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FB1" w:rsidRPr="00D95088" w:rsidRDefault="007A6DF5" w:rsidP="00434222">
      <w:pPr>
        <w:pStyle w:val="Akti"/>
        <w:rPr>
          <w:lang w:val="sq-AL"/>
        </w:rPr>
      </w:pPr>
      <w:bookmarkStart w:id="0" w:name="_GoBack"/>
      <w:bookmarkEnd w:id="0"/>
      <w:r w:rsidRPr="00D95088">
        <w:rPr>
          <w:lang w:val="sq-AL"/>
        </w:rPr>
        <w:t>DEKRE</w:t>
      </w:r>
      <w:r w:rsidR="00FD6FB1" w:rsidRPr="00D95088">
        <w:rPr>
          <w:lang w:val="sq-AL"/>
        </w:rPr>
        <w:t>T</w:t>
      </w:r>
    </w:p>
    <w:p w:rsidR="00FD6FB1" w:rsidRPr="00D95088" w:rsidRDefault="007A6DF5" w:rsidP="00434222">
      <w:pPr>
        <w:pStyle w:val="NumriData"/>
        <w:rPr>
          <w:lang w:val="sq-AL"/>
        </w:rPr>
      </w:pPr>
      <w:r w:rsidRPr="00D95088">
        <w:rPr>
          <w:lang w:val="sq-AL"/>
        </w:rPr>
        <w:t>Nr. 7334, datë</w:t>
      </w:r>
      <w:r w:rsidR="00FD6FB1" w:rsidRPr="00D95088">
        <w:rPr>
          <w:lang w:val="sq-AL"/>
        </w:rPr>
        <w:t xml:space="preserve"> 12.3.2012</w:t>
      </w:r>
    </w:p>
    <w:p w:rsidR="00FD6FB1" w:rsidRPr="00D95088" w:rsidRDefault="00FD6FB1" w:rsidP="00D960EC">
      <w:pPr>
        <w:pStyle w:val="Paragrafi"/>
        <w:rPr>
          <w:lang w:val="sq-AL"/>
        </w:rPr>
      </w:pPr>
    </w:p>
    <w:p w:rsidR="00F84187" w:rsidRPr="00D95088" w:rsidRDefault="009D16C0" w:rsidP="00434222">
      <w:pPr>
        <w:pStyle w:val="Titulli"/>
        <w:rPr>
          <w:lang w:val="sq-AL"/>
        </w:rPr>
      </w:pPr>
      <w:r w:rsidRPr="00D95088">
        <w:rPr>
          <w:lang w:val="sq-AL"/>
        </w:rPr>
        <w:t>PËR LEJIMIN E L</w:t>
      </w:r>
      <w:r w:rsidR="00F84187" w:rsidRPr="00D95088">
        <w:rPr>
          <w:lang w:val="sq-AL"/>
        </w:rPr>
        <w:t>ËNIES SË SHTETËSISË SHQIPTARE</w:t>
      </w:r>
    </w:p>
    <w:p w:rsidR="00F84187" w:rsidRPr="00D95088" w:rsidRDefault="00F84187" w:rsidP="00D960EC">
      <w:pPr>
        <w:pStyle w:val="Paragrafi"/>
        <w:rPr>
          <w:lang w:val="sq-AL"/>
        </w:rPr>
      </w:pPr>
    </w:p>
    <w:p w:rsidR="00F84187" w:rsidRPr="00D95088" w:rsidRDefault="009D16C0" w:rsidP="00D960EC">
      <w:pPr>
        <w:pStyle w:val="Paragrafi"/>
        <w:rPr>
          <w:lang w:val="sq-AL"/>
        </w:rPr>
      </w:pPr>
      <w:r w:rsidRPr="00D95088">
        <w:rPr>
          <w:lang w:val="sq-AL"/>
        </w:rPr>
        <w:t>Në mbështetje të nenit 92, pika “c” dhe nenit 93 të Kushtetutës, si dhe të neneve 15 d</w:t>
      </w:r>
      <w:r w:rsidR="00F84187" w:rsidRPr="00D95088">
        <w:rPr>
          <w:lang w:val="sq-AL"/>
        </w:rPr>
        <w:t>he 20 të ligjit nr. 8389, datë 5.</w:t>
      </w:r>
      <w:r w:rsidRPr="00D95088">
        <w:rPr>
          <w:lang w:val="sq-AL"/>
        </w:rPr>
        <w:t>8.1998 “Për shtetësinë shqiptare”, të ndryshuar, bazuar edhe në propozi</w:t>
      </w:r>
      <w:r w:rsidR="00F84187" w:rsidRPr="00D95088">
        <w:rPr>
          <w:lang w:val="sq-AL"/>
        </w:rPr>
        <w:t>min e Ministrit të Brendshëm,</w:t>
      </w:r>
    </w:p>
    <w:p w:rsidR="00F84187" w:rsidRPr="00D95088" w:rsidRDefault="00F84187" w:rsidP="00D960EC">
      <w:pPr>
        <w:pStyle w:val="Paragrafi"/>
        <w:rPr>
          <w:lang w:val="sq-AL"/>
        </w:rPr>
      </w:pPr>
    </w:p>
    <w:p w:rsidR="00F84187" w:rsidRPr="00D95088" w:rsidRDefault="007A6DF5" w:rsidP="00434222">
      <w:pPr>
        <w:pStyle w:val="VENDOSI"/>
        <w:rPr>
          <w:lang w:val="sq-AL"/>
        </w:rPr>
      </w:pPr>
      <w:r w:rsidRPr="00D95088">
        <w:rPr>
          <w:lang w:val="sq-AL"/>
        </w:rPr>
        <w:t>DEKRETO</w:t>
      </w:r>
      <w:r w:rsidR="00F84187" w:rsidRPr="00D95088">
        <w:rPr>
          <w:lang w:val="sq-AL"/>
        </w:rPr>
        <w:t>J</w:t>
      </w:r>
      <w:r w:rsidRPr="00D95088">
        <w:rPr>
          <w:lang w:val="sq-AL"/>
        </w:rPr>
        <w:t>:</w:t>
      </w:r>
    </w:p>
    <w:p w:rsidR="00F84187" w:rsidRPr="00D95088" w:rsidRDefault="00F84187" w:rsidP="00D960EC">
      <w:pPr>
        <w:pStyle w:val="Paragrafi"/>
        <w:rPr>
          <w:lang w:val="sq-AL"/>
        </w:rPr>
      </w:pPr>
    </w:p>
    <w:p w:rsidR="00F84187" w:rsidRPr="00D95088" w:rsidRDefault="00F84187" w:rsidP="00434222">
      <w:pPr>
        <w:pStyle w:val="NeniNr"/>
        <w:rPr>
          <w:lang w:val="sq-AL"/>
        </w:rPr>
      </w:pPr>
      <w:r w:rsidRPr="00D95088">
        <w:rPr>
          <w:lang w:val="sq-AL"/>
        </w:rPr>
        <w:t>Neni 1</w:t>
      </w:r>
    </w:p>
    <w:p w:rsidR="00F84187" w:rsidRPr="00D95088" w:rsidRDefault="00F84187" w:rsidP="00D960EC">
      <w:pPr>
        <w:pStyle w:val="Paragrafi"/>
        <w:rPr>
          <w:lang w:val="sq-AL"/>
        </w:rPr>
      </w:pPr>
    </w:p>
    <w:p w:rsidR="00F84187" w:rsidRPr="00D95088" w:rsidRDefault="009D16C0" w:rsidP="00D960EC">
      <w:pPr>
        <w:pStyle w:val="Paragrafi"/>
        <w:rPr>
          <w:lang w:val="sq-AL"/>
        </w:rPr>
      </w:pPr>
      <w:r w:rsidRPr="00D95088">
        <w:rPr>
          <w:lang w:val="sq-AL"/>
        </w:rPr>
        <w:t>U lejohet lënia e shtetësisë shqiptare me kërkesë t</w:t>
      </w:r>
      <w:r w:rsidR="00F84187" w:rsidRPr="00D95088">
        <w:rPr>
          <w:lang w:val="sq-AL"/>
        </w:rPr>
        <w:t>ë tyre personave të mëposhtëm:</w:t>
      </w:r>
    </w:p>
    <w:p w:rsidR="00F84187" w:rsidRPr="00D95088" w:rsidRDefault="009D16C0" w:rsidP="00D960EC">
      <w:pPr>
        <w:pStyle w:val="Paragrafi"/>
        <w:rPr>
          <w:lang w:val="sq-AL"/>
        </w:rPr>
      </w:pPr>
      <w:r w:rsidRPr="00D95088">
        <w:rPr>
          <w:lang w:val="sq-AL"/>
        </w:rPr>
        <w:t xml:space="preserve">1. </w:t>
      </w:r>
      <w:r w:rsidR="00F84187" w:rsidRPr="00D95088">
        <w:rPr>
          <w:lang w:val="sq-AL"/>
        </w:rPr>
        <w:t>Oerda Çaush Kokthi (Topalli)</w:t>
      </w:r>
    </w:p>
    <w:p w:rsidR="00F84187" w:rsidRPr="00D95088" w:rsidRDefault="00F84187" w:rsidP="00D960EC">
      <w:pPr>
        <w:pStyle w:val="Paragrafi"/>
        <w:rPr>
          <w:lang w:val="sq-AL"/>
        </w:rPr>
      </w:pPr>
      <w:r w:rsidRPr="00D95088">
        <w:rPr>
          <w:lang w:val="sq-AL"/>
        </w:rPr>
        <w:t>2. Silvio Gentian Kokthi</w:t>
      </w:r>
    </w:p>
    <w:p w:rsidR="00F84187" w:rsidRPr="00D95088" w:rsidRDefault="009D16C0" w:rsidP="00D960EC">
      <w:pPr>
        <w:pStyle w:val="Paragrafi"/>
        <w:rPr>
          <w:lang w:val="sq-AL"/>
        </w:rPr>
      </w:pPr>
      <w:r w:rsidRPr="00D95088">
        <w:rPr>
          <w:lang w:val="sq-AL"/>
        </w:rPr>
        <w:t xml:space="preserve">3. </w:t>
      </w:r>
      <w:r w:rsidR="00F84187" w:rsidRPr="00D95088">
        <w:rPr>
          <w:lang w:val="sq-AL"/>
        </w:rPr>
        <w:t>Denisa Daut Albesi</w:t>
      </w:r>
    </w:p>
    <w:p w:rsidR="00F84187" w:rsidRPr="00D95088" w:rsidRDefault="009D16C0" w:rsidP="00D960EC">
      <w:pPr>
        <w:pStyle w:val="Paragrafi"/>
        <w:rPr>
          <w:lang w:val="sq-AL"/>
        </w:rPr>
      </w:pPr>
      <w:r w:rsidRPr="00D95088">
        <w:rPr>
          <w:lang w:val="sq-AL"/>
        </w:rPr>
        <w:t>4. Lulëzim Bashkim Çe</w:t>
      </w:r>
      <w:r w:rsidR="00F84187" w:rsidRPr="00D95088">
        <w:rPr>
          <w:lang w:val="sq-AL"/>
        </w:rPr>
        <w:t>lepija</w:t>
      </w:r>
    </w:p>
    <w:p w:rsidR="00F84187" w:rsidRPr="00D95088" w:rsidRDefault="00F84187" w:rsidP="00D960EC">
      <w:pPr>
        <w:pStyle w:val="Paragrafi"/>
        <w:rPr>
          <w:lang w:val="sq-AL"/>
        </w:rPr>
      </w:pPr>
      <w:r w:rsidRPr="00D95088">
        <w:rPr>
          <w:lang w:val="sq-AL"/>
        </w:rPr>
        <w:t>5. Orjola Ahmet Fortuzi</w:t>
      </w:r>
    </w:p>
    <w:p w:rsidR="00F84187" w:rsidRPr="00D95088" w:rsidRDefault="00F84187" w:rsidP="00D960EC">
      <w:pPr>
        <w:pStyle w:val="Paragrafi"/>
        <w:rPr>
          <w:lang w:val="sq-AL"/>
        </w:rPr>
      </w:pPr>
      <w:r w:rsidRPr="00D95088">
        <w:rPr>
          <w:lang w:val="sq-AL"/>
        </w:rPr>
        <w:t>6. Jonida Abedin Hoxha</w:t>
      </w:r>
    </w:p>
    <w:p w:rsidR="00F84187" w:rsidRPr="00D95088" w:rsidRDefault="00F84187" w:rsidP="00D960EC">
      <w:pPr>
        <w:pStyle w:val="Paragrafi"/>
        <w:rPr>
          <w:lang w:val="sq-AL"/>
        </w:rPr>
      </w:pPr>
      <w:r w:rsidRPr="00D95088">
        <w:rPr>
          <w:lang w:val="sq-AL"/>
        </w:rPr>
        <w:t>7. Ilir Shaqir Bardhi</w:t>
      </w:r>
    </w:p>
    <w:p w:rsidR="00F84187" w:rsidRPr="00D95088" w:rsidRDefault="009D16C0" w:rsidP="00D960EC">
      <w:pPr>
        <w:pStyle w:val="Paragrafi"/>
        <w:rPr>
          <w:lang w:val="sq-AL"/>
        </w:rPr>
      </w:pPr>
      <w:r w:rsidRPr="00D95088">
        <w:rPr>
          <w:lang w:val="sq-AL"/>
        </w:rPr>
        <w:t xml:space="preserve">8. </w:t>
      </w:r>
      <w:r w:rsidR="00F84187" w:rsidRPr="00D95088">
        <w:rPr>
          <w:lang w:val="sq-AL"/>
        </w:rPr>
        <w:t>Julinda Musli Bardhi (Ramadani)</w:t>
      </w:r>
    </w:p>
    <w:p w:rsidR="00F84187" w:rsidRPr="00D95088" w:rsidRDefault="00F84187" w:rsidP="00D960EC">
      <w:pPr>
        <w:pStyle w:val="Paragrafi"/>
        <w:rPr>
          <w:lang w:val="sq-AL"/>
        </w:rPr>
      </w:pPr>
      <w:r w:rsidRPr="00D95088">
        <w:rPr>
          <w:lang w:val="sq-AL"/>
        </w:rPr>
        <w:t xml:space="preserve">9. Jon Ilir Bardhi </w:t>
      </w:r>
    </w:p>
    <w:p w:rsidR="00F84187" w:rsidRPr="00D95088" w:rsidRDefault="00F84187" w:rsidP="00D960EC">
      <w:pPr>
        <w:pStyle w:val="Paragrafi"/>
        <w:rPr>
          <w:lang w:val="sq-AL"/>
        </w:rPr>
      </w:pPr>
      <w:r w:rsidRPr="00D95088">
        <w:rPr>
          <w:lang w:val="sq-AL"/>
        </w:rPr>
        <w:t>10. Rigers Ilir Bardhi</w:t>
      </w:r>
    </w:p>
    <w:p w:rsidR="00F84187" w:rsidRPr="00D95088" w:rsidRDefault="00F84187" w:rsidP="00D960EC">
      <w:pPr>
        <w:pStyle w:val="Paragrafi"/>
        <w:rPr>
          <w:lang w:val="sq-AL"/>
        </w:rPr>
      </w:pPr>
      <w:r w:rsidRPr="00D95088">
        <w:rPr>
          <w:lang w:val="sq-AL"/>
        </w:rPr>
        <w:t>11. Madalena Ndoc Ndoja</w:t>
      </w:r>
    </w:p>
    <w:p w:rsidR="00F84187" w:rsidRPr="00D95088" w:rsidRDefault="00F84187" w:rsidP="00D960EC">
      <w:pPr>
        <w:pStyle w:val="Paragrafi"/>
        <w:rPr>
          <w:lang w:val="sq-AL"/>
        </w:rPr>
      </w:pPr>
      <w:r w:rsidRPr="00D95088">
        <w:rPr>
          <w:lang w:val="sq-AL"/>
        </w:rPr>
        <w:t>12. Suela Sulo Hamza</w:t>
      </w:r>
    </w:p>
    <w:p w:rsidR="00F84187" w:rsidRPr="00D95088" w:rsidRDefault="009D16C0" w:rsidP="00D960EC">
      <w:pPr>
        <w:pStyle w:val="Paragrafi"/>
        <w:rPr>
          <w:lang w:val="sq-AL"/>
        </w:rPr>
      </w:pPr>
      <w:r w:rsidRPr="00D95088">
        <w:rPr>
          <w:lang w:val="sq-AL"/>
        </w:rPr>
        <w:t>13. Il</w:t>
      </w:r>
      <w:r w:rsidR="00F84187" w:rsidRPr="00D95088">
        <w:rPr>
          <w:lang w:val="sq-AL"/>
        </w:rPr>
        <w:t>mi (Ilmi Valset) Hiqmet Ibraliu</w:t>
      </w:r>
    </w:p>
    <w:p w:rsidR="00F84187" w:rsidRPr="00D95088" w:rsidRDefault="009D16C0" w:rsidP="00D960EC">
      <w:pPr>
        <w:pStyle w:val="Paragrafi"/>
        <w:rPr>
          <w:lang w:val="sq-AL"/>
        </w:rPr>
      </w:pPr>
      <w:r w:rsidRPr="00D95088">
        <w:rPr>
          <w:lang w:val="sq-AL"/>
        </w:rPr>
        <w:t>14. Zorada Idr</w:t>
      </w:r>
      <w:r w:rsidR="00F84187" w:rsidRPr="00D95088">
        <w:rPr>
          <w:lang w:val="sq-AL"/>
        </w:rPr>
        <w:t>iz Bajrami (Mulosmani)</w:t>
      </w:r>
    </w:p>
    <w:p w:rsidR="00F84187" w:rsidRPr="00D95088" w:rsidRDefault="00F84187" w:rsidP="00D960EC">
      <w:pPr>
        <w:pStyle w:val="Paragrafi"/>
        <w:rPr>
          <w:lang w:val="sq-AL"/>
        </w:rPr>
      </w:pPr>
      <w:r w:rsidRPr="00D95088">
        <w:rPr>
          <w:lang w:val="sq-AL"/>
        </w:rPr>
        <w:t>15. Miranda Nebi Müller (Bani)</w:t>
      </w:r>
    </w:p>
    <w:p w:rsidR="00F84187" w:rsidRPr="00D95088" w:rsidRDefault="00F84187" w:rsidP="00D960EC">
      <w:pPr>
        <w:pStyle w:val="Paragrafi"/>
        <w:rPr>
          <w:lang w:val="sq-AL"/>
        </w:rPr>
      </w:pPr>
      <w:r w:rsidRPr="00D95088">
        <w:rPr>
          <w:lang w:val="sq-AL"/>
        </w:rPr>
        <w:t>16. Julian Josif Prifti</w:t>
      </w:r>
    </w:p>
    <w:p w:rsidR="00F84187" w:rsidRPr="00D95088" w:rsidRDefault="009D16C0" w:rsidP="00D960EC">
      <w:pPr>
        <w:pStyle w:val="Paragrafi"/>
        <w:rPr>
          <w:lang w:val="sq-AL"/>
        </w:rPr>
      </w:pPr>
      <w:r w:rsidRPr="00D95088">
        <w:rPr>
          <w:lang w:val="sq-AL"/>
        </w:rPr>
        <w:t>1</w:t>
      </w:r>
      <w:r w:rsidR="00F84187" w:rsidRPr="00D95088">
        <w:rPr>
          <w:lang w:val="sq-AL"/>
        </w:rPr>
        <w:t>7. Alketa Demirali Auer (Proga)</w:t>
      </w:r>
    </w:p>
    <w:p w:rsidR="00F84187" w:rsidRPr="00D95088" w:rsidRDefault="00F84187" w:rsidP="00D960EC">
      <w:pPr>
        <w:pStyle w:val="Paragrafi"/>
        <w:rPr>
          <w:lang w:val="sq-AL"/>
        </w:rPr>
      </w:pPr>
      <w:r w:rsidRPr="00D95088">
        <w:rPr>
          <w:lang w:val="sq-AL"/>
        </w:rPr>
        <w:t>18. Silvana Shaban Ullini</w:t>
      </w:r>
    </w:p>
    <w:p w:rsidR="00F84187" w:rsidRPr="00D95088" w:rsidRDefault="00F84187" w:rsidP="00D960EC">
      <w:pPr>
        <w:pStyle w:val="Paragrafi"/>
        <w:rPr>
          <w:lang w:val="sq-AL"/>
        </w:rPr>
      </w:pPr>
      <w:r w:rsidRPr="00D95088">
        <w:rPr>
          <w:lang w:val="sq-AL"/>
        </w:rPr>
        <w:t>19. Lulzim Shpëtim Rexha</w:t>
      </w:r>
    </w:p>
    <w:p w:rsidR="00F84187" w:rsidRPr="00D95088" w:rsidRDefault="00F84187" w:rsidP="00D960EC">
      <w:pPr>
        <w:pStyle w:val="Paragrafi"/>
        <w:rPr>
          <w:lang w:val="sq-AL"/>
        </w:rPr>
      </w:pPr>
      <w:r w:rsidRPr="00D95088">
        <w:rPr>
          <w:lang w:val="sq-AL"/>
        </w:rPr>
        <w:t>20. Evis Urim Luga (Reci)</w:t>
      </w:r>
    </w:p>
    <w:p w:rsidR="00F84187" w:rsidRPr="00D95088" w:rsidRDefault="00F84187" w:rsidP="00D960EC">
      <w:pPr>
        <w:pStyle w:val="Paragrafi"/>
        <w:rPr>
          <w:lang w:val="sq-AL"/>
        </w:rPr>
      </w:pPr>
      <w:r w:rsidRPr="00D95088">
        <w:rPr>
          <w:lang w:val="sq-AL"/>
        </w:rPr>
        <w:t>21. Adrian Perikli Nikolla</w:t>
      </w:r>
    </w:p>
    <w:p w:rsidR="00F84187" w:rsidRPr="00D95088" w:rsidRDefault="00F84187" w:rsidP="00D960EC">
      <w:pPr>
        <w:pStyle w:val="Paragrafi"/>
        <w:rPr>
          <w:lang w:val="sq-AL"/>
        </w:rPr>
      </w:pPr>
      <w:r w:rsidRPr="00D95088">
        <w:rPr>
          <w:lang w:val="sq-AL"/>
        </w:rPr>
        <w:t>22. Daniela Koli Holl (Veshi)</w:t>
      </w:r>
    </w:p>
    <w:p w:rsidR="00F84187" w:rsidRPr="00D95088" w:rsidRDefault="009D16C0" w:rsidP="00D960EC">
      <w:pPr>
        <w:pStyle w:val="Paragrafi"/>
        <w:rPr>
          <w:lang w:val="sq-AL"/>
        </w:rPr>
      </w:pPr>
      <w:r w:rsidRPr="00D95088">
        <w:rPr>
          <w:lang w:val="sq-AL"/>
        </w:rPr>
        <w:t xml:space="preserve">23. Dorita </w:t>
      </w:r>
      <w:r w:rsidR="00F84187" w:rsidRPr="00D95088">
        <w:rPr>
          <w:lang w:val="sq-AL"/>
        </w:rPr>
        <w:t>Krenar Preza</w:t>
      </w:r>
    </w:p>
    <w:p w:rsidR="00F84187" w:rsidRPr="00D95088" w:rsidRDefault="00F84187" w:rsidP="00D960EC">
      <w:pPr>
        <w:pStyle w:val="Paragrafi"/>
        <w:rPr>
          <w:lang w:val="sq-AL"/>
        </w:rPr>
      </w:pPr>
      <w:r w:rsidRPr="00D95088">
        <w:rPr>
          <w:lang w:val="sq-AL"/>
        </w:rPr>
        <w:t>24. Manjola Halim Syla (Seitaj)</w:t>
      </w:r>
    </w:p>
    <w:p w:rsidR="00F84187" w:rsidRPr="00D95088" w:rsidRDefault="00F84187" w:rsidP="00D960EC">
      <w:pPr>
        <w:pStyle w:val="Paragrafi"/>
        <w:rPr>
          <w:lang w:val="sq-AL"/>
        </w:rPr>
      </w:pPr>
      <w:r w:rsidRPr="00D95088">
        <w:rPr>
          <w:lang w:val="sq-AL"/>
        </w:rPr>
        <w:t>25. Eugenio Artur Duka</w:t>
      </w:r>
    </w:p>
    <w:p w:rsidR="00F84187" w:rsidRPr="00D95088" w:rsidRDefault="009D16C0" w:rsidP="00D960EC">
      <w:pPr>
        <w:pStyle w:val="Paragrafi"/>
        <w:rPr>
          <w:lang w:val="sq-AL"/>
        </w:rPr>
      </w:pPr>
      <w:r w:rsidRPr="00D95088">
        <w:rPr>
          <w:lang w:val="sq-AL"/>
        </w:rPr>
        <w:t>26. Enkeleda P</w:t>
      </w:r>
      <w:r w:rsidR="00F84187" w:rsidRPr="00D95088">
        <w:rPr>
          <w:lang w:val="sq-AL"/>
        </w:rPr>
        <w:t>erparim Mulla-Steffmann (Mulla)</w:t>
      </w:r>
    </w:p>
    <w:p w:rsidR="00F84187" w:rsidRPr="00D95088" w:rsidRDefault="00F84187" w:rsidP="00D960EC">
      <w:pPr>
        <w:pStyle w:val="Paragrafi"/>
        <w:rPr>
          <w:lang w:val="sq-AL"/>
        </w:rPr>
      </w:pPr>
      <w:r w:rsidRPr="00D95088">
        <w:rPr>
          <w:lang w:val="sq-AL"/>
        </w:rPr>
        <w:t>27. Xhoi Bledar Dragoj</w:t>
      </w:r>
    </w:p>
    <w:p w:rsidR="00F84187" w:rsidRPr="00D95088" w:rsidRDefault="00F84187" w:rsidP="00D960EC">
      <w:pPr>
        <w:pStyle w:val="Paragrafi"/>
        <w:rPr>
          <w:lang w:val="sq-AL"/>
        </w:rPr>
      </w:pPr>
    </w:p>
    <w:p w:rsidR="00F84187" w:rsidRPr="00D95088" w:rsidRDefault="00F84187" w:rsidP="00434222">
      <w:pPr>
        <w:pStyle w:val="NeniNr"/>
        <w:rPr>
          <w:lang w:val="sq-AL"/>
        </w:rPr>
      </w:pPr>
      <w:r w:rsidRPr="00D95088">
        <w:rPr>
          <w:lang w:val="sq-AL"/>
        </w:rPr>
        <w:t>Neni 2</w:t>
      </w:r>
    </w:p>
    <w:p w:rsidR="00F84187" w:rsidRPr="00D95088" w:rsidRDefault="00F84187" w:rsidP="00D960EC">
      <w:pPr>
        <w:pStyle w:val="Paragrafi"/>
        <w:rPr>
          <w:lang w:val="sq-AL"/>
        </w:rPr>
      </w:pPr>
    </w:p>
    <w:p w:rsidR="00906352" w:rsidRPr="00D95088" w:rsidRDefault="009D16C0" w:rsidP="00D960EC">
      <w:pPr>
        <w:pStyle w:val="Paragrafi"/>
        <w:rPr>
          <w:lang w:val="sq-AL"/>
        </w:rPr>
      </w:pPr>
      <w:r w:rsidRPr="00D95088">
        <w:rPr>
          <w:lang w:val="sq-AL"/>
        </w:rPr>
        <w:t xml:space="preserve">Ky </w:t>
      </w:r>
      <w:r w:rsidR="00906352" w:rsidRPr="00D95088">
        <w:rPr>
          <w:lang w:val="sq-AL"/>
        </w:rPr>
        <w:t>dekret hyn në fuqi menjëherë.</w:t>
      </w:r>
    </w:p>
    <w:p w:rsidR="00906352" w:rsidRPr="00D95088" w:rsidRDefault="00906352" w:rsidP="00D960EC">
      <w:pPr>
        <w:pStyle w:val="Paragrafi"/>
        <w:rPr>
          <w:lang w:val="sq-AL"/>
        </w:rPr>
      </w:pPr>
    </w:p>
    <w:p w:rsidR="00524725" w:rsidRPr="00D95088" w:rsidRDefault="00524725" w:rsidP="00D960EC">
      <w:pPr>
        <w:pStyle w:val="Autoriteti"/>
        <w:keepNext w:val="0"/>
        <w:rPr>
          <w:lang w:val="sq-AL"/>
        </w:rPr>
      </w:pPr>
      <w:r w:rsidRPr="00D95088">
        <w:rPr>
          <w:lang w:val="sq-AL"/>
        </w:rPr>
        <w:t>PRESIDENTI I REPUBLIKËS SË SHQIPËRISË</w:t>
      </w:r>
    </w:p>
    <w:p w:rsidR="00D82B37" w:rsidRPr="00D95088" w:rsidRDefault="00524725" w:rsidP="00D960EC">
      <w:pPr>
        <w:pStyle w:val="AutoritetiEmer"/>
        <w:rPr>
          <w:lang w:val="sq-AL"/>
        </w:rPr>
      </w:pPr>
      <w:r w:rsidRPr="00D95088">
        <w:rPr>
          <w:lang w:val="sq-AL"/>
        </w:rPr>
        <w:t>Bamir Topi</w:t>
      </w:r>
    </w:p>
    <w:p w:rsidR="005662F6" w:rsidRPr="00D95088" w:rsidRDefault="00AF6BB8" w:rsidP="00434222">
      <w:pPr>
        <w:pStyle w:val="Akti"/>
        <w:rPr>
          <w:lang w:val="sq-AL"/>
        </w:rPr>
      </w:pPr>
      <w:r w:rsidRPr="00D95088">
        <w:rPr>
          <w:lang w:val="sq-AL"/>
        </w:rPr>
        <w:t>DEKRE</w:t>
      </w:r>
      <w:r w:rsidR="005662F6" w:rsidRPr="00D95088">
        <w:rPr>
          <w:lang w:val="sq-AL"/>
        </w:rPr>
        <w:t>T</w:t>
      </w:r>
    </w:p>
    <w:p w:rsidR="005662F6" w:rsidRPr="00D95088" w:rsidRDefault="00AF6BB8" w:rsidP="00434222">
      <w:pPr>
        <w:pStyle w:val="NumriData"/>
        <w:rPr>
          <w:lang w:val="sq-AL"/>
        </w:rPr>
      </w:pPr>
      <w:r w:rsidRPr="00D95088">
        <w:rPr>
          <w:lang w:val="sq-AL"/>
        </w:rPr>
        <w:t>Nr.</w:t>
      </w:r>
      <w:r w:rsidR="007A6DF5" w:rsidRPr="00D95088">
        <w:rPr>
          <w:lang w:val="sq-AL"/>
        </w:rPr>
        <w:t xml:space="preserve"> </w:t>
      </w:r>
      <w:r w:rsidRPr="00D95088">
        <w:rPr>
          <w:lang w:val="sq-AL"/>
        </w:rPr>
        <w:t>7335, datë</w:t>
      </w:r>
      <w:r w:rsidR="005662F6" w:rsidRPr="00D95088">
        <w:rPr>
          <w:lang w:val="sq-AL"/>
        </w:rPr>
        <w:t xml:space="preserve"> 12.3.2012</w:t>
      </w:r>
    </w:p>
    <w:p w:rsidR="005662F6" w:rsidRPr="00D95088" w:rsidRDefault="005662F6" w:rsidP="00D960EC">
      <w:pPr>
        <w:pStyle w:val="Paragrafi"/>
        <w:rPr>
          <w:lang w:val="sq-AL"/>
        </w:rPr>
      </w:pPr>
    </w:p>
    <w:p w:rsidR="005662F6" w:rsidRPr="00D95088" w:rsidRDefault="009D16C0" w:rsidP="00434222">
      <w:pPr>
        <w:pStyle w:val="Titulli"/>
        <w:rPr>
          <w:lang w:val="sq-AL"/>
        </w:rPr>
      </w:pPr>
      <w:r w:rsidRPr="00D95088">
        <w:rPr>
          <w:lang w:val="sq-AL"/>
        </w:rPr>
        <w:lastRenderedPageBreak/>
        <w:t>PËR DHËNIE TË SHTETËSISË SHQIPTARE</w:t>
      </w:r>
    </w:p>
    <w:p w:rsidR="005662F6" w:rsidRPr="00D95088" w:rsidRDefault="005662F6" w:rsidP="00D960EC">
      <w:pPr>
        <w:pStyle w:val="Paragrafi"/>
        <w:rPr>
          <w:lang w:val="sq-AL"/>
        </w:rPr>
      </w:pPr>
    </w:p>
    <w:p w:rsidR="005662F6" w:rsidRPr="00D95088" w:rsidRDefault="009D16C0" w:rsidP="00D960EC">
      <w:pPr>
        <w:pStyle w:val="Paragrafi"/>
        <w:rPr>
          <w:lang w:val="sq-AL"/>
        </w:rPr>
      </w:pPr>
      <w:r w:rsidRPr="00D95088">
        <w:rPr>
          <w:lang w:val="sq-AL"/>
        </w:rPr>
        <w:t>Në mbështetj</w:t>
      </w:r>
      <w:r w:rsidR="0052146D" w:rsidRPr="00D95088">
        <w:rPr>
          <w:lang w:val="sq-AL"/>
        </w:rPr>
        <w:t xml:space="preserve">e të nenit 92, pika “c” dhe 93 </w:t>
      </w:r>
      <w:r w:rsidRPr="00D95088">
        <w:rPr>
          <w:lang w:val="sq-AL"/>
        </w:rPr>
        <w:t>të Kushtetutës, si dhe nenit 9, pika 7 dhe neni</w:t>
      </w:r>
      <w:r w:rsidR="00C07974" w:rsidRPr="00D95088">
        <w:rPr>
          <w:lang w:val="sq-AL"/>
        </w:rPr>
        <w:t xml:space="preserve">t 20 të ligjit nr. 8389, datë </w:t>
      </w:r>
      <w:r w:rsidRPr="00D95088">
        <w:rPr>
          <w:lang w:val="sq-AL"/>
        </w:rPr>
        <w:t>5</w:t>
      </w:r>
      <w:r w:rsidR="00C07974" w:rsidRPr="00D95088">
        <w:rPr>
          <w:lang w:val="sq-AL"/>
        </w:rPr>
        <w:t>.</w:t>
      </w:r>
      <w:r w:rsidRPr="00D95088">
        <w:rPr>
          <w:lang w:val="sq-AL"/>
        </w:rPr>
        <w:t>8.1998 “Për shtetësinë shqiptare”, të ndryshuar, bazuar në propozimin e Ministrit të Turizmit, Kulturës, Rinisë dhe Sporteve,</w:t>
      </w:r>
    </w:p>
    <w:p w:rsidR="005662F6" w:rsidRPr="00D95088" w:rsidRDefault="005662F6" w:rsidP="00D960EC">
      <w:pPr>
        <w:pStyle w:val="Paragrafi"/>
        <w:rPr>
          <w:lang w:val="sq-AL"/>
        </w:rPr>
      </w:pPr>
    </w:p>
    <w:p w:rsidR="005662F6" w:rsidRPr="00D95088" w:rsidRDefault="00AF6BB8" w:rsidP="00434222">
      <w:pPr>
        <w:pStyle w:val="VENDOSI"/>
        <w:rPr>
          <w:lang w:val="sq-AL"/>
        </w:rPr>
      </w:pPr>
      <w:r w:rsidRPr="00D95088">
        <w:rPr>
          <w:lang w:val="sq-AL"/>
        </w:rPr>
        <w:t>DEKRETO</w:t>
      </w:r>
      <w:r w:rsidR="009D16C0" w:rsidRPr="00D95088">
        <w:rPr>
          <w:lang w:val="sq-AL"/>
        </w:rPr>
        <w:t>J</w:t>
      </w:r>
      <w:r w:rsidRPr="00D95088">
        <w:rPr>
          <w:lang w:val="sq-AL"/>
        </w:rPr>
        <w:t>:</w:t>
      </w:r>
    </w:p>
    <w:p w:rsidR="005662F6" w:rsidRPr="00D95088" w:rsidRDefault="005662F6" w:rsidP="00D960EC">
      <w:pPr>
        <w:pStyle w:val="Paragrafi"/>
        <w:rPr>
          <w:lang w:val="sq-AL"/>
        </w:rPr>
      </w:pPr>
    </w:p>
    <w:p w:rsidR="005662F6" w:rsidRPr="00D95088" w:rsidRDefault="005662F6" w:rsidP="00434222">
      <w:pPr>
        <w:pStyle w:val="NeniNr"/>
        <w:rPr>
          <w:lang w:val="sq-AL"/>
        </w:rPr>
      </w:pPr>
      <w:r w:rsidRPr="00D95088">
        <w:rPr>
          <w:lang w:val="sq-AL"/>
        </w:rPr>
        <w:t>Neni 1</w:t>
      </w:r>
    </w:p>
    <w:p w:rsidR="005662F6" w:rsidRPr="00D95088" w:rsidRDefault="005662F6" w:rsidP="00D960EC">
      <w:pPr>
        <w:pStyle w:val="Paragrafi"/>
        <w:rPr>
          <w:lang w:val="sq-AL"/>
        </w:rPr>
      </w:pPr>
    </w:p>
    <w:p w:rsidR="005662F6" w:rsidRPr="00D95088" w:rsidRDefault="009D16C0" w:rsidP="00D960EC">
      <w:pPr>
        <w:pStyle w:val="Paragrafi"/>
        <w:rPr>
          <w:lang w:val="sq-AL"/>
        </w:rPr>
      </w:pPr>
      <w:r w:rsidRPr="00D95088">
        <w:rPr>
          <w:lang w:val="sq-AL"/>
        </w:rPr>
        <w:t>U jepet shtetësia shqiptare me kërkesë të tyre personave të mëposhtëm:</w:t>
      </w:r>
    </w:p>
    <w:p w:rsidR="005662F6" w:rsidRPr="00D95088" w:rsidRDefault="005662F6" w:rsidP="00D960EC">
      <w:pPr>
        <w:pStyle w:val="Paragrafi"/>
        <w:rPr>
          <w:lang w:val="sq-AL"/>
        </w:rPr>
      </w:pPr>
      <w:r w:rsidRPr="00D95088">
        <w:rPr>
          <w:lang w:val="sq-AL"/>
        </w:rPr>
        <w:t>1. Shkelzen Sokol Jetishi</w:t>
      </w:r>
    </w:p>
    <w:p w:rsidR="005662F6" w:rsidRPr="00D95088" w:rsidRDefault="009D16C0" w:rsidP="00D960EC">
      <w:pPr>
        <w:pStyle w:val="Paragrafi"/>
        <w:rPr>
          <w:lang w:val="sq-AL"/>
        </w:rPr>
      </w:pPr>
      <w:r w:rsidRPr="00D95088">
        <w:rPr>
          <w:lang w:val="sq-AL"/>
        </w:rPr>
        <w:t>2. Laureta Gjevit Vezaj (Fanaj)</w:t>
      </w:r>
    </w:p>
    <w:p w:rsidR="005662F6" w:rsidRPr="00D95088" w:rsidRDefault="005662F6" w:rsidP="00D960EC">
      <w:pPr>
        <w:pStyle w:val="Paragrafi"/>
        <w:rPr>
          <w:lang w:val="sq-AL"/>
        </w:rPr>
      </w:pPr>
    </w:p>
    <w:p w:rsidR="005662F6" w:rsidRPr="00D95088" w:rsidRDefault="005662F6" w:rsidP="00434222">
      <w:pPr>
        <w:pStyle w:val="NeniNr"/>
        <w:rPr>
          <w:lang w:val="sq-AL"/>
        </w:rPr>
      </w:pPr>
      <w:r w:rsidRPr="00D95088">
        <w:rPr>
          <w:lang w:val="sq-AL"/>
        </w:rPr>
        <w:t>Neni 2</w:t>
      </w:r>
    </w:p>
    <w:p w:rsidR="005662F6" w:rsidRPr="00D95088" w:rsidRDefault="005662F6" w:rsidP="00D960EC">
      <w:pPr>
        <w:pStyle w:val="Paragrafi"/>
        <w:rPr>
          <w:lang w:val="sq-AL"/>
        </w:rPr>
      </w:pPr>
    </w:p>
    <w:p w:rsidR="005662F6" w:rsidRPr="00D95088" w:rsidRDefault="009D16C0" w:rsidP="00D960EC">
      <w:pPr>
        <w:pStyle w:val="Paragrafi"/>
        <w:rPr>
          <w:lang w:val="sq-AL"/>
        </w:rPr>
      </w:pPr>
      <w:r w:rsidRPr="00D95088">
        <w:rPr>
          <w:lang w:val="sq-AL"/>
        </w:rPr>
        <w:t>Ky dekret hyn në fuqi menjëherë.</w:t>
      </w:r>
    </w:p>
    <w:p w:rsidR="005662F6" w:rsidRPr="00D95088" w:rsidRDefault="005662F6" w:rsidP="00D960EC">
      <w:pPr>
        <w:pStyle w:val="Paragrafi"/>
        <w:rPr>
          <w:lang w:val="sq-AL"/>
        </w:rPr>
      </w:pPr>
    </w:p>
    <w:p w:rsidR="00524725" w:rsidRPr="00D95088" w:rsidRDefault="00524725" w:rsidP="00D960EC">
      <w:pPr>
        <w:pStyle w:val="Autoriteti"/>
        <w:keepNext w:val="0"/>
        <w:rPr>
          <w:lang w:val="sq-AL"/>
        </w:rPr>
      </w:pPr>
      <w:r w:rsidRPr="00D95088">
        <w:rPr>
          <w:lang w:val="sq-AL"/>
        </w:rPr>
        <w:t>PRESIDENTI I REPUBLIKËS SË SHQIPËRISË</w:t>
      </w:r>
    </w:p>
    <w:p w:rsidR="00524725" w:rsidRPr="00D95088" w:rsidRDefault="00524725" w:rsidP="00D960EC">
      <w:pPr>
        <w:pStyle w:val="AutoritetiEmer"/>
        <w:rPr>
          <w:lang w:val="sq-AL"/>
        </w:rPr>
      </w:pPr>
      <w:r w:rsidRPr="00D95088">
        <w:rPr>
          <w:lang w:val="sq-AL"/>
        </w:rPr>
        <w:t>Bamir Topi</w:t>
      </w:r>
    </w:p>
    <w:p w:rsidR="005662F6" w:rsidRPr="00D95088" w:rsidRDefault="005662F6" w:rsidP="00D960EC">
      <w:pPr>
        <w:pStyle w:val="Paragrafi"/>
        <w:rPr>
          <w:sz w:val="18"/>
          <w:szCs w:val="18"/>
          <w:lang w:val="sq-AL"/>
        </w:rPr>
      </w:pPr>
    </w:p>
    <w:p w:rsidR="005662F6" w:rsidRPr="00D95088" w:rsidRDefault="005662F6" w:rsidP="00D960EC">
      <w:pPr>
        <w:pStyle w:val="Paragrafi"/>
        <w:rPr>
          <w:sz w:val="18"/>
          <w:szCs w:val="18"/>
          <w:lang w:val="sq-AL"/>
        </w:rPr>
      </w:pPr>
    </w:p>
    <w:p w:rsidR="005662F6" w:rsidRPr="00D95088" w:rsidRDefault="005662F6" w:rsidP="00D960EC">
      <w:pPr>
        <w:pStyle w:val="Paragrafi"/>
        <w:rPr>
          <w:sz w:val="18"/>
          <w:szCs w:val="18"/>
          <w:lang w:val="sq-AL"/>
        </w:rPr>
      </w:pPr>
    </w:p>
    <w:p w:rsidR="005662F6" w:rsidRPr="00D95088" w:rsidRDefault="00AF6BB8" w:rsidP="00434222">
      <w:pPr>
        <w:pStyle w:val="Akti"/>
        <w:rPr>
          <w:lang w:val="sq-AL"/>
        </w:rPr>
      </w:pPr>
      <w:r w:rsidRPr="00D95088">
        <w:rPr>
          <w:lang w:val="sq-AL"/>
        </w:rPr>
        <w:t>DEKRE</w:t>
      </w:r>
      <w:r w:rsidR="005662F6" w:rsidRPr="00D95088">
        <w:rPr>
          <w:lang w:val="sq-AL"/>
        </w:rPr>
        <w:t>T</w:t>
      </w:r>
    </w:p>
    <w:p w:rsidR="005662F6" w:rsidRPr="00D95088" w:rsidRDefault="005662F6" w:rsidP="00434222">
      <w:pPr>
        <w:pStyle w:val="NumriData"/>
        <w:rPr>
          <w:lang w:val="sq-AL"/>
        </w:rPr>
      </w:pPr>
      <w:r w:rsidRPr="00D95088">
        <w:rPr>
          <w:lang w:val="sq-AL"/>
        </w:rPr>
        <w:t>Nr.</w:t>
      </w:r>
      <w:r w:rsidR="007A6DF5" w:rsidRPr="00D95088">
        <w:rPr>
          <w:lang w:val="sq-AL"/>
        </w:rPr>
        <w:t xml:space="preserve"> </w:t>
      </w:r>
      <w:r w:rsidRPr="00D95088">
        <w:rPr>
          <w:lang w:val="sq-AL"/>
        </w:rPr>
        <w:t>7337, datë 19.3.2012</w:t>
      </w:r>
    </w:p>
    <w:p w:rsidR="00AF6BB8" w:rsidRPr="00D95088" w:rsidRDefault="00AF6BB8" w:rsidP="00D960EC">
      <w:pPr>
        <w:pStyle w:val="Paragrafi"/>
        <w:rPr>
          <w:lang w:val="sq-AL"/>
        </w:rPr>
      </w:pPr>
    </w:p>
    <w:p w:rsidR="005662F6" w:rsidRPr="00D95088" w:rsidRDefault="005662F6" w:rsidP="00434222">
      <w:pPr>
        <w:pStyle w:val="Titulli"/>
        <w:rPr>
          <w:lang w:val="sq-AL"/>
        </w:rPr>
      </w:pPr>
      <w:r w:rsidRPr="00D95088">
        <w:rPr>
          <w:lang w:val="sq-AL"/>
        </w:rPr>
        <w:t xml:space="preserve">PËR </w:t>
      </w:r>
      <w:r w:rsidR="009D16C0" w:rsidRPr="00D95088">
        <w:rPr>
          <w:lang w:val="sq-AL"/>
        </w:rPr>
        <w:t>DHËNIE TË SHTETËSISË SHQIPTARE</w:t>
      </w:r>
    </w:p>
    <w:p w:rsidR="005662F6" w:rsidRPr="00D95088" w:rsidRDefault="005662F6" w:rsidP="00D960EC">
      <w:pPr>
        <w:pStyle w:val="Paragrafi"/>
        <w:rPr>
          <w:lang w:val="sq-AL"/>
        </w:rPr>
      </w:pPr>
    </w:p>
    <w:p w:rsidR="005662F6" w:rsidRPr="00D95088" w:rsidRDefault="009D16C0" w:rsidP="00D960EC">
      <w:pPr>
        <w:pStyle w:val="Paragrafi"/>
        <w:rPr>
          <w:lang w:val="sq-AL"/>
        </w:rPr>
      </w:pPr>
      <w:r w:rsidRPr="00D95088">
        <w:rPr>
          <w:lang w:val="sq-AL"/>
        </w:rPr>
        <w:t>Në mbështetje të nenit 92, pika “c” dhe 93 të Kushtetutës, si dhe të nenit 9, pika 7 dhe nen</w:t>
      </w:r>
      <w:r w:rsidR="00C07974" w:rsidRPr="00D95088">
        <w:rPr>
          <w:lang w:val="sq-AL"/>
        </w:rPr>
        <w:t>it 20 të ligjit nr. 8389, datë 5.</w:t>
      </w:r>
      <w:r w:rsidRPr="00D95088">
        <w:rPr>
          <w:lang w:val="sq-AL"/>
        </w:rPr>
        <w:t xml:space="preserve">8.1998 “Për shtetësinë shqiptare”, të ndryshuar, bazuar edhe në propozimin e </w:t>
      </w:r>
      <w:r w:rsidR="0052146D" w:rsidRPr="00D95088">
        <w:rPr>
          <w:lang w:val="sq-AL"/>
        </w:rPr>
        <w:t>M</w:t>
      </w:r>
      <w:r w:rsidRPr="00D95088">
        <w:rPr>
          <w:lang w:val="sq-AL"/>
        </w:rPr>
        <w:t>inistrit të Turizmit, Ku</w:t>
      </w:r>
      <w:r w:rsidR="005662F6" w:rsidRPr="00D95088">
        <w:rPr>
          <w:lang w:val="sq-AL"/>
        </w:rPr>
        <w:t xml:space="preserve">lturës, Rinisë dhe Sporteve, </w:t>
      </w:r>
    </w:p>
    <w:p w:rsidR="005662F6" w:rsidRPr="00D95088" w:rsidRDefault="005662F6" w:rsidP="00D960EC">
      <w:pPr>
        <w:pStyle w:val="Paragrafi"/>
        <w:rPr>
          <w:lang w:val="sq-AL"/>
        </w:rPr>
      </w:pPr>
    </w:p>
    <w:p w:rsidR="005662F6" w:rsidRPr="00D95088" w:rsidRDefault="005662F6" w:rsidP="00434222">
      <w:pPr>
        <w:pStyle w:val="VENDOSI"/>
        <w:rPr>
          <w:lang w:val="sq-AL"/>
        </w:rPr>
      </w:pPr>
      <w:r w:rsidRPr="00D95088">
        <w:rPr>
          <w:lang w:val="sq-AL"/>
        </w:rPr>
        <w:t>Dekreto</w:t>
      </w:r>
      <w:r w:rsidR="009D16C0" w:rsidRPr="00D95088">
        <w:rPr>
          <w:lang w:val="sq-AL"/>
        </w:rPr>
        <w:t>j</w:t>
      </w:r>
      <w:r w:rsidRPr="00D95088">
        <w:rPr>
          <w:lang w:val="sq-AL"/>
        </w:rPr>
        <w:t>:</w:t>
      </w:r>
    </w:p>
    <w:p w:rsidR="005662F6" w:rsidRPr="00D95088" w:rsidRDefault="005662F6" w:rsidP="00D960EC">
      <w:pPr>
        <w:pStyle w:val="Paragrafi"/>
        <w:rPr>
          <w:lang w:val="sq-AL"/>
        </w:rPr>
      </w:pPr>
    </w:p>
    <w:p w:rsidR="005662F6" w:rsidRPr="00D95088" w:rsidRDefault="005662F6" w:rsidP="00434222">
      <w:pPr>
        <w:pStyle w:val="NeniNr"/>
        <w:rPr>
          <w:lang w:val="sq-AL"/>
        </w:rPr>
      </w:pPr>
      <w:r w:rsidRPr="00D95088">
        <w:rPr>
          <w:lang w:val="sq-AL"/>
        </w:rPr>
        <w:t>Neni 1</w:t>
      </w:r>
    </w:p>
    <w:p w:rsidR="005662F6" w:rsidRPr="00D95088" w:rsidRDefault="005662F6" w:rsidP="00D960EC">
      <w:pPr>
        <w:pStyle w:val="Paragrafi"/>
        <w:rPr>
          <w:lang w:val="sq-AL"/>
        </w:rPr>
      </w:pPr>
    </w:p>
    <w:p w:rsidR="005662F6" w:rsidRPr="00D95088" w:rsidRDefault="009D16C0" w:rsidP="00D960EC">
      <w:pPr>
        <w:pStyle w:val="Paragrafi"/>
        <w:rPr>
          <w:lang w:val="sq-AL"/>
        </w:rPr>
      </w:pPr>
      <w:r w:rsidRPr="00D95088">
        <w:rPr>
          <w:lang w:val="sq-AL"/>
        </w:rPr>
        <w:t>I jepet shtetësia</w:t>
      </w:r>
      <w:r w:rsidR="00D53D63" w:rsidRPr="00D95088">
        <w:rPr>
          <w:lang w:val="sq-AL"/>
        </w:rPr>
        <w:t xml:space="preserve"> shqiptare me kërkesë të tyre:</w:t>
      </w:r>
    </w:p>
    <w:p w:rsidR="005662F6" w:rsidRPr="00D95088" w:rsidRDefault="005662F6" w:rsidP="00D960EC">
      <w:pPr>
        <w:pStyle w:val="Paragrafi"/>
        <w:rPr>
          <w:lang w:val="sq-AL"/>
        </w:rPr>
      </w:pPr>
      <w:r w:rsidRPr="00D95088">
        <w:rPr>
          <w:lang w:val="sq-AL"/>
        </w:rPr>
        <w:t>1. Muharrem Tahir Lokaj</w:t>
      </w:r>
    </w:p>
    <w:p w:rsidR="005662F6" w:rsidRPr="00D95088" w:rsidRDefault="005662F6" w:rsidP="00D960EC">
      <w:pPr>
        <w:pStyle w:val="Paragrafi"/>
        <w:rPr>
          <w:lang w:val="sq-AL"/>
        </w:rPr>
      </w:pPr>
      <w:r w:rsidRPr="00D95088">
        <w:rPr>
          <w:lang w:val="sq-AL"/>
        </w:rPr>
        <w:t>2. Abduraman Muharem Murati</w:t>
      </w:r>
    </w:p>
    <w:p w:rsidR="005662F6" w:rsidRPr="00D95088" w:rsidRDefault="009D16C0" w:rsidP="00D960EC">
      <w:pPr>
        <w:pStyle w:val="Paragrafi"/>
        <w:rPr>
          <w:lang w:val="sq-AL"/>
        </w:rPr>
      </w:pPr>
      <w:r w:rsidRPr="00D95088">
        <w:rPr>
          <w:lang w:val="sq-AL"/>
        </w:rPr>
        <w:t>3. Ismail Abduraiz Beqiri</w:t>
      </w:r>
    </w:p>
    <w:p w:rsidR="005662F6" w:rsidRPr="00D95088" w:rsidRDefault="005662F6" w:rsidP="00D960EC">
      <w:pPr>
        <w:pStyle w:val="Paragrafi"/>
        <w:rPr>
          <w:lang w:val="sq-AL"/>
        </w:rPr>
      </w:pPr>
    </w:p>
    <w:p w:rsidR="00EE26A0" w:rsidRPr="00D95088" w:rsidRDefault="00EE26A0" w:rsidP="00D960EC">
      <w:pPr>
        <w:pStyle w:val="Paragrafi"/>
        <w:rPr>
          <w:lang w:val="sq-AL"/>
        </w:rPr>
      </w:pPr>
    </w:p>
    <w:p w:rsidR="00EE26A0" w:rsidRPr="00D95088" w:rsidRDefault="00EE26A0" w:rsidP="00D960EC">
      <w:pPr>
        <w:pStyle w:val="Paragrafi"/>
        <w:rPr>
          <w:lang w:val="sq-AL"/>
        </w:rPr>
      </w:pPr>
    </w:p>
    <w:p w:rsidR="00EE26A0" w:rsidRPr="00D95088" w:rsidRDefault="00EE26A0" w:rsidP="00D960EC">
      <w:pPr>
        <w:pStyle w:val="Paragrafi"/>
        <w:rPr>
          <w:lang w:val="sq-AL"/>
        </w:rPr>
      </w:pPr>
    </w:p>
    <w:p w:rsidR="00EE26A0" w:rsidRPr="00D95088" w:rsidRDefault="00EE26A0" w:rsidP="00D960EC">
      <w:pPr>
        <w:pStyle w:val="Paragrafi"/>
        <w:rPr>
          <w:lang w:val="sq-AL"/>
        </w:rPr>
      </w:pPr>
    </w:p>
    <w:p w:rsidR="00434222" w:rsidRPr="00D95088" w:rsidRDefault="00434222" w:rsidP="00434222">
      <w:pPr>
        <w:pStyle w:val="NeniNr"/>
        <w:rPr>
          <w:lang w:val="sq-AL"/>
        </w:rPr>
      </w:pPr>
      <w:r w:rsidRPr="00D95088">
        <w:rPr>
          <w:lang w:val="sq-AL"/>
        </w:rPr>
        <w:t>Neni 2</w:t>
      </w:r>
    </w:p>
    <w:p w:rsidR="00434222" w:rsidRPr="00D95088" w:rsidRDefault="00434222" w:rsidP="00434222">
      <w:pPr>
        <w:pStyle w:val="Paragrafi"/>
        <w:rPr>
          <w:lang w:val="sq-AL"/>
        </w:rPr>
      </w:pPr>
    </w:p>
    <w:p w:rsidR="005662F6" w:rsidRPr="00D95088" w:rsidRDefault="009D16C0" w:rsidP="00434222">
      <w:pPr>
        <w:pStyle w:val="Paragrafi"/>
        <w:rPr>
          <w:lang w:val="sq-AL"/>
        </w:rPr>
      </w:pPr>
      <w:r w:rsidRPr="00D95088">
        <w:rPr>
          <w:lang w:val="sq-AL"/>
        </w:rPr>
        <w:t>Ky</w:t>
      </w:r>
      <w:r w:rsidR="005662F6" w:rsidRPr="00D95088">
        <w:rPr>
          <w:lang w:val="sq-AL"/>
        </w:rPr>
        <w:t xml:space="preserve"> dekret hyn në fuqi menjëherë.</w:t>
      </w:r>
    </w:p>
    <w:p w:rsidR="005662F6" w:rsidRPr="00D95088" w:rsidRDefault="005662F6" w:rsidP="00D960EC">
      <w:pPr>
        <w:pStyle w:val="Paragrafi"/>
        <w:rPr>
          <w:lang w:val="sq-AL"/>
        </w:rPr>
      </w:pPr>
    </w:p>
    <w:p w:rsidR="00AF6BB8" w:rsidRPr="00D95088" w:rsidRDefault="00AF6BB8" w:rsidP="00D960EC">
      <w:pPr>
        <w:pStyle w:val="Autoriteti"/>
        <w:keepNext w:val="0"/>
        <w:rPr>
          <w:lang w:val="sq-AL"/>
        </w:rPr>
      </w:pPr>
      <w:r w:rsidRPr="00D95088">
        <w:rPr>
          <w:lang w:val="sq-AL"/>
        </w:rPr>
        <w:t>PRESIDENTI I REPUBLIKËS SË SHQIPËRISË</w:t>
      </w:r>
    </w:p>
    <w:p w:rsidR="00AF6BB8" w:rsidRPr="00D95088" w:rsidRDefault="00524725" w:rsidP="00D960EC">
      <w:pPr>
        <w:pStyle w:val="AutoritetiEmer"/>
        <w:rPr>
          <w:lang w:val="sq-AL"/>
        </w:rPr>
      </w:pPr>
      <w:r w:rsidRPr="00D95088">
        <w:rPr>
          <w:lang w:val="sq-AL"/>
        </w:rPr>
        <w:t>Bamir Topi</w:t>
      </w:r>
    </w:p>
    <w:p w:rsidR="00AC76A2" w:rsidRPr="00D95088" w:rsidRDefault="00AC76A2" w:rsidP="00D960EC">
      <w:pPr>
        <w:pStyle w:val="Paragrafi"/>
        <w:rPr>
          <w:lang w:val="sq-AL"/>
        </w:rPr>
      </w:pPr>
    </w:p>
    <w:p w:rsidR="007156B0" w:rsidRPr="00D95088" w:rsidRDefault="007156B0" w:rsidP="00D960EC">
      <w:pPr>
        <w:pStyle w:val="Paragrafi"/>
        <w:rPr>
          <w:lang w:val="sq-AL"/>
        </w:rPr>
      </w:pPr>
    </w:p>
    <w:p w:rsidR="007156B0" w:rsidRPr="00D95088" w:rsidRDefault="007156B0" w:rsidP="007156B0">
      <w:pPr>
        <w:pStyle w:val="Akti"/>
        <w:rPr>
          <w:lang w:val="sq-AL"/>
        </w:rPr>
      </w:pPr>
      <w:r w:rsidRPr="00D95088">
        <w:rPr>
          <w:lang w:val="sq-AL"/>
        </w:rPr>
        <w:t>VENDIM</w:t>
      </w:r>
    </w:p>
    <w:p w:rsidR="007156B0" w:rsidRPr="00D95088" w:rsidRDefault="007156B0" w:rsidP="007156B0">
      <w:pPr>
        <w:pStyle w:val="NumriData"/>
        <w:rPr>
          <w:lang w:val="sq-AL"/>
        </w:rPr>
      </w:pPr>
      <w:r w:rsidRPr="00D95088">
        <w:rPr>
          <w:lang w:val="sq-AL"/>
        </w:rPr>
        <w:t xml:space="preserve">  Nr.245, datë 4.4.2012</w:t>
      </w:r>
    </w:p>
    <w:p w:rsidR="007156B0" w:rsidRPr="00D95088" w:rsidRDefault="007156B0" w:rsidP="007156B0">
      <w:pPr>
        <w:pStyle w:val="Paragrafi"/>
        <w:rPr>
          <w:lang w:val="sq-AL"/>
        </w:rPr>
      </w:pPr>
    </w:p>
    <w:p w:rsidR="007156B0" w:rsidRPr="00D95088" w:rsidRDefault="007156B0" w:rsidP="007156B0">
      <w:pPr>
        <w:pStyle w:val="Titulli"/>
        <w:rPr>
          <w:lang w:val="sq-AL"/>
        </w:rPr>
      </w:pPr>
      <w:r w:rsidRPr="00D95088">
        <w:rPr>
          <w:lang w:val="sq-AL"/>
        </w:rPr>
        <w:t>PËR DISA NDRYSHIME DHE SHTESA NË VENDIMIN NR.559,  DATË 16.8.2006 TË KËSHILLIT TË MINISTRAVE “PËR SKEMËN E SHTYRJES SË PAGESËS SË TVSH-SË PËR MAKINERITË DHE PAJISJET E IMPORTUARA, SI DHE ENERGJINË ELEKTRIKE, TË IMPORTUAR NGA KESH, SHA”, TË NDRYSHUAR </w:t>
      </w:r>
    </w:p>
    <w:p w:rsidR="007156B0" w:rsidRPr="00D95088" w:rsidRDefault="007156B0" w:rsidP="007156B0">
      <w:pPr>
        <w:pStyle w:val="Paragrafi"/>
        <w:rPr>
          <w:lang w:val="sq-AL"/>
        </w:rPr>
      </w:pPr>
    </w:p>
    <w:p w:rsidR="007156B0" w:rsidRPr="00D95088" w:rsidRDefault="007156B0" w:rsidP="007156B0">
      <w:pPr>
        <w:pStyle w:val="Paragrafi"/>
        <w:rPr>
          <w:lang w:val="sq-AL"/>
        </w:rPr>
      </w:pPr>
      <w:r w:rsidRPr="00D95088">
        <w:rPr>
          <w:lang w:val="sq-AL"/>
        </w:rPr>
        <w:t>Në mbështetje të nenit 100 të Kushtetutës dhe të nenit 26 të ligjit nr.7928, datë 27.4.1995 “Për tatimin mbi vlerën e shtuar”, të ndryshuar, me propozimin e Ministrit të Financave, Këshilli i Ministrave</w:t>
      </w:r>
    </w:p>
    <w:p w:rsidR="007156B0" w:rsidRPr="00D95088" w:rsidRDefault="007156B0" w:rsidP="007156B0">
      <w:pPr>
        <w:pStyle w:val="Paragrafi"/>
        <w:rPr>
          <w:lang w:val="sq-AL"/>
        </w:rPr>
      </w:pPr>
    </w:p>
    <w:p w:rsidR="007156B0" w:rsidRPr="00D95088" w:rsidRDefault="007156B0" w:rsidP="007156B0">
      <w:pPr>
        <w:pStyle w:val="VENDOSI"/>
        <w:rPr>
          <w:lang w:val="sq-AL"/>
        </w:rPr>
      </w:pPr>
      <w:r w:rsidRPr="00D95088">
        <w:rPr>
          <w:lang w:val="sq-AL"/>
        </w:rPr>
        <w:t>VENDOSI:</w:t>
      </w:r>
    </w:p>
    <w:p w:rsidR="007156B0" w:rsidRPr="00D95088" w:rsidRDefault="007156B0" w:rsidP="007156B0">
      <w:pPr>
        <w:pStyle w:val="Paragrafi"/>
        <w:rPr>
          <w:lang w:val="sq-AL"/>
        </w:rPr>
      </w:pPr>
    </w:p>
    <w:p w:rsidR="007156B0" w:rsidRPr="00D95088" w:rsidRDefault="003D385A" w:rsidP="007156B0">
      <w:pPr>
        <w:pStyle w:val="Paragrafi"/>
        <w:rPr>
          <w:lang w:val="sq-AL"/>
        </w:rPr>
      </w:pPr>
      <w:r w:rsidRPr="00D95088">
        <w:rPr>
          <w:lang w:val="sq-AL"/>
        </w:rPr>
        <w:t>I. Në seksionin I/I</w:t>
      </w:r>
      <w:r w:rsidR="007156B0" w:rsidRPr="00D95088">
        <w:rPr>
          <w:lang w:val="sq-AL"/>
        </w:rPr>
        <w:t xml:space="preserve"> “Skema e shtyrjes së pagesës së TVSH-së për importin e makinerive e të pajisjeve, kur cikli i zhvillimit të investimeve dhe fillimi i ofrimit të prodhimit apo shërbimit është mbi 12 muaj”, të </w:t>
      </w:r>
      <w:r w:rsidRPr="00D95088">
        <w:rPr>
          <w:lang w:val="sq-AL"/>
        </w:rPr>
        <w:t>vendimit nr.559, datë 16.8.2006</w:t>
      </w:r>
      <w:r w:rsidR="007156B0" w:rsidRPr="00D95088">
        <w:rPr>
          <w:lang w:val="sq-AL"/>
        </w:rPr>
        <w:t xml:space="preserve"> të Këshillit të Ministrave, të ndryshuar, bëhen këto ndryshime dhe shtesa:</w:t>
      </w:r>
    </w:p>
    <w:p w:rsidR="007156B0" w:rsidRPr="00D95088" w:rsidRDefault="003D385A" w:rsidP="007156B0">
      <w:pPr>
        <w:pStyle w:val="Paragrafi"/>
        <w:rPr>
          <w:lang w:val="sq-AL"/>
        </w:rPr>
      </w:pPr>
      <w:r w:rsidRPr="00D95088">
        <w:rPr>
          <w:lang w:val="sq-AL"/>
        </w:rPr>
        <w:t>1. Fjalia e parë</w:t>
      </w:r>
      <w:r w:rsidR="007156B0" w:rsidRPr="00D95088">
        <w:rPr>
          <w:lang w:val="sq-AL"/>
        </w:rPr>
        <w:t xml:space="preserve"> e pikës 6,  ndryshohet, si më poshtë vijon:</w:t>
      </w:r>
    </w:p>
    <w:p w:rsidR="007156B0" w:rsidRPr="00D95088" w:rsidRDefault="007156B0" w:rsidP="007156B0">
      <w:pPr>
        <w:pStyle w:val="Paragrafi"/>
        <w:rPr>
          <w:lang w:val="sq-AL"/>
        </w:rPr>
      </w:pPr>
      <w:r w:rsidRPr="00D95088">
        <w:rPr>
          <w:lang w:val="sq-AL"/>
        </w:rPr>
        <w:t>“Kur vërtetohet, pas verifikimit në vend të investimit dhe dokumentacionit, përputhja e kërkesës së personit të tatueshëm me situatën në fakt, drejtoria rajonale tatimore dërgon, zyrtarisht, sipas formularit 1 bashkëlidhur këtij vendimi, brenda 7 (shtatë) ditëve pune nga data e protokollimit të kërkesës, në adresë të personit të tatueshëm, konfirmimin e faktit që produkti/shërbimi, për të cilin kryhet investimi, nuk është krijuar dhe as nuk është furnizuar nga personi i tatueshëm për vete apo për të tretë.”.</w:t>
      </w:r>
    </w:p>
    <w:p w:rsidR="007156B0" w:rsidRPr="00D95088" w:rsidRDefault="003D385A" w:rsidP="007156B0">
      <w:pPr>
        <w:pStyle w:val="Paragrafi"/>
        <w:rPr>
          <w:lang w:val="sq-AL"/>
        </w:rPr>
      </w:pPr>
      <w:r w:rsidRPr="00D95088">
        <w:rPr>
          <w:lang w:val="sq-AL"/>
        </w:rPr>
        <w:t xml:space="preserve">2. </w:t>
      </w:r>
      <w:r w:rsidR="007156B0" w:rsidRPr="00D95088">
        <w:rPr>
          <w:lang w:val="sq-AL"/>
        </w:rPr>
        <w:t>Pika 7 ndryshohet, si më poshtë vijon:</w:t>
      </w:r>
    </w:p>
    <w:p w:rsidR="007156B0" w:rsidRPr="00D95088" w:rsidRDefault="007156B0" w:rsidP="007156B0">
      <w:pPr>
        <w:pStyle w:val="Paragrafi"/>
        <w:rPr>
          <w:lang w:val="sq-AL"/>
        </w:rPr>
      </w:pPr>
      <w:r w:rsidRPr="00D95088">
        <w:rPr>
          <w:lang w:val="sq-AL"/>
        </w:rPr>
        <w:t>“7.</w:t>
      </w:r>
      <w:r w:rsidR="003D385A" w:rsidRPr="00D95088">
        <w:rPr>
          <w:lang w:val="sq-AL"/>
        </w:rPr>
        <w:t xml:space="preserve"> Personi i tatueshëm i paraqet M</w:t>
      </w:r>
      <w:r w:rsidRPr="00D95088">
        <w:rPr>
          <w:lang w:val="sq-AL"/>
        </w:rPr>
        <w:t>inistrit të Financave kërkesën me shkrim për shtyrjen e afatit të pagesës së TVSH-së, përtej dymbëdhjetë muajve, së bashku me:</w:t>
      </w:r>
    </w:p>
    <w:p w:rsidR="007156B0" w:rsidRPr="00D95088" w:rsidRDefault="007156B0" w:rsidP="007156B0">
      <w:pPr>
        <w:pStyle w:val="Paragrafi"/>
        <w:rPr>
          <w:lang w:val="sq-AL"/>
        </w:rPr>
      </w:pPr>
      <w:r w:rsidRPr="00D95088">
        <w:rPr>
          <w:lang w:val="sq-AL"/>
        </w:rPr>
        <w:t>a) përshkrimin e qartë të llojit të investimit që po kryhet, shpjegime të sakta për kohëzgjatjen e ciklit të investimit, vlerën e p</w:t>
      </w:r>
      <w:r w:rsidR="00847FAF" w:rsidRPr="00D95088">
        <w:rPr>
          <w:lang w:val="sq-AL"/>
        </w:rPr>
        <w:t>a</w:t>
      </w:r>
      <w:r w:rsidR="00E6598F">
        <w:rPr>
          <w:lang w:val="sq-AL"/>
        </w:rPr>
        <w:t>rashikuar të investimit etj;</w:t>
      </w:r>
    </w:p>
    <w:p w:rsidR="007156B0" w:rsidRPr="00D95088" w:rsidRDefault="007156B0" w:rsidP="007156B0">
      <w:pPr>
        <w:pStyle w:val="Paragrafi"/>
        <w:rPr>
          <w:lang w:val="sq-AL"/>
        </w:rPr>
      </w:pPr>
      <w:r w:rsidRPr="00D95088">
        <w:rPr>
          <w:lang w:val="sq-AL"/>
        </w:rPr>
        <w:t>b)  përgjigjen e dhënë nga drejtoria rajonale tatim</w:t>
      </w:r>
      <w:r w:rsidR="003D385A" w:rsidRPr="00D95088">
        <w:rPr>
          <w:lang w:val="sq-AL"/>
        </w:rPr>
        <w:t>ore (origjinale), sipas pikës 6</w:t>
      </w:r>
      <w:r w:rsidRPr="00D95088">
        <w:rPr>
          <w:lang w:val="sq-AL"/>
        </w:rPr>
        <w:t xml:space="preserve"> të këtij seksioni;</w:t>
      </w:r>
    </w:p>
    <w:p w:rsidR="007156B0" w:rsidRPr="00D95088" w:rsidRDefault="007156B0" w:rsidP="007156B0">
      <w:pPr>
        <w:pStyle w:val="Paragrafi"/>
        <w:rPr>
          <w:lang w:val="sq-AL"/>
        </w:rPr>
      </w:pPr>
      <w:r w:rsidRPr="00D95088">
        <w:rPr>
          <w:lang w:val="sq-AL"/>
        </w:rPr>
        <w:t xml:space="preserve"> c) kopjen e kontratës/ave ose të marrëveshjes me zbatuesit e investimit, ku të jetë për</w:t>
      </w:r>
      <w:r w:rsidR="00E6598F">
        <w:rPr>
          <w:lang w:val="sq-AL"/>
        </w:rPr>
        <w:t>caktuar qartë afati i kryerjes së t</w:t>
      </w:r>
      <w:r w:rsidRPr="00D95088">
        <w:rPr>
          <w:lang w:val="sq-AL"/>
        </w:rPr>
        <w:t>ë gjithë ciklit të investimeve;</w:t>
      </w:r>
    </w:p>
    <w:p w:rsidR="007156B0" w:rsidRPr="00D95088" w:rsidRDefault="007156B0" w:rsidP="007156B0">
      <w:pPr>
        <w:pStyle w:val="Paragrafi"/>
        <w:rPr>
          <w:lang w:val="sq-AL"/>
        </w:rPr>
      </w:pPr>
      <w:r w:rsidRPr="00D95088">
        <w:rPr>
          <w:lang w:val="sq-AL"/>
        </w:rPr>
        <w:t xml:space="preserve">ç)  parashikimin e afatit të fillimit të ofrimit të prodhimit ose të shërbimit; </w:t>
      </w:r>
    </w:p>
    <w:p w:rsidR="007156B0" w:rsidRPr="00D95088" w:rsidRDefault="007156B0" w:rsidP="007156B0">
      <w:pPr>
        <w:pStyle w:val="Paragrafi"/>
        <w:rPr>
          <w:lang w:val="sq-AL"/>
        </w:rPr>
      </w:pPr>
      <w:r w:rsidRPr="00D95088">
        <w:rPr>
          <w:lang w:val="sq-AL"/>
        </w:rPr>
        <w:t>d)  kopje të autorizimeve të lëshuara nga dega doganore që ka miratuar shtyrjen e pagesës së TVSH-së deri në dymbëdhjetë muaj;</w:t>
      </w:r>
    </w:p>
    <w:p w:rsidR="007156B0" w:rsidRPr="00D95088" w:rsidRDefault="007156B0" w:rsidP="007156B0">
      <w:pPr>
        <w:pStyle w:val="Paragrafi"/>
        <w:rPr>
          <w:lang w:val="sq-AL"/>
        </w:rPr>
      </w:pPr>
      <w:r w:rsidRPr="00D95088">
        <w:rPr>
          <w:lang w:val="sq-AL"/>
        </w:rPr>
        <w:t xml:space="preserve">dh)  kopje të deklaratave doganore të importit.”. </w:t>
      </w:r>
    </w:p>
    <w:p w:rsidR="007156B0" w:rsidRPr="00D95088" w:rsidRDefault="003D385A" w:rsidP="007156B0">
      <w:pPr>
        <w:pStyle w:val="Paragrafi"/>
        <w:rPr>
          <w:lang w:val="sq-AL"/>
        </w:rPr>
      </w:pPr>
      <w:r w:rsidRPr="00D95088">
        <w:rPr>
          <w:lang w:val="sq-AL"/>
        </w:rPr>
        <w:t xml:space="preserve">3. </w:t>
      </w:r>
      <w:r w:rsidR="007156B0" w:rsidRPr="00D95088">
        <w:rPr>
          <w:lang w:val="sq-AL"/>
        </w:rPr>
        <w:t>Pika 8 ndryshohet, si më poshtë vijon:</w:t>
      </w:r>
    </w:p>
    <w:p w:rsidR="007156B0" w:rsidRPr="00D95088" w:rsidRDefault="007156B0" w:rsidP="007156B0">
      <w:pPr>
        <w:pStyle w:val="Paragrafi"/>
        <w:rPr>
          <w:lang w:val="sq-AL"/>
        </w:rPr>
      </w:pPr>
      <w:r w:rsidRPr="00D95088">
        <w:rPr>
          <w:lang w:val="sq-AL"/>
        </w:rPr>
        <w:t>“8. Ministri i Financave, brenda 7 (shtatë) ditëve pune nga data e protokollimit të kërkesës, miraton ose jo zgjatjen e afatit të shtyrjes së pagesës së TVSH-së për subjektin e interesuar. Një kopje e kërkesës së miratuar i dërgohet autoritetit doganor, me qëllim që subjekti të mos shpallet debitor, dhe organit tatimor, me qëllim regjistrimin e të dhënave të autorizimit në regjistrin e veçantë të personit të tatueshëm.”.</w:t>
      </w:r>
    </w:p>
    <w:p w:rsidR="007156B0" w:rsidRPr="00D95088" w:rsidRDefault="003D385A" w:rsidP="007156B0">
      <w:pPr>
        <w:pStyle w:val="Paragrafi"/>
        <w:rPr>
          <w:lang w:val="sq-AL"/>
        </w:rPr>
      </w:pPr>
      <w:r w:rsidRPr="00D95088">
        <w:rPr>
          <w:lang w:val="sq-AL"/>
        </w:rPr>
        <w:t xml:space="preserve">4. </w:t>
      </w:r>
      <w:r w:rsidR="007156B0" w:rsidRPr="00D95088">
        <w:rPr>
          <w:lang w:val="sq-AL"/>
        </w:rPr>
        <w:t>Paragrafi i f</w:t>
      </w:r>
      <w:r w:rsidRPr="00D95088">
        <w:rPr>
          <w:lang w:val="sq-AL"/>
        </w:rPr>
        <w:t>undit i pikës 9</w:t>
      </w:r>
      <w:r w:rsidR="007156B0" w:rsidRPr="00D95088">
        <w:rPr>
          <w:lang w:val="sq-AL"/>
        </w:rPr>
        <w:t xml:space="preserve"> ndryshohet, si më poshtë vijon:</w:t>
      </w:r>
    </w:p>
    <w:p w:rsidR="007156B0" w:rsidRPr="00D95088" w:rsidRDefault="007156B0" w:rsidP="007156B0">
      <w:pPr>
        <w:pStyle w:val="Paragrafi"/>
        <w:rPr>
          <w:lang w:val="sq-AL"/>
        </w:rPr>
      </w:pPr>
      <w:r w:rsidRPr="00D95088">
        <w:rPr>
          <w:lang w:val="sq-AL"/>
        </w:rPr>
        <w:t xml:space="preserve"> “Njëkohësisht, drejtoria doganore njofton, me shkrim, drejtoritë rajonale tatimore, ku është i regjistruar personi i tatueshëm, dhe Drejtorinë e Përgjithshme të Doganave, për mbylljen e veprimeve të lidhura me TVSH-në, me këtë person.</w:t>
      </w:r>
    </w:p>
    <w:p w:rsidR="007156B0" w:rsidRPr="00D95088" w:rsidRDefault="007156B0" w:rsidP="007156B0">
      <w:pPr>
        <w:pStyle w:val="Paragrafi"/>
        <w:rPr>
          <w:lang w:val="sq-AL"/>
        </w:rPr>
      </w:pPr>
      <w:r w:rsidRPr="00D95088">
        <w:rPr>
          <w:lang w:val="sq-AL"/>
        </w:rPr>
        <w:t xml:space="preserve">Brenda datës 20 janar të çdo viti, Drejtoria e Përgjithshme e Doganave, zyrtarisht, dërgon në </w:t>
      </w:r>
      <w:r w:rsidRPr="00D95088">
        <w:rPr>
          <w:lang w:val="sq-AL"/>
        </w:rPr>
        <w:lastRenderedPageBreak/>
        <w:t>Ministrinë e Financave listën me të gjitha të dhënat e nevojshme për të gjithë personat e tatueshëm, për të cilët është aplikuar skema e shtyrjes së pagesës së TVSH-së.”.</w:t>
      </w:r>
    </w:p>
    <w:p w:rsidR="007156B0" w:rsidRPr="00D95088" w:rsidRDefault="007156B0" w:rsidP="007156B0">
      <w:pPr>
        <w:pStyle w:val="Paragrafi"/>
        <w:rPr>
          <w:lang w:val="sq-AL"/>
        </w:rPr>
      </w:pPr>
      <w:r w:rsidRPr="00D95088">
        <w:rPr>
          <w:lang w:val="sq-AL"/>
        </w:rPr>
        <w:t>5.  Pas pikës 12, shtohen pikat 12.1, 12.2, 1</w:t>
      </w:r>
      <w:r w:rsidR="003D385A" w:rsidRPr="00D95088">
        <w:rPr>
          <w:lang w:val="sq-AL"/>
        </w:rPr>
        <w:t>2.3, 12.4, 12.5, 12.6 dhe 12.7,</w:t>
      </w:r>
      <w:r w:rsidRPr="00D95088">
        <w:rPr>
          <w:lang w:val="sq-AL"/>
        </w:rPr>
        <w:t xml:space="preserve"> me këtë përmbajtje:</w:t>
      </w:r>
    </w:p>
    <w:p w:rsidR="007156B0" w:rsidRPr="00D95088" w:rsidRDefault="007156B0" w:rsidP="007156B0">
      <w:pPr>
        <w:pStyle w:val="Paragrafi"/>
        <w:rPr>
          <w:lang w:val="sq-AL"/>
        </w:rPr>
      </w:pPr>
      <w:r w:rsidRPr="00D95088">
        <w:rPr>
          <w:lang w:val="sq-AL"/>
        </w:rPr>
        <w:t>“12.1. Në rast se tatimpaguesi në administratën tatimore rezulton me situatë kreditore të TVSH-së, e cila ka plotësuar kushtet ligjore për t’u rimbursuar, dhe, njëkohësisht, në administra</w:t>
      </w:r>
      <w:r w:rsidR="00CD2775" w:rsidRPr="00D95088">
        <w:rPr>
          <w:lang w:val="sq-AL"/>
        </w:rPr>
        <w:t>tën doganore me situatë debitore</w:t>
      </w:r>
      <w:r w:rsidRPr="00D95088">
        <w:rPr>
          <w:lang w:val="sq-AL"/>
        </w:rPr>
        <w:t xml:space="preserve"> për TVSH-në e sht</w:t>
      </w:r>
      <w:r w:rsidR="003D385A" w:rsidRPr="00D95088">
        <w:rPr>
          <w:lang w:val="sq-AL"/>
        </w:rPr>
        <w:t>yrë në import me autorizim nga M</w:t>
      </w:r>
      <w:r w:rsidRPr="00D95088">
        <w:rPr>
          <w:lang w:val="sq-AL"/>
        </w:rPr>
        <w:t>inistri i</w:t>
      </w:r>
      <w:r w:rsidR="003D385A" w:rsidRPr="00D95088">
        <w:rPr>
          <w:lang w:val="sq-AL"/>
        </w:rPr>
        <w:t xml:space="preserve"> Financave, bazuar në pikën 2.1 të nenit 26 të ligjit nr.7928, datë 27.4.1995</w:t>
      </w:r>
      <w:r w:rsidRPr="00D95088">
        <w:rPr>
          <w:lang w:val="sq-AL"/>
        </w:rPr>
        <w:t xml:space="preserve"> “Për tatimin mbi vlerën e shtuar”, të ndryshuar, atëherë ka të drejtë të paraqesë kërkesë me shkrim pranë drejtorisë rajonale tatimore, ku është i regjistruar, për destinimin e shumës së kërkuar për rimbursimin e TVSH-së për t’u kaluar te organi doganor për likuidimin e shumës së TVSH-së </w:t>
      </w:r>
      <w:r w:rsidR="00CD2775" w:rsidRPr="00D95088">
        <w:rPr>
          <w:lang w:val="sq-AL"/>
        </w:rPr>
        <w:t>debitore</w:t>
      </w:r>
      <w:r w:rsidRPr="00D95088">
        <w:rPr>
          <w:lang w:val="sq-AL"/>
        </w:rPr>
        <w:t xml:space="preserve"> që ka në administratën doganore. Bashkë me kërkesën, tatimpaguesi duhet të depozitojë dokumentet e mëposhtme:</w:t>
      </w:r>
    </w:p>
    <w:p w:rsidR="007156B0" w:rsidRPr="00D95088" w:rsidRDefault="003D385A" w:rsidP="007156B0">
      <w:pPr>
        <w:pStyle w:val="Paragrafi"/>
        <w:rPr>
          <w:lang w:val="sq-AL"/>
        </w:rPr>
      </w:pPr>
      <w:r w:rsidRPr="00D95088">
        <w:rPr>
          <w:lang w:val="sq-AL"/>
        </w:rPr>
        <w:t xml:space="preserve">a) </w:t>
      </w:r>
      <w:r w:rsidR="007156B0" w:rsidRPr="00D95088">
        <w:rPr>
          <w:lang w:val="sq-AL"/>
        </w:rPr>
        <w:t xml:space="preserve">Situatën e TVSH-së, që provon ekzistencën e tepricës kreditore të TVSH-së. </w:t>
      </w:r>
    </w:p>
    <w:p w:rsidR="007156B0" w:rsidRPr="00D95088" w:rsidRDefault="003D385A" w:rsidP="007156B0">
      <w:pPr>
        <w:pStyle w:val="Paragrafi"/>
        <w:rPr>
          <w:lang w:val="sq-AL"/>
        </w:rPr>
      </w:pPr>
      <w:r w:rsidRPr="00D95088">
        <w:rPr>
          <w:lang w:val="sq-AL"/>
        </w:rPr>
        <w:t xml:space="preserve">b) </w:t>
      </w:r>
      <w:r w:rsidR="007156B0" w:rsidRPr="00D95088">
        <w:rPr>
          <w:lang w:val="sq-AL"/>
        </w:rPr>
        <w:t xml:space="preserve">Një vërtetim të lëshuar nga kryetari i degës doganore kompetente, në të cilin është përcaktuar shuma e TVSH-së </w:t>
      </w:r>
      <w:r w:rsidR="00CD2775" w:rsidRPr="00D95088">
        <w:rPr>
          <w:lang w:val="sq-AL"/>
        </w:rPr>
        <w:t>debitore</w:t>
      </w:r>
      <w:r w:rsidR="007156B0" w:rsidRPr="00D95088">
        <w:rPr>
          <w:lang w:val="sq-AL"/>
        </w:rPr>
        <w:t>, si dhe shënohet se ky vërtetim është lëshuar me kërkesë të tatimpaguesit për kompensimin e detyrimeve të TVSH-së si rezultat i zbatimit të skemës së shtyrjes së TVSH-së. Vërtetimit i bashkëlidhet situata e TVSH-së, si dhe dokumentacioni që provon ekzistencën e detyrimit nga skema e shtyrjes së TVSH-së.</w:t>
      </w:r>
    </w:p>
    <w:p w:rsidR="007156B0" w:rsidRPr="00D95088" w:rsidRDefault="007156B0" w:rsidP="007156B0">
      <w:pPr>
        <w:pStyle w:val="Paragrafi"/>
        <w:rPr>
          <w:lang w:val="sq-AL"/>
        </w:rPr>
      </w:pPr>
      <w:r w:rsidRPr="00D95088">
        <w:rPr>
          <w:lang w:val="sq-AL"/>
        </w:rPr>
        <w:t xml:space="preserve">12.2. Nga skema e kompensimit të TVSH-së, e cila rimbursohet nga drejtoritë rajonale tatimore për t’u paguar në doganë, përfiton vetëm personi i tatueshëm që plotëson njëkohësisht kushtet e mëposhtme: </w:t>
      </w:r>
    </w:p>
    <w:p w:rsidR="007156B0" w:rsidRPr="00D95088" w:rsidRDefault="003D385A" w:rsidP="007156B0">
      <w:pPr>
        <w:pStyle w:val="Paragrafi"/>
        <w:rPr>
          <w:lang w:val="sq-AL"/>
        </w:rPr>
      </w:pPr>
      <w:r w:rsidRPr="00D95088">
        <w:rPr>
          <w:lang w:val="sq-AL"/>
        </w:rPr>
        <w:t xml:space="preserve">a) </w:t>
      </w:r>
      <w:r w:rsidR="007156B0" w:rsidRPr="00D95088">
        <w:rPr>
          <w:lang w:val="sq-AL"/>
        </w:rPr>
        <w:t>Nga përdorimi i shumës së TVSH-së kreditore në organet tatimore likuidohet vetëm shuma e TVSH–së së sht</w:t>
      </w:r>
      <w:r w:rsidRPr="00D95088">
        <w:rPr>
          <w:lang w:val="sq-AL"/>
        </w:rPr>
        <w:t>yrë në import me autorizim nga M</w:t>
      </w:r>
      <w:r w:rsidR="007156B0" w:rsidRPr="00D95088">
        <w:rPr>
          <w:lang w:val="sq-AL"/>
        </w:rPr>
        <w:t>inistri i Financave.</w:t>
      </w:r>
    </w:p>
    <w:p w:rsidR="007156B0" w:rsidRPr="00D95088" w:rsidRDefault="003D385A" w:rsidP="007156B0">
      <w:pPr>
        <w:pStyle w:val="Paragrafi"/>
        <w:rPr>
          <w:lang w:val="sq-AL"/>
        </w:rPr>
      </w:pPr>
      <w:r w:rsidRPr="00D95088">
        <w:rPr>
          <w:lang w:val="sq-AL"/>
        </w:rPr>
        <w:t xml:space="preserve">b) </w:t>
      </w:r>
      <w:r w:rsidR="007156B0" w:rsidRPr="00D95088">
        <w:rPr>
          <w:lang w:val="sq-AL"/>
        </w:rPr>
        <w:t xml:space="preserve">Burimi i TVSH-së, për të cilën personi i tatueshëm kërkon kompensim, të jetë nga i njëjti aktivitet që i shërben linja, për të cilën është aplikuar TVSH-ja e shtyrë; </w:t>
      </w:r>
    </w:p>
    <w:p w:rsidR="007156B0" w:rsidRPr="00D95088" w:rsidRDefault="003D385A" w:rsidP="007156B0">
      <w:pPr>
        <w:pStyle w:val="Paragrafi"/>
        <w:rPr>
          <w:lang w:val="sq-AL"/>
        </w:rPr>
      </w:pPr>
      <w:r w:rsidRPr="00D95088">
        <w:rPr>
          <w:lang w:val="sq-AL"/>
        </w:rPr>
        <w:t xml:space="preserve">c) </w:t>
      </w:r>
      <w:r w:rsidR="007156B0" w:rsidRPr="00D95088">
        <w:rPr>
          <w:lang w:val="sq-AL"/>
        </w:rPr>
        <w:t xml:space="preserve">Në rastet kur shuma e TVSH-së për t’u kompensuar është më e vogël se shuma e borxhit, të krijuar nga TVSH-ja e shtyrë në doganë, personi i tatueshëm duhet që më parë të paguajë diferencën. </w:t>
      </w:r>
    </w:p>
    <w:p w:rsidR="007156B0" w:rsidRPr="00D95088" w:rsidRDefault="007156B0" w:rsidP="007156B0">
      <w:pPr>
        <w:pStyle w:val="Paragrafi"/>
        <w:rPr>
          <w:lang w:val="sq-AL"/>
        </w:rPr>
      </w:pPr>
      <w:r w:rsidRPr="00D95088">
        <w:rPr>
          <w:lang w:val="sq-AL"/>
        </w:rPr>
        <w:t xml:space="preserve">12.3. Nëse plotësohen kushtet dhe kriteret e përcaktuara në këtë vendim, drejtoria rajonale tatimore, brenda 7 (shtatë) ditëve pune nga data e protokollimit të kërkesës së tatimpaguesit, kryen procedurat e mëtejshme për sistemimin dhe kontabilizimin e pozicioneve </w:t>
      </w:r>
      <w:r w:rsidR="0063558A" w:rsidRPr="00D95088">
        <w:rPr>
          <w:lang w:val="sq-AL"/>
        </w:rPr>
        <w:t>debitore</w:t>
      </w:r>
      <w:r w:rsidRPr="00D95088">
        <w:rPr>
          <w:lang w:val="sq-AL"/>
        </w:rPr>
        <w:t xml:space="preserve"> dhe kreditore të TVSH-së, si dhe njofton degën doganore për miratimin e kërkesës së tatimpaguesit për kompensimin e TVSH-së. Në këtë njoftim, tatimpaguesi vihet në dijeni.  </w:t>
      </w:r>
    </w:p>
    <w:p w:rsidR="007156B0" w:rsidRPr="00D95088" w:rsidRDefault="007156B0" w:rsidP="007156B0">
      <w:pPr>
        <w:pStyle w:val="Paragrafi"/>
        <w:rPr>
          <w:lang w:val="sq-AL"/>
        </w:rPr>
      </w:pPr>
      <w:r w:rsidRPr="00D95088">
        <w:rPr>
          <w:lang w:val="sq-AL"/>
        </w:rPr>
        <w:t xml:space="preserve">12.4.  Me marrjen e këtij njoftimi, dega doganore  mbyll situatën </w:t>
      </w:r>
      <w:r w:rsidR="0063558A" w:rsidRPr="00D95088">
        <w:rPr>
          <w:lang w:val="sq-AL"/>
        </w:rPr>
        <w:t>debitore</w:t>
      </w:r>
      <w:r w:rsidRPr="00D95088">
        <w:rPr>
          <w:lang w:val="sq-AL"/>
        </w:rPr>
        <w:t xml:space="preserve"> të tatimpaguesit përmes ndryshimit të deklaratës doganore dhe, njëkohësisht, deklarata e ndryshuar dhe e miratuar nga organi doganor shërben për kontabilitetin e shoqërisë për tatimpaguesin. Dega doganore njofton drejtorinë rajonale tatimore për mbylljen e procedurës së kompensimit. Për debitorët, dega doganore i bën njoftim drejtorisë rajonale tatimore dhe, për vjeljen e detyrimit, organet tatimore marrin të gjitha masat sikur të ishte detyrim tatimor.</w:t>
      </w:r>
    </w:p>
    <w:p w:rsidR="00C36422" w:rsidRDefault="00C36422" w:rsidP="007156B0">
      <w:pPr>
        <w:pStyle w:val="Paragrafi"/>
        <w:rPr>
          <w:lang w:val="sq-AL"/>
        </w:rPr>
      </w:pPr>
    </w:p>
    <w:p w:rsidR="007156B0" w:rsidRPr="00D95088" w:rsidRDefault="007156B0" w:rsidP="007156B0">
      <w:pPr>
        <w:pStyle w:val="Paragrafi"/>
        <w:rPr>
          <w:lang w:val="sq-AL"/>
        </w:rPr>
      </w:pPr>
      <w:r w:rsidRPr="00D95088">
        <w:rPr>
          <w:lang w:val="sq-AL"/>
        </w:rPr>
        <w:t xml:space="preserve">12.5.  Pas miratimit nga dega doganore, drejtoria rajonale tatimore vlerëson situatën </w:t>
      </w:r>
      <w:r w:rsidR="0063558A" w:rsidRPr="00D95088">
        <w:rPr>
          <w:lang w:val="sq-AL"/>
        </w:rPr>
        <w:t>debitore</w:t>
      </w:r>
      <w:r w:rsidRPr="00D95088">
        <w:rPr>
          <w:lang w:val="sq-AL"/>
        </w:rPr>
        <w:t xml:space="preserve"> të tatimpaguesit, automatikisht e çliruar, si dhe njofton me shkrim tatimpaguesin për situatën e tij debitore apo kreditore pas sistemimit, në të dyja administratat tatimore dhe doganore.</w:t>
      </w:r>
    </w:p>
    <w:p w:rsidR="007156B0" w:rsidRPr="00D95088" w:rsidRDefault="007156B0" w:rsidP="007156B0">
      <w:pPr>
        <w:pStyle w:val="Paragrafi"/>
        <w:rPr>
          <w:lang w:val="sq-AL"/>
        </w:rPr>
      </w:pPr>
      <w:r w:rsidRPr="00D95088">
        <w:rPr>
          <w:lang w:val="sq-AL"/>
        </w:rPr>
        <w:t xml:space="preserve"> 12.6. Shuma e TVSH-së kreditore në organet tatimore, e përdorur për të likuiduar shumën e TVSH-së të shtyrë në import, do të njihet si e ardhur në zyrën doganore, në të cilën zbatohet procedura.</w:t>
      </w:r>
    </w:p>
    <w:p w:rsidR="007156B0" w:rsidRPr="00D95088" w:rsidRDefault="007156B0" w:rsidP="007156B0">
      <w:pPr>
        <w:pStyle w:val="Paragrafi"/>
        <w:rPr>
          <w:lang w:val="sq-AL"/>
        </w:rPr>
      </w:pPr>
      <w:r w:rsidRPr="00D95088">
        <w:rPr>
          <w:lang w:val="sq-AL"/>
        </w:rPr>
        <w:t xml:space="preserve">12.7. Në përfundim të procedurës së kompensimit për çdo tatimpagues, </w:t>
      </w:r>
      <w:r w:rsidR="00D95088" w:rsidRPr="00D95088">
        <w:rPr>
          <w:lang w:val="sq-AL"/>
        </w:rPr>
        <w:t>Drejtoria</w:t>
      </w:r>
      <w:r w:rsidRPr="00D95088">
        <w:rPr>
          <w:lang w:val="sq-AL"/>
        </w:rPr>
        <w:t xml:space="preserve"> e Përgjithshme e Tatimeve dhe Drejtoria e Përgjithshme e Doganave njoftojnë Ministrinë e Financave.”.</w:t>
      </w:r>
    </w:p>
    <w:p w:rsidR="007156B0" w:rsidRPr="00D95088" w:rsidRDefault="007156B0" w:rsidP="007156B0">
      <w:pPr>
        <w:pStyle w:val="Paragrafi"/>
        <w:rPr>
          <w:lang w:val="sq-AL"/>
        </w:rPr>
      </w:pPr>
      <w:r w:rsidRPr="00D95088">
        <w:rPr>
          <w:lang w:val="sq-AL"/>
        </w:rPr>
        <w:t>II. Ngarkohen Ministria e Financave, Drejoria e Përgjithshme e Tatimeve dhe Drejtoria e Përgjithshme e Doganave për zbatimin e këtij vendimi.</w:t>
      </w:r>
    </w:p>
    <w:p w:rsidR="007156B0" w:rsidRPr="00D95088" w:rsidRDefault="007156B0" w:rsidP="007156B0">
      <w:pPr>
        <w:pStyle w:val="Paragrafi"/>
        <w:rPr>
          <w:lang w:val="sq-AL"/>
        </w:rPr>
      </w:pPr>
      <w:r w:rsidRPr="00D95088">
        <w:rPr>
          <w:lang w:val="sq-AL"/>
        </w:rPr>
        <w:t>Ky vendim hyn në</w:t>
      </w:r>
      <w:r w:rsidR="003D385A" w:rsidRPr="00D95088">
        <w:rPr>
          <w:lang w:val="sq-AL"/>
        </w:rPr>
        <w:t xml:space="preserve"> fuqi menjëherë dhe botohet në Fletoren Zyrtare</w:t>
      </w:r>
      <w:r w:rsidRPr="00D95088">
        <w:rPr>
          <w:lang w:val="sq-AL"/>
        </w:rPr>
        <w:t>.</w:t>
      </w:r>
    </w:p>
    <w:p w:rsidR="007156B0" w:rsidRPr="00D95088" w:rsidRDefault="007156B0" w:rsidP="007156B0">
      <w:pPr>
        <w:pStyle w:val="Paragrafi"/>
        <w:rPr>
          <w:lang w:val="sq-AL"/>
        </w:rPr>
      </w:pPr>
    </w:p>
    <w:p w:rsidR="007156B0" w:rsidRPr="00D95088" w:rsidRDefault="007156B0" w:rsidP="007156B0">
      <w:pPr>
        <w:pStyle w:val="Autoriteti"/>
        <w:rPr>
          <w:lang w:val="sq-AL"/>
        </w:rPr>
      </w:pPr>
      <w:r w:rsidRPr="00D95088">
        <w:rPr>
          <w:lang w:val="sq-AL"/>
        </w:rPr>
        <w:lastRenderedPageBreak/>
        <w:t>KRYEMINISTRI</w:t>
      </w:r>
    </w:p>
    <w:p w:rsidR="007156B0" w:rsidRPr="00D95088" w:rsidRDefault="007156B0" w:rsidP="007156B0">
      <w:pPr>
        <w:pStyle w:val="AutoritetiEmer"/>
        <w:rPr>
          <w:lang w:val="sq-AL"/>
        </w:rPr>
      </w:pPr>
      <w:r w:rsidRPr="00D95088">
        <w:rPr>
          <w:lang w:val="sq-AL"/>
        </w:rPr>
        <w:t>Sali Berisha</w:t>
      </w:r>
    </w:p>
    <w:p w:rsidR="007156B0" w:rsidRPr="00D95088" w:rsidRDefault="007156B0" w:rsidP="007156B0">
      <w:pPr>
        <w:pStyle w:val="Paragrafi"/>
        <w:rPr>
          <w:lang w:val="sq-AL"/>
        </w:rPr>
      </w:pPr>
    </w:p>
    <w:p w:rsidR="007156B0" w:rsidRPr="00D95088" w:rsidRDefault="007156B0" w:rsidP="007156B0">
      <w:pPr>
        <w:pStyle w:val="Paragrafi"/>
        <w:rPr>
          <w:lang w:val="sq-AL"/>
        </w:rPr>
      </w:pPr>
    </w:p>
    <w:p w:rsidR="007156B0" w:rsidRPr="00D95088" w:rsidRDefault="00BB4360" w:rsidP="007156B0">
      <w:pPr>
        <w:pStyle w:val="TitulliTitull"/>
        <w:rPr>
          <w:lang w:val="sq-AL"/>
        </w:rPr>
      </w:pPr>
      <w:r w:rsidRPr="00D95088">
        <w:rPr>
          <w:noProof/>
          <w:lang w:eastAsia="en-GB"/>
        </w:rPr>
        <w:drawing>
          <wp:inline distT="0" distB="0" distL="0" distR="0">
            <wp:extent cx="466725" cy="590550"/>
            <wp:effectExtent l="0" t="0" r="9525" b="0"/>
            <wp:docPr id="3" name="Picture 1"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90550"/>
                    </a:xfrm>
                    <a:prstGeom prst="rect">
                      <a:avLst/>
                    </a:prstGeom>
                    <a:noFill/>
                    <a:ln>
                      <a:noFill/>
                    </a:ln>
                  </pic:spPr>
                </pic:pic>
              </a:graphicData>
            </a:graphic>
          </wp:inline>
        </w:drawing>
      </w:r>
    </w:p>
    <w:p w:rsidR="007156B0" w:rsidRPr="00D95088" w:rsidRDefault="007156B0" w:rsidP="007156B0">
      <w:pPr>
        <w:pStyle w:val="TitulliTitull"/>
        <w:rPr>
          <w:lang w:val="sq-AL"/>
        </w:rPr>
      </w:pPr>
      <w:r w:rsidRPr="00D95088">
        <w:rPr>
          <w:lang w:val="sq-AL"/>
        </w:rPr>
        <w:t>REPUBLIKA E SHQIPËRISË</w:t>
      </w:r>
    </w:p>
    <w:p w:rsidR="007156B0" w:rsidRPr="00D95088" w:rsidRDefault="007156B0" w:rsidP="007156B0">
      <w:pPr>
        <w:pStyle w:val="TitulliTitull"/>
        <w:rPr>
          <w:lang w:val="sq-AL"/>
        </w:rPr>
      </w:pPr>
      <w:r w:rsidRPr="00D95088">
        <w:rPr>
          <w:lang w:val="sq-AL"/>
        </w:rPr>
        <w:t>MINISTRIA E FINANCAVE</w:t>
      </w:r>
    </w:p>
    <w:p w:rsidR="007156B0" w:rsidRPr="00D95088" w:rsidRDefault="007156B0" w:rsidP="007156B0">
      <w:pPr>
        <w:pStyle w:val="TitulliTitull"/>
        <w:rPr>
          <w:lang w:val="sq-AL"/>
        </w:rPr>
      </w:pPr>
      <w:r w:rsidRPr="00D95088">
        <w:rPr>
          <w:lang w:val="sq-AL"/>
        </w:rPr>
        <w:t>DREJTORIA E PËRGJITHSHME E TATIMEVE</w:t>
      </w:r>
    </w:p>
    <w:p w:rsidR="007156B0" w:rsidRPr="00D95088" w:rsidRDefault="007156B0" w:rsidP="007156B0">
      <w:pPr>
        <w:pStyle w:val="TitulliTitull"/>
        <w:rPr>
          <w:lang w:val="sq-AL"/>
        </w:rPr>
      </w:pPr>
      <w:r w:rsidRPr="00D95088">
        <w:rPr>
          <w:lang w:val="sq-AL"/>
        </w:rPr>
        <w:t>Drejtoria Rajonale__________________________</w:t>
      </w:r>
    </w:p>
    <w:p w:rsidR="007156B0" w:rsidRPr="00D95088" w:rsidRDefault="007156B0" w:rsidP="007156B0">
      <w:pPr>
        <w:pStyle w:val="Paragrafi"/>
        <w:rPr>
          <w:lang w:val="sq-AL"/>
        </w:rPr>
      </w:pPr>
    </w:p>
    <w:p w:rsidR="007156B0" w:rsidRPr="00D95088" w:rsidRDefault="007156B0" w:rsidP="007156B0">
      <w:pPr>
        <w:pStyle w:val="Paragrafi"/>
        <w:rPr>
          <w:lang w:val="sq-AL"/>
        </w:rPr>
      </w:pPr>
    </w:p>
    <w:p w:rsidR="007156B0" w:rsidRPr="00D95088" w:rsidRDefault="007156B0" w:rsidP="007156B0">
      <w:pPr>
        <w:pStyle w:val="Paragrafi"/>
        <w:rPr>
          <w:lang w:val="sq-AL"/>
        </w:rPr>
      </w:pPr>
      <w:r w:rsidRPr="00D95088">
        <w:rPr>
          <w:lang w:val="sq-AL"/>
        </w:rPr>
        <w:t>FORMULARI nr.1:</w:t>
      </w:r>
    </w:p>
    <w:p w:rsidR="007156B0" w:rsidRPr="00D95088" w:rsidRDefault="007156B0" w:rsidP="007156B0">
      <w:pPr>
        <w:pStyle w:val="Paragrafi"/>
        <w:rPr>
          <w:lang w:val="sq-AL"/>
        </w:rPr>
      </w:pPr>
      <w:r w:rsidRPr="00D95088">
        <w:rPr>
          <w:lang w:val="sq-AL"/>
        </w:rPr>
        <w:t>____________________________________________________________________________</w:t>
      </w:r>
    </w:p>
    <w:p w:rsidR="007156B0" w:rsidRPr="00D95088" w:rsidRDefault="007156B0" w:rsidP="007156B0">
      <w:pPr>
        <w:pStyle w:val="Paragrafi"/>
        <w:rPr>
          <w:lang w:val="sq-AL"/>
        </w:rPr>
      </w:pPr>
      <w:r w:rsidRPr="00D95088">
        <w:rPr>
          <w:lang w:val="sq-AL"/>
        </w:rPr>
        <w:t>Adresa:</w:t>
      </w:r>
    </w:p>
    <w:p w:rsidR="007156B0" w:rsidRPr="00D95088" w:rsidRDefault="007156B0" w:rsidP="007156B0">
      <w:pPr>
        <w:pStyle w:val="Paragrafi"/>
        <w:rPr>
          <w:lang w:val="sq-AL"/>
        </w:rPr>
      </w:pPr>
      <w:r w:rsidRPr="00D95088">
        <w:rPr>
          <w:lang w:val="sq-AL"/>
        </w:rPr>
        <w:t>___________________________________________________________________________</w:t>
      </w:r>
    </w:p>
    <w:p w:rsidR="007156B0" w:rsidRPr="00D95088" w:rsidRDefault="007156B0" w:rsidP="007156B0">
      <w:pPr>
        <w:pStyle w:val="Paragrafi"/>
        <w:rPr>
          <w:lang w:val="sq-AL"/>
        </w:rPr>
      </w:pPr>
      <w:r w:rsidRPr="00D95088">
        <w:rPr>
          <w:lang w:val="sq-AL"/>
        </w:rPr>
        <w:t>_____</w:t>
      </w:r>
    </w:p>
    <w:p w:rsidR="007156B0" w:rsidRPr="00D95088" w:rsidRDefault="007156B0" w:rsidP="007156B0">
      <w:pPr>
        <w:pStyle w:val="Paragrafi"/>
        <w:rPr>
          <w:lang w:val="sq-AL"/>
        </w:rPr>
      </w:pPr>
      <w:r w:rsidRPr="00D95088">
        <w:rPr>
          <w:lang w:val="sq-AL"/>
        </w:rPr>
        <w:t>Nr.____________/ Prot.                                Tiranë, më_______/________/__________</w:t>
      </w:r>
    </w:p>
    <w:p w:rsidR="007156B0" w:rsidRPr="00D95088" w:rsidRDefault="007156B0" w:rsidP="007156B0">
      <w:pPr>
        <w:pStyle w:val="Paragrafi"/>
        <w:rPr>
          <w:lang w:val="sq-AL"/>
        </w:rPr>
      </w:pPr>
      <w:r w:rsidRPr="00D95088">
        <w:rPr>
          <w:lang w:val="sq-AL"/>
        </w:rPr>
        <w:t>Referojuni në rast përgjigje</w:t>
      </w:r>
    </w:p>
    <w:p w:rsidR="007156B0" w:rsidRPr="00D95088" w:rsidRDefault="007156B0" w:rsidP="007156B0">
      <w:pPr>
        <w:pStyle w:val="Paragrafi"/>
        <w:rPr>
          <w:lang w:val="sq-AL"/>
        </w:rPr>
      </w:pPr>
    </w:p>
    <w:p w:rsidR="007156B0" w:rsidRPr="00D95088" w:rsidRDefault="007156B0" w:rsidP="007156B0">
      <w:pPr>
        <w:pStyle w:val="Paragrafi"/>
        <w:rPr>
          <w:lang w:val="sq-AL"/>
        </w:rPr>
      </w:pPr>
      <w:r w:rsidRPr="00D95088">
        <w:rPr>
          <w:lang w:val="sq-AL"/>
        </w:rPr>
        <w:t>Drejtuar: _________________________________________________(të dhënat e subjektit)</w:t>
      </w:r>
    </w:p>
    <w:p w:rsidR="007156B0" w:rsidRPr="00D95088" w:rsidRDefault="007156B0" w:rsidP="007156B0">
      <w:pPr>
        <w:pStyle w:val="Paragrafi"/>
        <w:rPr>
          <w:lang w:val="sq-AL"/>
        </w:rPr>
      </w:pPr>
      <w:r w:rsidRPr="00D95088">
        <w:rPr>
          <w:lang w:val="sq-AL"/>
        </w:rPr>
        <w:t xml:space="preserve"> Referuar kërkesë suaj nr. _______, datë ________, proto</w:t>
      </w:r>
      <w:r w:rsidR="00773BBD" w:rsidRPr="00D95088">
        <w:rPr>
          <w:lang w:val="sq-AL"/>
        </w:rPr>
        <w:t>kolluar në drejtorinë rajonale t</w:t>
      </w:r>
      <w:r w:rsidRPr="00D95088">
        <w:rPr>
          <w:lang w:val="sq-AL"/>
        </w:rPr>
        <w:t>atimore _______, me nr.______prot., datë ________, dhe në mbështetje të ligjit nr. 7928, datë 27.4.1995 “Për</w:t>
      </w:r>
      <w:r w:rsidR="00773BBD" w:rsidRPr="00D95088">
        <w:rPr>
          <w:lang w:val="sq-AL"/>
        </w:rPr>
        <w:t xml:space="preserve"> tatimin mbi vlerën e shtuar”, të</w:t>
      </w:r>
      <w:r w:rsidRPr="00D95088">
        <w:rPr>
          <w:lang w:val="sq-AL"/>
        </w:rPr>
        <w:t xml:space="preserve"> ndryshuar dhe akteve nënligjore në zbatim të tij, u verifikua si më poshtë vijon:</w:t>
      </w:r>
    </w:p>
    <w:p w:rsidR="007156B0" w:rsidRPr="00D95088" w:rsidRDefault="007156B0" w:rsidP="007156B0">
      <w:pPr>
        <w:pStyle w:val="Paragrafi"/>
        <w:rPr>
          <w:lang w:val="sq-AL"/>
        </w:rPr>
      </w:pPr>
      <w:r w:rsidRPr="00D95088">
        <w:rPr>
          <w:lang w:val="sq-AL"/>
        </w:rPr>
        <w:t>1.</w:t>
      </w:r>
      <w:r w:rsidR="00773BBD" w:rsidRPr="00D95088">
        <w:rPr>
          <w:lang w:val="sq-AL"/>
        </w:rPr>
        <w:t xml:space="preserve"> Bazuar në akt</w:t>
      </w:r>
      <w:r w:rsidRPr="00D95088">
        <w:rPr>
          <w:lang w:val="sq-AL"/>
        </w:rPr>
        <w:t>konstatimin nr.________, datë _______, pas verifikimit në terren, rezulton se makineri/pajisjet janë ________________ (specifikohet ku ndodhen fizikisht, të magaz</w:t>
      </w:r>
      <w:r w:rsidR="00773BBD" w:rsidRPr="00D95088">
        <w:rPr>
          <w:lang w:val="sq-AL"/>
        </w:rPr>
        <w:t>inuara apo të vendosura në objek</w:t>
      </w:r>
      <w:r w:rsidRPr="00D95088">
        <w:rPr>
          <w:lang w:val="sq-AL"/>
        </w:rPr>
        <w:t>t, etj</w:t>
      </w:r>
      <w:r w:rsidR="0063558A" w:rsidRPr="00D95088">
        <w:rPr>
          <w:lang w:val="sq-AL"/>
        </w:rPr>
        <w:t>.</w:t>
      </w:r>
      <w:r w:rsidRPr="00D95088">
        <w:rPr>
          <w:lang w:val="sq-AL"/>
        </w:rPr>
        <w:t>, si dhe në çfarë gjendjeje janë). Nga kjo konkludohet se makineri/pajisjet</w:t>
      </w:r>
      <w:r w:rsidR="00773BBD" w:rsidRPr="00D95088">
        <w:rPr>
          <w:lang w:val="sq-AL"/>
        </w:rPr>
        <w:t xml:space="preserve"> janë në proces</w:t>
      </w:r>
      <w:r w:rsidRPr="00D95088">
        <w:rPr>
          <w:lang w:val="sq-AL"/>
        </w:rPr>
        <w:t xml:space="preserve"> montimi/instalimi dhe subjekti nuk i ka ende pajisjet në kushte pune, cikli i investimit nuk ka përfunduar.</w:t>
      </w:r>
    </w:p>
    <w:p w:rsidR="007156B0" w:rsidRPr="00D95088" w:rsidRDefault="007156B0" w:rsidP="007156B0">
      <w:pPr>
        <w:pStyle w:val="Paragrafi"/>
        <w:rPr>
          <w:lang w:val="sq-AL"/>
        </w:rPr>
      </w:pPr>
      <w:r w:rsidRPr="00D95088">
        <w:rPr>
          <w:lang w:val="sq-AL"/>
        </w:rPr>
        <w:t>2.</w:t>
      </w:r>
      <w:r w:rsidR="00773BBD" w:rsidRPr="00D95088">
        <w:rPr>
          <w:lang w:val="sq-AL"/>
        </w:rPr>
        <w:t xml:space="preserve"> </w:t>
      </w:r>
      <w:r w:rsidRPr="00D95088">
        <w:rPr>
          <w:lang w:val="sq-AL"/>
        </w:rPr>
        <w:t>Nga dokumentacioni (kontrolli i librave të shitjes, të blerjes, FDP, etj.) rezulton se tatimpaguesi nuk ka kryer shitje produktesh të prodhuara nga këto makineri/pajisje.</w:t>
      </w:r>
    </w:p>
    <w:p w:rsidR="007156B0" w:rsidRPr="00D95088" w:rsidRDefault="007156B0" w:rsidP="007156B0">
      <w:pPr>
        <w:pStyle w:val="Paragrafi"/>
        <w:rPr>
          <w:lang w:val="sq-AL"/>
        </w:rPr>
      </w:pPr>
      <w:r w:rsidRPr="00D95088">
        <w:rPr>
          <w:lang w:val="sq-AL"/>
        </w:rPr>
        <w:t>Si konkluzion</w:t>
      </w:r>
      <w:r w:rsidR="00773BBD" w:rsidRPr="00D95088">
        <w:rPr>
          <w:lang w:val="sq-AL"/>
        </w:rPr>
        <w:t>,</w:t>
      </w:r>
      <w:r w:rsidRPr="00D95088">
        <w:rPr>
          <w:lang w:val="sq-AL"/>
        </w:rPr>
        <w:t xml:space="preserve"> vërtetojmë se tatimpaguesi _______, mbajtës i NUS ______, nuk ka kryer:</w:t>
      </w:r>
    </w:p>
    <w:p w:rsidR="007156B0" w:rsidRPr="00D95088" w:rsidRDefault="007156B0" w:rsidP="007156B0">
      <w:pPr>
        <w:pStyle w:val="Paragrafi"/>
        <w:rPr>
          <w:lang w:val="sq-AL"/>
        </w:rPr>
      </w:pPr>
      <w:r w:rsidRPr="00D95088">
        <w:rPr>
          <w:lang w:val="sq-AL"/>
        </w:rPr>
        <w:t>1.</w:t>
      </w:r>
      <w:r w:rsidR="00773BBD" w:rsidRPr="00D95088">
        <w:rPr>
          <w:lang w:val="sq-AL"/>
        </w:rPr>
        <w:t xml:space="preserve"> </w:t>
      </w:r>
      <w:r w:rsidRPr="00D95088">
        <w:rPr>
          <w:lang w:val="sq-AL"/>
        </w:rPr>
        <w:t>Asnjë furnizim për të tretë;</w:t>
      </w:r>
    </w:p>
    <w:p w:rsidR="007156B0" w:rsidRPr="00D95088" w:rsidRDefault="007156B0" w:rsidP="007156B0">
      <w:pPr>
        <w:pStyle w:val="Paragrafi"/>
        <w:rPr>
          <w:lang w:val="sq-AL"/>
        </w:rPr>
      </w:pPr>
      <w:r w:rsidRPr="00D95088">
        <w:rPr>
          <w:lang w:val="sq-AL"/>
        </w:rPr>
        <w:t>2.</w:t>
      </w:r>
      <w:r w:rsidR="00773BBD" w:rsidRPr="00D95088">
        <w:rPr>
          <w:lang w:val="sq-AL"/>
        </w:rPr>
        <w:t xml:space="preserve"> </w:t>
      </w:r>
      <w:r w:rsidRPr="00D95088">
        <w:rPr>
          <w:lang w:val="sq-AL"/>
        </w:rPr>
        <w:t>Asnjë vetëfurnizim;</w:t>
      </w:r>
    </w:p>
    <w:p w:rsidR="007156B0" w:rsidRPr="00D95088" w:rsidRDefault="007156B0" w:rsidP="007156B0">
      <w:pPr>
        <w:pStyle w:val="Paragrafi"/>
        <w:rPr>
          <w:lang w:val="sq-AL"/>
        </w:rPr>
      </w:pPr>
      <w:r w:rsidRPr="00D95088">
        <w:rPr>
          <w:lang w:val="sq-AL"/>
        </w:rPr>
        <w:t>3.</w:t>
      </w:r>
      <w:r w:rsidR="00D95088">
        <w:rPr>
          <w:lang w:val="sq-AL"/>
        </w:rPr>
        <w:t xml:space="preserve"> </w:t>
      </w:r>
      <w:r w:rsidRPr="00D95088">
        <w:rPr>
          <w:lang w:val="sq-AL"/>
        </w:rPr>
        <w:t>Asnjë përdorim për vete të produktit për të cilin kryhet investimi.</w:t>
      </w:r>
    </w:p>
    <w:p w:rsidR="007156B0" w:rsidRPr="00D95088" w:rsidRDefault="007156B0" w:rsidP="007156B0">
      <w:pPr>
        <w:pStyle w:val="Paragrafi"/>
        <w:rPr>
          <w:lang w:val="sq-AL"/>
        </w:rPr>
      </w:pPr>
      <w:r w:rsidRPr="00D95088">
        <w:rPr>
          <w:lang w:val="sq-AL"/>
        </w:rPr>
        <w:t>Nga verifikimi i situatës tatimore, rezulton se tatimpaguesi ka:</w:t>
      </w:r>
    </w:p>
    <w:p w:rsidR="007156B0" w:rsidRPr="00D95088" w:rsidRDefault="007156B0" w:rsidP="007156B0">
      <w:pPr>
        <w:pStyle w:val="Paragrafi"/>
        <w:rPr>
          <w:lang w:val="sq-AL"/>
        </w:rPr>
      </w:pPr>
      <w:r w:rsidRPr="00D95088">
        <w:rPr>
          <w:lang w:val="sq-AL"/>
        </w:rPr>
        <w:t>_______________lekë kontribute për sigurime shoqërore dhe shëndetësore të papaguara. (vendoset shuma e detyrimeve të papaguara, ose “0” kur nuk ka detyrime).</w:t>
      </w:r>
    </w:p>
    <w:p w:rsidR="007156B0" w:rsidRPr="00D95088" w:rsidRDefault="007156B0" w:rsidP="007156B0">
      <w:pPr>
        <w:pStyle w:val="Paragrafi"/>
        <w:rPr>
          <w:lang w:val="sq-AL"/>
        </w:rPr>
      </w:pPr>
      <w:r w:rsidRPr="00D95088">
        <w:rPr>
          <w:lang w:val="sq-AL"/>
        </w:rPr>
        <w:t>Pas këtij verifikimi, subjekti është regjistruar në regjistrin e veçantë për t</w:t>
      </w:r>
      <w:r w:rsidR="00773BBD" w:rsidRPr="00D95088">
        <w:rPr>
          <w:lang w:val="sq-AL"/>
        </w:rPr>
        <w:t>’</w:t>
      </w:r>
      <w:r w:rsidRPr="00D95088">
        <w:rPr>
          <w:lang w:val="sq-AL"/>
        </w:rPr>
        <w:t>u mbikëqyrur nga kjo drejtori, deri në furnizimin e parë, të paraqitur në faturën tatimore të lëshuar prej tij.</w:t>
      </w:r>
    </w:p>
    <w:p w:rsidR="007156B0" w:rsidRPr="00D95088" w:rsidRDefault="007156B0" w:rsidP="007156B0">
      <w:pPr>
        <w:pStyle w:val="Paragrafi"/>
        <w:rPr>
          <w:lang w:val="sq-AL"/>
        </w:rPr>
      </w:pPr>
    </w:p>
    <w:p w:rsidR="007156B0" w:rsidRPr="00D95088" w:rsidRDefault="007156B0" w:rsidP="007156B0">
      <w:pPr>
        <w:pStyle w:val="Paragrafi"/>
        <w:rPr>
          <w:lang w:val="sq-AL"/>
        </w:rPr>
      </w:pPr>
      <w:r w:rsidRPr="00D95088">
        <w:rPr>
          <w:lang w:val="sq-AL"/>
        </w:rPr>
        <w:t>Shënime</w:t>
      </w:r>
      <w:r w:rsidR="00D95088">
        <w:rPr>
          <w:lang w:val="sq-AL"/>
        </w:rPr>
        <w:t>.</w:t>
      </w:r>
      <w:r w:rsidRPr="00D95088">
        <w:rPr>
          <w:lang w:val="sq-AL"/>
        </w:rPr>
        <w:t>___________________________________________________________________</w:t>
      </w:r>
    </w:p>
    <w:p w:rsidR="007156B0" w:rsidRPr="00D95088" w:rsidRDefault="007156B0" w:rsidP="007156B0">
      <w:pPr>
        <w:pStyle w:val="Paragrafi"/>
        <w:rPr>
          <w:lang w:val="sq-AL"/>
        </w:rPr>
      </w:pPr>
    </w:p>
    <w:p w:rsidR="007156B0" w:rsidRPr="00D95088" w:rsidRDefault="007156B0" w:rsidP="007156B0">
      <w:pPr>
        <w:pStyle w:val="Paragrafi"/>
        <w:rPr>
          <w:lang w:val="sq-AL"/>
        </w:rPr>
      </w:pPr>
      <w:r w:rsidRPr="00D95088">
        <w:rPr>
          <w:lang w:val="sq-AL"/>
        </w:rPr>
        <w:t>DREJTORI I DREJTORISË TATIMORE RAJONALE</w:t>
      </w:r>
    </w:p>
    <w:p w:rsidR="007156B0" w:rsidRPr="00D95088" w:rsidRDefault="007156B0" w:rsidP="007156B0">
      <w:pPr>
        <w:pStyle w:val="Paragrafi"/>
        <w:rPr>
          <w:lang w:val="sq-AL"/>
        </w:rPr>
      </w:pPr>
      <w:r w:rsidRPr="00D95088">
        <w:rPr>
          <w:lang w:val="sq-AL"/>
        </w:rPr>
        <w:t>_____________________________________________________________(emër/mbiemër)</w:t>
      </w:r>
    </w:p>
    <w:p w:rsidR="007156B0" w:rsidRPr="00D95088" w:rsidRDefault="007156B0" w:rsidP="007156B0">
      <w:pPr>
        <w:pStyle w:val="Paragrafi"/>
        <w:rPr>
          <w:lang w:val="sq-AL"/>
        </w:rPr>
      </w:pPr>
      <w:r w:rsidRPr="00D95088">
        <w:rPr>
          <w:lang w:val="sq-AL"/>
        </w:rPr>
        <w:t>____________________________________________________________(firma, vula)</w:t>
      </w:r>
    </w:p>
    <w:p w:rsidR="007156B0" w:rsidRPr="00D95088" w:rsidRDefault="007156B0" w:rsidP="00D960EC">
      <w:pPr>
        <w:pStyle w:val="Paragrafi"/>
        <w:rPr>
          <w:lang w:val="sq-AL"/>
        </w:rPr>
      </w:pPr>
    </w:p>
    <w:p w:rsidR="007156B0" w:rsidRPr="00D95088" w:rsidRDefault="007156B0" w:rsidP="00D960EC">
      <w:pPr>
        <w:pStyle w:val="Paragrafi"/>
        <w:rPr>
          <w:lang w:val="sq-AL"/>
        </w:rPr>
      </w:pPr>
    </w:p>
    <w:p w:rsidR="00AC76A2" w:rsidRPr="00D95088" w:rsidRDefault="00AF3377" w:rsidP="00D960EC">
      <w:pPr>
        <w:pStyle w:val="Akti"/>
        <w:keepNext w:val="0"/>
        <w:rPr>
          <w:lang w:val="sq-AL"/>
        </w:rPr>
      </w:pPr>
      <w:r w:rsidRPr="00D95088">
        <w:rPr>
          <w:lang w:val="sq-AL"/>
        </w:rPr>
        <w:t>Udh</w:t>
      </w:r>
      <w:r w:rsidR="008C1A90" w:rsidRPr="00D95088">
        <w:rPr>
          <w:lang w:val="sq-AL"/>
        </w:rPr>
        <w:t>ë</w:t>
      </w:r>
      <w:r w:rsidRPr="00D95088">
        <w:rPr>
          <w:lang w:val="sq-AL"/>
        </w:rPr>
        <w:t>zim</w:t>
      </w:r>
    </w:p>
    <w:p w:rsidR="00AF3377" w:rsidRPr="00D95088" w:rsidRDefault="00AF3377" w:rsidP="00D960EC">
      <w:pPr>
        <w:pStyle w:val="Numri"/>
        <w:widowControl w:val="0"/>
        <w:rPr>
          <w:lang w:val="sq-AL"/>
        </w:rPr>
      </w:pPr>
      <w:r w:rsidRPr="00D95088">
        <w:rPr>
          <w:lang w:val="sq-AL"/>
        </w:rPr>
        <w:t>Nr.</w:t>
      </w:r>
      <w:r w:rsidR="0052146D" w:rsidRPr="00D95088">
        <w:rPr>
          <w:lang w:val="sq-AL"/>
        </w:rPr>
        <w:t xml:space="preserve"> </w:t>
      </w:r>
      <w:r w:rsidRPr="00D95088">
        <w:rPr>
          <w:lang w:val="sq-AL"/>
        </w:rPr>
        <w:t>7/1, dat</w:t>
      </w:r>
      <w:r w:rsidR="008C1A90" w:rsidRPr="00D95088">
        <w:rPr>
          <w:lang w:val="sq-AL"/>
        </w:rPr>
        <w:t>ë</w:t>
      </w:r>
      <w:r w:rsidRPr="00D95088">
        <w:rPr>
          <w:lang w:val="sq-AL"/>
        </w:rPr>
        <w:t xml:space="preserve"> 29.2.2012</w:t>
      </w:r>
    </w:p>
    <w:p w:rsidR="00AF3377" w:rsidRPr="00D95088" w:rsidRDefault="00AF3377" w:rsidP="00D960EC">
      <w:pPr>
        <w:pStyle w:val="Paragrafi"/>
        <w:rPr>
          <w:lang w:val="sq-AL"/>
        </w:rPr>
      </w:pPr>
    </w:p>
    <w:p w:rsidR="00AF3377" w:rsidRPr="00D95088" w:rsidRDefault="00AF3377" w:rsidP="00D960EC">
      <w:pPr>
        <w:pStyle w:val="Titulli"/>
        <w:keepNext w:val="0"/>
        <w:rPr>
          <w:lang w:val="sq-AL"/>
        </w:rPr>
      </w:pPr>
      <w:r w:rsidRPr="00D95088">
        <w:rPr>
          <w:lang w:val="sq-AL"/>
        </w:rPr>
        <w:t>P</w:t>
      </w:r>
      <w:r w:rsidR="008C1A90" w:rsidRPr="00D95088">
        <w:rPr>
          <w:lang w:val="sq-AL"/>
        </w:rPr>
        <w:t>ë</w:t>
      </w:r>
      <w:r w:rsidRPr="00D95088">
        <w:rPr>
          <w:lang w:val="sq-AL"/>
        </w:rPr>
        <w:t>r p</w:t>
      </w:r>
      <w:r w:rsidR="008C1A90" w:rsidRPr="00D95088">
        <w:rPr>
          <w:lang w:val="sq-AL"/>
        </w:rPr>
        <w:t>ë</w:t>
      </w:r>
      <w:r w:rsidRPr="00D95088">
        <w:rPr>
          <w:lang w:val="sq-AL"/>
        </w:rPr>
        <w:t>rgatitjen e buxhetit vendor</w:t>
      </w:r>
    </w:p>
    <w:p w:rsidR="00AF3377" w:rsidRPr="00D95088" w:rsidRDefault="00AF3377" w:rsidP="00D960EC">
      <w:pPr>
        <w:pStyle w:val="Paragrafi"/>
        <w:rPr>
          <w:lang w:val="sq-AL"/>
        </w:rPr>
      </w:pPr>
    </w:p>
    <w:p w:rsidR="00AF3377" w:rsidRPr="00D95088" w:rsidRDefault="00AF3377" w:rsidP="00D960EC">
      <w:pPr>
        <w:pStyle w:val="Paragrafi"/>
        <w:rPr>
          <w:lang w:val="sq-AL"/>
        </w:rPr>
      </w:pPr>
      <w:r w:rsidRPr="00D95088">
        <w:rPr>
          <w:lang w:val="sq-AL"/>
        </w:rPr>
        <w:t>N</w:t>
      </w:r>
      <w:r w:rsidR="008C1A90" w:rsidRPr="00D95088">
        <w:rPr>
          <w:lang w:val="sq-AL"/>
        </w:rPr>
        <w:t>ë</w:t>
      </w:r>
      <w:r w:rsidRPr="00D95088">
        <w:rPr>
          <w:lang w:val="sq-AL"/>
        </w:rPr>
        <w:t xml:space="preserve"> p</w:t>
      </w:r>
      <w:r w:rsidR="008C1A90" w:rsidRPr="00D95088">
        <w:rPr>
          <w:lang w:val="sq-AL"/>
        </w:rPr>
        <w:t>ë</w:t>
      </w:r>
      <w:r w:rsidRPr="00D95088">
        <w:rPr>
          <w:lang w:val="sq-AL"/>
        </w:rPr>
        <w:t>rputhje me ligjin nr. 9936, dat</w:t>
      </w:r>
      <w:r w:rsidR="008C1A90" w:rsidRPr="00D95088">
        <w:rPr>
          <w:lang w:val="sq-AL"/>
        </w:rPr>
        <w:t>ë</w:t>
      </w:r>
      <w:r w:rsidRPr="00D95088">
        <w:rPr>
          <w:lang w:val="sq-AL"/>
        </w:rPr>
        <w:t xml:space="preserve"> 26.6.2008, neni 24 “P</w:t>
      </w:r>
      <w:r w:rsidR="008C1A90" w:rsidRPr="00D95088">
        <w:rPr>
          <w:lang w:val="sq-AL"/>
        </w:rPr>
        <w:t>ë</w:t>
      </w:r>
      <w:r w:rsidRPr="00D95088">
        <w:rPr>
          <w:lang w:val="sq-AL"/>
        </w:rPr>
        <w:t>r menaxhimin e sistemit buxhetor n</w:t>
      </w:r>
      <w:r w:rsidR="008C1A90" w:rsidRPr="00D95088">
        <w:rPr>
          <w:lang w:val="sq-AL"/>
        </w:rPr>
        <w:t>ë</w:t>
      </w:r>
      <w:r w:rsidRPr="00D95088">
        <w:rPr>
          <w:lang w:val="sq-AL"/>
        </w:rPr>
        <w:t xml:space="preserve"> Republik</w:t>
      </w:r>
      <w:r w:rsidR="008C1A90" w:rsidRPr="00D95088">
        <w:rPr>
          <w:lang w:val="sq-AL"/>
        </w:rPr>
        <w:t>ë</w:t>
      </w:r>
      <w:r w:rsidRPr="00D95088">
        <w:rPr>
          <w:lang w:val="sq-AL"/>
        </w:rPr>
        <w:t>n e Shqip</w:t>
      </w:r>
      <w:r w:rsidR="008C1A90" w:rsidRPr="00D95088">
        <w:rPr>
          <w:lang w:val="sq-AL"/>
        </w:rPr>
        <w:t>ë</w:t>
      </w:r>
      <w:r w:rsidRPr="00D95088">
        <w:rPr>
          <w:lang w:val="sq-AL"/>
        </w:rPr>
        <w:t>ris</w:t>
      </w:r>
      <w:r w:rsidR="008C1A90" w:rsidRPr="00D95088">
        <w:rPr>
          <w:lang w:val="sq-AL"/>
        </w:rPr>
        <w:t>ë</w:t>
      </w:r>
      <w:r w:rsidR="001C79F4" w:rsidRPr="00D95088">
        <w:rPr>
          <w:lang w:val="sq-AL"/>
        </w:rPr>
        <w:t>”</w:t>
      </w:r>
      <w:r w:rsidRPr="00D95088">
        <w:rPr>
          <w:lang w:val="sq-AL"/>
        </w:rPr>
        <w:t>, Min</w:t>
      </w:r>
      <w:r w:rsidR="0052146D" w:rsidRPr="00D95088">
        <w:rPr>
          <w:lang w:val="sq-AL"/>
        </w:rPr>
        <w:t>istri i Fi</w:t>
      </w:r>
      <w:r w:rsidRPr="00D95088">
        <w:rPr>
          <w:lang w:val="sq-AL"/>
        </w:rPr>
        <w:t>nancave</w:t>
      </w:r>
    </w:p>
    <w:p w:rsidR="00AF3377" w:rsidRPr="00D95088" w:rsidRDefault="00AF3377" w:rsidP="00D960EC">
      <w:pPr>
        <w:pStyle w:val="Paragrafi"/>
        <w:rPr>
          <w:lang w:val="sq-AL"/>
        </w:rPr>
      </w:pPr>
    </w:p>
    <w:p w:rsidR="00AF3377" w:rsidRPr="00D95088" w:rsidRDefault="00AF3377" w:rsidP="00D960EC">
      <w:pPr>
        <w:pStyle w:val="VENDOSI"/>
        <w:keepNext w:val="0"/>
        <w:rPr>
          <w:lang w:val="sq-AL"/>
        </w:rPr>
      </w:pPr>
      <w:r w:rsidRPr="00D95088">
        <w:rPr>
          <w:lang w:val="sq-AL"/>
        </w:rPr>
        <w:t>Udh</w:t>
      </w:r>
      <w:r w:rsidR="008C1A90" w:rsidRPr="00D95088">
        <w:rPr>
          <w:lang w:val="sq-AL"/>
        </w:rPr>
        <w:t>ë</w:t>
      </w:r>
      <w:r w:rsidRPr="00D95088">
        <w:rPr>
          <w:lang w:val="sq-AL"/>
        </w:rPr>
        <w:t>zon:</w:t>
      </w:r>
    </w:p>
    <w:p w:rsidR="003B2314" w:rsidRPr="00D95088" w:rsidRDefault="003B2314" w:rsidP="00D960EC">
      <w:pPr>
        <w:pStyle w:val="Paragrafi"/>
        <w:rPr>
          <w:lang w:val="sq-AL"/>
        </w:rPr>
      </w:pPr>
    </w:p>
    <w:p w:rsidR="0052146D" w:rsidRPr="00D95088" w:rsidRDefault="00AF3377" w:rsidP="0052146D">
      <w:pPr>
        <w:pStyle w:val="Paragrafi"/>
        <w:numPr>
          <w:ilvl w:val="0"/>
          <w:numId w:val="28"/>
        </w:numPr>
        <w:rPr>
          <w:lang w:val="sq-AL"/>
        </w:rPr>
      </w:pPr>
      <w:r w:rsidRPr="00D95088">
        <w:rPr>
          <w:lang w:val="sq-AL"/>
        </w:rPr>
        <w:t>Hyrje</w:t>
      </w:r>
      <w:r w:rsidR="0052146D" w:rsidRPr="00D95088">
        <w:rPr>
          <w:lang w:val="sq-AL"/>
        </w:rPr>
        <w:t xml:space="preserve"> </w:t>
      </w:r>
    </w:p>
    <w:p w:rsidR="00AF3377" w:rsidRPr="00D95088" w:rsidRDefault="0052146D" w:rsidP="0052146D">
      <w:pPr>
        <w:pStyle w:val="Paragrafi"/>
        <w:ind w:left="720" w:firstLine="0"/>
        <w:rPr>
          <w:lang w:val="sq-AL"/>
        </w:rPr>
      </w:pPr>
      <w:r w:rsidRPr="00D95088">
        <w:rPr>
          <w:lang w:val="sq-AL"/>
        </w:rPr>
        <w:t>Ky udhëzim përmban:</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001C79F4" w:rsidRPr="00D95088">
        <w:rPr>
          <w:lang w:val="sq-AL"/>
        </w:rPr>
        <w:t xml:space="preserve">tavanet </w:t>
      </w:r>
      <w:r w:rsidRPr="00D95088">
        <w:rPr>
          <w:lang w:val="sq-AL"/>
        </w:rPr>
        <w:t>p</w:t>
      </w:r>
      <w:r w:rsidR="008C1A90" w:rsidRPr="00D95088">
        <w:rPr>
          <w:lang w:val="sq-AL"/>
        </w:rPr>
        <w:t>ë</w:t>
      </w:r>
      <w:r w:rsidRPr="00D95088">
        <w:rPr>
          <w:lang w:val="sq-AL"/>
        </w:rPr>
        <w:t>rgatitore t</w:t>
      </w:r>
      <w:r w:rsidR="008C1A90" w:rsidRPr="00D95088">
        <w:rPr>
          <w:lang w:val="sq-AL"/>
        </w:rPr>
        <w:t>ë</w:t>
      </w:r>
      <w:r w:rsidRPr="00D95088">
        <w:rPr>
          <w:lang w:val="sq-AL"/>
        </w:rPr>
        <w:t xml:space="preserve"> shpenzimeve t</w:t>
      </w:r>
      <w:r w:rsidR="008C1A90" w:rsidRPr="00D95088">
        <w:rPr>
          <w:lang w:val="sq-AL"/>
        </w:rPr>
        <w:t>ë</w:t>
      </w:r>
      <w:r w:rsidRPr="00D95088">
        <w:rPr>
          <w:lang w:val="sq-AL"/>
        </w:rPr>
        <w:t xml:space="preserve"> programit buxhetor afatmes</w:t>
      </w:r>
      <w:r w:rsidR="008C1A90" w:rsidRPr="00D95088">
        <w:rPr>
          <w:lang w:val="sq-AL"/>
        </w:rPr>
        <w:t>ë</w:t>
      </w:r>
      <w:r w:rsidRPr="00D95088">
        <w:rPr>
          <w:lang w:val="sq-AL"/>
        </w:rPr>
        <w:t>m 2013-2015;</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001C79F4" w:rsidRPr="00D95088">
        <w:rPr>
          <w:lang w:val="sq-AL"/>
        </w:rPr>
        <w:t xml:space="preserve">transfertën </w:t>
      </w:r>
      <w:r w:rsidRPr="00D95088">
        <w:rPr>
          <w:lang w:val="sq-AL"/>
        </w:rPr>
        <w:t>e pakusht</w:t>
      </w:r>
      <w:r w:rsidR="008C1A90" w:rsidRPr="00D95088">
        <w:rPr>
          <w:lang w:val="sq-AL"/>
        </w:rPr>
        <w:t>ë</w:t>
      </w:r>
      <w:r w:rsidRPr="00D95088">
        <w:rPr>
          <w:lang w:val="sq-AL"/>
        </w:rPr>
        <w:t>zuar p</w:t>
      </w:r>
      <w:r w:rsidR="008C1A90" w:rsidRPr="00D95088">
        <w:rPr>
          <w:lang w:val="sq-AL"/>
        </w:rPr>
        <w:t>ë</w:t>
      </w:r>
      <w:r w:rsidRPr="00D95088">
        <w:rPr>
          <w:lang w:val="sq-AL"/>
        </w:rPr>
        <w:t>r nj</w:t>
      </w:r>
      <w:r w:rsidR="008C1A90" w:rsidRPr="00D95088">
        <w:rPr>
          <w:lang w:val="sq-AL"/>
        </w:rPr>
        <w:t>ë</w:t>
      </w:r>
      <w:r w:rsidRPr="00D95088">
        <w:rPr>
          <w:lang w:val="sq-AL"/>
        </w:rPr>
        <w:t>sit</w:t>
      </w:r>
      <w:r w:rsidR="008C1A90" w:rsidRPr="00D95088">
        <w:rPr>
          <w:lang w:val="sq-AL"/>
        </w:rPr>
        <w:t>ë</w:t>
      </w:r>
      <w:r w:rsidRPr="00D95088">
        <w:rPr>
          <w:lang w:val="sq-AL"/>
        </w:rPr>
        <w:t xml:space="preserve"> e qeverisjes vendore;</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001C79F4" w:rsidRPr="00D95088">
        <w:rPr>
          <w:lang w:val="sq-AL"/>
        </w:rPr>
        <w:t xml:space="preserve">procedurat </w:t>
      </w:r>
      <w:r w:rsidRPr="00D95088">
        <w:rPr>
          <w:lang w:val="sq-AL"/>
        </w:rPr>
        <w:t>dhe afatet p</w:t>
      </w:r>
      <w:r w:rsidR="008C1A90" w:rsidRPr="00D95088">
        <w:rPr>
          <w:lang w:val="sq-AL"/>
        </w:rPr>
        <w:t>ë</w:t>
      </w:r>
      <w:r w:rsidRPr="00D95088">
        <w:rPr>
          <w:lang w:val="sq-AL"/>
        </w:rPr>
        <w:t>r p</w:t>
      </w:r>
      <w:r w:rsidR="008C1A90" w:rsidRPr="00D95088">
        <w:rPr>
          <w:lang w:val="sq-AL"/>
        </w:rPr>
        <w:t>ë</w:t>
      </w:r>
      <w:r w:rsidRPr="00D95088">
        <w:rPr>
          <w:lang w:val="sq-AL"/>
        </w:rPr>
        <w:t>rgatitjen e buxhetit afatmes</w:t>
      </w:r>
      <w:r w:rsidR="008C1A90" w:rsidRPr="00D95088">
        <w:rPr>
          <w:lang w:val="sq-AL"/>
        </w:rPr>
        <w:t>ë</w:t>
      </w:r>
      <w:r w:rsidRPr="00D95088">
        <w:rPr>
          <w:lang w:val="sq-AL"/>
        </w:rPr>
        <w:t>m 2013-2015;</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001C79F4" w:rsidRPr="00D95088">
        <w:rPr>
          <w:lang w:val="sq-AL"/>
        </w:rPr>
        <w:t xml:space="preserve">mënyrën </w:t>
      </w:r>
      <w:r w:rsidRPr="00D95088">
        <w:rPr>
          <w:lang w:val="sq-AL"/>
        </w:rPr>
        <w:t>e llogaritjes s</w:t>
      </w:r>
      <w:r w:rsidR="008C1A90" w:rsidRPr="00D95088">
        <w:rPr>
          <w:lang w:val="sq-AL"/>
        </w:rPr>
        <w:t>ë</w:t>
      </w:r>
      <w:r w:rsidRPr="00D95088">
        <w:rPr>
          <w:lang w:val="sq-AL"/>
        </w:rPr>
        <w:t xml:space="preserve"> transfertave t</w:t>
      </w:r>
      <w:r w:rsidR="008C1A90" w:rsidRPr="00D95088">
        <w:rPr>
          <w:lang w:val="sq-AL"/>
        </w:rPr>
        <w:t>ë</w:t>
      </w:r>
      <w:r w:rsidRPr="00D95088">
        <w:rPr>
          <w:lang w:val="sq-AL"/>
        </w:rPr>
        <w:t xml:space="preserve"> pakusht</w:t>
      </w:r>
      <w:r w:rsidR="008C1A90" w:rsidRPr="00D95088">
        <w:rPr>
          <w:lang w:val="sq-AL"/>
        </w:rPr>
        <w:t>ë</w:t>
      </w:r>
      <w:r w:rsidRPr="00D95088">
        <w:rPr>
          <w:lang w:val="sq-AL"/>
        </w:rPr>
        <w:t>zuar</w:t>
      </w:r>
      <w:r w:rsidR="0052146D" w:rsidRPr="00D95088">
        <w:rPr>
          <w:lang w:val="sq-AL"/>
        </w:rPr>
        <w:t>a</w:t>
      </w:r>
      <w:r w:rsidRPr="00D95088">
        <w:rPr>
          <w:lang w:val="sq-AL"/>
        </w:rPr>
        <w:t xml:space="preserve"> dhe t</w:t>
      </w:r>
      <w:r w:rsidR="008C1A90" w:rsidRPr="00D95088">
        <w:rPr>
          <w:lang w:val="sq-AL"/>
        </w:rPr>
        <w:t>ë</w:t>
      </w:r>
      <w:r w:rsidRPr="00D95088">
        <w:rPr>
          <w:lang w:val="sq-AL"/>
        </w:rPr>
        <w:t xml:space="preserve"> kusht</w:t>
      </w:r>
      <w:r w:rsidR="008C1A90" w:rsidRPr="00D95088">
        <w:rPr>
          <w:lang w:val="sq-AL"/>
        </w:rPr>
        <w:t>ë</w:t>
      </w:r>
      <w:r w:rsidRPr="00D95088">
        <w:rPr>
          <w:lang w:val="sq-AL"/>
        </w:rPr>
        <w:t>zuar</w:t>
      </w:r>
      <w:r w:rsidR="0052146D" w:rsidRPr="00D95088">
        <w:rPr>
          <w:lang w:val="sq-AL"/>
        </w:rPr>
        <w:t>a</w:t>
      </w:r>
      <w:r w:rsidRPr="00D95088">
        <w:rPr>
          <w:lang w:val="sq-AL"/>
        </w:rPr>
        <w:t xml:space="preserve"> p</w:t>
      </w:r>
      <w:r w:rsidR="008C1A90" w:rsidRPr="00D95088">
        <w:rPr>
          <w:lang w:val="sq-AL"/>
        </w:rPr>
        <w:t>ë</w:t>
      </w:r>
      <w:r w:rsidRPr="00D95088">
        <w:rPr>
          <w:lang w:val="sq-AL"/>
        </w:rPr>
        <w:t>r nj</w:t>
      </w:r>
      <w:r w:rsidR="008C1A90" w:rsidRPr="00D95088">
        <w:rPr>
          <w:lang w:val="sq-AL"/>
        </w:rPr>
        <w:t>ë</w:t>
      </w:r>
      <w:r w:rsidRPr="00D95088">
        <w:rPr>
          <w:lang w:val="sq-AL"/>
        </w:rPr>
        <w:t>sit</w:t>
      </w:r>
      <w:r w:rsidR="008C1A90" w:rsidRPr="00D95088">
        <w:rPr>
          <w:lang w:val="sq-AL"/>
        </w:rPr>
        <w:t>ë</w:t>
      </w:r>
      <w:r w:rsidRPr="00D95088">
        <w:rPr>
          <w:lang w:val="sq-AL"/>
        </w:rPr>
        <w:t xml:space="preserve"> e qeverisjes vendore.</w:t>
      </w:r>
    </w:p>
    <w:p w:rsidR="00AF3377" w:rsidRPr="00D95088" w:rsidRDefault="00AF3377" w:rsidP="00D960EC">
      <w:pPr>
        <w:pStyle w:val="Paragrafi"/>
        <w:rPr>
          <w:lang w:val="sq-AL"/>
        </w:rPr>
      </w:pPr>
      <w:r w:rsidRPr="00D95088">
        <w:rPr>
          <w:lang w:val="sq-AL"/>
        </w:rPr>
        <w:t>2.</w:t>
      </w:r>
      <w:r w:rsidR="00005157" w:rsidRPr="00D95088">
        <w:rPr>
          <w:lang w:val="sq-AL"/>
        </w:rPr>
        <w:t xml:space="preserve"> </w:t>
      </w:r>
      <w:r w:rsidRPr="00D95088">
        <w:rPr>
          <w:lang w:val="sq-AL"/>
        </w:rPr>
        <w:t>Tavanet p</w:t>
      </w:r>
      <w:r w:rsidR="008C1A90" w:rsidRPr="00D95088">
        <w:rPr>
          <w:lang w:val="sq-AL"/>
        </w:rPr>
        <w:t>ë</w:t>
      </w:r>
      <w:r w:rsidRPr="00D95088">
        <w:rPr>
          <w:lang w:val="sq-AL"/>
        </w:rPr>
        <w:t>rgatitore t</w:t>
      </w:r>
      <w:r w:rsidR="008C1A90" w:rsidRPr="00D95088">
        <w:rPr>
          <w:lang w:val="sq-AL"/>
        </w:rPr>
        <w:t>ë</w:t>
      </w:r>
      <w:r w:rsidR="005847F9" w:rsidRPr="00D95088">
        <w:rPr>
          <w:lang w:val="sq-AL"/>
        </w:rPr>
        <w:t xml:space="preserve"> PBA-së</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Pr="00D95088">
        <w:rPr>
          <w:lang w:val="sq-AL"/>
        </w:rPr>
        <w:t>Tavanet p</w:t>
      </w:r>
      <w:r w:rsidR="008C1A90" w:rsidRPr="00D95088">
        <w:rPr>
          <w:lang w:val="sq-AL"/>
        </w:rPr>
        <w:t>ë</w:t>
      </w:r>
      <w:r w:rsidRPr="00D95088">
        <w:rPr>
          <w:lang w:val="sq-AL"/>
        </w:rPr>
        <w:t>rgatitor</w:t>
      </w:r>
      <w:r w:rsidR="001C79F4" w:rsidRPr="00D95088">
        <w:rPr>
          <w:lang w:val="sq-AL"/>
        </w:rPr>
        <w:t>e</w:t>
      </w:r>
      <w:r w:rsidRPr="00D95088">
        <w:rPr>
          <w:lang w:val="sq-AL"/>
        </w:rPr>
        <w:t xml:space="preserve"> t</w:t>
      </w:r>
      <w:r w:rsidR="008C1A90" w:rsidRPr="00D95088">
        <w:rPr>
          <w:lang w:val="sq-AL"/>
        </w:rPr>
        <w:t>ë</w:t>
      </w:r>
      <w:r w:rsidRPr="00D95088">
        <w:rPr>
          <w:lang w:val="sq-AL"/>
        </w:rPr>
        <w:t xml:space="preserve"> PBA-s</w:t>
      </w:r>
      <w:r w:rsidR="008C1A90" w:rsidRPr="00D95088">
        <w:rPr>
          <w:lang w:val="sq-AL"/>
        </w:rPr>
        <w:t>ë</w:t>
      </w:r>
      <w:r w:rsidRPr="00D95088">
        <w:rPr>
          <w:lang w:val="sq-AL"/>
        </w:rPr>
        <w:t xml:space="preserve"> p</w:t>
      </w:r>
      <w:r w:rsidR="008C1A90" w:rsidRPr="00D95088">
        <w:rPr>
          <w:lang w:val="sq-AL"/>
        </w:rPr>
        <w:t>ë</w:t>
      </w:r>
      <w:r w:rsidRPr="00D95088">
        <w:rPr>
          <w:lang w:val="sq-AL"/>
        </w:rPr>
        <w:t xml:space="preserve">r çdo program miratohen nga </w:t>
      </w:r>
      <w:r w:rsidR="003B2314" w:rsidRPr="00D95088">
        <w:rPr>
          <w:lang w:val="sq-AL"/>
        </w:rPr>
        <w:t xml:space="preserve">këshilli </w:t>
      </w:r>
      <w:r w:rsidRPr="00D95088">
        <w:rPr>
          <w:lang w:val="sq-AL"/>
        </w:rPr>
        <w:t xml:space="preserve">i </w:t>
      </w:r>
      <w:r w:rsidR="003B2314" w:rsidRPr="00D95088">
        <w:rPr>
          <w:lang w:val="sq-AL"/>
        </w:rPr>
        <w:t xml:space="preserve">njësisë </w:t>
      </w:r>
      <w:r w:rsidRPr="00D95088">
        <w:rPr>
          <w:lang w:val="sq-AL"/>
        </w:rPr>
        <w:t>s</w:t>
      </w:r>
      <w:r w:rsidR="008C1A90" w:rsidRPr="00D95088">
        <w:rPr>
          <w:lang w:val="sq-AL"/>
        </w:rPr>
        <w:t>ë</w:t>
      </w:r>
      <w:r w:rsidR="005847F9" w:rsidRPr="00D95088">
        <w:rPr>
          <w:lang w:val="sq-AL"/>
        </w:rPr>
        <w:t xml:space="preserve"> </w:t>
      </w:r>
      <w:r w:rsidR="003B2314" w:rsidRPr="00D95088">
        <w:rPr>
          <w:lang w:val="sq-AL"/>
        </w:rPr>
        <w:t xml:space="preserve">qeverisjes vendore </w:t>
      </w:r>
      <w:r w:rsidRPr="00D95088">
        <w:rPr>
          <w:lang w:val="sq-AL"/>
        </w:rPr>
        <w:t>brenda muajit mars 2012.</w:t>
      </w:r>
    </w:p>
    <w:p w:rsidR="00AF3377" w:rsidRPr="00D95088" w:rsidRDefault="00AF3377" w:rsidP="00D960EC">
      <w:pPr>
        <w:pStyle w:val="Paragrafi"/>
        <w:rPr>
          <w:lang w:val="sq-AL"/>
        </w:rPr>
      </w:pPr>
      <w:r w:rsidRPr="00D95088">
        <w:rPr>
          <w:lang w:val="sq-AL"/>
        </w:rPr>
        <w:t>-</w:t>
      </w:r>
      <w:r w:rsidR="00005157" w:rsidRPr="00D95088">
        <w:rPr>
          <w:lang w:val="sq-AL"/>
        </w:rPr>
        <w:t xml:space="preserve"> </w:t>
      </w:r>
      <w:r w:rsidR="00BF788C" w:rsidRPr="00D95088">
        <w:rPr>
          <w:lang w:val="sq-AL"/>
        </w:rPr>
        <w:t xml:space="preserve">Kuadri </w:t>
      </w:r>
      <w:r w:rsidRPr="00D95088">
        <w:rPr>
          <w:lang w:val="sq-AL"/>
        </w:rPr>
        <w:t>ekonomik 2013-2015 p</w:t>
      </w:r>
      <w:r w:rsidR="008C1A90" w:rsidRPr="00D95088">
        <w:rPr>
          <w:lang w:val="sq-AL"/>
        </w:rPr>
        <w:t>ë</w:t>
      </w:r>
      <w:r w:rsidRPr="00D95088">
        <w:rPr>
          <w:lang w:val="sq-AL"/>
        </w:rPr>
        <w:t>rcakton kontekstin ekonomik p</w:t>
      </w:r>
      <w:r w:rsidR="008C1A90" w:rsidRPr="00D95088">
        <w:rPr>
          <w:lang w:val="sq-AL"/>
        </w:rPr>
        <w:t>ë</w:t>
      </w:r>
      <w:r w:rsidRPr="00D95088">
        <w:rPr>
          <w:lang w:val="sq-AL"/>
        </w:rPr>
        <w:t>r programin buxhetor afatmes</w:t>
      </w:r>
      <w:r w:rsidR="008C1A90" w:rsidRPr="00D95088">
        <w:rPr>
          <w:lang w:val="sq-AL"/>
        </w:rPr>
        <w:t>ë</w:t>
      </w:r>
      <w:r w:rsidRPr="00D95088">
        <w:rPr>
          <w:lang w:val="sq-AL"/>
        </w:rPr>
        <w:t>m 2013-2015. Ai pasqyron parashikime t</w:t>
      </w:r>
      <w:r w:rsidR="008C1A90" w:rsidRPr="00D95088">
        <w:rPr>
          <w:lang w:val="sq-AL"/>
        </w:rPr>
        <w:t>ë</w:t>
      </w:r>
      <w:r w:rsidRPr="00D95088">
        <w:rPr>
          <w:lang w:val="sq-AL"/>
        </w:rPr>
        <w:t xml:space="preserve"> treguesve ekonomik</w:t>
      </w:r>
      <w:r w:rsidR="008C1A90" w:rsidRPr="00D95088">
        <w:rPr>
          <w:lang w:val="sq-AL"/>
        </w:rPr>
        <w:t>ë</w:t>
      </w:r>
      <w:r w:rsidRPr="00D95088">
        <w:rPr>
          <w:lang w:val="sq-AL"/>
        </w:rPr>
        <w:t xml:space="preserve"> dhe financiar</w:t>
      </w:r>
      <w:r w:rsidR="008C1A90" w:rsidRPr="00D95088">
        <w:rPr>
          <w:lang w:val="sq-AL"/>
        </w:rPr>
        <w:t>ë</w:t>
      </w:r>
      <w:r w:rsidRPr="00D95088">
        <w:rPr>
          <w:lang w:val="sq-AL"/>
        </w:rPr>
        <w:t xml:space="preserve"> t</w:t>
      </w:r>
      <w:r w:rsidR="008C1A90" w:rsidRPr="00D95088">
        <w:rPr>
          <w:lang w:val="sq-AL"/>
        </w:rPr>
        <w:t>ë</w:t>
      </w:r>
      <w:r w:rsidRPr="00D95088">
        <w:rPr>
          <w:lang w:val="sq-AL"/>
        </w:rPr>
        <w:t xml:space="preserve"> buxhetit</w:t>
      </w:r>
      <w:r w:rsidR="005E6EBA" w:rsidRPr="00D95088">
        <w:rPr>
          <w:lang w:val="sq-AL"/>
        </w:rPr>
        <w:t xml:space="preserve"> t</w:t>
      </w:r>
      <w:r w:rsidR="008C1A90" w:rsidRPr="00D95088">
        <w:rPr>
          <w:lang w:val="sq-AL"/>
        </w:rPr>
        <w:t>ë</w:t>
      </w:r>
      <w:r w:rsidR="00005157" w:rsidRPr="00D95088">
        <w:rPr>
          <w:lang w:val="sq-AL"/>
        </w:rPr>
        <w:t xml:space="preserve"> </w:t>
      </w:r>
      <w:r w:rsidR="005E6EBA" w:rsidRPr="00D95088">
        <w:rPr>
          <w:lang w:val="sq-AL"/>
        </w:rPr>
        <w:t>nj</w:t>
      </w:r>
      <w:r w:rsidR="008C1A90" w:rsidRPr="00D95088">
        <w:rPr>
          <w:lang w:val="sq-AL"/>
        </w:rPr>
        <w:t>ë</w:t>
      </w:r>
      <w:r w:rsidR="005E6EBA" w:rsidRPr="00D95088">
        <w:rPr>
          <w:lang w:val="sq-AL"/>
        </w:rPr>
        <w:t>sis</w:t>
      </w:r>
      <w:r w:rsidR="008C1A90" w:rsidRPr="00D95088">
        <w:rPr>
          <w:lang w:val="sq-AL"/>
        </w:rPr>
        <w:t>ë</w:t>
      </w:r>
      <w:r w:rsidR="005E6EBA" w:rsidRPr="00D95088">
        <w:rPr>
          <w:lang w:val="sq-AL"/>
        </w:rPr>
        <w:t xml:space="preserve"> s</w:t>
      </w:r>
      <w:r w:rsidR="008C1A90" w:rsidRPr="00D95088">
        <w:rPr>
          <w:lang w:val="sq-AL"/>
        </w:rPr>
        <w:t>ë</w:t>
      </w:r>
      <w:r w:rsidR="005E6EBA" w:rsidRPr="00D95088">
        <w:rPr>
          <w:lang w:val="sq-AL"/>
        </w:rPr>
        <w:t xml:space="preserve"> qeverisjes vendore p</w:t>
      </w:r>
      <w:r w:rsidR="008C1A90" w:rsidRPr="00D95088">
        <w:rPr>
          <w:lang w:val="sq-AL"/>
        </w:rPr>
        <w:t>ë</w:t>
      </w:r>
      <w:r w:rsidR="005E6EBA" w:rsidRPr="00D95088">
        <w:rPr>
          <w:lang w:val="sq-AL"/>
        </w:rPr>
        <w:t>r tr</w:t>
      </w:r>
      <w:r w:rsidR="0052146D" w:rsidRPr="00D95088">
        <w:rPr>
          <w:lang w:val="sq-AL"/>
        </w:rPr>
        <w:t>i</w:t>
      </w:r>
      <w:r w:rsidR="005E6EBA" w:rsidRPr="00D95088">
        <w:rPr>
          <w:lang w:val="sq-AL"/>
        </w:rPr>
        <w:t xml:space="preserve"> vitet e ardhsh</w:t>
      </w:r>
      <w:r w:rsidR="0073405F" w:rsidRPr="00D95088">
        <w:rPr>
          <w:lang w:val="sq-AL"/>
        </w:rPr>
        <w:t>me, duke</w:t>
      </w:r>
      <w:r w:rsidR="005E6EBA" w:rsidRPr="00D95088">
        <w:rPr>
          <w:lang w:val="sq-AL"/>
        </w:rPr>
        <w:t xml:space="preserve"> ofruar vler</w:t>
      </w:r>
      <w:r w:rsidR="008C1A90" w:rsidRPr="00D95088">
        <w:rPr>
          <w:lang w:val="sq-AL"/>
        </w:rPr>
        <w:t>ë</w:t>
      </w:r>
      <w:r w:rsidR="005E6EBA" w:rsidRPr="00D95088">
        <w:rPr>
          <w:lang w:val="sq-AL"/>
        </w:rPr>
        <w:t>s</w:t>
      </w:r>
      <w:r w:rsidR="0073405F" w:rsidRPr="00D95088">
        <w:rPr>
          <w:lang w:val="sq-AL"/>
        </w:rPr>
        <w:t>i</w:t>
      </w:r>
      <w:r w:rsidR="005E6EBA" w:rsidRPr="00D95088">
        <w:rPr>
          <w:lang w:val="sq-AL"/>
        </w:rPr>
        <w:t>me t</w:t>
      </w:r>
      <w:r w:rsidR="008C1A90" w:rsidRPr="00D95088">
        <w:rPr>
          <w:lang w:val="sq-AL"/>
        </w:rPr>
        <w:t>ë</w:t>
      </w:r>
      <w:r w:rsidR="005E6EBA" w:rsidRPr="00D95088">
        <w:rPr>
          <w:lang w:val="sq-AL"/>
        </w:rPr>
        <w:t xml:space="preserve"> burimeve q</w:t>
      </w:r>
      <w:r w:rsidR="008C1A90" w:rsidRPr="00D95088">
        <w:rPr>
          <w:lang w:val="sq-AL"/>
        </w:rPr>
        <w:t>ë</w:t>
      </w:r>
      <w:r w:rsidR="005E6EBA" w:rsidRPr="00D95088">
        <w:rPr>
          <w:lang w:val="sq-AL"/>
        </w:rPr>
        <w:t xml:space="preserve"> nj</w:t>
      </w:r>
      <w:r w:rsidR="008C1A90" w:rsidRPr="00D95088">
        <w:rPr>
          <w:lang w:val="sq-AL"/>
        </w:rPr>
        <w:t>ë</w:t>
      </w:r>
      <w:r w:rsidR="005E6EBA" w:rsidRPr="00D95088">
        <w:rPr>
          <w:lang w:val="sq-AL"/>
        </w:rPr>
        <w:t>sia v</w:t>
      </w:r>
      <w:r w:rsidR="0073405F" w:rsidRPr="00D95088">
        <w:rPr>
          <w:lang w:val="sq-AL"/>
        </w:rPr>
        <w:t>e</w:t>
      </w:r>
      <w:r w:rsidR="005E6EBA" w:rsidRPr="00D95088">
        <w:rPr>
          <w:lang w:val="sq-AL"/>
        </w:rPr>
        <w:t>ndore do t</w:t>
      </w:r>
      <w:r w:rsidR="008C1A90" w:rsidRPr="00D95088">
        <w:rPr>
          <w:lang w:val="sq-AL"/>
        </w:rPr>
        <w:t>ë</w:t>
      </w:r>
      <w:r w:rsidR="005E6EBA" w:rsidRPr="00D95088">
        <w:rPr>
          <w:lang w:val="sq-AL"/>
        </w:rPr>
        <w:t xml:space="preserve"> ket</w:t>
      </w:r>
      <w:r w:rsidR="008C1A90" w:rsidRPr="00D95088">
        <w:rPr>
          <w:lang w:val="sq-AL"/>
        </w:rPr>
        <w:t>ë</w:t>
      </w:r>
      <w:r w:rsidR="005E6EBA" w:rsidRPr="00D95088">
        <w:rPr>
          <w:lang w:val="sq-AL"/>
        </w:rPr>
        <w:t xml:space="preserve"> n</w:t>
      </w:r>
      <w:r w:rsidR="008C1A90" w:rsidRPr="00D95088">
        <w:rPr>
          <w:lang w:val="sq-AL"/>
        </w:rPr>
        <w:t>ë</w:t>
      </w:r>
      <w:r w:rsidR="005E6EBA" w:rsidRPr="00D95088">
        <w:rPr>
          <w:lang w:val="sq-AL"/>
        </w:rPr>
        <w:t xml:space="preserve"> dispozicion p</w:t>
      </w:r>
      <w:r w:rsidR="008C1A90" w:rsidRPr="00D95088">
        <w:rPr>
          <w:lang w:val="sq-AL"/>
        </w:rPr>
        <w:t>ë</w:t>
      </w:r>
      <w:r w:rsidR="005E6EBA" w:rsidRPr="00D95088">
        <w:rPr>
          <w:lang w:val="sq-AL"/>
        </w:rPr>
        <w:t>r t</w:t>
      </w:r>
      <w:r w:rsidR="008C1A90" w:rsidRPr="00D95088">
        <w:rPr>
          <w:lang w:val="sq-AL"/>
        </w:rPr>
        <w:t>ë</w:t>
      </w:r>
      <w:r w:rsidR="005E6EBA" w:rsidRPr="00D95088">
        <w:rPr>
          <w:lang w:val="sq-AL"/>
        </w:rPr>
        <w:t xml:space="preserve"> financuar shpenzimet e saj.</w:t>
      </w:r>
    </w:p>
    <w:p w:rsidR="005E6EBA" w:rsidRPr="00D95088" w:rsidRDefault="005E6EBA" w:rsidP="00D960EC">
      <w:pPr>
        <w:pStyle w:val="Paragrafi"/>
        <w:rPr>
          <w:lang w:val="sq-AL"/>
        </w:rPr>
      </w:pPr>
      <w:r w:rsidRPr="00D95088">
        <w:rPr>
          <w:lang w:val="sq-AL"/>
        </w:rPr>
        <w:t>-</w:t>
      </w:r>
      <w:r w:rsidR="00005157" w:rsidRPr="00D95088">
        <w:rPr>
          <w:lang w:val="sq-AL"/>
        </w:rPr>
        <w:t xml:space="preserve"> </w:t>
      </w:r>
      <w:r w:rsidRPr="00D95088">
        <w:rPr>
          <w:lang w:val="sq-AL"/>
        </w:rPr>
        <w:t>K</w:t>
      </w:r>
      <w:r w:rsidR="008C1A90" w:rsidRPr="00D95088">
        <w:rPr>
          <w:lang w:val="sq-AL"/>
        </w:rPr>
        <w:t>ë</w:t>
      </w:r>
      <w:r w:rsidRPr="00D95088">
        <w:rPr>
          <w:lang w:val="sq-AL"/>
        </w:rPr>
        <w:t>to vler</w:t>
      </w:r>
      <w:r w:rsidR="008C1A90" w:rsidRPr="00D95088">
        <w:rPr>
          <w:lang w:val="sq-AL"/>
        </w:rPr>
        <w:t>ë</w:t>
      </w:r>
      <w:r w:rsidRPr="00D95088">
        <w:rPr>
          <w:lang w:val="sq-AL"/>
        </w:rPr>
        <w:t>sime sigurojn</w:t>
      </w:r>
      <w:r w:rsidR="008C1A90" w:rsidRPr="00D95088">
        <w:rPr>
          <w:lang w:val="sq-AL"/>
        </w:rPr>
        <w:t>ë</w:t>
      </w:r>
      <w:r w:rsidRPr="00D95088">
        <w:rPr>
          <w:lang w:val="sq-AL"/>
        </w:rPr>
        <w:t xml:space="preserve"> baz</w:t>
      </w:r>
      <w:r w:rsidR="008C1A90" w:rsidRPr="00D95088">
        <w:rPr>
          <w:lang w:val="sq-AL"/>
        </w:rPr>
        <w:t>ë</w:t>
      </w:r>
      <w:r w:rsidRPr="00D95088">
        <w:rPr>
          <w:lang w:val="sq-AL"/>
        </w:rPr>
        <w:t>n p</w:t>
      </w:r>
      <w:r w:rsidR="008C1A90" w:rsidRPr="00D95088">
        <w:rPr>
          <w:lang w:val="sq-AL"/>
        </w:rPr>
        <w:t>ë</w:t>
      </w:r>
      <w:r w:rsidRPr="00D95088">
        <w:rPr>
          <w:lang w:val="sq-AL"/>
        </w:rPr>
        <w:t>r nj</w:t>
      </w:r>
      <w:r w:rsidR="008C1A90" w:rsidRPr="00D95088">
        <w:rPr>
          <w:lang w:val="sq-AL"/>
        </w:rPr>
        <w:t>ë</w:t>
      </w:r>
      <w:r w:rsidRPr="00D95088">
        <w:rPr>
          <w:lang w:val="sq-AL"/>
        </w:rPr>
        <w:t>sit</w:t>
      </w:r>
      <w:r w:rsidR="008C1A90" w:rsidRPr="00D95088">
        <w:rPr>
          <w:lang w:val="sq-AL"/>
        </w:rPr>
        <w:t>ë</w:t>
      </w:r>
      <w:r w:rsidRPr="00D95088">
        <w:rPr>
          <w:lang w:val="sq-AL"/>
        </w:rPr>
        <w:t xml:space="preserve"> e qeverisjes vendore p</w:t>
      </w:r>
      <w:r w:rsidR="008C1A90" w:rsidRPr="00D95088">
        <w:rPr>
          <w:lang w:val="sq-AL"/>
        </w:rPr>
        <w:t>ë</w:t>
      </w:r>
      <w:r w:rsidRPr="00D95088">
        <w:rPr>
          <w:lang w:val="sq-AL"/>
        </w:rPr>
        <w:t>r t</w:t>
      </w:r>
      <w:r w:rsidR="008C1A90" w:rsidRPr="00D95088">
        <w:rPr>
          <w:lang w:val="sq-AL"/>
        </w:rPr>
        <w:t>ë</w:t>
      </w:r>
      <w:r w:rsidRPr="00D95088">
        <w:rPr>
          <w:lang w:val="sq-AL"/>
        </w:rPr>
        <w:t xml:space="preserve"> p</w:t>
      </w:r>
      <w:r w:rsidR="008C1A90" w:rsidRPr="00D95088">
        <w:rPr>
          <w:lang w:val="sq-AL"/>
        </w:rPr>
        <w:t>ë</w:t>
      </w:r>
      <w:r w:rsidR="0073405F" w:rsidRPr="00D95088">
        <w:rPr>
          <w:lang w:val="sq-AL"/>
        </w:rPr>
        <w:t>rcaktuar tavanet e shpenzime</w:t>
      </w:r>
      <w:r w:rsidRPr="00D95088">
        <w:rPr>
          <w:lang w:val="sq-AL"/>
        </w:rPr>
        <w:t>ve t</w:t>
      </w:r>
      <w:r w:rsidR="008C1A90" w:rsidRPr="00D95088">
        <w:rPr>
          <w:lang w:val="sq-AL"/>
        </w:rPr>
        <w:t>ë</w:t>
      </w:r>
      <w:r w:rsidRPr="00D95088">
        <w:rPr>
          <w:lang w:val="sq-AL"/>
        </w:rPr>
        <w:t xml:space="preserve"> PBA-s</w:t>
      </w:r>
      <w:r w:rsidR="008C1A90" w:rsidRPr="00D95088">
        <w:rPr>
          <w:lang w:val="sq-AL"/>
        </w:rPr>
        <w:t>ë</w:t>
      </w:r>
      <w:r w:rsidRPr="00D95088">
        <w:rPr>
          <w:lang w:val="sq-AL"/>
        </w:rPr>
        <w:t>.</w:t>
      </w:r>
    </w:p>
    <w:p w:rsidR="005E6EBA" w:rsidRPr="00D95088" w:rsidRDefault="005E6EBA" w:rsidP="00D960EC">
      <w:pPr>
        <w:pStyle w:val="Paragrafi"/>
        <w:rPr>
          <w:lang w:val="sq-AL"/>
        </w:rPr>
      </w:pPr>
      <w:r w:rsidRPr="00D95088">
        <w:rPr>
          <w:lang w:val="sq-AL"/>
        </w:rPr>
        <w:t>3.</w:t>
      </w:r>
      <w:r w:rsidR="00162F9E" w:rsidRPr="00D95088">
        <w:rPr>
          <w:lang w:val="sq-AL"/>
        </w:rPr>
        <w:t xml:space="preserve"> </w:t>
      </w:r>
      <w:r w:rsidRPr="00D95088">
        <w:rPr>
          <w:lang w:val="sq-AL"/>
        </w:rPr>
        <w:t>Transferta e pakusht</w:t>
      </w:r>
      <w:r w:rsidR="008C1A90" w:rsidRPr="00D95088">
        <w:rPr>
          <w:lang w:val="sq-AL"/>
        </w:rPr>
        <w:t>ë</w:t>
      </w:r>
      <w:r w:rsidRPr="00D95088">
        <w:rPr>
          <w:lang w:val="sq-AL"/>
        </w:rPr>
        <w:t>zuar e nj</w:t>
      </w:r>
      <w:r w:rsidR="008C1A90" w:rsidRPr="00D95088">
        <w:rPr>
          <w:lang w:val="sq-AL"/>
        </w:rPr>
        <w:t>ë</w:t>
      </w:r>
      <w:r w:rsidRPr="00D95088">
        <w:rPr>
          <w:lang w:val="sq-AL"/>
        </w:rPr>
        <w:t>sive t</w:t>
      </w:r>
      <w:r w:rsidR="008C1A90" w:rsidRPr="00D95088">
        <w:rPr>
          <w:lang w:val="sq-AL"/>
        </w:rPr>
        <w:t>ë</w:t>
      </w:r>
      <w:r w:rsidRPr="00D95088">
        <w:rPr>
          <w:lang w:val="sq-AL"/>
        </w:rPr>
        <w:t xml:space="preserve"> qeverisjes vendore</w:t>
      </w:r>
    </w:p>
    <w:p w:rsidR="005E6EBA" w:rsidRPr="00D95088" w:rsidRDefault="005E6EBA" w:rsidP="00D960EC">
      <w:pPr>
        <w:pStyle w:val="Paragrafi"/>
        <w:rPr>
          <w:lang w:val="sq-AL"/>
        </w:rPr>
      </w:pPr>
      <w:r w:rsidRPr="00D95088">
        <w:rPr>
          <w:lang w:val="sq-AL"/>
        </w:rPr>
        <w:t>-</w:t>
      </w:r>
      <w:r w:rsidR="00005157" w:rsidRPr="00D95088">
        <w:rPr>
          <w:lang w:val="sq-AL"/>
        </w:rPr>
        <w:t xml:space="preserve"> </w:t>
      </w:r>
      <w:r w:rsidRPr="00D95088">
        <w:rPr>
          <w:lang w:val="sq-AL"/>
        </w:rPr>
        <w:t>Niveli i transfert</w:t>
      </w:r>
      <w:r w:rsidR="008C1A90" w:rsidRPr="00D95088">
        <w:rPr>
          <w:lang w:val="sq-AL"/>
        </w:rPr>
        <w:t>ë</w:t>
      </w:r>
      <w:r w:rsidRPr="00D95088">
        <w:rPr>
          <w:lang w:val="sq-AL"/>
        </w:rPr>
        <w:t>s s</w:t>
      </w:r>
      <w:r w:rsidR="008C1A90" w:rsidRPr="00D95088">
        <w:rPr>
          <w:lang w:val="sq-AL"/>
        </w:rPr>
        <w:t>ë</w:t>
      </w:r>
      <w:r w:rsidRPr="00D95088">
        <w:rPr>
          <w:lang w:val="sq-AL"/>
        </w:rPr>
        <w:t xml:space="preserve"> pakusht</w:t>
      </w:r>
      <w:r w:rsidR="008C1A90" w:rsidRPr="00D95088">
        <w:rPr>
          <w:lang w:val="sq-AL"/>
        </w:rPr>
        <w:t>ë</w:t>
      </w:r>
      <w:r w:rsidRPr="00D95088">
        <w:rPr>
          <w:lang w:val="sq-AL"/>
        </w:rPr>
        <w:t>zuar p</w:t>
      </w:r>
      <w:r w:rsidR="0052146D" w:rsidRPr="00D95088">
        <w:rPr>
          <w:lang w:val="sq-AL"/>
        </w:rPr>
        <w:t>ë</w:t>
      </w:r>
      <w:r w:rsidRPr="00D95088">
        <w:rPr>
          <w:lang w:val="sq-AL"/>
        </w:rPr>
        <w:t>r vitet 201</w:t>
      </w:r>
      <w:r w:rsidR="00744AC9" w:rsidRPr="00D95088">
        <w:rPr>
          <w:lang w:val="sq-AL"/>
        </w:rPr>
        <w:t>3-2015 (s</w:t>
      </w:r>
      <w:r w:rsidR="008C1A90" w:rsidRPr="00D95088">
        <w:rPr>
          <w:lang w:val="sq-AL"/>
        </w:rPr>
        <w:t>ë</w:t>
      </w:r>
      <w:r w:rsidR="00744AC9" w:rsidRPr="00D95088">
        <w:rPr>
          <w:lang w:val="sq-AL"/>
        </w:rPr>
        <w:t xml:space="preserve"> bashku me t</w:t>
      </w:r>
      <w:r w:rsidR="008C1A90" w:rsidRPr="00D95088">
        <w:rPr>
          <w:lang w:val="sq-AL"/>
        </w:rPr>
        <w:t>ë</w:t>
      </w:r>
      <w:r w:rsidR="0073405F" w:rsidRPr="00D95088">
        <w:rPr>
          <w:lang w:val="sq-AL"/>
        </w:rPr>
        <w:t xml:space="preserve"> ardhurat nga taksa</w:t>
      </w:r>
      <w:r w:rsidR="00744AC9" w:rsidRPr="00D95088">
        <w:rPr>
          <w:lang w:val="sq-AL"/>
        </w:rPr>
        <w:t xml:space="preserve">t dhe tarifat vendore), financon </w:t>
      </w:r>
      <w:r w:rsidR="0052146D" w:rsidRPr="00D95088">
        <w:rPr>
          <w:lang w:val="sq-AL"/>
        </w:rPr>
        <w:t xml:space="preserve">funksionet </w:t>
      </w:r>
      <w:r w:rsidR="00744AC9" w:rsidRPr="00D95088">
        <w:rPr>
          <w:lang w:val="sq-AL"/>
        </w:rPr>
        <w:t>dhe kompetenca</w:t>
      </w:r>
      <w:r w:rsidR="0052146D" w:rsidRPr="00D95088">
        <w:rPr>
          <w:lang w:val="sq-AL"/>
        </w:rPr>
        <w:t>t</w:t>
      </w:r>
      <w:r w:rsidR="00744AC9" w:rsidRPr="00D95088">
        <w:rPr>
          <w:lang w:val="sq-AL"/>
        </w:rPr>
        <w:t xml:space="preserve"> q</w:t>
      </w:r>
      <w:r w:rsidR="008C1A90" w:rsidRPr="00D95088">
        <w:rPr>
          <w:lang w:val="sq-AL"/>
        </w:rPr>
        <w:t>ë</w:t>
      </w:r>
      <w:r w:rsidR="00744AC9" w:rsidRPr="00D95088">
        <w:rPr>
          <w:lang w:val="sq-AL"/>
        </w:rPr>
        <w:t xml:space="preserve"> jan</w:t>
      </w:r>
      <w:r w:rsidR="008C1A90" w:rsidRPr="00D95088">
        <w:rPr>
          <w:lang w:val="sq-AL"/>
        </w:rPr>
        <w:t>ë</w:t>
      </w:r>
      <w:r w:rsidR="00744AC9" w:rsidRPr="00D95088">
        <w:rPr>
          <w:lang w:val="sq-AL"/>
        </w:rPr>
        <w:t xml:space="preserve"> transferuar n</w:t>
      </w:r>
      <w:r w:rsidR="008C1A90" w:rsidRPr="00D95088">
        <w:rPr>
          <w:lang w:val="sq-AL"/>
        </w:rPr>
        <w:t>ë</w:t>
      </w:r>
      <w:r w:rsidR="00744AC9" w:rsidRPr="00D95088">
        <w:rPr>
          <w:lang w:val="sq-AL"/>
        </w:rPr>
        <w:t xml:space="preserve"> pushtetin vendor deri n</w:t>
      </w:r>
      <w:r w:rsidR="008C1A90" w:rsidRPr="00D95088">
        <w:rPr>
          <w:lang w:val="sq-AL"/>
        </w:rPr>
        <w:t>ë</w:t>
      </w:r>
      <w:r w:rsidR="00744AC9" w:rsidRPr="00D95088">
        <w:rPr>
          <w:lang w:val="sq-AL"/>
        </w:rPr>
        <w:t xml:space="preserve"> vitin 2012. P</w:t>
      </w:r>
      <w:r w:rsidR="008C1A90" w:rsidRPr="00D95088">
        <w:rPr>
          <w:lang w:val="sq-AL"/>
        </w:rPr>
        <w:t>ë</w:t>
      </w:r>
      <w:r w:rsidR="00744AC9" w:rsidRPr="00D95088">
        <w:rPr>
          <w:lang w:val="sq-AL"/>
        </w:rPr>
        <w:t>r transferimin e f</w:t>
      </w:r>
      <w:r w:rsidR="00162F9E" w:rsidRPr="00D95088">
        <w:rPr>
          <w:lang w:val="sq-AL"/>
        </w:rPr>
        <w:t>u</w:t>
      </w:r>
      <w:r w:rsidR="00744AC9" w:rsidRPr="00D95088">
        <w:rPr>
          <w:lang w:val="sq-AL"/>
        </w:rPr>
        <w:t>nksioneve q</w:t>
      </w:r>
      <w:r w:rsidR="008C1A90" w:rsidRPr="00D95088">
        <w:rPr>
          <w:lang w:val="sq-AL"/>
        </w:rPr>
        <w:t>ë</w:t>
      </w:r>
      <w:r w:rsidR="00744AC9" w:rsidRPr="00D95088">
        <w:rPr>
          <w:lang w:val="sq-AL"/>
        </w:rPr>
        <w:t xml:space="preserve"> mund t</w:t>
      </w:r>
      <w:r w:rsidR="008C1A90" w:rsidRPr="00D95088">
        <w:rPr>
          <w:lang w:val="sq-AL"/>
        </w:rPr>
        <w:t>ë</w:t>
      </w:r>
      <w:r w:rsidR="00744AC9" w:rsidRPr="00D95088">
        <w:rPr>
          <w:lang w:val="sq-AL"/>
        </w:rPr>
        <w:t xml:space="preserve"> b</w:t>
      </w:r>
      <w:r w:rsidR="008C1A90" w:rsidRPr="00D95088">
        <w:rPr>
          <w:lang w:val="sq-AL"/>
        </w:rPr>
        <w:t>ë</w:t>
      </w:r>
      <w:r w:rsidR="00744AC9" w:rsidRPr="00D95088">
        <w:rPr>
          <w:lang w:val="sq-AL"/>
        </w:rPr>
        <w:t>hen n</w:t>
      </w:r>
      <w:r w:rsidR="008C1A90" w:rsidRPr="00D95088">
        <w:rPr>
          <w:lang w:val="sq-AL"/>
        </w:rPr>
        <w:t>ë</w:t>
      </w:r>
      <w:r w:rsidR="00744AC9" w:rsidRPr="00D95088">
        <w:rPr>
          <w:lang w:val="sq-AL"/>
        </w:rPr>
        <w:t xml:space="preserve"> t</w:t>
      </w:r>
      <w:r w:rsidR="008C1A90" w:rsidRPr="00D95088">
        <w:rPr>
          <w:lang w:val="sq-AL"/>
        </w:rPr>
        <w:t>ë</w:t>
      </w:r>
      <w:r w:rsidR="00744AC9" w:rsidRPr="00D95088">
        <w:rPr>
          <w:lang w:val="sq-AL"/>
        </w:rPr>
        <w:t xml:space="preserve"> ardhmen</w:t>
      </w:r>
      <w:r w:rsidR="00910909" w:rsidRPr="00D95088">
        <w:rPr>
          <w:lang w:val="sq-AL"/>
        </w:rPr>
        <w:t>,</w:t>
      </w:r>
      <w:r w:rsidR="00744AC9" w:rsidRPr="00D95088">
        <w:rPr>
          <w:lang w:val="sq-AL"/>
        </w:rPr>
        <w:t xml:space="preserve"> niveli i</w:t>
      </w:r>
      <w:r w:rsidR="0073405F" w:rsidRPr="00D95088">
        <w:rPr>
          <w:lang w:val="sq-AL"/>
        </w:rPr>
        <w:t xml:space="preserve"> </w:t>
      </w:r>
      <w:r w:rsidR="00744AC9" w:rsidRPr="00D95088">
        <w:rPr>
          <w:lang w:val="sq-AL"/>
        </w:rPr>
        <w:t>transfert</w:t>
      </w:r>
      <w:r w:rsidR="008C1A90" w:rsidRPr="00D95088">
        <w:rPr>
          <w:lang w:val="sq-AL"/>
        </w:rPr>
        <w:t>ë</w:t>
      </w:r>
      <w:r w:rsidR="00744AC9" w:rsidRPr="00D95088">
        <w:rPr>
          <w:lang w:val="sq-AL"/>
        </w:rPr>
        <w:t>s s</w:t>
      </w:r>
      <w:r w:rsidR="008C1A90" w:rsidRPr="00D95088">
        <w:rPr>
          <w:lang w:val="sq-AL"/>
        </w:rPr>
        <w:t>ë</w:t>
      </w:r>
      <w:r w:rsidR="00744AC9" w:rsidRPr="00D95088">
        <w:rPr>
          <w:lang w:val="sq-AL"/>
        </w:rPr>
        <w:t xml:space="preserve"> pakusht</w:t>
      </w:r>
      <w:r w:rsidR="008C1A90" w:rsidRPr="00D95088">
        <w:rPr>
          <w:lang w:val="sq-AL"/>
        </w:rPr>
        <w:t>ë</w:t>
      </w:r>
      <w:r w:rsidR="00744AC9" w:rsidRPr="00D95088">
        <w:rPr>
          <w:lang w:val="sq-AL"/>
        </w:rPr>
        <w:t>zuar do t</w:t>
      </w:r>
      <w:r w:rsidR="008C1A90" w:rsidRPr="00D95088">
        <w:rPr>
          <w:lang w:val="sq-AL"/>
        </w:rPr>
        <w:t>ë</w:t>
      </w:r>
      <w:r w:rsidR="00744AC9" w:rsidRPr="00D95088">
        <w:rPr>
          <w:lang w:val="sq-AL"/>
        </w:rPr>
        <w:t xml:space="preserve"> shtohet n</w:t>
      </w:r>
      <w:r w:rsidR="008C1A90" w:rsidRPr="00D95088">
        <w:rPr>
          <w:lang w:val="sq-AL"/>
        </w:rPr>
        <w:t>ë</w:t>
      </w:r>
      <w:r w:rsidR="00744AC9" w:rsidRPr="00D95088">
        <w:rPr>
          <w:lang w:val="sq-AL"/>
        </w:rPr>
        <w:t xml:space="preserve"> var</w:t>
      </w:r>
      <w:r w:rsidR="008C1A90" w:rsidRPr="00D95088">
        <w:rPr>
          <w:lang w:val="sq-AL"/>
        </w:rPr>
        <w:t>ë</w:t>
      </w:r>
      <w:r w:rsidR="00744AC9" w:rsidRPr="00D95088">
        <w:rPr>
          <w:lang w:val="sq-AL"/>
        </w:rPr>
        <w:t>si t</w:t>
      </w:r>
      <w:r w:rsidR="008C1A90" w:rsidRPr="00D95088">
        <w:rPr>
          <w:lang w:val="sq-AL"/>
        </w:rPr>
        <w:t>ë</w:t>
      </w:r>
      <w:r w:rsidR="00744AC9" w:rsidRPr="00D95088">
        <w:rPr>
          <w:lang w:val="sq-AL"/>
        </w:rPr>
        <w:t xml:space="preserve"> f</w:t>
      </w:r>
      <w:r w:rsidR="0073405F" w:rsidRPr="00D95088">
        <w:rPr>
          <w:lang w:val="sq-AL"/>
        </w:rPr>
        <w:t>u</w:t>
      </w:r>
      <w:r w:rsidR="00744AC9" w:rsidRPr="00D95088">
        <w:rPr>
          <w:lang w:val="sq-AL"/>
        </w:rPr>
        <w:t>nksioneve ose kompetenc</w:t>
      </w:r>
      <w:r w:rsidR="008C1A90" w:rsidRPr="00D95088">
        <w:rPr>
          <w:lang w:val="sq-AL"/>
        </w:rPr>
        <w:t>ë</w:t>
      </w:r>
      <w:r w:rsidR="00744AC9" w:rsidRPr="00D95088">
        <w:rPr>
          <w:lang w:val="sq-AL"/>
        </w:rPr>
        <w:t>s s</w:t>
      </w:r>
      <w:r w:rsidR="008C1A90" w:rsidRPr="00D95088">
        <w:rPr>
          <w:lang w:val="sq-AL"/>
        </w:rPr>
        <w:t>ë</w:t>
      </w:r>
      <w:r w:rsidR="0073405F" w:rsidRPr="00D95088">
        <w:rPr>
          <w:lang w:val="sq-AL"/>
        </w:rPr>
        <w:t xml:space="preserve"> tr</w:t>
      </w:r>
      <w:r w:rsidR="00744AC9" w:rsidRPr="00D95088">
        <w:rPr>
          <w:lang w:val="sq-AL"/>
        </w:rPr>
        <w:t>ansferuar dhe fatur</w:t>
      </w:r>
      <w:r w:rsidR="008C1A90" w:rsidRPr="00D95088">
        <w:rPr>
          <w:lang w:val="sq-AL"/>
        </w:rPr>
        <w:t>ë</w:t>
      </w:r>
      <w:r w:rsidR="00744AC9" w:rsidRPr="00D95088">
        <w:rPr>
          <w:lang w:val="sq-AL"/>
        </w:rPr>
        <w:t>s p</w:t>
      </w:r>
      <w:r w:rsidR="008C1A90" w:rsidRPr="00D95088">
        <w:rPr>
          <w:lang w:val="sq-AL"/>
        </w:rPr>
        <w:t>ë</w:t>
      </w:r>
      <w:r w:rsidR="00744AC9" w:rsidRPr="00D95088">
        <w:rPr>
          <w:lang w:val="sq-AL"/>
        </w:rPr>
        <w:t>rkat</w:t>
      </w:r>
      <w:r w:rsidR="008C1A90" w:rsidRPr="00D95088">
        <w:rPr>
          <w:lang w:val="sq-AL"/>
        </w:rPr>
        <w:t>ë</w:t>
      </w:r>
      <w:r w:rsidR="00744AC9" w:rsidRPr="00D95088">
        <w:rPr>
          <w:lang w:val="sq-AL"/>
        </w:rPr>
        <w:t>se t</w:t>
      </w:r>
      <w:r w:rsidR="008C1A90" w:rsidRPr="00D95088">
        <w:rPr>
          <w:lang w:val="sq-AL"/>
        </w:rPr>
        <w:t>ë</w:t>
      </w:r>
      <w:r w:rsidR="00744AC9" w:rsidRPr="00D95088">
        <w:rPr>
          <w:lang w:val="sq-AL"/>
        </w:rPr>
        <w:t xml:space="preserve"> saj.</w:t>
      </w:r>
    </w:p>
    <w:p w:rsidR="00C36422" w:rsidRDefault="00C36422" w:rsidP="00D960EC">
      <w:pPr>
        <w:pStyle w:val="Paragrafi"/>
        <w:rPr>
          <w:lang w:val="sq-AL"/>
        </w:rPr>
      </w:pPr>
    </w:p>
    <w:p w:rsidR="00744AC9" w:rsidRPr="00D95088" w:rsidRDefault="00744AC9" w:rsidP="00D960EC">
      <w:pPr>
        <w:pStyle w:val="Paragrafi"/>
        <w:rPr>
          <w:lang w:val="sq-AL"/>
        </w:rPr>
      </w:pPr>
      <w:r w:rsidRPr="00D95088">
        <w:rPr>
          <w:lang w:val="sq-AL"/>
        </w:rPr>
        <w:t>-</w:t>
      </w:r>
      <w:r w:rsidR="00005157" w:rsidRPr="00D95088">
        <w:rPr>
          <w:lang w:val="sq-AL"/>
        </w:rPr>
        <w:t xml:space="preserve"> </w:t>
      </w:r>
      <w:r w:rsidRPr="00D95088">
        <w:rPr>
          <w:lang w:val="sq-AL"/>
        </w:rPr>
        <w:t>Transferta e pakusht</w:t>
      </w:r>
      <w:r w:rsidR="008C1A90" w:rsidRPr="00D95088">
        <w:rPr>
          <w:lang w:val="sq-AL"/>
        </w:rPr>
        <w:t>ë</w:t>
      </w:r>
      <w:r w:rsidR="009E1CB4" w:rsidRPr="00D95088">
        <w:rPr>
          <w:lang w:val="sq-AL"/>
        </w:rPr>
        <w:t>zuar p</w:t>
      </w:r>
      <w:r w:rsidR="008C1A90" w:rsidRPr="00D95088">
        <w:rPr>
          <w:lang w:val="sq-AL"/>
        </w:rPr>
        <w:t>ë</w:t>
      </w:r>
      <w:r w:rsidR="009E1CB4" w:rsidRPr="00D95088">
        <w:rPr>
          <w:lang w:val="sq-AL"/>
        </w:rPr>
        <w:t>r</w:t>
      </w:r>
      <w:r w:rsidR="00910909" w:rsidRPr="00D95088">
        <w:rPr>
          <w:lang w:val="sq-AL"/>
        </w:rPr>
        <w:t xml:space="preserve"> vitin 2013</w:t>
      </w:r>
      <w:r w:rsidRPr="00D95088">
        <w:rPr>
          <w:lang w:val="sq-AL"/>
        </w:rPr>
        <w:t xml:space="preserve"> do t</w:t>
      </w:r>
      <w:r w:rsidR="008C1A90" w:rsidRPr="00D95088">
        <w:rPr>
          <w:lang w:val="sq-AL"/>
        </w:rPr>
        <w:t>ë</w:t>
      </w:r>
      <w:r w:rsidRPr="00D95088">
        <w:rPr>
          <w:lang w:val="sq-AL"/>
        </w:rPr>
        <w:t xml:space="preserve"> jet</w:t>
      </w:r>
      <w:r w:rsidR="008C1A90" w:rsidRPr="00D95088">
        <w:rPr>
          <w:lang w:val="sq-AL"/>
        </w:rPr>
        <w:t>ë</w:t>
      </w:r>
      <w:r w:rsidRPr="00D95088">
        <w:rPr>
          <w:lang w:val="sq-AL"/>
        </w:rPr>
        <w:t xml:space="preserve"> af</w:t>
      </w:r>
      <w:r w:rsidR="008C1A90" w:rsidRPr="00D95088">
        <w:rPr>
          <w:lang w:val="sq-AL"/>
        </w:rPr>
        <w:t>ë</w:t>
      </w:r>
      <w:r w:rsidRPr="00D95088">
        <w:rPr>
          <w:lang w:val="sq-AL"/>
        </w:rPr>
        <w:t>rsisht 3% m</w:t>
      </w:r>
      <w:r w:rsidR="008C1A90" w:rsidRPr="00D95088">
        <w:rPr>
          <w:lang w:val="sq-AL"/>
        </w:rPr>
        <w:t>ë</w:t>
      </w:r>
      <w:r w:rsidR="00D32F3C" w:rsidRPr="00D95088">
        <w:rPr>
          <w:lang w:val="sq-AL"/>
        </w:rPr>
        <w:t xml:space="preserve"> e madhe</w:t>
      </w:r>
      <w:r w:rsidRPr="00D95088">
        <w:rPr>
          <w:lang w:val="sq-AL"/>
        </w:rPr>
        <w:t xml:space="preserve"> se transferta e pakusht</w:t>
      </w:r>
      <w:r w:rsidR="008C1A90" w:rsidRPr="00D95088">
        <w:rPr>
          <w:lang w:val="sq-AL"/>
        </w:rPr>
        <w:t>ë</w:t>
      </w:r>
      <w:r w:rsidRPr="00D95088">
        <w:rPr>
          <w:lang w:val="sq-AL"/>
        </w:rPr>
        <w:t xml:space="preserve">zuar nga buxheti i shtetit </w:t>
      </w:r>
      <w:r w:rsidR="00202BFB" w:rsidRPr="00D95088">
        <w:rPr>
          <w:lang w:val="sq-AL"/>
        </w:rPr>
        <w:t>e</w:t>
      </w:r>
      <w:r w:rsidRPr="00D95088">
        <w:rPr>
          <w:lang w:val="sq-AL"/>
        </w:rPr>
        <w:t xml:space="preserve"> vitit 2012, ajo e vitit 2014, 4% m</w:t>
      </w:r>
      <w:r w:rsidR="008C1A90" w:rsidRPr="00D95088">
        <w:rPr>
          <w:lang w:val="sq-AL"/>
        </w:rPr>
        <w:t>ë</w:t>
      </w:r>
      <w:r w:rsidRPr="00D95088">
        <w:rPr>
          <w:lang w:val="sq-AL"/>
        </w:rPr>
        <w:t xml:space="preserve"> e lart</w:t>
      </w:r>
      <w:r w:rsidR="008C1A90" w:rsidRPr="00D95088">
        <w:rPr>
          <w:lang w:val="sq-AL"/>
        </w:rPr>
        <w:t>ë</w:t>
      </w:r>
      <w:r w:rsidR="0052146D" w:rsidRPr="00D95088">
        <w:rPr>
          <w:lang w:val="sq-AL"/>
        </w:rPr>
        <w:t xml:space="preserve"> se</w:t>
      </w:r>
      <w:r w:rsidRPr="00D95088">
        <w:rPr>
          <w:lang w:val="sq-AL"/>
        </w:rPr>
        <w:t xml:space="preserve"> ajo e vitit 2013, dhe transferta e vitit 2015 do t</w:t>
      </w:r>
      <w:r w:rsidR="008C1A90" w:rsidRPr="00D95088">
        <w:rPr>
          <w:lang w:val="sq-AL"/>
        </w:rPr>
        <w:t>ë</w:t>
      </w:r>
      <w:r w:rsidRPr="00D95088">
        <w:rPr>
          <w:lang w:val="sq-AL"/>
        </w:rPr>
        <w:t xml:space="preserve"> jet</w:t>
      </w:r>
      <w:r w:rsidR="008C1A90" w:rsidRPr="00D95088">
        <w:rPr>
          <w:lang w:val="sq-AL"/>
        </w:rPr>
        <w:t>ë</w:t>
      </w:r>
      <w:r w:rsidRPr="00D95088">
        <w:rPr>
          <w:lang w:val="sq-AL"/>
        </w:rPr>
        <w:t xml:space="preserve"> 4% m</w:t>
      </w:r>
      <w:r w:rsidR="008C1A90" w:rsidRPr="00D95088">
        <w:rPr>
          <w:lang w:val="sq-AL"/>
        </w:rPr>
        <w:t>ë</w:t>
      </w:r>
      <w:r w:rsidRPr="00D95088">
        <w:rPr>
          <w:lang w:val="sq-AL"/>
        </w:rPr>
        <w:t xml:space="preserve"> e lart</w:t>
      </w:r>
      <w:r w:rsidR="008C1A90" w:rsidRPr="00D95088">
        <w:rPr>
          <w:lang w:val="sq-AL"/>
        </w:rPr>
        <w:t>ë</w:t>
      </w:r>
      <w:r w:rsidRPr="00D95088">
        <w:rPr>
          <w:lang w:val="sq-AL"/>
        </w:rPr>
        <w:t xml:space="preserve"> se ajo e vitit 2014.</w:t>
      </w:r>
    </w:p>
    <w:p w:rsidR="00744AC9" w:rsidRPr="00D95088" w:rsidRDefault="00744AC9" w:rsidP="00D960EC">
      <w:pPr>
        <w:pStyle w:val="Paragrafi"/>
        <w:rPr>
          <w:lang w:val="sq-AL"/>
        </w:rPr>
      </w:pPr>
      <w:r w:rsidRPr="00D95088">
        <w:rPr>
          <w:lang w:val="sq-AL"/>
        </w:rPr>
        <w:t>-</w:t>
      </w:r>
      <w:r w:rsidR="00005157" w:rsidRPr="00D95088">
        <w:rPr>
          <w:lang w:val="sq-AL"/>
        </w:rPr>
        <w:t xml:space="preserve"> </w:t>
      </w:r>
      <w:r w:rsidRPr="00D95088">
        <w:rPr>
          <w:lang w:val="sq-AL"/>
        </w:rPr>
        <w:t>Transferta e pakusht</w:t>
      </w:r>
      <w:r w:rsidR="008C1A90" w:rsidRPr="00D95088">
        <w:rPr>
          <w:lang w:val="sq-AL"/>
        </w:rPr>
        <w:t>ë</w:t>
      </w:r>
      <w:r w:rsidR="00416E34" w:rsidRPr="00D95088">
        <w:rPr>
          <w:lang w:val="sq-AL"/>
        </w:rPr>
        <w:t>zuar p</w:t>
      </w:r>
      <w:r w:rsidR="008C1A90" w:rsidRPr="00D95088">
        <w:rPr>
          <w:lang w:val="sq-AL"/>
        </w:rPr>
        <w:t>ë</w:t>
      </w:r>
      <w:r w:rsidR="00416E34" w:rsidRPr="00D95088">
        <w:rPr>
          <w:lang w:val="sq-AL"/>
        </w:rPr>
        <w:t>r</w:t>
      </w:r>
      <w:r w:rsidRPr="00D95088">
        <w:rPr>
          <w:lang w:val="sq-AL"/>
        </w:rPr>
        <w:t xml:space="preserve"> periudh</w:t>
      </w:r>
      <w:r w:rsidR="008C1A90" w:rsidRPr="00D95088">
        <w:rPr>
          <w:lang w:val="sq-AL"/>
        </w:rPr>
        <w:t>ë</w:t>
      </w:r>
      <w:r w:rsidRPr="00D95088">
        <w:rPr>
          <w:lang w:val="sq-AL"/>
        </w:rPr>
        <w:t>n 2013-2015.</w:t>
      </w:r>
    </w:p>
    <w:p w:rsidR="00744AC9" w:rsidRPr="00D95088" w:rsidRDefault="00744AC9" w:rsidP="00D960EC">
      <w:pPr>
        <w:pStyle w:val="Paragrafi"/>
        <w:ind w:left="2880"/>
        <w:jc w:val="center"/>
        <w:rPr>
          <w:i/>
          <w:sz w:val="20"/>
          <w:szCs w:val="20"/>
          <w:lang w:val="sq-AL"/>
        </w:rPr>
      </w:pPr>
      <w:r w:rsidRPr="00D95088">
        <w:rPr>
          <w:i/>
          <w:sz w:val="20"/>
          <w:szCs w:val="20"/>
          <w:lang w:val="sq-AL"/>
        </w:rPr>
        <w:t>N</w:t>
      </w:r>
      <w:r w:rsidR="008C1A90" w:rsidRPr="00D95088">
        <w:rPr>
          <w:i/>
          <w:sz w:val="20"/>
          <w:szCs w:val="20"/>
          <w:lang w:val="sq-AL"/>
        </w:rPr>
        <w:t>ë</w:t>
      </w:r>
      <w:r w:rsidRPr="00D95088">
        <w:rPr>
          <w:i/>
          <w:sz w:val="20"/>
          <w:szCs w:val="20"/>
          <w:lang w:val="sq-AL"/>
        </w:rPr>
        <w:t xml:space="preserve"> mij</w:t>
      </w:r>
      <w:r w:rsidR="008C1A90" w:rsidRPr="00D95088">
        <w:rPr>
          <w:i/>
          <w:sz w:val="20"/>
          <w:szCs w:val="20"/>
          <w:lang w:val="sq-AL"/>
        </w:rPr>
        <w:t>ë</w:t>
      </w:r>
      <w:r w:rsidRPr="00D95088">
        <w:rPr>
          <w:i/>
          <w:sz w:val="20"/>
          <w:szCs w:val="20"/>
          <w:lang w:val="sq-AL"/>
        </w:rPr>
        <w:t xml:space="preserve"> lek</w:t>
      </w:r>
      <w:r w:rsidR="008C1A90" w:rsidRPr="00D95088">
        <w:rPr>
          <w:i/>
          <w:sz w:val="20"/>
          <w:szCs w:val="20"/>
          <w:lang w:val="sq-AL"/>
        </w:rPr>
        <w: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1027"/>
        <w:gridCol w:w="947"/>
        <w:gridCol w:w="853"/>
      </w:tblGrid>
      <w:tr w:rsidR="00780BD5" w:rsidRPr="00D95088">
        <w:trPr>
          <w:jc w:val="center"/>
        </w:trPr>
        <w:tc>
          <w:tcPr>
            <w:tcW w:w="2321" w:type="dxa"/>
          </w:tcPr>
          <w:p w:rsidR="00780BD5" w:rsidRPr="00D95088" w:rsidRDefault="00780BD5" w:rsidP="00F821D2">
            <w:pPr>
              <w:pStyle w:val="Paragrafi"/>
              <w:ind w:firstLine="0"/>
              <w:rPr>
                <w:sz w:val="18"/>
                <w:szCs w:val="18"/>
                <w:lang w:val="sq-AL"/>
              </w:rPr>
            </w:pPr>
            <w:r w:rsidRPr="00D95088">
              <w:rPr>
                <w:sz w:val="18"/>
                <w:szCs w:val="18"/>
                <w:lang w:val="sq-AL"/>
              </w:rPr>
              <w:t>Bashki/</w:t>
            </w:r>
            <w:r w:rsidR="00D53D63" w:rsidRPr="00D95088">
              <w:rPr>
                <w:sz w:val="18"/>
                <w:szCs w:val="18"/>
                <w:lang w:val="sq-AL"/>
              </w:rPr>
              <w:t>komunë/qark</w:t>
            </w:r>
          </w:p>
        </w:tc>
        <w:tc>
          <w:tcPr>
            <w:tcW w:w="1027" w:type="dxa"/>
          </w:tcPr>
          <w:p w:rsidR="00780BD5" w:rsidRPr="00D95088" w:rsidRDefault="00780BD5" w:rsidP="00F821D2">
            <w:pPr>
              <w:pStyle w:val="Paragrafi"/>
              <w:ind w:firstLine="0"/>
              <w:rPr>
                <w:sz w:val="18"/>
                <w:szCs w:val="18"/>
                <w:lang w:val="sq-AL"/>
              </w:rPr>
            </w:pPr>
            <w:r w:rsidRPr="00D95088">
              <w:rPr>
                <w:sz w:val="18"/>
                <w:szCs w:val="18"/>
                <w:lang w:val="sq-AL"/>
              </w:rPr>
              <w:t>2013</w:t>
            </w:r>
          </w:p>
        </w:tc>
        <w:tc>
          <w:tcPr>
            <w:tcW w:w="947" w:type="dxa"/>
          </w:tcPr>
          <w:p w:rsidR="00780BD5" w:rsidRPr="00D95088" w:rsidRDefault="00780BD5" w:rsidP="00F821D2">
            <w:pPr>
              <w:pStyle w:val="Paragrafi"/>
              <w:ind w:firstLine="0"/>
              <w:rPr>
                <w:sz w:val="18"/>
                <w:szCs w:val="18"/>
                <w:lang w:val="sq-AL"/>
              </w:rPr>
            </w:pPr>
            <w:r w:rsidRPr="00D95088">
              <w:rPr>
                <w:sz w:val="18"/>
                <w:szCs w:val="18"/>
                <w:lang w:val="sq-AL"/>
              </w:rPr>
              <w:t>2014</w:t>
            </w:r>
          </w:p>
        </w:tc>
        <w:tc>
          <w:tcPr>
            <w:tcW w:w="853" w:type="dxa"/>
          </w:tcPr>
          <w:p w:rsidR="00780BD5" w:rsidRPr="00D95088" w:rsidRDefault="00780BD5" w:rsidP="00F821D2">
            <w:pPr>
              <w:pStyle w:val="Paragrafi"/>
              <w:ind w:firstLine="0"/>
              <w:rPr>
                <w:sz w:val="18"/>
                <w:szCs w:val="18"/>
                <w:lang w:val="sq-AL"/>
              </w:rPr>
            </w:pPr>
            <w:r w:rsidRPr="00D95088">
              <w:rPr>
                <w:sz w:val="18"/>
                <w:szCs w:val="18"/>
                <w:lang w:val="sq-AL"/>
              </w:rPr>
              <w:t>2015</w:t>
            </w:r>
          </w:p>
        </w:tc>
      </w:tr>
      <w:tr w:rsidR="00780BD5" w:rsidRPr="00D95088">
        <w:trPr>
          <w:jc w:val="center"/>
        </w:trPr>
        <w:tc>
          <w:tcPr>
            <w:tcW w:w="2321" w:type="dxa"/>
          </w:tcPr>
          <w:p w:rsidR="00780BD5" w:rsidRPr="00D95088" w:rsidRDefault="00780BD5" w:rsidP="00D53D63">
            <w:pPr>
              <w:pStyle w:val="Paragrafi"/>
              <w:ind w:firstLine="0"/>
              <w:rPr>
                <w:sz w:val="18"/>
                <w:szCs w:val="18"/>
                <w:lang w:val="sq-AL"/>
              </w:rPr>
            </w:pPr>
            <w:r w:rsidRPr="00D95088">
              <w:rPr>
                <w:sz w:val="18"/>
                <w:szCs w:val="18"/>
                <w:lang w:val="sq-AL"/>
              </w:rPr>
              <w:t>Bashki/</w:t>
            </w:r>
            <w:r w:rsidR="00D53D63" w:rsidRPr="00D95088">
              <w:rPr>
                <w:sz w:val="18"/>
                <w:szCs w:val="18"/>
                <w:lang w:val="sq-AL"/>
              </w:rPr>
              <w:t>k</w:t>
            </w:r>
            <w:r w:rsidRPr="00D95088">
              <w:rPr>
                <w:sz w:val="18"/>
                <w:szCs w:val="18"/>
                <w:lang w:val="sq-AL"/>
              </w:rPr>
              <w:t>omun</w:t>
            </w:r>
            <w:r w:rsidR="008C1A90" w:rsidRPr="00D95088">
              <w:rPr>
                <w:sz w:val="18"/>
                <w:szCs w:val="18"/>
                <w:lang w:val="sq-AL"/>
              </w:rPr>
              <w:t>ë</w:t>
            </w:r>
          </w:p>
        </w:tc>
        <w:tc>
          <w:tcPr>
            <w:tcW w:w="1027" w:type="dxa"/>
          </w:tcPr>
          <w:p w:rsidR="00780BD5" w:rsidRPr="00D95088" w:rsidRDefault="00780BD5" w:rsidP="00F821D2">
            <w:pPr>
              <w:pStyle w:val="Paragrafi"/>
              <w:ind w:firstLine="0"/>
              <w:rPr>
                <w:sz w:val="18"/>
                <w:szCs w:val="18"/>
                <w:lang w:val="sq-AL"/>
              </w:rPr>
            </w:pPr>
            <w:r w:rsidRPr="00D95088">
              <w:rPr>
                <w:sz w:val="18"/>
                <w:szCs w:val="18"/>
                <w:lang w:val="sq-AL"/>
              </w:rPr>
              <w:t>11.084</w:t>
            </w:r>
          </w:p>
        </w:tc>
        <w:tc>
          <w:tcPr>
            <w:tcW w:w="947" w:type="dxa"/>
          </w:tcPr>
          <w:p w:rsidR="00780BD5" w:rsidRPr="00D95088" w:rsidRDefault="00780BD5" w:rsidP="00F821D2">
            <w:pPr>
              <w:pStyle w:val="Paragrafi"/>
              <w:ind w:firstLine="0"/>
              <w:rPr>
                <w:sz w:val="18"/>
                <w:szCs w:val="18"/>
                <w:lang w:val="sq-AL"/>
              </w:rPr>
            </w:pPr>
            <w:r w:rsidRPr="00D95088">
              <w:rPr>
                <w:sz w:val="18"/>
                <w:szCs w:val="18"/>
                <w:lang w:val="sq-AL"/>
              </w:rPr>
              <w:t>12.130</w:t>
            </w:r>
          </w:p>
        </w:tc>
        <w:tc>
          <w:tcPr>
            <w:tcW w:w="853" w:type="dxa"/>
          </w:tcPr>
          <w:p w:rsidR="00780BD5" w:rsidRPr="00D95088" w:rsidRDefault="00780BD5" w:rsidP="00F821D2">
            <w:pPr>
              <w:pStyle w:val="Paragrafi"/>
              <w:ind w:firstLine="0"/>
              <w:rPr>
                <w:sz w:val="18"/>
                <w:szCs w:val="18"/>
                <w:lang w:val="sq-AL"/>
              </w:rPr>
            </w:pPr>
            <w:r w:rsidRPr="00D95088">
              <w:rPr>
                <w:sz w:val="18"/>
                <w:szCs w:val="18"/>
                <w:lang w:val="sq-AL"/>
              </w:rPr>
              <w:t>12.234</w:t>
            </w:r>
          </w:p>
        </w:tc>
      </w:tr>
      <w:tr w:rsidR="00780BD5" w:rsidRPr="00D95088">
        <w:trPr>
          <w:jc w:val="center"/>
        </w:trPr>
        <w:tc>
          <w:tcPr>
            <w:tcW w:w="2321" w:type="dxa"/>
          </w:tcPr>
          <w:p w:rsidR="00780BD5" w:rsidRPr="00D95088" w:rsidRDefault="00780BD5" w:rsidP="00F821D2">
            <w:pPr>
              <w:pStyle w:val="Paragrafi"/>
              <w:ind w:firstLine="0"/>
              <w:rPr>
                <w:sz w:val="18"/>
                <w:szCs w:val="18"/>
                <w:lang w:val="sq-AL"/>
              </w:rPr>
            </w:pPr>
            <w:r w:rsidRPr="00D95088">
              <w:rPr>
                <w:sz w:val="18"/>
                <w:szCs w:val="18"/>
                <w:lang w:val="sq-AL"/>
              </w:rPr>
              <w:t>Qark</w:t>
            </w:r>
          </w:p>
        </w:tc>
        <w:tc>
          <w:tcPr>
            <w:tcW w:w="1027" w:type="dxa"/>
          </w:tcPr>
          <w:p w:rsidR="00780BD5" w:rsidRPr="00D95088" w:rsidRDefault="00780BD5" w:rsidP="00F821D2">
            <w:pPr>
              <w:pStyle w:val="Paragrafi"/>
              <w:ind w:firstLine="0"/>
              <w:rPr>
                <w:sz w:val="18"/>
                <w:szCs w:val="18"/>
                <w:lang w:val="sq-AL"/>
              </w:rPr>
            </w:pPr>
            <w:r w:rsidRPr="00D95088">
              <w:rPr>
                <w:sz w:val="18"/>
                <w:szCs w:val="18"/>
                <w:lang w:val="sq-AL"/>
              </w:rPr>
              <w:t>1.096</w:t>
            </w:r>
          </w:p>
        </w:tc>
        <w:tc>
          <w:tcPr>
            <w:tcW w:w="947" w:type="dxa"/>
          </w:tcPr>
          <w:p w:rsidR="00780BD5" w:rsidRPr="00D95088" w:rsidRDefault="00780BD5" w:rsidP="00F821D2">
            <w:pPr>
              <w:pStyle w:val="Paragrafi"/>
              <w:ind w:firstLine="0"/>
              <w:rPr>
                <w:sz w:val="18"/>
                <w:szCs w:val="18"/>
                <w:lang w:val="sq-AL"/>
              </w:rPr>
            </w:pPr>
            <w:r w:rsidRPr="00D95088">
              <w:rPr>
                <w:sz w:val="18"/>
                <w:szCs w:val="18"/>
                <w:lang w:val="sq-AL"/>
              </w:rPr>
              <w:t>1.200</w:t>
            </w:r>
          </w:p>
        </w:tc>
        <w:tc>
          <w:tcPr>
            <w:tcW w:w="853" w:type="dxa"/>
          </w:tcPr>
          <w:p w:rsidR="00780BD5" w:rsidRPr="00D95088" w:rsidRDefault="00780BD5" w:rsidP="00F821D2">
            <w:pPr>
              <w:pStyle w:val="Paragrafi"/>
              <w:ind w:firstLine="0"/>
              <w:rPr>
                <w:sz w:val="18"/>
                <w:szCs w:val="18"/>
                <w:lang w:val="sq-AL"/>
              </w:rPr>
            </w:pPr>
            <w:r w:rsidRPr="00D95088">
              <w:rPr>
                <w:sz w:val="18"/>
                <w:szCs w:val="18"/>
                <w:lang w:val="sq-AL"/>
              </w:rPr>
              <w:t>1.210</w:t>
            </w:r>
          </w:p>
        </w:tc>
      </w:tr>
      <w:tr w:rsidR="00780BD5" w:rsidRPr="00D95088">
        <w:trPr>
          <w:jc w:val="center"/>
        </w:trPr>
        <w:tc>
          <w:tcPr>
            <w:tcW w:w="2321" w:type="dxa"/>
          </w:tcPr>
          <w:p w:rsidR="00780BD5" w:rsidRPr="00D95088" w:rsidRDefault="00780BD5" w:rsidP="00F821D2">
            <w:pPr>
              <w:pStyle w:val="Paragrafi"/>
              <w:ind w:firstLine="0"/>
              <w:rPr>
                <w:b/>
                <w:sz w:val="18"/>
                <w:szCs w:val="18"/>
                <w:lang w:val="sq-AL"/>
              </w:rPr>
            </w:pPr>
            <w:r w:rsidRPr="00D95088">
              <w:rPr>
                <w:b/>
                <w:sz w:val="18"/>
                <w:szCs w:val="18"/>
                <w:lang w:val="sq-AL"/>
              </w:rPr>
              <w:t>Totali</w:t>
            </w:r>
          </w:p>
        </w:tc>
        <w:tc>
          <w:tcPr>
            <w:tcW w:w="1027" w:type="dxa"/>
          </w:tcPr>
          <w:p w:rsidR="00780BD5" w:rsidRPr="00D95088" w:rsidRDefault="00780BD5" w:rsidP="00F821D2">
            <w:pPr>
              <w:pStyle w:val="Paragrafi"/>
              <w:ind w:firstLine="0"/>
              <w:rPr>
                <w:b/>
                <w:sz w:val="18"/>
                <w:szCs w:val="18"/>
                <w:lang w:val="sq-AL"/>
              </w:rPr>
            </w:pPr>
            <w:r w:rsidRPr="00D95088">
              <w:rPr>
                <w:b/>
                <w:sz w:val="18"/>
                <w:szCs w:val="18"/>
                <w:lang w:val="sq-AL"/>
              </w:rPr>
              <w:t>12.180</w:t>
            </w:r>
          </w:p>
        </w:tc>
        <w:tc>
          <w:tcPr>
            <w:tcW w:w="947" w:type="dxa"/>
          </w:tcPr>
          <w:p w:rsidR="00780BD5" w:rsidRPr="00D95088" w:rsidRDefault="00780BD5" w:rsidP="00F821D2">
            <w:pPr>
              <w:pStyle w:val="Paragrafi"/>
              <w:ind w:firstLine="0"/>
              <w:rPr>
                <w:b/>
                <w:sz w:val="18"/>
                <w:szCs w:val="18"/>
                <w:lang w:val="sq-AL"/>
              </w:rPr>
            </w:pPr>
            <w:r w:rsidRPr="00D95088">
              <w:rPr>
                <w:b/>
                <w:sz w:val="18"/>
                <w:szCs w:val="18"/>
                <w:lang w:val="sq-AL"/>
              </w:rPr>
              <w:t>13.330</w:t>
            </w:r>
          </w:p>
        </w:tc>
        <w:tc>
          <w:tcPr>
            <w:tcW w:w="853" w:type="dxa"/>
          </w:tcPr>
          <w:p w:rsidR="00780BD5" w:rsidRPr="00D95088" w:rsidRDefault="00780BD5" w:rsidP="00F821D2">
            <w:pPr>
              <w:pStyle w:val="Paragrafi"/>
              <w:ind w:firstLine="0"/>
              <w:rPr>
                <w:b/>
                <w:sz w:val="18"/>
                <w:szCs w:val="18"/>
                <w:lang w:val="sq-AL"/>
              </w:rPr>
            </w:pPr>
            <w:r w:rsidRPr="00D95088">
              <w:rPr>
                <w:b/>
                <w:sz w:val="18"/>
                <w:szCs w:val="18"/>
                <w:lang w:val="sq-AL"/>
              </w:rPr>
              <w:t>13.444</w:t>
            </w:r>
          </w:p>
        </w:tc>
      </w:tr>
    </w:tbl>
    <w:p w:rsidR="00D95088" w:rsidRDefault="00D95088" w:rsidP="00D960EC">
      <w:pPr>
        <w:pStyle w:val="Paragrafi"/>
        <w:rPr>
          <w:lang w:val="sq-AL"/>
        </w:rPr>
      </w:pPr>
    </w:p>
    <w:p w:rsidR="00780BD5" w:rsidRPr="00D95088" w:rsidRDefault="00005157" w:rsidP="00D960EC">
      <w:pPr>
        <w:pStyle w:val="Paragrafi"/>
        <w:rPr>
          <w:lang w:val="sq-AL"/>
        </w:rPr>
      </w:pPr>
      <w:r w:rsidRPr="00D95088">
        <w:rPr>
          <w:lang w:val="sq-AL"/>
        </w:rPr>
        <w:t>4.</w:t>
      </w:r>
      <w:r w:rsidR="003B2314" w:rsidRPr="00D95088">
        <w:rPr>
          <w:lang w:val="sq-AL"/>
        </w:rPr>
        <w:t xml:space="preserve"> </w:t>
      </w:r>
      <w:r w:rsidRPr="00D95088">
        <w:rPr>
          <w:lang w:val="sq-AL"/>
        </w:rPr>
        <w:t>Procedur</w:t>
      </w:r>
      <w:r w:rsidR="00780BD5" w:rsidRPr="00D95088">
        <w:rPr>
          <w:lang w:val="sq-AL"/>
        </w:rPr>
        <w:t>at dhe afatet p</w:t>
      </w:r>
      <w:r w:rsidR="008C1A90" w:rsidRPr="00D95088">
        <w:rPr>
          <w:lang w:val="sq-AL"/>
        </w:rPr>
        <w:t>ë</w:t>
      </w:r>
      <w:r w:rsidR="00780BD5" w:rsidRPr="00D95088">
        <w:rPr>
          <w:lang w:val="sq-AL"/>
        </w:rPr>
        <w:t>r p</w:t>
      </w:r>
      <w:r w:rsidR="008C1A90" w:rsidRPr="00D95088">
        <w:rPr>
          <w:lang w:val="sq-AL"/>
        </w:rPr>
        <w:t>ë</w:t>
      </w:r>
      <w:r w:rsidR="00780BD5" w:rsidRPr="00D95088">
        <w:rPr>
          <w:lang w:val="sq-AL"/>
        </w:rPr>
        <w:t>rgatitjen e PBA-s</w:t>
      </w:r>
      <w:r w:rsidR="008C1A90" w:rsidRPr="00D95088">
        <w:rPr>
          <w:lang w:val="sq-AL"/>
        </w:rPr>
        <w:t>ë</w:t>
      </w:r>
    </w:p>
    <w:p w:rsidR="00780BD5" w:rsidRPr="00D95088" w:rsidRDefault="00780BD5" w:rsidP="00D960EC">
      <w:pPr>
        <w:pStyle w:val="Paragrafi"/>
        <w:rPr>
          <w:lang w:val="sq-AL"/>
        </w:rPr>
      </w:pPr>
      <w:r w:rsidRPr="00D95088">
        <w:rPr>
          <w:lang w:val="sq-AL"/>
        </w:rPr>
        <w:t>-</w:t>
      </w:r>
      <w:r w:rsidR="003B2314" w:rsidRPr="00D95088">
        <w:rPr>
          <w:lang w:val="sq-AL"/>
        </w:rPr>
        <w:t xml:space="preserve"> </w:t>
      </w:r>
      <w:r w:rsidRPr="00D95088">
        <w:rPr>
          <w:lang w:val="sq-AL"/>
        </w:rPr>
        <w:t>Kalendari i p</w:t>
      </w:r>
      <w:r w:rsidR="008C1A90" w:rsidRPr="00D95088">
        <w:rPr>
          <w:lang w:val="sq-AL"/>
        </w:rPr>
        <w:t>ë</w:t>
      </w:r>
      <w:r w:rsidRPr="00D95088">
        <w:rPr>
          <w:lang w:val="sq-AL"/>
        </w:rPr>
        <w:t>rgatitjes s</w:t>
      </w:r>
      <w:r w:rsidR="008C1A90" w:rsidRPr="00D95088">
        <w:rPr>
          <w:lang w:val="sq-AL"/>
        </w:rPr>
        <w:t>ë</w:t>
      </w:r>
      <w:r w:rsidRPr="00D95088">
        <w:rPr>
          <w:lang w:val="sq-AL"/>
        </w:rPr>
        <w:t xml:space="preserve"> PBA-s</w:t>
      </w:r>
      <w:r w:rsidR="008C1A90" w:rsidRPr="00D95088">
        <w:rPr>
          <w:lang w:val="sq-AL"/>
        </w:rPr>
        <w:t>ë</w:t>
      </w:r>
      <w:r w:rsidRPr="00D95088">
        <w:rPr>
          <w:lang w:val="sq-AL"/>
        </w:rPr>
        <w:t xml:space="preserve"> miratohet nga </w:t>
      </w:r>
      <w:r w:rsidR="005174E3" w:rsidRPr="00D95088">
        <w:rPr>
          <w:lang w:val="sq-AL"/>
        </w:rPr>
        <w:t xml:space="preserve">kryetari </w:t>
      </w:r>
      <w:r w:rsidRPr="00D95088">
        <w:rPr>
          <w:lang w:val="sq-AL"/>
        </w:rPr>
        <w:t xml:space="preserve">i </w:t>
      </w:r>
      <w:r w:rsidR="005174E3" w:rsidRPr="00D95088">
        <w:rPr>
          <w:lang w:val="sq-AL"/>
        </w:rPr>
        <w:t xml:space="preserve">grupit </w:t>
      </w:r>
      <w:r w:rsidRPr="00D95088">
        <w:rPr>
          <w:lang w:val="sq-AL"/>
        </w:rPr>
        <w:t>p</w:t>
      </w:r>
      <w:r w:rsidR="008C1A90" w:rsidRPr="00D95088">
        <w:rPr>
          <w:lang w:val="sq-AL"/>
        </w:rPr>
        <w:t>ë</w:t>
      </w:r>
      <w:r w:rsidRPr="00D95088">
        <w:rPr>
          <w:lang w:val="sq-AL"/>
        </w:rPr>
        <w:t xml:space="preserve">r </w:t>
      </w:r>
      <w:r w:rsidR="005174E3" w:rsidRPr="00D95088">
        <w:rPr>
          <w:lang w:val="sq-AL"/>
        </w:rPr>
        <w:t xml:space="preserve">menaxhim strategjik </w:t>
      </w:r>
      <w:r w:rsidRPr="00D95088">
        <w:rPr>
          <w:lang w:val="sq-AL"/>
        </w:rPr>
        <w:t>(GMS) s</w:t>
      </w:r>
      <w:r w:rsidR="008C1A90" w:rsidRPr="00D95088">
        <w:rPr>
          <w:lang w:val="sq-AL"/>
        </w:rPr>
        <w:t>ë</w:t>
      </w:r>
      <w:r w:rsidRPr="00D95088">
        <w:rPr>
          <w:lang w:val="sq-AL"/>
        </w:rPr>
        <w:t xml:space="preserve">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Pr="00D95088">
        <w:rPr>
          <w:lang w:val="sq-AL"/>
        </w:rPr>
        <w:t xml:space="preserve"> qeverisjes </w:t>
      </w:r>
      <w:r w:rsidR="0052146D" w:rsidRPr="00D95088">
        <w:rPr>
          <w:lang w:val="sq-AL"/>
        </w:rPr>
        <w:t>vendore</w:t>
      </w:r>
      <w:r w:rsidRPr="00D95088">
        <w:rPr>
          <w:lang w:val="sq-AL"/>
        </w:rPr>
        <w:t>.</w:t>
      </w:r>
    </w:p>
    <w:p w:rsidR="00780BD5" w:rsidRPr="00D95088" w:rsidRDefault="00780BD5" w:rsidP="00D960EC">
      <w:pPr>
        <w:pStyle w:val="Paragrafi"/>
        <w:rPr>
          <w:lang w:val="sq-AL"/>
        </w:rPr>
      </w:pPr>
      <w:r w:rsidRPr="00D95088">
        <w:rPr>
          <w:lang w:val="sq-AL"/>
        </w:rPr>
        <w:t>-</w:t>
      </w:r>
      <w:r w:rsidR="003B2314" w:rsidRPr="00D95088">
        <w:rPr>
          <w:lang w:val="sq-AL"/>
        </w:rPr>
        <w:t xml:space="preserve"> </w:t>
      </w:r>
      <w:r w:rsidRPr="00D95088">
        <w:rPr>
          <w:lang w:val="sq-AL"/>
        </w:rPr>
        <w:t>DEMP-t</w:t>
      </w:r>
      <w:r w:rsidR="00910909" w:rsidRPr="00D95088">
        <w:rPr>
          <w:lang w:val="sq-AL"/>
        </w:rPr>
        <w:t>ë</w:t>
      </w:r>
      <w:r w:rsidRPr="00D95088">
        <w:rPr>
          <w:lang w:val="sq-AL"/>
        </w:rPr>
        <w:t>, paraqesin k</w:t>
      </w:r>
      <w:r w:rsidR="008C1A90" w:rsidRPr="00D95088">
        <w:rPr>
          <w:lang w:val="sq-AL"/>
        </w:rPr>
        <w:t>ë</w:t>
      </w:r>
      <w:r w:rsidRPr="00D95088">
        <w:rPr>
          <w:lang w:val="sq-AL"/>
        </w:rPr>
        <w:t>rkesat buxhetore dhe k</w:t>
      </w:r>
      <w:r w:rsidR="008C1A90" w:rsidRPr="00D95088">
        <w:rPr>
          <w:lang w:val="sq-AL"/>
        </w:rPr>
        <w:t>ë</w:t>
      </w:r>
      <w:r w:rsidRPr="00D95088">
        <w:rPr>
          <w:lang w:val="sq-AL"/>
        </w:rPr>
        <w:t>rkesat shtes</w:t>
      </w:r>
      <w:r w:rsidR="008C1A90" w:rsidRPr="00D95088">
        <w:rPr>
          <w:lang w:val="sq-AL"/>
        </w:rPr>
        <w:t>ë</w:t>
      </w:r>
      <w:r w:rsidR="00BD0013" w:rsidRPr="00D95088">
        <w:rPr>
          <w:lang w:val="sq-AL"/>
        </w:rPr>
        <w:t xml:space="preserve"> sipas program</w:t>
      </w:r>
      <w:r w:rsidR="0052146D" w:rsidRPr="00D95088">
        <w:rPr>
          <w:lang w:val="sq-AL"/>
        </w:rPr>
        <w:t>it te</w:t>
      </w:r>
      <w:r w:rsidRPr="00D95088">
        <w:rPr>
          <w:lang w:val="sq-AL"/>
        </w:rPr>
        <w:t xml:space="preserve"> n</w:t>
      </w:r>
      <w:r w:rsidR="008C1A90" w:rsidRPr="00D95088">
        <w:rPr>
          <w:lang w:val="sq-AL"/>
        </w:rPr>
        <w:t>ë</w:t>
      </w:r>
      <w:r w:rsidRPr="00D95088">
        <w:rPr>
          <w:lang w:val="sq-AL"/>
        </w:rPr>
        <w:t>pun</w:t>
      </w:r>
      <w:r w:rsidR="008C1A90" w:rsidRPr="00D95088">
        <w:rPr>
          <w:lang w:val="sq-AL"/>
        </w:rPr>
        <w:t>ë</w:t>
      </w:r>
      <w:r w:rsidR="0052146D" w:rsidRPr="00D95088">
        <w:rPr>
          <w:lang w:val="sq-AL"/>
        </w:rPr>
        <w:t>si autorizue</w:t>
      </w:r>
      <w:r w:rsidRPr="00D95088">
        <w:rPr>
          <w:lang w:val="sq-AL"/>
        </w:rPr>
        <w:t>s i NjQV-s</w:t>
      </w:r>
      <w:r w:rsidR="008C1A90" w:rsidRPr="00D95088">
        <w:rPr>
          <w:lang w:val="sq-AL"/>
        </w:rPr>
        <w:t>ë</w:t>
      </w:r>
      <w:r w:rsidRPr="00D95088">
        <w:rPr>
          <w:lang w:val="sq-AL"/>
        </w:rPr>
        <w:t xml:space="preserve"> brenda dat</w:t>
      </w:r>
      <w:r w:rsidR="008C1A90" w:rsidRPr="00D95088">
        <w:rPr>
          <w:lang w:val="sq-AL"/>
        </w:rPr>
        <w:t>ë</w:t>
      </w:r>
      <w:r w:rsidRPr="00D95088">
        <w:rPr>
          <w:lang w:val="sq-AL"/>
        </w:rPr>
        <w:t>s 15 maj 2012.</w:t>
      </w:r>
    </w:p>
    <w:p w:rsidR="00780BD5" w:rsidRPr="00D95088" w:rsidRDefault="00780BD5" w:rsidP="00D960EC">
      <w:pPr>
        <w:pStyle w:val="Paragrafi"/>
        <w:rPr>
          <w:lang w:val="sq-AL"/>
        </w:rPr>
      </w:pPr>
      <w:r w:rsidRPr="00D95088">
        <w:rPr>
          <w:lang w:val="sq-AL"/>
        </w:rPr>
        <w:t>-</w:t>
      </w:r>
      <w:r w:rsidR="003B2314" w:rsidRPr="00D95088">
        <w:rPr>
          <w:lang w:val="sq-AL"/>
        </w:rPr>
        <w:t xml:space="preserve"> </w:t>
      </w:r>
      <w:r w:rsidRPr="00D95088">
        <w:rPr>
          <w:lang w:val="sq-AL"/>
        </w:rPr>
        <w:t>K</w:t>
      </w:r>
      <w:r w:rsidR="008C1A90" w:rsidRPr="00D95088">
        <w:rPr>
          <w:lang w:val="sq-AL"/>
        </w:rPr>
        <w:t>ë</w:t>
      </w:r>
      <w:r w:rsidR="0052146D" w:rsidRPr="00D95088">
        <w:rPr>
          <w:lang w:val="sq-AL"/>
        </w:rPr>
        <w:t>rkesat b</w:t>
      </w:r>
      <w:r w:rsidRPr="00D95088">
        <w:rPr>
          <w:lang w:val="sq-AL"/>
        </w:rPr>
        <w:t>uxhetore t</w:t>
      </w:r>
      <w:r w:rsidR="008C1A90" w:rsidRPr="00D95088">
        <w:rPr>
          <w:lang w:val="sq-AL"/>
        </w:rPr>
        <w:t>ë</w:t>
      </w:r>
      <w:r w:rsidRPr="00D95088">
        <w:rPr>
          <w:lang w:val="sq-AL"/>
        </w:rPr>
        <w:t xml:space="preserve"> dor</w:t>
      </w:r>
      <w:r w:rsidR="008C1A90" w:rsidRPr="00D95088">
        <w:rPr>
          <w:lang w:val="sq-AL"/>
        </w:rPr>
        <w:t>ë</w:t>
      </w:r>
      <w:r w:rsidRPr="00D95088">
        <w:rPr>
          <w:lang w:val="sq-AL"/>
        </w:rPr>
        <w:t>zuara te n</w:t>
      </w:r>
      <w:r w:rsidR="008C1A90" w:rsidRPr="00D95088">
        <w:rPr>
          <w:lang w:val="sq-AL"/>
        </w:rPr>
        <w:t>ë</w:t>
      </w:r>
      <w:r w:rsidRPr="00D95088">
        <w:rPr>
          <w:lang w:val="sq-AL"/>
        </w:rPr>
        <w:t>pun</w:t>
      </w:r>
      <w:r w:rsidR="008C1A90" w:rsidRPr="00D95088">
        <w:rPr>
          <w:lang w:val="sq-AL"/>
        </w:rPr>
        <w:t>ë</w:t>
      </w:r>
      <w:r w:rsidRPr="00D95088">
        <w:rPr>
          <w:lang w:val="sq-AL"/>
        </w:rPr>
        <w:t>si autorizues i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Pr="00D95088">
        <w:rPr>
          <w:lang w:val="sq-AL"/>
        </w:rPr>
        <w:t xml:space="preserve"> qeveri</w:t>
      </w:r>
      <w:r w:rsidR="0092279A" w:rsidRPr="00D95088">
        <w:rPr>
          <w:lang w:val="sq-AL"/>
        </w:rPr>
        <w:t>sjes vendore vle</w:t>
      </w:r>
      <w:r w:rsidRPr="00D95088">
        <w:rPr>
          <w:lang w:val="sq-AL"/>
        </w:rPr>
        <w:t>r</w:t>
      </w:r>
      <w:r w:rsidR="008C1A90" w:rsidRPr="00D95088">
        <w:rPr>
          <w:lang w:val="sq-AL"/>
        </w:rPr>
        <w:t>ë</w:t>
      </w:r>
      <w:r w:rsidRPr="00D95088">
        <w:rPr>
          <w:lang w:val="sq-AL"/>
        </w:rPr>
        <w:t>sohen dhe miratohen nga GMS-ja e NjQV-s</w:t>
      </w:r>
      <w:r w:rsidR="008C1A90" w:rsidRPr="00D95088">
        <w:rPr>
          <w:lang w:val="sq-AL"/>
        </w:rPr>
        <w:t>ë</w:t>
      </w:r>
      <w:r w:rsidRPr="00D95088">
        <w:rPr>
          <w:lang w:val="sq-AL"/>
        </w:rPr>
        <w:t>.</w:t>
      </w:r>
    </w:p>
    <w:p w:rsidR="00780BD5" w:rsidRPr="00D95088" w:rsidRDefault="00780BD5" w:rsidP="00D960EC">
      <w:pPr>
        <w:pStyle w:val="Paragrafi"/>
        <w:rPr>
          <w:lang w:val="sq-AL"/>
        </w:rPr>
      </w:pPr>
      <w:r w:rsidRPr="00D95088">
        <w:rPr>
          <w:lang w:val="sq-AL"/>
        </w:rPr>
        <w:t>-</w:t>
      </w:r>
      <w:r w:rsidR="003B2314" w:rsidRPr="00D95088">
        <w:rPr>
          <w:lang w:val="sq-AL"/>
        </w:rPr>
        <w:t xml:space="preserve"> </w:t>
      </w:r>
      <w:r w:rsidRPr="00D95088">
        <w:rPr>
          <w:lang w:val="sq-AL"/>
        </w:rPr>
        <w:t>N</w:t>
      </w:r>
      <w:r w:rsidR="008C1A90" w:rsidRPr="00D95088">
        <w:rPr>
          <w:lang w:val="sq-AL"/>
        </w:rPr>
        <w:t>ë</w:t>
      </w:r>
      <w:r w:rsidRPr="00D95088">
        <w:rPr>
          <w:lang w:val="sq-AL"/>
        </w:rPr>
        <w:t>pun</w:t>
      </w:r>
      <w:r w:rsidR="008C1A90" w:rsidRPr="00D95088">
        <w:rPr>
          <w:lang w:val="sq-AL"/>
        </w:rPr>
        <w:t>ë</w:t>
      </w:r>
      <w:r w:rsidRPr="00D95088">
        <w:rPr>
          <w:lang w:val="sq-AL"/>
        </w:rPr>
        <w:t>si autorizues i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0092279A" w:rsidRPr="00D95088">
        <w:rPr>
          <w:lang w:val="sq-AL"/>
        </w:rPr>
        <w:t xml:space="preserve"> qeveri</w:t>
      </w:r>
      <w:r w:rsidRPr="00D95088">
        <w:rPr>
          <w:lang w:val="sq-AL"/>
        </w:rPr>
        <w:t>s</w:t>
      </w:r>
      <w:r w:rsidR="0092279A" w:rsidRPr="00D95088">
        <w:rPr>
          <w:lang w:val="sq-AL"/>
        </w:rPr>
        <w:t>jes</w:t>
      </w:r>
      <w:r w:rsidRPr="00D95088">
        <w:rPr>
          <w:lang w:val="sq-AL"/>
        </w:rPr>
        <w:t xml:space="preserve"> vendore paraqet pran</w:t>
      </w:r>
      <w:r w:rsidR="008C1A90" w:rsidRPr="00D95088">
        <w:rPr>
          <w:lang w:val="sq-AL"/>
        </w:rPr>
        <w:t>ë</w:t>
      </w:r>
      <w:r w:rsidRPr="00D95088">
        <w:rPr>
          <w:lang w:val="sq-AL"/>
        </w:rPr>
        <w:t xml:space="preserve"> k</w:t>
      </w:r>
      <w:r w:rsidR="008C1A90" w:rsidRPr="00D95088">
        <w:rPr>
          <w:lang w:val="sq-AL"/>
        </w:rPr>
        <w:t>ë</w:t>
      </w:r>
      <w:r w:rsidRPr="00D95088">
        <w:rPr>
          <w:lang w:val="sq-AL"/>
        </w:rPr>
        <w:t>shillit t</w:t>
      </w:r>
      <w:r w:rsidR="008C1A90" w:rsidRPr="00D95088">
        <w:rPr>
          <w:lang w:val="sq-AL"/>
        </w:rPr>
        <w:t>ë</w:t>
      </w:r>
      <w:r w:rsidRPr="00D95088">
        <w:rPr>
          <w:lang w:val="sq-AL"/>
        </w:rPr>
        <w:t xml:space="preserve">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Pr="00D95088">
        <w:rPr>
          <w:lang w:val="sq-AL"/>
        </w:rPr>
        <w:t xml:space="preserve"> qeveri</w:t>
      </w:r>
      <w:r w:rsidR="00223B44" w:rsidRPr="00D95088">
        <w:rPr>
          <w:lang w:val="sq-AL"/>
        </w:rPr>
        <w:t>sjes vendore dokumentin e PBA-s</w:t>
      </w:r>
      <w:r w:rsidR="008C1A90" w:rsidRPr="00D95088">
        <w:rPr>
          <w:lang w:val="sq-AL"/>
        </w:rPr>
        <w:t>ë</w:t>
      </w:r>
      <w:r w:rsidR="00223B44" w:rsidRPr="00D95088">
        <w:rPr>
          <w:lang w:val="sq-AL"/>
        </w:rPr>
        <w:t xml:space="preserve"> 2013-2015, t</w:t>
      </w:r>
      <w:r w:rsidR="008C1A90" w:rsidRPr="00D95088">
        <w:rPr>
          <w:lang w:val="sq-AL"/>
        </w:rPr>
        <w:t>ë</w:t>
      </w:r>
      <w:r w:rsidR="00223B44" w:rsidRPr="00D95088">
        <w:rPr>
          <w:lang w:val="sq-AL"/>
        </w:rPr>
        <w:t xml:space="preserve"> miratuar nga GMS-ja, brenda dat</w:t>
      </w:r>
      <w:r w:rsidR="008C1A90" w:rsidRPr="00D95088">
        <w:rPr>
          <w:lang w:val="sq-AL"/>
        </w:rPr>
        <w:t>ë</w:t>
      </w:r>
      <w:r w:rsidR="00223B44" w:rsidRPr="00D95088">
        <w:rPr>
          <w:lang w:val="sq-AL"/>
        </w:rPr>
        <w:t>s 15 qershor 2012.</w:t>
      </w:r>
    </w:p>
    <w:p w:rsidR="00223B44" w:rsidRPr="00D95088" w:rsidRDefault="00223B44" w:rsidP="00D960EC">
      <w:pPr>
        <w:pStyle w:val="Paragrafi"/>
        <w:rPr>
          <w:lang w:val="sq-AL"/>
        </w:rPr>
      </w:pPr>
      <w:r w:rsidRPr="00D95088">
        <w:rPr>
          <w:lang w:val="sq-AL"/>
        </w:rPr>
        <w:t>-</w:t>
      </w:r>
      <w:r w:rsidR="003B2314" w:rsidRPr="00D95088">
        <w:rPr>
          <w:lang w:val="sq-AL"/>
        </w:rPr>
        <w:t xml:space="preserve"> </w:t>
      </w:r>
      <w:r w:rsidRPr="00D95088">
        <w:rPr>
          <w:lang w:val="sq-AL"/>
        </w:rPr>
        <w:t>Afati i dor</w:t>
      </w:r>
      <w:r w:rsidR="008C1A90" w:rsidRPr="00D95088">
        <w:rPr>
          <w:lang w:val="sq-AL"/>
        </w:rPr>
        <w:t>ë</w:t>
      </w:r>
      <w:r w:rsidRPr="00D95088">
        <w:rPr>
          <w:lang w:val="sq-AL"/>
        </w:rPr>
        <w:t>zimit t</w:t>
      </w:r>
      <w:r w:rsidR="008C1A90" w:rsidRPr="00D95088">
        <w:rPr>
          <w:lang w:val="sq-AL"/>
        </w:rPr>
        <w:t>ë</w:t>
      </w:r>
      <w:r w:rsidR="005174E3" w:rsidRPr="00D95088">
        <w:rPr>
          <w:lang w:val="sq-AL"/>
        </w:rPr>
        <w:t xml:space="preserve"> k</w:t>
      </w:r>
      <w:r w:rsidR="008C1A90" w:rsidRPr="00D95088">
        <w:rPr>
          <w:lang w:val="sq-AL"/>
        </w:rPr>
        <w:t>ë</w:t>
      </w:r>
      <w:r w:rsidRPr="00D95088">
        <w:rPr>
          <w:lang w:val="sq-AL"/>
        </w:rPr>
        <w:t>rkesave buxhetore</w:t>
      </w:r>
      <w:r w:rsidR="00910909" w:rsidRPr="00D95088">
        <w:rPr>
          <w:lang w:val="sq-AL"/>
        </w:rPr>
        <w:t>,</w:t>
      </w:r>
      <w:r w:rsidRPr="00D95088">
        <w:rPr>
          <w:lang w:val="sq-AL"/>
        </w:rPr>
        <w:t xml:space="preserve"> bashk</w:t>
      </w:r>
      <w:r w:rsidR="008C1A90" w:rsidRPr="00D95088">
        <w:rPr>
          <w:lang w:val="sq-AL"/>
        </w:rPr>
        <w:t>ë</w:t>
      </w:r>
      <w:r w:rsidRPr="00D95088">
        <w:rPr>
          <w:lang w:val="sq-AL"/>
        </w:rPr>
        <w:t xml:space="preserve"> </w:t>
      </w:r>
      <w:r w:rsidR="00202BFB" w:rsidRPr="00D95088">
        <w:rPr>
          <w:lang w:val="sq-AL"/>
        </w:rPr>
        <w:t>m</w:t>
      </w:r>
      <w:r w:rsidRPr="00D95088">
        <w:rPr>
          <w:lang w:val="sq-AL"/>
        </w:rPr>
        <w:t>e k</w:t>
      </w:r>
      <w:r w:rsidR="008C1A90" w:rsidRPr="00D95088">
        <w:rPr>
          <w:lang w:val="sq-AL"/>
        </w:rPr>
        <w:t>ë</w:t>
      </w:r>
      <w:r w:rsidRPr="00D95088">
        <w:rPr>
          <w:lang w:val="sq-AL"/>
        </w:rPr>
        <w:t>rkesat shtes</w:t>
      </w:r>
      <w:r w:rsidR="008C1A90" w:rsidRPr="00D95088">
        <w:rPr>
          <w:lang w:val="sq-AL"/>
        </w:rPr>
        <w:t>ë</w:t>
      </w:r>
      <w:r w:rsidRPr="00D95088">
        <w:rPr>
          <w:lang w:val="sq-AL"/>
        </w:rPr>
        <w:t xml:space="preserve"> nga drejtuesi i ekipit t</w:t>
      </w:r>
      <w:r w:rsidR="008C1A90" w:rsidRPr="00D95088">
        <w:rPr>
          <w:lang w:val="sq-AL"/>
        </w:rPr>
        <w:t>ë</w:t>
      </w:r>
      <w:r w:rsidRPr="00D95088">
        <w:rPr>
          <w:lang w:val="sq-AL"/>
        </w:rPr>
        <w:t xml:space="preserve"> menaxhimit t</w:t>
      </w:r>
      <w:r w:rsidR="008C1A90" w:rsidRPr="00D95088">
        <w:rPr>
          <w:lang w:val="sq-AL"/>
        </w:rPr>
        <w:t>ë</w:t>
      </w:r>
      <w:r w:rsidRPr="00D95088">
        <w:rPr>
          <w:lang w:val="sq-AL"/>
        </w:rPr>
        <w:t xml:space="preserve"> çdo programi t</w:t>
      </w:r>
      <w:r w:rsidR="00910909" w:rsidRPr="00D95088">
        <w:rPr>
          <w:lang w:val="sq-AL"/>
        </w:rPr>
        <w:t>e</w:t>
      </w:r>
      <w:r w:rsidRPr="00D95088">
        <w:rPr>
          <w:lang w:val="sq-AL"/>
        </w:rPr>
        <w:t xml:space="preserve"> n</w:t>
      </w:r>
      <w:r w:rsidR="008C1A90" w:rsidRPr="00D95088">
        <w:rPr>
          <w:lang w:val="sq-AL"/>
        </w:rPr>
        <w:t>ë</w:t>
      </w:r>
      <w:r w:rsidRPr="00D95088">
        <w:rPr>
          <w:lang w:val="sq-AL"/>
        </w:rPr>
        <w:t>pun</w:t>
      </w:r>
      <w:r w:rsidR="008C1A90" w:rsidRPr="00D95088">
        <w:rPr>
          <w:lang w:val="sq-AL"/>
        </w:rPr>
        <w:t>ë</w:t>
      </w:r>
      <w:r w:rsidRPr="00D95088">
        <w:rPr>
          <w:lang w:val="sq-AL"/>
        </w:rPr>
        <w:t>si</w:t>
      </w:r>
      <w:r w:rsidR="00835873" w:rsidRPr="00D95088">
        <w:rPr>
          <w:lang w:val="sq-AL"/>
        </w:rPr>
        <w:t>t</w:t>
      </w:r>
      <w:r w:rsidRPr="00D95088">
        <w:rPr>
          <w:lang w:val="sq-AL"/>
        </w:rPr>
        <w:t xml:space="preserve"> autorizues </w:t>
      </w:r>
      <w:r w:rsidR="00835873" w:rsidRPr="00D95088">
        <w:rPr>
          <w:lang w:val="sq-AL"/>
        </w:rPr>
        <w:t>të</w:t>
      </w:r>
      <w:r w:rsidRPr="00D95088">
        <w:rPr>
          <w:lang w:val="sq-AL"/>
        </w:rPr>
        <w:t xml:space="preserve">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Pr="00D95088">
        <w:rPr>
          <w:lang w:val="sq-AL"/>
        </w:rPr>
        <w:t xml:space="preserve"> qeveri</w:t>
      </w:r>
      <w:r w:rsidR="0092279A" w:rsidRPr="00D95088">
        <w:rPr>
          <w:lang w:val="sq-AL"/>
        </w:rPr>
        <w:t>sje</w:t>
      </w:r>
      <w:r w:rsidRPr="00D95088">
        <w:rPr>
          <w:lang w:val="sq-AL"/>
        </w:rPr>
        <w:t xml:space="preserve">s vendore </w:t>
      </w:r>
      <w:r w:rsidR="008C1A90" w:rsidRPr="00D95088">
        <w:rPr>
          <w:lang w:val="sq-AL"/>
        </w:rPr>
        <w:t>ë</w:t>
      </w:r>
      <w:r w:rsidRPr="00D95088">
        <w:rPr>
          <w:lang w:val="sq-AL"/>
        </w:rPr>
        <w:t>sht</w:t>
      </w:r>
      <w:r w:rsidR="008C1A90" w:rsidRPr="00D95088">
        <w:rPr>
          <w:lang w:val="sq-AL"/>
        </w:rPr>
        <w:t>ë</w:t>
      </w:r>
      <w:r w:rsidRPr="00D95088">
        <w:rPr>
          <w:lang w:val="sq-AL"/>
        </w:rPr>
        <w:t xml:space="preserve"> 15 maj 2012.</w:t>
      </w:r>
    </w:p>
    <w:p w:rsidR="00223B44" w:rsidRPr="00D95088" w:rsidRDefault="00223B44" w:rsidP="00D960EC">
      <w:pPr>
        <w:pStyle w:val="Paragrafi"/>
        <w:rPr>
          <w:lang w:val="sq-AL"/>
        </w:rPr>
      </w:pPr>
      <w:r w:rsidRPr="00D95088">
        <w:rPr>
          <w:lang w:val="sq-AL"/>
        </w:rPr>
        <w:t>-</w:t>
      </w:r>
      <w:r w:rsidR="003B2314" w:rsidRPr="00D95088">
        <w:rPr>
          <w:lang w:val="sq-AL"/>
        </w:rPr>
        <w:t xml:space="preserve"> </w:t>
      </w:r>
      <w:r w:rsidRPr="00D95088">
        <w:rPr>
          <w:lang w:val="sq-AL"/>
        </w:rPr>
        <w:t>Kurset e k</w:t>
      </w:r>
      <w:r w:rsidR="008C1A90" w:rsidRPr="00D95088">
        <w:rPr>
          <w:lang w:val="sq-AL"/>
        </w:rPr>
        <w:t>ë</w:t>
      </w:r>
      <w:r w:rsidR="005174E3" w:rsidRPr="00D95088">
        <w:rPr>
          <w:lang w:val="sq-AL"/>
        </w:rPr>
        <w:t>mbimit p</w:t>
      </w:r>
      <w:r w:rsidR="008C1A90" w:rsidRPr="00D95088">
        <w:rPr>
          <w:lang w:val="sq-AL"/>
        </w:rPr>
        <w:t>ë</w:t>
      </w:r>
      <w:r w:rsidR="005174E3" w:rsidRPr="00D95088">
        <w:rPr>
          <w:lang w:val="sq-AL"/>
        </w:rPr>
        <w:t>r</w:t>
      </w:r>
      <w:r w:rsidRPr="00D95088">
        <w:rPr>
          <w:lang w:val="sq-AL"/>
        </w:rPr>
        <w:t xml:space="preserve"> vi</w:t>
      </w:r>
      <w:r w:rsidR="005174E3" w:rsidRPr="00D95088">
        <w:rPr>
          <w:lang w:val="sq-AL"/>
        </w:rPr>
        <w:t>tet 2008-2011 dhe parashikimi p</w:t>
      </w:r>
      <w:r w:rsidR="008C1A90" w:rsidRPr="00D95088">
        <w:rPr>
          <w:lang w:val="sq-AL"/>
        </w:rPr>
        <w:t>ë</w:t>
      </w:r>
      <w:r w:rsidR="005174E3" w:rsidRPr="00D95088">
        <w:rPr>
          <w:lang w:val="sq-AL"/>
        </w:rPr>
        <w:t>r</w:t>
      </w:r>
      <w:r w:rsidRPr="00D95088">
        <w:rPr>
          <w:lang w:val="sq-AL"/>
        </w:rPr>
        <w:t xml:space="preserve"> vitet 2013-2015, jepen si m</w:t>
      </w:r>
      <w:r w:rsidR="008C1A90" w:rsidRPr="00D95088">
        <w:rPr>
          <w:lang w:val="sq-AL"/>
        </w:rPr>
        <w:t>ë</w:t>
      </w:r>
      <w:r w:rsidRPr="00D95088">
        <w:rPr>
          <w:lang w:val="sq-AL"/>
        </w:rPr>
        <w:t xml:space="preserve"> posht</w:t>
      </w:r>
      <w:r w:rsidR="008C1A90" w:rsidRPr="00D95088">
        <w:rPr>
          <w:lang w:val="sq-AL"/>
        </w:rPr>
        <w:t>ë</w:t>
      </w:r>
      <w:r w:rsidRPr="00D95088">
        <w:rPr>
          <w:lang w:val="sq-AL"/>
        </w:rPr>
        <w:t>:</w:t>
      </w:r>
    </w:p>
    <w:p w:rsidR="00E37FDA" w:rsidRPr="00D95088" w:rsidRDefault="00E37FDA" w:rsidP="00D960EC">
      <w:pPr>
        <w:pStyle w:val="Paragrafi"/>
        <w:rPr>
          <w:lang w:val="sq-AL"/>
        </w:rPr>
      </w:pP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2285"/>
        <w:gridCol w:w="635"/>
        <w:gridCol w:w="635"/>
        <w:gridCol w:w="635"/>
        <w:gridCol w:w="635"/>
        <w:gridCol w:w="635"/>
        <w:gridCol w:w="635"/>
        <w:gridCol w:w="575"/>
        <w:gridCol w:w="635"/>
      </w:tblGrid>
      <w:tr w:rsidR="0048677A" w:rsidRPr="00D95088">
        <w:trPr>
          <w:jc w:val="center"/>
        </w:trPr>
        <w:tc>
          <w:tcPr>
            <w:tcW w:w="302" w:type="pct"/>
          </w:tcPr>
          <w:p w:rsidR="00223B44" w:rsidRPr="00D95088" w:rsidRDefault="00223B44" w:rsidP="00F821D2">
            <w:pPr>
              <w:pStyle w:val="Paragrafi"/>
              <w:ind w:firstLine="0"/>
              <w:jc w:val="center"/>
              <w:rPr>
                <w:b/>
                <w:sz w:val="18"/>
                <w:szCs w:val="18"/>
                <w:lang w:val="sq-AL"/>
              </w:rPr>
            </w:pPr>
            <w:r w:rsidRPr="00D95088">
              <w:rPr>
                <w:b/>
                <w:sz w:val="18"/>
                <w:szCs w:val="18"/>
                <w:lang w:val="sq-AL"/>
              </w:rPr>
              <w:t>Nr.</w:t>
            </w:r>
          </w:p>
        </w:tc>
        <w:tc>
          <w:tcPr>
            <w:tcW w:w="1665" w:type="pct"/>
          </w:tcPr>
          <w:p w:rsidR="00223B44" w:rsidRPr="00D95088" w:rsidRDefault="00223B44" w:rsidP="00F821D2">
            <w:pPr>
              <w:pStyle w:val="Paragrafi"/>
              <w:ind w:firstLine="0"/>
              <w:jc w:val="center"/>
              <w:rPr>
                <w:b/>
                <w:sz w:val="18"/>
                <w:szCs w:val="18"/>
                <w:lang w:val="sq-AL"/>
              </w:rPr>
            </w:pPr>
            <w:r w:rsidRPr="00D95088">
              <w:rPr>
                <w:b/>
                <w:sz w:val="18"/>
                <w:szCs w:val="18"/>
                <w:lang w:val="sq-AL"/>
              </w:rPr>
              <w:t>Monedhat</w:t>
            </w:r>
          </w:p>
        </w:tc>
        <w:tc>
          <w:tcPr>
            <w:tcW w:w="406"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2008</w:t>
            </w:r>
          </w:p>
        </w:tc>
        <w:tc>
          <w:tcPr>
            <w:tcW w:w="381"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2009</w:t>
            </w:r>
          </w:p>
        </w:tc>
        <w:tc>
          <w:tcPr>
            <w:tcW w:w="381"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2010</w:t>
            </w:r>
          </w:p>
        </w:tc>
        <w:tc>
          <w:tcPr>
            <w:tcW w:w="381"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2011</w:t>
            </w:r>
          </w:p>
        </w:tc>
        <w:tc>
          <w:tcPr>
            <w:tcW w:w="381"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2012</w:t>
            </w:r>
          </w:p>
        </w:tc>
        <w:tc>
          <w:tcPr>
            <w:tcW w:w="381" w:type="pct"/>
          </w:tcPr>
          <w:p w:rsidR="00223B44" w:rsidRPr="00D95088" w:rsidRDefault="00223B44" w:rsidP="00F821D2">
            <w:pPr>
              <w:pStyle w:val="Paragrafi"/>
              <w:ind w:firstLine="0"/>
              <w:jc w:val="center"/>
              <w:rPr>
                <w:b/>
                <w:sz w:val="18"/>
                <w:szCs w:val="18"/>
                <w:lang w:val="sq-AL"/>
              </w:rPr>
            </w:pPr>
            <w:r w:rsidRPr="00D95088">
              <w:rPr>
                <w:b/>
                <w:sz w:val="18"/>
                <w:szCs w:val="18"/>
                <w:lang w:val="sq-AL"/>
              </w:rPr>
              <w:t>2013</w:t>
            </w:r>
          </w:p>
        </w:tc>
        <w:tc>
          <w:tcPr>
            <w:tcW w:w="343" w:type="pct"/>
          </w:tcPr>
          <w:p w:rsidR="00223B44" w:rsidRPr="00D95088" w:rsidRDefault="0000455A" w:rsidP="00F821D2">
            <w:pPr>
              <w:pStyle w:val="Paragrafi"/>
              <w:ind w:firstLine="0"/>
              <w:jc w:val="center"/>
              <w:rPr>
                <w:b/>
                <w:sz w:val="18"/>
                <w:szCs w:val="18"/>
                <w:lang w:val="sq-AL"/>
              </w:rPr>
            </w:pPr>
            <w:r w:rsidRPr="00D95088">
              <w:rPr>
                <w:b/>
                <w:sz w:val="18"/>
                <w:szCs w:val="18"/>
                <w:lang w:val="sq-AL"/>
              </w:rPr>
              <w:t>2014</w:t>
            </w:r>
          </w:p>
        </w:tc>
        <w:tc>
          <w:tcPr>
            <w:tcW w:w="377" w:type="pct"/>
          </w:tcPr>
          <w:p w:rsidR="00223B44" w:rsidRPr="00D95088" w:rsidRDefault="0000455A" w:rsidP="00F821D2">
            <w:pPr>
              <w:pStyle w:val="Paragrafi"/>
              <w:ind w:firstLine="0"/>
              <w:jc w:val="center"/>
              <w:rPr>
                <w:b/>
                <w:sz w:val="18"/>
                <w:szCs w:val="18"/>
                <w:lang w:val="sq-AL"/>
              </w:rPr>
            </w:pPr>
            <w:r w:rsidRPr="00D95088">
              <w:rPr>
                <w:b/>
                <w:sz w:val="18"/>
                <w:szCs w:val="18"/>
                <w:lang w:val="sq-AL"/>
              </w:rPr>
              <w:t>2015</w:t>
            </w:r>
          </w:p>
        </w:tc>
      </w:tr>
      <w:tr w:rsidR="0048677A" w:rsidRPr="00D95088">
        <w:trPr>
          <w:jc w:val="center"/>
        </w:trPr>
        <w:tc>
          <w:tcPr>
            <w:tcW w:w="302" w:type="pct"/>
          </w:tcPr>
          <w:p w:rsidR="00223B44" w:rsidRPr="00D95088" w:rsidRDefault="0000455A" w:rsidP="00F821D2">
            <w:pPr>
              <w:pStyle w:val="Paragrafi"/>
              <w:ind w:firstLine="0"/>
              <w:rPr>
                <w:sz w:val="18"/>
                <w:szCs w:val="18"/>
                <w:lang w:val="sq-AL"/>
              </w:rPr>
            </w:pPr>
            <w:r w:rsidRPr="00D95088">
              <w:rPr>
                <w:sz w:val="18"/>
                <w:szCs w:val="18"/>
                <w:lang w:val="sq-AL"/>
              </w:rPr>
              <w:t>1</w:t>
            </w:r>
          </w:p>
        </w:tc>
        <w:tc>
          <w:tcPr>
            <w:tcW w:w="1665" w:type="pct"/>
          </w:tcPr>
          <w:p w:rsidR="00223B44" w:rsidRPr="00D95088" w:rsidRDefault="0000455A" w:rsidP="00F821D2">
            <w:pPr>
              <w:pStyle w:val="Paragrafi"/>
              <w:ind w:firstLine="0"/>
              <w:jc w:val="left"/>
              <w:rPr>
                <w:sz w:val="18"/>
                <w:szCs w:val="18"/>
                <w:lang w:val="sq-AL"/>
              </w:rPr>
            </w:pPr>
            <w:r w:rsidRPr="00D95088">
              <w:rPr>
                <w:sz w:val="18"/>
                <w:szCs w:val="18"/>
                <w:lang w:val="sq-AL"/>
              </w:rPr>
              <w:t>Kurs i k</w:t>
            </w:r>
            <w:r w:rsidR="008C1A90" w:rsidRPr="00D95088">
              <w:rPr>
                <w:sz w:val="18"/>
                <w:szCs w:val="18"/>
                <w:lang w:val="sq-AL"/>
              </w:rPr>
              <w:t>ë</w:t>
            </w:r>
            <w:r w:rsidRPr="00D95088">
              <w:rPr>
                <w:sz w:val="18"/>
                <w:szCs w:val="18"/>
                <w:lang w:val="sq-AL"/>
              </w:rPr>
              <w:t>mbimit mesatar lek</w:t>
            </w:r>
            <w:r w:rsidR="008C1A90" w:rsidRPr="00D95088">
              <w:rPr>
                <w:sz w:val="18"/>
                <w:szCs w:val="18"/>
                <w:lang w:val="sq-AL"/>
              </w:rPr>
              <w:t>ë</w:t>
            </w:r>
            <w:r w:rsidRPr="00D95088">
              <w:rPr>
                <w:sz w:val="18"/>
                <w:szCs w:val="18"/>
                <w:lang w:val="sq-AL"/>
              </w:rPr>
              <w:t>/USD</w:t>
            </w:r>
          </w:p>
        </w:tc>
        <w:tc>
          <w:tcPr>
            <w:tcW w:w="406" w:type="pct"/>
          </w:tcPr>
          <w:p w:rsidR="00223B44" w:rsidRPr="00D95088" w:rsidRDefault="0000455A" w:rsidP="00F821D2">
            <w:pPr>
              <w:pStyle w:val="Paragrafi"/>
              <w:ind w:firstLine="0"/>
              <w:jc w:val="center"/>
              <w:rPr>
                <w:sz w:val="18"/>
                <w:szCs w:val="18"/>
                <w:lang w:val="sq-AL"/>
              </w:rPr>
            </w:pPr>
            <w:r w:rsidRPr="00D95088">
              <w:rPr>
                <w:sz w:val="18"/>
                <w:szCs w:val="18"/>
                <w:lang w:val="sq-AL"/>
              </w:rPr>
              <w:t>83.9</w:t>
            </w:r>
          </w:p>
        </w:tc>
        <w:tc>
          <w:tcPr>
            <w:tcW w:w="381" w:type="pct"/>
          </w:tcPr>
          <w:p w:rsidR="00223B44" w:rsidRPr="00D95088" w:rsidRDefault="0000455A" w:rsidP="00F821D2">
            <w:pPr>
              <w:pStyle w:val="Paragrafi"/>
              <w:ind w:firstLine="0"/>
              <w:jc w:val="center"/>
              <w:rPr>
                <w:sz w:val="18"/>
                <w:szCs w:val="18"/>
                <w:lang w:val="sq-AL"/>
              </w:rPr>
            </w:pPr>
            <w:r w:rsidRPr="00D95088">
              <w:rPr>
                <w:sz w:val="18"/>
                <w:szCs w:val="18"/>
                <w:lang w:val="sq-AL"/>
              </w:rPr>
              <w:t>95</w:t>
            </w:r>
          </w:p>
        </w:tc>
        <w:tc>
          <w:tcPr>
            <w:tcW w:w="381" w:type="pct"/>
          </w:tcPr>
          <w:p w:rsidR="00223B44" w:rsidRPr="00D95088" w:rsidRDefault="0000455A" w:rsidP="00F821D2">
            <w:pPr>
              <w:pStyle w:val="Paragrafi"/>
              <w:ind w:firstLine="0"/>
              <w:jc w:val="center"/>
              <w:rPr>
                <w:sz w:val="18"/>
                <w:szCs w:val="18"/>
                <w:lang w:val="sq-AL"/>
              </w:rPr>
            </w:pPr>
            <w:r w:rsidRPr="00D95088">
              <w:rPr>
                <w:sz w:val="18"/>
                <w:szCs w:val="18"/>
                <w:lang w:val="sq-AL"/>
              </w:rPr>
              <w:t>103.9</w:t>
            </w:r>
          </w:p>
        </w:tc>
        <w:tc>
          <w:tcPr>
            <w:tcW w:w="381" w:type="pct"/>
          </w:tcPr>
          <w:p w:rsidR="00223B44" w:rsidRPr="00D95088" w:rsidRDefault="0000455A" w:rsidP="00F821D2">
            <w:pPr>
              <w:pStyle w:val="Paragrafi"/>
              <w:ind w:firstLine="0"/>
              <w:jc w:val="center"/>
              <w:rPr>
                <w:sz w:val="18"/>
                <w:szCs w:val="18"/>
                <w:lang w:val="sq-AL"/>
              </w:rPr>
            </w:pPr>
            <w:r w:rsidRPr="00D95088">
              <w:rPr>
                <w:sz w:val="18"/>
                <w:szCs w:val="18"/>
                <w:lang w:val="sq-AL"/>
              </w:rPr>
              <w:t>100.9</w:t>
            </w:r>
          </w:p>
        </w:tc>
        <w:tc>
          <w:tcPr>
            <w:tcW w:w="381" w:type="pct"/>
          </w:tcPr>
          <w:p w:rsidR="00223B44" w:rsidRPr="00D95088" w:rsidRDefault="0000455A" w:rsidP="00F821D2">
            <w:pPr>
              <w:pStyle w:val="Paragrafi"/>
              <w:ind w:firstLine="0"/>
              <w:jc w:val="center"/>
              <w:rPr>
                <w:sz w:val="18"/>
                <w:szCs w:val="18"/>
                <w:lang w:val="sq-AL"/>
              </w:rPr>
            </w:pPr>
            <w:r w:rsidRPr="00D95088">
              <w:rPr>
                <w:sz w:val="18"/>
                <w:szCs w:val="18"/>
                <w:lang w:val="sq-AL"/>
              </w:rPr>
              <w:t>102</w:t>
            </w:r>
          </w:p>
        </w:tc>
        <w:tc>
          <w:tcPr>
            <w:tcW w:w="381" w:type="pct"/>
          </w:tcPr>
          <w:p w:rsidR="00223B44" w:rsidRPr="00D95088" w:rsidRDefault="0000455A" w:rsidP="00F821D2">
            <w:pPr>
              <w:pStyle w:val="Paragrafi"/>
              <w:ind w:firstLine="0"/>
              <w:jc w:val="center"/>
              <w:rPr>
                <w:sz w:val="18"/>
                <w:szCs w:val="18"/>
                <w:lang w:val="sq-AL"/>
              </w:rPr>
            </w:pPr>
            <w:r w:rsidRPr="00D95088">
              <w:rPr>
                <w:sz w:val="18"/>
                <w:szCs w:val="18"/>
                <w:lang w:val="sq-AL"/>
              </w:rPr>
              <w:t>102.5</w:t>
            </w:r>
          </w:p>
        </w:tc>
        <w:tc>
          <w:tcPr>
            <w:tcW w:w="343" w:type="pct"/>
          </w:tcPr>
          <w:p w:rsidR="00223B44" w:rsidRPr="00D95088" w:rsidRDefault="0000455A" w:rsidP="00F821D2">
            <w:pPr>
              <w:pStyle w:val="Paragrafi"/>
              <w:ind w:firstLine="0"/>
              <w:jc w:val="center"/>
              <w:rPr>
                <w:sz w:val="18"/>
                <w:szCs w:val="18"/>
                <w:lang w:val="sq-AL"/>
              </w:rPr>
            </w:pPr>
            <w:r w:rsidRPr="00D95088">
              <w:rPr>
                <w:sz w:val="18"/>
                <w:szCs w:val="18"/>
                <w:lang w:val="sq-AL"/>
              </w:rPr>
              <w:t>104</w:t>
            </w:r>
          </w:p>
        </w:tc>
        <w:tc>
          <w:tcPr>
            <w:tcW w:w="377" w:type="pct"/>
          </w:tcPr>
          <w:p w:rsidR="00223B44" w:rsidRPr="00D95088" w:rsidRDefault="0000455A" w:rsidP="00F821D2">
            <w:pPr>
              <w:pStyle w:val="Paragrafi"/>
              <w:ind w:firstLine="0"/>
              <w:jc w:val="center"/>
              <w:rPr>
                <w:sz w:val="18"/>
                <w:szCs w:val="18"/>
                <w:lang w:val="sq-AL"/>
              </w:rPr>
            </w:pPr>
            <w:r w:rsidRPr="00D95088">
              <w:rPr>
                <w:sz w:val="18"/>
                <w:szCs w:val="18"/>
                <w:lang w:val="sq-AL"/>
              </w:rPr>
              <w:t>104</w:t>
            </w:r>
          </w:p>
        </w:tc>
      </w:tr>
      <w:tr w:rsidR="0048677A" w:rsidRPr="00D95088">
        <w:trPr>
          <w:jc w:val="center"/>
        </w:trPr>
        <w:tc>
          <w:tcPr>
            <w:tcW w:w="302" w:type="pct"/>
          </w:tcPr>
          <w:p w:rsidR="00223B44" w:rsidRPr="00D95088" w:rsidRDefault="0000455A" w:rsidP="00F821D2">
            <w:pPr>
              <w:pStyle w:val="Paragrafi"/>
              <w:ind w:firstLine="0"/>
              <w:rPr>
                <w:sz w:val="18"/>
                <w:szCs w:val="18"/>
                <w:lang w:val="sq-AL"/>
              </w:rPr>
            </w:pPr>
            <w:r w:rsidRPr="00D95088">
              <w:rPr>
                <w:sz w:val="18"/>
                <w:szCs w:val="18"/>
                <w:lang w:val="sq-AL"/>
              </w:rPr>
              <w:t>2</w:t>
            </w:r>
          </w:p>
        </w:tc>
        <w:tc>
          <w:tcPr>
            <w:tcW w:w="1665" w:type="pct"/>
          </w:tcPr>
          <w:p w:rsidR="00223B44" w:rsidRPr="00D95088" w:rsidRDefault="0000455A" w:rsidP="00F821D2">
            <w:pPr>
              <w:pStyle w:val="Paragrafi"/>
              <w:ind w:firstLine="0"/>
              <w:jc w:val="left"/>
              <w:rPr>
                <w:sz w:val="18"/>
                <w:szCs w:val="18"/>
                <w:lang w:val="sq-AL"/>
              </w:rPr>
            </w:pPr>
            <w:r w:rsidRPr="00D95088">
              <w:rPr>
                <w:sz w:val="18"/>
                <w:szCs w:val="18"/>
                <w:lang w:val="sq-AL"/>
              </w:rPr>
              <w:t>Kurs i k</w:t>
            </w:r>
            <w:r w:rsidR="008C1A90" w:rsidRPr="00D95088">
              <w:rPr>
                <w:sz w:val="18"/>
                <w:szCs w:val="18"/>
                <w:lang w:val="sq-AL"/>
              </w:rPr>
              <w:t>ë</w:t>
            </w:r>
            <w:r w:rsidRPr="00D95088">
              <w:rPr>
                <w:sz w:val="18"/>
                <w:szCs w:val="18"/>
                <w:lang w:val="sq-AL"/>
              </w:rPr>
              <w:t>mbimit mesatar lek</w:t>
            </w:r>
            <w:r w:rsidR="008C1A90" w:rsidRPr="00D95088">
              <w:rPr>
                <w:sz w:val="18"/>
                <w:szCs w:val="18"/>
                <w:lang w:val="sq-AL"/>
              </w:rPr>
              <w:t>ë</w:t>
            </w:r>
            <w:r w:rsidR="00910909" w:rsidRPr="00D95088">
              <w:rPr>
                <w:sz w:val="18"/>
                <w:szCs w:val="18"/>
                <w:lang w:val="sq-AL"/>
              </w:rPr>
              <w:t>/e</w:t>
            </w:r>
            <w:r w:rsidRPr="00D95088">
              <w:rPr>
                <w:sz w:val="18"/>
                <w:szCs w:val="18"/>
                <w:lang w:val="sq-AL"/>
              </w:rPr>
              <w:t>uro</w:t>
            </w:r>
          </w:p>
        </w:tc>
        <w:tc>
          <w:tcPr>
            <w:tcW w:w="406" w:type="pct"/>
          </w:tcPr>
          <w:p w:rsidR="00223B44" w:rsidRPr="00D95088" w:rsidRDefault="0000455A" w:rsidP="00F821D2">
            <w:pPr>
              <w:pStyle w:val="Paragrafi"/>
              <w:ind w:firstLine="0"/>
              <w:jc w:val="center"/>
              <w:rPr>
                <w:sz w:val="18"/>
                <w:szCs w:val="18"/>
                <w:lang w:val="sq-AL"/>
              </w:rPr>
            </w:pPr>
            <w:r w:rsidRPr="00D95088">
              <w:rPr>
                <w:sz w:val="18"/>
                <w:szCs w:val="18"/>
                <w:lang w:val="sq-AL"/>
              </w:rPr>
              <w:t>122.8</w:t>
            </w:r>
          </w:p>
        </w:tc>
        <w:tc>
          <w:tcPr>
            <w:tcW w:w="381" w:type="pct"/>
          </w:tcPr>
          <w:p w:rsidR="00223B44" w:rsidRPr="00D95088" w:rsidRDefault="00E774BF" w:rsidP="00F821D2">
            <w:pPr>
              <w:pStyle w:val="Paragrafi"/>
              <w:ind w:firstLine="0"/>
              <w:jc w:val="center"/>
              <w:rPr>
                <w:sz w:val="18"/>
                <w:szCs w:val="18"/>
                <w:lang w:val="sq-AL"/>
              </w:rPr>
            </w:pPr>
            <w:r w:rsidRPr="00D95088">
              <w:rPr>
                <w:sz w:val="18"/>
                <w:szCs w:val="18"/>
                <w:lang w:val="sq-AL"/>
              </w:rPr>
              <w:t>131.6</w:t>
            </w:r>
          </w:p>
        </w:tc>
        <w:tc>
          <w:tcPr>
            <w:tcW w:w="381" w:type="pct"/>
          </w:tcPr>
          <w:p w:rsidR="00223B44" w:rsidRPr="00D95088" w:rsidRDefault="00E774BF" w:rsidP="00F821D2">
            <w:pPr>
              <w:pStyle w:val="Paragrafi"/>
              <w:ind w:firstLine="0"/>
              <w:jc w:val="center"/>
              <w:rPr>
                <w:sz w:val="18"/>
                <w:szCs w:val="18"/>
                <w:lang w:val="sq-AL"/>
              </w:rPr>
            </w:pPr>
            <w:r w:rsidRPr="00D95088">
              <w:rPr>
                <w:sz w:val="18"/>
                <w:szCs w:val="18"/>
                <w:lang w:val="sq-AL"/>
              </w:rPr>
              <w:t>137.7</w:t>
            </w:r>
          </w:p>
        </w:tc>
        <w:tc>
          <w:tcPr>
            <w:tcW w:w="381" w:type="pct"/>
          </w:tcPr>
          <w:p w:rsidR="00223B44" w:rsidRPr="00D95088" w:rsidRDefault="00E774BF" w:rsidP="00F821D2">
            <w:pPr>
              <w:pStyle w:val="Paragrafi"/>
              <w:ind w:firstLine="0"/>
              <w:jc w:val="center"/>
              <w:rPr>
                <w:sz w:val="18"/>
                <w:szCs w:val="18"/>
                <w:lang w:val="sq-AL"/>
              </w:rPr>
            </w:pPr>
            <w:r w:rsidRPr="00D95088">
              <w:rPr>
                <w:sz w:val="18"/>
                <w:szCs w:val="18"/>
                <w:lang w:val="sq-AL"/>
              </w:rPr>
              <w:t>140.5</w:t>
            </w:r>
          </w:p>
        </w:tc>
        <w:tc>
          <w:tcPr>
            <w:tcW w:w="381" w:type="pct"/>
          </w:tcPr>
          <w:p w:rsidR="00223B44" w:rsidRPr="00D95088" w:rsidRDefault="00E774BF" w:rsidP="00F821D2">
            <w:pPr>
              <w:pStyle w:val="Paragrafi"/>
              <w:ind w:firstLine="0"/>
              <w:jc w:val="center"/>
              <w:rPr>
                <w:sz w:val="18"/>
                <w:szCs w:val="18"/>
                <w:lang w:val="sq-AL"/>
              </w:rPr>
            </w:pPr>
            <w:r w:rsidRPr="00D95088">
              <w:rPr>
                <w:sz w:val="18"/>
                <w:szCs w:val="18"/>
                <w:lang w:val="sq-AL"/>
              </w:rPr>
              <w:t>139.7</w:t>
            </w:r>
          </w:p>
        </w:tc>
        <w:tc>
          <w:tcPr>
            <w:tcW w:w="381" w:type="pct"/>
          </w:tcPr>
          <w:p w:rsidR="00223B44" w:rsidRPr="00D95088" w:rsidRDefault="00E774BF" w:rsidP="00F821D2">
            <w:pPr>
              <w:pStyle w:val="Paragrafi"/>
              <w:ind w:firstLine="0"/>
              <w:jc w:val="center"/>
              <w:rPr>
                <w:sz w:val="18"/>
                <w:szCs w:val="18"/>
                <w:lang w:val="sq-AL"/>
              </w:rPr>
            </w:pPr>
            <w:r w:rsidRPr="00D95088">
              <w:rPr>
                <w:sz w:val="18"/>
                <w:szCs w:val="18"/>
                <w:lang w:val="sq-AL"/>
              </w:rPr>
              <w:t>140</w:t>
            </w:r>
          </w:p>
        </w:tc>
        <w:tc>
          <w:tcPr>
            <w:tcW w:w="343" w:type="pct"/>
          </w:tcPr>
          <w:p w:rsidR="00223B44" w:rsidRPr="00D95088" w:rsidRDefault="00E774BF" w:rsidP="00F821D2">
            <w:pPr>
              <w:pStyle w:val="Paragrafi"/>
              <w:ind w:firstLine="0"/>
              <w:jc w:val="center"/>
              <w:rPr>
                <w:sz w:val="18"/>
                <w:szCs w:val="18"/>
                <w:lang w:val="sq-AL"/>
              </w:rPr>
            </w:pPr>
            <w:r w:rsidRPr="00D95088">
              <w:rPr>
                <w:sz w:val="18"/>
                <w:szCs w:val="18"/>
                <w:lang w:val="sq-AL"/>
              </w:rPr>
              <w:t>140</w:t>
            </w:r>
          </w:p>
        </w:tc>
        <w:tc>
          <w:tcPr>
            <w:tcW w:w="377" w:type="pct"/>
          </w:tcPr>
          <w:p w:rsidR="00223B44" w:rsidRPr="00D95088" w:rsidRDefault="00E774BF" w:rsidP="00F821D2">
            <w:pPr>
              <w:pStyle w:val="Paragrafi"/>
              <w:ind w:firstLine="0"/>
              <w:jc w:val="center"/>
              <w:rPr>
                <w:sz w:val="18"/>
                <w:szCs w:val="18"/>
                <w:lang w:val="sq-AL"/>
              </w:rPr>
            </w:pPr>
            <w:r w:rsidRPr="00D95088">
              <w:rPr>
                <w:sz w:val="18"/>
                <w:szCs w:val="18"/>
                <w:lang w:val="sq-AL"/>
              </w:rPr>
              <w:t>140.5</w:t>
            </w:r>
          </w:p>
        </w:tc>
      </w:tr>
    </w:tbl>
    <w:p w:rsidR="00223B44" w:rsidRPr="00D95088" w:rsidRDefault="00223B44" w:rsidP="00D960EC">
      <w:pPr>
        <w:pStyle w:val="Paragrafi"/>
        <w:rPr>
          <w:lang w:val="sq-AL"/>
        </w:rPr>
      </w:pPr>
    </w:p>
    <w:p w:rsidR="00E774BF" w:rsidRPr="00D95088" w:rsidRDefault="00E774BF" w:rsidP="00D960EC">
      <w:pPr>
        <w:pStyle w:val="Paragrafi"/>
        <w:rPr>
          <w:lang w:val="sq-AL"/>
        </w:rPr>
      </w:pPr>
      <w:r w:rsidRPr="00D95088">
        <w:rPr>
          <w:lang w:val="sq-AL"/>
        </w:rPr>
        <w:t>-</w:t>
      </w:r>
      <w:r w:rsidR="0048677A" w:rsidRPr="00D95088">
        <w:rPr>
          <w:lang w:val="sq-AL"/>
        </w:rPr>
        <w:t xml:space="preserve"> </w:t>
      </w:r>
      <w:r w:rsidR="00202BFB" w:rsidRPr="00D95088">
        <w:rPr>
          <w:lang w:val="sq-AL"/>
        </w:rPr>
        <w:t>D</w:t>
      </w:r>
      <w:r w:rsidRPr="00D95088">
        <w:rPr>
          <w:lang w:val="sq-AL"/>
        </w:rPr>
        <w:t>okumenti i programit buxhetor afatmes</w:t>
      </w:r>
      <w:r w:rsidR="008C1A90" w:rsidRPr="00D95088">
        <w:rPr>
          <w:lang w:val="sq-AL"/>
        </w:rPr>
        <w:t>ë</w:t>
      </w:r>
      <w:r w:rsidR="00910909" w:rsidRPr="00D95088">
        <w:rPr>
          <w:lang w:val="sq-AL"/>
        </w:rPr>
        <w:t>m 2013-2015</w:t>
      </w:r>
      <w:r w:rsidRPr="00D95088">
        <w:rPr>
          <w:lang w:val="sq-AL"/>
        </w:rPr>
        <w:t xml:space="preserve"> d</w:t>
      </w:r>
      <w:r w:rsidR="008C1A90" w:rsidRPr="00D95088">
        <w:rPr>
          <w:lang w:val="sq-AL"/>
        </w:rPr>
        <w:t>ë</w:t>
      </w:r>
      <w:r w:rsidRPr="00D95088">
        <w:rPr>
          <w:lang w:val="sq-AL"/>
        </w:rPr>
        <w:t>rgohet n</w:t>
      </w:r>
      <w:r w:rsidR="008C1A90" w:rsidRPr="00D95088">
        <w:rPr>
          <w:lang w:val="sq-AL"/>
        </w:rPr>
        <w:t>ë</w:t>
      </w:r>
      <w:r w:rsidRPr="00D95088">
        <w:rPr>
          <w:lang w:val="sq-AL"/>
        </w:rPr>
        <w:t xml:space="preserve"> k</w:t>
      </w:r>
      <w:r w:rsidR="008C1A90" w:rsidRPr="00D95088">
        <w:rPr>
          <w:lang w:val="sq-AL"/>
        </w:rPr>
        <w:t>ë</w:t>
      </w:r>
      <w:r w:rsidRPr="00D95088">
        <w:rPr>
          <w:lang w:val="sq-AL"/>
        </w:rPr>
        <w:t>shillin e nj</w:t>
      </w:r>
      <w:r w:rsidR="008C1A90" w:rsidRPr="00D95088">
        <w:rPr>
          <w:lang w:val="sq-AL"/>
        </w:rPr>
        <w:t>ë</w:t>
      </w:r>
      <w:r w:rsidRPr="00D95088">
        <w:rPr>
          <w:lang w:val="sq-AL"/>
        </w:rPr>
        <w:t>sis</w:t>
      </w:r>
      <w:r w:rsidR="008C1A90" w:rsidRPr="00D95088">
        <w:rPr>
          <w:lang w:val="sq-AL"/>
        </w:rPr>
        <w:t>ë</w:t>
      </w:r>
      <w:r w:rsidRPr="00D95088">
        <w:rPr>
          <w:lang w:val="sq-AL"/>
        </w:rPr>
        <w:t xml:space="preserve"> s</w:t>
      </w:r>
      <w:r w:rsidR="008C1A90" w:rsidRPr="00D95088">
        <w:rPr>
          <w:lang w:val="sq-AL"/>
        </w:rPr>
        <w:t>ë</w:t>
      </w:r>
      <w:r w:rsidRPr="00D95088">
        <w:rPr>
          <w:lang w:val="sq-AL"/>
        </w:rPr>
        <w:t xml:space="preserve"> qeveri</w:t>
      </w:r>
      <w:r w:rsidR="00835873" w:rsidRPr="00D95088">
        <w:rPr>
          <w:lang w:val="sq-AL"/>
        </w:rPr>
        <w:t>sj</w:t>
      </w:r>
      <w:r w:rsidRPr="00D95088">
        <w:rPr>
          <w:lang w:val="sq-AL"/>
        </w:rPr>
        <w:t>es vendore n</w:t>
      </w:r>
      <w:r w:rsidR="008C1A90" w:rsidRPr="00D95088">
        <w:rPr>
          <w:lang w:val="sq-AL"/>
        </w:rPr>
        <w:t>ë</w:t>
      </w:r>
      <w:r w:rsidRPr="00D95088">
        <w:rPr>
          <w:lang w:val="sq-AL"/>
        </w:rPr>
        <w:t xml:space="preserve"> muajin qershor</w:t>
      </w:r>
      <w:r w:rsidR="00835873" w:rsidRPr="00D95088">
        <w:rPr>
          <w:lang w:val="sq-AL"/>
        </w:rPr>
        <w:t>.</w:t>
      </w:r>
    </w:p>
    <w:p w:rsidR="00E774BF" w:rsidRPr="00D95088" w:rsidRDefault="00E774BF" w:rsidP="00D960EC">
      <w:pPr>
        <w:pStyle w:val="Paragrafi"/>
        <w:rPr>
          <w:lang w:val="sq-AL"/>
        </w:rPr>
      </w:pPr>
      <w:r w:rsidRPr="00D95088">
        <w:rPr>
          <w:lang w:val="sq-AL"/>
        </w:rPr>
        <w:t>-</w:t>
      </w:r>
      <w:r w:rsidR="0048677A" w:rsidRPr="00D95088">
        <w:rPr>
          <w:lang w:val="sq-AL"/>
        </w:rPr>
        <w:t xml:space="preserve"> </w:t>
      </w:r>
      <w:r w:rsidRPr="00D95088">
        <w:rPr>
          <w:lang w:val="sq-AL"/>
        </w:rPr>
        <w:t>Brenda dat</w:t>
      </w:r>
      <w:r w:rsidR="008C1A90" w:rsidRPr="00D95088">
        <w:rPr>
          <w:lang w:val="sq-AL"/>
        </w:rPr>
        <w:t>ë</w:t>
      </w:r>
      <w:r w:rsidRPr="00D95088">
        <w:rPr>
          <w:lang w:val="sq-AL"/>
        </w:rPr>
        <w:t>s 1 qershor çdo nj</w:t>
      </w:r>
      <w:r w:rsidR="008C1A90" w:rsidRPr="00D95088">
        <w:rPr>
          <w:lang w:val="sq-AL"/>
        </w:rPr>
        <w:t>ë</w:t>
      </w:r>
      <w:r w:rsidRPr="00D95088">
        <w:rPr>
          <w:lang w:val="sq-AL"/>
        </w:rPr>
        <w:t>si e qeverisjes vendore duhet t</w:t>
      </w:r>
      <w:r w:rsidR="008C1A90" w:rsidRPr="00D95088">
        <w:rPr>
          <w:lang w:val="sq-AL"/>
        </w:rPr>
        <w:t>ë</w:t>
      </w:r>
      <w:r w:rsidRPr="00D95088">
        <w:rPr>
          <w:lang w:val="sq-AL"/>
        </w:rPr>
        <w:t xml:space="preserve"> d</w:t>
      </w:r>
      <w:r w:rsidR="008C1A90" w:rsidRPr="00D95088">
        <w:rPr>
          <w:lang w:val="sq-AL"/>
        </w:rPr>
        <w:t>ë</w:t>
      </w:r>
      <w:r w:rsidRPr="00D95088">
        <w:rPr>
          <w:lang w:val="sq-AL"/>
        </w:rPr>
        <w:t>rgoj</w:t>
      </w:r>
      <w:r w:rsidR="008C1A90" w:rsidRPr="00D95088">
        <w:rPr>
          <w:lang w:val="sq-AL"/>
        </w:rPr>
        <w:t>ë</w:t>
      </w:r>
      <w:r w:rsidRPr="00D95088">
        <w:rPr>
          <w:lang w:val="sq-AL"/>
        </w:rPr>
        <w:t xml:space="preserve"> n</w:t>
      </w:r>
      <w:r w:rsidR="008C1A90" w:rsidRPr="00D95088">
        <w:rPr>
          <w:lang w:val="sq-AL"/>
        </w:rPr>
        <w:t>ë</w:t>
      </w:r>
      <w:r w:rsidRPr="00D95088">
        <w:rPr>
          <w:lang w:val="sq-AL"/>
        </w:rPr>
        <w:t xml:space="preserve"> Ministrin</w:t>
      </w:r>
      <w:r w:rsidR="008C1A90" w:rsidRPr="00D95088">
        <w:rPr>
          <w:lang w:val="sq-AL"/>
        </w:rPr>
        <w:t>ë</w:t>
      </w:r>
      <w:r w:rsidR="00C34B57" w:rsidRPr="00D95088">
        <w:rPr>
          <w:lang w:val="sq-AL"/>
        </w:rPr>
        <w:t xml:space="preserve"> e Fi</w:t>
      </w:r>
      <w:r w:rsidRPr="00D95088">
        <w:rPr>
          <w:lang w:val="sq-AL"/>
        </w:rPr>
        <w:t>nancave, me shkrim dhe n</w:t>
      </w:r>
      <w:r w:rsidR="008C1A90" w:rsidRPr="00D95088">
        <w:rPr>
          <w:lang w:val="sq-AL"/>
        </w:rPr>
        <w:t>ë</w:t>
      </w:r>
      <w:r w:rsidR="00B37DB6" w:rsidRPr="00D95088">
        <w:rPr>
          <w:lang w:val="sq-AL"/>
        </w:rPr>
        <w:t xml:space="preserve"> </w:t>
      </w:r>
      <w:r w:rsidR="00D23213" w:rsidRPr="00D95088">
        <w:rPr>
          <w:lang w:val="sq-AL"/>
        </w:rPr>
        <w:t>r</w:t>
      </w:r>
      <w:r w:rsidRPr="00D95088">
        <w:rPr>
          <w:lang w:val="sq-AL"/>
        </w:rPr>
        <w:t>rug</w:t>
      </w:r>
      <w:r w:rsidR="008C1A90" w:rsidRPr="00D95088">
        <w:rPr>
          <w:lang w:val="sq-AL"/>
        </w:rPr>
        <w:t>ë</w:t>
      </w:r>
      <w:r w:rsidRPr="00D95088">
        <w:rPr>
          <w:lang w:val="sq-AL"/>
        </w:rPr>
        <w:t xml:space="preserve"> elektronike, formularin nr.</w:t>
      </w:r>
      <w:r w:rsidR="00835873" w:rsidRPr="00D95088">
        <w:rPr>
          <w:lang w:val="sq-AL"/>
        </w:rPr>
        <w:t xml:space="preserve"> </w:t>
      </w:r>
      <w:r w:rsidRPr="00D95088">
        <w:rPr>
          <w:lang w:val="sq-AL"/>
        </w:rPr>
        <w:t>1 “Parashikimi i t</w:t>
      </w:r>
      <w:r w:rsidR="008C1A90" w:rsidRPr="00D95088">
        <w:rPr>
          <w:lang w:val="sq-AL"/>
        </w:rPr>
        <w:t>ë</w:t>
      </w:r>
      <w:r w:rsidR="00254E8A" w:rsidRPr="00D95088">
        <w:rPr>
          <w:lang w:val="sq-AL"/>
        </w:rPr>
        <w:t xml:space="preserve"> ardhurave p</w:t>
      </w:r>
      <w:r w:rsidR="008C1A90" w:rsidRPr="00D95088">
        <w:rPr>
          <w:lang w:val="sq-AL"/>
        </w:rPr>
        <w:t>ë</w:t>
      </w:r>
      <w:r w:rsidR="00254E8A" w:rsidRPr="00D95088">
        <w:rPr>
          <w:lang w:val="sq-AL"/>
        </w:rPr>
        <w:t>r</w:t>
      </w:r>
      <w:r w:rsidRPr="00D95088">
        <w:rPr>
          <w:lang w:val="sq-AL"/>
        </w:rPr>
        <w:t xml:space="preserve"> periudh</w:t>
      </w:r>
      <w:r w:rsidR="008C1A90" w:rsidRPr="00D95088">
        <w:rPr>
          <w:lang w:val="sq-AL"/>
        </w:rPr>
        <w:t>ë</w:t>
      </w:r>
      <w:r w:rsidRPr="00D95088">
        <w:rPr>
          <w:lang w:val="sq-AL"/>
        </w:rPr>
        <w:t>n 2013-2015” dhe formularin nr.</w:t>
      </w:r>
      <w:r w:rsidR="00835873" w:rsidRPr="00D95088">
        <w:rPr>
          <w:lang w:val="sq-AL"/>
        </w:rPr>
        <w:t xml:space="preserve"> </w:t>
      </w:r>
      <w:r w:rsidRPr="00D95088">
        <w:rPr>
          <w:lang w:val="sq-AL"/>
        </w:rPr>
        <w:t>2 “Parash</w:t>
      </w:r>
      <w:r w:rsidR="005174E3" w:rsidRPr="00D95088">
        <w:rPr>
          <w:lang w:val="sq-AL"/>
        </w:rPr>
        <w:t>i</w:t>
      </w:r>
      <w:r w:rsidRPr="00D95088">
        <w:rPr>
          <w:lang w:val="sq-AL"/>
        </w:rPr>
        <w:t>kimi i shp</w:t>
      </w:r>
      <w:r w:rsidR="008C1A90" w:rsidRPr="00D95088">
        <w:rPr>
          <w:lang w:val="sq-AL"/>
        </w:rPr>
        <w:t>ë</w:t>
      </w:r>
      <w:r w:rsidRPr="00D95088">
        <w:rPr>
          <w:lang w:val="sq-AL"/>
        </w:rPr>
        <w:t>rndarjes s</w:t>
      </w:r>
      <w:r w:rsidR="008C1A90" w:rsidRPr="00D95088">
        <w:rPr>
          <w:lang w:val="sq-AL"/>
        </w:rPr>
        <w:t>ë</w:t>
      </w:r>
      <w:r w:rsidR="005174E3" w:rsidRPr="00D95088">
        <w:rPr>
          <w:lang w:val="sq-AL"/>
        </w:rPr>
        <w:t xml:space="preserve"> burime</w:t>
      </w:r>
      <w:r w:rsidR="00254E8A" w:rsidRPr="00D95088">
        <w:rPr>
          <w:lang w:val="sq-AL"/>
        </w:rPr>
        <w:t>ve financiare p</w:t>
      </w:r>
      <w:r w:rsidR="008C1A90" w:rsidRPr="00D95088">
        <w:rPr>
          <w:lang w:val="sq-AL"/>
        </w:rPr>
        <w:t>ë</w:t>
      </w:r>
      <w:r w:rsidR="00254E8A" w:rsidRPr="00D95088">
        <w:rPr>
          <w:lang w:val="sq-AL"/>
        </w:rPr>
        <w:t>r</w:t>
      </w:r>
      <w:r w:rsidRPr="00D95088">
        <w:rPr>
          <w:lang w:val="sq-AL"/>
        </w:rPr>
        <w:t xml:space="preserve"> periudh</w:t>
      </w:r>
      <w:r w:rsidR="008C1A90" w:rsidRPr="00D95088">
        <w:rPr>
          <w:lang w:val="sq-AL"/>
        </w:rPr>
        <w:t>ë</w:t>
      </w:r>
      <w:r w:rsidRPr="00D95088">
        <w:rPr>
          <w:lang w:val="sq-AL"/>
        </w:rPr>
        <w:t>n 2013-2015”, t</w:t>
      </w:r>
      <w:r w:rsidR="008C1A90" w:rsidRPr="00D95088">
        <w:rPr>
          <w:lang w:val="sq-AL"/>
        </w:rPr>
        <w:t>ë</w:t>
      </w:r>
      <w:r w:rsidRPr="00D95088">
        <w:rPr>
          <w:lang w:val="sq-AL"/>
        </w:rPr>
        <w:t xml:space="preserve"> shoq</w:t>
      </w:r>
      <w:r w:rsidR="008C1A90" w:rsidRPr="00D95088">
        <w:rPr>
          <w:lang w:val="sq-AL"/>
        </w:rPr>
        <w:t>ë</w:t>
      </w:r>
      <w:r w:rsidRPr="00D95088">
        <w:rPr>
          <w:lang w:val="sq-AL"/>
        </w:rPr>
        <w:t>ruar me nj</w:t>
      </w:r>
      <w:r w:rsidR="008C1A90" w:rsidRPr="00D95088">
        <w:rPr>
          <w:lang w:val="sq-AL"/>
        </w:rPr>
        <w:t>ë</w:t>
      </w:r>
      <w:r w:rsidRPr="00D95088">
        <w:rPr>
          <w:lang w:val="sq-AL"/>
        </w:rPr>
        <w:t xml:space="preserve"> relacion p</w:t>
      </w:r>
      <w:r w:rsidR="008C1A90" w:rsidRPr="00D95088">
        <w:rPr>
          <w:lang w:val="sq-AL"/>
        </w:rPr>
        <w:t>ë</w:t>
      </w:r>
      <w:r w:rsidRPr="00D95088">
        <w:rPr>
          <w:lang w:val="sq-AL"/>
        </w:rPr>
        <w:t>r m</w:t>
      </w:r>
      <w:r w:rsidR="008C1A90" w:rsidRPr="00D95088">
        <w:rPr>
          <w:lang w:val="sq-AL"/>
        </w:rPr>
        <w:t>ë</w:t>
      </w:r>
      <w:r w:rsidRPr="00D95088">
        <w:rPr>
          <w:lang w:val="sq-AL"/>
        </w:rPr>
        <w:t>nyr</w:t>
      </w:r>
      <w:r w:rsidR="008C1A90" w:rsidRPr="00D95088">
        <w:rPr>
          <w:lang w:val="sq-AL"/>
        </w:rPr>
        <w:t>ë</w:t>
      </w:r>
      <w:r w:rsidRPr="00D95088">
        <w:rPr>
          <w:lang w:val="sq-AL"/>
        </w:rPr>
        <w:t>n e llogaritjes s</w:t>
      </w:r>
      <w:r w:rsidR="008C1A90" w:rsidRPr="00D95088">
        <w:rPr>
          <w:lang w:val="sq-AL"/>
        </w:rPr>
        <w:t>ë</w:t>
      </w:r>
      <w:r w:rsidR="005174E3" w:rsidRPr="00D95088">
        <w:rPr>
          <w:lang w:val="sq-AL"/>
        </w:rPr>
        <w:t xml:space="preserve"> PBA-</w:t>
      </w:r>
      <w:r w:rsidRPr="00D95088">
        <w:rPr>
          <w:lang w:val="sq-AL"/>
        </w:rPr>
        <w:t>s</w:t>
      </w:r>
      <w:r w:rsidR="008C1A90" w:rsidRPr="00D95088">
        <w:rPr>
          <w:lang w:val="sq-AL"/>
        </w:rPr>
        <w:t>ë</w:t>
      </w:r>
      <w:r w:rsidRPr="00D95088">
        <w:rPr>
          <w:lang w:val="sq-AL"/>
        </w:rPr>
        <w:t xml:space="preserve"> (bashk</w:t>
      </w:r>
      <w:r w:rsidR="008C1A90" w:rsidRPr="00D95088">
        <w:rPr>
          <w:lang w:val="sq-AL"/>
        </w:rPr>
        <w:t>ë</w:t>
      </w:r>
      <w:r w:rsidRPr="00D95088">
        <w:rPr>
          <w:lang w:val="sq-AL"/>
        </w:rPr>
        <w:t>lidhur gjeni k</w:t>
      </w:r>
      <w:r w:rsidR="008C1A90" w:rsidRPr="00D95088">
        <w:rPr>
          <w:lang w:val="sq-AL"/>
        </w:rPr>
        <w:t>ë</w:t>
      </w:r>
      <w:r w:rsidRPr="00D95088">
        <w:rPr>
          <w:lang w:val="sq-AL"/>
        </w:rPr>
        <w:t>ta formular</w:t>
      </w:r>
      <w:r w:rsidR="008C1A90" w:rsidRPr="00D95088">
        <w:rPr>
          <w:lang w:val="sq-AL"/>
        </w:rPr>
        <w:t>ë</w:t>
      </w:r>
      <w:r w:rsidRPr="00D95088">
        <w:rPr>
          <w:lang w:val="sq-AL"/>
        </w:rPr>
        <w:t>)</w:t>
      </w:r>
      <w:r w:rsidR="00835873" w:rsidRPr="00D95088">
        <w:rPr>
          <w:lang w:val="sq-AL"/>
        </w:rPr>
        <w:t>.</w:t>
      </w:r>
    </w:p>
    <w:p w:rsidR="00E774BF" w:rsidRPr="00D95088" w:rsidRDefault="00E774BF" w:rsidP="00D960EC">
      <w:pPr>
        <w:pStyle w:val="Paragrafi"/>
        <w:rPr>
          <w:lang w:val="sq-AL"/>
        </w:rPr>
      </w:pPr>
      <w:r w:rsidRPr="00D95088">
        <w:rPr>
          <w:lang w:val="sq-AL"/>
        </w:rPr>
        <w:t>5.</w:t>
      </w:r>
      <w:r w:rsidR="003B2314" w:rsidRPr="00D95088">
        <w:rPr>
          <w:lang w:val="sq-AL"/>
        </w:rPr>
        <w:t xml:space="preserve"> </w:t>
      </w:r>
      <w:r w:rsidRPr="00D95088">
        <w:rPr>
          <w:lang w:val="sq-AL"/>
        </w:rPr>
        <w:t>M</w:t>
      </w:r>
      <w:r w:rsidR="008C1A90" w:rsidRPr="00D95088">
        <w:rPr>
          <w:lang w:val="sq-AL"/>
        </w:rPr>
        <w:t>ë</w:t>
      </w:r>
      <w:r w:rsidRPr="00D95088">
        <w:rPr>
          <w:lang w:val="sq-AL"/>
        </w:rPr>
        <w:t>nyrat e llogaritjes s</w:t>
      </w:r>
      <w:r w:rsidR="008C1A90" w:rsidRPr="00D95088">
        <w:rPr>
          <w:lang w:val="sq-AL"/>
        </w:rPr>
        <w:t>ë</w:t>
      </w:r>
      <w:r w:rsidRPr="00D95088">
        <w:rPr>
          <w:lang w:val="sq-AL"/>
        </w:rPr>
        <w:t xml:space="preserve"> transfertave, t</w:t>
      </w:r>
      <w:r w:rsidR="008C1A90" w:rsidRPr="00D95088">
        <w:rPr>
          <w:lang w:val="sq-AL"/>
        </w:rPr>
        <w:t>ë</w:t>
      </w:r>
      <w:r w:rsidRPr="00D95088">
        <w:rPr>
          <w:lang w:val="sq-AL"/>
        </w:rPr>
        <w:t xml:space="preserve"> pakusht</w:t>
      </w:r>
      <w:r w:rsidR="008C1A90" w:rsidRPr="00D95088">
        <w:rPr>
          <w:lang w:val="sq-AL"/>
        </w:rPr>
        <w:t>ë</w:t>
      </w:r>
      <w:r w:rsidRPr="00D95088">
        <w:rPr>
          <w:lang w:val="sq-AL"/>
        </w:rPr>
        <w:t>zuar dhe t</w:t>
      </w:r>
      <w:r w:rsidR="008C1A90" w:rsidRPr="00D95088">
        <w:rPr>
          <w:lang w:val="sq-AL"/>
        </w:rPr>
        <w:t>ë</w:t>
      </w:r>
      <w:r w:rsidRPr="00D95088">
        <w:rPr>
          <w:lang w:val="sq-AL"/>
        </w:rPr>
        <w:t xml:space="preserve"> kusht</w:t>
      </w:r>
      <w:r w:rsidR="008C1A90" w:rsidRPr="00D95088">
        <w:rPr>
          <w:lang w:val="sq-AL"/>
        </w:rPr>
        <w:t>ë</w:t>
      </w:r>
      <w:r w:rsidRPr="00D95088">
        <w:rPr>
          <w:lang w:val="sq-AL"/>
        </w:rPr>
        <w:t>zuar p</w:t>
      </w:r>
      <w:r w:rsidR="008C1A90" w:rsidRPr="00D95088">
        <w:rPr>
          <w:lang w:val="sq-AL"/>
        </w:rPr>
        <w:t>ë</w:t>
      </w:r>
      <w:r w:rsidRPr="00D95088">
        <w:rPr>
          <w:lang w:val="sq-AL"/>
        </w:rPr>
        <w:t>r nj</w:t>
      </w:r>
      <w:r w:rsidR="008C1A90" w:rsidRPr="00D95088">
        <w:rPr>
          <w:lang w:val="sq-AL"/>
        </w:rPr>
        <w:t>ë</w:t>
      </w:r>
      <w:r w:rsidRPr="00D95088">
        <w:rPr>
          <w:lang w:val="sq-AL"/>
        </w:rPr>
        <w:t>sit</w:t>
      </w:r>
      <w:r w:rsidR="008C1A90" w:rsidRPr="00D95088">
        <w:rPr>
          <w:lang w:val="sq-AL"/>
        </w:rPr>
        <w:t>ë</w:t>
      </w:r>
      <w:r w:rsidR="005174E3" w:rsidRPr="00D95088">
        <w:rPr>
          <w:lang w:val="sq-AL"/>
        </w:rPr>
        <w:t xml:space="preserve"> e qeveri</w:t>
      </w:r>
      <w:r w:rsidRPr="00D95088">
        <w:rPr>
          <w:lang w:val="sq-AL"/>
        </w:rPr>
        <w:t>s</w:t>
      </w:r>
      <w:r w:rsidR="005174E3" w:rsidRPr="00D95088">
        <w:rPr>
          <w:lang w:val="sq-AL"/>
        </w:rPr>
        <w:t>jes</w:t>
      </w:r>
      <w:r w:rsidRPr="00D95088">
        <w:rPr>
          <w:lang w:val="sq-AL"/>
        </w:rPr>
        <w:t xml:space="preserve"> vendore</w:t>
      </w:r>
    </w:p>
    <w:p w:rsidR="00E774BF" w:rsidRPr="00D95088" w:rsidRDefault="006A40D8" w:rsidP="00D960EC">
      <w:pPr>
        <w:pStyle w:val="Paragrafi"/>
        <w:rPr>
          <w:lang w:val="sq-AL"/>
        </w:rPr>
      </w:pPr>
      <w:r w:rsidRPr="00D95088">
        <w:rPr>
          <w:lang w:val="sq-AL"/>
        </w:rPr>
        <w:t>5.1 T</w:t>
      </w:r>
      <w:r w:rsidR="00E774BF" w:rsidRPr="00D95088">
        <w:rPr>
          <w:lang w:val="sq-AL"/>
        </w:rPr>
        <w:t>ransferta e pakus</w:t>
      </w:r>
      <w:r w:rsidRPr="00D95088">
        <w:rPr>
          <w:lang w:val="sq-AL"/>
        </w:rPr>
        <w:t>htë</w:t>
      </w:r>
      <w:r w:rsidR="00E774BF" w:rsidRPr="00D95088">
        <w:rPr>
          <w:lang w:val="sq-AL"/>
        </w:rPr>
        <w:t>zuar</w:t>
      </w:r>
    </w:p>
    <w:p w:rsidR="00E774BF" w:rsidRPr="00D95088" w:rsidRDefault="00E774BF" w:rsidP="00D960EC">
      <w:pPr>
        <w:pStyle w:val="Paragrafi"/>
        <w:rPr>
          <w:lang w:val="sq-AL"/>
        </w:rPr>
      </w:pPr>
      <w:r w:rsidRPr="00D95088">
        <w:rPr>
          <w:lang w:val="sq-AL"/>
        </w:rPr>
        <w:t>-</w:t>
      </w:r>
      <w:r w:rsidR="003B2314" w:rsidRPr="00D95088">
        <w:rPr>
          <w:lang w:val="sq-AL"/>
        </w:rPr>
        <w:t xml:space="preserve"> </w:t>
      </w:r>
      <w:r w:rsidRPr="00D95088">
        <w:rPr>
          <w:lang w:val="sq-AL"/>
        </w:rPr>
        <w:t>Kriteret dhe koeficient</w:t>
      </w:r>
      <w:r w:rsidR="00945154" w:rsidRPr="00D95088">
        <w:rPr>
          <w:lang w:val="sq-AL"/>
        </w:rPr>
        <w:t>ë</w:t>
      </w:r>
      <w:r w:rsidR="00835873" w:rsidRPr="00D95088">
        <w:rPr>
          <w:lang w:val="sq-AL"/>
        </w:rPr>
        <w:t>t</w:t>
      </w:r>
      <w:r w:rsidRPr="00D95088">
        <w:rPr>
          <w:lang w:val="sq-AL"/>
        </w:rPr>
        <w:t xml:space="preserve"> e formul</w:t>
      </w:r>
      <w:r w:rsidR="008C1A90" w:rsidRPr="00D95088">
        <w:rPr>
          <w:lang w:val="sq-AL"/>
        </w:rPr>
        <w:t>ë</w:t>
      </w:r>
      <w:r w:rsidRPr="00D95088">
        <w:rPr>
          <w:lang w:val="sq-AL"/>
        </w:rPr>
        <w:t>s s</w:t>
      </w:r>
      <w:r w:rsidR="008C1A90" w:rsidRPr="00D95088">
        <w:rPr>
          <w:lang w:val="sq-AL"/>
        </w:rPr>
        <w:t>ë</w:t>
      </w:r>
      <w:r w:rsidRPr="00D95088">
        <w:rPr>
          <w:lang w:val="sq-AL"/>
        </w:rPr>
        <w:t xml:space="preserve"> shp</w:t>
      </w:r>
      <w:r w:rsidR="008C1A90" w:rsidRPr="00D95088">
        <w:rPr>
          <w:lang w:val="sq-AL"/>
        </w:rPr>
        <w:t>ë</w:t>
      </w:r>
      <w:r w:rsidRPr="00D95088">
        <w:rPr>
          <w:lang w:val="sq-AL"/>
        </w:rPr>
        <w:t>rndarjes s</w:t>
      </w:r>
      <w:r w:rsidR="008C1A90" w:rsidRPr="00D95088">
        <w:rPr>
          <w:lang w:val="sq-AL"/>
        </w:rPr>
        <w:t>ë</w:t>
      </w:r>
      <w:r w:rsidRPr="00D95088">
        <w:rPr>
          <w:lang w:val="sq-AL"/>
        </w:rPr>
        <w:t xml:space="preserve"> tran</w:t>
      </w:r>
      <w:r w:rsidR="006A40D8" w:rsidRPr="00D95088">
        <w:rPr>
          <w:lang w:val="sq-AL"/>
        </w:rPr>
        <w:t>s</w:t>
      </w:r>
      <w:r w:rsidRPr="00D95088">
        <w:rPr>
          <w:lang w:val="sq-AL"/>
        </w:rPr>
        <w:t>fert</w:t>
      </w:r>
      <w:r w:rsidR="008C1A90" w:rsidRPr="00D95088">
        <w:rPr>
          <w:lang w:val="sq-AL"/>
        </w:rPr>
        <w:t>ë</w:t>
      </w:r>
      <w:r w:rsidRPr="00D95088">
        <w:rPr>
          <w:lang w:val="sq-AL"/>
        </w:rPr>
        <w:t>s s</w:t>
      </w:r>
      <w:r w:rsidR="008C1A90" w:rsidRPr="00D95088">
        <w:rPr>
          <w:lang w:val="sq-AL"/>
        </w:rPr>
        <w:t>ë</w:t>
      </w:r>
      <w:r w:rsidRPr="00D95088">
        <w:rPr>
          <w:lang w:val="sq-AL"/>
        </w:rPr>
        <w:t xml:space="preserve"> pakusht</w:t>
      </w:r>
      <w:r w:rsidR="008C1A90" w:rsidRPr="00D95088">
        <w:rPr>
          <w:lang w:val="sq-AL"/>
        </w:rPr>
        <w:t>ë</w:t>
      </w:r>
      <w:r w:rsidR="006A40D8" w:rsidRPr="00D95088">
        <w:rPr>
          <w:lang w:val="sq-AL"/>
        </w:rPr>
        <w:t>zuar p</w:t>
      </w:r>
      <w:r w:rsidR="008C1A90" w:rsidRPr="00D95088">
        <w:rPr>
          <w:lang w:val="sq-AL"/>
        </w:rPr>
        <w:t>ë</w:t>
      </w:r>
      <w:r w:rsidR="006A40D8" w:rsidRPr="00D95088">
        <w:rPr>
          <w:lang w:val="sq-AL"/>
        </w:rPr>
        <w:t>r</w:t>
      </w:r>
      <w:r w:rsidRPr="00D95088">
        <w:rPr>
          <w:lang w:val="sq-AL"/>
        </w:rPr>
        <w:t xml:space="preserve"> vitet 2013-2015 do t</w:t>
      </w:r>
      <w:r w:rsidR="008C1A90" w:rsidRPr="00D95088">
        <w:rPr>
          <w:lang w:val="sq-AL"/>
        </w:rPr>
        <w:t>ë</w:t>
      </w:r>
      <w:r w:rsidRPr="00D95088">
        <w:rPr>
          <w:lang w:val="sq-AL"/>
        </w:rPr>
        <w:t xml:space="preserve"> jen</w:t>
      </w:r>
      <w:r w:rsidR="008C1A90" w:rsidRPr="00D95088">
        <w:rPr>
          <w:lang w:val="sq-AL"/>
        </w:rPr>
        <w:t>ë</w:t>
      </w:r>
      <w:r w:rsidRPr="00D95088">
        <w:rPr>
          <w:lang w:val="sq-AL"/>
        </w:rPr>
        <w:t xml:space="preserve"> po ata t</w:t>
      </w:r>
      <w:r w:rsidR="008C1A90" w:rsidRPr="00D95088">
        <w:rPr>
          <w:lang w:val="sq-AL"/>
        </w:rPr>
        <w:t>ë</w:t>
      </w:r>
      <w:r w:rsidRPr="00D95088">
        <w:rPr>
          <w:lang w:val="sq-AL"/>
        </w:rPr>
        <w:t xml:space="preserve"> vitit 2012.</w:t>
      </w:r>
    </w:p>
    <w:p w:rsidR="00E774BF" w:rsidRPr="00D95088" w:rsidRDefault="00E774BF" w:rsidP="00D960EC">
      <w:pPr>
        <w:pStyle w:val="Paragrafi"/>
        <w:rPr>
          <w:lang w:val="sq-AL"/>
        </w:rPr>
      </w:pPr>
      <w:r w:rsidRPr="00D95088">
        <w:rPr>
          <w:lang w:val="sq-AL"/>
        </w:rPr>
        <w:t>-N</w:t>
      </w:r>
      <w:r w:rsidR="008C1A90" w:rsidRPr="00D95088">
        <w:rPr>
          <w:lang w:val="sq-AL"/>
        </w:rPr>
        <w:t>ë</w:t>
      </w:r>
      <w:r w:rsidRPr="00D95088">
        <w:rPr>
          <w:lang w:val="sq-AL"/>
        </w:rPr>
        <w:t xml:space="preserve"> baz</w:t>
      </w:r>
      <w:r w:rsidR="008C1A90" w:rsidRPr="00D95088">
        <w:rPr>
          <w:lang w:val="sq-AL"/>
        </w:rPr>
        <w:t>ë</w:t>
      </w:r>
      <w:r w:rsidRPr="00D95088">
        <w:rPr>
          <w:lang w:val="sq-AL"/>
        </w:rPr>
        <w:t xml:space="preserve"> t</w:t>
      </w:r>
      <w:r w:rsidR="008C1A90" w:rsidRPr="00D95088">
        <w:rPr>
          <w:lang w:val="sq-AL"/>
        </w:rPr>
        <w:t>ë</w:t>
      </w:r>
      <w:r w:rsidRPr="00D95088">
        <w:rPr>
          <w:lang w:val="sq-AL"/>
        </w:rPr>
        <w:t xml:space="preserve"> shifrave t</w:t>
      </w:r>
      <w:r w:rsidR="008C1A90" w:rsidRPr="00D95088">
        <w:rPr>
          <w:lang w:val="sq-AL"/>
        </w:rPr>
        <w:t>ë</w:t>
      </w:r>
      <w:r w:rsidRPr="00D95088">
        <w:rPr>
          <w:lang w:val="sq-AL"/>
        </w:rPr>
        <w:t xml:space="preserve"> m</w:t>
      </w:r>
      <w:r w:rsidR="008C1A90" w:rsidRPr="00D95088">
        <w:rPr>
          <w:lang w:val="sq-AL"/>
        </w:rPr>
        <w:t>ë</w:t>
      </w:r>
      <w:r w:rsidRPr="00D95088">
        <w:rPr>
          <w:lang w:val="sq-AL"/>
        </w:rPr>
        <w:t>sip</w:t>
      </w:r>
      <w:r w:rsidR="008C1A90" w:rsidRPr="00D95088">
        <w:rPr>
          <w:lang w:val="sq-AL"/>
        </w:rPr>
        <w:t>ë</w:t>
      </w:r>
      <w:r w:rsidRPr="00D95088">
        <w:rPr>
          <w:lang w:val="sq-AL"/>
        </w:rPr>
        <w:t>rme t</w:t>
      </w:r>
      <w:r w:rsidR="008C1A90" w:rsidRPr="00D95088">
        <w:rPr>
          <w:lang w:val="sq-AL"/>
        </w:rPr>
        <w:t>ë</w:t>
      </w:r>
      <w:r w:rsidRPr="00D95088">
        <w:rPr>
          <w:lang w:val="sq-AL"/>
        </w:rPr>
        <w:t xml:space="preserve"> k</w:t>
      </w:r>
      <w:r w:rsidR="008C1A90" w:rsidRPr="00D95088">
        <w:rPr>
          <w:lang w:val="sq-AL"/>
        </w:rPr>
        <w:t>ë</w:t>
      </w:r>
      <w:r w:rsidRPr="00D95088">
        <w:rPr>
          <w:lang w:val="sq-AL"/>
        </w:rPr>
        <w:t>tij udh</w:t>
      </w:r>
      <w:r w:rsidR="008C1A90" w:rsidRPr="00D95088">
        <w:rPr>
          <w:lang w:val="sq-AL"/>
        </w:rPr>
        <w:t>ë</w:t>
      </w:r>
      <w:r w:rsidRPr="00D95088">
        <w:rPr>
          <w:lang w:val="sq-AL"/>
        </w:rPr>
        <w:t>zimi, çdo nj</w:t>
      </w:r>
      <w:r w:rsidR="008C1A90" w:rsidRPr="00D95088">
        <w:rPr>
          <w:lang w:val="sq-AL"/>
        </w:rPr>
        <w:t>ë</w:t>
      </w:r>
      <w:r w:rsidRPr="00D95088">
        <w:rPr>
          <w:lang w:val="sq-AL"/>
        </w:rPr>
        <w:t>si e qeverisjes vendore mund t</w:t>
      </w:r>
      <w:r w:rsidR="008C1A90" w:rsidRPr="00D95088">
        <w:rPr>
          <w:lang w:val="sq-AL"/>
        </w:rPr>
        <w:t>ë</w:t>
      </w:r>
      <w:r w:rsidRPr="00D95088">
        <w:rPr>
          <w:lang w:val="sq-AL"/>
        </w:rPr>
        <w:t xml:space="preserve"> b</w:t>
      </w:r>
      <w:r w:rsidR="008C1A90" w:rsidRPr="00D95088">
        <w:rPr>
          <w:lang w:val="sq-AL"/>
        </w:rPr>
        <w:t>ë</w:t>
      </w:r>
      <w:r w:rsidRPr="00D95088">
        <w:rPr>
          <w:lang w:val="sq-AL"/>
        </w:rPr>
        <w:t>j</w:t>
      </w:r>
      <w:r w:rsidR="008C1A90" w:rsidRPr="00D95088">
        <w:rPr>
          <w:lang w:val="sq-AL"/>
        </w:rPr>
        <w:t>ë</w:t>
      </w:r>
      <w:r w:rsidRPr="00D95088">
        <w:rPr>
          <w:lang w:val="sq-AL"/>
        </w:rPr>
        <w:t xml:space="preserve"> n</w:t>
      </w:r>
      <w:r w:rsidR="008C1A90" w:rsidRPr="00D95088">
        <w:rPr>
          <w:lang w:val="sq-AL"/>
        </w:rPr>
        <w:t>ë</w:t>
      </w:r>
      <w:r w:rsidRPr="00D95088">
        <w:rPr>
          <w:lang w:val="sq-AL"/>
        </w:rPr>
        <w:t xml:space="preserve"> m</w:t>
      </w:r>
      <w:r w:rsidR="008C1A90" w:rsidRPr="00D95088">
        <w:rPr>
          <w:lang w:val="sq-AL"/>
        </w:rPr>
        <w:t>ë</w:t>
      </w:r>
      <w:r w:rsidRPr="00D95088">
        <w:rPr>
          <w:lang w:val="sq-AL"/>
        </w:rPr>
        <w:t>nyr</w:t>
      </w:r>
      <w:r w:rsidR="008C1A90" w:rsidRPr="00D95088">
        <w:rPr>
          <w:lang w:val="sq-AL"/>
        </w:rPr>
        <w:t>ë</w:t>
      </w:r>
      <w:r w:rsidRPr="00D95088">
        <w:rPr>
          <w:lang w:val="sq-AL"/>
        </w:rPr>
        <w:t xml:space="preserve"> individuale llogaritjen e nivelit t</w:t>
      </w:r>
      <w:r w:rsidR="008C1A90" w:rsidRPr="00D95088">
        <w:rPr>
          <w:lang w:val="sq-AL"/>
        </w:rPr>
        <w:t>ë</w:t>
      </w:r>
      <w:r w:rsidRPr="00D95088">
        <w:rPr>
          <w:lang w:val="sq-AL"/>
        </w:rPr>
        <w:t xml:space="preserve"> transfert</w:t>
      </w:r>
      <w:r w:rsidR="008C1A90" w:rsidRPr="00D95088">
        <w:rPr>
          <w:lang w:val="sq-AL"/>
        </w:rPr>
        <w:t>ë</w:t>
      </w:r>
      <w:r w:rsidRPr="00D95088">
        <w:rPr>
          <w:lang w:val="sq-AL"/>
        </w:rPr>
        <w:t>s s</w:t>
      </w:r>
      <w:r w:rsidR="008C1A90" w:rsidRPr="00D95088">
        <w:rPr>
          <w:lang w:val="sq-AL"/>
        </w:rPr>
        <w:t>ë</w:t>
      </w:r>
      <w:r w:rsidRPr="00D95088">
        <w:rPr>
          <w:lang w:val="sq-AL"/>
        </w:rPr>
        <w:t xml:space="preserve"> pakusht</w:t>
      </w:r>
      <w:r w:rsidR="008C1A90" w:rsidRPr="00D95088">
        <w:rPr>
          <w:lang w:val="sq-AL"/>
        </w:rPr>
        <w:t>ë</w:t>
      </w:r>
      <w:r w:rsidRPr="00D95088">
        <w:rPr>
          <w:lang w:val="sq-AL"/>
        </w:rPr>
        <w:t>zuar.</w:t>
      </w:r>
    </w:p>
    <w:p w:rsidR="00E774BF" w:rsidRPr="00D95088" w:rsidRDefault="00E774BF" w:rsidP="00D960EC">
      <w:pPr>
        <w:pStyle w:val="Paragrafi"/>
        <w:rPr>
          <w:lang w:val="sq-AL"/>
        </w:rPr>
      </w:pPr>
      <w:r w:rsidRPr="00D95088">
        <w:rPr>
          <w:lang w:val="sq-AL"/>
        </w:rPr>
        <w:t>Shembuj mbi llogaritjen e transfert</w:t>
      </w:r>
      <w:r w:rsidR="008C1A90" w:rsidRPr="00D95088">
        <w:rPr>
          <w:lang w:val="sq-AL"/>
        </w:rPr>
        <w:t>ë</w:t>
      </w:r>
      <w:r w:rsidRPr="00D95088">
        <w:rPr>
          <w:lang w:val="sq-AL"/>
        </w:rPr>
        <w:t>s s</w:t>
      </w:r>
      <w:r w:rsidR="008C1A90" w:rsidRPr="00D95088">
        <w:rPr>
          <w:lang w:val="sq-AL"/>
        </w:rPr>
        <w:t>ë</w:t>
      </w:r>
      <w:r w:rsidRPr="00D95088">
        <w:rPr>
          <w:lang w:val="sq-AL"/>
        </w:rPr>
        <w:t xml:space="preserve"> pakusht</w:t>
      </w:r>
      <w:r w:rsidR="008C1A90" w:rsidRPr="00D95088">
        <w:rPr>
          <w:lang w:val="sq-AL"/>
        </w:rPr>
        <w:t>ë</w:t>
      </w:r>
      <w:r w:rsidRPr="00D95088">
        <w:rPr>
          <w:lang w:val="sq-AL"/>
        </w:rPr>
        <w:t>zuar</w:t>
      </w:r>
    </w:p>
    <w:p w:rsidR="00E37FDA" w:rsidRPr="00D95088" w:rsidRDefault="00E37FDA" w:rsidP="00D960EC">
      <w:pPr>
        <w:pStyle w:val="Paragrafi"/>
        <w:rPr>
          <w:lang w:val="sq-AL"/>
        </w:rPr>
      </w:pPr>
    </w:p>
    <w:p w:rsidR="00E37FDA" w:rsidRPr="00D95088" w:rsidRDefault="00E37FDA" w:rsidP="00D960EC">
      <w:pPr>
        <w:pStyle w:val="Paragrafi"/>
        <w:rPr>
          <w:lang w:val="sq-AL"/>
        </w:rPr>
      </w:pPr>
    </w:p>
    <w:p w:rsidR="00E37FDA" w:rsidRPr="00D95088" w:rsidRDefault="00E37FDA" w:rsidP="00D960EC">
      <w:pPr>
        <w:pStyle w:val="Paragrafi"/>
        <w:rPr>
          <w:lang w:val="sq-AL"/>
        </w:rPr>
      </w:pPr>
    </w:p>
    <w:p w:rsidR="008C1A90" w:rsidRPr="00D95088" w:rsidRDefault="008C1A9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Koeficient</w:t>
      </w:r>
      <w:r w:rsidR="00945154" w:rsidRPr="00D95088">
        <w:rPr>
          <w:sz w:val="14"/>
          <w:szCs w:val="14"/>
          <w:lang w:val="sq-AL"/>
        </w:rPr>
        <w:t>ë</w:t>
      </w:r>
      <w:r w:rsidRPr="00D95088">
        <w:rPr>
          <w:sz w:val="14"/>
          <w:szCs w:val="14"/>
          <w:lang w:val="sq-AL"/>
        </w:rPr>
        <w:t>t dhe metodika e p</w:t>
      </w:r>
      <w:r w:rsidR="006A40D8" w:rsidRPr="00D95088">
        <w:rPr>
          <w:sz w:val="14"/>
          <w:szCs w:val="14"/>
          <w:lang w:val="sq-AL"/>
        </w:rPr>
        <w:t>ë</w:t>
      </w:r>
      <w:r w:rsidRPr="00D95088">
        <w:rPr>
          <w:sz w:val="14"/>
          <w:szCs w:val="14"/>
          <w:lang w:val="sq-AL"/>
        </w:rPr>
        <w:t>rdorur m</w:t>
      </w:r>
      <w:r w:rsidR="006A40D8" w:rsidRPr="00D95088">
        <w:rPr>
          <w:sz w:val="14"/>
          <w:szCs w:val="14"/>
          <w:lang w:val="sq-AL"/>
        </w:rPr>
        <w:t>ë</w:t>
      </w:r>
      <w:r w:rsidRPr="00D95088">
        <w:rPr>
          <w:sz w:val="14"/>
          <w:szCs w:val="14"/>
          <w:lang w:val="sq-AL"/>
        </w:rPr>
        <w:t xml:space="preserve"> posht</w:t>
      </w:r>
      <w:r w:rsidR="006A40D8" w:rsidRPr="00D95088">
        <w:rPr>
          <w:sz w:val="14"/>
          <w:szCs w:val="14"/>
          <w:lang w:val="sq-AL"/>
        </w:rPr>
        <w:t>ë</w:t>
      </w:r>
      <w:r w:rsidRPr="00D95088">
        <w:rPr>
          <w:sz w:val="14"/>
          <w:szCs w:val="14"/>
          <w:lang w:val="sq-AL"/>
        </w:rPr>
        <w:t xml:space="preserve"> jan</w:t>
      </w:r>
      <w:r w:rsidR="006A40D8" w:rsidRPr="00D95088">
        <w:rPr>
          <w:sz w:val="14"/>
          <w:szCs w:val="14"/>
          <w:lang w:val="sq-AL"/>
        </w:rPr>
        <w:t>ë</w:t>
      </w:r>
      <w:r w:rsidRPr="00D95088">
        <w:rPr>
          <w:sz w:val="14"/>
          <w:szCs w:val="14"/>
          <w:lang w:val="sq-AL"/>
        </w:rPr>
        <w:t xml:space="preserve"> ato t</w:t>
      </w:r>
      <w:r w:rsidR="006A40D8" w:rsidRPr="00D95088">
        <w:rPr>
          <w:sz w:val="14"/>
          <w:szCs w:val="14"/>
          <w:lang w:val="sq-AL"/>
        </w:rPr>
        <w:t>ë</w:t>
      </w:r>
      <w:r w:rsidR="00CC6661" w:rsidRPr="00D95088">
        <w:rPr>
          <w:sz w:val="14"/>
          <w:szCs w:val="14"/>
          <w:lang w:val="sq-AL"/>
        </w:rPr>
        <w:t xml:space="preserve"> v</w:t>
      </w:r>
      <w:r w:rsidRPr="00D95088">
        <w:rPr>
          <w:sz w:val="14"/>
          <w:szCs w:val="14"/>
          <w:lang w:val="sq-AL"/>
        </w:rPr>
        <w:t xml:space="preserve">itit 20XX, </w:t>
      </w:r>
      <w:r w:rsidR="00835873" w:rsidRPr="00D95088">
        <w:rPr>
          <w:sz w:val="14"/>
          <w:szCs w:val="14"/>
          <w:lang w:val="sq-AL"/>
        </w:rPr>
        <w:t>të</w:t>
      </w:r>
      <w:r w:rsidRPr="00D95088">
        <w:rPr>
          <w:sz w:val="14"/>
          <w:szCs w:val="14"/>
          <w:lang w:val="sq-AL"/>
        </w:rPr>
        <w:t xml:space="preserve"> cila</w:t>
      </w:r>
      <w:r w:rsidR="00835873" w:rsidRPr="00D95088">
        <w:rPr>
          <w:sz w:val="14"/>
          <w:szCs w:val="14"/>
          <w:lang w:val="sq-AL"/>
        </w:rPr>
        <w:t>t</w:t>
      </w:r>
      <w:r w:rsidRPr="00D95088">
        <w:rPr>
          <w:sz w:val="14"/>
          <w:szCs w:val="14"/>
          <w:lang w:val="sq-AL"/>
        </w:rPr>
        <w:t xml:space="preserve"> do t</w:t>
      </w:r>
      <w:r w:rsidR="006A40D8" w:rsidRPr="00D95088">
        <w:rPr>
          <w:sz w:val="14"/>
          <w:szCs w:val="14"/>
          <w:lang w:val="sq-AL"/>
        </w:rPr>
        <w:t>ë</w:t>
      </w:r>
      <w:r w:rsidRPr="00D95088">
        <w:rPr>
          <w:sz w:val="14"/>
          <w:szCs w:val="14"/>
          <w:lang w:val="sq-AL"/>
        </w:rPr>
        <w:t xml:space="preserve"> je</w:t>
      </w:r>
      <w:r w:rsidR="00835873" w:rsidRPr="00D95088">
        <w:rPr>
          <w:sz w:val="14"/>
          <w:szCs w:val="14"/>
          <w:lang w:val="sq-AL"/>
        </w:rPr>
        <w:t>n</w:t>
      </w:r>
      <w:r w:rsidR="00CC6661" w:rsidRPr="00D95088">
        <w:rPr>
          <w:sz w:val="14"/>
          <w:szCs w:val="14"/>
          <w:lang w:val="sq-AL"/>
        </w:rPr>
        <w:t>ë</w:t>
      </w:r>
      <w:r w:rsidRPr="00D95088">
        <w:rPr>
          <w:sz w:val="14"/>
          <w:szCs w:val="14"/>
          <w:lang w:val="sq-AL"/>
        </w:rPr>
        <w:t xml:space="preserve"> </w:t>
      </w:r>
      <w:r w:rsidR="00835873" w:rsidRPr="00D95088">
        <w:rPr>
          <w:sz w:val="14"/>
          <w:szCs w:val="14"/>
          <w:lang w:val="sq-AL"/>
        </w:rPr>
        <w:t>të</w:t>
      </w:r>
      <w:r w:rsidRPr="00D95088">
        <w:rPr>
          <w:sz w:val="14"/>
          <w:szCs w:val="14"/>
          <w:lang w:val="sq-AL"/>
        </w:rPr>
        <w:t xml:space="preserve"> vlefshme edhe p</w:t>
      </w:r>
      <w:r w:rsidR="006A40D8" w:rsidRPr="00D95088">
        <w:rPr>
          <w:sz w:val="14"/>
          <w:szCs w:val="14"/>
          <w:lang w:val="sq-AL"/>
        </w:rPr>
        <w:t>ë</w:t>
      </w:r>
      <w:r w:rsidR="005174E3" w:rsidRPr="00D95088">
        <w:rPr>
          <w:sz w:val="14"/>
          <w:szCs w:val="14"/>
          <w:lang w:val="sq-AL"/>
        </w:rPr>
        <w:t>r llogaritjen</w:t>
      </w:r>
      <w:r w:rsidRPr="00D95088">
        <w:rPr>
          <w:sz w:val="14"/>
          <w:szCs w:val="14"/>
          <w:lang w:val="sq-AL"/>
        </w:rPr>
        <w:t xml:space="preserve"> e periudh</w:t>
      </w:r>
      <w:r w:rsidR="006A40D8" w:rsidRPr="00D95088">
        <w:rPr>
          <w:sz w:val="14"/>
          <w:szCs w:val="14"/>
          <w:lang w:val="sq-AL"/>
        </w:rPr>
        <w:t>ë</w:t>
      </w:r>
      <w:r w:rsidRPr="00D95088">
        <w:rPr>
          <w:sz w:val="14"/>
          <w:szCs w:val="14"/>
          <w:lang w:val="sq-AL"/>
        </w:rPr>
        <w:t>s 20XX-20XX</w:t>
      </w:r>
    </w:p>
    <w:p w:rsidR="008C1A90" w:rsidRPr="00D95088" w:rsidRDefault="008C1A9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Grandi i p</w:t>
      </w:r>
      <w:r w:rsidR="006A40D8" w:rsidRPr="00D95088">
        <w:rPr>
          <w:sz w:val="14"/>
          <w:szCs w:val="14"/>
          <w:lang w:val="sq-AL"/>
        </w:rPr>
        <w:t>ë</w:t>
      </w:r>
      <w:r w:rsidRPr="00D95088">
        <w:rPr>
          <w:sz w:val="14"/>
          <w:szCs w:val="14"/>
          <w:lang w:val="sq-AL"/>
        </w:rPr>
        <w:t>rgjithsh</w:t>
      </w:r>
      <w:r w:rsidR="006A40D8" w:rsidRPr="00D95088">
        <w:rPr>
          <w:sz w:val="14"/>
          <w:szCs w:val="14"/>
          <w:lang w:val="sq-AL"/>
        </w:rPr>
        <w:t>ë</w:t>
      </w:r>
      <w:r w:rsidRPr="00D95088">
        <w:rPr>
          <w:sz w:val="14"/>
          <w:szCs w:val="14"/>
          <w:lang w:val="sq-AL"/>
        </w:rPr>
        <w:t>m</w:t>
      </w:r>
    </w:p>
    <w:p w:rsidR="008C1A90" w:rsidRPr="00D95088" w:rsidRDefault="008C1A9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Kriteri i popullsis</w:t>
      </w:r>
      <w:r w:rsidR="006A40D8" w:rsidRPr="00D95088">
        <w:rPr>
          <w:sz w:val="14"/>
          <w:szCs w:val="14"/>
          <w:lang w:val="sq-AL"/>
        </w:rPr>
        <w:t>ë</w:t>
      </w:r>
      <w:r w:rsidRPr="00D95088">
        <w:rPr>
          <w:sz w:val="14"/>
          <w:szCs w:val="14"/>
          <w:lang w:val="sq-AL"/>
        </w:rPr>
        <w:tab/>
      </w:r>
      <w:r w:rsidRPr="00D95088">
        <w:rPr>
          <w:sz w:val="14"/>
          <w:szCs w:val="14"/>
          <w:lang w:val="sq-AL"/>
        </w:rPr>
        <w:tab/>
      </w:r>
      <w:r w:rsidRPr="00D95088">
        <w:rPr>
          <w:sz w:val="14"/>
          <w:szCs w:val="14"/>
          <w:lang w:val="sq-AL"/>
        </w:rPr>
        <w:tab/>
      </w:r>
      <w:r w:rsidR="00112803" w:rsidRPr="00D95088">
        <w:rPr>
          <w:sz w:val="14"/>
          <w:szCs w:val="14"/>
          <w:lang w:val="sq-AL"/>
        </w:rPr>
        <w:tab/>
      </w:r>
      <w:r w:rsidR="00EC15D1" w:rsidRPr="00D95088">
        <w:rPr>
          <w:sz w:val="14"/>
          <w:szCs w:val="14"/>
          <w:lang w:val="sq-AL"/>
        </w:rPr>
        <w:tab/>
      </w:r>
      <w:r w:rsidRPr="00D95088">
        <w:rPr>
          <w:sz w:val="14"/>
          <w:szCs w:val="14"/>
          <w:lang w:val="sq-AL"/>
        </w:rPr>
        <w:t>70%=</w:t>
      </w:r>
      <w:r w:rsidRPr="00D95088">
        <w:rPr>
          <w:sz w:val="14"/>
          <w:szCs w:val="14"/>
          <w:lang w:val="sq-AL"/>
        </w:rPr>
        <w:tab/>
        <w:t>8.855 milion</w:t>
      </w:r>
      <w:r w:rsidR="006A40D8" w:rsidRPr="00D95088">
        <w:rPr>
          <w:sz w:val="14"/>
          <w:szCs w:val="14"/>
          <w:lang w:val="sq-AL"/>
        </w:rPr>
        <w:t>ë</w:t>
      </w:r>
      <w:r w:rsidRPr="00D95088">
        <w:rPr>
          <w:sz w:val="14"/>
          <w:szCs w:val="14"/>
          <w:lang w:val="sq-AL"/>
        </w:rPr>
        <w:t xml:space="preserve"> lek</w:t>
      </w:r>
      <w:r w:rsidR="006A40D8" w:rsidRPr="00D95088">
        <w:rPr>
          <w:sz w:val="14"/>
          <w:szCs w:val="14"/>
          <w:lang w:val="sq-AL"/>
        </w:rPr>
        <w:t>ë</w:t>
      </w:r>
    </w:p>
    <w:p w:rsidR="008C1A90" w:rsidRPr="00D95088" w:rsidRDefault="008C1A9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Kriteri i sip</w:t>
      </w:r>
      <w:r w:rsidR="006A40D8" w:rsidRPr="00D95088">
        <w:rPr>
          <w:sz w:val="14"/>
          <w:szCs w:val="14"/>
          <w:lang w:val="sq-AL"/>
        </w:rPr>
        <w:t>ë</w:t>
      </w:r>
      <w:r w:rsidRPr="00D95088">
        <w:rPr>
          <w:sz w:val="14"/>
          <w:szCs w:val="14"/>
          <w:lang w:val="sq-AL"/>
        </w:rPr>
        <w:t>rfaqes s</w:t>
      </w:r>
      <w:r w:rsidR="006A40D8" w:rsidRPr="00D95088">
        <w:rPr>
          <w:sz w:val="14"/>
          <w:szCs w:val="14"/>
          <w:lang w:val="sq-AL"/>
        </w:rPr>
        <w:t>ë</w:t>
      </w:r>
      <w:r w:rsidRPr="00D95088">
        <w:rPr>
          <w:sz w:val="14"/>
          <w:szCs w:val="14"/>
          <w:lang w:val="sq-AL"/>
        </w:rPr>
        <w:t xml:space="preserve"> komun</w:t>
      </w:r>
      <w:r w:rsidR="006A40D8" w:rsidRPr="00D95088">
        <w:rPr>
          <w:sz w:val="14"/>
          <w:szCs w:val="14"/>
          <w:lang w:val="sq-AL"/>
        </w:rPr>
        <w:t>ë</w:t>
      </w:r>
      <w:r w:rsidRPr="00D95088">
        <w:rPr>
          <w:sz w:val="14"/>
          <w:szCs w:val="14"/>
          <w:lang w:val="sq-AL"/>
        </w:rPr>
        <w:t>s</w:t>
      </w:r>
      <w:r w:rsidRPr="00D95088">
        <w:rPr>
          <w:sz w:val="14"/>
          <w:szCs w:val="14"/>
          <w:lang w:val="sq-AL"/>
        </w:rPr>
        <w:tab/>
      </w:r>
      <w:r w:rsidRPr="00D95088">
        <w:rPr>
          <w:sz w:val="14"/>
          <w:szCs w:val="14"/>
          <w:lang w:val="sq-AL"/>
        </w:rPr>
        <w:tab/>
      </w:r>
      <w:r w:rsidR="00112803" w:rsidRPr="00D95088">
        <w:rPr>
          <w:sz w:val="14"/>
          <w:szCs w:val="14"/>
          <w:lang w:val="sq-AL"/>
        </w:rPr>
        <w:tab/>
      </w:r>
      <w:r w:rsidR="00EC15D1" w:rsidRPr="00D95088">
        <w:rPr>
          <w:sz w:val="14"/>
          <w:szCs w:val="14"/>
          <w:lang w:val="sq-AL"/>
        </w:rPr>
        <w:tab/>
      </w:r>
      <w:r w:rsidRPr="00D95088">
        <w:rPr>
          <w:sz w:val="14"/>
          <w:szCs w:val="14"/>
          <w:lang w:val="sq-AL"/>
        </w:rPr>
        <w:t>15%=</w:t>
      </w:r>
      <w:r w:rsidRPr="00D95088">
        <w:rPr>
          <w:sz w:val="14"/>
          <w:szCs w:val="14"/>
          <w:lang w:val="sq-AL"/>
        </w:rPr>
        <w:tab/>
        <w:t>1,897 milion</w:t>
      </w:r>
      <w:r w:rsidR="006A40D8" w:rsidRPr="00D95088">
        <w:rPr>
          <w:sz w:val="14"/>
          <w:szCs w:val="14"/>
          <w:lang w:val="sq-AL"/>
        </w:rPr>
        <w:t>ë</w:t>
      </w:r>
      <w:r w:rsidRPr="00D95088">
        <w:rPr>
          <w:sz w:val="14"/>
          <w:szCs w:val="14"/>
          <w:lang w:val="sq-AL"/>
        </w:rPr>
        <w:t xml:space="preserve"> lek</w:t>
      </w:r>
      <w:r w:rsidR="006A40D8" w:rsidRPr="00D95088">
        <w:rPr>
          <w:sz w:val="14"/>
          <w:szCs w:val="14"/>
          <w:lang w:val="sq-AL"/>
        </w:rPr>
        <w:t>ë</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Kriteri</w:t>
      </w:r>
      <w:r w:rsidR="00005157" w:rsidRPr="00D95088">
        <w:rPr>
          <w:sz w:val="14"/>
          <w:szCs w:val="14"/>
          <w:lang w:val="sq-AL"/>
        </w:rPr>
        <w:t xml:space="preserve"> </w:t>
      </w:r>
      <w:r w:rsidRPr="00D95088">
        <w:rPr>
          <w:sz w:val="14"/>
          <w:szCs w:val="14"/>
          <w:lang w:val="sq-AL"/>
        </w:rPr>
        <w:t>i sh</w:t>
      </w:r>
      <w:r w:rsidR="006A40D8" w:rsidRPr="00D95088">
        <w:rPr>
          <w:sz w:val="14"/>
          <w:szCs w:val="14"/>
          <w:lang w:val="sq-AL"/>
        </w:rPr>
        <w:t>ë</w:t>
      </w:r>
      <w:r w:rsidRPr="00D95088">
        <w:rPr>
          <w:sz w:val="14"/>
          <w:szCs w:val="14"/>
          <w:lang w:val="sq-AL"/>
        </w:rPr>
        <w:t>rbimeve urbane t</w:t>
      </w:r>
      <w:r w:rsidR="006A40D8" w:rsidRPr="00D95088">
        <w:rPr>
          <w:sz w:val="14"/>
          <w:szCs w:val="14"/>
          <w:lang w:val="sq-AL"/>
        </w:rPr>
        <w:t>ë</w:t>
      </w:r>
      <w:r w:rsidRPr="00D95088">
        <w:rPr>
          <w:sz w:val="14"/>
          <w:szCs w:val="14"/>
          <w:lang w:val="sq-AL"/>
        </w:rPr>
        <w:t xml:space="preserve"> bashkis</w:t>
      </w:r>
      <w:r w:rsidR="006A40D8" w:rsidRPr="00D95088">
        <w:rPr>
          <w:sz w:val="14"/>
          <w:szCs w:val="14"/>
          <w:lang w:val="sq-AL"/>
        </w:rPr>
        <w:t>ë</w:t>
      </w:r>
      <w:r w:rsidRPr="00D95088">
        <w:rPr>
          <w:sz w:val="14"/>
          <w:szCs w:val="14"/>
          <w:lang w:val="sq-AL"/>
        </w:rPr>
        <w:tab/>
      </w:r>
      <w:r w:rsidRPr="00D95088">
        <w:rPr>
          <w:sz w:val="14"/>
          <w:szCs w:val="14"/>
          <w:lang w:val="sq-AL"/>
        </w:rPr>
        <w:tab/>
      </w:r>
      <w:r w:rsidR="00EC15D1" w:rsidRPr="00D95088">
        <w:rPr>
          <w:sz w:val="14"/>
          <w:szCs w:val="14"/>
          <w:lang w:val="sq-AL"/>
        </w:rPr>
        <w:tab/>
      </w:r>
      <w:r w:rsidRPr="00D95088">
        <w:rPr>
          <w:sz w:val="14"/>
          <w:szCs w:val="14"/>
          <w:lang w:val="sq-AL"/>
        </w:rPr>
        <w:t>15%=</w:t>
      </w:r>
      <w:r w:rsidRPr="00D95088">
        <w:rPr>
          <w:sz w:val="14"/>
          <w:szCs w:val="14"/>
          <w:lang w:val="sq-AL"/>
        </w:rPr>
        <w:tab/>
        <w:t>1,898 milion</w:t>
      </w:r>
      <w:r w:rsidR="006A40D8" w:rsidRPr="00D95088">
        <w:rPr>
          <w:sz w:val="14"/>
          <w:szCs w:val="14"/>
          <w:lang w:val="sq-AL"/>
        </w:rPr>
        <w:t>ë</w:t>
      </w:r>
      <w:r w:rsidRPr="00D95088">
        <w:rPr>
          <w:sz w:val="14"/>
          <w:szCs w:val="14"/>
          <w:lang w:val="sq-AL"/>
        </w:rPr>
        <w:t xml:space="preserve"> lek</w:t>
      </w:r>
      <w:r w:rsidR="006A40D8" w:rsidRPr="00D95088">
        <w:rPr>
          <w:sz w:val="14"/>
          <w:szCs w:val="14"/>
          <w:lang w:val="sq-AL"/>
        </w:rPr>
        <w:t>ë</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Llogaritja e tran</w:t>
      </w:r>
      <w:r w:rsidR="00254E8A" w:rsidRPr="00D95088">
        <w:rPr>
          <w:sz w:val="14"/>
          <w:szCs w:val="14"/>
          <w:lang w:val="sq-AL"/>
        </w:rPr>
        <w:t>s</w:t>
      </w:r>
      <w:r w:rsidRPr="00D95088">
        <w:rPr>
          <w:sz w:val="14"/>
          <w:szCs w:val="14"/>
          <w:lang w:val="sq-AL"/>
        </w:rPr>
        <w:t>fert</w:t>
      </w:r>
      <w:r w:rsidR="006A40D8" w:rsidRPr="00D95088">
        <w:rPr>
          <w:sz w:val="14"/>
          <w:szCs w:val="14"/>
          <w:lang w:val="sq-AL"/>
        </w:rPr>
        <w:t>ë</w:t>
      </w:r>
      <w:r w:rsidRPr="00D95088">
        <w:rPr>
          <w:sz w:val="14"/>
          <w:szCs w:val="14"/>
          <w:lang w:val="sq-AL"/>
        </w:rPr>
        <w:t>s s</w:t>
      </w:r>
      <w:r w:rsidR="006A40D8" w:rsidRPr="00D95088">
        <w:rPr>
          <w:sz w:val="14"/>
          <w:szCs w:val="14"/>
          <w:lang w:val="sq-AL"/>
        </w:rPr>
        <w:t>ë</w:t>
      </w:r>
      <w:r w:rsidRPr="00D95088">
        <w:rPr>
          <w:sz w:val="14"/>
          <w:szCs w:val="14"/>
          <w:lang w:val="sq-AL"/>
        </w:rPr>
        <w:t xml:space="preserve"> pakusht</w:t>
      </w:r>
      <w:r w:rsidR="006A40D8" w:rsidRPr="00D95088">
        <w:rPr>
          <w:sz w:val="14"/>
          <w:szCs w:val="14"/>
          <w:lang w:val="sq-AL"/>
        </w:rPr>
        <w:t>ë</w:t>
      </w:r>
      <w:r w:rsidRPr="00D95088">
        <w:rPr>
          <w:sz w:val="14"/>
          <w:szCs w:val="14"/>
          <w:lang w:val="sq-AL"/>
        </w:rPr>
        <w:t>zuar p</w:t>
      </w:r>
      <w:r w:rsidR="006A40D8" w:rsidRPr="00D95088">
        <w:rPr>
          <w:sz w:val="14"/>
          <w:szCs w:val="14"/>
          <w:lang w:val="sq-AL"/>
        </w:rPr>
        <w:t>ë</w:t>
      </w:r>
      <w:r w:rsidRPr="00D95088">
        <w:rPr>
          <w:sz w:val="14"/>
          <w:szCs w:val="14"/>
          <w:lang w:val="sq-AL"/>
        </w:rPr>
        <w:t>r bashkin</w:t>
      </w:r>
      <w:r w:rsidR="006A40D8" w:rsidRPr="00D95088">
        <w:rPr>
          <w:sz w:val="14"/>
          <w:szCs w:val="14"/>
          <w:lang w:val="sq-AL"/>
        </w:rPr>
        <w:t>ë</w:t>
      </w:r>
      <w:r w:rsidRPr="00D95088">
        <w:rPr>
          <w:sz w:val="14"/>
          <w:szCs w:val="14"/>
          <w:lang w:val="sq-AL"/>
        </w:rPr>
        <w:t xml:space="preserve"> X</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Informacion i p</w:t>
      </w:r>
      <w:r w:rsidR="006A40D8" w:rsidRPr="00D95088">
        <w:rPr>
          <w:sz w:val="14"/>
          <w:szCs w:val="14"/>
          <w:lang w:val="sq-AL"/>
        </w:rPr>
        <w:t>ë</w:t>
      </w:r>
      <w:r w:rsidRPr="00D95088">
        <w:rPr>
          <w:sz w:val="14"/>
          <w:szCs w:val="14"/>
          <w:lang w:val="sq-AL"/>
        </w:rPr>
        <w:t>rgjithsh</w:t>
      </w:r>
      <w:r w:rsidR="006A40D8" w:rsidRPr="00D95088">
        <w:rPr>
          <w:sz w:val="14"/>
          <w:szCs w:val="14"/>
          <w:lang w:val="sq-AL"/>
        </w:rPr>
        <w:t>ë</w:t>
      </w:r>
      <w:r w:rsidRPr="00D95088">
        <w:rPr>
          <w:sz w:val="14"/>
          <w:szCs w:val="14"/>
          <w:lang w:val="sq-AL"/>
        </w:rPr>
        <w:t>m</w:t>
      </w:r>
      <w:r w:rsidR="00835873" w:rsidRPr="00D95088">
        <w:rPr>
          <w:sz w:val="14"/>
          <w:szCs w:val="14"/>
          <w:lang w:val="sq-AL"/>
        </w:rPr>
        <w:t>:</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F10C9" w:rsidRPr="00D95088">
        <w:rPr>
          <w:sz w:val="14"/>
          <w:szCs w:val="14"/>
          <w:lang w:val="sq-AL"/>
        </w:rPr>
        <w:t xml:space="preserve"> </w:t>
      </w:r>
      <w:r w:rsidRPr="00D95088">
        <w:rPr>
          <w:sz w:val="14"/>
          <w:szCs w:val="14"/>
          <w:lang w:val="sq-AL"/>
        </w:rPr>
        <w:t>Popullsia 56 297 banor</w:t>
      </w:r>
      <w:r w:rsidR="006A40D8" w:rsidRPr="00D95088">
        <w:rPr>
          <w:sz w:val="14"/>
          <w:szCs w:val="14"/>
          <w:lang w:val="sq-AL"/>
        </w:rPr>
        <w:t>ë</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F10C9" w:rsidRPr="00D95088">
        <w:rPr>
          <w:sz w:val="14"/>
          <w:szCs w:val="14"/>
          <w:lang w:val="sq-AL"/>
        </w:rPr>
        <w:t xml:space="preserve"> </w:t>
      </w:r>
      <w:r w:rsidRPr="00D95088">
        <w:rPr>
          <w:sz w:val="14"/>
          <w:szCs w:val="14"/>
          <w:lang w:val="sq-AL"/>
        </w:rPr>
        <w:t>T</w:t>
      </w:r>
      <w:r w:rsidR="006A40D8" w:rsidRPr="00D95088">
        <w:rPr>
          <w:sz w:val="14"/>
          <w:szCs w:val="14"/>
          <w:lang w:val="sq-AL"/>
        </w:rPr>
        <w:t>ë</w:t>
      </w:r>
      <w:r w:rsidRPr="00D95088">
        <w:rPr>
          <w:sz w:val="14"/>
          <w:szCs w:val="14"/>
          <w:lang w:val="sq-AL"/>
        </w:rPr>
        <w:t xml:space="preserve"> ardhura nga taksat e veta (</w:t>
      </w:r>
      <w:r w:rsidR="006A40D8" w:rsidRPr="00D95088">
        <w:rPr>
          <w:sz w:val="14"/>
          <w:szCs w:val="14"/>
          <w:lang w:val="sq-AL"/>
        </w:rPr>
        <w:t xml:space="preserve">taksa </w:t>
      </w:r>
      <w:r w:rsidRPr="00D95088">
        <w:rPr>
          <w:sz w:val="14"/>
          <w:szCs w:val="14"/>
          <w:lang w:val="sq-AL"/>
        </w:rPr>
        <w:t>e biznesit t</w:t>
      </w:r>
      <w:r w:rsidR="006A40D8" w:rsidRPr="00D95088">
        <w:rPr>
          <w:sz w:val="14"/>
          <w:szCs w:val="14"/>
          <w:lang w:val="sq-AL"/>
        </w:rPr>
        <w:t>ë</w:t>
      </w:r>
      <w:r w:rsidR="0024716B" w:rsidRPr="00D95088">
        <w:rPr>
          <w:sz w:val="14"/>
          <w:szCs w:val="14"/>
          <w:lang w:val="sq-AL"/>
        </w:rPr>
        <w:t xml:space="preserve"> vog</w:t>
      </w:r>
      <w:r w:rsidR="006A40D8" w:rsidRPr="00D95088">
        <w:rPr>
          <w:sz w:val="14"/>
          <w:szCs w:val="14"/>
          <w:lang w:val="sq-AL"/>
        </w:rPr>
        <w:t>ë</w:t>
      </w:r>
      <w:r w:rsidR="0024716B" w:rsidRPr="00D95088">
        <w:rPr>
          <w:sz w:val="14"/>
          <w:szCs w:val="14"/>
          <w:lang w:val="sq-AL"/>
        </w:rPr>
        <w:t>l+</w:t>
      </w:r>
      <w:r w:rsidR="006A40D8" w:rsidRPr="00D95088">
        <w:rPr>
          <w:sz w:val="14"/>
          <w:szCs w:val="14"/>
          <w:lang w:val="sq-AL"/>
        </w:rPr>
        <w:t xml:space="preserve">taksa </w:t>
      </w:r>
      <w:r w:rsidR="0024716B" w:rsidRPr="00D95088">
        <w:rPr>
          <w:sz w:val="14"/>
          <w:szCs w:val="14"/>
          <w:lang w:val="sq-AL"/>
        </w:rPr>
        <w:t xml:space="preserve">e </w:t>
      </w:r>
      <w:r w:rsidR="006A40D8" w:rsidRPr="00D95088">
        <w:rPr>
          <w:sz w:val="14"/>
          <w:szCs w:val="14"/>
          <w:lang w:val="sq-AL"/>
        </w:rPr>
        <w:t xml:space="preserve">mjeteve </w:t>
      </w:r>
      <w:r w:rsidR="0024716B" w:rsidRPr="00D95088">
        <w:rPr>
          <w:sz w:val="14"/>
          <w:szCs w:val="14"/>
          <w:lang w:val="sq-AL"/>
        </w:rPr>
        <w:t>t</w:t>
      </w:r>
      <w:r w:rsidR="006A40D8" w:rsidRPr="00D95088">
        <w:rPr>
          <w:sz w:val="14"/>
          <w:szCs w:val="14"/>
          <w:lang w:val="sq-AL"/>
        </w:rPr>
        <w:t>ë</w:t>
      </w:r>
      <w:r w:rsidR="0024716B" w:rsidRPr="00D95088">
        <w:rPr>
          <w:sz w:val="14"/>
          <w:szCs w:val="14"/>
          <w:lang w:val="sq-AL"/>
        </w:rPr>
        <w:t xml:space="preserve"> p</w:t>
      </w:r>
      <w:r w:rsidR="006A40D8" w:rsidRPr="00D95088">
        <w:rPr>
          <w:sz w:val="14"/>
          <w:szCs w:val="14"/>
          <w:lang w:val="sq-AL"/>
        </w:rPr>
        <w:t>ë</w:t>
      </w:r>
      <w:r w:rsidR="0024716B" w:rsidRPr="00D95088">
        <w:rPr>
          <w:sz w:val="14"/>
          <w:szCs w:val="14"/>
          <w:lang w:val="sq-AL"/>
        </w:rPr>
        <w:t>rdo</w:t>
      </w:r>
      <w:r w:rsidRPr="00D95088">
        <w:rPr>
          <w:sz w:val="14"/>
          <w:szCs w:val="14"/>
          <w:lang w:val="sq-AL"/>
        </w:rPr>
        <w:t>rura) n</w:t>
      </w:r>
      <w:r w:rsidR="006A40D8" w:rsidRPr="00D95088">
        <w:rPr>
          <w:sz w:val="14"/>
          <w:szCs w:val="14"/>
          <w:lang w:val="sq-AL"/>
        </w:rPr>
        <w:t>ë</w:t>
      </w:r>
      <w:r w:rsidRPr="00D95088">
        <w:rPr>
          <w:sz w:val="14"/>
          <w:szCs w:val="14"/>
          <w:lang w:val="sq-AL"/>
        </w:rPr>
        <w:t xml:space="preserve"> </w:t>
      </w:r>
      <w:r w:rsidR="005174E3" w:rsidRPr="00D95088">
        <w:rPr>
          <w:sz w:val="14"/>
          <w:szCs w:val="14"/>
          <w:lang w:val="sq-AL"/>
        </w:rPr>
        <w:t xml:space="preserve">bashkinë </w:t>
      </w:r>
      <w:r w:rsidRPr="00D95088">
        <w:rPr>
          <w:sz w:val="14"/>
          <w:szCs w:val="14"/>
          <w:lang w:val="sq-AL"/>
        </w:rPr>
        <w:t>X jan</w:t>
      </w:r>
      <w:r w:rsidR="006A40D8" w:rsidRPr="00D95088">
        <w:rPr>
          <w:sz w:val="14"/>
          <w:szCs w:val="14"/>
          <w:lang w:val="sq-AL"/>
        </w:rPr>
        <w:t>ë</w:t>
      </w:r>
      <w:r w:rsidRPr="00D95088">
        <w:rPr>
          <w:sz w:val="14"/>
          <w:szCs w:val="14"/>
          <w:lang w:val="sq-AL"/>
        </w:rPr>
        <w:t xml:space="preserve"> 1,200 lek</w:t>
      </w:r>
      <w:r w:rsidR="006A40D8" w:rsidRPr="00D95088">
        <w:rPr>
          <w:sz w:val="14"/>
          <w:szCs w:val="14"/>
          <w:lang w:val="sq-AL"/>
        </w:rPr>
        <w:t>ë</w:t>
      </w:r>
      <w:r w:rsidRPr="00D95088">
        <w:rPr>
          <w:sz w:val="14"/>
          <w:szCs w:val="14"/>
          <w:lang w:val="sq-AL"/>
        </w:rPr>
        <w:t>/frym</w:t>
      </w:r>
      <w:r w:rsidR="006A40D8" w:rsidRPr="00D95088">
        <w:rPr>
          <w:sz w:val="14"/>
          <w:szCs w:val="14"/>
          <w:lang w:val="sq-AL"/>
        </w:rPr>
        <w:t>ë</w:t>
      </w:r>
    </w:p>
    <w:p w:rsidR="00112803" w:rsidRPr="00D95088" w:rsidRDefault="0024716B"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F10C9" w:rsidRPr="00D95088">
        <w:rPr>
          <w:sz w:val="14"/>
          <w:szCs w:val="14"/>
          <w:lang w:val="sq-AL"/>
        </w:rPr>
        <w:t xml:space="preserve"> </w:t>
      </w:r>
      <w:r w:rsidRPr="00D95088">
        <w:rPr>
          <w:sz w:val="14"/>
          <w:szCs w:val="14"/>
          <w:lang w:val="sq-AL"/>
        </w:rPr>
        <w:t>T</w:t>
      </w:r>
      <w:r w:rsidR="006A40D8" w:rsidRPr="00D95088">
        <w:rPr>
          <w:sz w:val="14"/>
          <w:szCs w:val="14"/>
          <w:lang w:val="sq-AL"/>
        </w:rPr>
        <w:t>ë</w:t>
      </w:r>
      <w:r w:rsidRPr="00D95088">
        <w:rPr>
          <w:sz w:val="14"/>
          <w:szCs w:val="14"/>
          <w:lang w:val="sq-AL"/>
        </w:rPr>
        <w:t xml:space="preserve"> ardhura nga taks</w:t>
      </w:r>
      <w:r w:rsidR="00112803" w:rsidRPr="00D95088">
        <w:rPr>
          <w:sz w:val="14"/>
          <w:szCs w:val="14"/>
          <w:lang w:val="sq-AL"/>
        </w:rPr>
        <w:t>at e veta (</w:t>
      </w:r>
      <w:r w:rsidR="006A40D8" w:rsidRPr="00D95088">
        <w:rPr>
          <w:sz w:val="14"/>
          <w:szCs w:val="14"/>
          <w:lang w:val="sq-AL"/>
        </w:rPr>
        <w:t xml:space="preserve">taksa </w:t>
      </w:r>
      <w:r w:rsidR="00112803" w:rsidRPr="00D95088">
        <w:rPr>
          <w:sz w:val="14"/>
          <w:szCs w:val="14"/>
          <w:lang w:val="sq-AL"/>
        </w:rPr>
        <w:t>e biznesit t</w:t>
      </w:r>
      <w:r w:rsidR="006A40D8" w:rsidRPr="00D95088">
        <w:rPr>
          <w:sz w:val="14"/>
          <w:szCs w:val="14"/>
          <w:lang w:val="sq-AL"/>
        </w:rPr>
        <w:t>ë</w:t>
      </w:r>
      <w:r w:rsidR="00112803" w:rsidRPr="00D95088">
        <w:rPr>
          <w:sz w:val="14"/>
          <w:szCs w:val="14"/>
          <w:lang w:val="sq-AL"/>
        </w:rPr>
        <w:t xml:space="preserve"> </w:t>
      </w:r>
      <w:r w:rsidR="006A40D8" w:rsidRPr="00D95088">
        <w:rPr>
          <w:sz w:val="14"/>
          <w:szCs w:val="14"/>
          <w:lang w:val="sq-AL"/>
        </w:rPr>
        <w:t>vogë</w:t>
      </w:r>
      <w:r w:rsidR="00112803" w:rsidRPr="00D95088">
        <w:rPr>
          <w:sz w:val="14"/>
          <w:szCs w:val="14"/>
          <w:lang w:val="sq-AL"/>
        </w:rPr>
        <w:t>l+</w:t>
      </w:r>
      <w:r w:rsidR="006A40D8" w:rsidRPr="00D95088">
        <w:rPr>
          <w:sz w:val="14"/>
          <w:szCs w:val="14"/>
          <w:lang w:val="sq-AL"/>
        </w:rPr>
        <w:t xml:space="preserve">taksa </w:t>
      </w:r>
      <w:r w:rsidR="00112803" w:rsidRPr="00D95088">
        <w:rPr>
          <w:sz w:val="14"/>
          <w:szCs w:val="14"/>
          <w:lang w:val="sq-AL"/>
        </w:rPr>
        <w:t xml:space="preserve">e </w:t>
      </w:r>
      <w:r w:rsidR="006A40D8" w:rsidRPr="00D95088">
        <w:rPr>
          <w:sz w:val="14"/>
          <w:szCs w:val="14"/>
          <w:lang w:val="sq-AL"/>
        </w:rPr>
        <w:t>mjeteve të pë</w:t>
      </w:r>
      <w:r w:rsidR="00112803" w:rsidRPr="00D95088">
        <w:rPr>
          <w:sz w:val="14"/>
          <w:szCs w:val="14"/>
          <w:lang w:val="sq-AL"/>
        </w:rPr>
        <w:t>rdorura) n</w:t>
      </w:r>
      <w:r w:rsidR="006A40D8" w:rsidRPr="00D95088">
        <w:rPr>
          <w:sz w:val="14"/>
          <w:szCs w:val="14"/>
          <w:lang w:val="sq-AL"/>
        </w:rPr>
        <w:t>ë</w:t>
      </w:r>
      <w:r w:rsidR="00112803" w:rsidRPr="00D95088">
        <w:rPr>
          <w:sz w:val="14"/>
          <w:szCs w:val="14"/>
          <w:lang w:val="sq-AL"/>
        </w:rPr>
        <w:t xml:space="preserve"> shkall</w:t>
      </w:r>
      <w:r w:rsidR="006A40D8" w:rsidRPr="00D95088">
        <w:rPr>
          <w:sz w:val="14"/>
          <w:szCs w:val="14"/>
          <w:lang w:val="sq-AL"/>
        </w:rPr>
        <w:t>ë</w:t>
      </w:r>
      <w:r w:rsidR="00112803" w:rsidRPr="00D95088">
        <w:rPr>
          <w:sz w:val="14"/>
          <w:szCs w:val="14"/>
          <w:lang w:val="sq-AL"/>
        </w:rPr>
        <w:t xml:space="preserve"> komb</w:t>
      </w:r>
      <w:r w:rsidR="006A40D8" w:rsidRPr="00D95088">
        <w:rPr>
          <w:sz w:val="14"/>
          <w:szCs w:val="14"/>
          <w:lang w:val="sq-AL"/>
        </w:rPr>
        <w:t>ë</w:t>
      </w:r>
      <w:r w:rsidR="00112803" w:rsidRPr="00D95088">
        <w:rPr>
          <w:sz w:val="14"/>
          <w:szCs w:val="14"/>
          <w:lang w:val="sq-AL"/>
        </w:rPr>
        <w:t>tare jan</w:t>
      </w:r>
      <w:r w:rsidR="006A40D8" w:rsidRPr="00D95088">
        <w:rPr>
          <w:sz w:val="14"/>
          <w:szCs w:val="14"/>
          <w:lang w:val="sq-AL"/>
        </w:rPr>
        <w:t>ë</w:t>
      </w:r>
      <w:r w:rsidR="00112803" w:rsidRPr="00D95088">
        <w:rPr>
          <w:sz w:val="14"/>
          <w:szCs w:val="14"/>
          <w:lang w:val="sq-AL"/>
        </w:rPr>
        <w:t xml:space="preserve"> 701 lek</w:t>
      </w:r>
      <w:r w:rsidR="006A40D8" w:rsidRPr="00D95088">
        <w:rPr>
          <w:sz w:val="14"/>
          <w:szCs w:val="14"/>
          <w:lang w:val="sq-AL"/>
        </w:rPr>
        <w:t>ë</w:t>
      </w:r>
      <w:r w:rsidRPr="00D95088">
        <w:rPr>
          <w:sz w:val="14"/>
          <w:szCs w:val="14"/>
          <w:lang w:val="sq-AL"/>
        </w:rPr>
        <w:t>/</w:t>
      </w:r>
      <w:r w:rsidR="00112803" w:rsidRPr="00D95088">
        <w:rPr>
          <w:sz w:val="14"/>
          <w:szCs w:val="14"/>
          <w:lang w:val="sq-AL"/>
        </w:rPr>
        <w:t>frym</w:t>
      </w:r>
      <w:r w:rsidR="006A40D8" w:rsidRPr="00D95088">
        <w:rPr>
          <w:sz w:val="14"/>
          <w:szCs w:val="14"/>
          <w:lang w:val="sq-AL"/>
        </w:rPr>
        <w:t>ë</w:t>
      </w:r>
    </w:p>
    <w:p w:rsidR="00112803" w:rsidRPr="00D95088" w:rsidRDefault="0024716B"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766313" w:rsidRPr="00D95088">
        <w:rPr>
          <w:sz w:val="14"/>
          <w:szCs w:val="14"/>
          <w:lang w:val="sq-AL"/>
        </w:rPr>
        <w:t xml:space="preserve"> </w:t>
      </w:r>
      <w:r w:rsidRPr="00D95088">
        <w:rPr>
          <w:sz w:val="14"/>
          <w:szCs w:val="14"/>
          <w:lang w:val="sq-AL"/>
        </w:rPr>
        <w:t>Popullsia n</w:t>
      </w:r>
      <w:r w:rsidR="006A40D8" w:rsidRPr="00D95088">
        <w:rPr>
          <w:sz w:val="14"/>
          <w:szCs w:val="14"/>
          <w:lang w:val="sq-AL"/>
        </w:rPr>
        <w:t>ë</w:t>
      </w:r>
      <w:r w:rsidRPr="00D95088">
        <w:rPr>
          <w:sz w:val="14"/>
          <w:szCs w:val="14"/>
          <w:lang w:val="sq-AL"/>
        </w:rPr>
        <w:t xml:space="preserve"> shkall</w:t>
      </w:r>
      <w:r w:rsidR="006A40D8" w:rsidRPr="00D95088">
        <w:rPr>
          <w:sz w:val="14"/>
          <w:szCs w:val="14"/>
          <w:lang w:val="sq-AL"/>
        </w:rPr>
        <w:t>ë</w:t>
      </w:r>
      <w:r w:rsidRPr="00D95088">
        <w:rPr>
          <w:sz w:val="14"/>
          <w:szCs w:val="14"/>
          <w:lang w:val="sq-AL"/>
        </w:rPr>
        <w:t xml:space="preserve"> kom</w:t>
      </w:r>
      <w:r w:rsidR="00112803" w:rsidRPr="00D95088">
        <w:rPr>
          <w:sz w:val="14"/>
          <w:szCs w:val="14"/>
          <w:lang w:val="sq-AL"/>
        </w:rPr>
        <w:t>b</w:t>
      </w:r>
      <w:r w:rsidR="006A40D8" w:rsidRPr="00D95088">
        <w:rPr>
          <w:sz w:val="14"/>
          <w:szCs w:val="14"/>
          <w:lang w:val="sq-AL"/>
        </w:rPr>
        <w:t>ë</w:t>
      </w:r>
      <w:r w:rsidR="00112803" w:rsidRPr="00D95088">
        <w:rPr>
          <w:sz w:val="14"/>
          <w:szCs w:val="14"/>
          <w:lang w:val="sq-AL"/>
        </w:rPr>
        <w:t>tare 4,268,984 banor</w:t>
      </w:r>
      <w:r w:rsidR="006A40D8" w:rsidRPr="00D95088">
        <w:rPr>
          <w:sz w:val="14"/>
          <w:szCs w:val="14"/>
          <w:lang w:val="sq-AL"/>
        </w:rPr>
        <w:t>ë</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F10C9" w:rsidRPr="00D95088">
        <w:rPr>
          <w:sz w:val="14"/>
          <w:szCs w:val="14"/>
          <w:lang w:val="sq-AL"/>
        </w:rPr>
        <w:t xml:space="preserve"> </w:t>
      </w:r>
      <w:r w:rsidRPr="00D95088">
        <w:rPr>
          <w:sz w:val="14"/>
          <w:szCs w:val="14"/>
          <w:lang w:val="sq-AL"/>
        </w:rPr>
        <w:t>Popullsia urbane gjithsej 2,350,090 banor</w:t>
      </w:r>
      <w:r w:rsidR="006A40D8" w:rsidRPr="00D95088">
        <w:rPr>
          <w:sz w:val="14"/>
          <w:szCs w:val="14"/>
          <w:lang w:val="sq-AL"/>
        </w:rPr>
        <w:t>ë</w:t>
      </w:r>
    </w:p>
    <w:p w:rsidR="00112803"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 xml:space="preserve">Llogaritja e </w:t>
      </w:r>
      <w:r w:rsidR="00945154" w:rsidRPr="00D95088">
        <w:rPr>
          <w:sz w:val="14"/>
          <w:szCs w:val="14"/>
          <w:lang w:val="sq-AL"/>
        </w:rPr>
        <w:t>grandit</w:t>
      </w:r>
      <w:r w:rsidRPr="00D95088">
        <w:rPr>
          <w:sz w:val="14"/>
          <w:szCs w:val="14"/>
          <w:lang w:val="sq-AL"/>
        </w:rPr>
        <w:t xml:space="preserve"> t</w:t>
      </w:r>
      <w:r w:rsidR="006A40D8" w:rsidRPr="00D95088">
        <w:rPr>
          <w:sz w:val="14"/>
          <w:szCs w:val="14"/>
          <w:lang w:val="sq-AL"/>
        </w:rPr>
        <w:t>ë</w:t>
      </w:r>
      <w:r w:rsidRPr="00D95088">
        <w:rPr>
          <w:sz w:val="14"/>
          <w:szCs w:val="14"/>
          <w:lang w:val="sq-AL"/>
        </w:rPr>
        <w:t xml:space="preserve"> p</w:t>
      </w:r>
      <w:r w:rsidR="006A40D8" w:rsidRPr="00D95088">
        <w:rPr>
          <w:sz w:val="14"/>
          <w:szCs w:val="14"/>
          <w:lang w:val="sq-AL"/>
        </w:rPr>
        <w:t>ë</w:t>
      </w:r>
      <w:r w:rsidRPr="00D95088">
        <w:rPr>
          <w:sz w:val="14"/>
          <w:szCs w:val="14"/>
          <w:lang w:val="sq-AL"/>
        </w:rPr>
        <w:t>rgjithsh</w:t>
      </w:r>
      <w:r w:rsidR="006A40D8" w:rsidRPr="00D95088">
        <w:rPr>
          <w:sz w:val="14"/>
          <w:szCs w:val="14"/>
          <w:lang w:val="sq-AL"/>
        </w:rPr>
        <w:t>ë</w:t>
      </w:r>
      <w:r w:rsidRPr="00D95088">
        <w:rPr>
          <w:sz w:val="14"/>
          <w:szCs w:val="14"/>
          <w:lang w:val="sq-AL"/>
        </w:rPr>
        <w:t>m</w:t>
      </w:r>
    </w:p>
    <w:p w:rsidR="0024716B" w:rsidRPr="00D95088" w:rsidRDefault="0011280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1.</w:t>
      </w:r>
      <w:r w:rsidR="00FE27CD" w:rsidRPr="00D95088">
        <w:rPr>
          <w:sz w:val="14"/>
          <w:szCs w:val="14"/>
          <w:lang w:val="sq-AL"/>
        </w:rPr>
        <w:t xml:space="preserve"> </w:t>
      </w:r>
      <w:r w:rsidRPr="00D95088">
        <w:rPr>
          <w:sz w:val="14"/>
          <w:szCs w:val="14"/>
          <w:lang w:val="sq-AL"/>
        </w:rPr>
        <w:t>Popullsia (56,297 banor</w:t>
      </w:r>
      <w:r w:rsidR="006A40D8" w:rsidRPr="00D95088">
        <w:rPr>
          <w:sz w:val="14"/>
          <w:szCs w:val="14"/>
          <w:lang w:val="sq-AL"/>
        </w:rPr>
        <w:t>ë</w:t>
      </w:r>
      <w:r w:rsidRPr="00D95088">
        <w:rPr>
          <w:sz w:val="14"/>
          <w:szCs w:val="14"/>
          <w:lang w:val="sq-AL"/>
        </w:rPr>
        <w:t>/4,268,984</w:t>
      </w:r>
      <w:r w:rsidR="00393E56" w:rsidRPr="00D95088">
        <w:rPr>
          <w:sz w:val="14"/>
          <w:szCs w:val="14"/>
          <w:lang w:val="sq-AL"/>
        </w:rPr>
        <w:t xml:space="preserve"> banor</w:t>
      </w:r>
      <w:r w:rsidR="006A40D8" w:rsidRPr="00D95088">
        <w:rPr>
          <w:sz w:val="14"/>
          <w:szCs w:val="14"/>
          <w:lang w:val="sq-AL"/>
        </w:rPr>
        <w:t>ë</w:t>
      </w:r>
      <w:r w:rsidR="00393E56" w:rsidRPr="00D95088">
        <w:rPr>
          <w:sz w:val="14"/>
          <w:szCs w:val="14"/>
          <w:lang w:val="sq-AL"/>
        </w:rPr>
        <w:t xml:space="preserve"> n</w:t>
      </w:r>
      <w:r w:rsidR="006A40D8" w:rsidRPr="00D95088">
        <w:rPr>
          <w:sz w:val="14"/>
          <w:szCs w:val="14"/>
          <w:lang w:val="sq-AL"/>
        </w:rPr>
        <w:t>ë</w:t>
      </w:r>
      <w:r w:rsidR="00393E56" w:rsidRPr="00D95088">
        <w:rPr>
          <w:sz w:val="14"/>
          <w:szCs w:val="14"/>
          <w:lang w:val="sq-AL"/>
        </w:rPr>
        <w:t xml:space="preserve"> shkall</w:t>
      </w:r>
      <w:r w:rsidR="006A40D8" w:rsidRPr="00D95088">
        <w:rPr>
          <w:sz w:val="14"/>
          <w:szCs w:val="14"/>
          <w:lang w:val="sq-AL"/>
        </w:rPr>
        <w:t>ë</w:t>
      </w:r>
      <w:r w:rsidR="00393E56" w:rsidRPr="00D95088">
        <w:rPr>
          <w:sz w:val="14"/>
          <w:szCs w:val="14"/>
          <w:lang w:val="sq-AL"/>
        </w:rPr>
        <w:t xml:space="preserve"> komb</w:t>
      </w:r>
      <w:r w:rsidR="006A40D8" w:rsidRPr="00D95088">
        <w:rPr>
          <w:sz w:val="14"/>
          <w:szCs w:val="14"/>
          <w:lang w:val="sq-AL"/>
        </w:rPr>
        <w:t>ë</w:t>
      </w:r>
      <w:r w:rsidR="00393E56" w:rsidRPr="00D95088">
        <w:rPr>
          <w:sz w:val="14"/>
          <w:szCs w:val="14"/>
          <w:lang w:val="sq-AL"/>
        </w:rPr>
        <w:t>tare) = 0,0131 koeficienti i popullsis</w:t>
      </w:r>
      <w:r w:rsidR="006A40D8" w:rsidRPr="00D95088">
        <w:rPr>
          <w:sz w:val="14"/>
          <w:szCs w:val="14"/>
          <w:lang w:val="sq-AL"/>
        </w:rPr>
        <w:t>ë</w:t>
      </w:r>
      <w:r w:rsidR="00393E56" w:rsidRPr="00D95088">
        <w:rPr>
          <w:sz w:val="14"/>
          <w:szCs w:val="14"/>
          <w:lang w:val="sq-AL"/>
        </w:rPr>
        <w:t>. Nga kriteri i popullsis</w:t>
      </w:r>
      <w:r w:rsidR="006A40D8" w:rsidRPr="00D95088">
        <w:rPr>
          <w:sz w:val="14"/>
          <w:szCs w:val="14"/>
          <w:lang w:val="sq-AL"/>
        </w:rPr>
        <w:t>ë</w:t>
      </w:r>
      <w:r w:rsidR="00393E56" w:rsidRPr="00D95088">
        <w:rPr>
          <w:sz w:val="14"/>
          <w:szCs w:val="14"/>
          <w:lang w:val="sq-AL"/>
        </w:rPr>
        <w:t xml:space="preserve"> bashkia X p</w:t>
      </w:r>
      <w:r w:rsidR="006A40D8" w:rsidRPr="00D95088">
        <w:rPr>
          <w:sz w:val="14"/>
          <w:szCs w:val="14"/>
          <w:lang w:val="sq-AL"/>
        </w:rPr>
        <w:t>ë</w:t>
      </w:r>
      <w:r w:rsidR="00393E56" w:rsidRPr="00D95088">
        <w:rPr>
          <w:sz w:val="14"/>
          <w:szCs w:val="14"/>
          <w:lang w:val="sq-AL"/>
        </w:rPr>
        <w:t xml:space="preserve">rfiton ( (0.0131x8,855 </w:t>
      </w:r>
      <w:r w:rsidR="0024716B" w:rsidRPr="00D95088">
        <w:rPr>
          <w:sz w:val="14"/>
          <w:szCs w:val="14"/>
          <w:lang w:val="sq-AL"/>
        </w:rPr>
        <w:t>milion</w:t>
      </w:r>
      <w:r w:rsidR="006A40D8" w:rsidRPr="00D95088">
        <w:rPr>
          <w:sz w:val="14"/>
          <w:szCs w:val="14"/>
          <w:lang w:val="sq-AL"/>
        </w:rPr>
        <w:t>ë</w:t>
      </w:r>
      <w:r w:rsidR="0024716B" w:rsidRPr="00D95088">
        <w:rPr>
          <w:sz w:val="14"/>
          <w:szCs w:val="14"/>
          <w:lang w:val="sq-AL"/>
        </w:rPr>
        <w:t xml:space="preserve"> lek</w:t>
      </w:r>
      <w:r w:rsidR="006A40D8" w:rsidRPr="00D95088">
        <w:rPr>
          <w:sz w:val="14"/>
          <w:szCs w:val="14"/>
          <w:lang w:val="sq-AL"/>
        </w:rPr>
        <w:t>ë</w:t>
      </w:r>
      <w:r w:rsidR="0024716B" w:rsidRPr="00D95088">
        <w:rPr>
          <w:sz w:val="14"/>
          <w:szCs w:val="14"/>
          <w:lang w:val="sq-AL"/>
        </w:rPr>
        <w:t>)=116,774 mij</w:t>
      </w:r>
      <w:r w:rsidR="006A40D8" w:rsidRPr="00D95088">
        <w:rPr>
          <w:sz w:val="14"/>
          <w:szCs w:val="14"/>
          <w:lang w:val="sq-AL"/>
        </w:rPr>
        <w:t>ë</w:t>
      </w:r>
      <w:r w:rsidR="0024716B" w:rsidRPr="00D95088">
        <w:rPr>
          <w:sz w:val="14"/>
          <w:szCs w:val="14"/>
          <w:lang w:val="sq-AL"/>
        </w:rPr>
        <w:t xml:space="preserve"> lek</w:t>
      </w:r>
      <w:r w:rsidR="006A40D8" w:rsidRPr="00D95088">
        <w:rPr>
          <w:sz w:val="14"/>
          <w:szCs w:val="14"/>
          <w:lang w:val="sq-AL"/>
        </w:rPr>
        <w:t>ë</w:t>
      </w:r>
      <w:r w:rsidR="0024716B" w:rsidRPr="00D95088">
        <w:rPr>
          <w:sz w:val="14"/>
          <w:szCs w:val="14"/>
          <w:lang w:val="sq-AL"/>
        </w:rPr>
        <w:t>.</w:t>
      </w:r>
    </w:p>
    <w:p w:rsidR="00835873" w:rsidRPr="00D95088" w:rsidRDefault="0083587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2. Pjesa që i takon nga koeficienti i shërbimit urban (56,297 banorë/(2,350,984 popullsi që jeton në zonat urbane në shkallë kombëtare)</w:t>
      </w:r>
      <w:r w:rsidR="004F48A7" w:rsidRPr="00D95088">
        <w:rPr>
          <w:sz w:val="14"/>
          <w:szCs w:val="14"/>
          <w:lang w:val="sq-AL"/>
        </w:rPr>
        <w:t>)=0.0239 koeficienti i shërbimeve urbane. Nga kriteri i shërbimeve urbane kjo bashki përfiton (0.0239 x 1,898 milionë lekë)=45,449 mijë lekë. Bashkia X, nga aplikimi i kritereve të mësipërme përfiton grand të përgjithshëm (116,774 + 45,449)=162,223 mijë lekë.</w:t>
      </w:r>
    </w:p>
    <w:p w:rsidR="00BD0013" w:rsidRPr="00D95088" w:rsidRDefault="00BD001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Ekuilizimi fiskal</w:t>
      </w:r>
    </w:p>
    <w:p w:rsidR="00BD0013" w:rsidRPr="00D95088" w:rsidRDefault="00BD0013"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3.</w:t>
      </w:r>
      <w:r w:rsidR="00FE27CD" w:rsidRPr="00D95088">
        <w:rPr>
          <w:sz w:val="14"/>
          <w:szCs w:val="14"/>
          <w:lang w:val="sq-AL"/>
        </w:rPr>
        <w:t xml:space="preserve"> </w:t>
      </w:r>
      <w:r w:rsidRPr="00D95088">
        <w:rPr>
          <w:sz w:val="14"/>
          <w:szCs w:val="14"/>
          <w:lang w:val="sq-AL"/>
        </w:rPr>
        <w:t>Kapaciteti fiskal nga taksa e biznesit t</w:t>
      </w:r>
      <w:r w:rsidR="001A42BB" w:rsidRPr="00D95088">
        <w:rPr>
          <w:sz w:val="14"/>
          <w:szCs w:val="14"/>
          <w:lang w:val="sq-AL"/>
        </w:rPr>
        <w:t>ë</w:t>
      </w:r>
      <w:r w:rsidRPr="00D95088">
        <w:rPr>
          <w:sz w:val="14"/>
          <w:szCs w:val="14"/>
          <w:lang w:val="sq-AL"/>
        </w:rPr>
        <w:t xml:space="preserve"> vog</w:t>
      </w:r>
      <w:r w:rsidR="001A42BB" w:rsidRPr="00D95088">
        <w:rPr>
          <w:sz w:val="14"/>
          <w:szCs w:val="14"/>
          <w:lang w:val="sq-AL"/>
        </w:rPr>
        <w:t>ë</w:t>
      </w:r>
      <w:r w:rsidRPr="00D95088">
        <w:rPr>
          <w:sz w:val="14"/>
          <w:szCs w:val="14"/>
          <w:lang w:val="sq-AL"/>
        </w:rPr>
        <w:t xml:space="preserve">l dhe taksa e automjeteve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1,200 lek</w:t>
      </w:r>
      <w:r w:rsidR="001A42BB" w:rsidRPr="00D95088">
        <w:rPr>
          <w:sz w:val="14"/>
          <w:szCs w:val="14"/>
          <w:lang w:val="sq-AL"/>
        </w:rPr>
        <w:t>ë</w:t>
      </w:r>
      <w:r w:rsidRPr="00D95088">
        <w:rPr>
          <w:sz w:val="14"/>
          <w:szCs w:val="14"/>
          <w:lang w:val="sq-AL"/>
        </w:rPr>
        <w:t>/frym</w:t>
      </w:r>
      <w:r w:rsidR="001A42BB" w:rsidRPr="00D95088">
        <w:rPr>
          <w:sz w:val="14"/>
          <w:szCs w:val="14"/>
          <w:lang w:val="sq-AL"/>
        </w:rPr>
        <w:t>ë</w:t>
      </w:r>
      <w:r w:rsidRPr="00D95088">
        <w:rPr>
          <w:sz w:val="14"/>
          <w:szCs w:val="14"/>
          <w:lang w:val="sq-AL"/>
        </w:rPr>
        <w:t>. Mesatarja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Pr="00D95088">
        <w:rPr>
          <w:sz w:val="14"/>
          <w:szCs w:val="14"/>
          <w:lang w:val="sq-AL"/>
        </w:rPr>
        <w:t xml:space="preserve"> komb</w:t>
      </w:r>
      <w:r w:rsidR="001A42BB" w:rsidRPr="00D95088">
        <w:rPr>
          <w:sz w:val="14"/>
          <w:szCs w:val="14"/>
          <w:lang w:val="sq-AL"/>
        </w:rPr>
        <w:t>ë</w:t>
      </w:r>
      <w:r w:rsidRPr="00D95088">
        <w:rPr>
          <w:sz w:val="14"/>
          <w:szCs w:val="14"/>
          <w:lang w:val="sq-AL"/>
        </w:rPr>
        <w:t xml:space="preserve">tare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701 lek</w:t>
      </w:r>
      <w:r w:rsidR="001A42BB" w:rsidRPr="00D95088">
        <w:rPr>
          <w:sz w:val="14"/>
          <w:szCs w:val="14"/>
          <w:lang w:val="sq-AL"/>
        </w:rPr>
        <w:t>ë</w:t>
      </w:r>
      <w:r w:rsidRPr="00D95088">
        <w:rPr>
          <w:sz w:val="14"/>
          <w:szCs w:val="14"/>
          <w:lang w:val="sq-AL"/>
        </w:rPr>
        <w:t>/frym</w:t>
      </w:r>
      <w:r w:rsidR="001A42BB" w:rsidRPr="00D95088">
        <w:rPr>
          <w:sz w:val="14"/>
          <w:szCs w:val="14"/>
          <w:lang w:val="sq-AL"/>
        </w:rPr>
        <w:t>ë</w:t>
      </w:r>
      <w:r w:rsidRPr="00D95088">
        <w:rPr>
          <w:sz w:val="14"/>
          <w:szCs w:val="14"/>
          <w:lang w:val="sq-AL"/>
        </w:rPr>
        <w:t>. Diferenca n</w:t>
      </w:r>
      <w:r w:rsidR="001A42BB" w:rsidRPr="00D95088">
        <w:rPr>
          <w:sz w:val="14"/>
          <w:szCs w:val="14"/>
          <w:lang w:val="sq-AL"/>
        </w:rPr>
        <w:t>ë</w:t>
      </w:r>
      <w:r w:rsidRPr="00D95088">
        <w:rPr>
          <w:sz w:val="14"/>
          <w:szCs w:val="14"/>
          <w:lang w:val="sq-AL"/>
        </w:rPr>
        <w:t xml:space="preserve"> krahasim me at</w:t>
      </w:r>
      <w:r w:rsidR="001A42BB" w:rsidRPr="00D95088">
        <w:rPr>
          <w:sz w:val="14"/>
          <w:szCs w:val="14"/>
          <w:lang w:val="sq-AL"/>
        </w:rPr>
        <w:t>ë</w:t>
      </w:r>
      <w:r w:rsidRPr="00D95088">
        <w:rPr>
          <w:sz w:val="14"/>
          <w:szCs w:val="14"/>
          <w:lang w:val="sq-AL"/>
        </w:rPr>
        <w:t xml:space="preserve">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00FE27CD" w:rsidRPr="00D95088">
        <w:rPr>
          <w:sz w:val="14"/>
          <w:szCs w:val="14"/>
          <w:lang w:val="sq-AL"/>
        </w:rPr>
        <w:t xml:space="preserve"> komb</w:t>
      </w:r>
      <w:r w:rsidR="001A42BB" w:rsidRPr="00D95088">
        <w:rPr>
          <w:sz w:val="14"/>
          <w:szCs w:val="14"/>
          <w:lang w:val="sq-AL"/>
        </w:rPr>
        <w:t>ë</w:t>
      </w:r>
      <w:r w:rsidR="009E48BC" w:rsidRPr="00D95088">
        <w:rPr>
          <w:sz w:val="14"/>
          <w:szCs w:val="14"/>
          <w:lang w:val="sq-AL"/>
        </w:rPr>
        <w:t>t</w:t>
      </w:r>
      <w:r w:rsidRPr="00D95088">
        <w:rPr>
          <w:sz w:val="14"/>
          <w:szCs w:val="14"/>
          <w:lang w:val="sq-AL"/>
        </w:rPr>
        <w:t>are (1,200-701)=+499</w:t>
      </w:r>
      <w:r w:rsidR="00A36FC0" w:rsidRPr="00D95088">
        <w:rPr>
          <w:sz w:val="14"/>
          <w:szCs w:val="14"/>
          <w:lang w:val="sq-AL"/>
        </w:rPr>
        <w:t xml:space="preserve"> lek</w:t>
      </w:r>
      <w:r w:rsidR="001A42BB" w:rsidRPr="00D95088">
        <w:rPr>
          <w:sz w:val="14"/>
          <w:szCs w:val="14"/>
          <w:lang w:val="sq-AL"/>
        </w:rPr>
        <w:t>ë</w:t>
      </w:r>
      <w:r w:rsidR="00A36FC0" w:rsidRPr="00D95088">
        <w:rPr>
          <w:sz w:val="14"/>
          <w:szCs w:val="14"/>
          <w:lang w:val="sq-AL"/>
        </w:rPr>
        <w:t>/frym</w:t>
      </w:r>
      <w:r w:rsidR="001A42BB" w:rsidRPr="00D95088">
        <w:rPr>
          <w:sz w:val="14"/>
          <w:szCs w:val="14"/>
          <w:lang w:val="sq-AL"/>
        </w:rPr>
        <w:t>ë</w:t>
      </w:r>
      <w:r w:rsidR="00A36FC0" w:rsidRPr="00D95088">
        <w:rPr>
          <w:sz w:val="14"/>
          <w:szCs w:val="14"/>
          <w:lang w:val="sq-AL"/>
        </w:rPr>
        <w:t>. Çdo bashki dhe komun</w:t>
      </w:r>
      <w:r w:rsidR="001A42BB" w:rsidRPr="00D95088">
        <w:rPr>
          <w:sz w:val="14"/>
          <w:szCs w:val="14"/>
          <w:lang w:val="sq-AL"/>
        </w:rPr>
        <w:t>ë</w:t>
      </w:r>
      <w:r w:rsidR="00A36FC0" w:rsidRPr="00D95088">
        <w:rPr>
          <w:sz w:val="14"/>
          <w:szCs w:val="14"/>
          <w:lang w:val="sq-AL"/>
        </w:rPr>
        <w:t xml:space="preserve"> me nj</w:t>
      </w:r>
      <w:r w:rsidR="001A42BB" w:rsidRPr="00D95088">
        <w:rPr>
          <w:sz w:val="14"/>
          <w:szCs w:val="14"/>
          <w:lang w:val="sq-AL"/>
        </w:rPr>
        <w:t>ë</w:t>
      </w:r>
      <w:r w:rsidR="00A36FC0" w:rsidRPr="00D95088">
        <w:rPr>
          <w:sz w:val="14"/>
          <w:szCs w:val="14"/>
          <w:lang w:val="sq-AL"/>
        </w:rPr>
        <w:t xml:space="preserve"> t</w:t>
      </w:r>
      <w:r w:rsidR="001A42BB" w:rsidRPr="00D95088">
        <w:rPr>
          <w:sz w:val="14"/>
          <w:szCs w:val="14"/>
          <w:lang w:val="sq-AL"/>
        </w:rPr>
        <w:t>ë</w:t>
      </w:r>
      <w:r w:rsidR="00A36FC0" w:rsidRPr="00D95088">
        <w:rPr>
          <w:sz w:val="14"/>
          <w:szCs w:val="14"/>
          <w:lang w:val="sq-AL"/>
        </w:rPr>
        <w:t xml:space="preserve"> ardhur p</w:t>
      </w:r>
      <w:r w:rsidR="004F48A7" w:rsidRPr="00D95088">
        <w:rPr>
          <w:sz w:val="14"/>
          <w:szCs w:val="14"/>
          <w:lang w:val="sq-AL"/>
        </w:rPr>
        <w:t>ër</w:t>
      </w:r>
      <w:r w:rsidR="00A36FC0" w:rsidRPr="00D95088">
        <w:rPr>
          <w:sz w:val="14"/>
          <w:szCs w:val="14"/>
          <w:lang w:val="sq-AL"/>
        </w:rPr>
        <w:t xml:space="preserve"> frym</w:t>
      </w:r>
      <w:r w:rsidR="001A42BB" w:rsidRPr="00D95088">
        <w:rPr>
          <w:sz w:val="14"/>
          <w:szCs w:val="14"/>
          <w:lang w:val="sq-AL"/>
        </w:rPr>
        <w:t>ë</w:t>
      </w:r>
      <w:r w:rsidR="00A36FC0" w:rsidRPr="00D95088">
        <w:rPr>
          <w:sz w:val="14"/>
          <w:szCs w:val="14"/>
          <w:lang w:val="sq-AL"/>
        </w:rPr>
        <w:t xml:space="preserve"> m</w:t>
      </w:r>
      <w:r w:rsidR="001A42BB" w:rsidRPr="00D95088">
        <w:rPr>
          <w:sz w:val="14"/>
          <w:szCs w:val="14"/>
          <w:lang w:val="sq-AL"/>
        </w:rPr>
        <w:t>ë</w:t>
      </w:r>
      <w:r w:rsidR="00A36FC0" w:rsidRPr="00D95088">
        <w:rPr>
          <w:sz w:val="14"/>
          <w:szCs w:val="14"/>
          <w:lang w:val="sq-AL"/>
        </w:rPr>
        <w:t xml:space="preserve"> t</w:t>
      </w:r>
      <w:r w:rsidR="001A42BB" w:rsidRPr="00D95088">
        <w:rPr>
          <w:sz w:val="14"/>
          <w:szCs w:val="14"/>
          <w:lang w:val="sq-AL"/>
        </w:rPr>
        <w:t>ë</w:t>
      </w:r>
      <w:r w:rsidR="00A36FC0" w:rsidRPr="00D95088">
        <w:rPr>
          <w:sz w:val="14"/>
          <w:szCs w:val="14"/>
          <w:lang w:val="sq-AL"/>
        </w:rPr>
        <w:t xml:space="preserve"> madhe se mesatarja nacionale, do t</w:t>
      </w:r>
      <w:r w:rsidR="001A42BB" w:rsidRPr="00D95088">
        <w:rPr>
          <w:sz w:val="14"/>
          <w:szCs w:val="14"/>
          <w:lang w:val="sq-AL"/>
        </w:rPr>
        <w:t>ë</w:t>
      </w:r>
      <w:r w:rsidR="00A36FC0" w:rsidRPr="00D95088">
        <w:rPr>
          <w:sz w:val="14"/>
          <w:szCs w:val="14"/>
          <w:lang w:val="sq-AL"/>
        </w:rPr>
        <w:t xml:space="preserve"> kontribuoj</w:t>
      </w:r>
      <w:r w:rsidR="001A42BB" w:rsidRPr="00D95088">
        <w:rPr>
          <w:sz w:val="14"/>
          <w:szCs w:val="14"/>
          <w:lang w:val="sq-AL"/>
        </w:rPr>
        <w:t>ë</w:t>
      </w:r>
      <w:r w:rsidR="00A36FC0" w:rsidRPr="00D95088">
        <w:rPr>
          <w:sz w:val="14"/>
          <w:szCs w:val="14"/>
          <w:lang w:val="sq-AL"/>
        </w:rPr>
        <w:t xml:space="preserve"> 25% t</w:t>
      </w:r>
      <w:r w:rsidR="001A42BB" w:rsidRPr="00D95088">
        <w:rPr>
          <w:sz w:val="14"/>
          <w:szCs w:val="14"/>
          <w:lang w:val="sq-AL"/>
        </w:rPr>
        <w:t>ë</w:t>
      </w:r>
      <w:r w:rsidR="00A36FC0" w:rsidRPr="00D95088">
        <w:rPr>
          <w:sz w:val="14"/>
          <w:szCs w:val="14"/>
          <w:lang w:val="sq-AL"/>
        </w:rPr>
        <w:t xml:space="preserve"> diferenc</w:t>
      </w:r>
      <w:r w:rsidR="001A42BB" w:rsidRPr="00D95088">
        <w:rPr>
          <w:sz w:val="14"/>
          <w:szCs w:val="14"/>
          <w:lang w:val="sq-AL"/>
        </w:rPr>
        <w:t>ë</w:t>
      </w:r>
      <w:r w:rsidR="00A36FC0" w:rsidRPr="00D95088">
        <w:rPr>
          <w:sz w:val="14"/>
          <w:szCs w:val="14"/>
          <w:lang w:val="sq-AL"/>
        </w:rPr>
        <w:t>s p</w:t>
      </w:r>
      <w:r w:rsidR="001A42BB" w:rsidRPr="00D95088">
        <w:rPr>
          <w:sz w:val="14"/>
          <w:szCs w:val="14"/>
          <w:lang w:val="sq-AL"/>
        </w:rPr>
        <w:t>ë</w:t>
      </w:r>
      <w:r w:rsidR="00A36FC0" w:rsidRPr="00D95088">
        <w:rPr>
          <w:sz w:val="14"/>
          <w:szCs w:val="14"/>
          <w:lang w:val="sq-AL"/>
        </w:rPr>
        <w:t>r ekualizim fiskal, n</w:t>
      </w:r>
      <w:r w:rsidR="001A42BB" w:rsidRPr="00D95088">
        <w:rPr>
          <w:sz w:val="14"/>
          <w:szCs w:val="14"/>
          <w:lang w:val="sq-AL"/>
        </w:rPr>
        <w:t>ë</w:t>
      </w:r>
      <w:r w:rsidR="00A36FC0" w:rsidRPr="00D95088">
        <w:rPr>
          <w:sz w:val="14"/>
          <w:szCs w:val="14"/>
          <w:lang w:val="sq-AL"/>
        </w:rPr>
        <w:t xml:space="preserve"> raport me popullsin</w:t>
      </w:r>
      <w:r w:rsidR="001A42BB" w:rsidRPr="00D95088">
        <w:rPr>
          <w:sz w:val="14"/>
          <w:szCs w:val="14"/>
          <w:lang w:val="sq-AL"/>
        </w:rPr>
        <w:t>ë</w:t>
      </w:r>
      <w:r w:rsidR="00A36FC0" w:rsidRPr="00D95088">
        <w:rPr>
          <w:sz w:val="14"/>
          <w:szCs w:val="14"/>
          <w:lang w:val="sq-AL"/>
        </w:rPr>
        <w:t xml:space="preserve"> e saj; kjo shum</w:t>
      </w:r>
      <w:r w:rsidR="001A42BB" w:rsidRPr="00D95088">
        <w:rPr>
          <w:sz w:val="14"/>
          <w:szCs w:val="14"/>
          <w:lang w:val="sq-AL"/>
        </w:rPr>
        <w:t>ë</w:t>
      </w:r>
      <w:r w:rsidR="00A36FC0" w:rsidRPr="00D95088">
        <w:rPr>
          <w:sz w:val="14"/>
          <w:szCs w:val="14"/>
          <w:lang w:val="sq-AL"/>
        </w:rPr>
        <w:t xml:space="preserve"> zbritet nga llogaritja fillestare e gran</w:t>
      </w:r>
      <w:r w:rsidR="004F48A7" w:rsidRPr="00D95088">
        <w:rPr>
          <w:sz w:val="14"/>
          <w:szCs w:val="14"/>
          <w:lang w:val="sq-AL"/>
        </w:rPr>
        <w:t>d</w:t>
      </w:r>
      <w:r w:rsidR="00A36FC0" w:rsidRPr="00D95088">
        <w:rPr>
          <w:sz w:val="14"/>
          <w:szCs w:val="14"/>
          <w:lang w:val="sq-AL"/>
        </w:rPr>
        <w:t>it. Çdo bashki dhe komun</w:t>
      </w:r>
      <w:r w:rsidR="001A42BB" w:rsidRPr="00D95088">
        <w:rPr>
          <w:sz w:val="14"/>
          <w:szCs w:val="14"/>
          <w:lang w:val="sq-AL"/>
        </w:rPr>
        <w:t>ë</w:t>
      </w:r>
      <w:r w:rsidR="00A36FC0" w:rsidRPr="00D95088">
        <w:rPr>
          <w:sz w:val="14"/>
          <w:szCs w:val="14"/>
          <w:lang w:val="sq-AL"/>
        </w:rPr>
        <w:t xml:space="preserve"> q</w:t>
      </w:r>
      <w:r w:rsidR="001A42BB" w:rsidRPr="00D95088">
        <w:rPr>
          <w:sz w:val="14"/>
          <w:szCs w:val="14"/>
          <w:lang w:val="sq-AL"/>
        </w:rPr>
        <w:t>ë</w:t>
      </w:r>
      <w:r w:rsidR="00A36FC0" w:rsidRPr="00D95088">
        <w:rPr>
          <w:sz w:val="14"/>
          <w:szCs w:val="14"/>
          <w:lang w:val="sq-AL"/>
        </w:rPr>
        <w:t xml:space="preserve"> </w:t>
      </w:r>
      <w:r w:rsidR="001A42BB" w:rsidRPr="00D95088">
        <w:rPr>
          <w:sz w:val="14"/>
          <w:szCs w:val="14"/>
          <w:lang w:val="sq-AL"/>
        </w:rPr>
        <w:t>ë</w:t>
      </w:r>
      <w:r w:rsidR="00A36FC0" w:rsidRPr="00D95088">
        <w:rPr>
          <w:sz w:val="14"/>
          <w:szCs w:val="14"/>
          <w:lang w:val="sq-AL"/>
        </w:rPr>
        <w:t>sht</w:t>
      </w:r>
      <w:r w:rsidR="001A42BB" w:rsidRPr="00D95088">
        <w:rPr>
          <w:sz w:val="14"/>
          <w:szCs w:val="14"/>
          <w:lang w:val="sq-AL"/>
        </w:rPr>
        <w:t>ë</w:t>
      </w:r>
      <w:r w:rsidR="00A36FC0" w:rsidRPr="00D95088">
        <w:rPr>
          <w:sz w:val="14"/>
          <w:szCs w:val="14"/>
          <w:lang w:val="sq-AL"/>
        </w:rPr>
        <w:t xml:space="preserve"> m</w:t>
      </w:r>
      <w:r w:rsidR="001A42BB" w:rsidRPr="00D95088">
        <w:rPr>
          <w:sz w:val="14"/>
          <w:szCs w:val="14"/>
          <w:lang w:val="sq-AL"/>
        </w:rPr>
        <w:t>ë</w:t>
      </w:r>
      <w:r w:rsidR="00A36FC0" w:rsidRPr="00D95088">
        <w:rPr>
          <w:sz w:val="14"/>
          <w:szCs w:val="14"/>
          <w:lang w:val="sq-AL"/>
        </w:rPr>
        <w:t xml:space="preserve"> posht</w:t>
      </w:r>
      <w:r w:rsidR="001A42BB" w:rsidRPr="00D95088">
        <w:rPr>
          <w:sz w:val="14"/>
          <w:szCs w:val="14"/>
          <w:lang w:val="sq-AL"/>
        </w:rPr>
        <w:t>ë</w:t>
      </w:r>
      <w:r w:rsidR="00A36FC0" w:rsidRPr="00D95088">
        <w:rPr>
          <w:sz w:val="14"/>
          <w:szCs w:val="14"/>
          <w:lang w:val="sq-AL"/>
        </w:rPr>
        <w:t xml:space="preserve"> se sa mesatarja nacionale, do t</w:t>
      </w:r>
      <w:r w:rsidR="001A42BB" w:rsidRPr="00D95088">
        <w:rPr>
          <w:sz w:val="14"/>
          <w:szCs w:val="14"/>
          <w:lang w:val="sq-AL"/>
        </w:rPr>
        <w:t>ë</w:t>
      </w:r>
      <w:r w:rsidR="00A36FC0" w:rsidRPr="00D95088">
        <w:rPr>
          <w:sz w:val="14"/>
          <w:szCs w:val="14"/>
          <w:lang w:val="sq-AL"/>
        </w:rPr>
        <w:t xml:space="preserve"> kompensohet p</w:t>
      </w:r>
      <w:r w:rsidR="001A42BB" w:rsidRPr="00D95088">
        <w:rPr>
          <w:sz w:val="14"/>
          <w:szCs w:val="14"/>
          <w:lang w:val="sq-AL"/>
        </w:rPr>
        <w:t>ë</w:t>
      </w:r>
      <w:r w:rsidR="004F48A7" w:rsidRPr="00D95088">
        <w:rPr>
          <w:sz w:val="14"/>
          <w:szCs w:val="14"/>
          <w:lang w:val="sq-AL"/>
        </w:rPr>
        <w:t>r</w:t>
      </w:r>
      <w:r w:rsidR="00A36FC0" w:rsidRPr="00D95088">
        <w:rPr>
          <w:sz w:val="14"/>
          <w:szCs w:val="14"/>
          <w:lang w:val="sq-AL"/>
        </w:rPr>
        <w:t xml:space="preserve"> 25% t</w:t>
      </w:r>
      <w:r w:rsidR="001A42BB" w:rsidRPr="00D95088">
        <w:rPr>
          <w:sz w:val="14"/>
          <w:szCs w:val="14"/>
          <w:lang w:val="sq-AL"/>
        </w:rPr>
        <w:t>ë</w:t>
      </w:r>
      <w:r w:rsidR="00A36FC0" w:rsidRPr="00D95088">
        <w:rPr>
          <w:sz w:val="14"/>
          <w:szCs w:val="14"/>
          <w:lang w:val="sq-AL"/>
        </w:rPr>
        <w:t xml:space="preserve"> k</w:t>
      </w:r>
      <w:r w:rsidR="001A42BB" w:rsidRPr="00D95088">
        <w:rPr>
          <w:sz w:val="14"/>
          <w:szCs w:val="14"/>
          <w:lang w:val="sq-AL"/>
        </w:rPr>
        <w:t>ë</w:t>
      </w:r>
      <w:r w:rsidR="00A36FC0" w:rsidRPr="00D95088">
        <w:rPr>
          <w:sz w:val="14"/>
          <w:szCs w:val="14"/>
          <w:lang w:val="sq-AL"/>
        </w:rPr>
        <w:t>saj diference n</w:t>
      </w:r>
      <w:r w:rsidR="001A42BB" w:rsidRPr="00D95088">
        <w:rPr>
          <w:sz w:val="14"/>
          <w:szCs w:val="14"/>
          <w:lang w:val="sq-AL"/>
        </w:rPr>
        <w:t>ë</w:t>
      </w:r>
      <w:r w:rsidR="00A36FC0" w:rsidRPr="00D95088">
        <w:rPr>
          <w:sz w:val="14"/>
          <w:szCs w:val="14"/>
          <w:lang w:val="sq-AL"/>
        </w:rPr>
        <w:t xml:space="preserve"> raport me popullsin</w:t>
      </w:r>
      <w:r w:rsidR="001A42BB" w:rsidRPr="00D95088">
        <w:rPr>
          <w:sz w:val="14"/>
          <w:szCs w:val="14"/>
          <w:lang w:val="sq-AL"/>
        </w:rPr>
        <w:t>ë</w:t>
      </w:r>
      <w:r w:rsidR="00A36FC0" w:rsidRPr="00D95088">
        <w:rPr>
          <w:sz w:val="14"/>
          <w:szCs w:val="14"/>
          <w:lang w:val="sq-AL"/>
        </w:rPr>
        <w:t xml:space="preserve"> e saj; kjo shum</w:t>
      </w:r>
      <w:r w:rsidR="001A42BB" w:rsidRPr="00D95088">
        <w:rPr>
          <w:sz w:val="14"/>
          <w:szCs w:val="14"/>
          <w:lang w:val="sq-AL"/>
        </w:rPr>
        <w:t>ë</w:t>
      </w:r>
      <w:r w:rsidR="00A36FC0" w:rsidRPr="00D95088">
        <w:rPr>
          <w:sz w:val="14"/>
          <w:szCs w:val="14"/>
          <w:lang w:val="sq-AL"/>
        </w:rPr>
        <w:t xml:space="preserve"> i shtohet llogaritjes fillestare t</w:t>
      </w:r>
      <w:r w:rsidR="001A42BB" w:rsidRPr="00D95088">
        <w:rPr>
          <w:sz w:val="14"/>
          <w:szCs w:val="14"/>
          <w:lang w:val="sq-AL"/>
        </w:rPr>
        <w:t>ë</w:t>
      </w:r>
      <w:r w:rsidR="00A36FC0" w:rsidRPr="00D95088">
        <w:rPr>
          <w:sz w:val="14"/>
          <w:szCs w:val="14"/>
          <w:lang w:val="sq-AL"/>
        </w:rPr>
        <w:t xml:space="preserve"> gran</w:t>
      </w:r>
      <w:r w:rsidR="004F48A7" w:rsidRPr="00D95088">
        <w:rPr>
          <w:sz w:val="14"/>
          <w:szCs w:val="14"/>
          <w:lang w:val="sq-AL"/>
        </w:rPr>
        <w:t>d</w:t>
      </w:r>
      <w:r w:rsidR="00A36FC0" w:rsidRPr="00D95088">
        <w:rPr>
          <w:sz w:val="14"/>
          <w:szCs w:val="14"/>
          <w:lang w:val="sq-AL"/>
        </w:rPr>
        <w:t>it. N</w:t>
      </w:r>
      <w:r w:rsidR="001A42BB" w:rsidRPr="00D95088">
        <w:rPr>
          <w:sz w:val="14"/>
          <w:szCs w:val="14"/>
          <w:lang w:val="sq-AL"/>
        </w:rPr>
        <w:t>ë</w:t>
      </w:r>
      <w:r w:rsidR="00A36FC0" w:rsidRPr="00D95088">
        <w:rPr>
          <w:sz w:val="14"/>
          <w:szCs w:val="14"/>
          <w:lang w:val="sq-AL"/>
        </w:rPr>
        <w:t xml:space="preserve"> r</w:t>
      </w:r>
      <w:r w:rsidR="00C34B57" w:rsidRPr="00D95088">
        <w:rPr>
          <w:sz w:val="14"/>
          <w:szCs w:val="14"/>
          <w:lang w:val="sq-AL"/>
        </w:rPr>
        <w:t>a</w:t>
      </w:r>
      <w:r w:rsidR="00A36FC0" w:rsidRPr="00D95088">
        <w:rPr>
          <w:sz w:val="14"/>
          <w:szCs w:val="14"/>
          <w:lang w:val="sq-AL"/>
        </w:rPr>
        <w:t>stin</w:t>
      </w:r>
      <w:r w:rsidR="00B70341" w:rsidRPr="00D95088">
        <w:rPr>
          <w:sz w:val="14"/>
          <w:szCs w:val="14"/>
          <w:lang w:val="sq-AL"/>
        </w:rPr>
        <w:t xml:space="preserve"> e konkret, bashkia X do t</w:t>
      </w:r>
      <w:r w:rsidR="001A42BB" w:rsidRPr="00D95088">
        <w:rPr>
          <w:sz w:val="14"/>
          <w:szCs w:val="14"/>
          <w:lang w:val="sq-AL"/>
        </w:rPr>
        <w:t>ë</w:t>
      </w:r>
      <w:r w:rsidR="009E48BC" w:rsidRPr="00D95088">
        <w:rPr>
          <w:sz w:val="14"/>
          <w:szCs w:val="14"/>
          <w:lang w:val="sq-AL"/>
        </w:rPr>
        <w:t xml:space="preserve"> ko</w:t>
      </w:r>
      <w:r w:rsidR="00B70341" w:rsidRPr="00D95088">
        <w:rPr>
          <w:sz w:val="14"/>
          <w:szCs w:val="14"/>
          <w:lang w:val="sq-AL"/>
        </w:rPr>
        <w:t>n</w:t>
      </w:r>
      <w:r w:rsidR="00A36FC0" w:rsidRPr="00D95088">
        <w:rPr>
          <w:sz w:val="14"/>
          <w:szCs w:val="14"/>
          <w:lang w:val="sq-AL"/>
        </w:rPr>
        <w:t>tribuoj</w:t>
      </w:r>
      <w:r w:rsidR="001A42BB" w:rsidRPr="00D95088">
        <w:rPr>
          <w:sz w:val="14"/>
          <w:szCs w:val="14"/>
          <w:lang w:val="sq-AL"/>
        </w:rPr>
        <w:t>ë</w:t>
      </w:r>
      <w:r w:rsidR="00A36FC0" w:rsidRPr="00D95088">
        <w:rPr>
          <w:sz w:val="14"/>
          <w:szCs w:val="14"/>
          <w:lang w:val="sq-AL"/>
        </w:rPr>
        <w:t xml:space="preserve"> p</w:t>
      </w:r>
      <w:r w:rsidR="001A42BB" w:rsidRPr="00D95088">
        <w:rPr>
          <w:sz w:val="14"/>
          <w:szCs w:val="14"/>
          <w:lang w:val="sq-AL"/>
        </w:rPr>
        <w:t>ë</w:t>
      </w:r>
      <w:r w:rsidR="00A36FC0" w:rsidRPr="00D95088">
        <w:rPr>
          <w:sz w:val="14"/>
          <w:szCs w:val="14"/>
          <w:lang w:val="sq-AL"/>
        </w:rPr>
        <w:t>r arsye t</w:t>
      </w:r>
      <w:r w:rsidR="001A42BB" w:rsidRPr="00D95088">
        <w:rPr>
          <w:sz w:val="14"/>
          <w:szCs w:val="14"/>
          <w:lang w:val="sq-AL"/>
        </w:rPr>
        <w:t>ë</w:t>
      </w:r>
      <w:r w:rsidR="00A36FC0" w:rsidRPr="00D95088">
        <w:rPr>
          <w:sz w:val="14"/>
          <w:szCs w:val="14"/>
          <w:lang w:val="sq-AL"/>
        </w:rPr>
        <w:t xml:space="preserve"> kapacitetit fiskal m</w:t>
      </w:r>
      <w:r w:rsidR="001A42BB" w:rsidRPr="00D95088">
        <w:rPr>
          <w:sz w:val="14"/>
          <w:szCs w:val="14"/>
          <w:lang w:val="sq-AL"/>
        </w:rPr>
        <w:t>ë</w:t>
      </w:r>
      <w:r w:rsidR="00A36FC0" w:rsidRPr="00D95088">
        <w:rPr>
          <w:sz w:val="14"/>
          <w:szCs w:val="14"/>
          <w:lang w:val="sq-AL"/>
        </w:rPr>
        <w:t xml:space="preserve"> t</w:t>
      </w:r>
      <w:r w:rsidR="001A42BB" w:rsidRPr="00D95088">
        <w:rPr>
          <w:sz w:val="14"/>
          <w:szCs w:val="14"/>
          <w:lang w:val="sq-AL"/>
        </w:rPr>
        <w:t>ë</w:t>
      </w:r>
      <w:r w:rsidR="00A36FC0" w:rsidRPr="00D95088">
        <w:rPr>
          <w:sz w:val="14"/>
          <w:szCs w:val="14"/>
          <w:lang w:val="sq-AL"/>
        </w:rPr>
        <w:t xml:space="preserve"> lart</w:t>
      </w:r>
      <w:r w:rsidR="001A42BB" w:rsidRPr="00D95088">
        <w:rPr>
          <w:sz w:val="14"/>
          <w:szCs w:val="14"/>
          <w:lang w:val="sq-AL"/>
        </w:rPr>
        <w:t>ë</w:t>
      </w:r>
      <w:r w:rsidR="00A36FC0" w:rsidRPr="00D95088">
        <w:rPr>
          <w:sz w:val="14"/>
          <w:szCs w:val="14"/>
          <w:lang w:val="sq-AL"/>
        </w:rPr>
        <w:t xml:space="preserve"> se ajo n</w:t>
      </w:r>
      <w:r w:rsidR="001A42BB" w:rsidRPr="00D95088">
        <w:rPr>
          <w:sz w:val="14"/>
          <w:szCs w:val="14"/>
          <w:lang w:val="sq-AL"/>
        </w:rPr>
        <w:t>ë</w:t>
      </w:r>
      <w:r w:rsidR="00A36FC0" w:rsidRPr="00D95088">
        <w:rPr>
          <w:sz w:val="14"/>
          <w:szCs w:val="14"/>
          <w:lang w:val="sq-AL"/>
        </w:rPr>
        <w:t xml:space="preserve"> shkall</w:t>
      </w:r>
      <w:r w:rsidR="001A42BB" w:rsidRPr="00D95088">
        <w:rPr>
          <w:sz w:val="14"/>
          <w:szCs w:val="14"/>
          <w:lang w:val="sq-AL"/>
        </w:rPr>
        <w:t>ë</w:t>
      </w:r>
      <w:r w:rsidR="00A36FC0" w:rsidRPr="00D95088">
        <w:rPr>
          <w:sz w:val="14"/>
          <w:szCs w:val="14"/>
          <w:lang w:val="sq-AL"/>
        </w:rPr>
        <w:t xml:space="preserve"> </w:t>
      </w:r>
      <w:r w:rsidR="00F02879" w:rsidRPr="00D95088">
        <w:rPr>
          <w:sz w:val="14"/>
          <w:szCs w:val="14"/>
          <w:lang w:val="sq-AL"/>
        </w:rPr>
        <w:t>k</w:t>
      </w:r>
      <w:r w:rsidR="00A36FC0" w:rsidRPr="00D95088">
        <w:rPr>
          <w:sz w:val="14"/>
          <w:szCs w:val="14"/>
          <w:lang w:val="sq-AL"/>
        </w:rPr>
        <w:t>omb</w:t>
      </w:r>
      <w:r w:rsidR="001A42BB" w:rsidRPr="00D95088">
        <w:rPr>
          <w:sz w:val="14"/>
          <w:szCs w:val="14"/>
          <w:lang w:val="sq-AL"/>
        </w:rPr>
        <w:t>ë</w:t>
      </w:r>
      <w:r w:rsidR="00A36FC0" w:rsidRPr="00D95088">
        <w:rPr>
          <w:sz w:val="14"/>
          <w:szCs w:val="14"/>
          <w:lang w:val="sq-AL"/>
        </w:rPr>
        <w:t>tare me (((</w:t>
      </w:r>
      <w:r w:rsidR="00F02879" w:rsidRPr="00D95088">
        <w:rPr>
          <w:sz w:val="14"/>
          <w:szCs w:val="14"/>
          <w:lang w:val="sq-AL"/>
        </w:rPr>
        <w:t>499x56297 banor</w:t>
      </w:r>
      <w:r w:rsidR="001A42BB" w:rsidRPr="00D95088">
        <w:rPr>
          <w:sz w:val="14"/>
          <w:szCs w:val="14"/>
          <w:lang w:val="sq-AL"/>
        </w:rPr>
        <w:t>ë</w:t>
      </w:r>
      <w:r w:rsidR="00F02879" w:rsidRPr="00D95088">
        <w:rPr>
          <w:sz w:val="14"/>
          <w:szCs w:val="14"/>
          <w:lang w:val="sq-AL"/>
        </w:rPr>
        <w:t>)/1000)x(25/100)))=28,092 mij</w:t>
      </w:r>
      <w:r w:rsidR="001A42BB" w:rsidRPr="00D95088">
        <w:rPr>
          <w:sz w:val="14"/>
          <w:szCs w:val="14"/>
          <w:lang w:val="sq-AL"/>
        </w:rPr>
        <w:t>ë</w:t>
      </w:r>
      <w:r w:rsidR="00F02879" w:rsidRPr="00D95088">
        <w:rPr>
          <w:sz w:val="14"/>
          <w:szCs w:val="14"/>
          <w:lang w:val="sq-AL"/>
        </w:rPr>
        <w:t xml:space="preserve"> lek</w:t>
      </w:r>
      <w:r w:rsidR="001A42BB" w:rsidRPr="00D95088">
        <w:rPr>
          <w:sz w:val="14"/>
          <w:szCs w:val="14"/>
          <w:lang w:val="sq-AL"/>
        </w:rPr>
        <w:t>ë</w:t>
      </w:r>
      <w:r w:rsidR="00F02879" w:rsidRPr="00D95088">
        <w:rPr>
          <w:sz w:val="14"/>
          <w:szCs w:val="14"/>
          <w:lang w:val="sq-AL"/>
        </w:rPr>
        <w:t>, q</w:t>
      </w:r>
      <w:r w:rsidR="001A42BB" w:rsidRPr="00D95088">
        <w:rPr>
          <w:sz w:val="14"/>
          <w:szCs w:val="14"/>
          <w:lang w:val="sq-AL"/>
        </w:rPr>
        <w:t>ë</w:t>
      </w:r>
      <w:r w:rsidR="00F02879" w:rsidRPr="00D95088">
        <w:rPr>
          <w:sz w:val="14"/>
          <w:szCs w:val="14"/>
          <w:lang w:val="sq-AL"/>
        </w:rPr>
        <w:t xml:space="preserve"> do t</w:t>
      </w:r>
      <w:r w:rsidR="001A42BB" w:rsidRPr="00D95088">
        <w:rPr>
          <w:sz w:val="14"/>
          <w:szCs w:val="14"/>
          <w:lang w:val="sq-AL"/>
        </w:rPr>
        <w:t>ë</w:t>
      </w:r>
      <w:r w:rsidR="00F02879" w:rsidRPr="00D95088">
        <w:rPr>
          <w:sz w:val="14"/>
          <w:szCs w:val="14"/>
          <w:lang w:val="sq-AL"/>
        </w:rPr>
        <w:t xml:space="preserve"> thot</w:t>
      </w:r>
      <w:r w:rsidR="001A42BB" w:rsidRPr="00D95088">
        <w:rPr>
          <w:sz w:val="14"/>
          <w:szCs w:val="14"/>
          <w:lang w:val="sq-AL"/>
        </w:rPr>
        <w:t>ë</w:t>
      </w:r>
      <w:r w:rsidR="00F02879" w:rsidRPr="00D95088">
        <w:rPr>
          <w:sz w:val="14"/>
          <w:szCs w:val="14"/>
          <w:lang w:val="sq-AL"/>
        </w:rPr>
        <w:t xml:space="preserve"> se grandi b</w:t>
      </w:r>
      <w:r w:rsidR="001A42BB" w:rsidRPr="00D95088">
        <w:rPr>
          <w:sz w:val="14"/>
          <w:szCs w:val="14"/>
          <w:lang w:val="sq-AL"/>
        </w:rPr>
        <w:t>ë</w:t>
      </w:r>
      <w:r w:rsidR="00F02879" w:rsidRPr="00D95088">
        <w:rPr>
          <w:sz w:val="14"/>
          <w:szCs w:val="14"/>
          <w:lang w:val="sq-AL"/>
        </w:rPr>
        <w:t>het (162,223-28,092)=134,131 mij</w:t>
      </w:r>
      <w:r w:rsidR="001A42BB" w:rsidRPr="00D95088">
        <w:rPr>
          <w:sz w:val="14"/>
          <w:szCs w:val="14"/>
          <w:lang w:val="sq-AL"/>
        </w:rPr>
        <w:t>ë</w:t>
      </w:r>
      <w:r w:rsidR="00F02879" w:rsidRPr="00D95088">
        <w:rPr>
          <w:sz w:val="14"/>
          <w:szCs w:val="14"/>
          <w:lang w:val="sq-AL"/>
        </w:rPr>
        <w:t xml:space="preserve"> lek</w:t>
      </w:r>
      <w:r w:rsidR="001A42BB" w:rsidRPr="00D95088">
        <w:rPr>
          <w:sz w:val="14"/>
          <w:szCs w:val="14"/>
          <w:lang w:val="sq-AL"/>
        </w:rPr>
        <w:t>ë</w:t>
      </w:r>
      <w:r w:rsidR="00F02879" w:rsidRPr="00D95088">
        <w:rPr>
          <w:sz w:val="14"/>
          <w:szCs w:val="14"/>
          <w:lang w:val="sq-AL"/>
        </w:rPr>
        <w:t>.</w:t>
      </w:r>
    </w:p>
    <w:p w:rsidR="00F02879" w:rsidRPr="00D95088" w:rsidRDefault="00F02879"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Rregullimet tranzitore</w:t>
      </w:r>
    </w:p>
    <w:p w:rsidR="00F02879" w:rsidRPr="00D95088" w:rsidRDefault="00F02879"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4.</w:t>
      </w:r>
      <w:r w:rsidR="00FE27CD" w:rsidRPr="00D95088">
        <w:rPr>
          <w:sz w:val="14"/>
          <w:szCs w:val="14"/>
          <w:lang w:val="sq-AL"/>
        </w:rPr>
        <w:t xml:space="preserve"> </w:t>
      </w:r>
      <w:r w:rsidRPr="00D95088">
        <w:rPr>
          <w:sz w:val="14"/>
          <w:szCs w:val="14"/>
          <w:lang w:val="sq-AL"/>
        </w:rPr>
        <w:t>Grandi i p</w:t>
      </w:r>
      <w:r w:rsidR="001A42BB" w:rsidRPr="00D95088">
        <w:rPr>
          <w:sz w:val="14"/>
          <w:szCs w:val="14"/>
          <w:lang w:val="sq-AL"/>
        </w:rPr>
        <w:t>ë</w:t>
      </w:r>
      <w:r w:rsidR="00DF4D59" w:rsidRPr="00D95088">
        <w:rPr>
          <w:sz w:val="14"/>
          <w:szCs w:val="14"/>
          <w:lang w:val="sq-AL"/>
        </w:rPr>
        <w:t>rgj</w:t>
      </w:r>
      <w:r w:rsidRPr="00D95088">
        <w:rPr>
          <w:sz w:val="14"/>
          <w:szCs w:val="14"/>
          <w:lang w:val="sq-AL"/>
        </w:rPr>
        <w:t>i</w:t>
      </w:r>
      <w:r w:rsidR="00DF4D59" w:rsidRPr="00D95088">
        <w:rPr>
          <w:sz w:val="14"/>
          <w:szCs w:val="14"/>
          <w:lang w:val="sq-AL"/>
        </w:rPr>
        <w:t>t</w:t>
      </w:r>
      <w:r w:rsidRPr="00D95088">
        <w:rPr>
          <w:sz w:val="14"/>
          <w:szCs w:val="14"/>
          <w:lang w:val="sq-AL"/>
        </w:rPr>
        <w:t>hsh</w:t>
      </w:r>
      <w:r w:rsidR="001A42BB" w:rsidRPr="00D95088">
        <w:rPr>
          <w:sz w:val="14"/>
          <w:szCs w:val="14"/>
          <w:lang w:val="sq-AL"/>
        </w:rPr>
        <w:t>ë</w:t>
      </w:r>
      <w:r w:rsidRPr="00D95088">
        <w:rPr>
          <w:sz w:val="14"/>
          <w:szCs w:val="14"/>
          <w:lang w:val="sq-AL"/>
        </w:rPr>
        <w:t>m pas kapacitetit fiskal duke i shtuar taks</w:t>
      </w:r>
      <w:r w:rsidR="001A42BB" w:rsidRPr="00D95088">
        <w:rPr>
          <w:sz w:val="14"/>
          <w:szCs w:val="14"/>
          <w:lang w:val="sq-AL"/>
        </w:rPr>
        <w:t>ë</w:t>
      </w:r>
      <w:r w:rsidRPr="00D95088">
        <w:rPr>
          <w:sz w:val="14"/>
          <w:szCs w:val="14"/>
          <w:lang w:val="sq-AL"/>
        </w:rPr>
        <w:t>n e biznesit t</w:t>
      </w:r>
      <w:r w:rsidR="001A42BB" w:rsidRPr="00D95088">
        <w:rPr>
          <w:sz w:val="14"/>
          <w:szCs w:val="14"/>
          <w:lang w:val="sq-AL"/>
        </w:rPr>
        <w:t>ë</w:t>
      </w:r>
      <w:r w:rsidRPr="00D95088">
        <w:rPr>
          <w:sz w:val="14"/>
          <w:szCs w:val="14"/>
          <w:lang w:val="sq-AL"/>
        </w:rPr>
        <w:t xml:space="preserve"> vog</w:t>
      </w:r>
      <w:r w:rsidR="001A42BB" w:rsidRPr="00D95088">
        <w:rPr>
          <w:sz w:val="14"/>
          <w:szCs w:val="14"/>
          <w:lang w:val="sq-AL"/>
        </w:rPr>
        <w:t>ë</w:t>
      </w:r>
      <w:r w:rsidRPr="00D95088">
        <w:rPr>
          <w:sz w:val="14"/>
          <w:szCs w:val="14"/>
          <w:lang w:val="sq-AL"/>
        </w:rPr>
        <w:t>l dhe taks</w:t>
      </w:r>
      <w:r w:rsidR="001A42BB" w:rsidRPr="00D95088">
        <w:rPr>
          <w:sz w:val="14"/>
          <w:szCs w:val="14"/>
          <w:lang w:val="sq-AL"/>
        </w:rPr>
        <w:t>ë</w:t>
      </w:r>
      <w:r w:rsidRPr="00D95088">
        <w:rPr>
          <w:sz w:val="14"/>
          <w:szCs w:val="14"/>
          <w:lang w:val="sq-AL"/>
        </w:rPr>
        <w:t>n e automj</w:t>
      </w:r>
      <w:r w:rsidR="00FE27CD" w:rsidRPr="00D95088">
        <w:rPr>
          <w:sz w:val="14"/>
          <w:szCs w:val="14"/>
          <w:lang w:val="sq-AL"/>
        </w:rPr>
        <w:t>e</w:t>
      </w:r>
      <w:r w:rsidRPr="00D95088">
        <w:rPr>
          <w:sz w:val="14"/>
          <w:szCs w:val="14"/>
          <w:lang w:val="sq-AL"/>
        </w:rPr>
        <w:t xml:space="preserve">teve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67,556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w:t>
      </w:r>
    </w:p>
    <w:p w:rsidR="00F02879" w:rsidRPr="00D95088" w:rsidRDefault="00F02879"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5.</w:t>
      </w:r>
      <w:r w:rsidR="00FE27CD" w:rsidRPr="00D95088">
        <w:rPr>
          <w:sz w:val="14"/>
          <w:szCs w:val="14"/>
          <w:lang w:val="sq-AL"/>
        </w:rPr>
        <w:t xml:space="preserve"> </w:t>
      </w:r>
      <w:r w:rsidRPr="00D95088">
        <w:rPr>
          <w:sz w:val="14"/>
          <w:szCs w:val="14"/>
          <w:lang w:val="sq-AL"/>
        </w:rPr>
        <w:t>Grandi p</w:t>
      </w:r>
      <w:r w:rsidR="001A42BB" w:rsidRPr="00D95088">
        <w:rPr>
          <w:sz w:val="14"/>
          <w:szCs w:val="14"/>
          <w:lang w:val="sq-AL"/>
        </w:rPr>
        <w:t>ë</w:t>
      </w:r>
      <w:r w:rsidR="004F48A7" w:rsidRPr="00D95088">
        <w:rPr>
          <w:sz w:val="14"/>
          <w:szCs w:val="14"/>
          <w:lang w:val="sq-AL"/>
        </w:rPr>
        <w:t>r</w:t>
      </w:r>
      <w:r w:rsidRPr="00D95088">
        <w:rPr>
          <w:sz w:val="14"/>
          <w:szCs w:val="14"/>
          <w:lang w:val="sq-AL"/>
        </w:rPr>
        <w:t xml:space="preserve"> vitin 20XX, pas kryerjes s</w:t>
      </w:r>
      <w:r w:rsidR="001A42BB" w:rsidRPr="00D95088">
        <w:rPr>
          <w:sz w:val="14"/>
          <w:szCs w:val="14"/>
          <w:lang w:val="sq-AL"/>
        </w:rPr>
        <w:t>ë</w:t>
      </w:r>
      <w:r w:rsidRPr="00D95088">
        <w:rPr>
          <w:sz w:val="14"/>
          <w:szCs w:val="14"/>
          <w:lang w:val="sq-AL"/>
        </w:rPr>
        <w:t xml:space="preserve"> kompensimeve dhe shtesave gjat</w:t>
      </w:r>
      <w:r w:rsidR="001A42BB" w:rsidRPr="00D95088">
        <w:rPr>
          <w:sz w:val="14"/>
          <w:szCs w:val="14"/>
          <w:lang w:val="sq-AL"/>
        </w:rPr>
        <w:t>ë</w:t>
      </w:r>
      <w:r w:rsidRPr="00D95088">
        <w:rPr>
          <w:sz w:val="14"/>
          <w:szCs w:val="14"/>
          <w:lang w:val="sq-AL"/>
        </w:rPr>
        <w:t xml:space="preserve"> vitit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130,250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w:t>
      </w:r>
    </w:p>
    <w:p w:rsidR="00F02879"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6.</w:t>
      </w:r>
      <w:r w:rsidR="00FE27CD" w:rsidRPr="00D95088">
        <w:rPr>
          <w:sz w:val="14"/>
          <w:szCs w:val="14"/>
          <w:lang w:val="sq-AL"/>
        </w:rPr>
        <w:t xml:space="preserve"> </w:t>
      </w:r>
      <w:r w:rsidRPr="00D95088">
        <w:rPr>
          <w:sz w:val="14"/>
          <w:szCs w:val="14"/>
          <w:lang w:val="sq-AL"/>
        </w:rPr>
        <w:t xml:space="preserve">Diferenca nga krahasimi me vitin 20XX,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(134,131-130,250)=+3,881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7.</w:t>
      </w:r>
      <w:r w:rsidR="00FE27CD" w:rsidRPr="00D95088">
        <w:rPr>
          <w:sz w:val="14"/>
          <w:szCs w:val="14"/>
          <w:lang w:val="sq-AL"/>
        </w:rPr>
        <w:t xml:space="preserve"> </w:t>
      </w:r>
      <w:r w:rsidRPr="00D95088">
        <w:rPr>
          <w:sz w:val="14"/>
          <w:szCs w:val="14"/>
          <w:lang w:val="sq-AL"/>
        </w:rPr>
        <w:t>Kufiri i sip</w:t>
      </w:r>
      <w:r w:rsidR="001A42BB" w:rsidRPr="00D95088">
        <w:rPr>
          <w:sz w:val="14"/>
          <w:szCs w:val="14"/>
          <w:lang w:val="sq-AL"/>
        </w:rPr>
        <w:t>ë</w:t>
      </w:r>
      <w:r w:rsidRPr="00D95088">
        <w:rPr>
          <w:sz w:val="14"/>
          <w:szCs w:val="14"/>
          <w:lang w:val="sq-AL"/>
        </w:rPr>
        <w:t xml:space="preserve">rm i rritjes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+7%, n</w:t>
      </w:r>
      <w:r w:rsidR="001A42BB" w:rsidRPr="00D95088">
        <w:rPr>
          <w:sz w:val="14"/>
          <w:szCs w:val="14"/>
          <w:lang w:val="sq-AL"/>
        </w:rPr>
        <w:t>ë</w:t>
      </w:r>
      <w:r w:rsidRPr="00D95088">
        <w:rPr>
          <w:sz w:val="14"/>
          <w:szCs w:val="14"/>
          <w:lang w:val="sq-AL"/>
        </w:rPr>
        <w:t xml:space="preserve"> rastin konkret bashkia ka +3% dhe p</w:t>
      </w:r>
      <w:r w:rsidR="001A42BB" w:rsidRPr="00D95088">
        <w:rPr>
          <w:sz w:val="14"/>
          <w:szCs w:val="14"/>
          <w:lang w:val="sq-AL"/>
        </w:rPr>
        <w:t>ë</w:t>
      </w:r>
      <w:r w:rsidRPr="00D95088">
        <w:rPr>
          <w:sz w:val="14"/>
          <w:szCs w:val="14"/>
          <w:lang w:val="sq-AL"/>
        </w:rPr>
        <w:t>r rrjedhoj</w:t>
      </w:r>
      <w:r w:rsidR="001A42BB" w:rsidRPr="00D95088">
        <w:rPr>
          <w:sz w:val="14"/>
          <w:szCs w:val="14"/>
          <w:lang w:val="sq-AL"/>
        </w:rPr>
        <w:t>ë</w:t>
      </w:r>
      <w:r w:rsidRPr="00D95088">
        <w:rPr>
          <w:sz w:val="14"/>
          <w:szCs w:val="14"/>
          <w:lang w:val="sq-AL"/>
        </w:rPr>
        <w:t xml:space="preserve"> nuk i b</w:t>
      </w:r>
      <w:r w:rsidR="001A42BB" w:rsidRPr="00D95088">
        <w:rPr>
          <w:sz w:val="14"/>
          <w:szCs w:val="14"/>
          <w:lang w:val="sq-AL"/>
        </w:rPr>
        <w:t>ë</w:t>
      </w:r>
      <w:r w:rsidRPr="00D95088">
        <w:rPr>
          <w:sz w:val="14"/>
          <w:szCs w:val="14"/>
          <w:lang w:val="sq-AL"/>
        </w:rPr>
        <w:t>n zbritje</w:t>
      </w:r>
      <w:r w:rsidR="00357394" w:rsidRPr="00D95088">
        <w:rPr>
          <w:sz w:val="14"/>
          <w:szCs w:val="14"/>
          <w:lang w:val="sq-AL"/>
        </w:rPr>
        <w:t>,</w:t>
      </w:r>
      <w:r w:rsidRPr="00D95088">
        <w:rPr>
          <w:sz w:val="14"/>
          <w:szCs w:val="14"/>
          <w:lang w:val="sq-AL"/>
        </w:rPr>
        <w:t xml:space="preserve"> sepse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brenda mesatares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Pr="00D95088">
        <w:rPr>
          <w:sz w:val="14"/>
          <w:szCs w:val="14"/>
          <w:lang w:val="sq-AL"/>
        </w:rPr>
        <w:t xml:space="preserve"> komb</w:t>
      </w:r>
      <w:r w:rsidR="001A42BB" w:rsidRPr="00D95088">
        <w:rPr>
          <w:sz w:val="14"/>
          <w:szCs w:val="14"/>
          <w:lang w:val="sq-AL"/>
        </w:rPr>
        <w:t>ë</w:t>
      </w:r>
      <w:r w:rsidRPr="00D95088">
        <w:rPr>
          <w:sz w:val="14"/>
          <w:szCs w:val="14"/>
          <w:lang w:val="sq-AL"/>
        </w:rPr>
        <w:t>tare.</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8.</w:t>
      </w:r>
      <w:r w:rsidR="00FE27CD" w:rsidRPr="00D95088">
        <w:rPr>
          <w:sz w:val="14"/>
          <w:szCs w:val="14"/>
          <w:lang w:val="sq-AL"/>
        </w:rPr>
        <w:t xml:space="preserve"> </w:t>
      </w:r>
      <w:r w:rsidRPr="00D95088">
        <w:rPr>
          <w:sz w:val="14"/>
          <w:szCs w:val="14"/>
          <w:lang w:val="sq-AL"/>
        </w:rPr>
        <w:t>Grandi i p</w:t>
      </w:r>
      <w:r w:rsidR="001A42BB" w:rsidRPr="00D95088">
        <w:rPr>
          <w:sz w:val="14"/>
          <w:szCs w:val="14"/>
          <w:lang w:val="sq-AL"/>
        </w:rPr>
        <w:t>ë</w:t>
      </w:r>
      <w:r w:rsidRPr="00D95088">
        <w:rPr>
          <w:sz w:val="14"/>
          <w:szCs w:val="14"/>
          <w:lang w:val="sq-AL"/>
        </w:rPr>
        <w:t>rgjiths</w:t>
      </w:r>
      <w:r w:rsidR="00B70341" w:rsidRPr="00D95088">
        <w:rPr>
          <w:sz w:val="14"/>
          <w:szCs w:val="14"/>
          <w:lang w:val="sq-AL"/>
        </w:rPr>
        <w:t>h</w:t>
      </w:r>
      <w:r w:rsidR="001A42BB" w:rsidRPr="00D95088">
        <w:rPr>
          <w:sz w:val="14"/>
          <w:szCs w:val="14"/>
          <w:lang w:val="sq-AL"/>
        </w:rPr>
        <w:t>ë</w:t>
      </w:r>
      <w:r w:rsidRPr="00D95088">
        <w:rPr>
          <w:sz w:val="14"/>
          <w:szCs w:val="14"/>
          <w:lang w:val="sq-AL"/>
        </w:rPr>
        <w:t>m i bashkis</w:t>
      </w:r>
      <w:r w:rsidR="001A42BB" w:rsidRPr="00D95088">
        <w:rPr>
          <w:sz w:val="14"/>
          <w:szCs w:val="14"/>
          <w:lang w:val="sq-AL"/>
        </w:rPr>
        <w:t>ë</w:t>
      </w:r>
      <w:r w:rsidRPr="00D95088">
        <w:rPr>
          <w:sz w:val="14"/>
          <w:szCs w:val="14"/>
          <w:lang w:val="sq-AL"/>
        </w:rPr>
        <w:t xml:space="preserve"> X </w:t>
      </w:r>
      <w:r w:rsidR="001A42BB"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134,131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Transferta e pakusht</w:t>
      </w:r>
      <w:r w:rsidR="001A42BB" w:rsidRPr="00D95088">
        <w:rPr>
          <w:sz w:val="14"/>
          <w:szCs w:val="14"/>
          <w:lang w:val="sq-AL"/>
        </w:rPr>
        <w:t>ë</w:t>
      </w:r>
      <w:r w:rsidRPr="00D95088">
        <w:rPr>
          <w:sz w:val="14"/>
          <w:szCs w:val="14"/>
          <w:lang w:val="sq-AL"/>
        </w:rPr>
        <w:t>zuar p</w:t>
      </w:r>
      <w:r w:rsidR="001A42BB" w:rsidRPr="00D95088">
        <w:rPr>
          <w:sz w:val="14"/>
          <w:szCs w:val="14"/>
          <w:lang w:val="sq-AL"/>
        </w:rPr>
        <w:t>ë</w:t>
      </w:r>
      <w:r w:rsidRPr="00D95088">
        <w:rPr>
          <w:sz w:val="14"/>
          <w:szCs w:val="14"/>
          <w:lang w:val="sq-AL"/>
        </w:rPr>
        <w:t>r k</w:t>
      </w:r>
      <w:r w:rsidR="001A42BB" w:rsidRPr="00D95088">
        <w:rPr>
          <w:sz w:val="14"/>
          <w:szCs w:val="14"/>
          <w:lang w:val="sq-AL"/>
        </w:rPr>
        <w:t>ë</w:t>
      </w:r>
      <w:r w:rsidRPr="00D95088">
        <w:rPr>
          <w:sz w:val="14"/>
          <w:szCs w:val="14"/>
          <w:lang w:val="sq-AL"/>
        </w:rPr>
        <w:t>shillat e qarqeve</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Transferta e pakusht</w:t>
      </w:r>
      <w:r w:rsidR="001A42BB" w:rsidRPr="00D95088">
        <w:rPr>
          <w:sz w:val="14"/>
          <w:szCs w:val="14"/>
          <w:lang w:val="sq-AL"/>
        </w:rPr>
        <w:t>ë</w:t>
      </w:r>
      <w:r w:rsidRPr="00D95088">
        <w:rPr>
          <w:sz w:val="14"/>
          <w:szCs w:val="14"/>
          <w:lang w:val="sq-AL"/>
        </w:rPr>
        <w:t>zuar p</w:t>
      </w:r>
      <w:r w:rsidR="001A42BB" w:rsidRPr="00D95088">
        <w:rPr>
          <w:sz w:val="14"/>
          <w:szCs w:val="14"/>
          <w:lang w:val="sq-AL"/>
        </w:rPr>
        <w:t>ë</w:t>
      </w:r>
      <w:r w:rsidRPr="00D95088">
        <w:rPr>
          <w:sz w:val="14"/>
          <w:szCs w:val="14"/>
          <w:lang w:val="sq-AL"/>
        </w:rPr>
        <w:t xml:space="preserve">r qarqet </w:t>
      </w:r>
      <w:r w:rsidR="009E48BC" w:rsidRPr="00D95088">
        <w:rPr>
          <w:sz w:val="14"/>
          <w:szCs w:val="14"/>
          <w:lang w:val="sq-AL"/>
        </w:rPr>
        <w:t>ë</w:t>
      </w:r>
      <w:r w:rsidRPr="00D95088">
        <w:rPr>
          <w:sz w:val="14"/>
          <w:szCs w:val="14"/>
          <w:lang w:val="sq-AL"/>
        </w:rPr>
        <w:t>sht</w:t>
      </w:r>
      <w:r w:rsidR="001A42BB" w:rsidRPr="00D95088">
        <w:rPr>
          <w:sz w:val="14"/>
          <w:szCs w:val="14"/>
          <w:lang w:val="sq-AL"/>
        </w:rPr>
        <w:t>ë</w:t>
      </w:r>
      <w:r w:rsidRPr="00D95088">
        <w:rPr>
          <w:sz w:val="14"/>
          <w:szCs w:val="14"/>
          <w:lang w:val="sq-AL"/>
        </w:rPr>
        <w:t xml:space="preserve"> ndar</w:t>
      </w:r>
      <w:r w:rsidR="001A42BB" w:rsidRPr="00D95088">
        <w:rPr>
          <w:sz w:val="14"/>
          <w:szCs w:val="14"/>
          <w:lang w:val="sq-AL"/>
        </w:rPr>
        <w:t>ë</w:t>
      </w:r>
      <w:r w:rsidRPr="00D95088">
        <w:rPr>
          <w:sz w:val="14"/>
          <w:szCs w:val="14"/>
          <w:lang w:val="sq-AL"/>
        </w:rPr>
        <w:t xml:space="preserve"> n</w:t>
      </w:r>
      <w:r w:rsidR="001A42BB" w:rsidRPr="00D95088">
        <w:rPr>
          <w:sz w:val="14"/>
          <w:szCs w:val="14"/>
          <w:lang w:val="sq-AL"/>
        </w:rPr>
        <w:t>ë</w:t>
      </w:r>
      <w:r w:rsidRPr="00D95088">
        <w:rPr>
          <w:sz w:val="14"/>
          <w:szCs w:val="14"/>
          <w:lang w:val="sq-AL"/>
        </w:rPr>
        <w:t xml:space="preserve"> dy pjes</w:t>
      </w:r>
      <w:r w:rsidR="001A42BB" w:rsidRPr="00D95088">
        <w:rPr>
          <w:sz w:val="14"/>
          <w:szCs w:val="14"/>
          <w:lang w:val="sq-AL"/>
        </w:rPr>
        <w:t>ë</w:t>
      </w:r>
      <w:r w:rsidRPr="00D95088">
        <w:rPr>
          <w:sz w:val="14"/>
          <w:szCs w:val="14"/>
          <w:lang w:val="sq-AL"/>
        </w:rPr>
        <w:t>:</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Pr="00D95088">
        <w:rPr>
          <w:sz w:val="14"/>
          <w:szCs w:val="14"/>
          <w:lang w:val="sq-AL"/>
        </w:rPr>
        <w:t>Grandi i p</w:t>
      </w:r>
      <w:r w:rsidR="001A42BB" w:rsidRPr="00D95088">
        <w:rPr>
          <w:sz w:val="14"/>
          <w:szCs w:val="14"/>
          <w:lang w:val="sq-AL"/>
        </w:rPr>
        <w:t>ë</w:t>
      </w:r>
      <w:r w:rsidRPr="00D95088">
        <w:rPr>
          <w:sz w:val="14"/>
          <w:szCs w:val="14"/>
          <w:lang w:val="sq-AL"/>
        </w:rPr>
        <w:t>rgjithsh</w:t>
      </w:r>
      <w:r w:rsidR="001A42BB" w:rsidRPr="00D95088">
        <w:rPr>
          <w:sz w:val="14"/>
          <w:szCs w:val="14"/>
          <w:lang w:val="sq-AL"/>
        </w:rPr>
        <w:t>ë</w:t>
      </w:r>
      <w:r w:rsidRPr="00D95088">
        <w:rPr>
          <w:sz w:val="14"/>
          <w:szCs w:val="14"/>
          <w:lang w:val="sq-AL"/>
        </w:rPr>
        <w:t>m (1,175x99)</w:t>
      </w:r>
      <w:r w:rsidRPr="00D95088">
        <w:rPr>
          <w:sz w:val="14"/>
          <w:szCs w:val="14"/>
          <w:lang w:val="sq-AL"/>
        </w:rPr>
        <w:tab/>
      </w:r>
      <w:r w:rsidRPr="00D95088">
        <w:rPr>
          <w:sz w:val="14"/>
          <w:szCs w:val="14"/>
          <w:lang w:val="sq-AL"/>
        </w:rPr>
        <w:tab/>
      </w:r>
      <w:r w:rsidR="00FF10C9" w:rsidRPr="00D95088">
        <w:rPr>
          <w:sz w:val="14"/>
          <w:szCs w:val="14"/>
          <w:lang w:val="sq-AL"/>
        </w:rPr>
        <w:tab/>
      </w:r>
      <w:r w:rsidRPr="00D95088">
        <w:rPr>
          <w:sz w:val="14"/>
          <w:szCs w:val="14"/>
          <w:lang w:val="sq-AL"/>
        </w:rPr>
        <w:t>99%=1,163 milion</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p>
    <w:p w:rsidR="004F48A7" w:rsidRPr="00D95088" w:rsidRDefault="004F48A7"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 xml:space="preserve">- Fondi i kompensimit për qarqet (1,175x1)                     </w:t>
      </w:r>
      <w:r w:rsidR="00357394" w:rsidRPr="00D95088">
        <w:rPr>
          <w:sz w:val="14"/>
          <w:szCs w:val="14"/>
          <w:lang w:val="sq-AL"/>
        </w:rPr>
        <w:t xml:space="preserve">        </w:t>
      </w:r>
      <w:r w:rsidRPr="00D95088">
        <w:rPr>
          <w:sz w:val="14"/>
          <w:szCs w:val="14"/>
          <w:lang w:val="sq-AL"/>
        </w:rPr>
        <w:t>1%=12 milionë lekë</w:t>
      </w:r>
    </w:p>
    <w:p w:rsidR="005B0540" w:rsidRPr="00D95088" w:rsidRDefault="005E6CBE"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Grandi i p</w:t>
      </w:r>
      <w:r w:rsidR="001A42BB" w:rsidRPr="00D95088">
        <w:rPr>
          <w:sz w:val="14"/>
          <w:szCs w:val="14"/>
          <w:lang w:val="sq-AL"/>
        </w:rPr>
        <w:t>ë</w:t>
      </w:r>
      <w:r w:rsidRPr="00D95088">
        <w:rPr>
          <w:sz w:val="14"/>
          <w:szCs w:val="14"/>
          <w:lang w:val="sq-AL"/>
        </w:rPr>
        <w:t>r</w:t>
      </w:r>
      <w:r w:rsidR="005B0540" w:rsidRPr="00D95088">
        <w:rPr>
          <w:sz w:val="14"/>
          <w:szCs w:val="14"/>
          <w:lang w:val="sq-AL"/>
        </w:rPr>
        <w:t>gjithsh</w:t>
      </w:r>
      <w:r w:rsidR="001A42BB" w:rsidRPr="00D95088">
        <w:rPr>
          <w:sz w:val="14"/>
          <w:szCs w:val="14"/>
          <w:lang w:val="sq-AL"/>
        </w:rPr>
        <w:t>ë</w:t>
      </w:r>
      <w:r w:rsidR="005B0540" w:rsidRPr="00D95088">
        <w:rPr>
          <w:sz w:val="14"/>
          <w:szCs w:val="14"/>
          <w:lang w:val="sq-AL"/>
        </w:rPr>
        <w:t>m</w:t>
      </w:r>
    </w:p>
    <w:p w:rsidR="005B0540" w:rsidRPr="00D95088" w:rsidRDefault="00357394"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Shuma fikse</w:t>
      </w:r>
      <w:r w:rsidRPr="00D95088">
        <w:rPr>
          <w:sz w:val="14"/>
          <w:szCs w:val="14"/>
          <w:lang w:val="sq-AL"/>
        </w:rPr>
        <w:tab/>
      </w:r>
      <w:r w:rsidRPr="00D95088">
        <w:rPr>
          <w:sz w:val="14"/>
          <w:szCs w:val="14"/>
          <w:lang w:val="sq-AL"/>
        </w:rPr>
        <w:tab/>
      </w:r>
      <w:r w:rsidRPr="00D95088">
        <w:rPr>
          <w:sz w:val="14"/>
          <w:szCs w:val="14"/>
          <w:lang w:val="sq-AL"/>
        </w:rPr>
        <w:tab/>
      </w:r>
      <w:r w:rsidRPr="00D95088">
        <w:rPr>
          <w:sz w:val="14"/>
          <w:szCs w:val="14"/>
          <w:lang w:val="sq-AL"/>
        </w:rPr>
        <w:tab/>
      </w:r>
      <w:r w:rsidRPr="00D95088">
        <w:rPr>
          <w:sz w:val="14"/>
          <w:szCs w:val="14"/>
          <w:lang w:val="sq-AL"/>
        </w:rPr>
        <w:tab/>
        <w:t xml:space="preserve">10%= </w:t>
      </w:r>
      <w:r w:rsidR="005B0540" w:rsidRPr="00D95088">
        <w:rPr>
          <w:sz w:val="14"/>
          <w:szCs w:val="14"/>
          <w:lang w:val="sq-AL"/>
        </w:rPr>
        <w:t>11,630 mij</w:t>
      </w:r>
      <w:r w:rsidR="001A42BB" w:rsidRPr="00D95088">
        <w:rPr>
          <w:sz w:val="14"/>
          <w:szCs w:val="14"/>
          <w:lang w:val="sq-AL"/>
        </w:rPr>
        <w:t>ë</w:t>
      </w:r>
      <w:r w:rsidR="005B0540" w:rsidRPr="00D95088">
        <w:rPr>
          <w:sz w:val="14"/>
          <w:szCs w:val="14"/>
          <w:lang w:val="sq-AL"/>
        </w:rPr>
        <w:t xml:space="preserve"> lek</w:t>
      </w:r>
      <w:r w:rsidR="001A42BB" w:rsidRPr="00D95088">
        <w:rPr>
          <w:sz w:val="14"/>
          <w:szCs w:val="14"/>
          <w:lang w:val="sq-AL"/>
        </w:rPr>
        <w:t>ë</w:t>
      </w:r>
      <w:r w:rsidR="005B0540" w:rsidRPr="00D95088">
        <w:rPr>
          <w:sz w:val="14"/>
          <w:szCs w:val="14"/>
          <w:lang w:val="sq-AL"/>
        </w:rPr>
        <w:t xml:space="preserve"> (p</w:t>
      </w:r>
      <w:r w:rsidR="001A42BB" w:rsidRPr="00D95088">
        <w:rPr>
          <w:sz w:val="14"/>
          <w:szCs w:val="14"/>
          <w:lang w:val="sq-AL"/>
        </w:rPr>
        <w:t>ë</w:t>
      </w:r>
      <w:r w:rsidR="005B0540" w:rsidRPr="00D95088">
        <w:rPr>
          <w:sz w:val="14"/>
          <w:szCs w:val="14"/>
          <w:lang w:val="sq-AL"/>
        </w:rPr>
        <w:t>r çdo qark)</w:t>
      </w:r>
    </w:p>
    <w:p w:rsidR="005B0540" w:rsidRPr="00D95088" w:rsidRDefault="00357394"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Popullsia</w:t>
      </w:r>
      <w:r w:rsidRPr="00D95088">
        <w:rPr>
          <w:sz w:val="14"/>
          <w:szCs w:val="14"/>
          <w:lang w:val="sq-AL"/>
        </w:rPr>
        <w:tab/>
      </w:r>
      <w:r w:rsidRPr="00D95088">
        <w:rPr>
          <w:sz w:val="14"/>
          <w:szCs w:val="14"/>
          <w:lang w:val="sq-AL"/>
        </w:rPr>
        <w:tab/>
      </w:r>
      <w:r w:rsidRPr="00D95088">
        <w:rPr>
          <w:sz w:val="14"/>
          <w:szCs w:val="14"/>
          <w:lang w:val="sq-AL"/>
        </w:rPr>
        <w:tab/>
      </w:r>
      <w:r w:rsidRPr="00D95088">
        <w:rPr>
          <w:sz w:val="14"/>
          <w:szCs w:val="14"/>
          <w:lang w:val="sq-AL"/>
        </w:rPr>
        <w:tab/>
      </w:r>
      <w:r w:rsidRPr="00D95088">
        <w:rPr>
          <w:sz w:val="14"/>
          <w:szCs w:val="14"/>
          <w:lang w:val="sq-AL"/>
        </w:rPr>
        <w:tab/>
        <w:t xml:space="preserve">28%= </w:t>
      </w:r>
      <w:r w:rsidR="005B0540" w:rsidRPr="00D95088">
        <w:rPr>
          <w:sz w:val="14"/>
          <w:szCs w:val="14"/>
          <w:lang w:val="sq-AL"/>
        </w:rPr>
        <w:t>32,563 mij</w:t>
      </w:r>
      <w:r w:rsidR="001A42BB" w:rsidRPr="00D95088">
        <w:rPr>
          <w:sz w:val="14"/>
          <w:szCs w:val="14"/>
          <w:lang w:val="sq-AL"/>
        </w:rPr>
        <w:t>ë</w:t>
      </w:r>
      <w:r w:rsidR="005B0540" w:rsidRPr="00D95088">
        <w:rPr>
          <w:sz w:val="14"/>
          <w:szCs w:val="14"/>
          <w:lang w:val="sq-AL"/>
        </w:rPr>
        <w:t xml:space="preserve"> lek</w:t>
      </w:r>
      <w:r w:rsidR="001A42BB" w:rsidRPr="00D95088">
        <w:rPr>
          <w:sz w:val="14"/>
          <w:szCs w:val="14"/>
          <w:lang w:val="sq-AL"/>
        </w:rPr>
        <w:t>ë</w:t>
      </w:r>
    </w:p>
    <w:p w:rsidR="005B0540" w:rsidRPr="00D95088" w:rsidRDefault="00357394"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Treguesi gjeografik</w:t>
      </w:r>
      <w:r w:rsidRPr="00D95088">
        <w:rPr>
          <w:sz w:val="14"/>
          <w:szCs w:val="14"/>
          <w:lang w:val="sq-AL"/>
        </w:rPr>
        <w:tab/>
      </w:r>
      <w:r w:rsidRPr="00D95088">
        <w:rPr>
          <w:sz w:val="14"/>
          <w:szCs w:val="14"/>
          <w:lang w:val="sq-AL"/>
        </w:rPr>
        <w:tab/>
      </w:r>
      <w:r w:rsidRPr="00D95088">
        <w:rPr>
          <w:sz w:val="14"/>
          <w:szCs w:val="14"/>
          <w:lang w:val="sq-AL"/>
        </w:rPr>
        <w:tab/>
      </w:r>
      <w:r w:rsidRPr="00D95088">
        <w:rPr>
          <w:sz w:val="14"/>
          <w:szCs w:val="14"/>
          <w:lang w:val="sq-AL"/>
        </w:rPr>
        <w:tab/>
        <w:t xml:space="preserve">30%= </w:t>
      </w:r>
      <w:r w:rsidR="005B0540" w:rsidRPr="00D95088">
        <w:rPr>
          <w:sz w:val="14"/>
          <w:szCs w:val="14"/>
          <w:lang w:val="sq-AL"/>
        </w:rPr>
        <w:t>34,890 mij</w:t>
      </w:r>
      <w:r w:rsidR="001A42BB" w:rsidRPr="00D95088">
        <w:rPr>
          <w:sz w:val="14"/>
          <w:szCs w:val="14"/>
          <w:lang w:val="sq-AL"/>
        </w:rPr>
        <w:t>ë</w:t>
      </w:r>
      <w:r w:rsidR="005B0540" w:rsidRPr="00D95088">
        <w:rPr>
          <w:sz w:val="14"/>
          <w:szCs w:val="14"/>
          <w:lang w:val="sq-AL"/>
        </w:rPr>
        <w:t xml:space="preserve"> lek</w:t>
      </w:r>
      <w:r w:rsidR="001A42BB" w:rsidRPr="00D95088">
        <w:rPr>
          <w:sz w:val="14"/>
          <w:szCs w:val="14"/>
          <w:lang w:val="sq-AL"/>
        </w:rPr>
        <w:t>ë</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Koeficienti i rrug</w:t>
      </w:r>
      <w:r w:rsidR="001A42BB" w:rsidRPr="00D95088">
        <w:rPr>
          <w:sz w:val="14"/>
          <w:szCs w:val="14"/>
          <w:lang w:val="sq-AL"/>
        </w:rPr>
        <w:t>ë</w:t>
      </w:r>
      <w:r w:rsidR="00357394" w:rsidRPr="00D95088">
        <w:rPr>
          <w:sz w:val="14"/>
          <w:szCs w:val="14"/>
          <w:lang w:val="sq-AL"/>
        </w:rPr>
        <w:t>s</w:t>
      </w:r>
      <w:r w:rsidR="00357394" w:rsidRPr="00D95088">
        <w:rPr>
          <w:sz w:val="14"/>
          <w:szCs w:val="14"/>
          <w:lang w:val="sq-AL"/>
        </w:rPr>
        <w:tab/>
      </w:r>
      <w:r w:rsidR="00357394" w:rsidRPr="00D95088">
        <w:rPr>
          <w:sz w:val="14"/>
          <w:szCs w:val="14"/>
          <w:lang w:val="sq-AL"/>
        </w:rPr>
        <w:tab/>
      </w:r>
      <w:r w:rsidR="00357394" w:rsidRPr="00D95088">
        <w:rPr>
          <w:sz w:val="14"/>
          <w:szCs w:val="14"/>
          <w:lang w:val="sq-AL"/>
        </w:rPr>
        <w:tab/>
      </w:r>
      <w:r w:rsidR="00357394" w:rsidRPr="00D95088">
        <w:rPr>
          <w:sz w:val="14"/>
          <w:szCs w:val="14"/>
          <w:lang w:val="sq-AL"/>
        </w:rPr>
        <w:tab/>
        <w:t xml:space="preserve">32%= </w:t>
      </w:r>
      <w:r w:rsidRPr="00D95088">
        <w:rPr>
          <w:sz w:val="14"/>
          <w:szCs w:val="14"/>
          <w:lang w:val="sq-AL"/>
        </w:rPr>
        <w:t>34,890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Pr="00D95088">
        <w:rPr>
          <w:sz w:val="14"/>
          <w:szCs w:val="14"/>
          <w:lang w:val="sq-AL"/>
        </w:rPr>
        <w:t>Llogaritja e transfert</w:t>
      </w:r>
      <w:r w:rsidR="001A42BB" w:rsidRPr="00D95088">
        <w:rPr>
          <w:sz w:val="14"/>
          <w:szCs w:val="14"/>
          <w:lang w:val="sq-AL"/>
        </w:rPr>
        <w:t>ë</w:t>
      </w:r>
      <w:r w:rsidRPr="00D95088">
        <w:rPr>
          <w:sz w:val="14"/>
          <w:szCs w:val="14"/>
          <w:lang w:val="sq-AL"/>
        </w:rPr>
        <w:t>s s</w:t>
      </w:r>
      <w:r w:rsidR="001A42BB" w:rsidRPr="00D95088">
        <w:rPr>
          <w:sz w:val="14"/>
          <w:szCs w:val="14"/>
          <w:lang w:val="sq-AL"/>
        </w:rPr>
        <w:t>ë</w:t>
      </w:r>
      <w:r w:rsidRPr="00D95088">
        <w:rPr>
          <w:sz w:val="14"/>
          <w:szCs w:val="14"/>
          <w:lang w:val="sq-AL"/>
        </w:rPr>
        <w:t xml:space="preserve"> pakusht</w:t>
      </w:r>
      <w:r w:rsidR="001A42BB" w:rsidRPr="00D95088">
        <w:rPr>
          <w:sz w:val="14"/>
          <w:szCs w:val="14"/>
          <w:lang w:val="sq-AL"/>
        </w:rPr>
        <w:t>ë</w:t>
      </w:r>
      <w:r w:rsidR="009E48BC" w:rsidRPr="00D95088">
        <w:rPr>
          <w:sz w:val="14"/>
          <w:szCs w:val="14"/>
          <w:lang w:val="sq-AL"/>
        </w:rPr>
        <w:t>zuar p</w:t>
      </w:r>
      <w:r w:rsidR="001A42BB" w:rsidRPr="00D95088">
        <w:rPr>
          <w:sz w:val="14"/>
          <w:szCs w:val="14"/>
          <w:lang w:val="sq-AL"/>
        </w:rPr>
        <w:t>ë</w:t>
      </w:r>
      <w:r w:rsidR="009E48BC" w:rsidRPr="00D95088">
        <w:rPr>
          <w:sz w:val="14"/>
          <w:szCs w:val="14"/>
          <w:lang w:val="sq-AL"/>
        </w:rPr>
        <w:t>r</w:t>
      </w:r>
      <w:r w:rsidRPr="00D95088">
        <w:rPr>
          <w:sz w:val="14"/>
          <w:szCs w:val="14"/>
          <w:lang w:val="sq-AL"/>
        </w:rPr>
        <w:t xml:space="preserve"> qarkun X</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Informacion i p</w:t>
      </w:r>
      <w:r w:rsidR="001A42BB" w:rsidRPr="00D95088">
        <w:rPr>
          <w:sz w:val="14"/>
          <w:szCs w:val="14"/>
          <w:lang w:val="sq-AL"/>
        </w:rPr>
        <w:t>ë</w:t>
      </w:r>
      <w:r w:rsidRPr="00D95088">
        <w:rPr>
          <w:sz w:val="14"/>
          <w:szCs w:val="14"/>
          <w:lang w:val="sq-AL"/>
        </w:rPr>
        <w:t>rgjithsh</w:t>
      </w:r>
      <w:r w:rsidR="001A42BB" w:rsidRPr="00D95088">
        <w:rPr>
          <w:sz w:val="14"/>
          <w:szCs w:val="14"/>
          <w:lang w:val="sq-AL"/>
        </w:rPr>
        <w:t>ë</w:t>
      </w:r>
      <w:r w:rsidRPr="00D95088">
        <w:rPr>
          <w:sz w:val="14"/>
          <w:szCs w:val="14"/>
          <w:lang w:val="sq-AL"/>
        </w:rPr>
        <w:t>m:</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Pr="00D95088">
        <w:rPr>
          <w:sz w:val="14"/>
          <w:szCs w:val="14"/>
          <w:lang w:val="sq-AL"/>
        </w:rPr>
        <w:t>Popullsia 112,050 banor</w:t>
      </w:r>
      <w:r w:rsidR="001A42BB" w:rsidRPr="00D95088">
        <w:rPr>
          <w:sz w:val="14"/>
          <w:szCs w:val="14"/>
          <w:lang w:val="sq-AL"/>
        </w:rPr>
        <w:t>ë</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Pr="00D95088">
        <w:rPr>
          <w:sz w:val="14"/>
          <w:szCs w:val="14"/>
          <w:lang w:val="sq-AL"/>
        </w:rPr>
        <w:t>Popullsia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Pr="00D95088">
        <w:rPr>
          <w:sz w:val="14"/>
          <w:szCs w:val="14"/>
          <w:lang w:val="sq-AL"/>
        </w:rPr>
        <w:t xml:space="preserve"> komb</w:t>
      </w:r>
      <w:r w:rsidR="001A42BB" w:rsidRPr="00D95088">
        <w:rPr>
          <w:sz w:val="14"/>
          <w:szCs w:val="14"/>
          <w:lang w:val="sq-AL"/>
        </w:rPr>
        <w:t>ë</w:t>
      </w:r>
      <w:r w:rsidRPr="00D95088">
        <w:rPr>
          <w:sz w:val="14"/>
          <w:szCs w:val="14"/>
          <w:lang w:val="sq-AL"/>
        </w:rPr>
        <w:t>tare 4,268,984 banor</w:t>
      </w:r>
      <w:r w:rsidR="001A42BB" w:rsidRPr="00D95088">
        <w:rPr>
          <w:sz w:val="14"/>
          <w:szCs w:val="14"/>
          <w:lang w:val="sq-AL"/>
        </w:rPr>
        <w:t>ë</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Treguesi </w:t>
      </w:r>
      <w:r w:rsidRPr="00D95088">
        <w:rPr>
          <w:sz w:val="14"/>
          <w:szCs w:val="14"/>
          <w:lang w:val="sq-AL"/>
        </w:rPr>
        <w:t>gjeografik “M” (malore)</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Pr="00D95088">
        <w:rPr>
          <w:sz w:val="14"/>
          <w:szCs w:val="14"/>
          <w:lang w:val="sq-AL"/>
        </w:rPr>
        <w:t>Pesha gjeografike “5”</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w:t>
      </w:r>
      <w:r w:rsidR="00717D19" w:rsidRPr="00D95088">
        <w:rPr>
          <w:sz w:val="14"/>
          <w:szCs w:val="14"/>
          <w:lang w:val="sq-AL"/>
        </w:rPr>
        <w:t>Pesha gje</w:t>
      </w:r>
      <w:r w:rsidRPr="00D95088">
        <w:rPr>
          <w:sz w:val="14"/>
          <w:szCs w:val="14"/>
          <w:lang w:val="sq-AL"/>
        </w:rPr>
        <w:t>o</w:t>
      </w:r>
      <w:r w:rsidR="00717D19" w:rsidRPr="00D95088">
        <w:rPr>
          <w:sz w:val="14"/>
          <w:szCs w:val="14"/>
          <w:lang w:val="sq-AL"/>
        </w:rPr>
        <w:t>g</w:t>
      </w:r>
      <w:r w:rsidRPr="00D95088">
        <w:rPr>
          <w:sz w:val="14"/>
          <w:szCs w:val="14"/>
          <w:lang w:val="sq-AL"/>
        </w:rPr>
        <w:t>rafike gjithsej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005652D8" w:rsidRPr="00D95088">
        <w:rPr>
          <w:sz w:val="14"/>
          <w:szCs w:val="14"/>
          <w:lang w:val="sq-AL"/>
        </w:rPr>
        <w:t xml:space="preserve"> komb</w:t>
      </w:r>
      <w:r w:rsidR="001A42BB" w:rsidRPr="00D95088">
        <w:rPr>
          <w:sz w:val="14"/>
          <w:szCs w:val="14"/>
          <w:lang w:val="sq-AL"/>
        </w:rPr>
        <w:t>ë</w:t>
      </w:r>
      <w:r w:rsidR="005652D8" w:rsidRPr="00D95088">
        <w:rPr>
          <w:sz w:val="14"/>
          <w:szCs w:val="14"/>
          <w:lang w:val="sq-AL"/>
        </w:rPr>
        <w:t>t</w:t>
      </w:r>
      <w:r w:rsidR="00C26A1A" w:rsidRPr="00D95088">
        <w:rPr>
          <w:sz w:val="14"/>
          <w:szCs w:val="14"/>
          <w:lang w:val="sq-AL"/>
        </w:rPr>
        <w:t>a</w:t>
      </w:r>
      <w:r w:rsidRPr="00D95088">
        <w:rPr>
          <w:sz w:val="14"/>
          <w:szCs w:val="14"/>
          <w:lang w:val="sq-AL"/>
        </w:rPr>
        <w:t>re “32”</w:t>
      </w:r>
    </w:p>
    <w:p w:rsidR="005B0540" w:rsidRPr="00D95088" w:rsidRDefault="005B0540"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w:t>
      </w:r>
      <w:r w:rsidR="00FE27CD" w:rsidRPr="00D95088">
        <w:rPr>
          <w:sz w:val="14"/>
          <w:szCs w:val="14"/>
          <w:lang w:val="sq-AL"/>
        </w:rPr>
        <w:t xml:space="preserve"> Gjatësia </w:t>
      </w:r>
      <w:r w:rsidRPr="00D95088">
        <w:rPr>
          <w:sz w:val="14"/>
          <w:szCs w:val="14"/>
          <w:lang w:val="sq-AL"/>
        </w:rPr>
        <w:t>e rrug</w:t>
      </w:r>
      <w:r w:rsidR="001A42BB" w:rsidRPr="00D95088">
        <w:rPr>
          <w:sz w:val="14"/>
          <w:szCs w:val="14"/>
          <w:lang w:val="sq-AL"/>
        </w:rPr>
        <w:t>ë</w:t>
      </w:r>
      <w:r w:rsidRPr="00D95088">
        <w:rPr>
          <w:sz w:val="14"/>
          <w:szCs w:val="14"/>
          <w:lang w:val="sq-AL"/>
        </w:rPr>
        <w:t>ve rurale rajonale q</w:t>
      </w:r>
      <w:r w:rsidR="001A42BB" w:rsidRPr="00D95088">
        <w:rPr>
          <w:sz w:val="14"/>
          <w:szCs w:val="14"/>
          <w:lang w:val="sq-AL"/>
        </w:rPr>
        <w:t>ë</w:t>
      </w:r>
      <w:r w:rsidRPr="00D95088">
        <w:rPr>
          <w:sz w:val="14"/>
          <w:szCs w:val="14"/>
          <w:lang w:val="sq-AL"/>
        </w:rPr>
        <w:t xml:space="preserve"> menaxhohen nga 12 qarqet 4289 km</w:t>
      </w:r>
      <w:r w:rsidR="00B70341" w:rsidRPr="00D95088">
        <w:rPr>
          <w:sz w:val="14"/>
          <w:szCs w:val="14"/>
          <w:lang w:val="sq-AL"/>
        </w:rPr>
        <w:t>.</w:t>
      </w:r>
    </w:p>
    <w:p w:rsidR="004F48A7" w:rsidRPr="00D95088" w:rsidRDefault="004F48A7"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 Gjatësia e rrugëve rurale rajonale që menaxhohen nga qarku X 346 km</w:t>
      </w:r>
    </w:p>
    <w:p w:rsidR="00B70341" w:rsidRPr="00D95088" w:rsidRDefault="00B70341"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Llogaritja e grandit t</w:t>
      </w:r>
      <w:r w:rsidR="001A42BB" w:rsidRPr="00D95088">
        <w:rPr>
          <w:sz w:val="14"/>
          <w:szCs w:val="14"/>
          <w:lang w:val="sq-AL"/>
        </w:rPr>
        <w:t>ë</w:t>
      </w:r>
      <w:r w:rsidRPr="00D95088">
        <w:rPr>
          <w:sz w:val="14"/>
          <w:szCs w:val="14"/>
          <w:lang w:val="sq-AL"/>
        </w:rPr>
        <w:t xml:space="preserve"> p</w:t>
      </w:r>
      <w:r w:rsidR="001A42BB" w:rsidRPr="00D95088">
        <w:rPr>
          <w:sz w:val="14"/>
          <w:szCs w:val="14"/>
          <w:lang w:val="sq-AL"/>
        </w:rPr>
        <w:t>ë</w:t>
      </w:r>
      <w:r w:rsidRPr="00D95088">
        <w:rPr>
          <w:sz w:val="14"/>
          <w:szCs w:val="14"/>
          <w:lang w:val="sq-AL"/>
        </w:rPr>
        <w:t>rgjithsh</w:t>
      </w:r>
      <w:r w:rsidR="001A42BB" w:rsidRPr="00D95088">
        <w:rPr>
          <w:sz w:val="14"/>
          <w:szCs w:val="14"/>
          <w:lang w:val="sq-AL"/>
        </w:rPr>
        <w:t>ë</w:t>
      </w:r>
      <w:r w:rsidRPr="00D95088">
        <w:rPr>
          <w:sz w:val="14"/>
          <w:szCs w:val="14"/>
          <w:lang w:val="sq-AL"/>
        </w:rPr>
        <w:t>m</w:t>
      </w:r>
    </w:p>
    <w:p w:rsidR="00B70341" w:rsidRPr="00D95088" w:rsidRDefault="00B70341"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1.</w:t>
      </w:r>
      <w:r w:rsidR="00FE27CD" w:rsidRPr="00D95088">
        <w:rPr>
          <w:sz w:val="14"/>
          <w:szCs w:val="14"/>
          <w:lang w:val="sq-AL"/>
        </w:rPr>
        <w:t xml:space="preserve"> </w:t>
      </w:r>
      <w:r w:rsidRPr="00D95088">
        <w:rPr>
          <w:sz w:val="14"/>
          <w:szCs w:val="14"/>
          <w:lang w:val="sq-AL"/>
        </w:rPr>
        <w:t>S</w:t>
      </w:r>
      <w:r w:rsidR="001A42BB" w:rsidRPr="00D95088">
        <w:rPr>
          <w:sz w:val="14"/>
          <w:szCs w:val="14"/>
          <w:lang w:val="sq-AL"/>
        </w:rPr>
        <w:t>huma fikse që i takon këtij qar</w:t>
      </w:r>
      <w:r w:rsidRPr="00D95088">
        <w:rPr>
          <w:sz w:val="14"/>
          <w:szCs w:val="14"/>
          <w:lang w:val="sq-AL"/>
        </w:rPr>
        <w:t>ku (11,630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/12 qarqe)=1,358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p>
    <w:p w:rsidR="00B70341" w:rsidRPr="00D95088" w:rsidRDefault="00B70341"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2.</w:t>
      </w:r>
      <w:r w:rsidR="00FE27CD" w:rsidRPr="00D95088">
        <w:rPr>
          <w:sz w:val="14"/>
          <w:szCs w:val="14"/>
          <w:lang w:val="sq-AL"/>
        </w:rPr>
        <w:t xml:space="preserve"> </w:t>
      </w:r>
      <w:r w:rsidRPr="00D95088">
        <w:rPr>
          <w:sz w:val="14"/>
          <w:szCs w:val="14"/>
          <w:lang w:val="sq-AL"/>
        </w:rPr>
        <w:t>Pjesa q</w:t>
      </w:r>
      <w:r w:rsidR="001A42BB" w:rsidRPr="00D95088">
        <w:rPr>
          <w:sz w:val="14"/>
          <w:szCs w:val="14"/>
          <w:lang w:val="sq-AL"/>
        </w:rPr>
        <w:t>ë</w:t>
      </w:r>
      <w:r w:rsidRPr="00D95088">
        <w:rPr>
          <w:sz w:val="14"/>
          <w:szCs w:val="14"/>
          <w:lang w:val="sq-AL"/>
        </w:rPr>
        <w:t xml:space="preserve"> i takon nga popullsia (112050 banor</w:t>
      </w:r>
      <w:r w:rsidR="001A42BB" w:rsidRPr="00D95088">
        <w:rPr>
          <w:sz w:val="14"/>
          <w:szCs w:val="14"/>
          <w:lang w:val="sq-AL"/>
        </w:rPr>
        <w:t>ë</w:t>
      </w:r>
      <w:r w:rsidRPr="00D95088">
        <w:rPr>
          <w:sz w:val="14"/>
          <w:szCs w:val="14"/>
          <w:lang w:val="sq-AL"/>
        </w:rPr>
        <w:t>/4,268,984 banor</w:t>
      </w:r>
      <w:r w:rsidR="001A42BB" w:rsidRPr="00D95088">
        <w:rPr>
          <w:sz w:val="14"/>
          <w:szCs w:val="14"/>
          <w:lang w:val="sq-AL"/>
        </w:rPr>
        <w:t>ë</w:t>
      </w:r>
      <w:r w:rsidRPr="00D95088">
        <w:rPr>
          <w:sz w:val="14"/>
          <w:szCs w:val="14"/>
          <w:lang w:val="sq-AL"/>
        </w:rPr>
        <w:t xml:space="preserve"> n</w:t>
      </w:r>
      <w:r w:rsidR="001A42BB" w:rsidRPr="00D95088">
        <w:rPr>
          <w:sz w:val="14"/>
          <w:szCs w:val="14"/>
          <w:lang w:val="sq-AL"/>
        </w:rPr>
        <w:t>ë</w:t>
      </w:r>
      <w:r w:rsidRPr="00D95088">
        <w:rPr>
          <w:sz w:val="14"/>
          <w:szCs w:val="14"/>
          <w:lang w:val="sq-AL"/>
        </w:rPr>
        <w:t xml:space="preserve"> shkall</w:t>
      </w:r>
      <w:r w:rsidR="001A42BB" w:rsidRPr="00D95088">
        <w:rPr>
          <w:sz w:val="14"/>
          <w:szCs w:val="14"/>
          <w:lang w:val="sq-AL"/>
        </w:rPr>
        <w:t>ë</w:t>
      </w:r>
      <w:r w:rsidRPr="00D95088">
        <w:rPr>
          <w:sz w:val="14"/>
          <w:szCs w:val="14"/>
          <w:lang w:val="sq-AL"/>
        </w:rPr>
        <w:t xml:space="preserve"> komb</w:t>
      </w:r>
      <w:r w:rsidR="001A42BB" w:rsidRPr="00D95088">
        <w:rPr>
          <w:sz w:val="14"/>
          <w:szCs w:val="14"/>
          <w:lang w:val="sq-AL"/>
        </w:rPr>
        <w:t>ë</w:t>
      </w:r>
      <w:r w:rsidRPr="00D95088">
        <w:rPr>
          <w:sz w:val="14"/>
          <w:szCs w:val="14"/>
          <w:lang w:val="sq-AL"/>
        </w:rPr>
        <w:t>tare)=0,02624 koeficienti i popullsis</w:t>
      </w:r>
      <w:r w:rsidR="001A42BB" w:rsidRPr="00D95088">
        <w:rPr>
          <w:sz w:val="14"/>
          <w:szCs w:val="14"/>
          <w:lang w:val="sq-AL"/>
        </w:rPr>
        <w:t>ë</w:t>
      </w:r>
      <w:r w:rsidRPr="00D95088">
        <w:rPr>
          <w:sz w:val="14"/>
          <w:szCs w:val="14"/>
          <w:lang w:val="sq-AL"/>
        </w:rPr>
        <w:t>. Nga kriteri i popullsis</w:t>
      </w:r>
      <w:r w:rsidR="001A42BB" w:rsidRPr="00D95088">
        <w:rPr>
          <w:sz w:val="14"/>
          <w:szCs w:val="14"/>
          <w:lang w:val="sq-AL"/>
        </w:rPr>
        <w:t>ë</w:t>
      </w:r>
      <w:r w:rsidRPr="00D95088">
        <w:rPr>
          <w:sz w:val="14"/>
          <w:szCs w:val="14"/>
          <w:lang w:val="sq-AL"/>
        </w:rPr>
        <w:t>, qarku X p</w:t>
      </w:r>
      <w:r w:rsidR="001A42BB" w:rsidRPr="00D95088">
        <w:rPr>
          <w:sz w:val="14"/>
          <w:szCs w:val="14"/>
          <w:lang w:val="sq-AL"/>
        </w:rPr>
        <w:t>ë</w:t>
      </w:r>
      <w:r w:rsidRPr="00D95088">
        <w:rPr>
          <w:sz w:val="14"/>
          <w:szCs w:val="14"/>
          <w:lang w:val="sq-AL"/>
        </w:rPr>
        <w:t>rfiton (0,02624x32,563 mij</w:t>
      </w:r>
      <w:r w:rsidR="001A42BB" w:rsidRPr="00D95088">
        <w:rPr>
          <w:sz w:val="14"/>
          <w:szCs w:val="14"/>
          <w:lang w:val="sq-AL"/>
        </w:rPr>
        <w:t>ë</w:t>
      </w:r>
      <w:r w:rsidRPr="00D95088">
        <w:rPr>
          <w:sz w:val="14"/>
          <w:szCs w:val="14"/>
          <w:lang w:val="sq-AL"/>
        </w:rPr>
        <w:t>)=8,546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p>
    <w:p w:rsidR="00B70341" w:rsidRPr="00D95088" w:rsidRDefault="00B70341"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3.</w:t>
      </w:r>
      <w:r w:rsidR="00FE0098" w:rsidRPr="00D95088">
        <w:rPr>
          <w:sz w:val="14"/>
          <w:szCs w:val="14"/>
          <w:lang w:val="sq-AL"/>
        </w:rPr>
        <w:t xml:space="preserve"> </w:t>
      </w:r>
      <w:r w:rsidRPr="00D95088">
        <w:rPr>
          <w:sz w:val="14"/>
          <w:szCs w:val="14"/>
          <w:lang w:val="sq-AL"/>
        </w:rPr>
        <w:t>Pjesa q</w:t>
      </w:r>
      <w:r w:rsidR="001A42BB" w:rsidRPr="00D95088">
        <w:rPr>
          <w:sz w:val="14"/>
          <w:szCs w:val="14"/>
          <w:lang w:val="sq-AL"/>
        </w:rPr>
        <w:t>ë</w:t>
      </w:r>
      <w:r w:rsidRPr="00D95088">
        <w:rPr>
          <w:sz w:val="14"/>
          <w:szCs w:val="14"/>
          <w:lang w:val="sq-AL"/>
        </w:rPr>
        <w:t xml:space="preserve"> i takon nga treguesi gjeografik (5/32)=0,1563 koeficienti gjeografik. Nga kriteri i treguesit gjeografik, qarku X p</w:t>
      </w:r>
      <w:r w:rsidR="001A42BB" w:rsidRPr="00D95088">
        <w:rPr>
          <w:sz w:val="14"/>
          <w:szCs w:val="14"/>
          <w:lang w:val="sq-AL"/>
        </w:rPr>
        <w:t>ë</w:t>
      </w:r>
      <w:r w:rsidRPr="00D95088">
        <w:rPr>
          <w:sz w:val="14"/>
          <w:szCs w:val="14"/>
          <w:lang w:val="sq-AL"/>
        </w:rPr>
        <w:t>rfiton (0,1563x34,890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r w:rsidRPr="00D95088">
        <w:rPr>
          <w:sz w:val="14"/>
          <w:szCs w:val="14"/>
          <w:lang w:val="sq-AL"/>
        </w:rPr>
        <w:t>)=1,964 mij</w:t>
      </w:r>
      <w:r w:rsidR="001A42BB" w:rsidRPr="00D95088">
        <w:rPr>
          <w:sz w:val="14"/>
          <w:szCs w:val="14"/>
          <w:lang w:val="sq-AL"/>
        </w:rPr>
        <w:t>ë</w:t>
      </w:r>
      <w:r w:rsidRPr="00D95088">
        <w:rPr>
          <w:sz w:val="14"/>
          <w:szCs w:val="14"/>
          <w:lang w:val="sq-AL"/>
        </w:rPr>
        <w:t xml:space="preserve"> lek</w:t>
      </w:r>
      <w:r w:rsidR="001A42BB" w:rsidRPr="00D95088">
        <w:rPr>
          <w:sz w:val="14"/>
          <w:szCs w:val="14"/>
          <w:lang w:val="sq-AL"/>
        </w:rPr>
        <w:t>ë</w:t>
      </w:r>
    </w:p>
    <w:p w:rsidR="00B70341" w:rsidRPr="00D95088" w:rsidRDefault="00B70341"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4.</w:t>
      </w:r>
      <w:r w:rsidR="00FE0098" w:rsidRPr="00D95088">
        <w:rPr>
          <w:sz w:val="14"/>
          <w:szCs w:val="14"/>
          <w:lang w:val="sq-AL"/>
        </w:rPr>
        <w:t xml:space="preserve"> </w:t>
      </w:r>
      <w:r w:rsidRPr="00D95088">
        <w:rPr>
          <w:sz w:val="14"/>
          <w:szCs w:val="14"/>
          <w:lang w:val="sq-AL"/>
        </w:rPr>
        <w:t>Pjesa q</w:t>
      </w:r>
      <w:r w:rsidR="001A42BB" w:rsidRPr="00D95088">
        <w:rPr>
          <w:sz w:val="14"/>
          <w:szCs w:val="14"/>
          <w:lang w:val="sq-AL"/>
        </w:rPr>
        <w:t>ë</w:t>
      </w:r>
      <w:r w:rsidRPr="00D95088">
        <w:rPr>
          <w:sz w:val="14"/>
          <w:szCs w:val="14"/>
          <w:lang w:val="sq-AL"/>
        </w:rPr>
        <w:t xml:space="preserve"> i takon nga koeficienti</w:t>
      </w:r>
      <w:r w:rsidR="001A42BB" w:rsidRPr="00D95088">
        <w:rPr>
          <w:sz w:val="14"/>
          <w:szCs w:val="14"/>
          <w:lang w:val="sq-AL"/>
        </w:rPr>
        <w:t xml:space="preserve"> i rrugës (346/4289)=0,0807 koeficienti i rrugës. Nga kriteri i koeficientit të rrugës, qarku X përfiton (0,0807x34,890 mijë lekë)=2,815 mijë lekë</w:t>
      </w:r>
    </w:p>
    <w:p w:rsidR="001A42BB" w:rsidRPr="00D95088" w:rsidRDefault="001A42BB" w:rsidP="00D960EC">
      <w:pPr>
        <w:pStyle w:val="Paragrafi"/>
        <w:pBdr>
          <w:top w:val="single" w:sz="4" w:space="1" w:color="auto"/>
          <w:left w:val="single" w:sz="4" w:space="4" w:color="auto"/>
          <w:bottom w:val="single" w:sz="4" w:space="1" w:color="auto"/>
          <w:right w:val="single" w:sz="4" w:space="4" w:color="auto"/>
        </w:pBdr>
        <w:ind w:firstLine="0"/>
        <w:rPr>
          <w:sz w:val="14"/>
          <w:szCs w:val="14"/>
          <w:lang w:val="sq-AL"/>
        </w:rPr>
      </w:pPr>
      <w:r w:rsidRPr="00D95088">
        <w:rPr>
          <w:sz w:val="14"/>
          <w:szCs w:val="14"/>
          <w:lang w:val="sq-AL"/>
        </w:rPr>
        <w:t>Qarku x përfiton grand (1,358</w:t>
      </w:r>
      <w:r w:rsidR="004F48A7" w:rsidRPr="00D95088">
        <w:rPr>
          <w:sz w:val="14"/>
          <w:szCs w:val="14"/>
          <w:lang w:val="sq-AL"/>
        </w:rPr>
        <w:t>+</w:t>
      </w:r>
      <w:r w:rsidRPr="00D95088">
        <w:rPr>
          <w:sz w:val="14"/>
          <w:szCs w:val="14"/>
          <w:lang w:val="sq-AL"/>
        </w:rPr>
        <w:t>8,546</w:t>
      </w:r>
      <w:r w:rsidR="004F48A7" w:rsidRPr="00D95088">
        <w:rPr>
          <w:sz w:val="14"/>
          <w:szCs w:val="14"/>
          <w:lang w:val="sq-AL"/>
        </w:rPr>
        <w:t>+</w:t>
      </w:r>
      <w:r w:rsidRPr="00D95088">
        <w:rPr>
          <w:sz w:val="14"/>
          <w:szCs w:val="14"/>
          <w:lang w:val="sq-AL"/>
        </w:rPr>
        <w:t>1,964</w:t>
      </w:r>
      <w:r w:rsidR="004F48A7" w:rsidRPr="00D95088">
        <w:rPr>
          <w:sz w:val="14"/>
          <w:szCs w:val="14"/>
          <w:lang w:val="sq-AL"/>
        </w:rPr>
        <w:t>+</w:t>
      </w:r>
      <w:r w:rsidRPr="00D95088">
        <w:rPr>
          <w:sz w:val="14"/>
          <w:szCs w:val="14"/>
          <w:lang w:val="sq-AL"/>
        </w:rPr>
        <w:t>2,815)=14,683 mijë lekë</w:t>
      </w:r>
    </w:p>
    <w:p w:rsidR="00EE26A0" w:rsidRPr="00D95088" w:rsidRDefault="00EE26A0" w:rsidP="00D960EC">
      <w:pPr>
        <w:pStyle w:val="Paragrafi"/>
        <w:rPr>
          <w:lang w:val="sq-AL"/>
        </w:rPr>
      </w:pPr>
    </w:p>
    <w:p w:rsidR="008C1A90" w:rsidRPr="00D95088" w:rsidRDefault="00B15FA6" w:rsidP="00D960EC">
      <w:pPr>
        <w:pStyle w:val="Paragrafi"/>
        <w:rPr>
          <w:lang w:val="sq-AL"/>
        </w:rPr>
      </w:pPr>
      <w:r w:rsidRPr="00D95088">
        <w:rPr>
          <w:lang w:val="sq-AL"/>
        </w:rPr>
        <w:t>5.2 Transferta e kusht</w:t>
      </w:r>
      <w:r w:rsidR="005C6F11" w:rsidRPr="00D95088">
        <w:rPr>
          <w:lang w:val="sq-AL"/>
        </w:rPr>
        <w:t>ë</w:t>
      </w:r>
      <w:r w:rsidRPr="00D95088">
        <w:rPr>
          <w:lang w:val="sq-AL"/>
        </w:rPr>
        <w:t>zuar</w:t>
      </w:r>
    </w:p>
    <w:p w:rsidR="00B15FA6" w:rsidRPr="00D95088" w:rsidRDefault="00B15FA6" w:rsidP="00D960EC">
      <w:pPr>
        <w:pStyle w:val="Paragrafi"/>
        <w:rPr>
          <w:lang w:val="sq-AL"/>
        </w:rPr>
      </w:pPr>
      <w:r w:rsidRPr="00D95088">
        <w:rPr>
          <w:lang w:val="sq-AL"/>
        </w:rPr>
        <w:t>-</w:t>
      </w:r>
      <w:r w:rsidR="00C34B57" w:rsidRPr="00D95088">
        <w:rPr>
          <w:lang w:val="sq-AL"/>
        </w:rPr>
        <w:t xml:space="preserve"> </w:t>
      </w:r>
      <w:r w:rsidRPr="00D95088">
        <w:rPr>
          <w:lang w:val="sq-AL"/>
        </w:rPr>
        <w:t>Transferta e kusht</w:t>
      </w:r>
      <w:r w:rsidR="005C6F11" w:rsidRPr="00D95088">
        <w:rPr>
          <w:lang w:val="sq-AL"/>
        </w:rPr>
        <w:t>ë</w:t>
      </w:r>
      <w:r w:rsidR="005F4548" w:rsidRPr="00D95088">
        <w:rPr>
          <w:lang w:val="sq-AL"/>
        </w:rPr>
        <w:t>zuar parash</w:t>
      </w:r>
      <w:r w:rsidRPr="00D95088">
        <w:rPr>
          <w:lang w:val="sq-AL"/>
        </w:rPr>
        <w:t>ikohet n</w:t>
      </w:r>
      <w:r w:rsidR="005C6F11" w:rsidRPr="00D95088">
        <w:rPr>
          <w:lang w:val="sq-AL"/>
        </w:rPr>
        <w:t>ë</w:t>
      </w:r>
      <w:r w:rsidRPr="00D95088">
        <w:rPr>
          <w:lang w:val="sq-AL"/>
        </w:rPr>
        <w:t xml:space="preserve"> programin buxhetor afatmes</w:t>
      </w:r>
      <w:r w:rsidR="005C6F11" w:rsidRPr="00D95088">
        <w:rPr>
          <w:lang w:val="sq-AL"/>
        </w:rPr>
        <w:t>ë</w:t>
      </w:r>
      <w:r w:rsidR="00202BFB" w:rsidRPr="00D95088">
        <w:rPr>
          <w:lang w:val="sq-AL"/>
        </w:rPr>
        <w:t>m</w:t>
      </w:r>
      <w:r w:rsidRPr="00D95088">
        <w:rPr>
          <w:lang w:val="sq-AL"/>
        </w:rPr>
        <w:t xml:space="preserve"> 2013-2015, p</w:t>
      </w:r>
      <w:r w:rsidR="005C6F11" w:rsidRPr="00D95088">
        <w:rPr>
          <w:lang w:val="sq-AL"/>
        </w:rPr>
        <w:t>ë</w:t>
      </w:r>
      <w:r w:rsidR="00C26A1A" w:rsidRPr="00D95088">
        <w:rPr>
          <w:lang w:val="sq-AL"/>
        </w:rPr>
        <w:t>r financimin e shpenzime</w:t>
      </w:r>
      <w:r w:rsidRPr="00D95088">
        <w:rPr>
          <w:lang w:val="sq-AL"/>
        </w:rPr>
        <w:t>ve p</w:t>
      </w:r>
      <w:r w:rsidR="005C6F11" w:rsidRPr="00D95088">
        <w:rPr>
          <w:lang w:val="sq-AL"/>
        </w:rPr>
        <w:t>ë</w:t>
      </w:r>
      <w:r w:rsidRPr="00D95088">
        <w:rPr>
          <w:lang w:val="sq-AL"/>
        </w:rPr>
        <w:t>r funks</w:t>
      </w:r>
      <w:r w:rsidR="00C26A1A" w:rsidRPr="00D95088">
        <w:rPr>
          <w:lang w:val="sq-AL"/>
        </w:rPr>
        <w:t>ionet e deleguara. Sipa</w:t>
      </w:r>
      <w:r w:rsidRPr="00D95088">
        <w:rPr>
          <w:lang w:val="sq-AL"/>
        </w:rPr>
        <w:t>s akteve ligjore n</w:t>
      </w:r>
      <w:r w:rsidR="005C6F11" w:rsidRPr="00D95088">
        <w:rPr>
          <w:lang w:val="sq-AL"/>
        </w:rPr>
        <w:t>ë</w:t>
      </w:r>
      <w:r w:rsidRPr="00D95088">
        <w:rPr>
          <w:lang w:val="sq-AL"/>
        </w:rPr>
        <w:t xml:space="preserve"> fuqi, funksione t</w:t>
      </w:r>
      <w:r w:rsidR="005C6F11" w:rsidRPr="00D95088">
        <w:rPr>
          <w:lang w:val="sq-AL"/>
        </w:rPr>
        <w:t>ë</w:t>
      </w:r>
      <w:r w:rsidRPr="00D95088">
        <w:rPr>
          <w:lang w:val="sq-AL"/>
        </w:rPr>
        <w:t xml:space="preserve"> deleguara n</w:t>
      </w:r>
      <w:r w:rsidR="005C6F11" w:rsidRPr="00D95088">
        <w:rPr>
          <w:lang w:val="sq-AL"/>
        </w:rPr>
        <w:t>ë</w:t>
      </w:r>
      <w:r w:rsidRPr="00D95088">
        <w:rPr>
          <w:lang w:val="sq-AL"/>
        </w:rPr>
        <w:t xml:space="preserve"> pushtetin vendor jan</w:t>
      </w:r>
      <w:r w:rsidR="005C6F11" w:rsidRPr="00D95088">
        <w:rPr>
          <w:lang w:val="sq-AL"/>
        </w:rPr>
        <w:t>ë</w:t>
      </w:r>
      <w:r w:rsidRPr="00D95088">
        <w:rPr>
          <w:lang w:val="sq-AL"/>
        </w:rPr>
        <w:t xml:space="preserve"> sh</w:t>
      </w:r>
      <w:r w:rsidR="005C6F11" w:rsidRPr="00D95088">
        <w:rPr>
          <w:lang w:val="sq-AL"/>
        </w:rPr>
        <w:t>ë</w:t>
      </w:r>
      <w:r w:rsidRPr="00D95088">
        <w:rPr>
          <w:lang w:val="sq-AL"/>
        </w:rPr>
        <w:t xml:space="preserve">rbimi i gjendjes civile, mbrojtja dhe administrimi </w:t>
      </w:r>
      <w:r w:rsidR="004F48A7" w:rsidRPr="00D95088">
        <w:rPr>
          <w:lang w:val="sq-AL"/>
        </w:rPr>
        <w:t>i</w:t>
      </w:r>
      <w:r w:rsidRPr="00D95088">
        <w:rPr>
          <w:lang w:val="sq-AL"/>
        </w:rPr>
        <w:t xml:space="preserve"> tok</w:t>
      </w:r>
      <w:r w:rsidR="005C6F11" w:rsidRPr="00D95088">
        <w:rPr>
          <w:lang w:val="sq-AL"/>
        </w:rPr>
        <w:t>ë</w:t>
      </w:r>
      <w:r w:rsidRPr="00D95088">
        <w:rPr>
          <w:lang w:val="sq-AL"/>
        </w:rPr>
        <w:t>s, qendra e regjistrimit t</w:t>
      </w:r>
      <w:r w:rsidR="005C6F11" w:rsidRPr="00D95088">
        <w:rPr>
          <w:lang w:val="sq-AL"/>
        </w:rPr>
        <w:t>ë</w:t>
      </w:r>
      <w:r w:rsidRPr="00D95088">
        <w:rPr>
          <w:lang w:val="sq-AL"/>
        </w:rPr>
        <w:t xml:space="preserve"> bizneseve.</w:t>
      </w:r>
    </w:p>
    <w:p w:rsidR="00B15FA6" w:rsidRPr="00D95088" w:rsidRDefault="00B15FA6" w:rsidP="00D960EC">
      <w:pPr>
        <w:pStyle w:val="Paragrafi"/>
        <w:rPr>
          <w:lang w:val="sq-AL"/>
        </w:rPr>
      </w:pPr>
      <w:r w:rsidRPr="00D95088">
        <w:rPr>
          <w:lang w:val="sq-AL"/>
        </w:rPr>
        <w:t>-</w:t>
      </w:r>
      <w:r w:rsidR="00FE0098" w:rsidRPr="00D95088">
        <w:rPr>
          <w:lang w:val="sq-AL"/>
        </w:rPr>
        <w:t xml:space="preserve"> </w:t>
      </w:r>
      <w:r w:rsidRPr="00D95088">
        <w:rPr>
          <w:lang w:val="sq-AL"/>
        </w:rPr>
        <w:t>Shuma e transfertave t</w:t>
      </w:r>
      <w:r w:rsidR="005C6F11" w:rsidRPr="00D95088">
        <w:rPr>
          <w:lang w:val="sq-AL"/>
        </w:rPr>
        <w:t>ë</w:t>
      </w:r>
      <w:r w:rsidRPr="00D95088">
        <w:rPr>
          <w:lang w:val="sq-AL"/>
        </w:rPr>
        <w:t xml:space="preserve"> kusht</w:t>
      </w:r>
      <w:r w:rsidR="005C6F11" w:rsidRPr="00D95088">
        <w:rPr>
          <w:lang w:val="sq-AL"/>
        </w:rPr>
        <w:t>ë</w:t>
      </w:r>
      <w:r w:rsidRPr="00D95088">
        <w:rPr>
          <w:lang w:val="sq-AL"/>
        </w:rPr>
        <w:t>zuara do t</w:t>
      </w:r>
      <w:r w:rsidR="005C6F11" w:rsidRPr="00D95088">
        <w:rPr>
          <w:lang w:val="sq-AL"/>
        </w:rPr>
        <w:t>ë</w:t>
      </w:r>
      <w:r w:rsidRPr="00D95088">
        <w:rPr>
          <w:lang w:val="sq-AL"/>
        </w:rPr>
        <w:t xml:space="preserve"> jet</w:t>
      </w:r>
      <w:r w:rsidR="005C6F11" w:rsidRPr="00D95088">
        <w:rPr>
          <w:lang w:val="sq-AL"/>
        </w:rPr>
        <w:t>ë</w:t>
      </w:r>
      <w:r w:rsidRPr="00D95088">
        <w:rPr>
          <w:lang w:val="sq-AL"/>
        </w:rPr>
        <w:t xml:space="preserve"> rezultat i shpenzimeve sipas artikujve p</w:t>
      </w:r>
      <w:r w:rsidR="005C6F11" w:rsidRPr="00D95088">
        <w:rPr>
          <w:lang w:val="sq-AL"/>
        </w:rPr>
        <w:t>ë</w:t>
      </w:r>
      <w:r w:rsidRPr="00D95088">
        <w:rPr>
          <w:lang w:val="sq-AL"/>
        </w:rPr>
        <w:t>r çdo aktivitet q</w:t>
      </w:r>
      <w:r w:rsidR="005C6F11" w:rsidRPr="00D95088">
        <w:rPr>
          <w:lang w:val="sq-AL"/>
        </w:rPr>
        <w:t>ë</w:t>
      </w:r>
      <w:r w:rsidRPr="00D95088">
        <w:rPr>
          <w:lang w:val="sq-AL"/>
        </w:rPr>
        <w:t xml:space="preserve"> kryhet n</w:t>
      </w:r>
      <w:r w:rsidR="005C6F11" w:rsidRPr="00D95088">
        <w:rPr>
          <w:lang w:val="sq-AL"/>
        </w:rPr>
        <w:t>ë</w:t>
      </w:r>
      <w:r w:rsidRPr="00D95088">
        <w:rPr>
          <w:lang w:val="sq-AL"/>
        </w:rPr>
        <w:t xml:space="preserve"> zbatim t</w:t>
      </w:r>
      <w:r w:rsidR="005C6F11" w:rsidRPr="00D95088">
        <w:rPr>
          <w:lang w:val="sq-AL"/>
        </w:rPr>
        <w:t>ë</w:t>
      </w:r>
      <w:r w:rsidRPr="00D95088">
        <w:rPr>
          <w:lang w:val="sq-AL"/>
        </w:rPr>
        <w:t xml:space="preserve"> funksioneve t</w:t>
      </w:r>
      <w:r w:rsidR="005C6F11" w:rsidRPr="00D95088">
        <w:rPr>
          <w:lang w:val="sq-AL"/>
        </w:rPr>
        <w:t>ë</w:t>
      </w:r>
      <w:r w:rsidRPr="00D95088">
        <w:rPr>
          <w:lang w:val="sq-AL"/>
        </w:rPr>
        <w:t xml:space="preserve"> deleguara ose t</w:t>
      </w:r>
      <w:r w:rsidR="005C6F11" w:rsidRPr="00D95088">
        <w:rPr>
          <w:lang w:val="sq-AL"/>
        </w:rPr>
        <w:t>ë</w:t>
      </w:r>
      <w:r w:rsidRPr="00D95088">
        <w:rPr>
          <w:lang w:val="sq-AL"/>
        </w:rPr>
        <w:t xml:space="preserve"> p</w:t>
      </w:r>
      <w:r w:rsidR="005C6F11" w:rsidRPr="00D95088">
        <w:rPr>
          <w:lang w:val="sq-AL"/>
        </w:rPr>
        <w:t>ë</w:t>
      </w:r>
      <w:r w:rsidRPr="00D95088">
        <w:rPr>
          <w:lang w:val="sq-AL"/>
        </w:rPr>
        <w:t>rbashk</w:t>
      </w:r>
      <w:r w:rsidR="005C6F11" w:rsidRPr="00D95088">
        <w:rPr>
          <w:lang w:val="sq-AL"/>
        </w:rPr>
        <w:t>ë</w:t>
      </w:r>
      <w:r w:rsidRPr="00D95088">
        <w:rPr>
          <w:lang w:val="sq-AL"/>
        </w:rPr>
        <w:t>ta. Parashikimi i z</w:t>
      </w:r>
      <w:r w:rsidR="005C6F11" w:rsidRPr="00D95088">
        <w:rPr>
          <w:lang w:val="sq-AL"/>
        </w:rPr>
        <w:t>ë</w:t>
      </w:r>
      <w:r w:rsidRPr="00D95088">
        <w:rPr>
          <w:lang w:val="sq-AL"/>
        </w:rPr>
        <w:t>rave t</w:t>
      </w:r>
      <w:r w:rsidR="005C6F11" w:rsidRPr="00D95088">
        <w:rPr>
          <w:lang w:val="sq-AL"/>
        </w:rPr>
        <w:t>ë</w:t>
      </w:r>
      <w:r w:rsidRPr="00D95088">
        <w:rPr>
          <w:lang w:val="sq-AL"/>
        </w:rPr>
        <w:t xml:space="preserve"> pagave sigurimeve shoq</w:t>
      </w:r>
      <w:r w:rsidR="005C6F11" w:rsidRPr="00D95088">
        <w:rPr>
          <w:lang w:val="sq-AL"/>
        </w:rPr>
        <w:t>ë</w:t>
      </w:r>
      <w:r w:rsidR="00C26A1A" w:rsidRPr="00D95088">
        <w:rPr>
          <w:lang w:val="sq-AL"/>
        </w:rPr>
        <w:t>rore dhe shpenzimeve ope</w:t>
      </w:r>
      <w:r w:rsidRPr="00D95088">
        <w:rPr>
          <w:lang w:val="sq-AL"/>
        </w:rPr>
        <w:t>rative dhe t</w:t>
      </w:r>
      <w:r w:rsidR="005C6F11" w:rsidRPr="00D95088">
        <w:rPr>
          <w:lang w:val="sq-AL"/>
        </w:rPr>
        <w:t>ë</w:t>
      </w:r>
      <w:r w:rsidRPr="00D95088">
        <w:rPr>
          <w:lang w:val="sq-AL"/>
        </w:rPr>
        <w:t xml:space="preserve"> mir</w:t>
      </w:r>
      <w:r w:rsidR="005C6F11" w:rsidRPr="00D95088">
        <w:rPr>
          <w:lang w:val="sq-AL"/>
        </w:rPr>
        <w:t>ë</w:t>
      </w:r>
      <w:r w:rsidRPr="00D95088">
        <w:rPr>
          <w:lang w:val="sq-AL"/>
        </w:rPr>
        <w:t>mbajtjes do t</w:t>
      </w:r>
      <w:r w:rsidR="005C6F11" w:rsidRPr="00D95088">
        <w:rPr>
          <w:lang w:val="sq-AL"/>
        </w:rPr>
        <w:t>ë</w:t>
      </w:r>
      <w:r w:rsidRPr="00D95088">
        <w:rPr>
          <w:lang w:val="sq-AL"/>
        </w:rPr>
        <w:t xml:space="preserve"> b</w:t>
      </w:r>
      <w:r w:rsidR="005C6F11" w:rsidRPr="00D95088">
        <w:rPr>
          <w:lang w:val="sq-AL"/>
        </w:rPr>
        <w:t>ë</w:t>
      </w:r>
      <w:r w:rsidRPr="00D95088">
        <w:rPr>
          <w:lang w:val="sq-AL"/>
        </w:rPr>
        <w:t>hen n</w:t>
      </w:r>
      <w:r w:rsidR="005C6F11" w:rsidRPr="00D95088">
        <w:rPr>
          <w:lang w:val="sq-AL"/>
        </w:rPr>
        <w:t>ë</w:t>
      </w:r>
      <w:r w:rsidRPr="00D95088">
        <w:rPr>
          <w:lang w:val="sq-AL"/>
        </w:rPr>
        <w:t xml:space="preserve"> p</w:t>
      </w:r>
      <w:r w:rsidR="005C6F11" w:rsidRPr="00D95088">
        <w:rPr>
          <w:lang w:val="sq-AL"/>
        </w:rPr>
        <w:t>ë</w:t>
      </w:r>
      <w:r w:rsidR="00E82083" w:rsidRPr="00D95088">
        <w:rPr>
          <w:lang w:val="sq-AL"/>
        </w:rPr>
        <w:t>rputhje me aktet ligj</w:t>
      </w:r>
      <w:r w:rsidRPr="00D95088">
        <w:rPr>
          <w:lang w:val="sq-AL"/>
        </w:rPr>
        <w:t>o</w:t>
      </w:r>
      <w:r w:rsidR="00E82083" w:rsidRPr="00D95088">
        <w:rPr>
          <w:lang w:val="sq-AL"/>
        </w:rPr>
        <w:t>r</w:t>
      </w:r>
      <w:r w:rsidRPr="00D95088">
        <w:rPr>
          <w:lang w:val="sq-AL"/>
        </w:rPr>
        <w:t>e n</w:t>
      </w:r>
      <w:r w:rsidR="005C6F11" w:rsidRPr="00D95088">
        <w:rPr>
          <w:lang w:val="sq-AL"/>
        </w:rPr>
        <w:t>ë</w:t>
      </w:r>
      <w:r w:rsidRPr="00D95088">
        <w:rPr>
          <w:lang w:val="sq-AL"/>
        </w:rPr>
        <w:t xml:space="preserve"> fuqi p</w:t>
      </w:r>
      <w:r w:rsidR="005C6F11" w:rsidRPr="00D95088">
        <w:rPr>
          <w:lang w:val="sq-AL"/>
        </w:rPr>
        <w:t>ë</w:t>
      </w:r>
      <w:r w:rsidRPr="00D95088">
        <w:rPr>
          <w:lang w:val="sq-AL"/>
        </w:rPr>
        <w:t>r z</w:t>
      </w:r>
      <w:r w:rsidR="005C6F11" w:rsidRPr="00D95088">
        <w:rPr>
          <w:lang w:val="sq-AL"/>
        </w:rPr>
        <w:t>ë</w:t>
      </w:r>
      <w:r w:rsidRPr="00D95088">
        <w:rPr>
          <w:lang w:val="sq-AL"/>
        </w:rPr>
        <w:t>rat p</w:t>
      </w:r>
      <w:r w:rsidR="005C6F11" w:rsidRPr="00D95088">
        <w:rPr>
          <w:lang w:val="sq-AL"/>
        </w:rPr>
        <w:t>ë</w:t>
      </w:r>
      <w:r w:rsidRPr="00D95088">
        <w:rPr>
          <w:lang w:val="sq-AL"/>
        </w:rPr>
        <w:t>rkat</w:t>
      </w:r>
      <w:r w:rsidR="005C6F11" w:rsidRPr="00D95088">
        <w:rPr>
          <w:lang w:val="sq-AL"/>
        </w:rPr>
        <w:t>ë</w:t>
      </w:r>
      <w:r w:rsidRPr="00D95088">
        <w:rPr>
          <w:lang w:val="sq-AL"/>
        </w:rPr>
        <w:t>s.</w:t>
      </w:r>
    </w:p>
    <w:p w:rsidR="00B15FA6" w:rsidRPr="00D95088" w:rsidRDefault="00C26A1A" w:rsidP="00D960EC">
      <w:pPr>
        <w:pStyle w:val="Paragrafi"/>
        <w:rPr>
          <w:lang w:val="sq-AL"/>
        </w:rPr>
      </w:pPr>
      <w:r w:rsidRPr="00D95088">
        <w:rPr>
          <w:lang w:val="sq-AL"/>
        </w:rPr>
        <w:t>6.</w:t>
      </w:r>
      <w:r w:rsidR="00FE0098" w:rsidRPr="00D95088">
        <w:rPr>
          <w:lang w:val="sq-AL"/>
        </w:rPr>
        <w:t xml:space="preserve"> </w:t>
      </w:r>
      <w:r w:rsidRPr="00D95088">
        <w:rPr>
          <w:lang w:val="sq-AL"/>
        </w:rPr>
        <w:t>Ndjekja e proces</w:t>
      </w:r>
      <w:r w:rsidR="00B15FA6" w:rsidRPr="00D95088">
        <w:rPr>
          <w:lang w:val="sq-AL"/>
        </w:rPr>
        <w:t>it dhe mb</w:t>
      </w:r>
      <w:r w:rsidR="005C6F11" w:rsidRPr="00D95088">
        <w:rPr>
          <w:lang w:val="sq-AL"/>
        </w:rPr>
        <w:t>ë</w:t>
      </w:r>
      <w:r w:rsidR="00B15FA6" w:rsidRPr="00D95088">
        <w:rPr>
          <w:lang w:val="sq-AL"/>
        </w:rPr>
        <w:t>shtetja k</w:t>
      </w:r>
      <w:r w:rsidR="005C6F11" w:rsidRPr="00D95088">
        <w:rPr>
          <w:lang w:val="sq-AL"/>
        </w:rPr>
        <w:t>ë</w:t>
      </w:r>
      <w:r w:rsidR="00B15FA6" w:rsidRPr="00D95088">
        <w:rPr>
          <w:lang w:val="sq-AL"/>
        </w:rPr>
        <w:t>shillimore</w:t>
      </w:r>
    </w:p>
    <w:p w:rsidR="00B15FA6" w:rsidRPr="00D95088" w:rsidRDefault="00B15FA6" w:rsidP="00D960EC">
      <w:pPr>
        <w:pStyle w:val="Paragrafi"/>
        <w:rPr>
          <w:lang w:val="sq-AL"/>
        </w:rPr>
      </w:pPr>
      <w:r w:rsidRPr="00D95088">
        <w:rPr>
          <w:lang w:val="sq-AL"/>
        </w:rPr>
        <w:t>-</w:t>
      </w:r>
      <w:r w:rsidR="00FE0098" w:rsidRPr="00D95088">
        <w:rPr>
          <w:lang w:val="sq-AL"/>
        </w:rPr>
        <w:t xml:space="preserve"> </w:t>
      </w:r>
      <w:r w:rsidRPr="00D95088">
        <w:rPr>
          <w:lang w:val="sq-AL"/>
        </w:rPr>
        <w:t xml:space="preserve">Ministria e </w:t>
      </w:r>
      <w:r w:rsidR="00A56BC0" w:rsidRPr="00D95088">
        <w:rPr>
          <w:lang w:val="sq-AL"/>
        </w:rPr>
        <w:t>Financave</w:t>
      </w:r>
      <w:r w:rsidRPr="00D95088">
        <w:rPr>
          <w:lang w:val="sq-AL"/>
        </w:rPr>
        <w:t>, n</w:t>
      </w:r>
      <w:r w:rsidR="005C6F11" w:rsidRPr="00D95088">
        <w:rPr>
          <w:lang w:val="sq-AL"/>
        </w:rPr>
        <w:t>ë</w:t>
      </w:r>
      <w:r w:rsidRPr="00D95088">
        <w:rPr>
          <w:lang w:val="sq-AL"/>
        </w:rPr>
        <w:t xml:space="preserve"> kuad</w:t>
      </w:r>
      <w:r w:rsidR="005C6F11" w:rsidRPr="00D95088">
        <w:rPr>
          <w:lang w:val="sq-AL"/>
        </w:rPr>
        <w:t>ë</w:t>
      </w:r>
      <w:r w:rsidRPr="00D95088">
        <w:rPr>
          <w:lang w:val="sq-AL"/>
        </w:rPr>
        <w:t>r t</w:t>
      </w:r>
      <w:r w:rsidR="005C6F11" w:rsidRPr="00D95088">
        <w:rPr>
          <w:lang w:val="sq-AL"/>
        </w:rPr>
        <w:t>ë</w:t>
      </w:r>
      <w:r w:rsidRPr="00D95088">
        <w:rPr>
          <w:lang w:val="sq-AL"/>
        </w:rPr>
        <w:t xml:space="preserve"> mb</w:t>
      </w:r>
      <w:r w:rsidR="005C6F11" w:rsidRPr="00D95088">
        <w:rPr>
          <w:lang w:val="sq-AL"/>
        </w:rPr>
        <w:t>ë</w:t>
      </w:r>
      <w:r w:rsidRPr="00D95088">
        <w:rPr>
          <w:lang w:val="sq-AL"/>
        </w:rPr>
        <w:t>shtetjes k</w:t>
      </w:r>
      <w:r w:rsidR="005C6F11" w:rsidRPr="00D95088">
        <w:rPr>
          <w:lang w:val="sq-AL"/>
        </w:rPr>
        <w:t>ë</w:t>
      </w:r>
      <w:r w:rsidRPr="00D95088">
        <w:rPr>
          <w:lang w:val="sq-AL"/>
        </w:rPr>
        <w:t>shillimore p</w:t>
      </w:r>
      <w:r w:rsidR="005C6F11" w:rsidRPr="00D95088">
        <w:rPr>
          <w:lang w:val="sq-AL"/>
        </w:rPr>
        <w:t>ë</w:t>
      </w:r>
      <w:r w:rsidRPr="00D95088">
        <w:rPr>
          <w:lang w:val="sq-AL"/>
        </w:rPr>
        <w:t>r p</w:t>
      </w:r>
      <w:r w:rsidR="005C6F11" w:rsidRPr="00D95088">
        <w:rPr>
          <w:lang w:val="sq-AL"/>
        </w:rPr>
        <w:t>ë</w:t>
      </w:r>
      <w:r w:rsidRPr="00D95088">
        <w:rPr>
          <w:lang w:val="sq-AL"/>
        </w:rPr>
        <w:t>rgatitjen e PBA</w:t>
      </w:r>
      <w:r w:rsidR="004F48A7" w:rsidRPr="00D95088">
        <w:rPr>
          <w:lang w:val="sq-AL"/>
        </w:rPr>
        <w:t>-së</w:t>
      </w:r>
      <w:r w:rsidRPr="00D95088">
        <w:rPr>
          <w:lang w:val="sq-AL"/>
        </w:rPr>
        <w:t xml:space="preserve"> 2013-2015, v</w:t>
      </w:r>
      <w:r w:rsidR="005C6F11" w:rsidRPr="00D95088">
        <w:rPr>
          <w:lang w:val="sq-AL"/>
        </w:rPr>
        <w:t>ë</w:t>
      </w:r>
      <w:r w:rsidRPr="00D95088">
        <w:rPr>
          <w:lang w:val="sq-AL"/>
        </w:rPr>
        <w:t xml:space="preserve"> n</w:t>
      </w:r>
      <w:r w:rsidR="005C6F11" w:rsidRPr="00D95088">
        <w:rPr>
          <w:lang w:val="sq-AL"/>
        </w:rPr>
        <w:t>ë</w:t>
      </w:r>
      <w:r w:rsidRPr="00D95088">
        <w:rPr>
          <w:lang w:val="sq-AL"/>
        </w:rPr>
        <w:t xml:space="preserve"> dispozicion p</w:t>
      </w:r>
      <w:r w:rsidR="005C6F11" w:rsidRPr="00D95088">
        <w:rPr>
          <w:lang w:val="sq-AL"/>
        </w:rPr>
        <w:t>ë</w:t>
      </w:r>
      <w:r w:rsidRPr="00D95088">
        <w:rPr>
          <w:lang w:val="sq-AL"/>
        </w:rPr>
        <w:t>r çdo nj</w:t>
      </w:r>
      <w:r w:rsidR="005C6F11" w:rsidRPr="00D95088">
        <w:rPr>
          <w:lang w:val="sq-AL"/>
        </w:rPr>
        <w:t>ë</w:t>
      </w:r>
      <w:r w:rsidRPr="00D95088">
        <w:rPr>
          <w:lang w:val="sq-AL"/>
        </w:rPr>
        <w:t>si t</w:t>
      </w:r>
      <w:r w:rsidR="005C6F11" w:rsidRPr="00D95088">
        <w:rPr>
          <w:lang w:val="sq-AL"/>
        </w:rPr>
        <w:t>ë</w:t>
      </w:r>
      <w:r w:rsidRPr="00D95088">
        <w:rPr>
          <w:lang w:val="sq-AL"/>
        </w:rPr>
        <w:t xml:space="preserve"> qeverisjes vendore, adresat e e-mailit:</w:t>
      </w:r>
    </w:p>
    <w:p w:rsidR="00B15FA6" w:rsidRPr="00D95088" w:rsidRDefault="00B15FA6" w:rsidP="00D960EC">
      <w:pPr>
        <w:pStyle w:val="Paragrafi"/>
        <w:rPr>
          <w:u w:val="single"/>
          <w:lang w:val="sq-AL"/>
        </w:rPr>
      </w:pPr>
      <w:hyperlink r:id="rId8" w:history="1">
        <w:r w:rsidRPr="00D95088">
          <w:rPr>
            <w:rStyle w:val="Hyperlink"/>
            <w:color w:val="auto"/>
            <w:lang w:val="sq-AL"/>
          </w:rPr>
          <w:t>fibrahimi@minfin.gov.al</w:t>
        </w:r>
      </w:hyperlink>
      <w:r w:rsidRPr="00D95088">
        <w:rPr>
          <w:u w:val="single"/>
          <w:lang w:val="sq-AL"/>
        </w:rPr>
        <w:t xml:space="preserve"> </w:t>
      </w:r>
      <w:r w:rsidR="005C6F11" w:rsidRPr="00D95088">
        <w:rPr>
          <w:lang w:val="sq-AL"/>
        </w:rPr>
        <w:t xml:space="preserve">dhe </w:t>
      </w:r>
      <w:r w:rsidR="005C6F11" w:rsidRPr="00D95088">
        <w:rPr>
          <w:u w:val="single"/>
          <w:lang w:val="sq-AL"/>
        </w:rPr>
        <w:t>jm</w:t>
      </w:r>
      <w:r w:rsidRPr="00D95088">
        <w:rPr>
          <w:u w:val="single"/>
          <w:lang w:val="sq-AL"/>
        </w:rPr>
        <w:t>emaj@minfin.gov.al</w:t>
      </w:r>
    </w:p>
    <w:p w:rsidR="005C6F11" w:rsidRPr="00D95088" w:rsidRDefault="005C6F11" w:rsidP="00D960EC">
      <w:pPr>
        <w:pStyle w:val="Paragrafi"/>
        <w:rPr>
          <w:lang w:val="sq-AL"/>
        </w:rPr>
      </w:pPr>
      <w:r w:rsidRPr="00D95088">
        <w:rPr>
          <w:lang w:val="sq-AL"/>
        </w:rPr>
        <w:t>7.</w:t>
      </w:r>
      <w:r w:rsidR="00FE0098" w:rsidRPr="00D95088">
        <w:rPr>
          <w:lang w:val="sq-AL"/>
        </w:rPr>
        <w:t xml:space="preserve"> </w:t>
      </w:r>
      <w:r w:rsidRPr="00D95088">
        <w:rPr>
          <w:lang w:val="sq-AL"/>
        </w:rPr>
        <w:t>T</w:t>
      </w:r>
      <w:r w:rsidR="00FE0098" w:rsidRPr="00D95088">
        <w:rPr>
          <w:lang w:val="sq-AL"/>
        </w:rPr>
        <w:t>ë</w:t>
      </w:r>
      <w:r w:rsidRPr="00D95088">
        <w:rPr>
          <w:lang w:val="sq-AL"/>
        </w:rPr>
        <w:t xml:space="preserve"> tjera</w:t>
      </w:r>
    </w:p>
    <w:p w:rsidR="004B2FD2" w:rsidRPr="00D95088" w:rsidRDefault="005C6F11" w:rsidP="00E37FDA">
      <w:pPr>
        <w:pStyle w:val="Paragrafi"/>
        <w:rPr>
          <w:lang w:val="sq-AL"/>
        </w:rPr>
      </w:pPr>
      <w:r w:rsidRPr="00D95088">
        <w:rPr>
          <w:lang w:val="sq-AL"/>
        </w:rPr>
        <w:t>-</w:t>
      </w:r>
      <w:r w:rsidR="00FE0098" w:rsidRPr="00D95088">
        <w:rPr>
          <w:lang w:val="sq-AL"/>
        </w:rPr>
        <w:t xml:space="preserve"> </w:t>
      </w:r>
      <w:r w:rsidRPr="00D95088">
        <w:rPr>
          <w:lang w:val="sq-AL"/>
        </w:rPr>
        <w:t>P</w:t>
      </w:r>
      <w:r w:rsidR="00FE0098" w:rsidRPr="00D95088">
        <w:rPr>
          <w:lang w:val="sq-AL"/>
        </w:rPr>
        <w:t>ë</w:t>
      </w:r>
      <w:r w:rsidRPr="00D95088">
        <w:rPr>
          <w:lang w:val="sq-AL"/>
        </w:rPr>
        <w:t>r sqarime t</w:t>
      </w:r>
      <w:r w:rsidR="00FE0098" w:rsidRPr="00D95088">
        <w:rPr>
          <w:lang w:val="sq-AL"/>
        </w:rPr>
        <w:t>ë</w:t>
      </w:r>
      <w:r w:rsidRPr="00D95088">
        <w:rPr>
          <w:lang w:val="sq-AL"/>
        </w:rPr>
        <w:t xml:space="preserve"> m</w:t>
      </w:r>
      <w:r w:rsidR="00FE0098" w:rsidRPr="00D95088">
        <w:rPr>
          <w:lang w:val="sq-AL"/>
        </w:rPr>
        <w:t>ë</w:t>
      </w:r>
      <w:r w:rsidRPr="00D95088">
        <w:rPr>
          <w:lang w:val="sq-AL"/>
        </w:rPr>
        <w:t>te</w:t>
      </w:r>
      <w:r w:rsidR="00555A43" w:rsidRPr="00D95088">
        <w:rPr>
          <w:lang w:val="sq-AL"/>
        </w:rPr>
        <w:t>jshme p</w:t>
      </w:r>
      <w:r w:rsidR="00FE0098" w:rsidRPr="00D95088">
        <w:rPr>
          <w:lang w:val="sq-AL"/>
        </w:rPr>
        <w:t>ë</w:t>
      </w:r>
      <w:r w:rsidR="00555A43" w:rsidRPr="00D95088">
        <w:rPr>
          <w:lang w:val="sq-AL"/>
        </w:rPr>
        <w:t>rveç k</w:t>
      </w:r>
      <w:r w:rsidR="00FE0098" w:rsidRPr="00D95088">
        <w:rPr>
          <w:lang w:val="sq-AL"/>
        </w:rPr>
        <w:t>ë</w:t>
      </w:r>
      <w:r w:rsidR="00555A43" w:rsidRPr="00D95088">
        <w:rPr>
          <w:lang w:val="sq-AL"/>
        </w:rPr>
        <w:t>tij udh</w:t>
      </w:r>
      <w:r w:rsidR="00FE0098" w:rsidRPr="00D95088">
        <w:rPr>
          <w:lang w:val="sq-AL"/>
        </w:rPr>
        <w:t>ë</w:t>
      </w:r>
      <w:r w:rsidR="00555A43" w:rsidRPr="00D95088">
        <w:rPr>
          <w:lang w:val="sq-AL"/>
        </w:rPr>
        <w:t>zimi</w:t>
      </w:r>
      <w:r w:rsidR="00B87CAE" w:rsidRPr="00D95088">
        <w:rPr>
          <w:lang w:val="sq-AL"/>
        </w:rPr>
        <w:t>,</w:t>
      </w:r>
      <w:r w:rsidR="00555A43" w:rsidRPr="00D95088">
        <w:rPr>
          <w:lang w:val="sq-AL"/>
        </w:rPr>
        <w:t xml:space="preserve"> mund</w:t>
      </w:r>
      <w:r w:rsidRPr="00D95088">
        <w:rPr>
          <w:lang w:val="sq-AL"/>
        </w:rPr>
        <w:t xml:space="preserve"> t</w:t>
      </w:r>
      <w:r w:rsidR="00FE0098" w:rsidRPr="00D95088">
        <w:rPr>
          <w:lang w:val="sq-AL"/>
        </w:rPr>
        <w:t>ë</w:t>
      </w:r>
      <w:r w:rsidRPr="00D95088">
        <w:rPr>
          <w:lang w:val="sq-AL"/>
        </w:rPr>
        <w:t xml:space="preserve"> p</w:t>
      </w:r>
      <w:r w:rsidR="00FE0098" w:rsidRPr="00D95088">
        <w:rPr>
          <w:lang w:val="sq-AL"/>
        </w:rPr>
        <w:t>ë</w:t>
      </w:r>
      <w:r w:rsidRPr="00D95088">
        <w:rPr>
          <w:lang w:val="sq-AL"/>
        </w:rPr>
        <w:t>rdorni p</w:t>
      </w:r>
      <w:r w:rsidR="00FE0098" w:rsidRPr="00D95088">
        <w:rPr>
          <w:lang w:val="sq-AL"/>
        </w:rPr>
        <w:t>ë</w:t>
      </w:r>
      <w:r w:rsidRPr="00D95088">
        <w:rPr>
          <w:lang w:val="sq-AL"/>
        </w:rPr>
        <w:t>r analogji edhe udh</w:t>
      </w:r>
      <w:r w:rsidR="00FE0098" w:rsidRPr="00D95088">
        <w:rPr>
          <w:lang w:val="sq-AL"/>
        </w:rPr>
        <w:t>ë</w:t>
      </w:r>
      <w:r w:rsidRPr="00D95088">
        <w:rPr>
          <w:lang w:val="sq-AL"/>
        </w:rPr>
        <w:t>zimin nr.</w:t>
      </w:r>
      <w:r w:rsidR="00681A05" w:rsidRPr="00D95088">
        <w:rPr>
          <w:lang w:val="sq-AL"/>
        </w:rPr>
        <w:t xml:space="preserve"> </w:t>
      </w:r>
      <w:r w:rsidRPr="00D95088">
        <w:rPr>
          <w:lang w:val="sq-AL"/>
        </w:rPr>
        <w:t>7, dat</w:t>
      </w:r>
      <w:r w:rsidR="00FE0098" w:rsidRPr="00D95088">
        <w:rPr>
          <w:lang w:val="sq-AL"/>
        </w:rPr>
        <w:t>ë</w:t>
      </w:r>
      <w:r w:rsidRPr="00D95088">
        <w:rPr>
          <w:lang w:val="sq-AL"/>
        </w:rPr>
        <w:t xml:space="preserve"> 29.2.2012 “P</w:t>
      </w:r>
      <w:r w:rsidR="00FE0098" w:rsidRPr="00D95088">
        <w:rPr>
          <w:lang w:val="sq-AL"/>
        </w:rPr>
        <w:t>ë</w:t>
      </w:r>
      <w:r w:rsidRPr="00D95088">
        <w:rPr>
          <w:lang w:val="sq-AL"/>
        </w:rPr>
        <w:t>r p</w:t>
      </w:r>
      <w:r w:rsidR="00FE0098" w:rsidRPr="00D95088">
        <w:rPr>
          <w:lang w:val="sq-AL"/>
        </w:rPr>
        <w:t>ë</w:t>
      </w:r>
      <w:r w:rsidRPr="00D95088">
        <w:rPr>
          <w:lang w:val="sq-AL"/>
        </w:rPr>
        <w:t xml:space="preserve">rgatitjen e buxhetit </w:t>
      </w:r>
      <w:r w:rsidR="004F48A7" w:rsidRPr="00D95088">
        <w:rPr>
          <w:lang w:val="sq-AL"/>
        </w:rPr>
        <w:t>afatmesëm</w:t>
      </w:r>
      <w:r w:rsidRPr="00D95088">
        <w:rPr>
          <w:lang w:val="sq-AL"/>
        </w:rPr>
        <w:t xml:space="preserve"> 2013-2015”.</w:t>
      </w:r>
    </w:p>
    <w:p w:rsidR="00801CB2" w:rsidRDefault="00801CB2" w:rsidP="00D960EC">
      <w:pPr>
        <w:pStyle w:val="Paragrafi"/>
        <w:rPr>
          <w:lang w:val="sq-AL"/>
        </w:rPr>
      </w:pPr>
    </w:p>
    <w:p w:rsidR="004B2FD2" w:rsidRDefault="00801CB2" w:rsidP="00801CB2">
      <w:pPr>
        <w:pStyle w:val="Autoriteti"/>
      </w:pPr>
      <w:r>
        <w:t>Ministri i Financave</w:t>
      </w:r>
    </w:p>
    <w:p w:rsidR="00801CB2" w:rsidRDefault="00801CB2" w:rsidP="00801CB2">
      <w:pPr>
        <w:pStyle w:val="AutoritetiEmer"/>
      </w:pPr>
      <w:r>
        <w:t>Ridvan Bode</w:t>
      </w:r>
    </w:p>
    <w:p w:rsidR="00801CB2" w:rsidRPr="00D95088" w:rsidRDefault="00801CB2" w:rsidP="00D960EC">
      <w:pPr>
        <w:pStyle w:val="Paragrafi"/>
        <w:rPr>
          <w:lang w:val="sq-AL"/>
        </w:rPr>
      </w:pPr>
    </w:p>
    <w:p w:rsidR="004B2FD2" w:rsidRPr="00D95088" w:rsidRDefault="00BB4360" w:rsidP="00D960EC">
      <w:pPr>
        <w:pStyle w:val="Paragrafi"/>
        <w:ind w:firstLine="0"/>
        <w:jc w:val="center"/>
        <w:rPr>
          <w:lang w:val="sq-AL"/>
        </w:rPr>
      </w:pPr>
      <w:r w:rsidRPr="00D95088">
        <w:rPr>
          <w:noProof/>
          <w:lang w:val="en-GB" w:eastAsia="en-GB"/>
        </w:rPr>
        <w:drawing>
          <wp:inline distT="0" distB="0" distL="0" distR="0">
            <wp:extent cx="5438775" cy="6124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775" cy="6124575"/>
                    </a:xfrm>
                    <a:prstGeom prst="rect">
                      <a:avLst/>
                    </a:prstGeom>
                    <a:noFill/>
                    <a:ln>
                      <a:noFill/>
                    </a:ln>
                  </pic:spPr>
                </pic:pic>
              </a:graphicData>
            </a:graphic>
          </wp:inline>
        </w:drawing>
      </w:r>
    </w:p>
    <w:p w:rsidR="00AC76A2" w:rsidRPr="00D95088" w:rsidRDefault="00AC76A2" w:rsidP="00D960EC">
      <w:pPr>
        <w:pStyle w:val="Paragrafi"/>
        <w:rPr>
          <w:lang w:val="sq-AL"/>
        </w:rPr>
      </w:pPr>
    </w:p>
    <w:p w:rsidR="002B54A1" w:rsidRPr="00D95088" w:rsidRDefault="00BB4360" w:rsidP="00D960EC">
      <w:pPr>
        <w:pStyle w:val="Paragrafi"/>
        <w:ind w:firstLine="0"/>
        <w:rPr>
          <w:lang w:val="sq-AL"/>
        </w:rPr>
      </w:pPr>
      <w:r w:rsidRPr="00D95088">
        <w:rPr>
          <w:noProof/>
          <w:lang w:val="en-GB" w:eastAsia="en-GB"/>
        </w:rPr>
        <w:drawing>
          <wp:inline distT="0" distB="0" distL="0" distR="0">
            <wp:extent cx="5772150" cy="3990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202" t="2939" r="1942"/>
                    <a:stretch>
                      <a:fillRect/>
                    </a:stretch>
                  </pic:blipFill>
                  <pic:spPr bwMode="auto">
                    <a:xfrm>
                      <a:off x="0" y="0"/>
                      <a:ext cx="5772150" cy="3990975"/>
                    </a:xfrm>
                    <a:prstGeom prst="rect">
                      <a:avLst/>
                    </a:prstGeom>
                    <a:noFill/>
                    <a:ln>
                      <a:noFill/>
                    </a:ln>
                  </pic:spPr>
                </pic:pic>
              </a:graphicData>
            </a:graphic>
          </wp:inline>
        </w:drawing>
      </w:r>
    </w:p>
    <w:p w:rsidR="002B54A1" w:rsidRPr="00D95088" w:rsidRDefault="002B54A1" w:rsidP="00D960EC">
      <w:pPr>
        <w:pStyle w:val="Akti"/>
        <w:keepNext w:val="0"/>
        <w:rPr>
          <w:lang w:val="sq-AL"/>
        </w:rPr>
      </w:pPr>
    </w:p>
    <w:p w:rsidR="00243CE8" w:rsidRPr="00D95088" w:rsidRDefault="00243CE8" w:rsidP="00D960EC">
      <w:pPr>
        <w:pStyle w:val="Akti"/>
        <w:keepNext w:val="0"/>
        <w:rPr>
          <w:lang w:val="sq-AL"/>
        </w:rPr>
      </w:pPr>
      <w:r w:rsidRPr="00D95088">
        <w:rPr>
          <w:lang w:val="sq-AL"/>
        </w:rPr>
        <w:t>UDHËZIM</w:t>
      </w:r>
    </w:p>
    <w:p w:rsidR="00243CE8" w:rsidRPr="00D95088" w:rsidRDefault="00243CE8" w:rsidP="00203A12">
      <w:pPr>
        <w:pStyle w:val="NumriData"/>
        <w:keepNext w:val="0"/>
        <w:rPr>
          <w:lang w:val="sq-AL"/>
        </w:rPr>
      </w:pPr>
      <w:r w:rsidRPr="00D95088">
        <w:rPr>
          <w:lang w:val="sq-AL"/>
        </w:rPr>
        <w:t>Nr. 5,</w:t>
      </w:r>
      <w:r w:rsidR="0054418C" w:rsidRPr="00D95088">
        <w:rPr>
          <w:lang w:val="sq-AL"/>
        </w:rPr>
        <w:t xml:space="preserve"> </w:t>
      </w:r>
      <w:r w:rsidRPr="00D95088">
        <w:rPr>
          <w:lang w:val="sq-AL"/>
        </w:rPr>
        <w:t>datë 16.2.2012</w:t>
      </w:r>
    </w:p>
    <w:p w:rsidR="00243CE8" w:rsidRPr="00D95088" w:rsidRDefault="00243CE8" w:rsidP="00D960EC">
      <w:pPr>
        <w:pStyle w:val="Paragrafi"/>
        <w:rPr>
          <w:sz w:val="18"/>
          <w:lang w:val="sq-AL"/>
        </w:rPr>
      </w:pPr>
    </w:p>
    <w:p w:rsidR="00243CE8" w:rsidRPr="00D95088" w:rsidRDefault="00243CE8" w:rsidP="00D960EC">
      <w:pPr>
        <w:pStyle w:val="Titulli"/>
        <w:keepNext w:val="0"/>
        <w:rPr>
          <w:lang w:val="sq-AL"/>
        </w:rPr>
      </w:pPr>
      <w:r w:rsidRPr="00D95088">
        <w:rPr>
          <w:lang w:val="sq-AL"/>
        </w:rPr>
        <w:t>PËR SASITË E TREGTUESHME TË MATERIALIT MBJELLËS DHE SHUMËZUES BIMOR, VARIETETI I TË CILIT ËSHTË NË PROCES REGJISTRIMI NË KATALOGUN KOMBËTAR, SI DHE PËR FORMËN DHE PËRMBAJTJEN E KËRK</w:t>
      </w:r>
      <w:r w:rsidR="004F48A7" w:rsidRPr="00D95088">
        <w:rPr>
          <w:lang w:val="sq-AL"/>
        </w:rPr>
        <w:t>E</w:t>
      </w:r>
      <w:r w:rsidRPr="00D95088">
        <w:rPr>
          <w:lang w:val="sq-AL"/>
        </w:rPr>
        <w:t>S</w:t>
      </w:r>
      <w:r w:rsidR="004F48A7" w:rsidRPr="00D95088">
        <w:rPr>
          <w:lang w:val="sq-AL"/>
        </w:rPr>
        <w:t>Ë</w:t>
      </w:r>
      <w:r w:rsidRPr="00D95088">
        <w:rPr>
          <w:lang w:val="sq-AL"/>
        </w:rPr>
        <w:t xml:space="preserve">S PËR AUTORIZIMIN E IMPORTIT TË MATERIALIT MBJELLËS DHE SHUMËZUES BIMOR TË </w:t>
      </w:r>
      <w:r w:rsidR="004F2759" w:rsidRPr="00D95088">
        <w:rPr>
          <w:lang w:val="sq-AL"/>
        </w:rPr>
        <w:t>C</w:t>
      </w:r>
      <w:r w:rsidRPr="00D95088">
        <w:rPr>
          <w:lang w:val="sq-AL"/>
        </w:rPr>
        <w:t>ERTIFIKUAR JO PËRFUNDIMISHT OSE NË PROCES REGJISTRIMI NË KATALOGUN KOMBËTAR</w:t>
      </w:r>
    </w:p>
    <w:p w:rsidR="00243CE8" w:rsidRPr="00D95088" w:rsidRDefault="00243CE8" w:rsidP="00D960EC">
      <w:pPr>
        <w:pStyle w:val="Paragrafi"/>
        <w:ind w:firstLine="0"/>
        <w:rPr>
          <w:sz w:val="18"/>
          <w:lang w:val="sq-AL"/>
        </w:rPr>
      </w:pPr>
    </w:p>
    <w:p w:rsidR="00243CE8" w:rsidRPr="00D95088" w:rsidRDefault="00202BFB" w:rsidP="00D960EC">
      <w:pPr>
        <w:pStyle w:val="Paragrafi"/>
        <w:rPr>
          <w:lang w:val="sq-AL"/>
        </w:rPr>
      </w:pPr>
      <w:r w:rsidRPr="00D95088">
        <w:rPr>
          <w:lang w:val="sq-AL"/>
        </w:rPr>
        <w:t>Në mbështetje të nenit 102</w:t>
      </w:r>
      <w:r w:rsidR="00243CE8" w:rsidRPr="00D95088">
        <w:rPr>
          <w:lang w:val="sq-AL"/>
        </w:rPr>
        <w:t xml:space="preserve"> pika 4 të Kushtetutës, pikës 3 të nenit 6, pikës 4 të nenit 10 dhe pikës 4 të nenit 26 të </w:t>
      </w:r>
      <w:r w:rsidR="00E37FDA" w:rsidRPr="00D95088">
        <w:rPr>
          <w:lang w:val="sq-AL"/>
        </w:rPr>
        <w:t xml:space="preserve">ligjit </w:t>
      </w:r>
      <w:r w:rsidR="004F48A7" w:rsidRPr="00D95088">
        <w:rPr>
          <w:lang w:val="sq-AL"/>
        </w:rPr>
        <w:t>nr</w:t>
      </w:r>
      <w:r w:rsidR="00E37FDA" w:rsidRPr="00D95088">
        <w:rPr>
          <w:lang w:val="sq-AL"/>
        </w:rPr>
        <w:t>. 10</w:t>
      </w:r>
      <w:r w:rsidR="004F48A7" w:rsidRPr="00D95088">
        <w:rPr>
          <w:lang w:val="sq-AL"/>
        </w:rPr>
        <w:t xml:space="preserve"> </w:t>
      </w:r>
      <w:r w:rsidR="00E37FDA" w:rsidRPr="00D95088">
        <w:rPr>
          <w:lang w:val="sq-AL"/>
        </w:rPr>
        <w:t>416, datë 7.4.2011 “</w:t>
      </w:r>
      <w:r w:rsidR="00243CE8" w:rsidRPr="00D95088">
        <w:rPr>
          <w:lang w:val="sq-AL"/>
        </w:rPr>
        <w:t xml:space="preserve">Për materialin mbjellës dhe shumëzues bimor”, me propozim të Drejtorisë së Përgjithshme të Politikave Bujqësore dhe Entit Shtetëror të Farave dhe Fidanëve, </w:t>
      </w:r>
    </w:p>
    <w:p w:rsidR="00243CE8" w:rsidRPr="00D95088" w:rsidRDefault="00243CE8" w:rsidP="00D960EC">
      <w:pPr>
        <w:pStyle w:val="Paragrafi"/>
        <w:ind w:firstLine="0"/>
        <w:rPr>
          <w:lang w:val="sq-AL"/>
        </w:rPr>
      </w:pPr>
    </w:p>
    <w:p w:rsidR="00243CE8" w:rsidRPr="00D95088" w:rsidRDefault="00243CE8" w:rsidP="00D960EC">
      <w:pPr>
        <w:pStyle w:val="VENDOSI"/>
        <w:keepNext w:val="0"/>
        <w:rPr>
          <w:lang w:val="sq-AL"/>
        </w:rPr>
      </w:pPr>
      <w:r w:rsidRPr="00D95088">
        <w:rPr>
          <w:lang w:val="sq-AL"/>
        </w:rPr>
        <w:t>UDHËZOJ</w:t>
      </w:r>
      <w:r w:rsidR="00D960EC" w:rsidRPr="00D95088">
        <w:rPr>
          <w:lang w:val="sq-AL"/>
        </w:rPr>
        <w:t>:</w:t>
      </w:r>
    </w:p>
    <w:p w:rsidR="00243CE8" w:rsidRPr="00D95088" w:rsidRDefault="00243CE8" w:rsidP="00D960EC">
      <w:pPr>
        <w:pStyle w:val="Paragrafi"/>
        <w:ind w:firstLine="0"/>
        <w:rPr>
          <w:sz w:val="16"/>
          <w:lang w:val="sq-AL"/>
        </w:rPr>
      </w:pPr>
    </w:p>
    <w:p w:rsidR="00243CE8" w:rsidRPr="00D95088" w:rsidRDefault="00243CE8" w:rsidP="00D960EC">
      <w:pPr>
        <w:pStyle w:val="Paragrafi"/>
        <w:rPr>
          <w:lang w:val="sq-AL"/>
        </w:rPr>
      </w:pPr>
      <w:r w:rsidRPr="00D95088">
        <w:rPr>
          <w:lang w:val="sq-AL"/>
        </w:rPr>
        <w:t xml:space="preserve">I. Rregullat që përcaktohen  </w:t>
      </w:r>
    </w:p>
    <w:p w:rsidR="00243CE8" w:rsidRPr="00D95088" w:rsidRDefault="00243CE8" w:rsidP="00D960EC">
      <w:pPr>
        <w:pStyle w:val="Paragrafi"/>
        <w:rPr>
          <w:lang w:val="sq-AL"/>
        </w:rPr>
      </w:pPr>
      <w:r w:rsidRPr="00D95088">
        <w:rPr>
          <w:lang w:val="sq-AL"/>
        </w:rPr>
        <w:t>1. Në këtë udhëzim përcaktohen:</w:t>
      </w:r>
    </w:p>
    <w:p w:rsidR="00243CE8" w:rsidRPr="00D95088" w:rsidRDefault="00243CE8" w:rsidP="00D960EC">
      <w:pPr>
        <w:pStyle w:val="Paragrafi"/>
        <w:rPr>
          <w:lang w:val="sq-AL"/>
        </w:rPr>
      </w:pPr>
      <w:r w:rsidRPr="00D95088">
        <w:rPr>
          <w:lang w:val="sq-AL"/>
        </w:rPr>
        <w:t>1.1 Sasitë e tregtueshme t</w:t>
      </w:r>
      <w:r w:rsidR="004F48A7" w:rsidRPr="00D95088">
        <w:rPr>
          <w:lang w:val="sq-AL"/>
        </w:rPr>
        <w:t>ë</w:t>
      </w:r>
      <w:r w:rsidRPr="00D95088">
        <w:rPr>
          <w:lang w:val="sq-AL"/>
        </w:rPr>
        <w:t xml:space="preserve"> materialit mbjellës dhe shumëzues bimor</w:t>
      </w:r>
      <w:r w:rsidR="006A50BC" w:rsidRPr="00D95088">
        <w:rPr>
          <w:lang w:val="sq-AL"/>
        </w:rPr>
        <w:t>,</w:t>
      </w:r>
      <w:r w:rsidRPr="00D95088">
        <w:rPr>
          <w:lang w:val="sq-AL"/>
        </w:rPr>
        <w:t xml:space="preserve"> varieteti i të cilit është në proces regjistrimi në Katalogun Kombëtar (KK)</w:t>
      </w:r>
      <w:r w:rsidR="004F48A7" w:rsidRPr="00D95088">
        <w:rPr>
          <w:lang w:val="sq-AL"/>
        </w:rPr>
        <w:t>,</w:t>
      </w:r>
      <w:r w:rsidRPr="00D95088">
        <w:rPr>
          <w:lang w:val="sq-AL"/>
        </w:rPr>
        <w:t xml:space="preserve"> si dhe për formën dhe përmbajtjen e </w:t>
      </w:r>
      <w:r w:rsidR="004F48A7" w:rsidRPr="00D95088">
        <w:rPr>
          <w:lang w:val="sq-AL"/>
        </w:rPr>
        <w:t>kërkesës</w:t>
      </w:r>
      <w:r w:rsidRPr="00D95088">
        <w:rPr>
          <w:lang w:val="sq-AL"/>
        </w:rPr>
        <w:t xml:space="preserve"> p</w:t>
      </w:r>
      <w:r w:rsidR="004F48A7" w:rsidRPr="00D95088">
        <w:rPr>
          <w:lang w:val="sq-AL"/>
        </w:rPr>
        <w:t>ë</w:t>
      </w:r>
      <w:r w:rsidRPr="00D95088">
        <w:rPr>
          <w:lang w:val="sq-AL"/>
        </w:rPr>
        <w:t>r autorizimin e importit t</w:t>
      </w:r>
      <w:r w:rsidR="004F48A7" w:rsidRPr="00D95088">
        <w:rPr>
          <w:lang w:val="sq-AL"/>
        </w:rPr>
        <w:t>ë</w:t>
      </w:r>
      <w:r w:rsidRPr="00D95088">
        <w:rPr>
          <w:lang w:val="sq-AL"/>
        </w:rPr>
        <w:t xml:space="preserve"> materialit mbjellës dhe shumëzues bimor të </w:t>
      </w:r>
      <w:r w:rsidR="004F48A7" w:rsidRPr="00D95088">
        <w:rPr>
          <w:lang w:val="sq-AL"/>
        </w:rPr>
        <w:t>c</w:t>
      </w:r>
      <w:r w:rsidRPr="00D95088">
        <w:rPr>
          <w:lang w:val="sq-AL"/>
        </w:rPr>
        <w:t>ertifikuar jo përfundimisht ose n</w:t>
      </w:r>
      <w:r w:rsidR="004F48A7" w:rsidRPr="00D95088">
        <w:rPr>
          <w:lang w:val="sq-AL"/>
        </w:rPr>
        <w:t>ë</w:t>
      </w:r>
      <w:r w:rsidRPr="00D95088">
        <w:rPr>
          <w:lang w:val="sq-AL"/>
        </w:rPr>
        <w:t xml:space="preserve"> proces regjistrimi n</w:t>
      </w:r>
      <w:r w:rsidR="004F48A7" w:rsidRPr="00D95088">
        <w:rPr>
          <w:lang w:val="sq-AL"/>
        </w:rPr>
        <w:t>ë</w:t>
      </w:r>
      <w:r w:rsidRPr="00D95088">
        <w:rPr>
          <w:lang w:val="sq-AL"/>
        </w:rPr>
        <w:t xml:space="preserve"> KK.</w:t>
      </w:r>
    </w:p>
    <w:p w:rsidR="00744DE3" w:rsidRPr="00D95088" w:rsidRDefault="00744DE3" w:rsidP="00D960EC">
      <w:pPr>
        <w:pStyle w:val="Paragrafi"/>
        <w:rPr>
          <w:lang w:val="sq-AL"/>
        </w:rPr>
      </w:pPr>
    </w:p>
    <w:p w:rsidR="00243CE8" w:rsidRPr="00D95088" w:rsidRDefault="00243CE8" w:rsidP="00D960EC">
      <w:pPr>
        <w:pStyle w:val="Paragrafi"/>
        <w:rPr>
          <w:lang w:val="sq-AL"/>
        </w:rPr>
      </w:pPr>
      <w:r w:rsidRPr="00D95088">
        <w:rPr>
          <w:lang w:val="sq-AL"/>
        </w:rPr>
        <w:t>1.2 Sasitë maksimale të mostrave të materialit mbjellës dhe shumëzues bimor për speciet e bimëve, të destinuara për:</w:t>
      </w:r>
    </w:p>
    <w:p w:rsidR="00243CE8" w:rsidRPr="00D95088" w:rsidRDefault="004F2759" w:rsidP="00D960EC">
      <w:pPr>
        <w:pStyle w:val="Paragrafi"/>
        <w:rPr>
          <w:lang w:val="sq-AL"/>
        </w:rPr>
      </w:pPr>
      <w:r w:rsidRPr="00D95088">
        <w:rPr>
          <w:lang w:val="sq-AL"/>
        </w:rPr>
        <w:t xml:space="preserve">- </w:t>
      </w:r>
      <w:r w:rsidR="00243CE8" w:rsidRPr="00D95088">
        <w:rPr>
          <w:lang w:val="sq-AL"/>
        </w:rPr>
        <w:t>testim varietor dhe për kontrolle zyrtare mbik</w:t>
      </w:r>
      <w:r w:rsidR="004F48A7" w:rsidRPr="00D95088">
        <w:rPr>
          <w:lang w:val="sq-AL"/>
        </w:rPr>
        <w:t>ë</w:t>
      </w:r>
      <w:r w:rsidR="00243CE8" w:rsidRPr="00D95088">
        <w:rPr>
          <w:lang w:val="sq-AL"/>
        </w:rPr>
        <w:t>qyrëse;</w:t>
      </w:r>
    </w:p>
    <w:p w:rsidR="004F2759" w:rsidRPr="00D95088" w:rsidRDefault="004F2759" w:rsidP="00D960EC">
      <w:pPr>
        <w:pStyle w:val="Paragrafi"/>
        <w:rPr>
          <w:lang w:val="sq-AL"/>
        </w:rPr>
      </w:pPr>
      <w:r w:rsidRPr="00D95088">
        <w:rPr>
          <w:lang w:val="sq-AL"/>
        </w:rPr>
        <w:t xml:space="preserve">- </w:t>
      </w:r>
      <w:r w:rsidR="00243CE8" w:rsidRPr="00D95088">
        <w:rPr>
          <w:lang w:val="sq-AL"/>
        </w:rPr>
        <w:t>qëllime shkencore për punë seleksionuese varietore dhe për ruajtjen e materialit gjenetik.</w:t>
      </w:r>
    </w:p>
    <w:p w:rsidR="00243CE8" w:rsidRPr="00D95088" w:rsidRDefault="00243CE8" w:rsidP="00D960EC">
      <w:pPr>
        <w:pStyle w:val="Paragrafi"/>
        <w:rPr>
          <w:lang w:val="sq-AL"/>
        </w:rPr>
      </w:pPr>
      <w:r w:rsidRPr="00D95088">
        <w:rPr>
          <w:lang w:val="sq-AL"/>
        </w:rPr>
        <w:t>II. Rregullat për lejimin e tregtimit të materialit mbjellës dhe</w:t>
      </w:r>
      <w:r w:rsidR="004F48A7" w:rsidRPr="00D95088">
        <w:rPr>
          <w:lang w:val="sq-AL"/>
        </w:rPr>
        <w:t xml:space="preserve"> shumëzues bimor të një variete</w:t>
      </w:r>
      <w:r w:rsidRPr="00D95088">
        <w:rPr>
          <w:lang w:val="sq-AL"/>
        </w:rPr>
        <w:t>ti që është në pro</w:t>
      </w:r>
      <w:r w:rsidR="004F48A7" w:rsidRPr="00D95088">
        <w:rPr>
          <w:lang w:val="sq-AL"/>
        </w:rPr>
        <w:t>c</w:t>
      </w:r>
      <w:r w:rsidRPr="00D95088">
        <w:rPr>
          <w:lang w:val="sq-AL"/>
        </w:rPr>
        <w:t>es pranimi për regjistrim në KK</w:t>
      </w:r>
    </w:p>
    <w:p w:rsidR="00243CE8" w:rsidRPr="00D95088" w:rsidRDefault="00243CE8" w:rsidP="00D960EC">
      <w:pPr>
        <w:pStyle w:val="Paragrafi"/>
        <w:rPr>
          <w:lang w:val="sq-AL"/>
        </w:rPr>
      </w:pPr>
      <w:r w:rsidRPr="00D95088">
        <w:rPr>
          <w:lang w:val="sq-AL"/>
        </w:rPr>
        <w:t>1. Për tregtimin e materialit mbjellës dhe shumëzues bimor të një varieteti</w:t>
      </w:r>
      <w:r w:rsidR="006A50BC" w:rsidRPr="00D95088">
        <w:rPr>
          <w:lang w:val="sq-AL"/>
        </w:rPr>
        <w:t>,</w:t>
      </w:r>
      <w:r w:rsidRPr="00D95088">
        <w:rPr>
          <w:lang w:val="sq-AL"/>
        </w:rPr>
        <w:t xml:space="preserve"> i cili është në pro</w:t>
      </w:r>
      <w:r w:rsidR="007464CB" w:rsidRPr="00D95088">
        <w:rPr>
          <w:lang w:val="sq-AL"/>
        </w:rPr>
        <w:t>c</w:t>
      </w:r>
      <w:r w:rsidRPr="00D95088">
        <w:rPr>
          <w:lang w:val="sq-AL"/>
        </w:rPr>
        <w:t xml:space="preserve">es pranimi për regjistrim në KK, subjekti duhet të paraqesë kërkesë pranë Entit Shtetëror të Farave dhe Fidanëve (ESHFF) sipas modelit të pasqyruar në </w:t>
      </w:r>
      <w:r w:rsidR="007464CB" w:rsidRPr="00D95088">
        <w:rPr>
          <w:lang w:val="sq-AL"/>
        </w:rPr>
        <w:t>a</w:t>
      </w:r>
      <w:r w:rsidR="00202BFB" w:rsidRPr="00D95088">
        <w:rPr>
          <w:lang w:val="sq-AL"/>
        </w:rPr>
        <w:t xml:space="preserve">neksin </w:t>
      </w:r>
      <w:r w:rsidRPr="00D95088">
        <w:rPr>
          <w:lang w:val="sq-AL"/>
        </w:rPr>
        <w:t xml:space="preserve">2, bashkëlidhur këtij udhëzimi. </w:t>
      </w:r>
    </w:p>
    <w:p w:rsidR="00243CE8" w:rsidRPr="00D95088" w:rsidRDefault="00243CE8" w:rsidP="00D960EC">
      <w:pPr>
        <w:pStyle w:val="Paragrafi"/>
        <w:rPr>
          <w:lang w:val="sq-AL"/>
        </w:rPr>
      </w:pPr>
      <w:r w:rsidRPr="00D95088">
        <w:rPr>
          <w:lang w:val="sq-AL"/>
        </w:rPr>
        <w:t xml:space="preserve">2. Lejimi i tregtimit të materialit mbjellës dhe shumëzues bimor, varieteti i të cilit </w:t>
      </w:r>
      <w:r w:rsidR="007464CB" w:rsidRPr="00D95088">
        <w:rPr>
          <w:lang w:val="sq-AL"/>
        </w:rPr>
        <w:t>është</w:t>
      </w:r>
      <w:r w:rsidRPr="00D95088">
        <w:rPr>
          <w:lang w:val="sq-AL"/>
        </w:rPr>
        <w:t xml:space="preserve"> në proces regjistrimi në KK, bëhet vetëm p</w:t>
      </w:r>
      <w:r w:rsidR="007464CB" w:rsidRPr="00D95088">
        <w:rPr>
          <w:lang w:val="sq-AL"/>
        </w:rPr>
        <w:t>ë</w:t>
      </w:r>
      <w:r w:rsidRPr="00D95088">
        <w:rPr>
          <w:lang w:val="sq-AL"/>
        </w:rPr>
        <w:t xml:space="preserve">r ato specie të cilat ndodhen në tabelën e </w:t>
      </w:r>
      <w:r w:rsidR="007464CB" w:rsidRPr="00D95088">
        <w:rPr>
          <w:lang w:val="sq-AL"/>
        </w:rPr>
        <w:t>a</w:t>
      </w:r>
      <w:r w:rsidRPr="00D95088">
        <w:rPr>
          <w:lang w:val="sq-AL"/>
        </w:rPr>
        <w:t>neksit 1 bashkëlidhur këtij udhëzimi</w:t>
      </w:r>
      <w:r w:rsidR="00202BFB" w:rsidRPr="00D95088">
        <w:rPr>
          <w:lang w:val="sq-AL"/>
        </w:rPr>
        <w:t>.</w:t>
      </w:r>
    </w:p>
    <w:p w:rsidR="00243CE8" w:rsidRPr="00D95088" w:rsidRDefault="00243CE8" w:rsidP="00D960EC">
      <w:pPr>
        <w:pStyle w:val="Paragrafi"/>
        <w:rPr>
          <w:lang w:val="sq-AL"/>
        </w:rPr>
      </w:pPr>
      <w:r w:rsidRPr="00D95088">
        <w:rPr>
          <w:lang w:val="sq-AL"/>
        </w:rPr>
        <w:t>3. Subjekti i interesuar duhet të shoqërojë kërkesën e tij me dokumentacionin i cili provon vlerën për kultivimin dhe përdorimin e varieteteve në momentin e dorëzimit të mostrave për ekzaminim të varietetit, si dhe me dokumentacionin i cili duhet të përmbajë edhe të dhënat e mëposhtme:</w:t>
      </w:r>
    </w:p>
    <w:p w:rsidR="00243CE8" w:rsidRPr="00D95088" w:rsidRDefault="00243CE8" w:rsidP="00D960EC">
      <w:pPr>
        <w:pStyle w:val="Paragrafi"/>
        <w:rPr>
          <w:lang w:val="sq-AL"/>
        </w:rPr>
      </w:pPr>
      <w:r w:rsidRPr="00D95088">
        <w:rPr>
          <w:lang w:val="sq-AL"/>
        </w:rPr>
        <w:t>- speci</w:t>
      </w:r>
      <w:r w:rsidR="00202BFB" w:rsidRPr="00D95088">
        <w:rPr>
          <w:lang w:val="sq-AL"/>
        </w:rPr>
        <w:t>en</w:t>
      </w:r>
      <w:r w:rsidRPr="00D95088">
        <w:rPr>
          <w:lang w:val="sq-AL"/>
        </w:rPr>
        <w:t>;</w:t>
      </w:r>
    </w:p>
    <w:p w:rsidR="00243CE8" w:rsidRPr="00D95088" w:rsidRDefault="00243CE8" w:rsidP="00D960EC">
      <w:pPr>
        <w:pStyle w:val="Paragrafi"/>
        <w:rPr>
          <w:lang w:val="sq-AL"/>
        </w:rPr>
      </w:pPr>
      <w:r w:rsidRPr="00D95088">
        <w:rPr>
          <w:lang w:val="sq-AL"/>
        </w:rPr>
        <w:t>- varieteti</w:t>
      </w:r>
      <w:r w:rsidR="00202BFB" w:rsidRPr="00D95088">
        <w:rPr>
          <w:lang w:val="sq-AL"/>
        </w:rPr>
        <w:t>n</w:t>
      </w:r>
      <w:r w:rsidRPr="00D95088">
        <w:rPr>
          <w:lang w:val="sq-AL"/>
        </w:rPr>
        <w:t>;</w:t>
      </w:r>
    </w:p>
    <w:p w:rsidR="00243CE8" w:rsidRPr="00D95088" w:rsidRDefault="00243CE8" w:rsidP="00D960EC">
      <w:pPr>
        <w:pStyle w:val="Paragrafi"/>
        <w:rPr>
          <w:lang w:val="sq-AL"/>
        </w:rPr>
      </w:pPr>
      <w:r w:rsidRPr="00D95088">
        <w:rPr>
          <w:lang w:val="sq-AL"/>
        </w:rPr>
        <w:t>- përshkrimin agrobiologjik të varietetit;</w:t>
      </w:r>
    </w:p>
    <w:p w:rsidR="00243CE8" w:rsidRPr="00D95088" w:rsidRDefault="00243CE8" w:rsidP="00D960EC">
      <w:pPr>
        <w:pStyle w:val="Paragrafi"/>
        <w:rPr>
          <w:lang w:val="sq-AL"/>
        </w:rPr>
      </w:pPr>
      <w:r w:rsidRPr="00D95088">
        <w:rPr>
          <w:lang w:val="sq-AL"/>
        </w:rPr>
        <w:t>- kë</w:t>
      </w:r>
      <w:r w:rsidR="00B87CAE" w:rsidRPr="00D95088">
        <w:rPr>
          <w:lang w:val="sq-AL"/>
        </w:rPr>
        <w:t>rkesat e varietetit për kushtet</w:t>
      </w:r>
      <w:r w:rsidRPr="00D95088">
        <w:rPr>
          <w:lang w:val="sq-AL"/>
        </w:rPr>
        <w:t xml:space="preserve"> klimatike dhe tokësore.</w:t>
      </w:r>
    </w:p>
    <w:p w:rsidR="00243CE8" w:rsidRPr="00D95088" w:rsidRDefault="00243CE8" w:rsidP="00D960EC">
      <w:pPr>
        <w:pStyle w:val="Paragrafi"/>
        <w:rPr>
          <w:lang w:val="sq-AL"/>
        </w:rPr>
      </w:pPr>
      <w:r w:rsidRPr="00D95088">
        <w:rPr>
          <w:lang w:val="sq-AL"/>
        </w:rPr>
        <w:t>4. Subjekti i cili paraqet kërkesën, si dhe materiali mbjellës dhe shumëzues bimor mbi të cilin paraqitet kërkesa, duhet të plotësojnë të gjitha kërkesat e tjera për tregtim të përcak</w:t>
      </w:r>
      <w:r w:rsidR="007464CB" w:rsidRPr="00D95088">
        <w:rPr>
          <w:lang w:val="sq-AL"/>
        </w:rPr>
        <w:t>tuar në ligjin nr. 10 416, datë 7.</w:t>
      </w:r>
      <w:r w:rsidRPr="00D95088">
        <w:rPr>
          <w:lang w:val="sq-AL"/>
        </w:rPr>
        <w:t>4.2011 “Për materialin mbjellës dhe shumëzues bimor”</w:t>
      </w:r>
      <w:r w:rsidR="00D95088">
        <w:rPr>
          <w:lang w:val="sq-AL"/>
        </w:rPr>
        <w:t>.</w:t>
      </w:r>
    </w:p>
    <w:p w:rsidR="00243CE8" w:rsidRPr="00D95088" w:rsidRDefault="00243CE8" w:rsidP="00D960EC">
      <w:pPr>
        <w:pStyle w:val="Paragrafi"/>
        <w:rPr>
          <w:lang w:val="sq-AL"/>
        </w:rPr>
      </w:pPr>
      <w:r w:rsidRPr="00D95088">
        <w:rPr>
          <w:lang w:val="sq-AL"/>
        </w:rPr>
        <w:t>5. Afati maksimal i lejimit të tregtimit të materialit mbjellës dhe shumëzues t</w:t>
      </w:r>
      <w:r w:rsidR="000F3E0D" w:rsidRPr="00D95088">
        <w:rPr>
          <w:lang w:val="sq-AL"/>
        </w:rPr>
        <w:t>ë një varieteti që është në proc</w:t>
      </w:r>
      <w:r w:rsidRPr="00D95088">
        <w:rPr>
          <w:lang w:val="sq-AL"/>
        </w:rPr>
        <w:t>es pranimi për regjistrim në KK është 3 (tre) vjet.</w:t>
      </w:r>
    </w:p>
    <w:p w:rsidR="004F2759" w:rsidRPr="00D95088" w:rsidRDefault="00243CE8" w:rsidP="00D960EC">
      <w:pPr>
        <w:pStyle w:val="Paragrafi"/>
        <w:rPr>
          <w:lang w:val="sq-AL"/>
        </w:rPr>
      </w:pPr>
      <w:r w:rsidRPr="00D95088">
        <w:rPr>
          <w:lang w:val="sq-AL"/>
        </w:rPr>
        <w:t>6. Subjekti të cilit i lejohet të tregtojë materialin në proces regjistrimi në KK, duhet ta identifikoj</w:t>
      </w:r>
      <w:r w:rsidR="007464CB" w:rsidRPr="00D95088">
        <w:rPr>
          <w:lang w:val="sq-AL"/>
        </w:rPr>
        <w:t>ë</w:t>
      </w:r>
      <w:r w:rsidRPr="00D95088">
        <w:rPr>
          <w:lang w:val="sq-AL"/>
        </w:rPr>
        <w:t xml:space="preserve"> në mënyrë të dukshme dhe të qartë këtë material, pranë çdo v</w:t>
      </w:r>
      <w:r w:rsidR="007464CB" w:rsidRPr="00D95088">
        <w:rPr>
          <w:lang w:val="sq-AL"/>
        </w:rPr>
        <w:t>e</w:t>
      </w:r>
      <w:r w:rsidRPr="00D95088">
        <w:rPr>
          <w:lang w:val="sq-AL"/>
        </w:rPr>
        <w:t>ndi të tregtimit të tij, me shënimin “varietet në proces regjistrimi në KK</w:t>
      </w:r>
      <w:r w:rsidR="007464CB" w:rsidRPr="00D95088">
        <w:rPr>
          <w:lang w:val="sq-AL"/>
        </w:rPr>
        <w:t>”</w:t>
      </w:r>
      <w:r w:rsidRPr="00D95088">
        <w:rPr>
          <w:lang w:val="sq-AL"/>
        </w:rPr>
        <w:t>.</w:t>
      </w:r>
    </w:p>
    <w:p w:rsidR="00243CE8" w:rsidRPr="00D95088" w:rsidRDefault="00243CE8" w:rsidP="00D960EC">
      <w:pPr>
        <w:pStyle w:val="Paragrafi"/>
        <w:rPr>
          <w:lang w:val="sq-AL"/>
        </w:rPr>
      </w:pPr>
      <w:r w:rsidRPr="00D95088">
        <w:rPr>
          <w:lang w:val="sq-AL"/>
        </w:rPr>
        <w:t>III. Rregullat p</w:t>
      </w:r>
      <w:r w:rsidR="007464CB" w:rsidRPr="00D95088">
        <w:rPr>
          <w:lang w:val="sq-AL"/>
        </w:rPr>
        <w:t>ë</w:t>
      </w:r>
      <w:r w:rsidRPr="00D95088">
        <w:rPr>
          <w:lang w:val="sq-AL"/>
        </w:rPr>
        <w:t>r autorizimin e veçantë për importin e materialit m</w:t>
      </w:r>
      <w:r w:rsidR="00396006" w:rsidRPr="00D95088">
        <w:rPr>
          <w:lang w:val="sq-AL"/>
        </w:rPr>
        <w:t>bjellës dhe shumëzues bimor të c</w:t>
      </w:r>
      <w:r w:rsidRPr="00D95088">
        <w:rPr>
          <w:lang w:val="sq-AL"/>
        </w:rPr>
        <w:t>ertifikuar jo pë</w:t>
      </w:r>
      <w:r w:rsidR="007464CB" w:rsidRPr="00D95088">
        <w:rPr>
          <w:lang w:val="sq-AL"/>
        </w:rPr>
        <w:t>rfundimisht ose të një variete</w:t>
      </w:r>
      <w:r w:rsidRPr="00D95088">
        <w:rPr>
          <w:lang w:val="sq-AL"/>
        </w:rPr>
        <w:t>ti që është në pro</w:t>
      </w:r>
      <w:r w:rsidR="007464CB" w:rsidRPr="00D95088">
        <w:rPr>
          <w:lang w:val="sq-AL"/>
        </w:rPr>
        <w:t>c</w:t>
      </w:r>
      <w:r w:rsidRPr="00D95088">
        <w:rPr>
          <w:lang w:val="sq-AL"/>
        </w:rPr>
        <w:t>es pranimi për regjistrim në KK</w:t>
      </w:r>
    </w:p>
    <w:p w:rsidR="00243CE8" w:rsidRPr="00D95088" w:rsidRDefault="00243CE8" w:rsidP="00D960EC">
      <w:pPr>
        <w:pStyle w:val="Paragrafi"/>
        <w:rPr>
          <w:lang w:val="sq-AL"/>
        </w:rPr>
      </w:pPr>
      <w:r w:rsidRPr="00D95088">
        <w:rPr>
          <w:lang w:val="sq-AL"/>
        </w:rPr>
        <w:t xml:space="preserve">1. Për importin e materialit mbjellës dhe shumëzues bimor të </w:t>
      </w:r>
      <w:r w:rsidR="007464CB" w:rsidRPr="00D95088">
        <w:rPr>
          <w:lang w:val="sq-AL"/>
        </w:rPr>
        <w:t>c</w:t>
      </w:r>
      <w:r w:rsidR="008D7EF6" w:rsidRPr="00D95088">
        <w:rPr>
          <w:lang w:val="sq-AL"/>
        </w:rPr>
        <w:t>ertifikuar jo përfundimisht dhe</w:t>
      </w:r>
      <w:r w:rsidRPr="00D95088">
        <w:rPr>
          <w:lang w:val="sq-AL"/>
        </w:rPr>
        <w:t>/ose të nj</w:t>
      </w:r>
      <w:r w:rsidR="008D7EF6" w:rsidRPr="00D95088">
        <w:rPr>
          <w:lang w:val="sq-AL"/>
        </w:rPr>
        <w:t>ë varieteti i cili është në proc</w:t>
      </w:r>
      <w:r w:rsidRPr="00D95088">
        <w:rPr>
          <w:lang w:val="sq-AL"/>
        </w:rPr>
        <w:t>es pranimi për regjistrim në KK, subjekti duhet të paraqesë një kërkesë për autorizim të veçantë pranë ESHFF</w:t>
      </w:r>
      <w:r w:rsidR="007464CB" w:rsidRPr="00D95088">
        <w:rPr>
          <w:lang w:val="sq-AL"/>
        </w:rPr>
        <w:t>-së</w:t>
      </w:r>
      <w:r w:rsidRPr="00D95088">
        <w:rPr>
          <w:lang w:val="sq-AL"/>
        </w:rPr>
        <w:t xml:space="preserve">, sipas modelit të pasqyruar në </w:t>
      </w:r>
      <w:r w:rsidR="007464CB" w:rsidRPr="00D95088">
        <w:rPr>
          <w:lang w:val="sq-AL"/>
        </w:rPr>
        <w:t>a</w:t>
      </w:r>
      <w:r w:rsidRPr="00D95088">
        <w:rPr>
          <w:lang w:val="sq-AL"/>
        </w:rPr>
        <w:t>neksin</w:t>
      </w:r>
      <w:r w:rsidR="00B87CAE" w:rsidRPr="00D95088">
        <w:rPr>
          <w:lang w:val="sq-AL"/>
        </w:rPr>
        <w:t xml:space="preserve"> nr.</w:t>
      </w:r>
      <w:r w:rsidRPr="00D95088">
        <w:rPr>
          <w:lang w:val="sq-AL"/>
        </w:rPr>
        <w:t xml:space="preserve">3, bashkëngjitur këtij udhëzimi. </w:t>
      </w:r>
    </w:p>
    <w:p w:rsidR="00243CE8" w:rsidRPr="00D95088" w:rsidRDefault="00243CE8" w:rsidP="00D960EC">
      <w:pPr>
        <w:pStyle w:val="Paragrafi"/>
        <w:rPr>
          <w:lang w:val="sq-AL"/>
        </w:rPr>
      </w:pPr>
      <w:r w:rsidRPr="00D95088">
        <w:rPr>
          <w:lang w:val="sq-AL"/>
        </w:rPr>
        <w:t>IV. Sasia e materialit mbjellës dhe shumëzues bimor që nuk konsiderohen produkt për tregtim</w:t>
      </w:r>
    </w:p>
    <w:p w:rsidR="00243CE8" w:rsidRPr="00D95088" w:rsidRDefault="00243CE8" w:rsidP="00D960EC">
      <w:pPr>
        <w:pStyle w:val="Paragrafi"/>
        <w:rPr>
          <w:lang w:val="sq-AL"/>
        </w:rPr>
      </w:pPr>
      <w:r w:rsidRPr="00D95088">
        <w:rPr>
          <w:lang w:val="sq-AL"/>
        </w:rPr>
        <w:t>1</w:t>
      </w:r>
      <w:r w:rsidR="00202BFB" w:rsidRPr="00D95088">
        <w:rPr>
          <w:lang w:val="sq-AL"/>
        </w:rPr>
        <w:t xml:space="preserve">. Sasia maksimale e materialit mbjellës dhe </w:t>
      </w:r>
      <w:r w:rsidRPr="00D95088">
        <w:rPr>
          <w:lang w:val="sq-AL"/>
        </w:rPr>
        <w:t>shumëzues bimor të v</w:t>
      </w:r>
      <w:r w:rsidR="00D81813" w:rsidRPr="00D95088">
        <w:rPr>
          <w:lang w:val="sq-AL"/>
        </w:rPr>
        <w:t xml:space="preserve">arieteteve të bimëve bujqësore </w:t>
      </w:r>
      <w:r w:rsidRPr="00D95088">
        <w:rPr>
          <w:lang w:val="sq-AL"/>
        </w:rPr>
        <w:t>që konsiderohet mostër për kontrolle zyrtare mbik</w:t>
      </w:r>
      <w:r w:rsidR="007464CB" w:rsidRPr="00D95088">
        <w:rPr>
          <w:lang w:val="sq-AL"/>
        </w:rPr>
        <w:t>ë</w:t>
      </w:r>
      <w:r w:rsidRPr="00D95088">
        <w:rPr>
          <w:lang w:val="sq-AL"/>
        </w:rPr>
        <w:t xml:space="preserve">qyrëse, për qëllime shkencore, për punë seleksionuese varietore dhe për ruajtjen e materialit gjenetik është dhënë në tabelën e </w:t>
      </w:r>
      <w:r w:rsidR="00A2516F" w:rsidRPr="00D95088">
        <w:rPr>
          <w:lang w:val="sq-AL"/>
        </w:rPr>
        <w:t xml:space="preserve">aneksit </w:t>
      </w:r>
      <w:r w:rsidRPr="00D95088">
        <w:rPr>
          <w:lang w:val="sq-AL"/>
        </w:rPr>
        <w:t xml:space="preserve">1 të këtij udhëzimi. </w:t>
      </w:r>
    </w:p>
    <w:p w:rsidR="004F2759" w:rsidRPr="00D95088" w:rsidRDefault="007464CB" w:rsidP="00D960EC">
      <w:pPr>
        <w:pStyle w:val="Paragrafi"/>
        <w:rPr>
          <w:lang w:val="sq-AL"/>
        </w:rPr>
      </w:pPr>
      <w:r w:rsidRPr="00D95088">
        <w:rPr>
          <w:lang w:val="sq-AL"/>
        </w:rPr>
        <w:t>2. Mostra të këtij materiali</w:t>
      </w:r>
      <w:r w:rsidR="00243CE8" w:rsidRPr="00D95088">
        <w:rPr>
          <w:lang w:val="sq-AL"/>
        </w:rPr>
        <w:t xml:space="preserve"> (farë) duhet të shënohe</w:t>
      </w:r>
      <w:r w:rsidRPr="00D95088">
        <w:rPr>
          <w:lang w:val="sq-AL"/>
        </w:rPr>
        <w:t>n</w:t>
      </w:r>
      <w:r w:rsidR="00243CE8" w:rsidRPr="00D95088">
        <w:rPr>
          <w:lang w:val="sq-AL"/>
        </w:rPr>
        <w:t xml:space="preserve"> në mënyrë të qartë që ësht</w:t>
      </w:r>
      <w:r w:rsidRPr="00D95088">
        <w:rPr>
          <w:lang w:val="sq-AL"/>
        </w:rPr>
        <w:t xml:space="preserve">ë një material i një varieteti </w:t>
      </w:r>
      <w:r w:rsidR="00243CE8" w:rsidRPr="00D95088">
        <w:rPr>
          <w:lang w:val="sq-AL"/>
        </w:rPr>
        <w:t>të destinuar për qëllim kontrolli zyrtar mbik</w:t>
      </w:r>
      <w:r w:rsidRPr="00D95088">
        <w:rPr>
          <w:lang w:val="sq-AL"/>
        </w:rPr>
        <w:t>ë</w:t>
      </w:r>
      <w:r w:rsidR="00243CE8" w:rsidRPr="00D95088">
        <w:rPr>
          <w:lang w:val="sq-AL"/>
        </w:rPr>
        <w:t>qyrës, për qëllime shkencore, për punë seleksionuese varietore dhe për ruajtjen e materialit gjenetik.</w:t>
      </w:r>
    </w:p>
    <w:p w:rsidR="004F2759" w:rsidRPr="00D95088" w:rsidRDefault="00243CE8" w:rsidP="00D960EC">
      <w:pPr>
        <w:pStyle w:val="Paragrafi"/>
        <w:rPr>
          <w:lang w:val="sq-AL"/>
        </w:rPr>
      </w:pPr>
      <w:r w:rsidRPr="00D95088">
        <w:rPr>
          <w:lang w:val="sq-AL"/>
        </w:rPr>
        <w:t>3. Dokumentacioni që shoqëron mostrat e materialit mbjellës bimor, krahas destinacionit për qëllimin</w:t>
      </w:r>
      <w:r w:rsidR="004F2759" w:rsidRPr="00D95088">
        <w:rPr>
          <w:lang w:val="sq-AL"/>
        </w:rPr>
        <w:t xml:space="preserve"> </w:t>
      </w:r>
      <w:r w:rsidRPr="00D95088">
        <w:rPr>
          <w:lang w:val="sq-AL"/>
        </w:rPr>
        <w:t>e përdorimit</w:t>
      </w:r>
      <w:r w:rsidR="00B87CAE" w:rsidRPr="00D95088">
        <w:rPr>
          <w:lang w:val="sq-AL"/>
        </w:rPr>
        <w:t>,</w:t>
      </w:r>
      <w:r w:rsidRPr="00D95088">
        <w:rPr>
          <w:lang w:val="sq-AL"/>
        </w:rPr>
        <w:t xml:space="preserve"> të përmbajë dhe të dhënat e mëposhtme</w:t>
      </w:r>
      <w:r w:rsidR="004F2759" w:rsidRPr="00D95088">
        <w:rPr>
          <w:lang w:val="sq-AL"/>
        </w:rPr>
        <w:t xml:space="preserve">: </w:t>
      </w:r>
    </w:p>
    <w:p w:rsidR="004F2759" w:rsidRPr="00D95088" w:rsidRDefault="00243CE8" w:rsidP="00D960EC">
      <w:pPr>
        <w:pStyle w:val="Paragrafi"/>
        <w:rPr>
          <w:lang w:val="sq-AL"/>
        </w:rPr>
      </w:pPr>
      <w:r w:rsidRPr="00D95088">
        <w:rPr>
          <w:lang w:val="sq-AL"/>
        </w:rPr>
        <w:t xml:space="preserve">-  </w:t>
      </w:r>
      <w:r w:rsidR="004F2759" w:rsidRPr="00D95088">
        <w:rPr>
          <w:lang w:val="sq-AL"/>
        </w:rPr>
        <w:t>speci</w:t>
      </w:r>
      <w:r w:rsidR="00202BFB" w:rsidRPr="00D95088">
        <w:rPr>
          <w:lang w:val="sq-AL"/>
        </w:rPr>
        <w:t>en</w:t>
      </w:r>
      <w:r w:rsidR="004F2759" w:rsidRPr="00D95088">
        <w:rPr>
          <w:lang w:val="sq-AL"/>
        </w:rPr>
        <w:t>;</w:t>
      </w:r>
    </w:p>
    <w:p w:rsidR="004F2759" w:rsidRPr="00D95088" w:rsidRDefault="00243CE8" w:rsidP="00D960EC">
      <w:pPr>
        <w:pStyle w:val="Paragrafi"/>
        <w:rPr>
          <w:lang w:val="sq-AL"/>
        </w:rPr>
      </w:pPr>
      <w:r w:rsidRPr="00D95088">
        <w:rPr>
          <w:lang w:val="sq-AL"/>
        </w:rPr>
        <w:t xml:space="preserve">-  </w:t>
      </w:r>
      <w:r w:rsidR="004F2759" w:rsidRPr="00D95088">
        <w:rPr>
          <w:lang w:val="sq-AL"/>
        </w:rPr>
        <w:t>varieteti</w:t>
      </w:r>
      <w:r w:rsidR="00202BFB" w:rsidRPr="00D95088">
        <w:rPr>
          <w:lang w:val="sq-AL"/>
        </w:rPr>
        <w:t>n</w:t>
      </w:r>
      <w:r w:rsidR="004F2759" w:rsidRPr="00D95088">
        <w:rPr>
          <w:lang w:val="sq-AL"/>
        </w:rPr>
        <w:t>;</w:t>
      </w:r>
    </w:p>
    <w:p w:rsidR="00243CE8" w:rsidRPr="00D95088" w:rsidRDefault="00243CE8" w:rsidP="00D960EC">
      <w:pPr>
        <w:pStyle w:val="Paragrafi"/>
        <w:rPr>
          <w:lang w:val="sq-AL"/>
        </w:rPr>
      </w:pPr>
      <w:r w:rsidRPr="00D95088">
        <w:rPr>
          <w:lang w:val="sq-AL"/>
        </w:rPr>
        <w:t>-  sasi</w:t>
      </w:r>
      <w:r w:rsidR="00202BFB" w:rsidRPr="00D95088">
        <w:rPr>
          <w:lang w:val="sq-AL"/>
        </w:rPr>
        <w:t>në</w:t>
      </w:r>
      <w:r w:rsidRPr="00D95088">
        <w:rPr>
          <w:lang w:val="sq-AL"/>
        </w:rPr>
        <w:t xml:space="preserve"> e materialit mbjellës</w:t>
      </w:r>
      <w:r w:rsidR="001244FC" w:rsidRPr="00D95088">
        <w:rPr>
          <w:lang w:val="sq-AL"/>
        </w:rPr>
        <w:t>;</w:t>
      </w:r>
    </w:p>
    <w:p w:rsidR="00243CE8" w:rsidRPr="00D95088" w:rsidRDefault="00243CE8" w:rsidP="00D960EC">
      <w:pPr>
        <w:pStyle w:val="Paragrafi"/>
        <w:rPr>
          <w:lang w:val="sq-AL"/>
        </w:rPr>
      </w:pPr>
      <w:r w:rsidRPr="00D95088">
        <w:rPr>
          <w:lang w:val="sq-AL"/>
        </w:rPr>
        <w:t>-  kategori</w:t>
      </w:r>
      <w:r w:rsidR="00202BFB" w:rsidRPr="00D95088">
        <w:rPr>
          <w:lang w:val="sq-AL"/>
        </w:rPr>
        <w:t>në</w:t>
      </w:r>
      <w:r w:rsidRPr="00D95088">
        <w:rPr>
          <w:lang w:val="sq-AL"/>
        </w:rPr>
        <w:t xml:space="preserve"> (sipas rastit të destinacionit)</w:t>
      </w:r>
      <w:r w:rsidR="001244FC" w:rsidRPr="00D95088">
        <w:rPr>
          <w:lang w:val="sq-AL"/>
        </w:rPr>
        <w:t>.</w:t>
      </w:r>
    </w:p>
    <w:p w:rsidR="00243CE8" w:rsidRPr="00D95088" w:rsidRDefault="00243CE8" w:rsidP="00D960EC">
      <w:pPr>
        <w:pStyle w:val="Paragrafi"/>
        <w:rPr>
          <w:lang w:val="sq-AL"/>
        </w:rPr>
      </w:pPr>
      <w:r w:rsidRPr="00D95088">
        <w:rPr>
          <w:lang w:val="sq-AL"/>
        </w:rPr>
        <w:t>V. Dispozita të fundit</w:t>
      </w:r>
    </w:p>
    <w:p w:rsidR="00243CE8" w:rsidRPr="00D95088" w:rsidRDefault="007464CB" w:rsidP="00D960EC">
      <w:pPr>
        <w:pStyle w:val="Paragrafi"/>
        <w:rPr>
          <w:lang w:val="sq-AL"/>
        </w:rPr>
      </w:pPr>
      <w:r w:rsidRPr="00D95088">
        <w:rPr>
          <w:lang w:val="sq-AL"/>
        </w:rPr>
        <w:t xml:space="preserve">1. </w:t>
      </w:r>
      <w:r w:rsidR="00243CE8" w:rsidRPr="00D95088">
        <w:rPr>
          <w:lang w:val="sq-AL"/>
        </w:rPr>
        <w:t>Për zbatimin e këti</w:t>
      </w:r>
      <w:r w:rsidR="00A2516F" w:rsidRPr="00D95088">
        <w:rPr>
          <w:lang w:val="sq-AL"/>
        </w:rPr>
        <w:t>j udhëzimi ngarkohen Enti Shtetë</w:t>
      </w:r>
      <w:r w:rsidR="00243CE8" w:rsidRPr="00D95088">
        <w:rPr>
          <w:lang w:val="sq-AL"/>
        </w:rPr>
        <w:t>ror i Farave dhe Fidanëve</w:t>
      </w:r>
      <w:r w:rsidRPr="00D95088">
        <w:rPr>
          <w:lang w:val="sq-AL"/>
        </w:rPr>
        <w:t>,</w:t>
      </w:r>
      <w:r w:rsidR="00243CE8" w:rsidRPr="00D95088">
        <w:rPr>
          <w:lang w:val="sq-AL"/>
        </w:rPr>
        <w:t xml:space="preserve"> si dhe Autoriteti Kombëtar i Ushqimit.</w:t>
      </w:r>
    </w:p>
    <w:p w:rsidR="00243CE8" w:rsidRPr="00D95088" w:rsidRDefault="00243CE8" w:rsidP="00D960EC">
      <w:pPr>
        <w:pStyle w:val="Paragrafi"/>
        <w:rPr>
          <w:lang w:val="sq-AL"/>
        </w:rPr>
      </w:pPr>
      <w:r w:rsidRPr="00D95088">
        <w:rPr>
          <w:lang w:val="sq-AL"/>
        </w:rPr>
        <w:t>Ky udhëzim hyn në fuqi me botimin n</w:t>
      </w:r>
      <w:r w:rsidR="00202BFB" w:rsidRPr="00D95088">
        <w:rPr>
          <w:lang w:val="sq-AL"/>
        </w:rPr>
        <w:t>ë</w:t>
      </w:r>
      <w:r w:rsidRPr="00D95088">
        <w:rPr>
          <w:lang w:val="sq-AL"/>
        </w:rPr>
        <w:t xml:space="preserve"> Fletoren Zyrtare.</w:t>
      </w:r>
    </w:p>
    <w:p w:rsidR="00243CE8" w:rsidRPr="00D95088" w:rsidRDefault="00243CE8" w:rsidP="00D960EC">
      <w:pPr>
        <w:pStyle w:val="Paragrafi"/>
        <w:rPr>
          <w:lang w:val="sq-AL"/>
        </w:rPr>
      </w:pPr>
      <w:r w:rsidRPr="00D95088">
        <w:rPr>
          <w:lang w:val="sq-AL"/>
        </w:rPr>
        <w:t xml:space="preserve">     </w:t>
      </w:r>
    </w:p>
    <w:p w:rsidR="00202BFB" w:rsidRPr="00D95088" w:rsidRDefault="00202BFB" w:rsidP="007464CB">
      <w:pPr>
        <w:pStyle w:val="Paragrafi"/>
        <w:jc w:val="right"/>
        <w:rPr>
          <w:lang w:val="sq-AL"/>
        </w:rPr>
      </w:pPr>
      <w:r w:rsidRPr="00D95088">
        <w:rPr>
          <w:lang w:val="sq-AL"/>
        </w:rPr>
        <w:t>MINISTR</w:t>
      </w:r>
      <w:r w:rsidR="007B7CF3" w:rsidRPr="00D95088">
        <w:rPr>
          <w:lang w:val="sq-AL"/>
        </w:rPr>
        <w:t>I</w:t>
      </w:r>
      <w:r w:rsidRPr="00D95088">
        <w:rPr>
          <w:lang w:val="sq-AL"/>
        </w:rPr>
        <w:t xml:space="preserve"> I BUJQËSISË, USHQIMIT </w:t>
      </w:r>
    </w:p>
    <w:p w:rsidR="00243CE8" w:rsidRPr="00D95088" w:rsidRDefault="00202BFB" w:rsidP="007464CB">
      <w:pPr>
        <w:pStyle w:val="Paragrafi"/>
        <w:jc w:val="right"/>
        <w:rPr>
          <w:lang w:val="sq-AL"/>
        </w:rPr>
      </w:pPr>
      <w:r w:rsidRPr="00D95088">
        <w:rPr>
          <w:lang w:val="sq-AL"/>
        </w:rPr>
        <w:t>DHE MBROJTJES SË KONSUMATORIT</w:t>
      </w:r>
    </w:p>
    <w:p w:rsidR="004F2759" w:rsidRPr="00D95088" w:rsidRDefault="004F2759" w:rsidP="007464CB">
      <w:pPr>
        <w:pStyle w:val="Paragrafi"/>
        <w:jc w:val="right"/>
        <w:rPr>
          <w:b/>
          <w:lang w:val="sq-AL"/>
        </w:rPr>
      </w:pPr>
      <w:r w:rsidRPr="00D95088">
        <w:rPr>
          <w:b/>
          <w:lang w:val="sq-AL"/>
        </w:rPr>
        <w:t>Genc Ruli</w:t>
      </w:r>
    </w:p>
    <w:p w:rsidR="00243CE8" w:rsidRPr="00D95088" w:rsidRDefault="00243CE8" w:rsidP="007464CB">
      <w:pPr>
        <w:pStyle w:val="NoSpacing"/>
        <w:widowControl w:val="0"/>
        <w:jc w:val="right"/>
        <w:rPr>
          <w:sz w:val="16"/>
          <w:szCs w:val="16"/>
          <w:lang w:val="sq-AL"/>
        </w:rPr>
      </w:pPr>
    </w:p>
    <w:p w:rsidR="00243CE8" w:rsidRPr="00D95088" w:rsidRDefault="00243CE8" w:rsidP="00D960EC">
      <w:pPr>
        <w:pStyle w:val="NoSpacing"/>
        <w:widowControl w:val="0"/>
        <w:rPr>
          <w:sz w:val="16"/>
          <w:szCs w:val="16"/>
          <w:lang w:val="sq-AL"/>
        </w:rPr>
      </w:pPr>
    </w:p>
    <w:p w:rsidR="00AC76A2" w:rsidRPr="00D95088" w:rsidRDefault="0075436E" w:rsidP="000A1269">
      <w:pPr>
        <w:pStyle w:val="Paragrafi"/>
        <w:ind w:firstLine="0"/>
        <w:jc w:val="center"/>
        <w:rPr>
          <w:rFonts w:eastAsia="Times New Roman"/>
          <w:bCs/>
          <w:color w:val="000000"/>
          <w:lang w:val="sq-AL"/>
        </w:rPr>
      </w:pPr>
      <w:r w:rsidRPr="00D95088">
        <w:rPr>
          <w:rFonts w:eastAsia="Times New Roman"/>
          <w:bCs/>
          <w:color w:val="000000"/>
          <w:lang w:val="sq-AL"/>
        </w:rPr>
        <w:t>ANEKSI 1</w:t>
      </w:r>
    </w:p>
    <w:p w:rsidR="0075436E" w:rsidRPr="00D95088" w:rsidRDefault="000A1269" w:rsidP="000A1269">
      <w:pPr>
        <w:pStyle w:val="Paragrafi"/>
        <w:ind w:firstLine="0"/>
        <w:jc w:val="center"/>
        <w:rPr>
          <w:rFonts w:eastAsia="Times New Roman"/>
          <w:color w:val="000000"/>
          <w:lang w:val="sq-AL"/>
        </w:rPr>
      </w:pPr>
      <w:r w:rsidRPr="00D95088">
        <w:rPr>
          <w:rFonts w:eastAsia="Times New Roman"/>
          <w:color w:val="000000"/>
          <w:lang w:val="sq-AL"/>
        </w:rPr>
        <w:t>SASITË E MATERIALIT MBJELLËS SIPAS SPECIEVE</w:t>
      </w:r>
    </w:p>
    <w:p w:rsidR="000A1269" w:rsidRPr="00D95088" w:rsidRDefault="000A1269" w:rsidP="000A1269">
      <w:pPr>
        <w:pStyle w:val="Paragrafi"/>
        <w:ind w:firstLine="0"/>
        <w:jc w:val="center"/>
        <w:rPr>
          <w:lang w:val="sq-AL"/>
        </w:rPr>
      </w:pPr>
    </w:p>
    <w:tbl>
      <w:tblPr>
        <w:tblW w:w="5385" w:type="pct"/>
        <w:jc w:val="center"/>
        <w:tblLook w:val="0000" w:firstRow="0" w:lastRow="0" w:firstColumn="0" w:lastColumn="0" w:noHBand="0" w:noVBand="0"/>
      </w:tblPr>
      <w:tblGrid>
        <w:gridCol w:w="504"/>
        <w:gridCol w:w="23"/>
        <w:gridCol w:w="12"/>
        <w:gridCol w:w="2725"/>
        <w:gridCol w:w="1710"/>
        <w:gridCol w:w="1340"/>
        <w:gridCol w:w="992"/>
        <w:gridCol w:w="1076"/>
        <w:gridCol w:w="1613"/>
        <w:gridCol w:w="7"/>
      </w:tblGrid>
      <w:tr w:rsidR="000A1269" w:rsidRPr="00D95088">
        <w:tblPrEx>
          <w:tblCellMar>
            <w:top w:w="0" w:type="dxa"/>
            <w:bottom w:w="0" w:type="dxa"/>
          </w:tblCellMar>
        </w:tblPrEx>
        <w:trPr>
          <w:gridAfter w:val="1"/>
          <w:wAfter w:w="4" w:type="pct"/>
          <w:trHeight w:val="192"/>
          <w:jc w:val="center"/>
        </w:trPr>
        <w:tc>
          <w:tcPr>
            <w:tcW w:w="257" w:type="pct"/>
            <w:gridSpan w:val="2"/>
            <w:tcBorders>
              <w:top w:val="single" w:sz="4" w:space="0" w:color="auto"/>
              <w:left w:val="single" w:sz="4" w:space="0" w:color="auto"/>
              <w:bottom w:val="single" w:sz="4" w:space="0" w:color="auto"/>
              <w:right w:val="single" w:sz="4" w:space="0" w:color="auto"/>
            </w:tcBorders>
            <w:vAlign w:val="center"/>
          </w:tcPr>
          <w:p w:rsidR="0054418C" w:rsidRPr="00D95088" w:rsidRDefault="0054418C"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Nr</w:t>
            </w:r>
            <w:r w:rsidR="004038B9" w:rsidRPr="00D95088">
              <w:rPr>
                <w:rFonts w:ascii="CG Times" w:eastAsia="Times New Roman" w:hAnsi="CG Times" w:cs="CG Times"/>
                <w:b/>
                <w:color w:val="000000"/>
                <w:sz w:val="17"/>
                <w:szCs w:val="17"/>
                <w:lang w:val="sq-AL"/>
              </w:rPr>
              <w:t>.</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54418C" w:rsidRPr="00D95088" w:rsidRDefault="0054418C"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Emri latinisht</w:t>
            </w:r>
          </w:p>
        </w:tc>
        <w:tc>
          <w:tcPr>
            <w:tcW w:w="856" w:type="pct"/>
            <w:tcBorders>
              <w:top w:val="single" w:sz="4" w:space="0" w:color="auto"/>
              <w:left w:val="single" w:sz="4" w:space="0" w:color="auto"/>
              <w:bottom w:val="single" w:sz="4" w:space="0" w:color="auto"/>
              <w:right w:val="single" w:sz="4" w:space="0" w:color="auto"/>
            </w:tcBorders>
            <w:vAlign w:val="center"/>
          </w:tcPr>
          <w:p w:rsidR="0054418C" w:rsidRPr="00D95088" w:rsidRDefault="0054418C"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Emri  shqip</w:t>
            </w:r>
          </w:p>
        </w:tc>
        <w:tc>
          <w:tcPr>
            <w:tcW w:w="1168" w:type="pct"/>
            <w:gridSpan w:val="2"/>
            <w:tcBorders>
              <w:top w:val="single" w:sz="4" w:space="0" w:color="auto"/>
              <w:left w:val="single" w:sz="4" w:space="0" w:color="auto"/>
              <w:bottom w:val="single" w:sz="4" w:space="0" w:color="auto"/>
              <w:right w:val="single" w:sz="4" w:space="0" w:color="auto"/>
            </w:tcBorders>
            <w:vAlign w:val="center"/>
          </w:tcPr>
          <w:p w:rsidR="0054418C" w:rsidRPr="00D95088" w:rsidRDefault="0054418C"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Tregtimi i materialit mbjellës</w:t>
            </w:r>
            <w:r w:rsidR="006A50BC" w:rsidRPr="00D95088">
              <w:rPr>
                <w:rFonts w:ascii="CG Times" w:eastAsia="Times New Roman" w:hAnsi="CG Times" w:cs="CG Times"/>
                <w:b/>
                <w:color w:val="000000"/>
                <w:sz w:val="17"/>
                <w:szCs w:val="17"/>
                <w:lang w:val="sq-AL"/>
              </w:rPr>
              <w:t>,</w:t>
            </w:r>
            <w:r w:rsidRPr="00D95088">
              <w:rPr>
                <w:rFonts w:ascii="CG Times" w:eastAsia="Times New Roman" w:hAnsi="CG Times" w:cs="CG Times"/>
                <w:b/>
                <w:color w:val="000000"/>
                <w:sz w:val="17"/>
                <w:szCs w:val="17"/>
                <w:lang w:val="sq-AL"/>
              </w:rPr>
              <w:t xml:space="preserve"> va</w:t>
            </w:r>
            <w:r w:rsidR="00E37FDA" w:rsidRPr="00D95088">
              <w:rPr>
                <w:rFonts w:ascii="CG Times" w:eastAsia="Times New Roman" w:hAnsi="CG Times" w:cs="CG Times"/>
                <w:b/>
                <w:color w:val="000000"/>
                <w:sz w:val="17"/>
                <w:szCs w:val="17"/>
                <w:lang w:val="sq-AL"/>
              </w:rPr>
              <w:t>rieteti i të cilit është në proc</w:t>
            </w:r>
            <w:r w:rsidRPr="00D95088">
              <w:rPr>
                <w:rFonts w:ascii="CG Times" w:eastAsia="Times New Roman" w:hAnsi="CG Times" w:cs="CG Times"/>
                <w:b/>
                <w:color w:val="000000"/>
                <w:sz w:val="17"/>
                <w:szCs w:val="17"/>
                <w:lang w:val="sq-AL"/>
              </w:rPr>
              <w:t>es për regjistrim në katalog kg</w:t>
            </w:r>
          </w:p>
        </w:tc>
        <w:tc>
          <w:tcPr>
            <w:tcW w:w="539" w:type="pct"/>
            <w:tcBorders>
              <w:top w:val="single" w:sz="4" w:space="0" w:color="auto"/>
              <w:left w:val="single" w:sz="4" w:space="0" w:color="auto"/>
              <w:bottom w:val="single" w:sz="4" w:space="0" w:color="auto"/>
              <w:right w:val="single" w:sz="4" w:space="0" w:color="auto"/>
            </w:tcBorders>
            <w:vAlign w:val="center"/>
          </w:tcPr>
          <w:p w:rsidR="0054418C" w:rsidRPr="00D95088" w:rsidRDefault="0075436E"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 xml:space="preserve">Mostrat </w:t>
            </w:r>
            <w:r w:rsidR="0054418C" w:rsidRPr="00D95088">
              <w:rPr>
                <w:rFonts w:ascii="CG Times" w:eastAsia="Times New Roman" w:hAnsi="CG Times" w:cs="CG Times"/>
                <w:b/>
                <w:color w:val="000000"/>
                <w:sz w:val="17"/>
                <w:szCs w:val="17"/>
                <w:lang w:val="sq-AL"/>
              </w:rPr>
              <w:t>e  destinuara  për testim varietor                                                                                                                                                                                                                                                                                                                                                                                           kg</w:t>
            </w:r>
          </w:p>
        </w:tc>
        <w:tc>
          <w:tcPr>
            <w:tcW w:w="807" w:type="pct"/>
            <w:tcBorders>
              <w:top w:val="single" w:sz="4" w:space="0" w:color="auto"/>
              <w:left w:val="single" w:sz="4" w:space="0" w:color="auto"/>
              <w:bottom w:val="single" w:sz="4" w:space="0" w:color="auto"/>
              <w:right w:val="single" w:sz="4" w:space="0" w:color="auto"/>
            </w:tcBorders>
            <w:vAlign w:val="center"/>
          </w:tcPr>
          <w:p w:rsidR="0054418C" w:rsidRPr="00D95088" w:rsidRDefault="0075436E" w:rsidP="00790167">
            <w:pPr>
              <w:widowControl w:val="0"/>
              <w:autoSpaceDE w:val="0"/>
              <w:autoSpaceDN w:val="0"/>
              <w:adjustRightInd w:val="0"/>
              <w:jc w:val="center"/>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 xml:space="preserve">Mostrat </w:t>
            </w:r>
            <w:r w:rsidR="0054418C" w:rsidRPr="00D95088">
              <w:rPr>
                <w:rFonts w:ascii="CG Times" w:eastAsia="Times New Roman" w:hAnsi="CG Times" w:cs="CG Times"/>
                <w:b/>
                <w:color w:val="000000"/>
                <w:sz w:val="17"/>
                <w:szCs w:val="17"/>
                <w:lang w:val="sq-AL"/>
              </w:rPr>
              <w:t>për qëllime shkencore  dhe p</w:t>
            </w:r>
            <w:r w:rsidR="007464CB" w:rsidRPr="00D95088">
              <w:rPr>
                <w:rFonts w:ascii="CG Times" w:eastAsia="Times New Roman" w:hAnsi="CG Times" w:cs="CG Times"/>
                <w:b/>
                <w:color w:val="000000"/>
                <w:sz w:val="17"/>
                <w:szCs w:val="17"/>
                <w:lang w:val="sq-AL"/>
              </w:rPr>
              <w:t>ë</w:t>
            </w:r>
            <w:r w:rsidR="0054418C" w:rsidRPr="00D95088">
              <w:rPr>
                <w:rFonts w:ascii="CG Times" w:eastAsia="Times New Roman" w:hAnsi="CG Times" w:cs="CG Times"/>
                <w:b/>
                <w:color w:val="000000"/>
                <w:sz w:val="17"/>
                <w:szCs w:val="17"/>
                <w:lang w:val="sq-AL"/>
              </w:rPr>
              <w:t>r ruajtjen e materialit gjenetik                                                                                                                                                                                                                                                                                fara</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4"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1369" w:type="pct"/>
            <w:gridSpan w:val="2"/>
            <w:tcBorders>
              <w:top w:val="single" w:sz="4"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856" w:type="pct"/>
            <w:tcBorders>
              <w:top w:val="single" w:sz="4"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671" w:type="pct"/>
            <w:tcBorders>
              <w:top w:val="single" w:sz="4" w:space="0" w:color="auto"/>
              <w:left w:val="single" w:sz="6" w:space="0" w:color="auto"/>
              <w:bottom w:val="single" w:sz="6" w:space="0" w:color="auto"/>
              <w:right w:val="single" w:sz="6" w:space="0" w:color="auto"/>
            </w:tcBorders>
          </w:tcPr>
          <w:p w:rsidR="0054418C" w:rsidRPr="00D95088" w:rsidRDefault="00D81813" w:rsidP="007464CB">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n</w:t>
            </w:r>
            <w:r w:rsidR="0054418C" w:rsidRPr="00D95088">
              <w:rPr>
                <w:rFonts w:ascii="CG Times" w:eastAsia="Times New Roman" w:hAnsi="CG Times" w:cs="CG Times"/>
                <w:color w:val="000000"/>
                <w:sz w:val="17"/>
                <w:szCs w:val="17"/>
                <w:lang w:val="sq-AL"/>
              </w:rPr>
              <w:t>j</w:t>
            </w:r>
            <w:r w:rsidR="007464CB" w:rsidRPr="00D95088">
              <w:rPr>
                <w:rFonts w:ascii="CG Times" w:eastAsia="Times New Roman" w:hAnsi="CG Times" w:cs="CG Times"/>
                <w:color w:val="000000"/>
                <w:sz w:val="17"/>
                <w:szCs w:val="17"/>
                <w:lang w:val="sq-AL"/>
              </w:rPr>
              <w:t>ë</w:t>
            </w:r>
            <w:r w:rsidR="0054418C" w:rsidRPr="00D95088">
              <w:rPr>
                <w:rFonts w:ascii="CG Times" w:eastAsia="Times New Roman" w:hAnsi="CG Times" w:cs="CG Times"/>
                <w:color w:val="000000"/>
                <w:sz w:val="17"/>
                <w:szCs w:val="17"/>
                <w:lang w:val="sq-AL"/>
              </w:rPr>
              <w:t>sia</w:t>
            </w:r>
          </w:p>
        </w:tc>
        <w:tc>
          <w:tcPr>
            <w:tcW w:w="497" w:type="pct"/>
            <w:tcBorders>
              <w:top w:val="single" w:sz="4"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sasia </w:t>
            </w:r>
          </w:p>
        </w:tc>
        <w:tc>
          <w:tcPr>
            <w:tcW w:w="539" w:type="pct"/>
            <w:tcBorders>
              <w:top w:val="single" w:sz="4"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807" w:type="pct"/>
            <w:tcBorders>
              <w:top w:val="single" w:sz="4"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6</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I.</w:t>
            </w:r>
          </w:p>
        </w:tc>
        <w:tc>
          <w:tcPr>
            <w:tcW w:w="1369" w:type="pct"/>
            <w:gridSpan w:val="2"/>
            <w:tcBorders>
              <w:top w:val="single" w:sz="6" w:space="0" w:color="auto"/>
              <w:left w:val="single" w:sz="6" w:space="0" w:color="auto"/>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r w:rsidRPr="00D95088">
              <w:rPr>
                <w:rFonts w:ascii="CG Times" w:eastAsia="Times New Roman" w:hAnsi="CG Times" w:cs="CG Times"/>
                <w:b/>
                <w:bCs/>
                <w:color w:val="000000"/>
                <w:sz w:val="17"/>
                <w:szCs w:val="17"/>
                <w:lang w:val="sq-AL"/>
              </w:rPr>
              <w:t>Cerealet</w:t>
            </w:r>
          </w:p>
        </w:tc>
        <w:tc>
          <w:tcPr>
            <w:tcW w:w="856"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p>
        </w:tc>
        <w:tc>
          <w:tcPr>
            <w:tcW w:w="671"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p>
        </w:tc>
        <w:tc>
          <w:tcPr>
            <w:tcW w:w="497"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p>
        </w:tc>
        <w:tc>
          <w:tcPr>
            <w:tcW w:w="539"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p>
        </w:tc>
        <w:tc>
          <w:tcPr>
            <w:tcW w:w="807" w:type="pct"/>
            <w:tcBorders>
              <w:top w:val="single" w:sz="6" w:space="0" w:color="auto"/>
              <w:left w:val="nil"/>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b/>
                <w:bCs/>
                <w:color w:val="000000"/>
                <w:sz w:val="17"/>
                <w:szCs w:val="17"/>
                <w:lang w:val="sq-AL"/>
              </w:rPr>
            </w:pP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 vena sativa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Tërshëra</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Hordeum vulgare</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Elbi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Panicum miliaceum</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Meli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Secale cereale</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Thekra</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Sorghum bicolor</w:t>
            </w:r>
            <w:r w:rsidRPr="00D95088">
              <w:rPr>
                <w:rFonts w:ascii="CG Times" w:eastAsia="Times New Roman" w:hAnsi="CG Times" w:cs="CG Times"/>
                <w:color w:val="000000"/>
                <w:sz w:val="17"/>
                <w:szCs w:val="17"/>
                <w:lang w:val="sq-AL"/>
              </w:rPr>
              <w:t xml:space="preserve"> (L.) Moench</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Melakuqja</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6</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Sorghum bicolor</w:t>
            </w:r>
            <w:r w:rsidRPr="00D95088">
              <w:rPr>
                <w:rFonts w:ascii="CG Times" w:eastAsia="Times New Roman" w:hAnsi="CG Times" w:cs="CG Times"/>
                <w:color w:val="000000"/>
                <w:sz w:val="17"/>
                <w:szCs w:val="17"/>
                <w:lang w:val="sq-AL"/>
              </w:rPr>
              <w:t xml:space="preserve"> (L.) Moench. X</w:t>
            </w:r>
            <w:r w:rsidRPr="00D95088">
              <w:rPr>
                <w:rFonts w:ascii="CG Times" w:eastAsia="Times New Roman" w:hAnsi="CG Times" w:cs="CG Times"/>
                <w:i/>
                <w:iCs/>
                <w:color w:val="000000"/>
                <w:sz w:val="17"/>
                <w:szCs w:val="17"/>
                <w:lang w:val="sq-AL"/>
              </w:rPr>
              <w:t xml:space="preserve"> Sorghum sudanense</w:t>
            </w:r>
            <w:r w:rsidRPr="00D95088">
              <w:rPr>
                <w:rFonts w:ascii="CG Times" w:eastAsia="Times New Roman" w:hAnsi="CG Times" w:cs="CG Times"/>
                <w:color w:val="000000"/>
                <w:sz w:val="17"/>
                <w:szCs w:val="17"/>
                <w:lang w:val="sq-AL"/>
              </w:rPr>
              <w:t xml:space="preserve"> Stapf.</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Sorgumi sudanez</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7</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F22245">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X Tritico secale </w:t>
            </w:r>
            <w:r w:rsidR="00F22245" w:rsidRPr="00D95088">
              <w:rPr>
                <w:rFonts w:ascii="CG Times" w:eastAsia="Times New Roman" w:hAnsi="CG Times" w:cs="CG Times"/>
                <w:color w:val="000000"/>
                <w:sz w:val="17"/>
                <w:szCs w:val="17"/>
                <w:lang w:val="sq-AL"/>
              </w:rPr>
              <w:t>W</w:t>
            </w:r>
            <w:r w:rsidRPr="00D95088">
              <w:rPr>
                <w:rFonts w:ascii="CG Times" w:eastAsia="Times New Roman" w:hAnsi="CG Times" w:cs="CG Times"/>
                <w:color w:val="000000"/>
                <w:sz w:val="17"/>
                <w:szCs w:val="17"/>
                <w:lang w:val="sq-AL"/>
              </w:rPr>
              <w:t>ittm.</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Tritikale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8</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Triticum aestivum</w:t>
            </w:r>
            <w:r w:rsidRPr="00D95088">
              <w:rPr>
                <w:rFonts w:ascii="CG Times" w:eastAsia="Times New Roman" w:hAnsi="CG Times" w:cs="CG Times"/>
                <w:color w:val="000000"/>
                <w:sz w:val="17"/>
                <w:szCs w:val="17"/>
                <w:lang w:val="sq-AL"/>
              </w:rPr>
              <w:t xml:space="preserve"> L. Emend. Fiori et Paol.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Gruri i butë</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9</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Triticum durum</w:t>
            </w:r>
            <w:r w:rsidRPr="00D95088">
              <w:rPr>
                <w:rFonts w:ascii="CG Times" w:eastAsia="Times New Roman" w:hAnsi="CG Times" w:cs="CG Times"/>
                <w:color w:val="000000"/>
                <w:sz w:val="17"/>
                <w:szCs w:val="17"/>
                <w:lang w:val="sq-AL"/>
              </w:rPr>
              <w:t xml:space="preserve"> Desf.</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Gruri i fortë</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Triticum spelt 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Tepa</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11</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Zea mays</w:t>
            </w:r>
            <w:r w:rsidRPr="00D95088">
              <w:rPr>
                <w:rFonts w:ascii="CG Times" w:eastAsia="Times New Roman" w:hAnsi="CG Times" w:cs="CG Times"/>
                <w:color w:val="000000"/>
                <w:sz w:val="17"/>
                <w:szCs w:val="17"/>
                <w:lang w:val="sq-AL"/>
              </w:rPr>
              <w:t xml:space="preserve"> L. (partim)</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Misri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12</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iCs/>
                <w:color w:val="000000"/>
                <w:sz w:val="17"/>
                <w:szCs w:val="17"/>
                <w:lang w:val="sq-AL"/>
              </w:rPr>
              <w:t>Oryza sativa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Orizi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ton </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II.</w:t>
            </w:r>
          </w:p>
        </w:tc>
        <w:tc>
          <w:tcPr>
            <w:tcW w:w="1369" w:type="pct"/>
            <w:gridSpan w:val="2"/>
            <w:tcBorders>
              <w:top w:val="single" w:sz="6" w:space="0" w:color="auto"/>
              <w:left w:val="single" w:sz="6" w:space="0" w:color="auto"/>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Bimët foragjere</w:t>
            </w:r>
          </w:p>
        </w:tc>
        <w:tc>
          <w:tcPr>
            <w:tcW w:w="856"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i/>
                <w:iCs/>
                <w:color w:val="000000"/>
                <w:sz w:val="17"/>
                <w:szCs w:val="17"/>
                <w:lang w:val="sq-AL"/>
              </w:rPr>
            </w:pPr>
          </w:p>
        </w:tc>
        <w:tc>
          <w:tcPr>
            <w:tcW w:w="671" w:type="pct"/>
            <w:tcBorders>
              <w:top w:val="single" w:sz="6" w:space="0" w:color="auto"/>
              <w:left w:val="nil"/>
              <w:bottom w:val="single" w:sz="6" w:space="0" w:color="auto"/>
              <w:right w:val="nil"/>
            </w:tcBorders>
          </w:tcPr>
          <w:p w:rsidR="0054418C" w:rsidRPr="00D95088" w:rsidRDefault="0054418C" w:rsidP="00D960EC">
            <w:pPr>
              <w:widowControl w:val="0"/>
              <w:autoSpaceDE w:val="0"/>
              <w:autoSpaceDN w:val="0"/>
              <w:adjustRightInd w:val="0"/>
              <w:rPr>
                <w:rFonts w:ascii="CG Times" w:eastAsia="Times New Roman" w:hAnsi="CG Times" w:cs="CG Times"/>
                <w:b/>
                <w:bCs/>
                <w:i/>
                <w:iCs/>
                <w:color w:val="000000"/>
                <w:sz w:val="17"/>
                <w:szCs w:val="17"/>
                <w:lang w:val="sq-AL"/>
              </w:rPr>
            </w:pPr>
          </w:p>
        </w:tc>
        <w:tc>
          <w:tcPr>
            <w:tcW w:w="497" w:type="pct"/>
            <w:tcBorders>
              <w:top w:val="single" w:sz="6" w:space="0" w:color="auto"/>
              <w:left w:val="nil"/>
              <w:bottom w:val="single" w:sz="6" w:space="0" w:color="auto"/>
              <w:right w:val="nil"/>
            </w:tcBorders>
          </w:tcPr>
          <w:p w:rsidR="0054418C" w:rsidRPr="00D95088" w:rsidRDefault="0054418C" w:rsidP="000A1269">
            <w:pPr>
              <w:widowControl w:val="0"/>
              <w:autoSpaceDE w:val="0"/>
              <w:autoSpaceDN w:val="0"/>
              <w:adjustRightInd w:val="0"/>
              <w:jc w:val="right"/>
              <w:rPr>
                <w:rFonts w:ascii="CG Times" w:eastAsia="Times New Roman" w:hAnsi="CG Times" w:cs="CG Times"/>
                <w:b/>
                <w:bCs/>
                <w:i/>
                <w:iCs/>
                <w:color w:val="000000"/>
                <w:sz w:val="17"/>
                <w:szCs w:val="17"/>
                <w:lang w:val="sq-AL"/>
              </w:rPr>
            </w:pPr>
          </w:p>
        </w:tc>
        <w:tc>
          <w:tcPr>
            <w:tcW w:w="539" w:type="pct"/>
            <w:tcBorders>
              <w:top w:val="single" w:sz="6" w:space="0" w:color="auto"/>
              <w:left w:val="nil"/>
              <w:bottom w:val="single" w:sz="6" w:space="0" w:color="auto"/>
              <w:right w:val="nil"/>
            </w:tcBorders>
          </w:tcPr>
          <w:p w:rsidR="0054418C" w:rsidRPr="00D95088" w:rsidRDefault="0054418C" w:rsidP="000A1269">
            <w:pPr>
              <w:widowControl w:val="0"/>
              <w:autoSpaceDE w:val="0"/>
              <w:autoSpaceDN w:val="0"/>
              <w:adjustRightInd w:val="0"/>
              <w:jc w:val="right"/>
              <w:rPr>
                <w:rFonts w:ascii="CG Times" w:eastAsia="Times New Roman" w:hAnsi="CG Times" w:cs="CG Times"/>
                <w:b/>
                <w:bCs/>
                <w:i/>
                <w:iCs/>
                <w:color w:val="000000"/>
                <w:sz w:val="17"/>
                <w:szCs w:val="17"/>
                <w:lang w:val="sq-AL"/>
              </w:rPr>
            </w:pPr>
          </w:p>
        </w:tc>
        <w:tc>
          <w:tcPr>
            <w:tcW w:w="807" w:type="pct"/>
            <w:tcBorders>
              <w:top w:val="single" w:sz="6" w:space="0" w:color="auto"/>
              <w:left w:val="nil"/>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b/>
                <w:bCs/>
                <w:i/>
                <w:iCs/>
                <w:color w:val="000000"/>
                <w:sz w:val="17"/>
                <w:szCs w:val="17"/>
                <w:lang w:val="sq-AL"/>
              </w:rPr>
            </w:pP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II.A</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Barërat</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Agrostis sp.</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Barimëza </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Alopecurus pratensis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Bishtdhelpra livadhore </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Bromus catharticus</w:t>
            </w:r>
            <w:r w:rsidRPr="00D95088">
              <w:rPr>
                <w:rFonts w:ascii="CG Times" w:eastAsia="Times New Roman" w:hAnsi="CG Times" w:cs="CG Times"/>
                <w:color w:val="000000"/>
                <w:sz w:val="17"/>
                <w:szCs w:val="17"/>
                <w:lang w:val="sq-AL"/>
              </w:rPr>
              <w:t xml:space="preserve"> Vahl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Bromusi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Bromus sitchensis</w:t>
            </w:r>
            <w:r w:rsidRPr="00D95088">
              <w:rPr>
                <w:rFonts w:ascii="CG Times" w:eastAsia="Times New Roman" w:hAnsi="CG Times" w:cs="CG Times"/>
                <w:color w:val="000000"/>
                <w:sz w:val="17"/>
                <w:szCs w:val="17"/>
                <w:lang w:val="sq-AL"/>
              </w:rPr>
              <w:t xml:space="preserve"> Trin.</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7464CB">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Bromusi </w:t>
            </w:r>
            <w:r w:rsidR="007464CB" w:rsidRPr="00D95088">
              <w:rPr>
                <w:rFonts w:ascii="CG Times" w:eastAsia="Times New Roman" w:hAnsi="CG Times" w:cs="CG Times"/>
                <w:color w:val="000000"/>
                <w:sz w:val="17"/>
                <w:szCs w:val="17"/>
                <w:lang w:val="sq-AL"/>
              </w:rPr>
              <w:t>i</w:t>
            </w:r>
            <w:r w:rsidRPr="00D95088">
              <w:rPr>
                <w:rFonts w:ascii="CG Times" w:eastAsia="Times New Roman" w:hAnsi="CG Times" w:cs="CG Times"/>
                <w:color w:val="000000"/>
                <w:sz w:val="17"/>
                <w:szCs w:val="17"/>
                <w:lang w:val="sq-AL"/>
              </w:rPr>
              <w:t xml:space="preserve"> Alaskës</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Cynodon dactylon</w:t>
            </w:r>
            <w:r w:rsidRPr="00D95088">
              <w:rPr>
                <w:rFonts w:ascii="CG Times" w:eastAsia="Times New Roman" w:hAnsi="CG Times" w:cs="CG Times"/>
                <w:color w:val="000000"/>
                <w:sz w:val="17"/>
                <w:szCs w:val="17"/>
                <w:lang w:val="sq-AL"/>
              </w:rPr>
              <w:t xml:space="preserve"> (L.) Pers.</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Grami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6</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Dactylis glomerata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Telishi</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7</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Festuca arundinacea</w:t>
            </w:r>
            <w:r w:rsidRPr="00D95088">
              <w:rPr>
                <w:rFonts w:ascii="CG Times" w:eastAsia="Times New Roman" w:hAnsi="CG Times" w:cs="CG Times"/>
                <w:color w:val="000000"/>
                <w:sz w:val="17"/>
                <w:szCs w:val="17"/>
                <w:lang w:val="sq-AL"/>
              </w:rPr>
              <w:t xml:space="preserve"> Schreber</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Festuka si kallam</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8</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Festuca ovina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Festuka e deleve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9</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EF530E">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Festuca pratensis</w:t>
            </w:r>
            <w:r w:rsidRPr="00D95088">
              <w:rPr>
                <w:rFonts w:ascii="CG Times" w:eastAsia="Times New Roman" w:hAnsi="CG Times" w:cs="CG Times"/>
                <w:color w:val="000000"/>
                <w:sz w:val="17"/>
                <w:szCs w:val="17"/>
                <w:lang w:val="sq-AL"/>
              </w:rPr>
              <w:t xml:space="preserve"> </w:t>
            </w:r>
            <w:r w:rsidR="00EF530E" w:rsidRPr="00D95088">
              <w:rPr>
                <w:rFonts w:eastAsia="Times New Roman"/>
                <w:color w:val="000000"/>
                <w:sz w:val="17"/>
                <w:szCs w:val="17"/>
                <w:lang w:val="sq-AL"/>
              </w:rPr>
              <w:t>H</w:t>
            </w:r>
            <w:r w:rsidRPr="00D95088">
              <w:rPr>
                <w:rFonts w:ascii="CG Times" w:eastAsia="Times New Roman" w:hAnsi="CG Times" w:cs="CG Times"/>
                <w:color w:val="000000"/>
                <w:sz w:val="17"/>
                <w:szCs w:val="17"/>
                <w:lang w:val="sq-AL"/>
              </w:rPr>
              <w:t>udson</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Festuka livadhore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Festuca rubra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Festuka e kuqe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11</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Arial" w:eastAsia="Times New Roman" w:hAnsi="Arial" w:cs="Arial"/>
                <w:color w:val="000000"/>
                <w:sz w:val="17"/>
                <w:szCs w:val="17"/>
                <w:lang w:val="sq-AL"/>
              </w:rPr>
            </w:pPr>
            <w:r w:rsidRPr="00D95088">
              <w:rPr>
                <w:rFonts w:ascii="CG Times" w:eastAsia="Times New Roman" w:hAnsi="CG Times" w:cs="CG Times"/>
                <w:i/>
                <w:color w:val="000000"/>
                <w:sz w:val="17"/>
                <w:szCs w:val="17"/>
                <w:lang w:val="sq-AL"/>
              </w:rPr>
              <w:t xml:space="preserve">Lolium </w:t>
            </w:r>
            <w:r w:rsidRPr="00D95088">
              <w:rPr>
                <w:rFonts w:eastAsia="Times New Roman"/>
                <w:i/>
                <w:color w:val="000000"/>
                <w:sz w:val="17"/>
                <w:szCs w:val="17"/>
                <w:lang w:val="sq-AL"/>
              </w:rPr>
              <w:t>multijlorum</w:t>
            </w:r>
            <w:r w:rsidRPr="00D95088">
              <w:rPr>
                <w:rFonts w:eastAsia="Times New Roman"/>
                <w:color w:val="000000"/>
                <w:sz w:val="17"/>
                <w:szCs w:val="17"/>
                <w:lang w:val="sq-AL"/>
              </w:rPr>
              <w:t xml:space="preserve"> Lam</w:t>
            </w:r>
            <w:r w:rsidRPr="00D95088">
              <w:rPr>
                <w:rFonts w:ascii="Arial" w:eastAsia="Times New Roman" w:hAnsi="Arial" w:cs="Arial"/>
                <w:color w:val="000000"/>
                <w:sz w:val="17"/>
                <w:szCs w:val="17"/>
                <w:lang w:val="sq-AL"/>
              </w:rPr>
              <w:t>.</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Lolium shumëlulesh</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12</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Lolium perenne</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Lolium shumëvjeçar</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13</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Phleum pratense</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Fleumi livadhor</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14</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Poa annua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Flokësi njëvjeçar </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15</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Poa nemoralis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Flokësi i pyjeve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16</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Arial" w:eastAsia="Times New Roman" w:hAnsi="Arial" w:cs="Arial"/>
                <w:color w:val="000000"/>
                <w:sz w:val="17"/>
                <w:szCs w:val="17"/>
                <w:lang w:val="sq-AL"/>
              </w:rPr>
            </w:pPr>
            <w:r w:rsidRPr="00D95088">
              <w:rPr>
                <w:rFonts w:ascii="CG Times" w:eastAsia="Times New Roman" w:hAnsi="CG Times" w:cs="CG Times"/>
                <w:i/>
                <w:color w:val="000000"/>
                <w:sz w:val="17"/>
                <w:szCs w:val="17"/>
                <w:lang w:val="sq-AL"/>
              </w:rPr>
              <w:t>Poa palu</w:t>
            </w:r>
            <w:r w:rsidRPr="00D95088">
              <w:rPr>
                <w:rFonts w:eastAsia="Times New Roman"/>
                <w:i/>
                <w:color w:val="000000"/>
                <w:sz w:val="17"/>
                <w:szCs w:val="17"/>
                <w:lang w:val="sq-AL"/>
              </w:rPr>
              <w:t>stris</w:t>
            </w:r>
            <w:r w:rsidRPr="00D95088">
              <w:rPr>
                <w:rFonts w:ascii="Arial" w:eastAsia="Times New Roman" w:hAnsi="Arial" w:cs="Arial"/>
                <w:color w:val="000000"/>
                <w:sz w:val="17"/>
                <w:szCs w:val="17"/>
                <w:lang w:val="sq-AL"/>
              </w:rPr>
              <w:t xml:space="preserve"> </w:t>
            </w:r>
            <w:r w:rsidRPr="00D95088">
              <w:rPr>
                <w:rFonts w:eastAsia="Times New Roman"/>
                <w:color w:val="000000"/>
                <w:sz w:val="17"/>
                <w:szCs w:val="17"/>
                <w:lang w:val="sq-AL"/>
              </w:rPr>
              <w:t>L</w:t>
            </w:r>
            <w:r w:rsidRPr="00D95088">
              <w:rPr>
                <w:rFonts w:ascii="Arial" w:eastAsia="Times New Roman" w:hAnsi="Arial" w:cs="Arial"/>
                <w:color w:val="000000"/>
                <w:sz w:val="17"/>
                <w:szCs w:val="17"/>
                <w:lang w:val="sq-AL"/>
              </w:rPr>
              <w:t>.</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Flokësi i ligatinave</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17</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Poa pratensis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Flokësi livadhor</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18</w:t>
            </w:r>
          </w:p>
        </w:tc>
        <w:tc>
          <w:tcPr>
            <w:tcW w:w="1369" w:type="pct"/>
            <w:gridSpan w:val="2"/>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Arial" w:eastAsia="Times New Roman" w:hAnsi="Arial" w:cs="Arial"/>
                <w:color w:val="000000"/>
                <w:sz w:val="17"/>
                <w:szCs w:val="17"/>
                <w:lang w:val="sq-AL"/>
              </w:rPr>
            </w:pPr>
            <w:r w:rsidRPr="00D95088">
              <w:rPr>
                <w:rFonts w:ascii="CG Times" w:eastAsia="Times New Roman" w:hAnsi="CG Times" w:cs="CG Times"/>
                <w:i/>
                <w:color w:val="000000"/>
                <w:sz w:val="17"/>
                <w:szCs w:val="17"/>
                <w:lang w:val="sq-AL"/>
              </w:rPr>
              <w:t>Poa triv</w:t>
            </w:r>
            <w:r w:rsidRPr="00D95088">
              <w:rPr>
                <w:rFonts w:eastAsia="Times New Roman"/>
                <w:i/>
                <w:color w:val="000000"/>
                <w:sz w:val="17"/>
                <w:szCs w:val="17"/>
                <w:lang w:val="sq-AL"/>
              </w:rPr>
              <w:t>ialis</w:t>
            </w:r>
            <w:r w:rsidRPr="00D95088">
              <w:rPr>
                <w:rFonts w:ascii="Arial" w:eastAsia="Times New Roman" w:hAnsi="Arial" w:cs="Arial"/>
                <w:color w:val="000000"/>
                <w:sz w:val="17"/>
                <w:szCs w:val="17"/>
                <w:lang w:val="sq-AL"/>
              </w:rPr>
              <w:t xml:space="preserve"> </w:t>
            </w:r>
            <w:r w:rsidRPr="00D95088">
              <w:rPr>
                <w:rFonts w:eastAsia="Times New Roman"/>
                <w:color w:val="000000"/>
                <w:sz w:val="17"/>
                <w:szCs w:val="17"/>
                <w:lang w:val="sq-AL"/>
              </w:rPr>
              <w:t>L</w:t>
            </w:r>
            <w:r w:rsidRPr="00D95088">
              <w:rPr>
                <w:rFonts w:ascii="Arial" w:eastAsia="Times New Roman" w:hAnsi="Arial" w:cs="Arial"/>
                <w:color w:val="000000"/>
                <w:sz w:val="17"/>
                <w:szCs w:val="17"/>
                <w:lang w:val="sq-AL"/>
              </w:rPr>
              <w:t>.</w:t>
            </w:r>
          </w:p>
        </w:tc>
        <w:tc>
          <w:tcPr>
            <w:tcW w:w="856"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Flokësi i zakonshëm</w:t>
            </w:r>
          </w:p>
        </w:tc>
        <w:tc>
          <w:tcPr>
            <w:tcW w:w="671" w:type="pct"/>
            <w:tcBorders>
              <w:top w:val="single" w:sz="6" w:space="0" w:color="auto"/>
              <w:left w:val="single" w:sz="6" w:space="0" w:color="auto"/>
              <w:bottom w:val="single" w:sz="6"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6"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2"/>
          <w:jc w:val="center"/>
        </w:trPr>
        <w:tc>
          <w:tcPr>
            <w:tcW w:w="257" w:type="pct"/>
            <w:gridSpan w:val="2"/>
            <w:tcBorders>
              <w:top w:val="single" w:sz="6" w:space="0" w:color="auto"/>
              <w:left w:val="single" w:sz="6" w:space="0" w:color="auto"/>
              <w:bottom w:val="single" w:sz="4"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19</w:t>
            </w:r>
          </w:p>
        </w:tc>
        <w:tc>
          <w:tcPr>
            <w:tcW w:w="1369" w:type="pct"/>
            <w:gridSpan w:val="2"/>
            <w:tcBorders>
              <w:top w:val="single" w:sz="6" w:space="0" w:color="auto"/>
              <w:left w:val="single" w:sz="6" w:space="0" w:color="auto"/>
              <w:bottom w:val="single" w:sz="4"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Trisetum flavescens</w:t>
            </w:r>
            <w:r w:rsidRPr="00D95088">
              <w:rPr>
                <w:rFonts w:ascii="CG Times" w:eastAsia="Times New Roman" w:hAnsi="CG Times" w:cs="CG Times"/>
                <w:color w:val="000000"/>
                <w:sz w:val="17"/>
                <w:szCs w:val="17"/>
                <w:lang w:val="sq-AL"/>
              </w:rPr>
              <w:t xml:space="preserve"> (L.) P. Beauv.</w:t>
            </w:r>
          </w:p>
        </w:tc>
        <w:tc>
          <w:tcPr>
            <w:tcW w:w="856" w:type="pct"/>
            <w:tcBorders>
              <w:top w:val="single" w:sz="6" w:space="0" w:color="auto"/>
              <w:left w:val="single" w:sz="6" w:space="0" w:color="auto"/>
              <w:bottom w:val="single" w:sz="4" w:space="0" w:color="auto"/>
              <w:right w:val="single" w:sz="6" w:space="0" w:color="auto"/>
            </w:tcBorders>
          </w:tcPr>
          <w:p w:rsidR="0054418C" w:rsidRPr="00D95088" w:rsidRDefault="0054418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Triseta e zbehtë</w:t>
            </w:r>
          </w:p>
        </w:tc>
        <w:tc>
          <w:tcPr>
            <w:tcW w:w="671" w:type="pct"/>
            <w:tcBorders>
              <w:top w:val="single" w:sz="6" w:space="0" w:color="auto"/>
              <w:left w:val="single" w:sz="6" w:space="0" w:color="auto"/>
              <w:bottom w:val="single" w:sz="4" w:space="0" w:color="auto"/>
              <w:right w:val="single" w:sz="6" w:space="0" w:color="auto"/>
            </w:tcBorders>
          </w:tcPr>
          <w:p w:rsidR="0054418C" w:rsidRPr="00D95088" w:rsidRDefault="0054418C"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4"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4"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07" w:type="pct"/>
            <w:tcBorders>
              <w:top w:val="single" w:sz="6" w:space="0" w:color="auto"/>
              <w:left w:val="single" w:sz="6" w:space="0" w:color="auto"/>
              <w:bottom w:val="single" w:sz="4" w:space="0" w:color="auto"/>
              <w:right w:val="single" w:sz="6" w:space="0" w:color="auto"/>
            </w:tcBorders>
          </w:tcPr>
          <w:p w:rsidR="0054418C" w:rsidRPr="00D95088" w:rsidRDefault="0054418C"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II.B</w:t>
            </w:r>
          </w:p>
        </w:tc>
        <w:tc>
          <w:tcPr>
            <w:tcW w:w="1369" w:type="pct"/>
            <w:gridSpan w:val="2"/>
            <w:tcBorders>
              <w:top w:val="single" w:sz="4" w:space="0" w:color="auto"/>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b/>
                <w:bCs/>
                <w:sz w:val="17"/>
                <w:szCs w:val="17"/>
                <w:lang w:val="sq-AL"/>
              </w:rPr>
            </w:pPr>
            <w:r w:rsidRPr="00D95088">
              <w:rPr>
                <w:rFonts w:ascii="CG Times" w:eastAsia="Times New Roman" w:hAnsi="CG Times" w:cs="Arial"/>
                <w:b/>
                <w:bCs/>
                <w:sz w:val="17"/>
                <w:szCs w:val="17"/>
                <w:lang w:val="sq-AL"/>
              </w:rPr>
              <w:t>Legominozet</w:t>
            </w:r>
          </w:p>
        </w:tc>
        <w:tc>
          <w:tcPr>
            <w:tcW w:w="856" w:type="pct"/>
            <w:tcBorders>
              <w:top w:val="single" w:sz="4" w:space="0" w:color="auto"/>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single" w:sz="4" w:space="0" w:color="auto"/>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single" w:sz="4" w:space="0" w:color="auto"/>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Lotus corniculatus</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.en</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Lupinus albus L.</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t>L</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Lupinus angustifolius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Lupinus luteu</w:t>
            </w:r>
          </w:p>
        </w:tc>
        <w:tc>
          <w:tcPr>
            <w:tcW w:w="856" w:type="pct"/>
            <w:tcBorders>
              <w:top w:val="nil"/>
              <w:left w:val="nil"/>
              <w:bottom w:val="single" w:sz="4" w:space="0" w:color="auto"/>
              <w:right w:val="single" w:sz="4" w:space="0" w:color="auto"/>
            </w:tcBorders>
            <w:shd w:val="clear" w:color="auto" w:fill="auto"/>
          </w:tcPr>
          <w:p w:rsidR="0054418C" w:rsidRPr="00D95088" w:rsidRDefault="007464CB"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w:t>
            </w:r>
            <w:r w:rsidR="0054418C" w:rsidRPr="00D95088">
              <w:rPr>
                <w:rFonts w:ascii="CG Times" w:eastAsia="Times New Roman" w:hAnsi="CG Times" w:cs="Arial"/>
                <w:sz w:val="17"/>
                <w:szCs w:val="17"/>
                <w:lang w:val="sq-AL"/>
              </w:rPr>
              <w:t>ërfili me brirë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Lupinus albus</w:t>
            </w:r>
            <w:r w:rsidRPr="00D95088">
              <w:rPr>
                <w:rFonts w:ascii="CG Times" w:eastAsia="Times New Roman" w:hAnsi="CG Times" w:cs="Arial"/>
                <w:sz w:val="17"/>
                <w:szCs w:val="17"/>
                <w:lang w:val="sq-AL"/>
              </w:rPr>
              <w:t xml:space="preserve"> L.</w:t>
            </w:r>
          </w:p>
        </w:tc>
        <w:tc>
          <w:tcPr>
            <w:tcW w:w="856" w:type="pct"/>
            <w:tcBorders>
              <w:top w:val="nil"/>
              <w:left w:val="nil"/>
              <w:bottom w:val="single" w:sz="4" w:space="0" w:color="auto"/>
              <w:right w:val="single" w:sz="4" w:space="0" w:color="auto"/>
            </w:tcBorders>
            <w:shd w:val="clear" w:color="auto" w:fill="auto"/>
          </w:tcPr>
          <w:p w:rsidR="0054418C" w:rsidRPr="00D95088" w:rsidRDefault="007464CB" w:rsidP="007464CB">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w:t>
            </w:r>
            <w:r w:rsidR="0054418C" w:rsidRPr="00D95088">
              <w:rPr>
                <w:rFonts w:ascii="CG Times" w:eastAsia="Times New Roman" w:hAnsi="CG Times" w:cs="Arial"/>
                <w:sz w:val="17"/>
                <w:szCs w:val="17"/>
                <w:lang w:val="sq-AL"/>
              </w:rPr>
              <w:t xml:space="preserve">upini </w:t>
            </w:r>
            <w:r w:rsidRPr="00D95088">
              <w:rPr>
                <w:rFonts w:ascii="CG Times" w:eastAsia="Times New Roman" w:hAnsi="CG Times" w:cs="Arial"/>
                <w:sz w:val="17"/>
                <w:szCs w:val="17"/>
                <w:lang w:val="sq-AL"/>
              </w:rPr>
              <w:t>i</w:t>
            </w:r>
            <w:r w:rsidR="0054418C" w:rsidRPr="00D95088">
              <w:rPr>
                <w:rFonts w:ascii="CG Times" w:eastAsia="Times New Roman" w:hAnsi="CG Times" w:cs="Arial"/>
                <w:sz w:val="17"/>
                <w:szCs w:val="17"/>
                <w:lang w:val="sq-AL"/>
              </w:rPr>
              <w:t xml:space="preserve"> bardhë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3</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Lupinus angustifolius</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p>
        </w:tc>
        <w:tc>
          <w:tcPr>
            <w:tcW w:w="856" w:type="pct"/>
            <w:tcBorders>
              <w:top w:val="nil"/>
              <w:left w:val="nil"/>
              <w:bottom w:val="single" w:sz="4" w:space="0" w:color="auto"/>
              <w:right w:val="single" w:sz="4" w:space="0" w:color="auto"/>
            </w:tcBorders>
            <w:shd w:val="clear" w:color="auto" w:fill="auto"/>
          </w:tcPr>
          <w:p w:rsidR="0054418C" w:rsidRPr="00D95088" w:rsidRDefault="007464CB"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w:t>
            </w:r>
            <w:r w:rsidR="0054418C" w:rsidRPr="00D95088">
              <w:rPr>
                <w:rFonts w:ascii="CG Times" w:eastAsia="Times New Roman" w:hAnsi="CG Times" w:cs="Arial"/>
                <w:sz w:val="17"/>
                <w:szCs w:val="17"/>
                <w:lang w:val="sq-AL"/>
              </w:rPr>
              <w:t>upini gjethengushtë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Lupinus luteus</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br w:type="column"/>
              <w:t>.ës</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Medicago lupulina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Medicago sativa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Medicago x varia T. Martyn</w:t>
            </w:r>
            <w:r w:rsidRPr="00D95088">
              <w:rPr>
                <w:rFonts w:ascii="CG Times" w:eastAsia="Times New Roman" w:hAnsi="CG Times" w:cs="Arial"/>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t xml:space="preserve">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Pisum sativum L. (partim)</w:t>
            </w:r>
            <w:r w:rsidRPr="00D95088">
              <w:rPr>
                <w:rFonts w:ascii="CG Times" w:eastAsia="Times New Roman" w:hAnsi="CG Times" w:cs="CG Times"/>
                <w:vanish/>
                <w:sz w:val="17"/>
                <w:szCs w:val="17"/>
                <w:lang w:val="sq-AL"/>
              </w:rPr>
              <w:br/>
            </w:r>
            <w:r w:rsidRPr="00D95088">
              <w:rPr>
                <w:rFonts w:ascii="CG Times" w:eastAsia="Times New Roman" w:hAnsi="CG Times" w:cs="Arial"/>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alexandrinum L.</w:t>
            </w:r>
            <w:r w:rsidRPr="00D95088">
              <w:rPr>
                <w:rFonts w:ascii="CG Times" w:eastAsia="Times New Roman" w:hAnsi="CG Times" w:cs="CG Times"/>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hybridum L.</w:t>
            </w:r>
            <w:r w:rsidRPr="00D95088">
              <w:rPr>
                <w:rFonts w:ascii="CG Times" w:eastAsia="Times New Roman" w:hAnsi="CG Times" w:cs="CG Times"/>
                <w:vanish/>
                <w:sz w:val="17"/>
                <w:szCs w:val="17"/>
                <w:lang w:val="sq-AL"/>
              </w:rPr>
              <w:t>.</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incarnatum L.</w:t>
            </w:r>
          </w:p>
        </w:tc>
        <w:tc>
          <w:tcPr>
            <w:tcW w:w="856" w:type="pct"/>
            <w:tcBorders>
              <w:top w:val="nil"/>
              <w:left w:val="nil"/>
              <w:bottom w:val="single" w:sz="4" w:space="0" w:color="auto"/>
              <w:right w:val="single" w:sz="4" w:space="0" w:color="auto"/>
            </w:tcBorders>
            <w:shd w:val="clear" w:color="auto" w:fill="auto"/>
          </w:tcPr>
          <w:p w:rsidR="0054418C" w:rsidRPr="00D95088" w:rsidRDefault="007464CB"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w:t>
            </w:r>
            <w:r w:rsidR="00C814BA" w:rsidRPr="00D95088">
              <w:rPr>
                <w:rFonts w:ascii="CG Times" w:eastAsia="Times New Roman" w:hAnsi="CG Times" w:cs="Arial"/>
                <w:sz w:val="17"/>
                <w:szCs w:val="17"/>
                <w:lang w:val="sq-AL"/>
              </w:rPr>
              <w:t>upini i</w:t>
            </w:r>
            <w:r w:rsidR="0054418C" w:rsidRPr="00D95088">
              <w:rPr>
                <w:rFonts w:ascii="CG Times" w:eastAsia="Times New Roman" w:hAnsi="CG Times" w:cs="Arial"/>
                <w:sz w:val="17"/>
                <w:szCs w:val="17"/>
                <w:lang w:val="sq-AL"/>
              </w:rPr>
              <w:t xml:space="preserve"> verdhë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Medicago lupulina</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Med</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Jonxha lupulinë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0.3</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6</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Medicago sativa</w:t>
            </w:r>
            <w:r w:rsidRPr="00D95088">
              <w:rPr>
                <w:rFonts w:ascii="CG Times" w:eastAsia="Times New Roman" w:hAnsi="CG Times" w:cs="Arial"/>
                <w:sz w:val="17"/>
                <w:szCs w:val="17"/>
                <w:lang w:val="sq-AL"/>
              </w:rPr>
              <w:t xml:space="preserve"> L.</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Jonxha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0.3</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7</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Medicago x varia</w:t>
            </w:r>
            <w:r w:rsidRPr="00D95088">
              <w:rPr>
                <w:rFonts w:ascii="CG Times" w:eastAsia="Times New Roman" w:hAnsi="CG Times" w:cs="Arial"/>
                <w:sz w:val="17"/>
                <w:szCs w:val="17"/>
                <w:lang w:val="sq-AL"/>
              </w:rPr>
              <w:t xml:space="preserve"> T. Martyn</w:t>
            </w:r>
            <w:r w:rsidRPr="00D95088">
              <w:rPr>
                <w:rFonts w:ascii="CG Times" w:eastAsia="Times New Roman" w:hAnsi="CG Times" w:cs="Arial"/>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t xml:space="preserve">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Pisum sativum L. (partim)</w:t>
            </w:r>
            <w:r w:rsidRPr="00D95088">
              <w:rPr>
                <w:rFonts w:ascii="CG Times" w:eastAsia="Times New Roman" w:hAnsi="CG Times" w:cs="CG Times"/>
                <w:vanish/>
                <w:sz w:val="17"/>
                <w:szCs w:val="17"/>
                <w:lang w:val="sq-AL"/>
              </w:rPr>
              <w:b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alexandrinum L.</w:t>
            </w:r>
            <w:r w:rsidRPr="00D95088">
              <w:rPr>
                <w:rFonts w:ascii="CG Times" w:eastAsia="Times New Roman" w:hAnsi="CG Times" w:cs="CG Times"/>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hybridum L.</w:t>
            </w:r>
            <w:r w:rsidRPr="00D95088">
              <w:rPr>
                <w:rFonts w:ascii="CG Times" w:eastAsia="Times New Roman" w:hAnsi="CG Times" w:cs="CG Times"/>
                <w:vanish/>
                <w:sz w:val="17"/>
                <w:szCs w:val="17"/>
                <w:lang w:val="sq-AL"/>
              </w:rPr>
              <w:t>.</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incarnatum L.</w:t>
            </w:r>
            <w:r w:rsidRPr="00D95088">
              <w:rPr>
                <w:rFonts w:ascii="CG Times" w:eastAsia="Times New Roman" w:hAnsi="CG Times" w:cs="CG Times"/>
                <w:vanish/>
                <w:sz w:val="17"/>
                <w:szCs w:val="17"/>
                <w:lang w:val="sq-AL"/>
              </w:rPr>
              <w:t xml:space="preserve">.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pratense L.</w:t>
            </w:r>
            <w:r w:rsidRPr="00D95088">
              <w:rPr>
                <w:rFonts w:eastAsia="Times New Roman"/>
                <w:vanish/>
                <w:sz w:val="17"/>
                <w:szCs w:val="17"/>
                <w:lang w:val="sq-AL"/>
              </w:rPr>
              <w:t>ј</w:t>
            </w:r>
            <w:r w:rsidRPr="00D95088">
              <w:rPr>
                <w:rFonts w:ascii="CG Times" w:eastAsia="Times New Roman" w:hAnsi="CG Times" w:cs="CG Times"/>
                <w:vanish/>
                <w:sz w:val="17"/>
                <w:szCs w:val="17"/>
                <w:lang w:val="sq-AL"/>
              </w:rPr>
              <w:br w:type="page"/>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repens L.L.</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Trifolium resupinatum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Vicia faba L. (partim)</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Vicia pannonica Crantz</w:t>
            </w:r>
            <w:r w:rsidRPr="00D95088">
              <w:rPr>
                <w:rFonts w:ascii="CG Times" w:eastAsia="Times New Roman" w:hAnsi="CG Times" w:cs="Arial"/>
                <w:vanish/>
                <w:sz w:val="17"/>
                <w:szCs w:val="17"/>
                <w:lang w:val="sq-AL"/>
              </w:rPr>
              <w:t>. L</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Vicia sativa L.</w:t>
            </w:r>
            <w:r w:rsidRPr="00D95088">
              <w:rPr>
                <w:rFonts w:ascii="CG Times" w:eastAsia="Times New Roman" w:hAnsi="CG Times" w:cs="Arial"/>
                <w:vanish/>
                <w:sz w:val="17"/>
                <w:szCs w:val="17"/>
                <w:lang w:val="sq-AL"/>
              </w:rPr>
              <w:br w:type="page"/>
              <w:t xml:space="preserve">.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Vicia villosa Roth.</w:t>
            </w:r>
            <w:r w:rsidRPr="00D95088">
              <w:rPr>
                <w:rFonts w:ascii="CG Times" w:eastAsia="Times New Roman" w:hAnsi="CG Times" w:cs="Arial"/>
                <w:vanish/>
                <w:sz w:val="17"/>
                <w:szCs w:val="17"/>
                <w:lang w:val="sq-AL"/>
              </w:rPr>
              <w:br/>
              <w:t>.z</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,Brassica napus L var. napobrassica (L) Rchb.</w:t>
            </w:r>
            <w:r w:rsidRPr="00D95088">
              <w:rPr>
                <w:rFonts w:ascii="CG Times" w:eastAsia="Times New Roman" w:hAnsi="CG Times" w:cs="Arial"/>
                <w:vanish/>
                <w:sz w:val="17"/>
                <w:szCs w:val="17"/>
                <w:lang w:val="sq-AL"/>
              </w:rPr>
              <w:br w:type="column"/>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pgNum/>
            </w:r>
            <w:r w:rsidRPr="00D95088">
              <w:rPr>
                <w:rFonts w:eastAsia="Times New Roman"/>
                <w:vanish/>
                <w:sz w:val="17"/>
                <w:szCs w:val="17"/>
                <w:lang w:val="sq-AL"/>
              </w:rPr>
              <w:t>π</w:t>
            </w:r>
            <w:r w:rsidRPr="00D95088">
              <w:rPr>
                <w:rFonts w:ascii="CG Times" w:eastAsia="Times New Roman" w:hAnsi="CG Times" w:cs="CG Times"/>
                <w:vanish/>
                <w:sz w:val="17"/>
                <w:szCs w:val="17"/>
                <w:lang w:val="sq-AL"/>
              </w:rPr>
              <w:pgNum/>
              <w:t>࿨</w:t>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br w:type="page"/>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separator/>
              <w:t xml:space="preserve">,Brassica oleracea L. convar. acephala (DC.) </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Phacelia tanacetifolia Benth.</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H</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)Raphanus sativus L. var. oleiformis Pers.</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t>,Beta vulgaris L. ssp. vulgaris var. alba DC.</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noBreakHyphen/>
              <w:t>.#0(.</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Brassica napus L. (partim)</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Brassica nigra (L.) Koch</w:t>
            </w:r>
            <w:r w:rsidRPr="00D95088">
              <w:rPr>
                <w:rFonts w:ascii="CG Times" w:eastAsia="Times New Roman" w:hAnsi="CG Times" w:cs="Arial"/>
                <w:vanish/>
                <w:sz w:val="17"/>
                <w:szCs w:val="17"/>
                <w:lang w:val="sq-AL"/>
              </w:rPr>
              <w:br w:type="column"/>
              <w:t>.</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.Brassica rapa L. var. silvestris (Lam.) Briggs</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t>0 .</w:t>
            </w:r>
            <w:r w:rsidRPr="00D95088">
              <w:rPr>
                <w:rFonts w:ascii="CG Times" w:eastAsia="Times New Roman" w:hAnsi="CG Times" w:cs="Arial"/>
                <w:vanish/>
                <w:sz w:val="17"/>
                <w:szCs w:val="17"/>
                <w:lang w:val="sq-AL"/>
              </w:rPr>
              <w:pgNum/>
            </w:r>
            <w:r w:rsidRPr="00D95088">
              <w:rPr>
                <w:rFonts w:ascii="CG Times" w:eastAsia="Arial Unicode MS" w:hAnsi="Arial Unicode MS" w:cs="Arial Unicode MS"/>
                <w:vanish/>
                <w:sz w:val="17"/>
                <w:szCs w:val="17"/>
                <w:lang w:val="sq-AL"/>
              </w:rPr>
              <w:t>㆜</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Cannabis sativa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Glycine max (L.) Merill</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br/>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Helianthus annuus L.</w:t>
            </w:r>
            <w:r w:rsidRPr="00D95088">
              <w:rPr>
                <w:rFonts w:ascii="CG Times" w:eastAsia="Times New Roman" w:hAnsi="CG Times" w:cs="Arial"/>
                <w:vanish/>
                <w:sz w:val="17"/>
                <w:szCs w:val="17"/>
                <w:lang w:val="sq-AL"/>
              </w:rPr>
              <w:t>.l</w:t>
            </w:r>
            <w:r w:rsidRPr="00D95088">
              <w:rPr>
                <w:rFonts w:ascii="CG Times" w:eastAsia="Times New Roman" w:hAnsi="CG Times" w:cs="Arial"/>
                <w:vanish/>
                <w:sz w:val="17"/>
                <w:szCs w:val="17"/>
                <w:lang w:val="sq-AL"/>
              </w:rPr>
              <w:br/>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Linum usitatissimim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Solarium tuberosum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Jonxha e ranishteve</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0.3</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8</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Pisum sativum</w:t>
            </w:r>
            <w:r w:rsidRPr="00D95088">
              <w:rPr>
                <w:rFonts w:ascii="CG Times" w:eastAsia="Times New Roman" w:hAnsi="CG Times" w:cs="Arial"/>
                <w:sz w:val="17"/>
                <w:szCs w:val="17"/>
                <w:lang w:val="sq-AL"/>
              </w:rPr>
              <w:t xml:space="preserve"> L. (partim)</w:t>
            </w:r>
            <w:r w:rsidRPr="00D95088">
              <w:rPr>
                <w:rFonts w:ascii="CG Times" w:eastAsia="Times New Roman" w:hAnsi="CG Times" w:cs="Arial"/>
                <w:vanish/>
                <w:sz w:val="17"/>
                <w:szCs w:val="17"/>
                <w:lang w:val="sq-AL"/>
              </w:rPr>
              <w:b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al</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Bizelja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9</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alexandrinum</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w:t>
            </w:r>
            <w:r w:rsidRPr="00D95088">
              <w:rPr>
                <w:rFonts w:eastAsia="Times New Roman"/>
                <w:vanish/>
                <w:sz w:val="17"/>
                <w:szCs w:val="17"/>
                <w:lang w:val="sq-AL"/>
              </w:rPr>
              <w:t>И</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hy</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aleksandrin</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hybridum</w:t>
            </w:r>
            <w:r w:rsidRPr="00D95088">
              <w:rPr>
                <w:rFonts w:ascii="CG Times" w:eastAsia="Times New Roman" w:hAnsi="CG Times" w:cs="Arial"/>
                <w:sz w:val="17"/>
                <w:szCs w:val="17"/>
                <w:lang w:val="sq-AL"/>
              </w:rPr>
              <w:t xml:space="preserve"> L.</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hibrid</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11</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incarnatum</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i kuqërremtë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12</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pratense</w:t>
            </w:r>
            <w:r w:rsidRPr="00D95088">
              <w:rPr>
                <w:rFonts w:ascii="CG Times" w:eastAsia="Times New Roman" w:hAnsi="CG Times" w:cs="Arial"/>
                <w:sz w:val="17"/>
                <w:szCs w:val="17"/>
                <w:lang w:val="sq-AL"/>
              </w:rPr>
              <w:t xml:space="preserve"> L.</w:t>
            </w:r>
            <w:r w:rsidRPr="00D95088">
              <w:rPr>
                <w:rFonts w:eastAsia="Times New Roman"/>
                <w:vanish/>
                <w:sz w:val="17"/>
                <w:szCs w:val="17"/>
                <w:lang w:val="sq-AL"/>
              </w:rPr>
              <w:t>ј</w:t>
            </w:r>
            <w:r w:rsidRPr="00D95088">
              <w:rPr>
                <w:rFonts w:ascii="CG Times" w:eastAsia="Times New Roman" w:hAnsi="CG Times" w:cs="CG Times"/>
                <w:vanish/>
                <w:sz w:val="17"/>
                <w:szCs w:val="17"/>
                <w:lang w:val="sq-AL"/>
              </w:rPr>
              <w:br w:type="page"/>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Trifolium repens L.L.</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Trifolium resupinatum L.</w:t>
            </w:r>
            <w:r w:rsidRPr="00D95088">
              <w:rPr>
                <w:rFonts w:ascii="CG Times" w:eastAsia="Times New Roman" w:hAnsi="CG Times" w:cs="CG Times"/>
                <w:vanish/>
                <w:sz w:val="17"/>
                <w:szCs w:val="17"/>
                <w:lang w:val="sq-AL"/>
              </w:rPr>
              <w:t xml:space="preserve">.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t>Vicia faba L. (partim)</w:t>
            </w:r>
            <w:r w:rsidRPr="00D95088">
              <w:rPr>
                <w:rFonts w:ascii="CG Times" w:eastAsia="Times New Roman" w:hAnsi="CG Times" w:cs="CG Times"/>
                <w:vanish/>
                <w:sz w:val="17"/>
                <w:szCs w:val="17"/>
                <w:lang w:val="sq-AL"/>
              </w:rPr>
              <w:br/>
              <w:t>.</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Vicia pannonica Crantz</w:t>
            </w:r>
            <w:r w:rsidRPr="00D95088">
              <w:rPr>
                <w:rFonts w:ascii="CG Times" w:eastAsia="Times New Roman" w:hAnsi="CG Times" w:cs="CG Times"/>
                <w:vanish/>
                <w:sz w:val="17"/>
                <w:szCs w:val="17"/>
                <w:lang w:val="sq-AL"/>
              </w:rPr>
              <w:t>. L</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Vicia sativa L.</w:t>
            </w:r>
            <w:r w:rsidRPr="00D95088">
              <w:rPr>
                <w:rFonts w:ascii="CG Times" w:eastAsia="Times New Roman" w:hAnsi="CG Times" w:cs="CG Times"/>
                <w:vanish/>
                <w:sz w:val="17"/>
                <w:szCs w:val="17"/>
                <w:lang w:val="sq-AL"/>
              </w:rPr>
              <w:br w:type="page"/>
              <w:t xml:space="preserve">.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t xml:space="preserve">Vicia villosa </w:t>
            </w:r>
            <w:r w:rsidRPr="00D95088">
              <w:rPr>
                <w:rFonts w:ascii="CG Times" w:eastAsia="Times New Roman" w:hAnsi="CG Times" w:cs="Arial"/>
                <w:vanish/>
                <w:sz w:val="17"/>
                <w:szCs w:val="17"/>
                <w:lang w:val="sq-AL"/>
              </w:rPr>
              <w:t>Roth.</w:t>
            </w:r>
            <w:r w:rsidRPr="00D95088">
              <w:rPr>
                <w:rFonts w:ascii="CG Times" w:eastAsia="Times New Roman" w:hAnsi="CG Times" w:cs="Arial"/>
                <w:vanish/>
                <w:sz w:val="17"/>
                <w:szCs w:val="17"/>
                <w:lang w:val="sq-AL"/>
              </w:rPr>
              <w:br/>
              <w:t>.z</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,Brassica napus L var. napobrassica (L) Rchb.</w:t>
            </w:r>
            <w:r w:rsidRPr="00D95088">
              <w:rPr>
                <w:rFonts w:ascii="CG Times" w:eastAsia="Times New Roman" w:hAnsi="CG Times" w:cs="Arial"/>
                <w:vanish/>
                <w:sz w:val="17"/>
                <w:szCs w:val="17"/>
                <w:lang w:val="sq-AL"/>
              </w:rPr>
              <w:br w:type="column"/>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pgNum/>
            </w:r>
            <w:r w:rsidRPr="00D95088">
              <w:rPr>
                <w:rFonts w:eastAsia="Times New Roman"/>
                <w:vanish/>
                <w:sz w:val="17"/>
                <w:szCs w:val="17"/>
                <w:lang w:val="sq-AL"/>
              </w:rPr>
              <w:t>π</w:t>
            </w:r>
            <w:r w:rsidRPr="00D95088">
              <w:rPr>
                <w:rFonts w:ascii="CG Times" w:eastAsia="Times New Roman" w:hAnsi="CG Times" w:cs="CG Times"/>
                <w:vanish/>
                <w:sz w:val="17"/>
                <w:szCs w:val="17"/>
                <w:lang w:val="sq-AL"/>
              </w:rPr>
              <w:pgNum/>
              <w:t>࿨</w:t>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br w:type="page"/>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separator/>
              <w:t xml:space="preserve">,Brassica oleracea L. convar. acephala (DC.) </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Phacelia tanacetifolia Benth.</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H</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)Raphanus sativus L. var. oleiformis Pers.</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t>,Beta vulgaris L. ssp. vulgaris var. alba DC.</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noBreakHyphen/>
              <w:t>.#0(.</w:t>
            </w:r>
            <w:r w:rsidRPr="00D95088">
              <w:rPr>
                <w:rFonts w:ascii="CG Times" w:eastAsia="Times New Roman" w:hAnsi="CG Times" w:cs="CG Times"/>
                <w:vanish/>
                <w:sz w:val="17"/>
                <w:szCs w:val="17"/>
                <w:lang w:val="sq-AL"/>
              </w:rPr>
              <w:t/>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Brassica napus L. (partim)</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Brassica nigra (L.) Koch</w:t>
            </w:r>
            <w:r w:rsidRPr="00D95088">
              <w:rPr>
                <w:rFonts w:ascii="CG Times" w:eastAsia="Times New Roman" w:hAnsi="CG Times" w:cs="Arial"/>
                <w:vanish/>
                <w:sz w:val="17"/>
                <w:szCs w:val="17"/>
                <w:lang w:val="sq-AL"/>
              </w:rPr>
              <w:br w:type="column"/>
              <w:t>.</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.Brassica rapa L. var. silvestris (Lam.) Briggs</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t>0 .</w:t>
            </w:r>
            <w:r w:rsidRPr="00D95088">
              <w:rPr>
                <w:rFonts w:ascii="CG Times" w:eastAsia="Times New Roman" w:hAnsi="CG Times" w:cs="Arial"/>
                <w:vanish/>
                <w:sz w:val="17"/>
                <w:szCs w:val="17"/>
                <w:lang w:val="sq-AL"/>
              </w:rPr>
              <w:pgNum/>
            </w:r>
            <w:r w:rsidRPr="00D95088">
              <w:rPr>
                <w:rFonts w:ascii="CG Times" w:eastAsia="Arial Unicode MS" w:hAnsi="Arial Unicode MS" w:cs="Arial Unicode MS"/>
                <w:vanish/>
                <w:sz w:val="17"/>
                <w:szCs w:val="17"/>
                <w:lang w:val="sq-AL"/>
              </w:rPr>
              <w:t>㆜</w:t>
            </w:r>
            <w:r w:rsidRPr="00D95088">
              <w:rPr>
                <w:rFonts w:ascii="CG Times" w:eastAsia="Times New Roman" w:hAnsi="CG Times" w:cs="CG Times"/>
                <w:vanish/>
                <w:sz w:val="17"/>
                <w:szCs w:val="17"/>
                <w:lang w:val="sq-AL"/>
              </w:rPr>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Cannabis sativa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Glycine max (L.) Merill</w:t>
            </w:r>
            <w:r w:rsidRPr="00D95088">
              <w:rPr>
                <w:rFonts w:ascii="CG Times" w:eastAsia="Times New Roman" w:hAnsi="CG Times" w:cs="Arial"/>
                <w:vanish/>
                <w:sz w:val="17"/>
                <w:szCs w:val="17"/>
                <w:lang w:val="sq-AL"/>
              </w:rPr>
              <w:br/>
              <w:t>.</w:t>
            </w:r>
            <w:r w:rsidRPr="00D95088">
              <w:rPr>
                <w:rFonts w:ascii="CG Times" w:eastAsia="Times New Roman" w:hAnsi="CG Times" w:cs="Arial"/>
                <w:vanish/>
                <w:sz w:val="17"/>
                <w:szCs w:val="17"/>
                <w:lang w:val="sq-AL"/>
              </w:rPr>
              <w:br/>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Helianthus annuus L.</w:t>
            </w:r>
            <w:r w:rsidRPr="00D95088">
              <w:rPr>
                <w:rFonts w:ascii="CG Times" w:eastAsia="Times New Roman" w:hAnsi="CG Times" w:cs="Arial"/>
                <w:vanish/>
                <w:sz w:val="17"/>
                <w:szCs w:val="17"/>
                <w:lang w:val="sq-AL"/>
              </w:rPr>
              <w:t>.l</w:t>
            </w:r>
            <w:r w:rsidRPr="00D95088">
              <w:rPr>
                <w:rFonts w:ascii="CG Times" w:eastAsia="Times New Roman" w:hAnsi="CG Times" w:cs="Arial"/>
                <w:vanish/>
                <w:sz w:val="17"/>
                <w:szCs w:val="17"/>
                <w:lang w:val="sq-AL"/>
              </w:rPr>
              <w:br/>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Linum usitatissimim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Solarium tuberosum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livadhor</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13</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repens</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L.</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Trifolium resupinatum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t>Vicia faba L. (pa</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zvarritës</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14</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Trifolium resupinatum</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Tërfili persian</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15</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Vicia faba</w:t>
            </w:r>
            <w:r w:rsidRPr="00D95088">
              <w:rPr>
                <w:rFonts w:ascii="CG Times" w:eastAsia="Times New Roman" w:hAnsi="CG Times" w:cs="Arial"/>
                <w:sz w:val="17"/>
                <w:szCs w:val="17"/>
                <w:lang w:val="sq-AL"/>
              </w:rPr>
              <w:t xml:space="preserve"> L. (partim)</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Batha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16</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Vicia pannonica</w:t>
            </w:r>
            <w:r w:rsidRPr="00D95088">
              <w:rPr>
                <w:rFonts w:ascii="CG Times" w:eastAsia="Times New Roman" w:hAnsi="CG Times" w:cs="Arial"/>
                <w:sz w:val="17"/>
                <w:szCs w:val="17"/>
                <w:lang w:val="sq-AL"/>
              </w:rPr>
              <w:t xml:space="preserve"> Crantz</w:t>
            </w:r>
            <w:r w:rsidRPr="00D95088">
              <w:rPr>
                <w:rFonts w:ascii="CG Times" w:eastAsia="Times New Roman" w:hAnsi="CG Times" w:cs="Arial"/>
                <w:vanish/>
                <w:sz w:val="17"/>
                <w:szCs w:val="17"/>
                <w:lang w:val="sq-AL"/>
              </w:rPr>
              <w:t>. L</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V</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Grashina panoneze</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17</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Vicia sativa</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br w:type="page"/>
              <w:t xml:space="preserve">.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Vicia vi</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Koçkulla</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18</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 xml:space="preserve">Vicia villosa </w:t>
            </w:r>
            <w:r w:rsidRPr="00D95088">
              <w:rPr>
                <w:rFonts w:ascii="CG Times" w:eastAsia="Times New Roman" w:hAnsi="CG Times" w:cs="Arial"/>
                <w:sz w:val="17"/>
                <w:szCs w:val="17"/>
                <w:lang w:val="sq-AL"/>
              </w:rPr>
              <w:t>Roth.</w:t>
            </w:r>
            <w:r w:rsidRPr="00D95088">
              <w:rPr>
                <w:rFonts w:ascii="CG Times" w:eastAsia="Times New Roman" w:hAnsi="CG Times" w:cs="Arial"/>
                <w:vanish/>
                <w:sz w:val="17"/>
                <w:szCs w:val="17"/>
                <w:lang w:val="sq-AL"/>
              </w:rPr>
              <w:br/>
              <w:t>.z</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continuationSeparator/>
              <w:t>,Brassica napus L var. napobrassica (L) Rchb.</w:t>
            </w:r>
            <w:r w:rsidRPr="00D95088">
              <w:rPr>
                <w:rFonts w:ascii="CG Times" w:eastAsia="Times New Roman" w:hAnsi="CG Times" w:cs="Arial"/>
                <w:vanish/>
                <w:sz w:val="17"/>
                <w:szCs w:val="17"/>
                <w:lang w:val="sq-AL"/>
              </w:rPr>
              <w:br w:type="column"/>
              <w:t>.</w:t>
            </w:r>
            <w:r w:rsidRPr="00D95088">
              <w:rPr>
                <w:rFonts w:ascii="CG Times" w:eastAsia="Times New Roman" w:hAnsi="CG Times" w:cs="Arial"/>
                <w:vanish/>
                <w:sz w:val="17"/>
                <w:szCs w:val="17"/>
                <w:lang w:val="sq-AL"/>
              </w:rPr>
              <w:t>0".</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pgNum/>
            </w:r>
            <w:r w:rsidRPr="00D95088">
              <w:rPr>
                <w:rFonts w:eastAsia="Times New Roman"/>
                <w:vanish/>
                <w:sz w:val="17"/>
                <w:szCs w:val="17"/>
                <w:lang w:val="sq-AL"/>
              </w:rPr>
              <w:t>π</w:t>
            </w:r>
            <w:r w:rsidRPr="00D95088">
              <w:rPr>
                <w:rFonts w:ascii="CG Times" w:eastAsia="Times New Roman" w:hAnsi="CG Times" w:cs="CG Times"/>
                <w:vanish/>
                <w:sz w:val="17"/>
                <w:szCs w:val="17"/>
                <w:lang w:val="sq-AL"/>
              </w:rPr>
              <w:pgNum/>
              <w:t>࿨</w:t>
            </w:r>
            <w:r w:rsidRPr="00D95088">
              <w:rPr>
                <w:rFonts w:ascii="CG Times" w:eastAsia="Times New Roman" w:hAnsi="CG Times" w:cs="CG Times"/>
                <w:vanish/>
                <w:sz w:val="17"/>
                <w:szCs w:val="17"/>
                <w:lang w:val="sq-AL"/>
              </w:rPr>
              <w:pgNum/>
            </w:r>
            <w:r w:rsidRPr="00D95088">
              <w:rPr>
                <w:rFonts w:ascii="CG Times" w:eastAsia="Times New Roman" w:hAnsi="CG Times" w:cs="Arial"/>
                <w:vanish/>
                <w:sz w:val="17"/>
                <w:szCs w:val="17"/>
                <w:lang w:val="sq-AL"/>
              </w:rPr>
              <w:br w:type="page"/>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t>,</w:t>
            </w:r>
            <w:r w:rsidRPr="00D95088">
              <w:rPr>
                <w:rFonts w:ascii="CG Times" w:eastAsia="Times New Roman" w:hAnsi="CG Times" w:cs="Arial"/>
                <w:vanish/>
                <w:sz w:val="17"/>
                <w:szCs w:val="17"/>
                <w:lang w:val="sq-AL"/>
              </w:rPr>
              <w:separator/>
              <w:t>,</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Grashina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II.C</w:t>
            </w:r>
          </w:p>
        </w:tc>
        <w:tc>
          <w:tcPr>
            <w:tcW w:w="2225" w:type="pct"/>
            <w:gridSpan w:val="3"/>
            <w:tcBorders>
              <w:top w:val="single" w:sz="4" w:space="0" w:color="auto"/>
              <w:left w:val="nil"/>
              <w:bottom w:val="single" w:sz="4" w:space="0" w:color="auto"/>
              <w:right w:val="single" w:sz="4" w:space="0" w:color="auto"/>
            </w:tcBorders>
            <w:shd w:val="clear" w:color="auto" w:fill="auto"/>
            <w:noWrap/>
          </w:tcPr>
          <w:p w:rsidR="0054418C" w:rsidRPr="00D95088" w:rsidRDefault="0054418C" w:rsidP="00D960E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Bimë të tjera foragjere</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Brassica napus</w:t>
            </w:r>
            <w:r w:rsidRPr="00D95088">
              <w:rPr>
                <w:rFonts w:ascii="CG Times" w:eastAsia="Times New Roman" w:hAnsi="CG Times" w:cs="Arial"/>
                <w:sz w:val="17"/>
                <w:szCs w:val="17"/>
                <w:lang w:val="sq-AL"/>
              </w:rPr>
              <w:t xml:space="preserve"> L var. </w:t>
            </w:r>
            <w:r w:rsidR="007464CB" w:rsidRPr="00D95088">
              <w:rPr>
                <w:rFonts w:ascii="CG Times" w:eastAsia="Times New Roman" w:hAnsi="CG Times" w:cs="Arial"/>
                <w:i/>
                <w:iCs/>
                <w:sz w:val="17"/>
                <w:szCs w:val="17"/>
                <w:lang w:val="sq-AL"/>
              </w:rPr>
              <w:t>N</w:t>
            </w:r>
            <w:r w:rsidRPr="00D95088">
              <w:rPr>
                <w:rFonts w:ascii="CG Times" w:eastAsia="Times New Roman" w:hAnsi="CG Times" w:cs="Arial"/>
                <w:i/>
                <w:iCs/>
                <w:sz w:val="17"/>
                <w:szCs w:val="17"/>
                <w:lang w:val="sq-AL"/>
              </w:rPr>
              <w:t>apobrassica</w:t>
            </w:r>
            <w:r w:rsidR="007464CB" w:rsidRPr="00D95088">
              <w:rPr>
                <w:rFonts w:ascii="CG Times" w:eastAsia="Times New Roman" w:hAnsi="CG Times" w:cs="Arial"/>
                <w:i/>
                <w:iCs/>
                <w:sz w:val="17"/>
                <w:szCs w:val="17"/>
                <w:lang w:val="sq-AL"/>
              </w:rPr>
              <w:t xml:space="preserve"> </w:t>
            </w:r>
            <w:r w:rsidRPr="00D95088">
              <w:rPr>
                <w:rFonts w:ascii="CG Times" w:eastAsia="Times New Roman" w:hAnsi="CG Times"/>
                <w:sz w:val="17"/>
                <w:szCs w:val="17"/>
                <w:lang w:val="sq-AL"/>
              </w:rPr>
              <w:t>(L) Rchb.</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Sinapi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Brassica oleracea</w:t>
            </w:r>
            <w:r w:rsidRPr="00D95088">
              <w:rPr>
                <w:rFonts w:ascii="CG Times" w:eastAsia="Times New Roman" w:hAnsi="CG Times" w:cs="Arial"/>
                <w:sz w:val="17"/>
                <w:szCs w:val="17"/>
                <w:lang w:val="sq-AL"/>
              </w:rPr>
              <w:t xml:space="preserve"> L. convar.</w:t>
            </w:r>
            <w:r w:rsidRPr="00D95088">
              <w:rPr>
                <w:rFonts w:ascii="CG Times" w:eastAsia="Times New Roman" w:hAnsi="CG Times" w:cs="Arial"/>
                <w:i/>
                <w:iCs/>
                <w:sz w:val="17"/>
                <w:szCs w:val="17"/>
                <w:lang w:val="sq-AL"/>
              </w:rPr>
              <w:t xml:space="preserve"> </w:t>
            </w:r>
            <w:r w:rsidR="007464CB" w:rsidRPr="00D95088">
              <w:rPr>
                <w:rFonts w:ascii="CG Times" w:eastAsia="Times New Roman" w:hAnsi="CG Times" w:cs="Arial"/>
                <w:i/>
                <w:iCs/>
                <w:sz w:val="17"/>
                <w:szCs w:val="17"/>
                <w:lang w:val="sq-AL"/>
              </w:rPr>
              <w:t>A</w:t>
            </w:r>
            <w:r w:rsidRPr="00D95088">
              <w:rPr>
                <w:rFonts w:ascii="CG Times" w:eastAsia="Times New Roman" w:hAnsi="CG Times" w:cs="Arial"/>
                <w:i/>
                <w:iCs/>
                <w:sz w:val="17"/>
                <w:szCs w:val="17"/>
                <w:lang w:val="sq-AL"/>
              </w:rPr>
              <w:t>cephala</w:t>
            </w:r>
            <w:r w:rsidR="007464CB" w:rsidRPr="00D95088">
              <w:rPr>
                <w:rFonts w:ascii="CG Times" w:eastAsia="Times New Roman" w:hAnsi="CG Times" w:cs="Arial"/>
                <w:i/>
                <w:iCs/>
                <w:sz w:val="17"/>
                <w:szCs w:val="17"/>
                <w:lang w:val="sq-AL"/>
              </w:rPr>
              <w:t xml:space="preserve"> </w:t>
            </w:r>
            <w:r w:rsidRPr="00D95088">
              <w:rPr>
                <w:rFonts w:ascii="CG Times" w:eastAsia="Times New Roman" w:hAnsi="CG Times"/>
                <w:sz w:val="17"/>
                <w:szCs w:val="17"/>
                <w:lang w:val="sq-AL"/>
              </w:rPr>
              <w:t xml:space="preserve">(DC.) </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Lakra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3</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32769A">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Phacelia tanacetifolia</w:t>
            </w:r>
            <w:r w:rsidRPr="00D95088">
              <w:rPr>
                <w:rFonts w:ascii="CG Times" w:eastAsia="Times New Roman" w:hAnsi="CG Times" w:cs="Arial"/>
                <w:sz w:val="17"/>
                <w:szCs w:val="17"/>
                <w:lang w:val="sq-AL"/>
              </w:rPr>
              <w:t xml:space="preserve"> Benth.</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Këmbanorja blu</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Raphanus sativus</w:t>
            </w:r>
            <w:r w:rsidRPr="00D95088">
              <w:rPr>
                <w:rFonts w:ascii="CG Times" w:eastAsia="Times New Roman" w:hAnsi="CG Times" w:cs="Arial"/>
                <w:sz w:val="17"/>
                <w:szCs w:val="17"/>
                <w:lang w:val="sq-AL"/>
              </w:rPr>
              <w:t xml:space="preserve"> L. var.</w:t>
            </w:r>
            <w:r w:rsidRPr="00D95088">
              <w:rPr>
                <w:rFonts w:ascii="CG Times" w:eastAsia="Times New Roman" w:hAnsi="CG Times" w:cs="Arial"/>
                <w:i/>
                <w:iCs/>
                <w:sz w:val="17"/>
                <w:szCs w:val="17"/>
                <w:lang w:val="sq-AL"/>
              </w:rPr>
              <w:t xml:space="preserve"> </w:t>
            </w:r>
            <w:r w:rsidR="007464CB" w:rsidRPr="00D95088">
              <w:rPr>
                <w:rFonts w:ascii="CG Times" w:eastAsia="Times New Roman" w:hAnsi="CG Times" w:cs="Arial"/>
                <w:i/>
                <w:iCs/>
                <w:sz w:val="17"/>
                <w:szCs w:val="17"/>
                <w:lang w:val="sq-AL"/>
              </w:rPr>
              <w:t>O</w:t>
            </w:r>
            <w:r w:rsidRPr="00D95088">
              <w:rPr>
                <w:rFonts w:ascii="CG Times" w:eastAsia="Times New Roman" w:hAnsi="CG Times" w:cs="Arial"/>
                <w:i/>
                <w:iCs/>
                <w:sz w:val="17"/>
                <w:szCs w:val="17"/>
                <w:lang w:val="sq-AL"/>
              </w:rPr>
              <w:t>leiformis</w:t>
            </w:r>
            <w:r w:rsidR="007464CB" w:rsidRPr="00D95088">
              <w:rPr>
                <w:rFonts w:ascii="CG Times" w:eastAsia="Times New Roman" w:hAnsi="CG Times" w:cs="Arial"/>
                <w:i/>
                <w:iCs/>
                <w:sz w:val="17"/>
                <w:szCs w:val="17"/>
                <w:lang w:val="sq-AL"/>
              </w:rPr>
              <w:t xml:space="preserve"> </w:t>
            </w:r>
            <w:r w:rsidRPr="00D95088">
              <w:rPr>
                <w:rFonts w:ascii="CG Times" w:eastAsia="Times New Roman" w:hAnsi="CG Times" w:cs="Arial"/>
                <w:sz w:val="17"/>
                <w:szCs w:val="17"/>
                <w:lang w:val="sq-AL"/>
              </w:rPr>
              <w:t>Pers.</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Rrepa foragjere</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III</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259B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Panxhari</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vAlign w:val="bottom"/>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Beta vulgaris</w:t>
            </w:r>
            <w:r w:rsidRPr="00D95088">
              <w:rPr>
                <w:rFonts w:ascii="CG Times" w:eastAsia="Times New Roman" w:hAnsi="CG Times" w:cs="Arial"/>
                <w:sz w:val="17"/>
                <w:szCs w:val="17"/>
                <w:lang w:val="sq-AL"/>
              </w:rPr>
              <w:t xml:space="preserve"> L. ssp. </w:t>
            </w:r>
            <w:r w:rsidRPr="00D95088">
              <w:rPr>
                <w:rFonts w:ascii="CG Times" w:eastAsia="Times New Roman" w:hAnsi="CG Times" w:cs="Arial"/>
                <w:i/>
                <w:iCs/>
                <w:sz w:val="17"/>
                <w:szCs w:val="17"/>
                <w:lang w:val="sq-AL"/>
              </w:rPr>
              <w:t>vulgaris</w:t>
            </w:r>
            <w:r w:rsidRPr="00D95088">
              <w:rPr>
                <w:rFonts w:ascii="CG Times" w:eastAsia="Times New Roman" w:hAnsi="CG Times" w:cs="Arial"/>
                <w:sz w:val="17"/>
                <w:szCs w:val="17"/>
                <w:lang w:val="sq-AL"/>
              </w:rPr>
              <w:t xml:space="preserve"> var.</w:t>
            </w:r>
            <w:r w:rsidRPr="00D95088">
              <w:rPr>
                <w:rFonts w:ascii="CG Times" w:eastAsia="Times New Roman" w:hAnsi="CG Times" w:cs="Arial"/>
                <w:i/>
                <w:iCs/>
                <w:sz w:val="17"/>
                <w:szCs w:val="17"/>
                <w:lang w:val="sq-AL"/>
              </w:rPr>
              <w:t xml:space="preserve"> alba</w:t>
            </w:r>
            <w:r w:rsidRPr="00D95088">
              <w:rPr>
                <w:rFonts w:ascii="CG Times" w:eastAsia="Times New Roman" w:hAnsi="CG Times" w:cs="Arial"/>
                <w:sz w:val="17"/>
                <w:szCs w:val="17"/>
                <w:lang w:val="sq-AL"/>
              </w:rPr>
              <w:t>, DC.</w:t>
            </w:r>
          </w:p>
        </w:tc>
        <w:tc>
          <w:tcPr>
            <w:tcW w:w="856" w:type="pct"/>
            <w:tcBorders>
              <w:top w:val="nil"/>
              <w:left w:val="nil"/>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Panxhari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0.5</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IV</w:t>
            </w:r>
          </w:p>
        </w:tc>
        <w:tc>
          <w:tcPr>
            <w:tcW w:w="1369" w:type="pct"/>
            <w:gridSpan w:val="2"/>
            <w:tcBorders>
              <w:top w:val="nil"/>
              <w:left w:val="nil"/>
              <w:bottom w:val="single" w:sz="4" w:space="0" w:color="auto"/>
              <w:right w:val="single" w:sz="4" w:space="0" w:color="auto"/>
            </w:tcBorders>
            <w:shd w:val="clear" w:color="auto" w:fill="auto"/>
            <w:vAlign w:val="bottom"/>
          </w:tcPr>
          <w:p w:rsidR="0054418C" w:rsidRPr="00D95088" w:rsidRDefault="0054418C" w:rsidP="00D259B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Duhani</w:t>
            </w:r>
          </w:p>
        </w:tc>
        <w:tc>
          <w:tcPr>
            <w:tcW w:w="856" w:type="pct"/>
            <w:tcBorders>
              <w:top w:val="nil"/>
              <w:left w:val="nil"/>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vAlign w:val="bottom"/>
          </w:tcPr>
          <w:p w:rsidR="0054418C" w:rsidRPr="00D95088" w:rsidRDefault="0054418C" w:rsidP="00D259B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Nicotiana tabacum</w:t>
            </w:r>
            <w:r w:rsidRPr="00D95088">
              <w:rPr>
                <w:rFonts w:ascii="CG Times" w:eastAsia="Times New Roman" w:hAnsi="CG Times" w:cs="Arial"/>
                <w:sz w:val="17"/>
                <w:szCs w:val="17"/>
                <w:lang w:val="sq-AL"/>
              </w:rPr>
              <w:t xml:space="preserve"> L.</w:t>
            </w:r>
          </w:p>
        </w:tc>
        <w:tc>
          <w:tcPr>
            <w:tcW w:w="856" w:type="pct"/>
            <w:tcBorders>
              <w:top w:val="nil"/>
              <w:left w:val="nil"/>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Duhani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1369" w:type="pct"/>
            <w:gridSpan w:val="2"/>
            <w:tcBorders>
              <w:top w:val="nil"/>
              <w:left w:val="nil"/>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56" w:type="pct"/>
            <w:tcBorders>
              <w:top w:val="nil"/>
              <w:left w:val="nil"/>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V</w:t>
            </w:r>
          </w:p>
        </w:tc>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Pambuku</w:t>
            </w:r>
          </w:p>
        </w:tc>
        <w:tc>
          <w:tcPr>
            <w:tcW w:w="856" w:type="pct"/>
            <w:tcBorders>
              <w:top w:val="single" w:sz="4" w:space="0" w:color="auto"/>
              <w:left w:val="single" w:sz="4" w:space="0" w:color="auto"/>
              <w:bottom w:val="single" w:sz="4" w:space="0" w:color="auto"/>
              <w:right w:val="single" w:sz="4" w:space="0" w:color="auto"/>
            </w:tcBorders>
            <w:shd w:val="clear" w:color="auto" w:fill="auto"/>
            <w:vAlign w:val="bottom"/>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single" w:sz="4" w:space="0" w:color="auto"/>
              <w:left w:val="single" w:sz="4" w:space="0" w:color="auto"/>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single" w:sz="4" w:space="0" w:color="auto"/>
              <w:left w:val="single" w:sz="4" w:space="0" w:color="auto"/>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single" w:sz="4" w:space="0" w:color="auto"/>
              <w:left w:val="nil"/>
              <w:bottom w:val="single" w:sz="4" w:space="0" w:color="auto"/>
              <w:right w:val="single" w:sz="4" w:space="0" w:color="auto"/>
            </w:tcBorders>
            <w:shd w:val="clear" w:color="auto" w:fill="auto"/>
            <w:noWrap/>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Gossypium Hirsitum</w:t>
            </w:r>
            <w:r w:rsidRPr="00D95088">
              <w:rPr>
                <w:rFonts w:ascii="CG Times" w:eastAsia="Times New Roman" w:hAnsi="CG Times" w:cs="Arial"/>
                <w:sz w:val="17"/>
                <w:szCs w:val="17"/>
                <w:lang w:val="sq-AL"/>
              </w:rPr>
              <w:t xml:space="preserve"> L.</w:t>
            </w:r>
          </w:p>
        </w:tc>
        <w:tc>
          <w:tcPr>
            <w:tcW w:w="856"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Pambuku</w:t>
            </w:r>
          </w:p>
        </w:tc>
        <w:tc>
          <w:tcPr>
            <w:tcW w:w="671"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200</w:t>
            </w:r>
          </w:p>
        </w:tc>
        <w:tc>
          <w:tcPr>
            <w:tcW w:w="539"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single" w:sz="4" w:space="0" w:color="auto"/>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VI</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 xml:space="preserve">Bimët vajore dhe fibroze </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Brassica napus</w:t>
            </w:r>
            <w:r w:rsidRPr="00D95088">
              <w:rPr>
                <w:rFonts w:ascii="CG Times" w:eastAsia="Times New Roman" w:hAnsi="CG Times" w:cs="Arial"/>
                <w:sz w:val="17"/>
                <w:szCs w:val="17"/>
                <w:lang w:val="sq-AL"/>
              </w:rPr>
              <w:t xml:space="preserve"> L. (par</w:t>
            </w:r>
            <w:r w:rsidRPr="00D95088">
              <w:rPr>
                <w:rFonts w:ascii="CG Times" w:eastAsia="Times New Roman" w:hAnsi="CG Times" w:cs="Arial"/>
                <w:i/>
                <w:iCs/>
                <w:sz w:val="17"/>
                <w:szCs w:val="17"/>
                <w:lang w:val="sq-AL"/>
              </w:rPr>
              <w:t>tim)</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Sinapi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200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Brassica nigra</w:t>
            </w:r>
            <w:r w:rsidRPr="00D95088">
              <w:rPr>
                <w:rFonts w:ascii="CG Times" w:eastAsia="Times New Roman" w:hAnsi="CG Times" w:cs="Arial"/>
                <w:sz w:val="17"/>
                <w:szCs w:val="17"/>
                <w:lang w:val="sq-AL"/>
              </w:rPr>
              <w:t xml:space="preserve"> (L.) Koch</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Lakra e zezë</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200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3</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Brassica rapa</w:t>
            </w:r>
            <w:r w:rsidRPr="00D95088">
              <w:rPr>
                <w:rFonts w:ascii="CG Times" w:eastAsia="Times New Roman" w:hAnsi="CG Times" w:cs="Arial"/>
                <w:sz w:val="17"/>
                <w:szCs w:val="17"/>
                <w:lang w:val="sq-AL"/>
              </w:rPr>
              <w:t xml:space="preserve"> L. var. (Lam.) Briggs</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Kolza</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200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Cannabis sativa</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 xml:space="preserve">.. </w:t>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Glycine max (L.) Me</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Kërpi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32769A"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Glycine max</w:t>
            </w:r>
            <w:r w:rsidR="0054418C" w:rsidRPr="00D95088">
              <w:rPr>
                <w:rFonts w:ascii="CG Times" w:eastAsia="Times New Roman" w:hAnsi="CG Times" w:cs="Arial"/>
                <w:sz w:val="17"/>
                <w:szCs w:val="17"/>
                <w:lang w:val="sq-AL"/>
              </w:rPr>
              <w:t xml:space="preserve"> (L.) Merill</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Soja</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6</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Helianthus annuus</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.l</w:t>
            </w:r>
            <w:r w:rsidRPr="00D95088">
              <w:rPr>
                <w:rFonts w:ascii="CG Times" w:eastAsia="Times New Roman" w:hAnsi="CG Times" w:cs="Arial"/>
                <w:vanish/>
                <w:sz w:val="17"/>
                <w:szCs w:val="17"/>
                <w:lang w:val="sq-AL"/>
              </w:rPr>
              <w:br/>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Linum usitatissimim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r>
            <w:r w:rsidRPr="00D95088">
              <w:rPr>
                <w:rFonts w:ascii="CG Times" w:eastAsia="Times New Roman" w:hAnsi="CG Times" w:cs="Arial"/>
                <w:vanish/>
                <w:sz w:val="17"/>
                <w:szCs w:val="17"/>
                <w:lang w:val="sq-AL"/>
              </w:rPr>
              <w:pgNum/>
            </w:r>
            <w:r w:rsidRPr="00D95088">
              <w:rPr>
                <w:rFonts w:ascii="CG Times" w:eastAsia="Times New Roman" w:hAnsi="CG Times" w:cs="Arial"/>
                <w:vanish/>
                <w:sz w:val="17"/>
                <w:szCs w:val="17"/>
                <w:lang w:val="sq-AL"/>
              </w:rPr>
              <w:t/>
            </w:r>
            <w:r w:rsidRPr="00D95088">
              <w:rPr>
                <w:rFonts w:ascii="CG Times" w:eastAsia="Times New Roman" w:hAnsi="CG Times" w:cs="Arial"/>
                <w:vanish/>
                <w:sz w:val="17"/>
                <w:szCs w:val="17"/>
                <w:lang w:val="sq-AL"/>
              </w:rPr>
              <w:t>Solarium tuberosum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Luledielli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7</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7464CB">
            <w:pPr>
              <w:widowControl w:val="0"/>
              <w:rPr>
                <w:rFonts w:ascii="CG Times" w:eastAsia="Times New Roman" w:hAnsi="CG Times" w:cs="Arial"/>
                <w:sz w:val="17"/>
                <w:szCs w:val="17"/>
                <w:lang w:val="sq-AL"/>
              </w:rPr>
            </w:pPr>
            <w:r w:rsidRPr="00D95088">
              <w:rPr>
                <w:rFonts w:ascii="CG Times" w:eastAsia="Times New Roman" w:hAnsi="CG Times" w:cs="Arial"/>
                <w:i/>
                <w:sz w:val="17"/>
                <w:szCs w:val="17"/>
                <w:lang w:val="sq-AL"/>
              </w:rPr>
              <w:t>Linum usitatissimim</w:t>
            </w:r>
            <w:r w:rsidR="007464CB" w:rsidRPr="00D95088">
              <w:rPr>
                <w:rFonts w:ascii="CG Times" w:eastAsia="Times New Roman" w:hAnsi="CG Times" w:cs="Arial"/>
                <w:sz w:val="17"/>
                <w:szCs w:val="17"/>
                <w:lang w:val="sq-AL"/>
              </w:rPr>
              <w:t xml:space="preserve"> </w:t>
            </w:r>
            <w:r w:rsidRPr="00D95088">
              <w:rPr>
                <w:rFonts w:ascii="CG Times" w:eastAsia="Times New Roman" w:hAnsi="CG Times" w:cs="Arial"/>
                <w:sz w:val="17"/>
                <w:szCs w:val="17"/>
                <w:lang w:val="sq-AL"/>
              </w:rPr>
              <w:t>L.</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Lini</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0.2</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8</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i/>
                <w:iCs/>
                <w:sz w:val="17"/>
                <w:szCs w:val="17"/>
                <w:lang w:val="sq-AL"/>
              </w:rPr>
            </w:pPr>
            <w:r w:rsidRPr="00D95088">
              <w:rPr>
                <w:rFonts w:ascii="CG Times" w:eastAsia="Times New Roman" w:hAnsi="CG Times" w:cs="Arial"/>
                <w:i/>
                <w:iCs/>
                <w:sz w:val="17"/>
                <w:szCs w:val="17"/>
                <w:lang w:val="sq-AL"/>
              </w:rPr>
              <w:t>Arachis hypogea</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Kikiriku</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kg</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500</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40000</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VII</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Patatja</w:t>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07"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gridAfter w:val="1"/>
          <w:wAfter w:w="4" w:type="pct"/>
          <w:trHeight w:val="199"/>
          <w:jc w:val="center"/>
        </w:trPr>
        <w:tc>
          <w:tcPr>
            <w:tcW w:w="257" w:type="pct"/>
            <w:gridSpan w:val="2"/>
            <w:tcBorders>
              <w:top w:val="nil"/>
              <w:left w:val="single" w:sz="4" w:space="0" w:color="auto"/>
              <w:bottom w:val="single" w:sz="4" w:space="0" w:color="auto"/>
              <w:right w:val="single" w:sz="4" w:space="0" w:color="auto"/>
            </w:tcBorders>
            <w:shd w:val="clear" w:color="auto" w:fill="auto"/>
            <w:noWrap/>
            <w:vAlign w:val="bottom"/>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69" w:type="pct"/>
            <w:gridSpan w:val="2"/>
            <w:tcBorders>
              <w:top w:val="nil"/>
              <w:left w:val="nil"/>
              <w:bottom w:val="single" w:sz="4" w:space="0" w:color="auto"/>
              <w:right w:val="single" w:sz="4" w:space="0" w:color="auto"/>
            </w:tcBorders>
            <w:shd w:val="clear" w:color="auto" w:fill="auto"/>
          </w:tcPr>
          <w:p w:rsidR="0054418C" w:rsidRPr="00D95088" w:rsidRDefault="0054418C" w:rsidP="00D960EC">
            <w:pPr>
              <w:widowControl w:val="0"/>
              <w:jc w:val="both"/>
              <w:rPr>
                <w:rFonts w:ascii="CG Times" w:eastAsia="Times New Roman" w:hAnsi="CG Times" w:cs="Arial"/>
                <w:sz w:val="17"/>
                <w:szCs w:val="17"/>
                <w:lang w:val="sq-AL"/>
              </w:rPr>
            </w:pPr>
            <w:r w:rsidRPr="00D95088">
              <w:rPr>
                <w:rFonts w:ascii="CG Times" w:eastAsia="Times New Roman" w:hAnsi="CG Times" w:cs="Arial"/>
                <w:i/>
                <w:sz w:val="17"/>
                <w:szCs w:val="17"/>
                <w:lang w:val="sq-AL"/>
              </w:rPr>
              <w:t>Solarium tuberosum</w:t>
            </w:r>
            <w:r w:rsidRPr="00D95088">
              <w:rPr>
                <w:rFonts w:ascii="CG Times" w:eastAsia="Times New Roman" w:hAnsi="CG Times" w:cs="Arial"/>
                <w:sz w:val="17"/>
                <w:szCs w:val="17"/>
                <w:lang w:val="sq-AL"/>
              </w:rPr>
              <w:t xml:space="preserve"> L.</w:t>
            </w:r>
            <w:r w:rsidRPr="00D95088">
              <w:rPr>
                <w:rFonts w:ascii="CG Times" w:eastAsia="Times New Roman" w:hAnsi="CG Times" w:cs="Arial"/>
                <w:vanish/>
                <w:sz w:val="17"/>
                <w:szCs w:val="17"/>
                <w:lang w:val="sq-AL"/>
              </w:rPr>
              <w:t>..</w:t>
            </w:r>
            <w:r w:rsidRPr="00D95088">
              <w:rPr>
                <w:rFonts w:ascii="CG Times" w:eastAsia="Times New Roman" w:hAnsi="CG Times" w:cs="Arial"/>
                <w:vanish/>
                <w:sz w:val="17"/>
                <w:szCs w:val="17"/>
                <w:lang w:val="sq-AL"/>
              </w:rPr>
              <w:pgNum/>
            </w:r>
          </w:p>
        </w:tc>
        <w:tc>
          <w:tcPr>
            <w:tcW w:w="856" w:type="pct"/>
            <w:tcBorders>
              <w:top w:val="nil"/>
              <w:left w:val="nil"/>
              <w:bottom w:val="single" w:sz="4" w:space="0" w:color="auto"/>
              <w:right w:val="single" w:sz="4" w:space="0" w:color="auto"/>
            </w:tcBorders>
            <w:shd w:val="clear" w:color="auto" w:fill="auto"/>
          </w:tcPr>
          <w:p w:rsidR="0054418C" w:rsidRPr="00D95088" w:rsidRDefault="0054418C"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Patatja</w:t>
            </w:r>
          </w:p>
        </w:tc>
        <w:tc>
          <w:tcPr>
            <w:tcW w:w="671" w:type="pct"/>
            <w:tcBorders>
              <w:top w:val="nil"/>
              <w:left w:val="nil"/>
              <w:bottom w:val="single" w:sz="4" w:space="0" w:color="auto"/>
              <w:right w:val="single" w:sz="4" w:space="0" w:color="auto"/>
            </w:tcBorders>
            <w:shd w:val="clear" w:color="auto" w:fill="auto"/>
            <w:noWrap/>
            <w:vAlign w:val="center"/>
          </w:tcPr>
          <w:p w:rsidR="0054418C" w:rsidRPr="00D95088" w:rsidRDefault="0054418C"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ton</w:t>
            </w:r>
          </w:p>
        </w:tc>
        <w:tc>
          <w:tcPr>
            <w:tcW w:w="497" w:type="pct"/>
            <w:tcBorders>
              <w:top w:val="nil"/>
              <w:left w:val="nil"/>
              <w:bottom w:val="single" w:sz="4" w:space="0" w:color="auto"/>
              <w:right w:val="single" w:sz="4" w:space="0" w:color="auto"/>
            </w:tcBorders>
            <w:shd w:val="clear" w:color="auto" w:fill="auto"/>
            <w:noWrap/>
            <w:vAlign w:val="center"/>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25</w:t>
            </w:r>
          </w:p>
        </w:tc>
        <w:tc>
          <w:tcPr>
            <w:tcW w:w="539" w:type="pct"/>
            <w:tcBorders>
              <w:top w:val="nil"/>
              <w:left w:val="nil"/>
              <w:bottom w:val="single" w:sz="4" w:space="0" w:color="auto"/>
              <w:right w:val="single" w:sz="4" w:space="0" w:color="auto"/>
            </w:tcBorders>
            <w:shd w:val="clear" w:color="auto" w:fill="auto"/>
            <w:noWrap/>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150</w:t>
            </w:r>
          </w:p>
        </w:tc>
        <w:tc>
          <w:tcPr>
            <w:tcW w:w="807" w:type="pct"/>
            <w:tcBorders>
              <w:top w:val="nil"/>
              <w:left w:val="nil"/>
              <w:bottom w:val="single" w:sz="4" w:space="0" w:color="auto"/>
              <w:right w:val="single" w:sz="4" w:space="0" w:color="auto"/>
            </w:tcBorders>
            <w:shd w:val="clear" w:color="auto" w:fill="auto"/>
          </w:tcPr>
          <w:p w:rsidR="0054418C" w:rsidRPr="00D95088" w:rsidRDefault="0054418C"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VIII</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Perimet</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Allium cepa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Qepa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Allium porrum</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7464CB">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Pr</w:t>
            </w:r>
            <w:r w:rsidR="007464CB" w:rsidRPr="00D95088">
              <w:rPr>
                <w:rFonts w:ascii="CG Times" w:eastAsia="Times New Roman" w:hAnsi="CG Times" w:cs="CG Times"/>
                <w:color w:val="000000"/>
                <w:sz w:val="17"/>
                <w:szCs w:val="17"/>
                <w:lang w:val="sq-AL"/>
              </w:rPr>
              <w:t>eshi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Allium sativum</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Hudhra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iCs/>
                <w:color w:val="000000"/>
                <w:sz w:val="17"/>
                <w:szCs w:val="17"/>
                <w:lang w:val="sq-AL"/>
              </w:rPr>
              <w:t xml:space="preserve">Anthriscus cerefolium L. Hoffm. </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Fier moskat</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0.05</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Apium graveolens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7464CB"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Selino</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7464CB"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Asparagus officinalis</w:t>
            </w:r>
            <w:r w:rsidRPr="00D95088">
              <w:rPr>
                <w:rFonts w:ascii="CG Times" w:eastAsia="Times New Roman" w:hAnsi="CG Times" w:cs="CG Times"/>
                <w:color w:val="000000"/>
                <w:sz w:val="17"/>
                <w:szCs w:val="17"/>
                <w:lang w:val="sq-AL"/>
              </w:rPr>
              <w:t xml:space="preserve"> I.</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Asparagusi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Beta vulgaris</w:t>
            </w:r>
            <w:r w:rsidRPr="00D95088">
              <w:rPr>
                <w:rFonts w:ascii="CG Times" w:eastAsia="Times New Roman" w:hAnsi="CG Times" w:cs="CG Times"/>
                <w:color w:val="000000"/>
                <w:sz w:val="17"/>
                <w:szCs w:val="17"/>
                <w:lang w:val="sq-AL"/>
              </w:rPr>
              <w:t xml:space="preserve"> L. var. </w:t>
            </w:r>
            <w:r w:rsidRPr="00D95088">
              <w:rPr>
                <w:rFonts w:ascii="CG Times" w:eastAsia="Times New Roman" w:hAnsi="CG Times" w:cs="CG Times"/>
                <w:i/>
                <w:iCs/>
                <w:color w:val="000000"/>
                <w:sz w:val="17"/>
                <w:szCs w:val="17"/>
                <w:lang w:val="sq-AL"/>
              </w:rPr>
              <w:t>vulgaris</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Panxhar zakonshëm</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alibri" w:eastAsia="Times New Roman" w:hAnsi="Calibri" w:cs="Calibri"/>
                <w:b/>
                <w:bCs/>
                <w:color w:val="000000"/>
                <w:sz w:val="17"/>
                <w:szCs w:val="17"/>
                <w:lang w:val="sq-AL"/>
              </w:rPr>
            </w:pPr>
            <w:r w:rsidRPr="00D95088">
              <w:rPr>
                <w:rFonts w:ascii="CG Times" w:eastAsia="Times New Roman" w:hAnsi="CG Times" w:cs="CG Times"/>
                <w:i/>
                <w:color w:val="000000"/>
                <w:sz w:val="17"/>
                <w:szCs w:val="17"/>
                <w:lang w:val="sq-AL"/>
              </w:rPr>
              <w:t>Beta vulgaris</w:t>
            </w:r>
            <w:r w:rsidRPr="00D95088">
              <w:rPr>
                <w:rFonts w:ascii="CG Times" w:eastAsia="Times New Roman" w:hAnsi="CG Times" w:cs="CG Times"/>
                <w:color w:val="000000"/>
                <w:sz w:val="17"/>
                <w:szCs w:val="17"/>
                <w:lang w:val="sq-AL"/>
              </w:rPr>
              <w:t xml:space="preserve"> L. var </w:t>
            </w:r>
            <w:r w:rsidRPr="00D95088">
              <w:rPr>
                <w:rFonts w:ascii="CG Times" w:eastAsia="Times New Roman" w:hAnsi="CG Times" w:cs="CG Times"/>
                <w:i/>
                <w:iCs/>
                <w:color w:val="000000"/>
                <w:sz w:val="17"/>
                <w:szCs w:val="17"/>
                <w:lang w:val="sq-AL"/>
              </w:rPr>
              <w:t>conditiva</w:t>
            </w:r>
            <w:r w:rsidRPr="00D95088">
              <w:rPr>
                <w:rFonts w:ascii="CG Times" w:eastAsia="Times New Roman" w:hAnsi="CG Times" w:cs="CG Times"/>
                <w:color w:val="000000"/>
                <w:sz w:val="17"/>
                <w:szCs w:val="17"/>
                <w:lang w:val="sq-AL"/>
              </w:rPr>
              <w:t xml:space="preserve"> A</w:t>
            </w:r>
            <w:r w:rsidRPr="00D95088">
              <w:rPr>
                <w:rFonts w:ascii="Calibri" w:eastAsia="Times New Roman" w:hAnsi="Calibri" w:cs="Calibri"/>
                <w:bCs/>
                <w:color w:val="000000"/>
                <w:sz w:val="17"/>
                <w:szCs w:val="17"/>
                <w:lang w:val="sq-AL"/>
              </w:rPr>
              <w:t>lef.</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Panxhar i kuq</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Brassica oleracea L. convar.</w:t>
            </w:r>
            <w:r w:rsidRPr="00D95088">
              <w:rPr>
                <w:rFonts w:ascii="CG Times" w:eastAsia="Times New Roman" w:hAnsi="CG Times" w:cs="CG Times"/>
                <w:i/>
                <w:iCs/>
                <w:color w:val="000000"/>
                <w:sz w:val="17"/>
                <w:szCs w:val="17"/>
                <w:lang w:val="sq-AL"/>
              </w:rPr>
              <w:t xml:space="preserve"> acephala</w:t>
            </w:r>
            <w:r w:rsidRPr="00D95088">
              <w:rPr>
                <w:rFonts w:ascii="CG Times" w:eastAsia="Times New Roman" w:hAnsi="CG Times" w:cs="CG Times"/>
                <w:color w:val="000000"/>
                <w:sz w:val="17"/>
                <w:szCs w:val="17"/>
                <w:lang w:val="sq-AL"/>
              </w:rPr>
              <w:t xml:space="preserve"> (DC) Alef. var</w:t>
            </w:r>
            <w:r w:rsidRPr="00D95088">
              <w:rPr>
                <w:rFonts w:ascii="CG Times" w:eastAsia="Times New Roman" w:hAnsi="CG Times" w:cs="CG Times"/>
                <w:i/>
                <w:iCs/>
                <w:color w:val="000000"/>
                <w:sz w:val="17"/>
                <w:szCs w:val="17"/>
                <w:lang w:val="sq-AL"/>
              </w:rPr>
              <w:t xml:space="preserve"> sabellica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Lakra kokë</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botrytis</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botrytis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Lulelakra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botrytis</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cymosa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7464CB">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Brokoli </w:t>
            </w:r>
            <w:r w:rsidR="007464CB" w:rsidRPr="00D95088">
              <w:rPr>
                <w:rFonts w:ascii="CG Times" w:eastAsia="Times New Roman" w:hAnsi="CG Times" w:cs="CG Times"/>
                <w:color w:val="000000"/>
                <w:sz w:val="17"/>
                <w:szCs w:val="17"/>
                <w:lang w:val="sq-AL"/>
              </w:rPr>
              <w:t>i</w:t>
            </w:r>
            <w:r w:rsidRPr="00D95088">
              <w:rPr>
                <w:rFonts w:ascii="CG Times" w:eastAsia="Times New Roman" w:hAnsi="CG Times" w:cs="CG Times"/>
                <w:color w:val="000000"/>
                <w:sz w:val="17"/>
                <w:szCs w:val="17"/>
                <w:lang w:val="sq-AL"/>
              </w:rPr>
              <w:t xml:space="preserve"> hollë</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botrytis</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italica Plenck.</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Brokoli kokë</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b/>
                <w:bCs/>
                <w:color w:val="000000"/>
                <w:sz w:val="17"/>
                <w:szCs w:val="17"/>
                <w:lang w:val="sq-AL"/>
              </w:rPr>
              <w:t xml:space="preserve"> </w:t>
            </w:r>
            <w:r w:rsidRPr="00D95088">
              <w:rPr>
                <w:rFonts w:ascii="CG Times" w:eastAsia="Times New Roman" w:hAnsi="CG Times" w:cs="CG Times"/>
                <w:bCs/>
                <w:color w:val="000000"/>
                <w:sz w:val="17"/>
                <w:szCs w:val="17"/>
                <w:lang w:val="sq-AL"/>
              </w:rPr>
              <w:t>L.</w:t>
            </w:r>
            <w:r w:rsidRPr="00D95088">
              <w:rPr>
                <w:rFonts w:ascii="CG Times" w:eastAsia="Times New Roman" w:hAnsi="CG Times" w:cs="CG Times"/>
                <w:b/>
                <w:bCs/>
                <w:color w:val="000000"/>
                <w:sz w:val="17"/>
                <w:szCs w:val="17"/>
                <w:lang w:val="sq-AL"/>
              </w:rPr>
              <w:t xml:space="preserve"> </w:t>
            </w:r>
            <w:r w:rsidRPr="00D95088">
              <w:rPr>
                <w:rFonts w:ascii="CG Times" w:eastAsia="Times New Roman" w:hAnsi="CG Times" w:cs="CG Times"/>
                <w:color w:val="000000"/>
                <w:sz w:val="17"/>
                <w:szCs w:val="17"/>
                <w:lang w:val="sq-AL"/>
              </w:rPr>
              <w:t>convar.</w:t>
            </w:r>
            <w:r w:rsidRPr="00D95088">
              <w:rPr>
                <w:rFonts w:ascii="CG Times" w:eastAsia="Times New Roman" w:hAnsi="CG Times" w:cs="CG Times"/>
                <w:i/>
                <w:iCs/>
                <w:color w:val="000000"/>
                <w:sz w:val="17"/>
                <w:szCs w:val="17"/>
                <w:lang w:val="sq-AL"/>
              </w:rPr>
              <w:t xml:space="preserve"> oleracea</w:t>
            </w:r>
            <w:r w:rsidRPr="00D95088">
              <w:rPr>
                <w:rFonts w:ascii="CG Times" w:eastAsia="Times New Roman" w:hAnsi="CG Times" w:cs="CG Times"/>
                <w:color w:val="000000"/>
                <w:sz w:val="17"/>
                <w:szCs w:val="17"/>
                <w:lang w:val="sq-AL"/>
              </w:rPr>
              <w:t xml:space="preserve"> var. </w:t>
            </w:r>
            <w:r w:rsidRPr="00D95088">
              <w:rPr>
                <w:rFonts w:ascii="CG Times" w:eastAsia="Times New Roman" w:hAnsi="CG Times" w:cs="CG Times"/>
                <w:i/>
                <w:iCs/>
                <w:color w:val="000000"/>
                <w:sz w:val="17"/>
                <w:szCs w:val="17"/>
                <w:lang w:val="sq-AL"/>
              </w:rPr>
              <w:t>gemmifera</w:t>
            </w:r>
            <w:r w:rsidRPr="00D95088">
              <w:rPr>
                <w:rFonts w:ascii="CG Times" w:eastAsia="Times New Roman" w:hAnsi="CG Times" w:cs="CG Times"/>
                <w:color w:val="000000"/>
                <w:sz w:val="17"/>
                <w:szCs w:val="17"/>
                <w:lang w:val="sq-AL"/>
              </w:rPr>
              <w:t xml:space="preserve"> DC</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Lakra e Brukselit</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capitata</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subauda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Lakra e Savojës</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capitata</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alba</w:t>
            </w:r>
            <w:r w:rsidRPr="00D95088">
              <w:rPr>
                <w:rFonts w:ascii="CG Times" w:eastAsia="Times New Roman" w:hAnsi="CG Times" w:cs="CG Times"/>
                <w:color w:val="000000"/>
                <w:sz w:val="17"/>
                <w:szCs w:val="17"/>
                <w:lang w:val="sq-AL"/>
              </w:rPr>
              <w:t xml:space="preserve"> DC</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Lakra kokë bardhë </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capitata</w:t>
            </w:r>
            <w:r w:rsidRPr="00D95088">
              <w:rPr>
                <w:rFonts w:ascii="CG Times" w:eastAsia="Times New Roman" w:hAnsi="CG Times" w:cs="CG Times"/>
                <w:color w:val="000000"/>
                <w:sz w:val="17"/>
                <w:szCs w:val="17"/>
                <w:lang w:val="sq-AL"/>
              </w:rPr>
              <w:t xml:space="preserve"> (L.) Alef. var</w:t>
            </w:r>
            <w:r w:rsidRPr="00D95088">
              <w:rPr>
                <w:rFonts w:ascii="CG Times" w:eastAsia="Times New Roman" w:hAnsi="CG Times" w:cs="CG Times"/>
                <w:i/>
                <w:iCs/>
                <w:color w:val="000000"/>
                <w:sz w:val="17"/>
                <w:szCs w:val="17"/>
                <w:lang w:val="sq-AL"/>
              </w:rPr>
              <w:t xml:space="preserve"> rubra</w:t>
            </w:r>
            <w:r w:rsidRPr="00D95088">
              <w:rPr>
                <w:rFonts w:ascii="CG Times" w:eastAsia="Times New Roman" w:hAnsi="CG Times" w:cs="CG Times"/>
                <w:color w:val="000000"/>
                <w:sz w:val="17"/>
                <w:szCs w:val="17"/>
                <w:lang w:val="sq-AL"/>
              </w:rPr>
              <w:t xml:space="preserve"> DC</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Lakra kokë kuqe</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Brassica oleracea</w:t>
            </w:r>
            <w:r w:rsidRPr="00D95088">
              <w:rPr>
                <w:rFonts w:ascii="CG Times" w:eastAsia="Times New Roman" w:hAnsi="CG Times" w:cs="CG Times"/>
                <w:color w:val="000000"/>
                <w:sz w:val="17"/>
                <w:szCs w:val="17"/>
                <w:lang w:val="sq-AL"/>
              </w:rPr>
              <w:t xml:space="preserve"> L. convar.</w:t>
            </w:r>
            <w:r w:rsidRPr="00D95088">
              <w:rPr>
                <w:rFonts w:ascii="CG Times" w:eastAsia="Times New Roman" w:hAnsi="CG Times" w:cs="CG Times"/>
                <w:i/>
                <w:iCs/>
                <w:color w:val="000000"/>
                <w:sz w:val="17"/>
                <w:szCs w:val="17"/>
                <w:lang w:val="sq-AL"/>
              </w:rPr>
              <w:t xml:space="preserve"> acephala</w:t>
            </w:r>
            <w:r w:rsidRPr="00D95088">
              <w:rPr>
                <w:rFonts w:ascii="CG Times" w:eastAsia="Times New Roman" w:hAnsi="CG Times" w:cs="CG Times"/>
                <w:color w:val="000000"/>
                <w:sz w:val="17"/>
                <w:szCs w:val="17"/>
                <w:lang w:val="sq-AL"/>
              </w:rPr>
              <w:t xml:space="preserve"> (DC) Alef. var.</w:t>
            </w:r>
            <w:r w:rsidRPr="00D95088">
              <w:rPr>
                <w:rFonts w:ascii="CG Times" w:eastAsia="Times New Roman" w:hAnsi="CG Times" w:cs="CG Times"/>
                <w:i/>
                <w:iCs/>
                <w:color w:val="000000"/>
                <w:sz w:val="17"/>
                <w:szCs w:val="17"/>
                <w:lang w:val="sq-AL"/>
              </w:rPr>
              <w:t xml:space="preserve"> gongylodes</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Kolrabi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Brassica pekinensis</w:t>
            </w:r>
            <w:r w:rsidRPr="00D95088">
              <w:rPr>
                <w:rFonts w:ascii="CG Times" w:eastAsia="Times New Roman" w:hAnsi="CG Times" w:cs="CG Times"/>
                <w:color w:val="000000"/>
                <w:sz w:val="17"/>
                <w:szCs w:val="17"/>
                <w:lang w:val="sq-AL"/>
              </w:rPr>
              <w:t xml:space="preserve"> (Lour.) Rupr.</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Lakra kineze</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Brassica rapa</w:t>
            </w:r>
            <w:r w:rsidRPr="00D95088">
              <w:rPr>
                <w:rFonts w:ascii="CG Times" w:eastAsia="Times New Roman" w:hAnsi="CG Times" w:cs="CG Times"/>
                <w:color w:val="000000"/>
                <w:sz w:val="17"/>
                <w:szCs w:val="17"/>
                <w:lang w:val="sq-AL"/>
              </w:rPr>
              <w:t xml:space="preserve"> L. var. </w:t>
            </w:r>
            <w:r w:rsidRPr="00D95088">
              <w:rPr>
                <w:rFonts w:ascii="CG Times" w:eastAsia="Times New Roman" w:hAnsi="CG Times" w:cs="CG Times"/>
                <w:i/>
                <w:iCs/>
                <w:color w:val="000000"/>
                <w:sz w:val="17"/>
                <w:szCs w:val="17"/>
                <w:lang w:val="sq-AL"/>
              </w:rPr>
              <w:t>rapa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Rilka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 xml:space="preserve">Capsicum annuum </w:t>
            </w:r>
            <w:r w:rsidRPr="00D95088">
              <w:rPr>
                <w:rFonts w:ascii="CG Times" w:eastAsia="Times New Roman" w:hAnsi="CG Times" w:cs="CG Times"/>
                <w:color w:val="000000"/>
                <w:sz w:val="17"/>
                <w:szCs w:val="17"/>
                <w:lang w:val="sq-AL"/>
              </w:rPr>
              <w:t>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Speci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0.04</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 xml:space="preserve">Cichorium endivia </w:t>
            </w:r>
            <w:r w:rsidRPr="00D95088">
              <w:rPr>
                <w:rFonts w:ascii="CG Times" w:eastAsia="Times New Roman" w:hAnsi="CG Times" w:cs="CG Times"/>
                <w:color w:val="000000"/>
                <w:sz w:val="17"/>
                <w:szCs w:val="17"/>
                <w:lang w:val="sq-AL"/>
              </w:rPr>
              <w:t>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Endivia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 xml:space="preserve">Cichorium intybus </w:t>
            </w:r>
            <w:r w:rsidRPr="00D95088">
              <w:rPr>
                <w:rFonts w:ascii="CG Times" w:eastAsia="Times New Roman" w:hAnsi="CG Times" w:cs="CG Times"/>
                <w:color w:val="000000"/>
                <w:sz w:val="17"/>
                <w:szCs w:val="17"/>
                <w:lang w:val="sq-AL"/>
              </w:rPr>
              <w:t>L.</w:t>
            </w:r>
            <w:r w:rsidRPr="00D95088">
              <w:rPr>
                <w:rFonts w:ascii="CG Times" w:eastAsia="Times New Roman" w:hAnsi="CG Times" w:cs="CG Times"/>
                <w:i/>
                <w:color w:val="000000"/>
                <w:sz w:val="17"/>
                <w:szCs w:val="17"/>
                <w:lang w:val="sq-AL"/>
              </w:rPr>
              <w:t xml:space="preserve"> </w:t>
            </w:r>
            <w:r w:rsidRPr="00D95088">
              <w:rPr>
                <w:rFonts w:ascii="CG Times" w:eastAsia="Times New Roman" w:hAnsi="CG Times" w:cs="CG Times"/>
                <w:color w:val="000000"/>
                <w:sz w:val="17"/>
                <w:szCs w:val="17"/>
                <w:lang w:val="sq-AL"/>
              </w:rPr>
              <w:t>(partim)</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Çikorja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 xml:space="preserve">Citrullus lanatus </w:t>
            </w:r>
            <w:r w:rsidRPr="00D95088">
              <w:rPr>
                <w:rFonts w:ascii="CG Times" w:eastAsia="Times New Roman" w:hAnsi="CG Times" w:cs="CG Times"/>
                <w:color w:val="000000"/>
                <w:sz w:val="17"/>
                <w:szCs w:val="17"/>
                <w:lang w:val="sq-AL"/>
              </w:rPr>
              <w:t>(Thunb.) Matsum. et Nakai</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7464CB"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Shalqiri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Cucumis melo</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Pjepri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81813">
            <w:pPr>
              <w:widowControl w:val="0"/>
              <w:autoSpaceDE w:val="0"/>
              <w:autoSpaceDN w:val="0"/>
              <w:adjustRightInd w:val="0"/>
              <w:rPr>
                <w:rFonts w:ascii="Arial" w:eastAsia="Times New Roman" w:hAnsi="Arial" w:cs="Arial"/>
                <w:color w:val="000000"/>
                <w:sz w:val="17"/>
                <w:szCs w:val="17"/>
                <w:lang w:val="sq-AL"/>
              </w:rPr>
            </w:pPr>
            <w:r w:rsidRPr="00D95088">
              <w:rPr>
                <w:rFonts w:ascii="CG Times" w:eastAsia="Times New Roman" w:hAnsi="CG Times" w:cs="CG Times"/>
                <w:i/>
                <w:color w:val="000000"/>
                <w:sz w:val="17"/>
                <w:szCs w:val="17"/>
                <w:lang w:val="sq-AL"/>
              </w:rPr>
              <w:t>Cucum</w:t>
            </w:r>
            <w:r w:rsidR="00D81813" w:rsidRPr="00D95088">
              <w:rPr>
                <w:rFonts w:eastAsia="Times New Roman"/>
                <w:i/>
                <w:color w:val="000000"/>
                <w:sz w:val="17"/>
                <w:szCs w:val="17"/>
                <w:lang w:val="sq-AL"/>
              </w:rPr>
              <w:t>is</w:t>
            </w:r>
            <w:r w:rsidRPr="00D95088">
              <w:rPr>
                <w:rFonts w:ascii="Arial" w:eastAsia="Times New Roman" w:hAnsi="Arial" w:cs="Arial"/>
                <w:i/>
                <w:color w:val="000000"/>
                <w:sz w:val="17"/>
                <w:szCs w:val="17"/>
                <w:lang w:val="sq-AL"/>
              </w:rPr>
              <w:t xml:space="preserve"> </w:t>
            </w:r>
            <w:r w:rsidRPr="00D95088">
              <w:rPr>
                <w:rFonts w:eastAsia="Times New Roman"/>
                <w:i/>
                <w:color w:val="000000"/>
                <w:sz w:val="17"/>
                <w:szCs w:val="17"/>
                <w:lang w:val="sq-AL"/>
              </w:rPr>
              <w:t>sativus</w:t>
            </w:r>
            <w:r w:rsidRPr="00D95088">
              <w:rPr>
                <w:rFonts w:eastAsia="Times New Roman"/>
                <w:color w:val="000000"/>
                <w:sz w:val="17"/>
                <w:szCs w:val="17"/>
                <w:lang w:val="sq-AL"/>
              </w:rPr>
              <w:t xml:space="preserve"> L</w:t>
            </w:r>
            <w:r w:rsidRPr="00D95088">
              <w:rPr>
                <w:rFonts w:ascii="Arial" w:eastAsia="Times New Roman" w:hAnsi="Arial" w:cs="Arial"/>
                <w:color w:val="000000"/>
                <w:sz w:val="17"/>
                <w:szCs w:val="17"/>
                <w:lang w:val="sq-AL"/>
              </w:rPr>
              <w:t>.</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Trangulli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Cucurbita maxima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7464CB">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Kungulli </w:t>
            </w:r>
            <w:r w:rsidR="007464CB" w:rsidRPr="00D95088">
              <w:rPr>
                <w:rFonts w:ascii="CG Times" w:eastAsia="Times New Roman" w:hAnsi="CG Times" w:cs="CG Times"/>
                <w:color w:val="000000"/>
                <w:sz w:val="17"/>
                <w:szCs w:val="17"/>
                <w:lang w:val="sq-AL"/>
              </w:rPr>
              <w:t>i</w:t>
            </w:r>
            <w:r w:rsidRPr="00D95088">
              <w:rPr>
                <w:rFonts w:ascii="CG Times" w:eastAsia="Times New Roman" w:hAnsi="CG Times" w:cs="CG Times"/>
                <w:color w:val="000000"/>
                <w:sz w:val="17"/>
                <w:szCs w:val="17"/>
                <w:lang w:val="sq-AL"/>
              </w:rPr>
              <w:t xml:space="preserve"> ëmbël</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Cucurbit a pepo</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Kungulli zakonshëm</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28</w:t>
            </w:r>
          </w:p>
        </w:tc>
        <w:tc>
          <w:tcPr>
            <w:tcW w:w="1363" w:type="pct"/>
            <w:tcBorders>
              <w:top w:val="single" w:sz="6" w:space="0" w:color="auto"/>
              <w:left w:val="single" w:sz="6" w:space="0" w:color="auto"/>
              <w:bottom w:val="single" w:sz="6" w:space="0" w:color="auto"/>
              <w:right w:val="single" w:sz="6" w:space="0" w:color="auto"/>
            </w:tcBorders>
          </w:tcPr>
          <w:p w:rsidR="00E4497D" w:rsidRPr="00BB4360" w:rsidRDefault="00E4497D" w:rsidP="00D81813">
            <w:pPr>
              <w:widowControl w:val="0"/>
              <w:autoSpaceDE w:val="0"/>
              <w:autoSpaceDN w:val="0"/>
              <w:adjustRightInd w:val="0"/>
              <w:rPr>
                <w:rFonts w:ascii="Arial" w:eastAsia="Times New Roman" w:hAnsi="Arial" w:cs="Arial"/>
                <w:i/>
                <w:strike/>
                <w:color w:val="000000"/>
                <w:sz w:val="17"/>
                <w:szCs w:val="17"/>
                <w:lang w:val="sq-AL"/>
                <w14:shadow w14:blurRad="50800" w14:dist="38100" w14:dir="2700000" w14:sx="100000" w14:sy="100000" w14:kx="0" w14:ky="0" w14:algn="tl">
                  <w14:srgbClr w14:val="000000">
                    <w14:alpha w14:val="60000"/>
                  </w14:srgbClr>
                </w14:shadow>
              </w:rPr>
            </w:pPr>
            <w:r w:rsidRPr="00D95088">
              <w:rPr>
                <w:rFonts w:ascii="CG Times" w:eastAsia="Times New Roman" w:hAnsi="CG Times" w:cs="CG Times"/>
                <w:i/>
                <w:color w:val="000000"/>
                <w:sz w:val="17"/>
                <w:szCs w:val="17"/>
                <w:lang w:val="sq-AL"/>
              </w:rPr>
              <w:t xml:space="preserve">Cucurbita pepo </w:t>
            </w:r>
            <w:r w:rsidRPr="00D95088">
              <w:rPr>
                <w:rFonts w:ascii="CG Times" w:eastAsia="Times New Roman" w:hAnsi="CG Times" w:cs="CG Times"/>
                <w:color w:val="000000"/>
                <w:sz w:val="17"/>
                <w:szCs w:val="17"/>
                <w:lang w:val="sq-AL"/>
              </w:rPr>
              <w:t>L.</w:t>
            </w:r>
            <w:r w:rsidRPr="00D95088">
              <w:rPr>
                <w:rFonts w:ascii="CG Times" w:eastAsia="Times New Roman" w:hAnsi="CG Times" w:cs="CG Times"/>
                <w:i/>
                <w:color w:val="000000"/>
                <w:sz w:val="17"/>
                <w:szCs w:val="17"/>
                <w:lang w:val="sq-AL"/>
              </w:rPr>
              <w:t xml:space="preserve"> var. </w:t>
            </w:r>
            <w:r w:rsidR="00D81813" w:rsidRPr="00D95088">
              <w:rPr>
                <w:rFonts w:ascii="CG Times" w:eastAsia="Times New Roman" w:hAnsi="CG Times" w:cs="CG Times"/>
                <w:i/>
                <w:color w:val="000000"/>
                <w:sz w:val="17"/>
                <w:szCs w:val="17"/>
                <w:lang w:val="sq-AL"/>
              </w:rPr>
              <w:t>S</w:t>
            </w:r>
            <w:r w:rsidRPr="00D95088">
              <w:rPr>
                <w:rFonts w:ascii="CG Times" w:eastAsia="Times New Roman" w:hAnsi="CG Times" w:cs="CG Times"/>
                <w:i/>
                <w:color w:val="000000"/>
                <w:sz w:val="17"/>
                <w:szCs w:val="17"/>
                <w:lang w:val="sq-AL"/>
              </w:rPr>
              <w:t>tyriaca</w:t>
            </w:r>
            <w:r w:rsidR="00D81813" w:rsidRPr="00D95088">
              <w:rPr>
                <w:rFonts w:ascii="CG Times" w:eastAsia="Times New Roman" w:hAnsi="CG Times" w:cs="CG Times"/>
                <w:i/>
                <w:color w:val="000000"/>
                <w:sz w:val="17"/>
                <w:szCs w:val="17"/>
                <w:lang w:val="sq-AL"/>
              </w:rPr>
              <w:t xml:space="preserve"> Greb</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Kungulli i verdhë</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Daucus carota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7464CB"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Karota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Foeniculum vulgare</w:t>
            </w:r>
            <w:r w:rsidRPr="00D95088">
              <w:rPr>
                <w:rFonts w:ascii="CG Times" w:eastAsia="Times New Roman" w:hAnsi="CG Times" w:cs="CG Times"/>
                <w:color w:val="000000"/>
                <w:sz w:val="17"/>
                <w:szCs w:val="17"/>
                <w:lang w:val="sq-AL"/>
              </w:rPr>
              <w:t xml:space="preserve"> Miller.</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Finoku</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iCs/>
                <w:color w:val="000000"/>
                <w:sz w:val="17"/>
                <w:szCs w:val="17"/>
                <w:lang w:val="sq-AL"/>
              </w:rPr>
              <w:t>Hybiscus esculentum</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Bamja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0.5</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Lactuca sativa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Sallata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Lycopersicon lycopersicum</w:t>
            </w:r>
            <w:r w:rsidRPr="00D95088">
              <w:rPr>
                <w:rFonts w:ascii="CG Times" w:eastAsia="Times New Roman" w:hAnsi="CG Times" w:cs="CG Times"/>
                <w:color w:val="000000"/>
                <w:sz w:val="17"/>
                <w:szCs w:val="17"/>
                <w:lang w:val="sq-AL"/>
              </w:rPr>
              <w:t xml:space="preserve"> (L.) Karsten ex Farë.</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Domatja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810C2">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Petroselinum crispum</w:t>
            </w:r>
            <w:r w:rsidRPr="00D95088">
              <w:rPr>
                <w:rFonts w:ascii="CG Times" w:eastAsia="Times New Roman" w:hAnsi="CG Times" w:cs="CG Times"/>
                <w:color w:val="000000"/>
                <w:sz w:val="17"/>
                <w:szCs w:val="17"/>
                <w:lang w:val="sq-AL"/>
              </w:rPr>
              <w:t xml:space="preserve"> (Miller) Nyman ex A.</w:t>
            </w:r>
            <w:r w:rsidR="00D810C2" w:rsidRPr="00D95088">
              <w:rPr>
                <w:rFonts w:ascii="CG Times" w:eastAsia="Times New Roman" w:hAnsi="CG Times" w:cs="CG Times"/>
                <w:color w:val="000000"/>
                <w:sz w:val="17"/>
                <w:szCs w:val="17"/>
                <w:lang w:val="sq-AL"/>
              </w:rPr>
              <w:t>w</w:t>
            </w:r>
            <w:r w:rsidRPr="00D95088">
              <w:rPr>
                <w:rFonts w:ascii="CG Times" w:eastAsia="Times New Roman" w:hAnsi="CG Times" w:cs="CG Times"/>
                <w:color w:val="000000"/>
                <w:sz w:val="17"/>
                <w:szCs w:val="17"/>
                <w:lang w:val="sq-AL"/>
              </w:rPr>
              <w:t>.Hill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Majdanozi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Phaseolus coccineus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Barbunja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Phaseolus vulgaris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Fasulja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alibri" w:eastAsia="Times New Roman" w:hAnsi="Calibri" w:cs="Calibri"/>
                <w:color w:val="000000"/>
                <w:sz w:val="17"/>
                <w:szCs w:val="17"/>
                <w:lang w:val="sq-AL"/>
              </w:rPr>
            </w:pPr>
            <w:r w:rsidRPr="00D95088">
              <w:rPr>
                <w:rFonts w:ascii="CG Times" w:eastAsia="Times New Roman" w:hAnsi="CG Times" w:cs="CG Times"/>
                <w:i/>
                <w:color w:val="000000"/>
                <w:sz w:val="17"/>
                <w:szCs w:val="17"/>
                <w:lang w:val="sq-AL"/>
              </w:rPr>
              <w:t>Pisum sativum</w:t>
            </w:r>
            <w:r w:rsidRPr="00D95088">
              <w:rPr>
                <w:rFonts w:ascii="CG Times" w:eastAsia="Times New Roman" w:hAnsi="CG Times" w:cs="CG Times"/>
                <w:color w:val="000000"/>
                <w:sz w:val="17"/>
                <w:szCs w:val="17"/>
                <w:lang w:val="sq-AL"/>
              </w:rPr>
              <w:t xml:space="preserve"> L. </w:t>
            </w:r>
            <w:r w:rsidR="00EF530E" w:rsidRPr="00D95088">
              <w:rPr>
                <w:rFonts w:ascii="CG Times" w:eastAsia="Times New Roman" w:hAnsi="CG Times" w:cs="CG Times"/>
                <w:color w:val="000000"/>
                <w:sz w:val="17"/>
                <w:szCs w:val="17"/>
                <w:lang w:val="sq-AL"/>
              </w:rPr>
              <w:t>(</w:t>
            </w:r>
            <w:r w:rsidRPr="00D95088">
              <w:rPr>
                <w:rFonts w:ascii="CG Times" w:eastAsia="Times New Roman" w:hAnsi="CG Times" w:cs="CG Times"/>
                <w:color w:val="000000"/>
                <w:sz w:val="17"/>
                <w:szCs w:val="17"/>
                <w:lang w:val="sq-AL"/>
              </w:rPr>
              <w:t>fnar</w:t>
            </w:r>
            <w:r w:rsidRPr="00D95088">
              <w:rPr>
                <w:rFonts w:ascii="Calibri" w:eastAsia="Times New Roman" w:hAnsi="Calibri" w:cs="Calibri"/>
                <w:color w:val="000000"/>
                <w:sz w:val="17"/>
                <w:szCs w:val="17"/>
                <w:lang w:val="sq-AL"/>
              </w:rPr>
              <w:t>tim)</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Bizelja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Raphanus sativus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Rrepa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Solarium melongena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Patëllxhani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0.05</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Spinacia oleracea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Spinaqi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0.1</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Valerianella locusta</w:t>
            </w:r>
            <w:r w:rsidRPr="00D95088">
              <w:rPr>
                <w:rFonts w:ascii="CG Times" w:eastAsia="Times New Roman" w:hAnsi="CG Times" w:cs="CG Times"/>
                <w:color w:val="000000"/>
                <w:sz w:val="17"/>
                <w:szCs w:val="17"/>
                <w:lang w:val="sq-AL"/>
              </w:rPr>
              <w:t xml:space="preserve"> (L) Laterr.</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Valeriana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0.02</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Vicia faba</w:t>
            </w:r>
            <w:r w:rsidRPr="00D95088">
              <w:rPr>
                <w:rFonts w:ascii="CG Times" w:eastAsia="Times New Roman" w:hAnsi="CG Times" w:cs="CG Times"/>
                <w:color w:val="000000"/>
                <w:sz w:val="17"/>
                <w:szCs w:val="17"/>
                <w:lang w:val="sq-AL"/>
              </w:rPr>
              <w:t xml:space="preserve"> L. (partim)</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Batha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kg</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Zea mays</w:t>
            </w:r>
            <w:r w:rsidRPr="00D95088">
              <w:rPr>
                <w:rFonts w:ascii="CG Times" w:eastAsia="Times New Roman" w:hAnsi="CG Times" w:cs="CG Times"/>
                <w:color w:val="000000"/>
                <w:sz w:val="17"/>
                <w:szCs w:val="17"/>
                <w:lang w:val="sq-AL"/>
              </w:rPr>
              <w:t xml:space="preserve"> L. (partim)</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Misri i ëmbël</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ton</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40000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2" w:space="0" w:color="000000"/>
              <w:bottom w:val="single" w:sz="6" w:space="0" w:color="auto"/>
              <w:right w:val="single" w:sz="2" w:space="0" w:color="000000"/>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p>
        </w:tc>
        <w:tc>
          <w:tcPr>
            <w:tcW w:w="1363" w:type="pct"/>
            <w:tcBorders>
              <w:top w:val="single" w:sz="6" w:space="0" w:color="auto"/>
              <w:left w:val="single" w:sz="2" w:space="0" w:color="000000"/>
              <w:bottom w:val="single" w:sz="6" w:space="0" w:color="auto"/>
              <w:right w:val="single" w:sz="2" w:space="0" w:color="000000"/>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p>
        </w:tc>
        <w:tc>
          <w:tcPr>
            <w:tcW w:w="856" w:type="pct"/>
            <w:tcBorders>
              <w:top w:val="single" w:sz="6" w:space="0" w:color="auto"/>
              <w:left w:val="single" w:sz="2" w:space="0" w:color="000000"/>
              <w:bottom w:val="single" w:sz="6" w:space="0" w:color="auto"/>
              <w:right w:val="single" w:sz="2" w:space="0" w:color="000000"/>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p>
        </w:tc>
        <w:tc>
          <w:tcPr>
            <w:tcW w:w="671" w:type="pct"/>
            <w:tcBorders>
              <w:top w:val="single" w:sz="6" w:space="0" w:color="auto"/>
              <w:left w:val="single" w:sz="2" w:space="0" w:color="000000"/>
              <w:bottom w:val="single" w:sz="6" w:space="0" w:color="auto"/>
              <w:right w:val="single" w:sz="2" w:space="0" w:color="000000"/>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2" w:space="0" w:color="000000"/>
              <w:bottom w:val="single" w:sz="6" w:space="0" w:color="auto"/>
              <w:right w:val="single" w:sz="2" w:space="0" w:color="000000"/>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539" w:type="pct"/>
            <w:tcBorders>
              <w:top w:val="single" w:sz="6" w:space="0" w:color="auto"/>
              <w:left w:val="single" w:sz="2" w:space="0" w:color="000000"/>
              <w:bottom w:val="single" w:sz="6" w:space="0" w:color="auto"/>
              <w:right w:val="single" w:sz="2" w:space="0" w:color="000000"/>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811" w:type="pct"/>
            <w:gridSpan w:val="2"/>
            <w:tcBorders>
              <w:top w:val="single" w:sz="6" w:space="0" w:color="auto"/>
              <w:left w:val="single" w:sz="2" w:space="0" w:color="000000"/>
              <w:bottom w:val="single" w:sz="6" w:space="0" w:color="auto"/>
              <w:right w:val="single" w:sz="2" w:space="0" w:color="000000"/>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IX</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Hardhia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Vitis</w:t>
            </w:r>
            <w:r w:rsidRPr="00D95088">
              <w:rPr>
                <w:rFonts w:ascii="CG Times" w:eastAsia="Times New Roman" w:hAnsi="CG Times" w:cs="CG Times"/>
                <w:color w:val="000000"/>
                <w:sz w:val="17"/>
                <w:szCs w:val="17"/>
                <w:lang w:val="sq-AL"/>
              </w:rPr>
              <w:t xml:space="preserve"> spp.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Hardhia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D810C2">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w:t>
            </w:r>
            <w:r w:rsidR="00D810C2" w:rsidRPr="00D95088">
              <w:rPr>
                <w:rStyle w:val="FootnoteReference"/>
                <w:rFonts w:ascii="CG Times" w:eastAsia="Times New Roman" w:hAnsi="CG Times" w:cs="CG Times"/>
                <w:color w:val="000000"/>
                <w:sz w:val="17"/>
                <w:szCs w:val="17"/>
                <w:lang w:val="sq-AL"/>
              </w:rPr>
              <w:footnoteReference w:customMarkFollows="1" w:id="1"/>
              <w:sym w:font="Symbol" w:char="F02A"/>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X</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Sumullbari (Humulusi)</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Humulus lupulus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Sumullbari (Humulusi)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color w:val="000000"/>
                <w:sz w:val="17"/>
                <w:szCs w:val="17"/>
                <w:lang w:val="sq-AL"/>
              </w:rPr>
            </w:pPr>
            <w:r w:rsidRPr="00D95088">
              <w:rPr>
                <w:rFonts w:ascii="CG Times" w:eastAsia="Times New Roman" w:hAnsi="CG Times" w:cs="CG Times"/>
                <w:b/>
                <w:color w:val="000000"/>
                <w:sz w:val="17"/>
                <w:szCs w:val="17"/>
                <w:lang w:val="sq-AL"/>
              </w:rPr>
              <w:t>XI</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
                <w:bCs/>
                <w:iCs/>
                <w:color w:val="000000"/>
                <w:sz w:val="17"/>
                <w:szCs w:val="17"/>
                <w:lang w:val="sq-AL"/>
              </w:rPr>
            </w:pPr>
            <w:r w:rsidRPr="00D95088">
              <w:rPr>
                <w:rFonts w:ascii="CG Times" w:eastAsia="Times New Roman" w:hAnsi="CG Times" w:cs="CG Times"/>
                <w:b/>
                <w:bCs/>
                <w:iCs/>
                <w:color w:val="000000"/>
                <w:sz w:val="17"/>
                <w:szCs w:val="17"/>
                <w:lang w:val="sq-AL"/>
              </w:rPr>
              <w:t>Bimët drufrutore</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Castanea sativa</w:t>
            </w:r>
            <w:r w:rsidRPr="00D95088">
              <w:rPr>
                <w:rFonts w:ascii="CG Times" w:eastAsia="Times New Roman" w:hAnsi="CG Times" w:cs="CG Times"/>
                <w:color w:val="000000"/>
                <w:sz w:val="17"/>
                <w:szCs w:val="17"/>
                <w:lang w:val="sq-AL"/>
              </w:rPr>
              <w:t xml:space="preserve"> Mill.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Gështenja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iCs/>
                <w:color w:val="000000"/>
                <w:sz w:val="17"/>
                <w:szCs w:val="17"/>
                <w:lang w:val="sq-AL"/>
              </w:rPr>
            </w:pPr>
            <w:r w:rsidRPr="00D95088">
              <w:rPr>
                <w:rFonts w:ascii="CG Times" w:eastAsia="Times New Roman" w:hAnsi="CG Times" w:cs="CG Times"/>
                <w:i/>
                <w:color w:val="000000"/>
                <w:sz w:val="17"/>
                <w:szCs w:val="17"/>
                <w:lang w:val="sq-AL"/>
              </w:rPr>
              <w:t>Citrus limon</w:t>
            </w:r>
            <w:r w:rsidRPr="00D95088">
              <w:rPr>
                <w:rFonts w:ascii="CG Times" w:eastAsia="Times New Roman" w:hAnsi="CG Times" w:cs="CG Times"/>
                <w:color w:val="000000"/>
                <w:sz w:val="17"/>
                <w:szCs w:val="17"/>
                <w:lang w:val="sq-AL"/>
              </w:rPr>
              <w:t xml:space="preserve"> (L.) Burm. f.</w:t>
            </w:r>
            <w:r w:rsidRPr="00D95088">
              <w:rPr>
                <w:rFonts w:ascii="CG Times" w:eastAsia="Times New Roman" w:hAnsi="CG Times" w:cs="CG Times"/>
                <w:i/>
                <w:iCs/>
                <w:color w:val="000000"/>
                <w:sz w:val="17"/>
                <w:szCs w:val="17"/>
                <w:lang w:val="sq-AL"/>
              </w:rPr>
              <w:t xml:space="preserve"> lemon</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Limoni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Citrus reticulata</w:t>
            </w:r>
            <w:r w:rsidRPr="00D95088">
              <w:rPr>
                <w:rFonts w:ascii="CG Times" w:eastAsia="Times New Roman" w:hAnsi="CG Times" w:cs="CG Times"/>
                <w:color w:val="000000"/>
                <w:sz w:val="17"/>
                <w:szCs w:val="17"/>
                <w:lang w:val="sq-AL"/>
              </w:rPr>
              <w:t xml:space="preserve"> Blanco</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Mandarina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Citrus sinensis</w:t>
            </w:r>
            <w:r w:rsidRPr="00D95088">
              <w:rPr>
                <w:rFonts w:ascii="CG Times" w:eastAsia="Times New Roman" w:hAnsi="CG Times" w:cs="CG Times"/>
                <w:color w:val="000000"/>
                <w:sz w:val="17"/>
                <w:szCs w:val="17"/>
                <w:lang w:val="sq-AL"/>
              </w:rPr>
              <w:t xml:space="preserve"> (L.) Pers.</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Portokalli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Citrus x paradisi</w:t>
            </w:r>
            <w:r w:rsidRPr="00D95088">
              <w:rPr>
                <w:rFonts w:ascii="CG Times" w:eastAsia="Times New Roman" w:hAnsi="CG Times" w:cs="CG Times"/>
                <w:color w:val="000000"/>
                <w:sz w:val="17"/>
                <w:szCs w:val="17"/>
                <w:lang w:val="sq-AL"/>
              </w:rPr>
              <w:t xml:space="preserve"> Macfad.</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Grapefruiti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Citrus medica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Qitro</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824E1C"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Citrus auranifolia</w:t>
            </w:r>
            <w:r w:rsidRPr="00D95088">
              <w:rPr>
                <w:rFonts w:ascii="CG Times" w:eastAsia="Times New Roman" w:hAnsi="CG Times" w:cs="CG Times"/>
                <w:color w:val="000000"/>
                <w:sz w:val="17"/>
                <w:szCs w:val="17"/>
                <w:lang w:val="sq-AL"/>
              </w:rPr>
              <w:t xml:space="preserve"> (Christm.) Sw</w:t>
            </w:r>
            <w:r w:rsidR="00E4497D" w:rsidRPr="00D95088">
              <w:rPr>
                <w:rFonts w:ascii="CG Times" w:eastAsia="Times New Roman" w:hAnsi="CG Times" w:cs="CG Times"/>
                <w:color w:val="000000"/>
                <w:sz w:val="17"/>
                <w:szCs w:val="17"/>
                <w:lang w:val="sq-AL"/>
              </w:rPr>
              <w:t>ing</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7464CB"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Nerënxa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 xml:space="preserve">Cydonia </w:t>
            </w:r>
            <w:r w:rsidRPr="00D95088">
              <w:rPr>
                <w:rFonts w:ascii="CG Times" w:eastAsia="Times New Roman" w:hAnsi="CG Times" w:cs="CG Times"/>
                <w:color w:val="000000"/>
                <w:sz w:val="17"/>
                <w:szCs w:val="17"/>
                <w:lang w:val="sq-AL"/>
              </w:rPr>
              <w:t>spp.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Ftoi </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Cornus mas L. </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Thana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Corylus avellana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Lajthia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Diospyros kaki</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Hurma (Kakia)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Fragaria x ananassa</w:t>
            </w:r>
            <w:r w:rsidRPr="00D95088">
              <w:rPr>
                <w:rFonts w:ascii="CG Times" w:eastAsia="Times New Roman" w:hAnsi="CG Times" w:cs="CG Times"/>
                <w:color w:val="000000"/>
                <w:sz w:val="17"/>
                <w:szCs w:val="17"/>
                <w:lang w:val="sq-AL"/>
              </w:rPr>
              <w:t xml:space="preserve"> Duch.</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Luleshtrydhja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Ficus carica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Fiku</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Zizyphus Zizyphus</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Hidja (xinxifja)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Juglans regia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Arra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Actinidia</w:t>
            </w:r>
            <w:r w:rsidRPr="00D95088">
              <w:rPr>
                <w:rFonts w:ascii="CG Times" w:eastAsia="Times New Roman" w:hAnsi="CG Times" w:cs="CG Times"/>
                <w:color w:val="000000"/>
                <w:sz w:val="17"/>
                <w:szCs w:val="17"/>
                <w:lang w:val="sq-AL"/>
              </w:rPr>
              <w:t xml:space="preserve"> sp.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6C5166"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Kivi (Aktinidia</w:t>
            </w:r>
            <w:r w:rsidR="00E4497D" w:rsidRPr="00D95088">
              <w:rPr>
                <w:rFonts w:ascii="CG Times" w:eastAsia="Times New Roman" w:hAnsi="CG Times" w:cs="CG Times"/>
                <w:color w:val="000000"/>
                <w:sz w:val="17"/>
                <w:szCs w:val="17"/>
                <w:lang w:val="sq-AL"/>
              </w:rPr>
              <w:t>)</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Malus</w:t>
            </w:r>
            <w:r w:rsidRPr="00D95088">
              <w:rPr>
                <w:rFonts w:ascii="CG Times" w:eastAsia="Times New Roman" w:hAnsi="CG Times" w:cs="CG Times"/>
                <w:color w:val="000000"/>
                <w:sz w:val="17"/>
                <w:szCs w:val="17"/>
                <w:lang w:val="sq-AL"/>
              </w:rPr>
              <w:t xml:space="preserve"> Mill.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Molla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Morus</w:t>
            </w:r>
            <w:r w:rsidRPr="00D95088">
              <w:rPr>
                <w:rFonts w:ascii="CG Times" w:eastAsia="Times New Roman" w:hAnsi="CG Times" w:cs="CG Times"/>
                <w:color w:val="000000"/>
                <w:sz w:val="17"/>
                <w:szCs w:val="17"/>
                <w:lang w:val="sq-AL"/>
              </w:rPr>
              <w:t xml:space="preserve"> sp.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Mani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Mespilus germanica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575194"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 xml:space="preserve">Mushmolla </w:t>
            </w:r>
            <w:r w:rsidR="00E4497D" w:rsidRPr="00D95088">
              <w:rPr>
                <w:rFonts w:ascii="CG Times" w:eastAsia="Times New Roman" w:hAnsi="CG Times" w:cs="CG Times"/>
                <w:color w:val="000000"/>
                <w:sz w:val="17"/>
                <w:szCs w:val="17"/>
                <w:lang w:val="sq-AL"/>
              </w:rPr>
              <w:t>dimërore</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Eriobotrya japonica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Nespola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Olea europaea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Ulliri</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22</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Poncirus trifogliata</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Trifoljata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Pistacia verra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Pistaku</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Prunus amygdalus</w:t>
            </w:r>
            <w:r w:rsidRPr="00D95088">
              <w:rPr>
                <w:rFonts w:ascii="CG Times" w:eastAsia="Times New Roman" w:hAnsi="CG Times" w:cs="CG Times"/>
                <w:color w:val="000000"/>
                <w:sz w:val="17"/>
                <w:szCs w:val="17"/>
                <w:lang w:val="sq-AL"/>
              </w:rPr>
              <w:t xml:space="preserve"> Batsch</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Bajamja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Prunus armeniaca</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Kajsia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26</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Prunus avium</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Qershia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27</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i/>
                <w:color w:val="000000"/>
                <w:sz w:val="17"/>
                <w:szCs w:val="17"/>
                <w:lang w:val="sq-AL"/>
              </w:rPr>
              <w:t>Prunus cerasus</w:t>
            </w:r>
            <w:r w:rsidRPr="00D95088">
              <w:rPr>
                <w:rFonts w:ascii="CG Times" w:eastAsia="Times New Roman" w:hAnsi="CG Times" w:cs="CG Times"/>
                <w:color w:val="000000"/>
                <w:sz w:val="17"/>
                <w:szCs w:val="17"/>
                <w:lang w:val="sq-AL"/>
              </w:rPr>
              <w:t xml:space="preserve">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Vishnja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28</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color w:val="000000"/>
                <w:sz w:val="17"/>
                <w:szCs w:val="17"/>
                <w:lang w:val="sq-AL"/>
              </w:rPr>
              <w:t>Prunus domestica</w:t>
            </w:r>
            <w:r w:rsidRPr="00D95088">
              <w:rPr>
                <w:rFonts w:ascii="CG Times" w:eastAsia="Times New Roman" w:hAnsi="CG Times" w:cs="CG Times"/>
                <w:bCs/>
                <w:color w:val="000000"/>
                <w:sz w:val="17"/>
                <w:szCs w:val="17"/>
                <w:lang w:val="sq-AL"/>
              </w:rPr>
              <w:t xml:space="preserve"> </w:t>
            </w:r>
            <w:r w:rsidRPr="00D95088">
              <w:rPr>
                <w:rFonts w:eastAsia="Times New Roman"/>
                <w:bCs/>
                <w:color w:val="000000"/>
                <w:sz w:val="17"/>
                <w:szCs w:val="17"/>
                <w:lang w:val="sq-AL"/>
              </w:rPr>
              <w:t>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Kumbulla gjatore</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29</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i/>
                <w:color w:val="000000"/>
                <w:sz w:val="17"/>
                <w:szCs w:val="17"/>
                <w:lang w:val="sq-AL"/>
              </w:rPr>
              <w:t>Prunus persica</w:t>
            </w:r>
            <w:r w:rsidRPr="00D95088">
              <w:rPr>
                <w:rFonts w:ascii="CG Times" w:eastAsia="Times New Roman" w:hAnsi="CG Times" w:cs="CG Times"/>
                <w:bCs/>
                <w:color w:val="000000"/>
                <w:sz w:val="17"/>
                <w:szCs w:val="17"/>
                <w:lang w:val="sq-AL"/>
              </w:rPr>
              <w:t xml:space="preserve"> </w:t>
            </w:r>
            <w:r w:rsidRPr="00D95088">
              <w:rPr>
                <w:rFonts w:eastAsia="Times New Roman"/>
                <w:bCs/>
                <w:color w:val="000000"/>
                <w:sz w:val="17"/>
                <w:szCs w:val="17"/>
                <w:lang w:val="sq-AL"/>
              </w:rPr>
              <w:t>(L.) Batsch</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Pjeshka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30</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i/>
                <w:color w:val="000000"/>
                <w:sz w:val="17"/>
                <w:szCs w:val="17"/>
                <w:lang w:val="sq-AL"/>
              </w:rPr>
              <w:t>Prunus salicina</w:t>
            </w:r>
            <w:r w:rsidRPr="00D95088">
              <w:rPr>
                <w:rFonts w:ascii="CG Times" w:eastAsia="Times New Roman" w:hAnsi="CG Times" w:cs="CG Times"/>
                <w:bCs/>
                <w:color w:val="000000"/>
                <w:sz w:val="17"/>
                <w:szCs w:val="17"/>
                <w:lang w:val="sq-AL"/>
              </w:rPr>
              <w:t xml:space="preserve"> </w:t>
            </w:r>
            <w:r w:rsidRPr="00D95088">
              <w:rPr>
                <w:rFonts w:eastAsia="Times New Roman"/>
                <w:bCs/>
                <w:color w:val="000000"/>
                <w:sz w:val="17"/>
                <w:szCs w:val="17"/>
                <w:lang w:val="sq-AL"/>
              </w:rPr>
              <w:t>Lindl.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Kumbulla japoneze</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31</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i/>
                <w:color w:val="000000"/>
                <w:sz w:val="17"/>
                <w:szCs w:val="17"/>
                <w:lang w:val="sq-AL"/>
              </w:rPr>
              <w:t>Pyrus communis</w:t>
            </w:r>
            <w:r w:rsidRPr="00D95088">
              <w:rPr>
                <w:rFonts w:ascii="CG Times" w:eastAsia="Times New Roman" w:hAnsi="CG Times" w:cs="CG Times"/>
                <w:bCs/>
                <w:color w:val="000000"/>
                <w:sz w:val="17"/>
                <w:szCs w:val="17"/>
                <w:lang w:val="sq-AL"/>
              </w:rPr>
              <w:t xml:space="preserve"> </w:t>
            </w:r>
            <w:r w:rsidRPr="00D95088">
              <w:rPr>
                <w:rFonts w:eastAsia="Times New Roman"/>
                <w:bCs/>
                <w:color w:val="000000"/>
                <w:sz w:val="17"/>
                <w:szCs w:val="17"/>
                <w:lang w:val="sq-AL"/>
              </w:rPr>
              <w:t>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Dardha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32</w:t>
            </w:r>
          </w:p>
        </w:tc>
        <w:tc>
          <w:tcPr>
            <w:tcW w:w="1363" w:type="pct"/>
            <w:tcBorders>
              <w:top w:val="single" w:sz="6" w:space="0" w:color="auto"/>
              <w:left w:val="single" w:sz="6" w:space="0" w:color="auto"/>
              <w:bottom w:val="single" w:sz="6" w:space="0" w:color="auto"/>
              <w:right w:val="single" w:sz="2" w:space="0" w:color="000000"/>
            </w:tcBorders>
          </w:tcPr>
          <w:p w:rsidR="00E4497D" w:rsidRPr="00D95088" w:rsidRDefault="00E4497D" w:rsidP="00D960EC">
            <w:pPr>
              <w:widowControl w:val="0"/>
              <w:autoSpaceDE w:val="0"/>
              <w:autoSpaceDN w:val="0"/>
              <w:adjustRightInd w:val="0"/>
              <w:rPr>
                <w:rFonts w:ascii="CG Times" w:eastAsia="Times New Roman" w:hAnsi="CG Times" w:cs="CG Times"/>
                <w:i/>
                <w:color w:val="000000"/>
                <w:sz w:val="17"/>
                <w:szCs w:val="17"/>
                <w:lang w:val="sq-AL"/>
              </w:rPr>
            </w:pPr>
            <w:r w:rsidRPr="00D95088">
              <w:rPr>
                <w:rFonts w:ascii="CG Times" w:eastAsia="Times New Roman" w:hAnsi="CG Times" w:cs="CG Times"/>
                <w:i/>
                <w:color w:val="000000"/>
                <w:sz w:val="17"/>
                <w:szCs w:val="17"/>
                <w:lang w:val="sq-AL"/>
              </w:rPr>
              <w:t>Punica granatum</w:t>
            </w:r>
          </w:p>
        </w:tc>
        <w:tc>
          <w:tcPr>
            <w:tcW w:w="856" w:type="pct"/>
            <w:tcBorders>
              <w:top w:val="single" w:sz="6" w:space="0" w:color="auto"/>
              <w:left w:val="single" w:sz="2" w:space="0" w:color="000000"/>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Shega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33</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i/>
                <w:color w:val="000000"/>
                <w:sz w:val="17"/>
                <w:szCs w:val="17"/>
                <w:lang w:val="sq-AL"/>
              </w:rPr>
              <w:t>Ribes</w:t>
            </w:r>
            <w:r w:rsidRPr="00D95088">
              <w:rPr>
                <w:rFonts w:ascii="CG Times" w:eastAsia="Times New Roman" w:hAnsi="CG Times" w:cs="CG Times"/>
                <w:bCs/>
                <w:i/>
                <w:color w:val="000000"/>
                <w:sz w:val="17"/>
                <w:szCs w:val="17"/>
                <w:lang w:val="sq-AL"/>
              </w:rPr>
              <w:t xml:space="preserve"> </w:t>
            </w:r>
            <w:r w:rsidRPr="00D95088">
              <w:rPr>
                <w:rFonts w:eastAsia="Times New Roman"/>
                <w:bCs/>
                <w:color w:val="000000"/>
                <w:sz w:val="17"/>
                <w:szCs w:val="17"/>
                <w:lang w:val="sq-AL"/>
              </w:rPr>
              <w:t>spp.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Ribes</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34</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bCs/>
                <w:color w:val="000000"/>
                <w:sz w:val="17"/>
                <w:szCs w:val="17"/>
                <w:lang w:val="sq-AL"/>
              </w:rPr>
            </w:pPr>
            <w:r w:rsidRPr="00D95088">
              <w:rPr>
                <w:rFonts w:ascii="CG Times" w:eastAsia="Times New Roman" w:hAnsi="CG Times" w:cs="CG Times"/>
                <w:i/>
                <w:color w:val="000000"/>
                <w:sz w:val="17"/>
                <w:szCs w:val="17"/>
                <w:lang w:val="sq-AL"/>
              </w:rPr>
              <w:t>Rubu</w:t>
            </w:r>
            <w:r w:rsidRPr="00D95088">
              <w:rPr>
                <w:rFonts w:eastAsia="Times New Roman"/>
                <w:i/>
                <w:color w:val="000000"/>
                <w:sz w:val="17"/>
                <w:szCs w:val="17"/>
                <w:lang w:val="sq-AL"/>
              </w:rPr>
              <w:t>s</w:t>
            </w:r>
            <w:r w:rsidRPr="00D95088">
              <w:rPr>
                <w:rFonts w:eastAsia="Times New Roman"/>
                <w:bCs/>
                <w:color w:val="000000"/>
                <w:sz w:val="17"/>
                <w:szCs w:val="17"/>
                <w:lang w:val="sq-AL"/>
              </w:rPr>
              <w:t xml:space="preserve"> spp.</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Mjedra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2"/>
          <w:jc w:val="center"/>
        </w:trPr>
        <w:tc>
          <w:tcPr>
            <w:tcW w:w="263" w:type="pct"/>
            <w:gridSpan w:val="3"/>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35</w:t>
            </w:r>
          </w:p>
        </w:tc>
        <w:tc>
          <w:tcPr>
            <w:tcW w:w="1363"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Vaccinium L.</w:t>
            </w:r>
          </w:p>
        </w:tc>
        <w:tc>
          <w:tcPr>
            <w:tcW w:w="856"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Boronica</w:t>
            </w:r>
          </w:p>
        </w:tc>
        <w:tc>
          <w:tcPr>
            <w:tcW w:w="671" w:type="pct"/>
            <w:tcBorders>
              <w:top w:val="single" w:sz="6" w:space="0" w:color="auto"/>
              <w:left w:val="single" w:sz="6" w:space="0" w:color="auto"/>
              <w:bottom w:val="single" w:sz="6" w:space="0" w:color="auto"/>
              <w:right w:val="single" w:sz="6" w:space="0" w:color="auto"/>
            </w:tcBorders>
          </w:tcPr>
          <w:p w:rsidR="00E4497D" w:rsidRPr="00D95088" w:rsidRDefault="00E4497D" w:rsidP="00D960EC">
            <w:pPr>
              <w:widowControl w:val="0"/>
              <w:autoSpaceDE w:val="0"/>
              <w:autoSpaceDN w:val="0"/>
              <w:adjustRightInd w:val="0"/>
              <w:jc w:val="center"/>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fidanë</w:t>
            </w:r>
          </w:p>
        </w:tc>
        <w:tc>
          <w:tcPr>
            <w:tcW w:w="497"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5000</w:t>
            </w:r>
          </w:p>
        </w:tc>
        <w:tc>
          <w:tcPr>
            <w:tcW w:w="539" w:type="pct"/>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20</w:t>
            </w:r>
          </w:p>
        </w:tc>
        <w:tc>
          <w:tcPr>
            <w:tcW w:w="811" w:type="pct"/>
            <w:gridSpan w:val="2"/>
            <w:tcBorders>
              <w:top w:val="single" w:sz="6" w:space="0" w:color="auto"/>
              <w:left w:val="single" w:sz="6" w:space="0" w:color="auto"/>
              <w:bottom w:val="single" w:sz="6" w:space="0" w:color="auto"/>
              <w:right w:val="single" w:sz="6" w:space="0" w:color="auto"/>
            </w:tcBorders>
          </w:tcPr>
          <w:p w:rsidR="00E4497D" w:rsidRPr="00D95088" w:rsidRDefault="00E4497D" w:rsidP="000A1269">
            <w:pPr>
              <w:widowControl w:val="0"/>
              <w:autoSpaceDE w:val="0"/>
              <w:autoSpaceDN w:val="0"/>
              <w:adjustRightInd w:val="0"/>
              <w:jc w:val="right"/>
              <w:rPr>
                <w:rFonts w:ascii="CG Times" w:eastAsia="Times New Roman" w:hAnsi="CG Times" w:cs="CG Times"/>
                <w:color w:val="000000"/>
                <w:sz w:val="17"/>
                <w:szCs w:val="17"/>
                <w:lang w:val="sq-AL"/>
              </w:rPr>
            </w:pPr>
            <w:r w:rsidRPr="00D95088">
              <w:rPr>
                <w:rFonts w:ascii="CG Times" w:eastAsia="Times New Roman" w:hAnsi="CG Times" w:cs="CG Times"/>
                <w:color w:val="000000"/>
                <w:sz w:val="17"/>
                <w:szCs w:val="17"/>
                <w:lang w:val="sq-AL"/>
              </w:rPr>
              <w:t>10*</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b/>
                <w:sz w:val="17"/>
                <w:szCs w:val="17"/>
                <w:lang w:val="sq-AL"/>
              </w:rPr>
            </w:pPr>
            <w:r w:rsidRPr="00D95088">
              <w:rPr>
                <w:rFonts w:ascii="CG Times" w:eastAsia="Times New Roman" w:hAnsi="CG Times" w:cs="Arial"/>
                <w:b/>
                <w:sz w:val="17"/>
                <w:szCs w:val="17"/>
                <w:lang w:val="sq-AL"/>
              </w:rPr>
              <w:t>XII</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75436E" w:rsidP="00D960EC">
            <w:pPr>
              <w:widowControl w:val="0"/>
              <w:rPr>
                <w:rFonts w:ascii="CG Times" w:eastAsia="Times New Roman" w:hAnsi="CG Times" w:cs="Arial"/>
                <w:b/>
                <w:bCs/>
                <w:iCs/>
                <w:sz w:val="17"/>
                <w:szCs w:val="17"/>
                <w:lang w:val="sq-AL"/>
              </w:rPr>
            </w:pPr>
            <w:r w:rsidRPr="00D95088">
              <w:rPr>
                <w:rFonts w:ascii="CG Times" w:eastAsia="Times New Roman" w:hAnsi="CG Times" w:cs="Arial"/>
                <w:b/>
                <w:bCs/>
                <w:iCs/>
                <w:sz w:val="17"/>
                <w:szCs w:val="17"/>
                <w:lang w:val="sq-AL"/>
              </w:rPr>
              <w:t>Bimë</w:t>
            </w:r>
            <w:r w:rsidR="00815D25" w:rsidRPr="00D95088">
              <w:rPr>
                <w:rFonts w:ascii="CG Times" w:eastAsia="Times New Roman" w:hAnsi="CG Times" w:cs="Arial"/>
                <w:b/>
                <w:bCs/>
                <w:iCs/>
                <w:sz w:val="17"/>
                <w:szCs w:val="17"/>
                <w:lang w:val="sq-AL"/>
              </w:rPr>
              <w:t xml:space="preserve">t medicinale </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1</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i/>
                <w:sz w:val="17"/>
                <w:szCs w:val="17"/>
                <w:lang w:val="sq-AL"/>
              </w:rPr>
            </w:pPr>
            <w:r w:rsidRPr="00D95088">
              <w:rPr>
                <w:rFonts w:ascii="CG Times" w:eastAsia="Times New Roman" w:hAnsi="CG Times" w:cs="Arial"/>
                <w:i/>
                <w:sz w:val="17"/>
                <w:szCs w:val="17"/>
                <w:lang w:val="sq-AL"/>
              </w:rPr>
              <w:t xml:space="preserve">Salvia Officinalis </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Sherebela</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2</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i/>
                <w:sz w:val="17"/>
                <w:szCs w:val="17"/>
                <w:lang w:val="sq-AL"/>
              </w:rPr>
            </w:pPr>
            <w:r w:rsidRPr="00D95088">
              <w:rPr>
                <w:rFonts w:ascii="CG Times" w:eastAsia="Times New Roman" w:hAnsi="CG Times" w:cs="Arial"/>
                <w:i/>
                <w:sz w:val="17"/>
                <w:szCs w:val="17"/>
                <w:lang w:val="sq-AL"/>
              </w:rPr>
              <w:t>Thymus Vulgaris</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Timus  </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3</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i/>
                <w:sz w:val="17"/>
                <w:szCs w:val="17"/>
                <w:lang w:val="sq-AL"/>
              </w:rPr>
            </w:pPr>
            <w:r w:rsidRPr="00D95088">
              <w:rPr>
                <w:rFonts w:ascii="CG Times" w:eastAsia="Times New Roman" w:hAnsi="CG Times" w:cs="Arial"/>
                <w:i/>
                <w:sz w:val="17"/>
                <w:szCs w:val="17"/>
                <w:lang w:val="sq-AL"/>
              </w:rPr>
              <w:t>Lavandula officinalis</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Lavanda  </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4</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i/>
                <w:sz w:val="17"/>
                <w:szCs w:val="17"/>
                <w:lang w:val="sq-AL"/>
              </w:rPr>
            </w:pPr>
            <w:r w:rsidRPr="00D95088">
              <w:rPr>
                <w:rFonts w:ascii="CG Times" w:eastAsia="Times New Roman" w:hAnsi="CG Times" w:cs="Arial"/>
                <w:i/>
                <w:sz w:val="17"/>
                <w:szCs w:val="17"/>
                <w:lang w:val="sq-AL"/>
              </w:rPr>
              <w:t>Origanum Vulgaris</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xml:space="preserve">Rigoni </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x</w:t>
            </w:r>
          </w:p>
        </w:tc>
      </w:tr>
      <w:tr w:rsidR="000A1269" w:rsidRPr="00D95088">
        <w:tblPrEx>
          <w:tblCellMar>
            <w:top w:w="0" w:type="dxa"/>
            <w:bottom w:w="0" w:type="dxa"/>
          </w:tblCellMar>
        </w:tblPrEx>
        <w:trPr>
          <w:trHeight w:val="199"/>
          <w:jc w:val="center"/>
        </w:trPr>
        <w:tc>
          <w:tcPr>
            <w:tcW w:w="246" w:type="pct"/>
            <w:tcBorders>
              <w:top w:val="nil"/>
              <w:left w:val="single" w:sz="4" w:space="0" w:color="auto"/>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1380" w:type="pct"/>
            <w:gridSpan w:val="3"/>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56" w:type="pct"/>
            <w:tcBorders>
              <w:top w:val="nil"/>
              <w:left w:val="nil"/>
              <w:bottom w:val="single" w:sz="4" w:space="0" w:color="auto"/>
              <w:right w:val="single" w:sz="4" w:space="0" w:color="auto"/>
            </w:tcBorders>
            <w:shd w:val="clear" w:color="auto" w:fill="auto"/>
            <w:vAlign w:val="bottom"/>
          </w:tcPr>
          <w:p w:rsidR="00815D25" w:rsidRPr="00D95088" w:rsidRDefault="00815D25" w:rsidP="00D960EC">
            <w:pPr>
              <w:widowControl w:val="0"/>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671" w:type="pct"/>
            <w:tcBorders>
              <w:top w:val="nil"/>
              <w:left w:val="nil"/>
              <w:bottom w:val="single" w:sz="4" w:space="0" w:color="auto"/>
              <w:right w:val="single" w:sz="4" w:space="0" w:color="auto"/>
            </w:tcBorders>
            <w:shd w:val="clear" w:color="auto" w:fill="auto"/>
            <w:noWrap/>
            <w:vAlign w:val="center"/>
          </w:tcPr>
          <w:p w:rsidR="00815D25" w:rsidRPr="00D95088" w:rsidRDefault="00815D25" w:rsidP="00D960EC">
            <w:pPr>
              <w:widowControl w:val="0"/>
              <w:jc w:val="center"/>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497" w:type="pct"/>
            <w:tcBorders>
              <w:top w:val="nil"/>
              <w:left w:val="nil"/>
              <w:bottom w:val="single" w:sz="4" w:space="0" w:color="auto"/>
              <w:right w:val="single" w:sz="4" w:space="0" w:color="auto"/>
            </w:tcBorders>
            <w:shd w:val="clear" w:color="auto" w:fill="auto"/>
            <w:noWrap/>
            <w:vAlign w:val="center"/>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539" w:type="pct"/>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c>
          <w:tcPr>
            <w:tcW w:w="811" w:type="pct"/>
            <w:gridSpan w:val="2"/>
            <w:tcBorders>
              <w:top w:val="nil"/>
              <w:left w:val="nil"/>
              <w:bottom w:val="single" w:sz="4" w:space="0" w:color="auto"/>
              <w:right w:val="single" w:sz="4" w:space="0" w:color="auto"/>
            </w:tcBorders>
            <w:shd w:val="clear" w:color="auto" w:fill="auto"/>
            <w:noWrap/>
            <w:vAlign w:val="bottom"/>
          </w:tcPr>
          <w:p w:rsidR="00815D25" w:rsidRPr="00D95088" w:rsidRDefault="00815D25" w:rsidP="000A1269">
            <w:pPr>
              <w:widowControl w:val="0"/>
              <w:jc w:val="right"/>
              <w:rPr>
                <w:rFonts w:ascii="CG Times" w:eastAsia="Times New Roman" w:hAnsi="CG Times" w:cs="Arial"/>
                <w:sz w:val="17"/>
                <w:szCs w:val="17"/>
                <w:lang w:val="sq-AL"/>
              </w:rPr>
            </w:pPr>
            <w:r w:rsidRPr="00D95088">
              <w:rPr>
                <w:rFonts w:ascii="CG Times" w:eastAsia="Times New Roman" w:hAnsi="CG Times" w:cs="Arial"/>
                <w:sz w:val="17"/>
                <w:szCs w:val="17"/>
                <w:lang w:val="sq-AL"/>
              </w:rPr>
              <w:t> </w:t>
            </w:r>
          </w:p>
        </w:tc>
      </w:tr>
    </w:tbl>
    <w:p w:rsidR="009B5AEA" w:rsidRPr="00D95088" w:rsidRDefault="009B5AEA" w:rsidP="00D960EC">
      <w:pPr>
        <w:pStyle w:val="Paragrafi"/>
        <w:rPr>
          <w:lang w:val="sq-AL"/>
        </w:rPr>
      </w:pPr>
    </w:p>
    <w:p w:rsidR="009B5AEA" w:rsidRPr="00D95088" w:rsidRDefault="009B5AEA" w:rsidP="00D960EC">
      <w:pPr>
        <w:pStyle w:val="Paragrafi"/>
        <w:rPr>
          <w:lang w:val="sq-AL"/>
        </w:rPr>
      </w:pPr>
    </w:p>
    <w:p w:rsidR="009B5AEA" w:rsidRPr="00D95088" w:rsidRDefault="009B5AEA"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575194" w:rsidRPr="00D95088" w:rsidRDefault="00575194" w:rsidP="00D960EC">
      <w:pPr>
        <w:pStyle w:val="Paragrafi"/>
        <w:rPr>
          <w:lang w:val="sq-AL"/>
        </w:rPr>
      </w:pPr>
    </w:p>
    <w:p w:rsidR="009B5AEA" w:rsidRPr="00D95088" w:rsidRDefault="009B5AEA" w:rsidP="00D960EC">
      <w:pPr>
        <w:pStyle w:val="Paragrafi"/>
        <w:rPr>
          <w:lang w:val="sq-AL"/>
        </w:rPr>
      </w:pPr>
    </w:p>
    <w:p w:rsidR="0009441F" w:rsidRPr="00D95088" w:rsidRDefault="0009441F" w:rsidP="00D960EC">
      <w:pPr>
        <w:pStyle w:val="Paragrafi"/>
        <w:rPr>
          <w:lang w:val="sq-AL"/>
        </w:rPr>
      </w:pPr>
    </w:p>
    <w:p w:rsidR="00CF699E" w:rsidRPr="00D95088" w:rsidRDefault="00BB4360" w:rsidP="00D960EC">
      <w:pPr>
        <w:widowControl w:val="0"/>
        <w:jc w:val="center"/>
        <w:rPr>
          <w:rFonts w:ascii="Bookman Old Style" w:hAnsi="Bookman Old Style"/>
          <w:b/>
          <w:lang w:val="sq-AL"/>
        </w:rPr>
      </w:pPr>
      <w:r w:rsidRPr="00D95088">
        <w:rPr>
          <w:rFonts w:ascii="Arial" w:hAnsi="Arial" w:cs="Arial"/>
          <w:bCs/>
          <w:noProof/>
          <w:lang w:val="en-GB" w:eastAsia="en-GB"/>
        </w:rPr>
        <w:drawing>
          <wp:inline distT="0" distB="0" distL="0" distR="0">
            <wp:extent cx="361950" cy="533400"/>
            <wp:effectExtent l="0" t="0" r="0" b="0"/>
            <wp:docPr id="6" name="Picture 6" descr="stema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stema5"/>
                    <pic:cNvPicPr>
                      <a:picLocks noChangeArrowheads="1"/>
                    </pic:cNvPicPr>
                  </pic:nvPicPr>
                  <pic:blipFill>
                    <a:blip r:embed="rId11" cstate="print">
                      <a:lum bright="4000"/>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p>
    <w:p w:rsidR="00CF699E" w:rsidRPr="00D95088" w:rsidRDefault="00D95DEC" w:rsidP="00D960EC">
      <w:pPr>
        <w:widowControl w:val="0"/>
        <w:jc w:val="center"/>
        <w:rPr>
          <w:b/>
          <w:lang w:val="sq-AL"/>
        </w:rPr>
      </w:pPr>
      <w:r w:rsidRPr="00D95088">
        <w:rPr>
          <w:b/>
          <w:lang w:val="sq-AL"/>
        </w:rPr>
        <w:t>REPUBLIKA E SHQIPËRISË</w:t>
      </w:r>
    </w:p>
    <w:p w:rsidR="00CF699E" w:rsidRPr="00D95088" w:rsidRDefault="00C814BA" w:rsidP="00D960EC">
      <w:pPr>
        <w:widowControl w:val="0"/>
        <w:jc w:val="center"/>
        <w:rPr>
          <w:b/>
          <w:lang w:val="sq-AL"/>
        </w:rPr>
      </w:pPr>
      <w:r w:rsidRPr="00D95088">
        <w:rPr>
          <w:b/>
          <w:lang w:val="sq-AL"/>
        </w:rPr>
        <w:t>MINISTRIA E BUJQË</w:t>
      </w:r>
      <w:r w:rsidR="00D95DEC" w:rsidRPr="00D95088">
        <w:rPr>
          <w:b/>
          <w:lang w:val="sq-AL"/>
        </w:rPr>
        <w:t>SISË</w:t>
      </w:r>
      <w:r w:rsidR="00CF699E" w:rsidRPr="00D95088">
        <w:rPr>
          <w:b/>
          <w:lang w:val="sq-AL"/>
        </w:rPr>
        <w:t xml:space="preserve">, USHQIMIT DHE </w:t>
      </w:r>
    </w:p>
    <w:p w:rsidR="00CF699E" w:rsidRPr="00D95088" w:rsidRDefault="00C814BA" w:rsidP="00D960EC">
      <w:pPr>
        <w:widowControl w:val="0"/>
        <w:jc w:val="center"/>
        <w:rPr>
          <w:b/>
          <w:lang w:val="sq-AL"/>
        </w:rPr>
      </w:pPr>
      <w:r w:rsidRPr="00D95088">
        <w:rPr>
          <w:b/>
          <w:lang w:val="sq-AL"/>
        </w:rPr>
        <w:t>MBROJTJES SË</w:t>
      </w:r>
      <w:r w:rsidR="00CF699E" w:rsidRPr="00D95088">
        <w:rPr>
          <w:b/>
          <w:lang w:val="sq-AL"/>
        </w:rPr>
        <w:t xml:space="preserve"> KONSUMATORIT</w:t>
      </w:r>
    </w:p>
    <w:p w:rsidR="00CF699E" w:rsidRPr="00D95088" w:rsidRDefault="00BB4360" w:rsidP="00D960EC">
      <w:pPr>
        <w:widowControl w:val="0"/>
        <w:jc w:val="center"/>
        <w:rPr>
          <w:rFonts w:ascii="Bookman Old Style" w:hAnsi="Bookman Old Style"/>
          <w:b/>
          <w:lang w:val="sq-AL"/>
        </w:rPr>
      </w:pPr>
      <w:r w:rsidRPr="00D95088">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102235</wp:posOffset>
                </wp:positionV>
                <wp:extent cx="5543550" cy="0"/>
                <wp:effectExtent l="22860" t="26035" r="24765" b="2159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FBFC4"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05pt" to="436.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" strokeweight="3pt">
                <v:stroke linestyle="thinThin"/>
              </v:line>
            </w:pict>
          </mc:Fallback>
        </mc:AlternateContent>
      </w:r>
    </w:p>
    <w:p w:rsidR="00F373D8" w:rsidRPr="00D95088" w:rsidRDefault="00F373D8" w:rsidP="00D960EC">
      <w:pPr>
        <w:pStyle w:val="Heading2"/>
        <w:widowControl w:val="0"/>
        <w:jc w:val="right"/>
        <w:rPr>
          <w:rFonts w:ascii="CG Times" w:hAnsi="CG Times"/>
          <w:b w:val="0"/>
          <w:sz w:val="22"/>
          <w:szCs w:val="22"/>
          <w:lang w:val="sq-AL"/>
        </w:rPr>
      </w:pPr>
      <w:r w:rsidRPr="00D95088">
        <w:rPr>
          <w:rFonts w:ascii="CG Times" w:hAnsi="CG Times"/>
          <w:b w:val="0"/>
          <w:sz w:val="22"/>
          <w:szCs w:val="22"/>
          <w:lang w:val="sq-AL"/>
        </w:rPr>
        <w:t>Tiranë, më   ___  /  ___  /  _____</w:t>
      </w:r>
    </w:p>
    <w:p w:rsidR="00F373D8" w:rsidRPr="00D95088" w:rsidRDefault="00F373D8" w:rsidP="00D960EC">
      <w:pPr>
        <w:widowControl w:val="0"/>
        <w:tabs>
          <w:tab w:val="left" w:leader="underscore" w:pos="8428"/>
        </w:tabs>
        <w:spacing w:after="236"/>
        <w:rPr>
          <w:rFonts w:ascii="CG Times" w:hAnsi="CG Times"/>
          <w:sz w:val="22"/>
          <w:szCs w:val="22"/>
          <w:lang w:val="sq-AL"/>
        </w:rPr>
      </w:pPr>
    </w:p>
    <w:p w:rsidR="00F373D8" w:rsidRPr="00D95088" w:rsidRDefault="00F373D8" w:rsidP="005D11FA">
      <w:pPr>
        <w:widowControl w:val="0"/>
        <w:tabs>
          <w:tab w:val="left" w:leader="underscore" w:pos="8428"/>
        </w:tabs>
        <w:jc w:val="center"/>
        <w:rPr>
          <w:rFonts w:ascii="CG Times" w:hAnsi="CG Times"/>
          <w:noProof/>
          <w:color w:val="000000"/>
          <w:sz w:val="22"/>
          <w:szCs w:val="22"/>
          <w:lang w:val="sq-AL"/>
        </w:rPr>
      </w:pPr>
      <w:r w:rsidRPr="00D95088">
        <w:rPr>
          <w:rFonts w:ascii="CG Times" w:hAnsi="CG Times"/>
          <w:noProof/>
          <w:color w:val="000000"/>
          <w:sz w:val="22"/>
          <w:szCs w:val="22"/>
          <w:lang w:val="sq-AL"/>
        </w:rPr>
        <w:t>ANEKSI 2</w:t>
      </w:r>
    </w:p>
    <w:p w:rsidR="005D11FA" w:rsidRPr="00D95088" w:rsidRDefault="005D11FA" w:rsidP="005D11FA">
      <w:pPr>
        <w:widowControl w:val="0"/>
        <w:tabs>
          <w:tab w:val="left" w:leader="underscore" w:pos="8428"/>
        </w:tabs>
        <w:jc w:val="center"/>
        <w:rPr>
          <w:rFonts w:ascii="CG Times" w:hAnsi="CG Times"/>
          <w:noProof/>
          <w:color w:val="000000"/>
          <w:sz w:val="22"/>
          <w:szCs w:val="22"/>
          <w:lang w:val="sq-AL"/>
        </w:rPr>
      </w:pPr>
    </w:p>
    <w:p w:rsidR="00F373D8" w:rsidRPr="00D95088" w:rsidRDefault="00824E1C" w:rsidP="00D960EC">
      <w:pPr>
        <w:widowControl w:val="0"/>
        <w:tabs>
          <w:tab w:val="left" w:leader="underscore" w:pos="8428"/>
        </w:tabs>
        <w:spacing w:after="236"/>
        <w:ind w:left="100"/>
        <w:jc w:val="center"/>
        <w:rPr>
          <w:rFonts w:ascii="CG Times" w:hAnsi="CG Times"/>
          <w:b/>
          <w:noProof/>
          <w:sz w:val="22"/>
          <w:szCs w:val="22"/>
          <w:u w:val="single"/>
          <w:lang w:val="sq-AL"/>
        </w:rPr>
      </w:pPr>
      <w:r w:rsidRPr="00D95088">
        <w:rPr>
          <w:rFonts w:ascii="CG Times" w:hAnsi="CG Times"/>
          <w:b/>
          <w:noProof/>
          <w:sz w:val="22"/>
          <w:szCs w:val="22"/>
          <w:u w:val="single"/>
          <w:lang w:val="sq-AL"/>
        </w:rPr>
        <w:t>KËRKESË PËR TREGTIM TË PËRKOH</w:t>
      </w:r>
      <w:r w:rsidR="00F373D8" w:rsidRPr="00D95088">
        <w:rPr>
          <w:rFonts w:ascii="CG Times" w:hAnsi="CG Times"/>
          <w:b/>
          <w:noProof/>
          <w:sz w:val="22"/>
          <w:szCs w:val="22"/>
          <w:u w:val="single"/>
          <w:lang w:val="sq-AL"/>
        </w:rPr>
        <w:t>SHËM</w:t>
      </w:r>
    </w:p>
    <w:p w:rsidR="00F373D8" w:rsidRPr="00D95088" w:rsidRDefault="00F373D8" w:rsidP="00D960EC">
      <w:pPr>
        <w:widowControl w:val="0"/>
        <w:tabs>
          <w:tab w:val="left" w:leader="underscore" w:pos="8428"/>
        </w:tabs>
        <w:rPr>
          <w:rFonts w:ascii="CG Times" w:hAnsi="CG Times"/>
          <w:b/>
          <w:noProof/>
          <w:sz w:val="20"/>
          <w:szCs w:val="20"/>
          <w:lang w:val="sq-AL"/>
        </w:rPr>
      </w:pPr>
      <w:r w:rsidRPr="00D95088">
        <w:rPr>
          <w:rFonts w:ascii="CG Times" w:hAnsi="CG Times"/>
          <w:b/>
          <w:noProof/>
          <w:sz w:val="20"/>
          <w:szCs w:val="20"/>
          <w:lang w:val="sq-AL"/>
        </w:rPr>
        <w:t>Drejtuar:</w:t>
      </w:r>
      <w:r w:rsidRPr="00D95088">
        <w:rPr>
          <w:rFonts w:ascii="CG Times" w:hAnsi="CG Times"/>
          <w:noProof/>
          <w:sz w:val="20"/>
          <w:szCs w:val="20"/>
          <w:lang w:val="sq-AL"/>
        </w:rPr>
        <w:t xml:space="preserve">   </w:t>
      </w:r>
      <w:r w:rsidRPr="00D95088">
        <w:rPr>
          <w:rFonts w:ascii="CG Times" w:hAnsi="CG Times"/>
          <w:b/>
          <w:noProof/>
          <w:sz w:val="20"/>
          <w:szCs w:val="20"/>
          <w:lang w:val="sq-AL"/>
        </w:rPr>
        <w:t xml:space="preserve">ENTIT SHTETËROR TË FARAVE DHE FIDANËVE     </w:t>
      </w:r>
    </w:p>
    <w:p w:rsidR="00F373D8" w:rsidRPr="00D95088" w:rsidRDefault="00F373D8" w:rsidP="00D960EC">
      <w:pPr>
        <w:widowControl w:val="0"/>
        <w:tabs>
          <w:tab w:val="left" w:leader="underscore" w:pos="8428"/>
        </w:tabs>
        <w:jc w:val="right"/>
        <w:rPr>
          <w:rFonts w:ascii="CG Times" w:hAnsi="CG Times"/>
          <w:noProof/>
          <w:sz w:val="20"/>
          <w:szCs w:val="20"/>
          <w:lang w:val="sq-AL"/>
        </w:rPr>
      </w:pPr>
      <w:r w:rsidRPr="00D95088">
        <w:rPr>
          <w:rFonts w:ascii="CG Times" w:hAnsi="CG Times"/>
          <w:b/>
          <w:noProof/>
          <w:sz w:val="20"/>
          <w:szCs w:val="20"/>
          <w:u w:val="single"/>
          <w:lang w:val="sq-AL"/>
        </w:rPr>
        <w:t>Tiranë</w:t>
      </w:r>
    </w:p>
    <w:p w:rsidR="00F373D8" w:rsidRPr="00D95088" w:rsidRDefault="00F373D8" w:rsidP="00D960EC">
      <w:pPr>
        <w:widowControl w:val="0"/>
        <w:tabs>
          <w:tab w:val="left" w:leader="underscore" w:pos="8428"/>
        </w:tabs>
        <w:spacing w:after="236"/>
        <w:ind w:left="100"/>
        <w:jc w:val="both"/>
        <w:rPr>
          <w:rFonts w:ascii="CG Times" w:hAnsi="CG Times"/>
          <w:noProof/>
          <w:sz w:val="20"/>
          <w:szCs w:val="20"/>
          <w:lang w:val="sq-AL"/>
        </w:rPr>
      </w:pPr>
      <w:r w:rsidRPr="00D95088">
        <w:rPr>
          <w:rFonts w:ascii="CG Times" w:hAnsi="CG Times"/>
          <w:noProof/>
          <w:sz w:val="20"/>
          <w:szCs w:val="20"/>
          <w:lang w:val="sq-AL"/>
        </w:rPr>
        <w:t>Kërkesë për lejimin e tregtimit të materialit mbjellës dhe shumëzues bimor, varieteti i të cilit është në proces pranimi për regjistrim në Katalogun Kombëtar.</w:t>
      </w:r>
    </w:p>
    <w:p w:rsidR="00F373D8" w:rsidRPr="00D95088" w:rsidRDefault="00BB4360" w:rsidP="00D960EC">
      <w:pPr>
        <w:widowControl w:val="0"/>
        <w:numPr>
          <w:ilvl w:val="0"/>
          <w:numId w:val="26"/>
        </w:numPr>
        <w:spacing w:after="1090" w:line="210" w:lineRule="exact"/>
        <w:rPr>
          <w:rStyle w:val="Bodytext1"/>
          <w:rFonts w:ascii="CG Times" w:eastAsia="MS Mincho" w:hAnsi="CG Times"/>
          <w:b/>
          <w:noProof/>
          <w:sz w:val="20"/>
          <w:szCs w:val="20"/>
          <w:lang w:val="sq-AL"/>
        </w:rPr>
      </w:pPr>
      <w:r w:rsidRPr="00D95088">
        <w:rPr>
          <w:rFonts w:ascii="CG Times" w:hAnsi="CG Times"/>
          <w:b/>
          <w:noProof/>
          <w:sz w:val="20"/>
          <w:szCs w:val="20"/>
          <w:u w:val="single"/>
          <w:shd w:val="clear" w:color="auto" w:fill="FFFFFF"/>
          <w:lang w:val="en-GB" w:eastAsia="en-GB"/>
        </w:rPr>
        <mc:AlternateContent>
          <mc:Choice Requires="wps">
            <w:drawing>
              <wp:anchor distT="0" distB="0" distL="114300" distR="114300" simplePos="0" relativeHeight="251655168" behindDoc="0" locked="0" layoutInCell="1" allowOverlap="1">
                <wp:simplePos x="0" y="0"/>
                <wp:positionH relativeFrom="column">
                  <wp:posOffset>66675</wp:posOffset>
                </wp:positionH>
                <wp:positionV relativeFrom="paragraph">
                  <wp:posOffset>221615</wp:posOffset>
                </wp:positionV>
                <wp:extent cx="5791200" cy="774065"/>
                <wp:effectExtent l="9525" t="12065" r="9525" b="1397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74065"/>
                        </a:xfrm>
                        <a:prstGeom prst="rect">
                          <a:avLst/>
                        </a:prstGeom>
                        <a:solidFill>
                          <a:srgbClr val="FFFFFF"/>
                        </a:solidFill>
                        <a:ln w="9525">
                          <a:solidFill>
                            <a:srgbClr val="000000"/>
                          </a:solidFill>
                          <a:miter lim="800000"/>
                          <a:headEnd/>
                          <a:tailEnd/>
                        </a:ln>
                      </wps:spPr>
                      <wps:txbx>
                        <w:txbxContent>
                          <w:p w:rsidR="00C36422" w:rsidRPr="00F373D8" w:rsidRDefault="00C36422" w:rsidP="001C597A">
                            <w:pPr>
                              <w:numPr>
                                <w:ilvl w:val="0"/>
                                <w:numId w:val="25"/>
                              </w:numPr>
                              <w:rPr>
                                <w:rStyle w:val="Bodytext1"/>
                                <w:rFonts w:ascii="CG Times" w:eastAsia="MS Mincho" w:hAnsi="CG Times"/>
                                <w:noProof/>
                                <w:sz w:val="20"/>
                                <w:szCs w:val="20"/>
                                <w:lang w:val="sq-AL"/>
                              </w:rPr>
                            </w:pPr>
                            <w:r w:rsidRPr="00F373D8">
                              <w:rPr>
                                <w:rStyle w:val="Bodytext1"/>
                                <w:rFonts w:ascii="CG Times" w:eastAsia="MS Mincho" w:hAnsi="CG Times"/>
                                <w:noProof/>
                                <w:sz w:val="20"/>
                                <w:szCs w:val="20"/>
                                <w:lang w:val="sq-AL"/>
                              </w:rPr>
                              <w:t>Emri e mbiemri i subjektit:</w:t>
                            </w:r>
                          </w:p>
                          <w:p w:rsidR="00C36422" w:rsidRPr="00F373D8" w:rsidRDefault="00C36422" w:rsidP="001C597A">
                            <w:pPr>
                              <w:numPr>
                                <w:ilvl w:val="0"/>
                                <w:numId w:val="25"/>
                              </w:numPr>
                              <w:rPr>
                                <w:rStyle w:val="Bodytext1"/>
                                <w:rFonts w:ascii="CG Times" w:eastAsia="MS Mincho" w:hAnsi="CG Times"/>
                                <w:noProof/>
                                <w:sz w:val="20"/>
                                <w:szCs w:val="20"/>
                                <w:lang w:val="sq-AL"/>
                              </w:rPr>
                            </w:pPr>
                            <w:r>
                              <w:rPr>
                                <w:rStyle w:val="Bodytext1"/>
                                <w:rFonts w:ascii="CG Times" w:eastAsia="MS Mincho" w:hAnsi="CG Times"/>
                                <w:noProof/>
                                <w:sz w:val="20"/>
                                <w:szCs w:val="20"/>
                                <w:lang w:val="sq-AL"/>
                              </w:rPr>
                              <w:t>Adresa</w:t>
                            </w:r>
                            <w:r w:rsidRPr="00F373D8">
                              <w:rPr>
                                <w:rStyle w:val="Bodytext1"/>
                                <w:rFonts w:ascii="CG Times" w:eastAsia="MS Mincho" w:hAnsi="CG Times"/>
                                <w:noProof/>
                                <w:sz w:val="20"/>
                                <w:szCs w:val="20"/>
                                <w:lang w:val="sq-AL"/>
                              </w:rPr>
                              <w:t>:</w:t>
                            </w:r>
                          </w:p>
                          <w:p w:rsidR="00C36422" w:rsidRPr="00F373D8" w:rsidRDefault="00C36422" w:rsidP="001C597A">
                            <w:pPr>
                              <w:numPr>
                                <w:ilvl w:val="0"/>
                                <w:numId w:val="25"/>
                              </w:numPr>
                              <w:rPr>
                                <w:rStyle w:val="Bodytext1"/>
                                <w:rFonts w:ascii="CG Times" w:eastAsia="MS Mincho" w:hAnsi="CG Times"/>
                                <w:noProof/>
                                <w:sz w:val="20"/>
                                <w:szCs w:val="20"/>
                                <w:lang w:val="sq-AL"/>
                              </w:rPr>
                            </w:pPr>
                            <w:r w:rsidRPr="00F373D8">
                              <w:rPr>
                                <w:rStyle w:val="Bodytext1"/>
                                <w:rFonts w:ascii="CG Times" w:eastAsia="MS Mincho" w:hAnsi="CG Times"/>
                                <w:noProof/>
                                <w:sz w:val="20"/>
                                <w:szCs w:val="20"/>
                                <w:lang w:val="sq-AL"/>
                              </w:rPr>
                              <w:t>Nr</w:t>
                            </w:r>
                            <w:r>
                              <w:rPr>
                                <w:rStyle w:val="Bodytext1"/>
                                <w:rFonts w:ascii="CG Times" w:eastAsia="MS Mincho" w:hAnsi="CG Times"/>
                                <w:noProof/>
                                <w:sz w:val="20"/>
                                <w:szCs w:val="20"/>
                                <w:lang w:val="sq-AL"/>
                              </w:rPr>
                              <w:t>.</w:t>
                            </w:r>
                            <w:r w:rsidRPr="00F373D8">
                              <w:rPr>
                                <w:rStyle w:val="Bodytext1"/>
                                <w:rFonts w:ascii="CG Times" w:eastAsia="MS Mincho" w:hAnsi="CG Times"/>
                                <w:noProof/>
                                <w:sz w:val="20"/>
                                <w:szCs w:val="20"/>
                                <w:lang w:val="sq-AL"/>
                              </w:rPr>
                              <w:t xml:space="preserve"> i licencës:</w:t>
                            </w:r>
                          </w:p>
                          <w:p w:rsidR="00C36422" w:rsidRPr="00F373D8" w:rsidRDefault="00C36422" w:rsidP="001C597A">
                            <w:pPr>
                              <w:numPr>
                                <w:ilvl w:val="0"/>
                                <w:numId w:val="25"/>
                              </w:numPr>
                              <w:rPr>
                                <w:rStyle w:val="Bodytext1"/>
                                <w:rFonts w:ascii="CG Times" w:eastAsia="MS Mincho" w:hAnsi="CG Times"/>
                                <w:noProof/>
                                <w:sz w:val="22"/>
                                <w:szCs w:val="22"/>
                                <w:lang w:val="sq-AL"/>
                              </w:rPr>
                            </w:pPr>
                            <w:r w:rsidRPr="00F373D8">
                              <w:rPr>
                                <w:rStyle w:val="Bodytext1"/>
                                <w:rFonts w:ascii="CG Times" w:eastAsia="MS Mincho" w:hAnsi="CG Times"/>
                                <w:noProof/>
                                <w:sz w:val="20"/>
                                <w:szCs w:val="20"/>
                                <w:lang w:val="sq-AL"/>
                              </w:rPr>
                              <w:t>Numri i identifikimit të subjektit:</w:t>
                            </w:r>
                          </w:p>
                          <w:p w:rsidR="00C36422" w:rsidRPr="00456E76" w:rsidRDefault="00C36422" w:rsidP="00F373D8">
                            <w:pPr>
                              <w:spacing w:line="190" w:lineRule="exact"/>
                              <w:ind w:left="720"/>
                              <w:rPr>
                                <w:rStyle w:val="Bodytext1"/>
                                <w:rFonts w:eastAsia="MS Mincho"/>
                                <w:highlight w:val="yellow"/>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25pt;margin-top:17.45pt;width:456pt;height:6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">
                <v:textbox>
                  <w:txbxContent>
                    <w:p w:rsidR="00C36422" w:rsidRPr="00F373D8" w:rsidRDefault="00C36422" w:rsidP="001C597A">
                      <w:pPr>
                        <w:numPr>
                          <w:ilvl w:val="0"/>
                          <w:numId w:val="25"/>
                        </w:numPr>
                        <w:rPr>
                          <w:rStyle w:val="Bodytext1"/>
                          <w:rFonts w:ascii="CG Times" w:eastAsia="MS Mincho" w:hAnsi="CG Times"/>
                          <w:noProof/>
                          <w:sz w:val="20"/>
                          <w:szCs w:val="20"/>
                          <w:lang w:val="sq-AL"/>
                        </w:rPr>
                      </w:pPr>
                      <w:r w:rsidRPr="00F373D8">
                        <w:rPr>
                          <w:rStyle w:val="Bodytext1"/>
                          <w:rFonts w:ascii="CG Times" w:eastAsia="MS Mincho" w:hAnsi="CG Times"/>
                          <w:noProof/>
                          <w:sz w:val="20"/>
                          <w:szCs w:val="20"/>
                          <w:lang w:val="sq-AL"/>
                        </w:rPr>
                        <w:t>Emri e mbiemri i subjektit:</w:t>
                      </w:r>
                    </w:p>
                    <w:p w:rsidR="00C36422" w:rsidRPr="00F373D8" w:rsidRDefault="00C36422" w:rsidP="001C597A">
                      <w:pPr>
                        <w:numPr>
                          <w:ilvl w:val="0"/>
                          <w:numId w:val="25"/>
                        </w:numPr>
                        <w:rPr>
                          <w:rStyle w:val="Bodytext1"/>
                          <w:rFonts w:ascii="CG Times" w:eastAsia="MS Mincho" w:hAnsi="CG Times"/>
                          <w:noProof/>
                          <w:sz w:val="20"/>
                          <w:szCs w:val="20"/>
                          <w:lang w:val="sq-AL"/>
                        </w:rPr>
                      </w:pPr>
                      <w:r>
                        <w:rPr>
                          <w:rStyle w:val="Bodytext1"/>
                          <w:rFonts w:ascii="CG Times" w:eastAsia="MS Mincho" w:hAnsi="CG Times"/>
                          <w:noProof/>
                          <w:sz w:val="20"/>
                          <w:szCs w:val="20"/>
                          <w:lang w:val="sq-AL"/>
                        </w:rPr>
                        <w:t>Adresa</w:t>
                      </w:r>
                      <w:r w:rsidRPr="00F373D8">
                        <w:rPr>
                          <w:rStyle w:val="Bodytext1"/>
                          <w:rFonts w:ascii="CG Times" w:eastAsia="MS Mincho" w:hAnsi="CG Times"/>
                          <w:noProof/>
                          <w:sz w:val="20"/>
                          <w:szCs w:val="20"/>
                          <w:lang w:val="sq-AL"/>
                        </w:rPr>
                        <w:t>:</w:t>
                      </w:r>
                    </w:p>
                    <w:p w:rsidR="00C36422" w:rsidRPr="00F373D8" w:rsidRDefault="00C36422" w:rsidP="001C597A">
                      <w:pPr>
                        <w:numPr>
                          <w:ilvl w:val="0"/>
                          <w:numId w:val="25"/>
                        </w:numPr>
                        <w:rPr>
                          <w:rStyle w:val="Bodytext1"/>
                          <w:rFonts w:ascii="CG Times" w:eastAsia="MS Mincho" w:hAnsi="CG Times"/>
                          <w:noProof/>
                          <w:sz w:val="20"/>
                          <w:szCs w:val="20"/>
                          <w:lang w:val="sq-AL"/>
                        </w:rPr>
                      </w:pPr>
                      <w:r w:rsidRPr="00F373D8">
                        <w:rPr>
                          <w:rStyle w:val="Bodytext1"/>
                          <w:rFonts w:ascii="CG Times" w:eastAsia="MS Mincho" w:hAnsi="CG Times"/>
                          <w:noProof/>
                          <w:sz w:val="20"/>
                          <w:szCs w:val="20"/>
                          <w:lang w:val="sq-AL"/>
                        </w:rPr>
                        <w:t>Nr</w:t>
                      </w:r>
                      <w:r>
                        <w:rPr>
                          <w:rStyle w:val="Bodytext1"/>
                          <w:rFonts w:ascii="CG Times" w:eastAsia="MS Mincho" w:hAnsi="CG Times"/>
                          <w:noProof/>
                          <w:sz w:val="20"/>
                          <w:szCs w:val="20"/>
                          <w:lang w:val="sq-AL"/>
                        </w:rPr>
                        <w:t>.</w:t>
                      </w:r>
                      <w:r w:rsidRPr="00F373D8">
                        <w:rPr>
                          <w:rStyle w:val="Bodytext1"/>
                          <w:rFonts w:ascii="CG Times" w:eastAsia="MS Mincho" w:hAnsi="CG Times"/>
                          <w:noProof/>
                          <w:sz w:val="20"/>
                          <w:szCs w:val="20"/>
                          <w:lang w:val="sq-AL"/>
                        </w:rPr>
                        <w:t xml:space="preserve"> i licencës:</w:t>
                      </w:r>
                    </w:p>
                    <w:p w:rsidR="00C36422" w:rsidRPr="00F373D8" w:rsidRDefault="00C36422" w:rsidP="001C597A">
                      <w:pPr>
                        <w:numPr>
                          <w:ilvl w:val="0"/>
                          <w:numId w:val="25"/>
                        </w:numPr>
                        <w:rPr>
                          <w:rStyle w:val="Bodytext1"/>
                          <w:rFonts w:ascii="CG Times" w:eastAsia="MS Mincho" w:hAnsi="CG Times"/>
                          <w:noProof/>
                          <w:sz w:val="22"/>
                          <w:szCs w:val="22"/>
                          <w:lang w:val="sq-AL"/>
                        </w:rPr>
                      </w:pPr>
                      <w:r w:rsidRPr="00F373D8">
                        <w:rPr>
                          <w:rStyle w:val="Bodytext1"/>
                          <w:rFonts w:ascii="CG Times" w:eastAsia="MS Mincho" w:hAnsi="CG Times"/>
                          <w:noProof/>
                          <w:sz w:val="20"/>
                          <w:szCs w:val="20"/>
                          <w:lang w:val="sq-AL"/>
                        </w:rPr>
                        <w:t>Numri i identifikimit të subjektit:</w:t>
                      </w:r>
                    </w:p>
                    <w:p w:rsidR="00C36422" w:rsidRPr="00456E76" w:rsidRDefault="00C36422" w:rsidP="00F373D8">
                      <w:pPr>
                        <w:spacing w:line="190" w:lineRule="exact"/>
                        <w:ind w:left="720"/>
                        <w:rPr>
                          <w:rStyle w:val="Bodytext1"/>
                          <w:rFonts w:eastAsia="MS Mincho"/>
                          <w:highlight w:val="yellow"/>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p w:rsidR="00C36422" w:rsidRDefault="00C36422" w:rsidP="00F373D8">
                      <w:pPr>
                        <w:spacing w:line="190" w:lineRule="exact"/>
                        <w:rPr>
                          <w:rStyle w:val="Bodytext1"/>
                          <w:rFonts w:eastAsia="MS Mincho"/>
                        </w:rPr>
                      </w:pPr>
                    </w:p>
                  </w:txbxContent>
                </v:textbox>
              </v:shape>
            </w:pict>
          </mc:Fallback>
        </mc:AlternateContent>
      </w:r>
      <w:r w:rsidR="00F373D8" w:rsidRPr="00D95088">
        <w:rPr>
          <w:rStyle w:val="Bodytext1"/>
          <w:rFonts w:ascii="CG Times" w:eastAsia="MS Mincho" w:hAnsi="CG Times"/>
          <w:b/>
          <w:noProof/>
          <w:sz w:val="20"/>
          <w:szCs w:val="20"/>
          <w:shd w:val="clear" w:color="auto" w:fill="FFFFFF"/>
          <w:lang w:val="sq-AL"/>
        </w:rPr>
        <w:t>Të dhëna për k</w:t>
      </w:r>
      <w:r w:rsidR="007464CB" w:rsidRPr="00D95088">
        <w:rPr>
          <w:rStyle w:val="Bodytext1"/>
          <w:rFonts w:ascii="CG Times" w:eastAsia="MS Mincho" w:hAnsi="CG Times"/>
          <w:b/>
          <w:noProof/>
          <w:sz w:val="20"/>
          <w:szCs w:val="20"/>
          <w:shd w:val="clear" w:color="auto" w:fill="FFFFFF"/>
          <w:lang w:val="sq-AL"/>
        </w:rPr>
        <w:t>ë</w:t>
      </w:r>
      <w:r w:rsidR="00F373D8" w:rsidRPr="00D95088">
        <w:rPr>
          <w:rStyle w:val="Bodytext1"/>
          <w:rFonts w:ascii="CG Times" w:eastAsia="MS Mincho" w:hAnsi="CG Times"/>
          <w:b/>
          <w:noProof/>
          <w:sz w:val="20"/>
          <w:szCs w:val="20"/>
          <w:shd w:val="clear" w:color="auto" w:fill="FFFFFF"/>
          <w:lang w:val="sq-AL"/>
        </w:rPr>
        <w:t>rkuesin:</w:t>
      </w:r>
    </w:p>
    <w:p w:rsidR="00F373D8" w:rsidRPr="00D95088" w:rsidRDefault="00F373D8" w:rsidP="00D960EC">
      <w:pPr>
        <w:widowControl w:val="0"/>
        <w:spacing w:after="120" w:line="210" w:lineRule="exact"/>
        <w:rPr>
          <w:rStyle w:val="Bodytext1"/>
          <w:rFonts w:ascii="CG Times" w:eastAsia="MS Mincho" w:hAnsi="CG Times"/>
          <w:noProof/>
          <w:sz w:val="22"/>
          <w:szCs w:val="22"/>
          <w:lang w:val="sq-AL"/>
        </w:rPr>
      </w:pPr>
    </w:p>
    <w:p w:rsidR="00F373D8" w:rsidRPr="00D95088" w:rsidRDefault="00BB4360" w:rsidP="00D960EC">
      <w:pPr>
        <w:widowControl w:val="0"/>
        <w:numPr>
          <w:ilvl w:val="0"/>
          <w:numId w:val="26"/>
        </w:numPr>
        <w:spacing w:after="240" w:line="210" w:lineRule="exact"/>
        <w:rPr>
          <w:rStyle w:val="Bodytext1"/>
          <w:rFonts w:ascii="CG Times" w:eastAsia="MS Mincho" w:hAnsi="CG Times"/>
          <w:b/>
          <w:noProof/>
          <w:sz w:val="18"/>
          <w:szCs w:val="18"/>
          <w:lang w:val="sq-AL"/>
        </w:rPr>
      </w:pPr>
      <w:r w:rsidRPr="00D95088">
        <w:rPr>
          <w:rFonts w:ascii="CG Times" w:hAnsi="CG Times"/>
          <w:b/>
          <w:noProof/>
          <w:sz w:val="18"/>
          <w:szCs w:val="18"/>
          <w:u w:val="single"/>
          <w:lang w:val="en-GB" w:eastAsia="en-GB"/>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205740</wp:posOffset>
                </wp:positionV>
                <wp:extent cx="5791200" cy="629285"/>
                <wp:effectExtent l="9525" t="5715" r="9525" b="1270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29285"/>
                        </a:xfrm>
                        <a:prstGeom prst="rect">
                          <a:avLst/>
                        </a:prstGeom>
                        <a:solidFill>
                          <a:srgbClr val="FFFFFF"/>
                        </a:solidFill>
                        <a:ln w="9525">
                          <a:solidFill>
                            <a:srgbClr val="000000"/>
                          </a:solidFill>
                          <a:miter lim="800000"/>
                          <a:headEnd/>
                          <a:tailEnd/>
                        </a:ln>
                      </wps:spPr>
                      <wps:txbx>
                        <w:txbxContent>
                          <w:p w:rsidR="00C36422" w:rsidRPr="00F373D8" w:rsidRDefault="00C36422" w:rsidP="001C597A">
                            <w:pPr>
                              <w:numPr>
                                <w:ilvl w:val="0"/>
                                <w:numId w:val="25"/>
                              </w:numPr>
                              <w:rPr>
                                <w:rStyle w:val="Bodytext1"/>
                                <w:rFonts w:ascii="CG Times" w:eastAsia="MS Mincho" w:hAnsi="CG Times"/>
                                <w:sz w:val="20"/>
                                <w:szCs w:val="20"/>
                                <w:lang w:val="sq-AL"/>
                              </w:rPr>
                            </w:pPr>
                            <w:r w:rsidRPr="00F373D8">
                              <w:rPr>
                                <w:rStyle w:val="Bodytext1"/>
                                <w:rFonts w:ascii="CG Times" w:eastAsia="MS Mincho" w:hAnsi="CG Times"/>
                                <w:sz w:val="20"/>
                                <w:szCs w:val="20"/>
                                <w:lang w:val="sq-AL"/>
                              </w:rPr>
                              <w:t>Emri e mbiemri:</w:t>
                            </w:r>
                          </w:p>
                          <w:p w:rsidR="00C36422" w:rsidRPr="00F373D8" w:rsidRDefault="00C36422" w:rsidP="001C597A">
                            <w:pPr>
                              <w:numPr>
                                <w:ilvl w:val="0"/>
                                <w:numId w:val="25"/>
                              </w:numPr>
                              <w:rPr>
                                <w:rStyle w:val="Bodytext1"/>
                                <w:rFonts w:ascii="CG Times" w:eastAsia="MS Mincho" w:hAnsi="CG Times"/>
                                <w:sz w:val="20"/>
                                <w:szCs w:val="20"/>
                                <w:lang w:val="sq-AL"/>
                              </w:rPr>
                            </w:pPr>
                            <w:r>
                              <w:rPr>
                                <w:rStyle w:val="Bodytext1"/>
                                <w:rFonts w:ascii="CG Times" w:eastAsia="MS Mincho" w:hAnsi="CG Times"/>
                                <w:sz w:val="20"/>
                                <w:szCs w:val="20"/>
                                <w:lang w:val="sq-AL"/>
                              </w:rPr>
                              <w:t>Adresa</w:t>
                            </w:r>
                            <w:r w:rsidRPr="00F373D8">
                              <w:rPr>
                                <w:rStyle w:val="Bodytext1"/>
                                <w:rFonts w:ascii="CG Times" w:eastAsia="MS Mincho" w:hAnsi="CG Times"/>
                                <w:sz w:val="20"/>
                                <w:szCs w:val="20"/>
                                <w:lang w:val="sq-AL"/>
                              </w:rPr>
                              <w:t>:</w:t>
                            </w:r>
                          </w:p>
                          <w:p w:rsidR="00C36422" w:rsidRPr="00F373D8" w:rsidRDefault="00C36422" w:rsidP="001C597A">
                            <w:pPr>
                              <w:numPr>
                                <w:ilvl w:val="0"/>
                                <w:numId w:val="25"/>
                              </w:numPr>
                              <w:rPr>
                                <w:rStyle w:val="Bodytext1"/>
                                <w:rFonts w:ascii="CG Times" w:eastAsia="MS Mincho" w:hAnsi="CG Times"/>
                                <w:sz w:val="20"/>
                                <w:szCs w:val="20"/>
                                <w:lang w:val="sq-AL"/>
                              </w:rPr>
                            </w:pPr>
                            <w:r w:rsidRPr="00F373D8">
                              <w:rPr>
                                <w:rStyle w:val="Bodytext1"/>
                                <w:rFonts w:ascii="CG Times" w:eastAsia="MS Mincho" w:hAnsi="CG Times"/>
                                <w:sz w:val="20"/>
                                <w:szCs w:val="20"/>
                                <w:lang w:val="sq-AL"/>
                              </w:rPr>
                              <w:t>Numri i dokumentit të identifikimit:</w:t>
                            </w:r>
                          </w:p>
                          <w:p w:rsidR="00C36422" w:rsidRPr="00F373D8" w:rsidRDefault="00C36422" w:rsidP="00F373D8">
                            <w:pPr>
                              <w:rPr>
                                <w:sz w:val="22"/>
                                <w:szCs w:val="22"/>
                                <w:lang w:val="it-IT"/>
                              </w:rPr>
                            </w:pPr>
                          </w:p>
                          <w:p w:rsidR="00C36422" w:rsidRPr="00F373D8" w:rsidRDefault="00C36422" w:rsidP="00F373D8">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5.25pt;margin-top:16.2pt;width:456pt;height:4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">
                <v:textbox>
                  <w:txbxContent>
                    <w:p w:rsidR="00C36422" w:rsidRPr="00F373D8" w:rsidRDefault="00C36422" w:rsidP="001C597A">
                      <w:pPr>
                        <w:numPr>
                          <w:ilvl w:val="0"/>
                          <w:numId w:val="25"/>
                        </w:numPr>
                        <w:rPr>
                          <w:rStyle w:val="Bodytext1"/>
                          <w:rFonts w:ascii="CG Times" w:eastAsia="MS Mincho" w:hAnsi="CG Times"/>
                          <w:sz w:val="20"/>
                          <w:szCs w:val="20"/>
                          <w:lang w:val="sq-AL"/>
                        </w:rPr>
                      </w:pPr>
                      <w:r w:rsidRPr="00F373D8">
                        <w:rPr>
                          <w:rStyle w:val="Bodytext1"/>
                          <w:rFonts w:ascii="CG Times" w:eastAsia="MS Mincho" w:hAnsi="CG Times"/>
                          <w:sz w:val="20"/>
                          <w:szCs w:val="20"/>
                          <w:lang w:val="sq-AL"/>
                        </w:rPr>
                        <w:t>Emri e mbiemri:</w:t>
                      </w:r>
                    </w:p>
                    <w:p w:rsidR="00C36422" w:rsidRPr="00F373D8" w:rsidRDefault="00C36422" w:rsidP="001C597A">
                      <w:pPr>
                        <w:numPr>
                          <w:ilvl w:val="0"/>
                          <w:numId w:val="25"/>
                        </w:numPr>
                        <w:rPr>
                          <w:rStyle w:val="Bodytext1"/>
                          <w:rFonts w:ascii="CG Times" w:eastAsia="MS Mincho" w:hAnsi="CG Times"/>
                          <w:sz w:val="20"/>
                          <w:szCs w:val="20"/>
                          <w:lang w:val="sq-AL"/>
                        </w:rPr>
                      </w:pPr>
                      <w:r>
                        <w:rPr>
                          <w:rStyle w:val="Bodytext1"/>
                          <w:rFonts w:ascii="CG Times" w:eastAsia="MS Mincho" w:hAnsi="CG Times"/>
                          <w:sz w:val="20"/>
                          <w:szCs w:val="20"/>
                          <w:lang w:val="sq-AL"/>
                        </w:rPr>
                        <w:t>Adresa</w:t>
                      </w:r>
                      <w:r w:rsidRPr="00F373D8">
                        <w:rPr>
                          <w:rStyle w:val="Bodytext1"/>
                          <w:rFonts w:ascii="CG Times" w:eastAsia="MS Mincho" w:hAnsi="CG Times"/>
                          <w:sz w:val="20"/>
                          <w:szCs w:val="20"/>
                          <w:lang w:val="sq-AL"/>
                        </w:rPr>
                        <w:t>:</w:t>
                      </w:r>
                    </w:p>
                    <w:p w:rsidR="00C36422" w:rsidRPr="00F373D8" w:rsidRDefault="00C36422" w:rsidP="001C597A">
                      <w:pPr>
                        <w:numPr>
                          <w:ilvl w:val="0"/>
                          <w:numId w:val="25"/>
                        </w:numPr>
                        <w:rPr>
                          <w:rStyle w:val="Bodytext1"/>
                          <w:rFonts w:ascii="CG Times" w:eastAsia="MS Mincho" w:hAnsi="CG Times"/>
                          <w:sz w:val="20"/>
                          <w:szCs w:val="20"/>
                          <w:lang w:val="sq-AL"/>
                        </w:rPr>
                      </w:pPr>
                      <w:r w:rsidRPr="00F373D8">
                        <w:rPr>
                          <w:rStyle w:val="Bodytext1"/>
                          <w:rFonts w:ascii="CG Times" w:eastAsia="MS Mincho" w:hAnsi="CG Times"/>
                          <w:sz w:val="20"/>
                          <w:szCs w:val="20"/>
                          <w:lang w:val="sq-AL"/>
                        </w:rPr>
                        <w:t>Numri i dokumentit të identifikimit:</w:t>
                      </w:r>
                    </w:p>
                    <w:p w:rsidR="00C36422" w:rsidRPr="00F373D8" w:rsidRDefault="00C36422" w:rsidP="00F373D8">
                      <w:pPr>
                        <w:rPr>
                          <w:sz w:val="22"/>
                          <w:szCs w:val="22"/>
                          <w:lang w:val="it-IT"/>
                        </w:rPr>
                      </w:pPr>
                    </w:p>
                    <w:p w:rsidR="00C36422" w:rsidRPr="00F373D8" w:rsidRDefault="00C36422" w:rsidP="00F373D8">
                      <w:pPr>
                        <w:rPr>
                          <w:lang w:val="it-IT"/>
                        </w:rPr>
                      </w:pPr>
                    </w:p>
                  </w:txbxContent>
                </v:textbox>
              </v:shape>
            </w:pict>
          </mc:Fallback>
        </mc:AlternateContent>
      </w:r>
      <w:r w:rsidR="00F373D8" w:rsidRPr="00D95088">
        <w:rPr>
          <w:rStyle w:val="Bodytext1"/>
          <w:rFonts w:ascii="CG Times" w:eastAsia="MS Mincho" w:hAnsi="CG Times"/>
          <w:b/>
          <w:noProof/>
          <w:sz w:val="18"/>
          <w:szCs w:val="18"/>
          <w:lang w:val="sq-AL"/>
        </w:rPr>
        <w:t>Të dhëna për personin e autorizuar:</w:t>
      </w:r>
    </w:p>
    <w:p w:rsidR="00F373D8" w:rsidRPr="00D95088" w:rsidRDefault="00F373D8" w:rsidP="00D960EC">
      <w:pPr>
        <w:widowControl w:val="0"/>
        <w:spacing w:after="240" w:line="210" w:lineRule="exact"/>
        <w:ind w:left="459"/>
        <w:rPr>
          <w:rFonts w:ascii="CG Times" w:hAnsi="CG Times"/>
          <w:noProof/>
          <w:sz w:val="22"/>
          <w:szCs w:val="22"/>
          <w:lang w:val="sq-AL"/>
        </w:rPr>
      </w:pPr>
    </w:p>
    <w:p w:rsidR="00F373D8" w:rsidRPr="00D95088" w:rsidRDefault="00F373D8" w:rsidP="00D960EC">
      <w:pPr>
        <w:pStyle w:val="Tablecaption0"/>
        <w:widowControl w:val="0"/>
        <w:spacing w:line="190" w:lineRule="exact"/>
        <w:rPr>
          <w:rFonts w:ascii="CG Times" w:hAnsi="CG Times"/>
          <w:noProof/>
          <w:sz w:val="22"/>
          <w:szCs w:val="22"/>
          <w:lang w:val="sq-AL"/>
        </w:rPr>
      </w:pPr>
    </w:p>
    <w:p w:rsidR="00F373D8" w:rsidRPr="00D95088" w:rsidRDefault="00F373D8" w:rsidP="00D960EC">
      <w:pPr>
        <w:pStyle w:val="Tablecaption0"/>
        <w:widowControl w:val="0"/>
        <w:spacing w:line="190" w:lineRule="exact"/>
        <w:rPr>
          <w:rFonts w:ascii="CG Times" w:hAnsi="CG Times"/>
          <w:noProof/>
          <w:sz w:val="22"/>
          <w:szCs w:val="22"/>
          <w:shd w:val="clear" w:color="auto" w:fill="80FFFF"/>
          <w:lang w:val="sq-AL"/>
        </w:rPr>
      </w:pPr>
    </w:p>
    <w:p w:rsidR="00F373D8" w:rsidRPr="00D95088" w:rsidRDefault="00F373D8" w:rsidP="00D960EC">
      <w:pPr>
        <w:pStyle w:val="Tablecaption0"/>
        <w:widowControl w:val="0"/>
        <w:spacing w:line="190" w:lineRule="exact"/>
        <w:rPr>
          <w:rFonts w:ascii="CG Times" w:hAnsi="CG Times"/>
          <w:noProof/>
          <w:sz w:val="22"/>
          <w:szCs w:val="22"/>
          <w:shd w:val="clear" w:color="auto" w:fill="80FFFF"/>
          <w:lang w:val="sq-AL"/>
        </w:rPr>
      </w:pPr>
    </w:p>
    <w:p w:rsidR="00F373D8" w:rsidRPr="00D95088" w:rsidRDefault="00F373D8" w:rsidP="00D960EC">
      <w:pPr>
        <w:pStyle w:val="Tablecaption0"/>
        <w:widowControl w:val="0"/>
        <w:numPr>
          <w:ilvl w:val="0"/>
          <w:numId w:val="26"/>
        </w:numPr>
        <w:spacing w:line="190" w:lineRule="exact"/>
        <w:rPr>
          <w:rFonts w:ascii="CG Times" w:hAnsi="CG Times"/>
          <w:b/>
          <w:noProof/>
          <w:sz w:val="18"/>
          <w:szCs w:val="18"/>
          <w:u w:val="single"/>
          <w:shd w:val="clear" w:color="auto" w:fill="80FFFF"/>
          <w:lang w:val="sq-AL"/>
        </w:rPr>
      </w:pPr>
      <w:r w:rsidRPr="00D95088">
        <w:rPr>
          <w:rFonts w:ascii="CG Times" w:hAnsi="CG Times"/>
          <w:b/>
          <w:noProof/>
          <w:sz w:val="18"/>
          <w:szCs w:val="18"/>
          <w:u w:val="single"/>
          <w:lang w:val="sq-AL"/>
        </w:rPr>
        <w:t>Të dhëna mbi materialin mbjellës dhe shumëzues bimor për të cilin kërkohet leja e tregëtimit:</w:t>
      </w:r>
    </w:p>
    <w:p w:rsidR="00F373D8" w:rsidRPr="00D95088" w:rsidRDefault="00F373D8" w:rsidP="00D960EC">
      <w:pPr>
        <w:pStyle w:val="Tablecaption0"/>
        <w:widowControl w:val="0"/>
        <w:spacing w:line="190" w:lineRule="exact"/>
        <w:rPr>
          <w:rFonts w:ascii="CG Times" w:hAnsi="CG Times"/>
          <w:b/>
          <w:noProof/>
          <w:sz w:val="22"/>
          <w:szCs w:val="22"/>
          <w:u w:val="single"/>
          <w:shd w:val="clear" w:color="auto" w:fill="80FFFF"/>
          <w:lang w:val="sq-AL"/>
        </w:rPr>
      </w:pPr>
    </w:p>
    <w:tbl>
      <w:tblPr>
        <w:tblpPr w:leftFromText="180" w:rightFromText="180" w:vertAnchor="text" w:horzAnchor="margin" w:tblpX="100" w:tblpY="-38"/>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80"/>
        <w:gridCol w:w="2080"/>
        <w:gridCol w:w="2000"/>
        <w:gridCol w:w="1170"/>
        <w:gridCol w:w="1080"/>
        <w:gridCol w:w="1260"/>
        <w:gridCol w:w="1260"/>
      </w:tblGrid>
      <w:tr w:rsidR="00F373D8" w:rsidRPr="00D95088">
        <w:tblPrEx>
          <w:tblCellMar>
            <w:top w:w="0" w:type="dxa"/>
            <w:bottom w:w="0" w:type="dxa"/>
          </w:tblCellMar>
        </w:tblPrEx>
        <w:trPr>
          <w:trHeight w:val="456"/>
        </w:trPr>
        <w:tc>
          <w:tcPr>
            <w:tcW w:w="380" w:type="dxa"/>
            <w:shd w:val="clear" w:color="auto" w:fill="auto"/>
            <w:vAlign w:val="center"/>
          </w:tcPr>
          <w:p w:rsidR="00F373D8" w:rsidRPr="00D95088" w:rsidRDefault="00F373D8" w:rsidP="00D960EC">
            <w:pPr>
              <w:pStyle w:val="Bodytext31"/>
              <w:widowControl w:val="0"/>
              <w:spacing w:line="240" w:lineRule="auto"/>
              <w:jc w:val="center"/>
              <w:rPr>
                <w:rFonts w:ascii="CG Times" w:hAnsi="CG Times"/>
                <w:b/>
                <w:noProof/>
                <w:sz w:val="18"/>
                <w:szCs w:val="18"/>
                <w:lang w:val="sq-AL"/>
              </w:rPr>
            </w:pPr>
            <w:r w:rsidRPr="00D95088">
              <w:rPr>
                <w:rFonts w:ascii="CG Times" w:hAnsi="CG Times"/>
                <w:b/>
                <w:noProof/>
                <w:sz w:val="18"/>
                <w:szCs w:val="18"/>
                <w:lang w:val="sq-AL"/>
              </w:rPr>
              <w:t>Nr.</w:t>
            </w:r>
          </w:p>
        </w:tc>
        <w:tc>
          <w:tcPr>
            <w:tcW w:w="2080" w:type="dxa"/>
            <w:shd w:val="clear" w:color="auto" w:fill="auto"/>
            <w:vAlign w:val="center"/>
          </w:tcPr>
          <w:p w:rsidR="00F373D8" w:rsidRPr="00D95088" w:rsidRDefault="00F373D8" w:rsidP="00D960EC">
            <w:pPr>
              <w:pStyle w:val="Bodytext31"/>
              <w:widowControl w:val="0"/>
              <w:jc w:val="center"/>
              <w:rPr>
                <w:rFonts w:ascii="CG Times" w:hAnsi="CG Times"/>
                <w:b/>
                <w:noProof/>
                <w:sz w:val="18"/>
                <w:szCs w:val="18"/>
                <w:lang w:val="sq-AL"/>
              </w:rPr>
            </w:pPr>
            <w:r w:rsidRPr="00D95088">
              <w:rPr>
                <w:rFonts w:ascii="CG Times" w:hAnsi="CG Times"/>
                <w:b/>
                <w:noProof/>
                <w:sz w:val="18"/>
                <w:szCs w:val="18"/>
                <w:lang w:val="sq-AL"/>
              </w:rPr>
              <w:t>Specia</w:t>
            </w:r>
          </w:p>
        </w:tc>
        <w:tc>
          <w:tcPr>
            <w:tcW w:w="2000" w:type="dxa"/>
            <w:shd w:val="clear" w:color="auto" w:fill="auto"/>
            <w:vAlign w:val="center"/>
          </w:tcPr>
          <w:p w:rsidR="00F373D8" w:rsidRPr="00D95088" w:rsidRDefault="00F373D8"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Varieteti</w:t>
            </w:r>
          </w:p>
        </w:tc>
        <w:tc>
          <w:tcPr>
            <w:tcW w:w="1170" w:type="dxa"/>
            <w:shd w:val="clear" w:color="auto" w:fill="auto"/>
            <w:vAlign w:val="center"/>
          </w:tcPr>
          <w:p w:rsidR="00F373D8" w:rsidRPr="00D95088" w:rsidRDefault="00F373D8" w:rsidP="00D960EC">
            <w:pPr>
              <w:pStyle w:val="Bodytext31"/>
              <w:widowControl w:val="0"/>
              <w:spacing w:line="221" w:lineRule="exact"/>
              <w:ind w:left="80"/>
              <w:jc w:val="center"/>
              <w:rPr>
                <w:rFonts w:ascii="CG Times" w:hAnsi="CG Times"/>
                <w:b/>
                <w:noProof/>
                <w:sz w:val="18"/>
                <w:szCs w:val="18"/>
                <w:lang w:val="sq-AL"/>
              </w:rPr>
            </w:pPr>
            <w:r w:rsidRPr="00D95088">
              <w:rPr>
                <w:rFonts w:ascii="CG Times" w:hAnsi="CG Times"/>
                <w:b/>
                <w:noProof/>
                <w:sz w:val="18"/>
                <w:szCs w:val="18"/>
                <w:lang w:val="sq-AL"/>
              </w:rPr>
              <w:t>Kategoria</w:t>
            </w:r>
          </w:p>
        </w:tc>
        <w:tc>
          <w:tcPr>
            <w:tcW w:w="1080" w:type="dxa"/>
            <w:shd w:val="clear" w:color="auto" w:fill="auto"/>
            <w:vAlign w:val="center"/>
          </w:tcPr>
          <w:p w:rsidR="00F373D8" w:rsidRPr="00D95088" w:rsidRDefault="00F373D8"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Sasia</w:t>
            </w:r>
          </w:p>
        </w:tc>
        <w:tc>
          <w:tcPr>
            <w:tcW w:w="1260" w:type="dxa"/>
            <w:shd w:val="clear" w:color="auto" w:fill="auto"/>
            <w:vAlign w:val="center"/>
          </w:tcPr>
          <w:p w:rsidR="00F373D8" w:rsidRPr="00D95088" w:rsidRDefault="00F373D8"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Vendi i prodhimit*</w:t>
            </w:r>
          </w:p>
        </w:tc>
        <w:tc>
          <w:tcPr>
            <w:tcW w:w="1260" w:type="dxa"/>
            <w:shd w:val="clear" w:color="auto" w:fill="auto"/>
            <w:vAlign w:val="center"/>
          </w:tcPr>
          <w:p w:rsidR="00F373D8" w:rsidRPr="00D95088" w:rsidRDefault="00F373D8"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Vendi nga importohet *</w:t>
            </w:r>
          </w:p>
        </w:tc>
      </w:tr>
      <w:tr w:rsidR="00F373D8" w:rsidRPr="00D95088">
        <w:tblPrEx>
          <w:tblCellMar>
            <w:top w:w="0" w:type="dxa"/>
            <w:bottom w:w="0" w:type="dxa"/>
          </w:tblCellMar>
        </w:tblPrEx>
        <w:trPr>
          <w:trHeight w:val="250"/>
        </w:trPr>
        <w:tc>
          <w:tcPr>
            <w:tcW w:w="380" w:type="dxa"/>
            <w:shd w:val="clear" w:color="auto" w:fill="auto"/>
            <w:vAlign w:val="center"/>
          </w:tcPr>
          <w:p w:rsidR="00F373D8" w:rsidRPr="00D95088" w:rsidRDefault="00F373D8" w:rsidP="00D960EC">
            <w:pPr>
              <w:widowControl w:val="0"/>
              <w:jc w:val="center"/>
              <w:rPr>
                <w:rFonts w:ascii="CG Times" w:hAnsi="CG Times"/>
                <w:noProof/>
                <w:sz w:val="18"/>
                <w:szCs w:val="18"/>
                <w:lang w:val="sq-AL"/>
              </w:rPr>
            </w:pPr>
            <w:r w:rsidRPr="00D95088">
              <w:rPr>
                <w:rFonts w:ascii="CG Times" w:hAnsi="CG Times"/>
                <w:noProof/>
                <w:sz w:val="18"/>
                <w:szCs w:val="18"/>
                <w:lang w:val="sq-AL"/>
              </w:rPr>
              <w:t>1</w:t>
            </w:r>
          </w:p>
        </w:tc>
        <w:tc>
          <w:tcPr>
            <w:tcW w:w="2080" w:type="dxa"/>
            <w:shd w:val="clear" w:color="auto" w:fill="auto"/>
          </w:tcPr>
          <w:p w:rsidR="00F373D8" w:rsidRPr="00D95088" w:rsidRDefault="00F373D8" w:rsidP="00D960EC">
            <w:pPr>
              <w:widowControl w:val="0"/>
              <w:rPr>
                <w:rFonts w:ascii="CG Times" w:hAnsi="CG Times"/>
                <w:noProof/>
                <w:sz w:val="18"/>
                <w:szCs w:val="18"/>
                <w:lang w:val="sq-AL"/>
              </w:rPr>
            </w:pPr>
          </w:p>
        </w:tc>
        <w:tc>
          <w:tcPr>
            <w:tcW w:w="2000" w:type="dxa"/>
            <w:shd w:val="clear" w:color="auto" w:fill="auto"/>
          </w:tcPr>
          <w:p w:rsidR="00F373D8" w:rsidRPr="00D95088" w:rsidRDefault="00F373D8" w:rsidP="00D960EC">
            <w:pPr>
              <w:widowControl w:val="0"/>
              <w:rPr>
                <w:rFonts w:ascii="CG Times" w:hAnsi="CG Times"/>
                <w:noProof/>
                <w:sz w:val="18"/>
                <w:szCs w:val="18"/>
                <w:lang w:val="sq-AL"/>
              </w:rPr>
            </w:pPr>
          </w:p>
        </w:tc>
        <w:tc>
          <w:tcPr>
            <w:tcW w:w="1170" w:type="dxa"/>
            <w:shd w:val="clear" w:color="auto" w:fill="auto"/>
          </w:tcPr>
          <w:p w:rsidR="00F373D8" w:rsidRPr="00D95088" w:rsidRDefault="00F373D8" w:rsidP="00D960EC">
            <w:pPr>
              <w:widowControl w:val="0"/>
              <w:rPr>
                <w:rFonts w:ascii="CG Times" w:hAnsi="CG Times"/>
                <w:noProof/>
                <w:sz w:val="18"/>
                <w:szCs w:val="18"/>
                <w:lang w:val="sq-AL"/>
              </w:rPr>
            </w:pPr>
          </w:p>
        </w:tc>
        <w:tc>
          <w:tcPr>
            <w:tcW w:w="108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r>
      <w:tr w:rsidR="00F373D8" w:rsidRPr="00D95088">
        <w:tblPrEx>
          <w:tblCellMar>
            <w:top w:w="0" w:type="dxa"/>
            <w:bottom w:w="0" w:type="dxa"/>
          </w:tblCellMar>
        </w:tblPrEx>
        <w:trPr>
          <w:trHeight w:val="245"/>
        </w:trPr>
        <w:tc>
          <w:tcPr>
            <w:tcW w:w="380" w:type="dxa"/>
            <w:shd w:val="clear" w:color="auto" w:fill="auto"/>
            <w:vAlign w:val="center"/>
          </w:tcPr>
          <w:p w:rsidR="00F373D8" w:rsidRPr="00D95088" w:rsidRDefault="00F373D8" w:rsidP="00D960EC">
            <w:pPr>
              <w:widowControl w:val="0"/>
              <w:jc w:val="center"/>
              <w:rPr>
                <w:rFonts w:ascii="CG Times" w:hAnsi="CG Times"/>
                <w:noProof/>
                <w:sz w:val="18"/>
                <w:szCs w:val="18"/>
                <w:lang w:val="sq-AL"/>
              </w:rPr>
            </w:pPr>
            <w:r w:rsidRPr="00D95088">
              <w:rPr>
                <w:rFonts w:ascii="CG Times" w:hAnsi="CG Times"/>
                <w:noProof/>
                <w:sz w:val="18"/>
                <w:szCs w:val="18"/>
                <w:lang w:val="sq-AL"/>
              </w:rPr>
              <w:t>2</w:t>
            </w:r>
          </w:p>
        </w:tc>
        <w:tc>
          <w:tcPr>
            <w:tcW w:w="2080" w:type="dxa"/>
            <w:shd w:val="clear" w:color="auto" w:fill="auto"/>
          </w:tcPr>
          <w:p w:rsidR="00F373D8" w:rsidRPr="00D95088" w:rsidRDefault="00F373D8" w:rsidP="00D960EC">
            <w:pPr>
              <w:widowControl w:val="0"/>
              <w:rPr>
                <w:rFonts w:ascii="CG Times" w:hAnsi="CG Times"/>
                <w:noProof/>
                <w:sz w:val="18"/>
                <w:szCs w:val="18"/>
                <w:lang w:val="sq-AL"/>
              </w:rPr>
            </w:pPr>
          </w:p>
        </w:tc>
        <w:tc>
          <w:tcPr>
            <w:tcW w:w="2000" w:type="dxa"/>
            <w:shd w:val="clear" w:color="auto" w:fill="auto"/>
          </w:tcPr>
          <w:p w:rsidR="00F373D8" w:rsidRPr="00D95088" w:rsidRDefault="00F373D8" w:rsidP="00D960EC">
            <w:pPr>
              <w:widowControl w:val="0"/>
              <w:rPr>
                <w:rFonts w:ascii="CG Times" w:hAnsi="CG Times"/>
                <w:noProof/>
                <w:sz w:val="18"/>
                <w:szCs w:val="18"/>
                <w:lang w:val="sq-AL"/>
              </w:rPr>
            </w:pPr>
          </w:p>
        </w:tc>
        <w:tc>
          <w:tcPr>
            <w:tcW w:w="1170" w:type="dxa"/>
            <w:shd w:val="clear" w:color="auto" w:fill="auto"/>
          </w:tcPr>
          <w:p w:rsidR="00F373D8" w:rsidRPr="00D95088" w:rsidRDefault="00F373D8" w:rsidP="00D960EC">
            <w:pPr>
              <w:widowControl w:val="0"/>
              <w:rPr>
                <w:rFonts w:ascii="CG Times" w:hAnsi="CG Times"/>
                <w:noProof/>
                <w:sz w:val="18"/>
                <w:szCs w:val="18"/>
                <w:lang w:val="sq-AL"/>
              </w:rPr>
            </w:pPr>
          </w:p>
        </w:tc>
        <w:tc>
          <w:tcPr>
            <w:tcW w:w="108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r>
      <w:tr w:rsidR="00F373D8" w:rsidRPr="00D95088">
        <w:tblPrEx>
          <w:tblCellMar>
            <w:top w:w="0" w:type="dxa"/>
            <w:bottom w:w="0" w:type="dxa"/>
          </w:tblCellMar>
        </w:tblPrEx>
        <w:trPr>
          <w:trHeight w:val="250"/>
        </w:trPr>
        <w:tc>
          <w:tcPr>
            <w:tcW w:w="380" w:type="dxa"/>
            <w:shd w:val="clear" w:color="auto" w:fill="auto"/>
            <w:vAlign w:val="center"/>
          </w:tcPr>
          <w:p w:rsidR="00F373D8" w:rsidRPr="00D95088" w:rsidRDefault="00F373D8" w:rsidP="00D960EC">
            <w:pPr>
              <w:widowControl w:val="0"/>
              <w:jc w:val="center"/>
              <w:rPr>
                <w:rFonts w:ascii="CG Times" w:hAnsi="CG Times"/>
                <w:noProof/>
                <w:sz w:val="18"/>
                <w:szCs w:val="18"/>
                <w:lang w:val="sq-AL"/>
              </w:rPr>
            </w:pPr>
            <w:r w:rsidRPr="00D95088">
              <w:rPr>
                <w:rFonts w:ascii="CG Times" w:hAnsi="CG Times"/>
                <w:noProof/>
                <w:sz w:val="18"/>
                <w:szCs w:val="18"/>
                <w:lang w:val="sq-AL"/>
              </w:rPr>
              <w:t>3</w:t>
            </w:r>
          </w:p>
        </w:tc>
        <w:tc>
          <w:tcPr>
            <w:tcW w:w="2080" w:type="dxa"/>
            <w:shd w:val="clear" w:color="auto" w:fill="auto"/>
          </w:tcPr>
          <w:p w:rsidR="00F373D8" w:rsidRPr="00D95088" w:rsidRDefault="00F373D8" w:rsidP="00D960EC">
            <w:pPr>
              <w:widowControl w:val="0"/>
              <w:rPr>
                <w:rFonts w:ascii="CG Times" w:hAnsi="CG Times"/>
                <w:noProof/>
                <w:sz w:val="18"/>
                <w:szCs w:val="18"/>
                <w:lang w:val="sq-AL"/>
              </w:rPr>
            </w:pPr>
          </w:p>
        </w:tc>
        <w:tc>
          <w:tcPr>
            <w:tcW w:w="2000" w:type="dxa"/>
            <w:shd w:val="clear" w:color="auto" w:fill="auto"/>
          </w:tcPr>
          <w:p w:rsidR="00F373D8" w:rsidRPr="00D95088" w:rsidRDefault="00F373D8" w:rsidP="00D960EC">
            <w:pPr>
              <w:widowControl w:val="0"/>
              <w:rPr>
                <w:rFonts w:ascii="CG Times" w:hAnsi="CG Times"/>
                <w:noProof/>
                <w:sz w:val="18"/>
                <w:szCs w:val="18"/>
                <w:lang w:val="sq-AL"/>
              </w:rPr>
            </w:pPr>
          </w:p>
        </w:tc>
        <w:tc>
          <w:tcPr>
            <w:tcW w:w="1170" w:type="dxa"/>
            <w:shd w:val="clear" w:color="auto" w:fill="auto"/>
          </w:tcPr>
          <w:p w:rsidR="00F373D8" w:rsidRPr="00D95088" w:rsidRDefault="00F373D8" w:rsidP="00D960EC">
            <w:pPr>
              <w:widowControl w:val="0"/>
              <w:rPr>
                <w:rFonts w:ascii="CG Times" w:hAnsi="CG Times"/>
                <w:noProof/>
                <w:sz w:val="18"/>
                <w:szCs w:val="18"/>
                <w:lang w:val="sq-AL"/>
              </w:rPr>
            </w:pPr>
          </w:p>
        </w:tc>
        <w:tc>
          <w:tcPr>
            <w:tcW w:w="108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r>
      <w:tr w:rsidR="00F373D8" w:rsidRPr="00D95088">
        <w:tblPrEx>
          <w:tblCellMar>
            <w:top w:w="0" w:type="dxa"/>
            <w:bottom w:w="0" w:type="dxa"/>
          </w:tblCellMar>
        </w:tblPrEx>
        <w:trPr>
          <w:trHeight w:val="245"/>
        </w:trPr>
        <w:tc>
          <w:tcPr>
            <w:tcW w:w="380" w:type="dxa"/>
            <w:shd w:val="clear" w:color="auto" w:fill="auto"/>
            <w:vAlign w:val="center"/>
          </w:tcPr>
          <w:p w:rsidR="00F373D8" w:rsidRPr="00D95088" w:rsidRDefault="00F373D8" w:rsidP="00D960EC">
            <w:pPr>
              <w:widowControl w:val="0"/>
              <w:jc w:val="center"/>
              <w:rPr>
                <w:rFonts w:ascii="CG Times" w:hAnsi="CG Times"/>
                <w:noProof/>
                <w:sz w:val="18"/>
                <w:szCs w:val="18"/>
                <w:lang w:val="sq-AL"/>
              </w:rPr>
            </w:pPr>
            <w:r w:rsidRPr="00D95088">
              <w:rPr>
                <w:rFonts w:ascii="CG Times" w:hAnsi="CG Times"/>
                <w:noProof/>
                <w:sz w:val="18"/>
                <w:szCs w:val="18"/>
                <w:lang w:val="sq-AL"/>
              </w:rPr>
              <w:t>4</w:t>
            </w:r>
          </w:p>
        </w:tc>
        <w:tc>
          <w:tcPr>
            <w:tcW w:w="2080" w:type="dxa"/>
            <w:shd w:val="clear" w:color="auto" w:fill="auto"/>
          </w:tcPr>
          <w:p w:rsidR="00F373D8" w:rsidRPr="00D95088" w:rsidRDefault="00F373D8" w:rsidP="00D960EC">
            <w:pPr>
              <w:widowControl w:val="0"/>
              <w:rPr>
                <w:rFonts w:ascii="CG Times" w:hAnsi="CG Times"/>
                <w:noProof/>
                <w:sz w:val="18"/>
                <w:szCs w:val="18"/>
                <w:lang w:val="sq-AL"/>
              </w:rPr>
            </w:pPr>
          </w:p>
        </w:tc>
        <w:tc>
          <w:tcPr>
            <w:tcW w:w="2000" w:type="dxa"/>
            <w:shd w:val="clear" w:color="auto" w:fill="auto"/>
          </w:tcPr>
          <w:p w:rsidR="00F373D8" w:rsidRPr="00D95088" w:rsidRDefault="00F373D8" w:rsidP="00D960EC">
            <w:pPr>
              <w:widowControl w:val="0"/>
              <w:rPr>
                <w:rFonts w:ascii="CG Times" w:hAnsi="CG Times"/>
                <w:noProof/>
                <w:sz w:val="18"/>
                <w:szCs w:val="18"/>
                <w:lang w:val="sq-AL"/>
              </w:rPr>
            </w:pPr>
          </w:p>
        </w:tc>
        <w:tc>
          <w:tcPr>
            <w:tcW w:w="1170" w:type="dxa"/>
            <w:shd w:val="clear" w:color="auto" w:fill="auto"/>
          </w:tcPr>
          <w:p w:rsidR="00F373D8" w:rsidRPr="00D95088" w:rsidRDefault="00F373D8" w:rsidP="00D960EC">
            <w:pPr>
              <w:widowControl w:val="0"/>
              <w:rPr>
                <w:rFonts w:ascii="CG Times" w:hAnsi="CG Times"/>
                <w:noProof/>
                <w:sz w:val="18"/>
                <w:szCs w:val="18"/>
                <w:lang w:val="sq-AL"/>
              </w:rPr>
            </w:pPr>
          </w:p>
        </w:tc>
        <w:tc>
          <w:tcPr>
            <w:tcW w:w="108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r>
      <w:tr w:rsidR="00F373D8" w:rsidRPr="00D95088">
        <w:tblPrEx>
          <w:tblCellMar>
            <w:top w:w="0" w:type="dxa"/>
            <w:bottom w:w="0" w:type="dxa"/>
          </w:tblCellMar>
        </w:tblPrEx>
        <w:trPr>
          <w:trHeight w:val="250"/>
        </w:trPr>
        <w:tc>
          <w:tcPr>
            <w:tcW w:w="380" w:type="dxa"/>
            <w:shd w:val="clear" w:color="auto" w:fill="auto"/>
            <w:vAlign w:val="center"/>
          </w:tcPr>
          <w:p w:rsidR="00F373D8" w:rsidRPr="00D95088" w:rsidRDefault="00F373D8" w:rsidP="00D960EC">
            <w:pPr>
              <w:widowControl w:val="0"/>
              <w:jc w:val="center"/>
              <w:rPr>
                <w:rFonts w:ascii="CG Times" w:hAnsi="CG Times"/>
                <w:noProof/>
                <w:sz w:val="18"/>
                <w:szCs w:val="18"/>
                <w:lang w:val="sq-AL"/>
              </w:rPr>
            </w:pPr>
            <w:r w:rsidRPr="00D95088">
              <w:rPr>
                <w:rFonts w:ascii="CG Times" w:hAnsi="CG Times"/>
                <w:noProof/>
                <w:sz w:val="18"/>
                <w:szCs w:val="18"/>
                <w:lang w:val="sq-AL"/>
              </w:rPr>
              <w:t>5</w:t>
            </w:r>
          </w:p>
        </w:tc>
        <w:tc>
          <w:tcPr>
            <w:tcW w:w="2080" w:type="dxa"/>
            <w:shd w:val="clear" w:color="auto" w:fill="auto"/>
          </w:tcPr>
          <w:p w:rsidR="00F373D8" w:rsidRPr="00D95088" w:rsidRDefault="00F373D8" w:rsidP="00D960EC">
            <w:pPr>
              <w:widowControl w:val="0"/>
              <w:rPr>
                <w:rFonts w:ascii="CG Times" w:hAnsi="CG Times"/>
                <w:noProof/>
                <w:sz w:val="18"/>
                <w:szCs w:val="18"/>
                <w:lang w:val="sq-AL"/>
              </w:rPr>
            </w:pPr>
          </w:p>
        </w:tc>
        <w:tc>
          <w:tcPr>
            <w:tcW w:w="2000" w:type="dxa"/>
            <w:shd w:val="clear" w:color="auto" w:fill="auto"/>
          </w:tcPr>
          <w:p w:rsidR="00F373D8" w:rsidRPr="00D95088" w:rsidRDefault="00F373D8" w:rsidP="00D960EC">
            <w:pPr>
              <w:widowControl w:val="0"/>
              <w:rPr>
                <w:rFonts w:ascii="CG Times" w:hAnsi="CG Times"/>
                <w:noProof/>
                <w:sz w:val="18"/>
                <w:szCs w:val="18"/>
                <w:lang w:val="sq-AL"/>
              </w:rPr>
            </w:pPr>
          </w:p>
        </w:tc>
        <w:tc>
          <w:tcPr>
            <w:tcW w:w="1170" w:type="dxa"/>
            <w:shd w:val="clear" w:color="auto" w:fill="auto"/>
          </w:tcPr>
          <w:p w:rsidR="00F373D8" w:rsidRPr="00D95088" w:rsidRDefault="00F373D8" w:rsidP="00D960EC">
            <w:pPr>
              <w:widowControl w:val="0"/>
              <w:rPr>
                <w:rFonts w:ascii="CG Times" w:hAnsi="CG Times"/>
                <w:noProof/>
                <w:sz w:val="18"/>
                <w:szCs w:val="18"/>
                <w:lang w:val="sq-AL"/>
              </w:rPr>
            </w:pPr>
          </w:p>
        </w:tc>
        <w:tc>
          <w:tcPr>
            <w:tcW w:w="108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c>
          <w:tcPr>
            <w:tcW w:w="1260" w:type="dxa"/>
            <w:shd w:val="clear" w:color="auto" w:fill="auto"/>
          </w:tcPr>
          <w:p w:rsidR="00F373D8" w:rsidRPr="00D95088" w:rsidRDefault="00F373D8" w:rsidP="00D960EC">
            <w:pPr>
              <w:widowControl w:val="0"/>
              <w:rPr>
                <w:rFonts w:ascii="CG Times" w:hAnsi="CG Times"/>
                <w:noProof/>
                <w:sz w:val="18"/>
                <w:szCs w:val="18"/>
                <w:lang w:val="sq-AL"/>
              </w:rPr>
            </w:pPr>
          </w:p>
        </w:tc>
      </w:tr>
    </w:tbl>
    <w:p w:rsidR="00F373D8" w:rsidRPr="00D95088" w:rsidRDefault="00F373D8" w:rsidP="00D960EC">
      <w:pPr>
        <w:pStyle w:val="Tablecaption0"/>
        <w:widowControl w:val="0"/>
        <w:spacing w:line="190" w:lineRule="exact"/>
        <w:rPr>
          <w:rFonts w:ascii="CG Times" w:hAnsi="CG Times"/>
          <w:b/>
          <w:noProof/>
          <w:sz w:val="22"/>
          <w:szCs w:val="22"/>
          <w:u w:val="single"/>
          <w:shd w:val="clear" w:color="auto" w:fill="80FFFF"/>
          <w:lang w:val="sq-AL"/>
        </w:rPr>
      </w:pPr>
    </w:p>
    <w:p w:rsidR="00F373D8" w:rsidRPr="00D95088" w:rsidRDefault="00F373D8" w:rsidP="00D960EC">
      <w:pPr>
        <w:pStyle w:val="Tablecaption0"/>
        <w:widowControl w:val="0"/>
        <w:numPr>
          <w:ilvl w:val="0"/>
          <w:numId w:val="26"/>
        </w:numPr>
        <w:spacing w:line="190" w:lineRule="exact"/>
        <w:rPr>
          <w:rFonts w:ascii="CG Times" w:hAnsi="CG Times"/>
          <w:b/>
          <w:noProof/>
          <w:sz w:val="18"/>
          <w:szCs w:val="18"/>
          <w:u w:val="single"/>
          <w:shd w:val="clear" w:color="auto" w:fill="80FFFF"/>
          <w:lang w:val="sq-AL"/>
        </w:rPr>
      </w:pPr>
      <w:r w:rsidRPr="00D95088">
        <w:rPr>
          <w:rFonts w:ascii="CG Times" w:hAnsi="CG Times"/>
          <w:b/>
          <w:noProof/>
          <w:sz w:val="18"/>
          <w:szCs w:val="18"/>
          <w:u w:val="single"/>
          <w:lang w:val="sq-AL"/>
        </w:rPr>
        <w:t>Afati kohor për të cilën kërkohet leja për tregtim</w:t>
      </w:r>
      <w:r w:rsidRPr="00D95088">
        <w:rPr>
          <w:rFonts w:ascii="CG Times" w:hAnsi="CG Times"/>
          <w:noProof/>
          <w:sz w:val="18"/>
          <w:szCs w:val="18"/>
          <w:lang w:val="sq-AL"/>
        </w:rPr>
        <w:t xml:space="preserve">:  ...............................................  (max. 3 vjet) </w:t>
      </w:r>
    </w:p>
    <w:p w:rsidR="00F373D8" w:rsidRPr="00D95088" w:rsidRDefault="00F373D8" w:rsidP="00824E1C">
      <w:pPr>
        <w:pStyle w:val="Tablecaption0"/>
        <w:widowControl w:val="0"/>
        <w:spacing w:line="190" w:lineRule="exact"/>
        <w:rPr>
          <w:rFonts w:ascii="CG Times" w:hAnsi="CG Times"/>
          <w:noProof/>
          <w:sz w:val="22"/>
          <w:szCs w:val="22"/>
          <w:lang w:val="sq-AL"/>
        </w:rPr>
      </w:pPr>
    </w:p>
    <w:p w:rsidR="00F373D8" w:rsidRPr="00D95088" w:rsidRDefault="00F373D8" w:rsidP="00D960EC">
      <w:pPr>
        <w:pStyle w:val="Tablecaption0"/>
        <w:widowControl w:val="0"/>
        <w:spacing w:line="190" w:lineRule="exact"/>
        <w:ind w:left="360"/>
        <w:jc w:val="right"/>
        <w:rPr>
          <w:rFonts w:ascii="CG Times" w:hAnsi="CG Times"/>
          <w:b/>
          <w:noProof/>
          <w:sz w:val="20"/>
          <w:szCs w:val="20"/>
          <w:lang w:val="sq-AL"/>
        </w:rPr>
      </w:pPr>
      <w:r w:rsidRPr="00D95088">
        <w:rPr>
          <w:rFonts w:ascii="CG Times" w:hAnsi="CG Times"/>
          <w:b/>
          <w:noProof/>
          <w:sz w:val="20"/>
          <w:szCs w:val="20"/>
          <w:lang w:val="sq-AL"/>
        </w:rPr>
        <w:t xml:space="preserve">Për </w:t>
      </w:r>
      <w:r w:rsidR="006A50BC" w:rsidRPr="00D95088">
        <w:rPr>
          <w:rFonts w:ascii="CG Times" w:hAnsi="CG Times"/>
          <w:b/>
          <w:noProof/>
          <w:sz w:val="20"/>
          <w:szCs w:val="20"/>
          <w:lang w:val="sq-AL"/>
        </w:rPr>
        <w:t>s</w:t>
      </w:r>
      <w:r w:rsidRPr="00D95088">
        <w:rPr>
          <w:rFonts w:ascii="CG Times" w:hAnsi="CG Times"/>
          <w:b/>
          <w:noProof/>
          <w:sz w:val="20"/>
          <w:szCs w:val="20"/>
          <w:lang w:val="sq-AL"/>
        </w:rPr>
        <w:t>ubjektin:</w:t>
      </w:r>
    </w:p>
    <w:p w:rsidR="00F373D8" w:rsidRPr="00D95088" w:rsidRDefault="00F373D8" w:rsidP="00D960EC">
      <w:pPr>
        <w:pStyle w:val="Tablecaption0"/>
        <w:widowControl w:val="0"/>
        <w:spacing w:line="190" w:lineRule="exact"/>
        <w:ind w:left="360"/>
        <w:jc w:val="right"/>
        <w:rPr>
          <w:rFonts w:ascii="CG Times" w:hAnsi="CG Times"/>
          <w:noProof/>
          <w:sz w:val="22"/>
          <w:szCs w:val="22"/>
          <w:lang w:val="sq-AL"/>
        </w:rPr>
      </w:pPr>
      <w:r w:rsidRPr="00D95088">
        <w:rPr>
          <w:rFonts w:ascii="CG Times" w:hAnsi="CG Times"/>
          <w:noProof/>
          <w:sz w:val="20"/>
          <w:szCs w:val="20"/>
          <w:lang w:val="sq-AL"/>
        </w:rPr>
        <w:t>...................................................................</w:t>
      </w:r>
    </w:p>
    <w:p w:rsidR="0009441F" w:rsidRPr="00D95088" w:rsidRDefault="00F373D8" w:rsidP="00D95DEC">
      <w:pPr>
        <w:pStyle w:val="Tablecaption0"/>
        <w:widowControl w:val="0"/>
        <w:spacing w:before="120" w:line="190" w:lineRule="exact"/>
        <w:jc w:val="right"/>
        <w:rPr>
          <w:noProof/>
          <w:lang w:val="sq-AL"/>
        </w:rPr>
      </w:pPr>
      <w:r w:rsidRPr="00D95088">
        <w:rPr>
          <w:noProof/>
          <w:lang w:val="sq-AL"/>
        </w:rPr>
        <w:t>Emër/</w:t>
      </w:r>
      <w:r w:rsidR="007464CB" w:rsidRPr="00D95088">
        <w:rPr>
          <w:noProof/>
          <w:lang w:val="sq-AL"/>
        </w:rPr>
        <w:t>m</w:t>
      </w:r>
      <w:r w:rsidRPr="00D95088">
        <w:rPr>
          <w:noProof/>
          <w:lang w:val="sq-AL"/>
        </w:rPr>
        <w:t xml:space="preserve">biemër dhe </w:t>
      </w:r>
      <w:r w:rsidR="007464CB" w:rsidRPr="00D95088">
        <w:rPr>
          <w:noProof/>
          <w:lang w:val="sq-AL"/>
        </w:rPr>
        <w:t>f</w:t>
      </w:r>
      <w:r w:rsidRPr="00D95088">
        <w:rPr>
          <w:noProof/>
          <w:lang w:val="sq-AL"/>
        </w:rPr>
        <w:t>irma e përfaqësuesit</w:t>
      </w:r>
    </w:p>
    <w:p w:rsidR="001C597A" w:rsidRPr="00D95088" w:rsidRDefault="001C597A" w:rsidP="00D95DEC">
      <w:pPr>
        <w:pStyle w:val="Tablecaption0"/>
        <w:widowControl w:val="0"/>
        <w:spacing w:before="120" w:line="190" w:lineRule="exact"/>
        <w:jc w:val="right"/>
        <w:rPr>
          <w:noProof/>
          <w:lang w:val="sq-AL"/>
        </w:rPr>
      </w:pPr>
    </w:p>
    <w:p w:rsidR="001C597A" w:rsidRPr="00D95088" w:rsidRDefault="001C597A" w:rsidP="00D95DEC">
      <w:pPr>
        <w:pStyle w:val="Tablecaption0"/>
        <w:widowControl w:val="0"/>
        <w:spacing w:before="120" w:line="190" w:lineRule="exact"/>
        <w:jc w:val="right"/>
        <w:rPr>
          <w:noProof/>
          <w:sz w:val="20"/>
          <w:szCs w:val="20"/>
          <w:lang w:val="sq-AL"/>
        </w:rPr>
      </w:pPr>
    </w:p>
    <w:p w:rsidR="00CF699E" w:rsidRPr="00D95088" w:rsidRDefault="00BB4360" w:rsidP="00D960EC">
      <w:pPr>
        <w:widowControl w:val="0"/>
        <w:jc w:val="center"/>
        <w:rPr>
          <w:rFonts w:ascii="Bookman Old Style" w:hAnsi="Bookman Old Style"/>
          <w:b/>
          <w:lang w:val="sq-AL"/>
        </w:rPr>
      </w:pPr>
      <w:bookmarkStart w:id="1" w:name="OLE_LINK1"/>
      <w:bookmarkStart w:id="2" w:name="OLE_LINK2"/>
      <w:r w:rsidRPr="00D95088">
        <w:rPr>
          <w:rFonts w:ascii="Arial" w:hAnsi="Arial" w:cs="Arial"/>
          <w:bCs/>
          <w:noProof/>
          <w:lang w:val="en-GB" w:eastAsia="en-GB"/>
        </w:rPr>
        <w:drawing>
          <wp:inline distT="0" distB="0" distL="0" distR="0">
            <wp:extent cx="361950" cy="533400"/>
            <wp:effectExtent l="0" t="0" r="0" b="0"/>
            <wp:docPr id="7" name="Picture 7" descr="stema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stema5"/>
                    <pic:cNvPicPr>
                      <a:picLocks noChangeArrowheads="1"/>
                    </pic:cNvPicPr>
                  </pic:nvPicPr>
                  <pic:blipFill>
                    <a:blip r:embed="rId11" cstate="print">
                      <a:lum bright="4000"/>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p>
    <w:p w:rsidR="00CF699E" w:rsidRPr="00D95088" w:rsidRDefault="00CF699E" w:rsidP="00D960EC">
      <w:pPr>
        <w:widowControl w:val="0"/>
        <w:jc w:val="center"/>
        <w:rPr>
          <w:rFonts w:ascii="CG Times" w:hAnsi="CG Times"/>
          <w:b/>
          <w:sz w:val="22"/>
          <w:szCs w:val="22"/>
          <w:lang w:val="sq-AL"/>
        </w:rPr>
      </w:pPr>
      <w:r w:rsidRPr="00D95088">
        <w:rPr>
          <w:rFonts w:ascii="CG Times" w:hAnsi="CG Times"/>
          <w:b/>
          <w:sz w:val="22"/>
          <w:szCs w:val="22"/>
          <w:lang w:val="sq-AL"/>
        </w:rPr>
        <w:t xml:space="preserve">REPUBLIKA E </w:t>
      </w:r>
      <w:r w:rsidR="007464CB" w:rsidRPr="00D95088">
        <w:rPr>
          <w:rFonts w:ascii="CG Times" w:hAnsi="CG Times"/>
          <w:b/>
          <w:sz w:val="22"/>
          <w:szCs w:val="22"/>
          <w:lang w:val="sq-AL"/>
        </w:rPr>
        <w:t>SHQIPËRISË</w:t>
      </w:r>
    </w:p>
    <w:p w:rsidR="00CF699E" w:rsidRPr="00D95088" w:rsidRDefault="00CF699E" w:rsidP="00D960EC">
      <w:pPr>
        <w:widowControl w:val="0"/>
        <w:jc w:val="center"/>
        <w:rPr>
          <w:rFonts w:ascii="CG Times" w:hAnsi="CG Times"/>
          <w:b/>
          <w:sz w:val="22"/>
          <w:szCs w:val="22"/>
          <w:lang w:val="sq-AL"/>
        </w:rPr>
      </w:pPr>
      <w:r w:rsidRPr="00D95088">
        <w:rPr>
          <w:rFonts w:ascii="CG Times" w:hAnsi="CG Times"/>
          <w:b/>
          <w:sz w:val="22"/>
          <w:szCs w:val="22"/>
          <w:lang w:val="sq-AL"/>
        </w:rPr>
        <w:t xml:space="preserve">MINISTRIA E </w:t>
      </w:r>
      <w:r w:rsidR="007464CB" w:rsidRPr="00D95088">
        <w:rPr>
          <w:rFonts w:ascii="CG Times" w:hAnsi="CG Times"/>
          <w:b/>
          <w:sz w:val="22"/>
          <w:szCs w:val="22"/>
          <w:lang w:val="sq-AL"/>
        </w:rPr>
        <w:t>BUJQËSISË</w:t>
      </w:r>
      <w:r w:rsidRPr="00D95088">
        <w:rPr>
          <w:rFonts w:ascii="CG Times" w:hAnsi="CG Times"/>
          <w:b/>
          <w:sz w:val="22"/>
          <w:szCs w:val="22"/>
          <w:lang w:val="sq-AL"/>
        </w:rPr>
        <w:t xml:space="preserve">, USHQIMIT DHE </w:t>
      </w:r>
    </w:p>
    <w:p w:rsidR="00CF699E" w:rsidRPr="00D95088" w:rsidRDefault="00CF699E" w:rsidP="00D960EC">
      <w:pPr>
        <w:widowControl w:val="0"/>
        <w:jc w:val="center"/>
        <w:rPr>
          <w:rFonts w:ascii="CG Times" w:hAnsi="CG Times"/>
          <w:b/>
          <w:sz w:val="22"/>
          <w:szCs w:val="22"/>
          <w:lang w:val="sq-AL"/>
        </w:rPr>
      </w:pPr>
      <w:r w:rsidRPr="00D95088">
        <w:rPr>
          <w:rFonts w:ascii="CG Times" w:hAnsi="CG Times"/>
          <w:b/>
          <w:sz w:val="22"/>
          <w:szCs w:val="22"/>
          <w:lang w:val="sq-AL"/>
        </w:rPr>
        <w:t>MBROJTJES S</w:t>
      </w:r>
      <w:r w:rsidR="007464CB" w:rsidRPr="00D95088">
        <w:rPr>
          <w:rFonts w:ascii="CG Times" w:hAnsi="CG Times"/>
          <w:b/>
          <w:sz w:val="22"/>
          <w:szCs w:val="22"/>
          <w:lang w:val="sq-AL"/>
        </w:rPr>
        <w:t>Ë</w:t>
      </w:r>
      <w:r w:rsidRPr="00D95088">
        <w:rPr>
          <w:rFonts w:ascii="CG Times" w:hAnsi="CG Times"/>
          <w:b/>
          <w:sz w:val="22"/>
          <w:szCs w:val="22"/>
          <w:lang w:val="sq-AL"/>
        </w:rPr>
        <w:t xml:space="preserve"> KONSUMATORIT</w:t>
      </w:r>
    </w:p>
    <w:p w:rsidR="00CF699E" w:rsidRPr="00D95088" w:rsidRDefault="00BB4360" w:rsidP="00D95DEC">
      <w:pPr>
        <w:widowControl w:val="0"/>
        <w:jc w:val="center"/>
        <w:rPr>
          <w:rFonts w:ascii="Bookman Old Style" w:hAnsi="Bookman Old Style"/>
          <w:b/>
          <w:lang w:val="sq-AL"/>
        </w:rPr>
      </w:pPr>
      <w:r w:rsidRPr="00D95088">
        <w:rPr>
          <w:rFonts w:ascii="Bookman Old Style" w:hAnsi="Bookman Old Style"/>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3810</wp:posOffset>
                </wp:positionH>
                <wp:positionV relativeFrom="paragraph">
                  <wp:posOffset>102235</wp:posOffset>
                </wp:positionV>
                <wp:extent cx="5543550" cy="0"/>
                <wp:effectExtent l="22860" t="26035" r="24765" b="2159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3EEF2"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05pt" to="436.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" strokeweight="3pt">
                <v:stroke linestyle="thinThin"/>
              </v:line>
            </w:pict>
          </mc:Fallback>
        </mc:AlternateContent>
      </w:r>
      <w:bookmarkEnd w:id="1"/>
      <w:bookmarkEnd w:id="2"/>
      <w:r w:rsidR="00D95DEC" w:rsidRPr="00D95088">
        <w:rPr>
          <w:lang w:val="sq-AL"/>
        </w:rPr>
        <w:tab/>
        <w:t xml:space="preserve">      </w:t>
      </w:r>
      <w:r w:rsidR="00CF699E" w:rsidRPr="00D95088">
        <w:rPr>
          <w:lang w:val="sq-AL"/>
        </w:rPr>
        <w:t xml:space="preserve">      </w:t>
      </w:r>
    </w:p>
    <w:p w:rsidR="00CF699E" w:rsidRPr="00D95088" w:rsidRDefault="00CF699E" w:rsidP="00D95DEC">
      <w:pPr>
        <w:pStyle w:val="Heading2"/>
        <w:widowControl w:val="0"/>
        <w:jc w:val="right"/>
        <w:rPr>
          <w:rFonts w:ascii="CG Times" w:hAnsi="CG Times"/>
          <w:b w:val="0"/>
          <w:sz w:val="22"/>
          <w:szCs w:val="22"/>
          <w:lang w:val="sq-AL"/>
        </w:rPr>
      </w:pPr>
      <w:r w:rsidRPr="00D95088">
        <w:rPr>
          <w:b w:val="0"/>
          <w:sz w:val="22"/>
          <w:lang w:val="sq-AL"/>
        </w:rPr>
        <w:tab/>
      </w:r>
      <w:r w:rsidRPr="00D95088">
        <w:rPr>
          <w:b w:val="0"/>
          <w:sz w:val="22"/>
          <w:lang w:val="sq-AL"/>
        </w:rPr>
        <w:tab/>
      </w:r>
      <w:r w:rsidRPr="00D95088">
        <w:rPr>
          <w:b w:val="0"/>
          <w:sz w:val="22"/>
          <w:lang w:val="sq-AL"/>
        </w:rPr>
        <w:tab/>
      </w:r>
      <w:r w:rsidRPr="00D95088">
        <w:rPr>
          <w:b w:val="0"/>
          <w:sz w:val="22"/>
          <w:lang w:val="sq-AL"/>
        </w:rPr>
        <w:tab/>
      </w:r>
      <w:r w:rsidRPr="00D95088">
        <w:rPr>
          <w:b w:val="0"/>
          <w:sz w:val="22"/>
          <w:lang w:val="sq-AL"/>
        </w:rPr>
        <w:tab/>
      </w:r>
      <w:r w:rsidRPr="00D95088">
        <w:rPr>
          <w:rFonts w:ascii="CG Times" w:hAnsi="CG Times"/>
          <w:b w:val="0"/>
          <w:sz w:val="22"/>
          <w:szCs w:val="22"/>
          <w:lang w:val="sq-AL"/>
        </w:rPr>
        <w:t>Tiranë, më   ___  /  ___  /  _____</w:t>
      </w:r>
    </w:p>
    <w:p w:rsidR="00A16222" w:rsidRPr="00D95088" w:rsidRDefault="00A16222" w:rsidP="00A16222">
      <w:pPr>
        <w:pStyle w:val="TitulliTitull"/>
        <w:rPr>
          <w:noProof/>
          <w:lang w:val="sq-AL"/>
        </w:rPr>
      </w:pPr>
    </w:p>
    <w:p w:rsidR="00CF699E" w:rsidRPr="00D95088" w:rsidRDefault="00CF699E" w:rsidP="00A16222">
      <w:pPr>
        <w:pStyle w:val="TitulliTitull"/>
        <w:rPr>
          <w:noProof/>
          <w:lang w:val="sq-AL"/>
        </w:rPr>
      </w:pPr>
      <w:r w:rsidRPr="00D95088">
        <w:rPr>
          <w:noProof/>
          <w:lang w:val="sq-AL"/>
        </w:rPr>
        <w:t>ANEKSI 3</w:t>
      </w:r>
    </w:p>
    <w:p w:rsidR="00A16222" w:rsidRPr="00D95088" w:rsidRDefault="00A16222" w:rsidP="00D960EC">
      <w:pPr>
        <w:widowControl w:val="0"/>
        <w:tabs>
          <w:tab w:val="left" w:leader="underscore" w:pos="8428"/>
        </w:tabs>
        <w:jc w:val="center"/>
        <w:rPr>
          <w:rFonts w:ascii="CG Times" w:hAnsi="CG Times"/>
          <w:b/>
          <w:sz w:val="22"/>
          <w:szCs w:val="22"/>
          <w:u w:val="single"/>
          <w:lang w:val="sq-AL"/>
        </w:rPr>
      </w:pPr>
    </w:p>
    <w:p w:rsidR="00CF699E" w:rsidRPr="00D95088" w:rsidRDefault="00CF699E" w:rsidP="00D960EC">
      <w:pPr>
        <w:widowControl w:val="0"/>
        <w:tabs>
          <w:tab w:val="left" w:leader="underscore" w:pos="8428"/>
        </w:tabs>
        <w:jc w:val="center"/>
        <w:rPr>
          <w:rFonts w:ascii="CG Times" w:hAnsi="CG Times"/>
          <w:b/>
          <w:sz w:val="22"/>
          <w:szCs w:val="22"/>
          <w:u w:val="single"/>
          <w:lang w:val="sq-AL"/>
        </w:rPr>
      </w:pPr>
      <w:r w:rsidRPr="00D95088">
        <w:rPr>
          <w:rFonts w:ascii="CG Times" w:hAnsi="CG Times"/>
          <w:b/>
          <w:sz w:val="22"/>
          <w:szCs w:val="22"/>
          <w:u w:val="single"/>
          <w:lang w:val="sq-AL"/>
        </w:rPr>
        <w:t>KËRKESË PËR AUTORIZIM TË VEÇANTË TË IMPORTIT</w:t>
      </w:r>
    </w:p>
    <w:p w:rsidR="00CF699E" w:rsidRPr="00D95088" w:rsidRDefault="00CF699E" w:rsidP="00D95DEC">
      <w:pPr>
        <w:widowControl w:val="0"/>
        <w:tabs>
          <w:tab w:val="left" w:leader="underscore" w:pos="8428"/>
        </w:tabs>
        <w:rPr>
          <w:rFonts w:ascii="CG Times" w:hAnsi="CG Times"/>
          <w:b/>
          <w:sz w:val="22"/>
          <w:szCs w:val="22"/>
          <w:u w:val="single"/>
          <w:lang w:val="sq-AL"/>
        </w:rPr>
      </w:pPr>
    </w:p>
    <w:p w:rsidR="00CF699E" w:rsidRPr="00D95088" w:rsidRDefault="00CF699E" w:rsidP="00D960EC">
      <w:pPr>
        <w:widowControl w:val="0"/>
        <w:tabs>
          <w:tab w:val="left" w:leader="underscore" w:pos="8428"/>
        </w:tabs>
        <w:rPr>
          <w:rFonts w:ascii="CG Times" w:hAnsi="CG Times"/>
          <w:b/>
          <w:noProof/>
          <w:sz w:val="22"/>
          <w:szCs w:val="22"/>
          <w:lang w:val="sq-AL"/>
        </w:rPr>
      </w:pPr>
      <w:r w:rsidRPr="00D95088">
        <w:rPr>
          <w:rFonts w:ascii="CG Times" w:hAnsi="CG Times"/>
          <w:b/>
          <w:noProof/>
          <w:sz w:val="22"/>
          <w:szCs w:val="22"/>
          <w:lang w:val="sq-AL"/>
        </w:rPr>
        <w:t>Drejtuar:</w:t>
      </w:r>
      <w:r w:rsidRPr="00D95088">
        <w:rPr>
          <w:rFonts w:ascii="CG Times" w:hAnsi="CG Times"/>
          <w:noProof/>
          <w:sz w:val="22"/>
          <w:szCs w:val="22"/>
          <w:lang w:val="sq-AL"/>
        </w:rPr>
        <w:t xml:space="preserve">   </w:t>
      </w:r>
      <w:r w:rsidRPr="00D95088">
        <w:rPr>
          <w:rFonts w:ascii="CG Times" w:hAnsi="CG Times"/>
          <w:b/>
          <w:noProof/>
          <w:sz w:val="22"/>
          <w:szCs w:val="22"/>
          <w:lang w:val="sq-AL"/>
        </w:rPr>
        <w:t xml:space="preserve">ENTIT SHTETËROR TË FARAVE DHE FIDANËVE     </w:t>
      </w:r>
    </w:p>
    <w:p w:rsidR="00CF699E" w:rsidRPr="00D95088" w:rsidRDefault="00CF699E" w:rsidP="00D960EC">
      <w:pPr>
        <w:widowControl w:val="0"/>
        <w:tabs>
          <w:tab w:val="left" w:leader="underscore" w:pos="8428"/>
        </w:tabs>
        <w:jc w:val="right"/>
        <w:rPr>
          <w:rFonts w:ascii="CG Times" w:hAnsi="CG Times"/>
          <w:b/>
          <w:noProof/>
          <w:sz w:val="22"/>
          <w:szCs w:val="22"/>
          <w:u w:val="single"/>
          <w:lang w:val="sq-AL"/>
        </w:rPr>
      </w:pPr>
      <w:r w:rsidRPr="00D95088">
        <w:rPr>
          <w:rFonts w:ascii="CG Times" w:hAnsi="CG Times"/>
          <w:b/>
          <w:noProof/>
          <w:sz w:val="22"/>
          <w:szCs w:val="22"/>
          <w:u w:val="single"/>
          <w:lang w:val="sq-AL"/>
        </w:rPr>
        <w:t>Tiranë</w:t>
      </w:r>
    </w:p>
    <w:p w:rsidR="00AE549C" w:rsidRPr="00D95088" w:rsidRDefault="00AE549C" w:rsidP="00D960EC">
      <w:pPr>
        <w:widowControl w:val="0"/>
        <w:tabs>
          <w:tab w:val="left" w:leader="underscore" w:pos="8428"/>
        </w:tabs>
        <w:jc w:val="right"/>
        <w:rPr>
          <w:rFonts w:ascii="CG Times" w:hAnsi="CG Times"/>
          <w:noProof/>
          <w:sz w:val="22"/>
          <w:szCs w:val="22"/>
          <w:lang w:val="sq-AL"/>
        </w:rPr>
      </w:pPr>
    </w:p>
    <w:p w:rsidR="00CF699E" w:rsidRPr="00D95088" w:rsidRDefault="00CF699E" w:rsidP="00AE549C">
      <w:pPr>
        <w:widowControl w:val="0"/>
        <w:numPr>
          <w:ilvl w:val="0"/>
          <w:numId w:val="27"/>
        </w:numPr>
        <w:shd w:val="clear" w:color="auto" w:fill="FFFFFF"/>
        <w:tabs>
          <w:tab w:val="left" w:pos="965"/>
        </w:tabs>
        <w:autoSpaceDE w:val="0"/>
        <w:autoSpaceDN w:val="0"/>
        <w:adjustRightInd w:val="0"/>
        <w:ind w:firstLine="964"/>
        <w:jc w:val="both"/>
        <w:rPr>
          <w:sz w:val="19"/>
          <w:szCs w:val="19"/>
          <w:lang w:val="sq-AL"/>
        </w:rPr>
      </w:pPr>
      <w:r w:rsidRPr="00D95088">
        <w:rPr>
          <w:sz w:val="19"/>
          <w:szCs w:val="19"/>
          <w:lang w:val="sq-AL"/>
        </w:rPr>
        <w:t xml:space="preserve">Për pajisjen me </w:t>
      </w:r>
      <w:r w:rsidR="00D95DEC" w:rsidRPr="00D95088">
        <w:rPr>
          <w:sz w:val="19"/>
          <w:szCs w:val="19"/>
          <w:lang w:val="sq-AL"/>
        </w:rPr>
        <w:t>autorizim të veçantë të importit të</w:t>
      </w:r>
      <w:r w:rsidRPr="00D95088">
        <w:rPr>
          <w:sz w:val="19"/>
          <w:szCs w:val="19"/>
          <w:lang w:val="sq-AL"/>
        </w:rPr>
        <w:t xml:space="preserve"> materialit mbjellës dhe shumëzues bimor t</w:t>
      </w:r>
      <w:r w:rsidR="007464CB" w:rsidRPr="00D95088">
        <w:rPr>
          <w:sz w:val="19"/>
          <w:szCs w:val="19"/>
          <w:lang w:val="sq-AL"/>
        </w:rPr>
        <w:t>ë</w:t>
      </w:r>
      <w:r w:rsidRPr="00D95088">
        <w:rPr>
          <w:sz w:val="19"/>
          <w:szCs w:val="19"/>
          <w:lang w:val="sq-AL"/>
        </w:rPr>
        <w:t xml:space="preserve"> certifik</w:t>
      </w:r>
      <w:r w:rsidR="00D95DEC" w:rsidRPr="00D95088">
        <w:rPr>
          <w:sz w:val="19"/>
          <w:szCs w:val="19"/>
          <w:lang w:val="sq-AL"/>
        </w:rPr>
        <w:t>uar jo përfundimisht dhe/ose, të</w:t>
      </w:r>
      <w:r w:rsidRPr="00D95088">
        <w:rPr>
          <w:sz w:val="19"/>
          <w:szCs w:val="19"/>
          <w:lang w:val="sq-AL"/>
        </w:rPr>
        <w:t xml:space="preserve"> varietetit i cili është në proces pranimi për regjistrim në Katalogun Kombëtar. </w:t>
      </w:r>
    </w:p>
    <w:p w:rsidR="00CF699E" w:rsidRPr="00D95088" w:rsidRDefault="00D95DEC" w:rsidP="00AE549C">
      <w:pPr>
        <w:widowControl w:val="0"/>
        <w:numPr>
          <w:ilvl w:val="0"/>
          <w:numId w:val="27"/>
        </w:numPr>
        <w:shd w:val="clear" w:color="auto" w:fill="FFFFFF"/>
        <w:tabs>
          <w:tab w:val="left" w:pos="965"/>
          <w:tab w:val="left" w:leader="underscore" w:pos="8428"/>
        </w:tabs>
        <w:autoSpaceDE w:val="0"/>
        <w:autoSpaceDN w:val="0"/>
        <w:adjustRightInd w:val="0"/>
        <w:ind w:firstLine="964"/>
        <w:jc w:val="both"/>
        <w:rPr>
          <w:lang w:val="sq-AL"/>
        </w:rPr>
      </w:pPr>
      <w:r w:rsidRPr="00D95088">
        <w:rPr>
          <w:sz w:val="19"/>
          <w:szCs w:val="19"/>
          <w:lang w:val="sq-AL"/>
        </w:rPr>
        <w:t>Kërkoj lëshimin e autorizimit të</w:t>
      </w:r>
      <w:r w:rsidR="00CF699E" w:rsidRPr="00D95088">
        <w:rPr>
          <w:sz w:val="19"/>
          <w:szCs w:val="19"/>
          <w:lang w:val="sq-AL"/>
        </w:rPr>
        <w:t xml:space="preserve"> importimit të veçantë të materialit mbjellës dhe shumëzues bimor nga shteti (</w:t>
      </w:r>
      <w:r w:rsidR="00CF699E" w:rsidRPr="00D95088">
        <w:rPr>
          <w:i/>
          <w:sz w:val="19"/>
          <w:szCs w:val="19"/>
          <w:lang w:val="sq-AL"/>
        </w:rPr>
        <w:t>vendos shtetin nga importohet</w:t>
      </w:r>
      <w:r w:rsidRPr="00D95088">
        <w:rPr>
          <w:sz w:val="19"/>
          <w:szCs w:val="19"/>
          <w:lang w:val="sq-AL"/>
        </w:rPr>
        <w:t>)  _____________________  për ar</w:t>
      </w:r>
      <w:r w:rsidR="00CF699E" w:rsidRPr="00D95088">
        <w:rPr>
          <w:sz w:val="19"/>
          <w:szCs w:val="19"/>
          <w:lang w:val="sq-AL"/>
        </w:rPr>
        <w:t>sye (</w:t>
      </w:r>
      <w:r w:rsidRPr="00D95088">
        <w:rPr>
          <w:i/>
          <w:sz w:val="19"/>
          <w:szCs w:val="19"/>
          <w:lang w:val="sq-AL"/>
        </w:rPr>
        <w:t>vendos rastet e parashikuara në</w:t>
      </w:r>
      <w:r w:rsidR="00CF699E" w:rsidRPr="00D95088">
        <w:rPr>
          <w:i/>
          <w:sz w:val="19"/>
          <w:szCs w:val="19"/>
          <w:lang w:val="sq-AL"/>
        </w:rPr>
        <w:t xml:space="preserve"> nenin 26, ligji nr. 10</w:t>
      </w:r>
      <w:r w:rsidR="007464CB" w:rsidRPr="00D95088">
        <w:rPr>
          <w:i/>
          <w:sz w:val="19"/>
          <w:szCs w:val="19"/>
          <w:lang w:val="sq-AL"/>
        </w:rPr>
        <w:t xml:space="preserve"> </w:t>
      </w:r>
      <w:r w:rsidR="00CF699E" w:rsidRPr="00D95088">
        <w:rPr>
          <w:i/>
          <w:sz w:val="19"/>
          <w:szCs w:val="19"/>
          <w:lang w:val="sq-AL"/>
        </w:rPr>
        <w:t>416</w:t>
      </w:r>
      <w:r w:rsidRPr="00D95088">
        <w:rPr>
          <w:i/>
          <w:sz w:val="19"/>
          <w:szCs w:val="19"/>
          <w:lang w:val="sq-AL"/>
        </w:rPr>
        <w:t>, datë 7.4.2011 “Për materialin mbjellës dhe shumë</w:t>
      </w:r>
      <w:r w:rsidR="00CF699E" w:rsidRPr="00D95088">
        <w:rPr>
          <w:i/>
          <w:sz w:val="19"/>
          <w:szCs w:val="19"/>
          <w:lang w:val="sq-AL"/>
        </w:rPr>
        <w:t>zues bimor</w:t>
      </w:r>
      <w:r w:rsidR="00CF699E" w:rsidRPr="00D95088">
        <w:rPr>
          <w:sz w:val="19"/>
          <w:szCs w:val="19"/>
          <w:lang w:val="sq-AL"/>
        </w:rPr>
        <w:t>”): _____________________________</w:t>
      </w:r>
    </w:p>
    <w:p w:rsidR="00CF699E" w:rsidRPr="00D95088" w:rsidRDefault="00CF699E" w:rsidP="00D960EC">
      <w:pPr>
        <w:widowControl w:val="0"/>
        <w:shd w:val="clear" w:color="auto" w:fill="FFFFFF"/>
        <w:tabs>
          <w:tab w:val="left" w:pos="965"/>
          <w:tab w:val="left" w:leader="underscore" w:pos="8428"/>
        </w:tabs>
        <w:autoSpaceDE w:val="0"/>
        <w:autoSpaceDN w:val="0"/>
        <w:adjustRightInd w:val="0"/>
        <w:jc w:val="both"/>
        <w:rPr>
          <w:sz w:val="18"/>
          <w:szCs w:val="18"/>
          <w:highlight w:val="yellow"/>
          <w:lang w:val="sq-AL"/>
        </w:rPr>
      </w:pPr>
    </w:p>
    <w:p w:rsidR="00CF699E" w:rsidRPr="00D95088" w:rsidRDefault="00BB4360" w:rsidP="007464CB">
      <w:pPr>
        <w:widowControl w:val="0"/>
        <w:numPr>
          <w:ilvl w:val="0"/>
          <w:numId w:val="29"/>
        </w:numPr>
        <w:spacing w:after="1090" w:line="210" w:lineRule="exact"/>
        <w:rPr>
          <w:rStyle w:val="Bodytext1"/>
          <w:rFonts w:eastAsia="MS Mincho"/>
          <w:b/>
          <w:noProof/>
          <w:lang w:val="sq-AL"/>
        </w:rPr>
      </w:pPr>
      <w:r w:rsidRPr="00D95088">
        <w:rPr>
          <w:b/>
          <w:noProof/>
          <w:u w:val="single"/>
          <w:shd w:val="clear" w:color="auto" w:fill="FFFFFF"/>
          <w:lang w:val="en-GB" w:eastAsia="en-GB"/>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221615</wp:posOffset>
                </wp:positionV>
                <wp:extent cx="5791200" cy="793115"/>
                <wp:effectExtent l="9525" t="12065" r="9525" b="1397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93115"/>
                        </a:xfrm>
                        <a:prstGeom prst="rect">
                          <a:avLst/>
                        </a:prstGeom>
                        <a:solidFill>
                          <a:srgbClr val="FFFFFF"/>
                        </a:solidFill>
                        <a:ln w="9525">
                          <a:solidFill>
                            <a:srgbClr val="000000"/>
                          </a:solidFill>
                          <a:miter lim="800000"/>
                          <a:headEnd/>
                          <a:tailEnd/>
                        </a:ln>
                      </wps:spPr>
                      <wps:txbx>
                        <w:txbxContent>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Emri e mbiemri i subjektit:</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Adresa:</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Nr. i licencës:</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Numri i identifikimit të subjektit:</w:t>
                            </w:r>
                          </w:p>
                          <w:p w:rsidR="00C36422" w:rsidRDefault="00C36422" w:rsidP="00CF699E">
                            <w:pPr>
                              <w:spacing w:line="190" w:lineRule="exact"/>
                              <w:rPr>
                                <w:rStyle w:val="Bodytext1"/>
                                <w:rFonts w:eastAsia="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5.25pt;margin-top:17.45pt;width:456pt;height:6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">
                <v:textbox>
                  <w:txbxContent>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Emri e mbiemri i subjektit:</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Adresa:</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Nr. i licencës:</w:t>
                      </w:r>
                    </w:p>
                    <w:p w:rsidR="00C36422" w:rsidRPr="00AE549C" w:rsidRDefault="00C36422" w:rsidP="00AE549C">
                      <w:pPr>
                        <w:numPr>
                          <w:ilvl w:val="0"/>
                          <w:numId w:val="30"/>
                        </w:numPr>
                        <w:ind w:left="360"/>
                        <w:rPr>
                          <w:rStyle w:val="Bodytext1"/>
                          <w:rFonts w:ascii="CG Times" w:eastAsia="MS Mincho" w:hAnsi="CG Times"/>
                          <w:noProof/>
                          <w:sz w:val="20"/>
                          <w:szCs w:val="20"/>
                          <w:lang w:val="sq-AL"/>
                        </w:rPr>
                      </w:pPr>
                      <w:r w:rsidRPr="00AE549C">
                        <w:rPr>
                          <w:rStyle w:val="Bodytext1"/>
                          <w:rFonts w:ascii="CG Times" w:eastAsia="MS Mincho" w:hAnsi="CG Times"/>
                          <w:noProof/>
                          <w:sz w:val="20"/>
                          <w:szCs w:val="20"/>
                          <w:lang w:val="sq-AL"/>
                        </w:rPr>
                        <w:t>Numri i identifikimit të subjektit:</w:t>
                      </w:r>
                    </w:p>
                    <w:p w:rsidR="00C36422" w:rsidRDefault="00C36422" w:rsidP="00CF699E">
                      <w:pPr>
                        <w:spacing w:line="190" w:lineRule="exact"/>
                        <w:rPr>
                          <w:rStyle w:val="Bodytext1"/>
                          <w:rFonts w:eastAsia="MS Mincho"/>
                        </w:rPr>
                      </w:pPr>
                    </w:p>
                  </w:txbxContent>
                </v:textbox>
              </v:shape>
            </w:pict>
          </mc:Fallback>
        </mc:AlternateContent>
      </w:r>
      <w:r w:rsidR="00CF699E" w:rsidRPr="00D95088">
        <w:rPr>
          <w:rStyle w:val="Bodytext1"/>
          <w:rFonts w:eastAsia="MS Mincho"/>
          <w:b/>
          <w:noProof/>
          <w:shd w:val="clear" w:color="auto" w:fill="FFFFFF"/>
          <w:lang w:val="sq-AL"/>
        </w:rPr>
        <w:t>Të dhëna për kerkuesin:</w:t>
      </w:r>
    </w:p>
    <w:p w:rsidR="00CF699E" w:rsidRPr="00D95088" w:rsidRDefault="00CF699E" w:rsidP="00D960EC">
      <w:pPr>
        <w:widowControl w:val="0"/>
        <w:spacing w:after="120" w:line="210" w:lineRule="exact"/>
        <w:rPr>
          <w:rStyle w:val="Bodytext1"/>
          <w:rFonts w:eastAsia="MS Mincho"/>
          <w:noProof/>
          <w:lang w:val="sq-AL"/>
        </w:rPr>
      </w:pPr>
    </w:p>
    <w:p w:rsidR="00CF699E" w:rsidRPr="00D95088" w:rsidRDefault="00BB4360" w:rsidP="007464CB">
      <w:pPr>
        <w:widowControl w:val="0"/>
        <w:numPr>
          <w:ilvl w:val="0"/>
          <w:numId w:val="29"/>
        </w:numPr>
        <w:spacing w:after="240" w:line="210" w:lineRule="exact"/>
        <w:rPr>
          <w:rStyle w:val="Bodytext1"/>
          <w:rFonts w:eastAsia="MS Mincho"/>
          <w:b/>
          <w:noProof/>
          <w:lang w:val="sq-AL"/>
        </w:rPr>
      </w:pPr>
      <w:r w:rsidRPr="00D95088">
        <w:rPr>
          <w:b/>
          <w:noProof/>
          <w:u w:val="single"/>
          <w:lang w:val="en-GB"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205740</wp:posOffset>
                </wp:positionV>
                <wp:extent cx="5791200" cy="514350"/>
                <wp:effectExtent l="9525" t="5715" r="9525" b="1333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14350"/>
                        </a:xfrm>
                        <a:prstGeom prst="rect">
                          <a:avLst/>
                        </a:prstGeom>
                        <a:solidFill>
                          <a:srgbClr val="FFFFFF"/>
                        </a:solidFill>
                        <a:ln w="9525">
                          <a:solidFill>
                            <a:srgbClr val="000000"/>
                          </a:solidFill>
                          <a:miter lim="800000"/>
                          <a:headEnd/>
                          <a:tailEnd/>
                        </a:ln>
                      </wps:spPr>
                      <wps:txbx>
                        <w:txbxContent>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Emri e mbiemri:</w:t>
                            </w:r>
                          </w:p>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Adresa:</w:t>
                            </w:r>
                          </w:p>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Numri i dokumentit të identifikimit:</w:t>
                            </w:r>
                          </w:p>
                          <w:p w:rsidR="00C36422" w:rsidRPr="00CF699E" w:rsidRDefault="00C36422" w:rsidP="00CF699E">
                            <w:pPr>
                              <w:rPr>
                                <w:sz w:val="2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5.25pt;margin-top:16.2pt;width:456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">
                <v:textbox>
                  <w:txbxContent>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Emri e mbiemri:</w:t>
                      </w:r>
                    </w:p>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Adresa:</w:t>
                      </w:r>
                    </w:p>
                    <w:p w:rsidR="00C36422" w:rsidRPr="00AE549C" w:rsidRDefault="00C36422" w:rsidP="007464CB">
                      <w:pPr>
                        <w:numPr>
                          <w:ilvl w:val="0"/>
                          <w:numId w:val="30"/>
                        </w:numPr>
                        <w:spacing w:line="190" w:lineRule="exact"/>
                        <w:ind w:left="360"/>
                        <w:rPr>
                          <w:rStyle w:val="Bodytext1"/>
                          <w:rFonts w:ascii="CG Times" w:eastAsia="MS Mincho" w:hAnsi="CG Times"/>
                          <w:sz w:val="20"/>
                          <w:szCs w:val="20"/>
                          <w:lang w:val="sq-AL"/>
                        </w:rPr>
                      </w:pPr>
                      <w:r w:rsidRPr="00AE549C">
                        <w:rPr>
                          <w:rStyle w:val="Bodytext1"/>
                          <w:rFonts w:ascii="CG Times" w:eastAsia="MS Mincho" w:hAnsi="CG Times"/>
                          <w:sz w:val="20"/>
                          <w:szCs w:val="20"/>
                          <w:lang w:val="sq-AL"/>
                        </w:rPr>
                        <w:t>Numri i dokumentit të identifikimit:</w:t>
                      </w:r>
                    </w:p>
                    <w:p w:rsidR="00C36422" w:rsidRPr="00CF699E" w:rsidRDefault="00C36422" w:rsidP="00CF699E">
                      <w:pPr>
                        <w:rPr>
                          <w:sz w:val="22"/>
                          <w:szCs w:val="22"/>
                          <w:lang w:val="it-IT"/>
                        </w:rPr>
                      </w:pPr>
                    </w:p>
                  </w:txbxContent>
                </v:textbox>
              </v:shape>
            </w:pict>
          </mc:Fallback>
        </mc:AlternateContent>
      </w:r>
      <w:r w:rsidR="00CF699E" w:rsidRPr="00D95088">
        <w:rPr>
          <w:rStyle w:val="Bodytext1"/>
          <w:rFonts w:eastAsia="MS Mincho"/>
          <w:b/>
          <w:noProof/>
          <w:lang w:val="sq-AL"/>
        </w:rPr>
        <w:t>Të dhëna për personin e autorizuar:</w:t>
      </w:r>
    </w:p>
    <w:p w:rsidR="00CF699E" w:rsidRPr="00D95088" w:rsidRDefault="00CF699E" w:rsidP="00D960EC">
      <w:pPr>
        <w:widowControl w:val="0"/>
        <w:spacing w:after="240" w:line="210" w:lineRule="exact"/>
        <w:ind w:left="459"/>
        <w:rPr>
          <w:noProof/>
          <w:lang w:val="sq-AL"/>
        </w:rPr>
      </w:pPr>
    </w:p>
    <w:p w:rsidR="00CF699E" w:rsidRPr="00D95088" w:rsidRDefault="00CF699E" w:rsidP="00D960EC">
      <w:pPr>
        <w:pStyle w:val="Tablecaption0"/>
        <w:widowControl w:val="0"/>
        <w:spacing w:line="190" w:lineRule="exact"/>
        <w:rPr>
          <w:noProof/>
          <w:lang w:val="sq-AL"/>
        </w:rPr>
      </w:pPr>
    </w:p>
    <w:p w:rsidR="00CF699E" w:rsidRPr="00D95088" w:rsidRDefault="00CF699E" w:rsidP="00D960EC">
      <w:pPr>
        <w:pStyle w:val="Tablecaption0"/>
        <w:widowControl w:val="0"/>
        <w:spacing w:line="190" w:lineRule="exact"/>
        <w:rPr>
          <w:noProof/>
          <w:shd w:val="clear" w:color="auto" w:fill="80FFFF"/>
          <w:lang w:val="sq-AL"/>
        </w:rPr>
      </w:pPr>
    </w:p>
    <w:p w:rsidR="00CF699E" w:rsidRPr="00D95088" w:rsidRDefault="00CF699E" w:rsidP="00D960EC">
      <w:pPr>
        <w:pStyle w:val="Tablecaption0"/>
        <w:widowControl w:val="0"/>
        <w:spacing w:line="190" w:lineRule="exact"/>
        <w:rPr>
          <w:b/>
          <w:noProof/>
          <w:sz w:val="24"/>
          <w:szCs w:val="24"/>
          <w:u w:val="single"/>
          <w:shd w:val="clear" w:color="auto" w:fill="80FFFF"/>
          <w:lang w:val="sq-AL"/>
        </w:rPr>
      </w:pPr>
    </w:p>
    <w:p w:rsidR="00CF699E" w:rsidRPr="00D95088" w:rsidRDefault="00CF699E" w:rsidP="007464CB">
      <w:pPr>
        <w:pStyle w:val="Tablecaption0"/>
        <w:widowControl w:val="0"/>
        <w:numPr>
          <w:ilvl w:val="0"/>
          <w:numId w:val="29"/>
        </w:numPr>
        <w:spacing w:line="190" w:lineRule="exact"/>
        <w:rPr>
          <w:b/>
          <w:noProof/>
          <w:u w:val="single"/>
          <w:shd w:val="clear" w:color="auto" w:fill="80FFFF"/>
          <w:lang w:val="sq-AL"/>
        </w:rPr>
      </w:pPr>
      <w:r w:rsidRPr="00D95088">
        <w:rPr>
          <w:b/>
          <w:noProof/>
          <w:u w:val="single"/>
          <w:lang w:val="sq-AL"/>
        </w:rPr>
        <w:t>Të dhëna mbi materialin mbjellës dhe shumëzues bimor për të cilin kërkohet autorizim importi:</w:t>
      </w:r>
    </w:p>
    <w:p w:rsidR="00CF699E" w:rsidRPr="00D95088" w:rsidRDefault="00CF699E" w:rsidP="00D960EC">
      <w:pPr>
        <w:pStyle w:val="Tablecaption0"/>
        <w:widowControl w:val="0"/>
        <w:spacing w:line="190" w:lineRule="exact"/>
        <w:rPr>
          <w:b/>
          <w:noProof/>
          <w:sz w:val="24"/>
          <w:szCs w:val="24"/>
          <w:u w:val="single"/>
          <w:shd w:val="clear" w:color="auto" w:fill="80FFFF"/>
          <w:lang w:val="sq-AL"/>
        </w:rPr>
      </w:pPr>
    </w:p>
    <w:tbl>
      <w:tblPr>
        <w:tblpPr w:leftFromText="180" w:rightFromText="180" w:vertAnchor="text" w:horzAnchor="margin" w:tblpX="100" w:tblpY="-38"/>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
        <w:gridCol w:w="2080"/>
        <w:gridCol w:w="2000"/>
        <w:gridCol w:w="1170"/>
        <w:gridCol w:w="1080"/>
        <w:gridCol w:w="1260"/>
        <w:gridCol w:w="1260"/>
      </w:tblGrid>
      <w:tr w:rsidR="00CF699E" w:rsidRPr="00D95088">
        <w:tblPrEx>
          <w:tblCellMar>
            <w:top w:w="0" w:type="dxa"/>
            <w:bottom w:w="0" w:type="dxa"/>
          </w:tblCellMar>
        </w:tblPrEx>
        <w:trPr>
          <w:trHeight w:val="456"/>
        </w:trPr>
        <w:tc>
          <w:tcPr>
            <w:tcW w:w="340" w:type="dxa"/>
            <w:shd w:val="clear" w:color="auto" w:fill="auto"/>
            <w:vAlign w:val="center"/>
          </w:tcPr>
          <w:p w:rsidR="00CF699E" w:rsidRPr="00D95088" w:rsidRDefault="00CF699E" w:rsidP="00D960EC">
            <w:pPr>
              <w:pStyle w:val="Bodytext31"/>
              <w:widowControl w:val="0"/>
              <w:spacing w:line="240" w:lineRule="auto"/>
              <w:jc w:val="center"/>
              <w:rPr>
                <w:rFonts w:ascii="CG Times" w:hAnsi="CG Times"/>
                <w:b/>
                <w:noProof/>
                <w:sz w:val="18"/>
                <w:szCs w:val="18"/>
                <w:lang w:val="sq-AL"/>
              </w:rPr>
            </w:pPr>
            <w:r w:rsidRPr="00D95088">
              <w:rPr>
                <w:rFonts w:ascii="CG Times" w:hAnsi="CG Times"/>
                <w:b/>
                <w:noProof/>
                <w:sz w:val="18"/>
                <w:szCs w:val="18"/>
                <w:lang w:val="sq-AL"/>
              </w:rPr>
              <w:t>Nr.</w:t>
            </w:r>
          </w:p>
        </w:tc>
        <w:tc>
          <w:tcPr>
            <w:tcW w:w="2080" w:type="dxa"/>
            <w:shd w:val="clear" w:color="auto" w:fill="auto"/>
            <w:vAlign w:val="center"/>
          </w:tcPr>
          <w:p w:rsidR="00CF699E" w:rsidRPr="00D95088" w:rsidRDefault="00CF699E" w:rsidP="00D960EC">
            <w:pPr>
              <w:pStyle w:val="Bodytext31"/>
              <w:widowControl w:val="0"/>
              <w:jc w:val="center"/>
              <w:rPr>
                <w:rFonts w:ascii="CG Times" w:hAnsi="CG Times"/>
                <w:b/>
                <w:noProof/>
                <w:sz w:val="18"/>
                <w:szCs w:val="18"/>
                <w:lang w:val="sq-AL"/>
              </w:rPr>
            </w:pPr>
            <w:r w:rsidRPr="00D95088">
              <w:rPr>
                <w:rFonts w:ascii="CG Times" w:hAnsi="CG Times"/>
                <w:b/>
                <w:noProof/>
                <w:sz w:val="18"/>
                <w:szCs w:val="18"/>
                <w:lang w:val="sq-AL"/>
              </w:rPr>
              <w:t>Specia</w:t>
            </w:r>
          </w:p>
        </w:tc>
        <w:tc>
          <w:tcPr>
            <w:tcW w:w="2000" w:type="dxa"/>
            <w:shd w:val="clear" w:color="auto" w:fill="auto"/>
            <w:vAlign w:val="center"/>
          </w:tcPr>
          <w:p w:rsidR="00CF699E" w:rsidRPr="00D95088" w:rsidRDefault="00CF699E"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Varieteti</w:t>
            </w:r>
          </w:p>
        </w:tc>
        <w:tc>
          <w:tcPr>
            <w:tcW w:w="1170" w:type="dxa"/>
            <w:shd w:val="clear" w:color="auto" w:fill="auto"/>
            <w:vAlign w:val="center"/>
          </w:tcPr>
          <w:p w:rsidR="00CF699E" w:rsidRPr="00D95088" w:rsidRDefault="00CF699E" w:rsidP="00D960EC">
            <w:pPr>
              <w:pStyle w:val="Bodytext31"/>
              <w:widowControl w:val="0"/>
              <w:spacing w:line="221" w:lineRule="exact"/>
              <w:ind w:left="80"/>
              <w:jc w:val="center"/>
              <w:rPr>
                <w:rFonts w:ascii="CG Times" w:hAnsi="CG Times"/>
                <w:b/>
                <w:noProof/>
                <w:sz w:val="18"/>
                <w:szCs w:val="18"/>
                <w:lang w:val="sq-AL"/>
              </w:rPr>
            </w:pPr>
            <w:r w:rsidRPr="00D95088">
              <w:rPr>
                <w:rFonts w:ascii="CG Times" w:hAnsi="CG Times"/>
                <w:b/>
                <w:noProof/>
                <w:sz w:val="18"/>
                <w:szCs w:val="18"/>
                <w:lang w:val="sq-AL"/>
              </w:rPr>
              <w:t>Kategoria</w:t>
            </w:r>
          </w:p>
        </w:tc>
        <w:tc>
          <w:tcPr>
            <w:tcW w:w="1080" w:type="dxa"/>
            <w:shd w:val="clear" w:color="auto" w:fill="auto"/>
            <w:vAlign w:val="center"/>
          </w:tcPr>
          <w:p w:rsidR="00CF699E" w:rsidRPr="00D95088" w:rsidRDefault="00CF699E"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Sasia</w:t>
            </w:r>
          </w:p>
        </w:tc>
        <w:tc>
          <w:tcPr>
            <w:tcW w:w="1260" w:type="dxa"/>
            <w:shd w:val="clear" w:color="auto" w:fill="auto"/>
            <w:vAlign w:val="center"/>
          </w:tcPr>
          <w:p w:rsidR="00CF699E" w:rsidRPr="00D95088" w:rsidRDefault="00CF699E"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Vendi i prodhimit*</w:t>
            </w:r>
          </w:p>
        </w:tc>
        <w:tc>
          <w:tcPr>
            <w:tcW w:w="1260" w:type="dxa"/>
            <w:shd w:val="clear" w:color="auto" w:fill="auto"/>
            <w:vAlign w:val="center"/>
          </w:tcPr>
          <w:p w:rsidR="00CF699E" w:rsidRPr="00D95088" w:rsidRDefault="00CF699E" w:rsidP="00D960EC">
            <w:pPr>
              <w:pStyle w:val="Bodytext31"/>
              <w:widowControl w:val="0"/>
              <w:spacing w:line="240" w:lineRule="auto"/>
              <w:ind w:left="80"/>
              <w:jc w:val="center"/>
              <w:rPr>
                <w:rFonts w:ascii="CG Times" w:hAnsi="CG Times"/>
                <w:b/>
                <w:noProof/>
                <w:sz w:val="18"/>
                <w:szCs w:val="18"/>
                <w:lang w:val="sq-AL"/>
              </w:rPr>
            </w:pPr>
            <w:r w:rsidRPr="00D95088">
              <w:rPr>
                <w:rFonts w:ascii="CG Times" w:hAnsi="CG Times"/>
                <w:b/>
                <w:noProof/>
                <w:sz w:val="18"/>
                <w:szCs w:val="18"/>
                <w:lang w:val="sq-AL"/>
              </w:rPr>
              <w:t>Vendi nga importohet *</w:t>
            </w:r>
          </w:p>
        </w:tc>
      </w:tr>
      <w:tr w:rsidR="00CF699E" w:rsidRPr="00D95088">
        <w:tblPrEx>
          <w:tblCellMar>
            <w:top w:w="0" w:type="dxa"/>
            <w:bottom w:w="0" w:type="dxa"/>
          </w:tblCellMar>
        </w:tblPrEx>
        <w:trPr>
          <w:trHeight w:val="250"/>
        </w:trPr>
        <w:tc>
          <w:tcPr>
            <w:tcW w:w="340" w:type="dxa"/>
            <w:shd w:val="clear" w:color="auto" w:fill="auto"/>
            <w:vAlign w:val="center"/>
          </w:tcPr>
          <w:p w:rsidR="00CF699E" w:rsidRPr="00D95088" w:rsidRDefault="00CF699E" w:rsidP="00D960EC">
            <w:pPr>
              <w:widowControl w:val="0"/>
              <w:jc w:val="center"/>
              <w:rPr>
                <w:rFonts w:ascii="CG Times" w:hAnsi="CG Times"/>
                <w:noProof/>
                <w:sz w:val="18"/>
                <w:szCs w:val="18"/>
                <w:lang w:val="sq-AL"/>
              </w:rPr>
            </w:pPr>
            <w:r w:rsidRPr="00D95088">
              <w:rPr>
                <w:rFonts w:ascii="CG Times" w:hAnsi="CG Times"/>
                <w:noProof/>
                <w:sz w:val="18"/>
                <w:szCs w:val="18"/>
                <w:lang w:val="sq-AL"/>
              </w:rPr>
              <w:t>1</w:t>
            </w:r>
          </w:p>
        </w:tc>
        <w:tc>
          <w:tcPr>
            <w:tcW w:w="2080" w:type="dxa"/>
            <w:shd w:val="clear" w:color="auto" w:fill="auto"/>
          </w:tcPr>
          <w:p w:rsidR="00CF699E" w:rsidRPr="00D95088" w:rsidRDefault="00CF699E" w:rsidP="00D960EC">
            <w:pPr>
              <w:widowControl w:val="0"/>
              <w:rPr>
                <w:rFonts w:ascii="CG Times" w:hAnsi="CG Times"/>
                <w:noProof/>
                <w:sz w:val="18"/>
                <w:szCs w:val="18"/>
                <w:lang w:val="sq-AL"/>
              </w:rPr>
            </w:pPr>
          </w:p>
        </w:tc>
        <w:tc>
          <w:tcPr>
            <w:tcW w:w="2000" w:type="dxa"/>
            <w:shd w:val="clear" w:color="auto" w:fill="auto"/>
          </w:tcPr>
          <w:p w:rsidR="00CF699E" w:rsidRPr="00D95088" w:rsidRDefault="00CF699E" w:rsidP="00D960EC">
            <w:pPr>
              <w:widowControl w:val="0"/>
              <w:rPr>
                <w:rFonts w:ascii="CG Times" w:hAnsi="CG Times"/>
                <w:noProof/>
                <w:sz w:val="18"/>
                <w:szCs w:val="18"/>
                <w:lang w:val="sq-AL"/>
              </w:rPr>
            </w:pPr>
          </w:p>
        </w:tc>
        <w:tc>
          <w:tcPr>
            <w:tcW w:w="1170" w:type="dxa"/>
            <w:shd w:val="clear" w:color="auto" w:fill="auto"/>
          </w:tcPr>
          <w:p w:rsidR="00CF699E" w:rsidRPr="00D95088" w:rsidRDefault="00CF699E" w:rsidP="00D960EC">
            <w:pPr>
              <w:widowControl w:val="0"/>
              <w:rPr>
                <w:rFonts w:ascii="CG Times" w:hAnsi="CG Times"/>
                <w:noProof/>
                <w:sz w:val="18"/>
                <w:szCs w:val="18"/>
                <w:lang w:val="sq-AL"/>
              </w:rPr>
            </w:pPr>
          </w:p>
        </w:tc>
        <w:tc>
          <w:tcPr>
            <w:tcW w:w="108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r>
      <w:tr w:rsidR="00CF699E" w:rsidRPr="00D95088">
        <w:tblPrEx>
          <w:tblCellMar>
            <w:top w:w="0" w:type="dxa"/>
            <w:bottom w:w="0" w:type="dxa"/>
          </w:tblCellMar>
        </w:tblPrEx>
        <w:trPr>
          <w:trHeight w:val="245"/>
        </w:trPr>
        <w:tc>
          <w:tcPr>
            <w:tcW w:w="340" w:type="dxa"/>
            <w:shd w:val="clear" w:color="auto" w:fill="auto"/>
            <w:vAlign w:val="center"/>
          </w:tcPr>
          <w:p w:rsidR="00CF699E" w:rsidRPr="00D95088" w:rsidRDefault="00CF699E" w:rsidP="00D960EC">
            <w:pPr>
              <w:widowControl w:val="0"/>
              <w:jc w:val="center"/>
              <w:rPr>
                <w:rFonts w:ascii="CG Times" w:hAnsi="CG Times"/>
                <w:noProof/>
                <w:sz w:val="18"/>
                <w:szCs w:val="18"/>
                <w:lang w:val="sq-AL"/>
              </w:rPr>
            </w:pPr>
            <w:r w:rsidRPr="00D95088">
              <w:rPr>
                <w:rFonts w:ascii="CG Times" w:hAnsi="CG Times"/>
                <w:noProof/>
                <w:sz w:val="18"/>
                <w:szCs w:val="18"/>
                <w:lang w:val="sq-AL"/>
              </w:rPr>
              <w:t>2</w:t>
            </w:r>
          </w:p>
        </w:tc>
        <w:tc>
          <w:tcPr>
            <w:tcW w:w="2080" w:type="dxa"/>
            <w:shd w:val="clear" w:color="auto" w:fill="auto"/>
          </w:tcPr>
          <w:p w:rsidR="00CF699E" w:rsidRPr="00D95088" w:rsidRDefault="00CF699E" w:rsidP="00D960EC">
            <w:pPr>
              <w:widowControl w:val="0"/>
              <w:rPr>
                <w:rFonts w:ascii="CG Times" w:hAnsi="CG Times"/>
                <w:noProof/>
                <w:sz w:val="18"/>
                <w:szCs w:val="18"/>
                <w:lang w:val="sq-AL"/>
              </w:rPr>
            </w:pPr>
          </w:p>
        </w:tc>
        <w:tc>
          <w:tcPr>
            <w:tcW w:w="2000" w:type="dxa"/>
            <w:shd w:val="clear" w:color="auto" w:fill="auto"/>
          </w:tcPr>
          <w:p w:rsidR="00CF699E" w:rsidRPr="00D95088" w:rsidRDefault="00CF699E" w:rsidP="00D960EC">
            <w:pPr>
              <w:widowControl w:val="0"/>
              <w:rPr>
                <w:rFonts w:ascii="CG Times" w:hAnsi="CG Times"/>
                <w:noProof/>
                <w:sz w:val="18"/>
                <w:szCs w:val="18"/>
                <w:lang w:val="sq-AL"/>
              </w:rPr>
            </w:pPr>
          </w:p>
        </w:tc>
        <w:tc>
          <w:tcPr>
            <w:tcW w:w="1170" w:type="dxa"/>
            <w:shd w:val="clear" w:color="auto" w:fill="auto"/>
          </w:tcPr>
          <w:p w:rsidR="00CF699E" w:rsidRPr="00D95088" w:rsidRDefault="00CF699E" w:rsidP="00D960EC">
            <w:pPr>
              <w:widowControl w:val="0"/>
              <w:rPr>
                <w:rFonts w:ascii="CG Times" w:hAnsi="CG Times"/>
                <w:noProof/>
                <w:sz w:val="18"/>
                <w:szCs w:val="18"/>
                <w:lang w:val="sq-AL"/>
              </w:rPr>
            </w:pPr>
          </w:p>
        </w:tc>
        <w:tc>
          <w:tcPr>
            <w:tcW w:w="108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r>
      <w:tr w:rsidR="00CF699E" w:rsidRPr="00D95088">
        <w:tblPrEx>
          <w:tblCellMar>
            <w:top w:w="0" w:type="dxa"/>
            <w:bottom w:w="0" w:type="dxa"/>
          </w:tblCellMar>
        </w:tblPrEx>
        <w:trPr>
          <w:trHeight w:val="250"/>
        </w:trPr>
        <w:tc>
          <w:tcPr>
            <w:tcW w:w="340" w:type="dxa"/>
            <w:shd w:val="clear" w:color="auto" w:fill="auto"/>
            <w:vAlign w:val="center"/>
          </w:tcPr>
          <w:p w:rsidR="00CF699E" w:rsidRPr="00D95088" w:rsidRDefault="00CF699E" w:rsidP="00D960EC">
            <w:pPr>
              <w:widowControl w:val="0"/>
              <w:jc w:val="center"/>
              <w:rPr>
                <w:rFonts w:ascii="CG Times" w:hAnsi="CG Times"/>
                <w:noProof/>
                <w:sz w:val="18"/>
                <w:szCs w:val="18"/>
                <w:lang w:val="sq-AL"/>
              </w:rPr>
            </w:pPr>
            <w:r w:rsidRPr="00D95088">
              <w:rPr>
                <w:rFonts w:ascii="CG Times" w:hAnsi="CG Times"/>
                <w:noProof/>
                <w:sz w:val="18"/>
                <w:szCs w:val="18"/>
                <w:lang w:val="sq-AL"/>
              </w:rPr>
              <w:t>3</w:t>
            </w:r>
          </w:p>
        </w:tc>
        <w:tc>
          <w:tcPr>
            <w:tcW w:w="2080" w:type="dxa"/>
            <w:shd w:val="clear" w:color="auto" w:fill="auto"/>
          </w:tcPr>
          <w:p w:rsidR="00CF699E" w:rsidRPr="00D95088" w:rsidRDefault="00CF699E" w:rsidP="00D960EC">
            <w:pPr>
              <w:widowControl w:val="0"/>
              <w:rPr>
                <w:rFonts w:ascii="CG Times" w:hAnsi="CG Times"/>
                <w:noProof/>
                <w:sz w:val="18"/>
                <w:szCs w:val="18"/>
                <w:lang w:val="sq-AL"/>
              </w:rPr>
            </w:pPr>
          </w:p>
        </w:tc>
        <w:tc>
          <w:tcPr>
            <w:tcW w:w="2000" w:type="dxa"/>
            <w:shd w:val="clear" w:color="auto" w:fill="auto"/>
          </w:tcPr>
          <w:p w:rsidR="00CF699E" w:rsidRPr="00D95088" w:rsidRDefault="00CF699E" w:rsidP="00D960EC">
            <w:pPr>
              <w:widowControl w:val="0"/>
              <w:rPr>
                <w:rFonts w:ascii="CG Times" w:hAnsi="CG Times"/>
                <w:noProof/>
                <w:sz w:val="18"/>
                <w:szCs w:val="18"/>
                <w:lang w:val="sq-AL"/>
              </w:rPr>
            </w:pPr>
          </w:p>
        </w:tc>
        <w:tc>
          <w:tcPr>
            <w:tcW w:w="1170" w:type="dxa"/>
            <w:shd w:val="clear" w:color="auto" w:fill="auto"/>
          </w:tcPr>
          <w:p w:rsidR="00CF699E" w:rsidRPr="00D95088" w:rsidRDefault="00CF699E" w:rsidP="00D960EC">
            <w:pPr>
              <w:widowControl w:val="0"/>
              <w:rPr>
                <w:rFonts w:ascii="CG Times" w:hAnsi="CG Times"/>
                <w:noProof/>
                <w:sz w:val="18"/>
                <w:szCs w:val="18"/>
                <w:lang w:val="sq-AL"/>
              </w:rPr>
            </w:pPr>
          </w:p>
        </w:tc>
        <w:tc>
          <w:tcPr>
            <w:tcW w:w="108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r>
      <w:tr w:rsidR="00CF699E" w:rsidRPr="00D95088">
        <w:tblPrEx>
          <w:tblCellMar>
            <w:top w:w="0" w:type="dxa"/>
            <w:bottom w:w="0" w:type="dxa"/>
          </w:tblCellMar>
        </w:tblPrEx>
        <w:trPr>
          <w:trHeight w:val="245"/>
        </w:trPr>
        <w:tc>
          <w:tcPr>
            <w:tcW w:w="340" w:type="dxa"/>
            <w:shd w:val="clear" w:color="auto" w:fill="auto"/>
            <w:vAlign w:val="center"/>
          </w:tcPr>
          <w:p w:rsidR="00CF699E" w:rsidRPr="00D95088" w:rsidRDefault="00CF699E" w:rsidP="00D960EC">
            <w:pPr>
              <w:widowControl w:val="0"/>
              <w:jc w:val="center"/>
              <w:rPr>
                <w:rFonts w:ascii="CG Times" w:hAnsi="CG Times"/>
                <w:noProof/>
                <w:sz w:val="18"/>
                <w:szCs w:val="18"/>
                <w:lang w:val="sq-AL"/>
              </w:rPr>
            </w:pPr>
            <w:r w:rsidRPr="00D95088">
              <w:rPr>
                <w:rFonts w:ascii="CG Times" w:hAnsi="CG Times"/>
                <w:noProof/>
                <w:sz w:val="18"/>
                <w:szCs w:val="18"/>
                <w:lang w:val="sq-AL"/>
              </w:rPr>
              <w:t>4</w:t>
            </w:r>
          </w:p>
        </w:tc>
        <w:tc>
          <w:tcPr>
            <w:tcW w:w="2080" w:type="dxa"/>
            <w:shd w:val="clear" w:color="auto" w:fill="auto"/>
          </w:tcPr>
          <w:p w:rsidR="00CF699E" w:rsidRPr="00D95088" w:rsidRDefault="00CF699E" w:rsidP="00D960EC">
            <w:pPr>
              <w:widowControl w:val="0"/>
              <w:rPr>
                <w:rFonts w:ascii="CG Times" w:hAnsi="CG Times"/>
                <w:noProof/>
                <w:sz w:val="18"/>
                <w:szCs w:val="18"/>
                <w:lang w:val="sq-AL"/>
              </w:rPr>
            </w:pPr>
          </w:p>
        </w:tc>
        <w:tc>
          <w:tcPr>
            <w:tcW w:w="2000" w:type="dxa"/>
            <w:shd w:val="clear" w:color="auto" w:fill="auto"/>
          </w:tcPr>
          <w:p w:rsidR="00CF699E" w:rsidRPr="00D95088" w:rsidRDefault="00CF699E" w:rsidP="00D960EC">
            <w:pPr>
              <w:widowControl w:val="0"/>
              <w:rPr>
                <w:rFonts w:ascii="CG Times" w:hAnsi="CG Times"/>
                <w:noProof/>
                <w:sz w:val="18"/>
                <w:szCs w:val="18"/>
                <w:lang w:val="sq-AL"/>
              </w:rPr>
            </w:pPr>
          </w:p>
        </w:tc>
        <w:tc>
          <w:tcPr>
            <w:tcW w:w="1170" w:type="dxa"/>
            <w:shd w:val="clear" w:color="auto" w:fill="auto"/>
          </w:tcPr>
          <w:p w:rsidR="00CF699E" w:rsidRPr="00D95088" w:rsidRDefault="00CF699E" w:rsidP="00D960EC">
            <w:pPr>
              <w:widowControl w:val="0"/>
              <w:rPr>
                <w:rFonts w:ascii="CG Times" w:hAnsi="CG Times"/>
                <w:noProof/>
                <w:sz w:val="18"/>
                <w:szCs w:val="18"/>
                <w:lang w:val="sq-AL"/>
              </w:rPr>
            </w:pPr>
          </w:p>
        </w:tc>
        <w:tc>
          <w:tcPr>
            <w:tcW w:w="108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r>
      <w:tr w:rsidR="00CF699E" w:rsidRPr="00D95088">
        <w:tblPrEx>
          <w:tblCellMar>
            <w:top w:w="0" w:type="dxa"/>
            <w:bottom w:w="0" w:type="dxa"/>
          </w:tblCellMar>
        </w:tblPrEx>
        <w:trPr>
          <w:trHeight w:val="250"/>
        </w:trPr>
        <w:tc>
          <w:tcPr>
            <w:tcW w:w="340" w:type="dxa"/>
            <w:shd w:val="clear" w:color="auto" w:fill="auto"/>
            <w:vAlign w:val="center"/>
          </w:tcPr>
          <w:p w:rsidR="00CF699E" w:rsidRPr="00D95088" w:rsidRDefault="00CF699E" w:rsidP="00D960EC">
            <w:pPr>
              <w:widowControl w:val="0"/>
              <w:jc w:val="center"/>
              <w:rPr>
                <w:rFonts w:ascii="CG Times" w:hAnsi="CG Times"/>
                <w:noProof/>
                <w:sz w:val="18"/>
                <w:szCs w:val="18"/>
                <w:lang w:val="sq-AL"/>
              </w:rPr>
            </w:pPr>
            <w:r w:rsidRPr="00D95088">
              <w:rPr>
                <w:rFonts w:ascii="CG Times" w:hAnsi="CG Times"/>
                <w:noProof/>
                <w:sz w:val="18"/>
                <w:szCs w:val="18"/>
                <w:lang w:val="sq-AL"/>
              </w:rPr>
              <w:t>5</w:t>
            </w:r>
          </w:p>
        </w:tc>
        <w:tc>
          <w:tcPr>
            <w:tcW w:w="2080" w:type="dxa"/>
            <w:shd w:val="clear" w:color="auto" w:fill="auto"/>
          </w:tcPr>
          <w:p w:rsidR="00CF699E" w:rsidRPr="00D95088" w:rsidRDefault="00CF699E" w:rsidP="00D960EC">
            <w:pPr>
              <w:widowControl w:val="0"/>
              <w:rPr>
                <w:rFonts w:ascii="CG Times" w:hAnsi="CG Times"/>
                <w:noProof/>
                <w:sz w:val="18"/>
                <w:szCs w:val="18"/>
                <w:lang w:val="sq-AL"/>
              </w:rPr>
            </w:pPr>
          </w:p>
        </w:tc>
        <w:tc>
          <w:tcPr>
            <w:tcW w:w="2000" w:type="dxa"/>
            <w:shd w:val="clear" w:color="auto" w:fill="auto"/>
          </w:tcPr>
          <w:p w:rsidR="00CF699E" w:rsidRPr="00D95088" w:rsidRDefault="00CF699E" w:rsidP="00D960EC">
            <w:pPr>
              <w:widowControl w:val="0"/>
              <w:rPr>
                <w:rFonts w:ascii="CG Times" w:hAnsi="CG Times"/>
                <w:noProof/>
                <w:sz w:val="18"/>
                <w:szCs w:val="18"/>
                <w:lang w:val="sq-AL"/>
              </w:rPr>
            </w:pPr>
          </w:p>
        </w:tc>
        <w:tc>
          <w:tcPr>
            <w:tcW w:w="1170" w:type="dxa"/>
            <w:shd w:val="clear" w:color="auto" w:fill="auto"/>
          </w:tcPr>
          <w:p w:rsidR="00CF699E" w:rsidRPr="00D95088" w:rsidRDefault="00CF699E" w:rsidP="00D960EC">
            <w:pPr>
              <w:widowControl w:val="0"/>
              <w:rPr>
                <w:rFonts w:ascii="CG Times" w:hAnsi="CG Times"/>
                <w:noProof/>
                <w:sz w:val="18"/>
                <w:szCs w:val="18"/>
                <w:lang w:val="sq-AL"/>
              </w:rPr>
            </w:pPr>
          </w:p>
        </w:tc>
        <w:tc>
          <w:tcPr>
            <w:tcW w:w="108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c>
          <w:tcPr>
            <w:tcW w:w="1260" w:type="dxa"/>
            <w:shd w:val="clear" w:color="auto" w:fill="auto"/>
          </w:tcPr>
          <w:p w:rsidR="00CF699E" w:rsidRPr="00D95088" w:rsidRDefault="00CF699E" w:rsidP="00D960EC">
            <w:pPr>
              <w:widowControl w:val="0"/>
              <w:rPr>
                <w:rFonts w:ascii="CG Times" w:hAnsi="CG Times"/>
                <w:noProof/>
                <w:sz w:val="18"/>
                <w:szCs w:val="18"/>
                <w:lang w:val="sq-AL"/>
              </w:rPr>
            </w:pPr>
          </w:p>
        </w:tc>
      </w:tr>
    </w:tbl>
    <w:p w:rsidR="00CF699E" w:rsidRPr="00D95088" w:rsidRDefault="00CF699E" w:rsidP="007464CB">
      <w:pPr>
        <w:pStyle w:val="Tablecaption0"/>
        <w:widowControl w:val="0"/>
        <w:numPr>
          <w:ilvl w:val="0"/>
          <w:numId w:val="29"/>
        </w:numPr>
        <w:spacing w:line="190" w:lineRule="exact"/>
        <w:rPr>
          <w:rFonts w:ascii="CG Times" w:hAnsi="CG Times"/>
          <w:b/>
          <w:noProof/>
          <w:u w:val="single"/>
          <w:shd w:val="clear" w:color="auto" w:fill="80FFFF"/>
          <w:lang w:val="sq-AL"/>
        </w:rPr>
      </w:pPr>
      <w:r w:rsidRPr="00D95088">
        <w:rPr>
          <w:rFonts w:ascii="CG Times" w:hAnsi="CG Times"/>
          <w:b/>
          <w:noProof/>
          <w:u w:val="single"/>
          <w:lang w:val="sq-AL"/>
        </w:rPr>
        <w:t>Afati kohor për të cilën kërkohet leja për tregtim</w:t>
      </w:r>
      <w:r w:rsidRPr="00D95088">
        <w:rPr>
          <w:rFonts w:ascii="CG Times" w:hAnsi="CG Times"/>
          <w:noProof/>
          <w:lang w:val="sq-AL"/>
        </w:rPr>
        <w:t xml:space="preserve">:  ...............................................  (max. 3 vjet) </w:t>
      </w:r>
    </w:p>
    <w:p w:rsidR="00CF699E" w:rsidRPr="00D95088" w:rsidRDefault="00CF699E" w:rsidP="00D960EC">
      <w:pPr>
        <w:pStyle w:val="Tablecaption0"/>
        <w:widowControl w:val="0"/>
        <w:spacing w:line="190" w:lineRule="exact"/>
        <w:rPr>
          <w:noProof/>
          <w:sz w:val="22"/>
          <w:szCs w:val="22"/>
          <w:lang w:val="sq-AL"/>
        </w:rPr>
      </w:pPr>
    </w:p>
    <w:p w:rsidR="00CF699E" w:rsidRPr="00D95088" w:rsidRDefault="00CF699E" w:rsidP="00D960EC">
      <w:pPr>
        <w:pStyle w:val="Tablecaption0"/>
        <w:widowControl w:val="0"/>
        <w:spacing w:line="190" w:lineRule="exact"/>
        <w:ind w:left="360"/>
        <w:jc w:val="right"/>
        <w:rPr>
          <w:rFonts w:ascii="CG Times" w:hAnsi="CG Times"/>
          <w:b/>
          <w:noProof/>
          <w:sz w:val="22"/>
          <w:szCs w:val="22"/>
          <w:lang w:val="sq-AL"/>
        </w:rPr>
      </w:pPr>
    </w:p>
    <w:p w:rsidR="00CF699E" w:rsidRPr="00D95088" w:rsidRDefault="00CF699E" w:rsidP="00D960EC">
      <w:pPr>
        <w:pStyle w:val="Tablecaption0"/>
        <w:widowControl w:val="0"/>
        <w:spacing w:line="190" w:lineRule="exact"/>
        <w:ind w:left="360"/>
        <w:jc w:val="right"/>
        <w:rPr>
          <w:rFonts w:ascii="CG Times" w:hAnsi="CG Times"/>
          <w:b/>
          <w:noProof/>
          <w:sz w:val="20"/>
          <w:szCs w:val="20"/>
          <w:lang w:val="sq-AL"/>
        </w:rPr>
      </w:pPr>
      <w:r w:rsidRPr="00D95088">
        <w:rPr>
          <w:rFonts w:ascii="CG Times" w:hAnsi="CG Times"/>
          <w:b/>
          <w:noProof/>
          <w:sz w:val="20"/>
          <w:szCs w:val="20"/>
          <w:lang w:val="sq-AL"/>
        </w:rPr>
        <w:t xml:space="preserve">Për </w:t>
      </w:r>
      <w:r w:rsidR="006A50BC" w:rsidRPr="00D95088">
        <w:rPr>
          <w:rFonts w:ascii="CG Times" w:hAnsi="CG Times"/>
          <w:b/>
          <w:noProof/>
          <w:sz w:val="20"/>
          <w:szCs w:val="20"/>
          <w:lang w:val="sq-AL"/>
        </w:rPr>
        <w:t>s</w:t>
      </w:r>
      <w:r w:rsidRPr="00D95088">
        <w:rPr>
          <w:rFonts w:ascii="CG Times" w:hAnsi="CG Times"/>
          <w:b/>
          <w:noProof/>
          <w:sz w:val="20"/>
          <w:szCs w:val="20"/>
          <w:lang w:val="sq-AL"/>
        </w:rPr>
        <w:t>ubjektin:</w:t>
      </w:r>
    </w:p>
    <w:p w:rsidR="00CF699E" w:rsidRPr="00D95088" w:rsidRDefault="00CF699E" w:rsidP="00D960EC">
      <w:pPr>
        <w:pStyle w:val="Tablecaption0"/>
        <w:widowControl w:val="0"/>
        <w:spacing w:line="190" w:lineRule="exact"/>
        <w:rPr>
          <w:rFonts w:ascii="CG Times" w:hAnsi="CG Times"/>
          <w:noProof/>
          <w:sz w:val="20"/>
          <w:szCs w:val="20"/>
          <w:lang w:val="sq-AL"/>
        </w:rPr>
      </w:pPr>
    </w:p>
    <w:p w:rsidR="00CF699E" w:rsidRPr="00D95088" w:rsidRDefault="00CF699E" w:rsidP="00D960EC">
      <w:pPr>
        <w:pStyle w:val="Tablecaption0"/>
        <w:widowControl w:val="0"/>
        <w:spacing w:line="190" w:lineRule="exact"/>
        <w:ind w:left="360"/>
        <w:jc w:val="right"/>
        <w:rPr>
          <w:rFonts w:ascii="CG Times" w:hAnsi="CG Times"/>
          <w:noProof/>
          <w:sz w:val="20"/>
          <w:szCs w:val="20"/>
          <w:lang w:val="sq-AL"/>
        </w:rPr>
      </w:pPr>
      <w:r w:rsidRPr="00D95088">
        <w:rPr>
          <w:rFonts w:ascii="CG Times" w:hAnsi="CG Times"/>
          <w:noProof/>
          <w:sz w:val="20"/>
          <w:szCs w:val="20"/>
          <w:lang w:val="sq-AL"/>
        </w:rPr>
        <w:t>...................................................................</w:t>
      </w:r>
    </w:p>
    <w:p w:rsidR="00CF699E" w:rsidRPr="00D95088" w:rsidRDefault="00CF699E" w:rsidP="00D960EC">
      <w:pPr>
        <w:pStyle w:val="Tablecaption0"/>
        <w:widowControl w:val="0"/>
        <w:spacing w:before="120" w:line="190" w:lineRule="exact"/>
        <w:jc w:val="right"/>
        <w:rPr>
          <w:rFonts w:ascii="CG Times" w:hAnsi="CG Times"/>
          <w:noProof/>
          <w:sz w:val="20"/>
          <w:szCs w:val="20"/>
          <w:lang w:val="sq-AL"/>
        </w:rPr>
      </w:pPr>
      <w:r w:rsidRPr="00D95088">
        <w:rPr>
          <w:rFonts w:ascii="CG Times" w:hAnsi="CG Times"/>
          <w:noProof/>
          <w:sz w:val="20"/>
          <w:szCs w:val="20"/>
          <w:lang w:val="sq-AL"/>
        </w:rPr>
        <w:t>Emër/</w:t>
      </w:r>
      <w:r w:rsidR="007464CB" w:rsidRPr="00D95088">
        <w:rPr>
          <w:rFonts w:ascii="CG Times" w:hAnsi="CG Times"/>
          <w:noProof/>
          <w:sz w:val="20"/>
          <w:szCs w:val="20"/>
          <w:lang w:val="sq-AL"/>
        </w:rPr>
        <w:t>m</w:t>
      </w:r>
      <w:r w:rsidRPr="00D95088">
        <w:rPr>
          <w:rFonts w:ascii="CG Times" w:hAnsi="CG Times"/>
          <w:noProof/>
          <w:sz w:val="20"/>
          <w:szCs w:val="20"/>
          <w:lang w:val="sq-AL"/>
        </w:rPr>
        <w:t xml:space="preserve">biemër dhe </w:t>
      </w:r>
      <w:r w:rsidR="007464CB" w:rsidRPr="00D95088">
        <w:rPr>
          <w:rFonts w:ascii="CG Times" w:hAnsi="CG Times"/>
          <w:noProof/>
          <w:sz w:val="20"/>
          <w:szCs w:val="20"/>
          <w:lang w:val="sq-AL"/>
        </w:rPr>
        <w:t>f</w:t>
      </w:r>
      <w:r w:rsidRPr="00D95088">
        <w:rPr>
          <w:rFonts w:ascii="CG Times" w:hAnsi="CG Times"/>
          <w:noProof/>
          <w:sz w:val="20"/>
          <w:szCs w:val="20"/>
          <w:lang w:val="sq-AL"/>
        </w:rPr>
        <w:t>irma e përfaqësuesit</w:t>
      </w:r>
    </w:p>
    <w:p w:rsidR="0009441F" w:rsidRPr="00D95088" w:rsidRDefault="0009441F" w:rsidP="00D960EC">
      <w:pPr>
        <w:pStyle w:val="Paragrafi"/>
        <w:rPr>
          <w:lang w:val="sq-AL"/>
        </w:rPr>
      </w:pPr>
    </w:p>
    <w:p w:rsidR="0009441F" w:rsidRPr="00D95088" w:rsidRDefault="0009441F" w:rsidP="00D960EC">
      <w:pPr>
        <w:pStyle w:val="Akti"/>
        <w:keepNext w:val="0"/>
        <w:rPr>
          <w:lang w:val="sq-AL"/>
        </w:rPr>
      </w:pPr>
      <w:r w:rsidRPr="00D95088">
        <w:rPr>
          <w:lang w:val="sq-AL"/>
        </w:rPr>
        <w:t>URDHËR</w:t>
      </w:r>
    </w:p>
    <w:p w:rsidR="0009441F" w:rsidRPr="00D95088" w:rsidRDefault="00B31A28" w:rsidP="00D960EC">
      <w:pPr>
        <w:pStyle w:val="NumriData"/>
        <w:keepNext w:val="0"/>
        <w:rPr>
          <w:lang w:val="sq-AL"/>
        </w:rPr>
      </w:pPr>
      <w:r w:rsidRPr="00D95088">
        <w:rPr>
          <w:lang w:val="sq-AL"/>
        </w:rPr>
        <w:t>Nr.</w:t>
      </w:r>
      <w:r w:rsidR="00203A12" w:rsidRPr="00D95088">
        <w:rPr>
          <w:lang w:val="sq-AL"/>
        </w:rPr>
        <w:t xml:space="preserve"> </w:t>
      </w:r>
      <w:r w:rsidRPr="00D95088">
        <w:rPr>
          <w:lang w:val="sq-AL"/>
        </w:rPr>
        <w:t>42, datë 16.2.</w:t>
      </w:r>
      <w:r w:rsidR="0009441F" w:rsidRPr="00D95088">
        <w:rPr>
          <w:lang w:val="sq-AL"/>
        </w:rPr>
        <w:t>2012</w:t>
      </w:r>
    </w:p>
    <w:p w:rsidR="0009441F" w:rsidRPr="00D95088" w:rsidRDefault="0009441F" w:rsidP="00D960EC">
      <w:pPr>
        <w:pStyle w:val="Titulli"/>
        <w:keepNext w:val="0"/>
        <w:rPr>
          <w:lang w:val="sq-AL"/>
        </w:rPr>
      </w:pPr>
      <w:r w:rsidRPr="00D95088">
        <w:rPr>
          <w:lang w:val="sq-AL"/>
        </w:rPr>
        <w:br/>
        <w:t xml:space="preserve">PËR SPECIET E BIMËVE, VARIETETI I TË CILAVE DUHET TË REGJISTROHET </w:t>
      </w:r>
      <w:r w:rsidR="00B31A28" w:rsidRPr="00D95088">
        <w:rPr>
          <w:lang w:val="sq-AL"/>
        </w:rPr>
        <w:t>NË KATALOGUN KOMBËTAR</w:t>
      </w:r>
    </w:p>
    <w:p w:rsidR="0009441F" w:rsidRPr="00D95088" w:rsidRDefault="0009441F" w:rsidP="00D960EC">
      <w:pPr>
        <w:pStyle w:val="Paragrafi"/>
        <w:ind w:firstLine="0"/>
        <w:rPr>
          <w:lang w:val="sq-AL"/>
        </w:rPr>
      </w:pPr>
    </w:p>
    <w:p w:rsidR="0009441F" w:rsidRPr="00D95088" w:rsidRDefault="0009441F" w:rsidP="00D960EC">
      <w:pPr>
        <w:pStyle w:val="Paragrafi"/>
        <w:rPr>
          <w:lang w:val="sq-AL"/>
        </w:rPr>
      </w:pPr>
      <w:r w:rsidRPr="00D95088">
        <w:rPr>
          <w:lang w:val="sq-AL"/>
        </w:rPr>
        <w:t xml:space="preserve">Në mbështetje të nenit 102, pika 4 të Kushtetutës, pikës 1 të nenit 6 të </w:t>
      </w:r>
      <w:r w:rsidR="00804C2F" w:rsidRPr="00D95088">
        <w:rPr>
          <w:lang w:val="sq-AL"/>
        </w:rPr>
        <w:t>ligjit n</w:t>
      </w:r>
      <w:r w:rsidRPr="00D95088">
        <w:rPr>
          <w:lang w:val="sq-AL"/>
        </w:rPr>
        <w:t>r. 10</w:t>
      </w:r>
      <w:r w:rsidR="00804C2F" w:rsidRPr="00D95088">
        <w:rPr>
          <w:lang w:val="sq-AL"/>
        </w:rPr>
        <w:t xml:space="preserve"> </w:t>
      </w:r>
      <w:r w:rsidRPr="00D95088">
        <w:rPr>
          <w:lang w:val="sq-AL"/>
        </w:rPr>
        <w:t xml:space="preserve">416, datë 7.4.2011 “Për materialin mbjellës dhe shumëzues bimor”, me propozim të Drejtorisë së Përgjithshme të Politikave Bujqësore dhe Entit Shtetëror të Farave dhe Fidanëve, </w:t>
      </w:r>
    </w:p>
    <w:p w:rsidR="0009441F" w:rsidRPr="00D95088" w:rsidRDefault="0009441F" w:rsidP="00D960EC">
      <w:pPr>
        <w:pStyle w:val="Paragrafi"/>
        <w:rPr>
          <w:lang w:val="sq-AL"/>
        </w:rPr>
      </w:pPr>
    </w:p>
    <w:p w:rsidR="0009441F" w:rsidRPr="00D95088" w:rsidRDefault="00B31A28" w:rsidP="00D960EC">
      <w:pPr>
        <w:pStyle w:val="VENDOSI"/>
        <w:keepNext w:val="0"/>
        <w:rPr>
          <w:lang w:val="sq-AL"/>
        </w:rPr>
      </w:pPr>
      <w:r w:rsidRPr="00D95088">
        <w:rPr>
          <w:lang w:val="sq-AL"/>
        </w:rPr>
        <w:t>URDHËR</w:t>
      </w:r>
      <w:r w:rsidR="0009441F" w:rsidRPr="00D95088">
        <w:rPr>
          <w:lang w:val="sq-AL"/>
        </w:rPr>
        <w:t>OJ:</w:t>
      </w:r>
    </w:p>
    <w:p w:rsidR="0009441F" w:rsidRPr="00D95088" w:rsidRDefault="0009441F" w:rsidP="00D960EC">
      <w:pPr>
        <w:pStyle w:val="Paragrafi"/>
        <w:rPr>
          <w:lang w:val="sq-AL"/>
        </w:rPr>
      </w:pPr>
    </w:p>
    <w:p w:rsidR="0009441F" w:rsidRPr="00D95088" w:rsidRDefault="0009441F" w:rsidP="00AE549C">
      <w:pPr>
        <w:pStyle w:val="Paragrafi"/>
        <w:numPr>
          <w:ilvl w:val="0"/>
          <w:numId w:val="31"/>
        </w:numPr>
        <w:ind w:left="0" w:firstLine="357"/>
        <w:rPr>
          <w:lang w:val="sq-AL"/>
        </w:rPr>
      </w:pPr>
      <w:r w:rsidRPr="00D95088">
        <w:rPr>
          <w:lang w:val="sq-AL"/>
        </w:rPr>
        <w:t xml:space="preserve">Lista e specieve, varieteti i të cilave duhet të regjistrohet në Katalogun Kombëtar, është sipas </w:t>
      </w:r>
      <w:r w:rsidR="001F2A94" w:rsidRPr="00D95088">
        <w:rPr>
          <w:lang w:val="sq-AL"/>
        </w:rPr>
        <w:t xml:space="preserve">tabelës </w:t>
      </w:r>
      <w:r w:rsidR="00276F2C">
        <w:rPr>
          <w:lang w:val="sq-AL"/>
        </w:rPr>
        <w:t>nr.</w:t>
      </w:r>
      <w:r w:rsidR="001F2A94" w:rsidRPr="00D95088">
        <w:rPr>
          <w:lang w:val="sq-AL"/>
        </w:rPr>
        <w:t>1</w:t>
      </w:r>
      <w:r w:rsidR="00276F2C">
        <w:rPr>
          <w:lang w:val="sq-AL"/>
        </w:rPr>
        <w:t>,</w:t>
      </w:r>
      <w:r w:rsidR="001F2A94" w:rsidRPr="00D95088">
        <w:rPr>
          <w:lang w:val="sq-AL"/>
        </w:rPr>
        <w:t xml:space="preserve"> bashkëngjitur k</w:t>
      </w:r>
      <w:r w:rsidR="00804C2F" w:rsidRPr="00D95088">
        <w:rPr>
          <w:lang w:val="sq-AL"/>
        </w:rPr>
        <w:t>ë</w:t>
      </w:r>
      <w:r w:rsidR="001F2A94" w:rsidRPr="00D95088">
        <w:rPr>
          <w:lang w:val="sq-AL"/>
        </w:rPr>
        <w:t>tij urdh</w:t>
      </w:r>
      <w:r w:rsidRPr="00D95088">
        <w:rPr>
          <w:lang w:val="sq-AL"/>
        </w:rPr>
        <w:t>ri.</w:t>
      </w:r>
    </w:p>
    <w:p w:rsidR="0009441F" w:rsidRPr="00D95088" w:rsidRDefault="0009441F" w:rsidP="00AE549C">
      <w:pPr>
        <w:pStyle w:val="Paragrafi"/>
        <w:numPr>
          <w:ilvl w:val="0"/>
          <w:numId w:val="31"/>
        </w:numPr>
        <w:ind w:left="0" w:firstLine="357"/>
        <w:rPr>
          <w:lang w:val="sq-AL"/>
        </w:rPr>
      </w:pPr>
      <w:r w:rsidRPr="00D95088">
        <w:rPr>
          <w:lang w:val="sq-AL"/>
        </w:rPr>
        <w:t>Ngarkohet Drejtoria e P</w:t>
      </w:r>
      <w:r w:rsidR="00804C2F" w:rsidRPr="00D95088">
        <w:rPr>
          <w:lang w:val="sq-AL"/>
        </w:rPr>
        <w:t>ë</w:t>
      </w:r>
      <w:r w:rsidRPr="00D95088">
        <w:rPr>
          <w:lang w:val="sq-AL"/>
        </w:rPr>
        <w:t>rgjithshme e Politikave Bujqësore të përgatitë br</w:t>
      </w:r>
      <w:r w:rsidR="00804C2F" w:rsidRPr="00D95088">
        <w:rPr>
          <w:lang w:val="sq-AL"/>
        </w:rPr>
        <w:t>e</w:t>
      </w:r>
      <w:r w:rsidRPr="00D95088">
        <w:rPr>
          <w:lang w:val="sq-AL"/>
        </w:rPr>
        <w:t>nda 6 m</w:t>
      </w:r>
      <w:r w:rsidR="001F2A94" w:rsidRPr="00D95088">
        <w:rPr>
          <w:lang w:val="sq-AL"/>
        </w:rPr>
        <w:t>uajve nga miratimi i këtij urdh</w:t>
      </w:r>
      <w:r w:rsidRPr="00D95088">
        <w:rPr>
          <w:lang w:val="sq-AL"/>
        </w:rPr>
        <w:t>ri, listën e specieve të bimëve dekorative dhe të bimëve pyjore, varieteti i të cilave duhet të regjistrohet në Katalogun Kombëtar.</w:t>
      </w:r>
    </w:p>
    <w:p w:rsidR="0009441F" w:rsidRPr="00D95088" w:rsidRDefault="00B83642" w:rsidP="00AE549C">
      <w:pPr>
        <w:pStyle w:val="Paragrafi"/>
        <w:numPr>
          <w:ilvl w:val="0"/>
          <w:numId w:val="31"/>
        </w:numPr>
        <w:ind w:left="0" w:firstLine="357"/>
        <w:rPr>
          <w:lang w:val="sq-AL"/>
        </w:rPr>
      </w:pPr>
      <w:r w:rsidRPr="00D95088">
        <w:rPr>
          <w:lang w:val="sq-AL"/>
        </w:rPr>
        <w:t>Për zbatimin e këtij urdh</w:t>
      </w:r>
      <w:r w:rsidR="0009441F" w:rsidRPr="00D95088">
        <w:rPr>
          <w:lang w:val="sq-AL"/>
        </w:rPr>
        <w:t>ri,</w:t>
      </w:r>
      <w:r w:rsidRPr="00D95088">
        <w:rPr>
          <w:lang w:val="sq-AL"/>
        </w:rPr>
        <w:t xml:space="preserve"> ngarkohet Drejtoria e Përgjith</w:t>
      </w:r>
      <w:r w:rsidR="0009441F" w:rsidRPr="00D95088">
        <w:rPr>
          <w:lang w:val="sq-AL"/>
        </w:rPr>
        <w:t>shme e Politikave Bujqësore dhe Enti Shtetëror i Farave dhe Fidanëve.</w:t>
      </w:r>
    </w:p>
    <w:p w:rsidR="0009441F" w:rsidRPr="00D95088" w:rsidRDefault="0009441F" w:rsidP="00AE549C">
      <w:pPr>
        <w:pStyle w:val="Paragrafi"/>
        <w:numPr>
          <w:ilvl w:val="0"/>
          <w:numId w:val="31"/>
        </w:numPr>
        <w:ind w:left="0" w:firstLine="357"/>
        <w:rPr>
          <w:lang w:val="sq-AL"/>
        </w:rPr>
      </w:pPr>
      <w:r w:rsidRPr="00D95088">
        <w:rPr>
          <w:lang w:val="sq-AL"/>
        </w:rPr>
        <w:t>Ky urdhër hyn në fuqi me botimin në Fletoren Zyrtare.</w:t>
      </w:r>
    </w:p>
    <w:p w:rsidR="0009441F" w:rsidRPr="00D95088" w:rsidRDefault="0009441F" w:rsidP="00D960EC">
      <w:pPr>
        <w:pStyle w:val="Paragrafi"/>
        <w:rPr>
          <w:lang w:val="sq-AL"/>
        </w:rPr>
      </w:pPr>
    </w:p>
    <w:p w:rsidR="00B83642" w:rsidRPr="00D95088" w:rsidRDefault="0009441F" w:rsidP="00D960EC">
      <w:pPr>
        <w:pStyle w:val="Autoriteti"/>
        <w:keepNext w:val="0"/>
        <w:rPr>
          <w:lang w:val="sq-AL"/>
        </w:rPr>
      </w:pPr>
      <w:r w:rsidRPr="00D95088">
        <w:rPr>
          <w:lang w:val="sq-AL"/>
        </w:rPr>
        <w:t>MINIST</w:t>
      </w:r>
      <w:r w:rsidR="00B83642" w:rsidRPr="00D95088">
        <w:rPr>
          <w:lang w:val="sq-AL"/>
        </w:rPr>
        <w:t>R</w:t>
      </w:r>
      <w:r w:rsidR="0060447F" w:rsidRPr="00D95088">
        <w:rPr>
          <w:lang w:val="sq-AL"/>
        </w:rPr>
        <w:t>i</w:t>
      </w:r>
      <w:r w:rsidR="00B83642" w:rsidRPr="00D95088">
        <w:rPr>
          <w:lang w:val="sq-AL"/>
        </w:rPr>
        <w:t xml:space="preserve"> I BUJQëSISë, USHQIMIT </w:t>
      </w:r>
    </w:p>
    <w:p w:rsidR="0009441F" w:rsidRPr="00D95088" w:rsidRDefault="00B83642" w:rsidP="00D960EC">
      <w:pPr>
        <w:pStyle w:val="Autoriteti"/>
        <w:keepNext w:val="0"/>
        <w:rPr>
          <w:lang w:val="sq-AL"/>
        </w:rPr>
      </w:pPr>
      <w:r w:rsidRPr="00D95088">
        <w:rPr>
          <w:lang w:val="sq-AL"/>
        </w:rPr>
        <w:t>DHE MBROJTJES Së kONSUMATORIT</w:t>
      </w:r>
    </w:p>
    <w:p w:rsidR="0009441F" w:rsidRPr="00D95088" w:rsidRDefault="00B31A28" w:rsidP="00D960EC">
      <w:pPr>
        <w:pStyle w:val="AutoritetiEmer"/>
        <w:rPr>
          <w:lang w:val="sq-AL"/>
        </w:rPr>
      </w:pPr>
      <w:r w:rsidRPr="00D95088">
        <w:rPr>
          <w:lang w:val="sq-AL"/>
        </w:rPr>
        <w:t>Genc Ruli</w:t>
      </w:r>
    </w:p>
    <w:p w:rsidR="0009441F" w:rsidRPr="00D95088" w:rsidRDefault="0009441F" w:rsidP="00D960EC">
      <w:pPr>
        <w:pStyle w:val="NoSpacing"/>
        <w:widowControl w:val="0"/>
        <w:rPr>
          <w:sz w:val="16"/>
          <w:szCs w:val="16"/>
          <w:lang w:val="sq-AL"/>
        </w:rPr>
      </w:pPr>
    </w:p>
    <w:p w:rsidR="001F2A94" w:rsidRPr="00D95088" w:rsidRDefault="001F2A94" w:rsidP="00DF3E61">
      <w:pPr>
        <w:widowControl w:val="0"/>
        <w:spacing w:line="288" w:lineRule="auto"/>
        <w:rPr>
          <w:rFonts w:ascii="CG Times" w:hAnsi="CG Times"/>
          <w:b/>
          <w:bCs/>
          <w:sz w:val="22"/>
          <w:szCs w:val="22"/>
          <w:lang w:val="sq-AL"/>
        </w:rPr>
      </w:pPr>
    </w:p>
    <w:p w:rsidR="0009441F" w:rsidRPr="00D95088" w:rsidRDefault="0009441F" w:rsidP="001F2A94">
      <w:pPr>
        <w:widowControl w:val="0"/>
        <w:spacing w:line="288" w:lineRule="auto"/>
        <w:jc w:val="center"/>
        <w:rPr>
          <w:rFonts w:ascii="CG Times" w:hAnsi="CG Times"/>
          <w:bCs/>
          <w:sz w:val="22"/>
          <w:szCs w:val="22"/>
          <w:lang w:val="sq-AL"/>
        </w:rPr>
      </w:pPr>
      <w:r w:rsidRPr="00D95088">
        <w:rPr>
          <w:rFonts w:ascii="CG Times" w:hAnsi="CG Times"/>
          <w:bCs/>
          <w:sz w:val="22"/>
          <w:szCs w:val="22"/>
          <w:lang w:val="sq-AL"/>
        </w:rPr>
        <w:t xml:space="preserve">TABELA </w:t>
      </w:r>
      <w:r w:rsidR="00276F2C">
        <w:rPr>
          <w:rFonts w:ascii="CG Times" w:hAnsi="CG Times"/>
          <w:bCs/>
          <w:sz w:val="22"/>
          <w:szCs w:val="22"/>
          <w:lang w:val="sq-AL"/>
        </w:rPr>
        <w:t>NR.</w:t>
      </w:r>
      <w:r w:rsidRPr="00D95088">
        <w:rPr>
          <w:rFonts w:ascii="CG Times" w:hAnsi="CG Times"/>
          <w:bCs/>
          <w:sz w:val="22"/>
          <w:szCs w:val="22"/>
          <w:lang w:val="sq-AL"/>
        </w:rPr>
        <w:t>1</w:t>
      </w:r>
    </w:p>
    <w:tbl>
      <w:tblPr>
        <w:tblW w:w="5127" w:type="pct"/>
        <w:tblLook w:val="01E0" w:firstRow="1" w:lastRow="1" w:firstColumn="1" w:lastColumn="1" w:noHBand="0" w:noVBand="0"/>
      </w:tblPr>
      <w:tblGrid>
        <w:gridCol w:w="5782"/>
        <w:gridCol w:w="3741"/>
      </w:tblGrid>
      <w:tr w:rsidR="000151B7" w:rsidRPr="00D95088">
        <w:tc>
          <w:tcPr>
            <w:tcW w:w="3036" w:type="pct"/>
          </w:tcPr>
          <w:p w:rsidR="0036568C" w:rsidRPr="00D95088" w:rsidRDefault="008723EC"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Drithrat</w:t>
            </w:r>
          </w:p>
        </w:tc>
        <w:tc>
          <w:tcPr>
            <w:tcW w:w="1964" w:type="pct"/>
          </w:tcPr>
          <w:p w:rsidR="0036568C" w:rsidRPr="00D95088" w:rsidRDefault="0036568C" w:rsidP="00F821D2">
            <w:pPr>
              <w:widowControl w:val="0"/>
              <w:spacing w:line="288" w:lineRule="auto"/>
              <w:jc w:val="both"/>
              <w:rPr>
                <w:rFonts w:ascii="CG Times" w:hAnsi="CG Times"/>
                <w:bCs/>
                <w:sz w:val="20"/>
                <w:szCs w:val="20"/>
                <w:lang w:val="sq-AL"/>
              </w:rPr>
            </w:pPr>
          </w:p>
        </w:tc>
      </w:tr>
      <w:tr w:rsidR="000151B7" w:rsidRPr="00D95088">
        <w:tc>
          <w:tcPr>
            <w:tcW w:w="3036" w:type="pct"/>
          </w:tcPr>
          <w:p w:rsidR="0036568C" w:rsidRPr="00D95088" w:rsidRDefault="008723E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Avena saliva</w:t>
            </w:r>
            <w:r w:rsidRPr="00D95088">
              <w:rPr>
                <w:rFonts w:ascii="CG Times" w:hAnsi="CG Times"/>
                <w:i/>
                <w:sz w:val="20"/>
                <w:szCs w:val="20"/>
                <w:lang w:val="sq-AL"/>
              </w:rPr>
              <w:t xml:space="preserve"> L.</w:t>
            </w:r>
            <w:r w:rsidRPr="00D95088">
              <w:rPr>
                <w:rFonts w:ascii="CG Times" w:hAnsi="CG Times"/>
                <w:i/>
                <w:sz w:val="20"/>
                <w:szCs w:val="20"/>
                <w:lang w:val="sq-AL"/>
              </w:rPr>
              <w:tab/>
            </w:r>
          </w:p>
        </w:tc>
        <w:tc>
          <w:tcPr>
            <w:tcW w:w="1964" w:type="pct"/>
          </w:tcPr>
          <w:p w:rsidR="0036568C" w:rsidRPr="00D95088" w:rsidRDefault="008723EC"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Tërshëra e  zakonshme</w:t>
            </w:r>
          </w:p>
        </w:tc>
      </w:tr>
      <w:tr w:rsidR="000151B7" w:rsidRPr="00D95088">
        <w:tc>
          <w:tcPr>
            <w:tcW w:w="3036" w:type="pct"/>
          </w:tcPr>
          <w:p w:rsidR="0036568C" w:rsidRPr="00D95088" w:rsidRDefault="008723E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Hordeum vulgare</w:t>
            </w:r>
            <w:r w:rsidRPr="00D95088">
              <w:rPr>
                <w:rFonts w:ascii="CG Times" w:hAnsi="CG Times"/>
                <w:i/>
                <w:sz w:val="20"/>
                <w:szCs w:val="20"/>
                <w:lang w:val="sq-AL"/>
              </w:rPr>
              <w:t xml:space="preserve"> L.</w:t>
            </w:r>
          </w:p>
        </w:tc>
        <w:tc>
          <w:tcPr>
            <w:tcW w:w="1964" w:type="pct"/>
          </w:tcPr>
          <w:p w:rsidR="0036568C" w:rsidRPr="00D95088" w:rsidRDefault="008723EC"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Elbi</w:t>
            </w:r>
          </w:p>
        </w:tc>
      </w:tr>
      <w:tr w:rsidR="000151B7" w:rsidRPr="00D95088">
        <w:tc>
          <w:tcPr>
            <w:tcW w:w="3036" w:type="pct"/>
          </w:tcPr>
          <w:p w:rsidR="0036568C" w:rsidRPr="00D95088" w:rsidRDefault="005F4045"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Panicum miliaceum</w:t>
            </w:r>
            <w:r w:rsidRPr="00D95088">
              <w:rPr>
                <w:rFonts w:ascii="CG Times" w:hAnsi="CG Times"/>
                <w:i/>
                <w:sz w:val="20"/>
                <w:szCs w:val="20"/>
                <w:lang w:val="sq-AL"/>
              </w:rPr>
              <w:t xml:space="preserve"> L.</w:t>
            </w:r>
          </w:p>
        </w:tc>
        <w:tc>
          <w:tcPr>
            <w:tcW w:w="1964" w:type="pct"/>
          </w:tcPr>
          <w:p w:rsidR="0036568C" w:rsidRPr="00D95088" w:rsidRDefault="005F4045" w:rsidP="00F821D2">
            <w:pPr>
              <w:widowControl w:val="0"/>
              <w:spacing w:line="288" w:lineRule="auto"/>
              <w:jc w:val="both"/>
              <w:rPr>
                <w:rFonts w:ascii="CG Times" w:hAnsi="CG Times"/>
                <w:i/>
                <w:sz w:val="20"/>
                <w:szCs w:val="20"/>
                <w:lang w:val="sq-AL"/>
              </w:rPr>
            </w:pPr>
            <w:r w:rsidRPr="00D95088">
              <w:rPr>
                <w:rFonts w:ascii="CG Times" w:hAnsi="CG Times"/>
                <w:iCs/>
                <w:sz w:val="20"/>
                <w:szCs w:val="20"/>
                <w:lang w:val="sq-AL"/>
              </w:rPr>
              <w:t>Meli</w:t>
            </w:r>
          </w:p>
        </w:tc>
      </w:tr>
      <w:tr w:rsidR="000151B7" w:rsidRPr="00D95088">
        <w:tc>
          <w:tcPr>
            <w:tcW w:w="3036" w:type="pct"/>
          </w:tcPr>
          <w:p w:rsidR="0036568C" w:rsidRPr="00D95088" w:rsidRDefault="005F4045"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Secale cereale</w:t>
            </w:r>
            <w:r w:rsidRPr="00D95088">
              <w:rPr>
                <w:rFonts w:ascii="CG Times" w:hAnsi="CG Times"/>
                <w:i/>
                <w:sz w:val="20"/>
                <w:szCs w:val="20"/>
                <w:lang w:val="sq-AL"/>
              </w:rPr>
              <w:t xml:space="preserve"> L.</w:t>
            </w:r>
          </w:p>
        </w:tc>
        <w:tc>
          <w:tcPr>
            <w:tcW w:w="1964" w:type="pct"/>
          </w:tcPr>
          <w:p w:rsidR="0036568C" w:rsidRPr="00D95088" w:rsidRDefault="005F4045"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Thekra</w:t>
            </w:r>
          </w:p>
        </w:tc>
      </w:tr>
      <w:tr w:rsidR="000151B7" w:rsidRPr="00D95088">
        <w:tc>
          <w:tcPr>
            <w:tcW w:w="3036" w:type="pct"/>
          </w:tcPr>
          <w:p w:rsidR="0036568C" w:rsidRPr="00D95088" w:rsidRDefault="005F4045"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Sorghum bicolor</w:t>
            </w:r>
            <w:r w:rsidRPr="00D95088">
              <w:rPr>
                <w:rFonts w:ascii="CG Times" w:hAnsi="CG Times"/>
                <w:i/>
                <w:sz w:val="20"/>
                <w:szCs w:val="20"/>
                <w:lang w:val="sq-AL"/>
              </w:rPr>
              <w:t xml:space="preserve"> (L.) Moench</w:t>
            </w:r>
            <w:r w:rsidRPr="00D95088">
              <w:rPr>
                <w:rFonts w:ascii="CG Times" w:hAnsi="CG Times"/>
                <w:i/>
                <w:iCs/>
                <w:sz w:val="20"/>
                <w:szCs w:val="20"/>
                <w:lang w:val="sq-AL"/>
              </w:rPr>
              <w:t xml:space="preserve"> </w:t>
            </w:r>
          </w:p>
        </w:tc>
        <w:tc>
          <w:tcPr>
            <w:tcW w:w="1964" w:type="pct"/>
          </w:tcPr>
          <w:p w:rsidR="0036568C" w:rsidRPr="00D95088" w:rsidRDefault="005F4045" w:rsidP="00F821D2">
            <w:pPr>
              <w:widowControl w:val="0"/>
              <w:spacing w:line="288" w:lineRule="auto"/>
              <w:jc w:val="both"/>
              <w:rPr>
                <w:rFonts w:ascii="CG Times" w:hAnsi="CG Times"/>
                <w:sz w:val="20"/>
                <w:szCs w:val="20"/>
                <w:lang w:val="sq-AL"/>
              </w:rPr>
            </w:pPr>
            <w:r w:rsidRPr="00D95088">
              <w:rPr>
                <w:rFonts w:ascii="CG Times" w:hAnsi="CG Times"/>
                <w:iCs/>
                <w:sz w:val="20"/>
                <w:szCs w:val="20"/>
                <w:lang w:val="sq-AL"/>
              </w:rPr>
              <w:t>Melakuqja</w:t>
            </w:r>
          </w:p>
        </w:tc>
      </w:tr>
      <w:tr w:rsidR="000151B7" w:rsidRPr="00D95088">
        <w:tc>
          <w:tcPr>
            <w:tcW w:w="3036" w:type="pct"/>
          </w:tcPr>
          <w:p w:rsidR="0036568C" w:rsidRPr="00D95088" w:rsidRDefault="005F4045"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Sorghum sudanense Stapf.X Tritico secale Wittm.</w:t>
            </w:r>
          </w:p>
        </w:tc>
        <w:tc>
          <w:tcPr>
            <w:tcW w:w="1964" w:type="pct"/>
          </w:tcPr>
          <w:p w:rsidR="0036568C" w:rsidRPr="00D95088" w:rsidRDefault="005F4045" w:rsidP="006A50BC">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Sorgumi </w:t>
            </w:r>
            <w:r w:rsidR="006A50BC" w:rsidRPr="00D95088">
              <w:rPr>
                <w:rFonts w:ascii="CG Times" w:hAnsi="CG Times"/>
                <w:sz w:val="20"/>
                <w:szCs w:val="20"/>
                <w:lang w:val="sq-AL"/>
              </w:rPr>
              <w:t>s</w:t>
            </w:r>
            <w:r w:rsidRPr="00D95088">
              <w:rPr>
                <w:rFonts w:ascii="CG Times" w:hAnsi="CG Times"/>
                <w:sz w:val="20"/>
                <w:szCs w:val="20"/>
                <w:lang w:val="sq-AL"/>
              </w:rPr>
              <w:t>udanez</w:t>
            </w:r>
          </w:p>
        </w:tc>
      </w:tr>
      <w:tr w:rsidR="000151B7" w:rsidRPr="00D95088">
        <w:tc>
          <w:tcPr>
            <w:tcW w:w="3036" w:type="pct"/>
          </w:tcPr>
          <w:p w:rsidR="005F4045" w:rsidRPr="00D95088" w:rsidRDefault="005F4045"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xTrititicosecale Witim</w:t>
            </w:r>
          </w:p>
        </w:tc>
        <w:tc>
          <w:tcPr>
            <w:tcW w:w="1964" w:type="pct"/>
          </w:tcPr>
          <w:p w:rsidR="005F4045" w:rsidRPr="00D95088" w:rsidRDefault="005F4045"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Tritikalet</w:t>
            </w:r>
          </w:p>
        </w:tc>
      </w:tr>
      <w:tr w:rsidR="000151B7" w:rsidRPr="00D95088">
        <w:tc>
          <w:tcPr>
            <w:tcW w:w="3036" w:type="pct"/>
          </w:tcPr>
          <w:p w:rsidR="005F4045" w:rsidRPr="00D95088" w:rsidRDefault="005F4045"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Triticum aestivum</w:t>
            </w:r>
            <w:r w:rsidRPr="00D95088">
              <w:rPr>
                <w:rFonts w:ascii="CG Times" w:hAnsi="CG Times"/>
                <w:i/>
                <w:sz w:val="20"/>
                <w:szCs w:val="20"/>
                <w:lang w:val="sq-AL"/>
              </w:rPr>
              <w:t xml:space="preserve"> L. Emend. Fiori et Paol.  </w:t>
            </w:r>
          </w:p>
        </w:tc>
        <w:tc>
          <w:tcPr>
            <w:tcW w:w="1964" w:type="pct"/>
          </w:tcPr>
          <w:p w:rsidR="005F4045" w:rsidRPr="00D95088" w:rsidRDefault="005F4045"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Grurë i butë         </w:t>
            </w:r>
          </w:p>
        </w:tc>
      </w:tr>
      <w:tr w:rsidR="000151B7" w:rsidRPr="00D95088">
        <w:tc>
          <w:tcPr>
            <w:tcW w:w="3036" w:type="pct"/>
          </w:tcPr>
          <w:p w:rsidR="005F4045" w:rsidRPr="00D95088" w:rsidRDefault="005F4045"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Triticum durum</w:t>
            </w:r>
            <w:r w:rsidRPr="00D95088">
              <w:rPr>
                <w:rFonts w:ascii="CG Times" w:hAnsi="CG Times"/>
                <w:i/>
                <w:sz w:val="20"/>
                <w:szCs w:val="20"/>
                <w:lang w:val="sq-AL"/>
              </w:rPr>
              <w:t xml:space="preserve"> Desf.</w:t>
            </w:r>
          </w:p>
        </w:tc>
        <w:tc>
          <w:tcPr>
            <w:tcW w:w="1964" w:type="pct"/>
          </w:tcPr>
          <w:p w:rsidR="005F4045" w:rsidRPr="00D95088" w:rsidRDefault="00A47C48"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Grurë i fortë</w:t>
            </w:r>
            <w:r w:rsidRPr="00D95088">
              <w:rPr>
                <w:rFonts w:ascii="CG Times" w:hAnsi="CG Times"/>
                <w:i/>
                <w:sz w:val="20"/>
                <w:szCs w:val="20"/>
                <w:lang w:val="sq-AL"/>
              </w:rPr>
              <w:t xml:space="preserve">     </w:t>
            </w:r>
          </w:p>
        </w:tc>
      </w:tr>
      <w:tr w:rsidR="000151B7" w:rsidRPr="00D95088">
        <w:tc>
          <w:tcPr>
            <w:tcW w:w="3036" w:type="pct"/>
          </w:tcPr>
          <w:p w:rsidR="005F4045" w:rsidRPr="00D95088" w:rsidRDefault="00A47C48"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Triticum spelt a</w:t>
            </w:r>
            <w:r w:rsidRPr="00D95088">
              <w:rPr>
                <w:rFonts w:ascii="CG Times" w:hAnsi="CG Times"/>
                <w:i/>
                <w:sz w:val="20"/>
                <w:szCs w:val="20"/>
                <w:lang w:val="sq-AL"/>
              </w:rPr>
              <w:t xml:space="preserve"> L.  </w:t>
            </w:r>
          </w:p>
        </w:tc>
        <w:tc>
          <w:tcPr>
            <w:tcW w:w="1964" w:type="pct"/>
          </w:tcPr>
          <w:p w:rsidR="005F4045" w:rsidRPr="00D95088" w:rsidRDefault="00A47C48"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Tepa </w:t>
            </w:r>
            <w:r w:rsidRPr="00D95088">
              <w:rPr>
                <w:rFonts w:ascii="CG Times" w:hAnsi="CG Times"/>
                <w:i/>
                <w:sz w:val="20"/>
                <w:szCs w:val="20"/>
                <w:lang w:val="sq-AL"/>
              </w:rPr>
              <w:t xml:space="preserve">    </w:t>
            </w:r>
          </w:p>
        </w:tc>
      </w:tr>
      <w:tr w:rsidR="00A47C48" w:rsidRPr="00D95088">
        <w:tc>
          <w:tcPr>
            <w:tcW w:w="3036" w:type="pct"/>
          </w:tcPr>
          <w:p w:rsidR="00A47C48" w:rsidRPr="00D95088" w:rsidRDefault="00A47C48"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Zea mays</w:t>
            </w:r>
            <w:r w:rsidRPr="00D95088">
              <w:rPr>
                <w:rFonts w:ascii="CG Times" w:hAnsi="CG Times"/>
                <w:i/>
                <w:sz w:val="20"/>
                <w:szCs w:val="20"/>
                <w:lang w:val="sq-AL"/>
              </w:rPr>
              <w:t xml:space="preserve"> L. (partim)</w:t>
            </w:r>
          </w:p>
        </w:tc>
        <w:tc>
          <w:tcPr>
            <w:tcW w:w="1964" w:type="pct"/>
          </w:tcPr>
          <w:p w:rsidR="00A47C48" w:rsidRPr="00D95088" w:rsidRDefault="00A47C48" w:rsidP="00F821D2">
            <w:pPr>
              <w:widowControl w:val="0"/>
              <w:spacing w:line="288" w:lineRule="auto"/>
              <w:jc w:val="both"/>
              <w:rPr>
                <w:rFonts w:ascii="CG Times" w:hAnsi="CG Times"/>
                <w:i/>
                <w:sz w:val="20"/>
                <w:szCs w:val="20"/>
                <w:lang w:val="sq-AL"/>
              </w:rPr>
            </w:pPr>
            <w:r w:rsidRPr="00D95088">
              <w:rPr>
                <w:rFonts w:ascii="CG Times" w:hAnsi="CG Times"/>
                <w:iCs/>
                <w:sz w:val="20"/>
                <w:szCs w:val="20"/>
                <w:lang w:val="sq-AL"/>
              </w:rPr>
              <w:t>Misri</w:t>
            </w:r>
          </w:p>
        </w:tc>
      </w:tr>
      <w:tr w:rsidR="00A47C48" w:rsidRPr="00D95088">
        <w:tc>
          <w:tcPr>
            <w:tcW w:w="3036" w:type="pct"/>
          </w:tcPr>
          <w:p w:rsidR="00A47C48" w:rsidRPr="00D95088" w:rsidRDefault="00A47C48"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Oryza sativa L.</w:t>
            </w:r>
          </w:p>
        </w:tc>
        <w:tc>
          <w:tcPr>
            <w:tcW w:w="1964" w:type="pct"/>
          </w:tcPr>
          <w:p w:rsidR="00A47C48" w:rsidRPr="00D95088" w:rsidRDefault="00A47C48" w:rsidP="00F821D2">
            <w:pPr>
              <w:widowControl w:val="0"/>
              <w:spacing w:line="288" w:lineRule="auto"/>
              <w:jc w:val="both"/>
              <w:rPr>
                <w:rFonts w:ascii="CG Times" w:hAnsi="CG Times"/>
                <w:i/>
                <w:sz w:val="20"/>
                <w:szCs w:val="20"/>
                <w:lang w:val="sq-AL"/>
              </w:rPr>
            </w:pPr>
            <w:r w:rsidRPr="00D95088">
              <w:rPr>
                <w:rFonts w:ascii="CG Times" w:hAnsi="CG Times"/>
                <w:sz w:val="20"/>
                <w:szCs w:val="20"/>
                <w:lang w:val="sq-AL"/>
              </w:rPr>
              <w:t>Orizi</w:t>
            </w:r>
          </w:p>
        </w:tc>
      </w:tr>
      <w:tr w:rsidR="00A47C48" w:rsidRPr="00D95088">
        <w:tc>
          <w:tcPr>
            <w:tcW w:w="3036" w:type="pct"/>
          </w:tcPr>
          <w:p w:rsidR="00A47C48" w:rsidRPr="00D95088" w:rsidRDefault="00276F2C" w:rsidP="00F821D2">
            <w:pPr>
              <w:widowControl w:val="0"/>
              <w:spacing w:line="288" w:lineRule="auto"/>
              <w:rPr>
                <w:rFonts w:ascii="CG Times" w:hAnsi="CG Times"/>
                <w:b/>
                <w:sz w:val="20"/>
                <w:szCs w:val="20"/>
                <w:lang w:val="sq-AL"/>
              </w:rPr>
            </w:pPr>
            <w:r>
              <w:rPr>
                <w:rFonts w:ascii="CG Times" w:hAnsi="CG Times"/>
                <w:b/>
                <w:sz w:val="20"/>
                <w:szCs w:val="20"/>
                <w:lang w:val="sq-AL"/>
              </w:rPr>
              <w:t>Bimët foragjere, barërat</w:t>
            </w:r>
          </w:p>
        </w:tc>
        <w:tc>
          <w:tcPr>
            <w:tcW w:w="1964" w:type="pct"/>
          </w:tcPr>
          <w:p w:rsidR="00A47C48" w:rsidRPr="00D95088" w:rsidRDefault="00A47C48" w:rsidP="00F821D2">
            <w:pPr>
              <w:widowControl w:val="0"/>
              <w:spacing w:line="288" w:lineRule="auto"/>
              <w:jc w:val="both"/>
              <w:rPr>
                <w:rFonts w:ascii="CG Times" w:hAnsi="CG Times"/>
                <w:bCs/>
                <w:sz w:val="20"/>
                <w:szCs w:val="20"/>
                <w:lang w:val="sq-AL"/>
              </w:rPr>
            </w:pPr>
          </w:p>
        </w:tc>
      </w:tr>
      <w:tr w:rsidR="00A47C48" w:rsidRPr="00D95088">
        <w:tc>
          <w:tcPr>
            <w:tcW w:w="3036" w:type="pct"/>
          </w:tcPr>
          <w:p w:rsidR="00A47C48" w:rsidRPr="00D95088" w:rsidRDefault="00A47C48"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Agrostis sp</w:t>
            </w:r>
            <w:r w:rsidRPr="00D95088">
              <w:rPr>
                <w:rFonts w:ascii="CG Times" w:hAnsi="CG Times"/>
                <w:i/>
                <w:sz w:val="20"/>
                <w:szCs w:val="20"/>
                <w:lang w:val="sq-AL"/>
              </w:rPr>
              <w:t xml:space="preserve"> L.</w:t>
            </w:r>
          </w:p>
        </w:tc>
        <w:tc>
          <w:tcPr>
            <w:tcW w:w="1964" w:type="pct"/>
          </w:tcPr>
          <w:p w:rsidR="00A47C48" w:rsidRPr="00D95088" w:rsidRDefault="00A47C48" w:rsidP="00F821D2">
            <w:pPr>
              <w:widowControl w:val="0"/>
              <w:spacing w:line="288" w:lineRule="auto"/>
              <w:jc w:val="both"/>
              <w:rPr>
                <w:rFonts w:ascii="CG Times" w:hAnsi="CG Times"/>
                <w:bCs/>
                <w:sz w:val="20"/>
                <w:szCs w:val="20"/>
                <w:lang w:val="sq-AL"/>
              </w:rPr>
            </w:pPr>
            <w:r w:rsidRPr="00D95088">
              <w:rPr>
                <w:rFonts w:ascii="CG Times" w:hAnsi="CG Times"/>
                <w:iCs/>
                <w:color w:val="231F20"/>
                <w:sz w:val="20"/>
                <w:szCs w:val="20"/>
                <w:lang w:val="sq-AL"/>
              </w:rPr>
              <w:t>Barimëza bisht qeni</w:t>
            </w:r>
          </w:p>
        </w:tc>
      </w:tr>
      <w:tr w:rsidR="00A47C48" w:rsidRPr="00D95088">
        <w:tc>
          <w:tcPr>
            <w:tcW w:w="3036" w:type="pct"/>
          </w:tcPr>
          <w:p w:rsidR="00A47C48" w:rsidRPr="00D95088" w:rsidRDefault="00A47C48"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Alopecurus pratensis</w:t>
            </w:r>
            <w:r w:rsidRPr="00D95088">
              <w:rPr>
                <w:rFonts w:ascii="CG Times" w:hAnsi="CG Times"/>
                <w:i/>
                <w:sz w:val="20"/>
                <w:szCs w:val="20"/>
                <w:lang w:val="sq-AL"/>
              </w:rPr>
              <w:t xml:space="preserve"> L.</w:t>
            </w:r>
          </w:p>
        </w:tc>
        <w:tc>
          <w:tcPr>
            <w:tcW w:w="1964" w:type="pct"/>
          </w:tcPr>
          <w:p w:rsidR="00A47C48"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Bisht dhelpra e livadhit</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Arrhenatlierum elatius </w:t>
            </w:r>
            <w:r w:rsidRPr="00D95088">
              <w:rPr>
                <w:rFonts w:ascii="CG Times" w:hAnsi="CG Times"/>
                <w:i/>
                <w:sz w:val="20"/>
                <w:szCs w:val="20"/>
                <w:lang w:val="sq-AL"/>
              </w:rPr>
              <w:t>(L.)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Arrenatera e lartë</w:t>
            </w:r>
            <w:r w:rsidR="006A50BC" w:rsidRPr="00D95088">
              <w:rPr>
                <w:rFonts w:ascii="CG Times" w:hAnsi="CG Times"/>
                <w:iCs/>
                <w:sz w:val="20"/>
                <w:szCs w:val="20"/>
                <w:lang w:val="sq-AL"/>
              </w:rPr>
              <w:t xml:space="preserve"> (t</w:t>
            </w:r>
            <w:r w:rsidRPr="00D95088">
              <w:rPr>
                <w:rFonts w:ascii="CG Times" w:hAnsi="CG Times"/>
                <w:iCs/>
                <w:sz w:val="20"/>
                <w:szCs w:val="20"/>
                <w:lang w:val="sq-AL"/>
              </w:rPr>
              <w:t>ërshërë)</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Bromus catharticus </w:t>
            </w:r>
            <w:r w:rsidRPr="00D95088">
              <w:rPr>
                <w:rFonts w:ascii="CG Times" w:hAnsi="CG Times"/>
                <w:i/>
                <w:sz w:val="20"/>
                <w:szCs w:val="20"/>
                <w:lang w:val="sq-AL"/>
              </w:rPr>
              <w:t>Vahl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Bromusi</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Bromus sitchensis</w:t>
            </w:r>
            <w:r w:rsidRPr="00D95088">
              <w:rPr>
                <w:rFonts w:ascii="CG Times" w:hAnsi="CG Times"/>
                <w:i/>
                <w:sz w:val="20"/>
                <w:szCs w:val="20"/>
                <w:lang w:val="sq-AL"/>
              </w:rPr>
              <w:t xml:space="preserve"> Trin.</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Bromusi i Alaskës</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Cynodon dactylon</w:t>
            </w:r>
            <w:r w:rsidRPr="00D95088">
              <w:rPr>
                <w:rFonts w:ascii="CG Times" w:hAnsi="CG Times"/>
                <w:i/>
                <w:sz w:val="20"/>
                <w:szCs w:val="20"/>
                <w:lang w:val="sq-AL"/>
              </w:rPr>
              <w:t xml:space="preserve"> (L.) Pers.</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 xml:space="preserve">Grami    </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Dactylis glomerata</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Telishi</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Festuca arundinacea </w:t>
            </w:r>
            <w:r w:rsidRPr="00D95088">
              <w:rPr>
                <w:rFonts w:ascii="CG Times" w:hAnsi="CG Times"/>
                <w:i/>
                <w:sz w:val="20"/>
                <w:szCs w:val="20"/>
                <w:lang w:val="sq-AL"/>
              </w:rPr>
              <w:t>Schreber</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Festuka si kallam</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Festuca ovina</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Festuka e deleve</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Festuca pratensis </w:t>
            </w:r>
            <w:r w:rsidRPr="00D95088">
              <w:rPr>
                <w:rFonts w:ascii="CG Times" w:hAnsi="CG Times"/>
                <w:i/>
                <w:sz w:val="20"/>
                <w:szCs w:val="20"/>
                <w:lang w:val="sq-AL"/>
              </w:rPr>
              <w:t>Hudson</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Festuka e livadhit</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Festuca rubra</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Festuka e kuqe</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Lolium multijlorum </w:t>
            </w:r>
            <w:r w:rsidRPr="00D95088">
              <w:rPr>
                <w:rFonts w:ascii="CG Times" w:hAnsi="CG Times"/>
                <w:i/>
                <w:sz w:val="20"/>
                <w:szCs w:val="20"/>
                <w:lang w:val="sq-AL"/>
              </w:rPr>
              <w:t>Lam.</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Loliumi shumëlulësh</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Lolium perenne</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Loliumi shumëvjeçar</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Phleum pratense</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Fleumi livadhor</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Poa annua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Flokësi njëvjeçar</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Poa nemoralis</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Flokësi e pyjeve</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Poa palustris</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Flokësi i ligatinave</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Poa  pratensis</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Flokësi  livadhor</w:t>
            </w:r>
          </w:p>
        </w:tc>
      </w:tr>
      <w:tr w:rsidR="00BC090E" w:rsidRPr="00D95088">
        <w:tc>
          <w:tcPr>
            <w:tcW w:w="3036" w:type="pct"/>
          </w:tcPr>
          <w:p w:rsidR="00BC090E" w:rsidRPr="00D95088" w:rsidRDefault="00BC090E"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Poa trivialis</w:t>
            </w:r>
            <w:r w:rsidRPr="00D95088">
              <w:rPr>
                <w:rFonts w:ascii="CG Times" w:hAnsi="CG Times"/>
                <w:i/>
                <w:sz w:val="20"/>
                <w:szCs w:val="20"/>
                <w:lang w:val="sq-AL"/>
              </w:rPr>
              <w:t xml:space="preserve"> L.</w:t>
            </w:r>
          </w:p>
        </w:tc>
        <w:tc>
          <w:tcPr>
            <w:tcW w:w="1964" w:type="pct"/>
          </w:tcPr>
          <w:p w:rsidR="00BC090E" w:rsidRPr="00D95088" w:rsidRDefault="00BC090E"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Flokësi i zakonshëm</w:t>
            </w:r>
          </w:p>
        </w:tc>
      </w:tr>
      <w:tr w:rsidR="00BC090E" w:rsidRPr="00D95088">
        <w:tc>
          <w:tcPr>
            <w:tcW w:w="3036" w:type="pct"/>
          </w:tcPr>
          <w:p w:rsidR="00BC090E"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Trisetum flavescens </w:t>
            </w:r>
            <w:r w:rsidRPr="00D95088">
              <w:rPr>
                <w:rFonts w:ascii="CG Times" w:hAnsi="CG Times"/>
                <w:i/>
                <w:sz w:val="20"/>
                <w:szCs w:val="20"/>
                <w:lang w:val="sq-AL"/>
              </w:rPr>
              <w:t xml:space="preserve">(L.) P. Beauv  </w:t>
            </w:r>
          </w:p>
        </w:tc>
        <w:tc>
          <w:tcPr>
            <w:tcW w:w="1964" w:type="pct"/>
          </w:tcPr>
          <w:p w:rsidR="00BC090E"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Triseta e zbehtë</w:t>
            </w:r>
          </w:p>
        </w:tc>
      </w:tr>
      <w:tr w:rsidR="004E5869" w:rsidRPr="00D95088">
        <w:tc>
          <w:tcPr>
            <w:tcW w:w="3036" w:type="pct"/>
          </w:tcPr>
          <w:p w:rsidR="004E5869" w:rsidRPr="00D95088" w:rsidRDefault="006A50BC"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Leguminozet</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Lotus corniculatus</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me brirë</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Lupinus albus</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Lupini i bardhë</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Lupinus angustifolius </w:t>
            </w:r>
            <w:r w:rsidRPr="00D95088">
              <w:rPr>
                <w:rFonts w:ascii="CG Times" w:hAnsi="CG Times"/>
                <w:i/>
                <w:sz w:val="20"/>
                <w:szCs w:val="20"/>
                <w:lang w:val="sq-AL"/>
              </w:rPr>
              <w:t>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Lupini gjethengushtë</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Lupinus luteus</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Lupini i verdhë</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Medicago lupulina</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Jonxha lupin</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Medicago sativa</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Jonxha</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Medicago x varia</w:t>
            </w:r>
            <w:r w:rsidRPr="00D95088">
              <w:rPr>
                <w:rFonts w:ascii="CG Times" w:hAnsi="CG Times"/>
                <w:i/>
                <w:sz w:val="20"/>
                <w:szCs w:val="20"/>
                <w:lang w:val="sq-AL"/>
              </w:rPr>
              <w:t xml:space="preserve"> T. Martyn</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Jonxha  e ranishteve (hibride)</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Pisum sativum</w:t>
            </w:r>
            <w:r w:rsidRPr="00D95088">
              <w:rPr>
                <w:rFonts w:ascii="CG Times" w:hAnsi="CG Times"/>
                <w:i/>
                <w:sz w:val="20"/>
                <w:szCs w:val="20"/>
                <w:lang w:val="sq-AL"/>
              </w:rPr>
              <w:t xml:space="preserve"> L. (partim)</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Bizelja</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Trifolium alexandrinum </w:t>
            </w:r>
            <w:r w:rsidRPr="00D95088">
              <w:rPr>
                <w:rFonts w:ascii="CG Times" w:hAnsi="CG Times"/>
                <w:i/>
                <w:sz w:val="20"/>
                <w:szCs w:val="20"/>
                <w:lang w:val="sq-AL"/>
              </w:rPr>
              <w:t>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aleksandrin</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Trifolium hybridum</w:t>
            </w:r>
            <w:r w:rsidRPr="00D95088">
              <w:rPr>
                <w:rFonts w:ascii="CG Times" w:hAnsi="CG Times"/>
                <w:i/>
                <w:sz w:val="20"/>
                <w:szCs w:val="20"/>
                <w:lang w:val="sq-AL"/>
              </w:rPr>
              <w:t xml:space="preserv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hibrid</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Trifolium incarnatum </w:t>
            </w:r>
            <w:r w:rsidRPr="00D95088">
              <w:rPr>
                <w:rFonts w:ascii="CG Times" w:hAnsi="CG Times"/>
                <w:i/>
                <w:sz w:val="20"/>
                <w:szCs w:val="20"/>
                <w:lang w:val="sq-AL"/>
              </w:rPr>
              <w:t>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i kuqërremtë</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Trifolium pratense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livadhor</w:t>
            </w:r>
          </w:p>
        </w:tc>
      </w:tr>
      <w:tr w:rsidR="004E5869" w:rsidRPr="00D95088">
        <w:tc>
          <w:tcPr>
            <w:tcW w:w="3036" w:type="pct"/>
          </w:tcPr>
          <w:p w:rsidR="004E5869" w:rsidRPr="00D95088" w:rsidRDefault="004E586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Trifolium repens L.</w:t>
            </w:r>
          </w:p>
        </w:tc>
        <w:tc>
          <w:tcPr>
            <w:tcW w:w="1964" w:type="pct"/>
          </w:tcPr>
          <w:p w:rsidR="004E5869" w:rsidRPr="00D95088" w:rsidRDefault="004E586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zvarritës</w:t>
            </w:r>
          </w:p>
        </w:tc>
      </w:tr>
      <w:tr w:rsidR="004E5869" w:rsidRPr="00D95088">
        <w:tc>
          <w:tcPr>
            <w:tcW w:w="3036" w:type="pct"/>
          </w:tcPr>
          <w:p w:rsidR="004E5869"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Trifolium resupinatum </w:t>
            </w:r>
            <w:r w:rsidRPr="00D95088">
              <w:rPr>
                <w:rFonts w:ascii="CG Times" w:hAnsi="CG Times"/>
                <w:i/>
                <w:sz w:val="20"/>
                <w:szCs w:val="20"/>
                <w:lang w:val="sq-AL"/>
              </w:rPr>
              <w:t>L.</w:t>
            </w:r>
          </w:p>
        </w:tc>
        <w:tc>
          <w:tcPr>
            <w:tcW w:w="1964" w:type="pct"/>
          </w:tcPr>
          <w:p w:rsidR="004E5869"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Tërfili persian</w:t>
            </w:r>
          </w:p>
        </w:tc>
      </w:tr>
      <w:tr w:rsidR="004E5869" w:rsidRPr="00D95088">
        <w:tc>
          <w:tcPr>
            <w:tcW w:w="3036" w:type="pct"/>
          </w:tcPr>
          <w:p w:rsidR="004E5869"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Vicia faba</w:t>
            </w:r>
            <w:r w:rsidRPr="00D95088">
              <w:rPr>
                <w:rFonts w:ascii="CG Times" w:hAnsi="CG Times"/>
                <w:i/>
                <w:sz w:val="20"/>
                <w:szCs w:val="20"/>
                <w:lang w:val="sq-AL"/>
              </w:rPr>
              <w:t xml:space="preserve"> L. (partim)</w:t>
            </w:r>
          </w:p>
        </w:tc>
        <w:tc>
          <w:tcPr>
            <w:tcW w:w="1964" w:type="pct"/>
          </w:tcPr>
          <w:p w:rsidR="004E5869"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Batha</w:t>
            </w:r>
          </w:p>
        </w:tc>
      </w:tr>
      <w:tr w:rsidR="004E5869" w:rsidRPr="00D95088">
        <w:tc>
          <w:tcPr>
            <w:tcW w:w="3036" w:type="pct"/>
          </w:tcPr>
          <w:p w:rsidR="004E5869"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Vicia pannonica</w:t>
            </w:r>
            <w:r w:rsidRPr="00D95088">
              <w:rPr>
                <w:rFonts w:ascii="CG Times" w:hAnsi="CG Times"/>
                <w:i/>
                <w:sz w:val="20"/>
                <w:szCs w:val="20"/>
                <w:lang w:val="sq-AL"/>
              </w:rPr>
              <w:t xml:space="preserve"> Crantz</w:t>
            </w:r>
          </w:p>
        </w:tc>
        <w:tc>
          <w:tcPr>
            <w:tcW w:w="1964" w:type="pct"/>
          </w:tcPr>
          <w:p w:rsidR="004E5869"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Grashina panoneze</w:t>
            </w:r>
          </w:p>
        </w:tc>
      </w:tr>
      <w:tr w:rsidR="004E5869" w:rsidRPr="00D95088">
        <w:tc>
          <w:tcPr>
            <w:tcW w:w="3036" w:type="pct"/>
          </w:tcPr>
          <w:p w:rsidR="004E5869"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Vicia sativa</w:t>
            </w:r>
            <w:r w:rsidRPr="00D95088">
              <w:rPr>
                <w:rFonts w:ascii="CG Times" w:hAnsi="CG Times"/>
                <w:i/>
                <w:sz w:val="20"/>
                <w:szCs w:val="20"/>
                <w:lang w:val="sq-AL"/>
              </w:rPr>
              <w:t xml:space="preserve"> L.</w:t>
            </w:r>
          </w:p>
        </w:tc>
        <w:tc>
          <w:tcPr>
            <w:tcW w:w="1964" w:type="pct"/>
          </w:tcPr>
          <w:p w:rsidR="004E5869"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Koçkulla</w:t>
            </w: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Vicia villosa</w:t>
            </w:r>
            <w:r w:rsidRPr="00D95088">
              <w:rPr>
                <w:rFonts w:ascii="CG Times" w:hAnsi="CG Times"/>
                <w:i/>
                <w:sz w:val="20"/>
                <w:szCs w:val="20"/>
                <w:lang w:val="sq-AL"/>
              </w:rPr>
              <w:t xml:space="preserve"> Roth</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Grashina</w:t>
            </w:r>
          </w:p>
        </w:tc>
      </w:tr>
      <w:tr w:rsidR="00A95900" w:rsidRPr="00D95088">
        <w:tc>
          <w:tcPr>
            <w:tcW w:w="3036" w:type="pct"/>
          </w:tcPr>
          <w:p w:rsidR="00A95900" w:rsidRPr="00D95088" w:rsidRDefault="006A50BC"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Bimë të tjera foragjere</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napus</w:t>
            </w:r>
            <w:r w:rsidRPr="00D95088">
              <w:rPr>
                <w:rFonts w:ascii="CG Times" w:hAnsi="CG Times"/>
                <w:i/>
                <w:sz w:val="20"/>
                <w:szCs w:val="20"/>
                <w:lang w:val="sq-AL"/>
              </w:rPr>
              <w:t xml:space="preserve"> L var. </w:t>
            </w:r>
            <w:r w:rsidRPr="00D95088">
              <w:rPr>
                <w:rFonts w:ascii="CG Times" w:hAnsi="CG Times"/>
                <w:i/>
                <w:iCs/>
                <w:sz w:val="20"/>
                <w:szCs w:val="20"/>
                <w:lang w:val="sq-AL"/>
              </w:rPr>
              <w:t>napobrassica</w:t>
            </w:r>
            <w:r w:rsidRPr="00D95088">
              <w:rPr>
                <w:rFonts w:ascii="CG Times" w:hAnsi="CG Times"/>
                <w:i/>
                <w:sz w:val="20"/>
                <w:szCs w:val="20"/>
                <w:lang w:val="sq-AL"/>
              </w:rPr>
              <w:t xml:space="preserve"> (L) Rchb.</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Sinapi</w:t>
            </w: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acephal</w:t>
            </w:r>
            <w:r w:rsidRPr="00D95088">
              <w:rPr>
                <w:rFonts w:ascii="CG Times" w:hAnsi="CG Times"/>
                <w:i/>
                <w:sz w:val="20"/>
                <w:szCs w:val="20"/>
                <w:lang w:val="sq-AL"/>
              </w:rPr>
              <w:t>(DC.) Alef. var.</w:t>
            </w:r>
            <w:r w:rsidRPr="00D95088">
              <w:rPr>
                <w:rFonts w:ascii="CG Times" w:hAnsi="CG Times"/>
                <w:i/>
                <w:iCs/>
                <w:sz w:val="20"/>
                <w:szCs w:val="20"/>
                <w:lang w:val="sq-AL"/>
              </w:rPr>
              <w:t xml:space="preserve"> medullosa </w:t>
            </w:r>
            <w:r w:rsidRPr="00D95088">
              <w:rPr>
                <w:rFonts w:ascii="CG Times" w:hAnsi="CG Times"/>
                <w:i/>
                <w:sz w:val="20"/>
                <w:szCs w:val="20"/>
                <w:lang w:val="sq-AL"/>
              </w:rPr>
              <w:t>Thell.</w:t>
            </w:r>
            <w:r w:rsidRPr="00D95088">
              <w:rPr>
                <w:rFonts w:ascii="CG Times" w:hAnsi="CG Times"/>
                <w:i/>
                <w:iCs/>
                <w:sz w:val="20"/>
                <w:szCs w:val="20"/>
                <w:lang w:val="sq-AL"/>
              </w:rPr>
              <w:t>a</w:t>
            </w:r>
          </w:p>
        </w:tc>
        <w:tc>
          <w:tcPr>
            <w:tcW w:w="1964" w:type="pct"/>
          </w:tcPr>
          <w:p w:rsidR="00A95900" w:rsidRPr="00D95088" w:rsidRDefault="00A95900" w:rsidP="00F821D2">
            <w:pPr>
              <w:widowControl w:val="0"/>
              <w:spacing w:line="288" w:lineRule="auto"/>
              <w:jc w:val="both"/>
              <w:rPr>
                <w:rFonts w:ascii="CG Times" w:hAnsi="CG Times"/>
                <w:sz w:val="20"/>
                <w:szCs w:val="20"/>
                <w:lang w:val="sq-AL"/>
              </w:rPr>
            </w:pPr>
            <w:r w:rsidRPr="00D95088">
              <w:rPr>
                <w:rFonts w:ascii="CG Times" w:hAnsi="CG Times"/>
                <w:iCs/>
                <w:sz w:val="20"/>
                <w:szCs w:val="20"/>
                <w:lang w:val="sq-AL"/>
              </w:rPr>
              <w:t>Lakra e zakonshme</w:t>
            </w:r>
          </w:p>
          <w:p w:rsidR="00A95900" w:rsidRPr="00D95088" w:rsidRDefault="00A95900" w:rsidP="00F821D2">
            <w:pPr>
              <w:widowControl w:val="0"/>
              <w:spacing w:line="288" w:lineRule="auto"/>
              <w:jc w:val="both"/>
              <w:rPr>
                <w:rFonts w:ascii="CG Times" w:hAnsi="CG Times"/>
                <w:bCs/>
                <w:sz w:val="20"/>
                <w:szCs w:val="20"/>
                <w:lang w:val="sq-AL"/>
              </w:rPr>
            </w:pP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Phacelia tanacetifolia </w:t>
            </w:r>
            <w:r w:rsidRPr="00D95088">
              <w:rPr>
                <w:rFonts w:ascii="CG Times" w:hAnsi="CG Times"/>
                <w:i/>
                <w:sz w:val="20"/>
                <w:szCs w:val="20"/>
                <w:lang w:val="sq-AL"/>
              </w:rPr>
              <w:t>Benth.</w:t>
            </w:r>
          </w:p>
        </w:tc>
        <w:tc>
          <w:tcPr>
            <w:tcW w:w="1964" w:type="pct"/>
          </w:tcPr>
          <w:p w:rsidR="00A95900" w:rsidRPr="00D95088" w:rsidRDefault="00A95900" w:rsidP="0084669C">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Këmbanorja </w:t>
            </w:r>
            <w:r w:rsidR="0084669C" w:rsidRPr="00D95088">
              <w:rPr>
                <w:rFonts w:ascii="CG Times" w:hAnsi="CG Times"/>
                <w:sz w:val="20"/>
                <w:szCs w:val="20"/>
                <w:lang w:val="sq-AL"/>
              </w:rPr>
              <w:t>b</w:t>
            </w:r>
            <w:r w:rsidRPr="00D95088">
              <w:rPr>
                <w:rFonts w:ascii="CG Times" w:hAnsi="CG Times"/>
                <w:sz w:val="20"/>
                <w:szCs w:val="20"/>
                <w:lang w:val="sq-AL"/>
              </w:rPr>
              <w:t>lu</w:t>
            </w: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Raphanus sativus L. </w:t>
            </w:r>
            <w:r w:rsidRPr="00D95088">
              <w:rPr>
                <w:rFonts w:ascii="CG Times" w:hAnsi="CG Times"/>
                <w:i/>
                <w:sz w:val="20"/>
                <w:szCs w:val="20"/>
                <w:lang w:val="sq-AL"/>
              </w:rPr>
              <w:t>var.</w:t>
            </w:r>
            <w:r w:rsidRPr="00D95088">
              <w:rPr>
                <w:rFonts w:ascii="CG Times" w:hAnsi="CG Times"/>
                <w:i/>
                <w:iCs/>
                <w:sz w:val="20"/>
                <w:szCs w:val="20"/>
                <w:lang w:val="sq-AL"/>
              </w:rPr>
              <w:t xml:space="preserve"> oleiformis</w:t>
            </w:r>
            <w:r w:rsidRPr="00D95088">
              <w:rPr>
                <w:rFonts w:ascii="CG Times" w:hAnsi="CG Times"/>
                <w:i/>
                <w:sz w:val="20"/>
                <w:szCs w:val="20"/>
                <w:lang w:val="sq-AL"/>
              </w:rPr>
              <w:t xml:space="preserve"> Pers.</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Rrepa foragjere</w:t>
            </w:r>
          </w:p>
        </w:tc>
      </w:tr>
      <w:tr w:rsidR="00A95900" w:rsidRPr="00D95088">
        <w:tc>
          <w:tcPr>
            <w:tcW w:w="3036" w:type="pct"/>
          </w:tcPr>
          <w:p w:rsidR="00A95900" w:rsidRPr="00D95088" w:rsidRDefault="00A95900"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Bimë industriale:</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p>
        </w:tc>
      </w:tr>
      <w:tr w:rsidR="00A95900" w:rsidRPr="00D95088">
        <w:tc>
          <w:tcPr>
            <w:tcW w:w="3036" w:type="pct"/>
          </w:tcPr>
          <w:p w:rsidR="00A95900" w:rsidRPr="00D95088" w:rsidRDefault="00A95900"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Beta vulgaris</w:t>
            </w:r>
            <w:r w:rsidRPr="00D95088">
              <w:rPr>
                <w:rFonts w:ascii="CG Times" w:hAnsi="CG Times"/>
                <w:i/>
                <w:sz w:val="20"/>
                <w:szCs w:val="20"/>
                <w:lang w:val="sq-AL"/>
              </w:rPr>
              <w:t xml:space="preserve"> L. ssp. </w:t>
            </w:r>
            <w:r w:rsidRPr="00D95088">
              <w:rPr>
                <w:rFonts w:ascii="CG Times" w:hAnsi="CG Times"/>
                <w:i/>
                <w:iCs/>
                <w:sz w:val="20"/>
                <w:szCs w:val="20"/>
                <w:lang w:val="sq-AL"/>
              </w:rPr>
              <w:t>vulgaris</w:t>
            </w:r>
            <w:r w:rsidRPr="00D95088">
              <w:rPr>
                <w:rFonts w:ascii="CG Times" w:hAnsi="CG Times"/>
                <w:i/>
                <w:sz w:val="20"/>
                <w:szCs w:val="20"/>
                <w:lang w:val="sq-AL"/>
              </w:rPr>
              <w:t xml:space="preserve"> var.</w:t>
            </w:r>
            <w:r w:rsidRPr="00D95088">
              <w:rPr>
                <w:rFonts w:ascii="CG Times" w:hAnsi="CG Times"/>
                <w:i/>
                <w:iCs/>
                <w:sz w:val="20"/>
                <w:szCs w:val="20"/>
                <w:lang w:val="sq-AL"/>
              </w:rPr>
              <w:t xml:space="preserve"> alba</w:t>
            </w:r>
            <w:r w:rsidRPr="00D95088">
              <w:rPr>
                <w:rFonts w:ascii="CG Times" w:hAnsi="CG Times"/>
                <w:i/>
                <w:sz w:val="20"/>
                <w:szCs w:val="20"/>
                <w:lang w:val="sq-AL"/>
              </w:rPr>
              <w:t xml:space="preserve"> DC.</w:t>
            </w:r>
          </w:p>
        </w:tc>
        <w:tc>
          <w:tcPr>
            <w:tcW w:w="1964" w:type="pct"/>
          </w:tcPr>
          <w:p w:rsidR="00A95900" w:rsidRPr="00D95088" w:rsidRDefault="00A95900"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Panxhari</w:t>
            </w:r>
          </w:p>
        </w:tc>
      </w:tr>
      <w:tr w:rsidR="00A95900" w:rsidRPr="00D95088">
        <w:tc>
          <w:tcPr>
            <w:tcW w:w="3036" w:type="pct"/>
          </w:tcPr>
          <w:p w:rsidR="00A95900" w:rsidRPr="00D95088" w:rsidRDefault="00644A3B"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Nicotiana tabacum L.</w:t>
            </w:r>
          </w:p>
        </w:tc>
        <w:tc>
          <w:tcPr>
            <w:tcW w:w="1964" w:type="pct"/>
          </w:tcPr>
          <w:p w:rsidR="00A95900"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Duhani</w:t>
            </w:r>
          </w:p>
        </w:tc>
      </w:tr>
      <w:tr w:rsidR="00644A3B" w:rsidRPr="00D95088">
        <w:tc>
          <w:tcPr>
            <w:tcW w:w="3036" w:type="pct"/>
          </w:tcPr>
          <w:p w:rsidR="00644A3B" w:rsidRPr="00D95088" w:rsidRDefault="00644A3B"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Gossipium hirsitum L.</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Pambuku</w:t>
            </w:r>
          </w:p>
        </w:tc>
      </w:tr>
      <w:tr w:rsidR="00644A3B" w:rsidRPr="00D95088">
        <w:tc>
          <w:tcPr>
            <w:tcW w:w="3036" w:type="pct"/>
          </w:tcPr>
          <w:p w:rsidR="00DF1F26" w:rsidRPr="00D95088" w:rsidRDefault="00DF1F26" w:rsidP="00F821D2">
            <w:pPr>
              <w:widowControl w:val="0"/>
              <w:spacing w:line="288" w:lineRule="auto"/>
              <w:rPr>
                <w:rFonts w:ascii="CG Times" w:hAnsi="CG Times"/>
                <w:b/>
                <w:bCs/>
                <w:sz w:val="20"/>
                <w:szCs w:val="20"/>
                <w:lang w:val="sq-AL"/>
              </w:rPr>
            </w:pPr>
          </w:p>
          <w:p w:rsidR="00644A3B" w:rsidRPr="00D95088" w:rsidRDefault="006A50BC"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Bimët vajore dhe fibroze</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p>
        </w:tc>
      </w:tr>
      <w:tr w:rsidR="00644A3B" w:rsidRPr="00D95088">
        <w:tc>
          <w:tcPr>
            <w:tcW w:w="3036" w:type="pct"/>
          </w:tcPr>
          <w:p w:rsidR="00644A3B" w:rsidRPr="00D95088" w:rsidRDefault="00644A3B"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Brassica napus L. </w:t>
            </w:r>
            <w:r w:rsidRPr="00D95088">
              <w:rPr>
                <w:rFonts w:ascii="CG Times" w:hAnsi="CG Times"/>
                <w:i/>
                <w:sz w:val="20"/>
                <w:szCs w:val="20"/>
                <w:lang w:val="sq-AL"/>
              </w:rPr>
              <w:t>(partim)</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Sinapi</w:t>
            </w:r>
          </w:p>
        </w:tc>
      </w:tr>
      <w:tr w:rsidR="00644A3B" w:rsidRPr="00D95088">
        <w:tc>
          <w:tcPr>
            <w:tcW w:w="3036" w:type="pct"/>
          </w:tcPr>
          <w:p w:rsidR="00644A3B" w:rsidRPr="00D95088" w:rsidRDefault="00644A3B"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nigra</w:t>
            </w:r>
            <w:r w:rsidRPr="00D95088">
              <w:rPr>
                <w:rFonts w:ascii="CG Times" w:hAnsi="CG Times"/>
                <w:i/>
                <w:sz w:val="20"/>
                <w:szCs w:val="20"/>
                <w:lang w:val="sq-AL"/>
              </w:rPr>
              <w:t xml:space="preserve"> (L.) Koch</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Lakra e zezë</w:t>
            </w:r>
          </w:p>
        </w:tc>
      </w:tr>
      <w:tr w:rsidR="00644A3B" w:rsidRPr="00D95088">
        <w:tc>
          <w:tcPr>
            <w:tcW w:w="3036" w:type="pct"/>
          </w:tcPr>
          <w:p w:rsidR="00644A3B" w:rsidRPr="00D95088" w:rsidRDefault="00644A3B"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rapa</w:t>
            </w:r>
            <w:r w:rsidRPr="00D95088">
              <w:rPr>
                <w:rFonts w:ascii="CG Times" w:hAnsi="CG Times"/>
                <w:i/>
                <w:sz w:val="20"/>
                <w:szCs w:val="20"/>
                <w:lang w:val="sq-AL"/>
              </w:rPr>
              <w:t xml:space="preserve"> L. var. </w:t>
            </w:r>
            <w:r w:rsidRPr="00D95088">
              <w:rPr>
                <w:rFonts w:ascii="CG Times" w:hAnsi="CG Times"/>
                <w:i/>
                <w:iCs/>
                <w:sz w:val="20"/>
                <w:szCs w:val="20"/>
                <w:lang w:val="sq-AL"/>
              </w:rPr>
              <w:t>silvestris</w:t>
            </w:r>
            <w:r w:rsidRPr="00D95088">
              <w:rPr>
                <w:rFonts w:ascii="CG Times" w:hAnsi="CG Times"/>
                <w:i/>
                <w:sz w:val="20"/>
                <w:szCs w:val="20"/>
                <w:lang w:val="sq-AL"/>
              </w:rPr>
              <w:t xml:space="preserve"> (Lam.) Briggs</w:t>
            </w:r>
            <w:r w:rsidRPr="00D95088">
              <w:rPr>
                <w:rFonts w:ascii="CG Times" w:hAnsi="CG Times"/>
                <w:i/>
                <w:iCs/>
                <w:sz w:val="20"/>
                <w:szCs w:val="20"/>
                <w:lang w:val="sq-AL"/>
              </w:rPr>
              <w:t xml:space="preserve"> </w:t>
            </w:r>
            <w:r w:rsidRPr="00D95088">
              <w:rPr>
                <w:rFonts w:ascii="CG Times" w:hAnsi="CG Times"/>
                <w:i/>
                <w:iCs/>
                <w:sz w:val="20"/>
                <w:szCs w:val="20"/>
                <w:lang w:val="sq-AL"/>
              </w:rPr>
              <w:tab/>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Kolëza</w:t>
            </w:r>
          </w:p>
        </w:tc>
      </w:tr>
      <w:tr w:rsidR="00644A3B" w:rsidRPr="00D95088">
        <w:tc>
          <w:tcPr>
            <w:tcW w:w="3036" w:type="pct"/>
          </w:tcPr>
          <w:p w:rsidR="00644A3B" w:rsidRPr="00D95088" w:rsidRDefault="00644A3B"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Cannabis sativa</w:t>
            </w:r>
            <w:r w:rsidRPr="00D95088">
              <w:rPr>
                <w:rFonts w:ascii="CG Times" w:hAnsi="CG Times"/>
                <w:i/>
                <w:sz w:val="20"/>
                <w:szCs w:val="20"/>
                <w:lang w:val="sq-AL"/>
              </w:rPr>
              <w:t xml:space="preserve"> L.</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Kërpi</w:t>
            </w:r>
          </w:p>
        </w:tc>
      </w:tr>
      <w:tr w:rsidR="00644A3B" w:rsidRPr="00D95088">
        <w:tc>
          <w:tcPr>
            <w:tcW w:w="3036" w:type="pct"/>
          </w:tcPr>
          <w:p w:rsidR="00644A3B" w:rsidRPr="00D95088" w:rsidRDefault="00975222"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Glycine max</w:t>
            </w:r>
            <w:r w:rsidRPr="00D95088">
              <w:rPr>
                <w:rFonts w:ascii="CG Times" w:hAnsi="CG Times"/>
                <w:i/>
                <w:sz w:val="20"/>
                <w:szCs w:val="20"/>
                <w:lang w:val="sq-AL"/>
              </w:rPr>
              <w:t xml:space="preserve"> (L.) Merill</w:t>
            </w:r>
          </w:p>
        </w:tc>
        <w:tc>
          <w:tcPr>
            <w:tcW w:w="1964" w:type="pct"/>
          </w:tcPr>
          <w:p w:rsidR="00644A3B" w:rsidRPr="00D95088" w:rsidRDefault="00975222"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Soja</w:t>
            </w:r>
          </w:p>
        </w:tc>
      </w:tr>
      <w:tr w:rsidR="00644A3B" w:rsidRPr="00D95088">
        <w:tc>
          <w:tcPr>
            <w:tcW w:w="3036" w:type="pct"/>
          </w:tcPr>
          <w:p w:rsidR="00644A3B" w:rsidRPr="00D95088" w:rsidRDefault="00975222"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Helianthus annuus</w:t>
            </w:r>
            <w:r w:rsidRPr="00D95088">
              <w:rPr>
                <w:rFonts w:ascii="CG Times" w:hAnsi="CG Times"/>
                <w:i/>
                <w:sz w:val="20"/>
                <w:szCs w:val="20"/>
                <w:lang w:val="sq-AL"/>
              </w:rPr>
              <w:t xml:space="preserve"> L.</w:t>
            </w:r>
          </w:p>
        </w:tc>
        <w:tc>
          <w:tcPr>
            <w:tcW w:w="1964" w:type="pct"/>
          </w:tcPr>
          <w:p w:rsidR="00644A3B" w:rsidRPr="00D95088" w:rsidRDefault="006A50BC"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Luled</w:t>
            </w:r>
            <w:r w:rsidR="00975222" w:rsidRPr="00D95088">
              <w:rPr>
                <w:rFonts w:ascii="CG Times" w:hAnsi="CG Times"/>
                <w:iCs/>
                <w:sz w:val="20"/>
                <w:szCs w:val="20"/>
                <w:lang w:val="sq-AL"/>
              </w:rPr>
              <w:t>ielli</w:t>
            </w:r>
          </w:p>
        </w:tc>
      </w:tr>
      <w:tr w:rsidR="00644A3B" w:rsidRPr="00D95088">
        <w:tc>
          <w:tcPr>
            <w:tcW w:w="3036" w:type="pct"/>
          </w:tcPr>
          <w:p w:rsidR="00644A3B" w:rsidRPr="00D95088" w:rsidRDefault="00975222"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Linum usitatissimum</w:t>
            </w:r>
            <w:r w:rsidRPr="00D95088">
              <w:rPr>
                <w:rFonts w:ascii="CG Times" w:hAnsi="CG Times"/>
                <w:i/>
                <w:sz w:val="20"/>
                <w:szCs w:val="20"/>
                <w:lang w:val="sq-AL"/>
              </w:rPr>
              <w:t xml:space="preserve"> L.</w:t>
            </w:r>
          </w:p>
        </w:tc>
        <w:tc>
          <w:tcPr>
            <w:tcW w:w="1964" w:type="pct"/>
          </w:tcPr>
          <w:p w:rsidR="00644A3B" w:rsidRPr="00D95088" w:rsidRDefault="00975222"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Liri</w:t>
            </w:r>
          </w:p>
        </w:tc>
      </w:tr>
      <w:tr w:rsidR="00644A3B" w:rsidRPr="00D95088">
        <w:tc>
          <w:tcPr>
            <w:tcW w:w="3036" w:type="pct"/>
          </w:tcPr>
          <w:p w:rsidR="00644A3B" w:rsidRPr="00D95088" w:rsidRDefault="00975222"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Arachis hypogea</w:t>
            </w:r>
          </w:p>
        </w:tc>
        <w:tc>
          <w:tcPr>
            <w:tcW w:w="1964" w:type="pct"/>
          </w:tcPr>
          <w:p w:rsidR="00644A3B" w:rsidRPr="00D95088" w:rsidRDefault="00975222"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Kikiriku</w:t>
            </w:r>
          </w:p>
        </w:tc>
      </w:tr>
      <w:tr w:rsidR="00644A3B" w:rsidRPr="00D95088">
        <w:tc>
          <w:tcPr>
            <w:tcW w:w="3036" w:type="pct"/>
          </w:tcPr>
          <w:p w:rsidR="00644A3B" w:rsidRPr="00D95088" w:rsidRDefault="00975222" w:rsidP="00F821D2">
            <w:pPr>
              <w:widowControl w:val="0"/>
              <w:spacing w:line="288" w:lineRule="auto"/>
              <w:rPr>
                <w:rFonts w:ascii="CG Times" w:hAnsi="CG Times"/>
                <w:b/>
                <w:i/>
                <w:iCs/>
                <w:sz w:val="20"/>
                <w:szCs w:val="20"/>
                <w:lang w:val="sq-AL"/>
              </w:rPr>
            </w:pPr>
            <w:r w:rsidRPr="00D95088">
              <w:rPr>
                <w:rFonts w:ascii="CG Times" w:hAnsi="CG Times"/>
                <w:b/>
                <w:sz w:val="20"/>
                <w:szCs w:val="20"/>
                <w:lang w:val="sq-AL"/>
              </w:rPr>
              <w:t>Patatja</w:t>
            </w:r>
            <w:r w:rsidRPr="00D95088">
              <w:rPr>
                <w:rFonts w:ascii="CG Times" w:hAnsi="CG Times"/>
                <w:b/>
                <w:i/>
                <w:iCs/>
                <w:sz w:val="20"/>
                <w:szCs w:val="20"/>
                <w:lang w:val="sq-AL"/>
              </w:rPr>
              <w:t xml:space="preserve">                                                               </w:t>
            </w:r>
          </w:p>
        </w:tc>
        <w:tc>
          <w:tcPr>
            <w:tcW w:w="1964" w:type="pct"/>
          </w:tcPr>
          <w:p w:rsidR="00644A3B" w:rsidRPr="00D95088" w:rsidRDefault="00644A3B" w:rsidP="00F821D2">
            <w:pPr>
              <w:widowControl w:val="0"/>
              <w:spacing w:line="288" w:lineRule="auto"/>
              <w:jc w:val="both"/>
              <w:rPr>
                <w:rFonts w:ascii="CG Times" w:hAnsi="CG Times"/>
                <w:bCs/>
                <w:sz w:val="20"/>
                <w:szCs w:val="20"/>
                <w:lang w:val="sq-AL"/>
              </w:rPr>
            </w:pPr>
          </w:p>
        </w:tc>
      </w:tr>
      <w:tr w:rsidR="00975222" w:rsidRPr="00D95088">
        <w:tc>
          <w:tcPr>
            <w:tcW w:w="3036" w:type="pct"/>
          </w:tcPr>
          <w:p w:rsidR="00975222" w:rsidRPr="00D95088" w:rsidRDefault="00975222"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Solarium tuberosum</w:t>
            </w:r>
            <w:r w:rsidRPr="00D95088">
              <w:rPr>
                <w:rFonts w:ascii="CG Times" w:hAnsi="CG Times"/>
                <w:i/>
                <w:sz w:val="20"/>
                <w:szCs w:val="20"/>
                <w:lang w:val="sq-AL"/>
              </w:rPr>
              <w:t xml:space="preserve"> L</w:t>
            </w:r>
          </w:p>
        </w:tc>
        <w:tc>
          <w:tcPr>
            <w:tcW w:w="1964" w:type="pct"/>
          </w:tcPr>
          <w:p w:rsidR="00975222" w:rsidRPr="00D95088" w:rsidRDefault="00975222"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Patatja</w:t>
            </w:r>
          </w:p>
        </w:tc>
      </w:tr>
      <w:tr w:rsidR="00975222" w:rsidRPr="00D95088">
        <w:tc>
          <w:tcPr>
            <w:tcW w:w="3036" w:type="pct"/>
          </w:tcPr>
          <w:p w:rsidR="00975222" w:rsidRPr="00D95088" w:rsidRDefault="00276F2C" w:rsidP="00F821D2">
            <w:pPr>
              <w:widowControl w:val="0"/>
              <w:spacing w:line="288" w:lineRule="auto"/>
              <w:rPr>
                <w:rFonts w:ascii="CG Times" w:hAnsi="CG Times"/>
                <w:b/>
                <w:bCs/>
                <w:sz w:val="20"/>
                <w:szCs w:val="20"/>
                <w:lang w:val="sq-AL"/>
              </w:rPr>
            </w:pPr>
            <w:r>
              <w:rPr>
                <w:rFonts w:ascii="CG Times" w:hAnsi="CG Times"/>
                <w:b/>
                <w:bCs/>
                <w:sz w:val="20"/>
                <w:szCs w:val="20"/>
                <w:lang w:val="sq-AL"/>
              </w:rPr>
              <w:t>Perimet</w:t>
            </w:r>
            <w:r w:rsidR="00975222" w:rsidRPr="00D95088">
              <w:rPr>
                <w:rFonts w:ascii="CG Times" w:hAnsi="CG Times"/>
                <w:b/>
                <w:bCs/>
                <w:sz w:val="20"/>
                <w:szCs w:val="20"/>
                <w:lang w:val="sq-AL"/>
              </w:rPr>
              <w:t xml:space="preserve"> </w:t>
            </w:r>
          </w:p>
        </w:tc>
        <w:tc>
          <w:tcPr>
            <w:tcW w:w="1964" w:type="pct"/>
          </w:tcPr>
          <w:p w:rsidR="00975222" w:rsidRPr="00D95088" w:rsidRDefault="00975222" w:rsidP="00F821D2">
            <w:pPr>
              <w:widowControl w:val="0"/>
              <w:spacing w:line="288" w:lineRule="auto"/>
              <w:jc w:val="both"/>
              <w:rPr>
                <w:rFonts w:ascii="CG Times" w:hAnsi="CG Times"/>
                <w:bCs/>
                <w:sz w:val="20"/>
                <w:szCs w:val="20"/>
                <w:lang w:val="sq-AL"/>
              </w:rPr>
            </w:pPr>
          </w:p>
        </w:tc>
      </w:tr>
      <w:tr w:rsidR="00975222" w:rsidRPr="00D95088">
        <w:tc>
          <w:tcPr>
            <w:tcW w:w="3036" w:type="pct"/>
          </w:tcPr>
          <w:p w:rsidR="00975222"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Allium cepa</w:t>
            </w:r>
            <w:r w:rsidRPr="00D95088">
              <w:rPr>
                <w:rFonts w:ascii="CG Times" w:hAnsi="CG Times"/>
                <w:i/>
                <w:sz w:val="20"/>
                <w:szCs w:val="20"/>
                <w:lang w:val="sq-AL"/>
              </w:rPr>
              <w:t xml:space="preserve"> L.</w:t>
            </w:r>
            <w:r w:rsidRPr="00D95088">
              <w:rPr>
                <w:rFonts w:ascii="CG Times" w:hAnsi="CG Times"/>
                <w:i/>
                <w:sz w:val="20"/>
                <w:szCs w:val="20"/>
                <w:lang w:val="sq-AL"/>
              </w:rPr>
              <w:tab/>
            </w:r>
          </w:p>
        </w:tc>
        <w:tc>
          <w:tcPr>
            <w:tcW w:w="1964" w:type="pct"/>
          </w:tcPr>
          <w:p w:rsidR="00975222"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Qepa</w:t>
            </w:r>
          </w:p>
        </w:tc>
      </w:tr>
      <w:tr w:rsidR="00975222" w:rsidRPr="00D95088">
        <w:tc>
          <w:tcPr>
            <w:tcW w:w="3036" w:type="pct"/>
          </w:tcPr>
          <w:p w:rsidR="00975222"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Allium porrum</w:t>
            </w:r>
            <w:r w:rsidRPr="00D95088">
              <w:rPr>
                <w:rFonts w:ascii="CG Times" w:hAnsi="CG Times"/>
                <w:i/>
                <w:sz w:val="20"/>
                <w:szCs w:val="20"/>
                <w:lang w:val="sq-AL"/>
              </w:rPr>
              <w:t xml:space="preserve"> L.</w:t>
            </w:r>
          </w:p>
        </w:tc>
        <w:tc>
          <w:tcPr>
            <w:tcW w:w="1964" w:type="pct"/>
          </w:tcPr>
          <w:p w:rsidR="00975222"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Pr</w:t>
            </w:r>
            <w:r w:rsidR="00B83642" w:rsidRPr="00D95088">
              <w:rPr>
                <w:rFonts w:ascii="CG Times" w:hAnsi="CG Times"/>
                <w:sz w:val="20"/>
                <w:szCs w:val="20"/>
                <w:lang w:val="sq-AL"/>
              </w:rPr>
              <w:t>eshi</w:t>
            </w:r>
          </w:p>
        </w:tc>
      </w:tr>
      <w:tr w:rsidR="00975222" w:rsidRPr="00D95088">
        <w:tc>
          <w:tcPr>
            <w:tcW w:w="3036" w:type="pct"/>
          </w:tcPr>
          <w:p w:rsidR="00975222"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Allium sativum</w:t>
            </w:r>
            <w:r w:rsidRPr="00D95088">
              <w:rPr>
                <w:rFonts w:ascii="CG Times" w:hAnsi="CG Times"/>
                <w:i/>
                <w:sz w:val="20"/>
                <w:szCs w:val="20"/>
                <w:lang w:val="sq-AL"/>
              </w:rPr>
              <w:t xml:space="preserve"> L.</w:t>
            </w:r>
          </w:p>
        </w:tc>
        <w:tc>
          <w:tcPr>
            <w:tcW w:w="1964" w:type="pct"/>
          </w:tcPr>
          <w:p w:rsidR="00975222"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Hudhra</w:t>
            </w:r>
          </w:p>
        </w:tc>
      </w:tr>
      <w:tr w:rsidR="00975222" w:rsidRPr="00D95088">
        <w:tc>
          <w:tcPr>
            <w:tcW w:w="3036" w:type="pct"/>
          </w:tcPr>
          <w:p w:rsidR="00975222"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Anthriscus cerefolium </w:t>
            </w:r>
            <w:r w:rsidRPr="00D95088">
              <w:rPr>
                <w:rFonts w:ascii="CG Times" w:hAnsi="CG Times"/>
                <w:sz w:val="20"/>
                <w:szCs w:val="20"/>
                <w:lang w:val="sq-AL"/>
              </w:rPr>
              <w:t>(L.) Hoffm.</w:t>
            </w:r>
          </w:p>
        </w:tc>
        <w:tc>
          <w:tcPr>
            <w:tcW w:w="1964" w:type="pct"/>
          </w:tcPr>
          <w:p w:rsidR="00975222"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Fier moskat</w:t>
            </w:r>
          </w:p>
        </w:tc>
      </w:tr>
      <w:tr w:rsidR="00975222" w:rsidRPr="00D95088">
        <w:tc>
          <w:tcPr>
            <w:tcW w:w="3036" w:type="pct"/>
          </w:tcPr>
          <w:p w:rsidR="00975222"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Apium graveolens</w:t>
            </w:r>
            <w:r w:rsidRPr="00D95088">
              <w:rPr>
                <w:rFonts w:ascii="CG Times" w:hAnsi="CG Times"/>
                <w:i/>
                <w:sz w:val="20"/>
                <w:szCs w:val="20"/>
                <w:lang w:val="sq-AL"/>
              </w:rPr>
              <w:t xml:space="preserve"> L.</w:t>
            </w:r>
          </w:p>
        </w:tc>
        <w:tc>
          <w:tcPr>
            <w:tcW w:w="1964" w:type="pct"/>
          </w:tcPr>
          <w:p w:rsidR="00975222" w:rsidRPr="00D95088" w:rsidRDefault="004C6666" w:rsidP="00F821D2">
            <w:pPr>
              <w:widowControl w:val="0"/>
              <w:spacing w:line="288" w:lineRule="auto"/>
              <w:jc w:val="both"/>
              <w:rPr>
                <w:rFonts w:ascii="CG Times" w:hAnsi="CG Times"/>
                <w:i/>
                <w:sz w:val="20"/>
                <w:szCs w:val="20"/>
                <w:lang w:val="sq-AL"/>
              </w:rPr>
            </w:pPr>
            <w:r w:rsidRPr="00D95088">
              <w:rPr>
                <w:rFonts w:ascii="CG Times" w:hAnsi="CG Times"/>
                <w:sz w:val="20"/>
                <w:szCs w:val="20"/>
                <w:lang w:val="sq-AL"/>
              </w:rPr>
              <w:t>Selinon</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Asparagus officinalis</w:t>
            </w:r>
            <w:r w:rsidRPr="00D95088">
              <w:rPr>
                <w:rFonts w:ascii="CG Times" w:hAnsi="CG Times"/>
                <w:i/>
                <w:sz w:val="20"/>
                <w:szCs w:val="20"/>
                <w:lang w:val="sq-AL"/>
              </w:rPr>
              <w:t xml:space="preserve"> I.</w:t>
            </w:r>
            <w:r w:rsidRPr="00D95088">
              <w:rPr>
                <w:rFonts w:ascii="CG Times" w:hAnsi="CG Times"/>
                <w:i/>
                <w:sz w:val="20"/>
                <w:szCs w:val="20"/>
                <w:lang w:val="sq-AL"/>
              </w:rPr>
              <w:tab/>
            </w:r>
          </w:p>
        </w:tc>
        <w:tc>
          <w:tcPr>
            <w:tcW w:w="1964" w:type="pct"/>
          </w:tcPr>
          <w:p w:rsidR="004C6666"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Asparagusi</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Beta vulgaris</w:t>
            </w:r>
            <w:r w:rsidRPr="00D95088">
              <w:rPr>
                <w:rFonts w:ascii="CG Times" w:hAnsi="CG Times"/>
                <w:i/>
                <w:sz w:val="20"/>
                <w:szCs w:val="20"/>
                <w:lang w:val="sq-AL"/>
              </w:rPr>
              <w:t xml:space="preserve"> L. var. </w:t>
            </w:r>
            <w:r w:rsidRPr="00D95088">
              <w:rPr>
                <w:rFonts w:ascii="CG Times" w:hAnsi="CG Times"/>
                <w:i/>
                <w:iCs/>
                <w:sz w:val="20"/>
                <w:szCs w:val="20"/>
                <w:lang w:val="sq-AL"/>
              </w:rPr>
              <w:t>Vulgaris</w:t>
            </w:r>
          </w:p>
        </w:tc>
        <w:tc>
          <w:tcPr>
            <w:tcW w:w="1964" w:type="pct"/>
          </w:tcPr>
          <w:p w:rsidR="004C6666"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Panxhari i zakonshëm</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Beta vulgaris</w:t>
            </w:r>
            <w:r w:rsidRPr="00D95088">
              <w:rPr>
                <w:rFonts w:ascii="CG Times" w:hAnsi="CG Times"/>
                <w:i/>
                <w:sz w:val="20"/>
                <w:szCs w:val="20"/>
                <w:lang w:val="sq-AL"/>
              </w:rPr>
              <w:t xml:space="preserve"> L. var </w:t>
            </w:r>
            <w:r w:rsidRPr="00D95088">
              <w:rPr>
                <w:rFonts w:ascii="CG Times" w:hAnsi="CG Times"/>
                <w:i/>
                <w:iCs/>
                <w:sz w:val="20"/>
                <w:szCs w:val="20"/>
                <w:lang w:val="sq-AL"/>
              </w:rPr>
              <w:t>conditiva</w:t>
            </w:r>
            <w:r w:rsidRPr="00D95088">
              <w:rPr>
                <w:rFonts w:ascii="CG Times" w:hAnsi="CG Times"/>
                <w:i/>
                <w:sz w:val="20"/>
                <w:szCs w:val="20"/>
                <w:lang w:val="sq-AL"/>
              </w:rPr>
              <w:t xml:space="preserve"> Alef.</w:t>
            </w:r>
          </w:p>
        </w:tc>
        <w:tc>
          <w:tcPr>
            <w:tcW w:w="1964" w:type="pct"/>
          </w:tcPr>
          <w:p w:rsidR="004C6666"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Panxhari i kuq</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acephala</w:t>
            </w:r>
            <w:r w:rsidRPr="00D95088">
              <w:rPr>
                <w:rFonts w:ascii="CG Times" w:hAnsi="CG Times"/>
                <w:i/>
                <w:sz w:val="20"/>
                <w:szCs w:val="20"/>
                <w:lang w:val="sq-AL"/>
              </w:rPr>
              <w:t xml:space="preserve"> (DC) Alef. var</w:t>
            </w:r>
            <w:r w:rsidRPr="00D95088">
              <w:rPr>
                <w:rFonts w:ascii="CG Times" w:hAnsi="CG Times"/>
                <w:i/>
                <w:iCs/>
                <w:sz w:val="20"/>
                <w:szCs w:val="20"/>
                <w:lang w:val="sq-AL"/>
              </w:rPr>
              <w:t xml:space="preserve"> sabellica</w:t>
            </w:r>
            <w:r w:rsidRPr="00D95088">
              <w:rPr>
                <w:rFonts w:ascii="CG Times" w:hAnsi="CG Times"/>
                <w:i/>
                <w:sz w:val="20"/>
                <w:szCs w:val="20"/>
                <w:lang w:val="sq-AL"/>
              </w:rPr>
              <w:t xml:space="preserve"> L.   </w:t>
            </w:r>
          </w:p>
        </w:tc>
        <w:tc>
          <w:tcPr>
            <w:tcW w:w="1964" w:type="pct"/>
          </w:tcPr>
          <w:p w:rsidR="004C6666" w:rsidRPr="00D95088" w:rsidRDefault="004C6666" w:rsidP="00F821D2">
            <w:pPr>
              <w:widowControl w:val="0"/>
              <w:spacing w:line="288" w:lineRule="auto"/>
              <w:jc w:val="both"/>
              <w:rPr>
                <w:rFonts w:ascii="CG Times" w:hAnsi="CG Times"/>
                <w:sz w:val="20"/>
                <w:szCs w:val="20"/>
                <w:lang w:val="sq-AL"/>
              </w:rPr>
            </w:pPr>
            <w:r w:rsidRPr="00D95088">
              <w:rPr>
                <w:rFonts w:ascii="CG Times" w:hAnsi="CG Times"/>
                <w:sz w:val="20"/>
                <w:szCs w:val="20"/>
                <w:lang w:val="sq-AL"/>
              </w:rPr>
              <w:t>Lakra kokë ( jeshile)</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botrytis</w:t>
            </w:r>
            <w:r w:rsidRPr="00D95088">
              <w:rPr>
                <w:rFonts w:ascii="CG Times" w:hAnsi="CG Times"/>
                <w:i/>
                <w:sz w:val="20"/>
                <w:szCs w:val="20"/>
                <w:lang w:val="sq-AL"/>
              </w:rPr>
              <w:t xml:space="preserve"> (L) Alef. var.</w:t>
            </w:r>
            <w:r w:rsidRPr="00D95088">
              <w:rPr>
                <w:rFonts w:ascii="CG Times" w:hAnsi="CG Times"/>
                <w:i/>
                <w:iCs/>
                <w:sz w:val="20"/>
                <w:szCs w:val="20"/>
                <w:lang w:val="sq-AL"/>
              </w:rPr>
              <w:t xml:space="preserve"> botrytis</w:t>
            </w:r>
            <w:r w:rsidRPr="00D95088">
              <w:rPr>
                <w:rFonts w:ascii="CG Times" w:hAnsi="CG Times"/>
                <w:i/>
                <w:sz w:val="20"/>
                <w:szCs w:val="20"/>
                <w:lang w:val="sq-AL"/>
              </w:rPr>
              <w:t xml:space="preserve"> L.</w:t>
            </w:r>
          </w:p>
        </w:tc>
        <w:tc>
          <w:tcPr>
            <w:tcW w:w="1964" w:type="pct"/>
          </w:tcPr>
          <w:p w:rsidR="004C6666"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Lulelakra</w:t>
            </w:r>
          </w:p>
        </w:tc>
      </w:tr>
      <w:tr w:rsidR="004C6666" w:rsidRPr="00D95088">
        <w:tc>
          <w:tcPr>
            <w:tcW w:w="3036" w:type="pct"/>
          </w:tcPr>
          <w:p w:rsidR="004C6666" w:rsidRPr="00D95088" w:rsidRDefault="004C6666"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botrytis</w:t>
            </w:r>
            <w:r w:rsidRPr="00D95088">
              <w:rPr>
                <w:rFonts w:ascii="CG Times" w:hAnsi="CG Times"/>
                <w:i/>
                <w:sz w:val="20"/>
                <w:szCs w:val="20"/>
                <w:lang w:val="sq-AL"/>
              </w:rPr>
              <w:t xml:space="preserve"> (L.) Alef. var.</w:t>
            </w:r>
            <w:r w:rsidRPr="00D95088">
              <w:rPr>
                <w:rFonts w:ascii="CG Times" w:hAnsi="CG Times"/>
                <w:i/>
                <w:iCs/>
                <w:sz w:val="20"/>
                <w:szCs w:val="20"/>
                <w:lang w:val="sq-AL"/>
              </w:rPr>
              <w:t xml:space="preserve"> cymosa</w:t>
            </w:r>
          </w:p>
        </w:tc>
        <w:tc>
          <w:tcPr>
            <w:tcW w:w="1964" w:type="pct"/>
          </w:tcPr>
          <w:p w:rsidR="004C6666" w:rsidRPr="00D95088" w:rsidRDefault="004C6666"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Brokoli i hollë</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botrytis</w:t>
            </w:r>
            <w:r w:rsidRPr="00D95088">
              <w:rPr>
                <w:rFonts w:ascii="CG Times" w:hAnsi="CG Times"/>
                <w:i/>
                <w:sz w:val="20"/>
                <w:szCs w:val="20"/>
                <w:lang w:val="sq-AL"/>
              </w:rPr>
              <w:t xml:space="preserve"> (L.) Alef. var.italica Plenck      </w:t>
            </w:r>
          </w:p>
        </w:tc>
        <w:tc>
          <w:tcPr>
            <w:tcW w:w="1964" w:type="pct"/>
          </w:tcPr>
          <w:p w:rsidR="004C6666" w:rsidRPr="00D95088" w:rsidRDefault="00C77651"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Brokoli kokë</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b/>
                <w:bCs/>
                <w:i/>
                <w:sz w:val="20"/>
                <w:szCs w:val="20"/>
                <w:lang w:val="sq-AL"/>
              </w:rPr>
              <w:t xml:space="preserve"> </w:t>
            </w:r>
            <w:r w:rsidRPr="00D95088">
              <w:rPr>
                <w:rFonts w:ascii="CG Times" w:hAnsi="CG Times"/>
                <w:bCs/>
                <w:i/>
                <w:sz w:val="20"/>
                <w:szCs w:val="20"/>
                <w:lang w:val="sq-AL"/>
              </w:rPr>
              <w:t>L</w:t>
            </w:r>
            <w:r w:rsidRPr="00D95088">
              <w:rPr>
                <w:rFonts w:ascii="CG Times" w:hAnsi="CG Times"/>
                <w:b/>
                <w:bCs/>
                <w:i/>
                <w:sz w:val="20"/>
                <w:szCs w:val="20"/>
                <w:lang w:val="sq-AL"/>
              </w:rPr>
              <w:t xml:space="preserve">. </w:t>
            </w:r>
            <w:r w:rsidRPr="00D95088">
              <w:rPr>
                <w:rFonts w:ascii="CG Times" w:hAnsi="CG Times"/>
                <w:i/>
                <w:sz w:val="20"/>
                <w:szCs w:val="20"/>
                <w:lang w:val="sq-AL"/>
              </w:rPr>
              <w:t>convar.</w:t>
            </w:r>
            <w:r w:rsidRPr="00D95088">
              <w:rPr>
                <w:rFonts w:ascii="CG Times" w:hAnsi="CG Times"/>
                <w:i/>
                <w:iCs/>
                <w:sz w:val="20"/>
                <w:szCs w:val="20"/>
                <w:lang w:val="sq-AL"/>
              </w:rPr>
              <w:t xml:space="preserve"> oleracea</w:t>
            </w:r>
            <w:r w:rsidRPr="00D95088">
              <w:rPr>
                <w:rFonts w:ascii="CG Times" w:hAnsi="CG Times"/>
                <w:i/>
                <w:sz w:val="20"/>
                <w:szCs w:val="20"/>
                <w:lang w:val="sq-AL"/>
              </w:rPr>
              <w:t xml:space="preserve"> var. </w:t>
            </w:r>
            <w:r w:rsidRPr="00D95088">
              <w:rPr>
                <w:rFonts w:ascii="CG Times" w:hAnsi="CG Times"/>
                <w:i/>
                <w:iCs/>
                <w:sz w:val="20"/>
                <w:szCs w:val="20"/>
                <w:lang w:val="sq-AL"/>
              </w:rPr>
              <w:t>gemmifera</w:t>
            </w:r>
            <w:r w:rsidRPr="00D95088">
              <w:rPr>
                <w:rFonts w:ascii="CG Times" w:hAnsi="CG Times"/>
                <w:i/>
                <w:sz w:val="20"/>
                <w:szCs w:val="20"/>
                <w:lang w:val="sq-AL"/>
              </w:rPr>
              <w:t xml:space="preserve"> DC</w:t>
            </w:r>
          </w:p>
        </w:tc>
        <w:tc>
          <w:tcPr>
            <w:tcW w:w="1964" w:type="pct"/>
          </w:tcPr>
          <w:p w:rsidR="004C6666" w:rsidRPr="00D95088" w:rsidRDefault="00C77651"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Lakra e Brukselit</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capitata</w:t>
            </w:r>
            <w:r w:rsidRPr="00D95088">
              <w:rPr>
                <w:rFonts w:ascii="CG Times" w:hAnsi="CG Times"/>
                <w:i/>
                <w:sz w:val="20"/>
                <w:szCs w:val="20"/>
                <w:lang w:val="sq-AL"/>
              </w:rPr>
              <w:t xml:space="preserve"> (L) Alef. var.</w:t>
            </w:r>
            <w:r w:rsidRPr="00D95088">
              <w:rPr>
                <w:rFonts w:ascii="CG Times" w:hAnsi="CG Times"/>
                <w:i/>
                <w:iCs/>
                <w:sz w:val="20"/>
                <w:szCs w:val="20"/>
                <w:lang w:val="sq-AL"/>
              </w:rPr>
              <w:t xml:space="preserve"> subauda</w:t>
            </w:r>
            <w:r w:rsidRPr="00D95088">
              <w:rPr>
                <w:rFonts w:ascii="CG Times" w:hAnsi="CG Times"/>
                <w:i/>
                <w:sz w:val="20"/>
                <w:szCs w:val="20"/>
                <w:lang w:val="sq-AL"/>
              </w:rPr>
              <w:t xml:space="preserve"> L.  </w:t>
            </w:r>
          </w:p>
        </w:tc>
        <w:tc>
          <w:tcPr>
            <w:tcW w:w="1964" w:type="pct"/>
          </w:tcPr>
          <w:p w:rsidR="004C6666" w:rsidRPr="00D95088" w:rsidRDefault="00C77651"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Lakra e Savojës</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capitata</w:t>
            </w:r>
            <w:r w:rsidRPr="00D95088">
              <w:rPr>
                <w:rFonts w:ascii="CG Times" w:hAnsi="CG Times"/>
                <w:i/>
                <w:sz w:val="20"/>
                <w:szCs w:val="20"/>
                <w:lang w:val="sq-AL"/>
              </w:rPr>
              <w:t xml:space="preserve"> (L.) Alef. var</w:t>
            </w:r>
            <w:r w:rsidRPr="00D95088">
              <w:rPr>
                <w:rFonts w:ascii="CG Times" w:hAnsi="CG Times"/>
                <w:i/>
                <w:iCs/>
                <w:sz w:val="20"/>
                <w:szCs w:val="20"/>
                <w:lang w:val="sq-AL"/>
              </w:rPr>
              <w:t xml:space="preserve"> alba</w:t>
            </w:r>
            <w:r w:rsidRPr="00D95088">
              <w:rPr>
                <w:rFonts w:ascii="CG Times" w:hAnsi="CG Times"/>
                <w:i/>
                <w:sz w:val="20"/>
                <w:szCs w:val="20"/>
                <w:lang w:val="sq-AL"/>
              </w:rPr>
              <w:t xml:space="preserve"> DC</w:t>
            </w:r>
          </w:p>
        </w:tc>
        <w:tc>
          <w:tcPr>
            <w:tcW w:w="1964" w:type="pct"/>
          </w:tcPr>
          <w:p w:rsidR="004C6666" w:rsidRPr="00D95088" w:rsidRDefault="00C77651"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Lakra kokëbardhë</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capitata</w:t>
            </w:r>
            <w:r w:rsidRPr="00D95088">
              <w:rPr>
                <w:rFonts w:ascii="CG Times" w:hAnsi="CG Times"/>
                <w:i/>
                <w:sz w:val="20"/>
                <w:szCs w:val="20"/>
                <w:lang w:val="sq-AL"/>
              </w:rPr>
              <w:t xml:space="preserve"> (L.) Alef. var</w:t>
            </w:r>
            <w:r w:rsidRPr="00D95088">
              <w:rPr>
                <w:rFonts w:ascii="CG Times" w:hAnsi="CG Times"/>
                <w:i/>
                <w:iCs/>
                <w:sz w:val="20"/>
                <w:szCs w:val="20"/>
                <w:lang w:val="sq-AL"/>
              </w:rPr>
              <w:t xml:space="preserve"> rubra</w:t>
            </w:r>
            <w:r w:rsidRPr="00D95088">
              <w:rPr>
                <w:rFonts w:ascii="CG Times" w:hAnsi="CG Times"/>
                <w:i/>
                <w:sz w:val="20"/>
                <w:szCs w:val="20"/>
                <w:lang w:val="sq-AL"/>
              </w:rPr>
              <w:t xml:space="preserve"> DC</w:t>
            </w:r>
          </w:p>
        </w:tc>
        <w:tc>
          <w:tcPr>
            <w:tcW w:w="1964" w:type="pct"/>
          </w:tcPr>
          <w:p w:rsidR="004C6666" w:rsidRPr="00D95088" w:rsidRDefault="00C77651"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Lakra kokëkuqe</w:t>
            </w:r>
          </w:p>
        </w:tc>
      </w:tr>
      <w:tr w:rsidR="004C6666" w:rsidRPr="00D95088">
        <w:tc>
          <w:tcPr>
            <w:tcW w:w="3036" w:type="pct"/>
          </w:tcPr>
          <w:p w:rsidR="004C6666"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oleracea</w:t>
            </w:r>
            <w:r w:rsidRPr="00D95088">
              <w:rPr>
                <w:rFonts w:ascii="CG Times" w:hAnsi="CG Times"/>
                <w:i/>
                <w:sz w:val="20"/>
                <w:szCs w:val="20"/>
                <w:lang w:val="sq-AL"/>
              </w:rPr>
              <w:t xml:space="preserve"> L. convar.</w:t>
            </w:r>
            <w:r w:rsidRPr="00D95088">
              <w:rPr>
                <w:rFonts w:ascii="CG Times" w:hAnsi="CG Times"/>
                <w:i/>
                <w:iCs/>
                <w:sz w:val="20"/>
                <w:szCs w:val="20"/>
                <w:lang w:val="sq-AL"/>
              </w:rPr>
              <w:t xml:space="preserve"> acephala</w:t>
            </w:r>
            <w:r w:rsidRPr="00D95088">
              <w:rPr>
                <w:rFonts w:ascii="CG Times" w:hAnsi="CG Times"/>
                <w:i/>
                <w:sz w:val="20"/>
                <w:szCs w:val="20"/>
                <w:lang w:val="sq-AL"/>
              </w:rPr>
              <w:t xml:space="preserve"> (DC) Alef. var.</w:t>
            </w:r>
            <w:r w:rsidRPr="00D95088">
              <w:rPr>
                <w:rFonts w:ascii="CG Times" w:hAnsi="CG Times"/>
                <w:i/>
                <w:iCs/>
                <w:sz w:val="20"/>
                <w:szCs w:val="20"/>
                <w:lang w:val="sq-AL"/>
              </w:rPr>
              <w:t xml:space="preserve"> gongylodes     </w:t>
            </w:r>
          </w:p>
        </w:tc>
        <w:tc>
          <w:tcPr>
            <w:tcW w:w="1964" w:type="pct"/>
          </w:tcPr>
          <w:p w:rsidR="004C6666" w:rsidRPr="00D95088" w:rsidRDefault="00C77651" w:rsidP="00F821D2">
            <w:pPr>
              <w:widowControl w:val="0"/>
              <w:spacing w:line="288" w:lineRule="auto"/>
              <w:jc w:val="both"/>
              <w:rPr>
                <w:rFonts w:ascii="CG Times" w:hAnsi="CG Times"/>
                <w:i/>
                <w:sz w:val="20"/>
                <w:szCs w:val="20"/>
                <w:lang w:val="sq-AL"/>
              </w:rPr>
            </w:pPr>
            <w:r w:rsidRPr="00D95088">
              <w:rPr>
                <w:rFonts w:ascii="CG Times" w:hAnsi="CG Times"/>
                <w:iCs/>
                <w:sz w:val="20"/>
                <w:szCs w:val="20"/>
                <w:lang w:val="sq-AL"/>
              </w:rPr>
              <w:t>Kohlrabi</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Brassica pekinensis </w:t>
            </w:r>
            <w:r w:rsidRPr="00D95088">
              <w:rPr>
                <w:rFonts w:ascii="CG Times" w:hAnsi="CG Times"/>
                <w:i/>
                <w:sz w:val="20"/>
                <w:szCs w:val="20"/>
                <w:lang w:val="sq-AL"/>
              </w:rPr>
              <w:t>(Lour.) Rupr.</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sz w:val="20"/>
                <w:szCs w:val="20"/>
                <w:lang w:val="sq-AL"/>
              </w:rPr>
              <w:t>Lakra kineze</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Brassica rapa</w:t>
            </w:r>
            <w:r w:rsidRPr="00D95088">
              <w:rPr>
                <w:rFonts w:ascii="CG Times" w:hAnsi="CG Times"/>
                <w:i/>
                <w:sz w:val="20"/>
                <w:szCs w:val="20"/>
                <w:lang w:val="sq-AL"/>
              </w:rPr>
              <w:t xml:space="preserve"> L. var. </w:t>
            </w:r>
            <w:r w:rsidRPr="00D95088">
              <w:rPr>
                <w:rFonts w:ascii="CG Times" w:hAnsi="CG Times"/>
                <w:i/>
                <w:iCs/>
                <w:sz w:val="20"/>
                <w:szCs w:val="20"/>
                <w:lang w:val="sq-AL"/>
              </w:rPr>
              <w:t>rapa</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Cs/>
                <w:sz w:val="20"/>
                <w:szCs w:val="20"/>
                <w:lang w:val="sq-AL"/>
              </w:rPr>
              <w:t>Rilka</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Capsicum annuum</w:t>
            </w:r>
            <w:r w:rsidRPr="00D95088">
              <w:rPr>
                <w:rFonts w:ascii="CG Times" w:hAnsi="CG Times"/>
                <w:i/>
                <w:sz w:val="20"/>
                <w:szCs w:val="20"/>
                <w:lang w:val="sq-AL"/>
              </w:rPr>
              <w:t xml:space="preserve"> L.</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sz w:val="20"/>
                <w:szCs w:val="20"/>
                <w:lang w:val="sq-AL"/>
              </w:rPr>
              <w:t>Speci</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Cichorium endivia</w:t>
            </w:r>
            <w:r w:rsidRPr="00D95088">
              <w:rPr>
                <w:rFonts w:ascii="CG Times" w:hAnsi="CG Times"/>
                <w:i/>
                <w:sz w:val="20"/>
                <w:szCs w:val="20"/>
                <w:lang w:val="sq-AL"/>
              </w:rPr>
              <w:t xml:space="preserve"> L.</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sz w:val="20"/>
                <w:szCs w:val="20"/>
                <w:lang w:val="sq-AL"/>
              </w:rPr>
              <w:t>Endivia</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Cichorium intybus</w:t>
            </w:r>
            <w:r w:rsidRPr="00D95088">
              <w:rPr>
                <w:rFonts w:ascii="CG Times" w:hAnsi="CG Times"/>
                <w:i/>
                <w:sz w:val="20"/>
                <w:szCs w:val="20"/>
                <w:lang w:val="sq-AL"/>
              </w:rPr>
              <w:t xml:space="preserve"> L. (partim)</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sz w:val="20"/>
                <w:szCs w:val="20"/>
                <w:lang w:val="sq-AL"/>
              </w:rPr>
              <w:t>Çikoria</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Citrullus lanatus </w:t>
            </w:r>
            <w:r w:rsidRPr="00D95088">
              <w:rPr>
                <w:rFonts w:ascii="CG Times" w:hAnsi="CG Times"/>
                <w:i/>
                <w:sz w:val="20"/>
                <w:szCs w:val="20"/>
                <w:lang w:val="sq-AL"/>
              </w:rPr>
              <w:t>(Thunb.) Matsum. et Nakai</w:t>
            </w:r>
          </w:p>
        </w:tc>
        <w:tc>
          <w:tcPr>
            <w:tcW w:w="1964"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sz w:val="20"/>
                <w:szCs w:val="20"/>
                <w:lang w:val="sq-AL"/>
              </w:rPr>
              <w:t>Shalqi</w:t>
            </w:r>
            <w:r w:rsidR="00B83642" w:rsidRPr="00D95088">
              <w:rPr>
                <w:rFonts w:ascii="CG Times" w:hAnsi="CG Times"/>
                <w:sz w:val="20"/>
                <w:szCs w:val="20"/>
                <w:lang w:val="sq-AL"/>
              </w:rPr>
              <w:t>r</w:t>
            </w:r>
            <w:r w:rsidRPr="00D95088">
              <w:rPr>
                <w:rFonts w:ascii="CG Times" w:hAnsi="CG Times"/>
                <w:sz w:val="20"/>
                <w:szCs w:val="20"/>
                <w:lang w:val="sq-AL"/>
              </w:rPr>
              <w:t>i</w:t>
            </w:r>
          </w:p>
        </w:tc>
      </w:tr>
      <w:tr w:rsidR="00C77651" w:rsidRPr="00D95088">
        <w:tc>
          <w:tcPr>
            <w:tcW w:w="3036" w:type="pct"/>
          </w:tcPr>
          <w:p w:rsidR="00C77651" w:rsidRPr="00D95088" w:rsidRDefault="00C77651"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Cucumis melo</w:t>
            </w:r>
            <w:r w:rsidRPr="00D95088">
              <w:rPr>
                <w:rFonts w:ascii="CG Times" w:hAnsi="CG Times"/>
                <w:i/>
                <w:sz w:val="20"/>
                <w:szCs w:val="20"/>
                <w:lang w:val="sq-AL"/>
              </w:rPr>
              <w:t xml:space="preserve"> L.</w:t>
            </w:r>
          </w:p>
        </w:tc>
        <w:tc>
          <w:tcPr>
            <w:tcW w:w="1964" w:type="pct"/>
          </w:tcPr>
          <w:p w:rsidR="00C77651" w:rsidRPr="00D95088" w:rsidRDefault="00C77651" w:rsidP="00F821D2">
            <w:pPr>
              <w:widowControl w:val="0"/>
              <w:spacing w:line="288" w:lineRule="auto"/>
              <w:rPr>
                <w:rFonts w:ascii="CG Times" w:hAnsi="CG Times"/>
                <w:i/>
                <w:sz w:val="20"/>
                <w:szCs w:val="20"/>
                <w:lang w:val="sq-AL"/>
              </w:rPr>
            </w:pPr>
            <w:r w:rsidRPr="00D95088">
              <w:rPr>
                <w:rFonts w:ascii="CG Times" w:hAnsi="CG Times"/>
                <w:sz w:val="20"/>
                <w:szCs w:val="20"/>
                <w:lang w:val="sq-AL"/>
              </w:rPr>
              <w:t>Pjepri</w:t>
            </w:r>
          </w:p>
        </w:tc>
      </w:tr>
      <w:tr w:rsidR="00C77651" w:rsidRPr="00D95088">
        <w:tc>
          <w:tcPr>
            <w:tcW w:w="3036" w:type="pct"/>
          </w:tcPr>
          <w:p w:rsidR="00C77651" w:rsidRPr="00D95088" w:rsidRDefault="00E12D3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Cucumis sativus</w:t>
            </w:r>
            <w:r w:rsidRPr="00D95088">
              <w:rPr>
                <w:rFonts w:ascii="CG Times" w:hAnsi="CG Times"/>
                <w:i/>
                <w:sz w:val="20"/>
                <w:szCs w:val="20"/>
                <w:lang w:val="sq-AL"/>
              </w:rPr>
              <w:t xml:space="preserve"> L.</w:t>
            </w:r>
          </w:p>
        </w:tc>
        <w:tc>
          <w:tcPr>
            <w:tcW w:w="1964" w:type="pct"/>
          </w:tcPr>
          <w:p w:rsidR="00C77651" w:rsidRPr="00D95088" w:rsidRDefault="00E12D39" w:rsidP="00F821D2">
            <w:pPr>
              <w:widowControl w:val="0"/>
              <w:spacing w:line="288" w:lineRule="auto"/>
              <w:rPr>
                <w:rFonts w:ascii="CG Times" w:hAnsi="CG Times"/>
                <w:bCs/>
                <w:sz w:val="20"/>
                <w:szCs w:val="20"/>
                <w:lang w:val="sq-AL"/>
              </w:rPr>
            </w:pPr>
            <w:r w:rsidRPr="00D95088">
              <w:rPr>
                <w:rFonts w:ascii="CG Times" w:hAnsi="CG Times"/>
                <w:sz w:val="20"/>
                <w:szCs w:val="20"/>
                <w:lang w:val="sq-AL"/>
              </w:rPr>
              <w:t>Trangulli</w:t>
            </w:r>
          </w:p>
        </w:tc>
      </w:tr>
      <w:tr w:rsidR="00E12D39" w:rsidRPr="00D95088">
        <w:tc>
          <w:tcPr>
            <w:tcW w:w="3036" w:type="pct"/>
          </w:tcPr>
          <w:p w:rsidR="00E12D39" w:rsidRPr="00D95088" w:rsidRDefault="00E12D3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Cucurbita maxima</w:t>
            </w:r>
            <w:r w:rsidRPr="00D95088">
              <w:rPr>
                <w:rFonts w:ascii="CG Times" w:hAnsi="CG Times"/>
                <w:i/>
                <w:sz w:val="20"/>
                <w:szCs w:val="20"/>
                <w:lang w:val="sq-AL"/>
              </w:rPr>
              <w:t xml:space="preserve"> L.</w:t>
            </w:r>
          </w:p>
        </w:tc>
        <w:tc>
          <w:tcPr>
            <w:tcW w:w="1964" w:type="pct"/>
          </w:tcPr>
          <w:p w:rsidR="00E12D39" w:rsidRPr="00D95088" w:rsidRDefault="00E12D3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Kungulli i ëmbël</w:t>
            </w:r>
          </w:p>
        </w:tc>
      </w:tr>
      <w:tr w:rsidR="00E12D39" w:rsidRPr="00D95088">
        <w:tc>
          <w:tcPr>
            <w:tcW w:w="3036" w:type="pct"/>
          </w:tcPr>
          <w:p w:rsidR="00E12D39" w:rsidRPr="00D95088" w:rsidRDefault="00E12D3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Cucurbita pepo</w:t>
            </w:r>
            <w:r w:rsidRPr="00D95088">
              <w:rPr>
                <w:rFonts w:ascii="CG Times" w:hAnsi="CG Times"/>
                <w:i/>
                <w:sz w:val="20"/>
                <w:szCs w:val="20"/>
                <w:lang w:val="sq-AL"/>
              </w:rPr>
              <w:t xml:space="preserve"> L.</w:t>
            </w:r>
          </w:p>
        </w:tc>
        <w:tc>
          <w:tcPr>
            <w:tcW w:w="1964" w:type="pct"/>
          </w:tcPr>
          <w:p w:rsidR="00E12D39" w:rsidRPr="00D95088" w:rsidRDefault="00E12D3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Kungulli i zakonshëm</w:t>
            </w:r>
          </w:p>
        </w:tc>
      </w:tr>
      <w:tr w:rsidR="00E12D39" w:rsidRPr="00D95088">
        <w:tc>
          <w:tcPr>
            <w:tcW w:w="3036" w:type="pct"/>
          </w:tcPr>
          <w:p w:rsidR="00E12D39" w:rsidRPr="00D95088" w:rsidRDefault="00E12D39"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Cucurbita pepo L. var. styriaca Greb</w:t>
            </w:r>
          </w:p>
        </w:tc>
        <w:tc>
          <w:tcPr>
            <w:tcW w:w="1964" w:type="pct"/>
          </w:tcPr>
          <w:p w:rsidR="00E12D39" w:rsidRPr="00D95088" w:rsidRDefault="00E12D39" w:rsidP="00F821D2">
            <w:pPr>
              <w:widowControl w:val="0"/>
              <w:spacing w:line="288" w:lineRule="auto"/>
              <w:jc w:val="both"/>
              <w:rPr>
                <w:rFonts w:ascii="CG Times" w:hAnsi="CG Times"/>
                <w:bCs/>
                <w:sz w:val="20"/>
                <w:szCs w:val="20"/>
                <w:lang w:val="sq-AL"/>
              </w:rPr>
            </w:pPr>
            <w:r w:rsidRPr="00D95088">
              <w:rPr>
                <w:rFonts w:ascii="CG Times" w:hAnsi="CG Times"/>
                <w:iCs/>
                <w:sz w:val="20"/>
                <w:szCs w:val="20"/>
                <w:lang w:val="sq-AL"/>
              </w:rPr>
              <w:t>Kungulli i madh i verdhë</w:t>
            </w:r>
          </w:p>
        </w:tc>
      </w:tr>
      <w:tr w:rsidR="00E12D39" w:rsidRPr="00D95088">
        <w:tc>
          <w:tcPr>
            <w:tcW w:w="3036" w:type="pct"/>
          </w:tcPr>
          <w:p w:rsidR="00E12D39" w:rsidRPr="00D95088" w:rsidRDefault="005B71B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Cynara  cardunculus </w:t>
            </w:r>
            <w:r w:rsidRPr="00D95088">
              <w:rPr>
                <w:rFonts w:ascii="CG Times" w:hAnsi="CG Times"/>
                <w:sz w:val="20"/>
                <w:szCs w:val="20"/>
                <w:lang w:val="sq-AL"/>
              </w:rPr>
              <w:t>L.</w:t>
            </w:r>
          </w:p>
        </w:tc>
        <w:tc>
          <w:tcPr>
            <w:tcW w:w="1964" w:type="pct"/>
          </w:tcPr>
          <w:p w:rsidR="00E12D39" w:rsidRPr="00D95088" w:rsidRDefault="005B71BC"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Angjinarja</w:t>
            </w:r>
          </w:p>
        </w:tc>
      </w:tr>
      <w:tr w:rsidR="00E12D39" w:rsidRPr="00D95088">
        <w:tc>
          <w:tcPr>
            <w:tcW w:w="3036" w:type="pct"/>
          </w:tcPr>
          <w:p w:rsidR="00E12D39" w:rsidRPr="00D95088" w:rsidRDefault="005B71B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Daucus carota</w:t>
            </w:r>
            <w:r w:rsidRPr="00D95088">
              <w:rPr>
                <w:rFonts w:ascii="CG Times" w:hAnsi="CG Times"/>
                <w:i/>
                <w:sz w:val="20"/>
                <w:szCs w:val="20"/>
                <w:lang w:val="sq-AL"/>
              </w:rPr>
              <w:t xml:space="preserve"> L.</w:t>
            </w:r>
          </w:p>
        </w:tc>
        <w:tc>
          <w:tcPr>
            <w:tcW w:w="1964" w:type="pct"/>
          </w:tcPr>
          <w:p w:rsidR="00E12D39" w:rsidRPr="00D95088" w:rsidRDefault="00B83642"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Kar</w:t>
            </w:r>
            <w:r w:rsidR="005B71BC" w:rsidRPr="00D95088">
              <w:rPr>
                <w:rFonts w:ascii="CG Times" w:hAnsi="CG Times"/>
                <w:sz w:val="20"/>
                <w:szCs w:val="20"/>
                <w:lang w:val="sq-AL"/>
              </w:rPr>
              <w:t>ota</w:t>
            </w:r>
          </w:p>
        </w:tc>
      </w:tr>
      <w:tr w:rsidR="005B71BC" w:rsidRPr="00D95088">
        <w:tc>
          <w:tcPr>
            <w:tcW w:w="3036" w:type="pct"/>
          </w:tcPr>
          <w:p w:rsidR="005B71BC" w:rsidRPr="00D95088" w:rsidRDefault="005B71B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Foeniculum vulgare </w:t>
            </w:r>
            <w:r w:rsidRPr="00D95088">
              <w:rPr>
                <w:rFonts w:ascii="CG Times" w:hAnsi="CG Times"/>
                <w:i/>
                <w:sz w:val="20"/>
                <w:szCs w:val="20"/>
                <w:lang w:val="sq-AL"/>
              </w:rPr>
              <w:t>Miller.</w:t>
            </w:r>
          </w:p>
        </w:tc>
        <w:tc>
          <w:tcPr>
            <w:tcW w:w="1964" w:type="pct"/>
          </w:tcPr>
          <w:p w:rsidR="005B71BC" w:rsidRPr="00D95088" w:rsidRDefault="005B71BC"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Finoku</w:t>
            </w:r>
          </w:p>
        </w:tc>
      </w:tr>
      <w:tr w:rsidR="005B71BC" w:rsidRPr="00D95088">
        <w:tc>
          <w:tcPr>
            <w:tcW w:w="3036" w:type="pct"/>
          </w:tcPr>
          <w:p w:rsidR="005B71BC" w:rsidRPr="00D95088" w:rsidRDefault="005B71BC"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Hybiscus esculentus</w:t>
            </w:r>
          </w:p>
        </w:tc>
        <w:tc>
          <w:tcPr>
            <w:tcW w:w="1964" w:type="pct"/>
          </w:tcPr>
          <w:p w:rsidR="005B71BC" w:rsidRPr="00D95088" w:rsidRDefault="005B71BC" w:rsidP="00F821D2">
            <w:pPr>
              <w:widowControl w:val="0"/>
              <w:spacing w:line="288" w:lineRule="auto"/>
              <w:jc w:val="both"/>
              <w:rPr>
                <w:rFonts w:ascii="CG Times" w:hAnsi="CG Times"/>
                <w:sz w:val="20"/>
                <w:szCs w:val="20"/>
                <w:lang w:val="sq-AL"/>
              </w:rPr>
            </w:pPr>
            <w:r w:rsidRPr="00D95088">
              <w:rPr>
                <w:rFonts w:ascii="CG Times" w:hAnsi="CG Times"/>
                <w:sz w:val="20"/>
                <w:szCs w:val="20"/>
                <w:lang w:val="sq-AL"/>
              </w:rPr>
              <w:t>Bamja</w:t>
            </w:r>
          </w:p>
        </w:tc>
      </w:tr>
      <w:tr w:rsidR="005B71BC" w:rsidRPr="00D95088">
        <w:tc>
          <w:tcPr>
            <w:tcW w:w="3036" w:type="pct"/>
          </w:tcPr>
          <w:p w:rsidR="005B71BC" w:rsidRPr="00D95088" w:rsidRDefault="005B71BC"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Lactuca sativa</w:t>
            </w:r>
            <w:r w:rsidRPr="00D95088">
              <w:rPr>
                <w:rFonts w:ascii="CG Times" w:hAnsi="CG Times"/>
                <w:i/>
                <w:sz w:val="20"/>
                <w:szCs w:val="20"/>
                <w:lang w:val="sq-AL"/>
              </w:rPr>
              <w:t xml:space="preserve"> L.</w:t>
            </w:r>
          </w:p>
        </w:tc>
        <w:tc>
          <w:tcPr>
            <w:tcW w:w="1964" w:type="pct"/>
          </w:tcPr>
          <w:p w:rsidR="005B71BC" w:rsidRPr="00D95088" w:rsidRDefault="005B71BC"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Sallata</w:t>
            </w:r>
          </w:p>
        </w:tc>
      </w:tr>
      <w:tr w:rsidR="005B71BC" w:rsidRPr="00D95088">
        <w:tc>
          <w:tcPr>
            <w:tcW w:w="3036" w:type="pct"/>
          </w:tcPr>
          <w:p w:rsidR="005B71BC" w:rsidRPr="00D95088" w:rsidRDefault="005B71BC"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Lycopersicon lycopersicum (L.) Karsten ex Farë.</w:t>
            </w:r>
          </w:p>
        </w:tc>
        <w:tc>
          <w:tcPr>
            <w:tcW w:w="1964" w:type="pct"/>
          </w:tcPr>
          <w:p w:rsidR="005B71BC" w:rsidRPr="00D95088" w:rsidRDefault="005B71BC" w:rsidP="00F821D2">
            <w:pPr>
              <w:widowControl w:val="0"/>
              <w:spacing w:line="288" w:lineRule="auto"/>
              <w:jc w:val="both"/>
              <w:rPr>
                <w:rFonts w:ascii="CG Times" w:hAnsi="CG Times"/>
                <w:i/>
                <w:sz w:val="20"/>
                <w:szCs w:val="20"/>
                <w:lang w:val="sq-AL"/>
              </w:rPr>
            </w:pPr>
            <w:r w:rsidRPr="00D95088">
              <w:rPr>
                <w:rFonts w:ascii="CG Times" w:hAnsi="CG Times"/>
                <w:sz w:val="20"/>
                <w:szCs w:val="20"/>
                <w:lang w:val="sq-AL"/>
              </w:rPr>
              <w:t>Domatja</w:t>
            </w:r>
          </w:p>
        </w:tc>
      </w:tr>
      <w:tr w:rsidR="005B71BC" w:rsidRPr="00D95088">
        <w:tc>
          <w:tcPr>
            <w:tcW w:w="3036" w:type="pct"/>
          </w:tcPr>
          <w:p w:rsidR="005B71BC" w:rsidRPr="00D95088" w:rsidRDefault="005B71BC"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Petroselinum crispum (Miller) Nyman ex A.ë.Hill</w:t>
            </w:r>
          </w:p>
        </w:tc>
        <w:tc>
          <w:tcPr>
            <w:tcW w:w="1964" w:type="pct"/>
          </w:tcPr>
          <w:p w:rsidR="005B71BC" w:rsidRPr="00D95088" w:rsidRDefault="00B4631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Majdanozi</w:t>
            </w:r>
          </w:p>
        </w:tc>
      </w:tr>
      <w:tr w:rsidR="005B71BC" w:rsidRPr="00D95088">
        <w:tc>
          <w:tcPr>
            <w:tcW w:w="3036" w:type="pct"/>
          </w:tcPr>
          <w:p w:rsidR="005B71BC" w:rsidRPr="00D95088" w:rsidRDefault="00B4631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Phaseolus coccineus</w:t>
            </w:r>
            <w:r w:rsidRPr="00D95088">
              <w:rPr>
                <w:rFonts w:ascii="CG Times" w:hAnsi="CG Times"/>
                <w:i/>
                <w:sz w:val="20"/>
                <w:szCs w:val="20"/>
                <w:lang w:val="sq-AL"/>
              </w:rPr>
              <w:t xml:space="preserve"> L.</w:t>
            </w:r>
          </w:p>
        </w:tc>
        <w:tc>
          <w:tcPr>
            <w:tcW w:w="1964" w:type="pct"/>
          </w:tcPr>
          <w:p w:rsidR="005B71BC" w:rsidRPr="00D95088" w:rsidRDefault="00B46317" w:rsidP="00F821D2">
            <w:pPr>
              <w:widowControl w:val="0"/>
              <w:spacing w:line="288" w:lineRule="auto"/>
              <w:jc w:val="both"/>
              <w:rPr>
                <w:rFonts w:ascii="CG Times" w:hAnsi="CG Times"/>
                <w:sz w:val="20"/>
                <w:szCs w:val="20"/>
                <w:lang w:val="sq-AL"/>
              </w:rPr>
            </w:pPr>
            <w:r w:rsidRPr="00D95088">
              <w:rPr>
                <w:rFonts w:ascii="CG Times" w:hAnsi="CG Times"/>
                <w:sz w:val="20"/>
                <w:szCs w:val="20"/>
                <w:lang w:val="sq-AL"/>
              </w:rPr>
              <w:t>Barbunja</w:t>
            </w:r>
          </w:p>
        </w:tc>
      </w:tr>
      <w:tr w:rsidR="00B46317" w:rsidRPr="00D95088">
        <w:tc>
          <w:tcPr>
            <w:tcW w:w="3036" w:type="pct"/>
          </w:tcPr>
          <w:p w:rsidR="00B46317" w:rsidRPr="00D95088" w:rsidRDefault="00B4631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Phaseolus vulgaris</w:t>
            </w:r>
            <w:r w:rsidRPr="00D95088">
              <w:rPr>
                <w:rFonts w:ascii="CG Times" w:hAnsi="CG Times"/>
                <w:i/>
                <w:sz w:val="20"/>
                <w:szCs w:val="20"/>
                <w:lang w:val="sq-AL"/>
              </w:rPr>
              <w:t xml:space="preserve"> L.</w:t>
            </w:r>
          </w:p>
        </w:tc>
        <w:tc>
          <w:tcPr>
            <w:tcW w:w="1964" w:type="pct"/>
          </w:tcPr>
          <w:p w:rsidR="00B46317" w:rsidRPr="00D95088" w:rsidRDefault="00B4631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Fasulja</w:t>
            </w:r>
          </w:p>
        </w:tc>
      </w:tr>
      <w:tr w:rsidR="00B46317" w:rsidRPr="00D95088">
        <w:tc>
          <w:tcPr>
            <w:tcW w:w="3036" w:type="pct"/>
          </w:tcPr>
          <w:p w:rsidR="00B46317" w:rsidRPr="00D95088" w:rsidRDefault="00B4631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Pisum sativum</w:t>
            </w:r>
            <w:r w:rsidRPr="00D95088">
              <w:rPr>
                <w:rFonts w:ascii="CG Times" w:hAnsi="CG Times"/>
                <w:i/>
                <w:sz w:val="20"/>
                <w:szCs w:val="20"/>
                <w:lang w:val="sq-AL"/>
              </w:rPr>
              <w:t xml:space="preserve"> L. fnartim) (partim)</w:t>
            </w:r>
          </w:p>
        </w:tc>
        <w:tc>
          <w:tcPr>
            <w:tcW w:w="1964" w:type="pct"/>
          </w:tcPr>
          <w:p w:rsidR="00B46317" w:rsidRPr="00D95088" w:rsidRDefault="00B4631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Bizelja</w:t>
            </w:r>
          </w:p>
        </w:tc>
      </w:tr>
      <w:tr w:rsidR="00B46317" w:rsidRPr="00D95088">
        <w:tc>
          <w:tcPr>
            <w:tcW w:w="3036" w:type="pct"/>
          </w:tcPr>
          <w:p w:rsidR="00B46317" w:rsidRPr="00D95088" w:rsidRDefault="00B4631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Raphanus sativus</w:t>
            </w:r>
            <w:r w:rsidRPr="00D95088">
              <w:rPr>
                <w:rFonts w:ascii="CG Times" w:hAnsi="CG Times"/>
                <w:i/>
                <w:sz w:val="20"/>
                <w:szCs w:val="20"/>
                <w:lang w:val="sq-AL"/>
              </w:rPr>
              <w:t xml:space="preserve"> L.</w:t>
            </w:r>
          </w:p>
        </w:tc>
        <w:tc>
          <w:tcPr>
            <w:tcW w:w="1964" w:type="pct"/>
          </w:tcPr>
          <w:p w:rsidR="00B46317" w:rsidRPr="00D95088" w:rsidRDefault="00B4631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Rrepa</w:t>
            </w:r>
          </w:p>
        </w:tc>
      </w:tr>
      <w:tr w:rsidR="00B46317" w:rsidRPr="00D95088">
        <w:tc>
          <w:tcPr>
            <w:tcW w:w="3036" w:type="pct"/>
          </w:tcPr>
          <w:p w:rsidR="00B46317" w:rsidRPr="00D95088" w:rsidRDefault="00B4631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Solarium melongena</w:t>
            </w:r>
            <w:r w:rsidRPr="00D95088">
              <w:rPr>
                <w:rFonts w:ascii="CG Times" w:hAnsi="CG Times"/>
                <w:i/>
                <w:sz w:val="20"/>
                <w:szCs w:val="20"/>
                <w:lang w:val="sq-AL"/>
              </w:rPr>
              <w:t xml:space="preserve"> L. </w:t>
            </w:r>
            <w:r w:rsidRPr="00D95088">
              <w:rPr>
                <w:rFonts w:ascii="CG Times" w:hAnsi="CG Times"/>
                <w:i/>
                <w:sz w:val="20"/>
                <w:szCs w:val="20"/>
                <w:lang w:val="sq-AL"/>
              </w:rPr>
              <w:tab/>
            </w:r>
          </w:p>
        </w:tc>
        <w:tc>
          <w:tcPr>
            <w:tcW w:w="1964" w:type="pct"/>
          </w:tcPr>
          <w:p w:rsidR="00B46317" w:rsidRPr="00D95088" w:rsidRDefault="00B46317" w:rsidP="00F821D2">
            <w:pPr>
              <w:widowControl w:val="0"/>
              <w:spacing w:line="288" w:lineRule="auto"/>
              <w:jc w:val="both"/>
              <w:rPr>
                <w:rFonts w:ascii="CG Times" w:hAnsi="CG Times"/>
                <w:sz w:val="20"/>
                <w:szCs w:val="20"/>
                <w:lang w:val="sq-AL"/>
              </w:rPr>
            </w:pPr>
            <w:r w:rsidRPr="00D95088">
              <w:rPr>
                <w:rFonts w:ascii="CG Times" w:hAnsi="CG Times"/>
                <w:sz w:val="20"/>
                <w:szCs w:val="20"/>
                <w:lang w:val="sq-AL"/>
              </w:rPr>
              <w:t>Patëllxhani</w:t>
            </w:r>
          </w:p>
        </w:tc>
      </w:tr>
      <w:tr w:rsidR="00F529F7" w:rsidRPr="00D95088">
        <w:tc>
          <w:tcPr>
            <w:tcW w:w="3036" w:type="pct"/>
          </w:tcPr>
          <w:p w:rsidR="00F529F7" w:rsidRPr="00D95088" w:rsidRDefault="00F529F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Spinacia oleracea</w:t>
            </w:r>
            <w:r w:rsidRPr="00D95088">
              <w:rPr>
                <w:rFonts w:ascii="CG Times" w:hAnsi="CG Times"/>
                <w:i/>
                <w:sz w:val="20"/>
                <w:szCs w:val="20"/>
                <w:lang w:val="sq-AL"/>
              </w:rPr>
              <w:t xml:space="preserve"> L.      </w:t>
            </w:r>
          </w:p>
        </w:tc>
        <w:tc>
          <w:tcPr>
            <w:tcW w:w="1964" w:type="pct"/>
          </w:tcPr>
          <w:p w:rsidR="00F529F7" w:rsidRPr="00D95088" w:rsidRDefault="00F529F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Spinaqi</w:t>
            </w:r>
          </w:p>
        </w:tc>
      </w:tr>
      <w:tr w:rsidR="00F529F7" w:rsidRPr="00D95088">
        <w:tc>
          <w:tcPr>
            <w:tcW w:w="3036" w:type="pct"/>
          </w:tcPr>
          <w:p w:rsidR="00F529F7" w:rsidRPr="00D95088" w:rsidRDefault="00F529F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 xml:space="preserve">Valerianella locusta </w:t>
            </w:r>
            <w:r w:rsidRPr="00D95088">
              <w:rPr>
                <w:rFonts w:ascii="CG Times" w:hAnsi="CG Times"/>
                <w:i/>
                <w:sz w:val="20"/>
                <w:szCs w:val="20"/>
                <w:lang w:val="sq-AL"/>
              </w:rPr>
              <w:t>(L) Laterr.</w:t>
            </w:r>
            <w:r w:rsidRPr="00D95088">
              <w:rPr>
                <w:rFonts w:ascii="CG Times" w:hAnsi="CG Times"/>
                <w:i/>
                <w:sz w:val="20"/>
                <w:szCs w:val="20"/>
                <w:lang w:val="sq-AL"/>
              </w:rPr>
              <w:tab/>
            </w:r>
          </w:p>
        </w:tc>
        <w:tc>
          <w:tcPr>
            <w:tcW w:w="1964" w:type="pct"/>
          </w:tcPr>
          <w:p w:rsidR="00F529F7" w:rsidRPr="00D95088" w:rsidRDefault="00F529F7"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Valeriana</w:t>
            </w:r>
          </w:p>
        </w:tc>
      </w:tr>
      <w:tr w:rsidR="00F529F7" w:rsidRPr="00D95088">
        <w:tc>
          <w:tcPr>
            <w:tcW w:w="3036" w:type="pct"/>
          </w:tcPr>
          <w:p w:rsidR="00F529F7" w:rsidRPr="00D95088" w:rsidRDefault="00F529F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Vicia faba</w:t>
            </w:r>
            <w:r w:rsidRPr="00D95088">
              <w:rPr>
                <w:rFonts w:ascii="CG Times" w:hAnsi="CG Times"/>
                <w:i/>
                <w:sz w:val="20"/>
                <w:szCs w:val="20"/>
                <w:lang w:val="sq-AL"/>
              </w:rPr>
              <w:t xml:space="preserve"> L. (partim)</w:t>
            </w:r>
          </w:p>
        </w:tc>
        <w:tc>
          <w:tcPr>
            <w:tcW w:w="1964" w:type="pct"/>
          </w:tcPr>
          <w:p w:rsidR="00F529F7" w:rsidRPr="00D95088" w:rsidRDefault="00F529F7" w:rsidP="00F821D2">
            <w:pPr>
              <w:widowControl w:val="0"/>
              <w:spacing w:line="288" w:lineRule="auto"/>
              <w:jc w:val="both"/>
              <w:rPr>
                <w:rFonts w:ascii="CG Times" w:hAnsi="CG Times"/>
                <w:b/>
                <w:sz w:val="20"/>
                <w:szCs w:val="20"/>
                <w:lang w:val="sq-AL"/>
              </w:rPr>
            </w:pPr>
            <w:r w:rsidRPr="00D95088">
              <w:rPr>
                <w:rFonts w:ascii="CG Times" w:hAnsi="CG Times"/>
                <w:sz w:val="20"/>
                <w:szCs w:val="20"/>
                <w:lang w:val="sq-AL"/>
              </w:rPr>
              <w:t>Batha</w:t>
            </w:r>
          </w:p>
        </w:tc>
      </w:tr>
      <w:tr w:rsidR="00F529F7" w:rsidRPr="00D95088">
        <w:tc>
          <w:tcPr>
            <w:tcW w:w="3036" w:type="pct"/>
          </w:tcPr>
          <w:p w:rsidR="00F529F7" w:rsidRPr="00D95088" w:rsidRDefault="00F529F7"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Zea mays</w:t>
            </w:r>
            <w:r w:rsidRPr="00D95088">
              <w:rPr>
                <w:rFonts w:ascii="CG Times" w:hAnsi="CG Times"/>
                <w:i/>
                <w:sz w:val="20"/>
                <w:szCs w:val="20"/>
                <w:lang w:val="sq-AL"/>
              </w:rPr>
              <w:t xml:space="preserve"> L. (partim)</w:t>
            </w:r>
          </w:p>
        </w:tc>
        <w:tc>
          <w:tcPr>
            <w:tcW w:w="1964" w:type="pct"/>
          </w:tcPr>
          <w:p w:rsidR="00F529F7" w:rsidRPr="00D95088" w:rsidRDefault="00F529F7" w:rsidP="00F821D2">
            <w:pPr>
              <w:widowControl w:val="0"/>
              <w:spacing w:line="288" w:lineRule="auto"/>
              <w:jc w:val="both"/>
              <w:rPr>
                <w:rFonts w:ascii="CG Times" w:hAnsi="CG Times"/>
                <w:sz w:val="20"/>
                <w:szCs w:val="20"/>
                <w:lang w:val="sq-AL"/>
              </w:rPr>
            </w:pPr>
            <w:r w:rsidRPr="00D95088">
              <w:rPr>
                <w:rFonts w:ascii="CG Times" w:hAnsi="CG Times"/>
                <w:sz w:val="20"/>
                <w:szCs w:val="20"/>
                <w:lang w:val="sq-AL"/>
              </w:rPr>
              <w:t>Misri i ëmbël</w:t>
            </w:r>
          </w:p>
        </w:tc>
      </w:tr>
      <w:tr w:rsidR="00F529F7" w:rsidRPr="00D95088">
        <w:tc>
          <w:tcPr>
            <w:tcW w:w="3036" w:type="pct"/>
          </w:tcPr>
          <w:p w:rsidR="00F529F7" w:rsidRPr="00D95088" w:rsidRDefault="00DF5B83"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Hardhia</w:t>
            </w:r>
          </w:p>
        </w:tc>
        <w:tc>
          <w:tcPr>
            <w:tcW w:w="1964" w:type="pct"/>
          </w:tcPr>
          <w:p w:rsidR="00F529F7" w:rsidRPr="00D95088" w:rsidRDefault="00F529F7" w:rsidP="00F821D2">
            <w:pPr>
              <w:widowControl w:val="0"/>
              <w:spacing w:line="288" w:lineRule="auto"/>
              <w:jc w:val="both"/>
              <w:rPr>
                <w:rFonts w:ascii="CG Times" w:hAnsi="CG Times"/>
                <w:bCs/>
                <w:sz w:val="20"/>
                <w:szCs w:val="20"/>
                <w:lang w:val="sq-AL"/>
              </w:rPr>
            </w:pP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Vitis</w:t>
            </w:r>
            <w:r w:rsidRPr="00D95088">
              <w:rPr>
                <w:rFonts w:ascii="CG Times" w:hAnsi="CG Times"/>
                <w:i/>
                <w:sz w:val="20"/>
                <w:szCs w:val="20"/>
                <w:lang w:val="sq-AL"/>
              </w:rPr>
              <w:t xml:space="preserve"> spp.</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Hardhia</w:t>
            </w:r>
          </w:p>
        </w:tc>
      </w:tr>
      <w:tr w:rsidR="00DF5B83" w:rsidRPr="00D95088">
        <w:tc>
          <w:tcPr>
            <w:tcW w:w="3036" w:type="pct"/>
          </w:tcPr>
          <w:p w:rsidR="00DF5B83" w:rsidRPr="00D95088" w:rsidRDefault="006A50BC" w:rsidP="006A50BC">
            <w:pPr>
              <w:widowControl w:val="0"/>
              <w:spacing w:line="288" w:lineRule="auto"/>
              <w:rPr>
                <w:rFonts w:ascii="CG Times" w:hAnsi="CG Times"/>
                <w:b/>
                <w:bCs/>
                <w:sz w:val="20"/>
                <w:szCs w:val="20"/>
                <w:lang w:val="sq-AL"/>
              </w:rPr>
            </w:pPr>
            <w:r w:rsidRPr="00D95088">
              <w:rPr>
                <w:rFonts w:ascii="CG Times" w:hAnsi="CG Times"/>
                <w:b/>
                <w:bCs/>
                <w:sz w:val="20"/>
                <w:szCs w:val="20"/>
                <w:lang w:val="sq-AL"/>
              </w:rPr>
              <w:t>Humulusi (sumullbari)</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iCs/>
                <w:sz w:val="20"/>
                <w:szCs w:val="20"/>
                <w:lang w:val="sq-AL"/>
              </w:rPr>
              <w:t>Humulus lupulus</w:t>
            </w:r>
            <w:r w:rsidRPr="00D95088">
              <w:rPr>
                <w:rFonts w:ascii="CG Times" w:hAnsi="CG Times"/>
                <w:i/>
                <w:sz w:val="20"/>
                <w:szCs w:val="20"/>
                <w:lang w:val="sq-AL"/>
              </w:rPr>
              <w:t xml:space="preserve"> L.</w:t>
            </w:r>
          </w:p>
        </w:tc>
        <w:tc>
          <w:tcPr>
            <w:tcW w:w="1964" w:type="pct"/>
          </w:tcPr>
          <w:p w:rsidR="00DF5B83" w:rsidRPr="00D95088" w:rsidRDefault="006A50BC" w:rsidP="00F821D2">
            <w:pPr>
              <w:widowControl w:val="0"/>
              <w:spacing w:line="288" w:lineRule="auto"/>
              <w:jc w:val="both"/>
              <w:rPr>
                <w:rFonts w:ascii="CG Times" w:hAnsi="CG Times"/>
                <w:i/>
                <w:sz w:val="20"/>
                <w:szCs w:val="20"/>
                <w:lang w:val="sq-AL"/>
              </w:rPr>
            </w:pPr>
            <w:r w:rsidRPr="00D95088">
              <w:rPr>
                <w:rFonts w:ascii="CG Times" w:hAnsi="CG Times"/>
                <w:bCs/>
                <w:sz w:val="20"/>
                <w:szCs w:val="20"/>
                <w:lang w:val="sq-AL"/>
              </w:rPr>
              <w:t>Humulusi (s</w:t>
            </w:r>
            <w:r w:rsidR="00DF5B83" w:rsidRPr="00D95088">
              <w:rPr>
                <w:rFonts w:ascii="CG Times" w:hAnsi="CG Times"/>
                <w:bCs/>
                <w:sz w:val="20"/>
                <w:szCs w:val="20"/>
                <w:lang w:val="sq-AL"/>
              </w:rPr>
              <w:t>umullbari)</w:t>
            </w:r>
          </w:p>
        </w:tc>
      </w:tr>
      <w:tr w:rsidR="00DF5B83" w:rsidRPr="00D95088">
        <w:tc>
          <w:tcPr>
            <w:tcW w:w="3036" w:type="pct"/>
          </w:tcPr>
          <w:p w:rsidR="00DF5B83" w:rsidRPr="00D95088" w:rsidRDefault="006A50BC" w:rsidP="00F821D2">
            <w:pPr>
              <w:widowControl w:val="0"/>
              <w:spacing w:line="288" w:lineRule="auto"/>
              <w:rPr>
                <w:rFonts w:ascii="CG Times" w:hAnsi="CG Times"/>
                <w:b/>
                <w:bCs/>
                <w:sz w:val="20"/>
                <w:szCs w:val="20"/>
                <w:lang w:val="sq-AL"/>
              </w:rPr>
            </w:pPr>
            <w:r w:rsidRPr="00D95088">
              <w:rPr>
                <w:rFonts w:ascii="CG Times" w:hAnsi="CG Times"/>
                <w:b/>
                <w:bCs/>
                <w:sz w:val="20"/>
                <w:szCs w:val="20"/>
                <w:lang w:val="sq-AL"/>
              </w:rPr>
              <w:t>Bimët drufrutore</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Castanea sativa Mill.</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Gështenja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Citrus sinensis (L.) Pers.</w:t>
            </w:r>
          </w:p>
        </w:tc>
        <w:tc>
          <w:tcPr>
            <w:tcW w:w="1964" w:type="pct"/>
          </w:tcPr>
          <w:p w:rsidR="00DF5B83" w:rsidRPr="00D95088" w:rsidRDefault="00DF5B83" w:rsidP="00F821D2">
            <w:pPr>
              <w:pStyle w:val="NormalWeb"/>
              <w:widowControl w:val="0"/>
              <w:spacing w:before="0" w:beforeAutospacing="0" w:after="0" w:afterAutospacing="0" w:line="288" w:lineRule="auto"/>
              <w:jc w:val="both"/>
              <w:rPr>
                <w:rFonts w:ascii="CG Times" w:hAnsi="CG Times"/>
                <w:i/>
                <w:sz w:val="20"/>
                <w:szCs w:val="20"/>
                <w:lang w:val="sq-AL"/>
              </w:rPr>
            </w:pPr>
            <w:r w:rsidRPr="00D95088">
              <w:rPr>
                <w:sz w:val="20"/>
                <w:szCs w:val="20"/>
                <w:lang w:val="sq-AL"/>
              </w:rPr>
              <w:t>Portokalli</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 xml:space="preserve">Citrus limon (L.) Burm. f.  </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Limoni</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Citrus reticulata Blanco</w:t>
            </w:r>
          </w:p>
        </w:tc>
        <w:tc>
          <w:tcPr>
            <w:tcW w:w="1964" w:type="pct"/>
          </w:tcPr>
          <w:p w:rsidR="00DF5B83" w:rsidRPr="00D95088" w:rsidRDefault="00DF5B83" w:rsidP="00F821D2">
            <w:pPr>
              <w:pStyle w:val="NormalWeb"/>
              <w:widowControl w:val="0"/>
              <w:spacing w:before="0" w:beforeAutospacing="0" w:after="0" w:afterAutospacing="0" w:line="288" w:lineRule="auto"/>
              <w:jc w:val="both"/>
              <w:rPr>
                <w:rFonts w:ascii="CG Times" w:hAnsi="CG Times"/>
                <w:sz w:val="20"/>
                <w:szCs w:val="20"/>
                <w:lang w:val="sq-AL"/>
              </w:rPr>
            </w:pPr>
            <w:r w:rsidRPr="00D95088">
              <w:rPr>
                <w:sz w:val="20"/>
                <w:szCs w:val="20"/>
                <w:lang w:val="sq-AL"/>
              </w:rPr>
              <w:t>Mandarina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Citrus paradisi Macf.</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Greipfrut</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Citrus aurantifolia (Christm.)</w:t>
            </w:r>
            <w:r w:rsidR="00437153" w:rsidRPr="00D95088">
              <w:rPr>
                <w:rFonts w:ascii="CG Times" w:hAnsi="CG Times"/>
                <w:i/>
                <w:sz w:val="20"/>
                <w:szCs w:val="20"/>
                <w:lang w:val="sq-AL"/>
              </w:rPr>
              <w:t>Sw</w:t>
            </w:r>
            <w:r w:rsidRPr="00D95088">
              <w:rPr>
                <w:rFonts w:ascii="CG Times" w:hAnsi="CG Times"/>
                <w:i/>
                <w:sz w:val="20"/>
                <w:szCs w:val="20"/>
                <w:lang w:val="sq-AL"/>
              </w:rPr>
              <w:t>ing</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Nerënxa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Citrus Medica</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Qitro</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Cydonia spp.</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Ftoi</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 xml:space="preserve">Cornus mas L.    </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Thana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Corylus avellana L.</w:t>
            </w:r>
          </w:p>
        </w:tc>
        <w:tc>
          <w:tcPr>
            <w:tcW w:w="1964" w:type="pct"/>
          </w:tcPr>
          <w:p w:rsidR="00DF5B83" w:rsidRPr="00D95088" w:rsidRDefault="00DF5B83" w:rsidP="00F821D2">
            <w:pPr>
              <w:pStyle w:val="NormalWeb"/>
              <w:widowControl w:val="0"/>
              <w:spacing w:before="0" w:beforeAutospacing="0" w:after="0" w:afterAutospacing="0" w:line="288" w:lineRule="auto"/>
              <w:jc w:val="both"/>
              <w:rPr>
                <w:rFonts w:ascii="CG Times" w:hAnsi="CG Times"/>
                <w:sz w:val="20"/>
                <w:szCs w:val="20"/>
                <w:lang w:val="sq-AL"/>
              </w:rPr>
            </w:pPr>
            <w:r w:rsidRPr="00D95088">
              <w:rPr>
                <w:sz w:val="20"/>
                <w:szCs w:val="20"/>
                <w:lang w:val="sq-AL"/>
              </w:rPr>
              <w:t>Lajthia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Diospyros Kaki L.</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Hurma (kakia)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Fragaria x ananassa Duch.</w:t>
            </w:r>
          </w:p>
        </w:tc>
        <w:tc>
          <w:tcPr>
            <w:tcW w:w="1964" w:type="pct"/>
          </w:tcPr>
          <w:p w:rsidR="00DF5B83" w:rsidRPr="00D95088" w:rsidRDefault="00DF5B83" w:rsidP="00F821D2">
            <w:pPr>
              <w:pStyle w:val="NormalWeb"/>
              <w:widowControl w:val="0"/>
              <w:spacing w:before="0" w:beforeAutospacing="0" w:after="0" w:afterAutospacing="0" w:line="288" w:lineRule="auto"/>
              <w:jc w:val="both"/>
              <w:rPr>
                <w:rFonts w:ascii="CG Times" w:hAnsi="CG Times"/>
                <w:i/>
                <w:sz w:val="20"/>
                <w:szCs w:val="20"/>
                <w:lang w:val="sq-AL"/>
              </w:rPr>
            </w:pPr>
            <w:r w:rsidRPr="00D95088">
              <w:rPr>
                <w:sz w:val="20"/>
                <w:szCs w:val="20"/>
                <w:lang w:val="sq-AL"/>
              </w:rPr>
              <w:t xml:space="preserve">Luleshtrydhja </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Ficus carica</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Fiku</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Zizyphus zizyphus</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Hidja (xinxifja)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Juglans regia L.</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Arra</w:t>
            </w:r>
          </w:p>
        </w:tc>
      </w:tr>
      <w:tr w:rsidR="00DF5B83" w:rsidRPr="00D95088">
        <w:tc>
          <w:tcPr>
            <w:tcW w:w="3036" w:type="pct"/>
          </w:tcPr>
          <w:p w:rsidR="00DF5B83" w:rsidRPr="00D95088" w:rsidRDefault="00DF5B83"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Actinidia sp.</w:t>
            </w:r>
          </w:p>
        </w:tc>
        <w:tc>
          <w:tcPr>
            <w:tcW w:w="1964" w:type="pct"/>
          </w:tcPr>
          <w:p w:rsidR="00DF5B83" w:rsidRPr="00D95088" w:rsidRDefault="00DF5B83"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Kivi (Aktinidia)</w:t>
            </w:r>
          </w:p>
        </w:tc>
      </w:tr>
      <w:tr w:rsidR="00DF5B83" w:rsidRPr="00D95088">
        <w:tc>
          <w:tcPr>
            <w:tcW w:w="3036" w:type="pct"/>
          </w:tcPr>
          <w:p w:rsidR="00DF5B83"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Malus Mill.</w:t>
            </w:r>
          </w:p>
        </w:tc>
        <w:tc>
          <w:tcPr>
            <w:tcW w:w="1964" w:type="pct"/>
          </w:tcPr>
          <w:p w:rsidR="00DF5B83"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Molla</w:t>
            </w:r>
          </w:p>
        </w:tc>
      </w:tr>
      <w:tr w:rsidR="00DF5B83" w:rsidRPr="00D95088">
        <w:tc>
          <w:tcPr>
            <w:tcW w:w="3036" w:type="pct"/>
          </w:tcPr>
          <w:p w:rsidR="00DF5B83"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Morus sp.</w:t>
            </w:r>
          </w:p>
        </w:tc>
        <w:tc>
          <w:tcPr>
            <w:tcW w:w="1964" w:type="pct"/>
          </w:tcPr>
          <w:p w:rsidR="00DF5B83"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Mani</w:t>
            </w:r>
          </w:p>
        </w:tc>
      </w:tr>
      <w:tr w:rsidR="00DF5B83" w:rsidRPr="00D95088">
        <w:tc>
          <w:tcPr>
            <w:tcW w:w="3036" w:type="pct"/>
          </w:tcPr>
          <w:p w:rsidR="00DF5B83"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Mespilus germanica</w:t>
            </w:r>
          </w:p>
        </w:tc>
        <w:tc>
          <w:tcPr>
            <w:tcW w:w="1964" w:type="pct"/>
          </w:tcPr>
          <w:p w:rsidR="00DF5B83"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Mushmolla dimërore</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Eriobotrya japonica</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Nespola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Olea europaea L.</w:t>
            </w:r>
          </w:p>
        </w:tc>
        <w:tc>
          <w:tcPr>
            <w:tcW w:w="1964" w:type="pct"/>
          </w:tcPr>
          <w:p w:rsidR="00FC2E89" w:rsidRPr="00D95088" w:rsidRDefault="00FC2E89" w:rsidP="00F821D2">
            <w:pPr>
              <w:pStyle w:val="NormalWeb"/>
              <w:widowControl w:val="0"/>
              <w:spacing w:before="0" w:beforeAutospacing="0" w:after="0" w:afterAutospacing="0" w:line="288" w:lineRule="auto"/>
              <w:jc w:val="both"/>
              <w:rPr>
                <w:rFonts w:ascii="CG Times" w:hAnsi="CG Times"/>
                <w:i/>
                <w:sz w:val="20"/>
                <w:szCs w:val="20"/>
                <w:lang w:val="sq-AL"/>
              </w:rPr>
            </w:pPr>
            <w:r w:rsidRPr="00D95088">
              <w:rPr>
                <w:sz w:val="20"/>
                <w:szCs w:val="20"/>
                <w:lang w:val="sq-AL"/>
              </w:rPr>
              <w:t>Ulliri</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Poncirus trifogliata</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Trifoljata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Pistacia verra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Pistaku  </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amygdalus Batsch</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Bajamja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armeniaca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Kajsia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avium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Qershia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 xml:space="preserve">Prunus cerasus </w:t>
            </w:r>
            <w:r w:rsidRPr="00D95088">
              <w:rPr>
                <w:rFonts w:ascii="CG Times" w:hAnsi="CG Times"/>
                <w:i/>
                <w:sz w:val="20"/>
                <w:szCs w:val="20"/>
                <w:lang w:val="sq-AL"/>
              </w:rPr>
              <w:tab/>
            </w:r>
          </w:p>
        </w:tc>
        <w:tc>
          <w:tcPr>
            <w:tcW w:w="1964" w:type="pct"/>
          </w:tcPr>
          <w:p w:rsidR="00FC2E89" w:rsidRPr="00D95088" w:rsidRDefault="00FC2E89" w:rsidP="00F821D2">
            <w:pPr>
              <w:pStyle w:val="NormalWeb"/>
              <w:widowControl w:val="0"/>
              <w:spacing w:before="0" w:beforeAutospacing="0" w:after="0" w:afterAutospacing="0" w:line="288" w:lineRule="auto"/>
              <w:jc w:val="both"/>
              <w:rPr>
                <w:rFonts w:ascii="CG Times" w:hAnsi="CG Times"/>
                <w:i/>
                <w:sz w:val="20"/>
                <w:szCs w:val="20"/>
                <w:lang w:val="sq-AL"/>
              </w:rPr>
            </w:pPr>
            <w:r w:rsidRPr="00D95088">
              <w:rPr>
                <w:sz w:val="20"/>
                <w:szCs w:val="20"/>
                <w:lang w:val="sq-AL"/>
              </w:rPr>
              <w:t>Vishnja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domestica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Kumbulla gjatore</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persica (L.) Batsch</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Pjeshka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Pyrus communis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Dardha </w:t>
            </w:r>
            <w:r w:rsidRPr="00D95088">
              <w:rPr>
                <w:rFonts w:ascii="CG Times" w:hAnsi="CG Times"/>
                <w:i/>
                <w:sz w:val="20"/>
                <w:szCs w:val="20"/>
                <w:lang w:val="sq-AL"/>
              </w:rPr>
              <w:t xml:space="preserve">   </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Prunus Salicina Japanese</w:t>
            </w:r>
          </w:p>
        </w:tc>
        <w:tc>
          <w:tcPr>
            <w:tcW w:w="1964" w:type="pct"/>
          </w:tcPr>
          <w:p w:rsidR="00FC2E89" w:rsidRPr="00D95088" w:rsidRDefault="00FC2E89" w:rsidP="006A50BC">
            <w:pPr>
              <w:widowControl w:val="0"/>
              <w:spacing w:line="288" w:lineRule="auto"/>
              <w:jc w:val="both"/>
              <w:rPr>
                <w:rFonts w:ascii="CG Times" w:hAnsi="CG Times"/>
                <w:bCs/>
                <w:sz w:val="20"/>
                <w:szCs w:val="20"/>
                <w:lang w:val="sq-AL"/>
              </w:rPr>
            </w:pPr>
            <w:r w:rsidRPr="00D95088">
              <w:rPr>
                <w:rFonts w:ascii="CG Times" w:hAnsi="CG Times"/>
                <w:sz w:val="20"/>
                <w:szCs w:val="20"/>
                <w:lang w:val="sq-AL"/>
              </w:rPr>
              <w:t xml:space="preserve">Kumbulla </w:t>
            </w:r>
            <w:r w:rsidR="006A50BC" w:rsidRPr="00D95088">
              <w:rPr>
                <w:rFonts w:ascii="CG Times" w:hAnsi="CG Times"/>
                <w:sz w:val="20"/>
                <w:szCs w:val="20"/>
                <w:lang w:val="sq-AL"/>
              </w:rPr>
              <w:t>j</w:t>
            </w:r>
            <w:r w:rsidRPr="00D95088">
              <w:rPr>
                <w:rFonts w:ascii="CG Times" w:hAnsi="CG Times"/>
                <w:sz w:val="20"/>
                <w:szCs w:val="20"/>
                <w:lang w:val="sq-AL"/>
              </w:rPr>
              <w:t>aponeze</w:t>
            </w:r>
            <w:r w:rsidRPr="00D95088">
              <w:rPr>
                <w:rFonts w:ascii="CG Times" w:hAnsi="CG Times"/>
                <w:i/>
                <w:sz w:val="20"/>
                <w:szCs w:val="20"/>
                <w:lang w:val="sq-AL"/>
              </w:rPr>
              <w:t xml:space="preserve">                                </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Punica granatum</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Shega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Ribes spp.</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Ribes</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Rubus  spp.</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Mjedra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hAnsi="CG Times"/>
                <w:i/>
                <w:sz w:val="20"/>
                <w:szCs w:val="20"/>
                <w:lang w:val="sq-AL"/>
              </w:rPr>
              <w:t>Vaccinium L.</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hAnsi="CG Times"/>
                <w:sz w:val="20"/>
                <w:szCs w:val="20"/>
                <w:lang w:val="sq-AL"/>
              </w:rPr>
              <w:t>Boronica</w:t>
            </w:r>
            <w:r w:rsidRPr="00D95088">
              <w:rPr>
                <w:rFonts w:ascii="CG Times" w:hAnsi="CG Times"/>
                <w:i/>
                <w:sz w:val="20"/>
                <w:szCs w:val="20"/>
                <w:lang w:val="sq-AL"/>
              </w:rPr>
              <w:t xml:space="preserve">   </w:t>
            </w:r>
          </w:p>
        </w:tc>
      </w:tr>
      <w:tr w:rsidR="00FC2E89" w:rsidRPr="00D95088">
        <w:tc>
          <w:tcPr>
            <w:tcW w:w="3036" w:type="pct"/>
          </w:tcPr>
          <w:p w:rsidR="00FC2E89" w:rsidRPr="00D95088" w:rsidRDefault="00FC2E89" w:rsidP="00F821D2">
            <w:pPr>
              <w:widowControl w:val="0"/>
              <w:tabs>
                <w:tab w:val="left" w:pos="705"/>
              </w:tabs>
              <w:spacing w:line="288" w:lineRule="auto"/>
              <w:rPr>
                <w:rFonts w:ascii="CG Times" w:hAnsi="CG Times"/>
                <w:b/>
                <w:sz w:val="20"/>
                <w:szCs w:val="20"/>
                <w:lang w:val="sq-AL"/>
              </w:rPr>
            </w:pPr>
            <w:r w:rsidRPr="00D95088">
              <w:rPr>
                <w:rFonts w:ascii="CG Times" w:hAnsi="CG Times"/>
                <w:b/>
                <w:sz w:val="20"/>
                <w:szCs w:val="20"/>
                <w:lang w:val="sq-AL"/>
              </w:rPr>
              <w:t>Bimët med</w:t>
            </w:r>
            <w:r w:rsidR="006A50BC" w:rsidRPr="00D95088">
              <w:rPr>
                <w:rFonts w:ascii="CG Times" w:hAnsi="CG Times"/>
                <w:b/>
                <w:sz w:val="20"/>
                <w:szCs w:val="20"/>
                <w:lang w:val="sq-AL"/>
              </w:rPr>
              <w:t>icinale</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eastAsia="Batang" w:hAnsi="CG Times"/>
                <w:i/>
                <w:sz w:val="20"/>
                <w:szCs w:val="20"/>
                <w:lang w:val="sq-AL"/>
              </w:rPr>
              <w:t>Salvia Officinalis</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eastAsia="Batang" w:hAnsi="CG Times"/>
                <w:sz w:val="20"/>
                <w:szCs w:val="20"/>
                <w:lang w:val="sq-AL"/>
              </w:rPr>
              <w:t>Sherebela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eastAsia="Batang" w:hAnsi="CG Times"/>
                <w:i/>
                <w:sz w:val="20"/>
                <w:szCs w:val="20"/>
                <w:lang w:val="sq-AL"/>
              </w:rPr>
              <w:t>Thymus Vulgaris</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eastAsia="Batang" w:hAnsi="CG Times"/>
                <w:sz w:val="20"/>
                <w:szCs w:val="20"/>
                <w:lang w:val="sq-AL"/>
              </w:rPr>
              <w:t>Timus</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eastAsia="Batang" w:hAnsi="CG Times"/>
                <w:i/>
                <w:sz w:val="20"/>
                <w:szCs w:val="20"/>
                <w:lang w:val="sq-AL"/>
              </w:rPr>
              <w:t>Lavandula officinalis</w:t>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eastAsia="Batang" w:hAnsi="CG Times"/>
                <w:sz w:val="20"/>
                <w:szCs w:val="20"/>
                <w:lang w:val="sq-AL"/>
              </w:rPr>
              <w:t>Lavanda</w:t>
            </w:r>
          </w:p>
        </w:tc>
      </w:tr>
      <w:tr w:rsidR="00FC2E89" w:rsidRPr="00D95088">
        <w:tc>
          <w:tcPr>
            <w:tcW w:w="3036" w:type="pct"/>
          </w:tcPr>
          <w:p w:rsidR="00FC2E89" w:rsidRPr="00D95088" w:rsidRDefault="00FC2E89" w:rsidP="00F821D2">
            <w:pPr>
              <w:widowControl w:val="0"/>
              <w:spacing w:line="288" w:lineRule="auto"/>
              <w:rPr>
                <w:rFonts w:ascii="CG Times" w:hAnsi="CG Times"/>
                <w:bCs/>
                <w:sz w:val="20"/>
                <w:szCs w:val="20"/>
                <w:lang w:val="sq-AL"/>
              </w:rPr>
            </w:pPr>
            <w:r w:rsidRPr="00D95088">
              <w:rPr>
                <w:rFonts w:ascii="CG Times" w:eastAsia="Batang" w:hAnsi="CG Times"/>
                <w:i/>
                <w:sz w:val="20"/>
                <w:szCs w:val="20"/>
                <w:lang w:val="sq-AL"/>
              </w:rPr>
              <w:t>Origanum Vulgaris</w:t>
            </w:r>
            <w:r w:rsidRPr="00D95088">
              <w:rPr>
                <w:rFonts w:ascii="CG Times" w:eastAsia="Batang" w:hAnsi="CG Times"/>
                <w:sz w:val="20"/>
                <w:szCs w:val="20"/>
                <w:lang w:val="sq-AL"/>
              </w:rPr>
              <w:t xml:space="preserve"> </w:t>
            </w:r>
            <w:r w:rsidRPr="00D95088">
              <w:rPr>
                <w:rFonts w:ascii="CG Times" w:eastAsia="Batang" w:hAnsi="CG Times"/>
                <w:sz w:val="20"/>
                <w:szCs w:val="20"/>
                <w:lang w:val="sq-AL"/>
              </w:rPr>
              <w:tab/>
            </w:r>
          </w:p>
        </w:tc>
        <w:tc>
          <w:tcPr>
            <w:tcW w:w="1964" w:type="pct"/>
          </w:tcPr>
          <w:p w:rsidR="00FC2E89" w:rsidRPr="00D95088" w:rsidRDefault="00FC2E89" w:rsidP="00F821D2">
            <w:pPr>
              <w:widowControl w:val="0"/>
              <w:spacing w:line="288" w:lineRule="auto"/>
              <w:jc w:val="both"/>
              <w:rPr>
                <w:rFonts w:ascii="CG Times" w:hAnsi="CG Times"/>
                <w:bCs/>
                <w:sz w:val="20"/>
                <w:szCs w:val="20"/>
                <w:lang w:val="sq-AL"/>
              </w:rPr>
            </w:pPr>
            <w:r w:rsidRPr="00D95088">
              <w:rPr>
                <w:rFonts w:ascii="CG Times" w:eastAsia="Batang" w:hAnsi="CG Times"/>
                <w:sz w:val="20"/>
                <w:szCs w:val="20"/>
                <w:lang w:val="sq-AL"/>
              </w:rPr>
              <w:t>Rigoni</w:t>
            </w:r>
          </w:p>
        </w:tc>
      </w:tr>
    </w:tbl>
    <w:p w:rsidR="0009441F" w:rsidRPr="00D95088" w:rsidRDefault="0009441F" w:rsidP="00D960EC">
      <w:pPr>
        <w:pStyle w:val="NormalWeb"/>
        <w:widowControl w:val="0"/>
        <w:spacing w:before="0" w:beforeAutospacing="0" w:after="0" w:afterAutospacing="0" w:line="288" w:lineRule="auto"/>
        <w:jc w:val="both"/>
        <w:rPr>
          <w:rFonts w:ascii="CG Times" w:hAnsi="CG Times"/>
          <w:i/>
          <w:sz w:val="22"/>
          <w:szCs w:val="22"/>
          <w:lang w:val="sq-AL"/>
        </w:rPr>
      </w:pPr>
      <w:r w:rsidRPr="00D95088">
        <w:rPr>
          <w:rFonts w:ascii="CG Times" w:hAnsi="CG Times"/>
          <w:i/>
          <w:sz w:val="22"/>
          <w:szCs w:val="22"/>
          <w:lang w:val="sq-AL"/>
        </w:rPr>
        <w:tab/>
      </w:r>
      <w:r w:rsidRPr="00D95088">
        <w:rPr>
          <w:rFonts w:ascii="CG Times" w:hAnsi="CG Times"/>
          <w:i/>
          <w:sz w:val="22"/>
          <w:szCs w:val="22"/>
          <w:lang w:val="sq-AL"/>
        </w:rPr>
        <w:tab/>
      </w:r>
      <w:r w:rsidRPr="00D95088">
        <w:rPr>
          <w:rFonts w:ascii="CG Times" w:hAnsi="CG Times"/>
          <w:i/>
          <w:sz w:val="22"/>
          <w:szCs w:val="22"/>
          <w:lang w:val="sq-AL"/>
        </w:rPr>
        <w:tab/>
      </w:r>
      <w:r w:rsidRPr="00D95088">
        <w:rPr>
          <w:rFonts w:ascii="CG Times" w:hAnsi="CG Times"/>
          <w:i/>
          <w:sz w:val="22"/>
          <w:szCs w:val="22"/>
          <w:lang w:val="sq-AL"/>
        </w:rPr>
        <w:tab/>
      </w:r>
      <w:r w:rsidRPr="00D95088">
        <w:rPr>
          <w:rFonts w:ascii="CG Times" w:hAnsi="CG Times"/>
          <w:i/>
          <w:sz w:val="22"/>
          <w:szCs w:val="22"/>
          <w:lang w:val="sq-AL"/>
        </w:rPr>
        <w:tab/>
      </w:r>
      <w:r w:rsidRPr="00D95088">
        <w:rPr>
          <w:rFonts w:ascii="CG Times" w:hAnsi="CG Times"/>
          <w:i/>
          <w:sz w:val="22"/>
          <w:szCs w:val="22"/>
          <w:lang w:val="sq-AL"/>
        </w:rPr>
        <w:tab/>
      </w:r>
    </w:p>
    <w:p w:rsidR="00E662FE" w:rsidRPr="00D95088" w:rsidRDefault="0009441F" w:rsidP="009F1796">
      <w:pPr>
        <w:rPr>
          <w:rFonts w:ascii="CG Times" w:eastAsia="Batang" w:hAnsi="CG Times"/>
          <w:sz w:val="22"/>
          <w:szCs w:val="22"/>
          <w:lang w:val="sq-AL"/>
        </w:rPr>
      </w:pPr>
      <w:r w:rsidRPr="00D95088">
        <w:rPr>
          <w:rFonts w:ascii="CG Times" w:eastAsia="Batang" w:hAnsi="CG Times"/>
          <w:sz w:val="22"/>
          <w:szCs w:val="22"/>
          <w:lang w:val="sq-AL"/>
        </w:rPr>
        <w:tab/>
      </w:r>
    </w:p>
    <w:p w:rsidR="00744DE3" w:rsidRPr="00D95088" w:rsidRDefault="00744DE3" w:rsidP="00744DE3">
      <w:pPr>
        <w:pStyle w:val="Akti"/>
        <w:keepNext w:val="0"/>
        <w:rPr>
          <w:lang w:val="sq-AL"/>
        </w:rPr>
      </w:pPr>
      <w:r w:rsidRPr="00D95088">
        <w:rPr>
          <w:lang w:val="sq-AL"/>
        </w:rPr>
        <w:t>VENDIM</w:t>
      </w:r>
    </w:p>
    <w:p w:rsidR="00744DE3" w:rsidRPr="00D95088" w:rsidRDefault="00744DE3" w:rsidP="00744DE3">
      <w:pPr>
        <w:pStyle w:val="NumriData"/>
        <w:keepNext w:val="0"/>
        <w:rPr>
          <w:lang w:val="sq-AL"/>
        </w:rPr>
      </w:pPr>
      <w:r w:rsidRPr="00D95088">
        <w:rPr>
          <w:lang w:val="sq-AL"/>
        </w:rPr>
        <w:t>Nr. 18, datë 2.4.2012</w:t>
      </w:r>
    </w:p>
    <w:p w:rsidR="00744DE3" w:rsidRPr="00D95088" w:rsidRDefault="00744DE3" w:rsidP="00744DE3">
      <w:pPr>
        <w:pStyle w:val="Paragrafi"/>
        <w:rPr>
          <w:lang w:val="sq-AL"/>
        </w:rPr>
      </w:pPr>
    </w:p>
    <w:p w:rsidR="00744DE3" w:rsidRPr="00D95088" w:rsidRDefault="00744DE3" w:rsidP="00744DE3">
      <w:pPr>
        <w:pStyle w:val="Titulli"/>
        <w:keepNext w:val="0"/>
        <w:rPr>
          <w:lang w:val="sq-AL"/>
        </w:rPr>
      </w:pPr>
      <w:r w:rsidRPr="00D95088">
        <w:rPr>
          <w:lang w:val="sq-AL"/>
        </w:rPr>
        <w:t>NË EMËR TË REPUBLIKËS SË SHQIPËRISË</w:t>
      </w:r>
    </w:p>
    <w:p w:rsidR="00744DE3" w:rsidRPr="00D95088" w:rsidRDefault="00744DE3" w:rsidP="00744DE3">
      <w:pPr>
        <w:pStyle w:val="Paragrafi"/>
        <w:rPr>
          <w:lang w:val="sq-AL"/>
        </w:rPr>
      </w:pPr>
    </w:p>
    <w:p w:rsidR="00744DE3" w:rsidRPr="00D95088" w:rsidRDefault="00744DE3" w:rsidP="00744DE3">
      <w:pPr>
        <w:pStyle w:val="Paragrafi"/>
        <w:rPr>
          <w:lang w:val="sq-AL"/>
        </w:rPr>
      </w:pPr>
      <w:r w:rsidRPr="00D95088">
        <w:rPr>
          <w:lang w:val="sq-AL"/>
        </w:rPr>
        <w:t>Gjykata Kushtetuese e Republikës së Shqipërisë, e përbërë nga:</w:t>
      </w:r>
    </w:p>
    <w:p w:rsidR="00744DE3" w:rsidRPr="00D95088" w:rsidRDefault="00744DE3" w:rsidP="00744DE3">
      <w:pPr>
        <w:pStyle w:val="Paragrafi"/>
        <w:rPr>
          <w:lang w:val="sq-AL"/>
        </w:rPr>
      </w:pPr>
      <w:r w:rsidRPr="00D95088">
        <w:rPr>
          <w:lang w:val="sq-AL"/>
        </w:rPr>
        <w:t>Bashkim Dedja</w:t>
      </w:r>
      <w:r w:rsidRPr="00D95088">
        <w:rPr>
          <w:lang w:val="sq-AL"/>
        </w:rPr>
        <w:tab/>
      </w:r>
      <w:r w:rsidRPr="00D95088">
        <w:rPr>
          <w:lang w:val="sq-AL"/>
        </w:rPr>
        <w:tab/>
        <w:t>Kryetar i Gjykatës Kushtetuese</w:t>
      </w:r>
    </w:p>
    <w:p w:rsidR="00744DE3" w:rsidRPr="00D95088" w:rsidRDefault="00744DE3" w:rsidP="00744DE3">
      <w:pPr>
        <w:pStyle w:val="Paragrafi"/>
        <w:rPr>
          <w:lang w:val="sq-AL"/>
        </w:rPr>
      </w:pPr>
      <w:r w:rsidRPr="00D95088">
        <w:rPr>
          <w:lang w:val="sq-AL"/>
        </w:rPr>
        <w:t>Vladimir Kristo</w:t>
      </w:r>
      <w:r w:rsidRPr="00D95088">
        <w:rPr>
          <w:lang w:val="sq-AL"/>
        </w:rPr>
        <w:tab/>
      </w:r>
      <w:r w:rsidRPr="00D95088">
        <w:rPr>
          <w:lang w:val="sq-AL"/>
        </w:rPr>
        <w:tab/>
        <w:t>Anëtar i</w:t>
      </w:r>
      <w:r w:rsidR="00276F2C">
        <w:rPr>
          <w:lang w:val="sq-AL"/>
        </w:rPr>
        <w:tab/>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Xhezair Zaganjori</w:t>
      </w:r>
      <w:r w:rsidRPr="00D95088">
        <w:rPr>
          <w:lang w:val="sq-AL"/>
        </w:rPr>
        <w:tab/>
        <w:t>Anëtar i</w:t>
      </w:r>
      <w:r w:rsidRPr="00D95088">
        <w:rPr>
          <w:lang w:val="sq-AL"/>
        </w:rPr>
        <w:tab/>
      </w:r>
      <w:r w:rsidR="00276F2C">
        <w:rPr>
          <w:lang w:val="sq-AL"/>
        </w:rPr>
        <w:tab/>
      </w:r>
      <w:r w:rsidRPr="00D95088">
        <w:rPr>
          <w:lang w:val="sq-AL"/>
        </w:rPr>
        <w:t>“</w:t>
      </w:r>
      <w:r w:rsidRPr="00D95088">
        <w:rPr>
          <w:lang w:val="sq-AL"/>
        </w:rPr>
        <w:tab/>
        <w:t>“</w:t>
      </w:r>
    </w:p>
    <w:p w:rsidR="00744DE3" w:rsidRPr="00D95088" w:rsidRDefault="00744DE3" w:rsidP="00744DE3">
      <w:pPr>
        <w:pStyle w:val="Paragrafi"/>
        <w:rPr>
          <w:lang w:val="sq-AL"/>
        </w:rPr>
      </w:pPr>
      <w:r w:rsidRPr="00D95088">
        <w:rPr>
          <w:lang w:val="sq-AL"/>
        </w:rPr>
        <w:t>Petrit Plloçi</w:t>
      </w:r>
      <w:r w:rsidRPr="00D95088">
        <w:rPr>
          <w:lang w:val="sq-AL"/>
        </w:rPr>
        <w:tab/>
      </w:r>
      <w:r w:rsidRPr="00D95088">
        <w:rPr>
          <w:lang w:val="sq-AL"/>
        </w:rPr>
        <w:tab/>
        <w:t>Anëtar i</w:t>
      </w:r>
      <w:r w:rsidRPr="00D95088">
        <w:rPr>
          <w:lang w:val="sq-AL"/>
        </w:rPr>
        <w:tab/>
      </w:r>
      <w:r w:rsidR="00276F2C">
        <w:rPr>
          <w:lang w:val="sq-AL"/>
        </w:rPr>
        <w:tab/>
      </w:r>
      <w:r w:rsidRPr="00D95088">
        <w:rPr>
          <w:lang w:val="sq-AL"/>
        </w:rPr>
        <w:t>“</w:t>
      </w:r>
      <w:r w:rsidRPr="00D95088">
        <w:rPr>
          <w:lang w:val="sq-AL"/>
        </w:rPr>
        <w:tab/>
        <w:t>“</w:t>
      </w:r>
    </w:p>
    <w:p w:rsidR="00744DE3" w:rsidRPr="00D95088" w:rsidRDefault="00744DE3" w:rsidP="00744DE3">
      <w:pPr>
        <w:pStyle w:val="Paragrafi"/>
        <w:rPr>
          <w:lang w:val="sq-AL"/>
        </w:rPr>
      </w:pPr>
      <w:r w:rsidRPr="00D95088">
        <w:rPr>
          <w:lang w:val="sq-AL"/>
        </w:rPr>
        <w:t xml:space="preserve">Vitore Tusha </w:t>
      </w:r>
      <w:r w:rsidRPr="00D95088">
        <w:rPr>
          <w:lang w:val="sq-AL"/>
        </w:rPr>
        <w:tab/>
      </w:r>
      <w:r w:rsidRPr="00D95088">
        <w:rPr>
          <w:lang w:val="sq-AL"/>
        </w:rPr>
        <w:tab/>
        <w:t>Anëtare e</w:t>
      </w:r>
      <w:r w:rsidRPr="00D95088">
        <w:rPr>
          <w:lang w:val="sq-AL"/>
        </w:rPr>
        <w:tab/>
        <w:t>“</w:t>
      </w:r>
      <w:r w:rsidRPr="00D95088">
        <w:rPr>
          <w:lang w:val="sq-AL"/>
        </w:rPr>
        <w:tab/>
        <w:t>“</w:t>
      </w:r>
      <w:r w:rsidRPr="00D95088">
        <w:rPr>
          <w:lang w:val="sq-AL"/>
        </w:rPr>
        <w:tab/>
      </w:r>
    </w:p>
    <w:p w:rsidR="00744DE3" w:rsidRPr="00D95088" w:rsidRDefault="00744DE3" w:rsidP="00744DE3">
      <w:pPr>
        <w:pStyle w:val="Paragrafi"/>
        <w:rPr>
          <w:lang w:val="sq-AL"/>
        </w:rPr>
      </w:pPr>
      <w:r w:rsidRPr="00D95088">
        <w:rPr>
          <w:lang w:val="sq-AL"/>
        </w:rPr>
        <w:t>Sokol Berberi</w:t>
      </w:r>
      <w:r w:rsidRPr="00D95088">
        <w:rPr>
          <w:lang w:val="sq-AL"/>
        </w:rPr>
        <w:tab/>
      </w:r>
      <w:r w:rsidRPr="00D95088">
        <w:rPr>
          <w:lang w:val="sq-AL"/>
        </w:rPr>
        <w:tab/>
        <w:t>Anëtar i</w:t>
      </w:r>
      <w:r w:rsidR="00276F2C">
        <w:rPr>
          <w:lang w:val="sq-AL"/>
        </w:rPr>
        <w:tab/>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 xml:space="preserve">Fatmir Hoxha </w:t>
      </w:r>
      <w:r w:rsidRPr="00D95088">
        <w:rPr>
          <w:lang w:val="sq-AL"/>
        </w:rPr>
        <w:tab/>
      </w:r>
      <w:r w:rsidRPr="00D95088">
        <w:rPr>
          <w:lang w:val="sq-AL"/>
        </w:rPr>
        <w:tab/>
        <w:t xml:space="preserve">Anëtar i </w:t>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Admir Thanza</w:t>
      </w:r>
      <w:r w:rsidRPr="00D95088">
        <w:rPr>
          <w:lang w:val="sq-AL"/>
        </w:rPr>
        <w:tab/>
      </w:r>
      <w:r w:rsidRPr="00D95088">
        <w:rPr>
          <w:lang w:val="sq-AL"/>
        </w:rPr>
        <w:tab/>
        <w:t>Anëtar i</w:t>
      </w:r>
      <w:r w:rsidRPr="00D95088">
        <w:rPr>
          <w:lang w:val="sq-AL"/>
        </w:rPr>
        <w:tab/>
      </w:r>
      <w:r w:rsidR="00276F2C">
        <w:rPr>
          <w:lang w:val="sq-AL"/>
        </w:rPr>
        <w:tab/>
      </w:r>
      <w:r w:rsidRPr="00D95088">
        <w:rPr>
          <w:lang w:val="sq-AL"/>
        </w:rPr>
        <w:t>“</w:t>
      </w:r>
      <w:r w:rsidRPr="00D95088">
        <w:rPr>
          <w:lang w:val="sq-AL"/>
        </w:rPr>
        <w:tab/>
        <w:t>“</w:t>
      </w:r>
    </w:p>
    <w:p w:rsidR="00744DE3" w:rsidRPr="00D95088" w:rsidRDefault="00744DE3" w:rsidP="00744DE3">
      <w:pPr>
        <w:pStyle w:val="Paragrafi"/>
        <w:rPr>
          <w:lang w:val="sq-AL"/>
        </w:rPr>
      </w:pPr>
      <w:r w:rsidRPr="00D95088">
        <w:rPr>
          <w:lang w:val="sq-AL"/>
        </w:rPr>
        <w:t>Altina Xhoxhaj</w:t>
      </w:r>
      <w:r w:rsidRPr="00D95088">
        <w:rPr>
          <w:lang w:val="sq-AL"/>
        </w:rPr>
        <w:tab/>
        <w:t xml:space="preserve"> </w:t>
      </w:r>
      <w:r w:rsidRPr="00D95088">
        <w:rPr>
          <w:lang w:val="sq-AL"/>
        </w:rPr>
        <w:tab/>
        <w:t xml:space="preserve">Anëtare e </w:t>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me sekretare Edmira Babaj, në datën 19.1.2012, mori në shqyrtim në seancë gjyqësore me dyer të hapura çështjen nr. 56/31 akti, që i përket:</w:t>
      </w:r>
    </w:p>
    <w:p w:rsidR="00744DE3" w:rsidRPr="00D95088" w:rsidRDefault="00744DE3" w:rsidP="00744DE3">
      <w:pPr>
        <w:pStyle w:val="Paragrafi"/>
        <w:rPr>
          <w:lang w:val="sq-AL"/>
        </w:rPr>
      </w:pPr>
      <w:r w:rsidRPr="00D95088">
        <w:rPr>
          <w:lang w:val="sq-AL"/>
        </w:rPr>
        <w:t>KËRKUES: Shkëlqim Qosja, përfaqësuar nga avokatët Ndue Pjetra dhe Ëngjëll Allajbej, me autorizim.</w:t>
      </w:r>
    </w:p>
    <w:p w:rsidR="00744DE3" w:rsidRPr="00D95088" w:rsidRDefault="00744DE3" w:rsidP="00744DE3">
      <w:pPr>
        <w:pStyle w:val="Paragrafi"/>
        <w:rPr>
          <w:lang w:val="sq-AL"/>
        </w:rPr>
      </w:pPr>
      <w:r w:rsidRPr="00D95088">
        <w:rPr>
          <w:lang w:val="sq-AL"/>
        </w:rPr>
        <w:t xml:space="preserve">SUBJEKT I INTERESUAR: Prokuroria e Përgjithshme, në mungesë. </w:t>
      </w:r>
    </w:p>
    <w:p w:rsidR="00744DE3" w:rsidRPr="00D95088" w:rsidRDefault="00744DE3" w:rsidP="00744DE3">
      <w:pPr>
        <w:pStyle w:val="Paragrafi"/>
        <w:rPr>
          <w:lang w:val="sq-AL"/>
        </w:rPr>
      </w:pPr>
      <w:r w:rsidRPr="00D95088">
        <w:rPr>
          <w:lang w:val="sq-AL"/>
        </w:rPr>
        <w:t>OBJEKTI: Shfuqizimi, si të papajtueshëm me Kushtetutën e Republikës së Shqipërisë, i vendimeve nr. 67, datë 2.5.2001 të Gjykatës së Apelit Shkodër dhe nr. 00-2011-437 (66), datë 28.4.2011 të Kolegjit Penal të Gjykatës së Lartë.</w:t>
      </w:r>
    </w:p>
    <w:p w:rsidR="00744DE3" w:rsidRPr="00D95088" w:rsidRDefault="00744DE3" w:rsidP="00744DE3">
      <w:pPr>
        <w:pStyle w:val="Paragrafi"/>
        <w:rPr>
          <w:lang w:val="sq-AL"/>
        </w:rPr>
      </w:pPr>
      <w:r w:rsidRPr="00D95088">
        <w:rPr>
          <w:lang w:val="sq-AL"/>
        </w:rPr>
        <w:t>BAZA LIGJORE: Nenet 31, 33, 42/2 dhe 131/f të Kushtetutës së Republikës së Shqipërisë; neni 6 i Konventës Europiane të të Drejtave të Njeriut (KEDNJ).</w:t>
      </w:r>
    </w:p>
    <w:p w:rsidR="00744DE3" w:rsidRPr="00D95088" w:rsidRDefault="00744DE3" w:rsidP="00744DE3">
      <w:pPr>
        <w:pStyle w:val="Paragrafi"/>
        <w:rPr>
          <w:lang w:val="sq-AL"/>
        </w:rPr>
      </w:pPr>
    </w:p>
    <w:p w:rsidR="00744DE3" w:rsidRPr="00D95088" w:rsidRDefault="00744DE3" w:rsidP="00744DE3">
      <w:pPr>
        <w:pStyle w:val="Institucioni"/>
        <w:keepNext w:val="0"/>
        <w:rPr>
          <w:lang w:val="sq-AL"/>
        </w:rPr>
      </w:pPr>
      <w:r w:rsidRPr="00D95088">
        <w:rPr>
          <w:lang w:val="sq-AL"/>
        </w:rPr>
        <w:t>GJYKATA KUSHTETUESE,</w:t>
      </w:r>
    </w:p>
    <w:p w:rsidR="00744DE3" w:rsidRPr="00D95088" w:rsidRDefault="00744DE3" w:rsidP="00744DE3">
      <w:pPr>
        <w:pStyle w:val="Paragrafi"/>
        <w:rPr>
          <w:sz w:val="18"/>
          <w:lang w:val="sq-AL"/>
        </w:rPr>
      </w:pPr>
    </w:p>
    <w:p w:rsidR="00744DE3" w:rsidRPr="00D95088" w:rsidRDefault="00744DE3" w:rsidP="00744DE3">
      <w:pPr>
        <w:pStyle w:val="Paragrafi"/>
        <w:rPr>
          <w:lang w:val="sq-AL"/>
        </w:rPr>
      </w:pPr>
      <w:r w:rsidRPr="00D95088">
        <w:rPr>
          <w:lang w:val="sq-AL"/>
        </w:rPr>
        <w:t xml:space="preserve">pasi dëgjoi relatoren e çështjes, Altina Xhoxhaj, përfaqësuesin e kërkuesit që kërkoi pranimin e kërkesës, dhe, pasi shqyrtoi çështjen në tërësi, </w:t>
      </w:r>
    </w:p>
    <w:p w:rsidR="00744DE3" w:rsidRPr="00D95088" w:rsidRDefault="00744DE3" w:rsidP="00744DE3">
      <w:pPr>
        <w:pStyle w:val="Paragrafi"/>
        <w:rPr>
          <w:sz w:val="18"/>
          <w:lang w:val="sq-AL"/>
        </w:rPr>
      </w:pPr>
    </w:p>
    <w:p w:rsidR="00DF1F26" w:rsidRPr="00D95088" w:rsidRDefault="00DF1F26" w:rsidP="00744DE3">
      <w:pPr>
        <w:pStyle w:val="Paragrafi"/>
        <w:rPr>
          <w:sz w:val="18"/>
          <w:lang w:val="sq-AL"/>
        </w:rPr>
      </w:pPr>
    </w:p>
    <w:p w:rsidR="00DF1F26" w:rsidRPr="00D95088" w:rsidRDefault="00DF1F26" w:rsidP="00744DE3">
      <w:pPr>
        <w:pStyle w:val="Paragrafi"/>
        <w:rPr>
          <w:sz w:val="18"/>
          <w:lang w:val="sq-AL"/>
        </w:rPr>
      </w:pPr>
    </w:p>
    <w:p w:rsidR="00DF1F26" w:rsidRPr="00D95088" w:rsidRDefault="00DF1F26" w:rsidP="00744DE3">
      <w:pPr>
        <w:pStyle w:val="Paragrafi"/>
        <w:rPr>
          <w:sz w:val="18"/>
          <w:lang w:val="sq-AL"/>
        </w:rPr>
      </w:pPr>
    </w:p>
    <w:p w:rsidR="00744DE3" w:rsidRPr="00D95088" w:rsidRDefault="00744DE3" w:rsidP="00744DE3">
      <w:pPr>
        <w:pStyle w:val="VENDOSI"/>
        <w:keepNext w:val="0"/>
        <w:rPr>
          <w:lang w:val="sq-AL"/>
        </w:rPr>
      </w:pPr>
      <w:r w:rsidRPr="00D95088">
        <w:rPr>
          <w:lang w:val="sq-AL"/>
        </w:rPr>
        <w:t>VËREN:</w:t>
      </w:r>
    </w:p>
    <w:p w:rsidR="00744DE3" w:rsidRPr="00D95088" w:rsidRDefault="00744DE3" w:rsidP="00744DE3">
      <w:pPr>
        <w:pStyle w:val="VENDOSI"/>
        <w:keepNext w:val="0"/>
        <w:rPr>
          <w:lang w:val="sq-AL"/>
        </w:rPr>
      </w:pPr>
      <w:r w:rsidRPr="00D95088">
        <w:rPr>
          <w:lang w:val="sq-AL"/>
        </w:rPr>
        <w:t>I</w:t>
      </w:r>
    </w:p>
    <w:p w:rsidR="00744DE3" w:rsidRPr="00D95088" w:rsidRDefault="00744DE3" w:rsidP="00744DE3">
      <w:pPr>
        <w:pStyle w:val="Paragrafi"/>
        <w:rPr>
          <w:lang w:val="sq-AL"/>
        </w:rPr>
      </w:pPr>
      <w:r w:rsidRPr="00D95088">
        <w:rPr>
          <w:lang w:val="sq-AL"/>
        </w:rPr>
        <w:t>1. Kërkuesi Shkëlqim Qosja është gjykuar në mungesë për kryerjen e veprave penale të vrasjes me paramendim, parashikuar nga neni 78 i Kodit Penal (KP), dhe mbajtjes pa leje të armëve luftarake, parashikuar nga neni 278/2 i KP-së.</w:t>
      </w:r>
    </w:p>
    <w:p w:rsidR="00744DE3" w:rsidRPr="00D95088" w:rsidRDefault="00744DE3" w:rsidP="00744DE3">
      <w:pPr>
        <w:pStyle w:val="Paragrafi"/>
        <w:rPr>
          <w:lang w:val="sq-AL"/>
        </w:rPr>
      </w:pPr>
      <w:r w:rsidRPr="00D95088">
        <w:rPr>
          <w:lang w:val="sq-AL"/>
        </w:rPr>
        <w:t>2. Me vendimin nr. 258, datë 18.7.2000, Gjykata e Rrethit Gjyqësor Shkodër e ka deklaruar atë fajtor për kryerjen e veprave penale të mësipërme dhe, në bashkim të dënimeve, e ka dënuar me 20 vjet burgim.</w:t>
      </w:r>
    </w:p>
    <w:p w:rsidR="00744DE3" w:rsidRPr="00D95088" w:rsidRDefault="00744DE3" w:rsidP="00744DE3">
      <w:pPr>
        <w:pStyle w:val="Paragrafi"/>
        <w:rPr>
          <w:lang w:val="sq-AL"/>
        </w:rPr>
      </w:pPr>
      <w:r w:rsidRPr="00D95088">
        <w:rPr>
          <w:lang w:val="sq-AL"/>
        </w:rPr>
        <w:t xml:space="preserve">3. Me vendimin nr. 137, datë 6.10.2000, Gjykata e Apelit Shkodër ka vendosur lënien në fuqi të vendimit të Gjykatës së Rrethit Gjyqësor Shkodër. </w:t>
      </w:r>
    </w:p>
    <w:p w:rsidR="00744DE3" w:rsidRPr="00D95088" w:rsidRDefault="00744DE3" w:rsidP="00744DE3">
      <w:pPr>
        <w:pStyle w:val="Paragrafi"/>
        <w:rPr>
          <w:lang w:val="sq-AL"/>
        </w:rPr>
      </w:pPr>
      <w:r w:rsidRPr="00D95088">
        <w:rPr>
          <w:lang w:val="sq-AL"/>
        </w:rPr>
        <w:t>4. Me vendimin nr. 90, datë 8.2.2001, Kolegji Penal i Gjykatës së Lartë ka vendosur prishjen e vendimit nr. 137, datë 6.10.2000 të Gjykatës së Apelit Shkodër dhe dërgimin e çështjes për rigjykim në po atë gjykatë, me tjetër trup gjykues.</w:t>
      </w:r>
    </w:p>
    <w:p w:rsidR="00744DE3" w:rsidRPr="00D95088" w:rsidRDefault="00744DE3" w:rsidP="00744DE3">
      <w:pPr>
        <w:pStyle w:val="Paragrafi"/>
        <w:rPr>
          <w:lang w:val="sq-AL"/>
        </w:rPr>
      </w:pPr>
      <w:r w:rsidRPr="00D95088">
        <w:rPr>
          <w:lang w:val="sq-AL"/>
        </w:rPr>
        <w:t>5. Me vendimin nr. 67, datë 2.5.2001, Gjykata e Apelit Shkodër ka vendosur lënien në fuqi të vendimit nr. 258, datë 18.7.2000 të Gjykatës së Rrethit Gjyqësor Shkodër. Ndaj këtij vendimi nuk është bërë ankim.</w:t>
      </w:r>
    </w:p>
    <w:p w:rsidR="00744DE3" w:rsidRPr="00D95088" w:rsidRDefault="00744DE3" w:rsidP="00744DE3">
      <w:pPr>
        <w:pStyle w:val="Paragrafi"/>
        <w:rPr>
          <w:lang w:val="sq-AL"/>
        </w:rPr>
      </w:pPr>
      <w:r w:rsidRPr="00D95088">
        <w:rPr>
          <w:lang w:val="sq-AL"/>
        </w:rPr>
        <w:t>6. Me vendimin nr. 87, datë 3.6.2010, Gjykata e Rrethit Gjyqësor Shkodër ka vendosur pranimin e kërkesës së kërkuesit Shkëlqim Qosja për rivendosje në afatin e ankimit, duke i njohur atij të drejtën për të ushtruar rekurs ndaj vendimit nr. 67, datë 2.5.2001 të Gjykatës së Apelit Shkodër.</w:t>
      </w:r>
    </w:p>
    <w:p w:rsidR="00744DE3" w:rsidRPr="00D95088" w:rsidRDefault="00744DE3" w:rsidP="00744DE3">
      <w:pPr>
        <w:pStyle w:val="Paragrafi"/>
        <w:rPr>
          <w:lang w:val="sq-AL"/>
        </w:rPr>
      </w:pPr>
      <w:r w:rsidRPr="00D95088">
        <w:rPr>
          <w:lang w:val="sq-AL"/>
        </w:rPr>
        <w:t>7. Me vendimin nr. 00-2011-437 (66), datë 28.4.2011 Kolegji Penal i Gjykatës së Lartë ka vendosur lënien në fuqi të vendimit nr. 67, datë 2.5.2001 të Gjykatës së Apelit Shkodër.</w:t>
      </w:r>
    </w:p>
    <w:p w:rsidR="00744DE3" w:rsidRPr="00D95088" w:rsidRDefault="00744DE3" w:rsidP="00744DE3">
      <w:pPr>
        <w:pStyle w:val="Paragrafi"/>
        <w:rPr>
          <w:lang w:val="sq-AL"/>
        </w:rPr>
      </w:pPr>
      <w:r w:rsidRPr="00D95088">
        <w:rPr>
          <w:lang w:val="sq-AL"/>
        </w:rPr>
        <w:t xml:space="preserve">8. </w:t>
      </w:r>
      <w:r w:rsidRPr="00D95088">
        <w:rPr>
          <w:b/>
          <w:i/>
          <w:lang w:val="sq-AL"/>
        </w:rPr>
        <w:t>Kërkuesi</w:t>
      </w:r>
      <w:r w:rsidRPr="00D95088">
        <w:rPr>
          <w:lang w:val="sq-AL"/>
        </w:rPr>
        <w:t xml:space="preserve"> pretendon para Gjykatës Kushtetuese (Gjykata) se në proceset e zhvilluara në Gjykatën e Apelit Shkodër dhe në Gjykatën e Lartë janë cenuar këto elemente të procesit të rregullt:</w:t>
      </w:r>
    </w:p>
    <w:p w:rsidR="00744DE3" w:rsidRPr="00D95088" w:rsidRDefault="00744DE3" w:rsidP="00744DE3">
      <w:pPr>
        <w:pStyle w:val="Paragrafi"/>
        <w:rPr>
          <w:lang w:val="sq-AL"/>
        </w:rPr>
      </w:pPr>
      <w:r w:rsidRPr="00D95088">
        <w:rPr>
          <w:lang w:val="sq-AL"/>
        </w:rPr>
        <w:t>8.1. Është cenuar parimi i paanshmërisë së gjykatës, pasi në përbërje të trupit gjykues që ka gjykuar çështjen në Gjykatën e Apelit Shkodër, në kundërshtim me nenin 15 të Kodit të Procedurës Penale (KPP), ka marrë pjesë një gjyqtar i cili ka qenë më parë në përbërje të trupit gjykues që ka shqyrtuar, në po këtë gjykatë, ankimin kundër masës së sigurimit të dhënë për kërkuesin.</w:t>
      </w:r>
    </w:p>
    <w:p w:rsidR="00744DE3" w:rsidRPr="00D95088" w:rsidRDefault="00744DE3" w:rsidP="00744DE3">
      <w:pPr>
        <w:pStyle w:val="Paragrafi"/>
        <w:rPr>
          <w:lang w:val="sq-AL"/>
        </w:rPr>
      </w:pPr>
      <w:r w:rsidRPr="00D95088">
        <w:rPr>
          <w:lang w:val="sq-AL"/>
        </w:rPr>
        <w:t>8.2. Është cenuar e drejta e mbrojtjes në Gjykatën e Lartë, pasi gjykimi është zhvilluar në mungesë të kërkuesit dhe kjo gjykatë nuk ka bërë asnjë përpjekje për të siguruar praninë e tij në seancën gjyqësore. Kërkuesi, në kundërshtim me nenin 31 të Kushtetutës, nuk është njoftuar në një kohë të arsyeshme për procesin, për të përgatitur mbrojtjen e tij.</w:t>
      </w:r>
    </w:p>
    <w:p w:rsidR="00744DE3" w:rsidRPr="00D95088" w:rsidRDefault="00744DE3" w:rsidP="00744DE3">
      <w:pPr>
        <w:pStyle w:val="Paragrafi"/>
        <w:rPr>
          <w:lang w:val="sq-AL"/>
        </w:rPr>
      </w:pPr>
      <w:r w:rsidRPr="00D95088">
        <w:rPr>
          <w:lang w:val="sq-AL"/>
        </w:rPr>
        <w:t xml:space="preserve">8.3. Është cenuar parimi i barazisë së armëve, pasi në gjykimin e zhvilluar në Gjykatën e Lartë akuza ka pasur përfaqësuesin e saj, kurse kërkuesi nuk ka pasur mundësi të shprehë pretendimet e tij,  nga një mbrojtës i zgjedhur prej tij. </w:t>
      </w:r>
    </w:p>
    <w:p w:rsidR="00744DE3" w:rsidRPr="00D95088" w:rsidRDefault="00744DE3" w:rsidP="00744DE3">
      <w:pPr>
        <w:pStyle w:val="Paragrafi"/>
        <w:rPr>
          <w:lang w:val="sq-AL"/>
        </w:rPr>
      </w:pPr>
      <w:r w:rsidRPr="00D95088">
        <w:rPr>
          <w:lang w:val="sq-AL"/>
        </w:rPr>
        <w:t xml:space="preserve">9. </w:t>
      </w:r>
      <w:r w:rsidRPr="00D95088">
        <w:rPr>
          <w:b/>
          <w:i/>
          <w:lang w:val="sq-AL"/>
        </w:rPr>
        <w:t>Subjekti i interesuar, Prokuroria e Përgjithshme</w:t>
      </w:r>
      <w:r w:rsidRPr="00D95088">
        <w:rPr>
          <w:lang w:val="sq-AL"/>
        </w:rPr>
        <w:t xml:space="preserve">, në parashtrimet dërguar me shkrim Gjykatës, shprehet se: </w:t>
      </w:r>
    </w:p>
    <w:p w:rsidR="00744DE3" w:rsidRPr="00D95088" w:rsidRDefault="00744DE3" w:rsidP="00744DE3">
      <w:pPr>
        <w:pStyle w:val="Paragrafi"/>
        <w:rPr>
          <w:lang w:val="sq-AL"/>
        </w:rPr>
      </w:pPr>
      <w:r w:rsidRPr="00D95088">
        <w:rPr>
          <w:lang w:val="sq-AL"/>
        </w:rPr>
        <w:t xml:space="preserve">9.1. Në lidhje me pretendimin për cenimin e parimit të paanshmërisë në gjykim, në rastin në shqyrtim, pjesëmarrja e të njëjtit gjyqtar si në përbërje të kolegjit që ka shqyrtuar ankimin e prokurorit mbi masën e sigurimit, ashtu edhe në kolegjin që ka shqyrtuar themelin e çështjes, nuk përbën papajtueshmëri në kuptim të nenin 15/2 të KPP-së dhe as shkak për heqje dorë nga gjykimi në kuptim të nenit 17/1, shkronja “e”, të KPP-së. Në vendimin për ndryshimin e masës së sigurimit Gjykata e Apelit Shkodër, pa i hyrë analizës dhe vlerësimit të rrethanave të faktit dhe ligjit ka vendosur mospranimin e ankimit, për shkak të heqjes dorë të prokurorit nga ankimi. </w:t>
      </w:r>
    </w:p>
    <w:p w:rsidR="00744DE3" w:rsidRPr="00D95088" w:rsidRDefault="00744DE3" w:rsidP="00744DE3">
      <w:pPr>
        <w:pStyle w:val="Paragrafi"/>
        <w:rPr>
          <w:lang w:val="sq-AL"/>
        </w:rPr>
      </w:pPr>
      <w:r w:rsidRPr="00D95088">
        <w:rPr>
          <w:lang w:val="sq-AL"/>
        </w:rPr>
        <w:t>9.2. I pabazuar është edhe pretendimi për mohimin e të drejtës së mbrojtjes në Gjykatën e Lartë. Në këtë gjykatë rezulton se njoftimi për seancën gjyqësore është bërë në përputhje me afatet dhe dispozitat procedurale. Nga prokura e posaçme, e administruar në dosjen gjyqësore, rezulton se kërkuesi ka shprehur vullnetin për mospjesëmarrjen në gjykim dhe për përfaqësimin në mungesë të tij nga avokati i zgjedhur. Në këto kushte, këtij mbrojtësi i lindte detyrimi të interesohej pranë Gjykatës së Lartë për datën dhe orën e gjykimit për të përfaqësuar kërkuesin. Për më tepër, duke qenë se Gjykata e Lartë është vënë në lëvizje me rekursin e ushtruar nga vetë kërkuesi, qëndrimi i tij dhe i mbrojtësit ishte shprehur në rekurs.</w:t>
      </w:r>
    </w:p>
    <w:p w:rsidR="00744DE3" w:rsidRPr="00D95088" w:rsidRDefault="00744DE3" w:rsidP="00744DE3">
      <w:pPr>
        <w:pStyle w:val="VENDOSI"/>
        <w:keepNext w:val="0"/>
        <w:rPr>
          <w:lang w:val="sq-AL"/>
        </w:rPr>
      </w:pPr>
    </w:p>
    <w:p w:rsidR="00744DE3" w:rsidRPr="00D95088" w:rsidRDefault="00744DE3" w:rsidP="00744DE3">
      <w:pPr>
        <w:pStyle w:val="VENDOSI"/>
        <w:keepNext w:val="0"/>
        <w:rPr>
          <w:lang w:val="sq-AL"/>
        </w:rPr>
      </w:pPr>
      <w:r w:rsidRPr="00D95088">
        <w:rPr>
          <w:lang w:val="sq-AL"/>
        </w:rPr>
        <w:t>II</w:t>
      </w:r>
    </w:p>
    <w:p w:rsidR="00744DE3" w:rsidRPr="00D95088" w:rsidRDefault="00744DE3" w:rsidP="00744DE3">
      <w:pPr>
        <w:pStyle w:val="Paragrafi"/>
        <w:rPr>
          <w:i/>
          <w:lang w:val="sq-AL"/>
        </w:rPr>
      </w:pPr>
      <w:r w:rsidRPr="00D95088">
        <w:rPr>
          <w:i/>
          <w:lang w:val="sq-AL"/>
        </w:rPr>
        <w:t xml:space="preserve">A. Lidhur me pretendimin për cenimin e parimit të paanshmërisë </w:t>
      </w:r>
    </w:p>
    <w:p w:rsidR="00744DE3" w:rsidRPr="00D95088" w:rsidRDefault="00744DE3" w:rsidP="00744DE3">
      <w:pPr>
        <w:pStyle w:val="Paragrafi"/>
        <w:rPr>
          <w:lang w:val="sq-AL"/>
        </w:rPr>
      </w:pPr>
      <w:r w:rsidRPr="00D95088">
        <w:rPr>
          <w:lang w:val="sq-AL"/>
        </w:rPr>
        <w:t xml:space="preserve">10. Kërkuesi pretendon se në gjykimin e kësaj çështjeje është shkelur parimi i gjykimit nga një gjykatë e paanshme. Konkretisht, sipas tij, në gjykimin në gjykatën e apelit ka marrë pjesë një gjyqtar që kishte marrë pjesë më parë në shqyrtimin e ankimit ndaj masës së sigurimit të dhënë ndaj tij. </w:t>
      </w:r>
    </w:p>
    <w:p w:rsidR="00744DE3" w:rsidRPr="00D95088" w:rsidRDefault="00744DE3" w:rsidP="00744DE3">
      <w:pPr>
        <w:pStyle w:val="Paragrafi"/>
        <w:rPr>
          <w:lang w:val="sq-AL"/>
        </w:rPr>
      </w:pPr>
      <w:r w:rsidRPr="00D95088">
        <w:rPr>
          <w:lang w:val="sq-AL"/>
        </w:rPr>
        <w:t xml:space="preserve">11. Në jurisprudencën kushtetuese është theksuar se gjykimi nga një gjykatë e paanshme është një nga elementet e rëndësishme të procesit të rregullt ligjor, i sanksionuar nga neni 42 i Kushtetutës dhe neni 6 i KEDNJ-së. Në shtetin e së drejtës, kërkesa për një gjykim të paanshëm merr rëndësi të veçantë në funksion të besimit në dhënien e drejtësisë që, në shoqëritë demokratike, duhet ta krijojnë në çdo rast palët në gjykim. Parimi i paanshmërisë ka në vetvete elementin e tij </w:t>
      </w:r>
      <w:r w:rsidRPr="00D95088">
        <w:rPr>
          <w:i/>
          <w:lang w:val="sq-AL"/>
        </w:rPr>
        <w:t>subjektiv</w:t>
      </w:r>
      <w:r w:rsidRPr="00D95088">
        <w:rPr>
          <w:lang w:val="sq-AL"/>
        </w:rPr>
        <w:t xml:space="preserve">, i cili lidhet ngushtë me bindjen e brendshme që krijon gjyqtari për zgjidhjen e çështjes në gjykim, si dhe elementin </w:t>
      </w:r>
      <w:r w:rsidRPr="00D95088">
        <w:rPr>
          <w:i/>
          <w:lang w:val="sq-AL"/>
        </w:rPr>
        <w:t>objektiv</w:t>
      </w:r>
      <w:r w:rsidRPr="00D95088">
        <w:rPr>
          <w:lang w:val="sq-AL"/>
        </w:rPr>
        <w:t>, me të cilin kuptohet dhënia e garancive të nevojshme për gjykim të paanshëm nga vetë gjykata, përmes mënjanimit prej saj të çdo dyshimi të përligjur në këtë drejtim. Ndër të tjera, gjykata duhet të jetë veçanërisht e kujdesshme në formimin e trupit gjykues, në mënyrë që të mënjanohen nga gjykimi i çështjes gjyqtarët që nuk kanë garancitë e kërkuara për paanshmëri në kuptimin objektiv (</w:t>
      </w:r>
      <w:r w:rsidRPr="00D95088">
        <w:rPr>
          <w:i/>
          <w:lang w:val="sq-AL"/>
        </w:rPr>
        <w:t>shih vendimet nr. 12, datë 13.4.2007; nr. 21, datë 29.4.2010; nr. 40, datë 22.9.2011 të Gjykatës Kushtetuese</w:t>
      </w:r>
      <w:r w:rsidRPr="00D95088">
        <w:rPr>
          <w:lang w:val="sq-AL"/>
        </w:rPr>
        <w:t>).</w:t>
      </w:r>
    </w:p>
    <w:p w:rsidR="00744DE3" w:rsidRPr="00D95088" w:rsidRDefault="00744DE3" w:rsidP="00744DE3">
      <w:pPr>
        <w:pStyle w:val="Paragrafi"/>
        <w:rPr>
          <w:lang w:val="sq-AL"/>
        </w:rPr>
      </w:pPr>
      <w:r w:rsidRPr="00D95088">
        <w:rPr>
          <w:lang w:val="sq-AL"/>
        </w:rPr>
        <w:t xml:space="preserve">12. Duke iu referuar rrethanave të çështjes konkrete, nga aktet e administruara në dosjen gjyqësore rezulton se i njëjti gjyqtar i Gjykatës së Apelit Shkodër, i cili ka qenë në përbërje të trupit gjykues që ka shqyrtuar ankimin për themelin e çështjes (vendimi nr. 67, datë 2.5.2001), ka qenë më parë në përbërje të trupit gjykues që ka marrë në shqyrtim ankimin e prokurorit ndaj masës së sigurimit për kërkuesin (vendimi nr. 23, datë 2.11.1999), vendim me të cilin është vendosur mospranimi i ankimit për shkak të heqjes dorë të prokurorit prej tij. </w:t>
      </w:r>
    </w:p>
    <w:p w:rsidR="00744DE3" w:rsidRPr="00D95088" w:rsidRDefault="00744DE3" w:rsidP="00744DE3">
      <w:pPr>
        <w:pStyle w:val="Paragrafi"/>
        <w:rPr>
          <w:lang w:val="sq-AL"/>
        </w:rPr>
      </w:pPr>
      <w:r w:rsidRPr="00D95088">
        <w:rPr>
          <w:lang w:val="sq-AL"/>
        </w:rPr>
        <w:t>13. Me qëllim të respektimit të parimit të gjykimit nga një gjykatë e paanshme, neni 15/2 i KPP-së parashikon se nuk mund të marrë pjesë në gjykim gjyqtari që ka vleftësuar masën e sigurimit ose çdo kërkesë tjetër të prokurorit të paraqitur gjatë hetimit paraprak në të njëjtin procedim. Ky detyrim parashikohet edhe nga neni 17/1, shkronja “e” i KPP-së, sipas të cilit gjyqtari duhet të heqë dorë nga gjykimi i çështjes konkrete kur ndodhet në një nga kushtet e papajtueshmërisë, të parashikuara nga neni 15 i KPP-së. Ligji nuk përjashton që gjyqtari, i cili ka shqyrtuar një kërkesë gjatë hetimit paraprak, të shqyrtojë një kërkesë tjetër të të njëjtit lloj apo të një lloji tjetër në të njëjtin procedim, por parimi është që gjyqtari që ka vleftësuar çdo kërkesë të prokurorit gjatë hetimeve paraprake, ka papajtueshmëri me gjyqtarin që merr pjesë në gjykimin e çështjes (</w:t>
      </w:r>
      <w:r w:rsidRPr="00D95088">
        <w:rPr>
          <w:i/>
          <w:lang w:val="sq-AL"/>
        </w:rPr>
        <w:t>shih vendimin nr. 40, datë 22.9.2011 të Gjykatës Kushtetuese</w:t>
      </w:r>
      <w:r w:rsidRPr="00D95088">
        <w:rPr>
          <w:lang w:val="sq-AL"/>
        </w:rPr>
        <w:t xml:space="preserve">). </w:t>
      </w:r>
    </w:p>
    <w:p w:rsidR="00744DE3" w:rsidRPr="00D95088" w:rsidRDefault="00744DE3" w:rsidP="00744DE3">
      <w:pPr>
        <w:pStyle w:val="Paragrafi"/>
        <w:rPr>
          <w:lang w:val="sq-AL"/>
        </w:rPr>
      </w:pPr>
      <w:r w:rsidRPr="00D95088">
        <w:rPr>
          <w:lang w:val="sq-AL"/>
        </w:rPr>
        <w:t>14. Gjykata vëren se neni 15/2 i KPP-së shprehet se “nuk mund të marrë pjesë në gjykim gjyqtari që ka vleftësuar...”</w:t>
      </w:r>
      <w:r w:rsidR="00276F2C">
        <w:rPr>
          <w:lang w:val="sq-AL"/>
        </w:rPr>
        <w:t>,</w:t>
      </w:r>
      <w:r w:rsidRPr="00D95088">
        <w:rPr>
          <w:lang w:val="sq-AL"/>
        </w:rPr>
        <w:t xml:space="preserve"> çka do të thotë se kjo dispozitë kërkon që gjyqtari të shprehet lidhur me themelin e masës së sigurimit. Në rastin konkret, pjesëmarrja e gjyqtarit të Gjykatës së Apelit Shkodër në gjykimin e masës së sigurimit ka qenë formale dhe ai nuk ka dhënë asnjë mendim lidhur me thelbin e çështjes, duke qenë se prokurori i çështjes hoqi dorë nga ankimi i paraqitur në atë gjykatë. Në këto kushte, Gjykata vlerëson se ky gjyqtar nuk gjendet në kushtet e papajtueshmërisë, të parashikuar në nenin 15/2 të KPP-së, dhe nuk kishte arsye për të hequr dorë nga gjykimi i çështjes konkrete në themel. </w:t>
      </w:r>
    </w:p>
    <w:p w:rsidR="00744DE3" w:rsidRPr="00D95088" w:rsidRDefault="00744DE3" w:rsidP="00744DE3">
      <w:pPr>
        <w:pStyle w:val="Paragrafi"/>
        <w:rPr>
          <w:lang w:val="sq-AL"/>
        </w:rPr>
      </w:pPr>
      <w:r w:rsidRPr="00D95088">
        <w:rPr>
          <w:lang w:val="sq-AL"/>
        </w:rPr>
        <w:t xml:space="preserve">Për sa më sipër, Gjykata vlerëson se nuk gjendet para cenimit të parimit të paanshmërisë dhe ky pretendim i kërkuesit është i pabazuar. </w:t>
      </w:r>
    </w:p>
    <w:p w:rsidR="00744DE3" w:rsidRPr="00D95088" w:rsidRDefault="00744DE3" w:rsidP="00744DE3">
      <w:pPr>
        <w:pStyle w:val="Paragrafi"/>
        <w:rPr>
          <w:i/>
          <w:lang w:val="sq-AL"/>
        </w:rPr>
      </w:pPr>
      <w:r w:rsidRPr="00D95088">
        <w:rPr>
          <w:i/>
          <w:lang w:val="sq-AL"/>
        </w:rPr>
        <w:t xml:space="preserve">B. Lidhur me pretendimin për cenimin e të drejtës së mbrojtjes dhe parimit të barazisë së armëve </w:t>
      </w:r>
    </w:p>
    <w:p w:rsidR="00744DE3" w:rsidRPr="00D95088" w:rsidRDefault="00744DE3" w:rsidP="00744DE3">
      <w:pPr>
        <w:pStyle w:val="Paragrafi"/>
        <w:rPr>
          <w:lang w:val="sq-AL"/>
        </w:rPr>
      </w:pPr>
      <w:r w:rsidRPr="00D95088">
        <w:rPr>
          <w:lang w:val="sq-AL"/>
        </w:rPr>
        <w:t xml:space="preserve">15. Kërkuesi pretendon se në gjykimin në Gjykatën e Lartë është cenuar e drejta e mbrojtjes, pasi ai nuk është njoftuar në kohë të arsyeshme për procesin, për të përgatitur mbrojtjen e tij, në kundërshtim me nenin 31 të Kushtetutës. Sipas tij, Gjykata e Lartë ka cenuar edhe parimin e barazisë së armëve, pasi akuza ka pasur përfaqësuesin e saj në gjykim, kurse kërkuesi nuk ka pasur mundësinë të shprehë pretendimet e tij nga një mbrojtës i zgjedhur prej tij. </w:t>
      </w:r>
    </w:p>
    <w:p w:rsidR="00744DE3" w:rsidRPr="00D95088" w:rsidRDefault="00744DE3" w:rsidP="00744DE3">
      <w:pPr>
        <w:pStyle w:val="Paragrafi"/>
        <w:rPr>
          <w:lang w:val="sq-AL"/>
        </w:rPr>
      </w:pPr>
      <w:r w:rsidRPr="00D95088">
        <w:rPr>
          <w:lang w:val="sq-AL"/>
        </w:rPr>
        <w:t>16. Gjykata ka theksuar se veçanërisht në procesin penal, barazia e armëve, kontradiktoriteti dhe, lidhur ngushtë me këto, mbrojtja e të pandehurit, përbëjnë në vetvete elementet më të qenësishme e thelbësore të procesit të rregullt ligjor në kuptimin kushtetues. Prandaj, për respektimin e këtyre parimeve, gjykata duhet të përmbushë me rigorozitet një sërë detyrimesh, mes të cilave rëndësi të veçantë paraqet, sipas rastit,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Është detyrë e shtetit që të marrë masat e duhura për të garantuar pjesëmarrjen në procesin penal të personit të akuzuar ose mbrojtësit ligjor, qoftë edhe atij të caktuar kryesisht (</w:t>
      </w:r>
      <w:r w:rsidRPr="00D95088">
        <w:rPr>
          <w:i/>
          <w:lang w:val="sq-AL"/>
        </w:rPr>
        <w:t>shih vendimet nr. 23, datë 13.10.2005; nr. 24, datë 26.10.2005; nr. 16, datë 8.6.2006; nr. 13, datë 21.7.2008; nr. 19, datë 18.9.2008; nr. 10, datë 2.4.2009; nr. 16, datë 15.6.2009 të Gjykatës Kushtetuese</w:t>
      </w:r>
      <w:r w:rsidRPr="00D95088">
        <w:rPr>
          <w:lang w:val="sq-AL"/>
        </w:rPr>
        <w:t>).</w:t>
      </w:r>
    </w:p>
    <w:p w:rsidR="00744DE3" w:rsidRPr="00D95088" w:rsidRDefault="00744DE3" w:rsidP="00744DE3">
      <w:pPr>
        <w:pStyle w:val="Paragrafi"/>
        <w:rPr>
          <w:lang w:val="sq-AL"/>
        </w:rPr>
      </w:pPr>
      <w:r w:rsidRPr="00D95088">
        <w:rPr>
          <w:lang w:val="sq-AL"/>
        </w:rPr>
        <w:t>17. Në lidhje me gjykimin në Gjykatën e Lartë, është vlerësuar se situata juridike kur rekursi paraqitet nga i akuzuari, nuk është e njëllojtë me rastin kur rekursi paraqitet nga prokurori. Prania personale e të pandehurit në seancën gjyqësore, për shqyrtimin e ankimit të paraqitur nga mbrojtësi i tij, nuk është e domosdoshme, nëse objekt shqyrtimi janë trajtimet dhe përfundimet juridike të arritura nga gjykata më e ulët, vendimi i së cilës nuk mund të ndryshohet në disfavor të të pandehurit. Në këto raste, Gjykata e Lartë nuk ka ndonjë pengesë për të vazhduar shqyrtimin e çështjes edhe në mungesë të avokatit të palës së akuzuar, për shkak se argumentet ligjore ai i ka depozituar me shkrim në rekursin e paraqitur përpara saj. Ndryshe paraqitet situata kur, si rrjedhojë e një rekursi të paraqitur nga prokurori, që mbart në potencë mundësinë e përkeqësimit të pozitës së të pandehurit, gjykimi të zhvillohej pa praninë e të gjykuarit ose të avokatit të tij. Në këtë rast, nëse as avokati dhe as i pandehuri nuk paraqiten në seancë në Gjykatën e Lartë, është e palejueshme që ajo të vazhdojë. Prezumimi se i pandehuri nuk ka marrë pjesë në gjykim me vetëdije, mund të justifikohet vetëm nëse atij i është bërë njoftimi personalisht dhe mund të vërtetohet që ai e ka marrë vetë atë. Në aspektin e garantimit të procesit të rregullt ligjor, për Gjykatën e Lartë del e domosdoshme marrja e masave</w:t>
      </w:r>
      <w:r w:rsidR="00276F2C">
        <w:rPr>
          <w:lang w:val="sq-AL"/>
        </w:rPr>
        <w:t>,</w:t>
      </w:r>
      <w:r w:rsidRPr="00D95088">
        <w:rPr>
          <w:lang w:val="sq-AL"/>
        </w:rPr>
        <w:t xml:space="preserve"> në mënyrë që të mos lejojë zhvillimin e seancës në mungesë të përfaqësuesit të interesave të të pandehurit, pasi kjo është e vetmja mënyrë që i pandehuri, përmes figurës përfaqësuese të avokatit, të marrë pjesë në debatet e mundshme (</w:t>
      </w:r>
      <w:r w:rsidRPr="00D95088">
        <w:rPr>
          <w:i/>
          <w:lang w:val="sq-AL"/>
        </w:rPr>
        <w:t>shih vendimet nr. 23, datë 13.10.2005; nr. 24, datë 26.10.2005; nr. 5, datë 4.2.2008; nr. 13, datë 21.7.2008; nr. 16, datë 15.6.2009; nr .28, datë 2.10.2009; nr. 30, datë 26.11.2009; nr. 37, datë 24.12.2010; nr. 40, datë 22.9.2011 të Gjykatës Kushtetuese</w:t>
      </w:r>
      <w:r w:rsidRPr="00D95088">
        <w:rPr>
          <w:lang w:val="sq-AL"/>
        </w:rPr>
        <w:t>).</w:t>
      </w:r>
    </w:p>
    <w:p w:rsidR="00744DE3" w:rsidRPr="00D95088" w:rsidRDefault="00744DE3" w:rsidP="00744DE3">
      <w:pPr>
        <w:pStyle w:val="Paragrafi"/>
        <w:rPr>
          <w:lang w:val="sq-AL"/>
        </w:rPr>
      </w:pPr>
      <w:r w:rsidRPr="00D95088">
        <w:rPr>
          <w:lang w:val="sq-AL"/>
        </w:rPr>
        <w:t>18. Në qëndrimet e arsyetimet e veta Gjykata, ndërsa ka pranuar se jo çdo shkelje e rregullave procedurale e bën procesin të parregullt në kuptimin kushtetues, ka pranuar gjithashtu se ndikim të drejtpërdrejtë në një proces ligjor kanë ato shkelje thelbësore, vërtetimi i të cilave do të cenonte të drejtat dhe liritë themelore të individit (</w:t>
      </w:r>
      <w:r w:rsidRPr="00D95088">
        <w:rPr>
          <w:i/>
          <w:lang w:val="sq-AL"/>
        </w:rPr>
        <w:t>shih vendimin nr. 21, datë 1.10.2008 të Gjykatës Kushtetuese</w:t>
      </w:r>
      <w:r w:rsidRPr="00D95088">
        <w:rPr>
          <w:lang w:val="sq-AL"/>
        </w:rPr>
        <w: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D95088">
        <w:rPr>
          <w:i/>
          <w:lang w:val="sq-AL"/>
        </w:rPr>
        <w:t>shih vendimet nr. 21, datë 1.10.2008; nr. 40, datë 22.9.2011 të Gjykatës Kushtetuese</w:t>
      </w:r>
      <w:r w:rsidRPr="00D95088">
        <w:rPr>
          <w:lang w:val="sq-AL"/>
        </w:rPr>
        <w:t>).</w:t>
      </w:r>
    </w:p>
    <w:p w:rsidR="00744DE3" w:rsidRPr="00D95088" w:rsidRDefault="00744DE3" w:rsidP="00744DE3">
      <w:pPr>
        <w:pStyle w:val="Paragrafi"/>
        <w:rPr>
          <w:lang w:val="sq-AL"/>
        </w:rPr>
      </w:pPr>
      <w:r w:rsidRPr="00D95088">
        <w:rPr>
          <w:lang w:val="sq-AL"/>
        </w:rPr>
        <w:t>19. Në lidhje me çështjen konkrete në shqyrtim, nga dosja gjyqësore rezulton se gjykimi në Gjykatën e Lartë është zhvilluar në mungesë të kërkuesit dhe mbrojtësit të tij. Në procesverbalin e seancës gjyqësore shënohet se mbrojtësi ka dijeni dhe se ka arsye objektive për mospjesëmarrjen në gjykim. Gjykata vlerëson se, edhe pse pranohet se përgjithësisht seancat nuk duhet të zhvillohen në mungesë të mbrojtësit të personit të akuzuar, në rastin në shqyrtim shkaku i vetëm i paraqitur në rekurs prej kërkuesit, është pavlefshmëria absolute e vendimit të Gjykatës së Apelit Shkodër, si pasojë e pjesëmarrjes në gjykim të të njëjtit gjyqtar që kishte marrë pjesë më parë në shqyrtimin e ankimit ndaj masës së sigurimit, pretendim të cilit Gjykata e Lartë i ka dhënë përgjigje të arsyetuar në vendimin e saj dhe, siç u arsyetua më sipër, është i pabazuar. Gjykata vëren, gjithashtu, se Gjykata e Lartë është vënë në lëvizje mbi bazën e rekursit të paraqitur nga kërkuesi dhe, në këto kushte, duke qenë se të gjitha argumentet ligjore kanë qenë të depozituara me shkrim në rekurs, Gjykata e Lartë nuk kishte ndonjë pengesë për të vazhduar shqyrtimin e çështjes edhe në mungesë të mbrojtësit të kërkuesit. Në përfundim të gjykimit, nuk rezulton që Gjykata e Lartë të ketë dhënë një vendim që të ketë rënduar pozitën e kërkuesit, pra të ketë ndryshuar në disfavor të tij vendimet e gjykatave më të ulëta.</w:t>
      </w:r>
    </w:p>
    <w:p w:rsidR="00744DE3" w:rsidRPr="00D95088" w:rsidRDefault="00744DE3" w:rsidP="00744DE3">
      <w:pPr>
        <w:pStyle w:val="Paragrafi"/>
        <w:rPr>
          <w:lang w:val="sq-AL"/>
        </w:rPr>
      </w:pPr>
      <w:r w:rsidRPr="00D95088">
        <w:rPr>
          <w:lang w:val="sq-AL"/>
        </w:rPr>
        <w:t xml:space="preserve">Për sa më sipër, Gjykata vlerëson se procesi i zhvilluar në Gjykatën e Lartë, në tërësinë e tij, nuk ka cenuar të drejtën e mbrojtjes së kërkuesit dhe as barazinë e armëve dhe, në këto kushte, edhe ky pretendim është i pabazuar. </w:t>
      </w:r>
    </w:p>
    <w:p w:rsidR="00744DE3" w:rsidRPr="00C36422" w:rsidRDefault="00744DE3" w:rsidP="00744DE3">
      <w:pPr>
        <w:pStyle w:val="Paragrafi"/>
        <w:rPr>
          <w:sz w:val="20"/>
          <w:lang w:val="sq-AL"/>
        </w:rPr>
      </w:pPr>
    </w:p>
    <w:p w:rsidR="00744DE3" w:rsidRPr="00D95088" w:rsidRDefault="00744DE3" w:rsidP="00744DE3">
      <w:pPr>
        <w:pStyle w:val="VENDOSI"/>
        <w:keepNext w:val="0"/>
        <w:rPr>
          <w:lang w:val="sq-AL"/>
        </w:rPr>
      </w:pPr>
      <w:r w:rsidRPr="00D95088">
        <w:rPr>
          <w:lang w:val="sq-AL"/>
        </w:rPr>
        <w:t>PËR KËTO ARSYE,</w:t>
      </w:r>
    </w:p>
    <w:p w:rsidR="00744DE3" w:rsidRPr="00C36422" w:rsidRDefault="00744DE3" w:rsidP="00744DE3">
      <w:pPr>
        <w:pStyle w:val="Paragrafi"/>
        <w:rPr>
          <w:sz w:val="16"/>
          <w:lang w:val="sq-AL"/>
        </w:rPr>
      </w:pPr>
    </w:p>
    <w:p w:rsidR="00744DE3" w:rsidRPr="00D95088" w:rsidRDefault="00744DE3" w:rsidP="00744DE3">
      <w:pPr>
        <w:pStyle w:val="Paragrafi"/>
        <w:rPr>
          <w:lang w:val="sq-AL"/>
        </w:rPr>
      </w:pPr>
      <w:r w:rsidRPr="00D95088">
        <w:rPr>
          <w:lang w:val="sq-AL"/>
        </w:rPr>
        <w:t>Gjykata Kushtetuese e Republikës së Shqipërisë, në mbështetje të nenit 131, shkronja “f”  dhe nenit 134, pika 1, shkronja “g” të Kushtetutës, si dhe të neneve 72 e vijues të ligjit nr.8577, datë 10.2.2000 “Për organizimin dhe funksionimin e Gjykatës Kushtetuese të Republikës së Shqipërisë”, njëzëri,  </w:t>
      </w:r>
    </w:p>
    <w:p w:rsidR="00744DE3" w:rsidRPr="00C36422" w:rsidRDefault="00744DE3" w:rsidP="00744DE3">
      <w:pPr>
        <w:pStyle w:val="Paragrafi"/>
        <w:rPr>
          <w:sz w:val="18"/>
          <w:lang w:val="sq-AL"/>
        </w:rPr>
      </w:pPr>
    </w:p>
    <w:p w:rsidR="00744DE3" w:rsidRPr="00D95088" w:rsidRDefault="00744DE3" w:rsidP="00744DE3">
      <w:pPr>
        <w:pStyle w:val="VENDOSI"/>
        <w:keepNext w:val="0"/>
        <w:rPr>
          <w:lang w:val="sq-AL"/>
        </w:rPr>
      </w:pPr>
      <w:r w:rsidRPr="00D95088">
        <w:rPr>
          <w:lang w:val="sq-AL"/>
        </w:rPr>
        <w:t>VENDOSI:</w:t>
      </w:r>
    </w:p>
    <w:p w:rsidR="00744DE3" w:rsidRPr="00C36422" w:rsidRDefault="00744DE3" w:rsidP="00744DE3">
      <w:pPr>
        <w:pStyle w:val="Paragrafi"/>
        <w:rPr>
          <w:sz w:val="20"/>
          <w:lang w:val="sq-AL"/>
        </w:rPr>
      </w:pPr>
    </w:p>
    <w:p w:rsidR="00744DE3" w:rsidRPr="00D95088" w:rsidRDefault="00744DE3" w:rsidP="00744DE3">
      <w:pPr>
        <w:pStyle w:val="Paragrafi"/>
        <w:rPr>
          <w:lang w:val="sq-AL"/>
        </w:rPr>
      </w:pPr>
      <w:r w:rsidRPr="00D95088">
        <w:rPr>
          <w:lang w:val="sq-AL"/>
        </w:rPr>
        <w:t xml:space="preserve">- Rrëzimin e kërkesës.   </w:t>
      </w:r>
    </w:p>
    <w:p w:rsidR="00744DE3" w:rsidRPr="00D95088" w:rsidRDefault="00744DE3" w:rsidP="00744DE3">
      <w:pPr>
        <w:pStyle w:val="Paragrafi"/>
        <w:rPr>
          <w:lang w:val="sq-AL"/>
        </w:rPr>
      </w:pPr>
      <w:r w:rsidRPr="00D95088">
        <w:rPr>
          <w:lang w:val="sq-AL"/>
        </w:rPr>
        <w:t xml:space="preserve">Ky vendim është përfundimtar, i formës së prerë dhe hyn në fuqi ditën e botimit në Fletoren Zyrtare. </w:t>
      </w:r>
    </w:p>
    <w:p w:rsidR="00744DE3" w:rsidRPr="00D95088" w:rsidRDefault="00744DE3" w:rsidP="00744DE3">
      <w:pPr>
        <w:pStyle w:val="Paragrafi"/>
        <w:ind w:firstLine="0"/>
        <w:rPr>
          <w:sz w:val="16"/>
          <w:lang w:val="sq-AL"/>
        </w:rPr>
      </w:pPr>
    </w:p>
    <w:p w:rsidR="00744DE3" w:rsidRPr="00D95088" w:rsidRDefault="00744DE3" w:rsidP="00744DE3">
      <w:pPr>
        <w:pStyle w:val="Paragrafi"/>
        <w:rPr>
          <w:lang w:val="sq-AL"/>
        </w:rPr>
      </w:pPr>
      <w:r w:rsidRPr="00D95088">
        <w:rPr>
          <w:lang w:val="sq-AL"/>
        </w:rPr>
        <w:t>Anëtarë: Bashkim Dedja (kryetar), Xhezair Zaganjori, Vladimir Kristo, Sokol Berberi, Vitore Tusha, Petrit Plloçi, Altina Xhoxhaj, Admir Thanza, Fatmir Hoxha</w:t>
      </w:r>
      <w:r w:rsidRPr="00D95088">
        <w:rPr>
          <w:lang w:val="sq-AL"/>
        </w:rPr>
        <w:tab/>
      </w:r>
      <w:r w:rsidRPr="00D95088">
        <w:rPr>
          <w:lang w:val="sq-AL"/>
        </w:rPr>
        <w:tab/>
      </w:r>
      <w:r w:rsidRPr="00D95088">
        <w:rPr>
          <w:lang w:val="sq-AL"/>
        </w:rPr>
        <w:tab/>
        <w:t xml:space="preserve">     </w:t>
      </w:r>
      <w:r w:rsidRPr="00D95088">
        <w:rPr>
          <w:lang w:val="sq-AL"/>
        </w:rPr>
        <w:tab/>
      </w:r>
    </w:p>
    <w:p w:rsidR="00744DE3" w:rsidRPr="00D95088" w:rsidRDefault="00744DE3"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DF1F26" w:rsidRPr="00D95088" w:rsidRDefault="00DF1F26" w:rsidP="00744DE3">
      <w:pPr>
        <w:pStyle w:val="Paragrafi"/>
        <w:ind w:firstLine="0"/>
        <w:rPr>
          <w:lang w:val="sq-AL"/>
        </w:rPr>
      </w:pPr>
    </w:p>
    <w:p w:rsidR="00744DE3" w:rsidRPr="00D95088" w:rsidRDefault="00744DE3" w:rsidP="00744DE3">
      <w:pPr>
        <w:pStyle w:val="Akti"/>
        <w:keepNext w:val="0"/>
        <w:rPr>
          <w:lang w:val="sq-AL"/>
        </w:rPr>
      </w:pPr>
      <w:r w:rsidRPr="00D95088">
        <w:rPr>
          <w:lang w:val="sq-AL"/>
        </w:rPr>
        <w:t>VENDIM</w:t>
      </w:r>
    </w:p>
    <w:p w:rsidR="00744DE3" w:rsidRPr="00D95088" w:rsidRDefault="00744DE3" w:rsidP="00744DE3">
      <w:pPr>
        <w:pStyle w:val="NumriData"/>
        <w:keepNext w:val="0"/>
        <w:rPr>
          <w:lang w:val="sq-AL"/>
        </w:rPr>
      </w:pPr>
      <w:r w:rsidRPr="00D95088">
        <w:rPr>
          <w:lang w:val="sq-AL"/>
        </w:rPr>
        <w:t>Nr. 19, datë 2.4.2012</w:t>
      </w:r>
    </w:p>
    <w:p w:rsidR="00744DE3" w:rsidRPr="00D95088" w:rsidRDefault="00744DE3" w:rsidP="00744DE3">
      <w:pPr>
        <w:pStyle w:val="Paragrafi"/>
        <w:rPr>
          <w:sz w:val="20"/>
          <w:lang w:val="sq-AL"/>
        </w:rPr>
      </w:pPr>
    </w:p>
    <w:p w:rsidR="00744DE3" w:rsidRPr="00D95088" w:rsidRDefault="00744DE3" w:rsidP="00744DE3">
      <w:pPr>
        <w:pStyle w:val="TitulliTitull"/>
        <w:keepNext w:val="0"/>
        <w:rPr>
          <w:b/>
          <w:lang w:val="sq-AL"/>
        </w:rPr>
      </w:pPr>
      <w:r w:rsidRPr="00D95088">
        <w:rPr>
          <w:b/>
          <w:lang w:val="sq-AL"/>
        </w:rPr>
        <w:t>NË EMËR TË REPUBLIKËS SË SHQIPËRISË</w:t>
      </w:r>
    </w:p>
    <w:p w:rsidR="00744DE3" w:rsidRPr="00D95088" w:rsidRDefault="00744DE3" w:rsidP="00744DE3">
      <w:pPr>
        <w:pStyle w:val="Paragrafi"/>
        <w:rPr>
          <w:sz w:val="18"/>
          <w:lang w:val="sq-AL"/>
        </w:rPr>
      </w:pPr>
    </w:p>
    <w:p w:rsidR="00744DE3" w:rsidRPr="00D95088" w:rsidRDefault="00744DE3" w:rsidP="00744DE3">
      <w:pPr>
        <w:pStyle w:val="Paragrafi"/>
        <w:rPr>
          <w:lang w:val="sq-AL"/>
        </w:rPr>
      </w:pPr>
      <w:r w:rsidRPr="00D95088">
        <w:rPr>
          <w:lang w:val="sq-AL"/>
        </w:rPr>
        <w:t>Gjykata Kushtetuese e Republikës së Shqipërisë, e përbërë nga:</w:t>
      </w:r>
    </w:p>
    <w:p w:rsidR="00744DE3" w:rsidRPr="00D95088" w:rsidRDefault="00744DE3" w:rsidP="00744DE3">
      <w:pPr>
        <w:pStyle w:val="Paragrafi"/>
        <w:rPr>
          <w:lang w:val="sq-AL"/>
        </w:rPr>
      </w:pPr>
      <w:r w:rsidRPr="00D95088">
        <w:rPr>
          <w:lang w:val="sq-AL"/>
        </w:rPr>
        <w:t>Bashkim Dedja</w:t>
      </w:r>
      <w:r w:rsidRPr="00D95088">
        <w:rPr>
          <w:lang w:val="sq-AL"/>
        </w:rPr>
        <w:tab/>
      </w:r>
      <w:r w:rsidRPr="00D95088">
        <w:rPr>
          <w:lang w:val="sq-AL"/>
        </w:rPr>
        <w:tab/>
        <w:t>Kryetar  i Gjykatës Kushtetuese</w:t>
      </w:r>
    </w:p>
    <w:p w:rsidR="00744DE3" w:rsidRPr="00D95088" w:rsidRDefault="00744DE3" w:rsidP="00744DE3">
      <w:pPr>
        <w:pStyle w:val="Paragrafi"/>
        <w:rPr>
          <w:lang w:val="sq-AL"/>
        </w:rPr>
      </w:pPr>
      <w:r w:rsidRPr="00D95088">
        <w:rPr>
          <w:lang w:val="sq-AL"/>
        </w:rPr>
        <w:t>Vladimir Kristo</w:t>
      </w:r>
      <w:r w:rsidRPr="00D95088">
        <w:rPr>
          <w:lang w:val="sq-AL"/>
        </w:rPr>
        <w:tab/>
      </w:r>
      <w:r w:rsidRPr="00D95088">
        <w:rPr>
          <w:lang w:val="sq-AL"/>
        </w:rPr>
        <w:tab/>
        <w:t>Anëtar i</w:t>
      </w:r>
      <w:r w:rsidRPr="00D95088">
        <w:rPr>
          <w:lang w:val="sq-AL"/>
        </w:rPr>
        <w:tab/>
      </w:r>
      <w:r w:rsidR="00276F2C">
        <w:rPr>
          <w:lang w:val="sq-AL"/>
        </w:rPr>
        <w:tab/>
      </w:r>
      <w:r w:rsidRPr="00D95088">
        <w:rPr>
          <w:lang w:val="sq-AL"/>
        </w:rPr>
        <w:t>“</w:t>
      </w:r>
      <w:r w:rsidRPr="00D95088">
        <w:rPr>
          <w:lang w:val="sq-AL"/>
        </w:rPr>
        <w:tab/>
        <w:t>“</w:t>
      </w:r>
    </w:p>
    <w:p w:rsidR="00744DE3" w:rsidRPr="00D95088" w:rsidRDefault="00744DE3" w:rsidP="00744DE3">
      <w:pPr>
        <w:pStyle w:val="Paragrafi"/>
        <w:rPr>
          <w:lang w:val="sq-AL"/>
        </w:rPr>
      </w:pPr>
      <w:r w:rsidRPr="00D95088">
        <w:rPr>
          <w:lang w:val="sq-AL"/>
        </w:rPr>
        <w:t>Xhezair Zaganjori</w:t>
      </w:r>
      <w:r w:rsidRPr="00D95088">
        <w:rPr>
          <w:lang w:val="sq-AL"/>
        </w:rPr>
        <w:tab/>
        <w:t>Anëtar i</w:t>
      </w:r>
      <w:r w:rsidR="00276F2C">
        <w:rPr>
          <w:lang w:val="sq-AL"/>
        </w:rPr>
        <w:tab/>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Petrit Plloçi</w:t>
      </w:r>
      <w:r w:rsidRPr="00D95088">
        <w:rPr>
          <w:lang w:val="sq-AL"/>
        </w:rPr>
        <w:tab/>
      </w:r>
      <w:r w:rsidRPr="00D95088">
        <w:rPr>
          <w:lang w:val="sq-AL"/>
        </w:rPr>
        <w:tab/>
        <w:t xml:space="preserve">Anëtar i </w:t>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 xml:space="preserve">Vitore Tusha              </w:t>
      </w:r>
      <w:r w:rsidRPr="00D95088">
        <w:rPr>
          <w:lang w:val="sq-AL"/>
        </w:rPr>
        <w:tab/>
        <w:t>Anëtare e</w:t>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Sokol Berberi</w:t>
      </w:r>
      <w:r w:rsidRPr="00D95088">
        <w:rPr>
          <w:lang w:val="sq-AL"/>
        </w:rPr>
        <w:tab/>
      </w:r>
      <w:r w:rsidRPr="00D95088">
        <w:rPr>
          <w:lang w:val="sq-AL"/>
        </w:rPr>
        <w:tab/>
        <w:t>Anëtar i</w:t>
      </w:r>
      <w:r w:rsidR="00276F2C">
        <w:rPr>
          <w:lang w:val="sq-AL"/>
        </w:rPr>
        <w:tab/>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 xml:space="preserve">Fatmir Hoxha </w:t>
      </w:r>
      <w:r w:rsidRPr="00D95088">
        <w:rPr>
          <w:lang w:val="sq-AL"/>
        </w:rPr>
        <w:tab/>
      </w:r>
      <w:r w:rsidRPr="00D95088">
        <w:rPr>
          <w:lang w:val="sq-AL"/>
        </w:rPr>
        <w:tab/>
        <w:t>Anëtar i</w:t>
      </w:r>
      <w:r w:rsidRPr="00D95088">
        <w:rPr>
          <w:lang w:val="sq-AL"/>
        </w:rPr>
        <w:tab/>
      </w:r>
      <w:r w:rsidR="00276F2C">
        <w:rPr>
          <w:lang w:val="sq-AL"/>
        </w:rPr>
        <w:tab/>
      </w:r>
      <w:r w:rsidRPr="00D95088">
        <w:rPr>
          <w:lang w:val="sq-AL"/>
        </w:rPr>
        <w:t>“</w:t>
      </w:r>
      <w:r w:rsidRPr="00D95088">
        <w:rPr>
          <w:lang w:val="sq-AL"/>
        </w:rPr>
        <w:tab/>
        <w:t>“</w:t>
      </w:r>
    </w:p>
    <w:p w:rsidR="00744DE3" w:rsidRPr="00D95088" w:rsidRDefault="00744DE3" w:rsidP="00744DE3">
      <w:pPr>
        <w:pStyle w:val="Paragrafi"/>
        <w:rPr>
          <w:lang w:val="sq-AL"/>
        </w:rPr>
      </w:pPr>
      <w:r w:rsidRPr="00D95088">
        <w:rPr>
          <w:lang w:val="sq-AL"/>
        </w:rPr>
        <w:t>Altina Xhoxhaj</w:t>
      </w:r>
      <w:r w:rsidRPr="00D95088">
        <w:rPr>
          <w:lang w:val="sq-AL"/>
        </w:rPr>
        <w:tab/>
        <w:t xml:space="preserve"> </w:t>
      </w:r>
      <w:r w:rsidRPr="00D95088">
        <w:rPr>
          <w:lang w:val="sq-AL"/>
        </w:rPr>
        <w:tab/>
        <w:t>Anëtare e</w:t>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 xml:space="preserve">Admir Thanza </w:t>
      </w:r>
      <w:r w:rsidRPr="00D95088">
        <w:rPr>
          <w:lang w:val="sq-AL"/>
        </w:rPr>
        <w:tab/>
      </w:r>
      <w:r w:rsidRPr="00D95088">
        <w:rPr>
          <w:lang w:val="sq-AL"/>
        </w:rPr>
        <w:tab/>
        <w:t>Anëtar i</w:t>
      </w:r>
      <w:r w:rsidR="00276F2C">
        <w:rPr>
          <w:lang w:val="sq-AL"/>
        </w:rPr>
        <w:tab/>
      </w:r>
      <w:r w:rsidRPr="00D95088">
        <w:rPr>
          <w:lang w:val="sq-AL"/>
        </w:rPr>
        <w:tab/>
        <w:t>“</w:t>
      </w:r>
      <w:r w:rsidRPr="00D95088">
        <w:rPr>
          <w:lang w:val="sq-AL"/>
        </w:rPr>
        <w:tab/>
        <w:t>“</w:t>
      </w:r>
    </w:p>
    <w:p w:rsidR="00744DE3" w:rsidRPr="00D95088" w:rsidRDefault="00744DE3" w:rsidP="00744DE3">
      <w:pPr>
        <w:pStyle w:val="Paragrafi"/>
        <w:rPr>
          <w:lang w:val="sq-AL"/>
        </w:rPr>
      </w:pPr>
      <w:r w:rsidRPr="00D95088">
        <w:rPr>
          <w:lang w:val="sq-AL"/>
        </w:rPr>
        <w:t>me sekretare Enina Mullaj, në datën 15.9.2011, mori në shqyrtim në seancë gjyqësore me dyer të mbyllura çështjen nr. 29/7 Akti, që i përket:</w:t>
      </w:r>
    </w:p>
    <w:p w:rsidR="00744DE3" w:rsidRPr="00D95088" w:rsidRDefault="00744DE3" w:rsidP="00744DE3">
      <w:pPr>
        <w:pStyle w:val="Paragrafi"/>
        <w:rPr>
          <w:lang w:val="sq-AL"/>
        </w:rPr>
      </w:pPr>
      <w:r w:rsidRPr="00D95088">
        <w:rPr>
          <w:lang w:val="sq-AL"/>
        </w:rPr>
        <w:t>KËRKUES: Ilir Velo, i përfaqësuar nga avokati Artan Hoxha, me prokurë.</w:t>
      </w:r>
      <w:r w:rsidRPr="00D95088">
        <w:rPr>
          <w:lang w:val="sq-AL"/>
        </w:rPr>
        <w:tab/>
      </w:r>
    </w:p>
    <w:p w:rsidR="00744DE3" w:rsidRPr="00D95088" w:rsidRDefault="00744DE3" w:rsidP="00744DE3">
      <w:pPr>
        <w:pStyle w:val="Paragrafi"/>
        <w:rPr>
          <w:lang w:val="sq-AL"/>
        </w:rPr>
      </w:pPr>
      <w:r w:rsidRPr="00D95088">
        <w:rPr>
          <w:lang w:val="sq-AL"/>
        </w:rPr>
        <w:t>SUBJEKT I INTERESUAR: Prokuroria e Përgjithshme, e përfaqësuar nga prokuror Hysen Keta, me autorizim.</w:t>
      </w:r>
    </w:p>
    <w:p w:rsidR="00744DE3" w:rsidRPr="00D95088" w:rsidRDefault="00744DE3" w:rsidP="00744DE3">
      <w:pPr>
        <w:pStyle w:val="Paragrafi"/>
        <w:rPr>
          <w:lang w:val="sq-AL"/>
        </w:rPr>
      </w:pPr>
      <w:r w:rsidRPr="00D95088">
        <w:rPr>
          <w:lang w:val="sq-AL"/>
        </w:rPr>
        <w:t>OBJEKTI: Shfuqizimi si antikushtetues i vendimit nr. 26, datë 1.12.2006 të Gjykatës së Rrethit Gjyqësor Fier, i vendimit nr. 173, datë 18.5.2007 të Gjykatës së Apelit Vlorë dhe i vendimit nr. 588, datë 19.12.2008 të Kolegjit Penal të Gjykatës së Lartë.</w:t>
      </w:r>
      <w:r w:rsidRPr="00D95088">
        <w:rPr>
          <w:lang w:val="sq-AL"/>
        </w:rPr>
        <w:tab/>
        <w:t xml:space="preserve">        </w:t>
      </w:r>
    </w:p>
    <w:p w:rsidR="00744DE3" w:rsidRPr="00D95088" w:rsidRDefault="00744DE3" w:rsidP="00744DE3">
      <w:pPr>
        <w:pStyle w:val="Paragrafi"/>
        <w:rPr>
          <w:lang w:val="sq-AL"/>
        </w:rPr>
      </w:pPr>
      <w:r w:rsidRPr="00D95088">
        <w:rPr>
          <w:lang w:val="sq-AL"/>
        </w:rPr>
        <w:t xml:space="preserve"> BAZA LIGJORE: Nenet 18/2, 27,30,32/2,42/2 dhe 131/f të Kushtetutës së Republikës së Shqipërisë; neni 6, 14 dhe Protokolli 12 i Konventës  Euro</w:t>
      </w:r>
      <w:r w:rsidR="00DF1F26" w:rsidRPr="00D95088">
        <w:rPr>
          <w:lang w:val="sq-AL"/>
        </w:rPr>
        <w:t>piane të të Drejtave të Njeriut.</w:t>
      </w:r>
    </w:p>
    <w:p w:rsidR="00744DE3" w:rsidRPr="00D95088" w:rsidRDefault="00744DE3" w:rsidP="00744DE3">
      <w:pPr>
        <w:pStyle w:val="Paragrafi"/>
        <w:rPr>
          <w:lang w:val="sq-AL"/>
        </w:rPr>
      </w:pPr>
      <w:r w:rsidRPr="00D95088">
        <w:rPr>
          <w:lang w:val="sq-AL"/>
        </w:rPr>
        <w:tab/>
      </w:r>
      <w:r w:rsidRPr="00D95088">
        <w:rPr>
          <w:sz w:val="32"/>
          <w:lang w:val="sq-AL"/>
        </w:rPr>
        <w:t xml:space="preserve">                                     </w:t>
      </w:r>
      <w:r w:rsidRPr="00D95088">
        <w:rPr>
          <w:sz w:val="16"/>
          <w:lang w:val="sq-AL"/>
        </w:rPr>
        <w:t xml:space="preserve">  </w:t>
      </w:r>
    </w:p>
    <w:p w:rsidR="00744DE3" w:rsidRPr="00D95088" w:rsidRDefault="00744DE3" w:rsidP="00744DE3">
      <w:pPr>
        <w:pStyle w:val="VENDOSI"/>
        <w:rPr>
          <w:lang w:val="sq-AL"/>
        </w:rPr>
      </w:pPr>
      <w:r w:rsidRPr="00D95088">
        <w:rPr>
          <w:lang w:val="sq-AL"/>
        </w:rPr>
        <w:t>GJYKATA KUSHTETUESE,</w:t>
      </w:r>
    </w:p>
    <w:p w:rsidR="00744DE3" w:rsidRPr="00D95088" w:rsidRDefault="00744DE3" w:rsidP="00744DE3">
      <w:pPr>
        <w:pStyle w:val="Paragrafi"/>
        <w:rPr>
          <w:lang w:val="sq-AL"/>
        </w:rPr>
      </w:pPr>
    </w:p>
    <w:p w:rsidR="00744DE3" w:rsidRPr="00D95088" w:rsidRDefault="00744DE3" w:rsidP="00744DE3">
      <w:pPr>
        <w:pStyle w:val="Paragrafi"/>
        <w:rPr>
          <w:lang w:val="sq-AL"/>
        </w:rPr>
      </w:pPr>
      <w:r w:rsidRPr="00D95088">
        <w:rPr>
          <w:lang w:val="sq-AL"/>
        </w:rPr>
        <w:t>pasi dëgjoi relatorin e çështjes Admir Thanza; përfaqësuesin e kërkuesit që kërkoi pranimin e kërkesës, përfaqësuesin e subjektit të interesuar që kërkoi rrëzimin e kërkesës dhe pasi shqyrtoi çështjen në tërësi,</w:t>
      </w:r>
    </w:p>
    <w:p w:rsidR="00744DE3" w:rsidRPr="00D95088" w:rsidRDefault="00744DE3" w:rsidP="00744DE3">
      <w:pPr>
        <w:pStyle w:val="Paragrafi"/>
        <w:rPr>
          <w:sz w:val="18"/>
          <w:lang w:val="sq-AL"/>
        </w:rPr>
      </w:pPr>
    </w:p>
    <w:p w:rsidR="00744DE3" w:rsidRPr="00D95088" w:rsidRDefault="00744DE3" w:rsidP="00744DE3">
      <w:pPr>
        <w:pStyle w:val="VENDOSI"/>
        <w:keepNext w:val="0"/>
        <w:rPr>
          <w:lang w:val="sq-AL"/>
        </w:rPr>
      </w:pPr>
      <w:r w:rsidRPr="00D95088">
        <w:rPr>
          <w:lang w:val="sq-AL"/>
        </w:rPr>
        <w:t>VËREN:</w:t>
      </w:r>
    </w:p>
    <w:p w:rsidR="00744DE3" w:rsidRPr="00D95088" w:rsidRDefault="00744DE3" w:rsidP="00744DE3">
      <w:pPr>
        <w:pStyle w:val="VENDOSI"/>
        <w:keepNext w:val="0"/>
        <w:rPr>
          <w:lang w:val="sq-AL"/>
        </w:rPr>
      </w:pPr>
      <w:r w:rsidRPr="00D95088">
        <w:rPr>
          <w:lang w:val="sq-AL"/>
        </w:rPr>
        <w:t>I</w:t>
      </w:r>
    </w:p>
    <w:p w:rsidR="00744DE3" w:rsidRPr="00D95088" w:rsidRDefault="00744DE3" w:rsidP="00744DE3">
      <w:pPr>
        <w:pStyle w:val="Paragrafi"/>
        <w:rPr>
          <w:b/>
          <w:i/>
          <w:lang w:val="sq-AL"/>
        </w:rPr>
      </w:pPr>
      <w:r w:rsidRPr="00D95088">
        <w:rPr>
          <w:b/>
          <w:i/>
          <w:lang w:val="sq-AL"/>
        </w:rPr>
        <w:t>Rrethanat e çështjes</w:t>
      </w:r>
    </w:p>
    <w:p w:rsidR="00744DE3" w:rsidRPr="00D95088" w:rsidRDefault="00744DE3" w:rsidP="00744DE3">
      <w:pPr>
        <w:pStyle w:val="Paragrafi"/>
        <w:rPr>
          <w:lang w:val="sq-AL"/>
        </w:rPr>
      </w:pPr>
      <w:r w:rsidRPr="00D95088">
        <w:rPr>
          <w:lang w:val="sq-AL"/>
        </w:rPr>
        <w:t>1.</w:t>
      </w:r>
      <w:r w:rsidRPr="00D95088" w:rsidDel="00C23D68">
        <w:rPr>
          <w:lang w:val="sq-AL"/>
        </w:rPr>
        <w:t xml:space="preserve"> </w:t>
      </w:r>
      <w:r w:rsidRPr="00D95088">
        <w:rPr>
          <w:lang w:val="sq-AL"/>
        </w:rPr>
        <w:t>Bazuar në dosjen gjyqësore, rezulton se në datën 26.3.2006 i mituri V.GJ., në prani edhe të prindërve të tij, ka bërë kallëzim tek oficeri i Policisë Gjyqësore në Prokurorinë e Gjykatës së Rrethit Gjyqësor Fier se ndaj tij, rreth orës 12.00-12.30 të asaj dite, pranë shinave të trenit në lagjen “8 Shkurti” në Fier, është kryer krimi i marrëdhënieve homoseksuale me dhunë.</w:t>
      </w:r>
    </w:p>
    <w:p w:rsidR="00744DE3" w:rsidRPr="00D95088" w:rsidRDefault="00744DE3" w:rsidP="00744DE3">
      <w:pPr>
        <w:pStyle w:val="Paragrafi"/>
        <w:rPr>
          <w:lang w:val="sq-AL"/>
        </w:rPr>
      </w:pPr>
      <w:r w:rsidRPr="00D95088">
        <w:rPr>
          <w:lang w:val="sq-AL"/>
        </w:rPr>
        <w:t xml:space="preserve">2. Referuar shkresës nr. 1404 prot., datë 10.4.2006 të </w:t>
      </w:r>
      <w:r w:rsidR="00276F2C" w:rsidRPr="00D95088">
        <w:rPr>
          <w:lang w:val="sq-AL"/>
        </w:rPr>
        <w:t xml:space="preserve">komisariatit të policisë </w:t>
      </w:r>
      <w:r w:rsidRPr="00D95088">
        <w:rPr>
          <w:lang w:val="sq-AL"/>
        </w:rPr>
        <w:t>Fier, ky  komisariat “</w:t>
      </w:r>
      <w:r w:rsidRPr="00D95088">
        <w:rPr>
          <w:i/>
          <w:lang w:val="sq-AL"/>
        </w:rPr>
        <w:t>nga burime konfidenciale ka marrë të dhënën se në atë zonë, atë ditë në atë lagje dhe në ato orë është parë të lëvizte një shtetas homoseksual nga qyteti i Lushnjës. Në bazë të verifikimeve është identifikuar kërkuesi, i cili u shoqërua në komisariat</w:t>
      </w:r>
      <w:r w:rsidRPr="00D95088">
        <w:rPr>
          <w:lang w:val="sq-AL"/>
        </w:rPr>
        <w:t xml:space="preserve"> </w:t>
      </w:r>
      <w:r w:rsidRPr="00D95088">
        <w:rPr>
          <w:i/>
          <w:lang w:val="sq-AL"/>
        </w:rPr>
        <w:t>si i dyshuar, dhe pas paraqitjes për njohje ai u njoh nga i dëmtuari si autor i kësaj vepre penale</w:t>
      </w:r>
      <w:r w:rsidRPr="00D95088">
        <w:rPr>
          <w:lang w:val="sq-AL"/>
        </w:rPr>
        <w:t>”.</w:t>
      </w:r>
    </w:p>
    <w:p w:rsidR="00744DE3" w:rsidRPr="00D95088" w:rsidRDefault="00744DE3" w:rsidP="00744DE3">
      <w:pPr>
        <w:pStyle w:val="Paragrafi"/>
        <w:rPr>
          <w:lang w:val="sq-AL"/>
        </w:rPr>
      </w:pPr>
      <w:r w:rsidRPr="00D95088">
        <w:rPr>
          <w:lang w:val="sq-AL"/>
        </w:rPr>
        <w:t>3. Pas paraqitjes për njohje të bërë në datën 27.3.2006, prokurori i çështjes ka urdhëruar ndalimin e kërkuesit, urdhër që është ekzekutuar menjëherë nga oficeri i policisë gjyqësore, në po atë datë në orën 20.00.</w:t>
      </w:r>
    </w:p>
    <w:p w:rsidR="00423923" w:rsidRPr="00D95088" w:rsidRDefault="00423923" w:rsidP="00744DE3">
      <w:pPr>
        <w:pStyle w:val="Paragrafi"/>
        <w:rPr>
          <w:lang w:val="sq-AL"/>
        </w:rPr>
      </w:pPr>
    </w:p>
    <w:p w:rsidR="00423923" w:rsidRPr="00D95088" w:rsidRDefault="00423923" w:rsidP="00744DE3">
      <w:pPr>
        <w:pStyle w:val="Paragrafi"/>
        <w:rPr>
          <w:lang w:val="sq-AL"/>
        </w:rPr>
      </w:pPr>
    </w:p>
    <w:p w:rsidR="00744DE3" w:rsidRPr="00D95088" w:rsidRDefault="00744DE3" w:rsidP="00744DE3">
      <w:pPr>
        <w:pStyle w:val="Paragrafi"/>
        <w:rPr>
          <w:lang w:val="sq-AL"/>
        </w:rPr>
      </w:pPr>
      <w:r w:rsidRPr="00D95088">
        <w:rPr>
          <w:lang w:val="sq-AL"/>
        </w:rPr>
        <w:t xml:space="preserve">4. Në datën 28.3.2006 prokurori ka regjistruar procedimin penal për veprën penale të kryerjes së marrëdhënieve homoseksuale me dhunë me të mitur, parashikuar nga neni 100/2 i Kodit Penal. </w:t>
      </w:r>
    </w:p>
    <w:p w:rsidR="00744DE3" w:rsidRPr="00D95088" w:rsidRDefault="00744DE3" w:rsidP="00744DE3">
      <w:pPr>
        <w:pStyle w:val="Paragrafi"/>
        <w:rPr>
          <w:lang w:val="sq-AL"/>
        </w:rPr>
      </w:pPr>
      <w:r w:rsidRPr="00D95088">
        <w:rPr>
          <w:lang w:val="sq-AL"/>
        </w:rPr>
        <w:t xml:space="preserve">5. Një ditë më pas, në datën 29.3.2006, prokurori ka kërkuar vlerësimin e ndalimit dhe të caktimit të masës së sigurisë në gjykatë dhe Gjykata e Rrethit Gjyqësor Fier, me vendimin nr. 77 datë 30.3.2006, mbi bazë të rezultateve të veprimit procedural të paraqitjes për njohje, ka vendosur pranimin e kërkesës së prokurorit duke caktuar si masë sigurimi personal atë të arrestit me burg. </w:t>
      </w:r>
    </w:p>
    <w:p w:rsidR="00744DE3" w:rsidRPr="00D95088" w:rsidRDefault="00744DE3" w:rsidP="00744DE3">
      <w:pPr>
        <w:pStyle w:val="Paragrafi"/>
        <w:rPr>
          <w:lang w:val="sq-AL"/>
        </w:rPr>
      </w:pPr>
      <w:r w:rsidRPr="00D95088">
        <w:rPr>
          <w:lang w:val="sq-AL"/>
        </w:rPr>
        <w:t>6. Pas kryerjes edhe të një sërë hetimesh paraprake, prokuroria e dërgoi çështjen për gjykim, në përfundim të së cilit gjykatat dhanë vendimet e mëposhtme:</w:t>
      </w:r>
    </w:p>
    <w:p w:rsidR="00744DE3" w:rsidRPr="00D95088" w:rsidRDefault="00744DE3" w:rsidP="00744DE3">
      <w:pPr>
        <w:pStyle w:val="Paragrafi"/>
        <w:rPr>
          <w:lang w:val="sq-AL"/>
        </w:rPr>
      </w:pPr>
      <w:r w:rsidRPr="00D95088">
        <w:rPr>
          <w:lang w:val="sq-AL"/>
        </w:rPr>
        <w:t>6.1. Gjykata e Rrethit Gjyqësor Fier, me vendimin nr. 261, datë 1.12.2006, ka vendosur deklarimin fajtor të kërkuesit Ilir Velo për veprën penale të kryerjes së marrëdhënieve homoseksuale me dhunë me të mitur, parashikuar nga neni 100/2 i Kodit Penal dhe e ka dënuar me 18 vjet burgim.</w:t>
      </w:r>
    </w:p>
    <w:p w:rsidR="00744DE3" w:rsidRPr="00D95088" w:rsidRDefault="00744DE3" w:rsidP="00744DE3">
      <w:pPr>
        <w:pStyle w:val="Paragrafi"/>
        <w:rPr>
          <w:lang w:val="sq-AL"/>
        </w:rPr>
      </w:pPr>
      <w:r w:rsidRPr="00D95088">
        <w:rPr>
          <w:lang w:val="sq-AL"/>
        </w:rPr>
        <w:t>6.2. Gjykata e Apelit Vlorë, me vendimin nr. 173, datë 18.5.2007, ka vendosur lënien në fuqi të vendimit nr. 261, datë 1.12.2006 të Gjykatës së Rrethit Gjyqësor Fier.</w:t>
      </w:r>
    </w:p>
    <w:p w:rsidR="00744DE3" w:rsidRPr="00D95088" w:rsidRDefault="00744DE3" w:rsidP="00744DE3">
      <w:pPr>
        <w:pStyle w:val="Paragrafi"/>
        <w:rPr>
          <w:lang w:val="sq-AL"/>
        </w:rPr>
      </w:pPr>
      <w:r w:rsidRPr="00D95088">
        <w:rPr>
          <w:lang w:val="sq-AL"/>
        </w:rPr>
        <w:t>6.3. Kolegji Penal i Gjykatës së Lartë, në Dhomën e Këshillimit, me vendimin nr. 588, datë 19.12.2008 ka vendosur mospranimin e rekursit të paraqitur nga kërkuesi ndaj vendimit nr. 173, datë 18.5.2007 të Gjykatës së Apelit Vlorë.</w:t>
      </w:r>
    </w:p>
    <w:p w:rsidR="00744DE3" w:rsidRPr="00D95088" w:rsidRDefault="00744DE3" w:rsidP="00744DE3">
      <w:pPr>
        <w:pStyle w:val="Paragrafi"/>
        <w:rPr>
          <w:lang w:val="sq-AL"/>
        </w:rPr>
      </w:pPr>
      <w:r w:rsidRPr="00D95088">
        <w:rPr>
          <w:lang w:val="sq-AL"/>
        </w:rPr>
        <w:t>7. Kërkuesi pretendon se vendimet objekt kërkese i kanë cenuar të drejtën themelore për një proces të rregull ligjor për shkak të:</w:t>
      </w:r>
    </w:p>
    <w:p w:rsidR="00744DE3" w:rsidRPr="00D95088" w:rsidRDefault="00744DE3" w:rsidP="00744DE3">
      <w:pPr>
        <w:pStyle w:val="Paragrafi"/>
        <w:rPr>
          <w:lang w:val="sq-AL"/>
        </w:rPr>
      </w:pPr>
      <w:r w:rsidRPr="00D95088">
        <w:rPr>
          <w:lang w:val="sq-AL"/>
        </w:rPr>
        <w:t xml:space="preserve">7.1. Cenimit të së drejtës themelore të lirisë dhe sigurisë personale, të sanksionuar në nenet 27-28 të Kushtetutës dhe në nenin 5 të KEDNJ-së, për shkak se është ndaluar në kundërshtim me ligjin; </w:t>
      </w:r>
    </w:p>
    <w:p w:rsidR="00744DE3" w:rsidRPr="00D95088" w:rsidRDefault="00744DE3" w:rsidP="00744DE3">
      <w:pPr>
        <w:pStyle w:val="Paragrafi"/>
        <w:rPr>
          <w:lang w:val="sq-AL"/>
        </w:rPr>
      </w:pPr>
      <w:r w:rsidRPr="00D95088">
        <w:rPr>
          <w:lang w:val="sq-AL"/>
        </w:rPr>
        <w:t>7.2. Cenimit të së drejtës themelore për t’u deklaruar fajtor mbi bazën e të dhënave të mbledhura në mënyrë të paligjshme, të sanksionuar në nenin 32 të Kushtetutës dhe në nenin 6 të KEDNJ-së. Paraqitja për njohje është bërë në kundërshtim me nenet 6/1, 34, 53, 128, 151/4, 171, 172 , 246/1, 255/1, dhe  256 të  Kodit të Procedurës Penale. Shkelja e këtyre dispozitave procedurale penale e bën nga pikëpamja procedurale këtë veprim/akt procedural një akt/veprim absolutisht të pavlefshëm dhe provën e përftuar prej tij një provë të papërdorshme, ndërsa nga pikëpamja kushtetuese një të dhënë të m</w:t>
      </w:r>
      <w:r w:rsidR="00423923" w:rsidRPr="00D95088">
        <w:rPr>
          <w:lang w:val="sq-AL"/>
        </w:rPr>
        <w:t>bledhur në mënyrë të paligjshme.</w:t>
      </w:r>
      <w:r w:rsidRPr="00D95088">
        <w:rPr>
          <w:lang w:val="sq-AL"/>
        </w:rPr>
        <w:t xml:space="preserve">  </w:t>
      </w:r>
    </w:p>
    <w:p w:rsidR="00744DE3" w:rsidRPr="00D95088" w:rsidRDefault="00744DE3" w:rsidP="00744DE3">
      <w:pPr>
        <w:pStyle w:val="Paragrafi"/>
        <w:rPr>
          <w:lang w:val="sq-AL"/>
        </w:rPr>
      </w:pPr>
      <w:r w:rsidRPr="00D95088">
        <w:rPr>
          <w:lang w:val="sq-AL"/>
        </w:rPr>
        <w:t xml:space="preserve">7.3. Cenimit të së drejtës themelore për t’u prezumuar i pafajshëm,  të sanksionuar në nenin 30 të Kushtetutës dhe në nenin 6/2 të KEDNJ-së, si pasojë e cenimit të parimit </w:t>
      </w:r>
      <w:r w:rsidRPr="00D95088">
        <w:rPr>
          <w:i/>
          <w:lang w:val="sq-AL"/>
        </w:rPr>
        <w:t>in dubio pro reo</w:t>
      </w:r>
      <w:r w:rsidRPr="00D95088">
        <w:rPr>
          <w:lang w:val="sq-AL"/>
        </w:rPr>
        <w:t>, çdo dyshim shkon në favor të të pandehurit dhe barra e provës bie kryesisht mbi organin e akuzës. Pamjaftueshmëria nga ana e gjykatës e shpjegimit dhe analizimit të provave materiale që mbartin një shkallë të lartë objektiviteti, tabulatet telefonike, e që sipas tij provonin vërtetësinë e alibisë së kërkuesit, rrëzimi pa shkaqe të arsyeshme nga ana e gjykatës e kërkesës së mbrojtësit të tij për ekspertim mjeko-ligjor mbi vetë kërkuesin, sugjerojnë në një farë mënyre se gjykata, bazuar në faktin e orientimit seksual të kërkuesit, e ka paragjykuar, qoftë edhe në mënyrë të pavetëdijshme,</w:t>
      </w:r>
      <w:r w:rsidR="00423923" w:rsidRPr="00D95088">
        <w:rPr>
          <w:lang w:val="sq-AL"/>
        </w:rPr>
        <w:t xml:space="preserve">  atë si autor të veprës penale.</w:t>
      </w:r>
    </w:p>
    <w:p w:rsidR="00744DE3" w:rsidRPr="00D95088" w:rsidRDefault="00744DE3" w:rsidP="00744DE3">
      <w:pPr>
        <w:pStyle w:val="Paragrafi"/>
        <w:rPr>
          <w:lang w:val="sq-AL"/>
        </w:rPr>
      </w:pPr>
      <w:r w:rsidRPr="00D95088">
        <w:rPr>
          <w:lang w:val="sq-AL"/>
        </w:rPr>
        <w:t xml:space="preserve">7.4. Cenimit të së drejtës themelore të barazisë para ligjit të sanksionuar në nenin 18 të Kushtetutës dhe në nenin 14 të KEDNJ-së, për shkak se kërkuesi është ndaluar, arrestuar, proceduar, gjykuar e më pas dënuar për veprën penale të kryerjes së marrëdhënieve homoseksuale me dhunë me të mitur, jo mbi bazën e vlerësimit të plotë e të gjithanshëm të provave, por nisur nga vlerësime diskriminuese, të bazuara mbi njohuritë për orientimin e tij seksual. </w:t>
      </w:r>
    </w:p>
    <w:p w:rsidR="00744DE3" w:rsidRPr="00D95088" w:rsidRDefault="00744DE3" w:rsidP="00744DE3">
      <w:pPr>
        <w:pStyle w:val="Paragrafi"/>
        <w:rPr>
          <w:lang w:val="sq-AL"/>
        </w:rPr>
      </w:pPr>
      <w:r w:rsidRPr="00D95088">
        <w:rPr>
          <w:lang w:val="sq-AL"/>
        </w:rPr>
        <w:t>7.5. Cenimit të së drejtës themelore për një proces të rregullt ligjor, të sanksionuar në nenin 42 të Kushtetutës dhe në nenin 6/1 të KEDNJ-së, për shkak se në një kohë kur gjatë procedimit dhe gjykimit kërkuesit i ishin mohuar një sërë të drejtash procedurale e kushtetuese, Kolegji seleksionues i Gjykatës së Lartë ka vendosur, në Dhomë Këshillimi, mospranimin e rekursit çka i ka mohuar kërkuesit të drejtën për një proces të rregullt ligjor. Sipas kërkuesit, ky vendim i Kolegjit të Gjykatës së Lartë, duke mos verifikuar shkaqet e rekursit dhe duke mos arsyetuar shkaqet e mospranimit të tij, vjen në kundërshtim jo vetëm me vetë praktikën gjyqësore të Gjykatës Kushtetuese në këtë drejtim, por edhe me detyrimin e sanksionuar në nenin 142/1 të Kushtetutës se “</w:t>
      </w:r>
      <w:r w:rsidRPr="00D95088">
        <w:rPr>
          <w:i/>
          <w:lang w:val="sq-AL"/>
        </w:rPr>
        <w:t>vendimet gjyqësore duhet të jenë të arsyetuara</w:t>
      </w:r>
      <w:r w:rsidRPr="00D95088">
        <w:rPr>
          <w:lang w:val="sq-AL"/>
        </w:rPr>
        <w:t>”.</w:t>
      </w:r>
    </w:p>
    <w:p w:rsidR="00744DE3" w:rsidRPr="00D95088" w:rsidRDefault="00744DE3" w:rsidP="00744DE3">
      <w:pPr>
        <w:pStyle w:val="Paragrafi"/>
        <w:rPr>
          <w:lang w:val="sq-AL"/>
        </w:rPr>
      </w:pPr>
      <w:r w:rsidRPr="00D95088">
        <w:rPr>
          <w:b/>
          <w:i/>
          <w:lang w:val="sq-AL"/>
        </w:rPr>
        <w:t>8. Subjekti i interesuar, Prokuroria e Përgjithshme</w:t>
      </w:r>
      <w:r w:rsidRPr="00D95088">
        <w:rPr>
          <w:lang w:val="sq-AL"/>
        </w:rPr>
        <w:t xml:space="preserve">, nëpërmjet përfaqësuesit të tij, duke kërkuar rrëzimin e kërkesës, parashtroi këto prapësime: </w:t>
      </w:r>
    </w:p>
    <w:p w:rsidR="00744DE3" w:rsidRPr="00D95088" w:rsidRDefault="00744DE3" w:rsidP="00744DE3">
      <w:pPr>
        <w:pStyle w:val="Paragrafi"/>
        <w:rPr>
          <w:lang w:val="sq-AL"/>
        </w:rPr>
      </w:pPr>
      <w:r w:rsidRPr="00D95088">
        <w:rPr>
          <w:lang w:val="sq-AL"/>
        </w:rPr>
        <w:t>8.1. Pretendimi se shoqërimi dhe ndalimi i kërkuesit në komisariatin e policisë Fier është i paligjshëm dhe është kryer me qëllim diskriminimi nuk qëndron, sepse të gjithë veprimet e kryera nga policia gjyqësore janë në përmbushje të plo</w:t>
      </w:r>
      <w:r w:rsidR="00423923" w:rsidRPr="00D95088">
        <w:rPr>
          <w:lang w:val="sq-AL"/>
        </w:rPr>
        <w:t>të me kompetencat e saj ligjore.</w:t>
      </w:r>
      <w:r w:rsidRPr="00D95088">
        <w:rPr>
          <w:lang w:val="sq-AL"/>
        </w:rPr>
        <w:t xml:space="preserve"> </w:t>
      </w:r>
    </w:p>
    <w:p w:rsidR="00744DE3" w:rsidRPr="00D95088" w:rsidRDefault="00744DE3" w:rsidP="00744DE3">
      <w:pPr>
        <w:pStyle w:val="Paragrafi"/>
        <w:rPr>
          <w:lang w:val="sq-AL"/>
        </w:rPr>
      </w:pPr>
      <w:r w:rsidRPr="00D95088">
        <w:rPr>
          <w:lang w:val="sq-AL"/>
        </w:rPr>
        <w:t>8.2. Pretendimi se paraqitja për njohje është bërë në kundërshtim me nenet 171-172 të Kodit të Procedurës Penale nuk qëndron. Pretendimi i kërkuesit se, përpara kryerjes së veprimit të paraqitjes për njohje, i ësht</w:t>
      </w:r>
      <w:r w:rsidR="00302242">
        <w:rPr>
          <w:lang w:val="sq-AL"/>
        </w:rPr>
        <w:t>ë treguar paraprakisht kërkuesi</w:t>
      </w:r>
      <w:r w:rsidRPr="00D95088">
        <w:rPr>
          <w:lang w:val="sq-AL"/>
        </w:rPr>
        <w:t xml:space="preserve"> (personi që do paraqitej për njohje),  rrëzohet plotësisht nga procesverbali që pasqyron kryerjen e këtij veprimi, veprim që është verifikuar e vlerësuar me vëmendje prej gjykatës së shkallës së parë dhe asaj të apelit,  në kuadrin e pretendimeve të kërkuesit, nga ku ka rezultuar se i dëmtuari i mitur e ka njohur kërkuesin si autor</w:t>
      </w:r>
      <w:r w:rsidR="00423923" w:rsidRPr="00D95088">
        <w:rPr>
          <w:lang w:val="sq-AL"/>
        </w:rPr>
        <w:t xml:space="preserve"> të veprës penale në dëm të tij.</w:t>
      </w:r>
      <w:r w:rsidRPr="00D95088">
        <w:rPr>
          <w:lang w:val="sq-AL"/>
        </w:rPr>
        <w:t xml:space="preserve"> </w:t>
      </w:r>
    </w:p>
    <w:p w:rsidR="00744DE3" w:rsidRPr="00D95088" w:rsidRDefault="00744DE3" w:rsidP="00744DE3">
      <w:pPr>
        <w:pStyle w:val="Paragrafi"/>
        <w:rPr>
          <w:lang w:val="sq-AL"/>
        </w:rPr>
      </w:pPr>
      <w:r w:rsidRPr="00D95088">
        <w:rPr>
          <w:lang w:val="sq-AL"/>
        </w:rPr>
        <w:t>8.3. Gjykimi i akuzës së ngritur kundër kërkuesit, si nga gjykata e shkallës së parë</w:t>
      </w:r>
      <w:r w:rsidR="00302242">
        <w:rPr>
          <w:lang w:val="sq-AL"/>
        </w:rPr>
        <w:t>, edhe nga gjykata e apelit</w:t>
      </w:r>
      <w:r w:rsidRPr="00D95088">
        <w:rPr>
          <w:lang w:val="sq-AL"/>
        </w:rPr>
        <w:t xml:space="preserve"> është bërë në respektim të plotë të dispozitave të  Kodit të Procedurës Penale. Të gjitha provat për çështjen janë shqyrtuar e vlerësuar në gjykatë së bashku me pretendimet e ngritura nga kërkuesi, të cilat janë verifikuar dhe vlerësuar në raport me gjithë provat e administruara. Nga materialet e çështjes rezulton se kërkuesi është deklaruar fajtor për akuzën e ngritur kundër tij, fajësi e cila është provuar nga një sërë provash si akti i ekspertimit mjeko-ligjor, procesverbali i këqyrjes së vendit të ngjarjes, procesverbali i paraqitjes për njohje, tabulatet telefonike, deklarimet e të dëmtuarit dhe të dëshmitarëve, prova këto që, në kundërshtim nga sa pretendon kërkuesi, janë marrë në përputhje me normat procedurale, parashikuar nga nenet 149-15</w:t>
      </w:r>
      <w:r w:rsidR="00423923" w:rsidRPr="00D95088">
        <w:rPr>
          <w:lang w:val="sq-AL"/>
        </w:rPr>
        <w:t>8 të Kodit të Procedurës Penale.</w:t>
      </w:r>
      <w:r w:rsidRPr="00D95088">
        <w:rPr>
          <w:lang w:val="sq-AL"/>
        </w:rPr>
        <w:t xml:space="preserve"> </w:t>
      </w:r>
    </w:p>
    <w:p w:rsidR="00744DE3" w:rsidRPr="00D95088" w:rsidRDefault="00744DE3" w:rsidP="00744DE3">
      <w:pPr>
        <w:pStyle w:val="Paragrafi"/>
        <w:rPr>
          <w:lang w:val="sq-AL"/>
        </w:rPr>
      </w:pPr>
      <w:r w:rsidRPr="00D95088">
        <w:rPr>
          <w:lang w:val="sq-AL"/>
        </w:rPr>
        <w:t xml:space="preserve">8.4. Fakti i prirjeve homoseksuale të kërkuesit detyrimisht do të evidentohej shpesh gjatë procesit penal për shkak të veprës penale për të cilin ai është akuzuar gjykuar dhe dënuar, por në asnjë rast ky fakt nuk është vënë në dukje apo përdorur me qëllim diskriminimi. Shkresa që </w:t>
      </w:r>
      <w:r w:rsidR="00302242">
        <w:rPr>
          <w:lang w:val="sq-AL"/>
        </w:rPr>
        <w:t>k</w:t>
      </w:r>
      <w:r w:rsidRPr="00D95088">
        <w:rPr>
          <w:lang w:val="sq-AL"/>
        </w:rPr>
        <w:t xml:space="preserve">omisariati i </w:t>
      </w:r>
      <w:r w:rsidR="00302242">
        <w:rPr>
          <w:lang w:val="sq-AL"/>
        </w:rPr>
        <w:t>p</w:t>
      </w:r>
      <w:r w:rsidRPr="00D95088">
        <w:rPr>
          <w:lang w:val="sq-AL"/>
        </w:rPr>
        <w:t>olicisë Fier i ka dërguar Prokurorisë së Rrethit, të cilën kërkuesi e paraqet si provë, nuk ka asnjë nuancë diskriminimi. Kjo shkresë pasqyron përmbajtjen e një informacioni nga burime konfidenciale që detyrimisht duhet pasqyruar ashtu siç është dhënë nga burimi “</w:t>
      </w:r>
      <w:r w:rsidRPr="00D95088">
        <w:rPr>
          <w:i/>
          <w:lang w:val="sq-AL"/>
        </w:rPr>
        <w:t>se në atë zonë, atë ditë në atë lagje dhe në ato orë është parë të lëvizte një shtetas homoseksual nga qyteti i Lushnjës</w:t>
      </w:r>
      <w:r w:rsidRPr="00D95088">
        <w:rPr>
          <w:lang w:val="sq-AL"/>
        </w:rPr>
        <w:t>”, informacion që ka rezultuar i saktë sepse prirjet homoseksuale të kërkuesit kanë qenë të nj</w:t>
      </w:r>
      <w:r w:rsidR="00423923" w:rsidRPr="00D95088">
        <w:rPr>
          <w:lang w:val="sq-AL"/>
        </w:rPr>
        <w:t>ohura edhe nga persona të tjerë.</w:t>
      </w:r>
      <w:r w:rsidRPr="00D95088">
        <w:rPr>
          <w:lang w:val="sq-AL"/>
        </w:rPr>
        <w:t xml:space="preserve"> </w:t>
      </w:r>
    </w:p>
    <w:p w:rsidR="00744DE3" w:rsidRPr="00D95088" w:rsidRDefault="00744DE3" w:rsidP="00744DE3">
      <w:pPr>
        <w:pStyle w:val="Paragrafi"/>
        <w:rPr>
          <w:lang w:val="sq-AL"/>
        </w:rPr>
      </w:pPr>
      <w:r w:rsidRPr="00D95088">
        <w:rPr>
          <w:lang w:val="sq-AL"/>
        </w:rPr>
        <w:t xml:space="preserve">8.5. Pretendimi se vendimi i Kolegjit të Gjykatës së Lartë, në Dhomë Këshillimi, për mospranimin e rekursit i ka cenuar kërkuesit të drejtën themelore për një proces të rregullt ligjor nuk qëndron, sepse bazuar në nenet 432-433 të Kodit të Procedurës Penale, ky vendim është dhënë brenda kufijve të shqyrtimit të çështjes nga kjo Gjykatë. Gjithashtu, ndryshe nga sa pretendon kërkuesi se vendimi i Kolegjit Penal nuk është i arsyetuar, ky vendim  ka të shprehur qartë arsyen përse rekursi nuk pranohet dhe bazën ligjore mbi të cilën merret ky vendim.  </w:t>
      </w:r>
    </w:p>
    <w:p w:rsidR="00744DE3" w:rsidRPr="00C36422" w:rsidRDefault="00744DE3" w:rsidP="00744DE3">
      <w:pPr>
        <w:pStyle w:val="Paragrafi"/>
        <w:rPr>
          <w:sz w:val="32"/>
          <w:lang w:val="sq-AL"/>
        </w:rPr>
      </w:pPr>
    </w:p>
    <w:p w:rsidR="00744DE3" w:rsidRPr="00D95088" w:rsidRDefault="00744DE3" w:rsidP="00744DE3">
      <w:pPr>
        <w:pStyle w:val="VENDOSI"/>
        <w:keepNext w:val="0"/>
        <w:rPr>
          <w:lang w:val="sq-AL"/>
        </w:rPr>
      </w:pPr>
      <w:r w:rsidRPr="00D95088">
        <w:rPr>
          <w:lang w:val="sq-AL"/>
        </w:rPr>
        <w:t>II</w:t>
      </w:r>
    </w:p>
    <w:p w:rsidR="00744DE3" w:rsidRPr="00D95088" w:rsidRDefault="00744DE3" w:rsidP="00744DE3">
      <w:pPr>
        <w:pStyle w:val="Paragrafi"/>
        <w:rPr>
          <w:b/>
          <w:i/>
          <w:lang w:val="sq-AL"/>
        </w:rPr>
      </w:pPr>
      <w:r w:rsidRPr="00D95088">
        <w:rPr>
          <w:b/>
          <w:i/>
          <w:lang w:val="sq-AL"/>
        </w:rPr>
        <w:t xml:space="preserve">9. Vlerësimi i Gjykatës </w:t>
      </w:r>
    </w:p>
    <w:p w:rsidR="00744DE3" w:rsidRPr="00D95088" w:rsidRDefault="00744DE3" w:rsidP="00744DE3">
      <w:pPr>
        <w:pStyle w:val="Paragrafi"/>
        <w:rPr>
          <w:lang w:val="sq-AL"/>
        </w:rPr>
      </w:pPr>
      <w:r w:rsidRPr="00D95088">
        <w:rPr>
          <w:lang w:val="sq-AL"/>
        </w:rPr>
        <w:t>9.1. Gjykata Kushtetuese e Republikës së Shqipërisë (Gjykata) referuar natyrës së gjykimit kushtetues të kërkesave individuale, rikonfirmon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D95088">
        <w:rPr>
          <w:i/>
          <w:lang w:val="sq-AL"/>
        </w:rPr>
        <w:t>vendimi nr. 4, datë 28.2.2006 i Gjykatës Kushtetuese</w:t>
      </w:r>
      <w:r w:rsidRPr="00D95088">
        <w:rPr>
          <w:lang w:val="sq-AL"/>
        </w:rPr>
        <w:t xml:space="preserve">).  </w:t>
      </w:r>
    </w:p>
    <w:p w:rsidR="00744DE3" w:rsidRPr="00D95088" w:rsidRDefault="00744DE3" w:rsidP="00744DE3">
      <w:pPr>
        <w:pStyle w:val="Paragrafi"/>
        <w:rPr>
          <w:lang w:val="sq-AL"/>
        </w:rPr>
      </w:pPr>
      <w:r w:rsidRPr="00D95088">
        <w:rPr>
          <w:lang w:val="sq-AL"/>
        </w:rPr>
        <w:t>Në vijim të këtij vlerësimi, Gjykata analizon më poshtë pretendimet e ngritura.</w:t>
      </w:r>
    </w:p>
    <w:p w:rsidR="00744DE3" w:rsidRPr="00D95088" w:rsidRDefault="00744DE3" w:rsidP="00744DE3">
      <w:pPr>
        <w:pStyle w:val="Paragrafi"/>
        <w:rPr>
          <w:b/>
          <w:i/>
          <w:lang w:val="sq-AL"/>
        </w:rPr>
      </w:pPr>
      <w:r w:rsidRPr="00D95088">
        <w:rPr>
          <w:b/>
          <w:i/>
          <w:lang w:val="sq-AL"/>
        </w:rPr>
        <w:t xml:space="preserve">A. Mbi cenimin e të drejtës themelore të lirisë dhe sigurisë personale </w:t>
      </w:r>
    </w:p>
    <w:p w:rsidR="00744DE3" w:rsidRPr="00D95088" w:rsidRDefault="00744DE3" w:rsidP="00744DE3">
      <w:pPr>
        <w:pStyle w:val="Paragrafi"/>
        <w:rPr>
          <w:lang w:val="sq-AL"/>
        </w:rPr>
      </w:pPr>
      <w:r w:rsidRPr="00D95088">
        <w:rPr>
          <w:lang w:val="sq-AL"/>
        </w:rPr>
        <w:t>10. Gjykata, lidhur me këtë pretendim, thekson se neni  27 i Kushtetutës ka parashikuar në mënyrë shteruese rastet kur kufizohet liria. Në nenin 28/1 të Kushtetutës, parashikohet: “</w:t>
      </w:r>
      <w:r w:rsidRPr="00D95088">
        <w:rPr>
          <w:i/>
          <w:lang w:val="sq-AL"/>
        </w:rPr>
        <w:t>Kushdo, të cilit i hiqet liria, ka të drejtë të njoftohet … për shkaqet e kësaj mase, si dhe për akuzën që i bëhet. Personit, të cilit i është hequr liria, duhet ...t'i jepet mundësia për realizimin e të drejtave të tij</w:t>
      </w:r>
      <w:r w:rsidRPr="00D95088">
        <w:rPr>
          <w:lang w:val="sq-AL"/>
        </w:rPr>
        <w:t xml:space="preserve">.”. Një nga kushtet për të cilat mund të kufizohet liria e individit është rasti kur ka dyshime të arsyeshme se personi ka kryer një vepër penale ose për të parandaluar kryerjen prej tij të veprës penale ose largimin e tij pas kryerjes së saj. Lejimi i këtij kufizimi tenton të balancojë nevojën për të vepruar kundër veprave penale ndaj pretendimeve të lirisë personale që çdo individ normalisht ka, dhe që duhet të garantohet nëpërmjet procedurave ligjore. </w:t>
      </w:r>
    </w:p>
    <w:p w:rsidR="00744DE3" w:rsidRPr="00D95088" w:rsidRDefault="00744DE3" w:rsidP="00744DE3">
      <w:pPr>
        <w:pStyle w:val="Paragrafi"/>
        <w:rPr>
          <w:lang w:val="sq-AL"/>
        </w:rPr>
      </w:pPr>
      <w:r w:rsidRPr="00D95088">
        <w:rPr>
          <w:lang w:val="sq-AL"/>
        </w:rPr>
        <w:t>11. Gjykata, referuar jurisprudencës së saj, çmon se kushtet, kriteret dhe procedurat për caktimin, zbatimin, rivlerësimin, zëvendësimin dhe kontrollin gjyqësor mbi masat e sigurimit, veçanërisht atyre të arrestit, janë  drejtpërdrejt të lidhura me respektimin e të drejtave dhe lirive themelore të njeriut, konkretisht me lirinë e personit (</w:t>
      </w:r>
      <w:r w:rsidRPr="00D95088">
        <w:rPr>
          <w:i/>
          <w:lang w:val="sq-AL"/>
        </w:rPr>
        <w:t>shih vendimin nr. 28, datë 23.6.2011 të Gjykatës Kushtetuese</w:t>
      </w:r>
      <w:r w:rsidRPr="00D95088">
        <w:rPr>
          <w:lang w:val="sq-AL"/>
        </w:rPr>
        <w:t>).</w:t>
      </w:r>
    </w:p>
    <w:p w:rsidR="00744DE3" w:rsidRPr="00D95088" w:rsidRDefault="00744DE3" w:rsidP="00744DE3">
      <w:pPr>
        <w:pStyle w:val="Paragrafi"/>
        <w:rPr>
          <w:lang w:val="sq-AL"/>
        </w:rPr>
      </w:pPr>
      <w:r w:rsidRPr="00D95088">
        <w:rPr>
          <w:lang w:val="sq-AL"/>
        </w:rPr>
        <w:t>12. E drejta e lirisë së individit dhe kufizimet e saj sanksionohen edhe në nenin 5/1, shkronja “c” të KEDNJ-së, sipas së cilës “</w:t>
      </w:r>
      <w:r w:rsidRPr="00D95088">
        <w:rPr>
          <w:i/>
          <w:lang w:val="sq-AL"/>
        </w:rPr>
        <w:t xml:space="preserve">çdokush ka të drejtën e lirisë dhe të sigurisë personale. Askujt nuk mund t’i hiqet liria, me përjashtim të rasteve që vijojnë dhe në përputhje me procedurën e parashikuar me ligj... kur është arrestuar dhe paraburgosur për t’u çuar përpara autoritetit gjyqësor kompetent...” </w:t>
      </w:r>
      <w:r w:rsidRPr="00D95088">
        <w:rPr>
          <w:lang w:val="sq-AL"/>
        </w:rPr>
        <w:t>si dhe paragrafit 4 ku parashikohet se</w:t>
      </w:r>
      <w:r w:rsidRPr="00D95088">
        <w:rPr>
          <w:i/>
          <w:lang w:val="sq-AL"/>
        </w:rPr>
        <w:t xml:space="preserve"> “çdo person, të cilit i është hequr liria me arrestim …… ka të drejtë të bëjë ankim në gjykatë me qëllim që kjo e fundit të vendosë, brenda një afati të shkurtër, për ligjshmërinë e burgimit të tij dhe të urdhërojë lirimin, në qoftë se burgimi është i paligjshëm</w:t>
      </w:r>
      <w:r w:rsidRPr="00D95088">
        <w:rPr>
          <w:lang w:val="sq-AL"/>
        </w:rPr>
        <w:t>”.</w:t>
      </w:r>
    </w:p>
    <w:p w:rsidR="00744DE3" w:rsidRPr="00D95088" w:rsidRDefault="00744DE3" w:rsidP="00744DE3">
      <w:pPr>
        <w:pStyle w:val="Paragrafi"/>
        <w:rPr>
          <w:lang w:val="sq-AL"/>
        </w:rPr>
      </w:pPr>
      <w:r w:rsidRPr="00D95088">
        <w:rPr>
          <w:lang w:val="sq-AL"/>
        </w:rPr>
        <w:t>13. GJEDNJ-ja ka theksuar se “…Megjithëse nuk është e nevojshme gjithmonë që procedura sipas nenit 5/4 të KEDNJ-së, të realizohet me të njëjtat garanci si ato të kërkuara sipas nenit 6 për çështje penale ose civile, duhet që kjo procedurë të ketë karakter gjyqësor dhe të sigurojë garancitë e duhura sipas llojit të privimit të lirisë … . Për më shumë duhet të kemi në vëmendje, se neni 5/4 dhe neni 6, pavarësisht lidhjes së tyre, kanë qëllime të ndryshme. Neni 5/4 ka si qëllim  mbrojtjen kundër burgimit arbitrar, duke garantuar procedura të shpejta. Në rastet e paraburgimeve, sipas nenit 5/1 (c), shqyrtimi konsiston në faktin nëse ka apo jo një dyshim të arsyeshëm mbi të arrestuarin.” (</w:t>
      </w:r>
      <w:r w:rsidRPr="00D95088">
        <w:rPr>
          <w:i/>
          <w:lang w:val="sq-AL"/>
        </w:rPr>
        <w:t>Reinprecht kundër Austrisë, vendim i datës 15 nëntor 2005</w:t>
      </w:r>
      <w:r w:rsidRPr="00D95088">
        <w:rPr>
          <w:lang w:val="sq-AL"/>
        </w:rPr>
        <w:t>).</w:t>
      </w:r>
    </w:p>
    <w:p w:rsidR="00744DE3" w:rsidRPr="00D95088" w:rsidRDefault="00744DE3" w:rsidP="00744DE3">
      <w:pPr>
        <w:pStyle w:val="Paragrafi"/>
        <w:rPr>
          <w:lang w:val="sq-AL"/>
        </w:rPr>
      </w:pPr>
      <w:r w:rsidRPr="00D95088">
        <w:rPr>
          <w:lang w:val="sq-AL"/>
        </w:rPr>
        <w:t xml:space="preserve">14. Gjykata referuar materialeve të dosjes gjyqësore vëren se kërkuesi gjatë gjykimit të zakonshëm ka ngritur pretendimin se pa u formalizuar proceduralisht arrestimi apo ndalimi i tij si dhe pa iu komunikuar akuza apo shkaku i ndalimit, pa iu bërë e njohur asnjë e drejtë, as e drejta për mbrojtje, kërkuesi i është nënshtruar veprimit procedural të “njohjes së personit”. Ky pretendim, në vetvete, është i lidhur ngushtë dhe në mënyrë të pazgjidhshme me pozitën juridiko-procedurale penale të kërkuesit deri në momentin që mbi të ka vepruar urdhri i ndalimit i nxjerrë nga prokurori. Gjykata çmon se përcaktimi i kësaj gjendjeje është i rëndësishëm dhe i domosdoshëm për themelësinë e këtij pretendimi, kur për më tepër, referuar shkresës nr. 1404 prot., datë 10.4.2006 të komisariatit të policisë Fier, kërkuesi është shoqëruar në këtë komisariat si i dyshuar për kryerjen e veprës penale të kallëzuar. </w:t>
      </w:r>
    </w:p>
    <w:p w:rsidR="00744DE3" w:rsidRPr="00D95088" w:rsidRDefault="00744DE3" w:rsidP="00744DE3">
      <w:pPr>
        <w:pStyle w:val="Paragrafi"/>
        <w:rPr>
          <w:lang w:val="sq-AL"/>
        </w:rPr>
      </w:pPr>
      <w:r w:rsidRPr="00D95088">
        <w:rPr>
          <w:lang w:val="sq-AL"/>
        </w:rPr>
        <w:t xml:space="preserve">15. Për sa më sipër, Gjykata vlerëson se Gjykata e Lartë, bazuar edhe në vendimin unifikues nr. 3 datë 27.9.2002 të Kolegjeve të Bashkuara të Gjykatës së Lartë, duhet të mbante një qëndrim të shprehur lidhur me këtë pretendim, sepse kontrolli i respektimit të standardeve kushtetuese nga gjykatat më të ulëta, është detyrë dhe funksion i kësaj Gjykate.  </w:t>
      </w:r>
    </w:p>
    <w:p w:rsidR="00744DE3" w:rsidRPr="00D95088" w:rsidRDefault="00423923" w:rsidP="00744DE3">
      <w:pPr>
        <w:pStyle w:val="Paragrafi"/>
        <w:rPr>
          <w:lang w:val="sq-AL"/>
        </w:rPr>
      </w:pPr>
      <w:r w:rsidRPr="00D95088">
        <w:rPr>
          <w:b/>
          <w:i/>
          <w:lang w:val="sq-AL"/>
        </w:rPr>
        <w:t>B. Mbi cenimin e s</w:t>
      </w:r>
      <w:r w:rsidR="00744DE3" w:rsidRPr="00D95088">
        <w:rPr>
          <w:b/>
          <w:i/>
          <w:lang w:val="sq-AL"/>
        </w:rPr>
        <w:t>ë drejtës për t’u deklaruar fajtor mbi bazën e të dhënave të mbledhura në mënyrë të paligjshme</w:t>
      </w:r>
      <w:r w:rsidR="00744DE3" w:rsidRPr="00D95088">
        <w:rPr>
          <w:lang w:val="sq-AL"/>
        </w:rPr>
        <w:t xml:space="preserve"> </w:t>
      </w:r>
    </w:p>
    <w:p w:rsidR="00744DE3" w:rsidRPr="00D95088" w:rsidRDefault="00744DE3" w:rsidP="00744DE3">
      <w:pPr>
        <w:pStyle w:val="Paragrafi"/>
        <w:rPr>
          <w:lang w:val="sq-AL"/>
        </w:rPr>
      </w:pPr>
      <w:r w:rsidRPr="00D95088">
        <w:rPr>
          <w:lang w:val="sq-AL"/>
        </w:rPr>
        <w:t>16. Gjykata në lidhje me këtë aspekt të procesit rikonfirmon jurisprudencën e saj se pranimi dhe vlerësimi i provave si rregull bëhet nga gjykatat e zakonshme, kurse detyra e Gjykatës Kushtetuese është që të sigurojë nëse procesi në tërësinë e tij, përfshirë edhe mënyrën në të cilën është marrë prova, ka qenë i rregullt. Gjykata, në qëndrimet e saj, ka evidentuar në një proces ligjor dallimin që ekziston ndërmjet mënyrës së marrjes së provave dhe vlerësimit të tyre. Ajo është shprehur se vlerësimi i provave mbetet një çështje për t’u trajtuar nga vetë gjykatat e zakonshme dhe nuk përbën objekt kontrolli për Gjykatën Kushtetuese. Kjo e fundit mund dhe duhet të investohet, kur ndaj një procesi gjyqësor ka pretendime për rrugët dhe mënyrat e marrjes së provave, e fiksimit të tyre, por jo për mënyrën e vlerësimit. Kontrolli kushtetues nuk mund të zëvendësojë prerogativat kushtetuese e ligjore të vetë hallkave të sistemit gjyqësor e aq më tepër të vlerësojë bindjen e brendshme të gjykatave për çështje konkrete (</w:t>
      </w:r>
      <w:r w:rsidRPr="00D95088">
        <w:rPr>
          <w:i/>
          <w:lang w:val="sq-AL"/>
        </w:rPr>
        <w:t>shih vendimet e Gjykatës Kushtetuese nr. 95-2001, nr. 7-2005</w:t>
      </w:r>
      <w:r w:rsidRPr="00D95088">
        <w:rPr>
          <w:lang w:val="sq-AL"/>
        </w:rPr>
        <w:t>).</w:t>
      </w:r>
    </w:p>
    <w:p w:rsidR="00744DE3" w:rsidRPr="00D95088" w:rsidRDefault="00744DE3" w:rsidP="00744DE3">
      <w:pPr>
        <w:pStyle w:val="Paragrafi"/>
        <w:rPr>
          <w:lang w:val="sq-AL"/>
        </w:rPr>
      </w:pPr>
      <w:r w:rsidRPr="00D95088">
        <w:rPr>
          <w:lang w:val="sq-AL"/>
        </w:rPr>
        <w:t xml:space="preserve">17. Gjykata në rastin në shqyrtim konstaton se veprimi procedural “i njohjes së personit”, i  parashikuar nga nenet 171-172 të Kodit të Procedurës Penale, është prova bazë që lidh kërkuesin me veprën penale për të cilën ai akuzohet. </w:t>
      </w:r>
    </w:p>
    <w:p w:rsidR="00744DE3" w:rsidRPr="00D95088" w:rsidRDefault="00744DE3" w:rsidP="00744DE3">
      <w:pPr>
        <w:pStyle w:val="Paragrafi"/>
        <w:rPr>
          <w:lang w:val="sq-AL"/>
        </w:rPr>
      </w:pPr>
      <w:r w:rsidRPr="00D95088">
        <w:rPr>
          <w:lang w:val="sq-AL"/>
        </w:rPr>
        <w:t xml:space="preserve">Gjykata bazuar në standardin e vendosur nga GJEDNJ-ja në çështjen Laska dhe Lika kundër Shqipërisë, vlerëson se ligjshmëria e përftimit të të dhënës nëpërmjet këtij veprimi procedural është e lidhur ngushtë si me respektimin e të drejtës së mbrojtjes ashtu edhe me vetë procedurën e kryerjes së saj. </w:t>
      </w:r>
    </w:p>
    <w:p w:rsidR="00744DE3" w:rsidRPr="00D95088" w:rsidRDefault="00744DE3" w:rsidP="00744DE3">
      <w:pPr>
        <w:pStyle w:val="Paragrafi"/>
        <w:rPr>
          <w:lang w:val="sq-AL"/>
        </w:rPr>
      </w:pPr>
      <w:r w:rsidRPr="00D95088">
        <w:rPr>
          <w:lang w:val="sq-AL"/>
        </w:rPr>
        <w:t xml:space="preserve">18. Në rastin në shqyrtim, e drejta e mbrojtjes së kërkuesit në lidhje me veprimin procedural “të njohjes së personit” rrjedh nga përcaktimi i pozitës juridiko-procedurale penale të tij përpara dhe gjatë kryerjes së këtij veprimi procedural. Ndërsa procedura e kryerjes të këtij veprimi duket të jetë konform parashikimeve ligjore të neneve 171-172  të  Kodit të Procedurës Penale. Gjykata vëren se kërkuesi, gjatë gjykimit të zakonshëm, ka ngritur pretendimin se veprimi procedural “i njohjes së personit” është kryer si në shkelje të së drejtës së mbrojtjes ashtu edhe të parashikimeve ligjore të neneve 171-172  të  Kodit të Procedurës Penale dhe për pasojë ky akt/veprim është absolutisht i pavlefshëm. </w:t>
      </w:r>
    </w:p>
    <w:p w:rsidR="00744DE3" w:rsidRPr="00D95088" w:rsidRDefault="00744DE3" w:rsidP="00744DE3">
      <w:pPr>
        <w:pStyle w:val="Paragrafi"/>
        <w:rPr>
          <w:lang w:val="sq-AL"/>
        </w:rPr>
      </w:pPr>
      <w:r w:rsidRPr="00D95088">
        <w:rPr>
          <w:lang w:val="sq-AL"/>
        </w:rPr>
        <w:t>Gjykata e Lartë nuk është shprehur për këtë pretendim.</w:t>
      </w:r>
    </w:p>
    <w:p w:rsidR="00744DE3" w:rsidRPr="00D95088" w:rsidRDefault="00744DE3" w:rsidP="00744DE3">
      <w:pPr>
        <w:pStyle w:val="Paragrafi"/>
        <w:rPr>
          <w:lang w:val="sq-AL"/>
        </w:rPr>
      </w:pPr>
      <w:r w:rsidRPr="00D95088">
        <w:rPr>
          <w:lang w:val="sq-AL"/>
        </w:rPr>
        <w:t xml:space="preserve">19. Në këto kushte, Gjykata, referuar rolit të Gjykatës së Lartë në kontrollin e respektimit të standardeve kushtetuese për një proces të rregullt ligjor, çmon se ajo duhet të shprehej për qëndrimin e saj lidhur me pretendimin e mësipërm. </w:t>
      </w:r>
    </w:p>
    <w:p w:rsidR="00744DE3" w:rsidRPr="00D95088" w:rsidRDefault="00744DE3" w:rsidP="00744DE3">
      <w:pPr>
        <w:pStyle w:val="Paragrafi"/>
        <w:rPr>
          <w:lang w:val="sq-AL"/>
        </w:rPr>
      </w:pPr>
      <w:r w:rsidRPr="00D95088">
        <w:rPr>
          <w:b/>
          <w:i/>
          <w:lang w:val="sq-AL"/>
        </w:rPr>
        <w:t>C. Mbi ceni</w:t>
      </w:r>
      <w:r w:rsidR="00451652" w:rsidRPr="00D95088">
        <w:rPr>
          <w:b/>
          <w:i/>
          <w:lang w:val="sq-AL"/>
        </w:rPr>
        <w:t>min e s</w:t>
      </w:r>
      <w:r w:rsidRPr="00D95088">
        <w:rPr>
          <w:b/>
          <w:i/>
          <w:lang w:val="sq-AL"/>
        </w:rPr>
        <w:t>ë drejtës themelore për t’u prezumuar i pafajshëm</w:t>
      </w:r>
    </w:p>
    <w:p w:rsidR="00744DE3" w:rsidRPr="00D95088" w:rsidRDefault="00744DE3" w:rsidP="00744DE3">
      <w:pPr>
        <w:pStyle w:val="Paragrafi"/>
        <w:rPr>
          <w:lang w:val="sq-AL"/>
        </w:rPr>
      </w:pPr>
      <w:r w:rsidRPr="00D95088">
        <w:rPr>
          <w:lang w:val="sq-AL"/>
        </w:rPr>
        <w:t xml:space="preserve">20. Gjykata Kushtetuese është shprehur edhe më parë se prezumimi i pafajësisë është një nga elementet përbërëse të procesit të rregullt ligjor. Sipas nenit 30 të Kushtetutës, kushdo quhet i pafajshëm, përderisa nuk i është provuar fajësia me vendim gjyqësor të formës së prerë. Prezumimi i pafajësisë përbëhet nga disa aspekte, njëri prej të cilëve është </w:t>
      </w:r>
      <w:r w:rsidRPr="00D95088">
        <w:rPr>
          <w:i/>
          <w:lang w:val="sq-AL"/>
        </w:rPr>
        <w:t>in dubio pro reo</w:t>
      </w:r>
      <w:r w:rsidRPr="00D95088">
        <w:rPr>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w:t>
      </w:r>
      <w:r w:rsidRPr="00D95088">
        <w:rPr>
          <w:i/>
          <w:lang w:val="sq-AL"/>
        </w:rPr>
        <w:t>Shih vendimet e Gjykatës Kushtetuese nr. 9, datë 28.4.2004; nr. 23 datë 23.7.2009</w:t>
      </w:r>
      <w:r w:rsidRPr="00D95088">
        <w:rPr>
          <w:lang w:val="sq-AL"/>
        </w:rPr>
        <w:t>).</w:t>
      </w:r>
    </w:p>
    <w:p w:rsidR="00744DE3" w:rsidRPr="00D95088" w:rsidRDefault="00744DE3" w:rsidP="00744DE3">
      <w:pPr>
        <w:pStyle w:val="Paragrafi"/>
        <w:rPr>
          <w:lang w:val="sq-AL"/>
        </w:rPr>
      </w:pPr>
      <w:r w:rsidRPr="00D95088">
        <w:rPr>
          <w:lang w:val="sq-AL"/>
        </w:rPr>
        <w:t>21. Prezumimi i pafajësisë është trajtuar gjerësisht edhe nga GJEDNJ-ja (</w:t>
      </w:r>
      <w:r w:rsidRPr="00D95088">
        <w:rPr>
          <w:i/>
          <w:lang w:val="sq-AL"/>
        </w:rPr>
        <w:t>shih vendimet e GJEDNJ-së Minelli kundër Zvicrës; John Murray kundër Mbretërisë së Bashkuar, 8 shkurt 1996; Telfner kundër Austrisë 20 qershor 2001</w:t>
      </w:r>
      <w:r w:rsidRPr="00D95088">
        <w:rPr>
          <w:lang w:val="sq-AL"/>
        </w:rPr>
        <w:t>), e cila ka theksuar se “prezumimi i pafajësisë është një nga elementet e procesit të rregullt ligjor që parashikohet në nenin 6 par.2 të KEDNJ-së. Ky parim konsiderohet i shkelur nëse një vendim gjyqësor, që i përket një individi të akuzuar penalisht, reflekton një opinion që ai është fajtor, përpara se të jetë provuar fajësia e tij sipas ligjit. Edhe nëse nuk ka ndonjë konkluzion formal, mjafton të ekzistojë një arsyetim i cili lë të kuptohet se gjykata e konsideron të akuzuarin fajtor, si edhe kur barra e provës kalon nga prokurori te mbrojtja.</w:t>
      </w:r>
    </w:p>
    <w:p w:rsidR="00744DE3" w:rsidRPr="00D95088" w:rsidRDefault="00744DE3" w:rsidP="00744DE3">
      <w:pPr>
        <w:pStyle w:val="Paragrafi"/>
        <w:rPr>
          <w:lang w:val="sq-AL"/>
        </w:rPr>
      </w:pPr>
      <w:r w:rsidRPr="00D95088">
        <w:rPr>
          <w:lang w:val="sq-AL"/>
        </w:rPr>
        <w:t>22. Gjykata vëren se kërkuesi, gjatë gjykimit të zakonshëm, ka ngritur pretendimin e cenimit  të së drejtës për t’u prezumuar i pafajshëm. Kërkuesi i është referuar një sërë fakteve hetimore dhe gjyqësore, si kryerjes së veprimit procedural të këqyrjes së vendit të ngjarjes gati 1 (një) muaj pasi kishte ndodhur vepra penale, përdorimit, sipas tij, në arsyetimin e vendimit gjyqësor të gjykatës së shkallës së parë të shprehjeve që sugjerojnë paragjykim, pamjaftueshmërisë së shpjegimit dhe analizimit të provave materiale që mbartin një shkallë të lartë objektiviteti (tabulateve telefonike), rrëzimit pa shkaqe të arsyeshme të kërkesës së mbrojtësit të tij për ekspertim mjeko-ligjor mbi vetë kërkuesin. Këto pretendime nuk janë shqyrtuar nga Gjykata e Lartë.</w:t>
      </w:r>
    </w:p>
    <w:p w:rsidR="00744DE3" w:rsidRPr="00D95088" w:rsidRDefault="00744DE3" w:rsidP="00744DE3">
      <w:pPr>
        <w:pStyle w:val="Paragrafi"/>
        <w:rPr>
          <w:lang w:val="sq-AL"/>
        </w:rPr>
      </w:pPr>
      <w:r w:rsidRPr="00D95088">
        <w:rPr>
          <w:lang w:val="sq-AL"/>
        </w:rPr>
        <w:t xml:space="preserve">23. Gjykata vlerëson se edhe mbi këto pretendime të kërkuesit, të cilat përbëjnë aspekte të rëndësishme të procesit të rregullt ligjor, Gjykata e Lartë nuk është shprehur. </w:t>
      </w:r>
    </w:p>
    <w:p w:rsidR="00744DE3" w:rsidRPr="00D95088" w:rsidRDefault="00451652" w:rsidP="00744DE3">
      <w:pPr>
        <w:pStyle w:val="Paragrafi"/>
        <w:rPr>
          <w:lang w:val="sq-AL"/>
        </w:rPr>
      </w:pPr>
      <w:r w:rsidRPr="00D95088">
        <w:rPr>
          <w:b/>
          <w:i/>
          <w:lang w:val="sq-AL"/>
        </w:rPr>
        <w:t>D. Mbi cenimin e s</w:t>
      </w:r>
      <w:r w:rsidR="00744DE3" w:rsidRPr="00D95088">
        <w:rPr>
          <w:b/>
          <w:i/>
          <w:lang w:val="sq-AL"/>
        </w:rPr>
        <w:t>ë drejtës për t’u gjykuar nga një gjykatë e paanshme, si rrjedhojë e shkeljes se parimit të barazisë para ligjit</w:t>
      </w:r>
    </w:p>
    <w:p w:rsidR="00744DE3" w:rsidRPr="00D95088" w:rsidRDefault="00744DE3" w:rsidP="00744DE3">
      <w:pPr>
        <w:pStyle w:val="Paragrafi"/>
        <w:rPr>
          <w:lang w:val="sq-AL"/>
        </w:rPr>
      </w:pPr>
      <w:r w:rsidRPr="00D95088">
        <w:rPr>
          <w:lang w:val="sq-AL"/>
        </w:rPr>
        <w:t>24. Parimi i barazisë, i parashikuar në nenin 18 të Kushtetutës, kërkon që të gjithë qytetarët të jenë të barabartë përpara ligjit, jo vetëm në të drejtat themelore të parashikuara në Kushtetutë, por edhe në të drejtat e tjera ligjore. Respektimi i parimit të barazisë kërkon, ndër të tjera, mosdiskriminimin e shtetasve dhe grupeve, në kushte të njëjta, pa arsye të përligjura. Ky parim kërkon që të gjitha subjektet të trajtohen në mënyrë të njëjtë, por nuk formulon ndalime që të mund të bëhet trajtim i diferencuar kur individët e grupet nuk ndodhen në kushte të njëjta apo të ngjashme apo kur ka justifikim të arsyeshëm e objektiv, duke vendosur një raport të arsyeshëm dhe përpjesëtimor midis mjeteve të përdorura dhe qëllimit që synohet të arrihet.</w:t>
      </w:r>
    </w:p>
    <w:p w:rsidR="00744DE3" w:rsidRPr="00D95088" w:rsidRDefault="00744DE3" w:rsidP="00744DE3">
      <w:pPr>
        <w:pStyle w:val="Paragrafi"/>
        <w:rPr>
          <w:lang w:val="sq-AL"/>
        </w:rPr>
      </w:pPr>
      <w:bookmarkStart w:id="3" w:name="HIT2"/>
      <w:bookmarkStart w:id="4" w:name="HIT4"/>
      <w:bookmarkEnd w:id="3"/>
      <w:bookmarkEnd w:id="4"/>
      <w:r w:rsidRPr="00D95088">
        <w:rPr>
          <w:lang w:val="sq-AL"/>
        </w:rPr>
        <w:t xml:space="preserve">25. Në vijim të sa më sipër, Gjykata vlerëson se në gjykimet për cenim të së drejtës për një proces të rregullt ligjor, cenimi i parimit të barazisë në gjykim është i lidhur me të drejtën  për t’u gjykuar nga një gjykatë e paanshme. Prandaj Gjykata, pretendimin e kërkuesit për cenim të parimit të barazisë para ligjit, e analizon në këndvështrimin e cenimit të </w:t>
      </w:r>
      <w:r w:rsidR="00302242">
        <w:rPr>
          <w:lang w:val="sq-AL"/>
        </w:rPr>
        <w:t>s</w:t>
      </w:r>
      <w:r w:rsidRPr="00D95088">
        <w:rPr>
          <w:lang w:val="sq-AL"/>
        </w:rPr>
        <w:t>ë drejtës për t’u gjykuar nga një gjykatë e paanshme.</w:t>
      </w:r>
    </w:p>
    <w:p w:rsidR="00744DE3" w:rsidRPr="00D95088" w:rsidRDefault="00744DE3" w:rsidP="00744DE3">
      <w:pPr>
        <w:pStyle w:val="Paragrafi"/>
        <w:rPr>
          <w:lang w:val="sq-AL"/>
        </w:rPr>
      </w:pPr>
      <w:r w:rsidRPr="00D95088">
        <w:rPr>
          <w:lang w:val="sq-AL"/>
        </w:rPr>
        <w:t xml:space="preserve">26. Gjykata vlerëson se kërkuesi nuk e ka argumentuar këtë pretendim në nivel kushtetues. </w:t>
      </w:r>
    </w:p>
    <w:p w:rsidR="00744DE3" w:rsidRPr="00D95088" w:rsidRDefault="00744DE3" w:rsidP="00744DE3">
      <w:pPr>
        <w:pStyle w:val="Paragrafi"/>
        <w:rPr>
          <w:lang w:val="sq-AL"/>
        </w:rPr>
      </w:pPr>
      <w:r w:rsidRPr="00D95088">
        <w:rPr>
          <w:lang w:val="sq-AL"/>
        </w:rPr>
        <w:t xml:space="preserve">27. Në përfundim, Gjykata, referuar natyrës së gjykimit kushtetues të kërkesave individuale, thekson qëndrimin e saj se kontrolli i respektimit të standardeve kushtetuese për një proces të rregullt ligjor, është funksion edhe i gjykatave të zakonshme, e aq më tepër i Gjykatës së Lartë. Prandaj Gjykata e Lartë për pretendimet e ngritura nga kërkuesi duhet të mbante një qëndrim të shprehur lidhur me to, në funksion të rolit të saj në kontrollin dhe respektimin e standardeve kushtetuese nga gjykatat më të ulëta.  </w:t>
      </w:r>
    </w:p>
    <w:p w:rsidR="00744DE3" w:rsidRPr="00D95088" w:rsidRDefault="00744DE3" w:rsidP="00744DE3">
      <w:pPr>
        <w:pStyle w:val="Paragrafi"/>
        <w:rPr>
          <w:lang w:val="sq-AL"/>
        </w:rPr>
      </w:pPr>
      <w:r w:rsidRPr="00D95088">
        <w:rPr>
          <w:lang w:val="sq-AL"/>
        </w:rPr>
        <w:t xml:space="preserve">28. Për rrjedhojë, Gjykata Kushtetuese vlerëson se vendimi i Kolegjit Penal të Gjykatës së Lartë është rezultat i një procesi të parregullt ligjor dhe si i tillë duhet të shfuqizohet.  </w:t>
      </w:r>
    </w:p>
    <w:p w:rsidR="00744DE3" w:rsidRPr="00D95088" w:rsidRDefault="00744DE3" w:rsidP="00744DE3">
      <w:pPr>
        <w:pStyle w:val="Paragrafi"/>
        <w:ind w:firstLine="0"/>
        <w:rPr>
          <w:lang w:val="sq-AL"/>
        </w:rPr>
      </w:pPr>
    </w:p>
    <w:p w:rsidR="00744DE3" w:rsidRPr="00D95088" w:rsidRDefault="00744DE3" w:rsidP="00744DE3">
      <w:pPr>
        <w:pStyle w:val="VENDOSI"/>
        <w:keepNext w:val="0"/>
        <w:rPr>
          <w:lang w:val="sq-AL"/>
        </w:rPr>
      </w:pPr>
      <w:r w:rsidRPr="00D95088">
        <w:rPr>
          <w:lang w:val="sq-AL"/>
        </w:rPr>
        <w:t>PËR KËTO ARSYE,</w:t>
      </w:r>
    </w:p>
    <w:p w:rsidR="00744DE3" w:rsidRPr="00D95088" w:rsidRDefault="00744DE3" w:rsidP="00744DE3">
      <w:pPr>
        <w:pStyle w:val="Paragrafi"/>
        <w:rPr>
          <w:lang w:val="sq-AL"/>
        </w:rPr>
      </w:pPr>
    </w:p>
    <w:p w:rsidR="00744DE3" w:rsidRPr="00D95088" w:rsidRDefault="00744DE3" w:rsidP="00744DE3">
      <w:pPr>
        <w:pStyle w:val="Paragrafi"/>
        <w:rPr>
          <w:lang w:val="sq-AL"/>
        </w:rPr>
      </w:pPr>
      <w:r w:rsidRPr="00D95088">
        <w:rPr>
          <w:lang w:val="sq-AL"/>
        </w:rPr>
        <w:t>Gjykata Kushtetuese e Republikës së Shqipërisë, në mbështetje të neneve 72 e vijues të ligjit nr. 8577, datë 10.2.2000 “Për organizimin dhe funksionimin e Gjykatës Kushtetuese të Republikës së Shqipërisë”, me shumicë votash,</w:t>
      </w:r>
    </w:p>
    <w:p w:rsidR="00744DE3" w:rsidRPr="00D95088" w:rsidRDefault="00744DE3" w:rsidP="00744DE3">
      <w:pPr>
        <w:pStyle w:val="Paragrafi"/>
        <w:rPr>
          <w:lang w:val="sq-AL"/>
        </w:rPr>
      </w:pPr>
    </w:p>
    <w:p w:rsidR="00C36422" w:rsidRDefault="00C36422" w:rsidP="00744DE3">
      <w:pPr>
        <w:pStyle w:val="VENDOSI"/>
        <w:keepNext w:val="0"/>
        <w:rPr>
          <w:lang w:val="sq-AL"/>
        </w:rPr>
      </w:pPr>
    </w:p>
    <w:p w:rsidR="00C36422" w:rsidRDefault="00C36422" w:rsidP="00744DE3">
      <w:pPr>
        <w:pStyle w:val="VENDOSI"/>
        <w:keepNext w:val="0"/>
        <w:rPr>
          <w:lang w:val="sq-AL"/>
        </w:rPr>
      </w:pPr>
    </w:p>
    <w:p w:rsidR="00744DE3" w:rsidRPr="00D95088" w:rsidRDefault="00744DE3" w:rsidP="00744DE3">
      <w:pPr>
        <w:pStyle w:val="VENDOSI"/>
        <w:keepNext w:val="0"/>
        <w:rPr>
          <w:lang w:val="sq-AL"/>
        </w:rPr>
      </w:pPr>
      <w:r w:rsidRPr="00D95088">
        <w:rPr>
          <w:lang w:val="sq-AL"/>
        </w:rPr>
        <w:t>VENDOSI:</w:t>
      </w:r>
    </w:p>
    <w:p w:rsidR="00744DE3" w:rsidRPr="00D95088" w:rsidRDefault="00744DE3" w:rsidP="00744DE3">
      <w:pPr>
        <w:pStyle w:val="Paragrafi"/>
        <w:rPr>
          <w:lang w:val="sq-AL"/>
        </w:rPr>
      </w:pPr>
    </w:p>
    <w:p w:rsidR="00744DE3" w:rsidRPr="00D95088" w:rsidRDefault="00744DE3" w:rsidP="00744DE3">
      <w:pPr>
        <w:pStyle w:val="Paragrafi"/>
        <w:rPr>
          <w:lang w:val="sq-AL"/>
        </w:rPr>
      </w:pPr>
      <w:r w:rsidRPr="00D95088">
        <w:rPr>
          <w:lang w:val="sq-AL"/>
        </w:rPr>
        <w:t>- Shfuqizimin, si të papajtueshëm me Kushtetutën, të vendimit nr. 588, datë 19.12.2008 të Kolegjit Penal të Gjykatës së Lartë, me shumicë votash (</w:t>
      </w:r>
      <w:r w:rsidRPr="00D95088">
        <w:rPr>
          <w:i/>
          <w:lang w:val="sq-AL"/>
        </w:rPr>
        <w:t>votuan kundër shfuqizimit të vendimit nr. 588, datë 19.12.2008 të Kolegjit Penal të Gjykatës së Lartë, gjyqtarët Xh.Zaganjori, P.Plloçi, V.Tusha dhe A.Xhoxha</w:t>
      </w:r>
      <w:r w:rsidRPr="00D95088">
        <w:rPr>
          <w:lang w:val="sq-AL"/>
        </w:rPr>
        <w:t>j).</w:t>
      </w:r>
    </w:p>
    <w:p w:rsidR="00744DE3" w:rsidRPr="00D95088" w:rsidRDefault="00744DE3" w:rsidP="00744DE3">
      <w:pPr>
        <w:pStyle w:val="Paragrafi"/>
        <w:rPr>
          <w:lang w:val="sq-AL"/>
        </w:rPr>
      </w:pPr>
      <w:r w:rsidRPr="00D95088">
        <w:rPr>
          <w:lang w:val="sq-AL"/>
        </w:rPr>
        <w:t xml:space="preserve">- Dërgimin e çështjes për rishqyrtim në Kolegjin Penal të Gjykatës së Lartë.      </w:t>
      </w:r>
    </w:p>
    <w:p w:rsidR="00744DE3" w:rsidRPr="00D95088" w:rsidRDefault="00744DE3" w:rsidP="00744DE3">
      <w:pPr>
        <w:pStyle w:val="Paragrafi"/>
        <w:rPr>
          <w:lang w:val="sq-AL"/>
        </w:rPr>
      </w:pPr>
      <w:r w:rsidRPr="00D95088">
        <w:rPr>
          <w:lang w:val="sq-AL"/>
        </w:rPr>
        <w:t>- Rrëzimin për kërkimet e tjera, me shumicë votash (</w:t>
      </w:r>
      <w:r w:rsidRPr="00D95088">
        <w:rPr>
          <w:i/>
          <w:lang w:val="sq-AL"/>
        </w:rPr>
        <w:t>votuan kundër rrëzimit, gjyqtarët B.Dedja, V.Kristo, S.Berberi dhe F.Hoxha</w:t>
      </w:r>
      <w:r w:rsidRPr="00D95088">
        <w:rPr>
          <w:lang w:val="sq-AL"/>
        </w:rPr>
        <w:t>).</w:t>
      </w:r>
    </w:p>
    <w:p w:rsidR="00744DE3" w:rsidRPr="00D95088" w:rsidRDefault="00744DE3" w:rsidP="00744DE3">
      <w:pPr>
        <w:pStyle w:val="Paragrafi"/>
        <w:rPr>
          <w:lang w:val="sq-AL"/>
        </w:rPr>
      </w:pPr>
      <w:r w:rsidRPr="00D95088">
        <w:rPr>
          <w:lang w:val="sq-AL"/>
        </w:rPr>
        <w:t>- Ky vendim është përfundimtar, i formës së prerë dhe hyn në fuqi ditën e botimit në Fletoren Zyrtare.</w:t>
      </w:r>
    </w:p>
    <w:p w:rsidR="00744DE3" w:rsidRPr="00D95088" w:rsidRDefault="00744DE3" w:rsidP="00744DE3">
      <w:pPr>
        <w:pStyle w:val="Paragrafi"/>
        <w:rPr>
          <w:lang w:val="sq-AL"/>
        </w:rPr>
      </w:pPr>
    </w:p>
    <w:p w:rsidR="00744DE3" w:rsidRPr="00D95088" w:rsidRDefault="00744DE3" w:rsidP="00451652">
      <w:pPr>
        <w:ind w:firstLine="720"/>
        <w:rPr>
          <w:rFonts w:ascii="CG Times" w:eastAsia="Batang" w:hAnsi="CG Times"/>
          <w:sz w:val="22"/>
          <w:szCs w:val="22"/>
          <w:lang w:val="sq-AL"/>
        </w:rPr>
      </w:pPr>
      <w:r w:rsidRPr="00D95088">
        <w:rPr>
          <w:rFonts w:ascii="CG Times" w:hAnsi="CG Times"/>
          <w:sz w:val="22"/>
          <w:szCs w:val="22"/>
          <w:lang w:val="sq-AL"/>
        </w:rPr>
        <w:t>Anëtarë: Bashkim Dedja (kryetar), Xhezair Zaganjori, Vladimir Kristo, Sokol Berberi, Vitore Tusha, Petrit Plloçi, Admir Thanza, Altina Xhoxhaj, Fatmir Hoxha.</w:t>
      </w:r>
      <w:r w:rsidRPr="00D95088">
        <w:rPr>
          <w:rFonts w:ascii="CG Times" w:hAnsi="CG Times"/>
          <w:sz w:val="22"/>
          <w:szCs w:val="22"/>
          <w:lang w:val="sq-AL"/>
        </w:rPr>
        <w:tab/>
      </w:r>
    </w:p>
    <w:p w:rsidR="00744DE3" w:rsidRPr="00D95088" w:rsidRDefault="00744DE3" w:rsidP="009F1796">
      <w:pPr>
        <w:rPr>
          <w:rFonts w:ascii="CG Times" w:eastAsia="Batang" w:hAnsi="CG Times"/>
          <w:sz w:val="22"/>
          <w:szCs w:val="22"/>
          <w:lang w:val="sq-AL"/>
        </w:rPr>
      </w:pPr>
    </w:p>
    <w:p w:rsidR="00744DE3" w:rsidRPr="00D95088" w:rsidRDefault="00744DE3" w:rsidP="009F1796">
      <w:pPr>
        <w:rPr>
          <w:rFonts w:ascii="CG Times" w:eastAsia="Batang" w:hAnsi="CG Times"/>
          <w:sz w:val="22"/>
          <w:szCs w:val="22"/>
          <w:lang w:val="sq-AL"/>
        </w:rPr>
      </w:pPr>
    </w:p>
    <w:p w:rsidR="009F1796" w:rsidRPr="00D95088" w:rsidRDefault="009F1796" w:rsidP="00E662FE">
      <w:pPr>
        <w:pStyle w:val="Akti"/>
        <w:rPr>
          <w:lang w:val="sq-AL"/>
        </w:rPr>
      </w:pPr>
      <w:r w:rsidRPr="00D95088">
        <w:rPr>
          <w:lang w:val="sq-AL"/>
        </w:rPr>
        <w:t>VENDIM</w:t>
      </w:r>
    </w:p>
    <w:p w:rsidR="009F1796" w:rsidRPr="00D95088" w:rsidRDefault="009F1796" w:rsidP="00E662FE">
      <w:pPr>
        <w:pStyle w:val="NumriData"/>
        <w:rPr>
          <w:lang w:val="sq-AL"/>
        </w:rPr>
      </w:pPr>
      <w:r w:rsidRPr="00D95088">
        <w:rPr>
          <w:lang w:val="sq-AL"/>
        </w:rPr>
        <w:t>Nr. 16,</w:t>
      </w:r>
      <w:r w:rsidR="00977838" w:rsidRPr="00D95088">
        <w:rPr>
          <w:lang w:val="sq-AL"/>
        </w:rPr>
        <w:t xml:space="preserve"> datë 17.</w:t>
      </w:r>
      <w:r w:rsidRPr="00D95088">
        <w:rPr>
          <w:lang w:val="sq-AL"/>
        </w:rPr>
        <w:t>2.2012</w:t>
      </w:r>
    </w:p>
    <w:p w:rsidR="00977838" w:rsidRPr="00D95088" w:rsidRDefault="00977838" w:rsidP="009F1796">
      <w:pPr>
        <w:ind w:firstLine="720"/>
        <w:rPr>
          <w:lang w:val="sq-AL"/>
        </w:rPr>
      </w:pPr>
    </w:p>
    <w:p w:rsidR="009F1796" w:rsidRPr="00D95088" w:rsidRDefault="009F1796" w:rsidP="00E662FE">
      <w:pPr>
        <w:pStyle w:val="Titulli"/>
        <w:rPr>
          <w:lang w:val="sq-AL"/>
        </w:rPr>
      </w:pPr>
      <w:r w:rsidRPr="00D95088">
        <w:rPr>
          <w:lang w:val="sq-AL"/>
        </w:rPr>
        <w:t>MBI KAP</w:t>
      </w:r>
      <w:r w:rsidR="009C57C9" w:rsidRPr="00D95088">
        <w:rPr>
          <w:lang w:val="sq-AL"/>
        </w:rPr>
        <w:t>ACITETET E INTERKONJEKSIONEVE NË</w:t>
      </w:r>
      <w:r w:rsidR="00E662FE" w:rsidRPr="00D95088">
        <w:rPr>
          <w:lang w:val="sq-AL"/>
        </w:rPr>
        <w:t xml:space="preserve"> DREJTIMIN IMPORT</w:t>
      </w:r>
      <w:r w:rsidR="0042297E" w:rsidRPr="00D95088">
        <w:rPr>
          <w:b w:val="0"/>
          <w:lang w:val="sq-AL"/>
        </w:rPr>
        <w:t>-</w:t>
      </w:r>
      <w:r w:rsidR="00E662FE" w:rsidRPr="00D95088">
        <w:rPr>
          <w:lang w:val="sq-AL"/>
        </w:rPr>
        <w:t>EKSPORT PË</w:t>
      </w:r>
      <w:r w:rsidRPr="00D95088">
        <w:rPr>
          <w:lang w:val="sq-AL"/>
        </w:rPr>
        <w:t xml:space="preserve">R MUAJIN MARS 2012 </w:t>
      </w:r>
    </w:p>
    <w:p w:rsidR="009F1796" w:rsidRPr="00D95088" w:rsidRDefault="009F1796" w:rsidP="009F1796">
      <w:pPr>
        <w:pStyle w:val="Paragrafi"/>
        <w:rPr>
          <w:lang w:val="sq-AL"/>
        </w:rPr>
      </w:pPr>
    </w:p>
    <w:p w:rsidR="009F1796" w:rsidRPr="00D95088" w:rsidRDefault="009F1796" w:rsidP="009F1796">
      <w:pPr>
        <w:pStyle w:val="Paragrafi"/>
        <w:rPr>
          <w:lang w:val="sq-AL"/>
        </w:rPr>
      </w:pPr>
      <w:r w:rsidRPr="00D95088">
        <w:rPr>
          <w:lang w:val="sq-AL"/>
        </w:rPr>
        <w:t>Në mbështetje të nenit 8</w:t>
      </w:r>
      <w:r w:rsidR="00302242">
        <w:rPr>
          <w:lang w:val="sq-AL"/>
        </w:rPr>
        <w:t>,</w:t>
      </w:r>
      <w:r w:rsidRPr="00D95088">
        <w:rPr>
          <w:lang w:val="sq-AL"/>
        </w:rPr>
        <w:t xml:space="preserve"> pika 2 ge</w:t>
      </w:r>
      <w:r w:rsidR="000F6C1A" w:rsidRPr="00D95088">
        <w:rPr>
          <w:lang w:val="sq-AL"/>
        </w:rPr>
        <w:t xml:space="preserve">rma </w:t>
      </w:r>
      <w:r w:rsidR="0042297E" w:rsidRPr="00D95088">
        <w:rPr>
          <w:lang w:val="sq-AL"/>
        </w:rPr>
        <w:t>“</w:t>
      </w:r>
      <w:r w:rsidR="000F6C1A" w:rsidRPr="00D95088">
        <w:rPr>
          <w:lang w:val="sq-AL"/>
        </w:rPr>
        <w:t>ç</w:t>
      </w:r>
      <w:r w:rsidR="0042297E" w:rsidRPr="00D95088">
        <w:rPr>
          <w:lang w:val="sq-AL"/>
        </w:rPr>
        <w:t>”</w:t>
      </w:r>
      <w:r w:rsidR="00EE04BC" w:rsidRPr="00D95088">
        <w:rPr>
          <w:lang w:val="sq-AL"/>
        </w:rPr>
        <w:t xml:space="preserve"> paragrafi </w:t>
      </w:r>
      <w:r w:rsidR="006A50BC" w:rsidRPr="00D95088">
        <w:rPr>
          <w:lang w:val="sq-AL"/>
        </w:rPr>
        <w:t>“</w:t>
      </w:r>
      <w:r w:rsidR="00EE04BC" w:rsidRPr="00D95088">
        <w:rPr>
          <w:lang w:val="sq-AL"/>
        </w:rPr>
        <w:t>ii</w:t>
      </w:r>
      <w:r w:rsidR="006A50BC" w:rsidRPr="00D95088">
        <w:rPr>
          <w:lang w:val="sq-AL"/>
        </w:rPr>
        <w:t>”</w:t>
      </w:r>
      <w:r w:rsidR="00E662FE" w:rsidRPr="00D95088">
        <w:rPr>
          <w:lang w:val="sq-AL"/>
        </w:rPr>
        <w:t xml:space="preserve"> </w:t>
      </w:r>
      <w:r w:rsidR="00EE04BC" w:rsidRPr="00D95088">
        <w:rPr>
          <w:lang w:val="sq-AL"/>
        </w:rPr>
        <w:t xml:space="preserve">dhe </w:t>
      </w:r>
      <w:r w:rsidR="000F6C1A" w:rsidRPr="00D95088">
        <w:rPr>
          <w:lang w:val="sq-AL"/>
        </w:rPr>
        <w:t>9</w:t>
      </w:r>
      <w:r w:rsidRPr="00D95088">
        <w:rPr>
          <w:lang w:val="sq-AL"/>
        </w:rPr>
        <w:t xml:space="preserve"> të ligjit nr. 9072, datë 22.5.2003 “Për </w:t>
      </w:r>
      <w:r w:rsidR="000F6C1A" w:rsidRPr="00D95088">
        <w:rPr>
          <w:lang w:val="sq-AL"/>
        </w:rPr>
        <w:t>sektorin e energjisë elektrike</w:t>
      </w:r>
      <w:r w:rsidR="00EE04BC" w:rsidRPr="00D95088">
        <w:rPr>
          <w:lang w:val="sq-AL"/>
        </w:rPr>
        <w:t xml:space="preserve">”, të ndryshuar, </w:t>
      </w:r>
      <w:r w:rsidR="000F6C1A" w:rsidRPr="00D95088">
        <w:rPr>
          <w:lang w:val="sq-AL"/>
        </w:rPr>
        <w:t>pikës 7</w:t>
      </w:r>
      <w:r w:rsidR="00F7094D" w:rsidRPr="00D95088">
        <w:rPr>
          <w:lang w:val="sq-AL"/>
        </w:rPr>
        <w:t xml:space="preserve"> ge</w:t>
      </w:r>
      <w:r w:rsidR="000F6C1A" w:rsidRPr="00D95088">
        <w:rPr>
          <w:lang w:val="sq-AL"/>
        </w:rPr>
        <w:t xml:space="preserve">rma </w:t>
      </w:r>
      <w:r w:rsidR="0042297E" w:rsidRPr="00D95088">
        <w:rPr>
          <w:lang w:val="sq-AL"/>
        </w:rPr>
        <w:t>“</w:t>
      </w:r>
      <w:r w:rsidR="000F6C1A" w:rsidRPr="00D95088">
        <w:rPr>
          <w:lang w:val="sq-AL"/>
        </w:rPr>
        <w:t>b</w:t>
      </w:r>
      <w:r w:rsidR="0042297E" w:rsidRPr="00D95088">
        <w:rPr>
          <w:lang w:val="sq-AL"/>
        </w:rPr>
        <w:t>”</w:t>
      </w:r>
      <w:r w:rsidR="00EE04BC" w:rsidRPr="00D95088">
        <w:rPr>
          <w:lang w:val="sq-AL"/>
        </w:rPr>
        <w:t xml:space="preserve"> të </w:t>
      </w:r>
      <w:r w:rsidR="006A50BC" w:rsidRPr="00D95088">
        <w:rPr>
          <w:lang w:val="sq-AL"/>
        </w:rPr>
        <w:t xml:space="preserve">Modelit </w:t>
      </w:r>
      <w:r w:rsidR="000F6C1A" w:rsidRPr="00D95088">
        <w:rPr>
          <w:lang w:val="sq-AL"/>
        </w:rPr>
        <w:t xml:space="preserve">të </w:t>
      </w:r>
      <w:r w:rsidR="006A50BC" w:rsidRPr="00D95088">
        <w:rPr>
          <w:lang w:val="sq-AL"/>
        </w:rPr>
        <w:t xml:space="preserve">Tregut </w:t>
      </w:r>
      <w:r w:rsidR="00D010AC" w:rsidRPr="00D95088">
        <w:rPr>
          <w:lang w:val="sq-AL"/>
        </w:rPr>
        <w:t xml:space="preserve">të </w:t>
      </w:r>
      <w:r w:rsidR="006A50BC" w:rsidRPr="00D95088">
        <w:rPr>
          <w:lang w:val="sq-AL"/>
        </w:rPr>
        <w:t xml:space="preserve">Energjisë Elektrike, </w:t>
      </w:r>
      <w:r w:rsidRPr="00D95088">
        <w:rPr>
          <w:lang w:val="sq-AL"/>
        </w:rPr>
        <w:t xml:space="preserve">të miratuar me </w:t>
      </w:r>
      <w:r w:rsidR="00D010AC" w:rsidRPr="00D95088">
        <w:rPr>
          <w:lang w:val="sq-AL"/>
        </w:rPr>
        <w:t xml:space="preserve">vendimin </w:t>
      </w:r>
      <w:r w:rsidRPr="00D95088">
        <w:rPr>
          <w:lang w:val="sq-AL"/>
        </w:rPr>
        <w:t>e Këshillit të Ministrave nr. 338, datë 19.3.2008, të ndryshuar, si dh</w:t>
      </w:r>
      <w:r w:rsidR="00302242">
        <w:rPr>
          <w:lang w:val="sq-AL"/>
        </w:rPr>
        <w:t>e kapitullit X</w:t>
      </w:r>
      <w:r w:rsidR="00EE04BC" w:rsidRPr="00D95088">
        <w:rPr>
          <w:lang w:val="sq-AL"/>
        </w:rPr>
        <w:t xml:space="preserve"> të </w:t>
      </w:r>
      <w:r w:rsidR="00DC5DE1" w:rsidRPr="00D95088">
        <w:rPr>
          <w:lang w:val="sq-AL"/>
        </w:rPr>
        <w:t xml:space="preserve">“Rregullave </w:t>
      </w:r>
      <w:r w:rsidR="00EE04BC" w:rsidRPr="00D95088">
        <w:rPr>
          <w:lang w:val="sq-AL"/>
        </w:rPr>
        <w:t>të tregut shqiptar të energjisë elektrike</w:t>
      </w:r>
      <w:r w:rsidR="00DC5DE1" w:rsidRPr="00D95088">
        <w:rPr>
          <w:lang w:val="sq-AL"/>
        </w:rPr>
        <w:t>”,</w:t>
      </w:r>
      <w:r w:rsidR="00EE04BC" w:rsidRPr="00D95088">
        <w:rPr>
          <w:lang w:val="sq-AL"/>
        </w:rPr>
        <w:t xml:space="preserve"> të miratuara </w:t>
      </w:r>
      <w:r w:rsidRPr="00D95088">
        <w:rPr>
          <w:lang w:val="sq-AL"/>
        </w:rPr>
        <w:t>nga ERE me vendimin e Bordit të Komisionerëve nr. 68, datë 23.6.2008, Bordi i Komisionerëve të ERE-s</w:t>
      </w:r>
      <w:r w:rsidR="00302242">
        <w:rPr>
          <w:lang w:val="sq-AL"/>
        </w:rPr>
        <w:t>,</w:t>
      </w:r>
      <w:r w:rsidRPr="00D95088">
        <w:rPr>
          <w:lang w:val="sq-AL"/>
        </w:rPr>
        <w:t xml:space="preserve"> në mbledhjen e tij të datës 17.2.2012, </w:t>
      </w:r>
      <w:r w:rsidR="000F6C1A" w:rsidRPr="00D95088">
        <w:rPr>
          <w:lang w:val="sq-AL"/>
        </w:rPr>
        <w:t>pa</w:t>
      </w:r>
      <w:r w:rsidRPr="00D95088">
        <w:rPr>
          <w:lang w:val="sq-AL"/>
        </w:rPr>
        <w:t xml:space="preserve">si shqyrtoi kërkesën e shoqërisë </w:t>
      </w:r>
      <w:r w:rsidR="000F6C1A" w:rsidRPr="00D95088">
        <w:rPr>
          <w:lang w:val="sq-AL"/>
        </w:rPr>
        <w:t>“</w:t>
      </w:r>
      <w:r w:rsidRPr="00D95088">
        <w:rPr>
          <w:lang w:val="sq-AL"/>
        </w:rPr>
        <w:t>C</w:t>
      </w:r>
      <w:r w:rsidR="00DC5DE1" w:rsidRPr="00D95088">
        <w:rPr>
          <w:lang w:val="sq-AL"/>
        </w:rPr>
        <w:t>EZ</w:t>
      </w:r>
      <w:r w:rsidRPr="00D95088">
        <w:rPr>
          <w:lang w:val="sq-AL"/>
        </w:rPr>
        <w:t xml:space="preserve"> </w:t>
      </w:r>
      <w:r w:rsidR="00945154" w:rsidRPr="00D95088">
        <w:rPr>
          <w:lang w:val="sq-AL"/>
        </w:rPr>
        <w:t>s</w:t>
      </w:r>
      <w:r w:rsidRPr="00D95088">
        <w:rPr>
          <w:lang w:val="sq-AL"/>
        </w:rPr>
        <w:t>hpërndarje</w:t>
      </w:r>
      <w:r w:rsidR="000F6C1A" w:rsidRPr="00D95088">
        <w:rPr>
          <w:lang w:val="sq-AL"/>
        </w:rPr>
        <w:t>”</w:t>
      </w:r>
      <w:r w:rsidRPr="00D95088">
        <w:rPr>
          <w:lang w:val="sq-AL"/>
        </w:rPr>
        <w:t xml:space="preserve"> sh.a</w:t>
      </w:r>
      <w:r w:rsidR="000F6C1A" w:rsidRPr="00D95088">
        <w:rPr>
          <w:lang w:val="sq-AL"/>
        </w:rPr>
        <w:t>.</w:t>
      </w:r>
      <w:r w:rsidRPr="00D95088">
        <w:rPr>
          <w:lang w:val="sq-AL"/>
        </w:rPr>
        <w:t xml:space="preserve"> dhe </w:t>
      </w:r>
      <w:r w:rsidR="00302242" w:rsidRPr="00D95088">
        <w:rPr>
          <w:lang w:val="sq-AL"/>
        </w:rPr>
        <w:t>KESH</w:t>
      </w:r>
      <w:r w:rsidRPr="00D95088">
        <w:rPr>
          <w:lang w:val="sq-AL"/>
        </w:rPr>
        <w:t xml:space="preserve"> sh.a</w:t>
      </w:r>
      <w:r w:rsidR="00EB5E45" w:rsidRPr="00D95088">
        <w:rPr>
          <w:lang w:val="sq-AL"/>
        </w:rPr>
        <w:t>.</w:t>
      </w:r>
      <w:r w:rsidRPr="00D95088">
        <w:rPr>
          <w:lang w:val="sq-AL"/>
        </w:rPr>
        <w:t xml:space="preserve"> me  nr. 807, </w:t>
      </w:r>
      <w:r w:rsidR="0084669C" w:rsidRPr="00D95088">
        <w:rPr>
          <w:lang w:val="sq-AL"/>
        </w:rPr>
        <w:t>prot</w:t>
      </w:r>
      <w:r w:rsidR="00DF3E61" w:rsidRPr="00D95088">
        <w:rPr>
          <w:lang w:val="sq-AL"/>
        </w:rPr>
        <w:t>.</w:t>
      </w:r>
      <w:r w:rsidR="0084669C" w:rsidRPr="00D95088">
        <w:rPr>
          <w:lang w:val="sq-AL"/>
        </w:rPr>
        <w:t xml:space="preserve">, </w:t>
      </w:r>
      <w:r w:rsidRPr="00D95088">
        <w:rPr>
          <w:lang w:val="sq-AL"/>
        </w:rPr>
        <w:t xml:space="preserve">dhe nr. 642, </w:t>
      </w:r>
      <w:r w:rsidR="0084669C" w:rsidRPr="00D95088">
        <w:rPr>
          <w:lang w:val="sq-AL"/>
        </w:rPr>
        <w:t>p</w:t>
      </w:r>
      <w:r w:rsidR="00727D74" w:rsidRPr="00D95088">
        <w:rPr>
          <w:lang w:val="sq-AL"/>
        </w:rPr>
        <w:t>rot</w:t>
      </w:r>
      <w:r w:rsidR="00DF3E61" w:rsidRPr="00D95088">
        <w:rPr>
          <w:lang w:val="sq-AL"/>
        </w:rPr>
        <w:t>.</w:t>
      </w:r>
      <w:r w:rsidR="0084669C" w:rsidRPr="00D95088">
        <w:rPr>
          <w:lang w:val="sq-AL"/>
        </w:rPr>
        <w:t>,</w:t>
      </w:r>
      <w:r w:rsidR="00727D74" w:rsidRPr="00D95088">
        <w:rPr>
          <w:lang w:val="sq-AL"/>
        </w:rPr>
        <w:t xml:space="preserve"> datë</w:t>
      </w:r>
      <w:r w:rsidRPr="00D95088">
        <w:rPr>
          <w:lang w:val="sq-AL"/>
        </w:rPr>
        <w:t xml:space="preserve"> 10.</w:t>
      </w:r>
      <w:r w:rsidR="00E711E6" w:rsidRPr="00D95088">
        <w:rPr>
          <w:lang w:val="sq-AL"/>
        </w:rPr>
        <w:t>2.2012</w:t>
      </w:r>
      <w:r w:rsidR="00727D74" w:rsidRPr="00D95088">
        <w:rPr>
          <w:lang w:val="sq-AL"/>
        </w:rPr>
        <w:t xml:space="preserve"> në</w:t>
      </w:r>
      <w:r w:rsidRPr="00D95088">
        <w:rPr>
          <w:lang w:val="sq-AL"/>
        </w:rPr>
        <w:t xml:space="preserve"> lidhje me alokimin  e kapaciteteve të interkonjeksioneve n</w:t>
      </w:r>
      <w:r w:rsidR="000F6C1A" w:rsidRPr="00D95088">
        <w:rPr>
          <w:lang w:val="sq-AL"/>
        </w:rPr>
        <w:t xml:space="preserve">ë drejtimin import për </w:t>
      </w:r>
      <w:r w:rsidRPr="00D95088">
        <w:rPr>
          <w:lang w:val="sq-AL"/>
        </w:rPr>
        <w:t>një periudhë 3-4 mujore, u njoh me opinionin e OST sh.a</w:t>
      </w:r>
      <w:r w:rsidR="00D010AC" w:rsidRPr="00D95088">
        <w:rPr>
          <w:lang w:val="sq-AL"/>
        </w:rPr>
        <w:t>.</w:t>
      </w:r>
      <w:r w:rsidR="000F036E" w:rsidRPr="00D95088">
        <w:rPr>
          <w:lang w:val="sq-AL"/>
        </w:rPr>
        <w:t xml:space="preserve"> mbi këtë kërkesë, </w:t>
      </w:r>
      <w:r w:rsidRPr="00D95088">
        <w:rPr>
          <w:lang w:val="sq-AL"/>
        </w:rPr>
        <w:t>dhe relacionin e Drejtorisë Juridike dhe Mbrojtjes së Konsu</w:t>
      </w:r>
      <w:r w:rsidR="000F036E" w:rsidRPr="00D95088">
        <w:rPr>
          <w:lang w:val="sq-AL"/>
        </w:rPr>
        <w:t>matorit dhe Drejtorisë së Licenc</w:t>
      </w:r>
      <w:r w:rsidRPr="00D95088">
        <w:rPr>
          <w:lang w:val="sq-AL"/>
        </w:rPr>
        <w:t>imit dhe Monitorimit të Tregut</w:t>
      </w:r>
      <w:r w:rsidR="00302242">
        <w:rPr>
          <w:lang w:val="sq-AL"/>
        </w:rPr>
        <w:t>,</w:t>
      </w:r>
      <w:r w:rsidRPr="00D95088">
        <w:rPr>
          <w:lang w:val="sq-AL"/>
        </w:rPr>
        <w:t xml:space="preserve"> </w:t>
      </w:r>
    </w:p>
    <w:p w:rsidR="009F1796" w:rsidRPr="00D95088" w:rsidRDefault="00EB5E45" w:rsidP="009F1796">
      <w:pPr>
        <w:pStyle w:val="Paragrafi"/>
        <w:rPr>
          <w:lang w:val="sq-AL"/>
        </w:rPr>
      </w:pPr>
      <w:r w:rsidRPr="00D95088">
        <w:rPr>
          <w:lang w:val="sq-AL"/>
        </w:rPr>
        <w:t>konstaton</w:t>
      </w:r>
      <w:r w:rsidR="009F1796" w:rsidRPr="00D95088">
        <w:rPr>
          <w:lang w:val="sq-AL"/>
        </w:rPr>
        <w:t>:</w:t>
      </w:r>
    </w:p>
    <w:p w:rsidR="009F1796" w:rsidRPr="00D95088" w:rsidRDefault="009F1796" w:rsidP="00AE549C">
      <w:pPr>
        <w:pStyle w:val="Paragrafi"/>
        <w:numPr>
          <w:ilvl w:val="0"/>
          <w:numId w:val="37"/>
        </w:numPr>
        <w:ind w:left="0" w:firstLine="357"/>
        <w:rPr>
          <w:lang w:val="sq-AL"/>
        </w:rPr>
      </w:pPr>
      <w:r w:rsidRPr="00D95088">
        <w:rPr>
          <w:lang w:val="sq-AL"/>
        </w:rPr>
        <w:t>Munge</w:t>
      </w:r>
      <w:r w:rsidR="00D010AC" w:rsidRPr="00D95088">
        <w:rPr>
          <w:lang w:val="sq-AL"/>
        </w:rPr>
        <w:t>sën e theksuar t</w:t>
      </w:r>
      <w:r w:rsidR="000F6C1A" w:rsidRPr="00D95088">
        <w:rPr>
          <w:lang w:val="sq-AL"/>
        </w:rPr>
        <w:t>ë</w:t>
      </w:r>
      <w:r w:rsidR="00D010AC" w:rsidRPr="00D95088">
        <w:rPr>
          <w:lang w:val="sq-AL"/>
        </w:rPr>
        <w:t xml:space="preserve"> reshjeve gjatë</w:t>
      </w:r>
      <w:r w:rsidRPr="00D95088">
        <w:rPr>
          <w:lang w:val="sq-AL"/>
        </w:rPr>
        <w:t xml:space="preserve"> gjith</w:t>
      </w:r>
      <w:r w:rsidR="000F6C1A" w:rsidRPr="00D95088">
        <w:rPr>
          <w:lang w:val="sq-AL"/>
        </w:rPr>
        <w:t>ë vitit 2011 dhe për periudhën në vijim</w:t>
      </w:r>
      <w:r w:rsidR="00DC5DE1" w:rsidRPr="00D95088">
        <w:rPr>
          <w:lang w:val="sq-AL"/>
        </w:rPr>
        <w:t>,</w:t>
      </w:r>
      <w:r w:rsidRPr="00D95088">
        <w:rPr>
          <w:lang w:val="sq-AL"/>
        </w:rPr>
        <w:t xml:space="preserve"> e cila reflekton një situat</w:t>
      </w:r>
      <w:r w:rsidR="000F6C1A" w:rsidRPr="00D95088">
        <w:rPr>
          <w:lang w:val="sq-AL"/>
        </w:rPr>
        <w:t>ë</w:t>
      </w:r>
      <w:r w:rsidRPr="00D95088">
        <w:rPr>
          <w:lang w:val="sq-AL"/>
        </w:rPr>
        <w:t xml:space="preserve"> t</w:t>
      </w:r>
      <w:r w:rsidR="000F6C1A" w:rsidRPr="00D95088">
        <w:rPr>
          <w:lang w:val="sq-AL"/>
        </w:rPr>
        <w:t>ë vështirë hidroenergjetike</w:t>
      </w:r>
      <w:r w:rsidRPr="00D95088">
        <w:rPr>
          <w:lang w:val="sq-AL"/>
        </w:rPr>
        <w:t>, me  nivele shum</w:t>
      </w:r>
      <w:r w:rsidR="000F6C1A" w:rsidRPr="00D95088">
        <w:rPr>
          <w:lang w:val="sq-AL"/>
        </w:rPr>
        <w:t>ë</w:t>
      </w:r>
      <w:r w:rsidRPr="00D95088">
        <w:rPr>
          <w:lang w:val="sq-AL"/>
        </w:rPr>
        <w:t xml:space="preserve"> t</w:t>
      </w:r>
      <w:r w:rsidR="000F6C1A" w:rsidRPr="00D95088">
        <w:rPr>
          <w:lang w:val="sq-AL"/>
        </w:rPr>
        <w:t>ë</w:t>
      </w:r>
      <w:r w:rsidRPr="00D95088">
        <w:rPr>
          <w:lang w:val="sq-AL"/>
        </w:rPr>
        <w:t xml:space="preserve"> ulëta t</w:t>
      </w:r>
      <w:r w:rsidR="000F6C1A" w:rsidRPr="00D95088">
        <w:rPr>
          <w:lang w:val="sq-AL"/>
        </w:rPr>
        <w:t>ë</w:t>
      </w:r>
      <w:r w:rsidRPr="00D95088">
        <w:rPr>
          <w:lang w:val="sq-AL"/>
        </w:rPr>
        <w:t xml:space="preserve"> rezervës hidrike n</w:t>
      </w:r>
      <w:r w:rsidR="000F6C1A" w:rsidRPr="00D95088">
        <w:rPr>
          <w:lang w:val="sq-AL"/>
        </w:rPr>
        <w:t>ë</w:t>
      </w:r>
      <w:r w:rsidRPr="00D95088">
        <w:rPr>
          <w:lang w:val="sq-AL"/>
        </w:rPr>
        <w:t xml:space="preserve"> kaskadën e lumit Drin</w:t>
      </w:r>
      <w:r w:rsidR="000F6C1A" w:rsidRPr="00D95088">
        <w:rPr>
          <w:lang w:val="sq-AL"/>
        </w:rPr>
        <w:t>,</w:t>
      </w:r>
      <w:r w:rsidRPr="00D95088">
        <w:rPr>
          <w:lang w:val="sq-AL"/>
        </w:rPr>
        <w:t xml:space="preserve"> si d</w:t>
      </w:r>
      <w:r w:rsidR="00EB5E45" w:rsidRPr="00D95088">
        <w:rPr>
          <w:lang w:val="sq-AL"/>
        </w:rPr>
        <w:t>he basenet e tjera t</w:t>
      </w:r>
      <w:r w:rsidR="000F6C1A" w:rsidRPr="00D95088">
        <w:rPr>
          <w:lang w:val="sq-AL"/>
        </w:rPr>
        <w:t>ë</w:t>
      </w:r>
      <w:r w:rsidR="00EB5E45" w:rsidRPr="00D95088">
        <w:rPr>
          <w:lang w:val="sq-AL"/>
        </w:rPr>
        <w:t xml:space="preserve"> </w:t>
      </w:r>
      <w:r w:rsidR="000F6C1A" w:rsidRPr="00D95088">
        <w:rPr>
          <w:lang w:val="sq-AL"/>
        </w:rPr>
        <w:t>hec</w:t>
      </w:r>
      <w:r w:rsidR="00EB5E45" w:rsidRPr="00D95088">
        <w:rPr>
          <w:lang w:val="sq-AL"/>
        </w:rPr>
        <w:t>-eve që</w:t>
      </w:r>
      <w:r w:rsidRPr="00D95088">
        <w:rPr>
          <w:lang w:val="sq-AL"/>
        </w:rPr>
        <w:t xml:space="preserve"> opero</w:t>
      </w:r>
      <w:r w:rsidR="00EB5E45" w:rsidRPr="00D95088">
        <w:rPr>
          <w:lang w:val="sq-AL"/>
        </w:rPr>
        <w:t>jnë n</w:t>
      </w:r>
      <w:r w:rsidR="000F6C1A" w:rsidRPr="00D95088">
        <w:rPr>
          <w:lang w:val="sq-AL"/>
        </w:rPr>
        <w:t>ë</w:t>
      </w:r>
      <w:r w:rsidR="00EB5E45" w:rsidRPr="00D95088">
        <w:rPr>
          <w:lang w:val="sq-AL"/>
        </w:rPr>
        <w:t xml:space="preserve"> vendin tonë. Më datë 14.2.2012 kuota në</w:t>
      </w:r>
      <w:r w:rsidRPr="00D95088">
        <w:rPr>
          <w:lang w:val="sq-AL"/>
        </w:rPr>
        <w:t xml:space="preserve"> basenin e</w:t>
      </w:r>
      <w:r w:rsidR="000F6C1A" w:rsidRPr="00D95088">
        <w:rPr>
          <w:lang w:val="sq-AL"/>
        </w:rPr>
        <w:t xml:space="preserve"> hec</w:t>
      </w:r>
      <w:r w:rsidR="00DC5DE1" w:rsidRPr="00D95088">
        <w:rPr>
          <w:lang w:val="sq-AL"/>
        </w:rPr>
        <w:t>-it</w:t>
      </w:r>
      <w:r w:rsidR="000F6C1A" w:rsidRPr="00D95088">
        <w:rPr>
          <w:lang w:val="sq-AL"/>
        </w:rPr>
        <w:t xml:space="preserve"> </w:t>
      </w:r>
      <w:r w:rsidRPr="00D95088">
        <w:rPr>
          <w:lang w:val="sq-AL"/>
        </w:rPr>
        <w:t>Fierzë rezulton 259 metra</w:t>
      </w:r>
      <w:r w:rsidR="00EB5E45" w:rsidRPr="00D95088">
        <w:rPr>
          <w:lang w:val="sq-AL"/>
        </w:rPr>
        <w:t>.</w:t>
      </w:r>
      <w:r w:rsidRPr="00D95088">
        <w:rPr>
          <w:lang w:val="sq-AL"/>
        </w:rPr>
        <w:t xml:space="preserve"> </w:t>
      </w:r>
    </w:p>
    <w:p w:rsidR="009F1796" w:rsidRPr="00D95088" w:rsidRDefault="009F1796" w:rsidP="00AE549C">
      <w:pPr>
        <w:pStyle w:val="Paragrafi"/>
        <w:numPr>
          <w:ilvl w:val="0"/>
          <w:numId w:val="32"/>
        </w:numPr>
        <w:ind w:left="0" w:firstLine="357"/>
        <w:rPr>
          <w:lang w:val="sq-AL"/>
        </w:rPr>
      </w:pPr>
      <w:r w:rsidRPr="00D95088">
        <w:rPr>
          <w:lang w:val="sq-AL"/>
        </w:rPr>
        <w:t>Moti me temperatura t</w:t>
      </w:r>
      <w:r w:rsidR="000F6C1A" w:rsidRPr="00D95088">
        <w:rPr>
          <w:lang w:val="sq-AL"/>
        </w:rPr>
        <w:t>ë</w:t>
      </w:r>
      <w:r w:rsidRPr="00D95088">
        <w:rPr>
          <w:lang w:val="sq-AL"/>
        </w:rPr>
        <w:t xml:space="preserve"> ulëta është shoqëruar me një rritje t</w:t>
      </w:r>
      <w:r w:rsidR="000F6C1A" w:rsidRPr="00D95088">
        <w:rPr>
          <w:lang w:val="sq-AL"/>
        </w:rPr>
        <w:t>ë</w:t>
      </w:r>
      <w:r w:rsidRPr="00D95088">
        <w:rPr>
          <w:lang w:val="sq-AL"/>
        </w:rPr>
        <w:t xml:space="preserve"> ndjeshme t</w:t>
      </w:r>
      <w:r w:rsidR="000F6C1A" w:rsidRPr="00D95088">
        <w:rPr>
          <w:lang w:val="sq-AL"/>
        </w:rPr>
        <w:t>ë</w:t>
      </w:r>
      <w:r w:rsidRPr="00D95088">
        <w:rPr>
          <w:lang w:val="sq-AL"/>
        </w:rPr>
        <w:t xml:space="preserve"> kërkesës </w:t>
      </w:r>
      <w:r w:rsidR="000F6C1A" w:rsidRPr="00D95088">
        <w:rPr>
          <w:lang w:val="sq-AL"/>
        </w:rPr>
        <w:t xml:space="preserve">për energji elektrike </w:t>
      </w:r>
      <w:r w:rsidR="00EB5E45" w:rsidRPr="00D95088">
        <w:rPr>
          <w:lang w:val="sq-AL"/>
        </w:rPr>
        <w:t>dhe si të tillë</w:t>
      </w:r>
      <w:r w:rsidR="00302242">
        <w:rPr>
          <w:lang w:val="sq-AL"/>
        </w:rPr>
        <w:t>,</w:t>
      </w:r>
      <w:r w:rsidR="000F6C1A" w:rsidRPr="00D95088">
        <w:rPr>
          <w:lang w:val="sq-AL"/>
        </w:rPr>
        <w:t xml:space="preserve"> e nevojës </w:t>
      </w:r>
      <w:r w:rsidRPr="00D95088">
        <w:rPr>
          <w:lang w:val="sq-AL"/>
        </w:rPr>
        <w:t>për t</w:t>
      </w:r>
      <w:r w:rsidR="000F6C1A" w:rsidRPr="00D95088">
        <w:rPr>
          <w:lang w:val="sq-AL"/>
        </w:rPr>
        <w:t>ë</w:t>
      </w:r>
      <w:r w:rsidRPr="00D95088">
        <w:rPr>
          <w:lang w:val="sq-AL"/>
        </w:rPr>
        <w:t xml:space="preserve"> importuar energji elektri</w:t>
      </w:r>
      <w:r w:rsidR="00EB5E45" w:rsidRPr="00D95088">
        <w:rPr>
          <w:lang w:val="sq-AL"/>
        </w:rPr>
        <w:t>ke n</w:t>
      </w:r>
      <w:r w:rsidR="000F6C1A" w:rsidRPr="00D95088">
        <w:rPr>
          <w:lang w:val="sq-AL"/>
        </w:rPr>
        <w:t>ë</w:t>
      </w:r>
      <w:r w:rsidR="00EB5E45" w:rsidRPr="00D95088">
        <w:rPr>
          <w:lang w:val="sq-AL"/>
        </w:rPr>
        <w:t xml:space="preserve"> pamundësi t</w:t>
      </w:r>
      <w:r w:rsidR="000F6C1A" w:rsidRPr="00D95088">
        <w:rPr>
          <w:lang w:val="sq-AL"/>
        </w:rPr>
        <w:t>ë</w:t>
      </w:r>
      <w:r w:rsidR="00EB5E45" w:rsidRPr="00D95088">
        <w:rPr>
          <w:lang w:val="sq-AL"/>
        </w:rPr>
        <w:t xml:space="preserve"> plotësimit të</w:t>
      </w:r>
      <w:r w:rsidRPr="00D95088">
        <w:rPr>
          <w:lang w:val="sq-AL"/>
        </w:rPr>
        <w:t xml:space="preserve"> kërkesës për energ</w:t>
      </w:r>
      <w:r w:rsidR="00EB5E45" w:rsidRPr="00D95088">
        <w:rPr>
          <w:lang w:val="sq-AL"/>
        </w:rPr>
        <w:t>ji të</w:t>
      </w:r>
      <w:r w:rsidRPr="00D95088">
        <w:rPr>
          <w:lang w:val="sq-AL"/>
        </w:rPr>
        <w:t xml:space="preserve"> klientëve tarifor</w:t>
      </w:r>
      <w:r w:rsidR="00F7094D" w:rsidRPr="00D95088">
        <w:rPr>
          <w:lang w:val="sq-AL"/>
        </w:rPr>
        <w:t>ë</w:t>
      </w:r>
      <w:r w:rsidRPr="00D95088">
        <w:rPr>
          <w:lang w:val="sq-AL"/>
        </w:rPr>
        <w:t xml:space="preserve"> nga prodhim</w:t>
      </w:r>
      <w:r w:rsidR="00E711E6" w:rsidRPr="00D95088">
        <w:rPr>
          <w:lang w:val="sq-AL"/>
        </w:rPr>
        <w:t>i vendas.</w:t>
      </w:r>
      <w:r w:rsidR="00EB5E45" w:rsidRPr="00D95088">
        <w:rPr>
          <w:lang w:val="sq-AL"/>
        </w:rPr>
        <w:t xml:space="preserve"> Nga administrimi i të</w:t>
      </w:r>
      <w:r w:rsidRPr="00D95088">
        <w:rPr>
          <w:lang w:val="sq-AL"/>
        </w:rPr>
        <w:t xml:space="preserve"> dhënave t</w:t>
      </w:r>
      <w:r w:rsidR="000F6C1A" w:rsidRPr="00D95088">
        <w:rPr>
          <w:lang w:val="sq-AL"/>
        </w:rPr>
        <w:t>ë</w:t>
      </w:r>
      <w:r w:rsidRPr="00D95088">
        <w:rPr>
          <w:lang w:val="sq-AL"/>
        </w:rPr>
        <w:t xml:space="preserve"> marra n</w:t>
      </w:r>
      <w:r w:rsidR="000F6C1A" w:rsidRPr="00D95088">
        <w:rPr>
          <w:lang w:val="sq-AL"/>
        </w:rPr>
        <w:t>ë</w:t>
      </w:r>
      <w:r w:rsidR="007E0DC3" w:rsidRPr="00D95088">
        <w:rPr>
          <w:lang w:val="sq-AL"/>
        </w:rPr>
        <w:t xml:space="preserve"> evidencën e dërguar nga OST</w:t>
      </w:r>
      <w:r w:rsidR="00DC5DE1" w:rsidRPr="00D95088">
        <w:rPr>
          <w:lang w:val="sq-AL"/>
        </w:rPr>
        <w:t>,</w:t>
      </w:r>
      <w:r w:rsidR="007E0DC3" w:rsidRPr="00D95088">
        <w:rPr>
          <w:lang w:val="sq-AL"/>
        </w:rPr>
        <w:t xml:space="preserve"> rezulton se konsumi për energji elektrike </w:t>
      </w:r>
      <w:r w:rsidRPr="00D95088">
        <w:rPr>
          <w:lang w:val="sq-AL"/>
        </w:rPr>
        <w:t>ka shënuar vlerën</w:t>
      </w:r>
      <w:r w:rsidR="007E0DC3" w:rsidRPr="00D95088">
        <w:rPr>
          <w:lang w:val="sq-AL"/>
        </w:rPr>
        <w:t xml:space="preserve"> rreth </w:t>
      </w:r>
      <w:r w:rsidR="00EB5E45" w:rsidRPr="00D95088">
        <w:rPr>
          <w:lang w:val="sq-AL"/>
        </w:rPr>
        <w:t>25 milion</w:t>
      </w:r>
      <w:r w:rsidR="007E0DC3" w:rsidRPr="00D95088">
        <w:rPr>
          <w:lang w:val="sq-AL"/>
        </w:rPr>
        <w:t xml:space="preserve">ë KWh </w:t>
      </w:r>
      <w:r w:rsidR="00EB5E45" w:rsidRPr="00D95088">
        <w:rPr>
          <w:lang w:val="sq-AL"/>
        </w:rPr>
        <w:t>dhe si të tillë</w:t>
      </w:r>
      <w:r w:rsidR="007E0DC3" w:rsidRPr="00D95088">
        <w:rPr>
          <w:lang w:val="sq-AL"/>
        </w:rPr>
        <w:t xml:space="preserve"> është rritur </w:t>
      </w:r>
      <w:r w:rsidRPr="00D95088">
        <w:rPr>
          <w:lang w:val="sq-AL"/>
        </w:rPr>
        <w:t>kërkesa për mbulimin e këti</w:t>
      </w:r>
      <w:r w:rsidR="007E0DC3" w:rsidRPr="00D95088">
        <w:rPr>
          <w:lang w:val="sq-AL"/>
        </w:rPr>
        <w:t xml:space="preserve">j konsumi </w:t>
      </w:r>
      <w:r w:rsidR="00EB5E45" w:rsidRPr="00D95088">
        <w:rPr>
          <w:lang w:val="sq-AL"/>
        </w:rPr>
        <w:t>nëpërmjet importit të</w:t>
      </w:r>
      <w:r w:rsidRPr="00D95088">
        <w:rPr>
          <w:lang w:val="sq-AL"/>
        </w:rPr>
        <w:t xml:space="preserve"> energjisë elektrike nga vendet fqin</w:t>
      </w:r>
      <w:r w:rsidR="00EB5E45" w:rsidRPr="00D95088">
        <w:rPr>
          <w:lang w:val="sq-AL"/>
        </w:rPr>
        <w:t>je i cili aktualisht rezulton në</w:t>
      </w:r>
      <w:r w:rsidRPr="00D95088">
        <w:rPr>
          <w:lang w:val="sq-AL"/>
        </w:rPr>
        <w:t xml:space="preserve"> vlerën rreth 10 milion</w:t>
      </w:r>
      <w:r w:rsidR="007E0DC3" w:rsidRPr="00D95088">
        <w:rPr>
          <w:lang w:val="sq-AL"/>
        </w:rPr>
        <w:t>ë</w:t>
      </w:r>
      <w:r w:rsidRPr="00D95088">
        <w:rPr>
          <w:lang w:val="sq-AL"/>
        </w:rPr>
        <w:t xml:space="preserve"> KWh.  </w:t>
      </w:r>
    </w:p>
    <w:p w:rsidR="00AF2E6A" w:rsidRPr="00D95088" w:rsidRDefault="009F1796" w:rsidP="00550264">
      <w:pPr>
        <w:pStyle w:val="Paragrafi"/>
        <w:numPr>
          <w:ilvl w:val="0"/>
          <w:numId w:val="32"/>
        </w:numPr>
        <w:ind w:left="0" w:firstLine="357"/>
        <w:rPr>
          <w:lang w:val="sq-AL"/>
        </w:rPr>
      </w:pPr>
      <w:r w:rsidRPr="00D95088">
        <w:rPr>
          <w:lang w:val="sq-AL"/>
        </w:rPr>
        <w:t xml:space="preserve">Rritja e kërkesës </w:t>
      </w:r>
      <w:r w:rsidR="00E711E6" w:rsidRPr="00D95088">
        <w:rPr>
          <w:lang w:val="sq-AL"/>
        </w:rPr>
        <w:t xml:space="preserve">për energji elektrike </w:t>
      </w:r>
      <w:r w:rsidR="00EB5E45" w:rsidRPr="00D95088">
        <w:rPr>
          <w:lang w:val="sq-AL"/>
        </w:rPr>
        <w:t>dhe si të</w:t>
      </w:r>
      <w:r w:rsidRPr="00D95088">
        <w:rPr>
          <w:lang w:val="sq-AL"/>
        </w:rPr>
        <w:t xml:space="preserve"> till</w:t>
      </w:r>
      <w:r w:rsidR="00EB5E45" w:rsidRPr="00D95088">
        <w:rPr>
          <w:lang w:val="sq-AL"/>
        </w:rPr>
        <w:t>ë</w:t>
      </w:r>
      <w:r w:rsidRPr="00D95088">
        <w:rPr>
          <w:lang w:val="sq-AL"/>
        </w:rPr>
        <w:t xml:space="preserve"> e sasisë s</w:t>
      </w:r>
      <w:r w:rsidR="00E711E6" w:rsidRPr="00D95088">
        <w:rPr>
          <w:lang w:val="sq-AL"/>
        </w:rPr>
        <w:t>ë</w:t>
      </w:r>
      <w:r w:rsidRPr="00D95088">
        <w:rPr>
          <w:lang w:val="sq-AL"/>
        </w:rPr>
        <w:t xml:space="preserve"> energjisë elektrike për t</w:t>
      </w:r>
      <w:r w:rsidR="00EB5E45" w:rsidRPr="00D95088">
        <w:rPr>
          <w:lang w:val="sq-AL"/>
        </w:rPr>
        <w:t>’</w:t>
      </w:r>
      <w:r w:rsidRPr="00D95088">
        <w:rPr>
          <w:lang w:val="sq-AL"/>
        </w:rPr>
        <w:t>u importuar nga dy kompani</w:t>
      </w:r>
      <w:r w:rsidR="00EB5E45" w:rsidRPr="00D95088">
        <w:rPr>
          <w:lang w:val="sq-AL"/>
        </w:rPr>
        <w:t>të bën që</w:t>
      </w:r>
      <w:r w:rsidRPr="00D95088">
        <w:rPr>
          <w:lang w:val="sq-AL"/>
        </w:rPr>
        <w:t xml:space="preserve"> KESH sh</w:t>
      </w:r>
      <w:r w:rsidR="00EB5E45" w:rsidRPr="00D95088">
        <w:rPr>
          <w:lang w:val="sq-AL"/>
        </w:rPr>
        <w:t xml:space="preserve">.a. dhe </w:t>
      </w:r>
      <w:r w:rsidR="007E0DC3" w:rsidRPr="00D95088">
        <w:rPr>
          <w:lang w:val="sq-AL"/>
        </w:rPr>
        <w:t>“</w:t>
      </w:r>
      <w:r w:rsidR="00EB5E45" w:rsidRPr="00D95088">
        <w:rPr>
          <w:lang w:val="sq-AL"/>
        </w:rPr>
        <w:t xml:space="preserve">Cez </w:t>
      </w:r>
      <w:r w:rsidR="00945154" w:rsidRPr="00D95088">
        <w:rPr>
          <w:lang w:val="sq-AL"/>
        </w:rPr>
        <w:t>s</w:t>
      </w:r>
      <w:r w:rsidR="00EB5E45" w:rsidRPr="00D95088">
        <w:rPr>
          <w:lang w:val="sq-AL"/>
        </w:rPr>
        <w:t>hpërndarje</w:t>
      </w:r>
      <w:r w:rsidR="007E0DC3" w:rsidRPr="00D95088">
        <w:rPr>
          <w:lang w:val="sq-AL"/>
        </w:rPr>
        <w:t>” sh.a.</w:t>
      </w:r>
      <w:r w:rsidR="00EB5E45" w:rsidRPr="00D95088">
        <w:rPr>
          <w:lang w:val="sq-AL"/>
        </w:rPr>
        <w:t xml:space="preserve"> të kenë nevojë për kapacitete të sigurta dhe të plota të kapaciteteve të interkonjeksionit në të gjitha linjat përkatëse të</w:t>
      </w:r>
      <w:r w:rsidRPr="00D95088">
        <w:rPr>
          <w:lang w:val="sq-AL"/>
        </w:rPr>
        <w:t xml:space="preserve"> Sh</w:t>
      </w:r>
      <w:r w:rsidR="00EB5E45" w:rsidRPr="00D95088">
        <w:rPr>
          <w:lang w:val="sq-AL"/>
        </w:rPr>
        <w:t>qipërisë me vendet fqinje për të</w:t>
      </w:r>
      <w:r w:rsidRPr="00D95088">
        <w:rPr>
          <w:lang w:val="sq-AL"/>
        </w:rPr>
        <w:t xml:space="preserve"> siguruar furnizimin pa nd</w:t>
      </w:r>
      <w:r w:rsidR="00EB5E45" w:rsidRPr="00D95088">
        <w:rPr>
          <w:lang w:val="sq-AL"/>
        </w:rPr>
        <w:t>ërprerje me energji elektrike të konsumatorëve në</w:t>
      </w:r>
      <w:r w:rsidRPr="00D95088">
        <w:rPr>
          <w:lang w:val="sq-AL"/>
        </w:rPr>
        <w:t xml:space="preserve"> vend.</w:t>
      </w:r>
    </w:p>
    <w:p w:rsidR="009F1796" w:rsidRPr="00D95088" w:rsidRDefault="00F7094D" w:rsidP="00AE549C">
      <w:pPr>
        <w:pStyle w:val="Paragrafi"/>
        <w:numPr>
          <w:ilvl w:val="0"/>
          <w:numId w:val="32"/>
        </w:numPr>
        <w:ind w:left="0" w:firstLine="357"/>
        <w:rPr>
          <w:lang w:val="sq-AL"/>
        </w:rPr>
      </w:pPr>
      <w:r w:rsidRPr="00D95088">
        <w:rPr>
          <w:lang w:val="sq-AL"/>
        </w:rPr>
        <w:t>M</w:t>
      </w:r>
      <w:r w:rsidR="007E0DC3" w:rsidRPr="00D95088">
        <w:rPr>
          <w:lang w:val="sq-AL"/>
        </w:rPr>
        <w:t>ë</w:t>
      </w:r>
      <w:r w:rsidRPr="00D95088">
        <w:rPr>
          <w:lang w:val="sq-AL"/>
        </w:rPr>
        <w:t xml:space="preserve"> datë</w:t>
      </w:r>
      <w:r w:rsidR="00EB5E45" w:rsidRPr="00D95088">
        <w:rPr>
          <w:lang w:val="sq-AL"/>
        </w:rPr>
        <w:t xml:space="preserve"> 12.</w:t>
      </w:r>
      <w:r w:rsidR="00DC5DE1" w:rsidRPr="00D95088">
        <w:rPr>
          <w:lang w:val="sq-AL"/>
        </w:rPr>
        <w:t>2.2012</w:t>
      </w:r>
      <w:r w:rsidR="009F1796" w:rsidRPr="00D95088">
        <w:rPr>
          <w:lang w:val="sq-AL"/>
        </w:rPr>
        <w:t xml:space="preserve"> Këshilli i Ministrave vendosi shpalljen e gjendjes së emergjencës civile (fatkeqësisë natyrore, si pasojë e përkeqësimit të kushteve natyrore të motit, në njësitë e qeverisjes vendore të qarqeve Shkodër, Kukës, Dibër, Korçë dhe rrethin e Librazhdit.  </w:t>
      </w:r>
    </w:p>
    <w:p w:rsidR="009F1796" w:rsidRPr="00D95088" w:rsidRDefault="009F1796" w:rsidP="009F1796">
      <w:pPr>
        <w:pStyle w:val="Paragrafi"/>
        <w:rPr>
          <w:lang w:val="sq-AL"/>
        </w:rPr>
      </w:pPr>
      <w:r w:rsidRPr="00D95088">
        <w:rPr>
          <w:lang w:val="sq-AL"/>
        </w:rPr>
        <w:t>Për gjithë sa më sipër</w:t>
      </w:r>
      <w:r w:rsidR="00DC5DE1" w:rsidRPr="00D95088">
        <w:rPr>
          <w:lang w:val="sq-AL"/>
        </w:rPr>
        <w:t>,</w:t>
      </w:r>
      <w:r w:rsidRPr="00D95088">
        <w:rPr>
          <w:lang w:val="sq-AL"/>
        </w:rPr>
        <w:t xml:space="preserve"> me q</w:t>
      </w:r>
      <w:r w:rsidR="007E0DC3" w:rsidRPr="00D95088">
        <w:rPr>
          <w:lang w:val="sq-AL"/>
        </w:rPr>
        <w:t>ë</w:t>
      </w:r>
      <w:r w:rsidR="00D37DF7">
        <w:rPr>
          <w:lang w:val="sq-AL"/>
        </w:rPr>
        <w:t>llim mos</w:t>
      </w:r>
      <w:r w:rsidRPr="00D95088">
        <w:rPr>
          <w:lang w:val="sq-AL"/>
        </w:rPr>
        <w:t xml:space="preserve">cenimin e furnizimit pa ndërprerje me </w:t>
      </w:r>
      <w:r w:rsidR="00F7094D" w:rsidRPr="00D95088">
        <w:rPr>
          <w:lang w:val="sq-AL"/>
        </w:rPr>
        <w:t>energji elektrike t</w:t>
      </w:r>
      <w:r w:rsidR="007E0DC3" w:rsidRPr="00D95088">
        <w:rPr>
          <w:lang w:val="sq-AL"/>
        </w:rPr>
        <w:t>ë</w:t>
      </w:r>
      <w:r w:rsidR="00F7094D" w:rsidRPr="00D95088">
        <w:rPr>
          <w:lang w:val="sq-AL"/>
        </w:rPr>
        <w:t xml:space="preserve"> konsumatorë</w:t>
      </w:r>
      <w:r w:rsidRPr="00D95088">
        <w:rPr>
          <w:lang w:val="sq-AL"/>
        </w:rPr>
        <w:t>ve t</w:t>
      </w:r>
      <w:r w:rsidR="007E0DC3" w:rsidRPr="00D95088">
        <w:rPr>
          <w:lang w:val="sq-AL"/>
        </w:rPr>
        <w:t>ë</w:t>
      </w:r>
      <w:r w:rsidRPr="00D95088">
        <w:rPr>
          <w:lang w:val="sq-AL"/>
        </w:rPr>
        <w:t xml:space="preserve"> energjisë elektrike (tarifore dhe te kualifikuar)</w:t>
      </w:r>
      <w:r w:rsidR="00DC5DE1" w:rsidRPr="00D95088">
        <w:rPr>
          <w:lang w:val="sq-AL"/>
        </w:rPr>
        <w:t xml:space="preserve">, </w:t>
      </w:r>
      <w:r w:rsidRPr="00D95088">
        <w:rPr>
          <w:lang w:val="sq-AL"/>
        </w:rPr>
        <w:t xml:space="preserve"> Bordi i Komisionerëv</w:t>
      </w:r>
      <w:r w:rsidR="007E0DC3" w:rsidRPr="00D95088">
        <w:rPr>
          <w:lang w:val="sq-AL"/>
        </w:rPr>
        <w:t>e</w:t>
      </w:r>
    </w:p>
    <w:p w:rsidR="00D40913" w:rsidRPr="00D95088" w:rsidRDefault="00D40913" w:rsidP="009F1796">
      <w:pPr>
        <w:pStyle w:val="Paragrafi"/>
        <w:rPr>
          <w:lang w:val="sq-AL"/>
        </w:rPr>
      </w:pPr>
    </w:p>
    <w:p w:rsidR="009F1796" w:rsidRPr="00D95088" w:rsidRDefault="009F1796" w:rsidP="00F7094D">
      <w:pPr>
        <w:pStyle w:val="VENDOSI"/>
        <w:rPr>
          <w:lang w:val="sq-AL"/>
        </w:rPr>
      </w:pPr>
      <w:r w:rsidRPr="00D95088">
        <w:rPr>
          <w:lang w:val="sq-AL"/>
        </w:rPr>
        <w:t>Vendosi:</w:t>
      </w:r>
    </w:p>
    <w:p w:rsidR="00D40913" w:rsidRPr="00D95088" w:rsidRDefault="00D40913" w:rsidP="009F1796">
      <w:pPr>
        <w:pStyle w:val="Paragrafi"/>
        <w:rPr>
          <w:lang w:val="sq-AL"/>
        </w:rPr>
      </w:pPr>
    </w:p>
    <w:p w:rsidR="009F1796" w:rsidRPr="00D95088" w:rsidRDefault="00AE549C" w:rsidP="00AE549C">
      <w:pPr>
        <w:pStyle w:val="Paragrafi"/>
        <w:rPr>
          <w:lang w:val="sq-AL"/>
        </w:rPr>
      </w:pPr>
      <w:r w:rsidRPr="00D95088">
        <w:rPr>
          <w:lang w:val="sq-AL"/>
        </w:rPr>
        <w:t xml:space="preserve">1. </w:t>
      </w:r>
      <w:r w:rsidR="009F1796" w:rsidRPr="00D95088">
        <w:rPr>
          <w:lang w:val="sq-AL"/>
        </w:rPr>
        <w:t xml:space="preserve">Për muajin </w:t>
      </w:r>
      <w:r w:rsidR="00E711E6" w:rsidRPr="00D95088">
        <w:rPr>
          <w:lang w:val="sq-AL"/>
        </w:rPr>
        <w:t>m</w:t>
      </w:r>
      <w:r w:rsidR="009F1796" w:rsidRPr="00D95088">
        <w:rPr>
          <w:lang w:val="sq-AL"/>
        </w:rPr>
        <w:t>ar</w:t>
      </w:r>
      <w:r w:rsidR="007E0DC3" w:rsidRPr="00D95088">
        <w:rPr>
          <w:lang w:val="sq-AL"/>
        </w:rPr>
        <w:t>s 2012, OST do të</w:t>
      </w:r>
      <w:r w:rsidR="009F1796" w:rsidRPr="00D95088">
        <w:rPr>
          <w:lang w:val="sq-AL"/>
        </w:rPr>
        <w:t xml:space="preserve"> alokojë </w:t>
      </w:r>
      <w:r w:rsidR="007E0DC3" w:rsidRPr="00D95088">
        <w:rPr>
          <w:lang w:val="sq-AL"/>
        </w:rPr>
        <w:t xml:space="preserve">proporcionalisht kapacitetet e </w:t>
      </w:r>
      <w:r w:rsidR="009F1796" w:rsidRPr="00D95088">
        <w:rPr>
          <w:lang w:val="sq-AL"/>
        </w:rPr>
        <w:t>interkon</w:t>
      </w:r>
      <w:r w:rsidR="00727D74" w:rsidRPr="00D95088">
        <w:rPr>
          <w:lang w:val="sq-AL"/>
        </w:rPr>
        <w:t>jeksionit n</w:t>
      </w:r>
      <w:r w:rsidR="007E0DC3" w:rsidRPr="00D95088">
        <w:rPr>
          <w:lang w:val="sq-AL"/>
        </w:rPr>
        <w:t>ë</w:t>
      </w:r>
      <w:r w:rsidR="00727D74" w:rsidRPr="00D95088">
        <w:rPr>
          <w:lang w:val="sq-AL"/>
        </w:rPr>
        <w:t xml:space="preserve"> drejtimin import-</w:t>
      </w:r>
      <w:r w:rsidR="009F1796" w:rsidRPr="00D95088">
        <w:rPr>
          <w:lang w:val="sq-AL"/>
        </w:rPr>
        <w:t xml:space="preserve">eksport, për mbulimin e kërkesës për energji elektrike nga </w:t>
      </w:r>
      <w:r w:rsidR="00D40913" w:rsidRPr="00D95088">
        <w:rPr>
          <w:lang w:val="sq-AL"/>
        </w:rPr>
        <w:t>klientët tarifor</w:t>
      </w:r>
      <w:r w:rsidR="007E0DC3" w:rsidRPr="00D95088">
        <w:rPr>
          <w:lang w:val="sq-AL"/>
        </w:rPr>
        <w:t>ë</w:t>
      </w:r>
      <w:r w:rsidR="00550264" w:rsidRPr="00D95088">
        <w:rPr>
          <w:lang w:val="sq-AL"/>
        </w:rPr>
        <w:t>,</w:t>
      </w:r>
      <w:r w:rsidR="00D40913" w:rsidRPr="00D95088">
        <w:rPr>
          <w:lang w:val="sq-AL"/>
        </w:rPr>
        <w:t xml:space="preserve"> </w:t>
      </w:r>
      <w:r w:rsidR="009F1796" w:rsidRPr="00D95088">
        <w:rPr>
          <w:lang w:val="sq-AL"/>
        </w:rPr>
        <w:t>përfshirë humbjet</w:t>
      </w:r>
      <w:r w:rsidR="00727D74" w:rsidRPr="00D95088">
        <w:rPr>
          <w:lang w:val="sq-AL"/>
        </w:rPr>
        <w:t xml:space="preserve"> n</w:t>
      </w:r>
      <w:r w:rsidR="007E0DC3" w:rsidRPr="00D95088">
        <w:rPr>
          <w:lang w:val="sq-AL"/>
        </w:rPr>
        <w:t>ë sistemin e shpërndarjes,</w:t>
      </w:r>
      <w:r w:rsidR="00727D74" w:rsidRPr="00D95088">
        <w:rPr>
          <w:lang w:val="sq-AL"/>
        </w:rPr>
        <w:t xml:space="preserve"> në</w:t>
      </w:r>
      <w:r w:rsidR="007E0DC3" w:rsidRPr="00D95088">
        <w:rPr>
          <w:lang w:val="sq-AL"/>
        </w:rPr>
        <w:t xml:space="preserve"> masën</w:t>
      </w:r>
      <w:r w:rsidR="009F1796" w:rsidRPr="00D95088">
        <w:rPr>
          <w:lang w:val="sq-AL"/>
        </w:rPr>
        <w:t xml:space="preserve"> 365 MW, dhe për mbulimin e kërk</w:t>
      </w:r>
      <w:r w:rsidR="00E711E6" w:rsidRPr="00D95088">
        <w:rPr>
          <w:lang w:val="sq-AL"/>
        </w:rPr>
        <w:t xml:space="preserve">esës për energji elektrike nga </w:t>
      </w:r>
      <w:r w:rsidR="00D40913" w:rsidRPr="00D95088">
        <w:rPr>
          <w:lang w:val="sq-AL"/>
        </w:rPr>
        <w:t xml:space="preserve">klientët </w:t>
      </w:r>
      <w:r w:rsidR="009F1796" w:rsidRPr="00D95088">
        <w:rPr>
          <w:lang w:val="sq-AL"/>
        </w:rPr>
        <w:t xml:space="preserve">e </w:t>
      </w:r>
      <w:r w:rsidR="007E0DC3" w:rsidRPr="00D95088">
        <w:rPr>
          <w:lang w:val="sq-AL"/>
        </w:rPr>
        <w:t xml:space="preserve">kualifikuar </w:t>
      </w:r>
      <w:r w:rsidR="00727D74" w:rsidRPr="00D95088">
        <w:rPr>
          <w:lang w:val="sq-AL"/>
        </w:rPr>
        <w:t>n</w:t>
      </w:r>
      <w:r w:rsidR="007E0DC3" w:rsidRPr="00D95088">
        <w:rPr>
          <w:lang w:val="sq-AL"/>
        </w:rPr>
        <w:t>ë</w:t>
      </w:r>
      <w:r w:rsidR="00727D74" w:rsidRPr="00D95088">
        <w:rPr>
          <w:lang w:val="sq-AL"/>
        </w:rPr>
        <w:t xml:space="preserve"> masën 40 MW, në</w:t>
      </w:r>
      <w:r w:rsidR="009F1796" w:rsidRPr="00D95088">
        <w:rPr>
          <w:lang w:val="sq-AL"/>
        </w:rPr>
        <w:t xml:space="preserve"> </w:t>
      </w:r>
      <w:r w:rsidR="00727D74" w:rsidRPr="00D95088">
        <w:rPr>
          <w:lang w:val="sq-AL"/>
        </w:rPr>
        <w:t>përputhje me nominimet fizike të</w:t>
      </w:r>
      <w:r w:rsidR="009F1796" w:rsidRPr="00D95088">
        <w:rPr>
          <w:lang w:val="sq-AL"/>
        </w:rPr>
        <w:t xml:space="preserve"> paraqitura n</w:t>
      </w:r>
      <w:r w:rsidR="007E0DC3" w:rsidRPr="00D95088">
        <w:rPr>
          <w:lang w:val="sq-AL"/>
        </w:rPr>
        <w:t>ë</w:t>
      </w:r>
      <w:r w:rsidR="009F1796" w:rsidRPr="00D95088">
        <w:rPr>
          <w:lang w:val="sq-AL"/>
        </w:rPr>
        <w:t xml:space="preserve"> OST nga pjesëmarrësit e tregut sipas </w:t>
      </w:r>
      <w:r w:rsidR="007E0DC3" w:rsidRPr="00D95088">
        <w:rPr>
          <w:lang w:val="sq-AL"/>
        </w:rPr>
        <w:t>rregullave të tregut të energjisë elektrike</w:t>
      </w:r>
      <w:r w:rsidR="009F1796" w:rsidRPr="00D95088">
        <w:rPr>
          <w:lang w:val="sq-AL"/>
        </w:rPr>
        <w:t>.</w:t>
      </w:r>
    </w:p>
    <w:p w:rsidR="009F1796" w:rsidRPr="00D95088" w:rsidRDefault="00AE549C" w:rsidP="00AE549C">
      <w:pPr>
        <w:pStyle w:val="Paragrafi"/>
        <w:rPr>
          <w:lang w:val="sq-AL"/>
        </w:rPr>
      </w:pPr>
      <w:r w:rsidRPr="00D95088">
        <w:rPr>
          <w:lang w:val="sq-AL"/>
        </w:rPr>
        <w:t xml:space="preserve">2. </w:t>
      </w:r>
      <w:r w:rsidR="009F1796" w:rsidRPr="00D95088">
        <w:rPr>
          <w:lang w:val="sq-AL"/>
        </w:rPr>
        <w:t>Drejtoria Juridike dhe Mbrojtjes së Konsumatorit t</w:t>
      </w:r>
      <w:r w:rsidR="00E711E6" w:rsidRPr="00D95088">
        <w:rPr>
          <w:lang w:val="sq-AL"/>
        </w:rPr>
        <w:t xml:space="preserve">ë njoftojë shoqërinë OST sh.a, </w:t>
      </w:r>
      <w:r w:rsidR="009F1796" w:rsidRPr="00D95088">
        <w:rPr>
          <w:lang w:val="sq-AL"/>
        </w:rPr>
        <w:t xml:space="preserve">për vendimin e Bordit të Komisionerëve. </w:t>
      </w:r>
    </w:p>
    <w:p w:rsidR="009F1796" w:rsidRPr="00D95088" w:rsidRDefault="009F1796" w:rsidP="00AE549C">
      <w:pPr>
        <w:pStyle w:val="Paragrafi"/>
        <w:rPr>
          <w:lang w:val="sq-AL"/>
        </w:rPr>
      </w:pPr>
      <w:r w:rsidRPr="00D95088">
        <w:rPr>
          <w:lang w:val="sq-AL"/>
        </w:rPr>
        <w:t xml:space="preserve">Ky vendim hyn në fuqi menjëherë. </w:t>
      </w:r>
    </w:p>
    <w:p w:rsidR="009F1796" w:rsidRPr="00D95088" w:rsidRDefault="009F1796" w:rsidP="00AE549C">
      <w:pPr>
        <w:pStyle w:val="Paragrafi"/>
        <w:rPr>
          <w:lang w:val="sq-AL"/>
        </w:rPr>
      </w:pPr>
      <w:r w:rsidRPr="00D95088">
        <w:rPr>
          <w:lang w:val="sq-AL"/>
        </w:rPr>
        <w:t>Ky vendim botohet në Fletoren Zyrtare.</w:t>
      </w:r>
    </w:p>
    <w:p w:rsidR="009F1796" w:rsidRPr="00D95088" w:rsidRDefault="009F1796" w:rsidP="009F1796">
      <w:pPr>
        <w:pStyle w:val="Paragrafi"/>
        <w:rPr>
          <w:lang w:val="sq-AL"/>
        </w:rPr>
      </w:pPr>
    </w:p>
    <w:p w:rsidR="00F051E6" w:rsidRPr="00D95088" w:rsidRDefault="009F1796" w:rsidP="00F051E6">
      <w:pPr>
        <w:pStyle w:val="Autoriteti"/>
        <w:rPr>
          <w:lang w:val="sq-AL"/>
        </w:rPr>
      </w:pPr>
      <w:r w:rsidRPr="00D95088">
        <w:rPr>
          <w:lang w:val="sq-AL"/>
        </w:rPr>
        <w:tab/>
      </w:r>
      <w:r w:rsidR="00F051E6" w:rsidRPr="00D95088">
        <w:rPr>
          <w:lang w:val="sq-AL"/>
        </w:rPr>
        <w:t>KRYETARI</w:t>
      </w:r>
    </w:p>
    <w:p w:rsidR="00F051E6" w:rsidRPr="00D95088" w:rsidRDefault="00F051E6" w:rsidP="00F051E6">
      <w:pPr>
        <w:pStyle w:val="AutoritetiEmer"/>
        <w:rPr>
          <w:lang w:val="sq-AL"/>
        </w:rPr>
      </w:pPr>
      <w:r w:rsidRPr="00D95088">
        <w:rPr>
          <w:lang w:val="sq-AL"/>
        </w:rPr>
        <w:t>Sokol Ramadani</w:t>
      </w:r>
    </w:p>
    <w:p w:rsidR="00F051E6" w:rsidRPr="00D95088" w:rsidRDefault="00F051E6" w:rsidP="009F1796">
      <w:pPr>
        <w:pStyle w:val="Paragrafi"/>
        <w:rPr>
          <w:lang w:val="sq-AL"/>
        </w:rPr>
      </w:pPr>
    </w:p>
    <w:p w:rsidR="00F051E6" w:rsidRPr="00D95088" w:rsidRDefault="00F051E6" w:rsidP="009F1796">
      <w:pPr>
        <w:pStyle w:val="Paragrafi"/>
        <w:rPr>
          <w:lang w:val="sq-AL"/>
        </w:rPr>
      </w:pPr>
    </w:p>
    <w:p w:rsidR="00F051E6" w:rsidRPr="00D95088" w:rsidRDefault="00F051E6" w:rsidP="00E662FE">
      <w:pPr>
        <w:pStyle w:val="Akti"/>
        <w:rPr>
          <w:lang w:val="sq-AL"/>
        </w:rPr>
      </w:pPr>
      <w:r w:rsidRPr="00D95088">
        <w:rPr>
          <w:lang w:val="sq-AL"/>
        </w:rPr>
        <w:t>VENDIM</w:t>
      </w:r>
    </w:p>
    <w:p w:rsidR="00F051E6" w:rsidRPr="00D95088" w:rsidRDefault="00F051E6" w:rsidP="00E662FE">
      <w:pPr>
        <w:pStyle w:val="Numri"/>
        <w:rPr>
          <w:lang w:val="sq-AL"/>
        </w:rPr>
      </w:pPr>
      <w:r w:rsidRPr="00D95088">
        <w:rPr>
          <w:lang w:val="sq-AL"/>
        </w:rPr>
        <w:t>Nr. 27</w:t>
      </w:r>
      <w:r w:rsidR="00E662FE" w:rsidRPr="00D95088">
        <w:rPr>
          <w:lang w:val="sq-AL"/>
        </w:rPr>
        <w:t>,</w:t>
      </w:r>
      <w:r w:rsidRPr="00D95088">
        <w:rPr>
          <w:lang w:val="sq-AL"/>
        </w:rPr>
        <w:t xml:space="preserve"> </w:t>
      </w:r>
      <w:r w:rsidR="00E662FE" w:rsidRPr="00D95088">
        <w:rPr>
          <w:lang w:val="sq-AL"/>
        </w:rPr>
        <w:t xml:space="preserve">datë </w:t>
      </w:r>
      <w:r w:rsidRPr="00D95088">
        <w:rPr>
          <w:lang w:val="sq-AL"/>
        </w:rPr>
        <w:t>15</w:t>
      </w:r>
      <w:r w:rsidR="00977838" w:rsidRPr="00D95088">
        <w:rPr>
          <w:lang w:val="sq-AL"/>
        </w:rPr>
        <w:t>.</w:t>
      </w:r>
      <w:r w:rsidRPr="00D95088">
        <w:rPr>
          <w:lang w:val="sq-AL"/>
        </w:rPr>
        <w:t>3.2012</w:t>
      </w:r>
    </w:p>
    <w:p w:rsidR="00F051E6" w:rsidRPr="00D95088" w:rsidRDefault="00F051E6" w:rsidP="00F051E6">
      <w:pPr>
        <w:pStyle w:val="Paragrafi"/>
        <w:rPr>
          <w:lang w:val="sq-AL"/>
        </w:rPr>
      </w:pPr>
    </w:p>
    <w:p w:rsidR="00F051E6" w:rsidRPr="00D95088" w:rsidRDefault="00F051E6" w:rsidP="00E662FE">
      <w:pPr>
        <w:pStyle w:val="Titulli"/>
        <w:rPr>
          <w:lang w:val="sq-AL"/>
        </w:rPr>
      </w:pPr>
      <w:r w:rsidRPr="00D95088">
        <w:rPr>
          <w:lang w:val="sq-AL"/>
        </w:rPr>
        <w:t>PËR MIRATIMIN E MARRËVESHJES SË TRANSMETIMIT TË ENERGJISË ELEKTRIKE ME NR. 952 PROT.</w:t>
      </w:r>
      <w:r w:rsidR="00DC5DE1" w:rsidRPr="00D95088">
        <w:rPr>
          <w:lang w:val="sq-AL"/>
        </w:rPr>
        <w:t>,</w:t>
      </w:r>
      <w:r w:rsidRPr="00D95088">
        <w:rPr>
          <w:lang w:val="sq-AL"/>
        </w:rPr>
        <w:t xml:space="preserve"> DATË</w:t>
      </w:r>
      <w:r w:rsidR="00977838" w:rsidRPr="00D95088">
        <w:rPr>
          <w:lang w:val="sq-AL"/>
        </w:rPr>
        <w:t xml:space="preserve"> 23.</w:t>
      </w:r>
      <w:r w:rsidRPr="00D95088">
        <w:rPr>
          <w:lang w:val="sq-AL"/>
        </w:rPr>
        <w:t xml:space="preserve">2.2012  MIDIS </w:t>
      </w:r>
      <w:r w:rsidR="007E0DC3" w:rsidRPr="00D95088">
        <w:rPr>
          <w:lang w:val="sq-AL"/>
        </w:rPr>
        <w:t>“</w:t>
      </w:r>
      <w:r w:rsidRPr="00D95088">
        <w:rPr>
          <w:lang w:val="sq-AL"/>
        </w:rPr>
        <w:t>OST</w:t>
      </w:r>
      <w:r w:rsidR="007E0DC3" w:rsidRPr="00D95088">
        <w:rPr>
          <w:lang w:val="sq-AL"/>
        </w:rPr>
        <w:t>” SH</w:t>
      </w:r>
      <w:r w:rsidRPr="00D95088">
        <w:rPr>
          <w:lang w:val="sq-AL"/>
        </w:rPr>
        <w:t xml:space="preserve">A DHE </w:t>
      </w:r>
      <w:r w:rsidR="007E0DC3" w:rsidRPr="00D95088">
        <w:rPr>
          <w:lang w:val="sq-AL"/>
        </w:rPr>
        <w:t>“</w:t>
      </w:r>
      <w:r w:rsidRPr="00D95088">
        <w:rPr>
          <w:lang w:val="sq-AL"/>
        </w:rPr>
        <w:t>GSA</w:t>
      </w:r>
      <w:r w:rsidR="007E0DC3" w:rsidRPr="00D95088">
        <w:rPr>
          <w:lang w:val="sq-AL"/>
        </w:rPr>
        <w:t>”</w:t>
      </w:r>
      <w:r w:rsidRPr="00D95088">
        <w:rPr>
          <w:lang w:val="sq-AL"/>
        </w:rPr>
        <w:t xml:space="preserve"> SH</w:t>
      </w:r>
      <w:r w:rsidR="00E662FE" w:rsidRPr="00D95088">
        <w:rPr>
          <w:lang w:val="sq-AL"/>
        </w:rPr>
        <w:t>P</w:t>
      </w:r>
      <w:r w:rsidRPr="00D95088">
        <w:rPr>
          <w:lang w:val="sq-AL"/>
        </w:rPr>
        <w:t>K</w:t>
      </w:r>
    </w:p>
    <w:p w:rsidR="00F051E6" w:rsidRPr="00D95088" w:rsidRDefault="00F051E6" w:rsidP="00F051E6">
      <w:pPr>
        <w:pStyle w:val="Paragrafi"/>
        <w:rPr>
          <w:lang w:val="sq-AL"/>
        </w:rPr>
      </w:pPr>
    </w:p>
    <w:p w:rsidR="00F051E6" w:rsidRPr="00D95088" w:rsidRDefault="00F051E6" w:rsidP="00F051E6">
      <w:pPr>
        <w:pStyle w:val="Paragrafi"/>
        <w:rPr>
          <w:lang w:val="sq-AL"/>
        </w:rPr>
      </w:pPr>
      <w:r w:rsidRPr="00D95088">
        <w:rPr>
          <w:lang w:val="sq-AL"/>
        </w:rPr>
        <w:t xml:space="preserve">Në mbështetje të nenit 9 të ligjit </w:t>
      </w:r>
      <w:r w:rsidR="00E662FE" w:rsidRPr="00D95088">
        <w:rPr>
          <w:lang w:val="sq-AL"/>
        </w:rPr>
        <w:t>nr</w:t>
      </w:r>
      <w:r w:rsidR="007E0DC3" w:rsidRPr="00D95088">
        <w:rPr>
          <w:lang w:val="sq-AL"/>
        </w:rPr>
        <w:t>. 9072, datë 22.5.2003</w:t>
      </w:r>
      <w:r w:rsidRPr="00D95088">
        <w:rPr>
          <w:lang w:val="sq-AL"/>
        </w:rPr>
        <w:t xml:space="preserve"> “Për </w:t>
      </w:r>
      <w:r w:rsidR="00E711E6" w:rsidRPr="00D95088">
        <w:rPr>
          <w:lang w:val="sq-AL"/>
        </w:rPr>
        <w:t>sektorin e energjisë elektrike</w:t>
      </w:r>
      <w:r w:rsidRPr="00D95088">
        <w:rPr>
          <w:lang w:val="sq-AL"/>
        </w:rPr>
        <w:t xml:space="preserve">”, të ndryshuar, pikës “V” të </w:t>
      </w:r>
      <w:r w:rsidR="00DC5DE1" w:rsidRPr="00D95088">
        <w:rPr>
          <w:lang w:val="sq-AL"/>
        </w:rPr>
        <w:t xml:space="preserve">Rregullave </w:t>
      </w:r>
      <w:r w:rsidR="007E0DC3" w:rsidRPr="00D95088">
        <w:rPr>
          <w:lang w:val="sq-AL"/>
        </w:rPr>
        <w:t xml:space="preserve">të </w:t>
      </w:r>
      <w:r w:rsidR="00DC5DE1" w:rsidRPr="00D95088">
        <w:rPr>
          <w:lang w:val="sq-AL"/>
        </w:rPr>
        <w:t xml:space="preserve">Tregut Shqiptar </w:t>
      </w:r>
      <w:r w:rsidR="007E0DC3" w:rsidRPr="00D95088">
        <w:rPr>
          <w:lang w:val="sq-AL"/>
        </w:rPr>
        <w:t xml:space="preserve">të </w:t>
      </w:r>
      <w:r w:rsidR="00DC5DE1" w:rsidRPr="00D95088">
        <w:rPr>
          <w:lang w:val="sq-AL"/>
        </w:rPr>
        <w:t>Energjisë</w:t>
      </w:r>
      <w:r w:rsidRPr="00D95088">
        <w:rPr>
          <w:lang w:val="sq-AL"/>
        </w:rPr>
        <w:t>, miratuar me vendimin e Bordit të Komisionerëve nr. 68</w:t>
      </w:r>
      <w:r w:rsidR="00DD1CCB" w:rsidRPr="00D95088">
        <w:rPr>
          <w:lang w:val="sq-AL"/>
        </w:rPr>
        <w:t>, datë 23.</w:t>
      </w:r>
      <w:r w:rsidR="00F7094D" w:rsidRPr="00D95088">
        <w:rPr>
          <w:lang w:val="sq-AL"/>
        </w:rPr>
        <w:t>6.2008, pikës 4.13 ge</w:t>
      </w:r>
      <w:r w:rsidR="00D37DF7">
        <w:rPr>
          <w:lang w:val="sq-AL"/>
        </w:rPr>
        <w:t>rma “</w:t>
      </w:r>
      <w:r w:rsidRPr="00D95088">
        <w:rPr>
          <w:lang w:val="sq-AL"/>
        </w:rPr>
        <w:t>A” pika 3, pikës 7 g</w:t>
      </w:r>
      <w:r w:rsidR="007E0DC3" w:rsidRPr="00D95088">
        <w:rPr>
          <w:lang w:val="sq-AL"/>
        </w:rPr>
        <w:t>erma “g”</w:t>
      </w:r>
      <w:r w:rsidRPr="00D95088">
        <w:rPr>
          <w:lang w:val="sq-AL"/>
        </w:rPr>
        <w:t xml:space="preserve"> të </w:t>
      </w:r>
      <w:r w:rsidR="00DC5DE1" w:rsidRPr="00D95088">
        <w:rPr>
          <w:lang w:val="sq-AL"/>
        </w:rPr>
        <w:t xml:space="preserve">Modelit </w:t>
      </w:r>
      <w:r w:rsidR="007E0DC3" w:rsidRPr="00D95088">
        <w:rPr>
          <w:lang w:val="sq-AL"/>
        </w:rPr>
        <w:t xml:space="preserve">të </w:t>
      </w:r>
      <w:r w:rsidR="00DC5DE1" w:rsidRPr="00D95088">
        <w:rPr>
          <w:lang w:val="sq-AL"/>
        </w:rPr>
        <w:t xml:space="preserve">Tregut </w:t>
      </w:r>
      <w:r w:rsidR="007E0DC3" w:rsidRPr="00D95088">
        <w:rPr>
          <w:lang w:val="sq-AL"/>
        </w:rPr>
        <w:t xml:space="preserve">të </w:t>
      </w:r>
      <w:r w:rsidR="00D777B6" w:rsidRPr="00D95088">
        <w:rPr>
          <w:lang w:val="sq-AL"/>
        </w:rPr>
        <w:t xml:space="preserve">Energjisë Elektrike, </w:t>
      </w:r>
      <w:r w:rsidRPr="00D95088">
        <w:rPr>
          <w:lang w:val="sq-AL"/>
        </w:rPr>
        <w:t>mi</w:t>
      </w:r>
      <w:r w:rsidR="00727D74" w:rsidRPr="00D95088">
        <w:rPr>
          <w:lang w:val="sq-AL"/>
        </w:rPr>
        <w:t xml:space="preserve">ratuar me </w:t>
      </w:r>
      <w:r w:rsidR="007E0DC3" w:rsidRPr="00D95088">
        <w:rPr>
          <w:lang w:val="sq-AL"/>
        </w:rPr>
        <w:t>vendim të Këshillit të Ministrave</w:t>
      </w:r>
      <w:r w:rsidR="00727D74" w:rsidRPr="00D95088">
        <w:rPr>
          <w:lang w:val="sq-AL"/>
        </w:rPr>
        <w:t xml:space="preserve"> nr. 338, datë</w:t>
      </w:r>
      <w:r w:rsidRPr="00D95088">
        <w:rPr>
          <w:lang w:val="sq-AL"/>
        </w:rPr>
        <w:t xml:space="preserve"> 19.</w:t>
      </w:r>
      <w:r w:rsidR="00F7094D" w:rsidRPr="00D95088">
        <w:rPr>
          <w:lang w:val="sq-AL"/>
        </w:rPr>
        <w:t>3.2008,  të</w:t>
      </w:r>
      <w:r w:rsidRPr="00D95088">
        <w:rPr>
          <w:lang w:val="sq-AL"/>
        </w:rPr>
        <w:t xml:space="preserve"> ndryshuar, Bordi i Komisionerëve të En</w:t>
      </w:r>
      <w:r w:rsidR="00F7094D" w:rsidRPr="00D95088">
        <w:rPr>
          <w:lang w:val="sq-AL"/>
        </w:rPr>
        <w:t>tit Rregullator të Energjisë (ER</w:t>
      </w:r>
      <w:r w:rsidRPr="00D95088">
        <w:rPr>
          <w:lang w:val="sq-AL"/>
        </w:rPr>
        <w:t xml:space="preserve">E), në mbledhjen e tij të datës 15.3.2012, pasi shqyrtoi relacionin e përgatitur nga </w:t>
      </w:r>
      <w:r w:rsidR="00D777B6" w:rsidRPr="00D95088">
        <w:rPr>
          <w:lang w:val="sq-AL"/>
        </w:rPr>
        <w:t>drejtoritë teknik</w:t>
      </w:r>
      <w:r w:rsidRPr="00D95088">
        <w:rPr>
          <w:lang w:val="sq-AL"/>
        </w:rPr>
        <w:t xml:space="preserve">e të ERE-s dhe marrëveshjen e transmetimit të energjisë elektrike me nr. 952 </w:t>
      </w:r>
      <w:r w:rsidR="00DF3E61" w:rsidRPr="00D95088">
        <w:rPr>
          <w:lang w:val="sq-AL"/>
        </w:rPr>
        <w:t>p</w:t>
      </w:r>
      <w:r w:rsidRPr="00D95088">
        <w:rPr>
          <w:lang w:val="sq-AL"/>
        </w:rPr>
        <w:t>rot., datë 23.2.2012, midis OST sh.a dhe GSA</w:t>
      </w:r>
      <w:r w:rsidR="00D777B6" w:rsidRPr="00D95088">
        <w:rPr>
          <w:lang w:val="sq-AL"/>
        </w:rPr>
        <w:t xml:space="preserve"> </w:t>
      </w:r>
      <w:r w:rsidRPr="00D95088">
        <w:rPr>
          <w:lang w:val="sq-AL"/>
        </w:rPr>
        <w:t>sh.p.k</w:t>
      </w:r>
      <w:r w:rsidR="00DD1CCB" w:rsidRPr="00D95088">
        <w:rPr>
          <w:lang w:val="sq-AL"/>
        </w:rPr>
        <w:t>.</w:t>
      </w:r>
      <w:r w:rsidRPr="00D95088">
        <w:rPr>
          <w:lang w:val="sq-AL"/>
        </w:rPr>
        <w:t>,</w:t>
      </w:r>
    </w:p>
    <w:p w:rsidR="00F051E6" w:rsidRPr="00D95088" w:rsidRDefault="00F051E6" w:rsidP="00F051E6">
      <w:pPr>
        <w:pStyle w:val="Paragrafi"/>
        <w:rPr>
          <w:lang w:val="sq-AL"/>
        </w:rPr>
      </w:pPr>
      <w:r w:rsidRPr="00D95088">
        <w:rPr>
          <w:lang w:val="sq-AL"/>
        </w:rPr>
        <w:t xml:space="preserve">konstatoi se: </w:t>
      </w:r>
    </w:p>
    <w:p w:rsidR="00F051E6" w:rsidRPr="00D95088" w:rsidRDefault="00AF2E6A" w:rsidP="00AF2E6A">
      <w:pPr>
        <w:pStyle w:val="Paragrafi"/>
        <w:rPr>
          <w:lang w:val="sq-AL"/>
        </w:rPr>
      </w:pPr>
      <w:r w:rsidRPr="00D95088">
        <w:rPr>
          <w:lang w:val="sq-AL"/>
        </w:rPr>
        <w:t xml:space="preserve">- </w:t>
      </w:r>
      <w:r w:rsidR="00F051E6" w:rsidRPr="00D95088">
        <w:rPr>
          <w:lang w:val="sq-AL"/>
        </w:rPr>
        <w:t>Palët e kësaj kontrate OST sh.a</w:t>
      </w:r>
      <w:r w:rsidR="007E0DC3" w:rsidRPr="00D95088">
        <w:rPr>
          <w:lang w:val="sq-AL"/>
        </w:rPr>
        <w:t>.</w:t>
      </w:r>
      <w:r w:rsidR="00F051E6" w:rsidRPr="00D95088">
        <w:rPr>
          <w:lang w:val="sq-AL"/>
        </w:rPr>
        <w:t xml:space="preserve"> dhe</w:t>
      </w:r>
      <w:r w:rsidR="00F7094D" w:rsidRPr="00D95088">
        <w:rPr>
          <w:lang w:val="sq-AL"/>
        </w:rPr>
        <w:t xml:space="preserve"> GSA sh.p.k</w:t>
      </w:r>
      <w:r w:rsidR="007E0DC3" w:rsidRPr="00D95088">
        <w:rPr>
          <w:lang w:val="sq-AL"/>
        </w:rPr>
        <w:t>.</w:t>
      </w:r>
      <w:r w:rsidR="00F7094D" w:rsidRPr="00D95088">
        <w:rPr>
          <w:lang w:val="sq-AL"/>
        </w:rPr>
        <w:t xml:space="preserve"> janë subjekte të licenc</w:t>
      </w:r>
      <w:r w:rsidR="00F051E6" w:rsidRPr="00D95088">
        <w:rPr>
          <w:lang w:val="sq-AL"/>
        </w:rPr>
        <w:t xml:space="preserve">uara nga ERE respektivisht me </w:t>
      </w:r>
      <w:r w:rsidR="00F7094D" w:rsidRPr="00D95088">
        <w:rPr>
          <w:lang w:val="sq-AL"/>
        </w:rPr>
        <w:t xml:space="preserve">vendimin </w:t>
      </w:r>
      <w:r w:rsidR="00F051E6" w:rsidRPr="00D95088">
        <w:rPr>
          <w:lang w:val="sq-AL"/>
        </w:rPr>
        <w:t>e Bordit të Komisione</w:t>
      </w:r>
      <w:r w:rsidR="00F7094D" w:rsidRPr="00D95088">
        <w:rPr>
          <w:lang w:val="sq-AL"/>
        </w:rPr>
        <w:t>rëve të ERE-s, nr. 24, datë 26.</w:t>
      </w:r>
      <w:r w:rsidR="00D777B6" w:rsidRPr="00D95088">
        <w:rPr>
          <w:lang w:val="sq-AL"/>
        </w:rPr>
        <w:t>3.2009</w:t>
      </w:r>
      <w:r w:rsidR="00F051E6" w:rsidRPr="00D95088">
        <w:rPr>
          <w:lang w:val="sq-AL"/>
        </w:rPr>
        <w:t xml:space="preserve"> </w:t>
      </w:r>
      <w:r w:rsidR="00E711E6" w:rsidRPr="00D95088">
        <w:rPr>
          <w:lang w:val="sq-AL"/>
        </w:rPr>
        <w:t>“P</w:t>
      </w:r>
      <w:r w:rsidR="00F051E6" w:rsidRPr="00D95088">
        <w:rPr>
          <w:lang w:val="sq-AL"/>
        </w:rPr>
        <w:t>ër aktivitetin e transmetimit</w:t>
      </w:r>
      <w:r w:rsidR="00E711E6" w:rsidRPr="00D95088">
        <w:rPr>
          <w:lang w:val="sq-AL"/>
        </w:rPr>
        <w:t>”</w:t>
      </w:r>
      <w:r w:rsidR="00F051E6" w:rsidRPr="00D95088">
        <w:rPr>
          <w:lang w:val="sq-AL"/>
        </w:rPr>
        <w:t xml:space="preserve"> dhe me </w:t>
      </w:r>
      <w:r w:rsidR="0085627E" w:rsidRPr="00D95088">
        <w:rPr>
          <w:lang w:val="sq-AL"/>
        </w:rPr>
        <w:t>vendimin e Bordit t</w:t>
      </w:r>
      <w:r w:rsidR="007E0DC3" w:rsidRPr="00D95088">
        <w:rPr>
          <w:lang w:val="sq-AL"/>
        </w:rPr>
        <w:t>ë</w:t>
      </w:r>
      <w:r w:rsidR="0085627E" w:rsidRPr="00D95088">
        <w:rPr>
          <w:lang w:val="sq-AL"/>
        </w:rPr>
        <w:t xml:space="preserve"> Komisionerëve të</w:t>
      </w:r>
      <w:r w:rsidR="00F051E6" w:rsidRPr="00D95088">
        <w:rPr>
          <w:lang w:val="sq-AL"/>
        </w:rPr>
        <w:t xml:space="preserve"> ER</w:t>
      </w:r>
      <w:r w:rsidR="007E0DC3" w:rsidRPr="00D95088">
        <w:rPr>
          <w:lang w:val="sq-AL"/>
        </w:rPr>
        <w:t>E-s, nr. 102, datë 21.12.2009</w:t>
      </w:r>
      <w:r w:rsidR="00F051E6" w:rsidRPr="00D95088">
        <w:rPr>
          <w:lang w:val="sq-AL"/>
        </w:rPr>
        <w:t xml:space="preserve"> </w:t>
      </w:r>
      <w:r w:rsidR="007E0DC3" w:rsidRPr="00D95088">
        <w:rPr>
          <w:lang w:val="sq-AL"/>
        </w:rPr>
        <w:t>“P</w:t>
      </w:r>
      <w:r w:rsidR="00F051E6" w:rsidRPr="00D95088">
        <w:rPr>
          <w:lang w:val="sq-AL"/>
        </w:rPr>
        <w:t xml:space="preserve">ër aktivitetin e </w:t>
      </w:r>
      <w:r w:rsidR="0085627E" w:rsidRPr="00D95088">
        <w:rPr>
          <w:lang w:val="sq-AL"/>
        </w:rPr>
        <w:t>furnizuesit të kualifikuar</w:t>
      </w:r>
      <w:r w:rsidR="007E0DC3" w:rsidRPr="00D95088">
        <w:rPr>
          <w:lang w:val="sq-AL"/>
        </w:rPr>
        <w:t>”</w:t>
      </w:r>
      <w:r w:rsidR="00F051E6" w:rsidRPr="00D95088">
        <w:rPr>
          <w:lang w:val="sq-AL"/>
        </w:rPr>
        <w:t xml:space="preserve">.  </w:t>
      </w:r>
    </w:p>
    <w:p w:rsidR="00F051E6" w:rsidRPr="00D95088" w:rsidRDefault="00AF2E6A" w:rsidP="00AF2E6A">
      <w:pPr>
        <w:pStyle w:val="Paragrafi"/>
        <w:rPr>
          <w:lang w:val="sq-AL"/>
        </w:rPr>
      </w:pPr>
      <w:r w:rsidRPr="00D95088">
        <w:rPr>
          <w:lang w:val="sq-AL"/>
        </w:rPr>
        <w:t xml:space="preserve">- </w:t>
      </w:r>
      <w:r w:rsidR="00F051E6" w:rsidRPr="00D95088">
        <w:rPr>
          <w:lang w:val="sq-AL"/>
        </w:rPr>
        <w:t>Dispozitat e kësaj kontrate janë në harmo</w:t>
      </w:r>
      <w:r w:rsidR="00F7094D" w:rsidRPr="00D95088">
        <w:rPr>
          <w:lang w:val="sq-AL"/>
        </w:rPr>
        <w:t xml:space="preserve">ni me </w:t>
      </w:r>
      <w:r w:rsidR="0085627E" w:rsidRPr="00D95088">
        <w:rPr>
          <w:lang w:val="sq-AL"/>
        </w:rPr>
        <w:t xml:space="preserve">ligjin </w:t>
      </w:r>
      <w:r w:rsidR="00F7094D" w:rsidRPr="00D95088">
        <w:rPr>
          <w:lang w:val="sq-AL"/>
        </w:rPr>
        <w:t>nr. 9072, datë 22.</w:t>
      </w:r>
      <w:r w:rsidR="00E711E6" w:rsidRPr="00D95088">
        <w:rPr>
          <w:lang w:val="sq-AL"/>
        </w:rPr>
        <w:t>5.2003</w:t>
      </w:r>
      <w:r w:rsidR="00F051E6" w:rsidRPr="00D95088">
        <w:rPr>
          <w:lang w:val="sq-AL"/>
        </w:rPr>
        <w:t xml:space="preserve"> “Për </w:t>
      </w:r>
      <w:r w:rsidR="007E0DC3" w:rsidRPr="00D95088">
        <w:rPr>
          <w:lang w:val="sq-AL"/>
        </w:rPr>
        <w:t>sektorin e energjisë elektrike</w:t>
      </w:r>
      <w:r w:rsidR="00F051E6" w:rsidRPr="00D95088">
        <w:rPr>
          <w:lang w:val="sq-AL"/>
        </w:rPr>
        <w:t>”</w:t>
      </w:r>
      <w:r w:rsidR="00D777B6" w:rsidRPr="00D95088">
        <w:rPr>
          <w:lang w:val="sq-AL"/>
        </w:rPr>
        <w:t>,</w:t>
      </w:r>
      <w:r w:rsidR="00F051E6" w:rsidRPr="00D95088">
        <w:rPr>
          <w:lang w:val="sq-AL"/>
        </w:rPr>
        <w:t xml:space="preserve"> të ndryshuar, </w:t>
      </w:r>
      <w:r w:rsidR="00D777B6" w:rsidRPr="00D95088">
        <w:rPr>
          <w:lang w:val="sq-AL"/>
        </w:rPr>
        <w:t xml:space="preserve">Modelin </w:t>
      </w:r>
      <w:r w:rsidR="00F7094D" w:rsidRPr="00D95088">
        <w:rPr>
          <w:lang w:val="sq-AL"/>
        </w:rPr>
        <w:t xml:space="preserve">e </w:t>
      </w:r>
      <w:r w:rsidR="00D777B6" w:rsidRPr="00D95088">
        <w:rPr>
          <w:lang w:val="sq-AL"/>
        </w:rPr>
        <w:t xml:space="preserve">Tregut </w:t>
      </w:r>
      <w:r w:rsidR="00F7094D" w:rsidRPr="00D95088">
        <w:rPr>
          <w:lang w:val="sq-AL"/>
        </w:rPr>
        <w:t xml:space="preserve">të </w:t>
      </w:r>
      <w:r w:rsidR="00D777B6" w:rsidRPr="00D95088">
        <w:rPr>
          <w:lang w:val="sq-AL"/>
        </w:rPr>
        <w:t xml:space="preserve">Energjisë, </w:t>
      </w:r>
      <w:r w:rsidR="00F051E6" w:rsidRPr="00D95088">
        <w:rPr>
          <w:lang w:val="sq-AL"/>
        </w:rPr>
        <w:t>m</w:t>
      </w:r>
      <w:r w:rsidR="00F7094D" w:rsidRPr="00D95088">
        <w:rPr>
          <w:lang w:val="sq-AL"/>
        </w:rPr>
        <w:t xml:space="preserve">iratuar me </w:t>
      </w:r>
      <w:r w:rsidR="0085627E" w:rsidRPr="00D95088">
        <w:rPr>
          <w:lang w:val="sq-AL"/>
        </w:rPr>
        <w:t xml:space="preserve">vendimin e Këshillit </w:t>
      </w:r>
      <w:r w:rsidR="0031523E" w:rsidRPr="00D95088">
        <w:rPr>
          <w:lang w:val="sq-AL"/>
        </w:rPr>
        <w:t>të</w:t>
      </w:r>
      <w:r w:rsidR="0085627E" w:rsidRPr="00D95088">
        <w:rPr>
          <w:lang w:val="sq-AL"/>
        </w:rPr>
        <w:t xml:space="preserve"> Ministrave</w:t>
      </w:r>
      <w:r w:rsidR="00F7094D" w:rsidRPr="00D95088">
        <w:rPr>
          <w:lang w:val="sq-AL"/>
        </w:rPr>
        <w:t xml:space="preserve"> nr. 338</w:t>
      </w:r>
      <w:r w:rsidR="0031523E" w:rsidRPr="00D95088">
        <w:rPr>
          <w:lang w:val="sq-AL"/>
        </w:rPr>
        <w:t>,</w:t>
      </w:r>
      <w:r w:rsidR="00F7094D" w:rsidRPr="00D95088">
        <w:rPr>
          <w:lang w:val="sq-AL"/>
        </w:rPr>
        <w:t xml:space="preserve"> datë 19.</w:t>
      </w:r>
      <w:r w:rsidR="00F051E6" w:rsidRPr="00D95088">
        <w:rPr>
          <w:lang w:val="sq-AL"/>
        </w:rPr>
        <w:t xml:space="preserve">3.2008,  </w:t>
      </w:r>
      <w:r w:rsidR="00D777B6" w:rsidRPr="00D95088">
        <w:rPr>
          <w:lang w:val="sq-AL"/>
        </w:rPr>
        <w:t>rregullat e tregut</w:t>
      </w:r>
      <w:r w:rsidR="00D37DF7">
        <w:rPr>
          <w:lang w:val="sq-AL"/>
        </w:rPr>
        <w:t>,</w:t>
      </w:r>
      <w:r w:rsidR="00D777B6" w:rsidRPr="00D95088">
        <w:rPr>
          <w:lang w:val="sq-AL"/>
        </w:rPr>
        <w:t xml:space="preserve"> </w:t>
      </w:r>
      <w:r w:rsidR="00F051E6" w:rsidRPr="00D95088">
        <w:rPr>
          <w:lang w:val="sq-AL"/>
        </w:rPr>
        <w:t>të miratuar</w:t>
      </w:r>
      <w:r w:rsidR="00D37DF7">
        <w:rPr>
          <w:lang w:val="sq-AL"/>
        </w:rPr>
        <w:t>a</w:t>
      </w:r>
      <w:r w:rsidR="00F051E6" w:rsidRPr="00D95088">
        <w:rPr>
          <w:lang w:val="sq-AL"/>
        </w:rPr>
        <w:t xml:space="preserve"> me </w:t>
      </w:r>
      <w:r w:rsidR="00F7094D" w:rsidRPr="00D95088">
        <w:rPr>
          <w:lang w:val="sq-AL"/>
        </w:rPr>
        <w:t xml:space="preserve">vendimin </w:t>
      </w:r>
      <w:r w:rsidR="007E0DC3" w:rsidRPr="00D95088">
        <w:rPr>
          <w:lang w:val="sq-AL"/>
        </w:rPr>
        <w:t>e</w:t>
      </w:r>
      <w:r w:rsidR="00F051E6" w:rsidRPr="00D95088">
        <w:rPr>
          <w:lang w:val="sq-AL"/>
        </w:rPr>
        <w:t xml:space="preserve"> Bordit të</w:t>
      </w:r>
      <w:r w:rsidR="00F7094D" w:rsidRPr="00D95088">
        <w:rPr>
          <w:lang w:val="sq-AL"/>
        </w:rPr>
        <w:t xml:space="preserve"> Komisionerëve nr. 68, datë 23.</w:t>
      </w:r>
      <w:r w:rsidR="00F051E6" w:rsidRPr="00D95088">
        <w:rPr>
          <w:lang w:val="sq-AL"/>
        </w:rPr>
        <w:t>6.2008, t</w:t>
      </w:r>
      <w:r w:rsidR="007E0DC3" w:rsidRPr="00D95088">
        <w:rPr>
          <w:lang w:val="sq-AL"/>
        </w:rPr>
        <w:t>ë</w:t>
      </w:r>
      <w:r w:rsidR="00F051E6" w:rsidRPr="00D95088">
        <w:rPr>
          <w:lang w:val="sq-AL"/>
        </w:rPr>
        <w:t xml:space="preserve"> ndryshuar, si dhe </w:t>
      </w:r>
      <w:r w:rsidR="007E0DC3" w:rsidRPr="00D95088">
        <w:rPr>
          <w:lang w:val="sq-AL"/>
        </w:rPr>
        <w:t xml:space="preserve">me vendimin e ERE-s nr. </w:t>
      </w:r>
      <w:r w:rsidR="00F7094D" w:rsidRPr="00D95088">
        <w:rPr>
          <w:lang w:val="sq-AL"/>
        </w:rPr>
        <w:t xml:space="preserve">146 datë  </w:t>
      </w:r>
      <w:r w:rsidR="00F051E6" w:rsidRPr="00D95088">
        <w:rPr>
          <w:lang w:val="sq-AL"/>
        </w:rPr>
        <w:t>7.12.2011</w:t>
      </w:r>
      <w:r w:rsidR="007E0DC3" w:rsidRPr="00D95088">
        <w:rPr>
          <w:lang w:val="sq-AL"/>
        </w:rPr>
        <w:t xml:space="preserve"> </w:t>
      </w:r>
      <w:r w:rsidR="00F051E6" w:rsidRPr="00D95088">
        <w:rPr>
          <w:lang w:val="sq-AL"/>
        </w:rPr>
        <w:t xml:space="preserve">“Për përcaktimin e tarifës së transmetimit të energjisë elektrike nga </w:t>
      </w:r>
      <w:r w:rsidR="007E0DC3" w:rsidRPr="00D95088">
        <w:rPr>
          <w:lang w:val="sq-AL"/>
        </w:rPr>
        <w:t>OST sh.a</w:t>
      </w:r>
      <w:r w:rsidR="00E711E6" w:rsidRPr="00D95088">
        <w:rPr>
          <w:lang w:val="sq-AL"/>
        </w:rPr>
        <w:t>.</w:t>
      </w:r>
      <w:r w:rsidR="007E0DC3" w:rsidRPr="00D95088">
        <w:rPr>
          <w:lang w:val="sq-AL"/>
        </w:rPr>
        <w:t xml:space="preserve"> për periudhën e tretë </w:t>
      </w:r>
      <w:r w:rsidR="00F051E6" w:rsidRPr="00D95088">
        <w:rPr>
          <w:lang w:val="sq-AL"/>
        </w:rPr>
        <w:t>r</w:t>
      </w:r>
      <w:r w:rsidR="007E0DC3" w:rsidRPr="00D95088">
        <w:rPr>
          <w:lang w:val="sq-AL"/>
        </w:rPr>
        <w:t>r</w:t>
      </w:r>
      <w:r w:rsidR="00F051E6" w:rsidRPr="00D95088">
        <w:rPr>
          <w:lang w:val="sq-AL"/>
        </w:rPr>
        <w:t>egullatore</w:t>
      </w:r>
      <w:r w:rsidR="00D37DF7">
        <w:rPr>
          <w:lang w:val="sq-AL"/>
        </w:rPr>
        <w:t>”</w:t>
      </w:r>
      <w:r w:rsidR="00F051E6" w:rsidRPr="00D95088">
        <w:rPr>
          <w:lang w:val="sq-AL"/>
        </w:rPr>
        <w:t xml:space="preserve">.   </w:t>
      </w:r>
    </w:p>
    <w:p w:rsidR="00C36422" w:rsidRDefault="00C36422" w:rsidP="00AF2E6A">
      <w:pPr>
        <w:pStyle w:val="Paragrafi"/>
        <w:rPr>
          <w:lang w:val="sq-AL"/>
        </w:rPr>
      </w:pPr>
    </w:p>
    <w:p w:rsidR="00F051E6" w:rsidRPr="00D95088" w:rsidRDefault="00AF2E6A" w:rsidP="00AF2E6A">
      <w:pPr>
        <w:pStyle w:val="Paragrafi"/>
        <w:rPr>
          <w:lang w:val="sq-AL"/>
        </w:rPr>
      </w:pPr>
      <w:r w:rsidRPr="00D95088">
        <w:rPr>
          <w:lang w:val="sq-AL"/>
        </w:rPr>
        <w:t xml:space="preserve">- </w:t>
      </w:r>
      <w:r w:rsidR="00F051E6" w:rsidRPr="00D95088">
        <w:rPr>
          <w:lang w:val="sq-AL"/>
        </w:rPr>
        <w:t>Modeli i Tregut</w:t>
      </w:r>
      <w:r w:rsidR="00D37DF7">
        <w:rPr>
          <w:lang w:val="sq-AL"/>
        </w:rPr>
        <w:t xml:space="preserve"> e</w:t>
      </w:r>
      <w:r w:rsidR="00F051E6" w:rsidRPr="00D95088">
        <w:rPr>
          <w:lang w:val="sq-AL"/>
        </w:rPr>
        <w:t xml:space="preserve"> vendos ERE-n n</w:t>
      </w:r>
      <w:r w:rsidR="007E0DC3" w:rsidRPr="00D95088">
        <w:rPr>
          <w:lang w:val="sq-AL"/>
        </w:rPr>
        <w:t>ë</w:t>
      </w:r>
      <w:r w:rsidR="00F051E6" w:rsidRPr="00D95088">
        <w:rPr>
          <w:lang w:val="sq-AL"/>
        </w:rPr>
        <w:t xml:space="preserve"> cilësinë e autoritetit që ka të drejtën për të miratuar k</w:t>
      </w:r>
      <w:r w:rsidR="007E0DC3" w:rsidRPr="00D95088">
        <w:rPr>
          <w:lang w:val="sq-AL"/>
        </w:rPr>
        <w:t>ë</w:t>
      </w:r>
      <w:r w:rsidR="00F051E6" w:rsidRPr="00D95088">
        <w:rPr>
          <w:lang w:val="sq-AL"/>
        </w:rPr>
        <w:t>të natyrë kontrate.</w:t>
      </w:r>
    </w:p>
    <w:p w:rsidR="00F051E6" w:rsidRPr="00D95088" w:rsidRDefault="00F051E6" w:rsidP="00AF2E6A">
      <w:pPr>
        <w:pStyle w:val="Paragrafi"/>
        <w:rPr>
          <w:lang w:val="sq-AL"/>
        </w:rPr>
      </w:pPr>
      <w:r w:rsidRPr="00D95088">
        <w:rPr>
          <w:lang w:val="sq-AL"/>
        </w:rPr>
        <w:t>Për gjithë sa</w:t>
      </w:r>
      <w:r w:rsidR="00550264" w:rsidRPr="00D95088">
        <w:rPr>
          <w:lang w:val="sq-AL"/>
        </w:rPr>
        <w:t xml:space="preserve"> më sipër, Bordi i Komisionerëve</w:t>
      </w:r>
      <w:r w:rsidRPr="00D95088">
        <w:rPr>
          <w:lang w:val="sq-AL"/>
        </w:rPr>
        <w:t xml:space="preserve"> </w:t>
      </w:r>
    </w:p>
    <w:p w:rsidR="00F051E6" w:rsidRPr="00D95088" w:rsidRDefault="00F051E6" w:rsidP="00F051E6">
      <w:pPr>
        <w:pStyle w:val="Paragrafi"/>
        <w:rPr>
          <w:lang w:val="sq-AL"/>
        </w:rPr>
      </w:pPr>
      <w:r w:rsidRPr="00D95088">
        <w:rPr>
          <w:lang w:val="sq-AL"/>
        </w:rPr>
        <w:t xml:space="preserve"> </w:t>
      </w:r>
    </w:p>
    <w:p w:rsidR="00F051E6" w:rsidRPr="00D95088" w:rsidRDefault="00F051E6" w:rsidP="00E662FE">
      <w:pPr>
        <w:pStyle w:val="VENDOSI"/>
        <w:rPr>
          <w:lang w:val="sq-AL"/>
        </w:rPr>
      </w:pPr>
      <w:r w:rsidRPr="00D95088">
        <w:rPr>
          <w:lang w:val="sq-AL"/>
        </w:rPr>
        <w:t>Vendosi:</w:t>
      </w:r>
    </w:p>
    <w:p w:rsidR="00F051E6" w:rsidRPr="00D95088" w:rsidRDefault="00F051E6" w:rsidP="00F051E6">
      <w:pPr>
        <w:pStyle w:val="Paragrafi"/>
        <w:rPr>
          <w:lang w:val="sq-AL"/>
        </w:rPr>
      </w:pPr>
    </w:p>
    <w:p w:rsidR="00F051E6" w:rsidRPr="00D95088" w:rsidRDefault="00AF2E6A" w:rsidP="00AF2E6A">
      <w:pPr>
        <w:pStyle w:val="Paragrafi"/>
        <w:rPr>
          <w:lang w:val="sq-AL"/>
        </w:rPr>
      </w:pPr>
      <w:r w:rsidRPr="00D95088">
        <w:rPr>
          <w:lang w:val="sq-AL"/>
        </w:rPr>
        <w:t xml:space="preserve">1. </w:t>
      </w:r>
      <w:r w:rsidR="00F051E6" w:rsidRPr="00D95088">
        <w:rPr>
          <w:lang w:val="sq-AL"/>
        </w:rPr>
        <w:t>Miratimin e marrëv</w:t>
      </w:r>
      <w:r w:rsidR="00E662FE" w:rsidRPr="00D95088">
        <w:rPr>
          <w:lang w:val="sq-AL"/>
        </w:rPr>
        <w:t>eshjes me nr. 952</w:t>
      </w:r>
      <w:r w:rsidR="00D25E7D" w:rsidRPr="00D95088">
        <w:rPr>
          <w:lang w:val="sq-AL"/>
        </w:rPr>
        <w:t>,</w:t>
      </w:r>
      <w:r w:rsidR="00E662FE" w:rsidRPr="00D95088">
        <w:rPr>
          <w:lang w:val="sq-AL"/>
        </w:rPr>
        <w:t xml:space="preserve"> </w:t>
      </w:r>
      <w:r w:rsidR="00D25E7D" w:rsidRPr="00D95088">
        <w:rPr>
          <w:lang w:val="sq-AL"/>
        </w:rPr>
        <w:t>prot</w:t>
      </w:r>
      <w:r w:rsidR="00550264" w:rsidRPr="00D95088">
        <w:rPr>
          <w:lang w:val="sq-AL"/>
        </w:rPr>
        <w:t>.,</w:t>
      </w:r>
      <w:r w:rsidR="00D25E7D" w:rsidRPr="00D95088">
        <w:rPr>
          <w:lang w:val="sq-AL"/>
        </w:rPr>
        <w:t xml:space="preserve"> </w:t>
      </w:r>
      <w:r w:rsidR="00E662FE" w:rsidRPr="00D95088">
        <w:rPr>
          <w:lang w:val="sq-AL"/>
        </w:rPr>
        <w:t>datë 23.</w:t>
      </w:r>
      <w:r w:rsidR="007E0DC3" w:rsidRPr="00D95088">
        <w:rPr>
          <w:lang w:val="sq-AL"/>
        </w:rPr>
        <w:t>2.2012</w:t>
      </w:r>
      <w:r w:rsidR="00F051E6" w:rsidRPr="00D95088">
        <w:rPr>
          <w:lang w:val="sq-AL"/>
        </w:rPr>
        <w:t xml:space="preserve"> të </w:t>
      </w:r>
      <w:r w:rsidR="00D25E7D" w:rsidRPr="00D95088">
        <w:rPr>
          <w:lang w:val="sq-AL"/>
        </w:rPr>
        <w:t xml:space="preserve">transmetimit të energjisë elektrike </w:t>
      </w:r>
      <w:r w:rsidR="00F051E6" w:rsidRPr="00D95088">
        <w:rPr>
          <w:lang w:val="sq-AL"/>
        </w:rPr>
        <w:t>midis OST sh.a</w:t>
      </w:r>
      <w:r w:rsidR="007E0DC3" w:rsidRPr="00D95088">
        <w:rPr>
          <w:lang w:val="sq-AL"/>
        </w:rPr>
        <w:t>.</w:t>
      </w:r>
      <w:r w:rsidR="00F051E6" w:rsidRPr="00D95088">
        <w:rPr>
          <w:lang w:val="sq-AL"/>
        </w:rPr>
        <w:t xml:space="preserve"> dhe GSA sh.p.k</w:t>
      </w:r>
      <w:r w:rsidR="007E0DC3" w:rsidRPr="00D95088">
        <w:rPr>
          <w:lang w:val="sq-AL"/>
        </w:rPr>
        <w:t>.</w:t>
      </w:r>
      <w:r w:rsidR="00550264" w:rsidRPr="00D95088">
        <w:rPr>
          <w:lang w:val="sq-AL"/>
        </w:rPr>
        <w:t>,</w:t>
      </w:r>
      <w:r w:rsidR="00F051E6" w:rsidRPr="00D95088">
        <w:rPr>
          <w:lang w:val="sq-AL"/>
        </w:rPr>
        <w:t xml:space="preserve"> me ndryshimet si m</w:t>
      </w:r>
      <w:r w:rsidR="007E0DC3" w:rsidRPr="00D95088">
        <w:rPr>
          <w:lang w:val="sq-AL"/>
        </w:rPr>
        <w:t>ë</w:t>
      </w:r>
      <w:r w:rsidR="00F051E6" w:rsidRPr="00D95088">
        <w:rPr>
          <w:lang w:val="sq-AL"/>
        </w:rPr>
        <w:t xml:space="preserve"> poshtë: </w:t>
      </w:r>
    </w:p>
    <w:p w:rsidR="00F051E6" w:rsidRPr="00D95088" w:rsidRDefault="00F051E6" w:rsidP="00AF2E6A">
      <w:pPr>
        <w:pStyle w:val="Paragrafi"/>
        <w:rPr>
          <w:lang w:val="sq-AL"/>
        </w:rPr>
      </w:pPr>
      <w:r w:rsidRPr="00D95088">
        <w:rPr>
          <w:lang w:val="sq-AL"/>
        </w:rPr>
        <w:t>Pik</w:t>
      </w:r>
      <w:r w:rsidR="00E662FE" w:rsidRPr="00D95088">
        <w:rPr>
          <w:lang w:val="sq-AL"/>
        </w:rPr>
        <w:t>at 5.14 përpunohen si m</w:t>
      </w:r>
      <w:r w:rsidR="007E0DC3" w:rsidRPr="00D95088">
        <w:rPr>
          <w:lang w:val="sq-AL"/>
        </w:rPr>
        <w:t>ë</w:t>
      </w:r>
      <w:r w:rsidR="00E662FE" w:rsidRPr="00D95088">
        <w:rPr>
          <w:lang w:val="sq-AL"/>
        </w:rPr>
        <w:t xml:space="preserve"> poshtë</w:t>
      </w:r>
      <w:r w:rsidRPr="00D95088">
        <w:rPr>
          <w:lang w:val="sq-AL"/>
        </w:rPr>
        <w:t>:</w:t>
      </w:r>
    </w:p>
    <w:p w:rsidR="00F051E6" w:rsidRPr="00D95088" w:rsidRDefault="00550264" w:rsidP="00AF2E6A">
      <w:pPr>
        <w:pStyle w:val="Paragrafi"/>
        <w:rPr>
          <w:lang w:val="sq-AL"/>
        </w:rPr>
      </w:pPr>
      <w:r w:rsidRPr="00D95088">
        <w:rPr>
          <w:lang w:val="sq-AL"/>
        </w:rPr>
        <w:t>“</w:t>
      </w:r>
      <w:r w:rsidR="00F051E6" w:rsidRPr="00D95088">
        <w:rPr>
          <w:lang w:val="sq-AL"/>
        </w:rPr>
        <w:t xml:space="preserve">Pika 5.14 </w:t>
      </w:r>
    </w:p>
    <w:p w:rsidR="00F051E6" w:rsidRPr="00D95088" w:rsidRDefault="00F051E6" w:rsidP="00F051E6">
      <w:pPr>
        <w:pStyle w:val="Paragrafi"/>
        <w:rPr>
          <w:lang w:val="sq-AL"/>
        </w:rPr>
      </w:pPr>
      <w:r w:rsidRPr="00D95088">
        <w:rPr>
          <w:lang w:val="sq-AL"/>
        </w:rPr>
        <w:t>Në rast kur GSA sh.p.k</w:t>
      </w:r>
      <w:r w:rsidR="007E0DC3" w:rsidRPr="00D95088">
        <w:rPr>
          <w:lang w:val="sq-AL"/>
        </w:rPr>
        <w:t>.</w:t>
      </w:r>
      <w:r w:rsidRPr="00D95088">
        <w:rPr>
          <w:lang w:val="sq-AL"/>
        </w:rPr>
        <w:t xml:space="preserve"> nuk ka kontestime në lidhje me faturën, por vonon në kryerjen e pagesave ndaj OST sh.a</w:t>
      </w:r>
      <w:r w:rsidR="00D25E7D" w:rsidRPr="00D95088">
        <w:rPr>
          <w:lang w:val="sq-AL"/>
        </w:rPr>
        <w:t>.</w:t>
      </w:r>
      <w:r w:rsidRPr="00D95088">
        <w:rPr>
          <w:lang w:val="sq-AL"/>
        </w:rPr>
        <w:t xml:space="preserve"> ajo do të paguajë një kamatëvonesë mbi vlerën e faturës</w:t>
      </w:r>
      <w:r w:rsidR="00550264" w:rsidRPr="00D95088">
        <w:rPr>
          <w:lang w:val="sq-AL"/>
        </w:rPr>
        <w:t>,</w:t>
      </w:r>
      <w:r w:rsidRPr="00D95088">
        <w:rPr>
          <w:lang w:val="sq-AL"/>
        </w:rPr>
        <w:t xml:space="preserve"> të barabartë me 0.5 % të vlerë</w:t>
      </w:r>
      <w:r w:rsidR="00E662FE" w:rsidRPr="00D95088">
        <w:rPr>
          <w:lang w:val="sq-AL"/>
        </w:rPr>
        <w:t>s së faturës për çdo dit</w:t>
      </w:r>
      <w:r w:rsidR="007E0DC3" w:rsidRPr="00D95088">
        <w:rPr>
          <w:lang w:val="sq-AL"/>
        </w:rPr>
        <w:t>ë</w:t>
      </w:r>
      <w:r w:rsidR="00E662FE" w:rsidRPr="00D95088">
        <w:rPr>
          <w:lang w:val="sq-AL"/>
        </w:rPr>
        <w:t xml:space="preserve"> vonesë</w:t>
      </w:r>
      <w:r w:rsidRPr="00D95088">
        <w:rPr>
          <w:lang w:val="sq-AL"/>
        </w:rPr>
        <w:t>, por jo m</w:t>
      </w:r>
      <w:r w:rsidR="00550264" w:rsidRPr="00D95088">
        <w:rPr>
          <w:lang w:val="sq-AL"/>
        </w:rPr>
        <w:t>ë shumë se vlera e vetë faturës</w:t>
      </w:r>
      <w:r w:rsidR="00D37DF7">
        <w:rPr>
          <w:lang w:val="sq-AL"/>
        </w:rPr>
        <w:t>.</w:t>
      </w:r>
      <w:r w:rsidR="00550264" w:rsidRPr="00D95088">
        <w:rPr>
          <w:lang w:val="sq-AL"/>
        </w:rPr>
        <w:t>”.</w:t>
      </w:r>
    </w:p>
    <w:p w:rsidR="00AF2E6A" w:rsidRPr="00D95088" w:rsidRDefault="00F051E6" w:rsidP="00AF2E6A">
      <w:pPr>
        <w:pStyle w:val="Paragrafi"/>
        <w:rPr>
          <w:lang w:val="sq-AL"/>
        </w:rPr>
      </w:pPr>
      <w:r w:rsidRPr="00D95088">
        <w:rPr>
          <w:lang w:val="sq-AL"/>
        </w:rPr>
        <w:t>Pika 5.15 hiqet nga përmbajtja e marrëveshjes.</w:t>
      </w:r>
    </w:p>
    <w:p w:rsidR="00F051E6" w:rsidRPr="00D95088" w:rsidRDefault="00C05F21" w:rsidP="00AF2E6A">
      <w:pPr>
        <w:pStyle w:val="Paragrafi"/>
        <w:rPr>
          <w:lang w:val="sq-AL"/>
        </w:rPr>
      </w:pPr>
      <w:r>
        <w:rPr>
          <w:lang w:val="sq-AL"/>
        </w:rPr>
        <w:t>2</w:t>
      </w:r>
      <w:r w:rsidR="00AF2E6A" w:rsidRPr="00D95088">
        <w:rPr>
          <w:lang w:val="sq-AL"/>
        </w:rPr>
        <w:t xml:space="preserve">. </w:t>
      </w:r>
      <w:r w:rsidR="00F051E6" w:rsidRPr="00D95088">
        <w:rPr>
          <w:lang w:val="sq-AL"/>
        </w:rPr>
        <w:t>Ngarkohet Drejtoria Juridike dhe Mbrojtjes s</w:t>
      </w:r>
      <w:r w:rsidR="007E0DC3" w:rsidRPr="00D95088">
        <w:rPr>
          <w:lang w:val="sq-AL"/>
        </w:rPr>
        <w:t>ë</w:t>
      </w:r>
      <w:r w:rsidR="00F051E6" w:rsidRPr="00D95088">
        <w:rPr>
          <w:lang w:val="sq-AL"/>
        </w:rPr>
        <w:t xml:space="preserve"> Konsumatorit  për njoftimin e palëve.</w:t>
      </w:r>
    </w:p>
    <w:p w:rsidR="00F051E6" w:rsidRPr="00D95088" w:rsidRDefault="00F051E6" w:rsidP="00F051E6">
      <w:pPr>
        <w:pStyle w:val="Paragrafi"/>
        <w:rPr>
          <w:lang w:val="sq-AL"/>
        </w:rPr>
      </w:pPr>
      <w:r w:rsidRPr="00D95088">
        <w:rPr>
          <w:lang w:val="sq-AL"/>
        </w:rPr>
        <w:t>Ky vendim hyn në fuqi menjëherë.</w:t>
      </w:r>
    </w:p>
    <w:p w:rsidR="00F051E6" w:rsidRPr="00D95088" w:rsidRDefault="00F051E6" w:rsidP="00F051E6">
      <w:pPr>
        <w:pStyle w:val="Paragrafi"/>
        <w:rPr>
          <w:lang w:val="sq-AL"/>
        </w:rPr>
      </w:pPr>
      <w:r w:rsidRPr="00D95088">
        <w:rPr>
          <w:lang w:val="sq-AL"/>
        </w:rPr>
        <w:t>Ky vendim botohet në Fletoren Zyrtare.</w:t>
      </w:r>
    </w:p>
    <w:p w:rsidR="00F051E6" w:rsidRPr="00D95088" w:rsidRDefault="00F051E6" w:rsidP="00F051E6">
      <w:pPr>
        <w:pStyle w:val="Paragrafi"/>
        <w:rPr>
          <w:lang w:val="sq-AL"/>
        </w:rPr>
      </w:pPr>
    </w:p>
    <w:p w:rsidR="00F051E6" w:rsidRPr="00D95088" w:rsidRDefault="00F051E6" w:rsidP="00F051E6">
      <w:pPr>
        <w:pStyle w:val="Autoriteti"/>
        <w:rPr>
          <w:lang w:val="sq-AL"/>
        </w:rPr>
      </w:pPr>
      <w:r w:rsidRPr="00D95088">
        <w:rPr>
          <w:lang w:val="sq-AL"/>
        </w:rPr>
        <w:t>KRYETARI</w:t>
      </w:r>
    </w:p>
    <w:p w:rsidR="00F051E6" w:rsidRPr="00D95088" w:rsidRDefault="00F051E6" w:rsidP="00F051E6">
      <w:pPr>
        <w:pStyle w:val="AutoritetiEmer"/>
        <w:rPr>
          <w:lang w:val="sq-AL"/>
        </w:rPr>
      </w:pPr>
      <w:r w:rsidRPr="00D95088">
        <w:rPr>
          <w:lang w:val="sq-AL"/>
        </w:rPr>
        <w:t>Sokol Ramadani</w:t>
      </w:r>
    </w:p>
    <w:p w:rsidR="00F051E6" w:rsidRPr="00D95088" w:rsidRDefault="00F051E6" w:rsidP="00F051E6">
      <w:pPr>
        <w:pStyle w:val="Paragrafi"/>
        <w:rPr>
          <w:lang w:val="sq-AL"/>
        </w:rPr>
      </w:pPr>
    </w:p>
    <w:p w:rsidR="00F051E6" w:rsidRPr="00D95088" w:rsidRDefault="00F051E6" w:rsidP="00F051E6">
      <w:pPr>
        <w:pStyle w:val="Paragrafi"/>
        <w:rPr>
          <w:lang w:val="sq-AL"/>
        </w:rPr>
      </w:pPr>
    </w:p>
    <w:p w:rsidR="00F051E6" w:rsidRPr="00D95088" w:rsidRDefault="00F051E6" w:rsidP="00D25E7D">
      <w:pPr>
        <w:pStyle w:val="Akti"/>
        <w:rPr>
          <w:lang w:val="sq-AL"/>
        </w:rPr>
      </w:pPr>
      <w:r w:rsidRPr="00D95088">
        <w:rPr>
          <w:lang w:val="sq-AL"/>
        </w:rPr>
        <w:t>VENDIM</w:t>
      </w:r>
    </w:p>
    <w:p w:rsidR="00F051E6" w:rsidRPr="00D95088" w:rsidRDefault="00F051E6" w:rsidP="00D25E7D">
      <w:pPr>
        <w:pStyle w:val="Numri"/>
        <w:rPr>
          <w:lang w:val="sq-AL"/>
        </w:rPr>
      </w:pPr>
      <w:r w:rsidRPr="00D95088">
        <w:rPr>
          <w:lang w:val="sq-AL"/>
        </w:rPr>
        <w:t>Nr. 28</w:t>
      </w:r>
      <w:r w:rsidR="00D25E7D" w:rsidRPr="00D95088">
        <w:rPr>
          <w:lang w:val="sq-AL"/>
        </w:rPr>
        <w:t>,</w:t>
      </w:r>
      <w:r w:rsidRPr="00D95088">
        <w:rPr>
          <w:lang w:val="sq-AL"/>
        </w:rPr>
        <w:t xml:space="preserve"> </w:t>
      </w:r>
      <w:r w:rsidR="00D25E7D" w:rsidRPr="00D95088">
        <w:rPr>
          <w:lang w:val="sq-AL"/>
        </w:rPr>
        <w:t>datë 15.</w:t>
      </w:r>
      <w:r w:rsidRPr="00D95088">
        <w:rPr>
          <w:lang w:val="sq-AL"/>
        </w:rPr>
        <w:t>3.2012</w:t>
      </w:r>
    </w:p>
    <w:p w:rsidR="00F051E6" w:rsidRPr="00D95088" w:rsidRDefault="00F051E6" w:rsidP="00F051E6">
      <w:pPr>
        <w:pStyle w:val="Paragrafi"/>
        <w:rPr>
          <w:lang w:val="sq-AL"/>
        </w:rPr>
      </w:pPr>
    </w:p>
    <w:p w:rsidR="00F051E6" w:rsidRPr="00D95088" w:rsidRDefault="00F051E6" w:rsidP="00437153">
      <w:pPr>
        <w:pStyle w:val="Titulli"/>
        <w:rPr>
          <w:lang w:val="sq-AL"/>
        </w:rPr>
      </w:pPr>
      <w:r w:rsidRPr="00D95088">
        <w:rPr>
          <w:lang w:val="sq-AL"/>
        </w:rPr>
        <w:t>PËR FILLIMIN E PROC</w:t>
      </w:r>
      <w:r w:rsidR="00D25E7D" w:rsidRPr="00D95088">
        <w:rPr>
          <w:lang w:val="sq-AL"/>
        </w:rPr>
        <w:t>EDURAVE PËR LICENC</w:t>
      </w:r>
      <w:r w:rsidRPr="00D95088">
        <w:rPr>
          <w:lang w:val="sq-AL"/>
        </w:rPr>
        <w:t>IM</w:t>
      </w:r>
      <w:r w:rsidR="00D25E7D" w:rsidRPr="00D95088">
        <w:rPr>
          <w:lang w:val="sq-AL"/>
        </w:rPr>
        <w:t>IN E SHOQËRISË “HENZ ENERGY” SHP</w:t>
      </w:r>
      <w:r w:rsidRPr="00D95088">
        <w:rPr>
          <w:lang w:val="sq-AL"/>
        </w:rPr>
        <w:t>K NË AKTIVITETIN</w:t>
      </w:r>
      <w:r w:rsidR="0031523E" w:rsidRPr="00D95088">
        <w:rPr>
          <w:lang w:val="sq-AL"/>
        </w:rPr>
        <w:t xml:space="preserve"> E PRODHIMIT TË ENERGJISË ELEKT</w:t>
      </w:r>
      <w:r w:rsidR="00D777B6" w:rsidRPr="00D95088">
        <w:rPr>
          <w:lang w:val="sq-AL"/>
        </w:rPr>
        <w:t>RIKE NGA HEC-</w:t>
      </w:r>
      <w:r w:rsidRPr="00D95088">
        <w:rPr>
          <w:lang w:val="sq-AL"/>
        </w:rPr>
        <w:t>ET “DARSI 1”, “DARSI</w:t>
      </w:r>
      <w:r w:rsidR="0045428A" w:rsidRPr="00D95088">
        <w:rPr>
          <w:lang w:val="sq-AL"/>
        </w:rPr>
        <w:t xml:space="preserve"> </w:t>
      </w:r>
      <w:r w:rsidRPr="00D95088">
        <w:rPr>
          <w:lang w:val="sq-AL"/>
        </w:rPr>
        <w:t>2”</w:t>
      </w:r>
      <w:r w:rsidR="00C05F21">
        <w:rPr>
          <w:lang w:val="sq-AL"/>
        </w:rPr>
        <w:t>,</w:t>
      </w:r>
      <w:r w:rsidRPr="00D95088">
        <w:rPr>
          <w:lang w:val="sq-AL"/>
        </w:rPr>
        <w:t xml:space="preserve"> “DARSI 3”</w:t>
      </w:r>
    </w:p>
    <w:p w:rsidR="00F051E6" w:rsidRPr="00D95088" w:rsidRDefault="00F051E6" w:rsidP="00F051E6">
      <w:pPr>
        <w:pStyle w:val="Paragrafi"/>
        <w:rPr>
          <w:lang w:val="sq-AL"/>
        </w:rPr>
      </w:pPr>
    </w:p>
    <w:p w:rsidR="00F051E6" w:rsidRPr="00D95088" w:rsidRDefault="00F051E6" w:rsidP="00F051E6">
      <w:pPr>
        <w:pStyle w:val="Paragrafi"/>
        <w:rPr>
          <w:lang w:val="sq-AL"/>
        </w:rPr>
      </w:pPr>
      <w:r w:rsidRPr="00D95088">
        <w:rPr>
          <w:lang w:val="sq-AL"/>
        </w:rPr>
        <w:t>Në mbështetje të nenit 8 pika 2 g</w:t>
      </w:r>
      <w:r w:rsidR="00977838" w:rsidRPr="00D95088">
        <w:rPr>
          <w:lang w:val="sq-AL"/>
        </w:rPr>
        <w:t>e</w:t>
      </w:r>
      <w:r w:rsidRPr="00D95088">
        <w:rPr>
          <w:lang w:val="sq-AL"/>
        </w:rPr>
        <w:t xml:space="preserve">rma “a”, </w:t>
      </w:r>
      <w:r w:rsidR="007E0DC3" w:rsidRPr="00D95088">
        <w:rPr>
          <w:lang w:val="sq-AL"/>
        </w:rPr>
        <w:t xml:space="preserve"> nenit 9 dhe nenit 13</w:t>
      </w:r>
      <w:r w:rsidR="00D37DF7">
        <w:rPr>
          <w:lang w:val="sq-AL"/>
        </w:rPr>
        <w:t>,</w:t>
      </w:r>
      <w:r w:rsidR="007E0DC3" w:rsidRPr="00D95088">
        <w:rPr>
          <w:lang w:val="sq-AL"/>
        </w:rPr>
        <w:t xml:space="preserve"> pika 1</w:t>
      </w:r>
      <w:r w:rsidR="00977838" w:rsidRPr="00D95088">
        <w:rPr>
          <w:lang w:val="sq-AL"/>
        </w:rPr>
        <w:t xml:space="preserve"> ge</w:t>
      </w:r>
      <w:r w:rsidR="007E0DC3" w:rsidRPr="00D95088">
        <w:rPr>
          <w:lang w:val="sq-AL"/>
        </w:rPr>
        <w:t>rma “a”</w:t>
      </w:r>
      <w:r w:rsidR="00D37DF7">
        <w:rPr>
          <w:lang w:val="sq-AL"/>
        </w:rPr>
        <w:t>,</w:t>
      </w:r>
      <w:r w:rsidRPr="00D95088">
        <w:rPr>
          <w:lang w:val="sq-AL"/>
        </w:rPr>
        <w:t xml:space="preserve"> të </w:t>
      </w:r>
      <w:r w:rsidR="00977838" w:rsidRPr="00D95088">
        <w:rPr>
          <w:lang w:val="sq-AL"/>
        </w:rPr>
        <w:t xml:space="preserve">ligjit </w:t>
      </w:r>
      <w:r w:rsidR="00D25E7D" w:rsidRPr="00D95088">
        <w:rPr>
          <w:lang w:val="sq-AL"/>
        </w:rPr>
        <w:t>nr. 9072, datë 22.</w:t>
      </w:r>
      <w:r w:rsidR="007E0DC3" w:rsidRPr="00D95088">
        <w:rPr>
          <w:lang w:val="sq-AL"/>
        </w:rPr>
        <w:t>5.2003</w:t>
      </w:r>
      <w:r w:rsidRPr="00D95088">
        <w:rPr>
          <w:lang w:val="sq-AL"/>
        </w:rPr>
        <w:t xml:space="preserve"> “Për </w:t>
      </w:r>
      <w:r w:rsidR="007E0DC3" w:rsidRPr="00D95088">
        <w:rPr>
          <w:lang w:val="sq-AL"/>
        </w:rPr>
        <w:t>sektorin e energjisë elektrike</w:t>
      </w:r>
      <w:r w:rsidRPr="00D95088">
        <w:rPr>
          <w:lang w:val="sq-AL"/>
        </w:rPr>
        <w:t>”, të</w:t>
      </w:r>
      <w:r w:rsidR="00E60B30" w:rsidRPr="00D95088">
        <w:rPr>
          <w:lang w:val="sq-AL"/>
        </w:rPr>
        <w:t xml:space="preserve"> ndryshuar,  nenit 4, pika 1, ge</w:t>
      </w:r>
      <w:r w:rsidR="007E0DC3" w:rsidRPr="00D95088">
        <w:rPr>
          <w:lang w:val="sq-AL"/>
        </w:rPr>
        <w:t>rma “a”</w:t>
      </w:r>
      <w:r w:rsidRPr="00D95088">
        <w:rPr>
          <w:lang w:val="sq-AL"/>
        </w:rPr>
        <w:t xml:space="preserve"> dhe nenit 10, pikat 1, 3 dhe 4 </w:t>
      </w:r>
      <w:r w:rsidR="0045428A" w:rsidRPr="00D95088">
        <w:rPr>
          <w:lang w:val="sq-AL"/>
        </w:rPr>
        <w:t xml:space="preserve">të “Rregullores për </w:t>
      </w:r>
      <w:r w:rsidR="00977838" w:rsidRPr="00D95088">
        <w:rPr>
          <w:lang w:val="sq-AL"/>
        </w:rPr>
        <w:t>procedurat e licencimit, modifikimit, transferimit të plotë/</w:t>
      </w:r>
      <w:r w:rsidR="00E711E6" w:rsidRPr="00D95088">
        <w:rPr>
          <w:lang w:val="sq-AL"/>
        </w:rPr>
        <w:t xml:space="preserve"> të </w:t>
      </w:r>
      <w:r w:rsidR="00977838" w:rsidRPr="00D95088">
        <w:rPr>
          <w:lang w:val="sq-AL"/>
        </w:rPr>
        <w:t>pjesshëm dhe rinovimit të licencave</w:t>
      </w:r>
      <w:r w:rsidRPr="00D95088">
        <w:rPr>
          <w:lang w:val="sq-AL"/>
        </w:rPr>
        <w:t xml:space="preserve">”, të miratuar me </w:t>
      </w:r>
      <w:r w:rsidR="00956473" w:rsidRPr="00D95088">
        <w:rPr>
          <w:lang w:val="sq-AL"/>
        </w:rPr>
        <w:t xml:space="preserve">vendimin </w:t>
      </w:r>
      <w:r w:rsidRPr="00D95088">
        <w:rPr>
          <w:lang w:val="sq-AL"/>
        </w:rPr>
        <w:t xml:space="preserve">e Bordit të Komisionerëve </w:t>
      </w:r>
      <w:r w:rsidR="00977838" w:rsidRPr="00D95088">
        <w:rPr>
          <w:lang w:val="sq-AL"/>
        </w:rPr>
        <w:t>nr</w:t>
      </w:r>
      <w:r w:rsidRPr="00D95088">
        <w:rPr>
          <w:lang w:val="sq-AL"/>
        </w:rPr>
        <w:t xml:space="preserve">. </w:t>
      </w:r>
      <w:r w:rsidR="00977838" w:rsidRPr="00D95088">
        <w:rPr>
          <w:lang w:val="sq-AL"/>
        </w:rPr>
        <w:t>108, datë 9.</w:t>
      </w:r>
      <w:r w:rsidRPr="00D95088">
        <w:rPr>
          <w:lang w:val="sq-AL"/>
        </w:rPr>
        <w:t xml:space="preserve">9.2008, </w:t>
      </w:r>
      <w:r w:rsidR="007E0DC3" w:rsidRPr="00D95088">
        <w:rPr>
          <w:lang w:val="sq-AL"/>
        </w:rPr>
        <w:t>nenit 18</w:t>
      </w:r>
      <w:r w:rsidR="00D37DF7">
        <w:rPr>
          <w:lang w:val="sq-AL"/>
        </w:rPr>
        <w:t>,</w:t>
      </w:r>
      <w:r w:rsidR="007E0DC3" w:rsidRPr="00D95088">
        <w:rPr>
          <w:lang w:val="sq-AL"/>
        </w:rPr>
        <w:t xml:space="preserve"> pika 1</w:t>
      </w:r>
      <w:r w:rsidR="0045428A" w:rsidRPr="00D95088">
        <w:rPr>
          <w:lang w:val="sq-AL"/>
        </w:rPr>
        <w:t xml:space="preserve"> ge</w:t>
      </w:r>
      <w:r w:rsidRPr="00D95088">
        <w:rPr>
          <w:lang w:val="sq-AL"/>
        </w:rPr>
        <w:t xml:space="preserve">rma “a”, të </w:t>
      </w:r>
      <w:r w:rsidR="007E0DC3" w:rsidRPr="00D95088">
        <w:rPr>
          <w:lang w:val="sq-AL"/>
        </w:rPr>
        <w:t>“</w:t>
      </w:r>
      <w:r w:rsidRPr="00D95088">
        <w:rPr>
          <w:lang w:val="sq-AL"/>
        </w:rPr>
        <w:t xml:space="preserve">Rregullave të </w:t>
      </w:r>
      <w:r w:rsidR="00977838" w:rsidRPr="00D95088">
        <w:rPr>
          <w:lang w:val="sq-AL"/>
        </w:rPr>
        <w:t xml:space="preserve">praktikës dhe procedurave </w:t>
      </w:r>
      <w:r w:rsidRPr="00D95088">
        <w:rPr>
          <w:lang w:val="sq-AL"/>
        </w:rPr>
        <w:t>të ERE-s</w:t>
      </w:r>
      <w:r w:rsidR="007E0DC3" w:rsidRPr="00D95088">
        <w:rPr>
          <w:lang w:val="sq-AL"/>
        </w:rPr>
        <w:t>”</w:t>
      </w:r>
      <w:r w:rsidRPr="00D95088">
        <w:rPr>
          <w:lang w:val="sq-AL"/>
        </w:rPr>
        <w:t xml:space="preserve">, miratuar me </w:t>
      </w:r>
      <w:r w:rsidR="00956473" w:rsidRPr="00D95088">
        <w:rPr>
          <w:lang w:val="sq-AL"/>
        </w:rPr>
        <w:t xml:space="preserve">vendimin </w:t>
      </w:r>
      <w:r w:rsidRPr="00D95088">
        <w:rPr>
          <w:lang w:val="sq-AL"/>
        </w:rPr>
        <w:t>e Bordit të</w:t>
      </w:r>
      <w:r w:rsidR="007F29DF" w:rsidRPr="00D95088">
        <w:rPr>
          <w:lang w:val="sq-AL"/>
        </w:rPr>
        <w:t xml:space="preserve"> Komisionerëve nr. 21, datë 18.</w:t>
      </w:r>
      <w:r w:rsidRPr="00D95088">
        <w:rPr>
          <w:lang w:val="sq-AL"/>
        </w:rPr>
        <w:t>3.2009, të ndryshuar, Bordi i Komisionerëve të En</w:t>
      </w:r>
      <w:r w:rsidR="00977838" w:rsidRPr="00D95088">
        <w:rPr>
          <w:lang w:val="sq-AL"/>
        </w:rPr>
        <w:t>tit Rregullator të Energjisë (ER</w:t>
      </w:r>
      <w:r w:rsidRPr="00D95088">
        <w:rPr>
          <w:lang w:val="sq-AL"/>
        </w:rPr>
        <w:t>E), në mbledhjen e tij të datës 15</w:t>
      </w:r>
      <w:r w:rsidR="00977838" w:rsidRPr="00D95088">
        <w:rPr>
          <w:lang w:val="sq-AL"/>
        </w:rPr>
        <w:t>.</w:t>
      </w:r>
      <w:r w:rsidRPr="00D95088">
        <w:rPr>
          <w:lang w:val="sq-AL"/>
        </w:rPr>
        <w:t>3.2012</w:t>
      </w:r>
      <w:r w:rsidR="00977838" w:rsidRPr="00D95088">
        <w:rPr>
          <w:lang w:val="sq-AL"/>
        </w:rPr>
        <w:t>, p</w:t>
      </w:r>
      <w:r w:rsidRPr="00D95088">
        <w:rPr>
          <w:lang w:val="sq-AL"/>
        </w:rPr>
        <w:t>asi shqyrtoi aplikimin e paraqitur nga shoqëria “</w:t>
      </w:r>
      <w:r w:rsidR="00977838" w:rsidRPr="00D95088">
        <w:rPr>
          <w:lang w:val="sq-AL"/>
        </w:rPr>
        <w:t>Henz Energy</w:t>
      </w:r>
      <w:r w:rsidRPr="00D95088">
        <w:rPr>
          <w:lang w:val="sq-AL"/>
        </w:rPr>
        <w:t>” sh.p.k</w:t>
      </w:r>
      <w:r w:rsidR="00E711E6" w:rsidRPr="00D95088">
        <w:rPr>
          <w:lang w:val="sq-AL"/>
        </w:rPr>
        <w:t>.</w:t>
      </w:r>
      <w:r w:rsidRPr="00D95088">
        <w:rPr>
          <w:lang w:val="sq-AL"/>
        </w:rPr>
        <w:t>, si dh</w:t>
      </w:r>
      <w:r w:rsidR="00977838" w:rsidRPr="00D95088">
        <w:rPr>
          <w:lang w:val="sq-AL"/>
        </w:rPr>
        <w:t xml:space="preserve">e relacionin e </w:t>
      </w:r>
      <w:r w:rsidR="00E711E6" w:rsidRPr="00D95088">
        <w:rPr>
          <w:lang w:val="sq-AL"/>
        </w:rPr>
        <w:t xml:space="preserve">Drejtorisë </w:t>
      </w:r>
      <w:r w:rsidR="00F90F4C" w:rsidRPr="00D95088">
        <w:rPr>
          <w:lang w:val="sq-AL"/>
        </w:rPr>
        <w:t>s</w:t>
      </w:r>
      <w:r w:rsidR="00E711E6" w:rsidRPr="00D95088">
        <w:rPr>
          <w:lang w:val="sq-AL"/>
        </w:rPr>
        <w:t>ë Licencimit dhe Monitorimit të Tregut dhe Drejtorisë Juridike dhe Mbrojtjes së Konsumatorit</w:t>
      </w:r>
      <w:r w:rsidR="00977838" w:rsidRPr="00D95088">
        <w:rPr>
          <w:lang w:val="sq-AL"/>
        </w:rPr>
        <w:t xml:space="preserve"> </w:t>
      </w:r>
      <w:r w:rsidRPr="00D95088">
        <w:rPr>
          <w:lang w:val="sq-AL"/>
        </w:rPr>
        <w:t>për li</w:t>
      </w:r>
      <w:r w:rsidR="00977838" w:rsidRPr="00D95088">
        <w:rPr>
          <w:lang w:val="sq-AL"/>
        </w:rPr>
        <w:t>cenc</w:t>
      </w:r>
      <w:r w:rsidRPr="00D95088">
        <w:rPr>
          <w:lang w:val="sq-AL"/>
        </w:rPr>
        <w:t>imin në aktivitetin e prodhimit të energjisë elektr</w:t>
      </w:r>
      <w:r w:rsidR="00A03C8F" w:rsidRPr="00D95088">
        <w:rPr>
          <w:lang w:val="sq-AL"/>
        </w:rPr>
        <w:t>ike të</w:t>
      </w:r>
      <w:r w:rsidRPr="00D95088">
        <w:rPr>
          <w:lang w:val="sq-AL"/>
        </w:rPr>
        <w:t xml:space="preserve"> kësaj shoqërie,</w:t>
      </w:r>
    </w:p>
    <w:p w:rsidR="00F051E6" w:rsidRPr="00D95088" w:rsidRDefault="00F051E6" w:rsidP="00F051E6">
      <w:pPr>
        <w:pStyle w:val="Paragrafi"/>
        <w:rPr>
          <w:lang w:val="sq-AL"/>
        </w:rPr>
      </w:pPr>
      <w:r w:rsidRPr="00D95088">
        <w:rPr>
          <w:lang w:val="sq-AL"/>
        </w:rPr>
        <w:t xml:space="preserve">konstatoi se: </w:t>
      </w:r>
    </w:p>
    <w:p w:rsidR="00F051E6" w:rsidRPr="00D95088" w:rsidRDefault="00F051E6" w:rsidP="00F051E6">
      <w:pPr>
        <w:pStyle w:val="Paragrafi"/>
        <w:rPr>
          <w:lang w:val="sq-AL"/>
        </w:rPr>
      </w:pPr>
      <w:r w:rsidRPr="00D95088">
        <w:rPr>
          <w:lang w:val="sq-AL"/>
        </w:rPr>
        <w:t>Aplikimi i shoqërisë “</w:t>
      </w:r>
      <w:r w:rsidR="00945154" w:rsidRPr="00D95088">
        <w:rPr>
          <w:lang w:val="sq-AL"/>
        </w:rPr>
        <w:t>Henz Energy</w:t>
      </w:r>
      <w:r w:rsidRPr="00D95088">
        <w:rPr>
          <w:lang w:val="sq-AL"/>
        </w:rPr>
        <w:t>” sh.p.k</w:t>
      </w:r>
      <w:r w:rsidR="00956473" w:rsidRPr="00D95088">
        <w:rPr>
          <w:lang w:val="sq-AL"/>
        </w:rPr>
        <w:t>.</w:t>
      </w:r>
      <w:r w:rsidRPr="00D95088">
        <w:rPr>
          <w:lang w:val="sq-AL"/>
        </w:rPr>
        <w:t>, plotëson kërkesat e parashikuara</w:t>
      </w:r>
      <w:r w:rsidR="007F29DF" w:rsidRPr="00D95088">
        <w:rPr>
          <w:lang w:val="sq-AL"/>
        </w:rPr>
        <w:t xml:space="preserve"> nga ERE në </w:t>
      </w:r>
      <w:r w:rsidR="00D37DF7">
        <w:rPr>
          <w:lang w:val="sq-AL"/>
        </w:rPr>
        <w:t>“</w:t>
      </w:r>
      <w:r w:rsidR="00D37DF7" w:rsidRPr="00D95088">
        <w:rPr>
          <w:lang w:val="sq-AL"/>
        </w:rPr>
        <w:t xml:space="preserve">Rregulloren </w:t>
      </w:r>
      <w:r w:rsidR="007F29DF" w:rsidRPr="00D95088">
        <w:rPr>
          <w:lang w:val="sq-AL"/>
        </w:rPr>
        <w:t>për procedurat e lic</w:t>
      </w:r>
      <w:r w:rsidR="00C53D1B" w:rsidRPr="00D95088">
        <w:rPr>
          <w:lang w:val="sq-AL"/>
        </w:rPr>
        <w:t>enc</w:t>
      </w:r>
      <w:r w:rsidRPr="00D95088">
        <w:rPr>
          <w:lang w:val="sq-AL"/>
        </w:rPr>
        <w:t>imit, modifikimit, transferimit të plotë/të pjesshëm dhe rinovi</w:t>
      </w:r>
      <w:r w:rsidR="00977838" w:rsidRPr="00D95088">
        <w:rPr>
          <w:lang w:val="sq-AL"/>
        </w:rPr>
        <w:t>mit të licenc</w:t>
      </w:r>
      <w:r w:rsidRPr="00D95088">
        <w:rPr>
          <w:lang w:val="sq-AL"/>
        </w:rPr>
        <w:t>ave</w:t>
      </w:r>
      <w:r w:rsidR="00D37DF7">
        <w:rPr>
          <w:lang w:val="sq-AL"/>
        </w:rPr>
        <w:t>”,</w:t>
      </w:r>
      <w:r w:rsidRPr="00D95088">
        <w:rPr>
          <w:lang w:val="sq-AL"/>
        </w:rPr>
        <w:t xml:space="preserve"> si më poshtë:  </w:t>
      </w:r>
    </w:p>
    <w:p w:rsidR="00F051E6" w:rsidRPr="00D95088" w:rsidRDefault="007E0DC3" w:rsidP="00F051E6">
      <w:pPr>
        <w:pStyle w:val="Paragrafi"/>
        <w:rPr>
          <w:lang w:val="sq-AL"/>
        </w:rPr>
      </w:pPr>
      <w:r w:rsidRPr="00D95088">
        <w:rPr>
          <w:lang w:val="sq-AL"/>
        </w:rPr>
        <w:t>- Formati i aplikimit (neni 9</w:t>
      </w:r>
      <w:r w:rsidR="00945154" w:rsidRPr="00D95088">
        <w:rPr>
          <w:lang w:val="sq-AL"/>
        </w:rPr>
        <w:t>,</w:t>
      </w:r>
      <w:r w:rsidR="00F051E6" w:rsidRPr="00D95088">
        <w:rPr>
          <w:lang w:val="sq-AL"/>
        </w:rPr>
        <w:t xml:space="preserve"> pika 1) është paraqitur dhe plotësuar në mënyrë korrekte. </w:t>
      </w:r>
    </w:p>
    <w:p w:rsidR="00F051E6" w:rsidRPr="00D95088" w:rsidRDefault="007E0DC3" w:rsidP="00F051E6">
      <w:pPr>
        <w:pStyle w:val="Paragrafi"/>
        <w:rPr>
          <w:lang w:val="sq-AL"/>
        </w:rPr>
      </w:pPr>
      <w:r w:rsidRPr="00D95088">
        <w:rPr>
          <w:lang w:val="sq-AL"/>
        </w:rPr>
        <w:t xml:space="preserve">- </w:t>
      </w:r>
      <w:r w:rsidR="00F051E6" w:rsidRPr="00D95088">
        <w:rPr>
          <w:lang w:val="sq-AL"/>
        </w:rPr>
        <w:t>Dokumentacioni juridik, adm</w:t>
      </w:r>
      <w:r w:rsidRPr="00D95088">
        <w:rPr>
          <w:lang w:val="sq-AL"/>
        </w:rPr>
        <w:t>inistrativ dhe pronësor (neni 9</w:t>
      </w:r>
      <w:r w:rsidR="00945154" w:rsidRPr="00D95088">
        <w:rPr>
          <w:lang w:val="sq-AL"/>
        </w:rPr>
        <w:t>,</w:t>
      </w:r>
      <w:r w:rsidR="00F051E6" w:rsidRPr="00D95088">
        <w:rPr>
          <w:lang w:val="sq-AL"/>
        </w:rPr>
        <w:t xml:space="preserve"> pika 2) është paraqitur dhe plotësuar në mënyrë korrekte. </w:t>
      </w:r>
    </w:p>
    <w:p w:rsidR="00F051E6" w:rsidRPr="00D95088" w:rsidRDefault="007E0DC3" w:rsidP="00F051E6">
      <w:pPr>
        <w:pStyle w:val="Paragrafi"/>
        <w:rPr>
          <w:lang w:val="sq-AL"/>
        </w:rPr>
      </w:pPr>
      <w:r w:rsidRPr="00D95088">
        <w:rPr>
          <w:lang w:val="sq-AL"/>
        </w:rPr>
        <w:t xml:space="preserve">- </w:t>
      </w:r>
      <w:r w:rsidR="00F051E6" w:rsidRPr="00D95088">
        <w:rPr>
          <w:lang w:val="sq-AL"/>
        </w:rPr>
        <w:t>Dokumentacioni financi</w:t>
      </w:r>
      <w:r w:rsidRPr="00D95088">
        <w:rPr>
          <w:lang w:val="sq-AL"/>
        </w:rPr>
        <w:t>ar dhe fiskal (neni 9</w:t>
      </w:r>
      <w:r w:rsidR="00945154" w:rsidRPr="00D95088">
        <w:rPr>
          <w:lang w:val="sq-AL"/>
        </w:rPr>
        <w:t>,</w:t>
      </w:r>
      <w:r w:rsidRPr="00D95088">
        <w:rPr>
          <w:lang w:val="sq-AL"/>
        </w:rPr>
        <w:t xml:space="preserve"> pika 3) është</w:t>
      </w:r>
      <w:r w:rsidR="00F051E6" w:rsidRPr="00D95088">
        <w:rPr>
          <w:lang w:val="sq-AL"/>
        </w:rPr>
        <w:t xml:space="preserve"> paraqitur dhe plotësuar në mënyrë korrekte. </w:t>
      </w:r>
    </w:p>
    <w:p w:rsidR="00F051E6" w:rsidRPr="00D95088" w:rsidRDefault="007E0DC3" w:rsidP="00F051E6">
      <w:pPr>
        <w:pStyle w:val="Paragrafi"/>
        <w:rPr>
          <w:lang w:val="sq-AL"/>
        </w:rPr>
      </w:pPr>
      <w:r w:rsidRPr="00D95088">
        <w:rPr>
          <w:lang w:val="sq-AL"/>
        </w:rPr>
        <w:t>- Dokumentacionit teknik (neni 9</w:t>
      </w:r>
      <w:r w:rsidR="00945154" w:rsidRPr="00D95088">
        <w:rPr>
          <w:lang w:val="sq-AL"/>
        </w:rPr>
        <w:t>,</w:t>
      </w:r>
      <w:r w:rsidR="00F051E6" w:rsidRPr="00D95088">
        <w:rPr>
          <w:lang w:val="sq-AL"/>
        </w:rPr>
        <w:t xml:space="preserve"> pikat 4.1.1, 4.1.2, 4.1.3, 4.1.4, 4.1.5) është plotësuar në mënyrë korrekte.</w:t>
      </w:r>
    </w:p>
    <w:p w:rsidR="00F051E6" w:rsidRPr="00D95088" w:rsidRDefault="00F051E6" w:rsidP="00F051E6">
      <w:pPr>
        <w:pStyle w:val="Paragrafi"/>
        <w:rPr>
          <w:lang w:val="sq-AL"/>
        </w:rPr>
      </w:pPr>
      <w:r w:rsidRPr="00D95088">
        <w:rPr>
          <w:lang w:val="sq-AL"/>
        </w:rPr>
        <w:t>Për gjithë sa më sipër</w:t>
      </w:r>
      <w:r w:rsidR="00D777B6" w:rsidRPr="00D95088">
        <w:rPr>
          <w:lang w:val="sq-AL"/>
        </w:rPr>
        <w:t>,</w:t>
      </w:r>
      <w:r w:rsidRPr="00D95088">
        <w:rPr>
          <w:lang w:val="sq-AL"/>
        </w:rPr>
        <w:t xml:space="preserve"> </w:t>
      </w:r>
      <w:r w:rsidR="00D777B6" w:rsidRPr="00D95088">
        <w:rPr>
          <w:lang w:val="sq-AL"/>
        </w:rPr>
        <w:t>Bordi i Komisionerëve të ERE-s</w:t>
      </w:r>
    </w:p>
    <w:p w:rsidR="00F051E6" w:rsidRPr="00D95088" w:rsidRDefault="00F051E6" w:rsidP="00F051E6">
      <w:pPr>
        <w:pStyle w:val="Paragrafi"/>
        <w:rPr>
          <w:lang w:val="sq-AL"/>
        </w:rPr>
      </w:pPr>
    </w:p>
    <w:p w:rsidR="00F051E6" w:rsidRPr="00D95088" w:rsidRDefault="00F051E6" w:rsidP="00D25E7D">
      <w:pPr>
        <w:pStyle w:val="VENDOSI"/>
        <w:rPr>
          <w:lang w:val="sq-AL"/>
        </w:rPr>
      </w:pPr>
      <w:r w:rsidRPr="00D95088">
        <w:rPr>
          <w:lang w:val="sq-AL"/>
        </w:rPr>
        <w:t>Vendosi:</w:t>
      </w:r>
    </w:p>
    <w:p w:rsidR="00F051E6" w:rsidRPr="00D95088" w:rsidRDefault="00F051E6" w:rsidP="00F051E6">
      <w:pPr>
        <w:pStyle w:val="Paragrafi"/>
        <w:rPr>
          <w:lang w:val="sq-AL"/>
        </w:rPr>
      </w:pPr>
    </w:p>
    <w:p w:rsidR="00F051E6" w:rsidRPr="00D95088" w:rsidRDefault="00F32347" w:rsidP="00F32347">
      <w:pPr>
        <w:pStyle w:val="Paragrafi"/>
        <w:rPr>
          <w:lang w:val="sq-AL"/>
        </w:rPr>
      </w:pPr>
      <w:r w:rsidRPr="00D95088">
        <w:rPr>
          <w:lang w:val="sq-AL"/>
        </w:rPr>
        <w:t xml:space="preserve">1. </w:t>
      </w:r>
      <w:r w:rsidR="00F051E6" w:rsidRPr="00D95088">
        <w:rPr>
          <w:lang w:val="sq-AL"/>
        </w:rPr>
        <w:t>Të fillojë procedurat për shqyrtimin e aplikimit të shoqërisë “</w:t>
      </w:r>
      <w:r w:rsidR="00977838" w:rsidRPr="00D95088">
        <w:rPr>
          <w:lang w:val="sq-AL"/>
        </w:rPr>
        <w:t>Henz Energy</w:t>
      </w:r>
      <w:r w:rsidR="00F051E6" w:rsidRPr="00D95088">
        <w:rPr>
          <w:lang w:val="sq-AL"/>
        </w:rPr>
        <w:t>” sh.p.k</w:t>
      </w:r>
      <w:r w:rsidR="007E0DC3" w:rsidRPr="00D95088">
        <w:rPr>
          <w:lang w:val="sq-AL"/>
        </w:rPr>
        <w:t>.</w:t>
      </w:r>
      <w:r w:rsidR="00F051E6" w:rsidRPr="00D95088">
        <w:rPr>
          <w:lang w:val="sq-AL"/>
        </w:rPr>
        <w:t xml:space="preserve"> në  aktivitetin e </w:t>
      </w:r>
      <w:r w:rsidR="0045428A" w:rsidRPr="00D95088">
        <w:rPr>
          <w:lang w:val="sq-AL"/>
        </w:rPr>
        <w:t>prodhimit të energjisë elektrike</w:t>
      </w:r>
      <w:r w:rsidR="00D14095" w:rsidRPr="00D95088">
        <w:rPr>
          <w:lang w:val="sq-AL"/>
        </w:rPr>
        <w:t xml:space="preserve"> nga </w:t>
      </w:r>
      <w:r w:rsidR="00F90F4C" w:rsidRPr="00D95088">
        <w:rPr>
          <w:lang w:val="sq-AL"/>
        </w:rPr>
        <w:t>h</w:t>
      </w:r>
      <w:r w:rsidR="00D14095" w:rsidRPr="00D95088">
        <w:rPr>
          <w:lang w:val="sq-AL"/>
        </w:rPr>
        <w:t>ec-</w:t>
      </w:r>
      <w:r w:rsidR="00F051E6" w:rsidRPr="00D95088">
        <w:rPr>
          <w:lang w:val="sq-AL"/>
        </w:rPr>
        <w:t>et “</w:t>
      </w:r>
      <w:r w:rsidR="00977838" w:rsidRPr="00D95088">
        <w:rPr>
          <w:lang w:val="sq-AL"/>
        </w:rPr>
        <w:t>Darsi</w:t>
      </w:r>
      <w:r w:rsidR="00F051E6" w:rsidRPr="00D95088">
        <w:rPr>
          <w:lang w:val="sq-AL"/>
        </w:rPr>
        <w:t xml:space="preserve"> 1”, “</w:t>
      </w:r>
      <w:r w:rsidR="00977838" w:rsidRPr="00D95088">
        <w:rPr>
          <w:lang w:val="sq-AL"/>
        </w:rPr>
        <w:t xml:space="preserve">Darsi </w:t>
      </w:r>
      <w:r w:rsidR="00F051E6" w:rsidRPr="00D95088">
        <w:rPr>
          <w:lang w:val="sq-AL"/>
        </w:rPr>
        <w:t>2” dhe “</w:t>
      </w:r>
      <w:r w:rsidR="00977838" w:rsidRPr="00D95088">
        <w:rPr>
          <w:lang w:val="sq-AL"/>
        </w:rPr>
        <w:t xml:space="preserve">Darsi </w:t>
      </w:r>
      <w:r w:rsidR="00F051E6" w:rsidRPr="00D95088">
        <w:rPr>
          <w:lang w:val="sq-AL"/>
        </w:rPr>
        <w:t>3.</w:t>
      </w:r>
    </w:p>
    <w:p w:rsidR="00F051E6" w:rsidRPr="00D95088" w:rsidRDefault="00F32347" w:rsidP="00F32347">
      <w:pPr>
        <w:pStyle w:val="Paragrafi"/>
        <w:rPr>
          <w:lang w:val="sq-AL"/>
        </w:rPr>
      </w:pPr>
      <w:r w:rsidRPr="00D95088">
        <w:rPr>
          <w:lang w:val="sq-AL"/>
        </w:rPr>
        <w:t xml:space="preserve">2. </w:t>
      </w:r>
      <w:r w:rsidR="0045428A" w:rsidRPr="00D95088">
        <w:rPr>
          <w:lang w:val="sq-AL"/>
        </w:rPr>
        <w:t>Ngarkohet Drejtoria e Licenc</w:t>
      </w:r>
      <w:r w:rsidR="00F051E6" w:rsidRPr="00D95088">
        <w:rPr>
          <w:lang w:val="sq-AL"/>
        </w:rPr>
        <w:t>imit dhe Monitorimit të Tregut të njoftojë aplikuesin për vendimin e Bordit të Komisionerëve  të ERE-s.</w:t>
      </w:r>
    </w:p>
    <w:p w:rsidR="00F051E6" w:rsidRPr="00D95088" w:rsidRDefault="00F051E6" w:rsidP="00F051E6">
      <w:pPr>
        <w:pStyle w:val="Paragrafi"/>
        <w:rPr>
          <w:lang w:val="sq-AL"/>
        </w:rPr>
      </w:pPr>
      <w:r w:rsidRPr="00D95088">
        <w:rPr>
          <w:lang w:val="sq-AL"/>
        </w:rPr>
        <w:t>Ky vendim hyn në fuqi menjëherë.</w:t>
      </w:r>
    </w:p>
    <w:p w:rsidR="00F051E6" w:rsidRPr="00D95088" w:rsidRDefault="00F051E6" w:rsidP="00F051E6">
      <w:pPr>
        <w:pStyle w:val="Paragrafi"/>
        <w:rPr>
          <w:lang w:val="sq-AL"/>
        </w:rPr>
      </w:pPr>
      <w:r w:rsidRPr="00D95088">
        <w:rPr>
          <w:lang w:val="sq-AL"/>
        </w:rPr>
        <w:t>Ky vendim botohet në Fletoren Zyrtare.</w:t>
      </w:r>
    </w:p>
    <w:p w:rsidR="00F051E6" w:rsidRPr="00D95088" w:rsidRDefault="00F051E6" w:rsidP="00F051E6">
      <w:pPr>
        <w:pStyle w:val="Paragrafi"/>
        <w:rPr>
          <w:lang w:val="sq-AL"/>
        </w:rPr>
      </w:pPr>
    </w:p>
    <w:p w:rsidR="00F051E6" w:rsidRPr="00D95088" w:rsidRDefault="00F051E6" w:rsidP="00F051E6">
      <w:pPr>
        <w:pStyle w:val="Autoriteti"/>
        <w:rPr>
          <w:lang w:val="sq-AL"/>
        </w:rPr>
      </w:pPr>
      <w:r w:rsidRPr="00D95088">
        <w:rPr>
          <w:lang w:val="sq-AL"/>
        </w:rPr>
        <w:t>KRYETARI</w:t>
      </w:r>
    </w:p>
    <w:p w:rsidR="00F051E6" w:rsidRPr="00D95088" w:rsidRDefault="00F051E6" w:rsidP="00D25E7D">
      <w:pPr>
        <w:pStyle w:val="AutoritetiEmer"/>
        <w:rPr>
          <w:lang w:val="sq-AL"/>
        </w:rPr>
      </w:pPr>
      <w:r w:rsidRPr="00D95088">
        <w:rPr>
          <w:lang w:val="sq-AL"/>
        </w:rPr>
        <w:t xml:space="preserve">Sokol Ramadani </w:t>
      </w:r>
    </w:p>
    <w:p w:rsidR="00744DE3" w:rsidRPr="00D95088" w:rsidRDefault="00744DE3" w:rsidP="00D25E7D">
      <w:pPr>
        <w:pStyle w:val="Akti"/>
        <w:rPr>
          <w:lang w:val="sq-AL"/>
        </w:rPr>
      </w:pPr>
    </w:p>
    <w:p w:rsidR="00744DE3" w:rsidRPr="00D95088" w:rsidRDefault="00744DE3" w:rsidP="00D25E7D">
      <w:pPr>
        <w:pStyle w:val="Akti"/>
        <w:rPr>
          <w:lang w:val="sq-AL"/>
        </w:rPr>
      </w:pPr>
    </w:p>
    <w:p w:rsidR="00F051E6" w:rsidRPr="00D95088" w:rsidRDefault="00F051E6" w:rsidP="00D25E7D">
      <w:pPr>
        <w:pStyle w:val="Akti"/>
        <w:rPr>
          <w:lang w:val="sq-AL"/>
        </w:rPr>
      </w:pPr>
      <w:r w:rsidRPr="00D95088">
        <w:rPr>
          <w:lang w:val="sq-AL"/>
        </w:rPr>
        <w:t>VENDIM</w:t>
      </w:r>
    </w:p>
    <w:p w:rsidR="00F051E6" w:rsidRPr="00D95088" w:rsidRDefault="00F051E6" w:rsidP="00D25E7D">
      <w:pPr>
        <w:pStyle w:val="NumriData"/>
        <w:rPr>
          <w:lang w:val="sq-AL"/>
        </w:rPr>
      </w:pPr>
      <w:r w:rsidRPr="00D95088">
        <w:rPr>
          <w:lang w:val="sq-AL"/>
        </w:rPr>
        <w:t>Nr. 29</w:t>
      </w:r>
      <w:r w:rsidR="00D25E7D" w:rsidRPr="00D95088">
        <w:rPr>
          <w:lang w:val="sq-AL"/>
        </w:rPr>
        <w:t>,</w:t>
      </w:r>
      <w:r w:rsidRPr="00D95088">
        <w:rPr>
          <w:lang w:val="sq-AL"/>
        </w:rPr>
        <w:t xml:space="preserve"> </w:t>
      </w:r>
      <w:r w:rsidR="00D25E7D" w:rsidRPr="00D95088">
        <w:rPr>
          <w:lang w:val="sq-AL"/>
        </w:rPr>
        <w:t>datë 15.</w:t>
      </w:r>
      <w:r w:rsidRPr="00D95088">
        <w:rPr>
          <w:lang w:val="sq-AL"/>
        </w:rPr>
        <w:t>3.2012</w:t>
      </w:r>
    </w:p>
    <w:p w:rsidR="00F051E6" w:rsidRPr="00D95088" w:rsidRDefault="00F051E6" w:rsidP="00F051E6">
      <w:pPr>
        <w:pStyle w:val="Paragrafi"/>
        <w:rPr>
          <w:lang w:val="sq-AL"/>
        </w:rPr>
      </w:pPr>
    </w:p>
    <w:p w:rsidR="00F051E6" w:rsidRPr="00D95088" w:rsidRDefault="00F051E6" w:rsidP="00D25E7D">
      <w:pPr>
        <w:pStyle w:val="Titulli"/>
        <w:rPr>
          <w:lang w:val="sq-AL"/>
        </w:rPr>
      </w:pPr>
      <w:r w:rsidRPr="00D95088">
        <w:rPr>
          <w:lang w:val="sq-AL"/>
        </w:rPr>
        <w:t>PËR MIRATIMIN</w:t>
      </w:r>
      <w:r w:rsidR="00D25E7D" w:rsidRPr="00D95088">
        <w:rPr>
          <w:lang w:val="sq-AL"/>
        </w:rPr>
        <w:t xml:space="preserve"> E RAPORTIT VJETOR TË ERE-s “GJE</w:t>
      </w:r>
      <w:r w:rsidRPr="00D95088">
        <w:rPr>
          <w:lang w:val="sq-AL"/>
        </w:rPr>
        <w:t>NDJA E SEKTORIT TË ENERGJISË DHE VEPRIMTARISË SË ERE-s GJATË VITIT 2011</w:t>
      </w:r>
      <w:r w:rsidR="00AD4DF0" w:rsidRPr="00D95088">
        <w:rPr>
          <w:lang w:val="sq-AL"/>
        </w:rPr>
        <w:t>”</w:t>
      </w:r>
    </w:p>
    <w:p w:rsidR="00F051E6" w:rsidRPr="00D95088" w:rsidRDefault="00F051E6" w:rsidP="00F051E6">
      <w:pPr>
        <w:pStyle w:val="Paragrafi"/>
        <w:ind w:firstLine="0"/>
        <w:rPr>
          <w:lang w:val="sq-AL"/>
        </w:rPr>
      </w:pPr>
    </w:p>
    <w:p w:rsidR="00F051E6" w:rsidRPr="00D95088" w:rsidRDefault="00F051E6" w:rsidP="00F051E6">
      <w:pPr>
        <w:pStyle w:val="Paragrafi"/>
        <w:rPr>
          <w:lang w:val="sq-AL"/>
        </w:rPr>
      </w:pPr>
      <w:r w:rsidRPr="00D95088">
        <w:rPr>
          <w:lang w:val="sq-AL"/>
        </w:rPr>
        <w:t xml:space="preserve">Në zbatim të neneve 9 dhe 10 pika </w:t>
      </w:r>
      <w:r w:rsidR="00D844B4" w:rsidRPr="00D95088">
        <w:rPr>
          <w:lang w:val="sq-AL"/>
        </w:rPr>
        <w:t>1</w:t>
      </w:r>
      <w:r w:rsidR="00D86257" w:rsidRPr="00D95088">
        <w:rPr>
          <w:lang w:val="sq-AL"/>
        </w:rPr>
        <w:t xml:space="preserve"> të </w:t>
      </w:r>
      <w:r w:rsidR="00EA0E29" w:rsidRPr="00D95088">
        <w:rPr>
          <w:lang w:val="sq-AL"/>
        </w:rPr>
        <w:t xml:space="preserve">ligjit </w:t>
      </w:r>
      <w:r w:rsidR="00D86257" w:rsidRPr="00D95088">
        <w:rPr>
          <w:lang w:val="sq-AL"/>
        </w:rPr>
        <w:t>nr. 9072, datë 22.</w:t>
      </w:r>
      <w:r w:rsidR="00AD4DF0" w:rsidRPr="00D95088">
        <w:rPr>
          <w:lang w:val="sq-AL"/>
        </w:rPr>
        <w:t>5.2003</w:t>
      </w:r>
      <w:r w:rsidRPr="00D95088">
        <w:rPr>
          <w:lang w:val="sq-AL"/>
        </w:rPr>
        <w:t xml:space="preserve"> “Për </w:t>
      </w:r>
      <w:r w:rsidR="003F5E53" w:rsidRPr="00D95088">
        <w:rPr>
          <w:lang w:val="sq-AL"/>
        </w:rPr>
        <w:t>sektorin e energjisë elektri</w:t>
      </w:r>
      <w:r w:rsidRPr="00D95088">
        <w:rPr>
          <w:lang w:val="sq-AL"/>
        </w:rPr>
        <w:t xml:space="preserve">ke”, </w:t>
      </w:r>
      <w:r w:rsidR="003F5E53" w:rsidRPr="00D95088">
        <w:rPr>
          <w:lang w:val="sq-AL"/>
        </w:rPr>
        <w:t>të</w:t>
      </w:r>
      <w:r w:rsidRPr="00D95088">
        <w:rPr>
          <w:lang w:val="sq-AL"/>
        </w:rPr>
        <w:t xml:space="preserve"> nd</w:t>
      </w:r>
      <w:r w:rsidR="00D37DF7">
        <w:rPr>
          <w:lang w:val="sq-AL"/>
        </w:rPr>
        <w:t>ryshuar</w:t>
      </w:r>
      <w:r w:rsidR="00D86257" w:rsidRPr="00D95088">
        <w:rPr>
          <w:lang w:val="sq-AL"/>
        </w:rPr>
        <w:t xml:space="preserve"> dhe ligjit nr.</w:t>
      </w:r>
      <w:r w:rsidR="00AD4DF0" w:rsidRPr="00D95088">
        <w:rPr>
          <w:lang w:val="sq-AL"/>
        </w:rPr>
        <w:t xml:space="preserve"> </w:t>
      </w:r>
      <w:r w:rsidR="00D86257" w:rsidRPr="00D95088">
        <w:rPr>
          <w:lang w:val="sq-AL"/>
        </w:rPr>
        <w:t>9946, datë 30.</w:t>
      </w:r>
      <w:r w:rsidRPr="00D95088">
        <w:rPr>
          <w:lang w:val="sq-AL"/>
        </w:rPr>
        <w:t xml:space="preserve">6.2008 “Për </w:t>
      </w:r>
      <w:r w:rsidR="00EA0E29" w:rsidRPr="00D95088">
        <w:rPr>
          <w:lang w:val="sq-AL"/>
        </w:rPr>
        <w:t>sektorin e gazit natyror</w:t>
      </w:r>
      <w:r w:rsidR="00D86257" w:rsidRPr="00D95088">
        <w:rPr>
          <w:lang w:val="sq-AL"/>
        </w:rPr>
        <w:t>” neni 13, Bordi i Komisionerë</w:t>
      </w:r>
      <w:r w:rsidRPr="00D95088">
        <w:rPr>
          <w:lang w:val="sq-AL"/>
        </w:rPr>
        <w:t>ve të Entit Rregullator të Energjisë në mbledhjen e tij të datë</w:t>
      </w:r>
      <w:r w:rsidR="00D86257" w:rsidRPr="00D95088">
        <w:rPr>
          <w:lang w:val="sq-AL"/>
        </w:rPr>
        <w:t>s 15.</w:t>
      </w:r>
      <w:r w:rsidRPr="00D95088">
        <w:rPr>
          <w:lang w:val="sq-AL"/>
        </w:rPr>
        <w:t>3.2012</w:t>
      </w:r>
      <w:r w:rsidR="00D86257" w:rsidRPr="00D95088">
        <w:rPr>
          <w:lang w:val="sq-AL"/>
        </w:rPr>
        <w:t>, p</w:t>
      </w:r>
      <w:r w:rsidRPr="00D95088">
        <w:rPr>
          <w:lang w:val="sq-AL"/>
        </w:rPr>
        <w:t>asi shqyrto</w:t>
      </w:r>
      <w:r w:rsidR="003F5E53" w:rsidRPr="00D95088">
        <w:rPr>
          <w:lang w:val="sq-AL"/>
        </w:rPr>
        <w:t>i raportin vjetor të ERE-s</w:t>
      </w:r>
      <w:r w:rsidR="00D86257" w:rsidRPr="00D95088">
        <w:rPr>
          <w:lang w:val="sq-AL"/>
        </w:rPr>
        <w:t xml:space="preserve"> “Gje</w:t>
      </w:r>
      <w:r w:rsidRPr="00D95088">
        <w:rPr>
          <w:lang w:val="sq-AL"/>
        </w:rPr>
        <w:t xml:space="preserve">ndja e </w:t>
      </w:r>
      <w:r w:rsidR="003C3516" w:rsidRPr="00D95088">
        <w:rPr>
          <w:lang w:val="sq-AL"/>
        </w:rPr>
        <w:t xml:space="preserve">sektorit të energjisë dhe veprimtaria </w:t>
      </w:r>
      <w:r w:rsidRPr="00D95088">
        <w:rPr>
          <w:lang w:val="sq-AL"/>
        </w:rPr>
        <w:t xml:space="preserve">e ERE-s gjatë vitit 2011”, të paraqitur nga Kryetari i ERE-s, </w:t>
      </w:r>
    </w:p>
    <w:p w:rsidR="00F051E6" w:rsidRPr="00D95088" w:rsidRDefault="00F051E6" w:rsidP="00F051E6">
      <w:pPr>
        <w:pStyle w:val="Paragrafi"/>
        <w:rPr>
          <w:lang w:val="sq-AL"/>
        </w:rPr>
      </w:pPr>
    </w:p>
    <w:p w:rsidR="00F051E6" w:rsidRPr="00D95088" w:rsidRDefault="00F051E6" w:rsidP="00D25E7D">
      <w:pPr>
        <w:pStyle w:val="VENDOSI"/>
        <w:rPr>
          <w:lang w:val="sq-AL"/>
        </w:rPr>
      </w:pPr>
      <w:r w:rsidRPr="00D95088">
        <w:rPr>
          <w:lang w:val="sq-AL"/>
        </w:rPr>
        <w:t>Vendosi:</w:t>
      </w:r>
    </w:p>
    <w:p w:rsidR="00F051E6" w:rsidRPr="00D95088" w:rsidRDefault="00F051E6" w:rsidP="00F051E6">
      <w:pPr>
        <w:pStyle w:val="Paragrafi"/>
        <w:rPr>
          <w:lang w:val="sq-AL"/>
        </w:rPr>
      </w:pPr>
    </w:p>
    <w:p w:rsidR="00F051E6" w:rsidRPr="00D95088" w:rsidRDefault="00F32347" w:rsidP="00F32347">
      <w:pPr>
        <w:pStyle w:val="Paragrafi"/>
        <w:rPr>
          <w:lang w:val="sq-AL"/>
        </w:rPr>
      </w:pPr>
      <w:r w:rsidRPr="00D95088">
        <w:rPr>
          <w:lang w:val="sq-AL"/>
        </w:rPr>
        <w:t xml:space="preserve">1. </w:t>
      </w:r>
      <w:r w:rsidR="00F051E6" w:rsidRPr="00D95088">
        <w:rPr>
          <w:lang w:val="sq-AL"/>
        </w:rPr>
        <w:t xml:space="preserve">Miratimin e </w:t>
      </w:r>
      <w:r w:rsidR="00D777B6" w:rsidRPr="00D95088">
        <w:rPr>
          <w:lang w:val="sq-AL"/>
        </w:rPr>
        <w:t xml:space="preserve">raportit vjetor </w:t>
      </w:r>
      <w:r w:rsidR="00F051E6" w:rsidRPr="00D95088">
        <w:rPr>
          <w:lang w:val="sq-AL"/>
        </w:rPr>
        <w:t>të ERE-s “Gjendja e sektorit të energjisë dhe veprimtaria e ERE-s gjatë vitit 2011”, që do t</w:t>
      </w:r>
      <w:r w:rsidR="003F5E53" w:rsidRPr="00D95088">
        <w:rPr>
          <w:lang w:val="sq-AL"/>
        </w:rPr>
        <w:t>’</w:t>
      </w:r>
      <w:r w:rsidR="00F051E6" w:rsidRPr="00D95088">
        <w:rPr>
          <w:lang w:val="sq-AL"/>
        </w:rPr>
        <w:t>i paraqitet Kuvendit të Shqipërisë (</w:t>
      </w:r>
      <w:r w:rsidR="00CC3417" w:rsidRPr="00D95088">
        <w:rPr>
          <w:lang w:val="sq-AL"/>
        </w:rPr>
        <w:t>r</w:t>
      </w:r>
      <w:r w:rsidR="00F051E6" w:rsidRPr="00D95088">
        <w:rPr>
          <w:lang w:val="sq-AL"/>
        </w:rPr>
        <w:t>aporti bashkëlidhur këtij vendimi).</w:t>
      </w:r>
    </w:p>
    <w:p w:rsidR="00F051E6" w:rsidRPr="00D95088" w:rsidRDefault="00F051E6" w:rsidP="00F051E6">
      <w:pPr>
        <w:pStyle w:val="Paragrafi"/>
        <w:rPr>
          <w:lang w:val="sq-AL"/>
        </w:rPr>
      </w:pPr>
      <w:r w:rsidRPr="00D95088">
        <w:rPr>
          <w:lang w:val="sq-AL"/>
        </w:rPr>
        <w:t>Ky vendim hyn në fuqi menjëherë.</w:t>
      </w:r>
    </w:p>
    <w:p w:rsidR="00F051E6" w:rsidRPr="00D95088" w:rsidRDefault="00F051E6" w:rsidP="00F051E6">
      <w:pPr>
        <w:pStyle w:val="Paragrafi"/>
        <w:rPr>
          <w:lang w:val="sq-AL"/>
        </w:rPr>
      </w:pPr>
      <w:r w:rsidRPr="00D95088">
        <w:rPr>
          <w:lang w:val="sq-AL"/>
        </w:rPr>
        <w:t>Ky vendim botohet në Fletoren Zyrtare.</w:t>
      </w:r>
    </w:p>
    <w:p w:rsidR="00F051E6" w:rsidRPr="00D95088" w:rsidRDefault="00F051E6" w:rsidP="00F051E6">
      <w:pPr>
        <w:pStyle w:val="Paragrafi"/>
        <w:rPr>
          <w:lang w:val="sq-AL"/>
        </w:rPr>
      </w:pPr>
      <w:r w:rsidRPr="00D95088">
        <w:rPr>
          <w:lang w:val="sq-AL"/>
        </w:rPr>
        <w:t xml:space="preserve"> </w:t>
      </w:r>
    </w:p>
    <w:p w:rsidR="00F051E6" w:rsidRPr="00D95088" w:rsidRDefault="00F051E6" w:rsidP="00F051E6">
      <w:pPr>
        <w:pStyle w:val="Autoriteti"/>
        <w:rPr>
          <w:lang w:val="sq-AL"/>
        </w:rPr>
      </w:pPr>
      <w:r w:rsidRPr="00D95088">
        <w:rPr>
          <w:lang w:val="sq-AL"/>
        </w:rPr>
        <w:t>KRYETARI</w:t>
      </w:r>
    </w:p>
    <w:p w:rsidR="00F051E6" w:rsidRPr="00D95088" w:rsidRDefault="00F051E6" w:rsidP="00F051E6">
      <w:pPr>
        <w:pStyle w:val="AutoritetiEmer"/>
        <w:rPr>
          <w:lang w:val="sq-AL"/>
        </w:rPr>
      </w:pPr>
      <w:r w:rsidRPr="00D95088">
        <w:rPr>
          <w:lang w:val="sq-AL"/>
        </w:rPr>
        <w:t>Sokol Ramadani</w:t>
      </w:r>
    </w:p>
    <w:p w:rsidR="00F051E6" w:rsidRPr="00D95088" w:rsidRDefault="00F051E6" w:rsidP="009F1796">
      <w:pPr>
        <w:pStyle w:val="Paragrafi"/>
        <w:rPr>
          <w:lang w:val="sq-AL"/>
        </w:rPr>
      </w:pPr>
    </w:p>
    <w:p w:rsidR="0009441F" w:rsidRPr="00D95088" w:rsidRDefault="0009441F" w:rsidP="00D960EC">
      <w:pPr>
        <w:widowControl w:val="0"/>
        <w:spacing w:line="288" w:lineRule="auto"/>
        <w:jc w:val="both"/>
        <w:rPr>
          <w:rFonts w:ascii="CG Times" w:eastAsia="Batang" w:hAnsi="CG Times"/>
          <w:sz w:val="22"/>
          <w:szCs w:val="22"/>
          <w:lang w:val="sq-AL"/>
        </w:rPr>
      </w:pP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p>
    <w:p w:rsidR="00F32347" w:rsidRPr="00D95088" w:rsidRDefault="0009441F" w:rsidP="00D960EC">
      <w:pPr>
        <w:widowControl w:val="0"/>
        <w:spacing w:line="288" w:lineRule="auto"/>
        <w:jc w:val="both"/>
        <w:rPr>
          <w:rFonts w:ascii="CG Times" w:eastAsia="Batang" w:hAnsi="CG Times"/>
          <w:sz w:val="22"/>
          <w:szCs w:val="22"/>
          <w:lang w:val="sq-AL"/>
        </w:rPr>
      </w:pP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p>
    <w:p w:rsidR="00F32347" w:rsidRPr="00D95088" w:rsidRDefault="00F32347" w:rsidP="00D960EC">
      <w:pPr>
        <w:widowControl w:val="0"/>
        <w:spacing w:line="288" w:lineRule="auto"/>
        <w:jc w:val="both"/>
        <w:rPr>
          <w:rFonts w:ascii="CG Times" w:eastAsia="Batang" w:hAnsi="CG Times"/>
          <w:sz w:val="22"/>
          <w:szCs w:val="22"/>
          <w:lang w:val="sq-AL"/>
        </w:rPr>
      </w:pPr>
    </w:p>
    <w:p w:rsidR="00F32347" w:rsidRPr="00D95088" w:rsidRDefault="00F32347" w:rsidP="00D960EC">
      <w:pPr>
        <w:widowControl w:val="0"/>
        <w:spacing w:line="288" w:lineRule="auto"/>
        <w:jc w:val="both"/>
        <w:rPr>
          <w:rFonts w:ascii="CG Times" w:eastAsia="Batang" w:hAnsi="CG Times"/>
          <w:sz w:val="22"/>
          <w:szCs w:val="22"/>
          <w:lang w:val="sq-AL"/>
        </w:rPr>
      </w:pPr>
    </w:p>
    <w:p w:rsidR="00F32347" w:rsidRPr="00D95088" w:rsidRDefault="00F32347" w:rsidP="00D960EC">
      <w:pPr>
        <w:widowControl w:val="0"/>
        <w:spacing w:line="288" w:lineRule="auto"/>
        <w:jc w:val="both"/>
        <w:rPr>
          <w:rFonts w:ascii="CG Times" w:eastAsia="Batang" w:hAnsi="CG Times"/>
          <w:sz w:val="22"/>
          <w:szCs w:val="22"/>
          <w:lang w:val="sq-AL"/>
        </w:rPr>
      </w:pPr>
    </w:p>
    <w:p w:rsidR="00F32347" w:rsidRPr="00D95088" w:rsidRDefault="00F32347" w:rsidP="00D960EC">
      <w:pPr>
        <w:widowControl w:val="0"/>
        <w:spacing w:line="288" w:lineRule="auto"/>
        <w:jc w:val="both"/>
        <w:rPr>
          <w:rFonts w:ascii="CG Times" w:eastAsia="Batang" w:hAnsi="CG Times"/>
          <w:sz w:val="22"/>
          <w:szCs w:val="22"/>
          <w:lang w:val="sq-AL"/>
        </w:rPr>
      </w:pPr>
    </w:p>
    <w:p w:rsidR="00F32347" w:rsidRPr="00D95088" w:rsidRDefault="00F32347" w:rsidP="00D960EC">
      <w:pPr>
        <w:widowControl w:val="0"/>
        <w:spacing w:line="288" w:lineRule="auto"/>
        <w:jc w:val="both"/>
        <w:rPr>
          <w:rFonts w:ascii="CG Times" w:eastAsia="Batang" w:hAnsi="CG Times"/>
          <w:sz w:val="22"/>
          <w:szCs w:val="22"/>
          <w:lang w:val="sq-AL"/>
        </w:rPr>
      </w:pPr>
    </w:p>
    <w:p w:rsidR="00F32347" w:rsidRPr="00D95088" w:rsidRDefault="00F32347" w:rsidP="00D960EC">
      <w:pPr>
        <w:widowControl w:val="0"/>
        <w:spacing w:line="288" w:lineRule="auto"/>
        <w:jc w:val="both"/>
        <w:rPr>
          <w:rFonts w:ascii="CG Times" w:eastAsia="Batang" w:hAnsi="CG Times"/>
          <w:sz w:val="22"/>
          <w:szCs w:val="22"/>
          <w:lang w:val="sq-AL"/>
        </w:rPr>
      </w:pPr>
    </w:p>
    <w:p w:rsidR="00744DE3" w:rsidRPr="00D95088" w:rsidRDefault="00744DE3" w:rsidP="00D960EC">
      <w:pPr>
        <w:widowControl w:val="0"/>
        <w:spacing w:line="288" w:lineRule="auto"/>
        <w:jc w:val="both"/>
        <w:rPr>
          <w:rFonts w:ascii="CG Times" w:eastAsia="Batang" w:hAnsi="CG Times"/>
          <w:sz w:val="22"/>
          <w:szCs w:val="22"/>
          <w:lang w:val="sq-AL"/>
        </w:rPr>
      </w:pPr>
    </w:p>
    <w:p w:rsidR="0009441F" w:rsidRPr="00D95088" w:rsidRDefault="0009441F" w:rsidP="00D960EC">
      <w:pPr>
        <w:widowControl w:val="0"/>
        <w:spacing w:line="288" w:lineRule="auto"/>
        <w:jc w:val="both"/>
        <w:rPr>
          <w:rFonts w:ascii="CG Times" w:eastAsia="Batang" w:hAnsi="CG Times"/>
          <w:b/>
          <w:sz w:val="22"/>
          <w:szCs w:val="22"/>
          <w:lang w:val="sq-AL"/>
        </w:rPr>
      </w:pPr>
      <w:r w:rsidRPr="00D95088">
        <w:rPr>
          <w:rFonts w:ascii="CG Times" w:eastAsia="Batang" w:hAnsi="CG Times"/>
          <w:sz w:val="22"/>
          <w:szCs w:val="22"/>
          <w:lang w:val="sq-AL"/>
        </w:rPr>
        <w:tab/>
      </w:r>
    </w:p>
    <w:p w:rsidR="00F90F4C" w:rsidRPr="00D95088" w:rsidRDefault="00F90F4C" w:rsidP="00F90F4C">
      <w:pPr>
        <w:pStyle w:val="Paragrafi"/>
        <w:rPr>
          <w:lang w:val="sq-AL"/>
        </w:rPr>
      </w:pPr>
      <w:r w:rsidRPr="00D95088">
        <w:rPr>
          <w:lang w:val="sq-AL"/>
        </w:rPr>
        <w:tab/>
      </w:r>
    </w:p>
    <w:p w:rsidR="00F90F4C" w:rsidRPr="00D95088" w:rsidRDefault="00F90F4C" w:rsidP="00F90F4C">
      <w:pPr>
        <w:pStyle w:val="Paragrafi"/>
        <w:rPr>
          <w:lang w:val="sq-AL"/>
        </w:rPr>
      </w:pPr>
    </w:p>
    <w:p w:rsidR="00F90F4C" w:rsidRPr="00D95088" w:rsidRDefault="00F90F4C" w:rsidP="00F90F4C">
      <w:pPr>
        <w:rPr>
          <w:lang w:val="sq-AL"/>
        </w:rPr>
      </w:pPr>
    </w:p>
    <w:p w:rsidR="0009441F" w:rsidRPr="00D95088" w:rsidRDefault="0009441F" w:rsidP="00D960EC">
      <w:pPr>
        <w:widowControl w:val="0"/>
        <w:spacing w:line="288" w:lineRule="auto"/>
        <w:jc w:val="both"/>
        <w:rPr>
          <w:rFonts w:ascii="CG Times" w:eastAsia="Batang" w:hAnsi="CG Times"/>
          <w:sz w:val="22"/>
          <w:szCs w:val="22"/>
          <w:lang w:val="sq-AL"/>
        </w:rPr>
      </w:pP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p>
    <w:p w:rsidR="0009441F" w:rsidRPr="00D95088" w:rsidRDefault="0009441F" w:rsidP="00D960EC">
      <w:pPr>
        <w:widowControl w:val="0"/>
        <w:spacing w:line="288" w:lineRule="auto"/>
        <w:jc w:val="both"/>
        <w:rPr>
          <w:rFonts w:ascii="CG Times" w:eastAsia="Batang" w:hAnsi="CG Times"/>
          <w:sz w:val="22"/>
          <w:szCs w:val="22"/>
          <w:lang w:val="sq-AL"/>
        </w:rPr>
      </w:pP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r w:rsidRPr="00D95088">
        <w:rPr>
          <w:rFonts w:ascii="CG Times" w:eastAsia="Batang" w:hAnsi="CG Times"/>
          <w:sz w:val="22"/>
          <w:szCs w:val="22"/>
          <w:lang w:val="sq-AL"/>
        </w:rPr>
        <w:tab/>
      </w:r>
    </w:p>
    <w:p w:rsidR="0009441F" w:rsidRPr="00D95088" w:rsidRDefault="0009441F" w:rsidP="00D960EC">
      <w:pPr>
        <w:widowControl w:val="0"/>
        <w:spacing w:line="288" w:lineRule="auto"/>
        <w:jc w:val="both"/>
        <w:rPr>
          <w:rFonts w:ascii="CG Times" w:eastAsia="Batang" w:hAnsi="CG Times"/>
          <w:b/>
          <w:sz w:val="22"/>
          <w:szCs w:val="22"/>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AC76A2" w:rsidRPr="00D95088" w:rsidRDefault="00AC76A2" w:rsidP="00D960EC">
      <w:pPr>
        <w:pStyle w:val="Paragrafi"/>
        <w:rPr>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E766C1" w:rsidRPr="00D95088" w:rsidRDefault="00E766C1" w:rsidP="00D960EC">
      <w:pPr>
        <w:pStyle w:val="Paragrafi"/>
        <w:rPr>
          <w:rFonts w:cs="Times New Roman"/>
          <w:lang w:val="sq-AL"/>
        </w:rPr>
      </w:pPr>
    </w:p>
    <w:p w:rsidR="00AC76A2" w:rsidRPr="00D95088" w:rsidRDefault="00AC76A2" w:rsidP="00D960EC">
      <w:pPr>
        <w:pStyle w:val="Paragrafi"/>
        <w:rPr>
          <w:rFonts w:cs="Times New Roman"/>
          <w:lang w:val="sq-AL"/>
        </w:rPr>
        <w:sectPr w:rsidR="00AC76A2" w:rsidRPr="00D95088" w:rsidSect="00A259CB">
          <w:headerReference w:type="even" r:id="rId12"/>
          <w:headerReference w:type="default" r:id="rId13"/>
          <w:footerReference w:type="even" r:id="rId14"/>
          <w:footerReference w:type="default" r:id="rId15"/>
          <w:pgSz w:w="11907" w:h="16840" w:code="9"/>
          <w:pgMar w:top="1418" w:right="1418" w:bottom="1418" w:left="1418" w:header="1588" w:footer="1134" w:gutter="0"/>
          <w:pgNumType w:start="1689"/>
          <w:cols w:space="720"/>
          <w:docGrid w:linePitch="360"/>
        </w:sectPr>
      </w:pPr>
    </w:p>
    <w:p w:rsidR="00E766C1" w:rsidRPr="00D95088" w:rsidRDefault="00E766C1" w:rsidP="00D960EC">
      <w:pPr>
        <w:pStyle w:val="Paragrafi"/>
        <w:rPr>
          <w:rFonts w:cs="Times New Roman"/>
          <w:lang w:val="sq-AL"/>
        </w:rPr>
      </w:pPr>
    </w:p>
    <w:p w:rsidR="00AC76A2" w:rsidRPr="00D95088" w:rsidRDefault="00AC76A2" w:rsidP="00D960EC">
      <w:pPr>
        <w:pStyle w:val="Paragrafi"/>
        <w:rPr>
          <w:b/>
          <w:lang w:val="sq-AL"/>
        </w:rPr>
      </w:pPr>
    </w:p>
    <w:p w:rsidR="00E766C1" w:rsidRPr="00D95088" w:rsidRDefault="00E766C1" w:rsidP="00D960EC">
      <w:pPr>
        <w:pStyle w:val="Paragrafi"/>
        <w:rPr>
          <w:rFonts w:cs="Times New Roman"/>
          <w:lang w:val="sq-AL"/>
        </w:rPr>
      </w:pPr>
    </w:p>
    <w:p w:rsidR="00AC76A2" w:rsidRPr="00D95088" w:rsidRDefault="00AC76A2" w:rsidP="00D960EC">
      <w:pPr>
        <w:pStyle w:val="Paragrafi"/>
        <w:ind w:firstLine="0"/>
        <w:rPr>
          <w:rFonts w:cs="Times New Roman"/>
          <w:lang w:val="sq-AL"/>
        </w:rPr>
        <w:sectPr w:rsidR="00AC76A2" w:rsidRPr="00D95088" w:rsidSect="006A3222">
          <w:pgSz w:w="16840" w:h="11907" w:orient="landscape" w:code="9"/>
          <w:pgMar w:top="1418" w:right="1418" w:bottom="1418" w:left="1418" w:header="1588" w:footer="1134" w:gutter="0"/>
          <w:pgNumType w:start="3"/>
          <w:cols w:space="720"/>
          <w:docGrid w:linePitch="360"/>
        </w:sectPr>
      </w:pPr>
    </w:p>
    <w:p w:rsidR="00FA48F7" w:rsidRPr="00D95088" w:rsidRDefault="00FA48F7" w:rsidP="00D960EC">
      <w:pPr>
        <w:pStyle w:val="Paragrafi"/>
        <w:ind w:firstLine="0"/>
        <w:rPr>
          <w:rFonts w:cs="Times New Roman"/>
          <w:lang w:val="sq-AL"/>
        </w:rPr>
        <w:sectPr w:rsidR="00FA48F7" w:rsidRPr="00D95088" w:rsidSect="006A3222">
          <w:pgSz w:w="11907" w:h="16840" w:code="9"/>
          <w:pgMar w:top="1418" w:right="1418" w:bottom="1418" w:left="1418" w:header="1588" w:footer="1134" w:gutter="0"/>
          <w:pgNumType w:start="4"/>
          <w:cols w:space="720"/>
          <w:docGrid w:linePitch="360"/>
        </w:sectPr>
      </w:pPr>
    </w:p>
    <w:p w:rsidR="00FA48F7" w:rsidRPr="00D95088" w:rsidRDefault="00FA48F7" w:rsidP="00D960EC">
      <w:pPr>
        <w:pStyle w:val="Paragrafi"/>
        <w:ind w:firstLine="0"/>
        <w:rPr>
          <w:rFonts w:cs="Times New Roman"/>
          <w:lang w:val="sq-AL"/>
        </w:rPr>
        <w:sectPr w:rsidR="00FA48F7" w:rsidRPr="00D95088" w:rsidSect="00AC76A2">
          <w:type w:val="continuous"/>
          <w:pgSz w:w="11907" w:h="16840" w:code="9"/>
          <w:pgMar w:top="1418" w:right="1418" w:bottom="1418" w:left="1418" w:header="1588" w:footer="1134" w:gutter="0"/>
          <w:cols w:space="720"/>
          <w:docGrid w:linePitch="360"/>
        </w:sectPr>
      </w:pPr>
    </w:p>
    <w:p w:rsidR="00E766C1" w:rsidRPr="00D95088" w:rsidRDefault="00E766C1" w:rsidP="00D960EC">
      <w:pPr>
        <w:pStyle w:val="Paragrafi"/>
        <w:ind w:firstLine="0"/>
        <w:rPr>
          <w:rFonts w:cs="Times New Roman"/>
          <w:lang w:val="sq-AL"/>
        </w:rPr>
        <w:sectPr w:rsidR="00E766C1" w:rsidRPr="00D95088" w:rsidSect="00AC76A2">
          <w:type w:val="continuous"/>
          <w:pgSz w:w="11907" w:h="16840" w:code="9"/>
          <w:pgMar w:top="1418" w:right="1418" w:bottom="1418" w:left="1418" w:header="1588" w:footer="1134" w:gutter="0"/>
          <w:cols w:space="720"/>
          <w:docGrid w:linePitch="360"/>
        </w:sectPr>
      </w:pPr>
    </w:p>
    <w:p w:rsidR="00C172B4" w:rsidRPr="00D95088" w:rsidRDefault="00C172B4" w:rsidP="00D960EC">
      <w:pPr>
        <w:pStyle w:val="Paragrafi"/>
        <w:ind w:firstLine="0"/>
        <w:rPr>
          <w:lang w:val="sq-AL"/>
        </w:rPr>
      </w:pPr>
    </w:p>
    <w:sectPr w:rsidR="00C172B4" w:rsidRPr="00D95088" w:rsidSect="00AC76A2">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E0B" w:rsidRDefault="005D5E0B" w:rsidP="0039754A">
      <w:pPr>
        <w:pStyle w:val="Paragrafi"/>
        <w:rPr>
          <w:rFonts w:cs="Times New Roman"/>
        </w:rPr>
      </w:pPr>
      <w:r>
        <w:rPr>
          <w:rFonts w:cs="Times New Roman"/>
        </w:rPr>
        <w:separator/>
      </w:r>
    </w:p>
  </w:endnote>
  <w:endnote w:type="continuationSeparator" w:id="0">
    <w:p w:rsidR="005D5E0B" w:rsidRDefault="005D5E0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Pr="00A259CB" w:rsidRDefault="00C36422" w:rsidP="00664D2A">
    <w:pPr>
      <w:pStyle w:val="Footer"/>
      <w:framePr w:wrap="around" w:vAnchor="text" w:hAnchor="margin" w:xAlign="outside" w:y="1"/>
      <w:rPr>
        <w:rStyle w:val="PageNumber"/>
        <w:rFonts w:ascii="CG Times" w:hAnsi="CG Times"/>
        <w:sz w:val="22"/>
        <w:szCs w:val="22"/>
      </w:rPr>
    </w:pPr>
    <w:r w:rsidRPr="00A259CB">
      <w:rPr>
        <w:rStyle w:val="PageNumber"/>
        <w:rFonts w:ascii="CG Times" w:hAnsi="CG Times"/>
        <w:sz w:val="22"/>
        <w:szCs w:val="22"/>
      </w:rPr>
      <w:fldChar w:fldCharType="begin"/>
    </w:r>
    <w:r w:rsidRPr="00A259CB">
      <w:rPr>
        <w:rStyle w:val="PageNumber"/>
        <w:rFonts w:ascii="CG Times" w:hAnsi="CG Times"/>
        <w:sz w:val="22"/>
        <w:szCs w:val="22"/>
      </w:rPr>
      <w:instrText xml:space="preserve">PAGE  </w:instrText>
    </w:r>
    <w:r w:rsidRPr="00A259CB">
      <w:rPr>
        <w:rStyle w:val="PageNumber"/>
        <w:rFonts w:ascii="CG Times" w:hAnsi="CG Times"/>
        <w:sz w:val="22"/>
        <w:szCs w:val="22"/>
      </w:rPr>
      <w:fldChar w:fldCharType="separate"/>
    </w:r>
    <w:r w:rsidR="00BB4360">
      <w:rPr>
        <w:rStyle w:val="PageNumber"/>
        <w:rFonts w:ascii="CG Times" w:hAnsi="CG Times"/>
        <w:noProof/>
        <w:sz w:val="22"/>
        <w:szCs w:val="22"/>
      </w:rPr>
      <w:t>1692</w:t>
    </w:r>
    <w:r w:rsidRPr="00A259CB">
      <w:rPr>
        <w:rStyle w:val="PageNumber"/>
        <w:rFonts w:ascii="CG Times" w:hAnsi="CG Times"/>
        <w:sz w:val="22"/>
        <w:szCs w:val="22"/>
      </w:rPr>
      <w:fldChar w:fldCharType="end"/>
    </w:r>
  </w:p>
  <w:p w:rsidR="00C36422" w:rsidRDefault="00C36422" w:rsidP="00947E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Pr="00664D2A" w:rsidRDefault="00C36422" w:rsidP="00664D2A">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BB4360">
      <w:rPr>
        <w:rStyle w:val="PageNumber"/>
        <w:rFonts w:ascii="CG Times" w:hAnsi="CG Times"/>
        <w:noProof/>
        <w:sz w:val="22"/>
        <w:szCs w:val="22"/>
      </w:rPr>
      <w:t>1693</w:t>
    </w:r>
    <w:r w:rsidRPr="00664D2A">
      <w:rPr>
        <w:rStyle w:val="PageNumber"/>
        <w:rFonts w:ascii="CG Times" w:hAnsi="CG Times"/>
        <w:sz w:val="22"/>
        <w:szCs w:val="22"/>
      </w:rPr>
      <w:fldChar w:fldCharType="end"/>
    </w:r>
  </w:p>
  <w:p w:rsidR="00C36422" w:rsidRDefault="00C36422" w:rsidP="00947EE5">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E0B" w:rsidRDefault="005D5E0B" w:rsidP="0039754A">
      <w:pPr>
        <w:pStyle w:val="Paragrafi"/>
        <w:rPr>
          <w:rFonts w:cs="Times New Roman"/>
        </w:rPr>
      </w:pPr>
      <w:r>
        <w:rPr>
          <w:rFonts w:cs="Times New Roman"/>
        </w:rPr>
        <w:separator/>
      </w:r>
    </w:p>
  </w:footnote>
  <w:footnote w:type="continuationSeparator" w:id="0">
    <w:p w:rsidR="005D5E0B" w:rsidRDefault="005D5E0B" w:rsidP="0039754A">
      <w:pPr>
        <w:pStyle w:val="Paragrafi"/>
        <w:rPr>
          <w:rFonts w:cs="Times New Roman"/>
        </w:rPr>
      </w:pPr>
      <w:r>
        <w:rPr>
          <w:rFonts w:cs="Times New Roman"/>
        </w:rPr>
        <w:continuationSeparator/>
      </w:r>
    </w:p>
  </w:footnote>
  <w:footnote w:id="1">
    <w:p w:rsidR="00C36422" w:rsidRPr="00F86299" w:rsidRDefault="00C36422" w:rsidP="00D810C2">
      <w:pPr>
        <w:pStyle w:val="Paragrafi"/>
        <w:ind w:firstLine="0"/>
        <w:rPr>
          <w:sz w:val="20"/>
          <w:szCs w:val="20"/>
          <w:lang w:val="sq-AL"/>
        </w:rPr>
      </w:pPr>
      <w:r w:rsidRPr="00F86299">
        <w:rPr>
          <w:rStyle w:val="FootnoteReference"/>
          <w:sz w:val="20"/>
          <w:szCs w:val="20"/>
        </w:rPr>
        <w:sym w:font="Symbol" w:char="F02A"/>
      </w:r>
      <w:r w:rsidRPr="00F86299">
        <w:rPr>
          <w:sz w:val="20"/>
          <w:szCs w:val="20"/>
        </w:rPr>
        <w:t xml:space="preserve"> </w:t>
      </w:r>
      <w:r w:rsidRPr="00F86299">
        <w:rPr>
          <w:rFonts w:eastAsia="Times New Roman"/>
          <w:bCs/>
          <w:iCs/>
          <w:color w:val="000000"/>
          <w:sz w:val="20"/>
          <w:szCs w:val="20"/>
          <w:lang w:val="sq-AL"/>
        </w:rPr>
        <w:t>Sasitë e fidanëve që nevojiten për punë shkencore</w:t>
      </w:r>
    </w:p>
    <w:p w:rsidR="00C36422" w:rsidRPr="00D810C2" w:rsidRDefault="00C36422">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Default="00BB4360"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6422" w:rsidRPr="007A6DF5" w:rsidRDefault="00C3642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Default="00BB4360"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6422" w:rsidRPr="00213FDE" w:rsidRDefault="00C3642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Default="00C3642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22" w:rsidRDefault="00C3642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B8CE392"/>
    <w:lvl w:ilvl="0">
      <w:start w:val="1"/>
      <w:numFmt w:val="decimal"/>
      <w:lvlText w:val="%1."/>
      <w:lvlJc w:val="left"/>
      <w:pPr>
        <w:tabs>
          <w:tab w:val="num" w:pos="1800"/>
        </w:tabs>
        <w:ind w:left="1800" w:hanging="360"/>
      </w:pPr>
    </w:lvl>
  </w:abstractNum>
  <w:abstractNum w:abstractNumId="1">
    <w:nsid w:val="FFFFFF7D"/>
    <w:multiLevelType w:val="singleLevel"/>
    <w:tmpl w:val="FF18CB68"/>
    <w:lvl w:ilvl="0">
      <w:start w:val="1"/>
      <w:numFmt w:val="decimal"/>
      <w:lvlText w:val="%1."/>
      <w:lvlJc w:val="left"/>
      <w:pPr>
        <w:tabs>
          <w:tab w:val="num" w:pos="1440"/>
        </w:tabs>
        <w:ind w:left="1440" w:hanging="360"/>
      </w:pPr>
    </w:lvl>
  </w:abstractNum>
  <w:abstractNum w:abstractNumId="2">
    <w:nsid w:val="FFFFFF7E"/>
    <w:multiLevelType w:val="singleLevel"/>
    <w:tmpl w:val="FF60AAA4"/>
    <w:lvl w:ilvl="0">
      <w:start w:val="1"/>
      <w:numFmt w:val="decimal"/>
      <w:lvlText w:val="%1."/>
      <w:lvlJc w:val="left"/>
      <w:pPr>
        <w:tabs>
          <w:tab w:val="num" w:pos="1080"/>
        </w:tabs>
        <w:ind w:left="1080" w:hanging="360"/>
      </w:pPr>
    </w:lvl>
  </w:abstractNum>
  <w:abstractNum w:abstractNumId="3">
    <w:nsid w:val="FFFFFF7F"/>
    <w:multiLevelType w:val="singleLevel"/>
    <w:tmpl w:val="B49EB178"/>
    <w:lvl w:ilvl="0">
      <w:start w:val="1"/>
      <w:numFmt w:val="decimal"/>
      <w:lvlText w:val="%1."/>
      <w:lvlJc w:val="left"/>
      <w:pPr>
        <w:tabs>
          <w:tab w:val="num" w:pos="720"/>
        </w:tabs>
        <w:ind w:left="720" w:hanging="360"/>
      </w:pPr>
    </w:lvl>
  </w:abstractNum>
  <w:abstractNum w:abstractNumId="4">
    <w:nsid w:val="FFFFFF80"/>
    <w:multiLevelType w:val="singleLevel"/>
    <w:tmpl w:val="457E84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7EAB6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C40B56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933A8D42"/>
    <w:lvl w:ilvl="0">
      <w:start w:val="1"/>
      <w:numFmt w:val="decimal"/>
      <w:lvlText w:val="%1."/>
      <w:lvlJc w:val="left"/>
      <w:pPr>
        <w:tabs>
          <w:tab w:val="num" w:pos="360"/>
        </w:tabs>
        <w:ind w:left="360" w:hanging="360"/>
      </w:pPr>
    </w:lvl>
  </w:abstractNum>
  <w:abstractNum w:abstractNumId="9">
    <w:nsid w:val="FFFFFF89"/>
    <w:multiLevelType w:val="singleLevel"/>
    <w:tmpl w:val="22A6991A"/>
    <w:lvl w:ilvl="0">
      <w:start w:val="1"/>
      <w:numFmt w:val="bullet"/>
      <w:lvlText w:val=""/>
      <w:lvlJc w:val="left"/>
      <w:pPr>
        <w:tabs>
          <w:tab w:val="num" w:pos="360"/>
        </w:tabs>
        <w:ind w:left="360" w:hanging="360"/>
      </w:pPr>
      <w:rPr>
        <w:rFonts w:ascii="Symbol" w:hAnsi="Symbol" w:hint="default"/>
      </w:rPr>
    </w:lvl>
  </w:abstractNum>
  <w:abstractNum w:abstractNumId="10">
    <w:nsid w:val="021E66B3"/>
    <w:multiLevelType w:val="hybridMultilevel"/>
    <w:tmpl w:val="816695D2"/>
    <w:lvl w:ilvl="0" w:tplc="576EA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AE026A6"/>
    <w:multiLevelType w:val="hybridMultilevel"/>
    <w:tmpl w:val="D9D6A704"/>
    <w:lvl w:ilvl="0" w:tplc="9D345574">
      <w:start w:val="4"/>
      <w:numFmt w:val="bullet"/>
      <w:lvlText w:val="-"/>
      <w:lvlJc w:val="left"/>
      <w:pPr>
        <w:ind w:left="360" w:hanging="360"/>
      </w:pPr>
      <w:rPr>
        <w:rFonts w:ascii="CG Times" w:eastAsia="MS Mincho" w:hAnsi="CG Times" w:cs="CG 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DCF3F73"/>
    <w:multiLevelType w:val="hybridMultilevel"/>
    <w:tmpl w:val="BC0CC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9031AA"/>
    <w:multiLevelType w:val="hybridMultilevel"/>
    <w:tmpl w:val="8FF07C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2EF6191"/>
    <w:multiLevelType w:val="hybridMultilevel"/>
    <w:tmpl w:val="244CC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C5472F"/>
    <w:multiLevelType w:val="hybridMultilevel"/>
    <w:tmpl w:val="923CA274"/>
    <w:lvl w:ilvl="0" w:tplc="1D909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20C0B9A"/>
    <w:multiLevelType w:val="hybridMultilevel"/>
    <w:tmpl w:val="AF0AB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nsid w:val="4767734C"/>
    <w:multiLevelType w:val="singleLevel"/>
    <w:tmpl w:val="79BEE56A"/>
    <w:lvl w:ilvl="0">
      <w:start w:val="1"/>
      <w:numFmt w:val="decimal"/>
      <w:lvlText w:val="%1."/>
      <w:legacy w:legacy="1" w:legacySpace="0" w:legacyIndent="245"/>
      <w:lvlJc w:val="left"/>
      <w:rPr>
        <w:rFonts w:ascii="Times New Roman" w:eastAsia="Times New Roman" w:hAnsi="Times New Roman" w:cs="Times New Roman"/>
        <w:b w:val="0"/>
        <w:sz w:val="19"/>
        <w:szCs w:val="19"/>
      </w:rPr>
    </w:lvl>
  </w:abstractNum>
  <w:abstractNum w:abstractNumId="24">
    <w:nsid w:val="4E141A2F"/>
    <w:multiLevelType w:val="hybridMultilevel"/>
    <w:tmpl w:val="4030C724"/>
    <w:lvl w:ilvl="0" w:tplc="BF1060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71C0E7E"/>
    <w:multiLevelType w:val="hybridMultilevel"/>
    <w:tmpl w:val="702E355E"/>
    <w:lvl w:ilvl="0" w:tplc="C5F4DD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
    <w:nsid w:val="62011E11"/>
    <w:multiLevelType w:val="hybridMultilevel"/>
    <w:tmpl w:val="C0285360"/>
    <w:lvl w:ilvl="0" w:tplc="DC7C2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6284FCC"/>
    <w:multiLevelType w:val="hybridMultilevel"/>
    <w:tmpl w:val="86DE94DE"/>
    <w:lvl w:ilvl="0" w:tplc="FC26EE2A">
      <w:start w:val="1"/>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6C7E4A"/>
    <w:multiLevelType w:val="hybridMultilevel"/>
    <w:tmpl w:val="D7985E60"/>
    <w:lvl w:ilvl="0" w:tplc="098EF4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BBD5B23"/>
    <w:multiLevelType w:val="hybridMultilevel"/>
    <w:tmpl w:val="F6BC2A1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7F0D7784"/>
    <w:multiLevelType w:val="hybridMultilevel"/>
    <w:tmpl w:val="B4664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0"/>
  </w:num>
  <w:num w:numId="8">
    <w:abstractNumId w:val="13"/>
  </w:num>
  <w:num w:numId="9">
    <w:abstractNumId w:val="3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1"/>
  </w:num>
  <w:num w:numId="20">
    <w:abstractNumId w:val="12"/>
  </w:num>
  <w:num w:numId="21">
    <w:abstractNumId w:val="17"/>
  </w:num>
  <w:num w:numId="22">
    <w:abstractNumId w:val="22"/>
  </w:num>
  <w:num w:numId="23">
    <w:abstractNumId w:val="35"/>
  </w:num>
  <w:num w:numId="24">
    <w:abstractNumId w:val="15"/>
  </w:num>
  <w:num w:numId="25">
    <w:abstractNumId w:val="21"/>
  </w:num>
  <w:num w:numId="26">
    <w:abstractNumId w:val="33"/>
  </w:num>
  <w:num w:numId="27">
    <w:abstractNumId w:val="23"/>
  </w:num>
  <w:num w:numId="28">
    <w:abstractNumId w:val="10"/>
  </w:num>
  <w:num w:numId="29">
    <w:abstractNumId w:val="16"/>
  </w:num>
  <w:num w:numId="30">
    <w:abstractNumId w:val="18"/>
  </w:num>
  <w:num w:numId="31">
    <w:abstractNumId w:val="29"/>
  </w:num>
  <w:num w:numId="32">
    <w:abstractNumId w:val="14"/>
  </w:num>
  <w:num w:numId="33">
    <w:abstractNumId w:val="25"/>
  </w:num>
  <w:num w:numId="34">
    <w:abstractNumId w:val="19"/>
  </w:num>
  <w:num w:numId="35">
    <w:abstractNumId w:val="27"/>
  </w:num>
  <w:num w:numId="36">
    <w:abstractNumId w:val="24"/>
  </w:num>
  <w:num w:numId="37">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55A"/>
    <w:rsid w:val="00005157"/>
    <w:rsid w:val="00005C12"/>
    <w:rsid w:val="0001358B"/>
    <w:rsid w:val="000151B7"/>
    <w:rsid w:val="000273DF"/>
    <w:rsid w:val="00031129"/>
    <w:rsid w:val="0004094B"/>
    <w:rsid w:val="000470A0"/>
    <w:rsid w:val="00051F6B"/>
    <w:rsid w:val="00057996"/>
    <w:rsid w:val="0006316C"/>
    <w:rsid w:val="0007312C"/>
    <w:rsid w:val="00083C9E"/>
    <w:rsid w:val="0009441F"/>
    <w:rsid w:val="000A1269"/>
    <w:rsid w:val="000D0E53"/>
    <w:rsid w:val="000E63F1"/>
    <w:rsid w:val="000F036E"/>
    <w:rsid w:val="000F3E0D"/>
    <w:rsid w:val="000F42D0"/>
    <w:rsid w:val="000F6C1A"/>
    <w:rsid w:val="00101947"/>
    <w:rsid w:val="00112803"/>
    <w:rsid w:val="001244FC"/>
    <w:rsid w:val="00126B9E"/>
    <w:rsid w:val="001302D1"/>
    <w:rsid w:val="00162F9E"/>
    <w:rsid w:val="001659FA"/>
    <w:rsid w:val="001674A9"/>
    <w:rsid w:val="00180FD4"/>
    <w:rsid w:val="00182135"/>
    <w:rsid w:val="00190C39"/>
    <w:rsid w:val="00195A6A"/>
    <w:rsid w:val="001A42BB"/>
    <w:rsid w:val="001B7446"/>
    <w:rsid w:val="001C597A"/>
    <w:rsid w:val="001C79F4"/>
    <w:rsid w:val="001D3766"/>
    <w:rsid w:val="001D5148"/>
    <w:rsid w:val="001F2A94"/>
    <w:rsid w:val="00202BFB"/>
    <w:rsid w:val="00202EDD"/>
    <w:rsid w:val="00203A12"/>
    <w:rsid w:val="00213FDE"/>
    <w:rsid w:val="00223B44"/>
    <w:rsid w:val="00230C46"/>
    <w:rsid w:val="00233A49"/>
    <w:rsid w:val="002340BC"/>
    <w:rsid w:val="00240677"/>
    <w:rsid w:val="00240AD7"/>
    <w:rsid w:val="00243CE8"/>
    <w:rsid w:val="0024716B"/>
    <w:rsid w:val="00251027"/>
    <w:rsid w:val="00252ECD"/>
    <w:rsid w:val="00254E8A"/>
    <w:rsid w:val="00257570"/>
    <w:rsid w:val="00270593"/>
    <w:rsid w:val="00270EA7"/>
    <w:rsid w:val="00275AA8"/>
    <w:rsid w:val="002761DB"/>
    <w:rsid w:val="00276F2C"/>
    <w:rsid w:val="00287AF8"/>
    <w:rsid w:val="002A599B"/>
    <w:rsid w:val="002B2A62"/>
    <w:rsid w:val="002B54A1"/>
    <w:rsid w:val="002D0651"/>
    <w:rsid w:val="002D2D64"/>
    <w:rsid w:val="002D3745"/>
    <w:rsid w:val="002D3AA0"/>
    <w:rsid w:val="002D5F75"/>
    <w:rsid w:val="00302242"/>
    <w:rsid w:val="00313E10"/>
    <w:rsid w:val="0031523E"/>
    <w:rsid w:val="0032132F"/>
    <w:rsid w:val="00324FE2"/>
    <w:rsid w:val="00326B0C"/>
    <w:rsid w:val="0032769A"/>
    <w:rsid w:val="00335D96"/>
    <w:rsid w:val="003511CB"/>
    <w:rsid w:val="003528CC"/>
    <w:rsid w:val="0035392E"/>
    <w:rsid w:val="00357394"/>
    <w:rsid w:val="0036568C"/>
    <w:rsid w:val="00376AA6"/>
    <w:rsid w:val="00386293"/>
    <w:rsid w:val="00393E56"/>
    <w:rsid w:val="003950B2"/>
    <w:rsid w:val="00396006"/>
    <w:rsid w:val="0039754A"/>
    <w:rsid w:val="003B2314"/>
    <w:rsid w:val="003B329D"/>
    <w:rsid w:val="003B32D3"/>
    <w:rsid w:val="003C3342"/>
    <w:rsid w:val="003C3516"/>
    <w:rsid w:val="003C410A"/>
    <w:rsid w:val="003C7C6D"/>
    <w:rsid w:val="003D385A"/>
    <w:rsid w:val="003D7FCE"/>
    <w:rsid w:val="003E3217"/>
    <w:rsid w:val="003E70E3"/>
    <w:rsid w:val="003F4FF5"/>
    <w:rsid w:val="003F5E53"/>
    <w:rsid w:val="003F7657"/>
    <w:rsid w:val="004038B9"/>
    <w:rsid w:val="00412F60"/>
    <w:rsid w:val="00415882"/>
    <w:rsid w:val="00415FE8"/>
    <w:rsid w:val="00416E34"/>
    <w:rsid w:val="00420479"/>
    <w:rsid w:val="0042297E"/>
    <w:rsid w:val="00423923"/>
    <w:rsid w:val="00425B08"/>
    <w:rsid w:val="00433BF3"/>
    <w:rsid w:val="00434222"/>
    <w:rsid w:val="00435581"/>
    <w:rsid w:val="00435E9C"/>
    <w:rsid w:val="00437153"/>
    <w:rsid w:val="00451652"/>
    <w:rsid w:val="0045428A"/>
    <w:rsid w:val="00454614"/>
    <w:rsid w:val="004561F1"/>
    <w:rsid w:val="004626E6"/>
    <w:rsid w:val="00477B33"/>
    <w:rsid w:val="00485DB1"/>
    <w:rsid w:val="0048677A"/>
    <w:rsid w:val="004B2FD2"/>
    <w:rsid w:val="004B45A1"/>
    <w:rsid w:val="004C3A6A"/>
    <w:rsid w:val="004C6666"/>
    <w:rsid w:val="004C68C0"/>
    <w:rsid w:val="004E5869"/>
    <w:rsid w:val="004F2759"/>
    <w:rsid w:val="004F48A7"/>
    <w:rsid w:val="00501C46"/>
    <w:rsid w:val="00507BAC"/>
    <w:rsid w:val="0051381B"/>
    <w:rsid w:val="005174E3"/>
    <w:rsid w:val="0052146D"/>
    <w:rsid w:val="00523391"/>
    <w:rsid w:val="00524725"/>
    <w:rsid w:val="00527A33"/>
    <w:rsid w:val="00542399"/>
    <w:rsid w:val="0054418C"/>
    <w:rsid w:val="00550264"/>
    <w:rsid w:val="00555A43"/>
    <w:rsid w:val="00563D6D"/>
    <w:rsid w:val="005652D8"/>
    <w:rsid w:val="005662F6"/>
    <w:rsid w:val="00567220"/>
    <w:rsid w:val="00572063"/>
    <w:rsid w:val="00575194"/>
    <w:rsid w:val="005847F9"/>
    <w:rsid w:val="00592866"/>
    <w:rsid w:val="005968CE"/>
    <w:rsid w:val="005B0540"/>
    <w:rsid w:val="005B659D"/>
    <w:rsid w:val="005B71BC"/>
    <w:rsid w:val="005B7233"/>
    <w:rsid w:val="005C0E79"/>
    <w:rsid w:val="005C6F11"/>
    <w:rsid w:val="005D00F5"/>
    <w:rsid w:val="005D11FA"/>
    <w:rsid w:val="005D5E0B"/>
    <w:rsid w:val="005E6CBE"/>
    <w:rsid w:val="005E6EBA"/>
    <w:rsid w:val="005F336F"/>
    <w:rsid w:val="005F4045"/>
    <w:rsid w:val="005F4548"/>
    <w:rsid w:val="0060447F"/>
    <w:rsid w:val="006060F1"/>
    <w:rsid w:val="006132D0"/>
    <w:rsid w:val="00613502"/>
    <w:rsid w:val="00622F48"/>
    <w:rsid w:val="006243A7"/>
    <w:rsid w:val="0062586A"/>
    <w:rsid w:val="0063030B"/>
    <w:rsid w:val="0063558A"/>
    <w:rsid w:val="00635965"/>
    <w:rsid w:val="00644A3B"/>
    <w:rsid w:val="00653D4D"/>
    <w:rsid w:val="006608E7"/>
    <w:rsid w:val="00664D2A"/>
    <w:rsid w:val="00670657"/>
    <w:rsid w:val="0067465B"/>
    <w:rsid w:val="00681A05"/>
    <w:rsid w:val="006955D4"/>
    <w:rsid w:val="006A3222"/>
    <w:rsid w:val="006A40D8"/>
    <w:rsid w:val="006A50BC"/>
    <w:rsid w:val="006B6AF3"/>
    <w:rsid w:val="006C5166"/>
    <w:rsid w:val="006C544C"/>
    <w:rsid w:val="006D5A2B"/>
    <w:rsid w:val="006E4377"/>
    <w:rsid w:val="006E4B1F"/>
    <w:rsid w:val="006F280A"/>
    <w:rsid w:val="006F5B92"/>
    <w:rsid w:val="006F703A"/>
    <w:rsid w:val="00705AEA"/>
    <w:rsid w:val="007156B0"/>
    <w:rsid w:val="00717D19"/>
    <w:rsid w:val="00726052"/>
    <w:rsid w:val="00727D74"/>
    <w:rsid w:val="0073405F"/>
    <w:rsid w:val="00740FC3"/>
    <w:rsid w:val="00744AC9"/>
    <w:rsid w:val="00744DE3"/>
    <w:rsid w:val="007464CB"/>
    <w:rsid w:val="0075436E"/>
    <w:rsid w:val="00760BD9"/>
    <w:rsid w:val="00763012"/>
    <w:rsid w:val="007662F8"/>
    <w:rsid w:val="00766313"/>
    <w:rsid w:val="007716F9"/>
    <w:rsid w:val="00773BBD"/>
    <w:rsid w:val="00780BD5"/>
    <w:rsid w:val="0078372C"/>
    <w:rsid w:val="00790167"/>
    <w:rsid w:val="00794D92"/>
    <w:rsid w:val="007A6DF5"/>
    <w:rsid w:val="007B06CD"/>
    <w:rsid w:val="007B256E"/>
    <w:rsid w:val="007B7CF3"/>
    <w:rsid w:val="007C3192"/>
    <w:rsid w:val="007C7163"/>
    <w:rsid w:val="007D48AC"/>
    <w:rsid w:val="007E0DC3"/>
    <w:rsid w:val="007F0861"/>
    <w:rsid w:val="007F29DF"/>
    <w:rsid w:val="00801CB2"/>
    <w:rsid w:val="00804C2F"/>
    <w:rsid w:val="008117F6"/>
    <w:rsid w:val="00815D25"/>
    <w:rsid w:val="00824E1C"/>
    <w:rsid w:val="00831F6A"/>
    <w:rsid w:val="00835873"/>
    <w:rsid w:val="00844E20"/>
    <w:rsid w:val="0084669C"/>
    <w:rsid w:val="00847FAF"/>
    <w:rsid w:val="0085627E"/>
    <w:rsid w:val="00865ED3"/>
    <w:rsid w:val="008723EC"/>
    <w:rsid w:val="00880409"/>
    <w:rsid w:val="0088207C"/>
    <w:rsid w:val="008A4F61"/>
    <w:rsid w:val="008A6EE5"/>
    <w:rsid w:val="008C1A90"/>
    <w:rsid w:val="008D0E29"/>
    <w:rsid w:val="008D44EA"/>
    <w:rsid w:val="008D7EF6"/>
    <w:rsid w:val="008E30DA"/>
    <w:rsid w:val="008E6ED3"/>
    <w:rsid w:val="00906352"/>
    <w:rsid w:val="009068AF"/>
    <w:rsid w:val="00910909"/>
    <w:rsid w:val="0092279A"/>
    <w:rsid w:val="00936261"/>
    <w:rsid w:val="00945154"/>
    <w:rsid w:val="009462A6"/>
    <w:rsid w:val="00947EE5"/>
    <w:rsid w:val="00951404"/>
    <w:rsid w:val="0095190A"/>
    <w:rsid w:val="00956473"/>
    <w:rsid w:val="00962CEA"/>
    <w:rsid w:val="00967787"/>
    <w:rsid w:val="00970E0C"/>
    <w:rsid w:val="00975222"/>
    <w:rsid w:val="00977838"/>
    <w:rsid w:val="00981482"/>
    <w:rsid w:val="009914FB"/>
    <w:rsid w:val="00991A3F"/>
    <w:rsid w:val="00996B9F"/>
    <w:rsid w:val="009B5AEA"/>
    <w:rsid w:val="009C5635"/>
    <w:rsid w:val="009C57C9"/>
    <w:rsid w:val="009D16C0"/>
    <w:rsid w:val="009D3030"/>
    <w:rsid w:val="009E1CB4"/>
    <w:rsid w:val="009E2089"/>
    <w:rsid w:val="009E3069"/>
    <w:rsid w:val="009E48BC"/>
    <w:rsid w:val="009F1796"/>
    <w:rsid w:val="009F552E"/>
    <w:rsid w:val="00A03C8F"/>
    <w:rsid w:val="00A0512E"/>
    <w:rsid w:val="00A12B48"/>
    <w:rsid w:val="00A16222"/>
    <w:rsid w:val="00A221C0"/>
    <w:rsid w:val="00A2516F"/>
    <w:rsid w:val="00A259CB"/>
    <w:rsid w:val="00A36FC0"/>
    <w:rsid w:val="00A47C48"/>
    <w:rsid w:val="00A56BC0"/>
    <w:rsid w:val="00A604C0"/>
    <w:rsid w:val="00A95900"/>
    <w:rsid w:val="00AA17DF"/>
    <w:rsid w:val="00AC06B8"/>
    <w:rsid w:val="00AC083D"/>
    <w:rsid w:val="00AC4A39"/>
    <w:rsid w:val="00AC76A2"/>
    <w:rsid w:val="00AD4657"/>
    <w:rsid w:val="00AD4DF0"/>
    <w:rsid w:val="00AE549C"/>
    <w:rsid w:val="00AF2E6A"/>
    <w:rsid w:val="00AF3377"/>
    <w:rsid w:val="00AF6BB8"/>
    <w:rsid w:val="00AF6F98"/>
    <w:rsid w:val="00B0651D"/>
    <w:rsid w:val="00B15FA6"/>
    <w:rsid w:val="00B23644"/>
    <w:rsid w:val="00B31A28"/>
    <w:rsid w:val="00B3578B"/>
    <w:rsid w:val="00B37DB6"/>
    <w:rsid w:val="00B46317"/>
    <w:rsid w:val="00B6154E"/>
    <w:rsid w:val="00B63680"/>
    <w:rsid w:val="00B70341"/>
    <w:rsid w:val="00B76C38"/>
    <w:rsid w:val="00B83642"/>
    <w:rsid w:val="00B8693C"/>
    <w:rsid w:val="00B87CAE"/>
    <w:rsid w:val="00B9005E"/>
    <w:rsid w:val="00BB4360"/>
    <w:rsid w:val="00BC090E"/>
    <w:rsid w:val="00BC7768"/>
    <w:rsid w:val="00BD0013"/>
    <w:rsid w:val="00BD7BAE"/>
    <w:rsid w:val="00BE1B84"/>
    <w:rsid w:val="00BF1BAF"/>
    <w:rsid w:val="00BF4AA1"/>
    <w:rsid w:val="00BF5FAA"/>
    <w:rsid w:val="00BF788C"/>
    <w:rsid w:val="00C05F21"/>
    <w:rsid w:val="00C07974"/>
    <w:rsid w:val="00C13B70"/>
    <w:rsid w:val="00C172B4"/>
    <w:rsid w:val="00C26A1A"/>
    <w:rsid w:val="00C34B57"/>
    <w:rsid w:val="00C36422"/>
    <w:rsid w:val="00C53D1B"/>
    <w:rsid w:val="00C67F09"/>
    <w:rsid w:val="00C71B4C"/>
    <w:rsid w:val="00C77651"/>
    <w:rsid w:val="00C814BA"/>
    <w:rsid w:val="00C92E7D"/>
    <w:rsid w:val="00CC3417"/>
    <w:rsid w:val="00CC6661"/>
    <w:rsid w:val="00CD2775"/>
    <w:rsid w:val="00CD2E8F"/>
    <w:rsid w:val="00CD71F2"/>
    <w:rsid w:val="00CE67F6"/>
    <w:rsid w:val="00CF5790"/>
    <w:rsid w:val="00CF699E"/>
    <w:rsid w:val="00CF74D2"/>
    <w:rsid w:val="00D010AC"/>
    <w:rsid w:val="00D14095"/>
    <w:rsid w:val="00D23213"/>
    <w:rsid w:val="00D259BC"/>
    <w:rsid w:val="00D25E7D"/>
    <w:rsid w:val="00D32F3C"/>
    <w:rsid w:val="00D34BF9"/>
    <w:rsid w:val="00D34FE1"/>
    <w:rsid w:val="00D37DF7"/>
    <w:rsid w:val="00D40913"/>
    <w:rsid w:val="00D53D63"/>
    <w:rsid w:val="00D61B32"/>
    <w:rsid w:val="00D76E7C"/>
    <w:rsid w:val="00D777B6"/>
    <w:rsid w:val="00D810C2"/>
    <w:rsid w:val="00D81813"/>
    <w:rsid w:val="00D82B37"/>
    <w:rsid w:val="00D844B4"/>
    <w:rsid w:val="00D8450F"/>
    <w:rsid w:val="00D86257"/>
    <w:rsid w:val="00D86986"/>
    <w:rsid w:val="00D86CA5"/>
    <w:rsid w:val="00D91CFC"/>
    <w:rsid w:val="00D95088"/>
    <w:rsid w:val="00D95DEC"/>
    <w:rsid w:val="00D960EC"/>
    <w:rsid w:val="00DA7ECD"/>
    <w:rsid w:val="00DB3D2B"/>
    <w:rsid w:val="00DC5099"/>
    <w:rsid w:val="00DC5DE1"/>
    <w:rsid w:val="00DD1CCB"/>
    <w:rsid w:val="00DD37B0"/>
    <w:rsid w:val="00DE7895"/>
    <w:rsid w:val="00DF1F26"/>
    <w:rsid w:val="00DF3E61"/>
    <w:rsid w:val="00DF4D59"/>
    <w:rsid w:val="00DF5B83"/>
    <w:rsid w:val="00E12D39"/>
    <w:rsid w:val="00E16094"/>
    <w:rsid w:val="00E37FDA"/>
    <w:rsid w:val="00E4497D"/>
    <w:rsid w:val="00E44CD4"/>
    <w:rsid w:val="00E51779"/>
    <w:rsid w:val="00E60B30"/>
    <w:rsid w:val="00E6598F"/>
    <w:rsid w:val="00E662FE"/>
    <w:rsid w:val="00E711E6"/>
    <w:rsid w:val="00E73AF7"/>
    <w:rsid w:val="00E766C1"/>
    <w:rsid w:val="00E774BF"/>
    <w:rsid w:val="00E82083"/>
    <w:rsid w:val="00E83F26"/>
    <w:rsid w:val="00E97BCA"/>
    <w:rsid w:val="00EA0E29"/>
    <w:rsid w:val="00EA6063"/>
    <w:rsid w:val="00EB2C24"/>
    <w:rsid w:val="00EB5E45"/>
    <w:rsid w:val="00EB681B"/>
    <w:rsid w:val="00EC15D1"/>
    <w:rsid w:val="00ED2133"/>
    <w:rsid w:val="00EE04BC"/>
    <w:rsid w:val="00EE26A0"/>
    <w:rsid w:val="00EF530E"/>
    <w:rsid w:val="00EF6E59"/>
    <w:rsid w:val="00F02879"/>
    <w:rsid w:val="00F051E6"/>
    <w:rsid w:val="00F22245"/>
    <w:rsid w:val="00F32347"/>
    <w:rsid w:val="00F3625A"/>
    <w:rsid w:val="00F373D8"/>
    <w:rsid w:val="00F41E09"/>
    <w:rsid w:val="00F529F7"/>
    <w:rsid w:val="00F61CD3"/>
    <w:rsid w:val="00F7094D"/>
    <w:rsid w:val="00F821D2"/>
    <w:rsid w:val="00F823DD"/>
    <w:rsid w:val="00F839F5"/>
    <w:rsid w:val="00F84187"/>
    <w:rsid w:val="00F86299"/>
    <w:rsid w:val="00F90F4C"/>
    <w:rsid w:val="00F92BC3"/>
    <w:rsid w:val="00F97A4A"/>
    <w:rsid w:val="00FA48F7"/>
    <w:rsid w:val="00FC2E89"/>
    <w:rsid w:val="00FC43C0"/>
    <w:rsid w:val="00FD28D4"/>
    <w:rsid w:val="00FD6FB1"/>
    <w:rsid w:val="00FD7665"/>
    <w:rsid w:val="00FE0098"/>
    <w:rsid w:val="00FE023B"/>
    <w:rsid w:val="00FE142A"/>
    <w:rsid w:val="00FE27CD"/>
    <w:rsid w:val="00FF1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3ED76DA-6CE5-4B9A-BE12-271A2734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paragraph" w:customStyle="1" w:styleId="Numri">
    <w:name w:val="Numri"/>
    <w:aliases w:val="data"/>
    <w:rsid w:val="004204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567220"/>
    <w:rPr>
      <w:rFonts w:ascii="CG Times" w:hAnsi="CG Times" w:cs="CG Times"/>
      <w:caps/>
      <w:sz w:val="22"/>
      <w:szCs w:val="22"/>
      <w:lang w:val="en-GB" w:eastAsia="en-US" w:bidi="ar-SA"/>
    </w:rPr>
  </w:style>
  <w:style w:type="paragraph" w:customStyle="1" w:styleId="xl63">
    <w:name w:val="xl63"/>
    <w:basedOn w:val="Normal"/>
    <w:rsid w:val="00D91CFC"/>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91CFC"/>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91CFC"/>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91CFC"/>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91CFC"/>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91CFC"/>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91CFC"/>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91CFC"/>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91CFC"/>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91CFC"/>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91CFC"/>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91CFC"/>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91CFC"/>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91CFC"/>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91CFC"/>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Bodytext1">
    <w:name w:val="Body text"/>
    <w:basedOn w:val="DefaultParagraphFont"/>
    <w:rsid w:val="00F373D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basedOn w:val="DefaultParagraphFont"/>
    <w:link w:val="Tablecaption0"/>
    <w:rsid w:val="00F373D8"/>
    <w:rPr>
      <w:sz w:val="19"/>
      <w:szCs w:val="19"/>
      <w:lang w:bidi="ar-SA"/>
    </w:rPr>
  </w:style>
  <w:style w:type="character" w:customStyle="1" w:styleId="Bodytext30">
    <w:name w:val="Body text (3)_"/>
    <w:basedOn w:val="DefaultParagraphFont"/>
    <w:link w:val="Bodytext31"/>
    <w:rsid w:val="00F373D8"/>
    <w:rPr>
      <w:sz w:val="15"/>
      <w:szCs w:val="15"/>
      <w:lang w:bidi="ar-SA"/>
    </w:rPr>
  </w:style>
  <w:style w:type="paragraph" w:customStyle="1" w:styleId="Tablecaption0">
    <w:name w:val="Table caption"/>
    <w:basedOn w:val="Normal"/>
    <w:link w:val="Tablecaption"/>
    <w:rsid w:val="00F373D8"/>
    <w:pPr>
      <w:spacing w:line="0" w:lineRule="atLeast"/>
    </w:pPr>
    <w:rPr>
      <w:rFonts w:eastAsia="Times New Roman"/>
      <w:sz w:val="19"/>
      <w:szCs w:val="19"/>
      <w:lang w:val="en-GB" w:eastAsia="en-GB"/>
    </w:rPr>
  </w:style>
  <w:style w:type="paragraph" w:customStyle="1" w:styleId="Bodytext31">
    <w:name w:val="Body text (3)"/>
    <w:basedOn w:val="Normal"/>
    <w:link w:val="Bodytext30"/>
    <w:rsid w:val="00F373D8"/>
    <w:pPr>
      <w:spacing w:line="0" w:lineRule="atLeast"/>
    </w:pPr>
    <w:rPr>
      <w:rFonts w:eastAsia="Times New Roman"/>
      <w:sz w:val="15"/>
      <w:szCs w:val="15"/>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80015562">
      <w:bodyDiv w:val="1"/>
      <w:marLeft w:val="0"/>
      <w:marRight w:val="0"/>
      <w:marTop w:val="0"/>
      <w:marBottom w:val="0"/>
      <w:divBdr>
        <w:top w:val="none" w:sz="0" w:space="0" w:color="auto"/>
        <w:left w:val="none" w:sz="0" w:space="0" w:color="auto"/>
        <w:bottom w:val="none" w:sz="0" w:space="0" w:color="auto"/>
        <w:right w:val="none" w:sz="0" w:space="0" w:color="auto"/>
      </w:divBdr>
    </w:div>
    <w:div w:id="797063785">
      <w:bodyDiv w:val="1"/>
      <w:marLeft w:val="0"/>
      <w:marRight w:val="0"/>
      <w:marTop w:val="0"/>
      <w:marBottom w:val="0"/>
      <w:divBdr>
        <w:top w:val="none" w:sz="0" w:space="0" w:color="auto"/>
        <w:left w:val="none" w:sz="0" w:space="0" w:color="auto"/>
        <w:bottom w:val="none" w:sz="0" w:space="0" w:color="auto"/>
        <w:right w:val="none" w:sz="0" w:space="0" w:color="auto"/>
      </w:divBdr>
    </w:div>
    <w:div w:id="208125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ibrahimi@minfin.gov.a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14642</Words>
  <Characters>83464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97911</CharactersWithSpaces>
  <SharedDoc>false</SharedDoc>
  <HLinks>
    <vt:vector size="6" baseType="variant">
      <vt:variant>
        <vt:i4>7208965</vt:i4>
      </vt:variant>
      <vt:variant>
        <vt:i4>0</vt:i4>
      </vt:variant>
      <vt:variant>
        <vt:i4>0</vt:i4>
      </vt:variant>
      <vt:variant>
        <vt:i4>5</vt:i4>
      </vt:variant>
      <vt:variant>
        <vt:lpwstr>mailto:fibrahimi@minfin.gov.al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2012-04-19T12:15:00Z</cp:lastPrinted>
  <dcterms:created xsi:type="dcterms:W3CDTF">2019-02-15T16:16:00Z</dcterms:created>
  <dcterms:modified xsi:type="dcterms:W3CDTF">2019-02-15T16:16:00Z</dcterms:modified>
</cp:coreProperties>
</file>