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3E8" w:rsidRPr="0080048A" w:rsidRDefault="000B43E8" w:rsidP="002B5DD4">
      <w:pPr>
        <w:pStyle w:val="Akti"/>
        <w:keepNext w:val="0"/>
        <w:rPr>
          <w:lang w:val="sq-AL"/>
        </w:rPr>
      </w:pPr>
      <w:bookmarkStart w:id="0" w:name="_GoBack"/>
      <w:bookmarkEnd w:id="0"/>
      <w:r w:rsidRPr="0080048A">
        <w:rPr>
          <w:lang w:val="sq-AL"/>
        </w:rPr>
        <w:t>URDHËR</w:t>
      </w:r>
    </w:p>
    <w:p w:rsidR="000B43E8" w:rsidRPr="0080048A" w:rsidRDefault="000B43E8" w:rsidP="002B5DD4">
      <w:pPr>
        <w:pStyle w:val="NumriData"/>
        <w:keepNext w:val="0"/>
        <w:rPr>
          <w:lang w:val="sq-AL"/>
        </w:rPr>
      </w:pPr>
      <w:r w:rsidRPr="0080048A">
        <w:rPr>
          <w:lang w:val="sq-AL"/>
        </w:rPr>
        <w:t>Nr. 178, datë 4.6.2012</w:t>
      </w:r>
    </w:p>
    <w:p w:rsidR="000B43E8" w:rsidRPr="0080048A" w:rsidRDefault="000B43E8" w:rsidP="002B5DD4">
      <w:pPr>
        <w:pStyle w:val="Paragrafi"/>
        <w:rPr>
          <w:lang w:val="sq-AL"/>
        </w:rPr>
      </w:pPr>
    </w:p>
    <w:p w:rsidR="000B43E8" w:rsidRPr="0080048A" w:rsidRDefault="000B43E8" w:rsidP="002B5DD4">
      <w:pPr>
        <w:pStyle w:val="Titulli"/>
        <w:keepNext w:val="0"/>
        <w:rPr>
          <w:lang w:val="sq-AL"/>
        </w:rPr>
      </w:pPr>
      <w:r w:rsidRPr="0080048A">
        <w:rPr>
          <w:lang w:val="sq-AL"/>
        </w:rPr>
        <w:t>PËR MIRATIMIN E RREGULLORES “MBI LISTAT E KAFSHËVE DHE PRODUKTEVE</w:t>
      </w:r>
      <w:r w:rsidR="00C55729" w:rsidRPr="0080048A">
        <w:rPr>
          <w:lang w:val="sq-AL"/>
        </w:rPr>
        <w:t>,</w:t>
      </w:r>
      <w:r w:rsidRPr="0080048A">
        <w:rPr>
          <w:lang w:val="sq-AL"/>
        </w:rPr>
        <w:t xml:space="preserve"> SUBJEKT I KONTROLLEVE NË PIKAT E INSPEKTIMIT KUFITAR”</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Në mbështetje të nenit 102, pika 4 të Kushtetutës, si dhe në zbatim të ligjit nr. 9863, datë 28.1.2008 “Për ushqimin”, të ligjit nr. 10 465, datë 29.9.2011 “Për shërbimin veterinar në Republikën e Shqipërisë”, nenit 76 të ligjit nr. 9590, datë 27.7.2006 “Për ratifikimin e Marrëveshjes së Stabilizim</w:t>
      </w:r>
      <w:r w:rsidR="00C55729" w:rsidRPr="0080048A">
        <w:rPr>
          <w:lang w:val="sq-AL"/>
        </w:rPr>
        <w:t>-</w:t>
      </w:r>
      <w:r w:rsidRPr="0080048A">
        <w:rPr>
          <w:lang w:val="sq-AL"/>
        </w:rPr>
        <w:t>Asociimit ndërmjet Republikës së Shqipërisë dhe Komunitetit Europian dhe shteteve të tyre anëtare” dhe pikës 5 të vendimit të Këshillit të Ministrave nr. 463, datë 5.7.2006 “Për miratimin e planit kombëtar për zbatimin e Marrëveshjes së Stabilizim</w:t>
      </w:r>
      <w:r w:rsidR="00C55729" w:rsidRPr="0080048A">
        <w:rPr>
          <w:lang w:val="sq-AL"/>
        </w:rPr>
        <w:t>-</w:t>
      </w:r>
      <w:r w:rsidRPr="0080048A">
        <w:rPr>
          <w:lang w:val="sq-AL"/>
        </w:rPr>
        <w:t xml:space="preserve">Asociimit”, të ndryshuar, </w:t>
      </w:r>
    </w:p>
    <w:p w:rsidR="000B43E8" w:rsidRPr="0080048A" w:rsidRDefault="000B43E8" w:rsidP="002B5DD4">
      <w:pPr>
        <w:pStyle w:val="Paragrafi"/>
        <w:rPr>
          <w:lang w:val="sq-AL"/>
        </w:rPr>
      </w:pPr>
    </w:p>
    <w:p w:rsidR="000B43E8" w:rsidRPr="0080048A" w:rsidRDefault="000B43E8" w:rsidP="002B5DD4">
      <w:pPr>
        <w:pStyle w:val="VENDOSI"/>
        <w:keepNext w:val="0"/>
        <w:rPr>
          <w:lang w:val="sq-AL"/>
        </w:rPr>
      </w:pPr>
      <w:r w:rsidRPr="0080048A">
        <w:rPr>
          <w:lang w:val="sq-AL"/>
        </w:rPr>
        <w:t>URDHËROJ:</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Miratimin e rregullores “Mbi listat e kafshëve dhe produkteve</w:t>
      </w:r>
      <w:r w:rsidR="00C55729" w:rsidRPr="0080048A">
        <w:rPr>
          <w:lang w:val="sq-AL"/>
        </w:rPr>
        <w:t>,</w:t>
      </w:r>
      <w:r w:rsidRPr="0080048A">
        <w:rPr>
          <w:lang w:val="sq-AL"/>
        </w:rPr>
        <w:t xml:space="preserve"> subjekt i kontrolleve në pikat e inspektimit kufitar”, si dhe shtojcat I dhe II, bashkëlidhur kësaj rregulloreje.</w:t>
      </w:r>
    </w:p>
    <w:p w:rsidR="000B43E8" w:rsidRPr="0080048A" w:rsidRDefault="000B43E8" w:rsidP="002B5DD4">
      <w:pPr>
        <w:pStyle w:val="Paragrafi"/>
        <w:rPr>
          <w:lang w:val="sq-AL"/>
        </w:rPr>
      </w:pPr>
      <w:r w:rsidRPr="0080048A">
        <w:rPr>
          <w:lang w:val="sq-AL"/>
        </w:rPr>
        <w:t>2. Ngarkohet Drejtoria e Politikave të Sigurisë Ushqimore dhe Mbrojtjes së Konsumatorit, Drejtoria e Shërbimit Veterinar dhe Autoriteti Kombëtar i Ushqimit për zbatimin e këtij urdhri.</w:t>
      </w:r>
    </w:p>
    <w:p w:rsidR="000B43E8" w:rsidRPr="0080048A" w:rsidRDefault="000B43E8" w:rsidP="002B5DD4">
      <w:pPr>
        <w:pStyle w:val="Paragrafi"/>
        <w:rPr>
          <w:lang w:val="sq-AL"/>
        </w:rPr>
      </w:pPr>
      <w:r w:rsidRPr="0080048A">
        <w:rPr>
          <w:lang w:val="sq-AL"/>
        </w:rPr>
        <w:t xml:space="preserve"> Ky urdhër hyn në fuqi me botimin në Fletoren Zyrtare.</w:t>
      </w:r>
    </w:p>
    <w:p w:rsidR="000B43E8" w:rsidRPr="0080048A" w:rsidRDefault="000B43E8" w:rsidP="002B5DD4">
      <w:pPr>
        <w:pStyle w:val="Paragrafi"/>
        <w:rPr>
          <w:lang w:val="sq-AL"/>
        </w:rPr>
      </w:pPr>
      <w:r w:rsidRPr="0080048A">
        <w:rPr>
          <w:lang w:val="sq-AL"/>
        </w:rPr>
        <w:t xml:space="preserve"> </w:t>
      </w:r>
    </w:p>
    <w:p w:rsidR="00CC09FC" w:rsidRPr="0080048A" w:rsidRDefault="00843E1D" w:rsidP="002B5DD4">
      <w:pPr>
        <w:pStyle w:val="Autoriteti"/>
        <w:keepNext w:val="0"/>
        <w:rPr>
          <w:rStyle w:val="st"/>
          <w:lang w:val="sq-AL"/>
        </w:rPr>
      </w:pPr>
      <w:r w:rsidRPr="0080048A">
        <w:rPr>
          <w:lang w:val="sq-AL"/>
        </w:rPr>
        <w:t>MINISTri</w:t>
      </w:r>
      <w:r w:rsidR="000B43E8" w:rsidRPr="0080048A">
        <w:rPr>
          <w:lang w:val="sq-AL"/>
        </w:rPr>
        <w:t xml:space="preserve"> </w:t>
      </w:r>
      <w:r w:rsidR="000B43E8" w:rsidRPr="0080048A">
        <w:rPr>
          <w:rStyle w:val="st"/>
          <w:lang w:val="sq-AL"/>
        </w:rPr>
        <w:t xml:space="preserve">I </w:t>
      </w:r>
      <w:r w:rsidR="000B43E8" w:rsidRPr="0080048A">
        <w:rPr>
          <w:rStyle w:val="Emphasis"/>
          <w:i w:val="0"/>
          <w:lang w:val="sq-AL"/>
        </w:rPr>
        <w:t>Bujqësisë</w:t>
      </w:r>
      <w:r w:rsidR="000B43E8" w:rsidRPr="0080048A">
        <w:rPr>
          <w:rStyle w:val="st"/>
          <w:lang w:val="sq-AL"/>
        </w:rPr>
        <w:t xml:space="preserve">, Ushqimit </w:t>
      </w:r>
    </w:p>
    <w:p w:rsidR="000B43E8" w:rsidRPr="0080048A" w:rsidRDefault="000B43E8" w:rsidP="002B5DD4">
      <w:pPr>
        <w:pStyle w:val="Autoriteti"/>
        <w:keepNext w:val="0"/>
        <w:rPr>
          <w:lang w:val="sq-AL"/>
        </w:rPr>
      </w:pPr>
      <w:r w:rsidRPr="0080048A">
        <w:rPr>
          <w:rStyle w:val="st"/>
          <w:lang w:val="sq-AL"/>
        </w:rPr>
        <w:t>dhe Mbrojtjes së Konsumatorit</w:t>
      </w:r>
    </w:p>
    <w:p w:rsidR="000B43E8" w:rsidRPr="0080048A" w:rsidRDefault="000B43E8" w:rsidP="002B5DD4">
      <w:pPr>
        <w:pStyle w:val="AutoritetiEmer"/>
        <w:rPr>
          <w:lang w:val="sq-AL"/>
        </w:rPr>
      </w:pPr>
      <w:r w:rsidRPr="0080048A">
        <w:rPr>
          <w:lang w:val="sq-AL"/>
        </w:rPr>
        <w:t>Genc Ruli</w:t>
      </w:r>
    </w:p>
    <w:p w:rsidR="000B43E8" w:rsidRPr="0080048A" w:rsidRDefault="000B43E8" w:rsidP="002B5DD4">
      <w:pPr>
        <w:widowControl w:val="0"/>
        <w:ind w:firstLine="720"/>
        <w:rPr>
          <w:rFonts w:ascii="CG Times" w:hAnsi="CG Times"/>
          <w:sz w:val="22"/>
          <w:szCs w:val="22"/>
          <w:lang w:val="sq-AL"/>
        </w:rPr>
      </w:pPr>
    </w:p>
    <w:p w:rsidR="00E71CA8" w:rsidRPr="0080048A" w:rsidRDefault="00E71CA8" w:rsidP="002B5DD4">
      <w:pPr>
        <w:widowControl w:val="0"/>
        <w:jc w:val="center"/>
        <w:rPr>
          <w:rStyle w:val="hps"/>
          <w:rFonts w:ascii="CG Times" w:hAnsi="CG Times"/>
          <w:b/>
          <w:color w:val="000000"/>
          <w:lang w:val="sq-AL"/>
        </w:rPr>
      </w:pPr>
    </w:p>
    <w:p w:rsidR="000B43E8" w:rsidRPr="0080048A" w:rsidRDefault="000B43E8" w:rsidP="002B5DD4">
      <w:pPr>
        <w:widowControl w:val="0"/>
        <w:jc w:val="center"/>
        <w:rPr>
          <w:rStyle w:val="hps"/>
          <w:rFonts w:ascii="CG Times" w:hAnsi="CG Times"/>
          <w:b/>
          <w:color w:val="000000"/>
          <w:lang w:val="sq-AL"/>
        </w:rPr>
      </w:pPr>
      <w:r w:rsidRPr="0080048A">
        <w:rPr>
          <w:rStyle w:val="hps"/>
          <w:rFonts w:ascii="CG Times" w:hAnsi="CG Times"/>
          <w:b/>
          <w:color w:val="000000"/>
          <w:lang w:val="sq-AL"/>
        </w:rPr>
        <w:t>RREGULLORE</w:t>
      </w:r>
    </w:p>
    <w:p w:rsidR="000B43E8" w:rsidRPr="0080048A" w:rsidRDefault="000B43E8" w:rsidP="002B5DD4">
      <w:pPr>
        <w:pStyle w:val="TitulliTitull"/>
        <w:keepNext w:val="0"/>
        <w:rPr>
          <w:rStyle w:val="hps"/>
          <w:lang w:val="sq-AL"/>
        </w:rPr>
      </w:pPr>
      <w:r w:rsidRPr="0080048A">
        <w:rPr>
          <w:rStyle w:val="hps"/>
          <w:lang w:val="sq-AL"/>
        </w:rPr>
        <w:t>MBI LISTAT E KAFSH</w:t>
      </w:r>
      <w:r w:rsidRPr="0080048A">
        <w:rPr>
          <w:lang w:val="sq-AL"/>
        </w:rPr>
        <w:t>Ë</w:t>
      </w:r>
      <w:r w:rsidRPr="0080048A">
        <w:rPr>
          <w:rStyle w:val="hps"/>
          <w:lang w:val="sq-AL"/>
        </w:rPr>
        <w:t>VE DHE PRODUKTEVE SUBJEKT I KONTROLLEVE N</w:t>
      </w:r>
      <w:r w:rsidRPr="0080048A">
        <w:rPr>
          <w:lang w:val="sq-AL"/>
        </w:rPr>
        <w:t>Ë</w:t>
      </w:r>
      <w:r w:rsidRPr="0080048A">
        <w:rPr>
          <w:rStyle w:val="hps"/>
          <w:lang w:val="sq-AL"/>
        </w:rPr>
        <w:t xml:space="preserve"> PIKAT E INSPEKTIMIT KUFITAR</w:t>
      </w:r>
    </w:p>
    <w:p w:rsidR="000B43E8" w:rsidRPr="0080048A" w:rsidRDefault="000B43E8" w:rsidP="002B5DD4">
      <w:pPr>
        <w:widowControl w:val="0"/>
        <w:rPr>
          <w:rStyle w:val="hps"/>
          <w:rFonts w:ascii="CG Times" w:hAnsi="CG Times"/>
          <w:b/>
          <w:color w:val="000000"/>
          <w:lang w:val="sq-AL"/>
        </w:rPr>
      </w:pPr>
    </w:p>
    <w:p w:rsidR="000B43E8" w:rsidRPr="0080048A" w:rsidRDefault="000B43E8" w:rsidP="002B5DD4">
      <w:pPr>
        <w:pStyle w:val="NeniNr"/>
        <w:keepNext w:val="0"/>
        <w:rPr>
          <w:lang w:val="sq-AL"/>
        </w:rPr>
      </w:pPr>
      <w:r w:rsidRPr="0080048A">
        <w:rPr>
          <w:lang w:val="sq-AL"/>
        </w:rPr>
        <w:t>Neni 1</w:t>
      </w:r>
    </w:p>
    <w:p w:rsidR="000B43E8" w:rsidRPr="0080048A" w:rsidRDefault="000B43E8" w:rsidP="002B5DD4">
      <w:pPr>
        <w:pStyle w:val="NeniTitull"/>
        <w:keepNext w:val="0"/>
        <w:rPr>
          <w:lang w:val="sq-AL"/>
        </w:rPr>
      </w:pPr>
      <w:r w:rsidRPr="0080048A">
        <w:rPr>
          <w:lang w:val="sq-AL"/>
        </w:rPr>
        <w:t>Lënda</w:t>
      </w:r>
    </w:p>
    <w:p w:rsidR="000B43E8" w:rsidRPr="0080048A" w:rsidRDefault="000B43E8" w:rsidP="002B5DD4">
      <w:pPr>
        <w:pStyle w:val="Paragrafi"/>
        <w:ind w:left="720" w:firstLine="0"/>
        <w:rPr>
          <w:lang w:val="sq-AL"/>
        </w:rPr>
      </w:pPr>
    </w:p>
    <w:p w:rsidR="000B43E8" w:rsidRPr="0080048A" w:rsidRDefault="000B43E8" w:rsidP="002B5DD4">
      <w:pPr>
        <w:pStyle w:val="Paragrafi"/>
        <w:rPr>
          <w:lang w:val="sq-AL"/>
        </w:rPr>
      </w:pPr>
      <w:r w:rsidRPr="0080048A">
        <w:rPr>
          <w:lang w:val="sq-AL"/>
        </w:rPr>
        <w:t>Kjo rregullore përcakton listat dhe rregullat në lidhje me kafshët dhe produktet që do t’i nënshtrohen kontrollit veterinar në pikat e inspektimit kufitar, në përputhje me rregulloren nr. 4, datë 3.7.2000 “Për organizimin e kontrolleve veterinare të kafshëve të gjalla që hyjnë në Republikën e Shqipërisë nga vende me të cilat ka marrëdhënie tregtare” d</w:t>
      </w:r>
      <w:r w:rsidR="004238D2" w:rsidRPr="0080048A">
        <w:rPr>
          <w:lang w:val="sq-AL"/>
        </w:rPr>
        <w:t>he rregulloren nr. 7, datë 3.7.</w:t>
      </w:r>
      <w:r w:rsidRPr="0080048A">
        <w:rPr>
          <w:lang w:val="sq-AL"/>
        </w:rPr>
        <w:t>2000 “Për parimet e organizimit të kontrolleve veterinare të produkteve që hyjnë në Republikën e Shqipërisë nga vendet e treta”.</w:t>
      </w:r>
    </w:p>
    <w:p w:rsidR="000B43E8" w:rsidRPr="0080048A" w:rsidRDefault="000B43E8" w:rsidP="002B5DD4">
      <w:pPr>
        <w:pStyle w:val="Paragrafi"/>
        <w:rPr>
          <w:lang w:val="sq-AL"/>
        </w:rPr>
      </w:pPr>
    </w:p>
    <w:p w:rsidR="000B43E8" w:rsidRPr="0080048A" w:rsidRDefault="000B43E8" w:rsidP="002B5DD4">
      <w:pPr>
        <w:pStyle w:val="NeniNr"/>
        <w:keepNext w:val="0"/>
        <w:rPr>
          <w:lang w:val="sq-AL"/>
        </w:rPr>
      </w:pPr>
      <w:r w:rsidRPr="0080048A">
        <w:rPr>
          <w:lang w:val="sq-AL"/>
        </w:rPr>
        <w:t>Neni 2</w:t>
      </w:r>
    </w:p>
    <w:p w:rsidR="000B43E8" w:rsidRPr="0080048A" w:rsidRDefault="000B43E8" w:rsidP="002B5DD4">
      <w:pPr>
        <w:pStyle w:val="NeniTitull"/>
        <w:keepNext w:val="0"/>
        <w:rPr>
          <w:lang w:val="sq-AL"/>
        </w:rPr>
      </w:pPr>
      <w:r w:rsidRPr="0080048A">
        <w:rPr>
          <w:lang w:val="sq-AL"/>
        </w:rPr>
        <w:t>Përkufizimet</w:t>
      </w:r>
      <w:r w:rsidRPr="0080048A">
        <w:rPr>
          <w:lang w:val="sq-AL"/>
        </w:rPr>
        <w:br/>
      </w:r>
    </w:p>
    <w:p w:rsidR="000B43E8" w:rsidRPr="0080048A" w:rsidRDefault="000B43E8" w:rsidP="002B5DD4">
      <w:pPr>
        <w:pStyle w:val="Paragrafi"/>
        <w:rPr>
          <w:lang w:val="sq-AL"/>
        </w:rPr>
      </w:pPr>
      <w:r w:rsidRPr="0080048A">
        <w:rPr>
          <w:lang w:val="sq-AL"/>
        </w:rPr>
        <w:t>Për qëllime të kësaj rregulloreje, të zbatohen termat e mëposhtëm:</w:t>
      </w:r>
    </w:p>
    <w:p w:rsidR="000B43E8" w:rsidRPr="0080048A" w:rsidRDefault="000B43E8" w:rsidP="002B5DD4">
      <w:pPr>
        <w:pStyle w:val="Paragrafi"/>
        <w:rPr>
          <w:lang w:val="sq-AL"/>
        </w:rPr>
      </w:pPr>
      <w:r w:rsidRPr="0080048A">
        <w:rPr>
          <w:lang w:val="sq-AL"/>
        </w:rPr>
        <w:t>a) “</w:t>
      </w:r>
      <w:r w:rsidR="005031F7" w:rsidRPr="0080048A">
        <w:rPr>
          <w:lang w:val="sq-AL"/>
        </w:rPr>
        <w:t xml:space="preserve">Produkt </w:t>
      </w:r>
      <w:r w:rsidRPr="0080048A">
        <w:rPr>
          <w:lang w:val="sq-AL"/>
        </w:rPr>
        <w:t>i përbërë” quhet një ushqim i destinuar për konsum njerëzor</w:t>
      </w:r>
      <w:r w:rsidR="004238D2" w:rsidRPr="0080048A">
        <w:rPr>
          <w:lang w:val="sq-AL"/>
        </w:rPr>
        <w:t>,</w:t>
      </w:r>
      <w:r w:rsidRPr="0080048A">
        <w:rPr>
          <w:lang w:val="sq-AL"/>
        </w:rPr>
        <w:t xml:space="preserve"> që përmban produkte të përpunuara me origjinë shtazore dhe produkte me origjinë bimore</w:t>
      </w:r>
      <w:r w:rsidR="004238D2" w:rsidRPr="0080048A">
        <w:rPr>
          <w:lang w:val="sq-AL"/>
        </w:rPr>
        <w:t>,</w:t>
      </w:r>
      <w:r w:rsidRPr="0080048A">
        <w:rPr>
          <w:lang w:val="sq-AL"/>
        </w:rPr>
        <w:t xml:space="preserve"> dhe i përfshin ato në produktin përfundimtar, kur përpunimi i produkteve primare është një pjesë integrale e prod</w:t>
      </w:r>
      <w:r w:rsidR="005031F7">
        <w:rPr>
          <w:lang w:val="sq-AL"/>
        </w:rPr>
        <w:t>himit të produktit përfundimtar.</w:t>
      </w:r>
    </w:p>
    <w:p w:rsidR="000B43E8" w:rsidRPr="0080048A" w:rsidRDefault="000B43E8" w:rsidP="002B5DD4">
      <w:pPr>
        <w:pStyle w:val="Paragrafi"/>
        <w:rPr>
          <w:lang w:val="sq-AL"/>
        </w:rPr>
      </w:pPr>
      <w:r w:rsidRPr="0080048A">
        <w:rPr>
          <w:lang w:val="sq-AL"/>
        </w:rPr>
        <w:t>b) “</w:t>
      </w:r>
      <w:r w:rsidR="005031F7" w:rsidRPr="0080048A">
        <w:rPr>
          <w:lang w:val="sq-AL"/>
        </w:rPr>
        <w:t xml:space="preserve">Produkte </w:t>
      </w:r>
      <w:r w:rsidRPr="0080048A">
        <w:rPr>
          <w:lang w:val="sq-AL"/>
        </w:rPr>
        <w:t xml:space="preserve">mishi” quhen produktet e përcaktuara sipas pikës 2, germa “o” të udhëzimit nr. </w:t>
      </w:r>
      <w:r w:rsidRPr="0080048A">
        <w:rPr>
          <w:lang w:val="sq-AL"/>
        </w:rPr>
        <w:lastRenderedPageBreak/>
        <w:t xml:space="preserve">23, datë 25.11.2010 </w:t>
      </w:r>
      <w:r w:rsidR="004238D2" w:rsidRPr="0080048A">
        <w:rPr>
          <w:lang w:val="sq-AL"/>
        </w:rPr>
        <w:t xml:space="preserve">“Për kërkesat </w:t>
      </w:r>
      <w:r w:rsidRPr="0080048A">
        <w:rPr>
          <w:lang w:val="sq-AL"/>
        </w:rPr>
        <w:t>specifike të higjienës për mishin dhe produktet e mishit, duke përfshirë produktet e mishit, mishin e grirë dhe mis</w:t>
      </w:r>
      <w:r w:rsidR="005031F7">
        <w:rPr>
          <w:lang w:val="sq-AL"/>
        </w:rPr>
        <w:t>hin e ndarë në mënyrë mekanike”.</w:t>
      </w:r>
    </w:p>
    <w:p w:rsidR="000B43E8" w:rsidRPr="0080048A" w:rsidRDefault="000B43E8" w:rsidP="002B5DD4">
      <w:pPr>
        <w:pStyle w:val="Paragrafi"/>
        <w:rPr>
          <w:lang w:val="sq-AL"/>
        </w:rPr>
      </w:pPr>
      <w:r w:rsidRPr="0080048A">
        <w:rPr>
          <w:lang w:val="sq-AL"/>
        </w:rPr>
        <w:t>c) “</w:t>
      </w:r>
      <w:r w:rsidR="005031F7" w:rsidRPr="0080048A">
        <w:rPr>
          <w:lang w:val="sq-AL"/>
        </w:rPr>
        <w:t xml:space="preserve">Produkte </w:t>
      </w:r>
      <w:r w:rsidRPr="0080048A">
        <w:rPr>
          <w:lang w:val="sq-AL"/>
        </w:rPr>
        <w:t>të përpunuara” quhen produktet e përpunuara të përcaktuara sipas pikës 2, germat “d”, “j”, “k”, “i”, “h”, “m” të udhëzimit nr. 21, datë 25.11.2010 “Mbi kërkesat specifike të higjienës dhe kontrollet zyrtare për produktet me origjinë shtazore”, si dhe sipas pikës 2, germa “o” të udhëzimit nr. 25, datë 25.11.2010 “Mbi kushtet higjienike dhe kontrollet për molusqet e gjalla bivalvore, pes</w:t>
      </w:r>
      <w:r w:rsidR="005031F7">
        <w:rPr>
          <w:lang w:val="sq-AL"/>
        </w:rPr>
        <w:t>hkun dhe produktet e peshkimit”.</w:t>
      </w:r>
    </w:p>
    <w:p w:rsidR="000B43E8" w:rsidRPr="0080048A" w:rsidRDefault="000B43E8" w:rsidP="002B5DD4">
      <w:pPr>
        <w:pStyle w:val="Paragrafi"/>
        <w:rPr>
          <w:lang w:val="sq-AL"/>
        </w:rPr>
      </w:pPr>
      <w:r w:rsidRPr="0080048A">
        <w:rPr>
          <w:lang w:val="sq-AL"/>
        </w:rPr>
        <w:t>d) “</w:t>
      </w:r>
      <w:r w:rsidR="005031F7" w:rsidRPr="0080048A">
        <w:rPr>
          <w:lang w:val="sq-AL"/>
        </w:rPr>
        <w:t xml:space="preserve">Produkte </w:t>
      </w:r>
      <w:r w:rsidRPr="0080048A">
        <w:rPr>
          <w:lang w:val="sq-AL"/>
        </w:rPr>
        <w:t>qumështi” quhen produktet e përcaktuara sipas pikës 3, germa “c” të udhëzimit nr. 5, datë 25.3.2011 “Mbi kërkesat specifike të higjienës për stabilimentet e prodhimit, grumbullimit dhe përpunimit të qumështit, dhe produkteve me bazë qumështi”.</w:t>
      </w:r>
    </w:p>
    <w:p w:rsidR="000B43E8" w:rsidRPr="0080048A" w:rsidRDefault="000B43E8" w:rsidP="002B5DD4">
      <w:pPr>
        <w:pStyle w:val="Paragrafi"/>
        <w:rPr>
          <w:lang w:val="sq-AL"/>
        </w:rPr>
      </w:pPr>
    </w:p>
    <w:p w:rsidR="000B43E8" w:rsidRPr="0080048A" w:rsidRDefault="000B43E8" w:rsidP="002B5DD4">
      <w:pPr>
        <w:pStyle w:val="NeniNr"/>
        <w:keepNext w:val="0"/>
        <w:rPr>
          <w:lang w:val="sq-AL"/>
        </w:rPr>
      </w:pPr>
      <w:r w:rsidRPr="0080048A">
        <w:rPr>
          <w:lang w:val="sq-AL"/>
        </w:rPr>
        <w:t>Neni 3</w:t>
      </w:r>
    </w:p>
    <w:p w:rsidR="000B43E8" w:rsidRPr="0080048A" w:rsidRDefault="000B43E8" w:rsidP="002B5DD4">
      <w:pPr>
        <w:pStyle w:val="NeniTitull"/>
        <w:keepNext w:val="0"/>
        <w:rPr>
          <w:lang w:val="sq-AL"/>
        </w:rPr>
      </w:pPr>
      <w:r w:rsidRPr="0080048A">
        <w:rPr>
          <w:lang w:val="sq-AL"/>
        </w:rPr>
        <w:t>Kontrollet veterinare të kafshëve dhe produkteve</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 xml:space="preserve">1. Kafshët dhe produktet e listuara në shtojcën I të kësaj rregulloreje u nënshtrohen kontrolleve veterinare në pikat e inspektimit kufitar në përputhje </w:t>
      </w:r>
      <w:r w:rsidR="004238D2" w:rsidRPr="0080048A">
        <w:rPr>
          <w:lang w:val="sq-AL"/>
        </w:rPr>
        <w:t>me rregulloren nr. 4, datë 3.7.</w:t>
      </w:r>
      <w:r w:rsidRPr="0080048A">
        <w:rPr>
          <w:lang w:val="sq-AL"/>
        </w:rPr>
        <w:t>2000 “Për organizimin e kontrolleve veterinare të kafshëve të gjalla</w:t>
      </w:r>
      <w:r w:rsidR="004238D2" w:rsidRPr="0080048A">
        <w:rPr>
          <w:lang w:val="sq-AL"/>
        </w:rPr>
        <w:t>,</w:t>
      </w:r>
      <w:r w:rsidRPr="0080048A">
        <w:rPr>
          <w:lang w:val="sq-AL"/>
        </w:rPr>
        <w:t xml:space="preserve"> që hyjnë në Republikën e Shqipërisë nga vende me të cilat ka marrëdhënie tregtare” d</w:t>
      </w:r>
      <w:r w:rsidR="004238D2" w:rsidRPr="0080048A">
        <w:rPr>
          <w:lang w:val="sq-AL"/>
        </w:rPr>
        <w:t>he rregulloren nr. 7, datë 3.7.</w:t>
      </w:r>
      <w:r w:rsidRPr="0080048A">
        <w:rPr>
          <w:lang w:val="sq-AL"/>
        </w:rPr>
        <w:t>2000 “Për parimet e organizimit të kontrolleve veterinare të produkteve</w:t>
      </w:r>
      <w:r w:rsidR="004238D2" w:rsidRPr="0080048A">
        <w:rPr>
          <w:lang w:val="sq-AL"/>
        </w:rPr>
        <w:t>,</w:t>
      </w:r>
      <w:r w:rsidRPr="0080048A">
        <w:rPr>
          <w:lang w:val="sq-AL"/>
        </w:rPr>
        <w:t xml:space="preserve"> që hyjnë në Republikën e Shqipërisë nga vendet e treta”.</w:t>
      </w:r>
    </w:p>
    <w:p w:rsidR="000B43E8" w:rsidRPr="0080048A" w:rsidRDefault="000B43E8" w:rsidP="002B5DD4">
      <w:pPr>
        <w:pStyle w:val="Paragrafi"/>
        <w:rPr>
          <w:lang w:val="sq-AL"/>
        </w:rPr>
      </w:pPr>
      <w:r w:rsidRPr="0080048A">
        <w:rPr>
          <w:lang w:val="sq-AL"/>
        </w:rPr>
        <w:t>2. Kjo rregullore zbatohet pa rënë ndesh me kontrollet në produktet e përbëra, të nevojshme për të siguruar përputhjen me kërkesat e shëndetit publik.</w:t>
      </w:r>
    </w:p>
    <w:p w:rsidR="000B43E8" w:rsidRPr="0080048A" w:rsidRDefault="000B43E8" w:rsidP="002B5DD4">
      <w:pPr>
        <w:pStyle w:val="Paragrafi"/>
        <w:rPr>
          <w:lang w:val="sq-AL"/>
        </w:rPr>
      </w:pPr>
      <w:r w:rsidRPr="0080048A">
        <w:rPr>
          <w:lang w:val="sq-AL"/>
        </w:rPr>
        <w:t>3. Përzgjedhja fillestare e produkteve,</w:t>
      </w:r>
      <w:r w:rsidR="004238D2" w:rsidRPr="0080048A">
        <w:rPr>
          <w:lang w:val="sq-AL"/>
        </w:rPr>
        <w:t xml:space="preserve"> që u</w:t>
      </w:r>
      <w:r w:rsidRPr="0080048A">
        <w:rPr>
          <w:lang w:val="sq-AL"/>
        </w:rPr>
        <w:t xml:space="preserve"> nënshtrohen kontrollit veterinar, bëhet në bazë të nomenklaturës së kombinuar në kolonën 1 të shtojcës I, të cilat janë të specifikuara ose cituara në kolonën 3 të shtojcës I.</w:t>
      </w:r>
    </w:p>
    <w:p w:rsidR="000B43E8" w:rsidRPr="0080048A" w:rsidRDefault="000B43E8" w:rsidP="002B5DD4">
      <w:pPr>
        <w:pStyle w:val="Paragrafi"/>
        <w:rPr>
          <w:lang w:val="sq-AL"/>
        </w:rPr>
      </w:pPr>
    </w:p>
    <w:p w:rsidR="000B43E8" w:rsidRPr="0080048A" w:rsidRDefault="000B43E8" w:rsidP="002B5DD4">
      <w:pPr>
        <w:pStyle w:val="NeniNr"/>
        <w:keepNext w:val="0"/>
        <w:rPr>
          <w:lang w:val="sq-AL"/>
        </w:rPr>
      </w:pPr>
      <w:r w:rsidRPr="0080048A">
        <w:rPr>
          <w:lang w:val="sq-AL"/>
        </w:rPr>
        <w:t>Neni 4</w:t>
      </w:r>
    </w:p>
    <w:p w:rsidR="000B43E8" w:rsidRPr="0080048A" w:rsidRDefault="000B43E8" w:rsidP="002B5DD4">
      <w:pPr>
        <w:pStyle w:val="NeniTitull"/>
        <w:keepNext w:val="0"/>
        <w:rPr>
          <w:lang w:val="sq-AL"/>
        </w:rPr>
      </w:pPr>
      <w:r w:rsidRPr="0080048A">
        <w:rPr>
          <w:lang w:val="sq-AL"/>
        </w:rPr>
        <w:t>Produktet e përbëra, subjekt i kontrolleve veterinare</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Produktet e përbëra, subjekt i kontrolleve veterinare janë si më poshtë:</w:t>
      </w:r>
    </w:p>
    <w:p w:rsidR="000B43E8" w:rsidRPr="0080048A" w:rsidRDefault="000B43E8" w:rsidP="002B5DD4">
      <w:pPr>
        <w:pStyle w:val="Paragrafi"/>
        <w:rPr>
          <w:lang w:val="sq-AL"/>
        </w:rPr>
      </w:pPr>
      <w:r w:rsidRPr="0080048A">
        <w:rPr>
          <w:lang w:val="sq-AL"/>
        </w:rPr>
        <w:t>a) produktet e përbëra, të cilat përmbajnë produkte mishi të përpunuara;</w:t>
      </w:r>
    </w:p>
    <w:p w:rsidR="000B43E8" w:rsidRPr="0080048A" w:rsidRDefault="000B43E8" w:rsidP="002B5DD4">
      <w:pPr>
        <w:pStyle w:val="Paragrafi"/>
        <w:rPr>
          <w:lang w:val="sq-AL"/>
        </w:rPr>
      </w:pPr>
      <w:r w:rsidRPr="0080048A">
        <w:rPr>
          <w:lang w:val="sq-AL"/>
        </w:rPr>
        <w:t>b) produktet e përbëra në të cilat gjysma ose më shumë se gjysma e përmbajtjes së tyre, përbëhet nga produkte të përpunuara me origjinë shtazore, përveç produkteve të përpunuara të mishit;</w:t>
      </w:r>
    </w:p>
    <w:p w:rsidR="000B43E8" w:rsidRPr="0080048A" w:rsidRDefault="000B43E8" w:rsidP="002B5DD4">
      <w:pPr>
        <w:pStyle w:val="Paragrafi"/>
        <w:rPr>
          <w:lang w:val="sq-AL"/>
        </w:rPr>
      </w:pPr>
      <w:r w:rsidRPr="0080048A">
        <w:rPr>
          <w:lang w:val="sq-AL"/>
        </w:rPr>
        <w:t>c) produktet e përbëra, të cilat nuk përmbajnë produkte të përpunuara të mishit dhe në të cilat më pak se gjysma e përbërjes së tyre përbëhet nga produkte të përpunuara të qumështit, ku produkti final nuk plotëson kërkesat e nenit 6.</w:t>
      </w:r>
    </w:p>
    <w:p w:rsidR="000B43E8" w:rsidRPr="0080048A" w:rsidRDefault="000B43E8" w:rsidP="002B5DD4">
      <w:pPr>
        <w:pStyle w:val="Paragrafi"/>
        <w:rPr>
          <w:lang w:val="sq-AL"/>
        </w:rPr>
      </w:pPr>
    </w:p>
    <w:p w:rsidR="000B43E8" w:rsidRPr="0080048A" w:rsidRDefault="000B43E8" w:rsidP="002B5DD4">
      <w:pPr>
        <w:pStyle w:val="NeniNr"/>
        <w:keepNext w:val="0"/>
        <w:rPr>
          <w:lang w:val="sq-AL"/>
        </w:rPr>
      </w:pPr>
      <w:r w:rsidRPr="0080048A">
        <w:rPr>
          <w:lang w:val="sq-AL"/>
        </w:rPr>
        <w:t>Neni 5</w:t>
      </w:r>
    </w:p>
    <w:p w:rsidR="000B43E8" w:rsidRPr="0080048A" w:rsidRDefault="000B43E8" w:rsidP="002B5DD4">
      <w:pPr>
        <w:pStyle w:val="NeniTitull"/>
        <w:keepNext w:val="0"/>
        <w:rPr>
          <w:lang w:val="sq-AL"/>
        </w:rPr>
      </w:pPr>
      <w:r w:rsidRPr="0080048A">
        <w:rPr>
          <w:lang w:val="sq-AL"/>
        </w:rPr>
        <w:t>Certifikata që shoqëron produktet e përbëra, subjekt të kontrolleve veterinare</w:t>
      </w:r>
      <w:r w:rsidRPr="0080048A">
        <w:rPr>
          <w:lang w:val="sq-AL"/>
        </w:rPr>
        <w:br/>
      </w:r>
    </w:p>
    <w:p w:rsidR="000B43E8" w:rsidRPr="0080048A" w:rsidRDefault="000B43E8" w:rsidP="002B5DD4">
      <w:pPr>
        <w:pStyle w:val="Paragrafi"/>
        <w:rPr>
          <w:lang w:val="sq-AL"/>
        </w:rPr>
      </w:pPr>
      <w:r w:rsidRPr="0080048A">
        <w:rPr>
          <w:lang w:val="sq-AL"/>
        </w:rPr>
        <w:t>1. Produktet e përbëra, të cilat përmbajnë produkte mishi të përpunuara, hyjnë në territorin e Republikës së Shqipërisë të shoqëruara nga certifikata përkatëse për produktet e mishit, pavarësisht përmbajtjes të çdo lloji produkti tjetër shtazor.</w:t>
      </w:r>
    </w:p>
    <w:p w:rsidR="000B43E8" w:rsidRPr="0080048A" w:rsidRDefault="000B43E8" w:rsidP="002B5DD4">
      <w:pPr>
        <w:pStyle w:val="Paragrafi"/>
        <w:rPr>
          <w:lang w:val="sq-AL"/>
        </w:rPr>
      </w:pPr>
      <w:r w:rsidRPr="0080048A">
        <w:rPr>
          <w:lang w:val="sq-AL"/>
        </w:rPr>
        <w:t>2. Produktet e përbëra të përmendura në nenin 4 (b) dhe 4 (c), të cilat përmbajnë produkte të përpunuara qumështi, hyjnë në territorin e Republikës së Shqipërisë</w:t>
      </w:r>
      <w:r w:rsidR="004238D2" w:rsidRPr="0080048A">
        <w:rPr>
          <w:lang w:val="sq-AL"/>
        </w:rPr>
        <w:t>,</w:t>
      </w:r>
      <w:r w:rsidRPr="0080048A">
        <w:rPr>
          <w:lang w:val="sq-AL"/>
        </w:rPr>
        <w:t xml:space="preserve"> të shoqëruara nga certifikata përkatëse.</w:t>
      </w:r>
    </w:p>
    <w:p w:rsidR="000B43E8" w:rsidRPr="0080048A" w:rsidRDefault="000B43E8" w:rsidP="002B5DD4">
      <w:pPr>
        <w:pStyle w:val="Paragrafi"/>
        <w:rPr>
          <w:lang w:val="sq-AL"/>
        </w:rPr>
      </w:pPr>
      <w:r w:rsidRPr="0080048A">
        <w:rPr>
          <w:lang w:val="sq-AL"/>
        </w:rPr>
        <w:t>3. Produktet e përbëra, të cilat përmbajnë vetëm produkte të përpunuara peshkimi apo produkte vezësh me origjinë shtazore, hyjnë në territorin e Republikës së Shqipërisë</w:t>
      </w:r>
      <w:r w:rsidR="004238D2" w:rsidRPr="0080048A">
        <w:rPr>
          <w:lang w:val="sq-AL"/>
        </w:rPr>
        <w:t>,</w:t>
      </w:r>
      <w:r w:rsidRPr="0080048A">
        <w:rPr>
          <w:lang w:val="sq-AL"/>
        </w:rPr>
        <w:t xml:space="preserve"> të shoqëruara nga certifikata përkatëse e përca</w:t>
      </w:r>
      <w:r w:rsidR="004238D2" w:rsidRPr="0080048A">
        <w:rPr>
          <w:lang w:val="sq-AL"/>
        </w:rPr>
        <w:t>ktuar në legjislacionin në fuqi</w:t>
      </w:r>
      <w:r w:rsidRPr="0080048A">
        <w:rPr>
          <w:lang w:val="sq-AL"/>
        </w:rPr>
        <w:t xml:space="preserve"> apo një dokument tregtar kur certifikata nuk </w:t>
      </w:r>
      <w:r w:rsidRPr="0080048A">
        <w:rPr>
          <w:lang w:val="sq-AL"/>
        </w:rPr>
        <w:lastRenderedPageBreak/>
        <w:t>është e nevojshme.</w:t>
      </w:r>
    </w:p>
    <w:p w:rsidR="000B43E8" w:rsidRPr="0080048A" w:rsidRDefault="000B43E8" w:rsidP="002B5DD4">
      <w:pPr>
        <w:pStyle w:val="Paragrafi"/>
        <w:rPr>
          <w:lang w:val="sq-AL"/>
        </w:rPr>
      </w:pPr>
    </w:p>
    <w:p w:rsidR="000B43E8" w:rsidRPr="0080048A" w:rsidRDefault="000B43E8" w:rsidP="002B5DD4">
      <w:pPr>
        <w:pStyle w:val="NeniNr"/>
        <w:keepNext w:val="0"/>
        <w:rPr>
          <w:lang w:val="sq-AL"/>
        </w:rPr>
      </w:pPr>
      <w:r w:rsidRPr="0080048A">
        <w:rPr>
          <w:lang w:val="sq-AL"/>
        </w:rPr>
        <w:t>Neni 6</w:t>
      </w:r>
    </w:p>
    <w:p w:rsidR="000B43E8" w:rsidRPr="0080048A" w:rsidRDefault="000B43E8" w:rsidP="002B5DD4">
      <w:pPr>
        <w:pStyle w:val="NeniTitull"/>
        <w:keepNext w:val="0"/>
        <w:rPr>
          <w:lang w:val="sq-AL"/>
        </w:rPr>
      </w:pPr>
      <w:r w:rsidRPr="0080048A">
        <w:rPr>
          <w:lang w:val="sq-AL"/>
        </w:rPr>
        <w:t>Përjashtime për disa produkte të caktuara të përbëra dhe produkte ushqimore</w:t>
      </w:r>
      <w:r w:rsidRPr="0080048A">
        <w:rPr>
          <w:lang w:val="sq-AL"/>
        </w:rPr>
        <w:br/>
      </w:r>
    </w:p>
    <w:p w:rsidR="000B43E8" w:rsidRPr="0080048A" w:rsidRDefault="000B43E8" w:rsidP="002B5DD4">
      <w:pPr>
        <w:pStyle w:val="Paragrafi"/>
        <w:rPr>
          <w:lang w:val="sq-AL"/>
        </w:rPr>
      </w:pPr>
      <w:r w:rsidRPr="0080048A">
        <w:rPr>
          <w:lang w:val="sq-AL"/>
        </w:rPr>
        <w:t xml:space="preserve">1. Me përjashtim të nenit 3, produktet e përbëra ose produktet ushqimore të destinuara për konsum njerëzor, të cilat nuk përmbajnë ndonjë produkt të mishit dhe të cilat nuk janë subjekt i kontrolleve veterinare janë si më poshtë: </w:t>
      </w:r>
    </w:p>
    <w:p w:rsidR="000B43E8" w:rsidRPr="0080048A" w:rsidRDefault="000B43E8" w:rsidP="002B5DD4">
      <w:pPr>
        <w:pStyle w:val="Paragrafi"/>
        <w:rPr>
          <w:lang w:val="sq-AL"/>
        </w:rPr>
      </w:pPr>
      <w:r w:rsidRPr="0080048A">
        <w:rPr>
          <w:lang w:val="sq-AL"/>
        </w:rPr>
        <w:t>a) produktet e përbëra, të cilat në më pak se gjysmën e përmbajtjes së tyre përbëhen nga produkte të përpunuara, të siguruara nga produkte, të tilla si:</w:t>
      </w:r>
    </w:p>
    <w:p w:rsidR="000B43E8" w:rsidRPr="0080048A" w:rsidRDefault="000B43E8" w:rsidP="002B5DD4">
      <w:pPr>
        <w:pStyle w:val="Paragrafi"/>
        <w:rPr>
          <w:lang w:val="sq-AL"/>
        </w:rPr>
      </w:pPr>
      <w:r w:rsidRPr="0080048A">
        <w:rPr>
          <w:lang w:val="sq-AL"/>
        </w:rPr>
        <w:t>i) produkte të qëndrueshme në temperaturën e ambientit ose të cilat kanë kaluar gjatë përpunimit të tyre një gatim të plotë ose një proces trajtimi me ngrohje në të gjithë përmbajtjen e tyre, në mënyrë që çdo lëndë e parë të jetë denatyruar;</w:t>
      </w:r>
    </w:p>
    <w:p w:rsidR="000B43E8" w:rsidRPr="0080048A" w:rsidRDefault="000B43E8" w:rsidP="002B5DD4">
      <w:pPr>
        <w:pStyle w:val="Paragrafi"/>
        <w:rPr>
          <w:lang w:val="sq-AL"/>
        </w:rPr>
      </w:pPr>
      <w:r w:rsidRPr="0080048A">
        <w:rPr>
          <w:lang w:val="sq-AL"/>
        </w:rPr>
        <w:t>ii) produkte të identifikuara qartë si të destinuara për konsum njerëzor;</w:t>
      </w:r>
    </w:p>
    <w:p w:rsidR="000B43E8" w:rsidRPr="0080048A" w:rsidRDefault="000B43E8" w:rsidP="002B5DD4">
      <w:pPr>
        <w:pStyle w:val="Paragrafi"/>
        <w:rPr>
          <w:lang w:val="sq-AL"/>
        </w:rPr>
      </w:pPr>
      <w:r w:rsidRPr="0080048A">
        <w:rPr>
          <w:lang w:val="sq-AL"/>
        </w:rPr>
        <w:t>iii) produkte të paketuara në mënyrë të sigurt ose të vulosura në mbajtëse (pajisje ose enë) të pastër;</w:t>
      </w:r>
    </w:p>
    <w:p w:rsidR="000B43E8" w:rsidRPr="0080048A" w:rsidRDefault="000B43E8" w:rsidP="002B5DD4">
      <w:pPr>
        <w:pStyle w:val="Paragrafi"/>
        <w:rPr>
          <w:lang w:val="sq-AL"/>
        </w:rPr>
      </w:pPr>
      <w:r w:rsidRPr="0080048A">
        <w:rPr>
          <w:lang w:val="sq-AL"/>
        </w:rPr>
        <w:t xml:space="preserve">iv) produkte të shoqëruara nga një dokument tregtar dhe të etiketuara në </w:t>
      </w:r>
      <w:r w:rsidR="004238D2" w:rsidRPr="0080048A">
        <w:rPr>
          <w:lang w:val="sq-AL"/>
        </w:rPr>
        <w:t>gjuhën shqipe për t’u ofruar te</w:t>
      </w:r>
      <w:r w:rsidRPr="0080048A">
        <w:rPr>
          <w:lang w:val="sq-AL"/>
        </w:rPr>
        <w:t xml:space="preserve"> konsumatori i fundit, në mënyrë që dokumenti dhe etiketimi së bashku të japin informacion për natyrën, sasinë dhe numrin e paketimeve të produkteve të përbëra, vendin e origjinës, prodhuesin, si dhe përbërësit;</w:t>
      </w:r>
    </w:p>
    <w:p w:rsidR="000B43E8" w:rsidRPr="0080048A" w:rsidRDefault="000B43E8" w:rsidP="002B5DD4">
      <w:pPr>
        <w:pStyle w:val="Paragrafi"/>
        <w:rPr>
          <w:lang w:val="sq-AL"/>
        </w:rPr>
      </w:pPr>
      <w:r w:rsidRPr="0080048A">
        <w:rPr>
          <w:lang w:val="sq-AL"/>
        </w:rPr>
        <w:t>b) produkte të përbëra ose ushqimet e listuara në shtojcën II.</w:t>
      </w:r>
    </w:p>
    <w:p w:rsidR="000B43E8" w:rsidRPr="0080048A" w:rsidRDefault="000B43E8" w:rsidP="002B5DD4">
      <w:pPr>
        <w:pStyle w:val="Paragrafi"/>
        <w:rPr>
          <w:lang w:val="sq-AL"/>
        </w:rPr>
      </w:pPr>
      <w:r w:rsidRPr="0080048A">
        <w:rPr>
          <w:lang w:val="sq-AL"/>
        </w:rPr>
        <w:t>2. Produktet e qumështit të përfshira në çdo produkt të përbërë, të prodhuar dhe të trajtuar në përputhje me legjislacionin në fuqi.</w:t>
      </w:r>
    </w:p>
    <w:p w:rsidR="000B43E8" w:rsidRPr="0080048A" w:rsidRDefault="000B43E8" w:rsidP="002B5DD4">
      <w:pPr>
        <w:widowControl w:val="0"/>
        <w:shd w:val="clear" w:color="auto" w:fill="FFFFFF"/>
        <w:textAlignment w:val="top"/>
        <w:rPr>
          <w:rFonts w:ascii="CG Times" w:eastAsia="Times New Roman" w:hAnsi="CG Times"/>
          <w:b/>
          <w:color w:val="000000"/>
          <w:lang w:val="sq-AL"/>
        </w:rPr>
      </w:pPr>
    </w:p>
    <w:p w:rsidR="000B43E8" w:rsidRPr="0080048A" w:rsidRDefault="000B43E8" w:rsidP="002B5DD4">
      <w:pPr>
        <w:pStyle w:val="TitulliTitull"/>
        <w:keepNext w:val="0"/>
        <w:rPr>
          <w:sz w:val="16"/>
          <w:lang w:val="sq-AL"/>
        </w:rPr>
      </w:pPr>
      <w:r w:rsidRPr="0080048A">
        <w:rPr>
          <w:lang w:val="sq-AL"/>
        </w:rPr>
        <w:t>SHTOJCA I</w:t>
      </w:r>
      <w:r w:rsidRPr="0080048A">
        <w:rPr>
          <w:lang w:val="sq-AL"/>
        </w:rPr>
        <w:br/>
        <w:t>LISTA E KAFSHËVE DHE PRODUKTEVE SUBJEKT I KONTROLLEVE VETERINARE, SIPAS NENIT 3</w:t>
      </w:r>
      <w:r w:rsidRPr="0080048A">
        <w:rPr>
          <w:lang w:val="sq-AL"/>
        </w:rPr>
        <w:br/>
      </w:r>
    </w:p>
    <w:p w:rsidR="00624C86" w:rsidRDefault="000B43E8" w:rsidP="002B5DD4">
      <w:pPr>
        <w:pStyle w:val="Paragrafi"/>
        <w:rPr>
          <w:lang w:val="sq-AL"/>
        </w:rPr>
      </w:pPr>
      <w:r w:rsidRPr="0080048A">
        <w:rPr>
          <w:lang w:val="sq-AL"/>
        </w:rPr>
        <w:t>Kjo listë përcakton kafshët dhe produktet në përputhje me nomenklaturën e mallrave në fuqi në lidhje me ngarkesat</w:t>
      </w:r>
      <w:r w:rsidR="00720FAD">
        <w:rPr>
          <w:lang w:val="sq-AL"/>
        </w:rPr>
        <w:t>,</w:t>
      </w:r>
      <w:r w:rsidRPr="0080048A">
        <w:rPr>
          <w:lang w:val="sq-AL"/>
        </w:rPr>
        <w:t xml:space="preserve"> që janë subjekt i kontrolleve veterinare </w:t>
      </w:r>
      <w:r w:rsidR="00624C86">
        <w:rPr>
          <w:lang w:val="sq-AL"/>
        </w:rPr>
        <w:t>në pikën e inspektimit kufitar.</w:t>
      </w:r>
    </w:p>
    <w:p w:rsidR="004238D2" w:rsidRPr="0080048A" w:rsidRDefault="00624C86" w:rsidP="002B5DD4">
      <w:pPr>
        <w:pStyle w:val="Paragrafi"/>
        <w:rPr>
          <w:lang w:val="sq-AL"/>
        </w:rPr>
      </w:pPr>
      <w:r>
        <w:rPr>
          <w:lang w:val="sq-AL"/>
        </w:rPr>
        <w:t>Shënime</w:t>
      </w:r>
    </w:p>
    <w:p w:rsidR="000B43E8" w:rsidRPr="0080048A" w:rsidRDefault="000B43E8" w:rsidP="002B5DD4">
      <w:pPr>
        <w:pStyle w:val="Paragrafi"/>
        <w:rPr>
          <w:lang w:val="sq-AL"/>
        </w:rPr>
      </w:pPr>
      <w:r w:rsidRPr="0080048A">
        <w:rPr>
          <w:lang w:val="sq-AL"/>
        </w:rPr>
        <w:t>1. Kolona 1:</w:t>
      </w:r>
    </w:p>
    <w:p w:rsidR="000B43E8" w:rsidRPr="0080048A" w:rsidRDefault="000B43E8" w:rsidP="002B5DD4">
      <w:pPr>
        <w:pStyle w:val="Paragrafi"/>
        <w:rPr>
          <w:lang w:val="sq-AL"/>
        </w:rPr>
      </w:pPr>
      <w:r w:rsidRPr="0080048A">
        <w:rPr>
          <w:lang w:val="sq-AL"/>
        </w:rPr>
        <w:t>Ku</w:t>
      </w:r>
      <w:r w:rsidR="00EF0723" w:rsidRPr="0080048A">
        <w:rPr>
          <w:lang w:val="sq-AL"/>
        </w:rPr>
        <w:t>r përdoret një kod katërshifror,</w:t>
      </w:r>
      <w:r w:rsidRPr="0080048A">
        <w:rPr>
          <w:lang w:val="sq-AL"/>
        </w:rPr>
        <w:t xml:space="preserve"> përveç nëse specifikohet ndryshe të gjitha produktet me prefiks apo q</w:t>
      </w:r>
      <w:r w:rsidRPr="0080048A">
        <w:rPr>
          <w:rStyle w:val="hps"/>
          <w:color w:val="000000"/>
          <w:lang w:val="sq-AL"/>
        </w:rPr>
        <w:t>ë</w:t>
      </w:r>
      <w:r w:rsidRPr="0080048A">
        <w:rPr>
          <w:lang w:val="sq-AL"/>
        </w:rPr>
        <w:t xml:space="preserve"> mbulohen nga katër shifra, i kalojnë për kontroll veterinar, inspektorit veterinar në pikën e inspektimit kufitar.</w:t>
      </w:r>
    </w:p>
    <w:p w:rsidR="000B43E8" w:rsidRPr="0080048A" w:rsidRDefault="000B43E8" w:rsidP="002B5DD4">
      <w:pPr>
        <w:pStyle w:val="Paragrafi"/>
        <w:rPr>
          <w:lang w:val="sq-AL"/>
        </w:rPr>
      </w:pPr>
      <w:r w:rsidRPr="0080048A">
        <w:rPr>
          <w:lang w:val="sq-AL"/>
        </w:rPr>
        <w:t>Kur kërkohen për ekzaminim vetëm produkte të caktuara n</w:t>
      </w:r>
      <w:r w:rsidRPr="0080048A">
        <w:rPr>
          <w:rStyle w:val="hps"/>
          <w:color w:val="000000"/>
          <w:lang w:val="sq-AL"/>
        </w:rPr>
        <w:t>ë</w:t>
      </w:r>
      <w:r w:rsidRPr="0080048A">
        <w:rPr>
          <w:lang w:val="sq-AL"/>
        </w:rPr>
        <w:t>n çdo kod dhe pa nënndarje specifike n</w:t>
      </w:r>
      <w:r w:rsidRPr="0080048A">
        <w:rPr>
          <w:rStyle w:val="hps"/>
          <w:color w:val="000000"/>
          <w:lang w:val="sq-AL"/>
        </w:rPr>
        <w:t>ë</w:t>
      </w:r>
      <w:r w:rsidRPr="0080048A">
        <w:rPr>
          <w:lang w:val="sq-AL"/>
        </w:rPr>
        <w:t>n këtë kod në nomenklaturën e mallrave, kodi shënohet Ex (për shembull, Ex 3002: kontroll veterinar i kërkuar vetëm për materiale q</w:t>
      </w:r>
      <w:r w:rsidRPr="0080048A">
        <w:rPr>
          <w:rStyle w:val="hps"/>
          <w:color w:val="000000"/>
          <w:lang w:val="sq-AL"/>
        </w:rPr>
        <w:t>ë</w:t>
      </w:r>
      <w:r w:rsidRPr="0080048A">
        <w:rPr>
          <w:lang w:val="sq-AL"/>
        </w:rPr>
        <w:t xml:space="preserve"> rrjedhin nga kafshët dhe jo për tërë kreun).</w:t>
      </w:r>
    </w:p>
    <w:p w:rsidR="000B43E8" w:rsidRPr="0080048A" w:rsidRDefault="000B43E8" w:rsidP="002B5DD4">
      <w:pPr>
        <w:pStyle w:val="Paragrafi"/>
        <w:rPr>
          <w:lang w:val="sq-AL"/>
        </w:rPr>
      </w:pPr>
      <w:r w:rsidRPr="0080048A">
        <w:rPr>
          <w:lang w:val="sq-AL"/>
        </w:rPr>
        <w:t>2. Kolona 2:</w:t>
      </w:r>
    </w:p>
    <w:p w:rsidR="000B43E8" w:rsidRPr="0080048A" w:rsidRDefault="000B43E8" w:rsidP="002B5DD4">
      <w:pPr>
        <w:pStyle w:val="Paragrafi"/>
        <w:rPr>
          <w:b/>
          <w:lang w:val="sq-AL"/>
        </w:rPr>
      </w:pPr>
      <w:r w:rsidRPr="0080048A">
        <w:rPr>
          <w:lang w:val="sq-AL"/>
        </w:rPr>
        <w:t>Përshkrimi i mallrave është siç është përcaktuar n</w:t>
      </w:r>
      <w:r w:rsidRPr="0080048A">
        <w:rPr>
          <w:rStyle w:val="hps"/>
          <w:color w:val="000000"/>
          <w:lang w:val="sq-AL"/>
        </w:rPr>
        <w:t>ë</w:t>
      </w:r>
      <w:r w:rsidRPr="0080048A">
        <w:rPr>
          <w:lang w:val="sq-AL"/>
        </w:rPr>
        <w:t xml:space="preserve"> shënimet e shpjegimeve t</w:t>
      </w:r>
      <w:r w:rsidRPr="0080048A">
        <w:rPr>
          <w:rStyle w:val="hps"/>
          <w:color w:val="000000"/>
          <w:lang w:val="sq-AL"/>
        </w:rPr>
        <w:t>ë</w:t>
      </w:r>
      <w:r w:rsidRPr="0080048A">
        <w:rPr>
          <w:lang w:val="sq-AL"/>
        </w:rPr>
        <w:t xml:space="preserve"> sistemit të harmonizuar t</w:t>
      </w:r>
      <w:r w:rsidRPr="0080048A">
        <w:rPr>
          <w:rStyle w:val="hps"/>
          <w:color w:val="000000"/>
          <w:lang w:val="sq-AL"/>
        </w:rPr>
        <w:t>ë</w:t>
      </w:r>
      <w:r w:rsidRPr="0080048A">
        <w:rPr>
          <w:lang w:val="sq-AL"/>
        </w:rPr>
        <w:t xml:space="preserve"> organizatës botërore të doganave, ose mund t</w:t>
      </w:r>
      <w:r w:rsidRPr="0080048A">
        <w:rPr>
          <w:rStyle w:val="hps"/>
          <w:color w:val="000000"/>
          <w:lang w:val="sq-AL"/>
        </w:rPr>
        <w:t>ë</w:t>
      </w:r>
      <w:r w:rsidRPr="0080048A">
        <w:rPr>
          <w:lang w:val="sq-AL"/>
        </w:rPr>
        <w:t xml:space="preserve"> gjendet n</w:t>
      </w:r>
      <w:r w:rsidRPr="0080048A">
        <w:rPr>
          <w:rStyle w:val="hps"/>
          <w:color w:val="000000"/>
          <w:lang w:val="sq-AL"/>
        </w:rPr>
        <w:t>ë</w:t>
      </w:r>
      <w:r w:rsidRPr="0080048A">
        <w:rPr>
          <w:lang w:val="sq-AL"/>
        </w:rPr>
        <w:t xml:space="preserve"> shënimet shpjeguese t</w:t>
      </w:r>
      <w:r w:rsidRPr="0080048A">
        <w:rPr>
          <w:rStyle w:val="hps"/>
          <w:color w:val="000000"/>
          <w:lang w:val="sq-AL"/>
        </w:rPr>
        <w:t>ë</w:t>
      </w:r>
      <w:r w:rsidRPr="0080048A">
        <w:rPr>
          <w:lang w:val="sq-AL"/>
        </w:rPr>
        <w:t xml:space="preserve"> Nomenklaturës së Kombinuar q</w:t>
      </w:r>
      <w:r w:rsidRPr="0080048A">
        <w:rPr>
          <w:rStyle w:val="hps"/>
          <w:color w:val="000000"/>
          <w:lang w:val="sq-AL"/>
        </w:rPr>
        <w:t>ë</w:t>
      </w:r>
      <w:r w:rsidRPr="0080048A">
        <w:rPr>
          <w:lang w:val="sq-AL"/>
        </w:rPr>
        <w:t xml:space="preserve"> njihen si kodet e Nomenklaturës së Kombinuar (NK). </w:t>
      </w:r>
    </w:p>
    <w:p w:rsidR="000B43E8" w:rsidRPr="0080048A" w:rsidRDefault="000B43E8" w:rsidP="002B5DD4">
      <w:pPr>
        <w:pStyle w:val="Paragrafi"/>
        <w:rPr>
          <w:lang w:val="sq-AL"/>
        </w:rPr>
      </w:pPr>
      <w:r w:rsidRPr="0080048A">
        <w:rPr>
          <w:lang w:val="sq-AL"/>
        </w:rPr>
        <w:t xml:space="preserve">3. Kolona 3: </w:t>
      </w:r>
    </w:p>
    <w:p w:rsidR="000B43E8" w:rsidRPr="0080048A" w:rsidRDefault="000B43E8" w:rsidP="002B5DD4">
      <w:pPr>
        <w:pStyle w:val="Paragrafi"/>
        <w:rPr>
          <w:lang w:val="sq-AL"/>
        </w:rPr>
      </w:pPr>
      <w:r w:rsidRPr="0080048A">
        <w:rPr>
          <w:lang w:val="sq-AL"/>
        </w:rPr>
        <w:t>Kjo kolonë jep detaje të produkteve që mbulohen.</w:t>
      </w:r>
    </w:p>
    <w:p w:rsidR="000B43E8" w:rsidRPr="0080048A" w:rsidRDefault="000B43E8" w:rsidP="002B5DD4">
      <w:pPr>
        <w:pStyle w:val="Paragrafi"/>
        <w:rPr>
          <w:lang w:val="sq-AL"/>
        </w:rPr>
      </w:pPr>
      <w:r w:rsidRPr="0080048A">
        <w:rPr>
          <w:lang w:val="sq-AL"/>
        </w:rPr>
        <w:t>Në disa raste ka kafshë të gjalla t</w:t>
      </w:r>
      <w:r w:rsidRPr="0080048A">
        <w:rPr>
          <w:rStyle w:val="hps"/>
          <w:color w:val="000000"/>
          <w:lang w:val="sq-AL"/>
        </w:rPr>
        <w:t>ë</w:t>
      </w:r>
      <w:r w:rsidRPr="0080048A">
        <w:rPr>
          <w:lang w:val="sq-AL"/>
        </w:rPr>
        <w:t xml:space="preserve"> caktuara (të tilla si: reptilët, amfibët, insektet, krimbat apo jovertebrorë të tjerë) ose produkte shtazore t</w:t>
      </w:r>
      <w:r w:rsidRPr="0080048A">
        <w:rPr>
          <w:rStyle w:val="hps"/>
          <w:color w:val="000000"/>
          <w:lang w:val="sq-AL"/>
        </w:rPr>
        <w:t>ë</w:t>
      </w:r>
      <w:r w:rsidRPr="0080048A">
        <w:rPr>
          <w:lang w:val="sq-AL"/>
        </w:rPr>
        <w:t xml:space="preserve"> dërguara te veterineri zyrtar, për të cilat nuk ka kushte t</w:t>
      </w:r>
      <w:r w:rsidRPr="0080048A">
        <w:rPr>
          <w:rStyle w:val="hps"/>
          <w:color w:val="000000"/>
          <w:lang w:val="sq-AL"/>
        </w:rPr>
        <w:t>ë</w:t>
      </w:r>
      <w:r w:rsidRPr="0080048A">
        <w:rPr>
          <w:lang w:val="sq-AL"/>
        </w:rPr>
        <w:t xml:space="preserve"> harmonizuara n</w:t>
      </w:r>
      <w:r w:rsidRPr="0080048A">
        <w:rPr>
          <w:rStyle w:val="hps"/>
          <w:color w:val="000000"/>
          <w:lang w:val="sq-AL"/>
        </w:rPr>
        <w:t>ë</w:t>
      </w:r>
      <w:r w:rsidRPr="0080048A">
        <w:rPr>
          <w:lang w:val="sq-AL"/>
        </w:rPr>
        <w:t xml:space="preserve"> lidhje me shëndetin e kafshëve për importet, prandaj nuk ka certifikatë të harmonizuar importi. </w:t>
      </w:r>
    </w:p>
    <w:p w:rsidR="000B43E8" w:rsidRPr="0080048A" w:rsidRDefault="000B43E8" w:rsidP="002B5DD4">
      <w:pPr>
        <w:pStyle w:val="Paragrafi"/>
        <w:rPr>
          <w:color w:val="1F497D"/>
          <w:lang w:val="sq-AL"/>
        </w:rPr>
      </w:pPr>
      <w:r w:rsidRPr="0080048A">
        <w:rPr>
          <w:lang w:val="sq-AL"/>
        </w:rPr>
        <w:t>Kushtet e importit</w:t>
      </w:r>
      <w:r w:rsidR="00EF0723" w:rsidRPr="0080048A">
        <w:rPr>
          <w:lang w:val="sq-AL"/>
        </w:rPr>
        <w:t>,</w:t>
      </w:r>
      <w:r w:rsidRPr="0080048A">
        <w:rPr>
          <w:lang w:val="sq-AL"/>
        </w:rPr>
        <w:t xml:space="preserve"> për të gjitha kafshët e gjalla jo të specifikuara diku tjetër, përfshihen në këtë rregullore. Veterinerët zyrtarë ekzaminojnë ngarkesat dhe lëshojnë dokumentin veterinar t</w:t>
      </w:r>
      <w:r w:rsidRPr="0080048A">
        <w:rPr>
          <w:rStyle w:val="hps"/>
          <w:color w:val="000000"/>
          <w:lang w:val="sq-AL"/>
        </w:rPr>
        <w:t>ë</w:t>
      </w:r>
      <w:r w:rsidRPr="0080048A">
        <w:rPr>
          <w:lang w:val="sq-AL"/>
        </w:rPr>
        <w:t xml:space="preserve"> </w:t>
      </w:r>
      <w:r w:rsidRPr="0080048A">
        <w:rPr>
          <w:lang w:val="sq-AL"/>
        </w:rPr>
        <w:lastRenderedPageBreak/>
        <w:t>import transitit (DVIT) për të treguar se i është nënshtruar kontrollit dhe se kafshët janë të lira për të qarkulluar n</w:t>
      </w:r>
      <w:r w:rsidRPr="0080048A">
        <w:rPr>
          <w:rStyle w:val="hps"/>
          <w:color w:val="000000"/>
          <w:lang w:val="sq-AL"/>
        </w:rPr>
        <w:t>ë</w:t>
      </w:r>
      <w:r w:rsidRPr="0080048A">
        <w:rPr>
          <w:lang w:val="sq-AL"/>
        </w:rPr>
        <w:t xml:space="preserve"> territorin e Republik</w:t>
      </w:r>
      <w:r w:rsidRPr="0080048A">
        <w:rPr>
          <w:rStyle w:val="hps"/>
          <w:color w:val="000000"/>
          <w:lang w:val="sq-AL"/>
        </w:rPr>
        <w:t>ës</w:t>
      </w:r>
      <w:r w:rsidRPr="0080048A">
        <w:rPr>
          <w:lang w:val="sq-AL"/>
        </w:rPr>
        <w:t xml:space="preserve"> s</w:t>
      </w:r>
      <w:r w:rsidRPr="0080048A">
        <w:rPr>
          <w:rStyle w:val="hps"/>
          <w:color w:val="000000"/>
          <w:lang w:val="sq-AL"/>
        </w:rPr>
        <w:t>ë</w:t>
      </w:r>
      <w:r w:rsidRPr="0080048A">
        <w:rPr>
          <w:lang w:val="sq-AL"/>
        </w:rPr>
        <w:t xml:space="preserve"> Shqipërisë.</w:t>
      </w:r>
    </w:p>
    <w:p w:rsidR="000B43E8" w:rsidRPr="0080048A" w:rsidRDefault="000B43E8" w:rsidP="002B5DD4">
      <w:pPr>
        <w:pStyle w:val="Paragrafi"/>
        <w:rPr>
          <w:lang w:val="sq-AL"/>
        </w:rPr>
      </w:pPr>
      <w:r w:rsidRPr="0080048A">
        <w:rPr>
          <w:lang w:val="sq-AL"/>
        </w:rPr>
        <w:t>N</w:t>
      </w:r>
      <w:r w:rsidRPr="0080048A">
        <w:rPr>
          <w:rStyle w:val="hps"/>
          <w:color w:val="000000"/>
          <w:lang w:val="sq-AL"/>
        </w:rPr>
        <w:t>ë</w:t>
      </w:r>
      <w:r w:rsidRPr="0080048A">
        <w:rPr>
          <w:lang w:val="sq-AL"/>
        </w:rPr>
        <w:t xml:space="preserve"> disa raste t</w:t>
      </w:r>
      <w:r w:rsidRPr="0080048A">
        <w:rPr>
          <w:rStyle w:val="hps"/>
          <w:color w:val="000000"/>
          <w:lang w:val="sq-AL"/>
        </w:rPr>
        <w:t>ë</w:t>
      </w:r>
      <w:r w:rsidRPr="0080048A">
        <w:rPr>
          <w:lang w:val="sq-AL"/>
        </w:rPr>
        <w:t xml:space="preserve"> n</w:t>
      </w:r>
      <w:r w:rsidRPr="0080048A">
        <w:rPr>
          <w:rStyle w:val="hps"/>
          <w:color w:val="000000"/>
          <w:lang w:val="sq-AL"/>
        </w:rPr>
        <w:t>ë</w:t>
      </w:r>
      <w:r w:rsidRPr="0080048A">
        <w:rPr>
          <w:lang w:val="sq-AL"/>
        </w:rPr>
        <w:t>nprodukteve me origjinë shtazore</w:t>
      </w:r>
      <w:r w:rsidR="00EF0723" w:rsidRPr="0080048A">
        <w:rPr>
          <w:lang w:val="sq-AL"/>
        </w:rPr>
        <w:t>,</w:t>
      </w:r>
      <w:r w:rsidRPr="0080048A">
        <w:rPr>
          <w:lang w:val="sq-AL"/>
        </w:rPr>
        <w:t xml:space="preserve"> q</w:t>
      </w:r>
      <w:r w:rsidRPr="0080048A">
        <w:rPr>
          <w:rStyle w:val="hps"/>
          <w:color w:val="000000"/>
          <w:lang w:val="sq-AL"/>
        </w:rPr>
        <w:t>ë</w:t>
      </w:r>
      <w:r w:rsidRPr="0080048A">
        <w:rPr>
          <w:lang w:val="sq-AL"/>
        </w:rPr>
        <w:t xml:space="preserve"> nuk janë t</w:t>
      </w:r>
      <w:r w:rsidRPr="0080048A">
        <w:rPr>
          <w:rStyle w:val="hps"/>
          <w:color w:val="000000"/>
          <w:lang w:val="sq-AL"/>
        </w:rPr>
        <w:t>ë</w:t>
      </w:r>
      <w:r w:rsidRPr="0080048A">
        <w:rPr>
          <w:lang w:val="sq-AL"/>
        </w:rPr>
        <w:t xml:space="preserve"> destinuara për konsum njerëzor, kontrollet veterinare kryhen për produktet q</w:t>
      </w:r>
      <w:r w:rsidRPr="0080048A">
        <w:rPr>
          <w:rStyle w:val="hps"/>
          <w:color w:val="000000"/>
          <w:lang w:val="sq-AL"/>
        </w:rPr>
        <w:t>ë</w:t>
      </w:r>
      <w:r w:rsidRPr="0080048A">
        <w:rPr>
          <w:lang w:val="sq-AL"/>
        </w:rPr>
        <w:t xml:space="preserve"> janë përpunuar, por q</w:t>
      </w:r>
      <w:r w:rsidRPr="0080048A">
        <w:rPr>
          <w:rStyle w:val="hps"/>
          <w:color w:val="000000"/>
          <w:lang w:val="sq-AL"/>
        </w:rPr>
        <w:t>ë</w:t>
      </w:r>
      <w:r w:rsidRPr="0080048A">
        <w:rPr>
          <w:lang w:val="sq-AL"/>
        </w:rPr>
        <w:t xml:space="preserve"> janë akoma n</w:t>
      </w:r>
      <w:r w:rsidRPr="0080048A">
        <w:rPr>
          <w:rStyle w:val="hps"/>
          <w:color w:val="000000"/>
          <w:lang w:val="sq-AL"/>
        </w:rPr>
        <w:t>ë</w:t>
      </w:r>
      <w:r w:rsidRPr="0080048A">
        <w:rPr>
          <w:lang w:val="sq-AL"/>
        </w:rPr>
        <w:t xml:space="preserve"> thelb lënd</w:t>
      </w:r>
      <w:r w:rsidRPr="0080048A">
        <w:rPr>
          <w:rStyle w:val="hps"/>
          <w:color w:val="000000"/>
          <w:lang w:val="sq-AL"/>
        </w:rPr>
        <w:t>ë</w:t>
      </w:r>
      <w:r w:rsidRPr="0080048A">
        <w:rPr>
          <w:lang w:val="sq-AL"/>
        </w:rPr>
        <w:t xml:space="preserve"> e par</w:t>
      </w:r>
      <w:r w:rsidRPr="0080048A">
        <w:rPr>
          <w:rStyle w:val="hps"/>
          <w:color w:val="000000"/>
          <w:lang w:val="sq-AL"/>
        </w:rPr>
        <w:t>ë</w:t>
      </w:r>
      <w:r w:rsidRPr="0080048A">
        <w:rPr>
          <w:lang w:val="sq-AL"/>
        </w:rPr>
        <w:t xml:space="preserve"> e papërpunuar masive, e cila do të përpunohet më tej para se të shkojë te konsumatori përfundimtar. </w:t>
      </w:r>
    </w:p>
    <w:p w:rsidR="000B43E8" w:rsidRPr="0080048A" w:rsidRDefault="000B43E8" w:rsidP="002B5DD4">
      <w:pPr>
        <w:pStyle w:val="Paragrafi"/>
        <w:rPr>
          <w:lang w:val="sq-AL"/>
        </w:rPr>
      </w:pPr>
      <w:r w:rsidRPr="0080048A">
        <w:rPr>
          <w:lang w:val="sq-AL"/>
        </w:rPr>
        <w:t>Në këto raste</w:t>
      </w:r>
      <w:r w:rsidR="00EF0723" w:rsidRPr="0080048A">
        <w:rPr>
          <w:lang w:val="sq-AL"/>
        </w:rPr>
        <w:t>,</w:t>
      </w:r>
      <w:r w:rsidRPr="0080048A">
        <w:rPr>
          <w:lang w:val="sq-AL"/>
        </w:rPr>
        <w:t xml:space="preserve"> veterineri zyrtar në pikat e inspektimit kufitar të specifikojë nëse një produkt i veçantë q</w:t>
      </w:r>
      <w:r w:rsidRPr="0080048A">
        <w:rPr>
          <w:rStyle w:val="hps"/>
          <w:color w:val="000000"/>
          <w:lang w:val="sq-AL"/>
        </w:rPr>
        <w:t>ë</w:t>
      </w:r>
      <w:r w:rsidRPr="0080048A">
        <w:rPr>
          <w:lang w:val="sq-AL"/>
        </w:rPr>
        <w:t xml:space="preserve"> rrjedh dhe</w:t>
      </w:r>
      <w:r w:rsidRPr="0080048A">
        <w:rPr>
          <w:color w:val="FF0000"/>
          <w:lang w:val="sq-AL"/>
        </w:rPr>
        <w:t xml:space="preserve"> </w:t>
      </w:r>
      <w:r w:rsidRPr="0080048A">
        <w:rPr>
          <w:lang w:val="sq-AL"/>
        </w:rPr>
        <w:t>është përpunuar në një mënyrë që nuk është subjekt i kontrolleve veterinare</w:t>
      </w:r>
      <w:r w:rsidR="00EF0723" w:rsidRPr="0080048A">
        <w:rPr>
          <w:lang w:val="sq-AL"/>
        </w:rPr>
        <w:t>,</w:t>
      </w:r>
      <w:r w:rsidRPr="0080048A">
        <w:rPr>
          <w:lang w:val="sq-AL"/>
        </w:rPr>
        <w:t xml:space="preserve"> të parashikuara në legjislacionin në fuqi. </w:t>
      </w:r>
    </w:p>
    <w:p w:rsidR="000B43E8" w:rsidRPr="0080048A" w:rsidRDefault="000B43E8" w:rsidP="00A606B6">
      <w:pPr>
        <w:pStyle w:val="Paragrafi"/>
        <w:ind w:left="720" w:firstLine="0"/>
        <w:rPr>
          <w:sz w:val="12"/>
          <w:lang w:val="sq-AL"/>
        </w:rPr>
      </w:pPr>
      <w:r w:rsidRPr="0080048A">
        <w:rPr>
          <w:lang w:val="sq-AL"/>
        </w:rPr>
        <w:br/>
        <w:t>TABELA</w:t>
      </w:r>
      <w:r w:rsidRPr="0080048A">
        <w:rPr>
          <w:lang w:val="sq-AL"/>
        </w:rPr>
        <w:br/>
      </w:r>
    </w:p>
    <w:p w:rsidR="000B43E8" w:rsidRPr="0080048A" w:rsidRDefault="000B43E8" w:rsidP="002B5DD4">
      <w:pPr>
        <w:pStyle w:val="Paragrafi"/>
        <w:rPr>
          <w:lang w:val="sq-AL"/>
        </w:rPr>
      </w:pPr>
      <w:r w:rsidRPr="0080048A">
        <w:rPr>
          <w:lang w:val="sq-AL"/>
        </w:rPr>
        <w:t>Pavarësisht nga rregullat për interpretimin e Nomenklaturës së Kombinuar, formulimi për përshkrimin e produkteve në kolonën 2 të konsiderohet që të ketë jo më shumë se një vlerë treguese, fushëveprimi përcaktohet brenda kontekstit të shtojcës nga fusha e kodeve NK.</w:t>
      </w:r>
    </w:p>
    <w:p w:rsidR="000B43E8" w:rsidRPr="0080048A" w:rsidRDefault="000B43E8" w:rsidP="002B5DD4">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6124"/>
        <w:gridCol w:w="1696"/>
      </w:tblGrid>
      <w:tr w:rsidR="000B43E8" w:rsidRPr="0080048A">
        <w:trPr>
          <w:jc w:val="center"/>
        </w:trPr>
        <w:tc>
          <w:tcPr>
            <w:tcW w:w="790" w:type="pct"/>
          </w:tcPr>
          <w:p w:rsidR="000B43E8" w:rsidRPr="0080048A" w:rsidRDefault="000B43E8" w:rsidP="00D37F92">
            <w:pPr>
              <w:widowControl w:val="0"/>
              <w:tabs>
                <w:tab w:val="left" w:pos="1290"/>
              </w:tabs>
              <w:jc w:val="center"/>
              <w:rPr>
                <w:rFonts w:ascii="CG Times" w:hAnsi="CG Times"/>
                <w:b/>
                <w:sz w:val="20"/>
                <w:szCs w:val="20"/>
                <w:lang w:val="sq-AL"/>
              </w:rPr>
            </w:pPr>
            <w:r w:rsidRPr="0080048A">
              <w:rPr>
                <w:rFonts w:ascii="CG Times" w:hAnsi="CG Times"/>
                <w:b/>
                <w:sz w:val="20"/>
                <w:szCs w:val="20"/>
                <w:lang w:val="sq-AL"/>
              </w:rPr>
              <w:t>Kodi NK</w:t>
            </w:r>
          </w:p>
        </w:tc>
        <w:tc>
          <w:tcPr>
            <w:tcW w:w="3297"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913"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Specifikime dhe shpjegime</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Kafshë të gjalla</w:t>
            </w:r>
          </w:p>
        </w:tc>
        <w:tc>
          <w:tcPr>
            <w:tcW w:w="913"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0101</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Kuaj të gjallë, gomarë, mushka dhe hibridë të saj</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0102</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Gjedhë të gjallë</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0103</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Derra të gjallë</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0104 10</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Dele të gjalla</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0104 20</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Dhi të gjalla</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0105</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Shpendë të gjalla, shpendë të llojit Gallus Domesticus, rosa, pata, gjela deti, pula afrikane</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9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0106</w:t>
            </w:r>
          </w:p>
        </w:tc>
        <w:tc>
          <w:tcPr>
            <w:tcW w:w="329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Kafshë të tjera të gjalla</w:t>
            </w:r>
          </w:p>
        </w:tc>
        <w:tc>
          <w:tcPr>
            <w:tcW w:w="91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bl>
    <w:p w:rsidR="000B43E8" w:rsidRPr="0080048A" w:rsidRDefault="000B43E8" w:rsidP="002B5DD4">
      <w:pPr>
        <w:widowControl w:val="0"/>
        <w:rPr>
          <w:rStyle w:val="hps"/>
          <w:rFonts w:ascii="CG Times" w:hAnsi="CG Times"/>
          <w:color w:val="333333"/>
          <w:sz w:val="16"/>
          <w:lang w:val="sq-AL"/>
        </w:rPr>
      </w:pPr>
    </w:p>
    <w:p w:rsidR="000B43E8" w:rsidRPr="0080048A" w:rsidRDefault="000B43E8" w:rsidP="002B5DD4">
      <w:pPr>
        <w:widowControl w:val="0"/>
        <w:ind w:firstLine="720"/>
        <w:rPr>
          <w:rStyle w:val="ParagrafiChar"/>
          <w:lang w:val="sq-AL"/>
        </w:rPr>
      </w:pPr>
      <w:r w:rsidRPr="0080048A">
        <w:rPr>
          <w:rStyle w:val="ParagrafiChar"/>
          <w:lang w:val="sq-AL"/>
        </w:rPr>
        <w:t>Krerët përfshijnë kafshët shtëpiake ose të egra të mëposhtme:</w:t>
      </w:r>
    </w:p>
    <w:p w:rsidR="000B43E8" w:rsidRPr="0080048A" w:rsidRDefault="000B43E8" w:rsidP="002B5DD4">
      <w:pPr>
        <w:pStyle w:val="Paragrafi"/>
        <w:rPr>
          <w:lang w:val="sq-AL"/>
        </w:rPr>
      </w:pPr>
      <w:r w:rsidRPr="0080048A">
        <w:rPr>
          <w:lang w:val="sq-AL"/>
        </w:rPr>
        <w:t>A) Gjitarët;</w:t>
      </w:r>
    </w:p>
    <w:p w:rsidR="000B43E8" w:rsidRPr="0080048A" w:rsidRDefault="00EF0723" w:rsidP="002B5DD4">
      <w:pPr>
        <w:pStyle w:val="Paragrafi"/>
        <w:rPr>
          <w:lang w:val="sq-AL"/>
        </w:rPr>
      </w:pPr>
      <w:r w:rsidRPr="0080048A">
        <w:rPr>
          <w:lang w:val="sq-AL"/>
        </w:rPr>
        <w:t>1) Primatë</w:t>
      </w:r>
      <w:r w:rsidR="000B43E8" w:rsidRPr="0080048A">
        <w:rPr>
          <w:lang w:val="sq-AL"/>
        </w:rPr>
        <w:t>t;</w:t>
      </w:r>
    </w:p>
    <w:p w:rsidR="000B43E8" w:rsidRPr="0080048A" w:rsidRDefault="000B43E8" w:rsidP="002B5DD4">
      <w:pPr>
        <w:pStyle w:val="Paragrafi"/>
        <w:rPr>
          <w:lang w:val="sq-AL"/>
        </w:rPr>
      </w:pPr>
      <w:r w:rsidRPr="0080048A">
        <w:rPr>
          <w:lang w:val="sq-AL"/>
        </w:rPr>
        <w:t>2) Balena: delfinë dhe derra deti (gjitarë të rendit Cetacea); lopët e detit (</w:t>
      </w:r>
      <w:r w:rsidR="006E1781" w:rsidRPr="0080048A">
        <w:rPr>
          <w:lang w:val="sq-AL"/>
        </w:rPr>
        <w:t>gjitarë</w:t>
      </w:r>
      <w:r w:rsidRPr="0080048A">
        <w:rPr>
          <w:lang w:val="sq-AL"/>
        </w:rPr>
        <w:t xml:space="preserve"> të rendit Sirenia);</w:t>
      </w:r>
    </w:p>
    <w:p w:rsidR="000B43E8" w:rsidRPr="0080048A" w:rsidRDefault="000B43E8" w:rsidP="002B5DD4">
      <w:pPr>
        <w:pStyle w:val="Paragrafi"/>
        <w:rPr>
          <w:lang w:val="sq-AL"/>
        </w:rPr>
      </w:pPr>
      <w:r w:rsidRPr="0080048A">
        <w:rPr>
          <w:lang w:val="sq-AL"/>
        </w:rPr>
        <w:t>3) Të tjerë (si: drerë, mace, qen, luanë, tigër, ari, elefant, gamile, zebër, lepur i egër, kaproll, antilopë, dhi e egër, dhelpër, bizon dhe kafshë të tjera për ferma gëzofi;</w:t>
      </w:r>
    </w:p>
    <w:p w:rsidR="000B43E8" w:rsidRPr="0080048A" w:rsidRDefault="000B43E8" w:rsidP="002B5DD4">
      <w:pPr>
        <w:pStyle w:val="Paragrafi"/>
        <w:rPr>
          <w:lang w:val="sq-AL"/>
        </w:rPr>
      </w:pPr>
      <w:r w:rsidRPr="0080048A">
        <w:rPr>
          <w:lang w:val="sq-AL"/>
        </w:rPr>
        <w:t>B) Reptilët (përfshirë gjarpërinjtë dhe breshka</w:t>
      </w:r>
      <w:r w:rsidR="006E1781" w:rsidRPr="0080048A">
        <w:rPr>
          <w:lang w:val="sq-AL"/>
        </w:rPr>
        <w:t>t</w:t>
      </w:r>
      <w:r w:rsidRPr="0080048A">
        <w:rPr>
          <w:lang w:val="sq-AL"/>
        </w:rPr>
        <w:t>);</w:t>
      </w:r>
    </w:p>
    <w:p w:rsidR="000B43E8" w:rsidRPr="0080048A" w:rsidRDefault="000B43E8" w:rsidP="002B5DD4">
      <w:pPr>
        <w:pStyle w:val="Paragrafi"/>
        <w:rPr>
          <w:lang w:val="sq-AL"/>
        </w:rPr>
      </w:pPr>
      <w:r w:rsidRPr="0080048A">
        <w:rPr>
          <w:lang w:val="sq-AL"/>
        </w:rPr>
        <w:t>C) Shpendë</w:t>
      </w:r>
      <w:r w:rsidR="00860044">
        <w:rPr>
          <w:lang w:val="sq-AL"/>
        </w:rPr>
        <w:t>t</w:t>
      </w:r>
      <w:r w:rsidRPr="0080048A">
        <w:rPr>
          <w:lang w:val="sq-AL"/>
        </w:rPr>
        <w:t>;</w:t>
      </w:r>
    </w:p>
    <w:p w:rsidR="000B43E8" w:rsidRPr="0080048A" w:rsidRDefault="000B43E8" w:rsidP="002B5DD4">
      <w:pPr>
        <w:pStyle w:val="Paragrafi"/>
        <w:rPr>
          <w:lang w:val="sq-AL"/>
        </w:rPr>
      </w:pPr>
      <w:r w:rsidRPr="0080048A">
        <w:rPr>
          <w:lang w:val="sq-AL"/>
        </w:rPr>
        <w:t>1) Shpendët grabitqarë;</w:t>
      </w:r>
    </w:p>
    <w:p w:rsidR="000B43E8" w:rsidRDefault="000B43E8" w:rsidP="002B5DD4">
      <w:pPr>
        <w:pStyle w:val="Paragrafi"/>
        <w:rPr>
          <w:lang w:val="sq-AL"/>
        </w:rPr>
      </w:pPr>
      <w:r w:rsidRPr="0080048A">
        <w:rPr>
          <w:lang w:val="sq-AL"/>
        </w:rPr>
        <w:t>2) Familja e papagallëve (duke përfshirë papagall dhe papagall trupvogël);</w:t>
      </w:r>
    </w:p>
    <w:p w:rsidR="00D37F92" w:rsidRPr="0080048A" w:rsidRDefault="00D37F92" w:rsidP="002B5DD4">
      <w:pPr>
        <w:pStyle w:val="Paragrafi"/>
        <w:rPr>
          <w:lang w:val="sq-AL"/>
        </w:rPr>
      </w:pPr>
    </w:p>
    <w:p w:rsidR="000B43E8" w:rsidRPr="0080048A" w:rsidRDefault="000B43E8" w:rsidP="002B5DD4">
      <w:pPr>
        <w:pStyle w:val="Paragrafi"/>
        <w:rPr>
          <w:lang w:val="sq-AL"/>
        </w:rPr>
      </w:pPr>
      <w:r w:rsidRPr="0080048A">
        <w:rPr>
          <w:lang w:val="sq-AL"/>
        </w:rPr>
        <w:t xml:space="preserve">3) Të tjera (të tilla si: thëllëza, fazanë, shkurte, shapkë e egër, pëllumba, rosa të egra, pata </w:t>
      </w:r>
      <w:r w:rsidR="005F5BE8" w:rsidRPr="0080048A">
        <w:rPr>
          <w:lang w:val="sq-AL"/>
        </w:rPr>
        <w:t>të egra, mëllenjë</w:t>
      </w:r>
      <w:r w:rsidR="00485A2C" w:rsidRPr="0080048A">
        <w:rPr>
          <w:lang w:val="sq-AL"/>
        </w:rPr>
        <w:t>, sorrë</w:t>
      </w:r>
      <w:r w:rsidRPr="0080048A">
        <w:rPr>
          <w:lang w:val="sq-AL"/>
        </w:rPr>
        <w:t>, luaneshë, trishtil, xhixhimës, kolibër, pallonj, mjellma dhe shpendë të tjerë që nuk janë të specifikuara në kreun 01.05);</w:t>
      </w:r>
    </w:p>
    <w:p w:rsidR="000B43E8" w:rsidRPr="0080048A" w:rsidRDefault="000B43E8" w:rsidP="002B5DD4">
      <w:pPr>
        <w:pStyle w:val="Paragrafi"/>
        <w:rPr>
          <w:lang w:val="sq-AL"/>
        </w:rPr>
      </w:pPr>
      <w:r w:rsidRPr="0080048A">
        <w:rPr>
          <w:lang w:val="sq-AL"/>
        </w:rPr>
        <w:t>D) Të tjera, si bletët (nëse udhëtojnë ose jo në kuti, kafaze apo koshere), insektet e tjera, bretkosa.</w:t>
      </w:r>
    </w:p>
    <w:p w:rsidR="000B43E8" w:rsidRPr="0080048A" w:rsidRDefault="000B43E8" w:rsidP="002B5DD4">
      <w:pPr>
        <w:pStyle w:val="Paragrafi"/>
        <w:rPr>
          <w:color w:val="333333"/>
          <w:lang w:val="sq-AL"/>
        </w:rPr>
      </w:pPr>
      <w:r w:rsidRPr="0080048A">
        <w:rPr>
          <w:lang w:val="sq-AL"/>
        </w:rPr>
        <w:t>Kreu 0106 përjashton kafshë të cilat janë pjesë e cirkut, kafshët e egra ose kafshë të tjera udhëtare të ngjashme (kreu 95.08)</w:t>
      </w:r>
      <w:r w:rsidR="007F41EB" w:rsidRPr="0080048A">
        <w:rPr>
          <w:lang w:val="sq-AL"/>
        </w:rPr>
        <w:t>.</w:t>
      </w:r>
      <w:r w:rsidRPr="0080048A">
        <w:rPr>
          <w:color w:val="333333"/>
          <w:lang w:val="sq-AL"/>
        </w:rPr>
        <w:t xml:space="preserve"> </w:t>
      </w:r>
    </w:p>
    <w:p w:rsidR="000B43E8" w:rsidRPr="0080048A" w:rsidRDefault="000B43E8" w:rsidP="002B5DD4">
      <w:pPr>
        <w:pStyle w:val="Paragrafi"/>
        <w:rPr>
          <w:b/>
          <w:color w:val="333333"/>
          <w:lang w:val="sq-AL"/>
        </w:rPr>
      </w:pPr>
      <w:r w:rsidRPr="0080048A">
        <w:rPr>
          <w:color w:val="333333"/>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4578"/>
        <w:gridCol w:w="3345"/>
      </w:tblGrid>
      <w:tr w:rsidR="000B43E8" w:rsidRPr="0080048A">
        <w:trPr>
          <w:jc w:val="center"/>
        </w:trPr>
        <w:tc>
          <w:tcPr>
            <w:tcW w:w="734"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465"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801"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Specifikime dhe shpjegime</w:t>
            </w:r>
          </w:p>
        </w:tc>
      </w:tr>
      <w:tr w:rsidR="000B43E8" w:rsidRPr="0080048A">
        <w:trPr>
          <w:jc w:val="center"/>
        </w:trPr>
        <w:tc>
          <w:tcPr>
            <w:tcW w:w="73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0106 11</w:t>
            </w:r>
          </w:p>
        </w:tc>
        <w:tc>
          <w:tcPr>
            <w:tcW w:w="2465"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Primatët </w:t>
            </w:r>
          </w:p>
        </w:tc>
        <w:tc>
          <w:tcPr>
            <w:tcW w:w="180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0106 12</w:t>
            </w:r>
          </w:p>
        </w:tc>
        <w:tc>
          <w:tcPr>
            <w:tcW w:w="246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Balenat, delfinët dhe derrat e detit (gjitarë të llojit </w:t>
            </w:r>
            <w:r w:rsidRPr="0080048A">
              <w:rPr>
                <w:rFonts w:ascii="CG Times" w:hAnsi="CG Times"/>
                <w:sz w:val="20"/>
                <w:szCs w:val="20"/>
                <w:lang w:val="sq-AL"/>
              </w:rPr>
              <w:lastRenderedPageBreak/>
              <w:t>Cetacea); lopët e detit (gjitarë të llojit Sirenia)</w:t>
            </w:r>
          </w:p>
        </w:tc>
        <w:tc>
          <w:tcPr>
            <w:tcW w:w="180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lastRenderedPageBreak/>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lastRenderedPageBreak/>
              <w:t>0106 19</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tjera</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Lepuj shtëpiak</w:t>
            </w:r>
            <w:r w:rsidR="000C16F1">
              <w:rPr>
                <w:rFonts w:ascii="CG Times" w:hAnsi="CG Times"/>
                <w:color w:val="000000"/>
                <w:sz w:val="20"/>
                <w:szCs w:val="20"/>
                <w:lang w:val="sq-AL"/>
              </w:rPr>
              <w:t>ë</w:t>
            </w:r>
            <w:r w:rsidRPr="0080048A">
              <w:rPr>
                <w:rFonts w:ascii="CG Times" w:hAnsi="CG Times"/>
                <w:color w:val="000000"/>
                <w:sz w:val="20"/>
                <w:szCs w:val="20"/>
                <w:lang w:val="sq-AL"/>
              </w:rPr>
              <w:t>, gjitarë të tjerë nga ato të 0101, 0102, 0103, 0104, 0106 11, 0106 12</w:t>
            </w:r>
          </w:p>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Përfshirë qentë dhe macet</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0106 20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Zvarranikë (përfshirë gjarpërinj dhe breshka deti)</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0106 31</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Shpendë grabitqarë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0106 32</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Psittaciformes (përfshirë papagall, papagall trupvogël)</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0106 39</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tjerë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Përfshirë: zogj, përveç atyre në kreun 0106 31, 0106 32, përfshirë pëllumbat</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0106 90 00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tjerë</w:t>
            </w:r>
          </w:p>
        </w:tc>
        <w:tc>
          <w:tcPr>
            <w:tcW w:w="1801"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Të gjitha kafshët e gjalla që s’janë përfshirë tjetërkund, përveç gjitarëve, zogjve, zvarranikëve. Bretkosat e gjalla për vivarium për t’u mbajtur të gjalla ose për therje për konsum njerëzor, mbulohen nga ky kre</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b/>
                <w:color w:val="000000"/>
                <w:sz w:val="20"/>
                <w:szCs w:val="20"/>
                <w:lang w:val="sq-AL"/>
              </w:rPr>
              <w:t>Kapitulli 2:</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Mishi dhe të</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brendshmet e</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ngrënshme të mishit</w:t>
            </w:r>
          </w:p>
        </w:tc>
        <w:tc>
          <w:tcPr>
            <w:tcW w:w="1801" w:type="pct"/>
          </w:tcPr>
          <w:p w:rsidR="000B43E8" w:rsidRPr="0080048A" w:rsidRDefault="000B43E8" w:rsidP="002B5DD4">
            <w:pPr>
              <w:widowControl w:val="0"/>
              <w:rPr>
                <w:rFonts w:ascii="CG Times" w:hAnsi="CG Times"/>
                <w:color w:val="000000"/>
                <w:sz w:val="20"/>
                <w:szCs w:val="20"/>
                <w:lang w:val="sq-AL"/>
              </w:rPr>
            </w:pP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p>
        </w:tc>
        <w:tc>
          <w:tcPr>
            <w:tcW w:w="4266" w:type="pct"/>
            <w:gridSpan w:val="2"/>
          </w:tcPr>
          <w:p w:rsidR="000B43E8" w:rsidRPr="0080048A" w:rsidRDefault="000B43E8" w:rsidP="002B5DD4">
            <w:pPr>
              <w:widowControl w:val="0"/>
              <w:rPr>
                <w:rStyle w:val="hps"/>
                <w:rFonts w:ascii="CG Times" w:hAnsi="CG Times"/>
                <w:color w:val="000000"/>
                <w:sz w:val="20"/>
                <w:szCs w:val="20"/>
                <w:lang w:val="sq-AL"/>
              </w:rPr>
            </w:pPr>
            <w:r w:rsidRPr="0080048A">
              <w:rPr>
                <w:rStyle w:val="hps"/>
                <w:rFonts w:ascii="CG Times" w:hAnsi="CG Times"/>
                <w:color w:val="000000"/>
                <w:sz w:val="20"/>
                <w:szCs w:val="20"/>
                <w:lang w:val="sq-AL"/>
              </w:rPr>
              <w:t>Ky</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kapitull nuk përfshin:</w:t>
            </w:r>
          </w:p>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produkte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një lloji 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përshkruar 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krerët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0201-0208</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0210 të papërshtatshëm</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papërdorshëm për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konsum njerëzor</w:t>
            </w:r>
            <w:r w:rsidRPr="0080048A">
              <w:rPr>
                <w:rFonts w:ascii="CG Times" w:hAnsi="CG Times"/>
                <w:color w:val="000000"/>
                <w:sz w:val="20"/>
                <w:szCs w:val="20"/>
                <w:lang w:val="sq-AL"/>
              </w:rPr>
              <w:t>;</w:t>
            </w:r>
          </w:p>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b</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zorrë, fshikëza ose stomakë</w:t>
            </w:r>
            <w:r w:rsidRPr="0080048A">
              <w:rPr>
                <w:rFonts w:ascii="CG Times" w:hAnsi="CG Times"/>
                <w:color w:val="000000"/>
                <w:sz w:val="20"/>
                <w:szCs w:val="20"/>
                <w:lang w:val="sq-AL"/>
              </w:rPr>
              <w:t xml:space="preserve"> t</w:t>
            </w:r>
            <w:r w:rsidRPr="0080048A">
              <w:rPr>
                <w:rStyle w:val="hps"/>
                <w:rFonts w:ascii="CG Times" w:hAnsi="CG Times"/>
                <w:color w:val="000000"/>
                <w:sz w:val="20"/>
                <w:szCs w:val="20"/>
                <w:lang w:val="sq-AL"/>
              </w:rPr>
              <w:t>ë kafshëve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(kreu</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0504</w:t>
            </w:r>
            <w:r w:rsidRPr="0080048A">
              <w:rPr>
                <w:rFonts w:ascii="CG Times" w:hAnsi="CG Times"/>
                <w:color w:val="000000"/>
                <w:sz w:val="20"/>
                <w:szCs w:val="20"/>
                <w:lang w:val="sq-AL"/>
              </w:rPr>
              <w:t xml:space="preserve">) apo </w:t>
            </w:r>
            <w:r w:rsidRPr="0080048A">
              <w:rPr>
                <w:rStyle w:val="hps"/>
                <w:rFonts w:ascii="CG Times" w:hAnsi="CG Times"/>
                <w:color w:val="000000"/>
                <w:sz w:val="20"/>
                <w:szCs w:val="20"/>
                <w:lang w:val="sq-AL"/>
              </w:rPr>
              <w:t>gjak kafshësh</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(kreu</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0511</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3002</w:t>
            </w:r>
            <w:r w:rsidRPr="0080048A">
              <w:rPr>
                <w:rFonts w:ascii="CG Times" w:hAnsi="CG Times"/>
                <w:color w:val="000000"/>
                <w:sz w:val="20"/>
                <w:szCs w:val="20"/>
                <w:lang w:val="sq-AL"/>
              </w:rPr>
              <w:t>);</w:t>
            </w:r>
          </w:p>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c)</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yndyrna kafshësh</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përveç atyre të produkteve të kreut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0209</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(kapitulli</w:t>
            </w:r>
            <w:r w:rsidRPr="0080048A">
              <w:rPr>
                <w:rFonts w:ascii="CG Times" w:hAnsi="CG Times"/>
                <w:color w:val="000000"/>
                <w:sz w:val="20"/>
                <w:szCs w:val="20"/>
                <w:lang w:val="sq-AL"/>
              </w:rPr>
              <w:t xml:space="preserve"> </w:t>
            </w:r>
            <w:r w:rsidR="0086041C" w:rsidRPr="0080048A">
              <w:rPr>
                <w:rStyle w:val="hps"/>
                <w:rFonts w:ascii="CG Times" w:hAnsi="CG Times"/>
                <w:color w:val="000000"/>
                <w:sz w:val="20"/>
                <w:szCs w:val="20"/>
                <w:lang w:val="sq-AL"/>
              </w:rPr>
              <w:t>15)</w:t>
            </w:r>
            <w:r w:rsidRPr="0080048A">
              <w:rPr>
                <w:rStyle w:val="hps"/>
                <w:rFonts w:ascii="CG Times" w:hAnsi="CG Times"/>
                <w:color w:val="000000"/>
                <w:sz w:val="20"/>
                <w:szCs w:val="20"/>
                <w:lang w:val="sq-AL"/>
              </w:rPr>
              <w:t xml:space="preserve"> </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0201</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Mishi i gjedhëve i freskët ose i ftohtë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0202</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 xml:space="preserve">Mishi i gjedhëve i ngrirë </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0203</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Mishi i derrave i freskët, i ftohtë ose i ngrirë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0204</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Mishi i deleve ose dhive, i freskët, i ftohtë ose i ngrirë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0205 00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Mishi i kuajve, gomarëve, mushkave ose hibridit të saj i freskët, i ftohtë ose i ngrirë</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0206</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brendshmet e ngrënshme të gjedhëve, derrave, deleve, dhive, kuajve, gomarëve, mushkave apo hibridit të gomaricës, të freskëta, të ftohta ose të ngrira</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0207</w:t>
            </w:r>
          </w:p>
        </w:tc>
        <w:tc>
          <w:tcPr>
            <w:tcW w:w="2465" w:type="pct"/>
          </w:tcPr>
          <w:p w:rsidR="00E71CA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Mishi dhe të brendshmet e ngrënshme të shpendëve të kreut 0105 të freskëta, të ftohta apo të ngrira</w:t>
            </w:r>
          </w:p>
          <w:p w:rsidR="00A606B6" w:rsidRPr="0080048A" w:rsidRDefault="00A606B6" w:rsidP="002B5DD4">
            <w:pPr>
              <w:widowControl w:val="0"/>
              <w:rPr>
                <w:rFonts w:ascii="CG Times" w:hAnsi="CG Times"/>
                <w:color w:val="000000"/>
                <w:sz w:val="20"/>
                <w:szCs w:val="20"/>
                <w:lang w:val="sq-AL"/>
              </w:rPr>
            </w:pP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Mish tjetër dhe të brendshmet e ngrënshme të mishit</w:t>
            </w:r>
            <w:r w:rsidR="00F01BB6" w:rsidRPr="0080048A">
              <w:rPr>
                <w:rFonts w:ascii="CG Times" w:hAnsi="CG Times"/>
                <w:color w:val="000000"/>
                <w:sz w:val="20"/>
                <w:szCs w:val="20"/>
                <w:lang w:val="sq-AL"/>
              </w:rPr>
              <w:t>,</w:t>
            </w:r>
            <w:r w:rsidRPr="0080048A">
              <w:rPr>
                <w:rFonts w:ascii="CG Times" w:hAnsi="CG Times"/>
                <w:color w:val="000000"/>
                <w:sz w:val="20"/>
                <w:szCs w:val="20"/>
                <w:lang w:val="sq-AL"/>
              </w:rPr>
              <w:t xml:space="preserve"> të freskëta, të ftohta apo të ngrira</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Përjashton: lëndë</w:t>
            </w:r>
            <w:r w:rsidR="00F01BB6" w:rsidRPr="0080048A">
              <w:rPr>
                <w:rFonts w:ascii="CG Times" w:hAnsi="CG Times"/>
                <w:color w:val="000000"/>
                <w:sz w:val="20"/>
                <w:szCs w:val="20"/>
                <w:lang w:val="sq-AL"/>
              </w:rPr>
              <w:t>n e parë jo për konsum njerëzor</w:t>
            </w:r>
          </w:p>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Përfshin kockat dhe materiale të tjera për prodhimin e xhelatinës ose kolagjenit për konsum njerëzor</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0208 10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lepujve të butë ose të egër</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20 (00)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Këmbë bretkose</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0208 30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primatëve</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0208 40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Balenat, delfinët dhe derrat e detit (gjitarë të llojit cetace); lopët e detit (gjitarë të llojit Sirenia)</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50 (00)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zvarranikëve (duke përfs</w:t>
            </w:r>
            <w:r w:rsidR="00F01BB6" w:rsidRPr="0080048A">
              <w:rPr>
                <w:rFonts w:ascii="CG Times" w:hAnsi="CG Times"/>
                <w:color w:val="000000"/>
                <w:sz w:val="20"/>
                <w:szCs w:val="20"/>
                <w:lang w:val="sq-AL"/>
              </w:rPr>
              <w:t>hirë gjarpërinjtë dhe breshkat)</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gjitha</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0208 90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Të tjera: pëllumbave shtëpiakë, kafshëve të egra për gjueti, përveç lepujve të butë apo të egër</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Përfshin mish shkurte, mish foke, dre ose çdo gjitar tjetër</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0209 00</w:t>
            </w:r>
          </w:p>
        </w:tc>
        <w:tc>
          <w:tcPr>
            <w:tcW w:w="2465"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Dhjam</w:t>
            </w:r>
            <w:r w:rsidR="00F01BB6" w:rsidRPr="0080048A">
              <w:rPr>
                <w:rFonts w:ascii="CG Times" w:hAnsi="CG Times"/>
                <w:color w:val="000000"/>
                <w:sz w:val="20"/>
                <w:szCs w:val="20"/>
                <w:lang w:val="sq-AL"/>
              </w:rPr>
              <w:t>ë</w:t>
            </w:r>
            <w:r w:rsidRPr="0080048A">
              <w:rPr>
                <w:rFonts w:ascii="CG Times" w:hAnsi="CG Times"/>
                <w:color w:val="000000"/>
                <w:sz w:val="20"/>
                <w:szCs w:val="20"/>
                <w:lang w:val="sq-AL"/>
              </w:rPr>
              <w:t xml:space="preserve"> derri, mish pa dhjam</w:t>
            </w:r>
            <w:r w:rsidR="00495E9C" w:rsidRPr="0080048A">
              <w:rPr>
                <w:rFonts w:ascii="CG Times" w:hAnsi="CG Times"/>
                <w:color w:val="000000"/>
                <w:sz w:val="20"/>
                <w:szCs w:val="20"/>
                <w:lang w:val="sq-AL"/>
              </w:rPr>
              <w:t>ë</w:t>
            </w:r>
            <w:r w:rsidRPr="0080048A">
              <w:rPr>
                <w:rFonts w:ascii="CG Times" w:hAnsi="CG Times"/>
                <w:color w:val="000000"/>
                <w:sz w:val="20"/>
                <w:szCs w:val="20"/>
                <w:lang w:val="sq-AL"/>
              </w:rPr>
              <w:t xml:space="preserve"> dhe dhjam</w:t>
            </w:r>
            <w:r w:rsidR="00FD13FD">
              <w:rPr>
                <w:rFonts w:ascii="CG Times" w:hAnsi="CG Times"/>
                <w:color w:val="000000"/>
                <w:sz w:val="20"/>
                <w:szCs w:val="20"/>
                <w:lang w:val="sq-AL"/>
              </w:rPr>
              <w:t>ë</w:t>
            </w:r>
            <w:r w:rsidRPr="0080048A">
              <w:rPr>
                <w:rFonts w:ascii="CG Times" w:hAnsi="CG Times"/>
                <w:color w:val="000000"/>
                <w:sz w:val="20"/>
                <w:szCs w:val="20"/>
                <w:lang w:val="sq-AL"/>
              </w:rPr>
              <w:t xml:space="preserve"> shpendësh jo i nxjerrë me anë të shkrirjes apo jo i nxjerr ndryshe, i freskët, i ftohtë, i ngrirë, i kriposur, në ujë me kripë, i tharë apo i tymosur</w:t>
            </w:r>
          </w:p>
        </w:tc>
        <w:tc>
          <w:tcPr>
            <w:tcW w:w="1801"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Përfshin dhjamërat dhe dhjamin e përpunuar</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lastRenderedPageBreak/>
              <w:t>0210</w:t>
            </w:r>
          </w:p>
        </w:tc>
        <w:tc>
          <w:tcPr>
            <w:tcW w:w="2465"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 xml:space="preserve">Mishi dhe të brendshmet e ngrënshme të kriposura, në ujë me kripë, të thara apo të tymosura; pudër e ngrënshme e mishit dhe të brendshmet </w:t>
            </w:r>
          </w:p>
        </w:tc>
        <w:tc>
          <w:tcPr>
            <w:tcW w:w="1801"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 xml:space="preserve">Të gjitha: Përfshin mish, produkte mishi, kocka për konsum njerëzor dhe produkte të tjera me origjinë shtazore. </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Proteinat e përpunuara shtazore që përfshijnë dhjamë për konsum njerëzor që mbulohen nga ky kapitull. Përfshirë veshë të tharë derri për konsum njerëzor.</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Sallam</w:t>
            </w:r>
            <w:r w:rsidR="008A58A1" w:rsidRPr="0080048A">
              <w:rPr>
                <w:rFonts w:ascii="CG Times" w:hAnsi="CG Times"/>
                <w:color w:val="000000"/>
                <w:sz w:val="20"/>
                <w:szCs w:val="20"/>
                <w:lang w:val="sq-AL"/>
              </w:rPr>
              <w:t>rat që përfshihen në kreun 1601</w:t>
            </w:r>
          </w:p>
        </w:tc>
      </w:tr>
      <w:tr w:rsidR="000B43E8" w:rsidRPr="0080048A">
        <w:trPr>
          <w:jc w:val="center"/>
        </w:trPr>
        <w:tc>
          <w:tcPr>
            <w:tcW w:w="734" w:type="pct"/>
          </w:tcPr>
          <w:p w:rsidR="000B43E8" w:rsidRPr="0080048A" w:rsidRDefault="000B43E8" w:rsidP="002B5DD4">
            <w:pPr>
              <w:widowControl w:val="0"/>
              <w:rPr>
                <w:rFonts w:ascii="CG Times" w:hAnsi="CG Times"/>
                <w:color w:val="000000"/>
                <w:sz w:val="20"/>
                <w:szCs w:val="20"/>
                <w:lang w:val="sq-AL"/>
              </w:rPr>
            </w:pPr>
          </w:p>
        </w:tc>
        <w:tc>
          <w:tcPr>
            <w:tcW w:w="2465" w:type="pct"/>
          </w:tcPr>
          <w:p w:rsidR="000B43E8" w:rsidRPr="0080048A" w:rsidRDefault="008A58A1" w:rsidP="002B5DD4">
            <w:pPr>
              <w:widowControl w:val="0"/>
              <w:rPr>
                <w:rFonts w:ascii="CG Times" w:hAnsi="CG Times"/>
                <w:color w:val="000000"/>
                <w:sz w:val="20"/>
                <w:szCs w:val="20"/>
                <w:lang w:val="sq-AL"/>
              </w:rPr>
            </w:pPr>
            <w:r w:rsidRPr="0080048A">
              <w:rPr>
                <w:rFonts w:ascii="CG Times" w:eastAsia="Times New Roman" w:hAnsi="CG Times"/>
                <w:b/>
                <w:color w:val="000000"/>
                <w:sz w:val="20"/>
                <w:szCs w:val="20"/>
                <w:lang w:val="sq-AL"/>
              </w:rPr>
              <w:t>Kapitulli 3: Peshk dhe krustacë</w:t>
            </w:r>
            <w:r w:rsidR="000B43E8" w:rsidRPr="0080048A">
              <w:rPr>
                <w:rFonts w:ascii="CG Times" w:eastAsia="Times New Roman" w:hAnsi="CG Times"/>
                <w:b/>
                <w:color w:val="000000"/>
                <w:sz w:val="20"/>
                <w:szCs w:val="20"/>
                <w:lang w:val="sq-AL"/>
              </w:rPr>
              <w:t>, molusqet dhe jovertebrorët</w:t>
            </w:r>
            <w:r w:rsidR="000B43E8" w:rsidRPr="0080048A">
              <w:rPr>
                <w:rFonts w:ascii="CG Times" w:eastAsia="Times New Roman" w:hAnsi="CG Times"/>
                <w:color w:val="000000"/>
                <w:sz w:val="20"/>
                <w:szCs w:val="20"/>
                <w:lang w:val="sq-AL"/>
              </w:rPr>
              <w:t xml:space="preserve"> </w:t>
            </w:r>
            <w:r w:rsidR="000B43E8" w:rsidRPr="0080048A">
              <w:rPr>
                <w:rFonts w:ascii="CG Times" w:eastAsia="Times New Roman" w:hAnsi="CG Times"/>
                <w:b/>
                <w:color w:val="000000"/>
                <w:sz w:val="20"/>
                <w:szCs w:val="20"/>
                <w:lang w:val="sq-AL"/>
              </w:rPr>
              <w:t>e tjerë ujore</w:t>
            </w:r>
          </w:p>
        </w:tc>
        <w:tc>
          <w:tcPr>
            <w:tcW w:w="1801" w:type="pct"/>
          </w:tcPr>
          <w:p w:rsidR="000B43E8" w:rsidRPr="0080048A" w:rsidRDefault="000B43E8" w:rsidP="002B5DD4">
            <w:pPr>
              <w:widowControl w:val="0"/>
              <w:rPr>
                <w:rFonts w:ascii="CG Times" w:hAnsi="CG Times"/>
                <w:color w:val="000000"/>
                <w:sz w:val="20"/>
                <w:szCs w:val="20"/>
                <w:lang w:val="sq-AL"/>
              </w:rPr>
            </w:pPr>
          </w:p>
        </w:tc>
      </w:tr>
    </w:tbl>
    <w:p w:rsidR="000B43E8" w:rsidRPr="0080048A" w:rsidRDefault="000B43E8" w:rsidP="002B5DD4">
      <w:pPr>
        <w:pStyle w:val="Paragrafi"/>
        <w:ind w:left="720" w:firstLine="0"/>
        <w:rPr>
          <w:lang w:val="sq-AL"/>
        </w:rPr>
      </w:pPr>
      <w:r w:rsidRPr="0080048A">
        <w:rPr>
          <w:color w:val="333333"/>
          <w:sz w:val="14"/>
          <w:lang w:val="sq-AL"/>
        </w:rPr>
        <w:br/>
      </w:r>
      <w:r w:rsidRPr="0080048A">
        <w:rPr>
          <w:lang w:val="sq-AL"/>
        </w:rPr>
        <w:t>Ky kapitull nuk mbulon</w:t>
      </w:r>
      <w:r w:rsidR="00624C86">
        <w:rPr>
          <w:lang w:val="sq-AL"/>
        </w:rPr>
        <w:t>:</w:t>
      </w:r>
    </w:p>
    <w:p w:rsidR="000B43E8" w:rsidRPr="0080048A" w:rsidRDefault="000B43E8" w:rsidP="002B5DD4">
      <w:pPr>
        <w:pStyle w:val="Paragrafi"/>
        <w:rPr>
          <w:lang w:val="sq-AL"/>
        </w:rPr>
      </w:pPr>
      <w:r w:rsidRPr="0080048A">
        <w:rPr>
          <w:lang w:val="sq-AL"/>
        </w:rPr>
        <w:t>a) gjitarë të kreut 0106;</w:t>
      </w:r>
    </w:p>
    <w:p w:rsidR="000B43E8" w:rsidRPr="0080048A" w:rsidRDefault="000B43E8" w:rsidP="002B5DD4">
      <w:pPr>
        <w:pStyle w:val="Paragrafi"/>
        <w:rPr>
          <w:lang w:val="sq-AL"/>
        </w:rPr>
      </w:pPr>
      <w:r w:rsidRPr="0080048A">
        <w:rPr>
          <w:lang w:val="sq-AL"/>
        </w:rPr>
        <w:t>b) mish i gjitarëve të kreut 0106 (kreu 0208 ose 0210);</w:t>
      </w:r>
    </w:p>
    <w:p w:rsidR="000B43E8" w:rsidRPr="0080048A" w:rsidRDefault="000B43E8" w:rsidP="002B5DD4">
      <w:pPr>
        <w:pStyle w:val="Paragrafi"/>
        <w:rPr>
          <w:lang w:val="sq-AL"/>
        </w:rPr>
      </w:pPr>
      <w:r w:rsidRPr="0080048A">
        <w:rPr>
          <w:lang w:val="sq-AL"/>
        </w:rPr>
        <w:t>c) peshk (duke përfshirë mëlçit</w:t>
      </w:r>
      <w:r w:rsidR="008A58A1" w:rsidRPr="0080048A">
        <w:rPr>
          <w:lang w:val="sq-AL"/>
        </w:rPr>
        <w:t>ë dhe vezët e tyre) ose krustacë</w:t>
      </w:r>
      <w:r w:rsidRPr="0080048A">
        <w:rPr>
          <w:lang w:val="sq-AL"/>
        </w:rPr>
        <w:t>, molusqe</w:t>
      </w:r>
      <w:r w:rsidR="008A58A1" w:rsidRPr="0080048A">
        <w:rPr>
          <w:lang w:val="sq-AL"/>
        </w:rPr>
        <w:t xml:space="preserve"> ose jovertebrorë të tjerë ujorë</w:t>
      </w:r>
      <w:r w:rsidRPr="0080048A">
        <w:rPr>
          <w:lang w:val="sq-AL"/>
        </w:rPr>
        <w:t xml:space="preserve"> të ngordhur të papërshtatshëm ose të papërshtatshme për konsum njerëzor për shkak të species (llojit) apo gjendjes së tyre (kapitulli 5); miellra ose ushqime të peletuara të peshkut apo të krustac</w:t>
      </w:r>
      <w:r w:rsidR="00C56EC3">
        <w:rPr>
          <w:lang w:val="sq-AL"/>
        </w:rPr>
        <w:t>ë</w:t>
      </w:r>
      <w:r w:rsidRPr="0080048A">
        <w:rPr>
          <w:lang w:val="sq-AL"/>
        </w:rPr>
        <w:t xml:space="preserve">ve, molusqeve ose </w:t>
      </w:r>
      <w:r w:rsidR="008A58A1" w:rsidRPr="0080048A">
        <w:rPr>
          <w:lang w:val="sq-AL"/>
        </w:rPr>
        <w:t>jovertebrorë</w:t>
      </w:r>
      <w:r w:rsidR="00D82FF5" w:rsidRPr="0080048A">
        <w:rPr>
          <w:lang w:val="sq-AL"/>
        </w:rPr>
        <w:t xml:space="preserve"> të tjerë ujorë</w:t>
      </w:r>
      <w:r w:rsidRPr="0080048A">
        <w:rPr>
          <w:lang w:val="sq-AL"/>
        </w:rPr>
        <w:t xml:space="preserve"> të papërshtatshëm për konsum njerëzor (kreu 2301); ose</w:t>
      </w:r>
    </w:p>
    <w:p w:rsidR="000B43E8" w:rsidRDefault="000B43E8" w:rsidP="002B5DD4">
      <w:pPr>
        <w:pStyle w:val="Paragrafi"/>
        <w:rPr>
          <w:lang w:val="sq-AL"/>
        </w:rPr>
      </w:pPr>
      <w:r w:rsidRPr="0080048A">
        <w:rPr>
          <w:lang w:val="sq-AL"/>
        </w:rPr>
        <w:t>d) havjar ose zëvendësues havjari i përgatitur prej vezëve të peshkut (kreu 1604).</w:t>
      </w:r>
    </w:p>
    <w:p w:rsidR="00D37F92" w:rsidRDefault="00D37F92" w:rsidP="002B5DD4">
      <w:pPr>
        <w:pStyle w:val="Paragrafi"/>
        <w:rPr>
          <w:lang w:val="sq-AL"/>
        </w:rPr>
      </w:pPr>
    </w:p>
    <w:p w:rsidR="00D37F92" w:rsidRDefault="00D37F92" w:rsidP="002B5DD4">
      <w:pPr>
        <w:pStyle w:val="Paragrafi"/>
        <w:rPr>
          <w:lang w:val="sq-AL"/>
        </w:rPr>
      </w:pPr>
    </w:p>
    <w:p w:rsidR="00D37F92" w:rsidRDefault="00D37F92" w:rsidP="002B5DD4">
      <w:pPr>
        <w:pStyle w:val="Paragrafi"/>
        <w:rPr>
          <w:lang w:val="sq-AL"/>
        </w:rPr>
      </w:pPr>
    </w:p>
    <w:p w:rsidR="00D37F92" w:rsidRDefault="00D37F92" w:rsidP="002B5DD4">
      <w:pPr>
        <w:pStyle w:val="Paragrafi"/>
        <w:rPr>
          <w:lang w:val="sq-AL"/>
        </w:rPr>
      </w:pPr>
    </w:p>
    <w:p w:rsidR="00D37F92" w:rsidRDefault="00D37F92" w:rsidP="002B5DD4">
      <w:pPr>
        <w:pStyle w:val="Paragrafi"/>
        <w:rPr>
          <w:lang w:val="sq-AL"/>
        </w:rPr>
      </w:pPr>
    </w:p>
    <w:p w:rsidR="00D37F92" w:rsidRDefault="00D37F92" w:rsidP="002B5DD4">
      <w:pPr>
        <w:pStyle w:val="Paragrafi"/>
        <w:rPr>
          <w:lang w:val="sq-AL"/>
        </w:rPr>
      </w:pPr>
    </w:p>
    <w:p w:rsidR="00D37F92" w:rsidRPr="0080048A" w:rsidRDefault="00D37F92" w:rsidP="002B5DD4">
      <w:pPr>
        <w:pStyle w:val="Paragrafi"/>
        <w:rPr>
          <w:lang w:val="sq-AL"/>
        </w:rPr>
      </w:pPr>
    </w:p>
    <w:p w:rsidR="000B43E8" w:rsidRPr="0080048A" w:rsidRDefault="000B43E8" w:rsidP="002B5DD4">
      <w:pPr>
        <w:widowControl w:val="0"/>
        <w:shd w:val="clear" w:color="auto" w:fill="FFFFFF"/>
        <w:textAlignment w:val="top"/>
        <w:rPr>
          <w:rFonts w:ascii="CG Times" w:eastAsia="Times New Roman" w:hAnsi="CG Times"/>
          <w:b/>
          <w:color w:val="000000"/>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5302"/>
        <w:gridCol w:w="3040"/>
      </w:tblGrid>
      <w:tr w:rsidR="000B43E8" w:rsidRPr="0080048A">
        <w:trPr>
          <w:jc w:val="center"/>
        </w:trPr>
        <w:tc>
          <w:tcPr>
            <w:tcW w:w="620" w:type="pct"/>
          </w:tcPr>
          <w:p w:rsidR="000B43E8" w:rsidRPr="0080048A" w:rsidRDefault="000B43E8" w:rsidP="002B5DD4">
            <w:pPr>
              <w:widowControl w:val="0"/>
              <w:rPr>
                <w:rFonts w:ascii="CG Times" w:hAnsi="CG Times"/>
                <w:color w:val="000000"/>
                <w:sz w:val="20"/>
                <w:szCs w:val="20"/>
                <w:lang w:val="sq-AL"/>
              </w:rPr>
            </w:pPr>
          </w:p>
        </w:tc>
        <w:tc>
          <w:tcPr>
            <w:tcW w:w="2784" w:type="pct"/>
          </w:tcPr>
          <w:p w:rsidR="000B43E8" w:rsidRPr="0080048A" w:rsidRDefault="000B43E8" w:rsidP="002B5DD4">
            <w:pPr>
              <w:widowControl w:val="0"/>
              <w:rPr>
                <w:rFonts w:ascii="CG Times" w:hAnsi="CG Times"/>
                <w:color w:val="000000"/>
                <w:sz w:val="20"/>
                <w:szCs w:val="20"/>
                <w:lang w:val="sq-AL"/>
              </w:rPr>
            </w:pPr>
          </w:p>
        </w:tc>
        <w:tc>
          <w:tcPr>
            <w:tcW w:w="159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Ky kapitull</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përfshin: peshkun</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e gjallë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kultivim dhe riprodhim</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peshqit e gjallë dekorativë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peshqit</w:t>
            </w:r>
            <w:r w:rsidRPr="0080048A">
              <w:rPr>
                <w:rFonts w:ascii="CG Times" w:hAnsi="CG Times"/>
                <w:color w:val="000000"/>
                <w:sz w:val="20"/>
                <w:szCs w:val="20"/>
                <w:lang w:val="sq-AL"/>
              </w:rPr>
              <w:t xml:space="preserve"> </w:t>
            </w:r>
            <w:r w:rsidR="002E7899" w:rsidRPr="0080048A">
              <w:rPr>
                <w:rStyle w:val="hps"/>
                <w:rFonts w:ascii="CG Times" w:hAnsi="CG Times"/>
                <w:color w:val="000000"/>
                <w:sz w:val="20"/>
                <w:szCs w:val="20"/>
                <w:lang w:val="sq-AL"/>
              </w:rPr>
              <w:t>ose krustacë</w:t>
            </w:r>
            <w:r w:rsidRPr="0080048A">
              <w:rPr>
                <w:rStyle w:val="hps"/>
                <w:rFonts w:ascii="CG Times" w:hAnsi="CG Times"/>
                <w:color w:val="000000"/>
                <w:sz w:val="20"/>
                <w:szCs w:val="20"/>
                <w:lang w:val="sq-AL"/>
              </w:rPr>
              <w:t>t</w:t>
            </w:r>
            <w:r w:rsidR="002E7899" w:rsidRPr="0080048A">
              <w:rPr>
                <w:rFonts w:ascii="CG Times" w:hAnsi="CG Times"/>
                <w:color w:val="000000"/>
                <w:sz w:val="20"/>
                <w:szCs w:val="20"/>
                <w:lang w:val="sq-AL"/>
              </w:rPr>
              <w:t xml:space="preserve"> e gjallë</w:t>
            </w:r>
            <w:r w:rsidRPr="0080048A">
              <w:rPr>
                <w:rFonts w:ascii="CG Times" w:hAnsi="CG Times"/>
                <w:color w:val="000000"/>
                <w:sz w:val="20"/>
                <w:szCs w:val="20"/>
                <w:lang w:val="sq-AL"/>
              </w:rPr>
              <w:t xml:space="preserve"> q</w:t>
            </w:r>
            <w:r w:rsidRPr="0080048A">
              <w:rPr>
                <w:rFonts w:ascii="CG Times" w:eastAsia="Times New Roman" w:hAnsi="CG Times"/>
                <w:color w:val="000000"/>
                <w:sz w:val="20"/>
                <w:szCs w:val="20"/>
                <w:lang w:val="sq-AL"/>
              </w:rPr>
              <w:t>ë</w:t>
            </w:r>
            <w:r w:rsidRPr="0080048A">
              <w:rPr>
                <w:rFonts w:ascii="CG Times" w:hAnsi="CG Times"/>
                <w:color w:val="000000"/>
                <w:sz w:val="20"/>
                <w:szCs w:val="20"/>
                <w:lang w:val="sq-AL"/>
              </w:rPr>
              <w:t xml:space="preserve"> transportohen </w:t>
            </w:r>
            <w:r w:rsidRPr="0080048A">
              <w:rPr>
                <w:rFonts w:ascii="CG Times" w:eastAsia="Times New Roman" w:hAnsi="CG Times"/>
                <w:color w:val="000000"/>
                <w:sz w:val="20"/>
                <w:szCs w:val="20"/>
                <w:lang w:val="sq-AL"/>
              </w:rPr>
              <w:t>të</w:t>
            </w:r>
            <w:r w:rsidRPr="0080048A">
              <w:rPr>
                <w:rStyle w:val="hps"/>
                <w:rFonts w:ascii="CG Times" w:hAnsi="CG Times"/>
                <w:color w:val="000000"/>
                <w:sz w:val="20"/>
                <w:szCs w:val="20"/>
                <w:lang w:val="sq-AL"/>
              </w:rPr>
              <w:t xml:space="preserve"> gjallë, por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importuara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 konsum njerëzor</w:t>
            </w:r>
          </w:p>
          <w:p w:rsidR="00DC3D87" w:rsidRPr="0080048A" w:rsidRDefault="00DC3D87" w:rsidP="002B5DD4">
            <w:pPr>
              <w:widowControl w:val="0"/>
              <w:jc w:val="both"/>
              <w:rPr>
                <w:rFonts w:ascii="CG Times" w:hAnsi="CG Times"/>
                <w:color w:val="000000"/>
                <w:sz w:val="20"/>
                <w:szCs w:val="20"/>
                <w:lang w:val="sq-AL"/>
              </w:rPr>
            </w:pPr>
          </w:p>
        </w:tc>
      </w:tr>
      <w:tr w:rsidR="000B43E8" w:rsidRPr="0080048A">
        <w:trPr>
          <w:jc w:val="center"/>
        </w:trPr>
        <w:tc>
          <w:tcPr>
            <w:tcW w:w="620" w:type="pct"/>
          </w:tcPr>
          <w:p w:rsidR="000B43E8" w:rsidRPr="0080048A" w:rsidRDefault="000B43E8" w:rsidP="002B5DD4">
            <w:pPr>
              <w:widowControl w:val="0"/>
              <w:rPr>
                <w:rFonts w:ascii="CG Times" w:hAnsi="CG Times"/>
                <w:color w:val="000000"/>
                <w:sz w:val="20"/>
                <w:szCs w:val="20"/>
                <w:lang w:val="sq-AL"/>
              </w:rPr>
            </w:pPr>
          </w:p>
        </w:tc>
        <w:tc>
          <w:tcPr>
            <w:tcW w:w="2784" w:type="pct"/>
          </w:tcPr>
          <w:p w:rsidR="000B43E8" w:rsidRPr="0080048A" w:rsidRDefault="000B43E8" w:rsidP="002B5DD4">
            <w:pPr>
              <w:widowControl w:val="0"/>
              <w:rPr>
                <w:rFonts w:ascii="CG Times" w:hAnsi="CG Times"/>
                <w:color w:val="000000"/>
                <w:sz w:val="20"/>
                <w:szCs w:val="20"/>
                <w:lang w:val="sq-AL"/>
              </w:rPr>
            </w:pPr>
          </w:p>
        </w:tc>
        <w:tc>
          <w:tcPr>
            <w:tcW w:w="1596" w:type="pct"/>
          </w:tcPr>
          <w:p w:rsidR="000B43E8" w:rsidRPr="0080048A" w:rsidRDefault="006E4F67" w:rsidP="00ED24D0">
            <w:pPr>
              <w:widowControl w:val="0"/>
              <w:rPr>
                <w:rFonts w:ascii="CG Times" w:hAnsi="CG Times"/>
                <w:color w:val="000000"/>
                <w:sz w:val="20"/>
                <w:szCs w:val="20"/>
                <w:lang w:val="sq-AL"/>
              </w:rPr>
            </w:pPr>
            <w:r w:rsidRPr="0080048A">
              <w:rPr>
                <w:rStyle w:val="hps"/>
                <w:rFonts w:ascii="CG Times" w:hAnsi="CG Times"/>
                <w:color w:val="000000"/>
                <w:sz w:val="20"/>
                <w:szCs w:val="20"/>
                <w:lang w:val="sq-AL"/>
              </w:rPr>
              <w:t>Të</w:t>
            </w:r>
            <w:r w:rsidR="000B43E8" w:rsidRPr="0080048A">
              <w:rPr>
                <w:rStyle w:val="hps"/>
                <w:rFonts w:ascii="CG Times" w:hAnsi="CG Times"/>
                <w:color w:val="000000"/>
                <w:sz w:val="20"/>
                <w:szCs w:val="20"/>
                <w:lang w:val="sq-AL"/>
              </w:rPr>
              <w:t xml:space="preserve"> gjitha produktet në ketë seksion janë subjekt i kontrolleve veterinare</w:t>
            </w:r>
          </w:p>
        </w:tc>
      </w:tr>
      <w:tr w:rsidR="000B43E8" w:rsidRPr="0080048A">
        <w:trPr>
          <w:jc w:val="center"/>
        </w:trPr>
        <w:tc>
          <w:tcPr>
            <w:tcW w:w="620"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0301</w:t>
            </w:r>
          </w:p>
        </w:tc>
        <w:tc>
          <w:tcPr>
            <w:tcW w:w="2784" w:type="pct"/>
          </w:tcPr>
          <w:p w:rsidR="000B43E8" w:rsidRPr="0080048A" w:rsidRDefault="000B43E8" w:rsidP="002B5DD4">
            <w:pPr>
              <w:widowControl w:val="0"/>
              <w:rPr>
                <w:rFonts w:ascii="CG Times" w:hAnsi="CG Times"/>
                <w:color w:val="000000"/>
                <w:sz w:val="20"/>
                <w:szCs w:val="20"/>
                <w:lang w:val="sq-AL"/>
              </w:rPr>
            </w:pPr>
            <w:r w:rsidRPr="0080048A">
              <w:rPr>
                <w:rFonts w:ascii="CG Times" w:hAnsi="CG Times"/>
                <w:color w:val="000000"/>
                <w:sz w:val="20"/>
                <w:szCs w:val="20"/>
                <w:lang w:val="sq-AL"/>
              </w:rPr>
              <w:t>Peshk i gjallë</w:t>
            </w:r>
          </w:p>
        </w:tc>
        <w:tc>
          <w:tcPr>
            <w:tcW w:w="1596"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Të gjitha: përfshirë trofta, ngjala, krap ose çdo specie tjetër, ose çdo peshk i importuar për qëllime rritje ose riprodhimi</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Peshk i gjallë i importuar për konsum njerëzor të menjëhershëm trajtohet për kontrolle veterinare si të ishin produkte</w:t>
            </w:r>
            <w:r w:rsidR="006E4F67" w:rsidRPr="0080048A">
              <w:rPr>
                <w:rFonts w:ascii="CG Times" w:hAnsi="CG Times"/>
                <w:color w:val="000000"/>
                <w:sz w:val="20"/>
                <w:szCs w:val="20"/>
                <w:lang w:val="sq-AL"/>
              </w:rPr>
              <w:t>.</w:t>
            </w:r>
          </w:p>
          <w:p w:rsidR="000B43E8" w:rsidRPr="0080048A" w:rsidRDefault="000B43E8" w:rsidP="002B5DD4">
            <w:pPr>
              <w:widowControl w:val="0"/>
              <w:jc w:val="both"/>
              <w:rPr>
                <w:rFonts w:ascii="CG Times" w:hAnsi="CG Times"/>
                <w:color w:val="000000"/>
                <w:sz w:val="14"/>
                <w:szCs w:val="20"/>
                <w:lang w:val="sq-AL"/>
              </w:rPr>
            </w:pP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Përfshirë dhe peshqit dekorues nën kreun 0301 10</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0302</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Peshk i freskët apo i ftohtë, përjashto filetot e peshkut dhe mish tjetër prej peshku të kreut 0304</w:t>
            </w:r>
          </w:p>
        </w:tc>
        <w:tc>
          <w:tcPr>
            <w:tcW w:w="159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030270</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Mëlçitë dhe vezët</w:t>
            </w:r>
          </w:p>
        </w:tc>
        <w:tc>
          <w:tcPr>
            <w:tcW w:w="1596"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0303</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Peshk i ngrirë, përjashto filetot e peshkut dhe mish tjetër prej peshku të kreut 0304</w:t>
            </w:r>
          </w:p>
        </w:tc>
        <w:tc>
          <w:tcPr>
            <w:tcW w:w="1596"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w:t>
            </w: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Përfshirë: salmonin e Paqësorit duke përjashtuar mëlçitë dhe vezët, salmonin e kuq; të tjera salmonide, duk</w:t>
            </w:r>
            <w:r w:rsidR="008860DB" w:rsidRPr="0080048A">
              <w:rPr>
                <w:rFonts w:ascii="CG Times" w:hAnsi="CG Times"/>
                <w:sz w:val="20"/>
                <w:szCs w:val="20"/>
                <w:lang w:val="sq-AL"/>
              </w:rPr>
              <w:t>e përjashtuar mëlçitë dhe vezët.</w:t>
            </w:r>
            <w:r w:rsidRPr="0080048A">
              <w:rPr>
                <w:rFonts w:ascii="CG Times" w:hAnsi="CG Times"/>
                <w:sz w:val="20"/>
                <w:szCs w:val="20"/>
                <w:lang w:val="sq-AL"/>
              </w:rPr>
              <w:t xml:space="preserve"> Troftat; salmonin e Atlantikut dhe të gjithë peshqit e tjerë</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0304</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Fileto dhe mish tjetër prej peshku (nëse është apo jo i grirë), i freskët, i ftohtë apo i ngrirë</w:t>
            </w:r>
          </w:p>
        </w:tc>
        <w:tc>
          <w:tcPr>
            <w:tcW w:w="1596"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0305</w:t>
            </w:r>
          </w:p>
        </w:tc>
        <w:tc>
          <w:tcPr>
            <w:tcW w:w="2784"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Peshk i tharë, i kripur apo në ujë me kripë; peshk i tymosur, nëse është gatuar ose jo më parë ose gjatë procesit të tymosjes; miell, kokrriza dhe pele të peshkut, të përs</w:t>
            </w:r>
            <w:r w:rsidR="008860DB" w:rsidRPr="0080048A">
              <w:rPr>
                <w:rFonts w:ascii="CG Times" w:hAnsi="CG Times"/>
                <w:color w:val="000000"/>
                <w:sz w:val="20"/>
                <w:szCs w:val="20"/>
                <w:lang w:val="sq-AL"/>
              </w:rPr>
              <w:t>htatshme për konsum njerëzor</w:t>
            </w:r>
          </w:p>
        </w:tc>
        <w:tc>
          <w:tcPr>
            <w:tcW w:w="1596"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Të gjitha: përfshirë të gjitha produktet e tjera të peshkimit</w:t>
            </w:r>
            <w:r w:rsidR="008860DB" w:rsidRPr="0080048A">
              <w:rPr>
                <w:rFonts w:ascii="CG Times" w:hAnsi="CG Times"/>
                <w:color w:val="000000"/>
                <w:sz w:val="20"/>
                <w:szCs w:val="20"/>
                <w:lang w:val="sq-AL"/>
              </w:rPr>
              <w:t>,</w:t>
            </w:r>
            <w:r w:rsidRPr="0080048A">
              <w:rPr>
                <w:rFonts w:ascii="CG Times" w:hAnsi="CG Times"/>
                <w:color w:val="000000"/>
                <w:sz w:val="20"/>
                <w:szCs w:val="20"/>
                <w:lang w:val="sq-AL"/>
              </w:rPr>
              <w:t xml:space="preserve"> si</w:t>
            </w:r>
            <w:r w:rsidR="005E22EA">
              <w:rPr>
                <w:rFonts w:ascii="CG Times" w:hAnsi="CG Times"/>
                <w:color w:val="000000"/>
                <w:sz w:val="20"/>
                <w:szCs w:val="20"/>
                <w:lang w:val="sq-AL"/>
              </w:rPr>
              <w:t>:</w:t>
            </w:r>
            <w:r w:rsidRPr="0080048A">
              <w:rPr>
                <w:rFonts w:ascii="CG Times" w:hAnsi="CG Times"/>
                <w:color w:val="000000"/>
                <w:sz w:val="20"/>
                <w:szCs w:val="20"/>
                <w:lang w:val="sq-AL"/>
              </w:rPr>
              <w:t xml:space="preserve"> miellra, pelet për konsum njerë</w:t>
            </w:r>
            <w:r w:rsidR="008860DB" w:rsidRPr="0080048A">
              <w:rPr>
                <w:rFonts w:ascii="CG Times" w:hAnsi="CG Times"/>
                <w:color w:val="000000"/>
                <w:sz w:val="20"/>
                <w:szCs w:val="20"/>
                <w:lang w:val="sq-AL"/>
              </w:rPr>
              <w:t>zor të bërë nga peshku, krustacë</w:t>
            </w:r>
            <w:r w:rsidRPr="0080048A">
              <w:rPr>
                <w:rFonts w:ascii="CG Times" w:hAnsi="CG Times"/>
                <w:color w:val="000000"/>
                <w:sz w:val="20"/>
                <w:szCs w:val="20"/>
                <w:lang w:val="sq-AL"/>
              </w:rPr>
              <w:t xml:space="preserve">t </w:t>
            </w:r>
            <w:r w:rsidR="008860DB" w:rsidRPr="0080048A">
              <w:rPr>
                <w:rFonts w:ascii="CG Times" w:hAnsi="CG Times"/>
                <w:color w:val="000000"/>
                <w:sz w:val="20"/>
                <w:szCs w:val="20"/>
                <w:lang w:val="sq-AL"/>
              </w:rPr>
              <w:t>ose jovertebrorët e tjerë ujorë</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0306</w:t>
            </w:r>
          </w:p>
        </w:tc>
        <w:tc>
          <w:tcPr>
            <w:tcW w:w="2784" w:type="pct"/>
          </w:tcPr>
          <w:p w:rsidR="000B43E8" w:rsidRPr="0080048A" w:rsidRDefault="008860DB" w:rsidP="002B5DD4">
            <w:pPr>
              <w:widowControl w:val="0"/>
              <w:jc w:val="both"/>
              <w:rPr>
                <w:rFonts w:ascii="CG Times" w:hAnsi="CG Times"/>
                <w:sz w:val="20"/>
                <w:szCs w:val="20"/>
                <w:lang w:val="sq-AL"/>
              </w:rPr>
            </w:pPr>
            <w:r w:rsidRPr="0080048A">
              <w:rPr>
                <w:rFonts w:ascii="CG Times" w:hAnsi="CG Times"/>
                <w:sz w:val="20"/>
                <w:szCs w:val="20"/>
                <w:lang w:val="sq-AL"/>
              </w:rPr>
              <w:t>Krustacë</w:t>
            </w:r>
            <w:r w:rsidR="000B43E8" w:rsidRPr="0080048A">
              <w:rPr>
                <w:rFonts w:ascii="CG Times" w:hAnsi="CG Times"/>
                <w:sz w:val="20"/>
                <w:szCs w:val="20"/>
                <w:lang w:val="sq-AL"/>
              </w:rPr>
              <w:t>t, nëse janë apo jo në guaskë, të gjalla, të freskëta, të ftohta, të ngrira, të thara, të kripura apo në ujë me kripë;</w:t>
            </w:r>
          </w:p>
          <w:p w:rsidR="000B43E8" w:rsidRPr="0080048A" w:rsidRDefault="008860DB" w:rsidP="002B5DD4">
            <w:pPr>
              <w:widowControl w:val="0"/>
              <w:jc w:val="both"/>
              <w:rPr>
                <w:rFonts w:ascii="CG Times" w:hAnsi="CG Times"/>
                <w:sz w:val="20"/>
                <w:szCs w:val="20"/>
                <w:lang w:val="sq-AL"/>
              </w:rPr>
            </w:pPr>
            <w:r w:rsidRPr="0080048A">
              <w:rPr>
                <w:rFonts w:ascii="CG Times" w:hAnsi="CG Times"/>
                <w:sz w:val="20"/>
                <w:szCs w:val="20"/>
                <w:lang w:val="sq-AL"/>
              </w:rPr>
              <w:t>Krustacë</w:t>
            </w:r>
            <w:r w:rsidR="000B43E8" w:rsidRPr="0080048A">
              <w:rPr>
                <w:rFonts w:ascii="CG Times" w:hAnsi="CG Times"/>
                <w:sz w:val="20"/>
                <w:szCs w:val="20"/>
                <w:lang w:val="sq-AL"/>
              </w:rPr>
              <w:t>t, në guaskë, të gatuara në avull ose të ziera në ujë, të ftohura ose jo;</w:t>
            </w: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sz w:val="20"/>
                <w:szCs w:val="20"/>
                <w:lang w:val="sq-AL"/>
              </w:rPr>
              <w:t>Të ngrira, të thara, të kripura apo në ujë me kripë; miellrat</w:t>
            </w:r>
            <w:r w:rsidRPr="0080048A">
              <w:rPr>
                <w:rFonts w:ascii="CG Times" w:hAnsi="CG Times"/>
                <w:color w:val="000000"/>
                <w:sz w:val="20"/>
                <w:szCs w:val="20"/>
                <w:lang w:val="sq-AL"/>
              </w:rPr>
              <w:t>, pelet e krustac</w:t>
            </w:r>
            <w:r w:rsidR="00C56EC3">
              <w:rPr>
                <w:rFonts w:ascii="CG Times" w:hAnsi="CG Times"/>
                <w:color w:val="000000"/>
                <w:sz w:val="20"/>
                <w:szCs w:val="20"/>
                <w:lang w:val="sq-AL"/>
              </w:rPr>
              <w:t>ë</w:t>
            </w:r>
            <w:r w:rsidRPr="0080048A">
              <w:rPr>
                <w:rFonts w:ascii="CG Times" w:hAnsi="CG Times"/>
                <w:color w:val="000000"/>
                <w:sz w:val="20"/>
                <w:szCs w:val="20"/>
                <w:lang w:val="sq-AL"/>
              </w:rPr>
              <w:t>ve të përshtatshme për ko</w:t>
            </w:r>
            <w:r w:rsidR="008860DB" w:rsidRPr="0080048A">
              <w:rPr>
                <w:rFonts w:ascii="CG Times" w:hAnsi="CG Times"/>
                <w:color w:val="000000"/>
                <w:sz w:val="20"/>
                <w:szCs w:val="20"/>
                <w:lang w:val="sq-AL"/>
              </w:rPr>
              <w:t>nsum njerëzor</w:t>
            </w:r>
          </w:p>
        </w:tc>
        <w:tc>
          <w:tcPr>
            <w:tcW w:w="1596" w:type="pct"/>
          </w:tcPr>
          <w:p w:rsidR="000B43E8" w:rsidRPr="0080048A" w:rsidRDefault="008860DB"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Të gjitha: krustacë të gjallë</w:t>
            </w:r>
            <w:r w:rsidR="000B43E8" w:rsidRPr="0080048A">
              <w:rPr>
                <w:rFonts w:ascii="CG Times" w:hAnsi="CG Times"/>
                <w:color w:val="000000"/>
                <w:sz w:val="20"/>
                <w:szCs w:val="20"/>
                <w:lang w:val="sq-AL"/>
              </w:rPr>
              <w:t xml:space="preserve"> të importuara për konsum të menjëhershëm njerëzor, të konsiderohen dhe trajtohen për qëllime kontrolli veterinar si të ishin produkte</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0307</w:t>
            </w:r>
          </w:p>
        </w:tc>
        <w:tc>
          <w:tcPr>
            <w:tcW w:w="2784"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Molusqet nëse janë apo jo në guaskë, të gjalla, të freskëta, të ftohta,</w:t>
            </w:r>
            <w:r w:rsidR="008860DB" w:rsidRPr="0080048A">
              <w:rPr>
                <w:rFonts w:ascii="CG Times" w:hAnsi="CG Times"/>
                <w:color w:val="000000"/>
                <w:sz w:val="20"/>
                <w:szCs w:val="20"/>
                <w:lang w:val="sq-AL"/>
              </w:rPr>
              <w:t xml:space="preserve"> të ngrira, të thara</w:t>
            </w:r>
            <w:r w:rsidRPr="0080048A">
              <w:rPr>
                <w:rFonts w:ascii="CG Times" w:hAnsi="CG Times"/>
                <w:color w:val="000000"/>
                <w:sz w:val="20"/>
                <w:szCs w:val="20"/>
                <w:lang w:val="sq-AL"/>
              </w:rPr>
              <w:t xml:space="preserve"> ose të kripura në ujë me kripë; </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8860DB"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 xml:space="preserve">Kafshët </w:t>
            </w:r>
            <w:r w:rsidR="000B43E8" w:rsidRPr="0080048A">
              <w:rPr>
                <w:rFonts w:ascii="CG Times" w:hAnsi="CG Times"/>
                <w:color w:val="000000"/>
                <w:sz w:val="20"/>
                <w:szCs w:val="20"/>
                <w:lang w:val="sq-AL"/>
              </w:rPr>
              <w:t>e tjera</w:t>
            </w:r>
            <w:r w:rsidRPr="0080048A">
              <w:rPr>
                <w:rFonts w:ascii="CG Times" w:hAnsi="CG Times"/>
                <w:color w:val="000000"/>
                <w:sz w:val="20"/>
                <w:szCs w:val="20"/>
                <w:lang w:val="sq-AL"/>
              </w:rPr>
              <w:t xml:space="preserve"> jovertebrore ujore veç krustacë</w:t>
            </w:r>
            <w:r w:rsidR="000B43E8" w:rsidRPr="0080048A">
              <w:rPr>
                <w:rFonts w:ascii="CG Times" w:hAnsi="CG Times"/>
                <w:color w:val="000000"/>
                <w:sz w:val="20"/>
                <w:szCs w:val="20"/>
                <w:lang w:val="sq-AL"/>
              </w:rPr>
              <w:t>ve dhe të molusqeve të gjalla, të freskëta, të ftohta, të ngrira;</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8A259E" w:rsidP="002B5DD4">
            <w:pPr>
              <w:widowControl w:val="0"/>
              <w:jc w:val="both"/>
              <w:rPr>
                <w:rFonts w:ascii="CG Times" w:hAnsi="CG Times"/>
                <w:color w:val="000000"/>
                <w:sz w:val="20"/>
                <w:szCs w:val="20"/>
                <w:lang w:val="sq-AL"/>
              </w:rPr>
            </w:pPr>
            <w:r>
              <w:rPr>
                <w:rFonts w:ascii="CG Times" w:hAnsi="CG Times"/>
                <w:color w:val="000000"/>
                <w:sz w:val="20"/>
                <w:szCs w:val="20"/>
                <w:lang w:val="sq-AL"/>
              </w:rPr>
              <w:t>t</w:t>
            </w:r>
            <w:r w:rsidR="008860DB" w:rsidRPr="0080048A">
              <w:rPr>
                <w:rFonts w:ascii="CG Times" w:hAnsi="CG Times"/>
                <w:color w:val="000000"/>
                <w:sz w:val="20"/>
                <w:szCs w:val="20"/>
                <w:lang w:val="sq-AL"/>
              </w:rPr>
              <w:t>ë thara</w:t>
            </w:r>
            <w:r w:rsidR="000B43E8" w:rsidRPr="0080048A">
              <w:rPr>
                <w:rFonts w:ascii="CG Times" w:hAnsi="CG Times"/>
                <w:color w:val="000000"/>
                <w:sz w:val="20"/>
                <w:szCs w:val="20"/>
                <w:lang w:val="sq-AL"/>
              </w:rPr>
              <w:t xml:space="preserve"> ose të kripura në ujë me kripë; miellrat, pelet e kafshëve ujore jovertebrore</w:t>
            </w:r>
            <w:r w:rsidR="008860DB" w:rsidRPr="0080048A">
              <w:rPr>
                <w:rFonts w:ascii="CG Times" w:hAnsi="CG Times"/>
                <w:color w:val="000000"/>
                <w:sz w:val="20"/>
                <w:szCs w:val="20"/>
                <w:lang w:val="sq-AL"/>
              </w:rPr>
              <w:t>,</w:t>
            </w:r>
            <w:r w:rsidR="000B43E8" w:rsidRPr="0080048A">
              <w:rPr>
                <w:rFonts w:ascii="CG Times" w:hAnsi="CG Times"/>
                <w:color w:val="000000"/>
                <w:sz w:val="20"/>
                <w:szCs w:val="20"/>
                <w:lang w:val="sq-AL"/>
              </w:rPr>
              <w:t xml:space="preserve"> përveç krustac</w:t>
            </w:r>
            <w:r w:rsidR="00C56EC3">
              <w:rPr>
                <w:rFonts w:ascii="CG Times" w:hAnsi="CG Times"/>
                <w:color w:val="000000"/>
                <w:sz w:val="20"/>
                <w:szCs w:val="20"/>
                <w:lang w:val="sq-AL"/>
              </w:rPr>
              <w:t>ë</w:t>
            </w:r>
            <w:r w:rsidR="000B43E8" w:rsidRPr="0080048A">
              <w:rPr>
                <w:rFonts w:ascii="CG Times" w:hAnsi="CG Times"/>
                <w:color w:val="000000"/>
                <w:sz w:val="20"/>
                <w:szCs w:val="20"/>
                <w:lang w:val="sq-AL"/>
              </w:rPr>
              <w:t>ve të përshtatshme për konsum njerëzor.</w:t>
            </w:r>
          </w:p>
          <w:p w:rsidR="000B43E8" w:rsidRPr="0080048A" w:rsidRDefault="000B43E8" w:rsidP="002B5DD4">
            <w:pPr>
              <w:widowControl w:val="0"/>
              <w:jc w:val="both"/>
              <w:rPr>
                <w:rFonts w:ascii="CG Times" w:hAnsi="CG Times"/>
                <w:sz w:val="20"/>
                <w:szCs w:val="20"/>
                <w:lang w:val="sq-AL"/>
              </w:rPr>
            </w:pPr>
          </w:p>
        </w:tc>
        <w:tc>
          <w:tcPr>
            <w:tcW w:w="1596"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përfshirë </w:t>
            </w:r>
            <w:r w:rsidRPr="0080048A">
              <w:rPr>
                <w:rFonts w:ascii="CG Times" w:hAnsi="CG Times"/>
                <w:color w:val="000000"/>
                <w:sz w:val="20"/>
                <w:szCs w:val="20"/>
                <w:lang w:val="sq-AL"/>
              </w:rPr>
              <w:t xml:space="preserve">Bonamia Ostreae </w:t>
            </w:r>
            <w:r w:rsidRPr="0080048A">
              <w:rPr>
                <w:rFonts w:ascii="CG Times" w:hAnsi="CG Times"/>
                <w:sz w:val="20"/>
                <w:szCs w:val="20"/>
                <w:lang w:val="sq-AL"/>
              </w:rPr>
              <w:t xml:space="preserve">dhe Martelia Refringes, gjithashtu molusqet dhe kafshët jovertebrore ujore të gatuara dhe më pas të ftohura ose të ngrira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Molusqe të gjalla të importuara për konsum të menjëhershëm njerëzor konsiderohen dhe trajtohen për qëllime të kontrolleve veterinare si të ishin produkte</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mishin e specieve të kërmijve</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0307 60 00</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Kërmij ndryshe nga kërmijtë e detit</w:t>
            </w:r>
          </w:p>
        </w:tc>
        <w:tc>
          <w:tcPr>
            <w:tcW w:w="1596"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gastropode tokësore të llojit Helix pomatia Linne, Helix aspera Muller; Helix lucorum dhe lloje të familjes Achatinidae</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kërmijtë e gjallë për konsum të menjëhershëm njerëzor dhe gjithashtu dhe mishin e kërmijve për konsum njerëzor</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kërmijtë e paragatuar ose parapërpunuar</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0307 91 00</w:t>
            </w:r>
          </w:p>
        </w:tc>
        <w:tc>
          <w:tcPr>
            <w:tcW w:w="278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Kafshët jovertebrore ujore të gjalla</w:t>
            </w:r>
            <w:r w:rsidR="008860DB" w:rsidRPr="0080048A">
              <w:rPr>
                <w:rFonts w:ascii="CG Times" w:hAnsi="CG Times"/>
                <w:sz w:val="20"/>
                <w:szCs w:val="20"/>
                <w:lang w:val="sq-AL"/>
              </w:rPr>
              <w:t>, përveç krustacë</w:t>
            </w:r>
            <w:r w:rsidRPr="0080048A">
              <w:rPr>
                <w:rFonts w:ascii="CG Times" w:hAnsi="CG Times"/>
                <w:sz w:val="20"/>
                <w:szCs w:val="20"/>
                <w:lang w:val="sq-AL"/>
              </w:rPr>
              <w:t>ve, molusqeve të gjalla</w:t>
            </w:r>
            <w:r w:rsidR="008860DB" w:rsidRPr="0080048A">
              <w:rPr>
                <w:rFonts w:ascii="CG Times" w:hAnsi="CG Times"/>
                <w:sz w:val="20"/>
                <w:szCs w:val="20"/>
                <w:lang w:val="sq-AL"/>
              </w:rPr>
              <w:t>,</w:t>
            </w:r>
            <w:r w:rsidRPr="0080048A">
              <w:rPr>
                <w:rFonts w:ascii="CG Times" w:hAnsi="CG Times"/>
                <w:sz w:val="20"/>
                <w:szCs w:val="20"/>
                <w:lang w:val="sq-AL"/>
              </w:rPr>
              <w:t xml:space="preserve"> të freskëta ose të ftohta</w:t>
            </w:r>
          </w:p>
        </w:tc>
        <w:tc>
          <w:tcPr>
            <w:tcW w:w="159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0307 99 90</w:t>
            </w:r>
          </w:p>
        </w:tc>
        <w:tc>
          <w:tcPr>
            <w:tcW w:w="2784"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Të tjera: Ky kod përfshin miellrat, pelet e kafshëve jovertebrore ujore të tjera veç krustac</w:t>
            </w:r>
            <w:r w:rsidR="00C56EC3">
              <w:rPr>
                <w:rFonts w:ascii="CG Times" w:hAnsi="CG Times"/>
                <w:color w:val="000000"/>
                <w:sz w:val="20"/>
                <w:szCs w:val="20"/>
                <w:lang w:val="sq-AL"/>
              </w:rPr>
              <w:t>ë</w:t>
            </w:r>
            <w:r w:rsidRPr="0080048A">
              <w:rPr>
                <w:rFonts w:ascii="CG Times" w:hAnsi="CG Times"/>
                <w:color w:val="000000"/>
                <w:sz w:val="20"/>
                <w:szCs w:val="20"/>
                <w:lang w:val="sq-AL"/>
              </w:rPr>
              <w:t>ve, të përshtatshme për konsum njerëzor</w:t>
            </w:r>
          </w:p>
        </w:tc>
        <w:tc>
          <w:tcPr>
            <w:tcW w:w="159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 përfshirë ushqimet nga peshku për konsum njerëzor</w:t>
            </w:r>
          </w:p>
        </w:tc>
      </w:tr>
      <w:tr w:rsidR="000B43E8" w:rsidRPr="0080048A">
        <w:trPr>
          <w:jc w:val="center"/>
        </w:trPr>
        <w:tc>
          <w:tcPr>
            <w:tcW w:w="620" w:type="pct"/>
          </w:tcPr>
          <w:p w:rsidR="000B43E8" w:rsidRPr="0080048A" w:rsidRDefault="000B43E8" w:rsidP="002B5DD4">
            <w:pPr>
              <w:widowControl w:val="0"/>
              <w:rPr>
                <w:rFonts w:ascii="CG Times" w:hAnsi="CG Times"/>
                <w:sz w:val="20"/>
                <w:szCs w:val="20"/>
                <w:lang w:val="sq-AL"/>
              </w:rPr>
            </w:pPr>
          </w:p>
          <w:p w:rsidR="000B43E8" w:rsidRPr="0080048A" w:rsidRDefault="000B43E8" w:rsidP="002B5DD4">
            <w:pPr>
              <w:widowControl w:val="0"/>
              <w:rPr>
                <w:rFonts w:ascii="CG Times" w:hAnsi="CG Times"/>
                <w:sz w:val="20"/>
                <w:szCs w:val="20"/>
                <w:lang w:val="sq-AL"/>
              </w:rPr>
            </w:pPr>
          </w:p>
        </w:tc>
        <w:tc>
          <w:tcPr>
            <w:tcW w:w="2784" w:type="pct"/>
          </w:tcPr>
          <w:p w:rsidR="000B43E8" w:rsidRPr="00C56EC3" w:rsidRDefault="000B43E8" w:rsidP="002B5DD4">
            <w:pPr>
              <w:widowControl w:val="0"/>
              <w:jc w:val="both"/>
              <w:rPr>
                <w:rFonts w:ascii="CG Times" w:hAnsi="CG Times"/>
                <w:sz w:val="20"/>
                <w:szCs w:val="20"/>
                <w:lang w:val="sq-AL"/>
              </w:rPr>
            </w:pPr>
            <w:r w:rsidRPr="00C56EC3">
              <w:rPr>
                <w:rStyle w:val="hps"/>
                <w:rFonts w:ascii="CG Times" w:hAnsi="CG Times"/>
                <w:b/>
                <w:sz w:val="20"/>
                <w:szCs w:val="20"/>
                <w:lang w:val="sq-AL"/>
              </w:rPr>
              <w:t>Kapitulli 4:</w:t>
            </w:r>
            <w:r w:rsidRPr="00C56EC3">
              <w:rPr>
                <w:rFonts w:ascii="CG Times" w:hAnsi="CG Times"/>
                <w:b/>
                <w:sz w:val="20"/>
                <w:szCs w:val="20"/>
                <w:lang w:val="sq-AL"/>
              </w:rPr>
              <w:t xml:space="preserve"> Produktet e </w:t>
            </w:r>
            <w:r w:rsidRPr="00C56EC3">
              <w:rPr>
                <w:rStyle w:val="hps"/>
                <w:rFonts w:ascii="CG Times" w:hAnsi="CG Times"/>
                <w:b/>
                <w:sz w:val="20"/>
                <w:szCs w:val="20"/>
                <w:lang w:val="sq-AL"/>
              </w:rPr>
              <w:t>qumështit</w:t>
            </w:r>
            <w:r w:rsidR="00837D35" w:rsidRPr="00C56EC3">
              <w:rPr>
                <w:rFonts w:ascii="CG Times" w:hAnsi="CG Times"/>
                <w:b/>
                <w:sz w:val="20"/>
                <w:szCs w:val="20"/>
                <w:lang w:val="sq-AL"/>
              </w:rPr>
              <w:t>,</w:t>
            </w:r>
            <w:r w:rsidRPr="00C56EC3">
              <w:rPr>
                <w:rFonts w:ascii="CG Times" w:hAnsi="CG Times"/>
                <w:b/>
                <w:sz w:val="20"/>
                <w:szCs w:val="20"/>
                <w:lang w:val="sq-AL"/>
              </w:rPr>
              <w:t xml:space="preserve"> </w:t>
            </w:r>
            <w:r w:rsidRPr="00C56EC3">
              <w:rPr>
                <w:rStyle w:val="hps"/>
                <w:rFonts w:ascii="CG Times" w:hAnsi="CG Times"/>
                <w:b/>
                <w:sz w:val="20"/>
                <w:szCs w:val="20"/>
                <w:lang w:val="sq-AL"/>
              </w:rPr>
              <w:t>vezët</w:t>
            </w:r>
            <w:r w:rsidRPr="00C56EC3">
              <w:rPr>
                <w:rFonts w:ascii="CG Times" w:hAnsi="CG Times"/>
                <w:b/>
                <w:sz w:val="20"/>
                <w:szCs w:val="20"/>
                <w:lang w:val="sq-AL"/>
              </w:rPr>
              <w:t xml:space="preserve"> e shpendëve</w:t>
            </w:r>
            <w:r w:rsidR="00A6696B">
              <w:rPr>
                <w:rStyle w:val="hps"/>
                <w:rFonts w:ascii="CG Times" w:hAnsi="CG Times"/>
                <w:b/>
                <w:sz w:val="20"/>
                <w:szCs w:val="20"/>
                <w:lang w:val="sq-AL"/>
              </w:rPr>
              <w:t>,</w:t>
            </w:r>
            <w:r w:rsidRPr="00C56EC3">
              <w:rPr>
                <w:rStyle w:val="hps"/>
                <w:rFonts w:ascii="CG Times" w:hAnsi="CG Times"/>
                <w:b/>
                <w:sz w:val="20"/>
                <w:szCs w:val="20"/>
                <w:lang w:val="sq-AL"/>
              </w:rPr>
              <w:t xml:space="preserve"> mjalti</w:t>
            </w:r>
            <w:r w:rsidRPr="00C56EC3">
              <w:rPr>
                <w:rFonts w:ascii="CG Times" w:hAnsi="CG Times"/>
                <w:b/>
                <w:sz w:val="20"/>
                <w:szCs w:val="20"/>
                <w:lang w:val="sq-AL"/>
              </w:rPr>
              <w:t xml:space="preserve"> </w:t>
            </w:r>
            <w:r w:rsidR="00837D35" w:rsidRPr="00C56EC3">
              <w:rPr>
                <w:rStyle w:val="hps"/>
                <w:rFonts w:ascii="CG Times" w:hAnsi="CG Times"/>
                <w:b/>
                <w:sz w:val="20"/>
                <w:szCs w:val="20"/>
                <w:lang w:val="sq-AL"/>
              </w:rPr>
              <w:t>natyral,</w:t>
            </w:r>
            <w:r w:rsidRPr="00C56EC3">
              <w:rPr>
                <w:rStyle w:val="hps"/>
                <w:rFonts w:ascii="CG Times" w:hAnsi="CG Times"/>
                <w:b/>
                <w:sz w:val="20"/>
                <w:szCs w:val="20"/>
                <w:lang w:val="sq-AL"/>
              </w:rPr>
              <w:t xml:space="preserve"> produktet e përshtatshme me origjinë shtazore</w:t>
            </w:r>
            <w:r w:rsidRPr="00C56EC3">
              <w:rPr>
                <w:rFonts w:ascii="CG Times" w:hAnsi="CG Times"/>
                <w:b/>
                <w:sz w:val="20"/>
                <w:szCs w:val="20"/>
                <w:lang w:val="sq-AL"/>
              </w:rPr>
              <w:t>, t</w:t>
            </w:r>
            <w:r w:rsidRPr="00C56EC3">
              <w:rPr>
                <w:rFonts w:ascii="CG Times" w:hAnsi="CG Times"/>
                <w:sz w:val="20"/>
                <w:szCs w:val="20"/>
                <w:lang w:val="sq-AL"/>
              </w:rPr>
              <w:t>ë</w:t>
            </w:r>
            <w:r w:rsidRPr="00C56EC3">
              <w:rPr>
                <w:rFonts w:ascii="CG Times" w:hAnsi="CG Times"/>
                <w:b/>
                <w:sz w:val="20"/>
                <w:szCs w:val="20"/>
                <w:lang w:val="sq-AL"/>
              </w:rPr>
              <w:t xml:space="preserve"> </w:t>
            </w:r>
            <w:r w:rsidRPr="00C56EC3">
              <w:rPr>
                <w:rStyle w:val="hps"/>
                <w:rFonts w:ascii="CG Times" w:hAnsi="CG Times"/>
                <w:b/>
                <w:sz w:val="20"/>
                <w:szCs w:val="20"/>
                <w:lang w:val="sq-AL"/>
              </w:rPr>
              <w:t>paspecifikuara ose t</w:t>
            </w:r>
            <w:r w:rsidRPr="00C56EC3">
              <w:rPr>
                <w:rFonts w:ascii="CG Times" w:hAnsi="CG Times"/>
                <w:sz w:val="20"/>
                <w:szCs w:val="20"/>
                <w:lang w:val="sq-AL"/>
              </w:rPr>
              <w:t xml:space="preserve">ë </w:t>
            </w:r>
            <w:r w:rsidRPr="00C56EC3">
              <w:rPr>
                <w:rFonts w:ascii="CG Times" w:hAnsi="CG Times"/>
                <w:b/>
                <w:sz w:val="20"/>
                <w:szCs w:val="20"/>
                <w:lang w:val="sq-AL"/>
              </w:rPr>
              <w:t>përfshir</w:t>
            </w:r>
            <w:r w:rsidRPr="00C56EC3">
              <w:rPr>
                <w:rFonts w:ascii="CG Times" w:hAnsi="CG Times"/>
                <w:sz w:val="20"/>
                <w:szCs w:val="20"/>
                <w:lang w:val="sq-AL"/>
              </w:rPr>
              <w:t xml:space="preserve">a </w:t>
            </w:r>
            <w:r w:rsidRPr="00C56EC3">
              <w:rPr>
                <w:rStyle w:val="hps"/>
                <w:rFonts w:ascii="CG Times" w:hAnsi="CG Times"/>
                <w:b/>
                <w:sz w:val="20"/>
                <w:szCs w:val="20"/>
                <w:lang w:val="sq-AL"/>
              </w:rPr>
              <w:t>diku tjetër</w:t>
            </w:r>
          </w:p>
        </w:tc>
        <w:tc>
          <w:tcPr>
            <w:tcW w:w="1596" w:type="pct"/>
          </w:tcPr>
          <w:p w:rsidR="000B43E8" w:rsidRPr="0080048A" w:rsidRDefault="000B43E8" w:rsidP="002B5DD4">
            <w:pPr>
              <w:widowControl w:val="0"/>
              <w:rPr>
                <w:rFonts w:ascii="CG Times" w:hAnsi="CG Times"/>
                <w:sz w:val="20"/>
                <w:szCs w:val="20"/>
                <w:lang w:val="sq-AL"/>
              </w:rPr>
            </w:pPr>
          </w:p>
        </w:tc>
      </w:tr>
    </w:tbl>
    <w:p w:rsidR="000B43E8" w:rsidRPr="0080048A" w:rsidRDefault="000B43E8" w:rsidP="002B5DD4">
      <w:pPr>
        <w:widowControl w:val="0"/>
        <w:ind w:firstLine="720"/>
        <w:jc w:val="both"/>
        <w:rPr>
          <w:rStyle w:val="hps"/>
          <w:rFonts w:ascii="CG Times" w:hAnsi="CG Times"/>
          <w:color w:val="333333"/>
          <w:lang w:val="sq-AL"/>
        </w:rPr>
      </w:pPr>
    </w:p>
    <w:p w:rsidR="000B43E8" w:rsidRPr="0080048A" w:rsidRDefault="000B43E8" w:rsidP="002B5DD4">
      <w:pPr>
        <w:widowControl w:val="0"/>
        <w:ind w:firstLine="720"/>
        <w:jc w:val="both"/>
        <w:rPr>
          <w:rStyle w:val="hps"/>
          <w:rFonts w:ascii="CG Times" w:hAnsi="CG Times"/>
          <w:color w:val="000000"/>
          <w:sz w:val="22"/>
          <w:szCs w:val="22"/>
          <w:lang w:val="sq-AL"/>
        </w:rPr>
      </w:pPr>
      <w:r w:rsidRPr="00685198">
        <w:rPr>
          <w:rStyle w:val="hps"/>
          <w:rFonts w:ascii="CG Times" w:hAnsi="CG Times"/>
          <w:sz w:val="22"/>
          <w:szCs w:val="22"/>
          <w:lang w:val="sq-AL"/>
        </w:rPr>
        <w:t>1.</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Termi “</w:t>
      </w:r>
      <w:r w:rsidRPr="0080048A">
        <w:rPr>
          <w:rFonts w:ascii="CG Times" w:hAnsi="CG Times"/>
          <w:color w:val="000000"/>
          <w:sz w:val="22"/>
          <w:szCs w:val="22"/>
          <w:lang w:val="sq-AL"/>
        </w:rPr>
        <w:t xml:space="preserve">qumësht” </w:t>
      </w:r>
      <w:r w:rsidRPr="0080048A">
        <w:rPr>
          <w:rStyle w:val="hps"/>
          <w:rFonts w:ascii="CG Times" w:hAnsi="CG Times"/>
          <w:color w:val="000000"/>
          <w:sz w:val="22"/>
          <w:szCs w:val="22"/>
          <w:lang w:val="sq-AL"/>
        </w:rPr>
        <w:t>do të thotë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krem</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qumështi i plotë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ose qumësht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pjesërisht ose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plotësisht i skremuar.</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2</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Për qëllime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kreut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0405</w:t>
      </w:r>
      <w:r w:rsidRPr="0080048A">
        <w:rPr>
          <w:rFonts w:ascii="CG Times" w:hAnsi="CG Times"/>
          <w:color w:val="000000"/>
          <w:sz w:val="22"/>
          <w:szCs w:val="22"/>
          <w:lang w:val="sq-AL"/>
        </w:rPr>
        <w:t>:</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a</w:t>
      </w:r>
      <w:r w:rsidRPr="0080048A">
        <w:rPr>
          <w:rStyle w:val="atn"/>
          <w:rFonts w:ascii="CG Times" w:hAnsi="CG Times"/>
          <w:color w:val="000000"/>
          <w:sz w:val="22"/>
          <w:szCs w:val="22"/>
          <w:lang w:val="sq-AL"/>
        </w:rPr>
        <w:t>) termi “</w:t>
      </w:r>
      <w:r w:rsidRPr="0080048A">
        <w:rPr>
          <w:rFonts w:ascii="CG Times" w:hAnsi="CG Times"/>
          <w:color w:val="000000"/>
          <w:sz w:val="22"/>
          <w:szCs w:val="22"/>
          <w:lang w:val="sq-AL"/>
        </w:rPr>
        <w:t xml:space="preserve">gjalpë” nënkupton </w:t>
      </w:r>
      <w:r w:rsidRPr="0080048A">
        <w:rPr>
          <w:rStyle w:val="hps"/>
          <w:rFonts w:ascii="CG Times" w:hAnsi="CG Times"/>
          <w:color w:val="000000"/>
          <w:sz w:val="22"/>
          <w:szCs w:val="22"/>
          <w:lang w:val="sq-AL"/>
        </w:rPr>
        <w:t>gjalpin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natyral</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 xml:space="preserve">hirrë </w:t>
      </w:r>
      <w:r w:rsidRPr="0080048A">
        <w:rPr>
          <w:rFonts w:ascii="CG Times" w:hAnsi="CG Times"/>
          <w:color w:val="000000"/>
          <w:sz w:val="22"/>
          <w:szCs w:val="22"/>
          <w:lang w:val="sq-AL"/>
        </w:rPr>
        <w:t xml:space="preserve">gjalpi </w:t>
      </w:r>
      <w:r w:rsidRPr="0080048A">
        <w:rPr>
          <w:rStyle w:val="hps"/>
          <w:rFonts w:ascii="CG Times" w:hAnsi="CG Times"/>
          <w:color w:val="000000"/>
          <w:sz w:val="22"/>
          <w:szCs w:val="22"/>
          <w:lang w:val="sq-AL"/>
        </w:rPr>
        <w:t>ose gjalpin</w:t>
      </w:r>
      <w:r w:rsidRPr="0080048A">
        <w:rPr>
          <w:rFonts w:ascii="CG Times" w:hAnsi="CG Times"/>
          <w:color w:val="000000"/>
          <w:sz w:val="22"/>
          <w:szCs w:val="22"/>
          <w:lang w:val="sq-AL"/>
        </w:rPr>
        <w:t xml:space="preserve"> e</w:t>
      </w:r>
      <w:r w:rsidRPr="0080048A">
        <w:rPr>
          <w:rStyle w:val="hps"/>
          <w:rFonts w:ascii="CG Times" w:hAnsi="CG Times"/>
          <w:color w:val="000000"/>
          <w:sz w:val="22"/>
          <w:szCs w:val="22"/>
          <w:lang w:val="sq-AL"/>
        </w:rPr>
        <w:t xml:space="preserve"> rikombinuar (i freskët</w:t>
      </w:r>
      <w:r w:rsidRPr="0080048A">
        <w:rPr>
          <w:rFonts w:ascii="CG Times" w:hAnsi="CG Times"/>
          <w:color w:val="000000"/>
          <w:sz w:val="22"/>
          <w:szCs w:val="22"/>
          <w:lang w:val="sq-AL"/>
        </w:rPr>
        <w:t xml:space="preserve">, i kripur </w:t>
      </w:r>
      <w:r w:rsidRPr="0080048A">
        <w:rPr>
          <w:rStyle w:val="hps"/>
          <w:rFonts w:ascii="CG Times" w:hAnsi="CG Times"/>
          <w:color w:val="000000"/>
          <w:sz w:val="22"/>
          <w:szCs w:val="22"/>
          <w:lang w:val="sq-AL"/>
        </w:rPr>
        <w:t>apo</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prishur</w:t>
      </w:r>
      <w:r w:rsidRPr="0080048A">
        <w:rPr>
          <w:rFonts w:ascii="CG Times" w:hAnsi="CG Times"/>
          <w:color w:val="000000"/>
          <w:sz w:val="22"/>
          <w:szCs w:val="22"/>
          <w:lang w:val="sq-AL"/>
        </w:rPr>
        <w:t xml:space="preserve"> duke përfshirë </w:t>
      </w:r>
      <w:r w:rsidRPr="0080048A">
        <w:rPr>
          <w:rStyle w:val="hps"/>
          <w:rFonts w:ascii="CG Times" w:hAnsi="CG Times"/>
          <w:color w:val="000000"/>
          <w:sz w:val="22"/>
          <w:szCs w:val="22"/>
          <w:lang w:val="sq-AL"/>
        </w:rPr>
        <w:t>gjalpin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e konservuar</w:t>
      </w:r>
      <w:r w:rsidRPr="0080048A">
        <w:rPr>
          <w:rFonts w:ascii="CG Times" w:hAnsi="CG Times"/>
          <w:color w:val="000000"/>
          <w:sz w:val="22"/>
          <w:szCs w:val="22"/>
          <w:lang w:val="sq-AL"/>
        </w:rPr>
        <w:t>), q</w:t>
      </w:r>
      <w:r w:rsidRPr="0080048A">
        <w:rPr>
          <w:rStyle w:val="hps"/>
          <w:rFonts w:ascii="CG Times" w:hAnsi="CG Times"/>
          <w:color w:val="000000"/>
          <w:sz w:val="22"/>
          <w:szCs w:val="22"/>
          <w:lang w:val="sq-AL"/>
        </w:rPr>
        <w: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rrjedh</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vet</w:t>
      </w:r>
      <w:r w:rsidRPr="0080048A">
        <w:rPr>
          <w:rFonts w:ascii="CG Times" w:hAnsi="CG Times"/>
          <w:sz w:val="22"/>
          <w:szCs w:val="22"/>
          <w:lang w:val="sq-AL"/>
        </w:rPr>
        <w:t>ë</w:t>
      </w:r>
      <w:r w:rsidRPr="0080048A">
        <w:rPr>
          <w:rStyle w:val="hps"/>
          <w:rFonts w:ascii="CG Times" w:hAnsi="CG Times"/>
          <w:color w:val="000000"/>
          <w:sz w:val="22"/>
          <w:szCs w:val="22"/>
          <w:lang w:val="sq-AL"/>
        </w:rPr>
        <w:t>m nga qumështi</w:t>
      </w:r>
      <w:r w:rsidRPr="0080048A">
        <w:rPr>
          <w:rFonts w:ascii="CG Times" w:hAnsi="CG Times"/>
          <w:color w:val="000000"/>
          <w:sz w:val="22"/>
          <w:szCs w:val="22"/>
          <w:lang w:val="sq-AL"/>
        </w:rPr>
        <w:t xml:space="preserve">, me </w:t>
      </w:r>
      <w:r w:rsidRPr="0080048A">
        <w:rPr>
          <w:rStyle w:val="hps"/>
          <w:rFonts w:ascii="CG Times" w:hAnsi="CG Times"/>
          <w:color w:val="000000"/>
          <w:sz w:val="22"/>
          <w:szCs w:val="22"/>
          <w:lang w:val="sq-AL"/>
        </w:rPr>
        <w:t>një përmbajtje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yndyre qumështi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prej 80</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ose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shumë,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por jo</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shumë 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95%</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peshës</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një maksimum të trupave të ngurtë</w:t>
      </w:r>
      <w:r w:rsidR="00837D35" w:rsidRPr="0080048A">
        <w:rPr>
          <w:rStyle w:val="hps"/>
          <w:rFonts w:ascii="CG Times" w:hAnsi="CG Times"/>
          <w:color w:val="000000"/>
          <w:sz w:val="22"/>
          <w:szCs w:val="22"/>
          <w:lang w:val="sq-AL"/>
        </w:rPr>
        <w:t>-</w:t>
      </w:r>
      <w:r w:rsidRPr="0080048A">
        <w:rPr>
          <w:rStyle w:val="hps"/>
          <w:rFonts w:ascii="CG Times" w:hAnsi="CG Times"/>
          <w:color w:val="000000"/>
          <w:sz w:val="22"/>
          <w:szCs w:val="22"/>
          <w:lang w:val="sq-AL"/>
        </w:rPr>
        <w:t>jo</w:t>
      </w:r>
      <w:r w:rsidRPr="0080048A">
        <w:rPr>
          <w:rFonts w:ascii="CG Times" w:hAnsi="CG Times"/>
          <w:color w:val="000000"/>
          <w:sz w:val="22"/>
          <w:szCs w:val="22"/>
          <w:lang w:val="sq-AL"/>
        </w:rPr>
        <w:t xml:space="preserve">yndyrë </w:t>
      </w:r>
      <w:r w:rsidRPr="0080048A">
        <w:rPr>
          <w:rStyle w:val="hps"/>
          <w:rFonts w:ascii="CG Times" w:hAnsi="CG Times"/>
          <w:color w:val="000000"/>
          <w:sz w:val="22"/>
          <w:szCs w:val="22"/>
          <w:lang w:val="sq-AL"/>
        </w:rPr>
        <w:t>prej 2</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w:t>
      </w:r>
      <w:r w:rsidRPr="0080048A">
        <w:rPr>
          <w:rFonts w:ascii="CG Times" w:hAnsi="CG Times"/>
          <w:color w:val="000000"/>
          <w:sz w:val="22"/>
          <w:szCs w:val="22"/>
          <w:lang w:val="sq-AL"/>
        </w:rPr>
        <w:t xml:space="preserve"> peshës </w:t>
      </w:r>
      <w:r w:rsidRPr="0080048A">
        <w:rPr>
          <w:rStyle w:val="hps"/>
          <w:rFonts w:ascii="CG Times" w:hAnsi="CG Times"/>
          <w:color w:val="000000"/>
          <w:sz w:val="22"/>
          <w:szCs w:val="22"/>
          <w:lang w:val="sq-AL"/>
        </w:rPr>
        <w:t>dhe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një përmbajtje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maksimale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ujit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prej 16</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w:t>
      </w:r>
      <w:r w:rsidRPr="0080048A">
        <w:rPr>
          <w:rFonts w:ascii="CG Times" w:hAnsi="CG Times"/>
          <w:color w:val="000000"/>
          <w:sz w:val="22"/>
          <w:szCs w:val="22"/>
          <w:lang w:val="sq-AL"/>
        </w:rPr>
        <w:t xml:space="preserve"> peshës. </w:t>
      </w:r>
      <w:r w:rsidRPr="0080048A">
        <w:rPr>
          <w:rStyle w:val="hps"/>
          <w:rFonts w:ascii="CG Times" w:hAnsi="CG Times"/>
          <w:color w:val="000000"/>
          <w:sz w:val="22"/>
          <w:szCs w:val="22"/>
          <w:lang w:val="sq-AL"/>
        </w:rPr>
        <w:t>Gjalpi nuk përmban</w:t>
      </w:r>
      <w:r w:rsidRPr="0080048A">
        <w:rPr>
          <w:rFonts w:ascii="CG Times" w:hAnsi="CG Times"/>
          <w:color w:val="000000"/>
          <w:sz w:val="22"/>
          <w:szCs w:val="22"/>
          <w:lang w:val="sq-AL"/>
        </w:rPr>
        <w:t xml:space="preserve"> shtresa q</w:t>
      </w:r>
      <w:r w:rsidRPr="0080048A">
        <w:rPr>
          <w:rStyle w:val="hps"/>
          <w:rFonts w:ascii="CG Times" w:hAnsi="CG Times"/>
          <w:color w:val="000000"/>
          <w:sz w:val="22"/>
          <w:szCs w:val="22"/>
          <w:lang w:val="sq-AL"/>
        </w:rPr>
        <w:t>ë</w:t>
      </w:r>
      <w:r w:rsidRPr="0080048A">
        <w:rPr>
          <w:rFonts w:ascii="CG Times" w:hAnsi="CG Times"/>
          <w:color w:val="000000"/>
          <w:sz w:val="22"/>
          <w:szCs w:val="22"/>
          <w:lang w:val="sq-AL"/>
        </w:rPr>
        <w:t xml:space="preserve"> ndihmojnë </w:t>
      </w:r>
      <w:r w:rsidRPr="0080048A">
        <w:rPr>
          <w:rStyle w:val="hps"/>
          <w:rFonts w:ascii="CG Times" w:hAnsi="CG Times"/>
          <w:color w:val="000000"/>
          <w:sz w:val="22"/>
          <w:szCs w:val="22"/>
          <w:lang w:val="sq-AL"/>
        </w:rPr>
        <w:t>emulsionin,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por</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mund të përmbajë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klorur</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natriumi,</w:t>
      </w:r>
      <w:r w:rsidRPr="0080048A">
        <w:rPr>
          <w:rFonts w:ascii="CG Times" w:hAnsi="CG Times"/>
          <w:color w:val="000000"/>
          <w:sz w:val="22"/>
          <w:szCs w:val="22"/>
          <w:lang w:val="sq-AL"/>
        </w:rPr>
        <w:t xml:space="preserve"> </w:t>
      </w:r>
      <w:r w:rsidR="00837D35" w:rsidRPr="0080048A">
        <w:rPr>
          <w:rStyle w:val="hps"/>
          <w:rFonts w:ascii="CG Times" w:hAnsi="CG Times"/>
          <w:color w:val="000000"/>
          <w:sz w:val="22"/>
          <w:szCs w:val="22"/>
          <w:lang w:val="sq-AL"/>
        </w:rPr>
        <w:t>ngjyrues ushqimor</w:t>
      </w:r>
      <w:r w:rsidRPr="0080048A">
        <w:rPr>
          <w:rStyle w:val="hps"/>
          <w:rFonts w:ascii="CG Times" w:hAnsi="CG Times"/>
          <w:color w:val="000000"/>
          <w:sz w:val="22"/>
          <w:szCs w:val="22"/>
          <w:lang w:val="sq-AL"/>
        </w:rPr>
        <w:t>, kripëra 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neutralizuara</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dhe kultura</w:t>
      </w:r>
      <w:r w:rsidRPr="0080048A">
        <w:rPr>
          <w:rFonts w:ascii="CG Times" w:hAnsi="CG Times"/>
          <w:color w:val="000000"/>
          <w:sz w:val="22"/>
          <w:szCs w:val="22"/>
          <w:lang w:val="sq-AL"/>
        </w:rPr>
        <w:t xml:space="preserve"> t</w:t>
      </w:r>
      <w:r w:rsidRPr="0080048A">
        <w:rPr>
          <w:rStyle w:val="hps"/>
          <w:rFonts w:ascii="CG Times" w:hAnsi="CG Times"/>
          <w:color w:val="000000"/>
          <w:sz w:val="22"/>
          <w:szCs w:val="22"/>
          <w:lang w:val="sq-AL"/>
        </w:rPr>
        <w:t>ë baktereve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padëmshme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w:t>
      </w:r>
      <w:r w:rsidRPr="0080048A">
        <w:rPr>
          <w:rFonts w:ascii="CG Times" w:hAnsi="CG Times"/>
          <w:color w:val="000000"/>
          <w:sz w:val="22"/>
          <w:szCs w:val="22"/>
          <w:lang w:val="sq-AL"/>
        </w:rPr>
        <w:t xml:space="preserve"> prodhimit t</w:t>
      </w:r>
      <w:r w:rsidRPr="0080048A">
        <w:rPr>
          <w:rStyle w:val="hps"/>
          <w:rFonts w:ascii="CG Times" w:hAnsi="CG Times"/>
          <w:color w:val="000000"/>
          <w:sz w:val="22"/>
          <w:szCs w:val="22"/>
          <w:lang w:val="sq-AL"/>
        </w:rPr>
        <w:t xml:space="preserve">ë </w:t>
      </w:r>
      <w:r w:rsidRPr="0080048A">
        <w:rPr>
          <w:rFonts w:ascii="CG Times" w:hAnsi="CG Times"/>
          <w:color w:val="000000"/>
          <w:sz w:val="22"/>
          <w:szCs w:val="22"/>
          <w:lang w:val="sq-AL"/>
        </w:rPr>
        <w:t xml:space="preserve">acidit </w:t>
      </w:r>
      <w:r w:rsidRPr="0080048A">
        <w:rPr>
          <w:rStyle w:val="hps"/>
          <w:rFonts w:ascii="CG Times" w:hAnsi="CG Times"/>
          <w:color w:val="000000"/>
          <w:sz w:val="22"/>
          <w:szCs w:val="22"/>
          <w:lang w:val="sq-AL"/>
        </w:rPr>
        <w:t>laktik</w:t>
      </w:r>
      <w:r w:rsidRPr="0080048A">
        <w:rPr>
          <w:rFonts w:ascii="CG Times" w:hAnsi="CG Times"/>
          <w:color w:val="000000"/>
          <w:sz w:val="22"/>
          <w:szCs w:val="22"/>
          <w:lang w:val="sq-AL"/>
        </w:rPr>
        <w:t>;</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b</w:t>
      </w:r>
      <w:r w:rsidRPr="0080048A">
        <w:rPr>
          <w:rStyle w:val="atn"/>
          <w:rFonts w:ascii="CG Times" w:hAnsi="CG Times"/>
          <w:color w:val="000000"/>
          <w:sz w:val="22"/>
          <w:szCs w:val="22"/>
          <w:lang w:val="sq-AL"/>
        </w:rPr>
        <w:t>) termi “ajka e qumështit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do të thotë një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emulsion</w:t>
      </w:r>
      <w:r w:rsidRPr="0080048A">
        <w:rPr>
          <w:rFonts w:ascii="CG Times" w:hAnsi="CG Times"/>
          <w:color w:val="000000"/>
          <w:sz w:val="22"/>
          <w:szCs w:val="22"/>
          <w:lang w:val="sq-AL"/>
        </w:rPr>
        <w:t xml:space="preserve"> t</w:t>
      </w:r>
      <w:r w:rsidRPr="0080048A">
        <w:rPr>
          <w:rStyle w:val="hps"/>
          <w:rFonts w:ascii="CG Times" w:hAnsi="CG Times"/>
          <w:color w:val="000000"/>
          <w:sz w:val="22"/>
          <w:szCs w:val="22"/>
          <w:lang w:val="sq-AL"/>
        </w:rPr>
        <w: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shpërndarë të tipit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ujë</w:t>
      </w:r>
      <w:r w:rsidRPr="0080048A">
        <w:rPr>
          <w:rStyle w:val="atn"/>
          <w:rFonts w:ascii="CG Times" w:hAnsi="CG Times"/>
          <w:color w:val="000000"/>
          <w:sz w:val="22"/>
          <w:szCs w:val="22"/>
          <w:lang w:val="sq-AL"/>
        </w:rPr>
        <w:t xml:space="preserve"> në </w:t>
      </w:r>
      <w:r w:rsidRPr="0080048A">
        <w:rPr>
          <w:rFonts w:ascii="CG Times" w:hAnsi="CG Times"/>
          <w:color w:val="000000"/>
          <w:sz w:val="22"/>
          <w:szCs w:val="22"/>
          <w:lang w:val="sq-AL"/>
        </w:rPr>
        <w:t>yndyr</w:t>
      </w:r>
      <w:r w:rsidRPr="0080048A">
        <w:rPr>
          <w:rFonts w:ascii="CG Times" w:hAnsi="CG Times"/>
          <w:sz w:val="22"/>
          <w:szCs w:val="22"/>
          <w:lang w:val="sq-AL"/>
        </w:rPr>
        <w:t>ë</w:t>
      </w:r>
      <w:r w:rsidRPr="0080048A">
        <w:rPr>
          <w:rFonts w:ascii="CG Times" w:hAnsi="CG Times"/>
          <w:color w:val="000000"/>
          <w:sz w:val="22"/>
          <w:szCs w:val="22"/>
          <w:lang w:val="sq-AL"/>
        </w:rPr>
        <w:t xml:space="preserve">, që përmban </w:t>
      </w:r>
      <w:r w:rsidRPr="0080048A">
        <w:rPr>
          <w:rStyle w:val="hps"/>
          <w:rFonts w:ascii="CG Times" w:hAnsi="CG Times"/>
          <w:color w:val="000000"/>
          <w:sz w:val="22"/>
          <w:szCs w:val="22"/>
          <w:lang w:val="sq-AL"/>
        </w:rPr>
        <w:t>si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yndyrë qumështi të vetmen yndyrë në produkt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një përmbajtje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yndyre qumështi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prej</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39%</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ose më shumë,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por</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pak se 80</w:t>
      </w:r>
      <w:r w:rsidRPr="0080048A">
        <w:rPr>
          <w:rFonts w:ascii="CG Times" w:hAnsi="CG Times"/>
          <w:color w:val="000000"/>
          <w:sz w:val="22"/>
          <w:szCs w:val="22"/>
          <w:lang w:val="sq-AL"/>
        </w:rPr>
        <w:t>% t</w:t>
      </w:r>
      <w:r w:rsidRPr="0080048A">
        <w:rPr>
          <w:rStyle w:val="hps"/>
          <w:rFonts w:ascii="CG Times" w:hAnsi="CG Times"/>
          <w:color w:val="000000"/>
          <w:sz w:val="22"/>
          <w:szCs w:val="22"/>
          <w:lang w:val="sq-AL"/>
        </w:rPr>
        <w:t>ë</w:t>
      </w:r>
      <w:r w:rsidRPr="0080048A">
        <w:rPr>
          <w:rFonts w:ascii="CG Times" w:hAnsi="CG Times"/>
          <w:color w:val="000000"/>
          <w:sz w:val="22"/>
          <w:szCs w:val="22"/>
          <w:lang w:val="sq-AL"/>
        </w:rPr>
        <w:t xml:space="preserve"> peshës.</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3</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Produktet e</w:t>
      </w:r>
      <w:r w:rsidRPr="0080048A">
        <w:rPr>
          <w:rFonts w:ascii="CG Times" w:hAnsi="CG Times"/>
          <w:color w:val="000000"/>
          <w:sz w:val="22"/>
          <w:szCs w:val="22"/>
          <w:lang w:val="sq-AL"/>
        </w:rPr>
        <w:t xml:space="preserve"> përftuara </w:t>
      </w:r>
      <w:r w:rsidRPr="0080048A">
        <w:rPr>
          <w:rStyle w:val="hps"/>
          <w:rFonts w:ascii="CG Times" w:hAnsi="CG Times"/>
          <w:color w:val="000000"/>
          <w:sz w:val="22"/>
          <w:szCs w:val="22"/>
          <w:lang w:val="sq-AL"/>
        </w:rPr>
        <w:t>nga përq</w:t>
      </w:r>
      <w:r w:rsidRPr="0080048A">
        <w:rPr>
          <w:rFonts w:ascii="CG Times" w:hAnsi="CG Times"/>
          <w:sz w:val="22"/>
          <w:szCs w:val="22"/>
          <w:lang w:val="sq-AL"/>
        </w:rPr>
        <w:t>e</w:t>
      </w:r>
      <w:r w:rsidRPr="0080048A">
        <w:rPr>
          <w:rStyle w:val="hps"/>
          <w:rFonts w:ascii="CG Times" w:hAnsi="CG Times"/>
          <w:color w:val="000000"/>
          <w:sz w:val="22"/>
          <w:szCs w:val="22"/>
          <w:lang w:val="sq-AL"/>
        </w:rPr>
        <w:t>ndrimi 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hirrës</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dhe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me shtimin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e qumështit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ose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yndyrës s</w:t>
      </w:r>
      <w:r w:rsidRPr="0080048A">
        <w:rPr>
          <w:rFonts w:ascii="CG Times" w:hAnsi="CG Times"/>
          <w:sz w:val="22"/>
          <w:szCs w:val="22"/>
          <w:lang w:val="sq-AL"/>
        </w:rPr>
        <w:t>ë</w:t>
      </w:r>
      <w:r w:rsidRPr="0080048A">
        <w:rPr>
          <w:rStyle w:val="hps"/>
          <w:rFonts w:ascii="CG Times" w:hAnsi="CG Times"/>
          <w:color w:val="000000"/>
          <w:sz w:val="22"/>
          <w:szCs w:val="22"/>
          <w:lang w:val="sq-AL"/>
        </w:rPr>
        <w:t xml:space="preserve"> qumështit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do të klasifikohen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si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djathë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në kreun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0406,</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me kusht që ato kanë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tri</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karakteristikat e mëposhtme:</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a)</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një përmbajtje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yndyre qumështi, të peshës</w:t>
      </w:r>
      <w:r w:rsidRPr="0080048A">
        <w:rPr>
          <w:rFonts w:ascii="CG Times" w:hAnsi="CG Times"/>
          <w:color w:val="000000"/>
          <w:sz w:val="22"/>
          <w:szCs w:val="22"/>
          <w:lang w:val="sq-AL"/>
        </w:rPr>
        <w:t xml:space="preserve"> s</w:t>
      </w:r>
      <w:r w:rsidRPr="0080048A">
        <w:rPr>
          <w:rStyle w:val="hps"/>
          <w:rFonts w:ascii="CG Times" w:hAnsi="CG Times"/>
          <w:color w:val="000000"/>
          <w:sz w:val="22"/>
          <w:szCs w:val="22"/>
          <w:lang w:val="sq-AL"/>
        </w:rPr>
        <w:t>ë lëndës së thatë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prej</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5 % ose më shumë</w:t>
      </w:r>
      <w:r w:rsidRPr="0080048A">
        <w:rPr>
          <w:rFonts w:ascii="CG Times" w:hAnsi="CG Times"/>
          <w:color w:val="000000"/>
          <w:sz w:val="22"/>
          <w:szCs w:val="22"/>
          <w:lang w:val="sq-AL"/>
        </w:rPr>
        <w:t>;</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b</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një përmbajtje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lëndës së thatë</w:t>
      </w:r>
      <w:r w:rsidRPr="0080048A">
        <w:rPr>
          <w:rFonts w:ascii="CG Times" w:hAnsi="CG Times"/>
          <w:color w:val="000000"/>
          <w:sz w:val="22"/>
          <w:szCs w:val="22"/>
          <w:lang w:val="sq-AL"/>
        </w:rPr>
        <w:t>, p</w:t>
      </w:r>
      <w:r w:rsidRPr="0080048A">
        <w:rPr>
          <w:rStyle w:val="hps"/>
          <w:rFonts w:ascii="CG Times" w:hAnsi="CG Times"/>
          <w:color w:val="000000"/>
          <w:sz w:val="22"/>
          <w:szCs w:val="22"/>
          <w:lang w:val="sq-AL"/>
        </w:rPr>
        <w:t>rej të paktën</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70 %, por</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jo më tepër 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 xml:space="preserve">85 % </w:t>
      </w:r>
      <w:r w:rsidRPr="0080048A">
        <w:rPr>
          <w:rFonts w:ascii="CG Times" w:hAnsi="CG Times"/>
          <w:color w:val="000000"/>
          <w:sz w:val="22"/>
          <w:szCs w:val="22"/>
          <w:lang w:val="sq-AL"/>
        </w:rPr>
        <w:t>ndaj peshës</w:t>
      </w:r>
      <w:r w:rsidRPr="0080048A">
        <w:rPr>
          <w:rStyle w:val="hps"/>
          <w:rFonts w:ascii="CG Times" w:hAnsi="CG Times"/>
          <w:color w:val="000000"/>
          <w:sz w:val="22"/>
          <w:szCs w:val="22"/>
          <w:lang w:val="sq-AL"/>
        </w:rPr>
        <w:t>; dhe</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c) janë të mykur ose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të aftë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për t’u mykur</w:t>
      </w:r>
      <w:r w:rsidRPr="0080048A">
        <w:rPr>
          <w:rFonts w:ascii="CG Times" w:hAnsi="CG Times"/>
          <w:color w:val="000000"/>
          <w:sz w:val="22"/>
          <w:szCs w:val="22"/>
          <w:lang w:val="sq-AL"/>
        </w:rPr>
        <w:t>.</w:t>
      </w:r>
    </w:p>
    <w:p w:rsidR="000B43E8" w:rsidRPr="0080048A" w:rsidRDefault="000B43E8" w:rsidP="002B5DD4">
      <w:pPr>
        <w:widowControl w:val="0"/>
        <w:ind w:firstLine="720"/>
        <w:jc w:val="both"/>
        <w:rPr>
          <w:rStyle w:val="hps"/>
          <w:rFonts w:ascii="CG Times" w:hAnsi="CG Times"/>
          <w:color w:val="000000"/>
          <w:sz w:val="22"/>
          <w:szCs w:val="22"/>
          <w:lang w:val="sq-AL"/>
        </w:rPr>
      </w:pPr>
      <w:r w:rsidRPr="0080048A">
        <w:rPr>
          <w:rStyle w:val="hps"/>
          <w:rFonts w:ascii="CG Times" w:hAnsi="CG Times"/>
          <w:color w:val="000000"/>
          <w:sz w:val="22"/>
          <w:szCs w:val="22"/>
          <w:lang w:val="sq-AL"/>
        </w:rPr>
        <w:t>4</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Ky kapitull</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nuk përfshin:</w:t>
      </w:r>
    </w:p>
    <w:p w:rsidR="000B43E8" w:rsidRPr="0080048A" w:rsidRDefault="000B43E8" w:rsidP="002B5DD4">
      <w:pPr>
        <w:widowControl w:val="0"/>
        <w:ind w:firstLine="720"/>
        <w:jc w:val="both"/>
        <w:rPr>
          <w:rStyle w:val="hps"/>
          <w:rFonts w:ascii="CG Times" w:hAnsi="CG Times"/>
          <w:color w:val="000000"/>
          <w:sz w:val="22"/>
          <w:szCs w:val="22"/>
          <w:lang w:val="sq-AL"/>
        </w:rPr>
      </w:pPr>
      <w:r w:rsidRPr="0080048A">
        <w:rPr>
          <w:rStyle w:val="hps"/>
          <w:rFonts w:ascii="CG Times" w:hAnsi="CG Times"/>
          <w:color w:val="000000"/>
          <w:sz w:val="22"/>
          <w:szCs w:val="22"/>
          <w:lang w:val="sq-AL"/>
        </w:rPr>
        <w:t>a</w:t>
      </w:r>
      <w:r w:rsidRPr="0080048A">
        <w:rPr>
          <w:rFonts w:ascii="CG Times" w:hAnsi="CG Times"/>
          <w:color w:val="000000"/>
          <w:sz w:val="22"/>
          <w:szCs w:val="22"/>
          <w:lang w:val="sq-AL"/>
        </w:rPr>
        <w:t xml:space="preserve">) produkte të përfituara </w:t>
      </w:r>
      <w:r w:rsidRPr="0080048A">
        <w:rPr>
          <w:rStyle w:val="hps"/>
          <w:rFonts w:ascii="CG Times" w:hAnsi="CG Times"/>
          <w:color w:val="000000"/>
          <w:sz w:val="22"/>
          <w:szCs w:val="22"/>
          <w:lang w:val="sq-AL"/>
        </w:rPr>
        <w:t>nga</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hirra</w:t>
      </w:r>
      <w:r w:rsidRPr="0080048A">
        <w:rPr>
          <w:rFonts w:ascii="CG Times" w:hAnsi="CG Times"/>
          <w:color w:val="000000"/>
          <w:sz w:val="22"/>
          <w:szCs w:val="22"/>
          <w:lang w:val="sq-AL"/>
        </w:rPr>
        <w:t xml:space="preserve">, që përmbajnë ndaj </w:t>
      </w:r>
      <w:r w:rsidRPr="0080048A">
        <w:rPr>
          <w:rStyle w:val="hps"/>
          <w:rFonts w:ascii="CG Times" w:hAnsi="CG Times"/>
          <w:color w:val="000000"/>
          <w:sz w:val="22"/>
          <w:szCs w:val="22"/>
          <w:lang w:val="sq-AL"/>
        </w:rPr>
        <w:t>peshës</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shumë se</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95</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 laktozë anhider e llogaritur</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mbi peshën e l</w:t>
      </w:r>
      <w:r w:rsidRPr="0080048A">
        <w:rPr>
          <w:rFonts w:ascii="CG Times" w:hAnsi="CG Times"/>
          <w:color w:val="000000"/>
          <w:sz w:val="22"/>
          <w:szCs w:val="22"/>
          <w:lang w:val="sq-AL"/>
        </w:rPr>
        <w:t>ë</w:t>
      </w:r>
      <w:r w:rsidRPr="0080048A">
        <w:rPr>
          <w:rStyle w:val="hps"/>
          <w:rFonts w:ascii="CG Times" w:hAnsi="CG Times"/>
          <w:color w:val="000000"/>
          <w:sz w:val="22"/>
          <w:szCs w:val="22"/>
          <w:lang w:val="sq-AL"/>
        </w:rPr>
        <w:t>ndës s</w:t>
      </w:r>
      <w:r w:rsidRPr="0080048A">
        <w:rPr>
          <w:rFonts w:ascii="CG Times" w:hAnsi="CG Times"/>
          <w:color w:val="000000"/>
          <w:sz w:val="22"/>
          <w:szCs w:val="22"/>
          <w:lang w:val="sq-AL"/>
        </w:rPr>
        <w:t>ë</w:t>
      </w:r>
      <w:r w:rsidRPr="0080048A">
        <w:rPr>
          <w:rStyle w:val="hps"/>
          <w:rFonts w:ascii="CG Times" w:hAnsi="CG Times"/>
          <w:color w:val="000000"/>
          <w:sz w:val="22"/>
          <w:szCs w:val="22"/>
          <w:lang w:val="sq-AL"/>
        </w:rPr>
        <w:t xml:space="preserve"> thatë (kreu</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1702</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ose</w:t>
      </w:r>
    </w:p>
    <w:p w:rsidR="000B43E8" w:rsidRPr="0080048A" w:rsidRDefault="000B43E8" w:rsidP="002B5DD4">
      <w:pPr>
        <w:widowControl w:val="0"/>
        <w:ind w:firstLine="720"/>
        <w:jc w:val="both"/>
        <w:rPr>
          <w:rFonts w:ascii="CG Times" w:hAnsi="CG Times"/>
          <w:color w:val="000000"/>
          <w:sz w:val="22"/>
          <w:szCs w:val="22"/>
          <w:lang w:val="sq-AL"/>
        </w:rPr>
      </w:pPr>
      <w:r w:rsidRPr="0080048A">
        <w:rPr>
          <w:rStyle w:val="hps"/>
          <w:rFonts w:ascii="CG Times" w:hAnsi="CG Times"/>
          <w:color w:val="000000"/>
          <w:sz w:val="22"/>
          <w:szCs w:val="22"/>
          <w:lang w:val="sq-AL"/>
        </w:rPr>
        <w:t>b</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albuminat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(përfshirë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koncentratet e dy apo</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shumë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proteinave të hirrës</w:t>
      </w:r>
      <w:r w:rsidRPr="0080048A">
        <w:rPr>
          <w:rFonts w:ascii="CG Times" w:hAnsi="CG Times"/>
          <w:color w:val="000000"/>
          <w:sz w:val="22"/>
          <w:szCs w:val="22"/>
          <w:lang w:val="sq-AL"/>
        </w:rPr>
        <w:t xml:space="preserve">, që përmbajnë </w:t>
      </w:r>
      <w:r w:rsidRPr="0080048A">
        <w:rPr>
          <w:rStyle w:val="hps"/>
          <w:rFonts w:ascii="CG Times" w:hAnsi="CG Times"/>
          <w:color w:val="000000"/>
          <w:sz w:val="22"/>
          <w:szCs w:val="22"/>
          <w:lang w:val="sq-AL"/>
        </w:rPr>
        <w:t>ndaj peshës</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më shumë se 80% të proteinave të hirrës</w:t>
      </w:r>
      <w:r w:rsidRPr="0080048A">
        <w:rPr>
          <w:rFonts w:ascii="CG Times" w:hAnsi="CG Times"/>
          <w:color w:val="000000"/>
          <w:sz w:val="22"/>
          <w:szCs w:val="22"/>
          <w:lang w:val="sq-AL"/>
        </w:rPr>
        <w:t xml:space="preserve">, e llogaritur mbi peshën e </w:t>
      </w:r>
      <w:r w:rsidRPr="0080048A">
        <w:rPr>
          <w:rStyle w:val="hps"/>
          <w:rFonts w:ascii="CG Times" w:hAnsi="CG Times"/>
          <w:color w:val="000000"/>
          <w:sz w:val="22"/>
          <w:szCs w:val="22"/>
          <w:lang w:val="sq-AL"/>
        </w:rPr>
        <w:t>thatë)</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(kreu</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3502</w:t>
      </w:r>
      <w:r w:rsidRPr="0080048A">
        <w:rPr>
          <w:rFonts w:ascii="CG Times" w:hAnsi="CG Times"/>
          <w:color w:val="000000"/>
          <w:sz w:val="22"/>
          <w:szCs w:val="22"/>
          <w:lang w:val="sq-AL"/>
        </w:rPr>
        <w:t xml:space="preserve">) ose </w:t>
      </w:r>
      <w:r w:rsidRPr="0080048A">
        <w:rPr>
          <w:rStyle w:val="hps"/>
          <w:rFonts w:ascii="CG Times" w:hAnsi="CG Times"/>
          <w:color w:val="000000"/>
          <w:sz w:val="22"/>
          <w:szCs w:val="22"/>
          <w:lang w:val="sq-AL"/>
        </w:rPr>
        <w:t>globulinat</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(kreu</w:t>
      </w:r>
      <w:r w:rsidRPr="0080048A">
        <w:rPr>
          <w:rFonts w:ascii="CG Times" w:hAnsi="CG Times"/>
          <w:color w:val="000000"/>
          <w:sz w:val="22"/>
          <w:szCs w:val="22"/>
          <w:lang w:val="sq-AL"/>
        </w:rPr>
        <w:t xml:space="preserve"> </w:t>
      </w:r>
      <w:r w:rsidRPr="0080048A">
        <w:rPr>
          <w:rStyle w:val="hps"/>
          <w:rFonts w:ascii="CG Times" w:hAnsi="CG Times"/>
          <w:color w:val="000000"/>
          <w:sz w:val="22"/>
          <w:szCs w:val="22"/>
          <w:lang w:val="sq-AL"/>
        </w:rPr>
        <w:t>3504</w:t>
      </w:r>
      <w:r w:rsidRPr="0080048A">
        <w:rPr>
          <w:rFonts w:ascii="CG Times" w:hAnsi="CG Times"/>
          <w:color w:val="000000"/>
          <w:sz w:val="22"/>
          <w:szCs w:val="22"/>
          <w:lang w:val="sq-AL"/>
        </w:rPr>
        <w:t>).</w:t>
      </w:r>
    </w:p>
    <w:p w:rsidR="00837D35" w:rsidRPr="0080048A" w:rsidRDefault="00837D35" w:rsidP="002B5DD4">
      <w:pPr>
        <w:widowControl w:val="0"/>
        <w:ind w:firstLine="720"/>
        <w:jc w:val="both"/>
        <w:rPr>
          <w:rFonts w:ascii="CG Times" w:hAnsi="CG Times"/>
          <w:color w:val="000000"/>
          <w:sz w:val="22"/>
          <w:szCs w:val="22"/>
          <w:lang w:val="sq-AL"/>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016"/>
        <w:gridCol w:w="3624"/>
      </w:tblGrid>
      <w:tr w:rsidR="000B43E8" w:rsidRPr="0080048A">
        <w:trPr>
          <w:jc w:val="center"/>
        </w:trPr>
        <w:tc>
          <w:tcPr>
            <w:tcW w:w="1260" w:type="dxa"/>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Kodi NK</w:t>
            </w:r>
          </w:p>
        </w:tc>
        <w:tc>
          <w:tcPr>
            <w:tcW w:w="5016" w:type="dxa"/>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 xml:space="preserve">Përshkrimi </w:t>
            </w:r>
          </w:p>
        </w:tc>
        <w:tc>
          <w:tcPr>
            <w:tcW w:w="3624" w:type="dxa"/>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Specifikime dhe shpjegime</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0401</w:t>
            </w:r>
          </w:p>
        </w:tc>
        <w:tc>
          <w:tcPr>
            <w:tcW w:w="5016"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Qumësht dhe krem, jo i koncentruar, që nuk përmban sheqer shtesë apo ndonjë lëndë tjetër ëmbëlsuese</w:t>
            </w:r>
          </w:p>
        </w:tc>
        <w:tc>
          <w:tcPr>
            <w:tcW w:w="3624"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qumështi përfshin qumështin si lëndë e parë, të pasterizuar ose termizuar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Përfshirë fraksionet e qumështit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Qumështi për ushqim kafshësh përfshihet nën kreun 2309</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0402</w:t>
            </w:r>
          </w:p>
        </w:tc>
        <w:tc>
          <w:tcPr>
            <w:tcW w:w="5016"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Qumësht dhe krem, i koncentruar ose që përmban sheqer shtesë apo lëndë të tjera ëmbëlsuese</w:t>
            </w:r>
          </w:p>
        </w:tc>
        <w:tc>
          <w:tcPr>
            <w:tcW w:w="3624"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0403</w:t>
            </w:r>
          </w:p>
        </w:tc>
        <w:tc>
          <w:tcPr>
            <w:tcW w:w="5016"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Dhallë, qumës</w:t>
            </w:r>
            <w:r w:rsidR="00837D35" w:rsidRPr="0080048A">
              <w:rPr>
                <w:rFonts w:ascii="CG Times" w:hAnsi="CG Times"/>
                <w:sz w:val="20"/>
                <w:szCs w:val="20"/>
                <w:lang w:val="sq-AL"/>
              </w:rPr>
              <w:t>ht i prerë dhe krem, kos, kefir</w:t>
            </w:r>
            <w:r w:rsidRPr="0080048A">
              <w:rPr>
                <w:rFonts w:ascii="CG Times" w:hAnsi="CG Times"/>
                <w:sz w:val="20"/>
                <w:szCs w:val="20"/>
                <w:lang w:val="sq-AL"/>
              </w:rPr>
              <w:t xml:space="preserve"> dhe qumësht tjetër i fermentuar ose i acidifikuar dhe krem, nëse janë apo jo të koncentruara ose që përmbajnë sheqer shtesë apo lëndë të tjera ëmbëlsuese ose lëndë aromatizuese ose që përmbajnë fruta, arra ose kakao shtesë</w:t>
            </w:r>
          </w:p>
        </w:tc>
        <w:tc>
          <w:tcPr>
            <w:tcW w:w="3624"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Përfshirë kremin, gjalpin dhe qumështin me aromë, të mpiksur, të ngrirë dhe të fermentuar dhe qumështin e </w:t>
            </w:r>
            <w:r w:rsidR="00837D35" w:rsidRPr="0080048A">
              <w:rPr>
                <w:rFonts w:ascii="CG Times" w:hAnsi="CG Times"/>
                <w:sz w:val="20"/>
                <w:szCs w:val="20"/>
                <w:lang w:val="sq-AL"/>
              </w:rPr>
              <w:t>koncentruar për konsum njerëzor</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Akullorja është përfshirë nën kreun 2105</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0404</w:t>
            </w:r>
          </w:p>
        </w:tc>
        <w:tc>
          <w:tcPr>
            <w:tcW w:w="5016"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Hirrë, nëse është apo jo e koncentruar ose që përmban sheqer shtesë apo lëndë të tjera ëmbëlsuese; produkte që përbëhen nga përbërës të qumështit natyral, nëse përmbajnë sheqer shtesë apo lëndë të tjera ëmbëlsuese, të papërfshira apo të paspecifikuara diku tjetër</w:t>
            </w:r>
          </w:p>
        </w:tc>
        <w:tc>
          <w:tcPr>
            <w:tcW w:w="3624"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0405</w:t>
            </w:r>
          </w:p>
        </w:tc>
        <w:tc>
          <w:tcPr>
            <w:tcW w:w="5016"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Gjalpë, yndyrna dhe vajra të tjera të rrjedhura nga qumështi</w:t>
            </w:r>
            <w:r w:rsidRPr="0080048A">
              <w:rPr>
                <w:rFonts w:ascii="CG Times" w:hAnsi="CG Times"/>
                <w:color w:val="000000"/>
                <w:sz w:val="20"/>
                <w:szCs w:val="20"/>
                <w:lang w:val="sq-AL"/>
              </w:rPr>
              <w:t>: ajka e qumështit</w:t>
            </w:r>
            <w:r w:rsidRPr="0080048A">
              <w:rPr>
                <w:rFonts w:ascii="CG Times" w:hAnsi="CG Times"/>
                <w:color w:val="FF0000"/>
                <w:sz w:val="20"/>
                <w:szCs w:val="20"/>
                <w:lang w:val="sq-AL"/>
              </w:rPr>
              <w:t xml:space="preserve"> </w:t>
            </w:r>
          </w:p>
        </w:tc>
        <w:tc>
          <w:tcPr>
            <w:tcW w:w="3624"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Të gjitha: përfshirë </w:t>
            </w:r>
            <w:r w:rsidRPr="0080048A">
              <w:rPr>
                <w:rFonts w:ascii="CG Times" w:hAnsi="CG Times"/>
                <w:color w:val="000000"/>
                <w:sz w:val="20"/>
                <w:szCs w:val="20"/>
                <w:lang w:val="sq-AL"/>
              </w:rPr>
              <w:t>ajkën e qumështit</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0406</w:t>
            </w:r>
          </w:p>
        </w:tc>
        <w:tc>
          <w:tcPr>
            <w:tcW w:w="5016"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Djathë dhe gjizë</w:t>
            </w:r>
          </w:p>
        </w:tc>
        <w:tc>
          <w:tcPr>
            <w:tcW w:w="3624"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0407 00</w:t>
            </w:r>
          </w:p>
        </w:tc>
        <w:tc>
          <w:tcPr>
            <w:tcW w:w="5016"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Vezët e shpendëve, në guaskë, të freskëta, të ruajtura ose të gatuara</w:t>
            </w:r>
          </w:p>
        </w:tc>
        <w:tc>
          <w:tcPr>
            <w:tcW w:w="3624"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Të gjitha: përfsh</w:t>
            </w:r>
            <w:r w:rsidR="00837D35" w:rsidRPr="0080048A">
              <w:rPr>
                <w:rFonts w:ascii="CG Times" w:hAnsi="CG Times"/>
                <w:sz w:val="20"/>
                <w:szCs w:val="20"/>
                <w:lang w:val="sq-AL"/>
              </w:rPr>
              <w:t>irë vezët për çelje dhe vezët e</w:t>
            </w:r>
            <w:r w:rsidRPr="0080048A">
              <w:rPr>
                <w:rFonts w:ascii="CG Times" w:hAnsi="CG Times"/>
                <w:sz w:val="20"/>
                <w:szCs w:val="20"/>
                <w:lang w:val="sq-AL"/>
              </w:rPr>
              <w:t xml:space="preserve"> past</w:t>
            </w:r>
            <w:r w:rsidR="00837D35" w:rsidRPr="0080048A">
              <w:rPr>
                <w:rFonts w:ascii="CG Times" w:hAnsi="CG Times"/>
                <w:sz w:val="20"/>
                <w:szCs w:val="20"/>
                <w:lang w:val="sq-AL"/>
              </w:rPr>
              <w:t>ra nga patogjenët e specifikuar</w:t>
            </w:r>
            <w:r w:rsidRPr="0080048A">
              <w:rPr>
                <w:rFonts w:ascii="CG Times" w:hAnsi="CG Times"/>
                <w:sz w:val="20"/>
                <w:szCs w:val="20"/>
                <w:lang w:val="sq-AL"/>
              </w:rPr>
              <w:t xml:space="preserve"> (PPS) dhe vezët për konsum njerëzor</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Përfshirë vezët “100-vjeçare”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Albumina e vezëve jo e përshtatshme për konsum njerëzor përfshihet nën kreun 3502</w:t>
            </w:r>
          </w:p>
        </w:tc>
      </w:tr>
      <w:tr w:rsidR="000B43E8" w:rsidRPr="0080048A">
        <w:trPr>
          <w:jc w:val="center"/>
        </w:trPr>
        <w:tc>
          <w:tcPr>
            <w:tcW w:w="1260"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0408</w:t>
            </w:r>
          </w:p>
        </w:tc>
        <w:tc>
          <w:tcPr>
            <w:tcW w:w="5016" w:type="dxa"/>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Vezët e shpendëve, jo në guaskë dhe të verdhat e vezëve, të freskëta, të thara, të gatuara në avull ose të ziera në ujë, të formuara, të ngrira apo të ruajtura ndryshe, nëse përmbajnë apo jo sheqer shtesë ose lëndë të tjera ëmbëlsuese shtesë</w:t>
            </w:r>
          </w:p>
        </w:tc>
        <w:tc>
          <w:tcPr>
            <w:tcW w:w="3624" w:type="dxa"/>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 ky kre përfshin produktet e vezëve nëse janë apo jo të trajtuara</w:t>
            </w:r>
          </w:p>
        </w:tc>
      </w:tr>
    </w:tbl>
    <w:p w:rsidR="000B43E8" w:rsidRDefault="000B43E8" w:rsidP="002B5DD4">
      <w:pPr>
        <w:widowControl w:val="0"/>
        <w:jc w:val="both"/>
        <w:rPr>
          <w:rStyle w:val="hps"/>
          <w:rFonts w:ascii="CG Times" w:hAnsi="CG Times"/>
          <w:color w:val="000000"/>
          <w:lang w:val="sq-AL"/>
        </w:rPr>
      </w:pPr>
    </w:p>
    <w:p w:rsidR="00D37F92" w:rsidRPr="0080048A" w:rsidRDefault="00D37F92" w:rsidP="002B5DD4">
      <w:pPr>
        <w:widowControl w:val="0"/>
        <w:jc w:val="both"/>
        <w:rPr>
          <w:rStyle w:val="hps"/>
          <w:rFonts w:ascii="CG Times" w:hAnsi="CG Times"/>
          <w:color w:val="000000"/>
          <w:lang w:val="sq-AL"/>
        </w:rPr>
      </w:pPr>
    </w:p>
    <w:p w:rsidR="000B43E8" w:rsidRPr="0080048A" w:rsidRDefault="000B43E8" w:rsidP="002B5DD4">
      <w:pPr>
        <w:pStyle w:val="Paragrafi"/>
        <w:rPr>
          <w:lang w:val="sq-AL"/>
        </w:rPr>
      </w:pPr>
      <w:r w:rsidRPr="0080048A">
        <w:rPr>
          <w:rStyle w:val="hps"/>
          <w:color w:val="000000"/>
          <w:lang w:val="sq-AL"/>
        </w:rPr>
        <w:t>Ky</w:t>
      </w:r>
      <w:r w:rsidRPr="0080048A">
        <w:rPr>
          <w:lang w:val="sq-AL"/>
        </w:rPr>
        <w:t xml:space="preserve"> </w:t>
      </w:r>
      <w:r w:rsidRPr="0080048A">
        <w:rPr>
          <w:rStyle w:val="hps"/>
          <w:color w:val="000000"/>
          <w:lang w:val="sq-AL"/>
        </w:rPr>
        <w:t>kre</w:t>
      </w:r>
      <w:r w:rsidRPr="0080048A">
        <w:rPr>
          <w:lang w:val="sq-AL"/>
        </w:rPr>
        <w:t xml:space="preserve"> </w:t>
      </w:r>
      <w:r w:rsidRPr="0080048A">
        <w:rPr>
          <w:rStyle w:val="hps"/>
          <w:color w:val="000000"/>
          <w:lang w:val="sq-AL"/>
        </w:rPr>
        <w:t>mbulon</w:t>
      </w:r>
      <w:r w:rsidRPr="0080048A">
        <w:rPr>
          <w:lang w:val="sq-AL"/>
        </w:rPr>
        <w:t xml:space="preserve"> </w:t>
      </w:r>
      <w:r w:rsidRPr="0080048A">
        <w:rPr>
          <w:rStyle w:val="hps"/>
          <w:color w:val="000000"/>
          <w:lang w:val="sq-AL"/>
        </w:rPr>
        <w:t>vezët</w:t>
      </w:r>
      <w:r w:rsidRPr="0080048A">
        <w:rPr>
          <w:lang w:val="sq-AL"/>
        </w:rPr>
        <w:t xml:space="preserve"> </w:t>
      </w:r>
      <w:r w:rsidRPr="0080048A">
        <w:rPr>
          <w:rStyle w:val="hps"/>
          <w:color w:val="000000"/>
          <w:lang w:val="sq-AL"/>
        </w:rPr>
        <w:t>e plota</w:t>
      </w:r>
      <w:r w:rsidRPr="0080048A">
        <w:rPr>
          <w:lang w:val="sq-AL"/>
        </w:rPr>
        <w:t xml:space="preserve"> </w:t>
      </w:r>
      <w:r w:rsidRPr="0080048A">
        <w:rPr>
          <w:rStyle w:val="hps"/>
          <w:color w:val="000000"/>
          <w:lang w:val="sq-AL"/>
        </w:rPr>
        <w:t>pa guask</w:t>
      </w:r>
      <w:r w:rsidRPr="0080048A">
        <w:rPr>
          <w:lang w:val="sq-AL"/>
        </w:rPr>
        <w:t xml:space="preserve">ë </w:t>
      </w:r>
      <w:r w:rsidRPr="0080048A">
        <w:rPr>
          <w:rStyle w:val="hps"/>
          <w:color w:val="000000"/>
          <w:lang w:val="sq-AL"/>
        </w:rPr>
        <w:t>dhe të</w:t>
      </w:r>
      <w:r w:rsidRPr="0080048A">
        <w:rPr>
          <w:lang w:val="sq-AL"/>
        </w:rPr>
        <w:t xml:space="preserve"> </w:t>
      </w:r>
      <w:r w:rsidRPr="0080048A">
        <w:rPr>
          <w:rStyle w:val="hps"/>
          <w:color w:val="000000"/>
          <w:lang w:val="sq-AL"/>
        </w:rPr>
        <w:t>verdhat e vezëve</w:t>
      </w:r>
      <w:r w:rsidRPr="0080048A">
        <w:rPr>
          <w:lang w:val="sq-AL"/>
        </w:rPr>
        <w:t xml:space="preserve"> </w:t>
      </w:r>
      <w:r w:rsidRPr="0080048A">
        <w:rPr>
          <w:rStyle w:val="hps"/>
          <w:color w:val="000000"/>
          <w:lang w:val="sq-AL"/>
        </w:rPr>
        <w:t>të të gjitha llojeve t</w:t>
      </w:r>
      <w:r w:rsidRPr="0080048A">
        <w:rPr>
          <w:lang w:val="sq-AL"/>
        </w:rPr>
        <w:t xml:space="preserve">ë </w:t>
      </w:r>
      <w:r w:rsidRPr="0080048A">
        <w:rPr>
          <w:rStyle w:val="hps"/>
          <w:color w:val="000000"/>
          <w:lang w:val="sq-AL"/>
        </w:rPr>
        <w:t>shpendëve</w:t>
      </w:r>
      <w:r w:rsidRPr="0080048A">
        <w:rPr>
          <w:lang w:val="sq-AL"/>
        </w:rPr>
        <w:t xml:space="preserve">. </w:t>
      </w:r>
      <w:r w:rsidRPr="0080048A">
        <w:rPr>
          <w:rStyle w:val="hps"/>
          <w:color w:val="000000"/>
          <w:lang w:val="sq-AL"/>
        </w:rPr>
        <w:t>Produktet e</w:t>
      </w:r>
      <w:r w:rsidRPr="0080048A">
        <w:rPr>
          <w:lang w:val="sq-AL"/>
        </w:rPr>
        <w:t xml:space="preserve"> </w:t>
      </w:r>
      <w:r w:rsidRPr="0080048A">
        <w:rPr>
          <w:rStyle w:val="hps"/>
          <w:color w:val="000000"/>
          <w:lang w:val="sq-AL"/>
        </w:rPr>
        <w:t>këtij kreu</w:t>
      </w:r>
      <w:r w:rsidRPr="0080048A">
        <w:rPr>
          <w:lang w:val="sq-AL"/>
        </w:rPr>
        <w:t xml:space="preserve"> </w:t>
      </w:r>
      <w:r w:rsidRPr="0080048A">
        <w:rPr>
          <w:rStyle w:val="hps"/>
          <w:color w:val="000000"/>
          <w:lang w:val="sq-AL"/>
        </w:rPr>
        <w:t>mund të jenë</w:t>
      </w:r>
      <w:r w:rsidRPr="0080048A">
        <w:rPr>
          <w:lang w:val="sq-AL"/>
        </w:rPr>
        <w:t xml:space="preserve"> </w:t>
      </w:r>
      <w:r w:rsidRPr="0080048A">
        <w:rPr>
          <w:rStyle w:val="hps"/>
          <w:color w:val="000000"/>
          <w:lang w:val="sq-AL"/>
        </w:rPr>
        <w:t>të freskëta</w:t>
      </w:r>
      <w:r w:rsidRPr="0080048A">
        <w:rPr>
          <w:lang w:val="sq-AL"/>
        </w:rPr>
        <w:t xml:space="preserve">, të thata, të </w:t>
      </w:r>
      <w:r w:rsidRPr="0080048A">
        <w:rPr>
          <w:rStyle w:val="hps"/>
          <w:color w:val="000000"/>
          <w:lang w:val="sq-AL"/>
        </w:rPr>
        <w:t>gatuara</w:t>
      </w:r>
      <w:r w:rsidRPr="0080048A">
        <w:rPr>
          <w:lang w:val="sq-AL"/>
        </w:rPr>
        <w:t xml:space="preserve"> </w:t>
      </w:r>
      <w:r w:rsidRPr="0080048A">
        <w:rPr>
          <w:rStyle w:val="hps"/>
          <w:color w:val="000000"/>
          <w:lang w:val="sq-AL"/>
        </w:rPr>
        <w:t>në avull</w:t>
      </w:r>
      <w:r w:rsidRPr="0080048A">
        <w:rPr>
          <w:lang w:val="sq-AL"/>
        </w:rPr>
        <w:t xml:space="preserve"> </w:t>
      </w:r>
      <w:r w:rsidRPr="0080048A">
        <w:rPr>
          <w:rStyle w:val="hps"/>
          <w:color w:val="000000"/>
          <w:lang w:val="sq-AL"/>
        </w:rPr>
        <w:t xml:space="preserve">ose </w:t>
      </w:r>
      <w:r w:rsidR="00837D35" w:rsidRPr="0080048A">
        <w:rPr>
          <w:rStyle w:val="hps"/>
          <w:color w:val="000000"/>
          <w:lang w:val="sq-AL"/>
        </w:rPr>
        <w:t xml:space="preserve">të </w:t>
      </w:r>
      <w:r w:rsidRPr="0080048A">
        <w:rPr>
          <w:rStyle w:val="hps"/>
          <w:color w:val="000000"/>
          <w:lang w:val="sq-AL"/>
        </w:rPr>
        <w:t>ziera</w:t>
      </w:r>
      <w:r w:rsidRPr="0080048A">
        <w:rPr>
          <w:lang w:val="sq-AL"/>
        </w:rPr>
        <w:t xml:space="preserve"> </w:t>
      </w:r>
      <w:r w:rsidRPr="0080048A">
        <w:rPr>
          <w:rStyle w:val="hps"/>
          <w:color w:val="000000"/>
          <w:lang w:val="sq-AL"/>
        </w:rPr>
        <w:t>në ujë, t</w:t>
      </w:r>
      <w:r w:rsidRPr="0080048A">
        <w:rPr>
          <w:lang w:val="sq-AL"/>
        </w:rPr>
        <w:t>ë</w:t>
      </w:r>
      <w:r w:rsidRPr="0080048A">
        <w:rPr>
          <w:rStyle w:val="hps"/>
          <w:color w:val="000000"/>
          <w:lang w:val="sq-AL"/>
        </w:rPr>
        <w:t xml:space="preserve"> formuara</w:t>
      </w:r>
      <w:r w:rsidRPr="0080048A">
        <w:rPr>
          <w:lang w:val="sq-AL"/>
        </w:rPr>
        <w:t xml:space="preserve"> </w:t>
      </w:r>
      <w:r w:rsidRPr="0080048A">
        <w:rPr>
          <w:rStyle w:val="hps"/>
          <w:color w:val="000000"/>
          <w:lang w:val="sq-AL"/>
        </w:rPr>
        <w:t>(</w:t>
      </w:r>
      <w:r w:rsidRPr="0080048A">
        <w:rPr>
          <w:lang w:val="sq-AL"/>
        </w:rPr>
        <w:t xml:space="preserve">p.sh. “vezë të gjata” </w:t>
      </w:r>
      <w:r w:rsidRPr="0080048A">
        <w:rPr>
          <w:rStyle w:val="hps"/>
          <w:color w:val="000000"/>
          <w:lang w:val="sq-AL"/>
        </w:rPr>
        <w:t>cilindrik</w:t>
      </w:r>
      <w:r w:rsidRPr="0080048A">
        <w:rPr>
          <w:lang w:val="sq-AL"/>
        </w:rPr>
        <w:t xml:space="preserve">e), </w:t>
      </w:r>
      <w:r w:rsidRPr="0080048A">
        <w:rPr>
          <w:rStyle w:val="hps"/>
          <w:color w:val="000000"/>
          <w:lang w:val="sq-AL"/>
        </w:rPr>
        <w:t>të ngrira</w:t>
      </w:r>
      <w:r w:rsidRPr="0080048A">
        <w:rPr>
          <w:lang w:val="sq-AL"/>
        </w:rPr>
        <w:t xml:space="preserve"> </w:t>
      </w:r>
      <w:r w:rsidRPr="0080048A">
        <w:rPr>
          <w:rStyle w:val="hps"/>
          <w:color w:val="000000"/>
          <w:lang w:val="sq-AL"/>
        </w:rPr>
        <w:t>apo të ruajtura</w:t>
      </w:r>
      <w:r w:rsidRPr="0080048A">
        <w:rPr>
          <w:lang w:val="sq-AL"/>
        </w:rPr>
        <w:t xml:space="preserve"> </w:t>
      </w:r>
      <w:r w:rsidRPr="0080048A">
        <w:rPr>
          <w:rStyle w:val="hps"/>
          <w:color w:val="000000"/>
          <w:lang w:val="sq-AL"/>
        </w:rPr>
        <w:t>ndryshe.</w:t>
      </w:r>
      <w:r w:rsidRPr="0080048A">
        <w:rPr>
          <w:lang w:val="sq-AL"/>
        </w:rPr>
        <w:t xml:space="preserve"> </w:t>
      </w:r>
      <w:r w:rsidRPr="0080048A">
        <w:rPr>
          <w:rStyle w:val="hps"/>
          <w:color w:val="000000"/>
          <w:lang w:val="sq-AL"/>
        </w:rPr>
        <w:t>Të gjitha këto</w:t>
      </w:r>
      <w:r w:rsidRPr="0080048A">
        <w:rPr>
          <w:lang w:val="sq-AL"/>
        </w:rPr>
        <w:t xml:space="preserve"> </w:t>
      </w:r>
      <w:r w:rsidRPr="0080048A">
        <w:rPr>
          <w:rStyle w:val="hps"/>
          <w:color w:val="000000"/>
          <w:lang w:val="sq-AL"/>
        </w:rPr>
        <w:t>përfshihen në</w:t>
      </w:r>
      <w:r w:rsidRPr="0080048A">
        <w:rPr>
          <w:lang w:val="sq-AL"/>
        </w:rPr>
        <w:t xml:space="preserve"> </w:t>
      </w:r>
      <w:r w:rsidRPr="0080048A">
        <w:rPr>
          <w:rStyle w:val="hps"/>
          <w:color w:val="000000"/>
          <w:lang w:val="sq-AL"/>
        </w:rPr>
        <w:t>kreun</w:t>
      </w:r>
      <w:r w:rsidRPr="0080048A">
        <w:rPr>
          <w:lang w:val="sq-AL"/>
        </w:rPr>
        <w:t xml:space="preserve"> </w:t>
      </w:r>
      <w:r w:rsidRPr="0080048A">
        <w:rPr>
          <w:rStyle w:val="hps"/>
          <w:color w:val="000000"/>
          <w:lang w:val="sq-AL"/>
        </w:rPr>
        <w:t>nëse përmbajnë ose jo</w:t>
      </w:r>
      <w:r w:rsidRPr="0080048A">
        <w:rPr>
          <w:lang w:val="sq-AL"/>
        </w:rPr>
        <w:t xml:space="preserve"> </w:t>
      </w:r>
      <w:r w:rsidRPr="0080048A">
        <w:rPr>
          <w:rStyle w:val="hps"/>
          <w:color w:val="000000"/>
          <w:lang w:val="sq-AL"/>
        </w:rPr>
        <w:t>sheqer apo l</w:t>
      </w:r>
      <w:r w:rsidRPr="0080048A">
        <w:rPr>
          <w:lang w:val="sq-AL"/>
        </w:rPr>
        <w:t>ë</w:t>
      </w:r>
      <w:r w:rsidRPr="0080048A">
        <w:rPr>
          <w:rStyle w:val="hps"/>
          <w:color w:val="000000"/>
          <w:lang w:val="sq-AL"/>
        </w:rPr>
        <w:t>ndë të tjera</w:t>
      </w:r>
      <w:r w:rsidRPr="0080048A">
        <w:rPr>
          <w:lang w:val="sq-AL"/>
        </w:rPr>
        <w:t xml:space="preserve"> </w:t>
      </w:r>
      <w:r w:rsidRPr="0080048A">
        <w:rPr>
          <w:rStyle w:val="hps"/>
          <w:color w:val="000000"/>
          <w:lang w:val="sq-AL"/>
        </w:rPr>
        <w:t>ëmbëlsuese</w:t>
      </w:r>
      <w:r w:rsidRPr="0080048A">
        <w:rPr>
          <w:lang w:val="sq-AL"/>
        </w:rPr>
        <w:t xml:space="preserve"> </w:t>
      </w:r>
      <w:r w:rsidRPr="0080048A">
        <w:rPr>
          <w:rStyle w:val="hps"/>
          <w:color w:val="000000"/>
          <w:lang w:val="sq-AL"/>
        </w:rPr>
        <w:t>dhe nëse</w:t>
      </w:r>
      <w:r w:rsidRPr="0080048A">
        <w:rPr>
          <w:lang w:val="sq-AL"/>
        </w:rPr>
        <w:t xml:space="preserve"> janë </w:t>
      </w:r>
      <w:r w:rsidRPr="0080048A">
        <w:rPr>
          <w:rStyle w:val="hps"/>
          <w:color w:val="000000"/>
          <w:lang w:val="sq-AL"/>
        </w:rPr>
        <w:t>për përdorim si</w:t>
      </w:r>
      <w:r w:rsidRPr="0080048A">
        <w:rPr>
          <w:lang w:val="sq-AL"/>
        </w:rPr>
        <w:t xml:space="preserve"> </w:t>
      </w:r>
      <w:r w:rsidRPr="0080048A">
        <w:rPr>
          <w:rStyle w:val="hps"/>
          <w:color w:val="000000"/>
          <w:lang w:val="sq-AL"/>
        </w:rPr>
        <w:t>ushqim</w:t>
      </w:r>
      <w:r w:rsidRPr="0080048A">
        <w:rPr>
          <w:lang w:val="sq-AL"/>
        </w:rPr>
        <w:t xml:space="preserve"> </w:t>
      </w:r>
      <w:r w:rsidRPr="0080048A">
        <w:rPr>
          <w:rStyle w:val="hps"/>
          <w:color w:val="000000"/>
          <w:lang w:val="sq-AL"/>
        </w:rPr>
        <w:t>ose</w:t>
      </w:r>
      <w:r w:rsidRPr="0080048A">
        <w:rPr>
          <w:lang w:val="sq-AL"/>
        </w:rPr>
        <w:t xml:space="preserve"> </w:t>
      </w:r>
      <w:r w:rsidRPr="0080048A">
        <w:rPr>
          <w:rStyle w:val="hps"/>
          <w:color w:val="000000"/>
          <w:lang w:val="sq-AL"/>
        </w:rPr>
        <w:t>për qëllime industriale</w:t>
      </w:r>
      <w:r w:rsidRPr="0080048A">
        <w:rPr>
          <w:lang w:val="sq-AL"/>
        </w:rPr>
        <w:t xml:space="preserve"> </w:t>
      </w:r>
      <w:r w:rsidRPr="0080048A">
        <w:rPr>
          <w:rStyle w:val="hps"/>
          <w:color w:val="000000"/>
          <w:lang w:val="sq-AL"/>
        </w:rPr>
        <w:t xml:space="preserve">(p.sh. për </w:t>
      </w:r>
      <w:r w:rsidR="00A50B92">
        <w:rPr>
          <w:rStyle w:val="hps"/>
          <w:color w:val="000000"/>
          <w:lang w:val="sq-AL"/>
        </w:rPr>
        <w:t>regjje</w:t>
      </w:r>
      <w:r w:rsidRPr="0080048A">
        <w:rPr>
          <w:lang w:val="sq-AL"/>
        </w:rPr>
        <w:t>).</w:t>
      </w:r>
    </w:p>
    <w:p w:rsidR="000B43E8" w:rsidRPr="0080048A" w:rsidRDefault="000B43E8" w:rsidP="002B5DD4">
      <w:pPr>
        <w:pStyle w:val="Paragrafi"/>
        <w:rPr>
          <w:rStyle w:val="hps"/>
          <w:color w:val="000000"/>
          <w:lang w:val="sq-AL"/>
        </w:rPr>
      </w:pPr>
      <w:r w:rsidRPr="0080048A">
        <w:rPr>
          <w:rStyle w:val="hps"/>
          <w:color w:val="000000"/>
          <w:lang w:val="sq-AL"/>
        </w:rPr>
        <w:t>Ky</w:t>
      </w:r>
      <w:r w:rsidRPr="0080048A">
        <w:rPr>
          <w:lang w:val="sq-AL"/>
        </w:rPr>
        <w:t xml:space="preserve"> </w:t>
      </w:r>
      <w:r w:rsidRPr="0080048A">
        <w:rPr>
          <w:rStyle w:val="hps"/>
          <w:color w:val="000000"/>
          <w:lang w:val="sq-AL"/>
        </w:rPr>
        <w:t>kre</w:t>
      </w:r>
      <w:r w:rsidRPr="0080048A">
        <w:rPr>
          <w:lang w:val="sq-AL"/>
        </w:rPr>
        <w:t xml:space="preserve"> </w:t>
      </w:r>
      <w:r w:rsidRPr="0080048A">
        <w:rPr>
          <w:rStyle w:val="hps"/>
          <w:color w:val="000000"/>
          <w:lang w:val="sq-AL"/>
        </w:rPr>
        <w:t>nuk përfshin:</w:t>
      </w:r>
    </w:p>
    <w:p w:rsidR="000B43E8" w:rsidRPr="0080048A" w:rsidRDefault="000B43E8" w:rsidP="002B5DD4">
      <w:pPr>
        <w:pStyle w:val="Paragrafi"/>
        <w:rPr>
          <w:lang w:val="sq-AL"/>
        </w:rPr>
      </w:pPr>
      <w:r w:rsidRPr="0080048A">
        <w:rPr>
          <w:rStyle w:val="hps"/>
          <w:color w:val="000000"/>
          <w:lang w:val="sq-AL"/>
        </w:rPr>
        <w:t>a)</w:t>
      </w:r>
      <w:r w:rsidRPr="0080048A">
        <w:rPr>
          <w:lang w:val="sq-AL"/>
        </w:rPr>
        <w:t xml:space="preserve"> </w:t>
      </w:r>
      <w:r w:rsidRPr="0080048A">
        <w:rPr>
          <w:rStyle w:val="hps"/>
          <w:color w:val="000000"/>
          <w:lang w:val="sq-AL"/>
        </w:rPr>
        <w:t>vaj i të verdhës së vezës</w:t>
      </w:r>
      <w:r w:rsidRPr="0080048A">
        <w:rPr>
          <w:lang w:val="sq-AL"/>
        </w:rPr>
        <w:t xml:space="preserve"> </w:t>
      </w:r>
      <w:r w:rsidRPr="0080048A">
        <w:rPr>
          <w:rStyle w:val="hps"/>
          <w:color w:val="000000"/>
          <w:lang w:val="sq-AL"/>
        </w:rPr>
        <w:t>(kreu</w:t>
      </w:r>
      <w:r w:rsidRPr="0080048A">
        <w:rPr>
          <w:lang w:val="sq-AL"/>
        </w:rPr>
        <w:t xml:space="preserve"> </w:t>
      </w:r>
      <w:r w:rsidRPr="0080048A">
        <w:rPr>
          <w:rStyle w:val="hps"/>
          <w:color w:val="000000"/>
          <w:lang w:val="sq-AL"/>
        </w:rPr>
        <w:t>15.06</w:t>
      </w:r>
      <w:r w:rsidRPr="0080048A">
        <w:rPr>
          <w:lang w:val="sq-AL"/>
        </w:rPr>
        <w:t>);</w:t>
      </w:r>
    </w:p>
    <w:p w:rsidR="000B43E8" w:rsidRPr="0080048A" w:rsidRDefault="000B43E8" w:rsidP="002B5DD4">
      <w:pPr>
        <w:pStyle w:val="Paragrafi"/>
        <w:rPr>
          <w:lang w:val="sq-AL"/>
        </w:rPr>
      </w:pPr>
      <w:r w:rsidRPr="0080048A">
        <w:rPr>
          <w:rStyle w:val="hps"/>
          <w:color w:val="000000"/>
          <w:lang w:val="sq-AL"/>
        </w:rPr>
        <w:t>b</w:t>
      </w:r>
      <w:r w:rsidRPr="0080048A">
        <w:rPr>
          <w:lang w:val="sq-AL"/>
        </w:rPr>
        <w:t xml:space="preserve">) </w:t>
      </w:r>
      <w:r w:rsidRPr="0080048A">
        <w:rPr>
          <w:rStyle w:val="hps"/>
          <w:color w:val="000000"/>
          <w:lang w:val="sq-AL"/>
        </w:rPr>
        <w:t>përgatitje</w:t>
      </w:r>
      <w:r w:rsidRPr="0080048A">
        <w:rPr>
          <w:lang w:val="sq-AL"/>
        </w:rPr>
        <w:t xml:space="preserve"> </w:t>
      </w:r>
      <w:r w:rsidRPr="0080048A">
        <w:rPr>
          <w:rStyle w:val="hps"/>
          <w:color w:val="000000"/>
          <w:lang w:val="sq-AL"/>
        </w:rPr>
        <w:t>veze</w:t>
      </w:r>
      <w:r w:rsidRPr="0080048A">
        <w:rPr>
          <w:lang w:val="sq-AL"/>
        </w:rPr>
        <w:t xml:space="preserve"> </w:t>
      </w:r>
      <w:r w:rsidRPr="0080048A">
        <w:rPr>
          <w:rStyle w:val="hps"/>
          <w:color w:val="000000"/>
          <w:lang w:val="sq-AL"/>
        </w:rPr>
        <w:t>që përmbajnë</w:t>
      </w:r>
      <w:r w:rsidRPr="0080048A">
        <w:rPr>
          <w:lang w:val="sq-AL"/>
        </w:rPr>
        <w:t xml:space="preserve"> </w:t>
      </w:r>
      <w:r w:rsidRPr="0080048A">
        <w:rPr>
          <w:rStyle w:val="hps"/>
          <w:color w:val="000000"/>
          <w:lang w:val="sq-AL"/>
        </w:rPr>
        <w:t>erëza,</w:t>
      </w:r>
      <w:r w:rsidRPr="0080048A">
        <w:rPr>
          <w:lang w:val="sq-AL"/>
        </w:rPr>
        <w:t xml:space="preserve"> aroma </w:t>
      </w:r>
      <w:r w:rsidRPr="0080048A">
        <w:rPr>
          <w:rStyle w:val="hps"/>
          <w:color w:val="000000"/>
          <w:lang w:val="sq-AL"/>
        </w:rPr>
        <w:t>ose</w:t>
      </w:r>
      <w:r w:rsidRPr="0080048A">
        <w:rPr>
          <w:lang w:val="sq-AL"/>
        </w:rPr>
        <w:t xml:space="preserve"> </w:t>
      </w:r>
      <w:r w:rsidRPr="0080048A">
        <w:rPr>
          <w:rStyle w:val="hps"/>
          <w:color w:val="000000"/>
          <w:lang w:val="sq-AL"/>
        </w:rPr>
        <w:t>aditivë të tjerë</w:t>
      </w:r>
      <w:r w:rsidRPr="0080048A">
        <w:rPr>
          <w:lang w:val="sq-AL"/>
        </w:rPr>
        <w:t xml:space="preserve"> </w:t>
      </w:r>
      <w:r w:rsidRPr="0080048A">
        <w:rPr>
          <w:rStyle w:val="hps"/>
          <w:color w:val="000000"/>
          <w:lang w:val="sq-AL"/>
        </w:rPr>
        <w:t>(kreu</w:t>
      </w:r>
      <w:r w:rsidRPr="0080048A">
        <w:rPr>
          <w:lang w:val="sq-AL"/>
        </w:rPr>
        <w:t xml:space="preserve"> </w:t>
      </w:r>
      <w:r w:rsidRPr="0080048A">
        <w:rPr>
          <w:rStyle w:val="hps"/>
          <w:color w:val="000000"/>
          <w:lang w:val="sq-AL"/>
        </w:rPr>
        <w:t>21.06</w:t>
      </w:r>
      <w:r w:rsidRPr="0080048A">
        <w:rPr>
          <w:lang w:val="sq-AL"/>
        </w:rPr>
        <w:t>);</w:t>
      </w:r>
    </w:p>
    <w:p w:rsidR="000B43E8" w:rsidRPr="0080048A" w:rsidRDefault="000B43E8" w:rsidP="002B5DD4">
      <w:pPr>
        <w:pStyle w:val="Paragrafi"/>
        <w:rPr>
          <w:lang w:val="sq-AL"/>
        </w:rPr>
      </w:pPr>
      <w:r w:rsidRPr="0080048A">
        <w:rPr>
          <w:rStyle w:val="hps"/>
          <w:color w:val="000000"/>
          <w:lang w:val="sq-AL"/>
        </w:rPr>
        <w:t>c)</w:t>
      </w:r>
      <w:r w:rsidRPr="0080048A">
        <w:rPr>
          <w:lang w:val="sq-AL"/>
        </w:rPr>
        <w:t xml:space="preserve"> </w:t>
      </w:r>
      <w:r w:rsidRPr="0080048A">
        <w:rPr>
          <w:rStyle w:val="hps"/>
          <w:color w:val="000000"/>
          <w:lang w:val="sq-AL"/>
        </w:rPr>
        <w:t>lecitinë (kreu</w:t>
      </w:r>
      <w:r w:rsidRPr="0080048A">
        <w:rPr>
          <w:lang w:val="sq-AL"/>
        </w:rPr>
        <w:t xml:space="preserve"> </w:t>
      </w:r>
      <w:r w:rsidRPr="0080048A">
        <w:rPr>
          <w:rStyle w:val="hps"/>
          <w:color w:val="000000"/>
          <w:lang w:val="sq-AL"/>
        </w:rPr>
        <w:t>29.23</w:t>
      </w:r>
      <w:r w:rsidRPr="0080048A">
        <w:rPr>
          <w:lang w:val="sq-AL"/>
        </w:rPr>
        <w:t>);</w:t>
      </w:r>
    </w:p>
    <w:p w:rsidR="000B43E8" w:rsidRPr="0080048A" w:rsidRDefault="000B43E8" w:rsidP="002B5DD4">
      <w:pPr>
        <w:pStyle w:val="Paragrafi"/>
        <w:rPr>
          <w:lang w:val="sq-AL"/>
        </w:rPr>
      </w:pPr>
      <w:r w:rsidRPr="0080048A">
        <w:rPr>
          <w:rStyle w:val="hps"/>
          <w:color w:val="000000"/>
          <w:lang w:val="sq-AL"/>
        </w:rPr>
        <w:t>d</w:t>
      </w:r>
      <w:r w:rsidRPr="0080048A">
        <w:rPr>
          <w:lang w:val="sq-AL"/>
        </w:rPr>
        <w:t xml:space="preserve">) </w:t>
      </w:r>
      <w:r w:rsidRPr="0080048A">
        <w:rPr>
          <w:rStyle w:val="hps"/>
          <w:color w:val="000000"/>
          <w:lang w:val="sq-AL"/>
        </w:rPr>
        <w:t>të bardha veze</w:t>
      </w:r>
      <w:r w:rsidRPr="0080048A">
        <w:rPr>
          <w:lang w:val="sq-AL"/>
        </w:rPr>
        <w:t xml:space="preserve"> </w:t>
      </w:r>
      <w:r w:rsidRPr="0080048A">
        <w:rPr>
          <w:rStyle w:val="hps"/>
          <w:color w:val="000000"/>
          <w:lang w:val="sq-AL"/>
        </w:rPr>
        <w:t>të ndara (albumin veze</w:t>
      </w:r>
      <w:r w:rsidRPr="0080048A">
        <w:rPr>
          <w:lang w:val="sq-AL"/>
        </w:rPr>
        <w:t xml:space="preserve">) </w:t>
      </w:r>
      <w:r w:rsidRPr="0080048A">
        <w:rPr>
          <w:rStyle w:val="hps"/>
          <w:color w:val="000000"/>
          <w:lang w:val="sq-AL"/>
        </w:rPr>
        <w:t>(kreu</w:t>
      </w:r>
      <w:r w:rsidRPr="0080048A">
        <w:rPr>
          <w:lang w:val="sq-AL"/>
        </w:rPr>
        <w:t xml:space="preserve"> </w:t>
      </w:r>
      <w:r w:rsidRPr="0080048A">
        <w:rPr>
          <w:rStyle w:val="hps"/>
          <w:color w:val="000000"/>
          <w:lang w:val="sq-AL"/>
        </w:rPr>
        <w:t>35.02</w:t>
      </w:r>
      <w:r w:rsidRPr="0080048A">
        <w:rPr>
          <w:lang w:val="sq-AL"/>
        </w:rPr>
        <w:t xml:space="preserve">). </w:t>
      </w:r>
    </w:p>
    <w:p w:rsidR="000B43E8" w:rsidRPr="0080048A" w:rsidRDefault="000B43E8" w:rsidP="002B5DD4">
      <w:pPr>
        <w:pStyle w:val="Paragrafi"/>
        <w:rPr>
          <w:lang w:val="sq-AL"/>
        </w:rPr>
      </w:pPr>
    </w:p>
    <w:tbl>
      <w:tblPr>
        <w:tblW w:w="2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597"/>
        <w:gridCol w:w="2387"/>
      </w:tblGrid>
      <w:tr w:rsidR="000B43E8" w:rsidRPr="0080048A">
        <w:trPr>
          <w:jc w:val="center"/>
        </w:trPr>
        <w:tc>
          <w:tcPr>
            <w:tcW w:w="1121"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Kodi NK</w:t>
            </w:r>
          </w:p>
        </w:tc>
        <w:tc>
          <w:tcPr>
            <w:tcW w:w="1555"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 xml:space="preserve">Përshkrimi </w:t>
            </w:r>
          </w:p>
        </w:tc>
        <w:tc>
          <w:tcPr>
            <w:tcW w:w="2324"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11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0409 00 00</w:t>
            </w:r>
          </w:p>
        </w:tc>
        <w:tc>
          <w:tcPr>
            <w:tcW w:w="1555"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Mjaltë natyral</w:t>
            </w:r>
          </w:p>
        </w:tc>
        <w:tc>
          <w:tcPr>
            <w:tcW w:w="232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bl>
    <w:p w:rsidR="000B43E8" w:rsidRPr="0080048A" w:rsidRDefault="000B43E8" w:rsidP="002B5DD4">
      <w:pPr>
        <w:widowControl w:val="0"/>
        <w:shd w:val="clear" w:color="auto" w:fill="FFFFFF"/>
        <w:jc w:val="both"/>
        <w:textAlignment w:val="top"/>
        <w:rPr>
          <w:rFonts w:ascii="CG Times" w:eastAsia="Times New Roman" w:hAnsi="CG Times"/>
          <w:color w:val="000000"/>
          <w:lang w:val="sq-AL"/>
        </w:rPr>
      </w:pPr>
    </w:p>
    <w:p w:rsidR="000B43E8" w:rsidRPr="0080048A" w:rsidRDefault="000B43E8" w:rsidP="002B5DD4">
      <w:pPr>
        <w:pStyle w:val="Paragrafi"/>
        <w:rPr>
          <w:lang w:val="sq-AL"/>
        </w:rPr>
      </w:pPr>
      <w:r w:rsidRPr="0080048A">
        <w:rPr>
          <w:lang w:val="sq-AL"/>
        </w:rPr>
        <w:t>Ky kre mbulon mjaltin e prodhuar nga bletët (</w:t>
      </w:r>
      <w:r w:rsidRPr="0080048A">
        <w:rPr>
          <w:i/>
          <w:lang w:val="sq-AL"/>
        </w:rPr>
        <w:t>Apis Mellifera</w:t>
      </w:r>
      <w:r w:rsidRPr="0080048A">
        <w:rPr>
          <w:lang w:val="sq-AL"/>
        </w:rPr>
        <w:t>) ose nga insektet e tjera, t</w:t>
      </w:r>
      <w:r w:rsidRPr="0080048A">
        <w:rPr>
          <w:rStyle w:val="hps"/>
          <w:color w:val="000000"/>
          <w:lang w:val="sq-AL"/>
        </w:rPr>
        <w:t>ë</w:t>
      </w:r>
      <w:r w:rsidRPr="0080048A">
        <w:rPr>
          <w:lang w:val="sq-AL"/>
        </w:rPr>
        <w:t xml:space="preserve"> centrifuguara ose t</w:t>
      </w:r>
      <w:r w:rsidRPr="0080048A">
        <w:rPr>
          <w:rStyle w:val="hps"/>
          <w:color w:val="000000"/>
          <w:lang w:val="sq-AL"/>
        </w:rPr>
        <w:t>ë</w:t>
      </w:r>
      <w:r w:rsidRPr="0080048A">
        <w:rPr>
          <w:lang w:val="sq-AL"/>
        </w:rPr>
        <w:t xml:space="preserve"> kaluara n</w:t>
      </w:r>
      <w:r w:rsidRPr="0080048A">
        <w:rPr>
          <w:rStyle w:val="hps"/>
          <w:color w:val="000000"/>
          <w:lang w:val="sq-AL"/>
        </w:rPr>
        <w:t>ë</w:t>
      </w:r>
      <w:r w:rsidRPr="0080048A">
        <w:rPr>
          <w:lang w:val="sq-AL"/>
        </w:rPr>
        <w:t xml:space="preserve"> krehër ose n</w:t>
      </w:r>
      <w:r w:rsidRPr="0080048A">
        <w:rPr>
          <w:rStyle w:val="hps"/>
          <w:color w:val="000000"/>
          <w:lang w:val="sq-AL"/>
        </w:rPr>
        <w:t>ë</w:t>
      </w:r>
      <w:r w:rsidRPr="0080048A">
        <w:rPr>
          <w:lang w:val="sq-AL"/>
        </w:rPr>
        <w:t xml:space="preserve"> copëza që përmbajnë krehër, me kusht që nuk i është shtuar as sheqer dhe as një substancë tjetër. Mjalti i tillë mund të përcaktohet nga burimi i luleve, origjina ose ngjyra.</w:t>
      </w:r>
    </w:p>
    <w:p w:rsidR="000B43E8" w:rsidRPr="0080048A" w:rsidRDefault="000B43E8" w:rsidP="002B5DD4">
      <w:pPr>
        <w:pStyle w:val="Paragrafi"/>
        <w:rPr>
          <w:lang w:val="sq-AL"/>
        </w:rPr>
      </w:pPr>
      <w:r w:rsidRPr="0080048A">
        <w:rPr>
          <w:lang w:val="sq-AL"/>
        </w:rPr>
        <w:t>Ky kre përjashton mjaltin artificial dhe përzierjet e mjaltit natyral me atë artificial (kreu 17.02).</w:t>
      </w:r>
    </w:p>
    <w:p w:rsidR="000B43E8" w:rsidRPr="0080048A" w:rsidRDefault="000B43E8" w:rsidP="002B5DD4">
      <w:pPr>
        <w:widowControl w:val="0"/>
        <w:shd w:val="clear" w:color="auto" w:fill="FFFFFF"/>
        <w:jc w:val="both"/>
        <w:textAlignment w:val="top"/>
        <w:rPr>
          <w:rFonts w:ascii="CG Times" w:eastAsia="Times New Roman" w:hAnsi="CG Times"/>
          <w:color w:val="333333"/>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4417"/>
        <w:gridCol w:w="3555"/>
      </w:tblGrid>
      <w:tr w:rsidR="000B43E8" w:rsidRPr="0080048A">
        <w:trPr>
          <w:jc w:val="center"/>
        </w:trPr>
        <w:tc>
          <w:tcPr>
            <w:tcW w:w="708"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378"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914" w:type="pct"/>
          </w:tcPr>
          <w:p w:rsidR="000B43E8" w:rsidRPr="0080048A" w:rsidRDefault="000B43E8" w:rsidP="002B5DD4">
            <w:pPr>
              <w:widowControl w:val="0"/>
              <w:jc w:val="center"/>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70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04010 00 00</w:t>
            </w:r>
          </w:p>
        </w:tc>
        <w:tc>
          <w:tcPr>
            <w:tcW w:w="237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Produkte të ngrënshme me origjinë shtazore, të papërfshira dhe të paspecifikuara diku tjetër</w:t>
            </w:r>
          </w:p>
        </w:tc>
        <w:tc>
          <w:tcPr>
            <w:tcW w:w="1914"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Ky kre përfshin </w:t>
            </w:r>
            <w:r w:rsidR="00D42D60" w:rsidRPr="0080048A">
              <w:rPr>
                <w:rFonts w:ascii="CG Times" w:hAnsi="CG Times"/>
                <w:sz w:val="20"/>
                <w:szCs w:val="20"/>
                <w:lang w:val="sq-AL"/>
              </w:rPr>
              <w:t xml:space="preserve">xhelatinën </w:t>
            </w:r>
            <w:r w:rsidR="002E2DEA">
              <w:rPr>
                <w:rFonts w:ascii="CG Times" w:hAnsi="CG Times"/>
                <w:sz w:val="20"/>
                <w:szCs w:val="20"/>
                <w:lang w:val="sq-AL"/>
              </w:rPr>
              <w:t>m</w:t>
            </w:r>
            <w:r w:rsidRPr="0080048A">
              <w:rPr>
                <w:rFonts w:ascii="CG Times" w:hAnsi="CG Times"/>
                <w:sz w:val="20"/>
                <w:szCs w:val="20"/>
                <w:lang w:val="sq-AL"/>
              </w:rPr>
              <w:t xml:space="preserve">bretërore (qumësht blete) dhe </w:t>
            </w:r>
            <w:r w:rsidR="00D42D60" w:rsidRPr="0080048A">
              <w:rPr>
                <w:rFonts w:ascii="CG Times" w:hAnsi="CG Times"/>
                <w:sz w:val="20"/>
                <w:szCs w:val="20"/>
                <w:lang w:val="sq-AL"/>
              </w:rPr>
              <w:t>propolisin</w:t>
            </w:r>
            <w:r w:rsidRPr="0080048A">
              <w:rPr>
                <w:rFonts w:ascii="CG Times" w:hAnsi="CG Times"/>
                <w:sz w:val="20"/>
                <w:szCs w:val="20"/>
                <w:lang w:val="sq-AL"/>
              </w:rPr>
              <w:t xml:space="preserve">, si dhe kockat ose ndonjë material tjetër shtazor për konsum njerëzor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Insektet ose vezët e insekteve për konsum njerëzor të përfshira nën këtë kre</w:t>
            </w:r>
          </w:p>
        </w:tc>
      </w:tr>
    </w:tbl>
    <w:p w:rsidR="00D42D60" w:rsidRPr="0080048A" w:rsidRDefault="00D42D60" w:rsidP="002B5DD4">
      <w:pPr>
        <w:pStyle w:val="Paragrafi"/>
        <w:rPr>
          <w:color w:val="333333"/>
          <w:lang w:val="sq-AL"/>
        </w:rPr>
      </w:pPr>
    </w:p>
    <w:p w:rsidR="000B43E8" w:rsidRPr="0080048A" w:rsidRDefault="000B43E8" w:rsidP="002B5DD4">
      <w:pPr>
        <w:pStyle w:val="Paragrafi"/>
        <w:rPr>
          <w:lang w:val="sq-AL"/>
        </w:rPr>
      </w:pPr>
      <w:r w:rsidRPr="0080048A">
        <w:rPr>
          <w:rStyle w:val="hps"/>
          <w:lang w:val="sq-AL"/>
        </w:rPr>
        <w:t>Ky</w:t>
      </w:r>
      <w:r w:rsidRPr="0080048A">
        <w:rPr>
          <w:lang w:val="sq-AL"/>
        </w:rPr>
        <w:t xml:space="preserve"> </w:t>
      </w:r>
      <w:r w:rsidRPr="0080048A">
        <w:rPr>
          <w:rStyle w:val="hps"/>
          <w:lang w:val="sq-AL"/>
        </w:rPr>
        <w:t>kre</w:t>
      </w:r>
      <w:r w:rsidRPr="0080048A">
        <w:rPr>
          <w:lang w:val="sq-AL"/>
        </w:rPr>
        <w:t xml:space="preserve"> </w:t>
      </w:r>
      <w:r w:rsidRPr="0080048A">
        <w:rPr>
          <w:rStyle w:val="hps"/>
          <w:lang w:val="sq-AL"/>
        </w:rPr>
        <w:t>0410</w:t>
      </w:r>
      <w:r w:rsidRPr="0080048A">
        <w:rPr>
          <w:lang w:val="sq-AL"/>
        </w:rPr>
        <w:t xml:space="preserve"> </w:t>
      </w:r>
      <w:r w:rsidRPr="0080048A">
        <w:rPr>
          <w:rStyle w:val="hps"/>
          <w:lang w:val="sq-AL"/>
        </w:rPr>
        <w:t>00 00</w:t>
      </w:r>
      <w:r w:rsidRPr="0080048A">
        <w:rPr>
          <w:lang w:val="sq-AL"/>
        </w:rPr>
        <w:t xml:space="preserve"> </w:t>
      </w:r>
      <w:r w:rsidRPr="0080048A">
        <w:rPr>
          <w:rStyle w:val="hps"/>
          <w:lang w:val="sq-AL"/>
        </w:rPr>
        <w:t>mbulon produktet</w:t>
      </w:r>
      <w:r w:rsidRPr="0080048A">
        <w:rPr>
          <w:lang w:val="sq-AL"/>
        </w:rPr>
        <w:t xml:space="preserve"> </w:t>
      </w:r>
      <w:r w:rsidRPr="0080048A">
        <w:rPr>
          <w:rStyle w:val="hps"/>
          <w:lang w:val="sq-AL"/>
        </w:rPr>
        <w:t>me origjinë shtazore</w:t>
      </w:r>
      <w:r w:rsidRPr="0080048A">
        <w:rPr>
          <w:lang w:val="sq-AL"/>
        </w:rPr>
        <w:t xml:space="preserve"> </w:t>
      </w:r>
      <w:r w:rsidRPr="0080048A">
        <w:rPr>
          <w:rStyle w:val="hps"/>
          <w:lang w:val="sq-AL"/>
        </w:rPr>
        <w:t>të përshtatshme për</w:t>
      </w:r>
      <w:r w:rsidRPr="0080048A">
        <w:rPr>
          <w:lang w:val="sq-AL"/>
        </w:rPr>
        <w:t xml:space="preserve"> </w:t>
      </w:r>
      <w:r w:rsidRPr="0080048A">
        <w:rPr>
          <w:rStyle w:val="hps"/>
          <w:lang w:val="sq-AL"/>
        </w:rPr>
        <w:t>konsum njerëzor</w:t>
      </w:r>
      <w:r w:rsidRPr="0080048A">
        <w:rPr>
          <w:lang w:val="sq-AL"/>
        </w:rPr>
        <w:t xml:space="preserve">, jo </w:t>
      </w:r>
      <w:r w:rsidRPr="0080048A">
        <w:rPr>
          <w:rStyle w:val="hps"/>
          <w:lang w:val="sq-AL"/>
        </w:rPr>
        <w:t>të specifikuara</w:t>
      </w:r>
      <w:r w:rsidRPr="0080048A">
        <w:rPr>
          <w:lang w:val="sq-AL"/>
        </w:rPr>
        <w:t xml:space="preserve"> </w:t>
      </w:r>
      <w:r w:rsidRPr="0080048A">
        <w:rPr>
          <w:rStyle w:val="hps"/>
          <w:lang w:val="sq-AL"/>
        </w:rPr>
        <w:t>ose</w:t>
      </w:r>
      <w:r w:rsidRPr="0080048A">
        <w:rPr>
          <w:lang w:val="sq-AL"/>
        </w:rPr>
        <w:t xml:space="preserve"> </w:t>
      </w:r>
      <w:r w:rsidRPr="0080048A">
        <w:rPr>
          <w:rStyle w:val="hps"/>
          <w:lang w:val="sq-AL"/>
        </w:rPr>
        <w:t>përfshira</w:t>
      </w:r>
      <w:r w:rsidRPr="0080048A">
        <w:rPr>
          <w:lang w:val="sq-AL"/>
        </w:rPr>
        <w:t xml:space="preserve"> </w:t>
      </w:r>
      <w:r w:rsidRPr="0080048A">
        <w:rPr>
          <w:rStyle w:val="hps"/>
          <w:lang w:val="sq-AL"/>
        </w:rPr>
        <w:t>diku tjetër në</w:t>
      </w:r>
      <w:r w:rsidRPr="0080048A">
        <w:rPr>
          <w:lang w:val="sq-AL"/>
        </w:rPr>
        <w:t xml:space="preserve"> </w:t>
      </w:r>
      <w:r w:rsidRPr="0080048A">
        <w:rPr>
          <w:rStyle w:val="hps"/>
          <w:lang w:val="sq-AL"/>
        </w:rPr>
        <w:t>Nomenklaturën e Kombinuar</w:t>
      </w:r>
      <w:r w:rsidRPr="0080048A">
        <w:rPr>
          <w:lang w:val="sq-AL"/>
        </w:rPr>
        <w:t xml:space="preserve">. </w:t>
      </w:r>
    </w:p>
    <w:p w:rsidR="000B43E8" w:rsidRPr="0080048A" w:rsidRDefault="000B43E8" w:rsidP="002B5DD4">
      <w:pPr>
        <w:pStyle w:val="Paragrafi"/>
        <w:rPr>
          <w:lang w:val="sq-AL"/>
        </w:rPr>
      </w:pPr>
      <w:r w:rsidRPr="0080048A">
        <w:rPr>
          <w:rStyle w:val="hps"/>
          <w:color w:val="000000"/>
          <w:lang w:val="sq-AL"/>
        </w:rPr>
        <w:t>Kjo përfshin</w:t>
      </w:r>
      <w:r w:rsidRPr="0080048A">
        <w:rPr>
          <w:lang w:val="sq-AL"/>
        </w:rPr>
        <w:t>:</w:t>
      </w:r>
    </w:p>
    <w:p w:rsidR="000B43E8" w:rsidRPr="0080048A" w:rsidRDefault="000B43E8" w:rsidP="002B5DD4">
      <w:pPr>
        <w:pStyle w:val="Paragrafi"/>
        <w:rPr>
          <w:lang w:val="sq-AL"/>
        </w:rPr>
      </w:pPr>
      <w:r w:rsidRPr="0080048A">
        <w:rPr>
          <w:rStyle w:val="hps"/>
          <w:color w:val="000000"/>
          <w:lang w:val="sq-AL"/>
        </w:rPr>
        <w:t>a)</w:t>
      </w:r>
      <w:r w:rsidRPr="0080048A">
        <w:rPr>
          <w:lang w:val="sq-AL"/>
        </w:rPr>
        <w:t xml:space="preserve"> vezët e </w:t>
      </w:r>
      <w:r w:rsidRPr="0080048A">
        <w:rPr>
          <w:rStyle w:val="hps"/>
          <w:color w:val="000000"/>
          <w:lang w:val="sq-AL"/>
        </w:rPr>
        <w:t>breshkës</w:t>
      </w:r>
      <w:r w:rsidRPr="0080048A">
        <w:rPr>
          <w:lang w:val="sq-AL"/>
        </w:rPr>
        <w:t>;</w:t>
      </w:r>
    </w:p>
    <w:p w:rsidR="000B43E8" w:rsidRPr="0080048A" w:rsidRDefault="000B43E8" w:rsidP="002B5DD4">
      <w:pPr>
        <w:pStyle w:val="Paragrafi"/>
        <w:rPr>
          <w:rStyle w:val="hps"/>
          <w:color w:val="000000"/>
          <w:lang w:val="sq-AL"/>
        </w:rPr>
      </w:pPr>
      <w:r w:rsidRPr="0080048A">
        <w:rPr>
          <w:rStyle w:val="hps"/>
          <w:color w:val="000000"/>
          <w:lang w:val="sq-AL"/>
        </w:rPr>
        <w:t xml:space="preserve">b) </w:t>
      </w:r>
      <w:r w:rsidRPr="0080048A">
        <w:rPr>
          <w:lang w:val="sq-AL"/>
        </w:rPr>
        <w:t xml:space="preserve">fole </w:t>
      </w:r>
      <w:r w:rsidRPr="0080048A">
        <w:rPr>
          <w:rStyle w:val="hps"/>
          <w:color w:val="000000"/>
          <w:lang w:val="sq-AL"/>
        </w:rPr>
        <w:t>salanganes</w:t>
      </w:r>
      <w:r w:rsidRPr="0080048A">
        <w:rPr>
          <w:lang w:val="sq-AL"/>
        </w:rPr>
        <w:t xml:space="preserve"> </w:t>
      </w:r>
      <w:r w:rsidRPr="0080048A">
        <w:rPr>
          <w:rStyle w:val="hps"/>
          <w:color w:val="000000"/>
          <w:lang w:val="sq-AL"/>
        </w:rPr>
        <w:t>(foletë e zogjve).</w:t>
      </w:r>
    </w:p>
    <w:p w:rsidR="000B43E8" w:rsidRPr="0080048A" w:rsidRDefault="000B43E8" w:rsidP="002B5DD4">
      <w:pPr>
        <w:pStyle w:val="Paragrafi"/>
        <w:rPr>
          <w:lang w:val="sq-AL"/>
        </w:rPr>
      </w:pPr>
      <w:r w:rsidRPr="0080048A">
        <w:rPr>
          <w:lang w:val="sq-AL"/>
        </w:rPr>
        <w:t xml:space="preserve">Kreu </w:t>
      </w:r>
      <w:r w:rsidRPr="0080048A">
        <w:rPr>
          <w:rStyle w:val="hps"/>
          <w:color w:val="000000"/>
          <w:lang w:val="sq-AL"/>
        </w:rPr>
        <w:t>0410</w:t>
      </w:r>
      <w:r w:rsidRPr="0080048A">
        <w:rPr>
          <w:lang w:val="sq-AL"/>
        </w:rPr>
        <w:t xml:space="preserve"> </w:t>
      </w:r>
      <w:r w:rsidRPr="0080048A">
        <w:rPr>
          <w:rStyle w:val="hps"/>
          <w:color w:val="000000"/>
          <w:lang w:val="sq-AL"/>
        </w:rPr>
        <w:t>00</w:t>
      </w:r>
      <w:r w:rsidRPr="0080048A">
        <w:rPr>
          <w:lang w:val="sq-AL"/>
        </w:rPr>
        <w:t xml:space="preserve"> </w:t>
      </w:r>
      <w:r w:rsidRPr="0080048A">
        <w:rPr>
          <w:rStyle w:val="hps"/>
          <w:color w:val="000000"/>
          <w:lang w:val="sq-AL"/>
        </w:rPr>
        <w:t>00</w:t>
      </w:r>
      <w:r w:rsidRPr="0080048A">
        <w:rPr>
          <w:lang w:val="sq-AL"/>
        </w:rPr>
        <w:t xml:space="preserve"> </w:t>
      </w:r>
      <w:r w:rsidRPr="0080048A">
        <w:rPr>
          <w:rStyle w:val="hps"/>
          <w:color w:val="000000"/>
          <w:lang w:val="sq-AL"/>
        </w:rPr>
        <w:t>përjashton</w:t>
      </w:r>
      <w:r w:rsidRPr="0080048A">
        <w:rPr>
          <w:lang w:val="sq-AL"/>
        </w:rPr>
        <w:t xml:space="preserve"> </w:t>
      </w:r>
      <w:r w:rsidRPr="0080048A">
        <w:rPr>
          <w:rStyle w:val="hps"/>
          <w:color w:val="000000"/>
          <w:lang w:val="sq-AL"/>
        </w:rPr>
        <w:t>gjakun e kafshëve</w:t>
      </w:r>
      <w:r w:rsidRPr="0080048A">
        <w:rPr>
          <w:lang w:val="sq-AL"/>
        </w:rPr>
        <w:t xml:space="preserve">, </w:t>
      </w:r>
      <w:r w:rsidRPr="0080048A">
        <w:rPr>
          <w:rStyle w:val="hps"/>
          <w:color w:val="000000"/>
          <w:lang w:val="sq-AL"/>
        </w:rPr>
        <w:t>i ngrënshëm</w:t>
      </w:r>
      <w:r w:rsidRPr="0080048A">
        <w:rPr>
          <w:lang w:val="sq-AL"/>
        </w:rPr>
        <w:t xml:space="preserve"> </w:t>
      </w:r>
      <w:r w:rsidRPr="0080048A">
        <w:rPr>
          <w:rStyle w:val="hps"/>
          <w:color w:val="000000"/>
          <w:lang w:val="sq-AL"/>
        </w:rPr>
        <w:t>apo jo,</w:t>
      </w:r>
      <w:r w:rsidRPr="0080048A">
        <w:rPr>
          <w:lang w:val="sq-AL"/>
        </w:rPr>
        <w:t xml:space="preserve"> </w:t>
      </w:r>
      <w:r w:rsidRPr="0080048A">
        <w:rPr>
          <w:rStyle w:val="hps"/>
          <w:color w:val="000000"/>
          <w:lang w:val="sq-AL"/>
        </w:rPr>
        <w:t>i lëngshëm</w:t>
      </w:r>
      <w:r w:rsidRPr="0080048A">
        <w:rPr>
          <w:lang w:val="sq-AL"/>
        </w:rPr>
        <w:t xml:space="preserve"> </w:t>
      </w:r>
      <w:r w:rsidRPr="0080048A">
        <w:rPr>
          <w:rStyle w:val="hps"/>
          <w:color w:val="000000"/>
          <w:lang w:val="sq-AL"/>
        </w:rPr>
        <w:t>ose</w:t>
      </w:r>
      <w:r w:rsidRPr="0080048A">
        <w:rPr>
          <w:lang w:val="sq-AL"/>
        </w:rPr>
        <w:t xml:space="preserve"> </w:t>
      </w:r>
      <w:r w:rsidRPr="0080048A">
        <w:rPr>
          <w:rStyle w:val="hps"/>
          <w:color w:val="000000"/>
          <w:lang w:val="sq-AL"/>
        </w:rPr>
        <w:t>i that</w:t>
      </w:r>
      <w:r w:rsidRPr="0080048A">
        <w:rPr>
          <w:lang w:val="sq-AL"/>
        </w:rPr>
        <w:t xml:space="preserve">ë </w:t>
      </w:r>
      <w:r w:rsidRPr="0080048A">
        <w:rPr>
          <w:rStyle w:val="hps"/>
          <w:color w:val="000000"/>
          <w:lang w:val="sq-AL"/>
        </w:rPr>
        <w:t>(kreu</w:t>
      </w:r>
      <w:r w:rsidRPr="0080048A">
        <w:rPr>
          <w:lang w:val="sq-AL"/>
        </w:rPr>
        <w:t xml:space="preserve"> </w:t>
      </w:r>
      <w:r w:rsidRPr="0080048A">
        <w:rPr>
          <w:rStyle w:val="hps"/>
          <w:color w:val="000000"/>
          <w:lang w:val="sq-AL"/>
        </w:rPr>
        <w:t>05.11</w:t>
      </w:r>
      <w:r w:rsidRPr="0080048A">
        <w:rPr>
          <w:lang w:val="sq-AL"/>
        </w:rPr>
        <w:t xml:space="preserve"> </w:t>
      </w:r>
      <w:r w:rsidRPr="0080048A">
        <w:rPr>
          <w:rStyle w:val="hps"/>
          <w:color w:val="000000"/>
          <w:lang w:val="sq-AL"/>
        </w:rPr>
        <w:t>apo</w:t>
      </w:r>
      <w:r w:rsidRPr="0080048A">
        <w:rPr>
          <w:lang w:val="sq-AL"/>
        </w:rPr>
        <w:t xml:space="preserve"> </w:t>
      </w:r>
      <w:r w:rsidRPr="0080048A">
        <w:rPr>
          <w:rStyle w:val="hps"/>
          <w:color w:val="000000"/>
          <w:lang w:val="sq-AL"/>
        </w:rPr>
        <w:t>30.02</w:t>
      </w:r>
      <w:r w:rsidRPr="0080048A">
        <w:rPr>
          <w:lang w:val="sq-AL"/>
        </w:rPr>
        <w:t>).</w:t>
      </w:r>
    </w:p>
    <w:p w:rsidR="000B43E8" w:rsidRPr="0080048A" w:rsidRDefault="000B43E8" w:rsidP="002B5DD4">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4850"/>
        <w:gridCol w:w="3288"/>
      </w:tblGrid>
      <w:tr w:rsidR="000B43E8" w:rsidRPr="0080048A">
        <w:trPr>
          <w:jc w:val="center"/>
        </w:trPr>
        <w:tc>
          <w:tcPr>
            <w:tcW w:w="619" w:type="pct"/>
          </w:tcPr>
          <w:p w:rsidR="000B43E8" w:rsidRPr="0080048A" w:rsidRDefault="000B43E8" w:rsidP="002B5DD4">
            <w:pPr>
              <w:widowControl w:val="0"/>
              <w:jc w:val="both"/>
              <w:rPr>
                <w:rFonts w:ascii="CG Times" w:hAnsi="CG Times"/>
                <w:color w:val="333333"/>
                <w:sz w:val="20"/>
                <w:szCs w:val="20"/>
                <w:lang w:val="sq-AL"/>
              </w:rPr>
            </w:pPr>
          </w:p>
        </w:tc>
        <w:tc>
          <w:tcPr>
            <w:tcW w:w="2611" w:type="pct"/>
          </w:tcPr>
          <w:p w:rsidR="000B43E8" w:rsidRPr="0080048A" w:rsidRDefault="000B43E8" w:rsidP="002B5DD4">
            <w:pPr>
              <w:widowControl w:val="0"/>
              <w:jc w:val="both"/>
              <w:rPr>
                <w:rFonts w:ascii="CG Times" w:hAnsi="CG Times"/>
                <w:b/>
                <w:color w:val="000000"/>
                <w:sz w:val="20"/>
                <w:szCs w:val="20"/>
                <w:lang w:val="sq-AL"/>
              </w:rPr>
            </w:pPr>
            <w:r w:rsidRPr="0080048A">
              <w:rPr>
                <w:rStyle w:val="hps"/>
                <w:rFonts w:ascii="CG Times" w:hAnsi="CG Times"/>
                <w:b/>
                <w:color w:val="000000"/>
                <w:sz w:val="20"/>
                <w:szCs w:val="20"/>
                <w:lang w:val="sq-AL"/>
              </w:rPr>
              <w:t>Kapitulli 5:</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Produktet me origjinë shtazore</w:t>
            </w:r>
            <w:r w:rsidRPr="0080048A">
              <w:rPr>
                <w:rFonts w:ascii="CG Times" w:hAnsi="CG Times"/>
                <w:b/>
                <w:color w:val="000000"/>
                <w:sz w:val="20"/>
                <w:szCs w:val="20"/>
                <w:lang w:val="sq-AL"/>
              </w:rPr>
              <w:t xml:space="preserve">, </w:t>
            </w:r>
            <w:r w:rsidR="00721C04" w:rsidRPr="0080048A">
              <w:rPr>
                <w:rStyle w:val="hps"/>
                <w:rFonts w:ascii="CG Times" w:hAnsi="CG Times"/>
                <w:b/>
                <w:color w:val="000000"/>
                <w:sz w:val="20"/>
                <w:szCs w:val="20"/>
                <w:lang w:val="sq-AL"/>
              </w:rPr>
              <w:t>të pa</w:t>
            </w:r>
            <w:r w:rsidRPr="0080048A">
              <w:rPr>
                <w:rStyle w:val="hps"/>
                <w:rFonts w:ascii="CG Times" w:hAnsi="CG Times"/>
                <w:b/>
                <w:color w:val="000000"/>
                <w:sz w:val="20"/>
                <w:szCs w:val="20"/>
                <w:lang w:val="sq-AL"/>
              </w:rPr>
              <w:t xml:space="preserve">specifikuara ose </w:t>
            </w:r>
            <w:r w:rsidR="00D42D60" w:rsidRPr="0080048A">
              <w:rPr>
                <w:rStyle w:val="hps"/>
                <w:rFonts w:ascii="CG Times" w:hAnsi="CG Times"/>
                <w:b/>
                <w:color w:val="000000"/>
                <w:sz w:val="20"/>
                <w:szCs w:val="20"/>
                <w:lang w:val="sq-AL"/>
              </w:rPr>
              <w:t xml:space="preserve">të </w:t>
            </w:r>
            <w:r w:rsidRPr="0080048A">
              <w:rPr>
                <w:rStyle w:val="hps"/>
                <w:rFonts w:ascii="CG Times" w:hAnsi="CG Times"/>
                <w:b/>
                <w:color w:val="000000"/>
                <w:sz w:val="20"/>
                <w:szCs w:val="20"/>
                <w:lang w:val="sq-AL"/>
              </w:rPr>
              <w:t xml:space="preserve">përfshira diku tjetër </w:t>
            </w:r>
          </w:p>
        </w:tc>
        <w:tc>
          <w:tcPr>
            <w:tcW w:w="1770" w:type="pct"/>
          </w:tcPr>
          <w:p w:rsidR="000B43E8" w:rsidRPr="0080048A" w:rsidRDefault="000B43E8" w:rsidP="002B5DD4">
            <w:pPr>
              <w:widowControl w:val="0"/>
              <w:jc w:val="both"/>
              <w:rPr>
                <w:rFonts w:ascii="CG Times" w:hAnsi="CG Times"/>
                <w:color w:val="333333"/>
                <w:sz w:val="20"/>
                <w:szCs w:val="20"/>
                <w:lang w:val="sq-AL"/>
              </w:rPr>
            </w:pPr>
          </w:p>
        </w:tc>
      </w:tr>
    </w:tbl>
    <w:p w:rsidR="000B43E8" w:rsidRPr="0080048A" w:rsidRDefault="000B43E8" w:rsidP="002B5DD4">
      <w:pPr>
        <w:widowControl w:val="0"/>
        <w:jc w:val="both"/>
        <w:rPr>
          <w:rStyle w:val="hps"/>
          <w:rFonts w:ascii="CG Times" w:hAnsi="CG Times"/>
          <w:color w:val="000000"/>
          <w:lang w:val="sq-AL"/>
        </w:rPr>
      </w:pPr>
    </w:p>
    <w:p w:rsidR="000B43E8" w:rsidRPr="0080048A" w:rsidRDefault="000B43E8" w:rsidP="002B5DD4">
      <w:pPr>
        <w:pStyle w:val="Paragrafi"/>
        <w:rPr>
          <w:rStyle w:val="hps"/>
          <w:color w:val="000000"/>
          <w:lang w:val="sq-AL"/>
        </w:rPr>
      </w:pPr>
      <w:r w:rsidRPr="0080048A">
        <w:rPr>
          <w:rStyle w:val="hps"/>
          <w:color w:val="000000"/>
          <w:lang w:val="sq-AL"/>
        </w:rPr>
        <w:t>Ky kapitull</w:t>
      </w:r>
      <w:r w:rsidRPr="0080048A">
        <w:rPr>
          <w:lang w:val="sq-AL"/>
        </w:rPr>
        <w:t xml:space="preserve"> </w:t>
      </w:r>
      <w:r w:rsidRPr="0080048A">
        <w:rPr>
          <w:rStyle w:val="hps"/>
          <w:color w:val="000000"/>
          <w:lang w:val="sq-AL"/>
        </w:rPr>
        <w:t>nuk përfshin:</w:t>
      </w:r>
    </w:p>
    <w:p w:rsidR="000B43E8" w:rsidRPr="0080048A" w:rsidRDefault="000B43E8" w:rsidP="002B5DD4">
      <w:pPr>
        <w:pStyle w:val="Paragrafi"/>
        <w:rPr>
          <w:lang w:val="sq-AL"/>
        </w:rPr>
      </w:pPr>
      <w:r w:rsidRPr="0080048A">
        <w:rPr>
          <w:rStyle w:val="hps"/>
          <w:color w:val="000000"/>
          <w:lang w:val="sq-AL"/>
        </w:rPr>
        <w:t>a</w:t>
      </w:r>
      <w:r w:rsidRPr="0080048A">
        <w:rPr>
          <w:lang w:val="sq-AL"/>
        </w:rPr>
        <w:t xml:space="preserve">) produkte të </w:t>
      </w:r>
      <w:r w:rsidRPr="0080048A">
        <w:rPr>
          <w:rStyle w:val="hps"/>
          <w:color w:val="000000"/>
          <w:lang w:val="sq-AL"/>
        </w:rPr>
        <w:t>ngrënshme</w:t>
      </w:r>
      <w:r w:rsidRPr="0080048A">
        <w:rPr>
          <w:lang w:val="sq-AL"/>
        </w:rPr>
        <w:t xml:space="preserve"> </w:t>
      </w:r>
      <w:r w:rsidRPr="0080048A">
        <w:rPr>
          <w:rStyle w:val="hps"/>
          <w:color w:val="000000"/>
          <w:lang w:val="sq-AL"/>
        </w:rPr>
        <w:t>(përveç</w:t>
      </w:r>
      <w:r w:rsidRPr="0080048A">
        <w:rPr>
          <w:lang w:val="sq-AL"/>
        </w:rPr>
        <w:t xml:space="preserve"> zorrëve, fshikëzave </w:t>
      </w:r>
      <w:r w:rsidRPr="0080048A">
        <w:rPr>
          <w:rStyle w:val="hps"/>
          <w:color w:val="000000"/>
          <w:lang w:val="sq-AL"/>
        </w:rPr>
        <w:t>dhe</w:t>
      </w:r>
      <w:r w:rsidRPr="0080048A">
        <w:rPr>
          <w:lang w:val="sq-AL"/>
        </w:rPr>
        <w:t xml:space="preserve"> </w:t>
      </w:r>
      <w:r w:rsidRPr="0080048A">
        <w:rPr>
          <w:rStyle w:val="hps"/>
          <w:color w:val="000000"/>
          <w:lang w:val="sq-AL"/>
        </w:rPr>
        <w:t xml:space="preserve">stomakëve </w:t>
      </w:r>
      <w:r w:rsidRPr="0080048A">
        <w:rPr>
          <w:lang w:val="sq-AL"/>
        </w:rPr>
        <w:t xml:space="preserve">të </w:t>
      </w:r>
      <w:r w:rsidRPr="0080048A">
        <w:rPr>
          <w:rStyle w:val="hps"/>
          <w:color w:val="000000"/>
          <w:lang w:val="sq-AL"/>
        </w:rPr>
        <w:t>kafshëve,</w:t>
      </w:r>
      <w:r w:rsidRPr="0080048A">
        <w:rPr>
          <w:lang w:val="sq-AL"/>
        </w:rPr>
        <w:t xml:space="preserve"> </w:t>
      </w:r>
      <w:r w:rsidRPr="0080048A">
        <w:rPr>
          <w:rStyle w:val="hps"/>
          <w:color w:val="000000"/>
          <w:lang w:val="sq-AL"/>
        </w:rPr>
        <w:t>të plota</w:t>
      </w:r>
      <w:r w:rsidRPr="0080048A">
        <w:rPr>
          <w:lang w:val="sq-AL"/>
        </w:rPr>
        <w:t xml:space="preserve"> </w:t>
      </w:r>
      <w:r w:rsidRPr="0080048A">
        <w:rPr>
          <w:rStyle w:val="hps"/>
          <w:color w:val="000000"/>
          <w:lang w:val="sq-AL"/>
        </w:rPr>
        <w:t>ose pjesë</w:t>
      </w:r>
      <w:r w:rsidRPr="0080048A">
        <w:rPr>
          <w:lang w:val="sq-AL"/>
        </w:rPr>
        <w:t xml:space="preserve"> </w:t>
      </w:r>
      <w:r w:rsidRPr="0080048A">
        <w:rPr>
          <w:rStyle w:val="hps"/>
          <w:color w:val="000000"/>
          <w:lang w:val="sq-AL"/>
        </w:rPr>
        <w:t>të tyre</w:t>
      </w:r>
      <w:r w:rsidRPr="0080048A">
        <w:rPr>
          <w:lang w:val="sq-AL"/>
        </w:rPr>
        <w:t xml:space="preserve">, si dhe </w:t>
      </w:r>
      <w:r w:rsidRPr="0080048A">
        <w:rPr>
          <w:rStyle w:val="hps"/>
          <w:color w:val="000000"/>
          <w:lang w:val="sq-AL"/>
        </w:rPr>
        <w:t>gjak të kafshëve</w:t>
      </w:r>
      <w:r w:rsidRPr="0080048A">
        <w:rPr>
          <w:lang w:val="sq-AL"/>
        </w:rPr>
        <w:t xml:space="preserve">, i </w:t>
      </w:r>
      <w:r w:rsidRPr="0080048A">
        <w:rPr>
          <w:rStyle w:val="hps"/>
          <w:color w:val="000000"/>
          <w:lang w:val="sq-AL"/>
        </w:rPr>
        <w:t>lëngët</w:t>
      </w:r>
      <w:r w:rsidRPr="0080048A">
        <w:rPr>
          <w:lang w:val="sq-AL"/>
        </w:rPr>
        <w:t xml:space="preserve"> </w:t>
      </w:r>
      <w:r w:rsidRPr="0080048A">
        <w:rPr>
          <w:rStyle w:val="hps"/>
          <w:color w:val="000000"/>
          <w:lang w:val="sq-AL"/>
        </w:rPr>
        <w:t>ose</w:t>
      </w:r>
      <w:r w:rsidRPr="0080048A">
        <w:rPr>
          <w:lang w:val="sq-AL"/>
        </w:rPr>
        <w:t xml:space="preserve"> </w:t>
      </w:r>
      <w:r w:rsidRPr="0080048A">
        <w:rPr>
          <w:rStyle w:val="hps"/>
          <w:color w:val="000000"/>
          <w:lang w:val="sq-AL"/>
        </w:rPr>
        <w:t>i that</w:t>
      </w:r>
      <w:r w:rsidRPr="0080048A">
        <w:rPr>
          <w:lang w:val="sq-AL"/>
        </w:rPr>
        <w:t>ë);</w:t>
      </w:r>
    </w:p>
    <w:p w:rsidR="000B43E8" w:rsidRPr="0080048A" w:rsidRDefault="000B43E8" w:rsidP="002B5DD4">
      <w:pPr>
        <w:pStyle w:val="Paragrafi"/>
        <w:rPr>
          <w:lang w:val="sq-AL"/>
        </w:rPr>
      </w:pPr>
      <w:r w:rsidRPr="0080048A">
        <w:rPr>
          <w:rStyle w:val="hps"/>
          <w:color w:val="000000"/>
          <w:lang w:val="sq-AL"/>
        </w:rPr>
        <w:t>b</w:t>
      </w:r>
      <w:r w:rsidRPr="0080048A">
        <w:rPr>
          <w:lang w:val="sq-AL"/>
        </w:rPr>
        <w:t xml:space="preserve">) </w:t>
      </w:r>
      <w:r w:rsidRPr="0080048A">
        <w:rPr>
          <w:rStyle w:val="hps"/>
          <w:color w:val="000000"/>
          <w:lang w:val="sq-AL"/>
        </w:rPr>
        <w:t>lëkurat me qime ose lëkurat</w:t>
      </w:r>
      <w:r w:rsidRPr="0080048A">
        <w:rPr>
          <w:lang w:val="sq-AL"/>
        </w:rPr>
        <w:t xml:space="preserve"> </w:t>
      </w:r>
      <w:r w:rsidRPr="0080048A">
        <w:rPr>
          <w:rStyle w:val="hps"/>
          <w:color w:val="000000"/>
          <w:lang w:val="sq-AL"/>
        </w:rPr>
        <w:t>(përfshirë lëkurat me gëzofin</w:t>
      </w:r>
      <w:r w:rsidRPr="0080048A">
        <w:rPr>
          <w:lang w:val="sq-AL"/>
        </w:rPr>
        <w:t xml:space="preserve">), përveç </w:t>
      </w:r>
      <w:r w:rsidRPr="0080048A">
        <w:rPr>
          <w:rStyle w:val="hps"/>
          <w:color w:val="000000"/>
          <w:lang w:val="sq-AL"/>
        </w:rPr>
        <w:t>specifikimeve</w:t>
      </w:r>
      <w:r w:rsidRPr="0080048A">
        <w:rPr>
          <w:lang w:val="sq-AL"/>
        </w:rPr>
        <w:t xml:space="preserve"> </w:t>
      </w:r>
      <w:r w:rsidRPr="0080048A">
        <w:rPr>
          <w:rStyle w:val="hps"/>
          <w:color w:val="000000"/>
          <w:lang w:val="sq-AL"/>
        </w:rPr>
        <w:t>të kreut</w:t>
      </w:r>
      <w:r w:rsidRPr="0080048A">
        <w:rPr>
          <w:lang w:val="sq-AL"/>
        </w:rPr>
        <w:t xml:space="preserve"> </w:t>
      </w:r>
      <w:r w:rsidRPr="0080048A">
        <w:rPr>
          <w:rStyle w:val="hps"/>
          <w:color w:val="000000"/>
          <w:lang w:val="sq-AL"/>
        </w:rPr>
        <w:t>0505</w:t>
      </w:r>
      <w:r w:rsidRPr="0080048A">
        <w:rPr>
          <w:lang w:val="sq-AL"/>
        </w:rPr>
        <w:t xml:space="preserve">, copat </w:t>
      </w:r>
      <w:r w:rsidRPr="0080048A">
        <w:rPr>
          <w:rStyle w:val="hps"/>
          <w:color w:val="000000"/>
          <w:lang w:val="sq-AL"/>
        </w:rPr>
        <w:t>dhe mbeturinave</w:t>
      </w:r>
      <w:r w:rsidRPr="0080048A">
        <w:rPr>
          <w:lang w:val="sq-AL"/>
        </w:rPr>
        <w:t xml:space="preserve"> </w:t>
      </w:r>
      <w:r w:rsidRPr="0080048A">
        <w:rPr>
          <w:rStyle w:val="hps"/>
          <w:color w:val="000000"/>
          <w:lang w:val="sq-AL"/>
        </w:rPr>
        <w:t>të ngjashme të</w:t>
      </w:r>
      <w:r w:rsidRPr="0080048A">
        <w:rPr>
          <w:lang w:val="sq-AL"/>
        </w:rPr>
        <w:t xml:space="preserve"> </w:t>
      </w:r>
      <w:r w:rsidRPr="0080048A">
        <w:rPr>
          <w:rStyle w:val="hps"/>
          <w:color w:val="000000"/>
          <w:lang w:val="sq-AL"/>
        </w:rPr>
        <w:t>lëkurave dhe gëzofëve në gjendje të papërpunuar të kreut</w:t>
      </w:r>
      <w:r w:rsidRPr="0080048A">
        <w:rPr>
          <w:lang w:val="sq-AL"/>
        </w:rPr>
        <w:t xml:space="preserve"> </w:t>
      </w:r>
      <w:r w:rsidRPr="0080048A">
        <w:rPr>
          <w:rStyle w:val="hps"/>
          <w:color w:val="000000"/>
          <w:lang w:val="sq-AL"/>
        </w:rPr>
        <w:t>0511 (</w:t>
      </w:r>
      <w:r w:rsidRPr="0080048A">
        <w:rPr>
          <w:lang w:val="sq-AL"/>
        </w:rPr>
        <w:t xml:space="preserve">kapitulli </w:t>
      </w:r>
      <w:r w:rsidRPr="0080048A">
        <w:rPr>
          <w:rStyle w:val="hps"/>
          <w:color w:val="000000"/>
          <w:lang w:val="sq-AL"/>
        </w:rPr>
        <w:t>41</w:t>
      </w:r>
      <w:r w:rsidRPr="0080048A">
        <w:rPr>
          <w:lang w:val="sq-AL"/>
        </w:rPr>
        <w:t xml:space="preserve"> </w:t>
      </w:r>
      <w:r w:rsidRPr="0080048A">
        <w:rPr>
          <w:rStyle w:val="hps"/>
          <w:color w:val="000000"/>
          <w:lang w:val="sq-AL"/>
        </w:rPr>
        <w:t>ose</w:t>
      </w:r>
      <w:r w:rsidRPr="0080048A">
        <w:rPr>
          <w:lang w:val="sq-AL"/>
        </w:rPr>
        <w:t xml:space="preserve"> </w:t>
      </w:r>
      <w:r w:rsidRPr="0080048A">
        <w:rPr>
          <w:rStyle w:val="hps"/>
          <w:color w:val="000000"/>
          <w:lang w:val="sq-AL"/>
        </w:rPr>
        <w:t>43)</w:t>
      </w:r>
      <w:r w:rsidRPr="0080048A">
        <w:rPr>
          <w:lang w:val="sq-AL"/>
        </w:rPr>
        <w:t>;</w:t>
      </w:r>
    </w:p>
    <w:p w:rsidR="000B43E8" w:rsidRPr="0080048A" w:rsidRDefault="000B43E8" w:rsidP="002B5DD4">
      <w:pPr>
        <w:pStyle w:val="Paragrafi"/>
        <w:rPr>
          <w:rStyle w:val="hps"/>
          <w:color w:val="000000"/>
          <w:lang w:val="sq-AL"/>
        </w:rPr>
      </w:pPr>
      <w:r w:rsidRPr="0080048A">
        <w:rPr>
          <w:lang w:val="sq-AL"/>
        </w:rPr>
        <w:t xml:space="preserve">c) materialet </w:t>
      </w:r>
      <w:r w:rsidRPr="0080048A">
        <w:rPr>
          <w:rStyle w:val="hps"/>
          <w:color w:val="000000"/>
          <w:lang w:val="sq-AL"/>
        </w:rPr>
        <w:t>tekstile</w:t>
      </w:r>
      <w:r w:rsidRPr="0080048A">
        <w:rPr>
          <w:lang w:val="sq-AL"/>
        </w:rPr>
        <w:t xml:space="preserve"> </w:t>
      </w:r>
      <w:r w:rsidRPr="0080048A">
        <w:rPr>
          <w:rStyle w:val="hps"/>
          <w:color w:val="000000"/>
          <w:lang w:val="sq-AL"/>
        </w:rPr>
        <w:t>të kafshëve</w:t>
      </w:r>
      <w:r w:rsidRPr="0080048A">
        <w:rPr>
          <w:lang w:val="sq-AL"/>
        </w:rPr>
        <w:t xml:space="preserve">, përveç </w:t>
      </w:r>
      <w:r w:rsidRPr="0080048A">
        <w:rPr>
          <w:rStyle w:val="hps"/>
          <w:color w:val="000000"/>
          <w:lang w:val="sq-AL"/>
        </w:rPr>
        <w:t>mbeturinave të flokëve të kalit dhe qimeve të kalit</w:t>
      </w:r>
      <w:r w:rsidRPr="0080048A">
        <w:rPr>
          <w:lang w:val="sq-AL"/>
        </w:rPr>
        <w:t xml:space="preserve"> </w:t>
      </w:r>
      <w:r w:rsidRPr="0080048A">
        <w:rPr>
          <w:rStyle w:val="hps"/>
          <w:color w:val="000000"/>
          <w:lang w:val="sq-AL"/>
        </w:rPr>
        <w:t>(seksioni</w:t>
      </w:r>
      <w:r w:rsidRPr="0080048A">
        <w:rPr>
          <w:lang w:val="sq-AL"/>
        </w:rPr>
        <w:t xml:space="preserve"> </w:t>
      </w:r>
      <w:r w:rsidRPr="0080048A">
        <w:rPr>
          <w:rStyle w:val="hps"/>
          <w:color w:val="000000"/>
          <w:lang w:val="sq-AL"/>
        </w:rPr>
        <w:t>XI)</w:t>
      </w:r>
      <w:r w:rsidRPr="0080048A">
        <w:rPr>
          <w:lang w:val="sq-AL"/>
        </w:rPr>
        <w:t xml:space="preserve">; </w:t>
      </w:r>
      <w:r w:rsidRPr="0080048A">
        <w:rPr>
          <w:rStyle w:val="hps"/>
          <w:color w:val="000000"/>
          <w:lang w:val="sq-AL"/>
        </w:rPr>
        <w:t>ose</w:t>
      </w:r>
    </w:p>
    <w:p w:rsidR="000B43E8" w:rsidRPr="0080048A" w:rsidRDefault="000B43E8" w:rsidP="002B5DD4">
      <w:pPr>
        <w:pStyle w:val="Paragrafi"/>
        <w:rPr>
          <w:lang w:val="sq-AL"/>
        </w:rPr>
      </w:pPr>
      <w:r w:rsidRPr="0080048A">
        <w:rPr>
          <w:rStyle w:val="hps"/>
          <w:color w:val="000000"/>
          <w:lang w:val="sq-AL"/>
        </w:rPr>
        <w:t>d)</w:t>
      </w:r>
      <w:r w:rsidRPr="0080048A">
        <w:rPr>
          <w:lang w:val="sq-AL"/>
        </w:rPr>
        <w:t xml:space="preserve"> </w:t>
      </w:r>
      <w:r w:rsidRPr="0080048A">
        <w:rPr>
          <w:rStyle w:val="hps"/>
          <w:color w:val="000000"/>
          <w:lang w:val="sq-AL"/>
        </w:rPr>
        <w:t>nyjat</w:t>
      </w:r>
      <w:r w:rsidRPr="0080048A">
        <w:rPr>
          <w:lang w:val="sq-AL"/>
        </w:rPr>
        <w:t xml:space="preserve"> </w:t>
      </w:r>
      <w:r w:rsidRPr="0080048A">
        <w:rPr>
          <w:rStyle w:val="hps"/>
          <w:color w:val="000000"/>
          <w:lang w:val="sq-AL"/>
        </w:rPr>
        <w:t>e përgatitura</w:t>
      </w:r>
      <w:r w:rsidRPr="0080048A">
        <w:rPr>
          <w:lang w:val="sq-AL"/>
        </w:rPr>
        <w:t xml:space="preserve"> </w:t>
      </w:r>
      <w:r w:rsidRPr="0080048A">
        <w:rPr>
          <w:rStyle w:val="hps"/>
          <w:color w:val="000000"/>
          <w:lang w:val="sq-AL"/>
        </w:rPr>
        <w:t>ose</w:t>
      </w:r>
      <w:r w:rsidRPr="0080048A">
        <w:rPr>
          <w:lang w:val="sq-AL"/>
        </w:rPr>
        <w:t xml:space="preserve"> </w:t>
      </w:r>
      <w:r w:rsidRPr="0080048A">
        <w:rPr>
          <w:rStyle w:val="hps"/>
          <w:color w:val="000000"/>
          <w:lang w:val="sq-AL"/>
        </w:rPr>
        <w:t>tufa</w:t>
      </w:r>
      <w:r w:rsidRPr="0080048A">
        <w:rPr>
          <w:lang w:val="sq-AL"/>
        </w:rPr>
        <w:t xml:space="preserve"> </w:t>
      </w:r>
      <w:r w:rsidRPr="0080048A">
        <w:rPr>
          <w:rStyle w:val="hps"/>
          <w:color w:val="000000"/>
          <w:lang w:val="sq-AL"/>
        </w:rPr>
        <w:t>për</w:t>
      </w:r>
      <w:r w:rsidRPr="0080048A">
        <w:rPr>
          <w:lang w:val="sq-AL"/>
        </w:rPr>
        <w:t xml:space="preserve"> </w:t>
      </w:r>
      <w:r w:rsidRPr="0080048A">
        <w:rPr>
          <w:rStyle w:val="hps"/>
          <w:color w:val="000000"/>
          <w:lang w:val="sq-AL"/>
        </w:rPr>
        <w:t>fshesë</w:t>
      </w:r>
      <w:r w:rsidRPr="0080048A">
        <w:rPr>
          <w:lang w:val="sq-AL"/>
        </w:rPr>
        <w:t xml:space="preserve"> </w:t>
      </w:r>
      <w:r w:rsidRPr="0080048A">
        <w:rPr>
          <w:rStyle w:val="hps"/>
          <w:color w:val="000000"/>
          <w:lang w:val="sq-AL"/>
        </w:rPr>
        <w:t>ose bërjen e</w:t>
      </w:r>
      <w:r w:rsidRPr="0080048A">
        <w:rPr>
          <w:lang w:val="sq-AL"/>
        </w:rPr>
        <w:t xml:space="preserve"> </w:t>
      </w:r>
      <w:r w:rsidRPr="0080048A">
        <w:rPr>
          <w:rStyle w:val="hps"/>
          <w:color w:val="000000"/>
          <w:lang w:val="sq-AL"/>
        </w:rPr>
        <w:t>furçave</w:t>
      </w:r>
      <w:r w:rsidRPr="0080048A">
        <w:rPr>
          <w:lang w:val="sq-AL"/>
        </w:rPr>
        <w:t xml:space="preserve"> </w:t>
      </w:r>
      <w:r w:rsidRPr="0080048A">
        <w:rPr>
          <w:rStyle w:val="hps"/>
          <w:color w:val="000000"/>
          <w:lang w:val="sq-AL"/>
        </w:rPr>
        <w:t>(kreu</w:t>
      </w:r>
      <w:r w:rsidRPr="0080048A">
        <w:rPr>
          <w:lang w:val="sq-AL"/>
        </w:rPr>
        <w:t xml:space="preserve"> </w:t>
      </w:r>
      <w:r w:rsidRPr="0080048A">
        <w:rPr>
          <w:rStyle w:val="hps"/>
          <w:color w:val="000000"/>
          <w:lang w:val="sq-AL"/>
        </w:rPr>
        <w:t>9603)</w:t>
      </w:r>
      <w:r w:rsidRPr="0080048A">
        <w:rPr>
          <w:lang w:val="sq-AL"/>
        </w:rPr>
        <w:t>.</w:t>
      </w:r>
    </w:p>
    <w:p w:rsidR="000B43E8" w:rsidRPr="0080048A" w:rsidRDefault="000B43E8" w:rsidP="002B5DD4">
      <w:pPr>
        <w:pStyle w:val="Paragrafi"/>
        <w:rPr>
          <w:lang w:val="sq-AL"/>
        </w:rPr>
      </w:pPr>
      <w:r w:rsidRPr="0080048A">
        <w:rPr>
          <w:rStyle w:val="hps"/>
          <w:color w:val="000000"/>
          <w:lang w:val="sq-AL"/>
        </w:rPr>
        <w:t>2</w:t>
      </w:r>
      <w:r w:rsidRPr="0080048A">
        <w:rPr>
          <w:lang w:val="sq-AL"/>
        </w:rPr>
        <w:t xml:space="preserve">. </w:t>
      </w:r>
      <w:r w:rsidRPr="0080048A">
        <w:rPr>
          <w:rStyle w:val="hps"/>
          <w:color w:val="000000"/>
          <w:lang w:val="sq-AL"/>
        </w:rPr>
        <w:t>Gjatë gjithë</w:t>
      </w:r>
      <w:r w:rsidRPr="0080048A">
        <w:rPr>
          <w:lang w:val="sq-AL"/>
        </w:rPr>
        <w:t xml:space="preserve"> </w:t>
      </w:r>
      <w:r w:rsidRPr="0080048A">
        <w:rPr>
          <w:rStyle w:val="hps"/>
          <w:color w:val="000000"/>
          <w:lang w:val="sq-AL"/>
        </w:rPr>
        <w:t>nomenklaturës,</w:t>
      </w:r>
      <w:r w:rsidRPr="0080048A">
        <w:rPr>
          <w:lang w:val="sq-AL"/>
        </w:rPr>
        <w:t xml:space="preserve"> brir</w:t>
      </w:r>
      <w:r w:rsidRPr="0080048A">
        <w:rPr>
          <w:rStyle w:val="hps"/>
          <w:color w:val="000000"/>
          <w:lang w:val="sq-AL"/>
        </w:rPr>
        <w:t>ët e elefantit</w:t>
      </w:r>
      <w:r w:rsidRPr="0080048A">
        <w:rPr>
          <w:lang w:val="sq-AL"/>
        </w:rPr>
        <w:t xml:space="preserve">, </w:t>
      </w:r>
      <w:r w:rsidRPr="0080048A">
        <w:rPr>
          <w:rStyle w:val="hps"/>
          <w:color w:val="000000"/>
          <w:lang w:val="sq-AL"/>
        </w:rPr>
        <w:t>hipopotamit</w:t>
      </w:r>
      <w:r w:rsidRPr="0080048A">
        <w:rPr>
          <w:lang w:val="sq-AL"/>
        </w:rPr>
        <w:t>,</w:t>
      </w:r>
      <w:r w:rsidRPr="0080048A">
        <w:rPr>
          <w:rStyle w:val="hps"/>
          <w:color w:val="000000"/>
          <w:lang w:val="sq-AL"/>
        </w:rPr>
        <w:t xml:space="preserve"> lopës së detit</w:t>
      </w:r>
      <w:r w:rsidRPr="0080048A">
        <w:rPr>
          <w:lang w:val="sq-AL"/>
        </w:rPr>
        <w:t xml:space="preserve">, </w:t>
      </w:r>
      <w:r w:rsidRPr="0080048A">
        <w:rPr>
          <w:rStyle w:val="hps"/>
          <w:color w:val="000000"/>
          <w:lang w:val="sq-AL"/>
        </w:rPr>
        <w:t>balenave trupvogla, dhëmbët e derrit të egër</w:t>
      </w:r>
      <w:r w:rsidRPr="0080048A">
        <w:rPr>
          <w:lang w:val="sq-AL"/>
        </w:rPr>
        <w:t xml:space="preserve">, brirët e </w:t>
      </w:r>
      <w:r w:rsidRPr="0080048A">
        <w:rPr>
          <w:rStyle w:val="hps"/>
          <w:color w:val="000000"/>
          <w:lang w:val="sq-AL"/>
        </w:rPr>
        <w:t>rinoqerontëve</w:t>
      </w:r>
      <w:r w:rsidRPr="0080048A">
        <w:rPr>
          <w:lang w:val="sq-AL"/>
        </w:rPr>
        <w:t xml:space="preserve"> </w:t>
      </w:r>
      <w:r w:rsidRPr="0080048A">
        <w:rPr>
          <w:rStyle w:val="hps"/>
          <w:color w:val="000000"/>
          <w:lang w:val="sq-AL"/>
        </w:rPr>
        <w:t>dhe</w:t>
      </w:r>
      <w:r w:rsidRPr="0080048A">
        <w:rPr>
          <w:lang w:val="sq-AL"/>
        </w:rPr>
        <w:t xml:space="preserve"> </w:t>
      </w:r>
      <w:r w:rsidRPr="0080048A">
        <w:rPr>
          <w:rStyle w:val="hps"/>
          <w:color w:val="000000"/>
          <w:lang w:val="sq-AL"/>
        </w:rPr>
        <w:t>dhëmbët</w:t>
      </w:r>
      <w:r w:rsidRPr="0080048A">
        <w:rPr>
          <w:lang w:val="sq-AL"/>
        </w:rPr>
        <w:t xml:space="preserve"> </w:t>
      </w:r>
      <w:r w:rsidRPr="0080048A">
        <w:rPr>
          <w:rStyle w:val="hps"/>
          <w:color w:val="000000"/>
          <w:lang w:val="sq-AL"/>
        </w:rPr>
        <w:t>e të gjitha</w:t>
      </w:r>
      <w:r w:rsidRPr="0080048A">
        <w:rPr>
          <w:lang w:val="sq-AL"/>
        </w:rPr>
        <w:t xml:space="preserve"> </w:t>
      </w:r>
      <w:r w:rsidRPr="0080048A">
        <w:rPr>
          <w:rStyle w:val="hps"/>
          <w:color w:val="000000"/>
          <w:lang w:val="sq-AL"/>
        </w:rPr>
        <w:t>kafshëve</w:t>
      </w:r>
      <w:r w:rsidRPr="0080048A">
        <w:rPr>
          <w:lang w:val="sq-AL"/>
        </w:rPr>
        <w:t xml:space="preserve"> </w:t>
      </w:r>
      <w:r w:rsidRPr="0080048A">
        <w:rPr>
          <w:rStyle w:val="hps"/>
          <w:color w:val="000000"/>
          <w:lang w:val="sq-AL"/>
        </w:rPr>
        <w:t>që konsiderohen</w:t>
      </w:r>
      <w:r w:rsidRPr="0080048A">
        <w:rPr>
          <w:lang w:val="sq-AL"/>
        </w:rPr>
        <w:t xml:space="preserve"> </w:t>
      </w:r>
      <w:r w:rsidRPr="0080048A">
        <w:rPr>
          <w:rStyle w:val="hps"/>
          <w:color w:val="000000"/>
          <w:lang w:val="sq-AL"/>
        </w:rPr>
        <w:t>si “</w:t>
      </w:r>
      <w:r w:rsidRPr="0080048A">
        <w:rPr>
          <w:lang w:val="sq-AL"/>
        </w:rPr>
        <w:t>fildish”.</w:t>
      </w:r>
    </w:p>
    <w:p w:rsidR="000B43E8" w:rsidRPr="0080048A" w:rsidRDefault="000B43E8" w:rsidP="002B5DD4">
      <w:pPr>
        <w:pStyle w:val="Paragrafi"/>
        <w:rPr>
          <w:lang w:val="sq-AL"/>
        </w:rPr>
      </w:pPr>
      <w:r w:rsidRPr="0080048A">
        <w:rPr>
          <w:rStyle w:val="hps"/>
          <w:color w:val="000000"/>
          <w:lang w:val="sq-AL"/>
        </w:rPr>
        <w:t>3</w:t>
      </w:r>
      <w:r w:rsidRPr="0080048A">
        <w:rPr>
          <w:lang w:val="sq-AL"/>
        </w:rPr>
        <w:t xml:space="preserve">. </w:t>
      </w:r>
      <w:r w:rsidRPr="0080048A">
        <w:rPr>
          <w:rStyle w:val="hps"/>
          <w:color w:val="000000"/>
          <w:lang w:val="sq-AL"/>
        </w:rPr>
        <w:t>Gjatë gjithë nomenklaturës</w:t>
      </w:r>
      <w:r w:rsidRPr="0080048A">
        <w:rPr>
          <w:rStyle w:val="atn"/>
          <w:color w:val="000000"/>
          <w:lang w:val="sq-AL"/>
        </w:rPr>
        <w:t xml:space="preserve">, termi “flokë </w:t>
      </w:r>
      <w:r w:rsidRPr="0080048A">
        <w:rPr>
          <w:lang w:val="sq-AL"/>
        </w:rPr>
        <w:t xml:space="preserve">kali” </w:t>
      </w:r>
      <w:r w:rsidRPr="0080048A">
        <w:rPr>
          <w:rStyle w:val="hps"/>
          <w:color w:val="000000"/>
          <w:lang w:val="sq-AL"/>
        </w:rPr>
        <w:t>kupton</w:t>
      </w:r>
      <w:r w:rsidRPr="0080048A">
        <w:rPr>
          <w:lang w:val="sq-AL"/>
        </w:rPr>
        <w:t xml:space="preserve"> </w:t>
      </w:r>
      <w:r w:rsidRPr="0080048A">
        <w:rPr>
          <w:rStyle w:val="hps"/>
          <w:color w:val="000000"/>
          <w:lang w:val="sq-AL"/>
        </w:rPr>
        <w:t>flokët</w:t>
      </w:r>
      <w:r w:rsidRPr="0080048A">
        <w:rPr>
          <w:lang w:val="sq-AL"/>
        </w:rPr>
        <w:t xml:space="preserve"> </w:t>
      </w:r>
      <w:r w:rsidRPr="0080048A">
        <w:rPr>
          <w:rStyle w:val="hps"/>
          <w:color w:val="000000"/>
          <w:lang w:val="sq-AL"/>
        </w:rPr>
        <w:t>e</w:t>
      </w:r>
      <w:r w:rsidRPr="0080048A">
        <w:rPr>
          <w:lang w:val="sq-AL"/>
        </w:rPr>
        <w:t xml:space="preserve"> krifës </w:t>
      </w:r>
      <w:r w:rsidRPr="0080048A">
        <w:rPr>
          <w:rStyle w:val="hps"/>
          <w:color w:val="000000"/>
          <w:lang w:val="sq-AL"/>
        </w:rPr>
        <w:t>ose të</w:t>
      </w:r>
      <w:r w:rsidRPr="0080048A">
        <w:rPr>
          <w:lang w:val="sq-AL"/>
        </w:rPr>
        <w:t xml:space="preserve"> </w:t>
      </w:r>
      <w:r w:rsidRPr="0080048A">
        <w:rPr>
          <w:rStyle w:val="hps"/>
          <w:color w:val="000000"/>
          <w:lang w:val="sq-AL"/>
        </w:rPr>
        <w:t>bishtit të kuajve (njëthundrakëve) apo gjedhëve</w:t>
      </w:r>
      <w:r w:rsidRPr="0080048A">
        <w:rPr>
          <w:lang w:val="sq-AL"/>
        </w:rPr>
        <w:t>.</w:t>
      </w:r>
    </w:p>
    <w:p w:rsidR="000B43E8" w:rsidRPr="0080048A" w:rsidRDefault="000B43E8" w:rsidP="002B5DD4">
      <w:pPr>
        <w:widowControl w:val="0"/>
        <w:jc w:val="both"/>
        <w:rPr>
          <w:rFonts w:ascii="CG Times" w:hAnsi="CG Times"/>
          <w:color w:val="00000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87"/>
        <w:gridCol w:w="3483"/>
      </w:tblGrid>
      <w:tr w:rsidR="000B43E8" w:rsidRPr="0080048A">
        <w:trPr>
          <w:jc w:val="center"/>
        </w:trPr>
        <w:tc>
          <w:tcPr>
            <w:tcW w:w="763"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362"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875"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0502 10 00</w:t>
            </w:r>
          </w:p>
        </w:tc>
        <w:tc>
          <w:tcPr>
            <w:tcW w:w="2362"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Derrat, qimet dhe kreshtat e derrave të butë dhe derrave të egër, si dhe mbetjet e tyre</w:t>
            </w:r>
          </w:p>
        </w:tc>
        <w:tc>
          <w:tcPr>
            <w:tcW w:w="187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Kreshtat e pap</w:t>
            </w:r>
            <w:r w:rsidRPr="0080048A">
              <w:rPr>
                <w:rStyle w:val="hps"/>
                <w:rFonts w:ascii="CG Times" w:hAnsi="CG Times"/>
                <w:color w:val="000000"/>
                <w:sz w:val="20"/>
                <w:szCs w:val="20"/>
                <w:lang w:val="sq-AL"/>
              </w:rPr>
              <w:t>ërpunuara të</w:t>
            </w:r>
            <w:r w:rsidRPr="0080048A">
              <w:rPr>
                <w:rFonts w:ascii="CG Times" w:hAnsi="CG Times"/>
                <w:sz w:val="20"/>
                <w:szCs w:val="20"/>
                <w:lang w:val="sq-AL"/>
              </w:rPr>
              <w:t xml:space="preserve"> derrit n</w:t>
            </w:r>
            <w:r w:rsidRPr="0080048A">
              <w:rPr>
                <w:rStyle w:val="hps"/>
                <w:rFonts w:ascii="CG Times" w:hAnsi="CG Times"/>
                <w:color w:val="000000"/>
                <w:sz w:val="20"/>
                <w:szCs w:val="20"/>
                <w:lang w:val="sq-AL"/>
              </w:rPr>
              <w:t>ënkupto</w:t>
            </w:r>
            <w:r w:rsidR="00721C04" w:rsidRPr="0080048A">
              <w:rPr>
                <w:rStyle w:val="hps"/>
                <w:rFonts w:ascii="CG Times" w:hAnsi="CG Times"/>
                <w:color w:val="000000"/>
                <w:sz w:val="20"/>
                <w:szCs w:val="20"/>
                <w:lang w:val="sq-AL"/>
              </w:rPr>
              <w:t>j</w:t>
            </w:r>
            <w:r w:rsidRPr="0080048A">
              <w:rPr>
                <w:rStyle w:val="hps"/>
                <w:rFonts w:ascii="CG Times" w:hAnsi="CG Times"/>
                <w:color w:val="000000"/>
                <w:sz w:val="20"/>
                <w:szCs w:val="20"/>
                <w:lang w:val="sq-AL"/>
              </w:rPr>
              <w:t>n</w:t>
            </w:r>
            <w:r w:rsidR="00721C04" w:rsidRPr="0080048A">
              <w:rPr>
                <w:rStyle w:val="hps"/>
                <w:rFonts w:ascii="CG Times" w:hAnsi="CG Times"/>
                <w:color w:val="000000"/>
                <w:sz w:val="20"/>
                <w:szCs w:val="20"/>
                <w:lang w:val="sq-AL"/>
              </w:rPr>
              <w:t>ë</w:t>
            </w:r>
            <w:r w:rsidRPr="0080048A">
              <w:rPr>
                <w:rStyle w:val="hps"/>
                <w:rFonts w:ascii="CG Times" w:hAnsi="CG Times"/>
                <w:color w:val="000000"/>
                <w:sz w:val="20"/>
                <w:szCs w:val="20"/>
                <w:lang w:val="sq-AL"/>
              </w:rPr>
              <w:t xml:space="preserve"> kreshtat e derrit</w:t>
            </w:r>
            <w:r w:rsidR="00721C04" w:rsidRPr="0080048A">
              <w:rPr>
                <w:rStyle w:val="hps"/>
                <w:rFonts w:ascii="CG Times" w:hAnsi="CG Times"/>
                <w:color w:val="000000"/>
                <w:sz w:val="20"/>
                <w:szCs w:val="20"/>
                <w:lang w:val="sq-AL"/>
              </w:rPr>
              <w:t>,</w:t>
            </w:r>
            <w:r w:rsidRPr="0080048A">
              <w:rPr>
                <w:rStyle w:val="hps"/>
                <w:rFonts w:ascii="CG Times" w:hAnsi="CG Times"/>
                <w:color w:val="000000"/>
                <w:sz w:val="20"/>
                <w:szCs w:val="20"/>
                <w:lang w:val="sq-AL"/>
              </w:rPr>
              <w:t xml:space="preserve"> </w:t>
            </w:r>
            <w:r w:rsidRPr="0080048A">
              <w:rPr>
                <w:rFonts w:ascii="CG Times" w:hAnsi="CG Times"/>
                <w:sz w:val="20"/>
                <w:szCs w:val="20"/>
                <w:lang w:val="sq-AL"/>
              </w:rPr>
              <w:t>që nuk i janë nënshtruar larjes në fabrikë, nuk janë regjur ose nuk janë trajtuar me ndonjë metodë tjet</w:t>
            </w:r>
            <w:r w:rsidRPr="0080048A">
              <w:rPr>
                <w:rStyle w:val="hps"/>
                <w:rFonts w:ascii="CG Times" w:hAnsi="CG Times"/>
                <w:color w:val="000000"/>
                <w:sz w:val="20"/>
                <w:szCs w:val="20"/>
                <w:lang w:val="sq-AL"/>
              </w:rPr>
              <w:t>ër,</w:t>
            </w:r>
            <w:r w:rsidRPr="0080048A">
              <w:rPr>
                <w:rFonts w:ascii="CG Times" w:hAnsi="CG Times"/>
                <w:sz w:val="20"/>
                <w:szCs w:val="20"/>
                <w:lang w:val="sq-AL"/>
              </w:rPr>
              <w:t xml:space="preserve"> për të garantuar që s’ka mbetje patogjene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0503 00 00</w:t>
            </w:r>
          </w:p>
        </w:tc>
        <w:tc>
          <w:tcPr>
            <w:tcW w:w="2362"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Qimet e kalit dhe mbeturinat e qimeve të kalit</w:t>
            </w:r>
          </w:p>
        </w:tc>
        <w:tc>
          <w:tcPr>
            <w:tcW w:w="187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Duhet të kërkohen prova të statusit, specieve dhe trajtimit të marrë</w:t>
            </w:r>
          </w:p>
        </w:tc>
      </w:tr>
    </w:tbl>
    <w:p w:rsidR="000B43E8" w:rsidRPr="0080048A" w:rsidRDefault="000B43E8" w:rsidP="002B5DD4">
      <w:pPr>
        <w:widowControl w:val="0"/>
        <w:tabs>
          <w:tab w:val="left" w:pos="-360"/>
          <w:tab w:val="left" w:pos="-270"/>
        </w:tabs>
        <w:ind w:right="-540"/>
        <w:jc w:val="both"/>
        <w:rPr>
          <w:rStyle w:val="hps"/>
          <w:rFonts w:ascii="CG Times" w:hAnsi="CG Times"/>
          <w:color w:val="000000"/>
          <w:lang w:val="sq-AL"/>
        </w:rPr>
      </w:pPr>
    </w:p>
    <w:p w:rsidR="000B43E8" w:rsidRPr="0080048A" w:rsidRDefault="000B43E8" w:rsidP="002B5DD4">
      <w:pPr>
        <w:pStyle w:val="Paragrafi"/>
        <w:rPr>
          <w:rStyle w:val="hps"/>
          <w:color w:val="000000"/>
          <w:lang w:val="sq-AL"/>
        </w:rPr>
      </w:pPr>
      <w:r w:rsidRPr="0080048A">
        <w:rPr>
          <w:rStyle w:val="hps"/>
          <w:color w:val="000000"/>
          <w:lang w:val="sq-AL"/>
        </w:rPr>
        <w:t>Kreu</w:t>
      </w:r>
      <w:r w:rsidRPr="0080048A">
        <w:rPr>
          <w:lang w:val="sq-AL"/>
        </w:rPr>
        <w:t xml:space="preserve"> </w:t>
      </w:r>
      <w:r w:rsidRPr="0080048A">
        <w:rPr>
          <w:rStyle w:val="hps"/>
          <w:color w:val="000000"/>
          <w:lang w:val="sq-AL"/>
        </w:rPr>
        <w:t>0503</w:t>
      </w:r>
      <w:r w:rsidRPr="0080048A">
        <w:rPr>
          <w:lang w:val="sq-AL"/>
        </w:rPr>
        <w:t xml:space="preserve"> </w:t>
      </w:r>
      <w:r w:rsidRPr="0080048A">
        <w:rPr>
          <w:rStyle w:val="hps"/>
          <w:color w:val="000000"/>
          <w:lang w:val="sq-AL"/>
        </w:rPr>
        <w:t>përjashton flokët</w:t>
      </w:r>
      <w:r w:rsidRPr="0080048A">
        <w:rPr>
          <w:lang w:val="sq-AL"/>
        </w:rPr>
        <w:t xml:space="preserve"> </w:t>
      </w:r>
      <w:r w:rsidRPr="0080048A">
        <w:rPr>
          <w:rStyle w:val="hps"/>
          <w:color w:val="000000"/>
          <w:lang w:val="sq-AL"/>
        </w:rPr>
        <w:t>që</w:t>
      </w:r>
      <w:r w:rsidRPr="0080048A">
        <w:rPr>
          <w:lang w:val="sq-AL"/>
        </w:rPr>
        <w:t xml:space="preserve"> </w:t>
      </w:r>
      <w:r w:rsidRPr="0080048A">
        <w:rPr>
          <w:rStyle w:val="hps"/>
          <w:color w:val="000000"/>
          <w:lang w:val="sq-AL"/>
        </w:rPr>
        <w:t>kanë pësuar një</w:t>
      </w:r>
      <w:r w:rsidRPr="0080048A">
        <w:rPr>
          <w:lang w:val="sq-AL"/>
        </w:rPr>
        <w:t xml:space="preserve"> </w:t>
      </w:r>
      <w:r w:rsidRPr="0080048A">
        <w:rPr>
          <w:rStyle w:val="hps"/>
          <w:color w:val="000000"/>
          <w:lang w:val="sq-AL"/>
        </w:rPr>
        <w:t>proces</w:t>
      </w:r>
      <w:r w:rsidRPr="0080048A">
        <w:rPr>
          <w:lang w:val="sq-AL"/>
        </w:rPr>
        <w:t xml:space="preserve"> </w:t>
      </w:r>
      <w:r w:rsidRPr="0080048A">
        <w:rPr>
          <w:rStyle w:val="hps"/>
          <w:color w:val="000000"/>
          <w:lang w:val="sq-AL"/>
        </w:rPr>
        <w:t>tjerrje</w:t>
      </w:r>
      <w:r w:rsidRPr="0080048A">
        <w:rPr>
          <w:lang w:val="sq-AL"/>
        </w:rPr>
        <w:t xml:space="preserve">, ose </w:t>
      </w:r>
      <w:r w:rsidR="008646D9" w:rsidRPr="0080048A">
        <w:rPr>
          <w:rStyle w:val="hps"/>
          <w:color w:val="000000"/>
          <w:lang w:val="sq-AL"/>
        </w:rPr>
        <w:t>është nyjë</w:t>
      </w:r>
      <w:r w:rsidRPr="0080048A">
        <w:rPr>
          <w:rStyle w:val="hps"/>
          <w:color w:val="000000"/>
          <w:lang w:val="sq-AL"/>
        </w:rPr>
        <w:t xml:space="preserve"> në fund.</w:t>
      </w:r>
      <w:r w:rsidRPr="0080048A">
        <w:rPr>
          <w:lang w:val="sq-AL"/>
        </w:rPr>
        <w:t xml:space="preserve"> </w:t>
      </w:r>
      <w:r w:rsidRPr="0080048A">
        <w:rPr>
          <w:rStyle w:val="hps"/>
          <w:color w:val="000000"/>
          <w:lang w:val="sq-AL"/>
        </w:rPr>
        <w:t>Ky kod</w:t>
      </w:r>
      <w:r w:rsidRPr="0080048A">
        <w:rPr>
          <w:lang w:val="sq-AL"/>
        </w:rPr>
        <w:t xml:space="preserve"> </w:t>
      </w:r>
      <w:r w:rsidRPr="0080048A">
        <w:rPr>
          <w:rStyle w:val="hps"/>
          <w:color w:val="000000"/>
          <w:lang w:val="sq-AL"/>
        </w:rPr>
        <w:t>nuk përfshin vetëm</w:t>
      </w:r>
      <w:r w:rsidRPr="0080048A">
        <w:rPr>
          <w:lang w:val="sq-AL"/>
        </w:rPr>
        <w:t xml:space="preserve"> qimet e </w:t>
      </w:r>
      <w:r w:rsidRPr="0080048A">
        <w:rPr>
          <w:rStyle w:val="hps"/>
          <w:color w:val="000000"/>
          <w:lang w:val="sq-AL"/>
        </w:rPr>
        <w:t>kalit</w:t>
      </w:r>
      <w:r w:rsidRPr="0080048A">
        <w:rPr>
          <w:lang w:val="sq-AL"/>
        </w:rPr>
        <w:t xml:space="preserve"> </w:t>
      </w:r>
      <w:r w:rsidRPr="0080048A">
        <w:rPr>
          <w:rStyle w:val="hps"/>
          <w:color w:val="000000"/>
          <w:lang w:val="sq-AL"/>
        </w:rPr>
        <w:t>të pa</w:t>
      </w:r>
      <w:r w:rsidRPr="0080048A">
        <w:rPr>
          <w:lang w:val="sq-AL"/>
        </w:rPr>
        <w:t xml:space="preserve">punuar, por edhe </w:t>
      </w:r>
      <w:r w:rsidRPr="0080048A">
        <w:rPr>
          <w:rStyle w:val="hps"/>
          <w:color w:val="000000"/>
          <w:lang w:val="sq-AL"/>
        </w:rPr>
        <w:t>qimet e kalit</w:t>
      </w:r>
      <w:r w:rsidRPr="0080048A">
        <w:rPr>
          <w:lang w:val="sq-AL"/>
        </w:rPr>
        <w:t xml:space="preserve"> </w:t>
      </w:r>
      <w:r w:rsidRPr="0080048A">
        <w:rPr>
          <w:rStyle w:val="hps"/>
          <w:color w:val="000000"/>
          <w:lang w:val="sq-AL"/>
        </w:rPr>
        <w:t>që janë</w:t>
      </w:r>
      <w:r w:rsidRPr="0080048A">
        <w:rPr>
          <w:lang w:val="sq-AL"/>
        </w:rPr>
        <w:t xml:space="preserve"> </w:t>
      </w:r>
      <w:r w:rsidRPr="0080048A">
        <w:rPr>
          <w:rStyle w:val="hps"/>
          <w:color w:val="000000"/>
          <w:lang w:val="sq-AL"/>
        </w:rPr>
        <w:t>larë</w:t>
      </w:r>
      <w:r w:rsidRPr="0080048A">
        <w:rPr>
          <w:lang w:val="sq-AL"/>
        </w:rPr>
        <w:t xml:space="preserve">, lyer, </w:t>
      </w:r>
      <w:r w:rsidRPr="0080048A">
        <w:rPr>
          <w:rStyle w:val="hps"/>
          <w:color w:val="000000"/>
          <w:lang w:val="sq-AL"/>
        </w:rPr>
        <w:t>zbardhur përdredhur apo</w:t>
      </w:r>
      <w:r w:rsidRPr="0080048A">
        <w:rPr>
          <w:lang w:val="sq-AL"/>
        </w:rPr>
        <w:t xml:space="preserve"> </w:t>
      </w:r>
      <w:r w:rsidRPr="0080048A">
        <w:rPr>
          <w:rStyle w:val="hps"/>
          <w:color w:val="000000"/>
          <w:lang w:val="sq-AL"/>
        </w:rPr>
        <w:t>të përgatitura</w:t>
      </w:r>
      <w:r w:rsidRPr="0080048A">
        <w:rPr>
          <w:lang w:val="sq-AL"/>
        </w:rPr>
        <w:t xml:space="preserve"> </w:t>
      </w:r>
      <w:r w:rsidRPr="0080048A">
        <w:rPr>
          <w:rStyle w:val="hps"/>
          <w:color w:val="000000"/>
          <w:lang w:val="sq-AL"/>
        </w:rPr>
        <w:t>ndryshe.</w:t>
      </w:r>
    </w:p>
    <w:p w:rsidR="000B43E8" w:rsidRPr="0080048A" w:rsidRDefault="000B43E8" w:rsidP="002B5DD4">
      <w:pPr>
        <w:pStyle w:val="Paragrafi"/>
        <w:rPr>
          <w:rStyle w:val="hps"/>
          <w:color w:val="00000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87"/>
        <w:gridCol w:w="3483"/>
      </w:tblGrid>
      <w:tr w:rsidR="000B43E8" w:rsidRPr="0080048A">
        <w:trPr>
          <w:jc w:val="center"/>
        </w:trPr>
        <w:tc>
          <w:tcPr>
            <w:tcW w:w="763"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362"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875"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0504 00 00</w:t>
            </w:r>
          </w:p>
        </w:tc>
        <w:tc>
          <w:tcPr>
            <w:tcW w:w="2362"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brendshmet, fshikëzat dhe stomakët e kafshëve (përveç atyre të peshkut), të plota dhe pjesë prej tyre, të freskëta, të ftohta, të ngrira, të kripura, në ujë me kripë, të thara apo të tymosura</w:t>
            </w:r>
          </w:p>
        </w:tc>
        <w:tc>
          <w:tcPr>
            <w:tcW w:w="187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Të gjitha: përfshirë stomakë, fshikëza dhe zorrë të pastruara, të kripura, të thara ose të trajtuara me ngrohje të gjedhëve, derrave, kuajve, dhive ose me origjin</w:t>
            </w:r>
            <w:r w:rsidRPr="0080048A">
              <w:rPr>
                <w:rStyle w:val="hps"/>
                <w:rFonts w:ascii="CG Times" w:hAnsi="CG Times"/>
                <w:color w:val="000000"/>
                <w:sz w:val="20"/>
                <w:szCs w:val="20"/>
                <w:lang w:val="sq-AL"/>
              </w:rPr>
              <w:t>ë</w:t>
            </w:r>
            <w:r w:rsidRPr="0080048A">
              <w:rPr>
                <w:rFonts w:ascii="CG Times" w:hAnsi="CG Times"/>
                <w:sz w:val="20"/>
                <w:szCs w:val="20"/>
                <w:lang w:val="sq-AL"/>
              </w:rPr>
              <w:t xml:space="preserve"> nga shpendët</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0505</w:t>
            </w:r>
          </w:p>
        </w:tc>
        <w:tc>
          <w:tcPr>
            <w:tcW w:w="2362"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Lëkurët dhe pjesë të tjera të shpend</w:t>
            </w:r>
            <w:r w:rsidRPr="0080048A">
              <w:rPr>
                <w:rStyle w:val="hps"/>
                <w:rFonts w:ascii="CG Times" w:hAnsi="CG Times"/>
                <w:color w:val="000000"/>
                <w:sz w:val="20"/>
                <w:szCs w:val="20"/>
                <w:lang w:val="sq-AL"/>
              </w:rPr>
              <w:t>ëve</w:t>
            </w:r>
            <w:r w:rsidRPr="0080048A">
              <w:rPr>
                <w:rFonts w:ascii="CG Times" w:hAnsi="CG Times"/>
                <w:sz w:val="20"/>
                <w:szCs w:val="20"/>
                <w:lang w:val="sq-AL"/>
              </w:rPr>
              <w:t>, me puplat dhe pushin e tyre, puplat dhe pjesët e puplave (nëse janë apo jo të zbukuruara në anë) dhe pushi, jo më tej i përpunuar përveçse i pastruar, i dezinfektuar ose trajtuar ndryshe për ruajtje; pluhura dhe mbetje të puplave apo të pjesëve prej puplave</w:t>
            </w:r>
          </w:p>
        </w:tc>
        <w:tc>
          <w:tcPr>
            <w:tcW w:w="187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Të gjitha: duke përjashtuar pupla të trajtuara dekorative, pupla të trajtuara të bartura nga udhëtarë për përdorim privat ose ngarkesat e puplave t</w:t>
            </w:r>
            <w:r w:rsidRPr="0080048A">
              <w:rPr>
                <w:rStyle w:val="hps"/>
                <w:rFonts w:ascii="CG Times" w:hAnsi="CG Times"/>
                <w:color w:val="000000"/>
                <w:sz w:val="20"/>
                <w:szCs w:val="20"/>
                <w:lang w:val="sq-AL"/>
              </w:rPr>
              <w:t xml:space="preserve">ë trajtuara </w:t>
            </w:r>
            <w:r w:rsidRPr="0080048A">
              <w:rPr>
                <w:rFonts w:ascii="CG Times" w:hAnsi="CG Times"/>
                <w:sz w:val="20"/>
                <w:szCs w:val="20"/>
                <w:lang w:val="sq-AL"/>
              </w:rPr>
              <w:t>për q</w:t>
            </w:r>
            <w:r w:rsidRPr="0080048A">
              <w:rPr>
                <w:rStyle w:val="hps"/>
                <w:rFonts w:ascii="CG Times" w:hAnsi="CG Times"/>
                <w:color w:val="000000"/>
                <w:sz w:val="20"/>
                <w:szCs w:val="20"/>
                <w:lang w:val="sq-AL"/>
              </w:rPr>
              <w:t>ëllime</w:t>
            </w:r>
            <w:r w:rsidRPr="0080048A">
              <w:rPr>
                <w:rFonts w:ascii="CG Times" w:hAnsi="CG Times"/>
                <w:sz w:val="20"/>
                <w:szCs w:val="20"/>
                <w:lang w:val="sq-AL"/>
              </w:rPr>
              <w:t xml:space="preserve"> private individuale dhe jo për qëllime industriale</w:t>
            </w:r>
          </w:p>
        </w:tc>
      </w:tr>
    </w:tbl>
    <w:p w:rsidR="000B43E8" w:rsidRPr="0080048A" w:rsidRDefault="000B43E8" w:rsidP="002B5DD4">
      <w:pPr>
        <w:widowControl w:val="0"/>
        <w:jc w:val="both"/>
        <w:rPr>
          <w:rStyle w:val="hps"/>
          <w:rFonts w:ascii="CG Times" w:hAnsi="CG Times"/>
          <w:color w:val="000000"/>
          <w:lang w:val="sq-AL"/>
        </w:rPr>
      </w:pPr>
    </w:p>
    <w:p w:rsidR="000B43E8" w:rsidRPr="0080048A" w:rsidRDefault="000B43E8" w:rsidP="002B5DD4">
      <w:pPr>
        <w:pStyle w:val="Paragrafi"/>
        <w:rPr>
          <w:rStyle w:val="hps"/>
          <w:color w:val="000000"/>
          <w:lang w:val="sq-AL"/>
        </w:rPr>
      </w:pPr>
      <w:r w:rsidRPr="0080048A">
        <w:rPr>
          <w:rStyle w:val="hps"/>
          <w:color w:val="000000"/>
          <w:lang w:val="sq-AL"/>
        </w:rPr>
        <w:t>Kreu</w:t>
      </w:r>
      <w:r w:rsidRPr="0080048A">
        <w:rPr>
          <w:lang w:val="sq-AL"/>
        </w:rPr>
        <w:t xml:space="preserve"> </w:t>
      </w:r>
      <w:r w:rsidRPr="0080048A">
        <w:rPr>
          <w:rStyle w:val="hps"/>
          <w:color w:val="000000"/>
          <w:lang w:val="sq-AL"/>
        </w:rPr>
        <w:t>0505</w:t>
      </w:r>
      <w:r w:rsidRPr="0080048A">
        <w:rPr>
          <w:lang w:val="sq-AL"/>
        </w:rPr>
        <w:t xml:space="preserve"> </w:t>
      </w:r>
      <w:r w:rsidRPr="0080048A">
        <w:rPr>
          <w:rStyle w:val="hps"/>
          <w:color w:val="000000"/>
          <w:lang w:val="sq-AL"/>
        </w:rPr>
        <w:t>mbulon</w:t>
      </w:r>
      <w:r w:rsidRPr="0080048A">
        <w:rPr>
          <w:lang w:val="sq-AL"/>
        </w:rPr>
        <w:t xml:space="preserve"> t</w:t>
      </w:r>
      <w:r w:rsidRPr="0080048A">
        <w:rPr>
          <w:rStyle w:val="hps"/>
          <w:color w:val="000000"/>
          <w:lang w:val="sq-AL"/>
        </w:rPr>
        <w:t>ë</w:t>
      </w:r>
      <w:r w:rsidRPr="0080048A">
        <w:rPr>
          <w:lang w:val="sq-AL"/>
        </w:rPr>
        <w:t xml:space="preserve"> </w:t>
      </w:r>
      <w:r w:rsidRPr="0080048A">
        <w:rPr>
          <w:rStyle w:val="hps"/>
          <w:color w:val="000000"/>
          <w:lang w:val="sq-AL"/>
        </w:rPr>
        <w:t>patrajtuarat,</w:t>
      </w:r>
      <w:r w:rsidRPr="0080048A">
        <w:rPr>
          <w:lang w:val="sq-AL"/>
        </w:rPr>
        <w:t xml:space="preserve"> </w:t>
      </w:r>
      <w:r w:rsidRPr="0080048A">
        <w:rPr>
          <w:rStyle w:val="hps"/>
          <w:color w:val="000000"/>
          <w:lang w:val="sq-AL"/>
        </w:rPr>
        <w:t>si dhe ato</w:t>
      </w:r>
      <w:r w:rsidRPr="0080048A">
        <w:rPr>
          <w:lang w:val="sq-AL"/>
        </w:rPr>
        <w:t xml:space="preserve"> </w:t>
      </w:r>
      <w:r w:rsidRPr="0080048A">
        <w:rPr>
          <w:rStyle w:val="hps"/>
          <w:color w:val="000000"/>
          <w:lang w:val="sq-AL"/>
        </w:rPr>
        <w:t>të trajtuara</w:t>
      </w:r>
      <w:r w:rsidRPr="0080048A">
        <w:rPr>
          <w:lang w:val="sq-AL"/>
        </w:rPr>
        <w:t xml:space="preserve"> </w:t>
      </w:r>
      <w:r w:rsidRPr="0080048A">
        <w:rPr>
          <w:rStyle w:val="hps"/>
          <w:color w:val="000000"/>
          <w:lang w:val="sq-AL"/>
        </w:rPr>
        <w:t>si më poshtë:</w:t>
      </w:r>
      <w:r w:rsidRPr="0080048A">
        <w:rPr>
          <w:lang w:val="sq-AL"/>
        </w:rPr>
        <w:t xml:space="preserve"> vetëm t</w:t>
      </w:r>
      <w:r w:rsidRPr="0080048A">
        <w:rPr>
          <w:rStyle w:val="hps"/>
          <w:color w:val="000000"/>
          <w:lang w:val="sq-AL"/>
        </w:rPr>
        <w:t>ë</w:t>
      </w:r>
      <w:r w:rsidRPr="0080048A">
        <w:rPr>
          <w:lang w:val="sq-AL"/>
        </w:rPr>
        <w:t xml:space="preserve"> </w:t>
      </w:r>
      <w:r w:rsidRPr="0080048A">
        <w:rPr>
          <w:rStyle w:val="hps"/>
          <w:color w:val="000000"/>
          <w:lang w:val="sq-AL"/>
        </w:rPr>
        <w:t>pastruara</w:t>
      </w:r>
      <w:r w:rsidRPr="0080048A">
        <w:rPr>
          <w:lang w:val="sq-AL"/>
        </w:rPr>
        <w:t>, t</w:t>
      </w:r>
      <w:r w:rsidRPr="0080048A">
        <w:rPr>
          <w:rStyle w:val="hps"/>
          <w:color w:val="000000"/>
          <w:lang w:val="sq-AL"/>
        </w:rPr>
        <w:t>ë</w:t>
      </w:r>
      <w:r w:rsidRPr="0080048A">
        <w:rPr>
          <w:lang w:val="sq-AL"/>
        </w:rPr>
        <w:t xml:space="preserve"> </w:t>
      </w:r>
      <w:r w:rsidRPr="0080048A">
        <w:rPr>
          <w:rStyle w:val="hps"/>
          <w:color w:val="000000"/>
          <w:lang w:val="sq-AL"/>
        </w:rPr>
        <w:t>dezinfektuara</w:t>
      </w:r>
      <w:r w:rsidRPr="0080048A">
        <w:rPr>
          <w:lang w:val="sq-AL"/>
        </w:rPr>
        <w:t xml:space="preserve"> </w:t>
      </w:r>
      <w:r w:rsidRPr="0080048A">
        <w:rPr>
          <w:rStyle w:val="hps"/>
          <w:color w:val="000000"/>
          <w:lang w:val="sq-AL"/>
        </w:rPr>
        <w:t>ose të trajtuara</w:t>
      </w:r>
      <w:r w:rsidRPr="0080048A">
        <w:rPr>
          <w:lang w:val="sq-AL"/>
        </w:rPr>
        <w:t xml:space="preserve"> </w:t>
      </w:r>
      <w:r w:rsidRPr="0080048A">
        <w:rPr>
          <w:rStyle w:val="hps"/>
          <w:color w:val="000000"/>
          <w:lang w:val="sq-AL"/>
        </w:rPr>
        <w:t>për qëllime ruajtje</w:t>
      </w:r>
      <w:r w:rsidRPr="0080048A">
        <w:rPr>
          <w:lang w:val="sq-AL"/>
        </w:rPr>
        <w:t>, por jo t</w:t>
      </w:r>
      <w:r w:rsidRPr="0080048A">
        <w:rPr>
          <w:rStyle w:val="hps"/>
          <w:color w:val="000000"/>
          <w:lang w:val="sq-AL"/>
        </w:rPr>
        <w:t>ë</w:t>
      </w:r>
      <w:r w:rsidRPr="0080048A">
        <w:rPr>
          <w:lang w:val="sq-AL"/>
        </w:rPr>
        <w:t xml:space="preserve"> </w:t>
      </w:r>
      <w:r w:rsidRPr="0080048A">
        <w:rPr>
          <w:rStyle w:val="hps"/>
          <w:color w:val="000000"/>
          <w:lang w:val="sq-AL"/>
        </w:rPr>
        <w:t>ndryshuara.</w:t>
      </w:r>
    </w:p>
    <w:p w:rsidR="000B43E8" w:rsidRPr="0080048A" w:rsidRDefault="000B43E8" w:rsidP="002B5DD4">
      <w:pPr>
        <w:pStyle w:val="Paragrafi"/>
        <w:rPr>
          <w:rStyle w:val="hps"/>
          <w:color w:val="000000"/>
          <w:lang w:val="sq-AL"/>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565"/>
        <w:gridCol w:w="3777"/>
      </w:tblGrid>
      <w:tr w:rsidR="000B43E8" w:rsidRPr="0080048A">
        <w:trPr>
          <w:jc w:val="center"/>
        </w:trPr>
        <w:tc>
          <w:tcPr>
            <w:tcW w:w="726" w:type="pct"/>
          </w:tcPr>
          <w:p w:rsidR="000B43E8" w:rsidRPr="0080048A" w:rsidRDefault="000B43E8" w:rsidP="002B5DD4">
            <w:pPr>
              <w:widowControl w:val="0"/>
              <w:rPr>
                <w:rFonts w:ascii="CG Times" w:hAnsi="CG Times"/>
                <w:b/>
                <w:sz w:val="20"/>
                <w:szCs w:val="20"/>
                <w:lang w:val="sq-AL"/>
              </w:rPr>
            </w:pPr>
          </w:p>
        </w:tc>
        <w:tc>
          <w:tcPr>
            <w:tcW w:w="2339"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 xml:space="preserve"> </w:t>
            </w:r>
          </w:p>
        </w:tc>
        <w:tc>
          <w:tcPr>
            <w:tcW w:w="1935" w:type="pct"/>
          </w:tcPr>
          <w:p w:rsidR="000B43E8" w:rsidRPr="0080048A" w:rsidRDefault="000B43E8" w:rsidP="002B5DD4">
            <w:pPr>
              <w:widowControl w:val="0"/>
              <w:jc w:val="both"/>
              <w:rPr>
                <w:rFonts w:ascii="CG Times" w:hAnsi="CG Times"/>
                <w:color w:val="000000"/>
                <w:sz w:val="20"/>
                <w:szCs w:val="20"/>
                <w:lang w:val="sq-AL"/>
              </w:rPr>
            </w:pPr>
            <w:r w:rsidRPr="0080048A">
              <w:rPr>
                <w:rStyle w:val="hps"/>
                <w:rFonts w:ascii="CG Times" w:hAnsi="CG Times"/>
                <w:color w:val="000000"/>
                <w:sz w:val="20"/>
                <w:szCs w:val="20"/>
                <w:lang w:val="sq-AL"/>
              </w:rPr>
              <w:t>Puplat që përdoren për mbushje dhe pupla të tjera në formë të lëndës së parë</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0506</w:t>
            </w:r>
          </w:p>
        </w:tc>
        <w:tc>
          <w:tcPr>
            <w:tcW w:w="2339"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Kockat dhe palca e brirëve të përpunuara, të çyndyrosura, të përgatitura (jo të prera në forma), të trajtuara me acid ose të dexhelatinosura; pluhura dhe mbetje të këtyre produkteve</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kockat për prodhim xhelatine, kolagjeni nëse vjen nga karkasat që janë therur për konsum njerëzor dhe pluhuri i kockave p</w:t>
            </w:r>
            <w:r w:rsidRPr="0080048A">
              <w:rPr>
                <w:rStyle w:val="hps"/>
                <w:rFonts w:ascii="CG Times" w:hAnsi="CG Times"/>
                <w:color w:val="000000"/>
                <w:sz w:val="20"/>
                <w:szCs w:val="20"/>
                <w:lang w:val="sq-AL"/>
              </w:rPr>
              <w:t>ër konsum njerëzor</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0507</w:t>
            </w:r>
          </w:p>
        </w:tc>
        <w:tc>
          <w:tcPr>
            <w:tcW w:w="2339"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Fildish, guaskat e breshkave, lapat e balenave dhe mustaqet e lapave të balenave, brirët, thundrat, thonjtë, kthetrat dhe sqepat, të papërpunuara ose të përgatitura, por jo të prera në forma; pluhuri dhe mbetjet e këtyre produkteve</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kafshët e egra për gjah nga shpend</w:t>
            </w:r>
            <w:r w:rsidRPr="0080048A">
              <w:rPr>
                <w:rStyle w:val="hps"/>
                <w:rFonts w:ascii="CG Times" w:hAnsi="CG Times"/>
                <w:color w:val="000000"/>
                <w:sz w:val="20"/>
                <w:szCs w:val="20"/>
                <w:lang w:val="sq-AL"/>
              </w:rPr>
              <w:t>ët</w:t>
            </w:r>
            <w:r w:rsidRPr="0080048A">
              <w:rPr>
                <w:rFonts w:ascii="CG Times" w:hAnsi="CG Times"/>
                <w:sz w:val="20"/>
                <w:szCs w:val="20"/>
                <w:lang w:val="sq-AL"/>
              </w:rPr>
              <w:t xml:space="preserve"> dhe thundrakëve që kanë kocka, brir</w:t>
            </w:r>
            <w:r w:rsidRPr="0080048A">
              <w:rPr>
                <w:rStyle w:val="hps"/>
                <w:rFonts w:ascii="CG Times" w:hAnsi="CG Times"/>
                <w:color w:val="000000"/>
                <w:sz w:val="20"/>
                <w:szCs w:val="20"/>
                <w:lang w:val="sq-AL"/>
              </w:rPr>
              <w:t>ë</w:t>
            </w:r>
            <w:r w:rsidRPr="0080048A">
              <w:rPr>
                <w:rFonts w:ascii="CG Times" w:hAnsi="CG Times"/>
                <w:sz w:val="20"/>
                <w:szCs w:val="20"/>
                <w:lang w:val="sq-AL"/>
              </w:rPr>
              <w:t>, thundra, kthetra, dhëmbë, lëkurë dhe gëzof nga vendet e treta</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0510 00 00</w:t>
            </w:r>
          </w:p>
        </w:tc>
        <w:tc>
          <w:tcPr>
            <w:tcW w:w="2339"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Qelibar i hirtë, kastori, zibet dhe myshku; kantharides; vreri nëse është ose jo i tharë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Gjëndrat dhe produkte të tjera me origjinë shtazore të përdorur në përgatitjen e produkteve farmaceutike, të freskëta, të ftohta, të ngrira apo të ruajtura në mënyra të tjera</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nënproduktet shtazore për përpunimin e ushqimit për kafshë</w:t>
            </w:r>
            <w:r w:rsidR="008646D9" w:rsidRPr="0080048A">
              <w:rPr>
                <w:rFonts w:ascii="CG Times" w:hAnsi="CG Times"/>
                <w:sz w:val="20"/>
                <w:szCs w:val="20"/>
                <w:lang w:val="sq-AL"/>
              </w:rPr>
              <w:t>,</w:t>
            </w:r>
            <w:r w:rsidRPr="0080048A">
              <w:rPr>
                <w:rFonts w:ascii="CG Times" w:hAnsi="CG Times"/>
                <w:sz w:val="20"/>
                <w:szCs w:val="20"/>
                <w:lang w:val="sq-AL"/>
              </w:rPr>
              <w:t xml:space="preserve"> duke përfshirë ushqimin për kafshët e shoq</w:t>
            </w:r>
            <w:r w:rsidRPr="0080048A">
              <w:rPr>
                <w:rStyle w:val="hps"/>
                <w:rFonts w:ascii="CG Times" w:hAnsi="CG Times"/>
                <w:color w:val="000000"/>
                <w:sz w:val="20"/>
                <w:szCs w:val="20"/>
                <w:lang w:val="sq-AL"/>
              </w:rPr>
              <w:t>ërimit</w:t>
            </w:r>
            <w:r w:rsidRPr="0080048A">
              <w:rPr>
                <w:rFonts w:ascii="CG Times" w:hAnsi="CG Times"/>
                <w:sz w:val="20"/>
                <w:szCs w:val="20"/>
                <w:lang w:val="sq-AL"/>
              </w:rPr>
              <w:t xml:space="preserve"> dhe produkte farmaceutike dhe teknike</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Gjëndrat, produktet e tjera shtazore dhe tëmthi mbulohen nga ky kod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Gjëndrat e thara dhe produktet mbulohen nga kreu 3501</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0511</w:t>
            </w:r>
          </w:p>
        </w:tc>
        <w:tc>
          <w:tcPr>
            <w:tcW w:w="2339"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Produktet me origjinë shtazore të papërfshira dhe të paspecifikuara diku tjetër; kafshët e ngordhura, të kapitullit 1 ose 3, të papërshtatshme për konsum njerëzor</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material gjenetik (spermë dhe embrione me origjinë shtazore të gjedhëve, kuajve, dhive, dhenve dhe derrave)</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edhe n</w:t>
            </w:r>
            <w:r w:rsidRPr="0080048A">
              <w:rPr>
                <w:rStyle w:val="hps"/>
                <w:rFonts w:ascii="CG Times" w:hAnsi="CG Times"/>
                <w:color w:val="000000"/>
                <w:sz w:val="20"/>
                <w:szCs w:val="20"/>
                <w:lang w:val="sq-AL"/>
              </w:rPr>
              <w:t>ën</w:t>
            </w:r>
            <w:r w:rsidRPr="0080048A">
              <w:rPr>
                <w:rFonts w:ascii="CG Times" w:hAnsi="CG Times"/>
                <w:sz w:val="20"/>
                <w:szCs w:val="20"/>
                <w:lang w:val="sq-AL"/>
              </w:rPr>
              <w:t>produkte shtazore të kategorive 1 dhe 2</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0511 10 00</w:t>
            </w:r>
          </w:p>
        </w:tc>
        <w:tc>
          <w:tcPr>
            <w:tcW w:w="233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Sperma e demave</w:t>
            </w:r>
          </w:p>
        </w:tc>
        <w:tc>
          <w:tcPr>
            <w:tcW w:w="1935"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0511 91 </w:t>
            </w:r>
          </w:p>
        </w:tc>
        <w:tc>
          <w:tcPr>
            <w:tcW w:w="2339"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Pro</w:t>
            </w:r>
            <w:r w:rsidR="00365396" w:rsidRPr="0080048A">
              <w:rPr>
                <w:rFonts w:ascii="CG Times" w:hAnsi="CG Times"/>
                <w:sz w:val="20"/>
                <w:szCs w:val="20"/>
                <w:lang w:val="sq-AL"/>
              </w:rPr>
              <w:t>dukte të peshkut ose të krustacë</w:t>
            </w:r>
            <w:r w:rsidRPr="0080048A">
              <w:rPr>
                <w:rFonts w:ascii="CG Times" w:hAnsi="CG Times"/>
                <w:sz w:val="20"/>
                <w:szCs w:val="20"/>
                <w:lang w:val="sq-AL"/>
              </w:rPr>
              <w:t>ve, molusqeve dhe ose kafshë të tjera jovertebrore ujore; kafshë të ngordhura të kapitullit 3</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Të gjitha: përfshin vezë peshku për çelje; dhe kafshë të ngordhura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nënprodukte shtazore për përpunimin e ushqimit të kafshëve t</w:t>
            </w:r>
            <w:r w:rsidRPr="0080048A">
              <w:rPr>
                <w:rStyle w:val="hps"/>
                <w:rFonts w:ascii="CG Times" w:hAnsi="CG Times"/>
                <w:color w:val="000000"/>
                <w:sz w:val="20"/>
                <w:szCs w:val="20"/>
                <w:lang w:val="sq-AL"/>
              </w:rPr>
              <w:t>ë shoqërimit</w:t>
            </w:r>
            <w:r w:rsidRPr="0080048A">
              <w:rPr>
                <w:rFonts w:ascii="CG Times" w:hAnsi="CG Times"/>
                <w:sz w:val="20"/>
                <w:szCs w:val="20"/>
                <w:lang w:val="sq-AL"/>
              </w:rPr>
              <w:t xml:space="preserve"> dhe produktet farmaceutike e teknike</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0511 99 (10)</w:t>
            </w:r>
          </w:p>
        </w:tc>
        <w:tc>
          <w:tcPr>
            <w:tcW w:w="233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Fijet lidhëse të muskujve me kockën; mbetje të prerjeve dhe mbetje të ngjashme të lëkurëve të papërpunuara në gjendje bruto</w:t>
            </w:r>
          </w:p>
        </w:tc>
        <w:tc>
          <w:tcPr>
            <w:tcW w:w="1935"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0511 99 90</w:t>
            </w:r>
          </w:p>
        </w:tc>
        <w:tc>
          <w:tcPr>
            <w:tcW w:w="233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tc>
        <w:tc>
          <w:tcPr>
            <w:tcW w:w="1935"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Të gjitha: embrionet, vezët, sperma dhe materiali gjenetik nuk mbulohen në 0511 10 dhe llojet e tjera p</w:t>
            </w:r>
            <w:r w:rsidR="00365396" w:rsidRPr="0080048A">
              <w:rPr>
                <w:rFonts w:ascii="CG Times" w:hAnsi="CG Times"/>
                <w:sz w:val="20"/>
                <w:szCs w:val="20"/>
                <w:lang w:val="sq-AL"/>
              </w:rPr>
              <w:t>ërveç gjedhit janë nën këtë kre</w:t>
            </w:r>
            <w:r w:rsidRPr="0080048A">
              <w:rPr>
                <w:rFonts w:ascii="CG Times" w:hAnsi="CG Times"/>
                <w:sz w:val="20"/>
                <w:szCs w:val="20"/>
                <w:lang w:val="sq-AL"/>
              </w:rPr>
              <w:t xml:space="preserve">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nënproduktet shtazore për prodhimin e ushqimit për kafshë ose</w:t>
            </w:r>
            <w:r w:rsidR="00365396" w:rsidRPr="0080048A">
              <w:rPr>
                <w:rFonts w:ascii="CG Times" w:hAnsi="CG Times"/>
                <w:sz w:val="20"/>
                <w:szCs w:val="20"/>
                <w:lang w:val="sq-AL"/>
              </w:rPr>
              <w:t xml:space="preserve"> produkte të tjera teknologjike</w:t>
            </w:r>
            <w:r w:rsidRPr="0080048A">
              <w:rPr>
                <w:rFonts w:ascii="CG Times" w:hAnsi="CG Times"/>
                <w:sz w:val="20"/>
                <w:szCs w:val="20"/>
                <w:lang w:val="sq-AL"/>
              </w:rPr>
              <w:t xml:space="preserve">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Përfshin produktet e bletëve për përdorim në bletari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Përfshin kafshë të ngordhura nga kapitulli 1 (qentë dhe macet) </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Përfshin materiale ku karakteristikat thelbësore nuk kanë ndryshuar, gjaku i ngrënshëm i kafshëve nuk merret nga peshku për konsum njerëzor </w:t>
            </w:r>
          </w:p>
        </w:tc>
      </w:tr>
      <w:tr w:rsidR="000B43E8" w:rsidRPr="0080048A">
        <w:trPr>
          <w:jc w:val="center"/>
        </w:trPr>
        <w:tc>
          <w:tcPr>
            <w:tcW w:w="726" w:type="pct"/>
          </w:tcPr>
          <w:p w:rsidR="000B43E8" w:rsidRPr="0080048A" w:rsidRDefault="000B43E8" w:rsidP="002B5DD4">
            <w:pPr>
              <w:widowControl w:val="0"/>
              <w:rPr>
                <w:rFonts w:ascii="CG Times" w:hAnsi="CG Times"/>
                <w:sz w:val="20"/>
                <w:szCs w:val="20"/>
                <w:lang w:val="sq-AL"/>
              </w:rPr>
            </w:pPr>
          </w:p>
          <w:p w:rsidR="000B43E8" w:rsidRPr="0080048A" w:rsidRDefault="000B43E8" w:rsidP="002B5DD4">
            <w:pPr>
              <w:widowControl w:val="0"/>
              <w:rPr>
                <w:rFonts w:ascii="CG Times" w:hAnsi="CG Times"/>
                <w:sz w:val="20"/>
                <w:szCs w:val="20"/>
                <w:lang w:val="sq-AL"/>
              </w:rPr>
            </w:pPr>
          </w:p>
        </w:tc>
        <w:tc>
          <w:tcPr>
            <w:tcW w:w="2339"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b/>
                <w:color w:val="000000"/>
                <w:sz w:val="20"/>
                <w:szCs w:val="20"/>
                <w:lang w:val="sq-AL"/>
              </w:rPr>
              <w:t>Kapitulli</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15:</w:t>
            </w:r>
            <w:r w:rsidRPr="0080048A">
              <w:rPr>
                <w:rFonts w:ascii="CG Times" w:hAnsi="CG Times"/>
                <w:b/>
                <w:color w:val="000000"/>
                <w:sz w:val="20"/>
                <w:szCs w:val="20"/>
                <w:lang w:val="sq-AL"/>
              </w:rPr>
              <w:t xml:space="preserve"> Yndyrnat dhe vajrat shtazore dhe produktet e </w:t>
            </w:r>
            <w:r w:rsidRPr="0080048A">
              <w:rPr>
                <w:rStyle w:val="hps"/>
                <w:rFonts w:ascii="CG Times" w:hAnsi="CG Times"/>
                <w:b/>
                <w:color w:val="000000"/>
                <w:sz w:val="20"/>
                <w:szCs w:val="20"/>
                <w:lang w:val="sq-AL"/>
              </w:rPr>
              <w:t>tyre të ndara</w:t>
            </w:r>
            <w:r w:rsidR="001A1F24">
              <w:rPr>
                <w:rStyle w:val="hps"/>
                <w:rFonts w:ascii="CG Times" w:hAnsi="CG Times"/>
                <w:b/>
                <w:color w:val="000000"/>
                <w:sz w:val="20"/>
                <w:szCs w:val="20"/>
                <w:lang w:val="sq-AL"/>
              </w:rPr>
              <w:t>,</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yndyrnat</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e përgatitura t</w:t>
            </w:r>
            <w:r w:rsidRPr="00F472EC">
              <w:rPr>
                <w:rStyle w:val="hps"/>
                <w:rFonts w:ascii="CG Times" w:hAnsi="CG Times"/>
                <w:b/>
                <w:color w:val="000000"/>
                <w:sz w:val="20"/>
                <w:szCs w:val="20"/>
                <w:lang w:val="sq-AL"/>
              </w:rPr>
              <w:t>ë</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ngrënshme</w:t>
            </w:r>
            <w:r w:rsidR="001A1F24">
              <w:rPr>
                <w:rFonts w:ascii="CG Times" w:hAnsi="CG Times"/>
                <w:b/>
                <w:color w:val="000000"/>
                <w:sz w:val="20"/>
                <w:szCs w:val="20"/>
                <w:lang w:val="sq-AL"/>
              </w:rPr>
              <w:t>,</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dyll</w:t>
            </w:r>
            <w:r w:rsidR="00DC18FC">
              <w:rPr>
                <w:rStyle w:val="hps"/>
                <w:rFonts w:ascii="CG Times" w:hAnsi="CG Times"/>
                <w:b/>
                <w:color w:val="000000"/>
                <w:sz w:val="20"/>
                <w:szCs w:val="20"/>
                <w:lang w:val="sq-AL"/>
              </w:rPr>
              <w:t>ëra</w:t>
            </w:r>
            <w:r w:rsidRPr="0080048A">
              <w:rPr>
                <w:rStyle w:val="hps"/>
                <w:rFonts w:ascii="CG Times" w:hAnsi="CG Times"/>
                <w:b/>
                <w:color w:val="000000"/>
                <w:sz w:val="20"/>
                <w:szCs w:val="20"/>
                <w:lang w:val="sq-AL"/>
              </w:rPr>
              <w:t xml:space="preserve"> shtazore ose bimore</w:t>
            </w:r>
          </w:p>
        </w:tc>
        <w:tc>
          <w:tcPr>
            <w:tcW w:w="1935" w:type="pct"/>
          </w:tcPr>
          <w:p w:rsidR="000B43E8" w:rsidRPr="0080048A" w:rsidRDefault="000B43E8" w:rsidP="002B5DD4">
            <w:pPr>
              <w:widowControl w:val="0"/>
              <w:rPr>
                <w:rStyle w:val="hps"/>
                <w:rFonts w:ascii="CG Times" w:hAnsi="CG Times"/>
                <w:color w:val="333333"/>
                <w:sz w:val="20"/>
                <w:szCs w:val="20"/>
                <w:lang w:val="sq-AL"/>
              </w:rPr>
            </w:pPr>
          </w:p>
        </w:tc>
      </w:tr>
    </w:tbl>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Ky kapitull nuk përfshin:</w:t>
      </w:r>
    </w:p>
    <w:p w:rsidR="000B43E8" w:rsidRPr="0080048A" w:rsidRDefault="000B43E8" w:rsidP="002B5DD4">
      <w:pPr>
        <w:pStyle w:val="Paragrafi"/>
        <w:rPr>
          <w:lang w:val="sq-AL"/>
        </w:rPr>
      </w:pPr>
      <w:r w:rsidRPr="0080048A">
        <w:rPr>
          <w:lang w:val="sq-AL"/>
        </w:rPr>
        <w:t>a) dhjamin e derrave ose shpendëve të kreut 0209;</w:t>
      </w:r>
    </w:p>
    <w:p w:rsidR="000B43E8" w:rsidRPr="0080048A" w:rsidRDefault="000B43E8" w:rsidP="002B5DD4">
      <w:pPr>
        <w:pStyle w:val="Paragrafi"/>
        <w:rPr>
          <w:lang w:val="sq-AL"/>
        </w:rPr>
      </w:pPr>
      <w:r w:rsidRPr="0080048A">
        <w:rPr>
          <w:lang w:val="sq-AL"/>
        </w:rPr>
        <w:t>b) gjalpin e kakaos, yndyrë dhe vaj (kreu 1804);</w:t>
      </w:r>
    </w:p>
    <w:p w:rsidR="000B43E8" w:rsidRPr="0080048A" w:rsidRDefault="000B43E8" w:rsidP="002B5DD4">
      <w:pPr>
        <w:pStyle w:val="Paragrafi"/>
        <w:rPr>
          <w:lang w:val="sq-AL"/>
        </w:rPr>
      </w:pPr>
      <w:r w:rsidRPr="0080048A">
        <w:rPr>
          <w:lang w:val="sq-AL"/>
        </w:rPr>
        <w:t xml:space="preserve">c) </w:t>
      </w:r>
      <w:r w:rsidR="00365396" w:rsidRPr="0080048A">
        <w:rPr>
          <w:lang w:val="sq-AL"/>
        </w:rPr>
        <w:t xml:space="preserve">përgatitjet </w:t>
      </w:r>
      <w:r w:rsidRPr="0080048A">
        <w:rPr>
          <w:lang w:val="sq-AL"/>
        </w:rPr>
        <w:t>e ngrënshme që përmbajnë më shumë se 15 % të peshës, produkte të kreut 0405 (në përgjithësi kapitulli 21);</w:t>
      </w:r>
    </w:p>
    <w:p w:rsidR="000B43E8" w:rsidRPr="0080048A" w:rsidRDefault="000B43E8" w:rsidP="002B5DD4">
      <w:pPr>
        <w:pStyle w:val="Paragrafi"/>
        <w:rPr>
          <w:lang w:val="sq-AL"/>
        </w:rPr>
      </w:pPr>
      <w:r w:rsidRPr="0080048A">
        <w:rPr>
          <w:lang w:val="sq-AL"/>
        </w:rPr>
        <w:t xml:space="preserve">d) </w:t>
      </w:r>
      <w:r w:rsidR="00365396" w:rsidRPr="0080048A">
        <w:rPr>
          <w:lang w:val="sq-AL"/>
        </w:rPr>
        <w:t>greaves (</w:t>
      </w:r>
      <w:r w:rsidRPr="0080048A">
        <w:rPr>
          <w:lang w:val="sq-AL"/>
        </w:rPr>
        <w:t>mbetje të dhjamit të shkrirë (kreu 2301) apo mbetjet e krerëve 2304 deri në 2306;</w:t>
      </w:r>
    </w:p>
    <w:p w:rsidR="000B43E8" w:rsidRPr="0080048A" w:rsidRDefault="000B43E8" w:rsidP="002B5DD4">
      <w:pPr>
        <w:pStyle w:val="Paragrafi"/>
        <w:rPr>
          <w:lang w:val="sq-AL"/>
        </w:rPr>
      </w:pPr>
      <w:r w:rsidRPr="0080048A">
        <w:rPr>
          <w:lang w:val="sq-AL"/>
        </w:rPr>
        <w:t>1. Kreu 1518 nuk përfshin yndyrnat ose vajrat ose fraksionet e tyre, thjesht të çnatyruara, të cilat janë klasifikuar në kreun e përshtatshëm që i korrespondon yndyrnave dhe vajrave të çnatyruara dhe fraksionet e tyre.</w:t>
      </w:r>
    </w:p>
    <w:p w:rsidR="000B43E8" w:rsidRPr="0080048A" w:rsidRDefault="000B43E8" w:rsidP="002B5DD4">
      <w:pPr>
        <w:pStyle w:val="Paragrafi"/>
        <w:rPr>
          <w:lang w:val="sq-AL"/>
        </w:rPr>
      </w:pPr>
      <w:r w:rsidRPr="0080048A">
        <w:rPr>
          <w:lang w:val="sq-AL"/>
        </w:rPr>
        <w:t xml:space="preserve">2. Materiale sapuni, llum dhe mbetje të vajrave dhe </w:t>
      </w:r>
      <w:r w:rsidR="00A213A9" w:rsidRPr="0080048A">
        <w:rPr>
          <w:lang w:val="sq-AL"/>
        </w:rPr>
        <w:t>dhjamërave</w:t>
      </w:r>
      <w:r w:rsidRPr="0080048A">
        <w:rPr>
          <w:lang w:val="sq-AL"/>
        </w:rPr>
        <w:t>, katran i stearinës, katran i glicerinës dhe mbetje të yndyrnave të leshit që futen në kreun 1522</w:t>
      </w:r>
      <w:r w:rsidR="00365396" w:rsidRPr="0080048A">
        <w:rPr>
          <w:lang w:val="sq-AL"/>
        </w:rPr>
        <w:t>.</w:t>
      </w:r>
    </w:p>
    <w:p w:rsidR="000B43E8" w:rsidRPr="0080048A" w:rsidRDefault="000B43E8" w:rsidP="002B5DD4">
      <w:pPr>
        <w:pStyle w:val="ListParagraph"/>
        <w:widowControl w:val="0"/>
        <w:shd w:val="clear" w:color="auto" w:fill="FFFFFF"/>
        <w:textAlignment w:val="top"/>
        <w:rPr>
          <w:rFonts w:ascii="CG Times" w:hAnsi="CG Times"/>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3951"/>
        <w:gridCol w:w="4025"/>
      </w:tblGrid>
      <w:tr w:rsidR="000B43E8" w:rsidRPr="0080048A">
        <w:trPr>
          <w:jc w:val="center"/>
        </w:trPr>
        <w:tc>
          <w:tcPr>
            <w:tcW w:w="706" w:type="pct"/>
          </w:tcPr>
          <w:p w:rsidR="000B43E8" w:rsidRPr="0080048A" w:rsidRDefault="000B43E8" w:rsidP="002B5DD4">
            <w:pPr>
              <w:widowControl w:val="0"/>
              <w:jc w:val="both"/>
              <w:rPr>
                <w:rStyle w:val="hps"/>
                <w:rFonts w:ascii="CG Times" w:hAnsi="CG Times"/>
                <w:color w:val="FF0000"/>
                <w:sz w:val="20"/>
                <w:szCs w:val="20"/>
                <w:lang w:val="sq-AL"/>
              </w:rPr>
            </w:pPr>
          </w:p>
          <w:p w:rsidR="000B43E8" w:rsidRPr="0080048A" w:rsidRDefault="000B43E8" w:rsidP="002B5DD4">
            <w:pPr>
              <w:widowControl w:val="0"/>
              <w:jc w:val="both"/>
              <w:rPr>
                <w:rStyle w:val="hps"/>
                <w:rFonts w:ascii="CG Times" w:hAnsi="CG Times"/>
                <w:color w:val="FF0000"/>
                <w:sz w:val="20"/>
                <w:szCs w:val="20"/>
                <w:lang w:val="sq-AL"/>
              </w:rPr>
            </w:pPr>
          </w:p>
        </w:tc>
        <w:tc>
          <w:tcPr>
            <w:tcW w:w="2127" w:type="pct"/>
          </w:tcPr>
          <w:p w:rsidR="000B43E8" w:rsidRPr="0080048A" w:rsidRDefault="000B43E8" w:rsidP="002B5DD4">
            <w:pPr>
              <w:widowControl w:val="0"/>
              <w:jc w:val="both"/>
              <w:rPr>
                <w:rStyle w:val="hps"/>
                <w:rFonts w:ascii="CG Times" w:hAnsi="CG Times"/>
                <w:color w:val="FF0000"/>
                <w:sz w:val="20"/>
                <w:szCs w:val="20"/>
                <w:lang w:val="sq-AL"/>
              </w:rPr>
            </w:pPr>
          </w:p>
        </w:tc>
        <w:tc>
          <w:tcPr>
            <w:tcW w:w="216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 derivatet e vajrave shtazore</w:t>
            </w:r>
          </w:p>
          <w:p w:rsidR="000B43E8" w:rsidRPr="0080048A" w:rsidRDefault="000B43E8" w:rsidP="002B5DD4">
            <w:pPr>
              <w:widowControl w:val="0"/>
              <w:jc w:val="both"/>
              <w:rPr>
                <w:rStyle w:val="hps"/>
                <w:rFonts w:ascii="CG Times" w:hAnsi="CG Times"/>
                <w:color w:val="000000"/>
                <w:sz w:val="20"/>
                <w:szCs w:val="20"/>
                <w:lang w:val="sq-AL"/>
              </w:rPr>
            </w:pP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Kriteret e përzgjedhjes shtesë në përputhje me legjislacionin në fuqi për:</w:t>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Yndyrnat dhe vajrat e peshkut</w:t>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Yndyrnat e përftuara nga kategoria 2: materiale për qëllime oleo</w:t>
            </w:r>
            <w:r w:rsidR="00365396" w:rsidRPr="0080048A">
              <w:rPr>
                <w:rStyle w:val="hps"/>
                <w:rFonts w:ascii="CG Times" w:hAnsi="CG Times"/>
                <w:color w:val="000000"/>
                <w:sz w:val="20"/>
                <w:szCs w:val="20"/>
                <w:lang w:val="sq-AL"/>
              </w:rPr>
              <w:t>-</w:t>
            </w:r>
            <w:r w:rsidRPr="0080048A">
              <w:rPr>
                <w:rStyle w:val="hps"/>
                <w:rFonts w:ascii="CG Times" w:hAnsi="CG Times"/>
                <w:color w:val="000000"/>
                <w:sz w:val="20"/>
                <w:szCs w:val="20"/>
                <w:lang w:val="sq-AL"/>
              </w:rPr>
              <w:t>kimike</w:t>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Derivatet e yndyrës</w:t>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Derivatet e yndyrës që përfshijnë produktet në fazën e parë që vijnë nga yndyrnat dhe vajrat kur janë në gjendje të pastër të prodhuara me një metodë të përcaktuar në legjislacion</w:t>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Derivatet e përziera me materiale të tjera nuk përfshihen</w:t>
            </w:r>
          </w:p>
        </w:tc>
      </w:tr>
      <w:tr w:rsidR="000B43E8" w:rsidRPr="0080048A">
        <w:trPr>
          <w:jc w:val="center"/>
        </w:trPr>
        <w:tc>
          <w:tcPr>
            <w:tcW w:w="70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1501 00</w:t>
            </w:r>
          </w:p>
        </w:tc>
        <w:tc>
          <w:tcPr>
            <w:tcW w:w="212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Dhjam</w:t>
            </w:r>
            <w:r w:rsidR="00365396" w:rsidRPr="0080048A">
              <w:rPr>
                <w:rStyle w:val="hps"/>
                <w:rFonts w:ascii="CG Times" w:hAnsi="CG Times"/>
                <w:color w:val="000000"/>
                <w:sz w:val="20"/>
                <w:szCs w:val="20"/>
                <w:lang w:val="sq-AL"/>
              </w:rPr>
              <w:t>ë</w:t>
            </w:r>
            <w:r w:rsidRPr="0080048A">
              <w:rPr>
                <w:rStyle w:val="hps"/>
                <w:rFonts w:ascii="CG Times" w:hAnsi="CG Times"/>
                <w:color w:val="000000"/>
                <w:sz w:val="20"/>
                <w:szCs w:val="20"/>
                <w:lang w:val="sq-AL"/>
              </w:rPr>
              <w:t xml:space="preserve"> derri (përfshirë sallon) dhe dhjam</w:t>
            </w:r>
            <w:r w:rsidR="00FD13FD">
              <w:rPr>
                <w:rStyle w:val="hps"/>
                <w:rFonts w:ascii="CG Times" w:hAnsi="CG Times"/>
                <w:color w:val="000000"/>
                <w:sz w:val="20"/>
                <w:szCs w:val="20"/>
                <w:lang w:val="sq-AL"/>
              </w:rPr>
              <w:t>ë</w:t>
            </w:r>
            <w:r w:rsidRPr="0080048A">
              <w:rPr>
                <w:rStyle w:val="hps"/>
                <w:rFonts w:ascii="CG Times" w:hAnsi="CG Times"/>
                <w:color w:val="000000"/>
                <w:sz w:val="20"/>
                <w:szCs w:val="20"/>
                <w:lang w:val="sq-AL"/>
              </w:rPr>
              <w:t xml:space="preserve"> shpendësh ndryshe nga ai i kreut 0209 apo 1503</w:t>
            </w:r>
          </w:p>
        </w:tc>
        <w:tc>
          <w:tcPr>
            <w:tcW w:w="216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70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1502 00</w:t>
            </w:r>
          </w:p>
        </w:tc>
        <w:tc>
          <w:tcPr>
            <w:tcW w:w="212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Dhjami i gjedhëve</w:t>
            </w:r>
            <w:r w:rsidRPr="0080048A">
              <w:rPr>
                <w:rFonts w:ascii="CG Times" w:hAnsi="CG Times"/>
                <w:color w:val="000000"/>
                <w:sz w:val="20"/>
                <w:szCs w:val="20"/>
                <w:lang w:val="sq-AL"/>
              </w:rPr>
              <w:t xml:space="preserve">, deleve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dhive</w:t>
            </w:r>
            <w:r w:rsidRPr="0080048A">
              <w:rPr>
                <w:rFonts w:ascii="CG Times" w:hAnsi="CG Times"/>
                <w:color w:val="000000"/>
                <w:sz w:val="20"/>
                <w:szCs w:val="20"/>
                <w:lang w:val="sq-AL"/>
              </w:rPr>
              <w:t xml:space="preserve">, ndryshe </w:t>
            </w:r>
            <w:r w:rsidRPr="0080048A">
              <w:rPr>
                <w:rStyle w:val="hps"/>
                <w:rFonts w:ascii="CG Times" w:hAnsi="CG Times"/>
                <w:color w:val="000000"/>
                <w:sz w:val="20"/>
                <w:szCs w:val="20"/>
                <w:lang w:val="sq-AL"/>
              </w:rPr>
              <w:t>nga ato të kreut 1503</w:t>
            </w:r>
          </w:p>
        </w:tc>
        <w:tc>
          <w:tcPr>
            <w:tcW w:w="216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trHeight w:val="368"/>
          <w:jc w:val="center"/>
        </w:trPr>
        <w:tc>
          <w:tcPr>
            <w:tcW w:w="70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1503 00</w:t>
            </w:r>
          </w:p>
        </w:tc>
        <w:tc>
          <w:tcPr>
            <w:tcW w:w="212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Stearina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sallos së derrit</w:t>
            </w:r>
            <w:r w:rsidRPr="0080048A">
              <w:rPr>
                <w:rFonts w:ascii="CG Times" w:hAnsi="CG Times"/>
                <w:color w:val="000000"/>
                <w:sz w:val="20"/>
                <w:szCs w:val="20"/>
                <w:lang w:val="sq-AL"/>
              </w:rPr>
              <w:t xml:space="preserve">, vaj </w:t>
            </w:r>
            <w:r w:rsidRPr="0080048A">
              <w:rPr>
                <w:rStyle w:val="hps"/>
                <w:rFonts w:ascii="CG Times" w:hAnsi="CG Times"/>
                <w:color w:val="000000"/>
                <w:sz w:val="20"/>
                <w:szCs w:val="20"/>
                <w:lang w:val="sq-AL"/>
              </w:rPr>
              <w:t>salloje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oleo</w:t>
            </w:r>
            <w:r w:rsidR="00365396" w:rsidRPr="0080048A">
              <w:rPr>
                <w:rStyle w:val="hps"/>
                <w:rFonts w:ascii="CG Times" w:hAnsi="CG Times"/>
                <w:color w:val="000000"/>
                <w:sz w:val="20"/>
                <w:szCs w:val="20"/>
                <w:lang w:val="sq-AL"/>
              </w:rPr>
              <w:t>-</w:t>
            </w:r>
            <w:r w:rsidRPr="0080048A">
              <w:rPr>
                <w:rStyle w:val="hps"/>
                <w:rFonts w:ascii="CG Times" w:hAnsi="CG Times"/>
                <w:color w:val="000000"/>
                <w:sz w:val="20"/>
                <w:szCs w:val="20"/>
                <w:lang w:val="sq-AL"/>
              </w:rPr>
              <w:t>stearine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oleo</w:t>
            </w:r>
            <w:r w:rsidRPr="0080048A">
              <w:rPr>
                <w:rStyle w:val="atn"/>
                <w:rFonts w:ascii="CG Times" w:hAnsi="CG Times"/>
                <w:color w:val="000000"/>
                <w:sz w:val="20"/>
                <w:szCs w:val="20"/>
                <w:lang w:val="sq-AL"/>
              </w:rPr>
              <w:t>-</w:t>
            </w:r>
            <w:r w:rsidR="00365396" w:rsidRPr="0080048A">
              <w:rPr>
                <w:rFonts w:ascii="CG Times" w:hAnsi="CG Times"/>
                <w:color w:val="000000"/>
                <w:sz w:val="20"/>
                <w:szCs w:val="20"/>
                <w:lang w:val="sq-AL"/>
              </w:rPr>
              <w:t>margarinë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vaj</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dhjamë</w:t>
            </w:r>
            <w:r w:rsidRPr="0080048A">
              <w:rPr>
                <w:rFonts w:ascii="CG Times" w:hAnsi="CG Times"/>
                <w:color w:val="000000"/>
                <w:sz w:val="20"/>
                <w:szCs w:val="20"/>
                <w:lang w:val="sq-AL"/>
              </w:rPr>
              <w:t>, jo 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form</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emulsive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përziera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përgatitur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ndryshe</w:t>
            </w:r>
          </w:p>
        </w:tc>
        <w:tc>
          <w:tcPr>
            <w:tcW w:w="216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70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1504</w:t>
            </w:r>
          </w:p>
        </w:tc>
        <w:tc>
          <w:tcPr>
            <w:tcW w:w="212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Vajra dhe dhjam</w:t>
            </w:r>
            <w:r w:rsidR="00FD13FD">
              <w:rPr>
                <w:rStyle w:val="hps"/>
                <w:rFonts w:ascii="CG Times" w:hAnsi="CG Times"/>
                <w:color w:val="000000"/>
                <w:sz w:val="20"/>
                <w:szCs w:val="20"/>
                <w:lang w:val="sq-AL"/>
              </w:rPr>
              <w:t>ë</w:t>
            </w:r>
            <w:r w:rsidRPr="0080048A">
              <w:rPr>
                <w:rStyle w:val="hps"/>
                <w:rFonts w:ascii="CG Times" w:hAnsi="CG Times"/>
                <w:color w:val="000000"/>
                <w:sz w:val="20"/>
                <w:szCs w:val="20"/>
                <w:lang w:val="sq-AL"/>
              </w:rPr>
              <w:t>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fraksionet e tyre</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peshkut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gjitarëve </w:t>
            </w:r>
            <w:r w:rsidR="00365396" w:rsidRPr="0080048A">
              <w:rPr>
                <w:rStyle w:val="hps"/>
                <w:rFonts w:ascii="CG Times" w:hAnsi="CG Times"/>
                <w:color w:val="000000"/>
                <w:sz w:val="20"/>
                <w:szCs w:val="20"/>
                <w:lang w:val="sq-AL"/>
              </w:rPr>
              <w:t>detarë</w:t>
            </w:r>
            <w:r w:rsidRPr="0080048A">
              <w:rPr>
                <w:rStyle w:val="hps"/>
                <w:rFonts w:ascii="CG Times" w:hAnsi="CG Times"/>
                <w:color w:val="000000"/>
                <w:sz w:val="20"/>
                <w:szCs w:val="20"/>
                <w:lang w:val="sq-AL"/>
              </w:rPr>
              <w:t>,</w:t>
            </w:r>
            <w:r w:rsidRPr="0080048A">
              <w:rPr>
                <w:rFonts w:ascii="CG Times" w:hAnsi="CG Times"/>
                <w:color w:val="000000"/>
                <w:sz w:val="20"/>
                <w:szCs w:val="20"/>
                <w:lang w:val="sq-AL"/>
              </w:rPr>
              <w:t xml:space="preserve"> nëse janë apo</w:t>
            </w:r>
            <w:r w:rsidRPr="0080048A">
              <w:rPr>
                <w:rFonts w:ascii="CG Times" w:hAnsi="CG Times"/>
                <w:color w:val="000000"/>
                <w:sz w:val="20"/>
                <w:szCs w:val="20"/>
                <w:lang w:val="sq-AL"/>
              </w:rPr>
              <w:br/>
            </w:r>
            <w:r w:rsidRPr="0080048A">
              <w:rPr>
                <w:rStyle w:val="hps"/>
                <w:rFonts w:ascii="CG Times" w:hAnsi="CG Times"/>
                <w:color w:val="000000"/>
                <w:sz w:val="20"/>
                <w:szCs w:val="20"/>
                <w:lang w:val="sq-AL"/>
              </w:rPr>
              <w:t>jo të rafinuara,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por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jo të modifikuara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kimikisht</w:t>
            </w:r>
          </w:p>
        </w:tc>
        <w:tc>
          <w:tcPr>
            <w:tcW w:w="2167"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Vajra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peshku -</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vajra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 xml:space="preserve">nga </w:t>
            </w:r>
            <w:r w:rsidRPr="0080048A">
              <w:rPr>
                <w:rFonts w:ascii="CG Times" w:hAnsi="CG Times"/>
                <w:color w:val="000000"/>
                <w:sz w:val="20"/>
                <w:szCs w:val="20"/>
                <w:lang w:val="sq-AL"/>
              </w:rPr>
              <w:t xml:space="preserve">gjitarët e </w:t>
            </w:r>
            <w:r w:rsidRPr="0080048A">
              <w:rPr>
                <w:rStyle w:val="hps"/>
                <w:rFonts w:ascii="CG Times" w:hAnsi="CG Times"/>
                <w:color w:val="000000"/>
                <w:sz w:val="20"/>
                <w:szCs w:val="20"/>
                <w:lang w:val="sq-AL"/>
              </w:rPr>
              <w:t>detit</w:t>
            </w:r>
            <w:r w:rsidRPr="0080048A">
              <w:rPr>
                <w:rFonts w:ascii="CG Times" w:hAnsi="CG Times"/>
                <w:color w:val="000000"/>
                <w:sz w:val="20"/>
                <w:szCs w:val="20"/>
                <w:lang w:val="sq-AL"/>
              </w:rPr>
              <w:br/>
            </w: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Përgatitjet</w:t>
            </w:r>
            <w:r w:rsidRPr="0080048A">
              <w:rPr>
                <w:rFonts w:ascii="CG Times" w:hAnsi="CG Times"/>
                <w:color w:val="000000"/>
                <w:sz w:val="20"/>
                <w:szCs w:val="20"/>
                <w:lang w:val="sq-AL"/>
              </w:rPr>
              <w:t xml:space="preserve"> e </w:t>
            </w:r>
            <w:r w:rsidRPr="0080048A">
              <w:rPr>
                <w:rStyle w:val="hps"/>
                <w:rFonts w:ascii="CG Times" w:hAnsi="CG Times"/>
                <w:color w:val="000000"/>
                <w:sz w:val="20"/>
                <w:szCs w:val="20"/>
                <w:lang w:val="sq-AL"/>
              </w:rPr>
              <w:t>ndryshme</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ngrënshme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janë të mbuluara nga kapitulli 21</w:t>
            </w:r>
          </w:p>
        </w:tc>
      </w:tr>
      <w:tr w:rsidR="000B43E8" w:rsidRPr="0080048A">
        <w:trPr>
          <w:trHeight w:val="194"/>
          <w:jc w:val="center"/>
        </w:trPr>
        <w:tc>
          <w:tcPr>
            <w:tcW w:w="706" w:type="pct"/>
            <w:shd w:val="clear" w:color="auto" w:fill="FFFFFF"/>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1506 00 00</w:t>
            </w:r>
          </w:p>
        </w:tc>
        <w:tc>
          <w:tcPr>
            <w:tcW w:w="2127" w:type="pct"/>
            <w:shd w:val="clear" w:color="auto" w:fill="FFFFFF"/>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Dhjam</w:t>
            </w:r>
            <w:r w:rsidR="00FD13FD">
              <w:rPr>
                <w:rStyle w:val="hps"/>
                <w:rFonts w:ascii="CG Times" w:hAnsi="CG Times"/>
                <w:color w:val="000000"/>
                <w:sz w:val="20"/>
                <w:szCs w:val="20"/>
                <w:lang w:val="sq-AL"/>
              </w:rPr>
              <w:t>ë</w:t>
            </w:r>
            <w:r w:rsidRPr="0080048A">
              <w:rPr>
                <w:rStyle w:val="hps"/>
                <w:rFonts w:ascii="CG Times" w:hAnsi="CG Times"/>
                <w:color w:val="000000"/>
                <w:sz w:val="20"/>
                <w:szCs w:val="20"/>
                <w:lang w:val="sq-AL"/>
              </w:rPr>
              <w:t>rat dhe vajrat e tjera shtazore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fraksionet e tyre</w:t>
            </w:r>
            <w:r w:rsidRPr="0080048A">
              <w:rPr>
                <w:rFonts w:ascii="CG Times" w:hAnsi="CG Times"/>
                <w:color w:val="000000"/>
                <w:sz w:val="20"/>
                <w:szCs w:val="20"/>
                <w:lang w:val="sq-AL"/>
              </w:rPr>
              <w:t xml:space="preserve">, nëse janë apo </w:t>
            </w:r>
            <w:r w:rsidRPr="0080048A">
              <w:rPr>
                <w:rStyle w:val="hps"/>
                <w:rFonts w:ascii="CG Times" w:hAnsi="CG Times"/>
                <w:color w:val="000000"/>
                <w:sz w:val="20"/>
                <w:szCs w:val="20"/>
                <w:lang w:val="sq-AL"/>
              </w:rPr>
              <w:t>jo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rafinuar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por</w:t>
            </w:r>
            <w:r w:rsidR="00365396"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jo të modifikuara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kimikisht</w:t>
            </w:r>
          </w:p>
        </w:tc>
        <w:tc>
          <w:tcPr>
            <w:tcW w:w="2167" w:type="pct"/>
            <w:shd w:val="clear" w:color="auto" w:fill="auto"/>
          </w:tcPr>
          <w:p w:rsidR="000B43E8" w:rsidRPr="00C52AA7" w:rsidRDefault="000B43E8" w:rsidP="002B5DD4">
            <w:pPr>
              <w:widowControl w:val="0"/>
              <w:shd w:val="clear" w:color="auto" w:fill="F5F5F5"/>
              <w:jc w:val="both"/>
              <w:textAlignment w:val="top"/>
              <w:rPr>
                <w:rFonts w:ascii="CG Times" w:eastAsia="Times New Roman" w:hAnsi="CG Times"/>
                <w:color w:val="000000"/>
                <w:sz w:val="20"/>
                <w:szCs w:val="20"/>
                <w:lang w:val="sq-AL"/>
              </w:rPr>
            </w:pPr>
            <w:r w:rsidRPr="00C52AA7">
              <w:rPr>
                <w:rFonts w:ascii="CG Times" w:eastAsia="Times New Roman" w:hAnsi="CG Times"/>
                <w:color w:val="000000"/>
                <w:sz w:val="20"/>
                <w:szCs w:val="20"/>
                <w:lang w:val="sq-AL"/>
              </w:rPr>
              <w:t>Yndyra dhe vajra t</w:t>
            </w:r>
            <w:r w:rsidRPr="00C52AA7">
              <w:rPr>
                <w:rStyle w:val="hps"/>
                <w:rFonts w:ascii="CG Times" w:hAnsi="CG Times"/>
                <w:color w:val="000000"/>
                <w:sz w:val="20"/>
                <w:szCs w:val="20"/>
                <w:lang w:val="sq-AL"/>
              </w:rPr>
              <w:t>ë</w:t>
            </w:r>
            <w:r w:rsidRPr="00C52AA7">
              <w:rPr>
                <w:rFonts w:ascii="CG Times" w:eastAsia="Times New Roman" w:hAnsi="CG Times"/>
                <w:color w:val="000000"/>
                <w:sz w:val="20"/>
                <w:szCs w:val="20"/>
                <w:lang w:val="sq-AL"/>
              </w:rPr>
              <w:t xml:space="preserve"> pandara, gjithashtu dhe fraksionet e tyre fillestare</w:t>
            </w:r>
          </w:p>
          <w:p w:rsidR="000B43E8" w:rsidRPr="0080048A" w:rsidRDefault="000B43E8" w:rsidP="002B5DD4">
            <w:pPr>
              <w:widowControl w:val="0"/>
              <w:shd w:val="clear" w:color="auto" w:fill="F5F5F5"/>
              <w:jc w:val="both"/>
              <w:textAlignment w:val="top"/>
              <w:rPr>
                <w:rStyle w:val="hps"/>
                <w:rFonts w:ascii="CG Times" w:eastAsia="Times New Roman" w:hAnsi="CG Times"/>
                <w:color w:val="000000"/>
                <w:sz w:val="20"/>
                <w:szCs w:val="20"/>
                <w:lang w:val="sq-AL"/>
              </w:rPr>
            </w:pPr>
            <w:r w:rsidRPr="00C52AA7">
              <w:rPr>
                <w:rFonts w:ascii="CG Times" w:eastAsia="Times New Roman" w:hAnsi="CG Times"/>
                <w:color w:val="000000"/>
                <w:sz w:val="20"/>
                <w:szCs w:val="20"/>
                <w:lang w:val="sq-AL"/>
              </w:rPr>
              <w:br/>
              <w:t>Derivatet e përziera me materiale të tjera</w:t>
            </w:r>
            <w:r w:rsidR="007815E0">
              <w:rPr>
                <w:rFonts w:ascii="CG Times" w:eastAsia="Times New Roman" w:hAnsi="CG Times"/>
                <w:color w:val="000000"/>
                <w:sz w:val="20"/>
                <w:szCs w:val="20"/>
                <w:lang w:val="sq-AL"/>
              </w:rPr>
              <w:t>,</w:t>
            </w:r>
            <w:r w:rsidRPr="00C52AA7">
              <w:rPr>
                <w:rFonts w:ascii="CG Times" w:eastAsia="Times New Roman" w:hAnsi="CG Times"/>
                <w:color w:val="000000"/>
                <w:sz w:val="20"/>
                <w:szCs w:val="20"/>
                <w:lang w:val="sq-AL"/>
              </w:rPr>
              <w:t xml:space="preserve"> nuk janë përfshirë</w:t>
            </w:r>
          </w:p>
        </w:tc>
      </w:tr>
    </w:tbl>
    <w:p w:rsidR="000B43E8" w:rsidRPr="0080048A" w:rsidRDefault="000B43E8" w:rsidP="002B5DD4">
      <w:pPr>
        <w:widowControl w:val="0"/>
        <w:shd w:val="clear" w:color="auto" w:fill="FFFFFF"/>
        <w:ind w:left="-360"/>
        <w:jc w:val="both"/>
        <w:textAlignment w:val="top"/>
        <w:rPr>
          <w:rFonts w:ascii="CG Times" w:eastAsia="Times New Roman" w:hAnsi="CG Times"/>
          <w:color w:val="000000"/>
          <w:lang w:val="sq-AL"/>
        </w:rPr>
      </w:pPr>
    </w:p>
    <w:p w:rsidR="000B43E8" w:rsidRPr="0080048A" w:rsidRDefault="000B43E8" w:rsidP="002B5DD4">
      <w:pPr>
        <w:pStyle w:val="Paragrafi"/>
        <w:rPr>
          <w:lang w:val="sq-AL"/>
        </w:rPr>
      </w:pPr>
      <w:r w:rsidRPr="0080048A">
        <w:rPr>
          <w:lang w:val="sq-AL"/>
        </w:rPr>
        <w:t>Kreu 1516 mbulon yndyrnat dhe vajrat me origjin</w:t>
      </w:r>
      <w:r w:rsidRPr="0080048A">
        <w:rPr>
          <w:rStyle w:val="hps"/>
          <w:color w:val="000000"/>
          <w:lang w:val="sq-AL"/>
        </w:rPr>
        <w:t>ë</w:t>
      </w:r>
      <w:r w:rsidRPr="0080048A">
        <w:rPr>
          <w:lang w:val="sq-AL"/>
        </w:rPr>
        <w:t xml:space="preserve"> shtazore dhe bimore, të cilat kanë pësuar një transformim të veçantë kimik të një lloji të përmendur më poshtë, por q</w:t>
      </w:r>
      <w:r w:rsidRPr="0080048A">
        <w:rPr>
          <w:rStyle w:val="hps"/>
          <w:color w:val="000000"/>
          <w:lang w:val="sq-AL"/>
        </w:rPr>
        <w:t>ë</w:t>
      </w:r>
      <w:r w:rsidRPr="0080048A">
        <w:rPr>
          <w:lang w:val="sq-AL"/>
        </w:rPr>
        <w:t xml:space="preserve"> nuk kanë qenë të përgatitura edhe më tej.</w:t>
      </w:r>
    </w:p>
    <w:p w:rsidR="000B43E8" w:rsidRPr="0080048A" w:rsidRDefault="000B43E8" w:rsidP="002B5DD4">
      <w:pPr>
        <w:pStyle w:val="Paragrafi"/>
        <w:rPr>
          <w:lang w:val="sq-AL"/>
        </w:rPr>
      </w:pPr>
      <w:r w:rsidRPr="0080048A">
        <w:rPr>
          <w:lang w:val="sq-AL"/>
        </w:rPr>
        <w:t>Ky kre, gjithashtu, përfshin trajtimin në mënyrë të ngjashme t</w:t>
      </w:r>
      <w:r w:rsidRPr="0080048A">
        <w:rPr>
          <w:rStyle w:val="hps"/>
          <w:color w:val="000000"/>
          <w:lang w:val="sq-AL"/>
        </w:rPr>
        <w:t>ë</w:t>
      </w:r>
      <w:r w:rsidRPr="0080048A">
        <w:rPr>
          <w:lang w:val="sq-AL"/>
        </w:rPr>
        <w:t xml:space="preserve"> fraksioneve të yndyrnave dhe vajrave me origjin</w:t>
      </w:r>
      <w:r w:rsidRPr="0080048A">
        <w:rPr>
          <w:rStyle w:val="hps"/>
          <w:color w:val="000000"/>
          <w:lang w:val="sq-AL"/>
        </w:rPr>
        <w:t>ë</w:t>
      </w:r>
      <w:r w:rsidRPr="0080048A">
        <w:rPr>
          <w:lang w:val="sq-AL"/>
        </w:rPr>
        <w:t xml:space="preserve"> shtazore dhe bimore.</w:t>
      </w:r>
    </w:p>
    <w:p w:rsidR="000B43E8" w:rsidRPr="0080048A" w:rsidRDefault="000B43E8" w:rsidP="002B5DD4">
      <w:pPr>
        <w:widowControl w:val="0"/>
        <w:shd w:val="clear" w:color="auto" w:fill="FFFFFF"/>
        <w:ind w:left="-360" w:firstLine="90"/>
        <w:jc w:val="both"/>
        <w:textAlignment w:val="top"/>
        <w:rPr>
          <w:rFonts w:ascii="CG Times" w:eastAsia="Times New Roman" w:hAnsi="CG Times"/>
          <w:color w:val="000000"/>
          <w:lang w:val="sq-AL"/>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4669"/>
        <w:gridCol w:w="3404"/>
      </w:tblGrid>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15 16 10</w:t>
            </w:r>
          </w:p>
        </w:tc>
        <w:tc>
          <w:tcPr>
            <w:tcW w:w="2392"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Yndyrna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vajrat</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shtazore dhe bimore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fraksionet e tyre,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pjesërisht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tërësisht hidrogjen</w:t>
            </w:r>
            <w:r w:rsidR="007A05CA" w:rsidRPr="0080048A">
              <w:rPr>
                <w:rStyle w:val="hps"/>
                <w:rFonts w:ascii="CG Times" w:hAnsi="CG Times"/>
                <w:color w:val="000000"/>
                <w:sz w:val="20"/>
                <w:szCs w:val="20"/>
                <w:lang w:val="sq-AL"/>
              </w:rPr>
              <w:t>atet, inter</w:t>
            </w:r>
            <w:r w:rsidR="00526F26">
              <w:rPr>
                <w:rStyle w:val="hps"/>
                <w:rFonts w:ascii="CG Times" w:hAnsi="CG Times"/>
                <w:color w:val="000000"/>
                <w:sz w:val="20"/>
                <w:szCs w:val="20"/>
                <w:lang w:val="sq-AL"/>
              </w:rPr>
              <w:t xml:space="preserve"> </w:t>
            </w:r>
            <w:r w:rsidR="007A05CA" w:rsidRPr="0080048A">
              <w:rPr>
                <w:rStyle w:val="hps"/>
                <w:rFonts w:ascii="CG Times" w:hAnsi="CG Times"/>
                <w:color w:val="000000"/>
                <w:sz w:val="20"/>
                <w:szCs w:val="20"/>
                <w:lang w:val="sq-AL"/>
              </w:rPr>
              <w:t>t</w:t>
            </w:r>
            <w:r w:rsidR="00526F26">
              <w:rPr>
                <w:rStyle w:val="hps"/>
                <w:rFonts w:ascii="CG Times" w:hAnsi="CG Times"/>
                <w:color w:val="000000"/>
                <w:sz w:val="20"/>
                <w:szCs w:val="20"/>
                <w:lang w:val="sq-AL"/>
              </w:rPr>
              <w:t xml:space="preserve">ë </w:t>
            </w:r>
            <w:r w:rsidR="007A05CA" w:rsidRPr="0080048A">
              <w:rPr>
                <w:rStyle w:val="hps"/>
                <w:rFonts w:ascii="CG Times" w:hAnsi="CG Times"/>
                <w:color w:val="000000"/>
                <w:sz w:val="20"/>
                <w:szCs w:val="20"/>
                <w:lang w:val="sq-AL"/>
              </w:rPr>
              <w:t>esterifikuara, të</w:t>
            </w:r>
            <w:r w:rsidRPr="0080048A">
              <w:rPr>
                <w:rStyle w:val="hps"/>
                <w:rFonts w:ascii="CG Times" w:hAnsi="CG Times"/>
                <w:color w:val="000000"/>
                <w:sz w:val="20"/>
                <w:szCs w:val="20"/>
                <w:lang w:val="sq-AL"/>
              </w:rPr>
              <w:t xml:space="preserve"> riesterifikuara nëse</w:t>
            </w:r>
            <w:r w:rsidRPr="0080048A">
              <w:rPr>
                <w:rFonts w:ascii="CG Times" w:hAnsi="CG Times"/>
                <w:color w:val="000000"/>
                <w:sz w:val="20"/>
                <w:szCs w:val="20"/>
                <w:lang w:val="sq-AL"/>
              </w:rPr>
              <w:t xml:space="preserve"> janë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raf</w:t>
            </w:r>
            <w:r w:rsidR="007A05CA" w:rsidRPr="0080048A">
              <w:rPr>
                <w:rStyle w:val="hps"/>
                <w:rFonts w:ascii="CG Times" w:hAnsi="CG Times"/>
                <w:color w:val="000000"/>
                <w:sz w:val="20"/>
                <w:szCs w:val="20"/>
                <w:lang w:val="sq-AL"/>
              </w:rPr>
              <w:t>inua</w:t>
            </w:r>
            <w:r w:rsidRPr="0080048A">
              <w:rPr>
                <w:rStyle w:val="hps"/>
                <w:rFonts w:ascii="CG Times" w:hAnsi="CG Times"/>
                <w:color w:val="000000"/>
                <w:sz w:val="20"/>
                <w:szCs w:val="20"/>
                <w:lang w:val="sq-AL"/>
              </w:rPr>
              <w:t>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por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i përgatitur më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tej</w:t>
            </w:r>
          </w:p>
        </w:tc>
        <w:tc>
          <w:tcPr>
            <w:tcW w:w="1744" w:type="pct"/>
          </w:tcPr>
          <w:p w:rsidR="000B43E8" w:rsidRPr="0080048A" w:rsidRDefault="000B43E8" w:rsidP="002B5DD4">
            <w:pPr>
              <w:widowControl w:val="0"/>
              <w:jc w:val="both"/>
              <w:rPr>
                <w:rFonts w:ascii="CG Times" w:hAnsi="CG Times"/>
                <w:color w:val="000000"/>
                <w:sz w:val="20"/>
                <w:szCs w:val="20"/>
                <w:lang w:val="sq-AL"/>
              </w:rPr>
            </w:pPr>
            <w:r w:rsidRPr="0080048A">
              <w:rPr>
                <w:rStyle w:val="hps"/>
                <w:rFonts w:ascii="CG Times" w:hAnsi="CG Times"/>
                <w:color w:val="000000"/>
                <w:sz w:val="20"/>
                <w:szCs w:val="20"/>
                <w:lang w:val="sq-AL"/>
              </w:rPr>
              <w:t>Vetëm yndyrna dhe vajra</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ë shtazore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Derivatet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e përziera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me materiale të tjera</w:t>
            </w:r>
            <w:r w:rsidR="007A05CA" w:rsidRPr="0080048A">
              <w:rPr>
                <w:rStyle w:val="hps"/>
                <w:rFonts w:ascii="CG Times" w:hAnsi="CG Times"/>
                <w:color w:val="000000"/>
                <w:sz w:val="20"/>
                <w:szCs w:val="20"/>
                <w:lang w:val="sq-AL"/>
              </w:rPr>
              <w: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nuk</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janë të përfshira 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kontrollet veterinare</w:t>
            </w:r>
          </w:p>
          <w:p w:rsidR="000B43E8" w:rsidRPr="0080048A" w:rsidRDefault="000B43E8" w:rsidP="002B5DD4">
            <w:pPr>
              <w:widowControl w:val="0"/>
              <w:jc w:val="both"/>
              <w:rPr>
                <w:rStyle w:val="hps"/>
                <w:rFonts w:ascii="CG Times" w:hAnsi="CG Times"/>
                <w:color w:val="000000"/>
                <w:sz w:val="20"/>
                <w:szCs w:val="20"/>
                <w:lang w:val="sq-AL"/>
              </w:rPr>
            </w:pPr>
            <w:r w:rsidRPr="0080048A">
              <w:rPr>
                <w:rFonts w:ascii="CG Times" w:hAnsi="CG Times"/>
                <w:color w:val="000000"/>
                <w:sz w:val="20"/>
                <w:szCs w:val="20"/>
                <w:lang w:val="sq-AL"/>
              </w:rPr>
              <w:br/>
            </w:r>
            <w:r w:rsidRPr="0080048A">
              <w:rPr>
                <w:rStyle w:val="hps"/>
                <w:rFonts w:ascii="CG Times" w:hAnsi="CG Times"/>
                <w:color w:val="000000"/>
                <w:sz w:val="20"/>
                <w:szCs w:val="20"/>
                <w:lang w:val="sq-AL"/>
              </w:rPr>
              <w:t>Për qëllime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veterinare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derivatet</w:t>
            </w:r>
            <w:r w:rsidRPr="0080048A">
              <w:rPr>
                <w:rFonts w:ascii="CG Times" w:hAnsi="CG Times"/>
                <w:color w:val="000000"/>
                <w:sz w:val="20"/>
                <w:szCs w:val="20"/>
                <w:lang w:val="sq-AL"/>
              </w:rPr>
              <w:t xml:space="preserve"> e </w:t>
            </w:r>
            <w:r w:rsidRPr="0080048A">
              <w:rPr>
                <w:rStyle w:val="hps"/>
                <w:rFonts w:ascii="CG Times" w:hAnsi="CG Times"/>
                <w:color w:val="000000"/>
                <w:sz w:val="20"/>
                <w:szCs w:val="20"/>
                <w:lang w:val="sq-AL"/>
              </w:rPr>
              <w:t>yndyrnave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përfshijnë produktet në fazën e parë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që rrjedhin</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nga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yndyrna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vajra shtazore</w:t>
            </w:r>
          </w:p>
        </w:tc>
      </w:tr>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Ex 15 18 00</w:t>
            </w:r>
          </w:p>
        </w:tc>
        <w:tc>
          <w:tcPr>
            <w:tcW w:w="2392"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Yndyrna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vajra</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 xml:space="preserve">ë </w:t>
            </w:r>
            <w:r w:rsidRPr="0080048A">
              <w:rPr>
                <w:rFonts w:ascii="CG Times" w:hAnsi="CG Times"/>
                <w:color w:val="000000"/>
                <w:sz w:val="20"/>
                <w:szCs w:val="20"/>
                <w:lang w:val="sq-AL"/>
              </w:rPr>
              <w:t xml:space="preserve">shtazore dhe bimore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fraksionet e tyre</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ziera</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oksiduara,</w:t>
            </w:r>
            <w:r w:rsidRPr="0080048A">
              <w:rPr>
                <w:rFonts w:ascii="CG Times" w:hAnsi="CG Times"/>
                <w:color w:val="000000"/>
                <w:sz w:val="20"/>
                <w:szCs w:val="20"/>
                <w:lang w:val="sq-AL"/>
              </w:rPr>
              <w:t xml:space="preserve"> të</w:t>
            </w:r>
            <w:r w:rsidRPr="0080048A">
              <w:rPr>
                <w:rStyle w:val="hps"/>
                <w:rFonts w:ascii="CG Times" w:hAnsi="CG Times"/>
                <w:color w:val="000000"/>
                <w:sz w:val="20"/>
                <w:szCs w:val="20"/>
                <w:lang w:val="sq-AL"/>
              </w:rPr>
              <w:t xml:space="preserve"> dehidratuara</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sulfitizuara</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polimerizuara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nxehtësi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 vakuum</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 gaz</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inert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ndryshe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modifikuara kimikisht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duke përjashtuar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ato të kreut 1516</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përzierjet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përgatitjet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pangrënshme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kafshëve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yndyrnat apo vajrat bimore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 shtazore 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fraksioneve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yndyrnave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vajrave të ndryshme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këtij kapitulli</w:t>
            </w:r>
            <w:r w:rsidRPr="0080048A">
              <w:rPr>
                <w:rFonts w:ascii="CG Times" w:hAnsi="CG Times"/>
                <w:color w:val="000000"/>
                <w:sz w:val="20"/>
                <w:szCs w:val="20"/>
                <w:lang w:val="sq-AL"/>
              </w:rPr>
              <w:t xml:space="preserve">, që nuk janë </w:t>
            </w:r>
            <w:r w:rsidRPr="0080048A">
              <w:rPr>
                <w:rStyle w:val="hps"/>
                <w:rFonts w:ascii="CG Times" w:hAnsi="CG Times"/>
                <w:color w:val="000000"/>
                <w:sz w:val="20"/>
                <w:szCs w:val="20"/>
                <w:lang w:val="sq-AL"/>
              </w:rPr>
              <w:t>të specifikuara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përfshira diku tjetër</w:t>
            </w:r>
          </w:p>
        </w:tc>
        <w:tc>
          <w:tcPr>
            <w:tcW w:w="1744" w:type="pct"/>
          </w:tcPr>
          <w:p w:rsidR="000B43E8" w:rsidRPr="0080048A" w:rsidRDefault="000B43E8" w:rsidP="002B5DD4">
            <w:pPr>
              <w:widowControl w:val="0"/>
              <w:jc w:val="both"/>
              <w:rPr>
                <w:rFonts w:ascii="CG Times" w:hAnsi="CG Times"/>
                <w:color w:val="000000"/>
                <w:sz w:val="20"/>
                <w:szCs w:val="20"/>
                <w:lang w:val="sq-AL"/>
              </w:rPr>
            </w:pPr>
            <w:r w:rsidRPr="0080048A">
              <w:rPr>
                <w:rStyle w:val="hps"/>
                <w:rFonts w:ascii="CG Times" w:hAnsi="CG Times"/>
                <w:color w:val="000000"/>
                <w:sz w:val="20"/>
                <w:szCs w:val="20"/>
                <w:lang w:val="sq-AL"/>
              </w:rPr>
              <w:t>Vetëm yndyrna dhe vajra</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shtazore</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t>Vetëm yndyra 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formën e dhjamit</w:t>
            </w:r>
          </w:p>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color w:val="000000"/>
                <w:sz w:val="20"/>
                <w:szCs w:val="20"/>
                <w:lang w:val="sq-AL"/>
              </w:rPr>
              <w:br/>
            </w:r>
            <w:r w:rsidRPr="0080048A">
              <w:rPr>
                <w:rStyle w:val="hps"/>
                <w:rFonts w:ascii="CG Times" w:hAnsi="CG Times"/>
                <w:color w:val="000000"/>
                <w:sz w:val="20"/>
                <w:szCs w:val="20"/>
                <w:lang w:val="sq-AL"/>
              </w:rPr>
              <w:t>Derivatet e yndyrnave</w:t>
            </w:r>
          </w:p>
          <w:p w:rsidR="000B43E8" w:rsidRPr="0080048A" w:rsidRDefault="000B43E8" w:rsidP="002B5DD4">
            <w:pPr>
              <w:widowControl w:val="0"/>
              <w:jc w:val="both"/>
              <w:rPr>
                <w:rStyle w:val="hps"/>
                <w:rFonts w:ascii="CG Times" w:hAnsi="CG Times"/>
                <w:color w:val="000000"/>
                <w:sz w:val="20"/>
                <w:szCs w:val="20"/>
                <w:lang w:val="sq-AL"/>
              </w:rPr>
            </w:pP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Derivatet</w:t>
            </w:r>
            <w:r w:rsidRPr="0080048A">
              <w:rPr>
                <w:rFonts w:ascii="CG Times" w:hAnsi="CG Times"/>
                <w:color w:val="000000"/>
                <w:sz w:val="20"/>
                <w:szCs w:val="20"/>
                <w:lang w:val="sq-AL"/>
              </w:rPr>
              <w:t xml:space="preserve"> e </w:t>
            </w:r>
            <w:r w:rsidRPr="0080048A">
              <w:rPr>
                <w:rStyle w:val="hps"/>
                <w:rFonts w:ascii="CG Times" w:hAnsi="CG Times"/>
                <w:color w:val="000000"/>
                <w:sz w:val="20"/>
                <w:szCs w:val="20"/>
                <w:lang w:val="sq-AL"/>
              </w:rPr>
              <w:t>përziera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me materiale të tjera</w:t>
            </w:r>
            <w:r w:rsidRPr="0080048A">
              <w:rPr>
                <w:rFonts w:ascii="CG Times" w:hAnsi="CG Times"/>
                <w:color w:val="000000"/>
                <w:sz w:val="20"/>
                <w:szCs w:val="20"/>
                <w:lang w:val="sq-AL"/>
              </w:rPr>
              <w:t xml:space="preserve"> q</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nuk janë të përfshira</w:t>
            </w:r>
          </w:p>
        </w:tc>
      </w:tr>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 18 00 (91)</w:t>
            </w:r>
          </w:p>
        </w:tc>
        <w:tc>
          <w:tcPr>
            <w:tcW w:w="2392"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Yndyrna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vajra</w:t>
            </w:r>
            <w:r w:rsidRPr="0080048A">
              <w:rPr>
                <w:rFonts w:ascii="CG Times" w:hAnsi="CG Times"/>
                <w:color w:val="000000"/>
                <w:sz w:val="20"/>
                <w:szCs w:val="20"/>
                <w:lang w:val="sq-AL"/>
              </w:rPr>
              <w:t xml:space="preserve"> me origjine shtazore dhe bimore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fraksionet e tyre</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ziera</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oksiduara</w:t>
            </w:r>
            <w:r w:rsidRPr="0080048A">
              <w:rPr>
                <w:rFonts w:ascii="CG Times" w:hAnsi="CG Times"/>
                <w:color w:val="000000"/>
                <w:sz w:val="20"/>
                <w:szCs w:val="20"/>
                <w:lang w:val="sq-AL"/>
              </w:rPr>
              <w:t>, të</w:t>
            </w:r>
            <w:r w:rsidRPr="0080048A">
              <w:rPr>
                <w:rStyle w:val="hps"/>
                <w:rFonts w:ascii="CG Times" w:hAnsi="CG Times"/>
                <w:color w:val="000000"/>
                <w:sz w:val="20"/>
                <w:szCs w:val="20"/>
                <w:lang w:val="sq-AL"/>
              </w:rPr>
              <w:t xml:space="preserve"> dehidratuara</w:t>
            </w:r>
            <w:r w:rsidRPr="0080048A">
              <w:rPr>
                <w:rFonts w:ascii="CG Times" w:hAnsi="CG Times"/>
                <w:color w:val="000000"/>
                <w:sz w:val="20"/>
                <w:szCs w:val="20"/>
                <w:lang w:val="sq-AL"/>
              </w:rPr>
              <w:t>, të</w:t>
            </w:r>
            <w:r w:rsidRPr="0080048A">
              <w:rPr>
                <w:rStyle w:val="hps"/>
                <w:rFonts w:ascii="CG Times" w:hAnsi="CG Times"/>
                <w:color w:val="000000"/>
                <w:sz w:val="20"/>
                <w:szCs w:val="20"/>
                <w:lang w:val="sq-AL"/>
              </w:rPr>
              <w:t xml:space="preserve"> sulfitizuara</w:t>
            </w:r>
            <w:r w:rsidRPr="0080048A">
              <w:rPr>
                <w:rFonts w:ascii="CG Times" w:hAnsi="CG Times"/>
                <w:color w:val="000000"/>
                <w:sz w:val="20"/>
                <w:szCs w:val="20"/>
                <w:lang w:val="sq-AL"/>
              </w:rPr>
              <w:t xml:space="preserve">, të </w:t>
            </w:r>
            <w:r w:rsidRPr="0080048A">
              <w:rPr>
                <w:rStyle w:val="hps"/>
                <w:rFonts w:ascii="CG Times" w:hAnsi="CG Times"/>
                <w:color w:val="000000"/>
                <w:sz w:val="20"/>
                <w:szCs w:val="20"/>
                <w:lang w:val="sq-AL"/>
              </w:rPr>
              <w:t>polimerizuara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nga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nxehtësia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 vaku</w:t>
            </w:r>
            <w:r w:rsidR="007A05CA" w:rsidRPr="0080048A">
              <w:rPr>
                <w:rStyle w:val="hps"/>
                <w:rFonts w:ascii="CG Times" w:hAnsi="CG Times"/>
                <w:color w:val="000000"/>
                <w:sz w:val="20"/>
                <w:szCs w:val="20"/>
                <w:lang w:val="sq-AL"/>
              </w:rPr>
              <w:t>u</w:t>
            </w:r>
            <w:r w:rsidRPr="0080048A">
              <w:rPr>
                <w:rStyle w:val="hps"/>
                <w:rFonts w:ascii="CG Times" w:hAnsi="CG Times"/>
                <w:color w:val="000000"/>
                <w:sz w:val="20"/>
                <w:szCs w:val="20"/>
                <w:lang w:val="sq-AL"/>
              </w:rPr>
              <w:t>m</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w:t>
            </w:r>
            <w:r w:rsidRPr="0080048A">
              <w:rPr>
                <w:rFonts w:ascii="CG Times" w:hAnsi="CG Times"/>
                <w:color w:val="000000"/>
                <w:sz w:val="20"/>
                <w:szCs w:val="20"/>
                <w:lang w:val="sq-AL"/>
              </w:rPr>
              <w:br/>
            </w:r>
            <w:r w:rsidRPr="0080048A">
              <w:rPr>
                <w:rStyle w:val="hps"/>
                <w:rFonts w:ascii="CG Times" w:hAnsi="CG Times"/>
                <w:color w:val="000000"/>
                <w:sz w:val="20"/>
                <w:szCs w:val="20"/>
                <w:lang w:val="sq-AL"/>
              </w:rPr>
              <w:t>gaz</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inert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ndryshe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modifikuara kimikisht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duke përjashtuar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ato të kreut 1516</w:t>
            </w:r>
          </w:p>
        </w:tc>
        <w:tc>
          <w:tcPr>
            <w:tcW w:w="1744" w:type="pct"/>
          </w:tcPr>
          <w:p w:rsidR="000B43E8" w:rsidRPr="0080048A" w:rsidRDefault="000B43E8" w:rsidP="002B5DD4">
            <w:pPr>
              <w:widowControl w:val="0"/>
              <w:jc w:val="both"/>
              <w:rPr>
                <w:rFonts w:ascii="CG Times" w:hAnsi="CG Times"/>
                <w:color w:val="000000"/>
                <w:sz w:val="20"/>
                <w:szCs w:val="20"/>
                <w:lang w:val="sq-AL"/>
              </w:rPr>
            </w:pPr>
            <w:r w:rsidRPr="0080048A">
              <w:rPr>
                <w:rStyle w:val="hps"/>
                <w:rFonts w:ascii="CG Times" w:hAnsi="CG Times"/>
                <w:color w:val="000000"/>
                <w:sz w:val="20"/>
                <w:szCs w:val="20"/>
                <w:lang w:val="sq-AL"/>
              </w:rPr>
              <w:t>Vetëm yndyrna dhe vajra</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shtazore</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Style w:val="hps"/>
                <w:rFonts w:ascii="CG Times" w:hAnsi="CG Times"/>
                <w:color w:val="000000"/>
                <w:sz w:val="20"/>
                <w:szCs w:val="20"/>
                <w:lang w:val="sq-AL"/>
              </w:rPr>
            </w:pPr>
            <w:r w:rsidRPr="0080048A">
              <w:rPr>
                <w:rFonts w:ascii="CG Times" w:hAnsi="CG Times"/>
                <w:color w:val="000000"/>
                <w:sz w:val="20"/>
                <w:szCs w:val="20"/>
                <w:lang w:val="sq-AL"/>
              </w:rPr>
              <w:t>Yndyr</w:t>
            </w:r>
            <w:r w:rsidR="007A05CA" w:rsidRPr="0080048A">
              <w:rPr>
                <w:rFonts w:ascii="CG Times" w:hAnsi="CG Times"/>
                <w:color w:val="000000"/>
                <w:sz w:val="20"/>
                <w:szCs w:val="20"/>
                <w:lang w:val="sq-AL"/>
              </w:rPr>
              <w:t>n</w:t>
            </w:r>
            <w:r w:rsidRPr="0080048A">
              <w:rPr>
                <w:rFonts w:ascii="CG Times" w:hAnsi="CG Times"/>
                <w:color w:val="000000"/>
                <w:sz w:val="20"/>
                <w:szCs w:val="20"/>
                <w:lang w:val="sq-AL"/>
              </w:rPr>
              <w:t xml:space="preserve">a në formën e dhjamit të </w:t>
            </w:r>
            <w:r w:rsidRPr="0080048A">
              <w:rPr>
                <w:rStyle w:val="hps"/>
                <w:rFonts w:ascii="CG Times" w:hAnsi="CG Times"/>
                <w:color w:val="000000"/>
                <w:sz w:val="20"/>
                <w:szCs w:val="20"/>
                <w:lang w:val="sq-AL"/>
              </w:rPr>
              <w:t>kategorisë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2 t</w:t>
            </w:r>
            <w:r w:rsidRPr="0080048A">
              <w:rPr>
                <w:rFonts w:ascii="CG Times" w:hAnsi="CG Times"/>
                <w:color w:val="000000"/>
                <w:sz w:val="20"/>
                <w:szCs w:val="20"/>
                <w:lang w:val="sq-AL"/>
              </w:rPr>
              <w:t>ë</w:t>
            </w:r>
            <w:r w:rsidRPr="0080048A">
              <w:rPr>
                <w:rStyle w:val="hps"/>
                <w:rFonts w:ascii="CG Times" w:hAnsi="CG Times"/>
                <w:color w:val="000000"/>
                <w:sz w:val="20"/>
                <w:szCs w:val="20"/>
                <w:lang w:val="sq-AL"/>
              </w:rPr>
              <w:t xml:space="preserve"> materialeve për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qëllime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oleo</w:t>
            </w:r>
            <w:r w:rsidR="00DF26F3" w:rsidRPr="0080048A">
              <w:rPr>
                <w:rStyle w:val="hps"/>
                <w:rFonts w:ascii="CG Times" w:hAnsi="CG Times"/>
                <w:color w:val="000000"/>
                <w:sz w:val="20"/>
                <w:szCs w:val="20"/>
                <w:lang w:val="sq-AL"/>
              </w:rPr>
              <w:t>-</w:t>
            </w:r>
            <w:r w:rsidRPr="0080048A">
              <w:rPr>
                <w:rStyle w:val="hps"/>
                <w:rFonts w:ascii="CG Times" w:hAnsi="CG Times"/>
                <w:color w:val="000000"/>
                <w:sz w:val="20"/>
                <w:szCs w:val="20"/>
                <w:lang w:val="sq-AL"/>
              </w:rPr>
              <w:t>kimike</w:t>
            </w:r>
          </w:p>
        </w:tc>
      </w:tr>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 18 00 (95)</w:t>
            </w:r>
          </w:p>
        </w:tc>
        <w:tc>
          <w:tcPr>
            <w:tcW w:w="2392"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Përzierjet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përgatitjet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pangrënshme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yndyrnave dhe vajrave</w:t>
            </w:r>
            <w:r w:rsidRPr="0080048A">
              <w:rPr>
                <w:rFonts w:ascii="CG Times" w:hAnsi="CG Times"/>
                <w:color w:val="000000"/>
                <w:sz w:val="20"/>
                <w:szCs w:val="20"/>
                <w:lang w:val="sq-AL"/>
              </w:rPr>
              <w:t xml:space="preserve"> me origjin</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shtazore dhe bimore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fraksionet e tyre</w:t>
            </w:r>
          </w:p>
        </w:tc>
        <w:tc>
          <w:tcPr>
            <w:tcW w:w="174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Përgatitja e yndyrnave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e vajrave që rrjedhin nga kafshët</w:t>
            </w:r>
          </w:p>
        </w:tc>
      </w:tr>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1521 90 (91)</w:t>
            </w:r>
          </w:p>
        </w:tc>
        <w:tc>
          <w:tcPr>
            <w:tcW w:w="2392" w:type="pct"/>
          </w:tcPr>
          <w:p w:rsidR="000B43E8" w:rsidRPr="0080048A" w:rsidRDefault="000B43E8" w:rsidP="002B5DD4">
            <w:pPr>
              <w:widowControl w:val="0"/>
              <w:autoSpaceDE w:val="0"/>
              <w:autoSpaceDN w:val="0"/>
              <w:adjustRightInd w:val="0"/>
              <w:snapToGrid w:val="0"/>
              <w:rPr>
                <w:rStyle w:val="hps"/>
                <w:rFonts w:ascii="CG Times" w:hAnsi="CG Times"/>
                <w:color w:val="000000"/>
                <w:sz w:val="20"/>
                <w:szCs w:val="20"/>
                <w:lang w:val="sq-AL"/>
              </w:rPr>
            </w:pPr>
            <w:r w:rsidRPr="0080048A">
              <w:rPr>
                <w:rStyle w:val="hps"/>
                <w:rFonts w:ascii="CG Times" w:hAnsi="CG Times"/>
                <w:color w:val="000000"/>
                <w:sz w:val="20"/>
                <w:szCs w:val="20"/>
                <w:lang w:val="sq-AL"/>
              </w:rPr>
              <w:t>Dyllë blete si lënd</w:t>
            </w:r>
            <w:r w:rsidRPr="0080048A">
              <w:rPr>
                <w:rFonts w:ascii="CG Times" w:hAnsi="CG Times"/>
                <w:color w:val="000000"/>
                <w:sz w:val="20"/>
                <w:szCs w:val="20"/>
                <w:lang w:val="sq-AL"/>
              </w:rPr>
              <w:t>ë</w:t>
            </w:r>
            <w:r w:rsidRPr="0080048A">
              <w:rPr>
                <w:rStyle w:val="hps"/>
                <w:rFonts w:ascii="CG Times" w:hAnsi="CG Times"/>
                <w:color w:val="000000"/>
                <w:sz w:val="20"/>
                <w:szCs w:val="20"/>
                <w:lang w:val="sq-AL"/>
              </w:rPr>
              <w:t xml:space="preserve"> e par</w:t>
            </w:r>
            <w:r w:rsidRPr="0080048A">
              <w:rPr>
                <w:rFonts w:ascii="CG Times" w:hAnsi="CG Times"/>
                <w:color w:val="000000"/>
                <w:sz w:val="20"/>
                <w:szCs w:val="20"/>
                <w:lang w:val="sq-AL"/>
              </w:rPr>
              <w:t>ë dhe dyll</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rat e </w:t>
            </w:r>
            <w:r w:rsidRPr="0080048A">
              <w:rPr>
                <w:rStyle w:val="hps"/>
                <w:rFonts w:ascii="CG Times" w:hAnsi="CG Times"/>
                <w:color w:val="000000"/>
                <w:sz w:val="20"/>
                <w:szCs w:val="20"/>
                <w:lang w:val="sq-AL"/>
              </w:rPr>
              <w:t>insekteve të tjera, t</w:t>
            </w:r>
            <w:r w:rsidRPr="0080048A">
              <w:rPr>
                <w:rFonts w:ascii="CG Times" w:hAnsi="CG Times"/>
                <w:color w:val="000000"/>
                <w:sz w:val="20"/>
                <w:szCs w:val="20"/>
                <w:lang w:val="sq-AL"/>
              </w:rPr>
              <w:t>ë</w:t>
            </w:r>
            <w:r w:rsidRPr="0080048A">
              <w:rPr>
                <w:rStyle w:val="hps"/>
                <w:rFonts w:ascii="CG Times" w:hAnsi="CG Times"/>
                <w:color w:val="000000"/>
                <w:sz w:val="20"/>
                <w:szCs w:val="20"/>
                <w:lang w:val="sq-AL"/>
              </w:rPr>
              <w:t xml:space="preserve"> rafinuara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 jo</w:t>
            </w:r>
          </w:p>
        </w:tc>
        <w:tc>
          <w:tcPr>
            <w:tcW w:w="174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Dyllë blete</w:t>
            </w:r>
            <w:r w:rsidR="00DF26F3" w:rsidRPr="0080048A">
              <w:rPr>
                <w:rStyle w:val="hps"/>
                <w:rFonts w:ascii="CG Times" w:hAnsi="CG Times"/>
                <w:color w:val="000000"/>
                <w:sz w:val="20"/>
                <w:szCs w:val="20"/>
                <w:lang w:val="sq-AL"/>
              </w:rPr>
              <w: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dylli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 qëllime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teknike</w:t>
            </w:r>
            <w:r w:rsidRPr="0080048A">
              <w:rPr>
                <w:rFonts w:ascii="CG Times" w:hAnsi="CG Times"/>
                <w:color w:val="000000"/>
                <w:sz w:val="20"/>
                <w:szCs w:val="20"/>
                <w:lang w:val="sq-AL"/>
              </w:rPr>
              <w:br/>
            </w:r>
            <w:r w:rsidRPr="0080048A">
              <w:rPr>
                <w:rFonts w:ascii="CG Times" w:hAnsi="CG Times"/>
                <w:color w:val="000000"/>
                <w:sz w:val="20"/>
                <w:szCs w:val="20"/>
                <w:lang w:val="sq-AL"/>
              </w:rPr>
              <w:br/>
            </w:r>
            <w:r w:rsidRPr="0080048A">
              <w:rPr>
                <w:rStyle w:val="hps"/>
                <w:rFonts w:ascii="CG Times" w:hAnsi="CG Times"/>
                <w:color w:val="000000"/>
                <w:sz w:val="20"/>
                <w:szCs w:val="20"/>
                <w:lang w:val="sq-AL"/>
              </w:rPr>
              <w:t>Produkte 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bletarisë</w:t>
            </w:r>
          </w:p>
        </w:tc>
      </w:tr>
      <w:tr w:rsidR="000B43E8" w:rsidRPr="0080048A">
        <w:trPr>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1521 90 (99)</w:t>
            </w:r>
          </w:p>
        </w:tc>
        <w:tc>
          <w:tcPr>
            <w:tcW w:w="2392"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tjera</w:t>
            </w:r>
          </w:p>
        </w:tc>
        <w:tc>
          <w:tcPr>
            <w:tcW w:w="1744"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Produktet e bletës</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 qëllime bletarie</w:t>
            </w:r>
          </w:p>
          <w:p w:rsidR="000B43E8" w:rsidRPr="0080048A" w:rsidRDefault="000B43E8" w:rsidP="002B5DD4">
            <w:pPr>
              <w:widowControl w:val="0"/>
              <w:jc w:val="both"/>
              <w:rPr>
                <w:rFonts w:ascii="CG Times" w:hAnsi="CG Times"/>
                <w:color w:val="000000"/>
                <w:sz w:val="20"/>
                <w:szCs w:val="20"/>
                <w:lang w:val="sq-AL"/>
              </w:rPr>
            </w:pPr>
          </w:p>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Produktet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bletarisë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tjera nga produktet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bletëve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bletari</w:t>
            </w:r>
            <w:r w:rsidR="00C15BD5" w:rsidRPr="0080048A">
              <w:rPr>
                <w:rStyle w:val="hps"/>
                <w:rFonts w:ascii="CG Times" w:hAnsi="CG Times"/>
                <w:color w:val="000000"/>
                <w:sz w:val="20"/>
                <w:szCs w:val="20"/>
                <w:lang w:val="sq-AL"/>
              </w:rPr>
              <w: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duhet të parashtrohen sipas</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kodit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0511</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99</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w:t>
            </w:r>
            <w:r w:rsidRPr="0080048A">
              <w:rPr>
                <w:rFonts w:ascii="CG Times" w:hAnsi="CG Times"/>
                <w:color w:val="000000"/>
                <w:sz w:val="20"/>
                <w:szCs w:val="20"/>
                <w:lang w:val="sq-AL"/>
              </w:rPr>
              <w:t>ë tjera”</w:t>
            </w:r>
          </w:p>
        </w:tc>
      </w:tr>
      <w:tr w:rsidR="000B43E8" w:rsidRPr="0080048A">
        <w:trPr>
          <w:trHeight w:val="355"/>
          <w:jc w:val="center"/>
        </w:trPr>
        <w:tc>
          <w:tcPr>
            <w:tcW w:w="864" w:type="pct"/>
          </w:tcPr>
          <w:p w:rsidR="000B43E8" w:rsidRPr="0080048A" w:rsidRDefault="000B43E8" w:rsidP="002B5DD4">
            <w:pPr>
              <w:widowControl w:val="0"/>
              <w:jc w:val="both"/>
              <w:rPr>
                <w:rStyle w:val="hps"/>
                <w:rFonts w:ascii="CG Times" w:hAnsi="CG Times"/>
                <w:color w:val="000000"/>
                <w:sz w:val="20"/>
                <w:szCs w:val="20"/>
                <w:lang w:val="sq-AL"/>
              </w:rPr>
            </w:pPr>
          </w:p>
        </w:tc>
        <w:tc>
          <w:tcPr>
            <w:tcW w:w="2392" w:type="pct"/>
          </w:tcPr>
          <w:p w:rsidR="000B43E8" w:rsidRPr="0080048A" w:rsidRDefault="000B43E8" w:rsidP="002B5DD4">
            <w:pPr>
              <w:widowControl w:val="0"/>
              <w:jc w:val="both"/>
              <w:rPr>
                <w:rStyle w:val="hps"/>
                <w:rFonts w:ascii="CG Times" w:hAnsi="CG Times"/>
                <w:b/>
                <w:color w:val="000000"/>
                <w:sz w:val="20"/>
                <w:szCs w:val="20"/>
                <w:lang w:val="sq-AL"/>
              </w:rPr>
            </w:pPr>
            <w:r w:rsidRPr="0080048A">
              <w:rPr>
                <w:rStyle w:val="hps"/>
                <w:rFonts w:ascii="CG Times" w:hAnsi="CG Times"/>
                <w:b/>
                <w:color w:val="000000"/>
                <w:sz w:val="20"/>
                <w:szCs w:val="20"/>
                <w:lang w:val="sq-AL"/>
              </w:rPr>
              <w:t>Kapitulli 16:</w:t>
            </w:r>
            <w:r w:rsidRPr="0080048A">
              <w:rPr>
                <w:rFonts w:ascii="CG Times" w:hAnsi="CG Times" w:cs="Arial"/>
                <w:b/>
                <w:color w:val="000000"/>
                <w:sz w:val="20"/>
                <w:szCs w:val="20"/>
                <w:lang w:val="sq-AL"/>
              </w:rPr>
              <w:t xml:space="preserve"> </w:t>
            </w:r>
            <w:r w:rsidRPr="0080048A">
              <w:rPr>
                <w:rStyle w:val="hps"/>
                <w:rFonts w:ascii="CG Times" w:hAnsi="CG Times"/>
                <w:b/>
                <w:color w:val="000000"/>
                <w:sz w:val="20"/>
                <w:szCs w:val="20"/>
                <w:lang w:val="sq-AL"/>
              </w:rPr>
              <w:t>P</w:t>
            </w:r>
            <w:r w:rsidRPr="00D41C0B">
              <w:rPr>
                <w:rStyle w:val="hps"/>
                <w:rFonts w:ascii="CG Times" w:hAnsi="CG Times"/>
                <w:b/>
                <w:color w:val="000000"/>
                <w:sz w:val="20"/>
                <w:szCs w:val="20"/>
                <w:lang w:val="sq-AL"/>
              </w:rPr>
              <w:t>ë</w:t>
            </w:r>
            <w:r w:rsidRPr="0080048A">
              <w:rPr>
                <w:rStyle w:val="hps"/>
                <w:rFonts w:ascii="CG Times" w:hAnsi="CG Times"/>
                <w:b/>
                <w:color w:val="000000"/>
                <w:sz w:val="20"/>
                <w:szCs w:val="20"/>
                <w:lang w:val="sq-AL"/>
              </w:rPr>
              <w:t>rgatitjet prej mishit</w:t>
            </w:r>
            <w:r w:rsidRPr="0080048A">
              <w:rPr>
                <w:rFonts w:ascii="CG Times" w:hAnsi="CG Times"/>
                <w:b/>
                <w:color w:val="000000"/>
                <w:sz w:val="20"/>
                <w:szCs w:val="20"/>
                <w:lang w:val="sq-AL"/>
              </w:rPr>
              <w:t xml:space="preserve">, </w:t>
            </w:r>
            <w:r w:rsidR="00CF2E0E" w:rsidRPr="0080048A">
              <w:rPr>
                <w:rStyle w:val="hps"/>
                <w:rFonts w:ascii="CG Times" w:hAnsi="CG Times"/>
                <w:b/>
                <w:color w:val="000000"/>
                <w:sz w:val="20"/>
                <w:szCs w:val="20"/>
                <w:lang w:val="sq-AL"/>
              </w:rPr>
              <w:t>peshkut ose krustacë</w:t>
            </w:r>
            <w:r w:rsidRPr="0080048A">
              <w:rPr>
                <w:rStyle w:val="hps"/>
                <w:rFonts w:ascii="CG Times" w:hAnsi="CG Times"/>
                <w:b/>
                <w:color w:val="000000"/>
                <w:sz w:val="20"/>
                <w:szCs w:val="20"/>
                <w:lang w:val="sq-AL"/>
              </w:rPr>
              <w:t>ve, molusqeve</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apo</w:t>
            </w:r>
            <w:r w:rsidRPr="0080048A">
              <w:rPr>
                <w:rFonts w:ascii="CG Times" w:hAnsi="CG Times"/>
                <w:b/>
                <w:color w:val="000000"/>
                <w:sz w:val="20"/>
                <w:szCs w:val="20"/>
                <w:lang w:val="sq-AL"/>
              </w:rPr>
              <w:t xml:space="preserve"> </w:t>
            </w:r>
            <w:r w:rsidR="00FC25A0" w:rsidRPr="0080048A">
              <w:rPr>
                <w:rStyle w:val="hps"/>
                <w:rFonts w:ascii="CG Times" w:hAnsi="CG Times"/>
                <w:b/>
                <w:color w:val="000000"/>
                <w:sz w:val="20"/>
                <w:szCs w:val="20"/>
                <w:lang w:val="sq-AL"/>
              </w:rPr>
              <w:t>jovertebrorëve të tjerë ujorë</w:t>
            </w:r>
          </w:p>
        </w:tc>
        <w:tc>
          <w:tcPr>
            <w:tcW w:w="1744" w:type="pct"/>
          </w:tcPr>
          <w:p w:rsidR="000B43E8" w:rsidRPr="0080048A" w:rsidRDefault="000B43E8" w:rsidP="002B5DD4">
            <w:pPr>
              <w:widowControl w:val="0"/>
              <w:jc w:val="both"/>
              <w:rPr>
                <w:rStyle w:val="hps"/>
                <w:rFonts w:ascii="CG Times" w:hAnsi="CG Times"/>
                <w:color w:val="FF0000"/>
                <w:sz w:val="20"/>
                <w:szCs w:val="20"/>
                <w:lang w:val="sq-AL"/>
              </w:rPr>
            </w:pPr>
          </w:p>
        </w:tc>
      </w:tr>
    </w:tbl>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 xml:space="preserve">1. Ky kapitull nuk përfshin mishin, </w:t>
      </w:r>
      <w:r w:rsidR="00FC25A0" w:rsidRPr="0080048A">
        <w:rPr>
          <w:lang w:val="sq-AL"/>
        </w:rPr>
        <w:t>të brendshmet, peshkun, krustacë</w:t>
      </w:r>
      <w:r w:rsidRPr="0080048A">
        <w:rPr>
          <w:lang w:val="sq-AL"/>
        </w:rPr>
        <w:t>t, molusqet apo kafshë të tjera jovertebrore ujore të përgatitura apo të ruajtura nga procesi i specifikuar në kapitullin 2 ose 3 ose kreun 0504.</w:t>
      </w:r>
    </w:p>
    <w:p w:rsidR="000B43E8" w:rsidRDefault="000B43E8" w:rsidP="002B5DD4">
      <w:pPr>
        <w:pStyle w:val="Paragrafi"/>
        <w:rPr>
          <w:lang w:val="sq-AL"/>
        </w:rPr>
      </w:pPr>
      <w:r w:rsidRPr="0080048A">
        <w:rPr>
          <w:lang w:val="sq-AL"/>
        </w:rPr>
        <w:t>2. Përgatitjet ushqimore përfshihen në këtë kapitull</w:t>
      </w:r>
      <w:r w:rsidR="00FC25A0" w:rsidRPr="0080048A">
        <w:rPr>
          <w:lang w:val="sq-AL"/>
        </w:rPr>
        <w:t>,</w:t>
      </w:r>
      <w:r w:rsidRPr="0080048A">
        <w:rPr>
          <w:lang w:val="sq-AL"/>
        </w:rPr>
        <w:t xml:space="preserve"> me kusht që ato të përmbajnë më shumë se 20% të peshës së tyre sallam, mish, të bre</w:t>
      </w:r>
      <w:r w:rsidR="00FC25A0" w:rsidRPr="0080048A">
        <w:rPr>
          <w:lang w:val="sq-AL"/>
        </w:rPr>
        <w:t>ndshme, gjak, peshk apo krustacë</w:t>
      </w:r>
      <w:r w:rsidRPr="0080048A">
        <w:rPr>
          <w:lang w:val="sq-AL"/>
        </w:rPr>
        <w:t>, molusqe ose kafshë të tjera jovertebrore ujore, apo ndonjë kombinim i tyre. Në rastet kur përgatitja përmban dy ose më shumë nga produktet e përmendura më sipër, ajo është klasifikuar në kreun e kapitullit 16</w:t>
      </w:r>
      <w:r w:rsidR="00FC25A0" w:rsidRPr="0080048A">
        <w:rPr>
          <w:lang w:val="sq-AL"/>
        </w:rPr>
        <w:t>,</w:t>
      </w:r>
      <w:r w:rsidRPr="0080048A">
        <w:rPr>
          <w:lang w:val="sq-AL"/>
        </w:rPr>
        <w:t xml:space="preserve"> që i korrespondon përbërësit ose përbërësve</w:t>
      </w:r>
      <w:r w:rsidR="00391964" w:rsidRPr="0080048A">
        <w:rPr>
          <w:lang w:val="sq-AL"/>
        </w:rPr>
        <w:t>,</w:t>
      </w:r>
      <w:r w:rsidRPr="0080048A">
        <w:rPr>
          <w:lang w:val="sq-AL"/>
        </w:rPr>
        <w:t xml:space="preserve"> të cilët mbizotërojnë në peshë. Këto dispozita nuk zbatohen për produktet e kreut 1902 apo për përgatitjet e kreut 2103 apo 2104.</w:t>
      </w:r>
    </w:p>
    <w:p w:rsidR="00D37F92" w:rsidRPr="0080048A" w:rsidRDefault="00D37F92" w:rsidP="002B5DD4">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30"/>
        <w:gridCol w:w="3540"/>
      </w:tblGrid>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p>
        </w:tc>
        <w:tc>
          <w:tcPr>
            <w:tcW w:w="2331" w:type="pct"/>
          </w:tcPr>
          <w:p w:rsidR="000B43E8" w:rsidRPr="0080048A" w:rsidRDefault="000B43E8" w:rsidP="002B5DD4">
            <w:pPr>
              <w:widowControl w:val="0"/>
              <w:rPr>
                <w:rFonts w:ascii="CG Times" w:hAnsi="CG Times"/>
                <w:sz w:val="20"/>
                <w:szCs w:val="20"/>
                <w:lang w:val="sq-AL"/>
              </w:rPr>
            </w:pP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Ky kapitull përfshin produktet e përbëra që përmbajnë produkte të përpunuara shtazore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1601 00</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Sallam dhe produkte të ngjashme, të mishit, të brendshmeve ose të gjakut</w:t>
            </w:r>
            <w:r w:rsidR="00CE5646" w:rsidRPr="0080048A">
              <w:rPr>
                <w:rFonts w:ascii="CG Times" w:hAnsi="CG Times"/>
                <w:sz w:val="20"/>
                <w:szCs w:val="20"/>
                <w:lang w:val="sq-AL"/>
              </w:rPr>
              <w:t>; Përgatitjet ushqimore duke pas</w:t>
            </w:r>
            <w:r w:rsidRPr="0080048A">
              <w:rPr>
                <w:rFonts w:ascii="CG Times" w:hAnsi="CG Times"/>
                <w:sz w:val="20"/>
                <w:szCs w:val="20"/>
                <w:lang w:val="sq-AL"/>
              </w:rPr>
              <w:t>ur si bazë këto produkte</w:t>
            </w: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mishin e ruajtur në forma të ndryshme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1602</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Përgatitje të tjera të mishit ose mishit të ruajtur, të brendshmeve ose gjakut</w:t>
            </w: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mishin e ruajtur në forma të ndryshme</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1603 00</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Ekstraktet dhe lëngje</w:t>
            </w:r>
            <w:r w:rsidR="00CE5646" w:rsidRPr="0080048A">
              <w:rPr>
                <w:rFonts w:ascii="CG Times" w:hAnsi="CG Times"/>
                <w:sz w:val="20"/>
                <w:szCs w:val="20"/>
                <w:lang w:val="sq-AL"/>
              </w:rPr>
              <w:t>t e mishit, peshkut ose krustacë</w:t>
            </w:r>
            <w:r w:rsidRPr="0080048A">
              <w:rPr>
                <w:rFonts w:ascii="CG Times" w:hAnsi="CG Times"/>
                <w:sz w:val="20"/>
                <w:szCs w:val="20"/>
                <w:lang w:val="sq-AL"/>
              </w:rPr>
              <w:t xml:space="preserve">ve, molusqeve apo kafshëve të tjera ujore jovertebrore </w:t>
            </w: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 përfshin serum, proteina peshku në formë xheli të ftohtë e të ngrirë</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1604</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Pes</w:t>
            </w:r>
            <w:r w:rsidR="00CD02BE" w:rsidRPr="0080048A">
              <w:rPr>
                <w:rFonts w:ascii="CG Times" w:hAnsi="CG Times"/>
                <w:sz w:val="20"/>
                <w:szCs w:val="20"/>
                <w:lang w:val="sq-AL"/>
              </w:rPr>
              <w:t>hk i përgatitur ose i ruajtur (</w:t>
            </w:r>
            <w:r w:rsidRPr="0080048A">
              <w:rPr>
                <w:rFonts w:ascii="CG Times" w:hAnsi="CG Times"/>
                <w:sz w:val="20"/>
                <w:szCs w:val="20"/>
                <w:lang w:val="sq-AL"/>
              </w:rPr>
              <w:t>konservuar); havjar dhe zëvendësuesit e havjarit të përgatitur nga vezët e peshkut, peshku i plotë ose i ndarë në pjesë, por jo i grirë</w:t>
            </w: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gjithë: Përgatitjet e gatuara apo të paragatuara të kuzhinës</w:t>
            </w:r>
            <w:r w:rsidR="000C5F41" w:rsidRPr="0080048A">
              <w:rPr>
                <w:rFonts w:ascii="CG Times" w:hAnsi="CG Times"/>
                <w:sz w:val="20"/>
                <w:szCs w:val="20"/>
                <w:lang w:val="sq-AL"/>
              </w:rPr>
              <w:t>,</w:t>
            </w:r>
            <w:r w:rsidRPr="0080048A">
              <w:rPr>
                <w:rFonts w:ascii="CG Times" w:hAnsi="CG Times"/>
                <w:sz w:val="20"/>
                <w:szCs w:val="20"/>
                <w:lang w:val="sq-AL"/>
              </w:rPr>
              <w:t xml:space="preserve"> që përmbajnë molusqe apo peshk</w:t>
            </w:r>
          </w:p>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br/>
              <w:t>Përfshin peshkun e konservuar dhe havjarin e konservuar hermetikisht në kontejnerë</w:t>
            </w:r>
            <w:r w:rsidRPr="0080048A">
              <w:rPr>
                <w:rFonts w:ascii="CG Times" w:hAnsi="CG Times"/>
                <w:sz w:val="20"/>
                <w:szCs w:val="20"/>
                <w:lang w:val="sq-AL"/>
              </w:rPr>
              <w:br/>
            </w:r>
          </w:p>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Produktet e peshkut të përziera me makarona janë të përfshira në k</w:t>
            </w:r>
            <w:r w:rsidR="00E1006E" w:rsidRPr="0080048A">
              <w:rPr>
                <w:rFonts w:ascii="CG Times" w:hAnsi="CG Times"/>
                <w:sz w:val="20"/>
                <w:szCs w:val="20"/>
                <w:lang w:val="sq-AL"/>
              </w:rPr>
              <w:t>reun 1902</w:t>
            </w: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1605</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w:t>
            </w:r>
            <w:r w:rsidR="00E1006E" w:rsidRPr="0080048A">
              <w:rPr>
                <w:rFonts w:ascii="CG Times" w:hAnsi="CG Times"/>
                <w:sz w:val="20"/>
                <w:szCs w:val="20"/>
                <w:lang w:val="sq-AL"/>
              </w:rPr>
              <w:t>rustacë</w:t>
            </w:r>
            <w:r w:rsidRPr="0080048A">
              <w:rPr>
                <w:rFonts w:ascii="CG Times" w:hAnsi="CG Times"/>
                <w:sz w:val="20"/>
                <w:szCs w:val="20"/>
                <w:lang w:val="sq-AL"/>
              </w:rPr>
              <w:t>t, molusqet dhe kafshë të tjera jovertebrore ujore, të përgatitura apo të ruajtura (konservuara)</w:t>
            </w:r>
          </w:p>
        </w:tc>
        <w:tc>
          <w:tcPr>
            <w:tcW w:w="1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gjithë: Të gjithë kërmijtë e përgatitur plotësisht ose parapërgatitur janë në këtë kre</w:t>
            </w:r>
          </w:p>
          <w:p w:rsidR="000B43E8" w:rsidRPr="0080048A" w:rsidRDefault="00E1006E" w:rsidP="002B5DD4">
            <w:pPr>
              <w:widowControl w:val="0"/>
              <w:rPr>
                <w:rFonts w:ascii="CG Times" w:hAnsi="CG Times"/>
                <w:sz w:val="20"/>
                <w:szCs w:val="20"/>
                <w:lang w:val="sq-AL"/>
              </w:rPr>
            </w:pPr>
            <w:r w:rsidRPr="0080048A">
              <w:rPr>
                <w:rFonts w:ascii="CG Times" w:hAnsi="CG Times"/>
                <w:sz w:val="20"/>
                <w:szCs w:val="20"/>
                <w:lang w:val="sq-AL"/>
              </w:rPr>
              <w:br/>
              <w:t>Përfshin krustacët e konservuar</w:t>
            </w:r>
            <w:r w:rsidR="000B43E8" w:rsidRPr="0080048A">
              <w:rPr>
                <w:rFonts w:ascii="CG Times" w:hAnsi="CG Times"/>
                <w:sz w:val="20"/>
                <w:szCs w:val="20"/>
                <w:lang w:val="sq-AL"/>
              </w:rPr>
              <w:t>, apo jovertebrorët e tjerë u</w:t>
            </w:r>
            <w:r w:rsidRPr="0080048A">
              <w:rPr>
                <w:rFonts w:ascii="CG Times" w:hAnsi="CG Times"/>
                <w:sz w:val="20"/>
                <w:szCs w:val="20"/>
                <w:lang w:val="sq-AL"/>
              </w:rPr>
              <w:t>jorë</w:t>
            </w:r>
          </w:p>
        </w:tc>
      </w:tr>
      <w:tr w:rsidR="000B43E8" w:rsidRPr="00C35DB2">
        <w:trPr>
          <w:jc w:val="center"/>
        </w:trPr>
        <w:tc>
          <w:tcPr>
            <w:tcW w:w="763" w:type="pct"/>
          </w:tcPr>
          <w:p w:rsidR="000B43E8" w:rsidRPr="00C35DB2" w:rsidRDefault="000B43E8" w:rsidP="002B5DD4">
            <w:pPr>
              <w:widowControl w:val="0"/>
              <w:rPr>
                <w:rFonts w:ascii="CG Times" w:hAnsi="CG Times"/>
                <w:b/>
                <w:sz w:val="20"/>
                <w:szCs w:val="20"/>
                <w:lang w:val="sq-AL"/>
              </w:rPr>
            </w:pPr>
          </w:p>
        </w:tc>
        <w:tc>
          <w:tcPr>
            <w:tcW w:w="2331" w:type="pct"/>
          </w:tcPr>
          <w:p w:rsidR="000B43E8" w:rsidRPr="00C35DB2" w:rsidRDefault="000B43E8" w:rsidP="002B5DD4">
            <w:pPr>
              <w:widowControl w:val="0"/>
              <w:rPr>
                <w:rFonts w:ascii="CG Times" w:hAnsi="CG Times"/>
                <w:b/>
                <w:sz w:val="20"/>
                <w:szCs w:val="20"/>
                <w:lang w:val="sq-AL"/>
              </w:rPr>
            </w:pPr>
            <w:r w:rsidRPr="00C35DB2">
              <w:rPr>
                <w:rFonts w:ascii="CG Times" w:hAnsi="CG Times"/>
                <w:b/>
                <w:sz w:val="20"/>
                <w:szCs w:val="20"/>
                <w:lang w:val="sq-AL"/>
              </w:rPr>
              <w:t>Kapitulli 17: She</w:t>
            </w:r>
            <w:r w:rsidR="006B024B" w:rsidRPr="00C35DB2">
              <w:rPr>
                <w:rFonts w:ascii="CG Times" w:hAnsi="CG Times"/>
                <w:b/>
                <w:sz w:val="20"/>
                <w:szCs w:val="20"/>
                <w:lang w:val="sq-AL"/>
              </w:rPr>
              <w:t>qernat dhe ëmbëlsirat me sheqer</w:t>
            </w:r>
          </w:p>
        </w:tc>
        <w:tc>
          <w:tcPr>
            <w:tcW w:w="1906" w:type="pct"/>
          </w:tcPr>
          <w:p w:rsidR="000B43E8" w:rsidRPr="00C35DB2" w:rsidRDefault="000B43E8" w:rsidP="002B5DD4">
            <w:pPr>
              <w:widowControl w:val="0"/>
              <w:rPr>
                <w:rFonts w:ascii="CG Times" w:hAnsi="CG Times"/>
                <w:b/>
                <w:sz w:val="20"/>
                <w:szCs w:val="20"/>
                <w:lang w:val="sq-AL"/>
              </w:rPr>
            </w:pP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Ky kapitull nuk përfshin sheqernat kimikisht të pastr</w:t>
            </w:r>
            <w:r w:rsidR="006B024B" w:rsidRPr="0080048A">
              <w:rPr>
                <w:rFonts w:ascii="CG Times" w:hAnsi="CG Times"/>
                <w:sz w:val="20"/>
                <w:szCs w:val="20"/>
                <w:lang w:val="sq-AL"/>
              </w:rPr>
              <w:t>a</w:t>
            </w:r>
            <w:r w:rsidRPr="0080048A">
              <w:rPr>
                <w:rFonts w:ascii="CG Times" w:hAnsi="CG Times"/>
                <w:sz w:val="20"/>
                <w:szCs w:val="20"/>
                <w:lang w:val="sq-AL"/>
              </w:rPr>
              <w:t>, përveç sukrozës, laktozës, sheqerit nga</w:t>
            </w:r>
            <w:r w:rsidR="006B024B" w:rsidRPr="0080048A">
              <w:rPr>
                <w:rFonts w:ascii="CG Times" w:hAnsi="CG Times"/>
                <w:sz w:val="20"/>
                <w:szCs w:val="20"/>
                <w:lang w:val="sq-AL"/>
              </w:rPr>
              <w:t xml:space="preserve"> mjalti, glukozës dhe fruktozës</w:t>
            </w:r>
          </w:p>
        </w:tc>
        <w:tc>
          <w:tcPr>
            <w:tcW w:w="1906"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1702 11 00 </w:t>
            </w:r>
          </w:p>
        </w:tc>
        <w:tc>
          <w:tcPr>
            <w:tcW w:w="233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Laktozë dhe shurup laktoze, që përmban 99 % të peshës ose më shumë laktozë, shprehur si laktozë anhidrike, të llogaritur mbi lëndën e thatë</w:t>
            </w:r>
          </w:p>
        </w:tc>
        <w:tc>
          <w:tcPr>
            <w:tcW w:w="1906"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763" w:type="pct"/>
          </w:tcPr>
          <w:p w:rsidR="000B43E8" w:rsidRPr="0080048A" w:rsidRDefault="000B43E8" w:rsidP="002B5DD4">
            <w:pPr>
              <w:widowControl w:val="0"/>
              <w:rPr>
                <w:rFonts w:ascii="CG Times" w:hAnsi="CG Times"/>
                <w:sz w:val="20"/>
                <w:szCs w:val="20"/>
                <w:lang w:val="sq-AL"/>
              </w:rPr>
            </w:pPr>
          </w:p>
        </w:tc>
        <w:tc>
          <w:tcPr>
            <w:tcW w:w="2331"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19: Përgatitjet me drithëra, miell, niseshte ose qumësht</w:t>
            </w:r>
            <w:r w:rsidR="008C4843">
              <w:rPr>
                <w:rFonts w:ascii="CG Times" w:hAnsi="CG Times"/>
                <w:b/>
                <w:sz w:val="20"/>
                <w:szCs w:val="20"/>
                <w:lang w:val="sq-AL"/>
              </w:rPr>
              <w:t>, p</w:t>
            </w:r>
            <w:r w:rsidRPr="0080048A">
              <w:rPr>
                <w:rFonts w:ascii="CG Times" w:hAnsi="CG Times"/>
                <w:b/>
                <w:sz w:val="20"/>
                <w:szCs w:val="20"/>
                <w:lang w:val="sq-AL"/>
              </w:rPr>
              <w:t>rodukte pastiçerie</w:t>
            </w:r>
          </w:p>
        </w:tc>
        <w:tc>
          <w:tcPr>
            <w:tcW w:w="1906" w:type="pct"/>
          </w:tcPr>
          <w:p w:rsidR="000B43E8" w:rsidRPr="0080048A" w:rsidRDefault="000B43E8" w:rsidP="002B5DD4">
            <w:pPr>
              <w:widowControl w:val="0"/>
              <w:rPr>
                <w:rFonts w:ascii="CG Times" w:hAnsi="CG Times"/>
                <w:sz w:val="20"/>
                <w:szCs w:val="20"/>
                <w:lang w:val="sq-AL"/>
              </w:rPr>
            </w:pPr>
          </w:p>
        </w:tc>
      </w:tr>
    </w:tbl>
    <w:p w:rsidR="000B43E8" w:rsidRPr="0080048A" w:rsidRDefault="000B43E8" w:rsidP="002B5DD4">
      <w:pPr>
        <w:widowControl w:val="0"/>
        <w:ind w:left="-630" w:right="-630"/>
        <w:jc w:val="both"/>
        <w:rPr>
          <w:rStyle w:val="hps"/>
          <w:rFonts w:ascii="CG Times" w:hAnsi="CG Times"/>
          <w:color w:val="000000"/>
          <w:lang w:val="sq-AL"/>
        </w:rPr>
      </w:pPr>
    </w:p>
    <w:p w:rsidR="000B43E8" w:rsidRPr="0080048A" w:rsidRDefault="000B43E8" w:rsidP="002B5DD4">
      <w:pPr>
        <w:pStyle w:val="Paragrafi"/>
        <w:rPr>
          <w:lang w:val="sq-AL"/>
        </w:rPr>
      </w:pPr>
      <w:r w:rsidRPr="0080048A">
        <w:rPr>
          <w:lang w:val="sq-AL"/>
        </w:rPr>
        <w:t xml:space="preserve">Ky kapitull nuk përfshin, përveç në rastin e produkteve të mbushura të kreut 1902, përgatitjet ushqimore që përmbajnë më shumë se 20% të peshës, sallamit, mishit, </w:t>
      </w:r>
      <w:r w:rsidR="006B024B" w:rsidRPr="0080048A">
        <w:rPr>
          <w:lang w:val="sq-AL"/>
        </w:rPr>
        <w:t>të brendshmeve, gjakut, peshkut apo krustacë</w:t>
      </w:r>
      <w:r w:rsidRPr="0080048A">
        <w:rPr>
          <w:lang w:val="sq-AL"/>
        </w:rPr>
        <w:t>ve, molusqeve apo kafshëve të tjera jovertebrore ujore, apo ndonjë kombinim i tyre (kapitulli 16).</w:t>
      </w:r>
    </w:p>
    <w:p w:rsidR="000B43E8" w:rsidRPr="0080048A" w:rsidRDefault="000B43E8" w:rsidP="002B5DD4">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3967"/>
        <w:gridCol w:w="4060"/>
      </w:tblGrid>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Ky kapitull</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përfshin produktet 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përbëra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që përmbajnë produkte të përpunuara shtazore</w:t>
            </w:r>
          </w:p>
        </w:tc>
      </w:tr>
      <w:tr w:rsidR="000B43E8" w:rsidRPr="0080048A">
        <w:trPr>
          <w:jc w:val="center"/>
        </w:trPr>
        <w:tc>
          <w:tcPr>
            <w:tcW w:w="678" w:type="pct"/>
            <w:shd w:val="clear" w:color="auto" w:fill="FFFFFF"/>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1901</w:t>
            </w:r>
          </w:p>
        </w:tc>
        <w:tc>
          <w:tcPr>
            <w:tcW w:w="2136" w:type="pct"/>
            <w:shd w:val="clear" w:color="auto" w:fill="FFFFFF"/>
          </w:tcPr>
          <w:p w:rsidR="000B43E8" w:rsidRPr="0080048A" w:rsidRDefault="000B43E8" w:rsidP="002B5DD4">
            <w:pPr>
              <w:widowControl w:val="0"/>
              <w:shd w:val="clear" w:color="auto" w:fill="F5F5F5"/>
              <w:jc w:val="both"/>
              <w:textAlignment w:val="top"/>
              <w:rPr>
                <w:rStyle w:val="hps"/>
                <w:rFonts w:ascii="CG Times" w:eastAsia="Times New Roman" w:hAnsi="CG Times"/>
                <w:color w:val="000000"/>
                <w:sz w:val="20"/>
                <w:szCs w:val="20"/>
                <w:lang w:val="sq-AL"/>
              </w:rPr>
            </w:pPr>
            <w:r w:rsidRPr="0080048A">
              <w:rPr>
                <w:rFonts w:ascii="CG Times" w:eastAsia="Times New Roman" w:hAnsi="CG Times"/>
                <w:color w:val="000000"/>
                <w:sz w:val="20"/>
                <w:szCs w:val="20"/>
                <w:lang w:val="sq-AL"/>
              </w:rPr>
              <w:t>Ekstrakt malti; përgatitjet ushqimore prej miellit të grurit, bollgurit, miellit të misrit, niseshtesë ose ekstraktit të maltit, që nuk përmbajnë kakao apo që përmbajnë kakao më pak se 40% të peshës të llogaritur mbi një bazë totalisht të çyndyrosur, q</w:t>
            </w:r>
            <w:r w:rsidRPr="0080048A">
              <w:rPr>
                <w:rStyle w:val="hps"/>
                <w:rFonts w:ascii="CG Times" w:hAnsi="CG Times"/>
                <w:color w:val="000000"/>
                <w:sz w:val="20"/>
                <w:szCs w:val="20"/>
                <w:lang w:val="sq-AL"/>
              </w:rPr>
              <w:t>ë</w:t>
            </w:r>
            <w:r w:rsidRPr="0080048A">
              <w:rPr>
                <w:rFonts w:ascii="CG Times" w:eastAsia="Times New Roman" w:hAnsi="CG Times"/>
                <w:color w:val="000000"/>
                <w:sz w:val="20"/>
                <w:szCs w:val="20"/>
                <w:lang w:val="sq-AL"/>
              </w:rPr>
              <w:t xml:space="preserve"> nuk janë të specifikuara ose të përfshira diku tjetër; përgatitjet ushqimore të mallrave të krerëve 0401 deri 0404, që nuk përmbajnë kakao apo që përmbajnë më pak se 5 % të peshës nga t</w:t>
            </w:r>
            <w:r w:rsidRPr="0080048A">
              <w:rPr>
                <w:rStyle w:val="hps"/>
                <w:rFonts w:ascii="CG Times" w:hAnsi="CG Times"/>
                <w:color w:val="000000"/>
                <w:sz w:val="20"/>
                <w:szCs w:val="20"/>
                <w:lang w:val="sq-AL"/>
              </w:rPr>
              <w:t>ë</w:t>
            </w:r>
            <w:r w:rsidRPr="0080048A">
              <w:rPr>
                <w:rFonts w:ascii="CG Times" w:eastAsia="Times New Roman" w:hAnsi="CG Times"/>
                <w:color w:val="000000"/>
                <w:sz w:val="20"/>
                <w:szCs w:val="20"/>
                <w:lang w:val="sq-AL"/>
              </w:rPr>
              <w:t xml:space="preserve"> kakaos s</w:t>
            </w:r>
            <w:r w:rsidRPr="0080048A">
              <w:rPr>
                <w:rStyle w:val="hps"/>
                <w:rFonts w:ascii="CG Times" w:hAnsi="CG Times"/>
                <w:color w:val="000000"/>
                <w:sz w:val="20"/>
                <w:szCs w:val="20"/>
                <w:lang w:val="sq-AL"/>
              </w:rPr>
              <w:t>ë</w:t>
            </w:r>
            <w:r w:rsidRPr="0080048A">
              <w:rPr>
                <w:rFonts w:ascii="CG Times" w:eastAsia="Times New Roman" w:hAnsi="CG Times"/>
                <w:color w:val="000000"/>
                <w:sz w:val="20"/>
                <w:szCs w:val="20"/>
                <w:lang w:val="sq-AL"/>
              </w:rPr>
              <w:t xml:space="preserve"> llogaritur mbi një bazë totalisht të çyndyrosur, t</w:t>
            </w:r>
            <w:r w:rsidRPr="0080048A">
              <w:rPr>
                <w:rStyle w:val="hps"/>
                <w:rFonts w:ascii="CG Times" w:hAnsi="CG Times"/>
                <w:color w:val="000000"/>
                <w:sz w:val="20"/>
                <w:szCs w:val="20"/>
                <w:lang w:val="sq-AL"/>
              </w:rPr>
              <w:t>ë</w:t>
            </w:r>
            <w:r w:rsidRPr="0080048A">
              <w:rPr>
                <w:rFonts w:ascii="CG Times" w:eastAsia="Times New Roman" w:hAnsi="CG Times"/>
                <w:color w:val="000000"/>
                <w:sz w:val="20"/>
                <w:szCs w:val="20"/>
                <w:lang w:val="sq-AL"/>
              </w:rPr>
              <w:t xml:space="preserve"> paspecifikuara dhe t</w:t>
            </w:r>
            <w:r w:rsidRPr="0080048A">
              <w:rPr>
                <w:rStyle w:val="hps"/>
                <w:rFonts w:ascii="CG Times" w:hAnsi="CG Times"/>
                <w:color w:val="000000"/>
                <w:sz w:val="20"/>
                <w:szCs w:val="20"/>
                <w:lang w:val="sq-AL"/>
              </w:rPr>
              <w:t>ë</w:t>
            </w:r>
            <w:r w:rsidRPr="0080048A">
              <w:rPr>
                <w:rFonts w:ascii="CG Times" w:eastAsia="Times New Roman" w:hAnsi="CG Times"/>
                <w:color w:val="000000"/>
                <w:sz w:val="20"/>
                <w:szCs w:val="20"/>
                <w:lang w:val="sq-AL"/>
              </w:rPr>
              <w:t xml:space="preserve"> përfshira diku tjetër</w:t>
            </w:r>
          </w:p>
        </w:tc>
        <w:tc>
          <w:tcPr>
            <w:tcW w:w="2186" w:type="pct"/>
            <w:shd w:val="clear" w:color="auto" w:fill="FFFFFF"/>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Përgatitjet</w:t>
            </w:r>
            <w:r w:rsidRPr="0080048A">
              <w:rPr>
                <w:rFonts w:ascii="CG Times" w:hAnsi="CG Times"/>
                <w:color w:val="000000"/>
                <w:sz w:val="20"/>
                <w:szCs w:val="20"/>
                <w:lang w:val="sq-AL"/>
              </w:rPr>
              <w:t xml:space="preserve"> e gatuara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kuzhinës) q</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janë të përfshira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kapitujt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16</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21</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Ex 1902</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Brumërat</w:t>
            </w:r>
            <w:r w:rsidRPr="0080048A">
              <w:rPr>
                <w:rFonts w:ascii="CG Times" w:hAnsi="CG Times"/>
                <w:color w:val="000000"/>
                <w:sz w:val="20"/>
                <w:szCs w:val="20"/>
                <w:lang w:val="sq-AL"/>
              </w:rPr>
              <w:t xml:space="preserve">, nëse janë ose </w:t>
            </w:r>
            <w:r w:rsidRPr="0080048A">
              <w:rPr>
                <w:rStyle w:val="hps"/>
                <w:rFonts w:ascii="CG Times" w:hAnsi="CG Times"/>
                <w:color w:val="000000"/>
                <w:sz w:val="20"/>
                <w:szCs w:val="20"/>
                <w:lang w:val="sq-AL"/>
              </w:rPr>
              <w:t>jo të gatuara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mbushura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w:t>
            </w:r>
            <w:r w:rsidRPr="0080048A">
              <w:rPr>
                <w:rFonts w:ascii="CG Times" w:hAnsi="CG Times"/>
                <w:color w:val="000000"/>
                <w:sz w:val="20"/>
                <w:szCs w:val="20"/>
                <w:lang w:val="sq-AL"/>
              </w:rPr>
              <w:t xml:space="preserve">me mish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substanca të tjera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p>
          <w:p w:rsidR="000B43E8" w:rsidRPr="0080048A" w:rsidRDefault="000B43E8" w:rsidP="002B5DD4">
            <w:pPr>
              <w:widowControl w:val="0"/>
              <w:jc w:val="both"/>
              <w:rPr>
                <w:rStyle w:val="hps"/>
                <w:rFonts w:ascii="CG Times" w:hAnsi="CG Times"/>
                <w:color w:val="000000"/>
                <w:sz w:val="20"/>
                <w:szCs w:val="20"/>
                <w:lang w:val="sq-AL"/>
              </w:rPr>
            </w:pPr>
            <w:r w:rsidRPr="0080048A">
              <w:rPr>
                <w:rFonts w:ascii="CG Times" w:hAnsi="CG Times"/>
                <w:color w:val="000000"/>
                <w:sz w:val="10"/>
                <w:szCs w:val="20"/>
                <w:lang w:val="sq-AL"/>
              </w:rPr>
              <w:br/>
            </w:r>
            <w:r w:rsidRPr="0080048A">
              <w:rPr>
                <w:rStyle w:val="hps"/>
                <w:rFonts w:ascii="CG Times" w:hAnsi="CG Times"/>
                <w:color w:val="000000"/>
                <w:sz w:val="20"/>
                <w:szCs w:val="20"/>
                <w:lang w:val="sq-AL"/>
              </w:rPr>
              <w:t>përgatitur</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ndryshe</w:t>
            </w:r>
            <w:r w:rsidRPr="0080048A">
              <w:rPr>
                <w:rFonts w:ascii="CG Times" w:hAnsi="CG Times"/>
                <w:color w:val="000000"/>
                <w:sz w:val="20"/>
                <w:szCs w:val="20"/>
                <w:lang w:val="sq-AL"/>
              </w:rPr>
              <w:t xml:space="preserve">, të tilla </w:t>
            </w:r>
            <w:r w:rsidRPr="0080048A">
              <w:rPr>
                <w:rStyle w:val="hps"/>
                <w:rFonts w:ascii="CG Times" w:hAnsi="CG Times"/>
                <w:color w:val="000000"/>
                <w:sz w:val="20"/>
                <w:szCs w:val="20"/>
                <w:lang w:val="sq-AL"/>
              </w:rPr>
              <w:t>si: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spageti</w:t>
            </w:r>
            <w:r w:rsidRPr="0080048A">
              <w:rPr>
                <w:rFonts w:ascii="CG Times" w:hAnsi="CG Times"/>
                <w:color w:val="000000"/>
                <w:sz w:val="20"/>
                <w:szCs w:val="20"/>
                <w:lang w:val="sq-AL"/>
              </w:rPr>
              <w:t xml:space="preserve">, makarona, </w:t>
            </w:r>
            <w:r w:rsidRPr="0080048A">
              <w:rPr>
                <w:rStyle w:val="hps"/>
                <w:rFonts w:ascii="CG Times" w:hAnsi="CG Times"/>
                <w:color w:val="000000"/>
                <w:sz w:val="20"/>
                <w:szCs w:val="20"/>
                <w:lang w:val="sq-AL"/>
              </w:rPr>
              <w:t>petë</w:t>
            </w:r>
            <w:r w:rsidRPr="0080048A">
              <w:rPr>
                <w:rFonts w:ascii="CG Times" w:hAnsi="CG Times"/>
                <w:color w:val="000000"/>
                <w:sz w:val="20"/>
                <w:szCs w:val="20"/>
                <w:lang w:val="sq-AL"/>
              </w:rPr>
              <w:t xml:space="preserve">, lazanjë, </w:t>
            </w:r>
            <w:r w:rsidRPr="0080048A">
              <w:rPr>
                <w:rStyle w:val="hps"/>
                <w:rFonts w:ascii="CG Times" w:hAnsi="CG Times"/>
                <w:color w:val="000000"/>
                <w:sz w:val="20"/>
                <w:szCs w:val="20"/>
                <w:lang w:val="sq-AL"/>
              </w:rPr>
              <w:t>n</w:t>
            </w:r>
            <w:r w:rsidR="006B024B" w:rsidRPr="0080048A">
              <w:rPr>
                <w:rStyle w:val="hps"/>
                <w:rFonts w:ascii="CG Times" w:hAnsi="CG Times"/>
                <w:color w:val="000000"/>
                <w:sz w:val="20"/>
                <w:szCs w:val="20"/>
                <w:lang w:val="sq-AL"/>
              </w:rPr>
              <w:t>j</w:t>
            </w:r>
            <w:r w:rsidRPr="0080048A">
              <w:rPr>
                <w:rStyle w:val="hps"/>
                <w:rFonts w:ascii="CG Times" w:hAnsi="CG Times"/>
                <w:color w:val="000000"/>
                <w:sz w:val="20"/>
                <w:szCs w:val="20"/>
                <w:lang w:val="sq-AL"/>
              </w:rPr>
              <w:t>oki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ravioli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kaneloni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couscous (kuskus) nëse janë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jo</w:t>
            </w:r>
            <w:r w:rsidRPr="0080048A">
              <w:rPr>
                <w:rFonts w:ascii="CG Times" w:hAnsi="CG Times"/>
                <w:color w:val="000000"/>
                <w:sz w:val="20"/>
                <w:szCs w:val="20"/>
                <w:lang w:val="sq-AL"/>
              </w:rPr>
              <w:t xml:space="preserve"> </w:t>
            </w:r>
            <w:r w:rsidR="002F47CA" w:rsidRPr="0080048A">
              <w:rPr>
                <w:rStyle w:val="hps"/>
                <w:rFonts w:ascii="CG Times" w:hAnsi="CG Times"/>
                <w:color w:val="000000"/>
                <w:sz w:val="20"/>
                <w:szCs w:val="20"/>
                <w:lang w:val="sq-AL"/>
              </w:rPr>
              <w:t>të përgatitura</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Përfshin</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përgatitjet e kuzhinës 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gatuara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 të paragatuara që përmbajnë produkte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shtazore</w:t>
            </w:r>
          </w:p>
        </w:tc>
      </w:tr>
      <w:tr w:rsidR="000B43E8" w:rsidRPr="0080048A">
        <w:trPr>
          <w:trHeight w:val="527"/>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190220 (10)</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Që përmbajnë më shumë 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20% 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peshës peshk,</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krustac</w:t>
            </w:r>
            <w:r w:rsidR="002F47CA" w:rsidRPr="0080048A">
              <w:rPr>
                <w:rStyle w:val="hps"/>
                <w:rFonts w:ascii="CG Times" w:hAnsi="CG Times"/>
                <w:color w:val="000000"/>
                <w:sz w:val="20"/>
                <w:szCs w:val="20"/>
                <w:lang w:val="sq-AL"/>
              </w:rPr>
              <w:t>ë</w:t>
            </w:r>
            <w:r w:rsidRPr="0080048A">
              <w:rPr>
                <w:rFonts w:ascii="CG Times" w:hAnsi="CG Times"/>
                <w:color w:val="000000"/>
                <w:sz w:val="20"/>
                <w:szCs w:val="20"/>
                <w:lang w:val="sq-AL"/>
              </w:rPr>
              <w:t>, molusqe apo kafshë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001D5EA0" w:rsidRPr="0080048A">
              <w:rPr>
                <w:rStyle w:val="hps"/>
                <w:rFonts w:ascii="CG Times" w:hAnsi="CG Times"/>
                <w:color w:val="000000"/>
                <w:sz w:val="20"/>
                <w:szCs w:val="20"/>
                <w:lang w:val="sq-AL"/>
              </w:rPr>
              <w:t>tjera jovertebrore ujore</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190220 (30)</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Që përmbajnë më shumë 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20</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w:t>
            </w:r>
            <w:r w:rsidRPr="0080048A">
              <w:rPr>
                <w:rFonts w:ascii="CG Times" w:hAnsi="CG Times"/>
                <w:color w:val="000000"/>
                <w:sz w:val="20"/>
                <w:szCs w:val="20"/>
                <w:lang w:val="sq-AL"/>
              </w:rPr>
              <w:t xml:space="preserve"> peshës </w:t>
            </w:r>
            <w:r w:rsidRPr="0080048A">
              <w:rPr>
                <w:rStyle w:val="hps"/>
                <w:rFonts w:ascii="CG Times" w:hAnsi="CG Times"/>
                <w:color w:val="000000"/>
                <w:sz w:val="20"/>
                <w:szCs w:val="20"/>
                <w:lang w:val="sq-AL"/>
              </w:rPr>
              <w:t>sallam</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 të ngjashme me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to, mishit dhe</w:t>
            </w:r>
            <w:r w:rsidRPr="0080048A">
              <w:rPr>
                <w:rFonts w:ascii="CG Times" w:hAnsi="CG Times"/>
                <w:color w:val="000000"/>
                <w:sz w:val="20"/>
                <w:szCs w:val="20"/>
                <w:lang w:val="sq-AL"/>
              </w:rPr>
              <w:t xml:space="preserve">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brendshme të çdo lloji</w:t>
            </w:r>
            <w:r w:rsidRPr="0080048A">
              <w:rPr>
                <w:rFonts w:ascii="CG Times" w:hAnsi="CG Times"/>
                <w:color w:val="000000"/>
                <w:sz w:val="20"/>
                <w:szCs w:val="20"/>
                <w:lang w:val="sq-AL"/>
              </w:rPr>
              <w:t xml:space="preserve">, duke përfshirë </w:t>
            </w:r>
            <w:r w:rsidRPr="0080048A">
              <w:rPr>
                <w:rStyle w:val="hps"/>
                <w:rFonts w:ascii="CG Times" w:hAnsi="CG Times"/>
                <w:color w:val="000000"/>
                <w:sz w:val="20"/>
                <w:szCs w:val="20"/>
                <w:lang w:val="sq-AL"/>
              </w:rPr>
              <w:t>yndyrnat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çdo lloji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origjine</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190220 (91)</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gatuara</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190220 (99)</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w:t>
            </w:r>
            <w:r w:rsidRPr="0080048A">
              <w:rPr>
                <w:rStyle w:val="hps"/>
                <w:rFonts w:ascii="CG Times" w:hAnsi="CG Times"/>
                <w:color w:val="333333"/>
                <w:sz w:val="20"/>
                <w:szCs w:val="20"/>
                <w:lang w:val="sq-AL"/>
              </w:rPr>
              <w:t xml:space="preserve"> </w:t>
            </w:r>
            <w:r w:rsidRPr="0080048A">
              <w:rPr>
                <w:rStyle w:val="hps"/>
                <w:rFonts w:ascii="CG Times" w:hAnsi="CG Times"/>
                <w:color w:val="000000"/>
                <w:sz w:val="20"/>
                <w:szCs w:val="20"/>
                <w:lang w:val="sq-AL"/>
              </w:rPr>
              <w:t>tjera (t</w:t>
            </w:r>
            <w:r w:rsidRPr="0080048A">
              <w:rPr>
                <w:rFonts w:ascii="CG Times" w:hAnsi="CG Times"/>
                <w:color w:val="000000"/>
                <w:sz w:val="20"/>
                <w:szCs w:val="20"/>
                <w:lang w:val="sq-AL"/>
              </w:rPr>
              <w:t>ë</w:t>
            </w:r>
            <w:r w:rsidRPr="0080048A">
              <w:rPr>
                <w:rStyle w:val="hps"/>
                <w:rFonts w:ascii="CG Times" w:hAnsi="CG Times"/>
                <w:color w:val="000000"/>
                <w:sz w:val="20"/>
                <w:szCs w:val="20"/>
                <w:lang w:val="sq-AL"/>
              </w:rPr>
              <w:t xml:space="preserve"> tjera makarona</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t</w:t>
            </w:r>
            <w:r w:rsidRPr="0080048A">
              <w:rPr>
                <w:rFonts w:ascii="CG Times" w:hAnsi="CG Times"/>
                <w:color w:val="000000"/>
                <w:sz w:val="20"/>
                <w:szCs w:val="20"/>
                <w:lang w:val="sq-AL"/>
              </w:rPr>
              <w:t>ë</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mbushura</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t</w:t>
            </w:r>
            <w:r w:rsidRPr="0080048A">
              <w:rPr>
                <w:rFonts w:ascii="CG Times" w:hAnsi="CG Times"/>
                <w:color w:val="000000"/>
                <w:sz w:val="20"/>
                <w:szCs w:val="20"/>
                <w:lang w:val="sq-AL"/>
              </w:rPr>
              <w:t>ë</w:t>
            </w:r>
            <w:r w:rsidRPr="0080048A">
              <w:rPr>
                <w:rStyle w:val="hps"/>
                <w:rFonts w:ascii="CG Times" w:hAnsi="CG Times"/>
                <w:color w:val="000000"/>
                <w:sz w:val="20"/>
                <w:szCs w:val="20"/>
                <w:lang w:val="sq-AL"/>
              </w:rPr>
              <w:t xml:space="preserve"> pa</w:t>
            </w:r>
            <w:r w:rsidRPr="0080048A">
              <w:rPr>
                <w:rStyle w:val="shorttext"/>
                <w:rFonts w:ascii="CG Times" w:hAnsi="CG Times"/>
                <w:color w:val="000000"/>
                <w:sz w:val="20"/>
                <w:szCs w:val="20"/>
                <w:lang w:val="sq-AL"/>
              </w:rPr>
              <w:t>gatuara)</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Të gjitha</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Ex 1905</w:t>
            </w:r>
          </w:p>
        </w:tc>
        <w:tc>
          <w:tcPr>
            <w:tcW w:w="213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Pasta (makarona)</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Përfshin përgatitjet që përmbajnë mish</w:t>
            </w:r>
          </w:p>
        </w:tc>
      </w:tr>
      <w:tr w:rsidR="000B43E8" w:rsidRPr="0080048A">
        <w:trPr>
          <w:jc w:val="center"/>
        </w:trPr>
        <w:tc>
          <w:tcPr>
            <w:tcW w:w="678" w:type="pct"/>
          </w:tcPr>
          <w:p w:rsidR="000B43E8" w:rsidRPr="0080048A" w:rsidRDefault="000B43E8" w:rsidP="002B5DD4">
            <w:pPr>
              <w:widowControl w:val="0"/>
              <w:jc w:val="both"/>
              <w:rPr>
                <w:rStyle w:val="hps"/>
                <w:rFonts w:ascii="CG Times" w:hAnsi="CG Times"/>
                <w:color w:val="000000"/>
                <w:sz w:val="20"/>
                <w:szCs w:val="20"/>
                <w:lang w:val="sq-AL"/>
              </w:rPr>
            </w:pPr>
          </w:p>
          <w:p w:rsidR="000B43E8" w:rsidRPr="0080048A" w:rsidRDefault="000B43E8" w:rsidP="002B5DD4">
            <w:pPr>
              <w:widowControl w:val="0"/>
              <w:jc w:val="both"/>
              <w:rPr>
                <w:rStyle w:val="hps"/>
                <w:rFonts w:ascii="CG Times" w:hAnsi="CG Times"/>
                <w:color w:val="000000"/>
                <w:sz w:val="20"/>
                <w:szCs w:val="20"/>
                <w:lang w:val="sq-AL"/>
              </w:rPr>
            </w:pPr>
          </w:p>
        </w:tc>
        <w:tc>
          <w:tcPr>
            <w:tcW w:w="2136" w:type="pct"/>
          </w:tcPr>
          <w:p w:rsidR="000B43E8" w:rsidRPr="0080048A" w:rsidRDefault="000B43E8" w:rsidP="002B5DD4">
            <w:pPr>
              <w:widowControl w:val="0"/>
              <w:jc w:val="both"/>
              <w:rPr>
                <w:rStyle w:val="hps"/>
                <w:rFonts w:ascii="CG Times" w:hAnsi="CG Times"/>
                <w:b/>
                <w:color w:val="000000"/>
                <w:sz w:val="20"/>
                <w:szCs w:val="20"/>
                <w:lang w:val="sq-AL"/>
              </w:rPr>
            </w:pPr>
            <w:r w:rsidRPr="0080048A">
              <w:rPr>
                <w:rStyle w:val="hps"/>
                <w:rFonts w:ascii="CG Times" w:hAnsi="CG Times"/>
                <w:b/>
                <w:color w:val="000000"/>
                <w:sz w:val="20"/>
                <w:szCs w:val="20"/>
                <w:lang w:val="sq-AL"/>
              </w:rPr>
              <w:t>Kapitulli 20: Përgatitjet prej</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perimeve</w:t>
            </w:r>
            <w:r w:rsidR="001D5EA0" w:rsidRPr="0080048A">
              <w:rPr>
                <w:rFonts w:ascii="CG Times" w:hAnsi="CG Times"/>
                <w:b/>
                <w:color w:val="000000"/>
                <w:sz w:val="20"/>
                <w:szCs w:val="20"/>
                <w:lang w:val="sq-AL"/>
              </w:rPr>
              <w:t>, frutave, arrave</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ose pjesë</w:t>
            </w:r>
            <w:r w:rsidRPr="0080048A">
              <w:rPr>
                <w:rFonts w:ascii="CG Times" w:hAnsi="CG Times"/>
                <w:b/>
                <w:color w:val="000000"/>
                <w:sz w:val="20"/>
                <w:szCs w:val="20"/>
                <w:lang w:val="sq-AL"/>
              </w:rPr>
              <w:t xml:space="preserve"> </w:t>
            </w:r>
            <w:r w:rsidRPr="0080048A">
              <w:rPr>
                <w:rStyle w:val="hps"/>
                <w:rFonts w:ascii="CG Times" w:hAnsi="CG Times"/>
                <w:b/>
                <w:color w:val="000000"/>
                <w:sz w:val="20"/>
                <w:szCs w:val="20"/>
                <w:lang w:val="sq-AL"/>
              </w:rPr>
              <w:t>të tjera të bimëve</w:t>
            </w:r>
          </w:p>
        </w:tc>
        <w:tc>
          <w:tcPr>
            <w:tcW w:w="2186" w:type="pct"/>
          </w:tcPr>
          <w:p w:rsidR="000B43E8" w:rsidRPr="0080048A" w:rsidRDefault="000B43E8" w:rsidP="002B5DD4">
            <w:pPr>
              <w:widowControl w:val="0"/>
              <w:jc w:val="both"/>
              <w:rPr>
                <w:rStyle w:val="hps"/>
                <w:rFonts w:ascii="CG Times" w:hAnsi="CG Times"/>
                <w:color w:val="000000"/>
                <w:sz w:val="20"/>
                <w:szCs w:val="20"/>
                <w:lang w:val="sq-AL"/>
              </w:rPr>
            </w:pPr>
          </w:p>
        </w:tc>
      </w:tr>
    </w:tbl>
    <w:p w:rsidR="000B43E8" w:rsidRPr="0080048A" w:rsidRDefault="000B43E8" w:rsidP="002B5DD4">
      <w:pPr>
        <w:widowControl w:val="0"/>
        <w:ind w:right="-360"/>
        <w:jc w:val="both"/>
        <w:rPr>
          <w:rStyle w:val="hps"/>
          <w:rFonts w:ascii="CG Times" w:hAnsi="CG Times"/>
          <w:color w:val="000000"/>
          <w:sz w:val="16"/>
          <w:lang w:val="sq-AL"/>
        </w:rPr>
      </w:pPr>
    </w:p>
    <w:p w:rsidR="000B43E8" w:rsidRPr="0080048A" w:rsidRDefault="000B43E8" w:rsidP="002B5DD4">
      <w:pPr>
        <w:pStyle w:val="Paragrafi"/>
        <w:rPr>
          <w:lang w:val="sq-AL"/>
        </w:rPr>
      </w:pPr>
      <w:r w:rsidRPr="0080048A">
        <w:rPr>
          <w:lang w:val="sq-AL"/>
        </w:rPr>
        <w:t>Ky kapitull nuk përfshin përgatitjet ushqimore që përmbajnë më shumë se 20% të peshës sallam, mish, të bre</w:t>
      </w:r>
      <w:r w:rsidR="001D5EA0" w:rsidRPr="0080048A">
        <w:rPr>
          <w:lang w:val="sq-AL"/>
        </w:rPr>
        <w:t>ndshme, gjak peshku apo krustacë</w:t>
      </w:r>
      <w:r w:rsidRPr="0080048A">
        <w:rPr>
          <w:lang w:val="sq-AL"/>
        </w:rPr>
        <w:t>, molusqe apo kafshë të tjera jover</w:t>
      </w:r>
      <w:r w:rsidR="004A2E07" w:rsidRPr="0080048A">
        <w:rPr>
          <w:lang w:val="sq-AL"/>
        </w:rPr>
        <w:t>tebrore ujore</w:t>
      </w:r>
      <w:r w:rsidRPr="0080048A">
        <w:rPr>
          <w:lang w:val="sq-AL"/>
        </w:rPr>
        <w:t xml:space="preserve"> ose ndonjë kombinim të tyre (kapitulli 16).</w:t>
      </w:r>
    </w:p>
    <w:p w:rsidR="000B43E8" w:rsidRPr="0080048A" w:rsidRDefault="000B43E8" w:rsidP="002B5DD4">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3620"/>
        <w:gridCol w:w="4014"/>
      </w:tblGrid>
      <w:tr w:rsidR="000B43E8" w:rsidRPr="0080048A">
        <w:trPr>
          <w:jc w:val="center"/>
        </w:trPr>
        <w:tc>
          <w:tcPr>
            <w:tcW w:w="890"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Ex 2004</w:t>
            </w:r>
          </w:p>
        </w:tc>
        <w:tc>
          <w:tcPr>
            <w:tcW w:w="1949"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Zarzavate të tjera</w:t>
            </w:r>
            <w:r w:rsidRPr="0080048A">
              <w:rPr>
                <w:rFonts w:ascii="CG Times" w:hAnsi="CG Times"/>
                <w:color w:val="000000"/>
                <w:sz w:val="20"/>
                <w:szCs w:val="20"/>
                <w:lang w:val="sq-AL"/>
              </w:rPr>
              <w:t xml:space="preserve">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përgatitura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0039578E" w:rsidRPr="0080048A">
              <w:rPr>
                <w:rFonts w:ascii="CG Times" w:hAnsi="CG Times"/>
                <w:color w:val="000000"/>
                <w:sz w:val="20"/>
                <w:szCs w:val="20"/>
                <w:lang w:val="sq-AL"/>
              </w:rPr>
              <w:t xml:space="preserve">të </w:t>
            </w:r>
            <w:r w:rsidRPr="0080048A">
              <w:rPr>
                <w:rStyle w:val="hps"/>
                <w:rFonts w:ascii="CG Times" w:hAnsi="CG Times"/>
                <w:color w:val="000000"/>
                <w:sz w:val="20"/>
                <w:szCs w:val="20"/>
                <w:lang w:val="sq-AL"/>
              </w:rPr>
              <w:t>ruajtura ndryshe nga ato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 uthull</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acid</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acetik</w:t>
            </w:r>
            <w:r w:rsidRPr="0080048A">
              <w:rPr>
                <w:rFonts w:ascii="CG Times" w:hAnsi="CG Times"/>
                <w:color w:val="000000"/>
                <w:sz w:val="20"/>
                <w:szCs w:val="20"/>
                <w:lang w:val="sq-AL"/>
              </w:rPr>
              <w:t xml:space="preserve">, të ngrira, ndryshe nga </w:t>
            </w:r>
            <w:r w:rsidRPr="0080048A">
              <w:rPr>
                <w:rStyle w:val="hps"/>
                <w:rFonts w:ascii="CG Times" w:hAnsi="CG Times"/>
                <w:color w:val="000000"/>
                <w:sz w:val="20"/>
                <w:szCs w:val="20"/>
                <w:lang w:val="sq-AL"/>
              </w:rPr>
              <w:t>produktet e kreut</w:t>
            </w:r>
            <w:r w:rsidRPr="0080048A">
              <w:rPr>
                <w:rFonts w:ascii="CG Times" w:hAnsi="CG Times"/>
                <w:color w:val="000000"/>
                <w:sz w:val="20"/>
                <w:szCs w:val="20"/>
                <w:lang w:val="sq-AL"/>
              </w:rPr>
              <w:t xml:space="preserve"> </w:t>
            </w:r>
            <w:r w:rsidR="0039578E" w:rsidRPr="0080048A">
              <w:rPr>
                <w:rStyle w:val="hps"/>
                <w:rFonts w:ascii="CG Times" w:hAnsi="CG Times"/>
                <w:color w:val="000000"/>
                <w:sz w:val="20"/>
                <w:szCs w:val="20"/>
                <w:lang w:val="sq-AL"/>
              </w:rPr>
              <w:t>2006</w:t>
            </w:r>
          </w:p>
        </w:tc>
        <w:tc>
          <w:tcPr>
            <w:tcW w:w="2161"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Ky kapitull</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përfshin</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produkte të përbëra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 xml:space="preserve">që përmbajnë </w:t>
            </w:r>
            <w:r w:rsidR="0039578E" w:rsidRPr="0080048A">
              <w:rPr>
                <w:rStyle w:val="hps"/>
                <w:rFonts w:ascii="CG Times" w:hAnsi="CG Times"/>
                <w:color w:val="000000"/>
                <w:sz w:val="20"/>
                <w:szCs w:val="20"/>
                <w:lang w:val="sq-AL"/>
              </w:rPr>
              <w:t>produkte të përpunuara shtazore</w:t>
            </w:r>
          </w:p>
          <w:p w:rsidR="000B43E8" w:rsidRPr="0080048A" w:rsidRDefault="000B43E8" w:rsidP="002B5DD4">
            <w:pPr>
              <w:widowControl w:val="0"/>
              <w:jc w:val="both"/>
              <w:rPr>
                <w:rStyle w:val="hps"/>
                <w:rFonts w:ascii="CG Times" w:hAnsi="CG Times"/>
                <w:color w:val="000000"/>
                <w:sz w:val="20"/>
                <w:szCs w:val="20"/>
                <w:lang w:val="sq-AL"/>
              </w:rPr>
            </w:pPr>
            <w:r w:rsidRPr="0080048A">
              <w:rPr>
                <w:rFonts w:ascii="CG Times" w:hAnsi="CG Times"/>
                <w:color w:val="000000"/>
                <w:sz w:val="20"/>
                <w:szCs w:val="20"/>
                <w:lang w:val="sq-AL"/>
              </w:rPr>
              <w:br/>
            </w:r>
            <w:r w:rsidRPr="0080048A">
              <w:rPr>
                <w:rStyle w:val="hps"/>
                <w:rFonts w:ascii="CG Times" w:hAnsi="CG Times"/>
                <w:color w:val="000000"/>
                <w:sz w:val="20"/>
                <w:szCs w:val="20"/>
                <w:lang w:val="sq-AL"/>
              </w:rPr>
              <w:t>Përfshin ato përgatitje që përmbajnë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mish</w:t>
            </w:r>
          </w:p>
        </w:tc>
      </w:tr>
      <w:tr w:rsidR="000B43E8" w:rsidRPr="0080048A">
        <w:trPr>
          <w:jc w:val="center"/>
        </w:trPr>
        <w:tc>
          <w:tcPr>
            <w:tcW w:w="890"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Ex 2005</w:t>
            </w:r>
          </w:p>
        </w:tc>
        <w:tc>
          <w:tcPr>
            <w:tcW w:w="1949"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Zarzavate të tjera</w:t>
            </w:r>
            <w:r w:rsidRPr="0080048A">
              <w:rPr>
                <w:rFonts w:ascii="CG Times" w:hAnsi="CG Times"/>
                <w:color w:val="000000"/>
                <w:sz w:val="20"/>
                <w:szCs w:val="20"/>
                <w:lang w:val="sq-AL"/>
              </w:rPr>
              <w:t xml:space="preserve"> t</w:t>
            </w:r>
            <w:r w:rsidRPr="0080048A">
              <w:rPr>
                <w:rStyle w:val="hps"/>
                <w:rFonts w:ascii="CG Times" w:hAnsi="CG Times"/>
                <w:color w:val="000000"/>
                <w:sz w:val="20"/>
                <w:szCs w:val="20"/>
                <w:lang w:val="sq-AL"/>
              </w:rPr>
              <w: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përgatitura</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ose</w:t>
            </w:r>
            <w:r w:rsidRPr="0080048A">
              <w:rPr>
                <w:rFonts w:ascii="CG Times" w:hAnsi="CG Times"/>
                <w:color w:val="000000"/>
                <w:sz w:val="20"/>
                <w:szCs w:val="20"/>
                <w:lang w:val="sq-AL"/>
              </w:rPr>
              <w:t xml:space="preserve"> </w:t>
            </w:r>
            <w:r w:rsidR="0039578E" w:rsidRPr="0080048A">
              <w:rPr>
                <w:rFonts w:ascii="CG Times" w:hAnsi="CG Times"/>
                <w:color w:val="000000"/>
                <w:sz w:val="20"/>
                <w:szCs w:val="20"/>
                <w:lang w:val="sq-AL"/>
              </w:rPr>
              <w:t xml:space="preserve">të </w:t>
            </w:r>
            <w:r w:rsidRPr="0080048A">
              <w:rPr>
                <w:rStyle w:val="hps"/>
                <w:rFonts w:ascii="CG Times" w:hAnsi="CG Times"/>
                <w:color w:val="000000"/>
                <w:sz w:val="20"/>
                <w:szCs w:val="20"/>
                <w:lang w:val="sq-AL"/>
              </w:rPr>
              <w:t>ruajtura ndryshe nga ato</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në uthull</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 acid</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acetik</w:t>
            </w:r>
            <w:r w:rsidRPr="0080048A">
              <w:rPr>
                <w:rFonts w:ascii="CG Times" w:hAnsi="CG Times"/>
                <w:color w:val="000000"/>
                <w:sz w:val="20"/>
                <w:szCs w:val="20"/>
                <w:lang w:val="sq-AL"/>
              </w:rPr>
              <w:t xml:space="preserve">, jo </w:t>
            </w:r>
            <w:r w:rsidRPr="0080048A">
              <w:rPr>
                <w:rStyle w:val="hps"/>
                <w:rFonts w:ascii="CG Times" w:hAnsi="CG Times"/>
                <w:color w:val="000000"/>
                <w:sz w:val="20"/>
                <w:szCs w:val="20"/>
                <w:lang w:val="sq-AL"/>
              </w:rPr>
              <w:t>të ngrira</w:t>
            </w:r>
            <w:r w:rsidRPr="0080048A">
              <w:rPr>
                <w:rFonts w:ascii="CG Times" w:hAnsi="CG Times"/>
                <w:color w:val="000000"/>
                <w:sz w:val="20"/>
                <w:szCs w:val="20"/>
                <w:lang w:val="sq-AL"/>
              </w:rPr>
              <w:t xml:space="preserve">, ndryshe nga </w:t>
            </w:r>
            <w:r w:rsidRPr="0080048A">
              <w:rPr>
                <w:rStyle w:val="hps"/>
                <w:rFonts w:ascii="CG Times" w:hAnsi="CG Times"/>
                <w:color w:val="000000"/>
                <w:sz w:val="20"/>
                <w:szCs w:val="20"/>
                <w:lang w:val="sq-AL"/>
              </w:rPr>
              <w:t>produktet e kreut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2006</w:t>
            </w:r>
          </w:p>
        </w:tc>
        <w:tc>
          <w:tcPr>
            <w:tcW w:w="2161" w:type="pct"/>
          </w:tcPr>
          <w:p w:rsidR="000B43E8" w:rsidRPr="0080048A" w:rsidRDefault="000B43E8" w:rsidP="002B5DD4">
            <w:pPr>
              <w:widowControl w:val="0"/>
              <w:jc w:val="both"/>
              <w:rPr>
                <w:rStyle w:val="hps"/>
                <w:rFonts w:ascii="CG Times" w:hAnsi="CG Times"/>
                <w:color w:val="000000"/>
                <w:sz w:val="20"/>
                <w:szCs w:val="20"/>
                <w:lang w:val="sq-AL"/>
              </w:rPr>
            </w:pPr>
            <w:r w:rsidRPr="0080048A">
              <w:rPr>
                <w:rStyle w:val="hps"/>
                <w:rFonts w:ascii="CG Times" w:hAnsi="CG Times"/>
                <w:color w:val="000000"/>
                <w:sz w:val="20"/>
                <w:szCs w:val="20"/>
                <w:lang w:val="sq-AL"/>
              </w:rPr>
              <w:t>Përfshin ato përgatitje që përmbajnë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mish</w:t>
            </w:r>
          </w:p>
        </w:tc>
      </w:tr>
      <w:tr w:rsidR="000B43E8" w:rsidRPr="0080048A">
        <w:trPr>
          <w:jc w:val="center"/>
        </w:trPr>
        <w:tc>
          <w:tcPr>
            <w:tcW w:w="890" w:type="pct"/>
          </w:tcPr>
          <w:p w:rsidR="000B43E8" w:rsidRPr="0080048A" w:rsidRDefault="000B43E8" w:rsidP="002B5DD4">
            <w:pPr>
              <w:widowControl w:val="0"/>
              <w:jc w:val="both"/>
              <w:rPr>
                <w:rStyle w:val="hps"/>
                <w:rFonts w:ascii="CG Times" w:hAnsi="CG Times"/>
                <w:color w:val="000000"/>
                <w:sz w:val="20"/>
                <w:szCs w:val="20"/>
                <w:lang w:val="sq-AL"/>
              </w:rPr>
            </w:pPr>
          </w:p>
        </w:tc>
        <w:tc>
          <w:tcPr>
            <w:tcW w:w="1949" w:type="pct"/>
          </w:tcPr>
          <w:p w:rsidR="000B43E8" w:rsidRPr="0080048A" w:rsidRDefault="000B43E8" w:rsidP="002B5DD4">
            <w:pPr>
              <w:widowControl w:val="0"/>
              <w:rPr>
                <w:rFonts w:ascii="CG Times" w:eastAsia="Times New Roman" w:hAnsi="CG Times"/>
                <w:b/>
                <w:sz w:val="20"/>
                <w:szCs w:val="20"/>
                <w:lang w:val="sq-AL"/>
              </w:rPr>
            </w:pPr>
            <w:r w:rsidRPr="0080048A">
              <w:rPr>
                <w:rStyle w:val="hps"/>
                <w:rFonts w:ascii="CG Times" w:hAnsi="CG Times"/>
                <w:b/>
                <w:color w:val="000000"/>
                <w:sz w:val="20"/>
                <w:szCs w:val="20"/>
                <w:lang w:val="sq-AL"/>
              </w:rPr>
              <w:t>Kapitulli</w:t>
            </w:r>
            <w:r w:rsidRPr="0080048A">
              <w:rPr>
                <w:rStyle w:val="shorttext"/>
                <w:rFonts w:ascii="CG Times" w:hAnsi="CG Times"/>
                <w:b/>
                <w:color w:val="000000"/>
                <w:sz w:val="20"/>
                <w:szCs w:val="20"/>
                <w:lang w:val="sq-AL"/>
              </w:rPr>
              <w:t xml:space="preserve"> </w:t>
            </w:r>
            <w:r w:rsidRPr="0080048A">
              <w:rPr>
                <w:rStyle w:val="hps"/>
                <w:rFonts w:ascii="CG Times" w:hAnsi="CG Times"/>
                <w:b/>
                <w:color w:val="000000"/>
                <w:sz w:val="20"/>
                <w:szCs w:val="20"/>
                <w:lang w:val="sq-AL"/>
              </w:rPr>
              <w:t>21:</w:t>
            </w:r>
            <w:r w:rsidRPr="0080048A">
              <w:rPr>
                <w:rStyle w:val="shorttext"/>
                <w:rFonts w:ascii="CG Times" w:hAnsi="CG Times"/>
                <w:b/>
                <w:color w:val="000000"/>
                <w:sz w:val="20"/>
                <w:szCs w:val="20"/>
                <w:lang w:val="sq-AL"/>
              </w:rPr>
              <w:t xml:space="preserve"> </w:t>
            </w:r>
            <w:r w:rsidRPr="0080048A">
              <w:rPr>
                <w:rStyle w:val="hps"/>
                <w:rFonts w:ascii="CG Times" w:hAnsi="CG Times"/>
                <w:b/>
                <w:color w:val="000000"/>
                <w:sz w:val="20"/>
                <w:szCs w:val="20"/>
                <w:lang w:val="sq-AL"/>
              </w:rPr>
              <w:t>Përgatitjet e përziera</w:t>
            </w:r>
            <w:r w:rsidRPr="0080048A">
              <w:rPr>
                <w:rStyle w:val="shorttext"/>
                <w:rFonts w:ascii="CG Times" w:hAnsi="CG Times"/>
                <w:b/>
                <w:color w:val="000000"/>
                <w:sz w:val="20"/>
                <w:szCs w:val="20"/>
                <w:lang w:val="sq-AL"/>
              </w:rPr>
              <w:t xml:space="preserve"> </w:t>
            </w:r>
          </w:p>
          <w:p w:rsidR="000B43E8" w:rsidRPr="0080048A" w:rsidRDefault="000B43E8" w:rsidP="002B5DD4">
            <w:pPr>
              <w:widowControl w:val="0"/>
              <w:autoSpaceDE w:val="0"/>
              <w:autoSpaceDN w:val="0"/>
              <w:adjustRightInd w:val="0"/>
              <w:snapToGrid w:val="0"/>
              <w:rPr>
                <w:rStyle w:val="hps"/>
                <w:rFonts w:ascii="CG Times" w:hAnsi="CG Times"/>
                <w:b/>
                <w:color w:val="000000"/>
                <w:sz w:val="20"/>
                <w:szCs w:val="20"/>
                <w:lang w:val="sq-AL"/>
              </w:rPr>
            </w:pPr>
            <w:r w:rsidRPr="0080048A">
              <w:rPr>
                <w:rStyle w:val="hps"/>
                <w:rFonts w:ascii="CG Times" w:hAnsi="CG Times"/>
                <w:b/>
                <w:color w:val="000000"/>
                <w:sz w:val="20"/>
                <w:szCs w:val="20"/>
                <w:lang w:val="sq-AL"/>
              </w:rPr>
              <w:t>të</w:t>
            </w:r>
            <w:r w:rsidRPr="0080048A">
              <w:rPr>
                <w:rStyle w:val="shorttext"/>
                <w:rFonts w:ascii="CG Times" w:hAnsi="CG Times"/>
                <w:b/>
                <w:color w:val="000000"/>
                <w:sz w:val="20"/>
                <w:szCs w:val="20"/>
                <w:lang w:val="sq-AL"/>
              </w:rPr>
              <w:t xml:space="preserve"> </w:t>
            </w:r>
            <w:r w:rsidRPr="0080048A">
              <w:rPr>
                <w:rStyle w:val="hps"/>
                <w:rFonts w:ascii="CG Times" w:hAnsi="CG Times"/>
                <w:b/>
                <w:color w:val="000000"/>
                <w:sz w:val="20"/>
                <w:szCs w:val="20"/>
                <w:lang w:val="sq-AL"/>
              </w:rPr>
              <w:t>ngrënshme</w:t>
            </w:r>
          </w:p>
        </w:tc>
        <w:tc>
          <w:tcPr>
            <w:tcW w:w="2161" w:type="pct"/>
          </w:tcPr>
          <w:p w:rsidR="000B43E8" w:rsidRPr="0080048A" w:rsidRDefault="000B43E8" w:rsidP="002B5DD4">
            <w:pPr>
              <w:widowControl w:val="0"/>
              <w:jc w:val="both"/>
              <w:rPr>
                <w:rStyle w:val="hps"/>
                <w:rFonts w:ascii="CG Times" w:hAnsi="CG Times"/>
                <w:color w:val="000000"/>
                <w:sz w:val="20"/>
                <w:szCs w:val="20"/>
                <w:lang w:val="sq-AL"/>
              </w:rPr>
            </w:pPr>
          </w:p>
        </w:tc>
      </w:tr>
    </w:tbl>
    <w:p w:rsidR="00201436" w:rsidRPr="0080048A" w:rsidRDefault="00201436" w:rsidP="002B5DD4">
      <w:pPr>
        <w:pStyle w:val="Paragrafi"/>
        <w:rPr>
          <w:lang w:val="sq-AL"/>
        </w:rPr>
      </w:pPr>
    </w:p>
    <w:p w:rsidR="000B43E8" w:rsidRPr="0080048A" w:rsidRDefault="000B43E8" w:rsidP="002B5DD4">
      <w:pPr>
        <w:pStyle w:val="Paragrafi"/>
        <w:rPr>
          <w:lang w:val="sq-AL"/>
        </w:rPr>
      </w:pPr>
      <w:r w:rsidRPr="0080048A">
        <w:rPr>
          <w:lang w:val="sq-AL"/>
        </w:rPr>
        <w:t xml:space="preserve">1. Ky kapitull nuk përfshin përgatitjet e ushqimit, të tjera produkte nga ato të përshkruara në 2103 ose 2104, që përmbajnë më shumë se 20% të peshës sallam, mish, gjak, peshk ose </w:t>
      </w:r>
      <w:r w:rsidR="00201436" w:rsidRPr="0080048A">
        <w:rPr>
          <w:lang w:val="sq-AL"/>
        </w:rPr>
        <w:t>krustacë</w:t>
      </w:r>
      <w:r w:rsidRPr="0080048A">
        <w:rPr>
          <w:lang w:val="sq-AL"/>
        </w:rPr>
        <w:t>, molusqe apo kaf</w:t>
      </w:r>
      <w:r w:rsidR="00201436" w:rsidRPr="0080048A">
        <w:rPr>
          <w:lang w:val="sq-AL"/>
        </w:rPr>
        <w:t>shë të tjera jovertebrore ujore</w:t>
      </w:r>
      <w:r w:rsidRPr="0080048A">
        <w:rPr>
          <w:lang w:val="sq-AL"/>
        </w:rPr>
        <w:t xml:space="preserve"> ose ndonjë kombinim të tyre (kapitulli 16).</w:t>
      </w:r>
    </w:p>
    <w:p w:rsidR="000B43E8" w:rsidRPr="0080048A" w:rsidRDefault="000B43E8" w:rsidP="002B5DD4">
      <w:pPr>
        <w:pStyle w:val="Paragrafi"/>
        <w:rPr>
          <w:lang w:val="sq-AL"/>
        </w:rPr>
      </w:pPr>
      <w:r w:rsidRPr="0080048A">
        <w:rPr>
          <w:lang w:val="sq-AL"/>
        </w:rPr>
        <w:t>2. Për qëllime të kreut 2104, termi i homogjenizuar i përbërësve ushqimor</w:t>
      </w:r>
      <w:r w:rsidR="00201436" w:rsidRPr="0080048A">
        <w:rPr>
          <w:lang w:val="sq-AL"/>
        </w:rPr>
        <w:t>ë</w:t>
      </w:r>
      <w:r w:rsidRPr="0080048A">
        <w:rPr>
          <w:lang w:val="sq-AL"/>
        </w:rPr>
        <w:t xml:space="preserve"> nënkupton përbërës përfundimisht të homogjenizuar të dy ose më shumë përbërësve themelor</w:t>
      </w:r>
      <w:r w:rsidR="00201436" w:rsidRPr="0080048A">
        <w:rPr>
          <w:lang w:val="sq-AL"/>
        </w:rPr>
        <w:t>ë</w:t>
      </w:r>
      <w:r w:rsidR="0062492C">
        <w:rPr>
          <w:lang w:val="sq-AL"/>
        </w:rPr>
        <w:t>,</w:t>
      </w:r>
      <w:r w:rsidRPr="0080048A">
        <w:rPr>
          <w:lang w:val="sq-AL"/>
        </w:rPr>
        <w:t xml:space="preserve"> si</w:t>
      </w:r>
      <w:r w:rsidR="00201436" w:rsidRPr="0080048A">
        <w:rPr>
          <w:lang w:val="sq-AL"/>
        </w:rPr>
        <w:t>:</w:t>
      </w:r>
      <w:r w:rsidRPr="0080048A">
        <w:rPr>
          <w:lang w:val="sq-AL"/>
        </w:rPr>
        <w:t xml:space="preserve"> peshk, mish, perime apo fruta, të vendosura për shitjen me pakicë si ushqim për fëmijët apo për qëllime dietike, në kontenierë të një peshe neto që nuk kalon 250 g. Për zbatimin e këtij përkufizimi, nuk janë marrë parasysh sasi të vogla përbërësish të shtuara në përzierje për qëllim ruajtje apo qëllime të tjera. Të tilla përgatitje mund të përmbajnë një sasi të vogël të pjesës së dukshme të përbërësve.</w:t>
      </w:r>
    </w:p>
    <w:p w:rsidR="000B43E8" w:rsidRPr="0080048A" w:rsidRDefault="000B43E8" w:rsidP="002B5DD4">
      <w:pPr>
        <w:pStyle w:val="ListParagraph"/>
        <w:widowControl w:val="0"/>
        <w:ind w:left="0" w:right="-360"/>
        <w:jc w:val="both"/>
        <w:rPr>
          <w:rStyle w:val="hps"/>
          <w:rFonts w:ascii="CG Times" w:hAnsi="CG Time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4094"/>
        <w:gridCol w:w="3620"/>
      </w:tblGrid>
      <w:tr w:rsidR="000B43E8" w:rsidRPr="0080048A">
        <w:trPr>
          <w:jc w:val="center"/>
        </w:trPr>
        <w:tc>
          <w:tcPr>
            <w:tcW w:w="847"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204"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949"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p>
        </w:tc>
        <w:tc>
          <w:tcPr>
            <w:tcW w:w="2204" w:type="pct"/>
          </w:tcPr>
          <w:p w:rsidR="000B43E8" w:rsidRPr="0080048A" w:rsidRDefault="000B43E8" w:rsidP="002B5DD4">
            <w:pPr>
              <w:widowControl w:val="0"/>
              <w:rPr>
                <w:rFonts w:ascii="CG Times" w:hAnsi="CG Times"/>
                <w:sz w:val="20"/>
                <w:szCs w:val="20"/>
                <w:lang w:val="sq-AL"/>
              </w:rPr>
            </w:pP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Ky kapitull përfshin produktet që përmbajnë produkte të përpunuara shtazore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2103 (90 90)</w:t>
            </w:r>
          </w:p>
        </w:tc>
        <w:tc>
          <w:tcPr>
            <w:tcW w:w="2204" w:type="pct"/>
          </w:tcPr>
          <w:p w:rsidR="000B43E8" w:rsidRPr="0080048A" w:rsidRDefault="000B43E8" w:rsidP="00C36BC1">
            <w:pPr>
              <w:widowControl w:val="0"/>
              <w:rPr>
                <w:rFonts w:ascii="CG Times" w:eastAsia="Times New Roman" w:hAnsi="CG Times"/>
                <w:color w:val="000000"/>
                <w:sz w:val="20"/>
                <w:szCs w:val="20"/>
                <w:lang w:val="sq-AL"/>
              </w:rPr>
            </w:pPr>
            <w:r w:rsidRPr="0080048A">
              <w:rPr>
                <w:rFonts w:ascii="CG Times" w:hAnsi="CG Times"/>
                <w:sz w:val="20"/>
                <w:szCs w:val="20"/>
                <w:lang w:val="sq-AL"/>
              </w:rPr>
              <w:t>Salcat dhe p</w:t>
            </w:r>
            <w:r w:rsidRPr="0080048A">
              <w:rPr>
                <w:rFonts w:ascii="CG Times" w:eastAsia="Times New Roman" w:hAnsi="CG Times"/>
                <w:color w:val="000000"/>
                <w:sz w:val="20"/>
                <w:szCs w:val="20"/>
                <w:lang w:val="sq-AL"/>
              </w:rPr>
              <w:t>ërgatitjet e tyre, përzierjet e erzave, mustardë pluhur dhe ushqimet e ngrë</w:t>
            </w:r>
            <w:r w:rsidR="00201436" w:rsidRPr="0080048A">
              <w:rPr>
                <w:rFonts w:ascii="CG Times" w:eastAsia="Times New Roman" w:hAnsi="CG Times"/>
                <w:color w:val="000000"/>
                <w:sz w:val="20"/>
                <w:szCs w:val="20"/>
                <w:lang w:val="sq-AL"/>
              </w:rPr>
              <w:t>nshme dhe mustarda e përgatitur</w:t>
            </w:r>
          </w:p>
          <w:p w:rsidR="000B43E8" w:rsidRPr="0080048A" w:rsidRDefault="000B43E8" w:rsidP="00C36BC1">
            <w:pPr>
              <w:widowControl w:val="0"/>
              <w:rPr>
                <w:rFonts w:ascii="CG Times" w:hAnsi="CG Times"/>
                <w:sz w:val="20"/>
                <w:szCs w:val="20"/>
                <w:lang w:val="sq-AL"/>
              </w:rPr>
            </w:pPr>
          </w:p>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Të tjera</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përgatitjet që përmbajnë mish</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2104</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Supat dhe lëngjet e mishit</w:t>
            </w:r>
            <w:r w:rsidR="00201436" w:rsidRPr="0080048A">
              <w:rPr>
                <w:rFonts w:ascii="CG Times" w:hAnsi="CG Times"/>
                <w:sz w:val="20"/>
                <w:szCs w:val="20"/>
                <w:lang w:val="sq-AL"/>
              </w:rPr>
              <w:t>,</w:t>
            </w:r>
            <w:r w:rsidRPr="0080048A">
              <w:rPr>
                <w:rFonts w:ascii="CG Times" w:hAnsi="CG Times"/>
                <w:sz w:val="20"/>
                <w:szCs w:val="20"/>
                <w:lang w:val="sq-AL"/>
              </w:rPr>
              <w:t xml:space="preserve"> si dhe përgatitjet e tyre; përgatitjet ushqimore të përbëra të homogjenizuara</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përgatitjet që përmbajnë mish ose produkte me origjinë shtazore në përputhje me këtë rregullore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2105 00</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Akulloret dhe të tjera të ngjashme të ngrënshme, nëse përmbajnë ose jo kakao</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të gjitha përgatitjet që përmbajnë qumësht të përpunuar në përputhje me këtë rregullore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2106</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Përgatitje ushqimore të papërfshira dhe të paspecifikuara diku tjetër</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të gjitha përgatitjet që përmbajnë mish ose produkte me origjinë shtazore në përputhje me këtë rregullore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2106 10</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Koncentratet e proteinave dhe substancat proteinike të strukturuara</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të gjitha përbërjet që përmbajnë produkte me origjinë shtazore në përputhje me këtë rregullore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2106 90 (10)</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Krem djathi</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2106 90 (98)</w:t>
            </w:r>
          </w:p>
        </w:tc>
        <w:tc>
          <w:tcPr>
            <w:tcW w:w="2204"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tc>
        <w:tc>
          <w:tcPr>
            <w:tcW w:w="1949"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të gjitha përbërjet që përmbajnë produkte me origjinë shtazore në përputhje me këtë rregullore</w:t>
            </w:r>
          </w:p>
        </w:tc>
      </w:tr>
      <w:tr w:rsidR="000B43E8" w:rsidRPr="0080048A">
        <w:trPr>
          <w:jc w:val="center"/>
        </w:trPr>
        <w:tc>
          <w:tcPr>
            <w:tcW w:w="847" w:type="pct"/>
          </w:tcPr>
          <w:p w:rsidR="000B43E8" w:rsidRPr="0080048A" w:rsidRDefault="000B43E8" w:rsidP="002B5DD4">
            <w:pPr>
              <w:widowControl w:val="0"/>
              <w:rPr>
                <w:rFonts w:ascii="CG Times" w:hAnsi="CG Times"/>
                <w:sz w:val="20"/>
                <w:szCs w:val="20"/>
                <w:lang w:val="sq-AL"/>
              </w:rPr>
            </w:pPr>
          </w:p>
        </w:tc>
        <w:tc>
          <w:tcPr>
            <w:tcW w:w="2204"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23: Mbetjet dhe mbeturinat nga industrit</w:t>
            </w:r>
            <w:r w:rsidRPr="0080048A">
              <w:rPr>
                <w:rFonts w:ascii="CG Times" w:eastAsia="Times New Roman" w:hAnsi="CG Times"/>
                <w:b/>
                <w:color w:val="000000"/>
                <w:sz w:val="20"/>
                <w:szCs w:val="20"/>
                <w:lang w:val="sq-AL"/>
              </w:rPr>
              <w:t>ë ushqimore, për përgatitjen e tagjisë për kafshë</w:t>
            </w:r>
          </w:p>
        </w:tc>
        <w:tc>
          <w:tcPr>
            <w:tcW w:w="1949" w:type="pct"/>
          </w:tcPr>
          <w:p w:rsidR="000B43E8" w:rsidRPr="0080048A" w:rsidRDefault="000B43E8" w:rsidP="002B5DD4">
            <w:pPr>
              <w:widowControl w:val="0"/>
              <w:rPr>
                <w:rFonts w:ascii="CG Times" w:hAnsi="CG Times"/>
                <w:sz w:val="20"/>
                <w:szCs w:val="20"/>
                <w:lang w:val="sq-AL"/>
              </w:rPr>
            </w:pPr>
          </w:p>
        </w:tc>
      </w:tr>
    </w:tbl>
    <w:p w:rsidR="000B43E8" w:rsidRPr="0080048A" w:rsidRDefault="000B43E8" w:rsidP="002B5DD4">
      <w:pPr>
        <w:widowControl w:val="0"/>
        <w:rPr>
          <w:rFonts w:ascii="CG Times" w:hAnsi="CG Times"/>
          <w:lang w:val="sq-AL"/>
        </w:rPr>
      </w:pPr>
    </w:p>
    <w:p w:rsidR="000B43E8" w:rsidRPr="0080048A" w:rsidRDefault="000B43E8" w:rsidP="002B5DD4">
      <w:pPr>
        <w:pStyle w:val="Paragrafi"/>
        <w:rPr>
          <w:lang w:val="sq-AL"/>
        </w:rPr>
      </w:pPr>
      <w:r w:rsidRPr="0080048A">
        <w:rPr>
          <w:lang w:val="sq-AL"/>
        </w:rPr>
        <w:t>Kreu 2309 përfshin produktet e një përdorimi të veçantë për ushqim për kafshë</w:t>
      </w:r>
      <w:r w:rsidR="001A6959" w:rsidRPr="0080048A">
        <w:rPr>
          <w:lang w:val="sq-AL"/>
        </w:rPr>
        <w:t>,</w:t>
      </w:r>
      <w:r w:rsidRPr="0080048A">
        <w:rPr>
          <w:lang w:val="sq-AL"/>
        </w:rPr>
        <w:t xml:space="preserve"> të cilat nuk janë përmendur ose përfshirë diku tjetër të mara nga përpunimi i zarzavateve ose materialeve shtazore deri në atë masë që kanë humbur karakteristikat thelbësore të materialit origjinal të tjera nga mbetjet bimore, mbeturinat bimore dhe nënprodukte të përpunimit të tillë.</w:t>
      </w:r>
    </w:p>
    <w:p w:rsidR="000B43E8" w:rsidRPr="0080048A" w:rsidRDefault="000B43E8" w:rsidP="002B5DD4">
      <w:pPr>
        <w:widowControl w:val="0"/>
        <w:ind w:left="-450"/>
        <w:jc w:val="both"/>
        <w:rPr>
          <w:rFonts w:ascii="CG Times" w:hAnsi="CG Times"/>
          <w:lang w:val="sq-AL"/>
        </w:rPr>
      </w:pPr>
    </w:p>
    <w:p w:rsidR="00DD4570" w:rsidRPr="0080048A" w:rsidRDefault="00DD4570" w:rsidP="002B5DD4">
      <w:pPr>
        <w:widowControl w:val="0"/>
        <w:ind w:left="-450"/>
        <w:jc w:val="both"/>
        <w:rPr>
          <w:rFonts w:ascii="CG Times" w:hAnsi="CG Times"/>
          <w:lang w:val="sq-AL"/>
        </w:rPr>
      </w:pPr>
    </w:p>
    <w:p w:rsidR="00DD4570" w:rsidRPr="0080048A" w:rsidRDefault="00DD4570" w:rsidP="002B5DD4">
      <w:pPr>
        <w:widowControl w:val="0"/>
        <w:ind w:left="-450"/>
        <w:jc w:val="both"/>
        <w:rPr>
          <w:rFonts w:ascii="CG Times" w:hAnsi="CG Times"/>
          <w:lang w:val="sq-AL"/>
        </w:rPr>
      </w:pPr>
    </w:p>
    <w:p w:rsidR="00DD4570" w:rsidRPr="0080048A" w:rsidRDefault="00DD4570" w:rsidP="002B5DD4">
      <w:pPr>
        <w:widowControl w:val="0"/>
        <w:ind w:left="-450"/>
        <w:jc w:val="both"/>
        <w:rPr>
          <w:rFonts w:ascii="CG Times" w:hAnsi="CG Times"/>
          <w:lang w:val="sq-AL"/>
        </w:rPr>
      </w:pPr>
    </w:p>
    <w:p w:rsidR="00DD4570" w:rsidRPr="0080048A" w:rsidRDefault="00DD4570" w:rsidP="002B5DD4">
      <w:pPr>
        <w:widowControl w:val="0"/>
        <w:ind w:left="-450"/>
        <w:jc w:val="both"/>
        <w:rPr>
          <w:rFonts w:ascii="CG Times" w:hAnsi="CG Times"/>
          <w:lang w:val="sq-AL"/>
        </w:rPr>
      </w:pPr>
    </w:p>
    <w:p w:rsidR="00DD4570" w:rsidRPr="0080048A" w:rsidRDefault="00DD4570" w:rsidP="002B5DD4">
      <w:pPr>
        <w:widowControl w:val="0"/>
        <w:ind w:left="-450"/>
        <w:jc w:val="both"/>
        <w:rPr>
          <w:rFonts w:ascii="CG Times" w:hAnsi="CG Times"/>
          <w:lang w:val="sq-AL"/>
        </w:rPr>
      </w:pP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4094"/>
        <w:gridCol w:w="3620"/>
      </w:tblGrid>
      <w:tr w:rsidR="000B43E8" w:rsidRPr="0080048A">
        <w:trPr>
          <w:jc w:val="center"/>
        </w:trPr>
        <w:tc>
          <w:tcPr>
            <w:tcW w:w="906"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Kodi NK</w:t>
            </w:r>
          </w:p>
        </w:tc>
        <w:tc>
          <w:tcPr>
            <w:tcW w:w="2173"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Përshkrimi</w:t>
            </w:r>
          </w:p>
        </w:tc>
        <w:tc>
          <w:tcPr>
            <w:tcW w:w="1921" w:type="pct"/>
          </w:tcPr>
          <w:p w:rsidR="000B43E8" w:rsidRPr="0080048A" w:rsidRDefault="000B43E8" w:rsidP="00D37F92">
            <w:pPr>
              <w:widowControl w:val="0"/>
              <w:jc w:val="center"/>
              <w:rPr>
                <w:rFonts w:ascii="CG Times" w:hAnsi="CG Times"/>
                <w:b/>
                <w:sz w:val="20"/>
                <w:szCs w:val="20"/>
                <w:lang w:val="sq-AL"/>
              </w:rPr>
            </w:pPr>
            <w:r w:rsidRPr="0080048A">
              <w:rPr>
                <w:rFonts w:ascii="CG Times" w:hAnsi="CG Times"/>
                <w:b/>
                <w:sz w:val="20"/>
                <w:szCs w:val="20"/>
                <w:lang w:val="sq-AL"/>
              </w:rPr>
              <w:t>Kualifikime dhe shpjegime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2301</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Miellrat, kokrrizat dhe sferat,</w:t>
            </w:r>
            <w:r w:rsidR="00232976" w:rsidRPr="0080048A">
              <w:rPr>
                <w:rFonts w:ascii="CG Times" w:hAnsi="CG Times"/>
                <w:sz w:val="20"/>
                <w:szCs w:val="20"/>
                <w:lang w:val="sq-AL"/>
              </w:rPr>
              <w:t xml:space="preserve"> të mishit, peshkut apo krustacë</w:t>
            </w:r>
            <w:r w:rsidRPr="0080048A">
              <w:rPr>
                <w:rFonts w:ascii="CG Times" w:hAnsi="CG Times"/>
                <w:sz w:val="20"/>
                <w:szCs w:val="20"/>
                <w:lang w:val="sq-AL"/>
              </w:rPr>
              <w:t>ve, molusqeve dhe kafshëve të tjera jovertebrore ujore, të papërshtatshme për konsum njerëzor</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 xml:space="preserve">Përfshin: proteina shtazore të përpunuara jo të </w:t>
            </w:r>
            <w:r w:rsidR="00232976" w:rsidRPr="0080048A">
              <w:rPr>
                <w:rFonts w:ascii="CG Times" w:hAnsi="CG Times"/>
                <w:sz w:val="20"/>
                <w:szCs w:val="20"/>
                <w:lang w:val="sq-AL"/>
              </w:rPr>
              <w:t>përdorshme për konsum njerëzor</w:t>
            </w:r>
          </w:p>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Miell mishi e kockash, miell puplash, yndyrna të thata, të g</w:t>
            </w:r>
            <w:r w:rsidR="00232976" w:rsidRPr="0080048A">
              <w:rPr>
                <w:rFonts w:ascii="CG Times" w:hAnsi="CG Times"/>
                <w:sz w:val="20"/>
                <w:szCs w:val="20"/>
                <w:lang w:val="sq-AL"/>
              </w:rPr>
              <w:t>jitha jo për përdorim njerëzor</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2309</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Përgatitjet e një lloji që përdoren në ushqimin e kafshëve</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Përfshin ushqimin për kafshë shoqërimi, ushqimet e p</w:t>
            </w:r>
            <w:r w:rsidRPr="0080048A">
              <w:rPr>
                <w:rFonts w:ascii="CG Times" w:eastAsia="Times New Roman" w:hAnsi="CG Times"/>
                <w:color w:val="000000"/>
                <w:sz w:val="20"/>
                <w:szCs w:val="20"/>
                <w:lang w:val="sq-AL"/>
              </w:rPr>
              <w:t>ërziera dhe të grira për</w:t>
            </w:r>
            <w:r w:rsidRPr="0080048A">
              <w:rPr>
                <w:rFonts w:ascii="CG Times" w:hAnsi="CG Times"/>
                <w:sz w:val="20"/>
                <w:szCs w:val="20"/>
                <w:lang w:val="sq-AL"/>
              </w:rPr>
              <w:t xml:space="preserve"> qen </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2309 10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Ushqime për qen ose mace, destinuar për shitjen me pakicë</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Të gjitha</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2309 90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p w:rsidR="000B43E8" w:rsidRPr="0080048A" w:rsidRDefault="000B43E8" w:rsidP="002B5DD4">
            <w:pPr>
              <w:widowControl w:val="0"/>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Ky kre p</w:t>
            </w:r>
            <w:r w:rsidRPr="0080048A">
              <w:rPr>
                <w:rFonts w:ascii="CG Times" w:eastAsia="Times New Roman" w:hAnsi="CG Times"/>
                <w:color w:val="000000"/>
                <w:sz w:val="20"/>
                <w:szCs w:val="20"/>
                <w:lang w:val="sq-AL"/>
              </w:rPr>
              <w:t>ërfshin produkte që përmbajnë peshk ose tretësira të gjitarëve të detit, produkte të qumështit ose karbohidrate të tjera</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Përfshin kulloshtër dhe qumësht të lëngshëm jo për konsum njerëzor dhe produkte që përmbajnë q</w:t>
            </w:r>
            <w:r w:rsidR="00232976" w:rsidRPr="0080048A">
              <w:rPr>
                <w:rFonts w:ascii="CG Times" w:hAnsi="CG Times"/>
                <w:sz w:val="20"/>
                <w:szCs w:val="20"/>
                <w:lang w:val="sq-AL"/>
              </w:rPr>
              <w:t>umësht jo për përdorim njerëzor</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2309 90 (99)</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Përfshin produkte veze jo për përdorim njerëzor dhe produkte të tjera të përpunuara me origjinë shtazore jo për përpunim njerëzor.</w:t>
            </w:r>
          </w:p>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Produktet me qëllim për ushqim p</w:t>
            </w:r>
            <w:r w:rsidRPr="0080048A">
              <w:rPr>
                <w:rFonts w:ascii="CG Times" w:eastAsia="Times New Roman" w:hAnsi="CG Times"/>
                <w:color w:val="000000"/>
                <w:sz w:val="20"/>
                <w:szCs w:val="20"/>
                <w:lang w:val="sq-AL"/>
              </w:rPr>
              <w:t>ër</w:t>
            </w:r>
            <w:r w:rsidRPr="0080048A">
              <w:rPr>
                <w:rFonts w:ascii="CG Times" w:hAnsi="CG Times"/>
                <w:sz w:val="20"/>
                <w:szCs w:val="20"/>
                <w:lang w:val="sq-AL"/>
              </w:rPr>
              <w:t xml:space="preserve"> kafshë, p</w:t>
            </w:r>
            <w:r w:rsidRPr="0080048A">
              <w:rPr>
                <w:rFonts w:ascii="CG Times" w:eastAsia="Times New Roman" w:hAnsi="CG Times"/>
                <w:color w:val="000000"/>
                <w:sz w:val="20"/>
                <w:szCs w:val="20"/>
                <w:lang w:val="sq-AL"/>
              </w:rPr>
              <w:t>ërfshirë ushqimet e përziera (</w:t>
            </w:r>
            <w:r w:rsidRPr="0080048A">
              <w:rPr>
                <w:rFonts w:ascii="CG Times" w:hAnsi="CG Times"/>
                <w:sz w:val="20"/>
                <w:szCs w:val="20"/>
                <w:lang w:val="sq-AL"/>
              </w:rPr>
              <w:t>si: këmbë, bri etj.)</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28: Produktet e industrive kimike ose p</w:t>
            </w:r>
            <w:r w:rsidRPr="0080048A">
              <w:rPr>
                <w:rFonts w:ascii="CG Times" w:eastAsia="Times New Roman" w:hAnsi="CG Times"/>
                <w:b/>
                <w:color w:val="000000"/>
                <w:sz w:val="20"/>
                <w:szCs w:val="20"/>
                <w:lang w:val="sq-AL"/>
              </w:rPr>
              <w:t>ërkatëse</w:t>
            </w:r>
          </w:p>
        </w:tc>
        <w:tc>
          <w:tcPr>
            <w:tcW w:w="1921" w:type="pct"/>
          </w:tcPr>
          <w:p w:rsidR="000B43E8" w:rsidRPr="0080048A" w:rsidRDefault="000B43E8" w:rsidP="00C36BC1">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2835</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Fosfinatet (hipofosfitet), fosfonate (fosfite) dhe fosfate, polifosfatet, të përcaktuara kimikisht ose jo</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Vetëm disa fosfate të caktuara të kalciumit janë subjekt i kontrolleve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2835 (25)</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Hidrogjenortofosfat kalciumi (fosfat dikalciumi)</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Përzgjedhja e kërkesave për fosfatin e dikalciumit bëhen sipas legjislacionit në fuqi</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2835 (26)</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Fosfate të tjera të kalciumit</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Përzgjedhja e kërkesave për fosfatin e trikalciumit bëhen sipas legjislacionit në fuqi</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30: Produktet farmaceutike</w:t>
            </w:r>
          </w:p>
        </w:tc>
        <w:tc>
          <w:tcPr>
            <w:tcW w:w="1921" w:type="pct"/>
          </w:tcPr>
          <w:p w:rsidR="000B43E8" w:rsidRPr="0080048A" w:rsidRDefault="000B43E8" w:rsidP="00C36BC1">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sz w:val="20"/>
                <w:szCs w:val="20"/>
                <w:lang w:val="sq-AL"/>
              </w:rPr>
            </w:pP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Produktet mjekësore të përfunduara nuk mbulohen nga legjislacioni veterinar për import. Produktet e ndërmjetme që vijnë nga kategoria 3</w:t>
            </w:r>
            <w:r w:rsidR="00C83323">
              <w:rPr>
                <w:rFonts w:ascii="CG Times" w:hAnsi="CG Times"/>
                <w:sz w:val="20"/>
                <w:szCs w:val="20"/>
                <w:lang w:val="sq-AL"/>
              </w:rPr>
              <w:t xml:space="preserve">, </w:t>
            </w:r>
            <w:r w:rsidRPr="0080048A">
              <w:rPr>
                <w:rFonts w:ascii="CG Times" w:hAnsi="CG Times"/>
                <w:sz w:val="20"/>
                <w:szCs w:val="20"/>
                <w:lang w:val="sq-AL"/>
              </w:rPr>
              <w:t xml:space="preserve">materiale të caktuara për përdorime teknike në pajisjet mjekësore, diagnostikimet </w:t>
            </w:r>
            <w:r w:rsidRPr="0080048A">
              <w:rPr>
                <w:rFonts w:ascii="CG Times" w:hAnsi="CG Times"/>
                <w:i/>
                <w:sz w:val="20"/>
                <w:szCs w:val="20"/>
                <w:lang w:val="sq-AL"/>
              </w:rPr>
              <w:t>in vitro</w:t>
            </w:r>
            <w:r w:rsidRPr="0080048A">
              <w:rPr>
                <w:rFonts w:ascii="CG Times" w:hAnsi="CG Times"/>
                <w:sz w:val="20"/>
                <w:szCs w:val="20"/>
                <w:lang w:val="sq-AL"/>
              </w:rPr>
              <w:t>, reag</w:t>
            </w:r>
            <w:r w:rsidR="00232976" w:rsidRPr="0080048A">
              <w:rPr>
                <w:rFonts w:ascii="CG Times" w:hAnsi="CG Times"/>
                <w:sz w:val="20"/>
                <w:szCs w:val="20"/>
                <w:lang w:val="sq-AL"/>
              </w:rPr>
              <w:t>j</w:t>
            </w:r>
            <w:r w:rsidRPr="0080048A">
              <w:rPr>
                <w:rFonts w:ascii="CG Times" w:hAnsi="CG Times"/>
                <w:sz w:val="20"/>
                <w:szCs w:val="20"/>
                <w:lang w:val="sq-AL"/>
              </w:rPr>
              <w:t>entët. laboratorik</w:t>
            </w:r>
            <w:r w:rsidR="00232976" w:rsidRPr="0080048A">
              <w:rPr>
                <w:rFonts w:ascii="CG Times" w:hAnsi="CG Times"/>
                <w:sz w:val="20"/>
                <w:szCs w:val="20"/>
                <w:lang w:val="sq-AL"/>
              </w:rPr>
              <w:t>ë dhe kozmetikë janë të përfshirë</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3001</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Gjëndrat dhe organet e tjera për përdorime organo-terapeutike, nëse janë ose jo të bëra pluhur, ekstraktet e gjëndrave ose organeve të tjera ose sekrecionet e tyre për përdorime organo-terapeutike, heparina dhe kripërat e saj, substancat e tjera për njerëz ose kafshë</w:t>
            </w:r>
            <w:r w:rsidR="00232976" w:rsidRPr="0080048A">
              <w:rPr>
                <w:rFonts w:ascii="CG Times" w:hAnsi="CG Times"/>
                <w:sz w:val="20"/>
                <w:szCs w:val="20"/>
                <w:lang w:val="sq-AL"/>
              </w:rPr>
              <w:t>,</w:t>
            </w:r>
            <w:r w:rsidRPr="0080048A">
              <w:rPr>
                <w:rFonts w:ascii="CG Times" w:hAnsi="CG Times"/>
                <w:sz w:val="20"/>
                <w:szCs w:val="20"/>
                <w:lang w:val="sq-AL"/>
              </w:rPr>
              <w:t xml:space="preserve"> të përgatitura për përdorime terapeutike ose profilaktike, jo të specifi</w:t>
            </w:r>
            <w:r w:rsidR="003E0394">
              <w:rPr>
                <w:rFonts w:ascii="CG Times" w:hAnsi="CG Times"/>
                <w:sz w:val="20"/>
                <w:szCs w:val="20"/>
                <w:lang w:val="sq-AL"/>
              </w:rPr>
              <w:t>kuara ose përfshira diku tjetër</w:t>
            </w:r>
          </w:p>
        </w:tc>
        <w:tc>
          <w:tcPr>
            <w:tcW w:w="1921" w:type="pct"/>
          </w:tcPr>
          <w:p w:rsidR="000B43E8" w:rsidRPr="0080048A" w:rsidRDefault="000B43E8" w:rsidP="00C36BC1">
            <w:pPr>
              <w:widowControl w:val="0"/>
              <w:rPr>
                <w:rFonts w:ascii="CG Times" w:hAnsi="CG Times"/>
                <w:sz w:val="20"/>
                <w:szCs w:val="20"/>
                <w:lang w:val="sq-AL"/>
              </w:rPr>
            </w:pPr>
            <w:r w:rsidRPr="0080048A">
              <w:rPr>
                <w:rFonts w:ascii="CG Times" w:hAnsi="CG Times"/>
                <w:sz w:val="20"/>
                <w:szCs w:val="20"/>
                <w:lang w:val="sq-AL"/>
              </w:rPr>
              <w:t>Përfshin: materiale të përftuara vetëm nga kafshët</w:t>
            </w:r>
          </w:p>
          <w:p w:rsidR="000B43E8" w:rsidRPr="0080048A" w:rsidRDefault="000B43E8" w:rsidP="00C36BC1">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3001 (10)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Gjëndrat dhe organet e tjera, të thara, t</w:t>
            </w:r>
            <w:r w:rsidR="00E901CE" w:rsidRPr="0080048A">
              <w:rPr>
                <w:rFonts w:ascii="CG Times" w:hAnsi="CG Times"/>
                <w:sz w:val="20"/>
                <w:szCs w:val="20"/>
                <w:lang w:val="sq-AL"/>
              </w:rPr>
              <w:t>ë bëra pluhur ose jo</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Produktet vetëm me origjinë shtazore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301 (20 90)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Ekstraktet e gjëndrave ose organeve të tjera ose sekrecionet e tyre, të tjera</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Produktet vetëm me origjinë shtazore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3002</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Gjaku i njerëzve; gjaku i kafshëve i përgatitur për përdorim</w:t>
            </w:r>
            <w:r w:rsidR="00E901CE" w:rsidRPr="0080048A">
              <w:rPr>
                <w:rFonts w:ascii="CG Times" w:hAnsi="CG Times"/>
                <w:sz w:val="20"/>
                <w:szCs w:val="20"/>
                <w:lang w:val="sq-AL"/>
              </w:rPr>
              <w:t>e terapeutike, profilaktike</w:t>
            </w:r>
            <w:r w:rsidRPr="0080048A">
              <w:rPr>
                <w:rFonts w:ascii="CG Times" w:hAnsi="CG Times"/>
                <w:sz w:val="20"/>
                <w:szCs w:val="20"/>
                <w:lang w:val="sq-AL"/>
              </w:rPr>
              <w:t xml:space="preserve"> ose diagnostike nëse merret nga proceset bioteknike, vaksinat, toksinat, kulturat e mikroorgan</w:t>
            </w:r>
            <w:r w:rsidR="00E901CE" w:rsidRPr="0080048A">
              <w:rPr>
                <w:rFonts w:ascii="CG Times" w:hAnsi="CG Times"/>
                <w:sz w:val="20"/>
                <w:szCs w:val="20"/>
                <w:lang w:val="sq-AL"/>
              </w:rPr>
              <w:t>izmave dhe produkte të ngjashme</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Vetëm produktet me origjinë shtazore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3002 (10 10)</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Antisera dhe fraksione të tjera gjaku dhe produktet imunologjike të modifikuara, të përftuara ose jo nga mënyrat e proceseve bioteknologjike</w:t>
            </w:r>
          </w:p>
        </w:tc>
        <w:tc>
          <w:tcPr>
            <w:tcW w:w="1921"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Antisera vetëm me origjinë shtazore</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Përjashton produktet mjekësore të përgatitura dhe të përfunduara për konsumatorin e fundit</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3002 (10 99)</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Hemoglobina, globulinat e gjakut dhe globulina serumi. Të tjera</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Vetëm materialet e përftuara nga kafshët</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3002 (90 30)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Gjaku i kafshëve i përgatitur për përdorime terapeutike, profilaktike ose diagnostike</w:t>
            </w:r>
          </w:p>
        </w:tc>
        <w:tc>
          <w:tcPr>
            <w:tcW w:w="1921"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3002 (90 50 )</w:t>
            </w:r>
          </w:p>
        </w:tc>
        <w:tc>
          <w:tcPr>
            <w:tcW w:w="2173" w:type="pct"/>
          </w:tcPr>
          <w:p w:rsidR="000B43E8" w:rsidRPr="0080048A" w:rsidRDefault="00E901CE" w:rsidP="002B5DD4">
            <w:pPr>
              <w:widowControl w:val="0"/>
              <w:rPr>
                <w:rFonts w:ascii="CG Times" w:hAnsi="CG Times"/>
                <w:sz w:val="20"/>
                <w:szCs w:val="20"/>
                <w:lang w:val="sq-AL"/>
              </w:rPr>
            </w:pPr>
            <w:r w:rsidRPr="0080048A">
              <w:rPr>
                <w:rFonts w:ascii="CG Times" w:hAnsi="CG Times"/>
                <w:sz w:val="20"/>
                <w:szCs w:val="20"/>
                <w:lang w:val="sq-AL"/>
              </w:rPr>
              <w:t>Kulturat e mikroorganizmave</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Patogjenët dhe kulturat e patogjenëve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3002 (90 90)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Patogjenët dhe kulturat e patogjenëve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31: Fertilizuesit</w:t>
            </w:r>
          </w:p>
        </w:tc>
        <w:tc>
          <w:tcPr>
            <w:tcW w:w="1921" w:type="pct"/>
          </w:tcPr>
          <w:p w:rsidR="000B43E8" w:rsidRPr="0080048A" w:rsidRDefault="000B43E8" w:rsidP="002B5DD4">
            <w:pPr>
              <w:widowControl w:val="0"/>
              <w:rPr>
                <w:rFonts w:ascii="CG Times" w:hAnsi="CG Times"/>
                <w:sz w:val="20"/>
                <w:szCs w:val="20"/>
                <w:lang w:val="sq-AL"/>
              </w:rPr>
            </w:pPr>
          </w:p>
        </w:tc>
      </w:tr>
      <w:tr w:rsidR="000B43E8" w:rsidRPr="0080048A">
        <w:trPr>
          <w:trHeight w:val="275"/>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sz w:val="20"/>
                <w:szCs w:val="20"/>
                <w:lang w:val="sq-AL"/>
              </w:rPr>
            </w:pP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Ky kapitull nuk mbulon gjakun e kafshëve të kreut 0511</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3101 00 00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Fertilizuesit e kafshëve, nëse janë përzier ose jo bashkë; ose trajtuar kimikisht; fertilizuesit e prodhuar nga përzierja ose trajtimi kimik i produkteve shtazore ose bimore</w:t>
            </w:r>
          </w:p>
        </w:tc>
        <w:tc>
          <w:tcPr>
            <w:tcW w:w="1921"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Vetëm produktet e përftuara nga kafshët në formë të papërzier. Përfshin plehun organik, por përzierjet pleh organik-kimik dhe fertilizuesit përjashtohen</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w:t>
            </w:r>
            <w:r w:rsidR="00E901CE" w:rsidRPr="0080048A">
              <w:rPr>
                <w:rFonts w:ascii="CG Times" w:hAnsi="CG Times"/>
                <w:b/>
                <w:sz w:val="20"/>
                <w:szCs w:val="20"/>
                <w:lang w:val="sq-AL"/>
              </w:rPr>
              <w:t>tulli 35: Substancat albuminoze, niseshte të modifikuara, ngjitës,</w:t>
            </w:r>
            <w:r w:rsidRPr="0080048A">
              <w:rPr>
                <w:rFonts w:ascii="CG Times" w:hAnsi="CG Times"/>
                <w:b/>
                <w:sz w:val="20"/>
                <w:szCs w:val="20"/>
                <w:lang w:val="sq-AL"/>
              </w:rPr>
              <w:t xml:space="preserve"> enzima</w:t>
            </w:r>
          </w:p>
        </w:tc>
        <w:tc>
          <w:tcPr>
            <w:tcW w:w="1921"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3501</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Kazein, kazeinat dhe derivate të tjera kazeine; ngjitëse kafeine</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Kazeina për konsum njerëzor ose për ushqyerje kafshësh</w:t>
            </w:r>
          </w:p>
          <w:p w:rsidR="000B43E8" w:rsidRPr="0080048A" w:rsidRDefault="000B43E8" w:rsidP="002B5DD4">
            <w:pPr>
              <w:widowControl w:val="0"/>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Përzgjedhja e kërkesave për qumësht, produkte me bazë qumështi dhe </w:t>
            </w:r>
            <w:r w:rsidR="006F39DD" w:rsidRPr="0080048A">
              <w:rPr>
                <w:rFonts w:ascii="CG Times" w:hAnsi="CG Times"/>
                <w:sz w:val="20"/>
                <w:szCs w:val="20"/>
                <w:lang w:val="sq-AL"/>
              </w:rPr>
              <w:t>kulloshtrës</w:t>
            </w:r>
            <w:r w:rsidR="00E901CE" w:rsidRPr="0080048A">
              <w:rPr>
                <w:rFonts w:ascii="CG Times" w:hAnsi="CG Times"/>
                <w:sz w:val="20"/>
                <w:szCs w:val="20"/>
                <w:lang w:val="sq-AL"/>
              </w:rPr>
              <w:t xml:space="preserve"> jo për konsum njerëzor bëhe</w:t>
            </w:r>
            <w:r w:rsidRPr="0080048A">
              <w:rPr>
                <w:rFonts w:ascii="CG Times" w:hAnsi="CG Times"/>
                <w:sz w:val="20"/>
                <w:szCs w:val="20"/>
                <w:lang w:val="sq-AL"/>
              </w:rPr>
              <w:t>n sipas legjislacionit në fuqi</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3502</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Albuminat (përfshin përqendrimet e dy ose më shumë proteina hirre, që përmban nga masa më shumë se 80% proteina hirre llogaritur në peshë të thatë), albuminat dhe derivatet e tjera të albuminës</w:t>
            </w:r>
          </w:p>
        </w:tc>
        <w:tc>
          <w:tcPr>
            <w:tcW w:w="1921"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produktet e përftuara nga vezët dhe nga qumështi destinuar për konsum njerëzor ose jo (që përfshin të ushqyerit e kafshëve)</w:t>
            </w:r>
            <w:r w:rsidR="001414E0" w:rsidRPr="0080048A">
              <w:rPr>
                <w:rFonts w:ascii="CG Times" w:hAnsi="CG Times"/>
                <w:sz w:val="20"/>
                <w:szCs w:val="20"/>
                <w:lang w:val="sq-AL"/>
              </w:rPr>
              <w:t>,</w:t>
            </w:r>
            <w:r w:rsidRPr="0080048A">
              <w:rPr>
                <w:rFonts w:ascii="CG Times" w:hAnsi="CG Times"/>
                <w:sz w:val="20"/>
                <w:szCs w:val="20"/>
                <w:lang w:val="sq-AL"/>
              </w:rPr>
              <w:t xml:space="preserve"> siç specifikohet më poshtë</w:t>
            </w:r>
          </w:p>
          <w:p w:rsidR="000B43E8" w:rsidRPr="00D37F92" w:rsidRDefault="000B43E8" w:rsidP="002B5DD4">
            <w:pPr>
              <w:widowControl w:val="0"/>
              <w:jc w:val="both"/>
              <w:rPr>
                <w:rFonts w:ascii="CG Times" w:hAnsi="CG Times"/>
                <w:sz w:val="1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Produktet e vezëve dhe baxhove dhe produktet e përpunuara për konsum njerëzor janë përcaktu</w:t>
            </w:r>
            <w:r w:rsidR="001414E0" w:rsidRPr="0080048A">
              <w:rPr>
                <w:rFonts w:ascii="CG Times" w:hAnsi="CG Times"/>
                <w:sz w:val="20"/>
                <w:szCs w:val="20"/>
                <w:lang w:val="sq-AL"/>
              </w:rPr>
              <w:t>ar në udhëzimin nr. 5, datë 25.</w:t>
            </w:r>
            <w:r w:rsidRPr="0080048A">
              <w:rPr>
                <w:rFonts w:ascii="CG Times" w:hAnsi="CG Times"/>
                <w:sz w:val="20"/>
                <w:szCs w:val="20"/>
                <w:lang w:val="sq-AL"/>
              </w:rPr>
              <w:t xml:space="preserve">3.2011, si dhe në </w:t>
            </w:r>
            <w:r w:rsidRPr="0080048A">
              <w:rPr>
                <w:rFonts w:ascii="CG Times" w:hAnsi="CG Times"/>
                <w:color w:val="000000"/>
                <w:sz w:val="20"/>
                <w:szCs w:val="20"/>
                <w:lang w:val="sq-AL"/>
              </w:rPr>
              <w:t>udh</w:t>
            </w:r>
            <w:r w:rsidRPr="0080048A">
              <w:rPr>
                <w:rStyle w:val="hps"/>
                <w:rFonts w:ascii="CG Times" w:hAnsi="CG Times"/>
                <w:color w:val="000000"/>
                <w:sz w:val="20"/>
                <w:szCs w:val="20"/>
                <w:lang w:val="sq-AL"/>
              </w:rPr>
              <w:t>ëzimin</w:t>
            </w:r>
            <w:r w:rsidRPr="0080048A">
              <w:rPr>
                <w:rFonts w:ascii="CG Times" w:hAnsi="CG Times"/>
                <w:color w:val="000000"/>
                <w:sz w:val="20"/>
                <w:szCs w:val="20"/>
                <w:lang w:val="sq-AL"/>
              </w:rPr>
              <w:t xml:space="preserve"> </w:t>
            </w:r>
            <w:r w:rsidRPr="0080048A">
              <w:rPr>
                <w:rFonts w:ascii="CG Times" w:hAnsi="CG Times"/>
                <w:sz w:val="20"/>
                <w:szCs w:val="20"/>
                <w:lang w:val="sq-AL"/>
              </w:rPr>
              <w:t xml:space="preserve">nr. 21, </w:t>
            </w:r>
            <w:r w:rsidRPr="0080048A">
              <w:rPr>
                <w:rFonts w:ascii="CG Times" w:hAnsi="CG Times"/>
                <w:bCs/>
                <w:sz w:val="20"/>
                <w:szCs w:val="20"/>
                <w:lang w:val="sq-AL"/>
              </w:rPr>
              <w:t>dat</w:t>
            </w:r>
            <w:r w:rsidRPr="0080048A">
              <w:rPr>
                <w:rStyle w:val="hps"/>
                <w:rFonts w:ascii="CG Times" w:hAnsi="CG Times"/>
                <w:color w:val="000000"/>
                <w:sz w:val="20"/>
                <w:szCs w:val="20"/>
                <w:lang w:val="sq-AL"/>
              </w:rPr>
              <w:t>ë</w:t>
            </w:r>
            <w:r w:rsidRPr="0080048A">
              <w:rPr>
                <w:rFonts w:ascii="CG Times" w:hAnsi="CG Times"/>
                <w:sz w:val="20"/>
                <w:szCs w:val="20"/>
                <w:lang w:val="sq-AL"/>
              </w:rPr>
              <w:t xml:space="preserve"> 25.11.2010</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Ex 3503 00 </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Xhelatina (përfshin xhelatinën në fleta drejtkëndëshe (përfshirë katroret) nëse janë punuar ose ngjyrosur në sipërfaqe) dhe xhelatina e prejardhur, xhelatina e peshkut, ngjitëse të tjera me origjinë shtazore, me përjashtim të ngjitësve të kazeinave të kreut 3501</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Xhelatinë për konsum njerëzor dhe industrinë ushqimore</w:t>
            </w:r>
          </w:p>
          <w:p w:rsidR="000B43E8" w:rsidRPr="00D37F92" w:rsidRDefault="000B43E8" w:rsidP="002B5DD4">
            <w:pPr>
              <w:widowControl w:val="0"/>
              <w:rPr>
                <w:rFonts w:ascii="CG Times" w:hAnsi="CG Times"/>
                <w:sz w:val="10"/>
                <w:szCs w:val="20"/>
                <w:lang w:val="sq-AL"/>
              </w:rPr>
            </w:pPr>
          </w:p>
          <w:p w:rsidR="00D37F92" w:rsidRDefault="00D37F92" w:rsidP="002B5DD4">
            <w:pPr>
              <w:widowControl w:val="0"/>
              <w:rPr>
                <w:rFonts w:ascii="CG Times" w:hAnsi="CG Times"/>
                <w:sz w:val="20"/>
                <w:szCs w:val="20"/>
                <w:lang w:val="sq-AL"/>
              </w:rPr>
            </w:pPr>
          </w:p>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Xhelatinat nën kreun 9602 janë përjashtuar nga kontrollet veterinare</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3504 00 00</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Peptonet dhe derivatet e tyre; substancat e tjera proteinike dhe derivatet e tyre, që nuk specifikohen ose përfshihen diku tjetër, pluhur lëkure nëse është ose jo e ngjyrosur</w:t>
            </w:r>
          </w:p>
        </w:tc>
        <w:tc>
          <w:tcPr>
            <w:tcW w:w="1921"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Kolagjen dhe proteina të hidrolizuara</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proteina me bazë produkte kolagjeni të nxjerra nga lëkura, tejzat e kafshëve, duke përfshirë kockat në rastin e derrave, shpendëve dhe peshkut</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proteinat e hidrolizuara që përbëhen nga</w:t>
            </w:r>
            <w:r w:rsidR="001414E0" w:rsidRPr="0080048A">
              <w:rPr>
                <w:rFonts w:ascii="CG Times" w:hAnsi="CG Times"/>
                <w:sz w:val="20"/>
                <w:szCs w:val="20"/>
                <w:lang w:val="sq-AL"/>
              </w:rPr>
              <w:t xml:space="preserve"> polipeptide, peptide ose amino</w:t>
            </w:r>
            <w:r w:rsidRPr="0080048A">
              <w:rPr>
                <w:rFonts w:ascii="CG Times" w:hAnsi="CG Times"/>
                <w:sz w:val="20"/>
                <w:szCs w:val="20"/>
                <w:lang w:val="sq-AL"/>
              </w:rPr>
              <w:t>acideve dhe përzierjeve të tyre, përftuar nga hidroliza e nënprodukteve shtazore</w:t>
            </w:r>
          </w:p>
          <w:p w:rsidR="000B43E8" w:rsidRPr="0080048A" w:rsidRDefault="000B43E8" w:rsidP="002B5DD4">
            <w:pPr>
              <w:widowControl w:val="0"/>
              <w:rPr>
                <w:rFonts w:ascii="CG Times" w:hAnsi="CG Times"/>
                <w:sz w:val="20"/>
                <w:szCs w:val="20"/>
                <w:lang w:val="sq-AL"/>
              </w:rPr>
            </w:pPr>
          </w:p>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çdo nënprodukt qumështi për konsum njerëzor</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3507</w:t>
            </w:r>
          </w:p>
        </w:tc>
        <w:tc>
          <w:tcPr>
            <w:tcW w:w="2173" w:type="pct"/>
          </w:tcPr>
          <w:p w:rsidR="000B43E8" w:rsidRPr="0080048A" w:rsidRDefault="000B43E8" w:rsidP="00DE291A">
            <w:pPr>
              <w:widowControl w:val="0"/>
              <w:rPr>
                <w:rFonts w:ascii="CG Times" w:hAnsi="CG Times"/>
                <w:sz w:val="20"/>
                <w:szCs w:val="20"/>
                <w:lang w:val="sq-AL"/>
              </w:rPr>
            </w:pPr>
            <w:r w:rsidRPr="0080048A">
              <w:rPr>
                <w:rFonts w:ascii="CG Times" w:hAnsi="CG Times"/>
                <w:sz w:val="20"/>
                <w:szCs w:val="20"/>
                <w:lang w:val="sq-AL"/>
              </w:rPr>
              <w:t>Enzim</w:t>
            </w:r>
            <w:r w:rsidR="001414E0" w:rsidRPr="0080048A">
              <w:rPr>
                <w:rFonts w:ascii="CG Times" w:hAnsi="CG Times"/>
                <w:sz w:val="20"/>
                <w:szCs w:val="20"/>
                <w:lang w:val="sq-AL"/>
              </w:rPr>
              <w:t>at: enzimat e përgatitura të pa</w:t>
            </w:r>
            <w:r w:rsidRPr="0080048A">
              <w:rPr>
                <w:rFonts w:ascii="CG Times" w:hAnsi="CG Times"/>
                <w:sz w:val="20"/>
                <w:szCs w:val="20"/>
                <w:lang w:val="sq-AL"/>
              </w:rPr>
              <w:t>specifikuara ose përfshira diku tjetër</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Mullëza dhe k</w:t>
            </w:r>
            <w:r w:rsidR="001414E0" w:rsidRPr="0080048A">
              <w:rPr>
                <w:rFonts w:ascii="CG Times" w:hAnsi="CG Times"/>
                <w:sz w:val="20"/>
                <w:szCs w:val="20"/>
                <w:lang w:val="sq-AL"/>
              </w:rPr>
              <w:t>oncentratet për konsum njerëzor</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3507 10 00</w:t>
            </w:r>
          </w:p>
        </w:tc>
        <w:tc>
          <w:tcPr>
            <w:tcW w:w="217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Mullëza dhe koncentratet e tyre</w:t>
            </w:r>
          </w:p>
        </w:tc>
        <w:tc>
          <w:tcPr>
            <w:tcW w:w="1921" w:type="pct"/>
          </w:tcPr>
          <w:p w:rsidR="000B43E8" w:rsidRPr="0080048A" w:rsidRDefault="000B43E8" w:rsidP="002B5DD4">
            <w:pPr>
              <w:widowControl w:val="0"/>
              <w:rPr>
                <w:rFonts w:ascii="CG Times" w:hAnsi="CG Times"/>
                <w:color w:val="000000"/>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41: Lëkurët e papërpunuara (me përjashtim t</w:t>
            </w:r>
            <w:r w:rsidRPr="0080048A">
              <w:rPr>
                <w:rFonts w:ascii="CG Times" w:eastAsia="Times New Roman" w:hAnsi="CG Times"/>
                <w:b/>
                <w:color w:val="000000"/>
                <w:sz w:val="20"/>
                <w:szCs w:val="20"/>
                <w:lang w:val="sq-AL"/>
              </w:rPr>
              <w:t>ë</w:t>
            </w:r>
            <w:r w:rsidRPr="0080048A">
              <w:rPr>
                <w:rFonts w:ascii="CG Times" w:hAnsi="CG Times"/>
                <w:b/>
                <w:sz w:val="20"/>
                <w:szCs w:val="20"/>
                <w:lang w:val="sq-AL"/>
              </w:rPr>
              <w:t xml:space="preserve"> lëkurave me qime) dhe lëkurat</w:t>
            </w:r>
          </w:p>
        </w:tc>
        <w:tc>
          <w:tcPr>
            <w:tcW w:w="1921"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rPr>
                <w:rFonts w:ascii="CG Times" w:hAnsi="CG Times"/>
                <w:sz w:val="20"/>
                <w:szCs w:val="20"/>
                <w:lang w:val="sq-AL"/>
              </w:rPr>
            </w:pP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Lëkura e thundrakëve dhe shpend</w:t>
            </w:r>
            <w:r w:rsidRPr="0080048A">
              <w:rPr>
                <w:rFonts w:ascii="CG Times" w:eastAsia="Times New Roman" w:hAnsi="CG Times"/>
                <w:color w:val="000000"/>
                <w:sz w:val="20"/>
                <w:szCs w:val="20"/>
                <w:lang w:val="sq-AL"/>
              </w:rPr>
              <w:t>ëve</w:t>
            </w:r>
            <w:r w:rsidRPr="0080048A">
              <w:rPr>
                <w:rFonts w:ascii="CG Times" w:hAnsi="CG Times"/>
                <w:sz w:val="20"/>
                <w:szCs w:val="20"/>
                <w:lang w:val="sq-AL"/>
              </w:rPr>
              <w:t xml:space="preserve"> vetëm nën krerët 4101, 4102, 4103</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4101</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Lëkurët e papërpunuara të gjedhit (përfshirë buallin) ose kuajt (të freskëta, </w:t>
            </w:r>
            <w:r w:rsidR="00866E42" w:rsidRPr="0080048A">
              <w:rPr>
                <w:rFonts w:ascii="CG Times" w:hAnsi="CG Times"/>
                <w:sz w:val="20"/>
                <w:szCs w:val="20"/>
                <w:lang w:val="sq-AL"/>
              </w:rPr>
              <w:t xml:space="preserve">të </w:t>
            </w:r>
            <w:r w:rsidRPr="0080048A">
              <w:rPr>
                <w:rFonts w:ascii="CG Times" w:hAnsi="CG Times"/>
                <w:sz w:val="20"/>
                <w:szCs w:val="20"/>
                <w:lang w:val="sq-AL"/>
              </w:rPr>
              <w:t xml:space="preserve">thara, </w:t>
            </w:r>
            <w:r w:rsidR="00866E42" w:rsidRPr="0080048A">
              <w:rPr>
                <w:rFonts w:ascii="CG Times" w:hAnsi="CG Times"/>
                <w:sz w:val="20"/>
                <w:szCs w:val="20"/>
                <w:lang w:val="sq-AL"/>
              </w:rPr>
              <w:t xml:space="preserve">të </w:t>
            </w:r>
            <w:r w:rsidRPr="0080048A">
              <w:rPr>
                <w:rFonts w:ascii="CG Times" w:hAnsi="CG Times"/>
                <w:sz w:val="20"/>
                <w:szCs w:val="20"/>
                <w:lang w:val="sq-AL"/>
              </w:rPr>
              <w:t>gëlqeruara, në shëllirë ose të trajtuara ndryshe, por jo të regjura, të pergamenizuara ose të përgatitura më tej) nëse janë hequr apo prerë qimet</w:t>
            </w:r>
          </w:p>
        </w:tc>
        <w:tc>
          <w:tcPr>
            <w:tcW w:w="1921"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Kontrollet veterinare aplikohen vetëm në lëkurët e freskëta, të ftohura ose të trajtuara</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lëkurët e thara, të thara të kriposura, të lagura të k</w:t>
            </w:r>
            <w:r w:rsidR="001414E0" w:rsidRPr="0080048A">
              <w:rPr>
                <w:rFonts w:ascii="CG Times" w:hAnsi="CG Times"/>
                <w:sz w:val="20"/>
                <w:szCs w:val="20"/>
                <w:lang w:val="sq-AL"/>
              </w:rPr>
              <w:t>r</w:t>
            </w:r>
            <w:r w:rsidRPr="0080048A">
              <w:rPr>
                <w:rFonts w:ascii="CG Times" w:hAnsi="CG Times"/>
                <w:sz w:val="20"/>
                <w:szCs w:val="20"/>
                <w:lang w:val="sq-AL"/>
              </w:rPr>
              <w:t>iposura ose të ruajtur</w:t>
            </w:r>
            <w:r w:rsidR="00866E42" w:rsidRPr="0080048A">
              <w:rPr>
                <w:rFonts w:ascii="CG Times" w:hAnsi="CG Times"/>
                <w:sz w:val="20"/>
                <w:szCs w:val="20"/>
                <w:lang w:val="sq-AL"/>
              </w:rPr>
              <w:t xml:space="preserve"> nga një proces tjetër nga regjj</w:t>
            </w:r>
            <w:r w:rsidRPr="0080048A">
              <w:rPr>
                <w:rFonts w:ascii="CG Times" w:hAnsi="CG Times"/>
                <w:sz w:val="20"/>
                <w:szCs w:val="20"/>
                <w:lang w:val="sq-AL"/>
              </w:rPr>
              <w:t>a</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4102</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Lëkurët e papërpunuara të dhenve ose qengjave (të freskët, </w:t>
            </w:r>
            <w:r w:rsidR="00866E42" w:rsidRPr="0080048A">
              <w:rPr>
                <w:rFonts w:ascii="CG Times" w:hAnsi="CG Times"/>
                <w:sz w:val="20"/>
                <w:szCs w:val="20"/>
                <w:lang w:val="sq-AL"/>
              </w:rPr>
              <w:t xml:space="preserve">të </w:t>
            </w:r>
            <w:r w:rsidRPr="0080048A">
              <w:rPr>
                <w:rFonts w:ascii="CG Times" w:hAnsi="CG Times"/>
                <w:sz w:val="20"/>
                <w:szCs w:val="20"/>
                <w:lang w:val="sq-AL"/>
              </w:rPr>
              <w:t xml:space="preserve">kripur, </w:t>
            </w:r>
            <w:r w:rsidR="00866E42" w:rsidRPr="0080048A">
              <w:rPr>
                <w:rFonts w:ascii="CG Times" w:hAnsi="CG Times"/>
                <w:sz w:val="20"/>
                <w:szCs w:val="20"/>
                <w:lang w:val="sq-AL"/>
              </w:rPr>
              <w:t xml:space="preserve">të </w:t>
            </w:r>
            <w:r w:rsidRPr="0080048A">
              <w:rPr>
                <w:rFonts w:ascii="CG Times" w:hAnsi="CG Times"/>
                <w:sz w:val="20"/>
                <w:szCs w:val="20"/>
                <w:lang w:val="sq-AL"/>
              </w:rPr>
              <w:t xml:space="preserve">tharë, </w:t>
            </w:r>
            <w:r w:rsidR="00866E42" w:rsidRPr="0080048A">
              <w:rPr>
                <w:rFonts w:ascii="CG Times" w:hAnsi="CG Times"/>
                <w:sz w:val="20"/>
                <w:szCs w:val="20"/>
                <w:lang w:val="sq-AL"/>
              </w:rPr>
              <w:t xml:space="preserve">të </w:t>
            </w:r>
            <w:r w:rsidRPr="0080048A">
              <w:rPr>
                <w:rFonts w:ascii="CG Times" w:hAnsi="CG Times"/>
                <w:sz w:val="20"/>
                <w:szCs w:val="20"/>
                <w:lang w:val="sq-AL"/>
              </w:rPr>
              <w:t>gëlqeruar, në shëllirë ose të ruajtura ndryshe, por jo të regjura, të pergamenizuara ose të trajtuara më tej), nëse kanë lesh ose i është hequr, të tjera nga ato që përjashtohen nga shënimi 1(c) i këtij kapitulli</w:t>
            </w:r>
          </w:p>
        </w:tc>
        <w:tc>
          <w:tcPr>
            <w:tcW w:w="1921"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Aplikohen vetëm te lëkurët e freskëta, të ftohura ose </w:t>
            </w:r>
            <w:r w:rsidR="00866E42" w:rsidRPr="0080048A">
              <w:rPr>
                <w:rFonts w:ascii="CG Times" w:hAnsi="CG Times"/>
                <w:sz w:val="20"/>
                <w:szCs w:val="20"/>
                <w:lang w:val="sq-AL"/>
              </w:rPr>
              <w:t xml:space="preserve">të </w:t>
            </w:r>
            <w:r w:rsidRPr="0080048A">
              <w:rPr>
                <w:rFonts w:ascii="CG Times" w:hAnsi="CG Times"/>
                <w:sz w:val="20"/>
                <w:szCs w:val="20"/>
                <w:lang w:val="sq-AL"/>
              </w:rPr>
              <w:t>trajtuara</w:t>
            </w:r>
          </w:p>
          <w:p w:rsidR="000B43E8" w:rsidRPr="0080048A" w:rsidRDefault="000B43E8" w:rsidP="002B5DD4">
            <w:pPr>
              <w:widowControl w:val="0"/>
              <w:jc w:val="both"/>
              <w:rPr>
                <w:rFonts w:ascii="CG Times" w:hAnsi="CG Times"/>
                <w:sz w:val="20"/>
                <w:szCs w:val="20"/>
                <w:lang w:val="sq-AL"/>
              </w:rPr>
            </w:pPr>
          </w:p>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Përfshin lëkurët e freskëta, të thara të kripos</w:t>
            </w:r>
            <w:r w:rsidR="00843347" w:rsidRPr="0080048A">
              <w:rPr>
                <w:rFonts w:ascii="CG Times" w:hAnsi="CG Times"/>
                <w:sz w:val="20"/>
                <w:szCs w:val="20"/>
                <w:lang w:val="sq-AL"/>
              </w:rPr>
              <w:t>ura, të lagura të kripura</w:t>
            </w:r>
            <w:r w:rsidRPr="0080048A">
              <w:rPr>
                <w:rFonts w:ascii="CG Times" w:hAnsi="CG Times"/>
                <w:sz w:val="20"/>
                <w:szCs w:val="20"/>
                <w:lang w:val="sq-AL"/>
              </w:rPr>
              <w:t xml:space="preserve"> ose të ruajtura</w:t>
            </w:r>
            <w:r w:rsidR="00843347" w:rsidRPr="0080048A">
              <w:rPr>
                <w:rFonts w:ascii="CG Times" w:hAnsi="CG Times"/>
                <w:sz w:val="20"/>
                <w:szCs w:val="20"/>
                <w:lang w:val="sq-AL"/>
              </w:rPr>
              <w:t xml:space="preserve"> nga një proces tjetër nga regjj</w:t>
            </w:r>
            <w:r w:rsidRPr="0080048A">
              <w:rPr>
                <w:rFonts w:ascii="CG Times" w:hAnsi="CG Times"/>
                <w:sz w:val="20"/>
                <w:szCs w:val="20"/>
                <w:lang w:val="sq-AL"/>
              </w:rPr>
              <w:t>a</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4103</w:t>
            </w:r>
          </w:p>
        </w:tc>
        <w:tc>
          <w:tcPr>
            <w:tcW w:w="2173"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Lëkurët e tjera të papërpunuara (të freskëta, </w:t>
            </w:r>
            <w:r w:rsidR="007810B6" w:rsidRPr="0080048A">
              <w:rPr>
                <w:rFonts w:ascii="CG Times" w:hAnsi="CG Times"/>
                <w:sz w:val="20"/>
                <w:szCs w:val="20"/>
                <w:lang w:val="sq-AL"/>
              </w:rPr>
              <w:t xml:space="preserve">të </w:t>
            </w:r>
            <w:r w:rsidRPr="0080048A">
              <w:rPr>
                <w:rFonts w:ascii="CG Times" w:hAnsi="CG Times"/>
                <w:sz w:val="20"/>
                <w:szCs w:val="20"/>
                <w:lang w:val="sq-AL"/>
              </w:rPr>
              <w:t xml:space="preserve">kripura, </w:t>
            </w:r>
            <w:r w:rsidR="007810B6" w:rsidRPr="0080048A">
              <w:rPr>
                <w:rFonts w:ascii="CG Times" w:hAnsi="CG Times"/>
                <w:sz w:val="20"/>
                <w:szCs w:val="20"/>
                <w:lang w:val="sq-AL"/>
              </w:rPr>
              <w:t xml:space="preserve">të </w:t>
            </w:r>
            <w:r w:rsidRPr="0080048A">
              <w:rPr>
                <w:rFonts w:ascii="CG Times" w:hAnsi="CG Times"/>
                <w:sz w:val="20"/>
                <w:szCs w:val="20"/>
                <w:lang w:val="sq-AL"/>
              </w:rPr>
              <w:t xml:space="preserve">thara, </w:t>
            </w:r>
            <w:r w:rsidR="007810B6" w:rsidRPr="0080048A">
              <w:rPr>
                <w:rFonts w:ascii="CG Times" w:hAnsi="CG Times"/>
                <w:sz w:val="20"/>
                <w:szCs w:val="20"/>
                <w:lang w:val="sq-AL"/>
              </w:rPr>
              <w:t xml:space="preserve">të </w:t>
            </w:r>
            <w:r w:rsidRPr="0080048A">
              <w:rPr>
                <w:rFonts w:ascii="CG Times" w:hAnsi="CG Times"/>
                <w:sz w:val="20"/>
                <w:szCs w:val="20"/>
                <w:lang w:val="sq-AL"/>
              </w:rPr>
              <w:t>gëlqeruara, në shëllirë ose të ruajtura ndryshe, por jo të regjura, pergamenizuar</w:t>
            </w:r>
            <w:r w:rsidR="007810B6" w:rsidRPr="0080048A">
              <w:rPr>
                <w:rFonts w:ascii="CG Times" w:hAnsi="CG Times"/>
                <w:sz w:val="20"/>
                <w:szCs w:val="20"/>
                <w:lang w:val="sq-AL"/>
              </w:rPr>
              <w:t>a</w:t>
            </w:r>
            <w:r w:rsidRPr="0080048A">
              <w:rPr>
                <w:rFonts w:ascii="CG Times" w:hAnsi="CG Times"/>
                <w:sz w:val="20"/>
                <w:szCs w:val="20"/>
                <w:lang w:val="sq-AL"/>
              </w:rPr>
              <w:t xml:space="preserve"> ose </w:t>
            </w:r>
            <w:r w:rsidR="00CD1085">
              <w:rPr>
                <w:rFonts w:ascii="CG Times" w:hAnsi="CG Times"/>
                <w:sz w:val="20"/>
                <w:szCs w:val="20"/>
                <w:lang w:val="sq-AL"/>
              </w:rPr>
              <w:t xml:space="preserve">të </w:t>
            </w:r>
            <w:r w:rsidRPr="0080048A">
              <w:rPr>
                <w:rFonts w:ascii="CG Times" w:hAnsi="CG Times"/>
                <w:sz w:val="20"/>
                <w:szCs w:val="20"/>
                <w:lang w:val="sq-AL"/>
              </w:rPr>
              <w:t>përgatitur</w:t>
            </w:r>
            <w:r w:rsidR="007810B6" w:rsidRPr="0080048A">
              <w:rPr>
                <w:rFonts w:ascii="CG Times" w:hAnsi="CG Times"/>
                <w:sz w:val="20"/>
                <w:szCs w:val="20"/>
                <w:lang w:val="sq-AL"/>
              </w:rPr>
              <w:t>a</w:t>
            </w:r>
            <w:r w:rsidRPr="0080048A">
              <w:rPr>
                <w:rFonts w:ascii="CG Times" w:hAnsi="CG Times"/>
                <w:sz w:val="20"/>
                <w:szCs w:val="20"/>
                <w:lang w:val="sq-AL"/>
              </w:rPr>
              <w:t xml:space="preserve"> më tej)</w:t>
            </w:r>
            <w:r w:rsidR="00BF4466">
              <w:rPr>
                <w:rFonts w:ascii="CG Times" w:hAnsi="CG Times"/>
                <w:sz w:val="20"/>
                <w:szCs w:val="20"/>
                <w:lang w:val="sq-AL"/>
              </w:rPr>
              <w:t>,</w:t>
            </w:r>
            <w:r w:rsidRPr="0080048A">
              <w:rPr>
                <w:rFonts w:ascii="CG Times" w:hAnsi="CG Times"/>
                <w:sz w:val="20"/>
                <w:szCs w:val="20"/>
                <w:lang w:val="sq-AL"/>
              </w:rPr>
              <w:t xml:space="preserve"> nëse janë hequr ose prerë qimet, të tjera nga ato të përjashtuara nga shënimi 1(b) ose 1(c) i këtij kapitulli</w:t>
            </w:r>
          </w:p>
        </w:tc>
        <w:tc>
          <w:tcPr>
            <w:tcW w:w="1921" w:type="pct"/>
          </w:tcPr>
          <w:p w:rsidR="000B43E8" w:rsidRPr="0080048A" w:rsidRDefault="00843347" w:rsidP="002B5DD4">
            <w:pPr>
              <w:widowControl w:val="0"/>
              <w:rPr>
                <w:rFonts w:ascii="CG Times" w:hAnsi="CG Times"/>
                <w:sz w:val="20"/>
                <w:szCs w:val="20"/>
                <w:lang w:val="sq-AL"/>
              </w:rPr>
            </w:pPr>
            <w:r w:rsidRPr="0080048A">
              <w:rPr>
                <w:rFonts w:ascii="CG Times" w:hAnsi="CG Times"/>
                <w:sz w:val="20"/>
                <w:szCs w:val="20"/>
                <w:lang w:val="sq-AL"/>
              </w:rPr>
              <w:t>Përfshin vetëm lëkur</w:t>
            </w:r>
            <w:r w:rsidR="004B4A1F">
              <w:rPr>
                <w:rFonts w:ascii="CG Times" w:hAnsi="CG Times"/>
                <w:sz w:val="20"/>
                <w:szCs w:val="20"/>
                <w:lang w:val="sq-AL"/>
              </w:rPr>
              <w:t>ë</w:t>
            </w:r>
            <w:r w:rsidR="000B43E8" w:rsidRPr="0080048A">
              <w:rPr>
                <w:rFonts w:ascii="CG Times" w:hAnsi="CG Times"/>
                <w:sz w:val="20"/>
                <w:szCs w:val="20"/>
                <w:lang w:val="sq-AL"/>
              </w:rPr>
              <w:t>t e freskëta, të ftohura ose të trajtuara</w:t>
            </w:r>
          </w:p>
          <w:p w:rsidR="000B43E8" w:rsidRPr="0080048A" w:rsidRDefault="000B43E8" w:rsidP="002B5DD4">
            <w:pPr>
              <w:widowControl w:val="0"/>
              <w:rPr>
                <w:rFonts w:ascii="CG Times" w:hAnsi="CG Times"/>
                <w:sz w:val="20"/>
                <w:szCs w:val="20"/>
                <w:lang w:val="sq-AL"/>
              </w:rPr>
            </w:pPr>
          </w:p>
          <w:p w:rsidR="000B43E8" w:rsidRPr="0080048A" w:rsidRDefault="00843347" w:rsidP="002B5DD4">
            <w:pPr>
              <w:widowControl w:val="0"/>
              <w:rPr>
                <w:rFonts w:ascii="CG Times" w:hAnsi="CG Times"/>
                <w:sz w:val="20"/>
                <w:szCs w:val="20"/>
                <w:lang w:val="sq-AL"/>
              </w:rPr>
            </w:pPr>
            <w:r w:rsidRPr="0080048A">
              <w:rPr>
                <w:rFonts w:ascii="CG Times" w:hAnsi="CG Times"/>
                <w:sz w:val="20"/>
                <w:szCs w:val="20"/>
                <w:lang w:val="sq-AL"/>
              </w:rPr>
              <w:t>Përfshin lëkur</w:t>
            </w:r>
            <w:r w:rsidR="00A37828">
              <w:rPr>
                <w:rFonts w:ascii="CG Times" w:hAnsi="CG Times"/>
                <w:sz w:val="20"/>
                <w:szCs w:val="20"/>
                <w:lang w:val="sq-AL"/>
              </w:rPr>
              <w:t>ë</w:t>
            </w:r>
            <w:r w:rsidR="000B43E8" w:rsidRPr="0080048A">
              <w:rPr>
                <w:rFonts w:ascii="CG Times" w:hAnsi="CG Times"/>
                <w:sz w:val="20"/>
                <w:szCs w:val="20"/>
                <w:lang w:val="sq-AL"/>
              </w:rPr>
              <w:t xml:space="preserve">t e zogjve ose </w:t>
            </w:r>
            <w:r w:rsidRPr="0080048A">
              <w:rPr>
                <w:rFonts w:ascii="CG Times" w:hAnsi="CG Times"/>
                <w:sz w:val="20"/>
                <w:szCs w:val="20"/>
                <w:lang w:val="sq-AL"/>
              </w:rPr>
              <w:t xml:space="preserve">të </w:t>
            </w:r>
            <w:r w:rsidR="000B43E8" w:rsidRPr="0080048A">
              <w:rPr>
                <w:rFonts w:ascii="CG Times" w:hAnsi="CG Times"/>
                <w:sz w:val="20"/>
                <w:szCs w:val="20"/>
                <w:lang w:val="sq-AL"/>
              </w:rPr>
              <w:t>peshkut dhe mundësisht kafshëve të gjahut</w:t>
            </w:r>
          </w:p>
        </w:tc>
      </w:tr>
      <w:tr w:rsidR="000B43E8" w:rsidRPr="0080048A">
        <w:trPr>
          <w:jc w:val="center"/>
        </w:trPr>
        <w:tc>
          <w:tcPr>
            <w:tcW w:w="906" w:type="pct"/>
          </w:tcPr>
          <w:p w:rsidR="000B43E8" w:rsidRPr="0080048A" w:rsidRDefault="000B43E8" w:rsidP="002B5DD4">
            <w:pPr>
              <w:widowControl w:val="0"/>
              <w:rPr>
                <w:rFonts w:ascii="CG Times" w:hAnsi="CG Times"/>
                <w:sz w:val="20"/>
                <w:szCs w:val="20"/>
                <w:lang w:val="sq-AL"/>
              </w:rPr>
            </w:pPr>
          </w:p>
        </w:tc>
        <w:tc>
          <w:tcPr>
            <w:tcW w:w="2173" w:type="pct"/>
          </w:tcPr>
          <w:p w:rsidR="000B43E8" w:rsidRPr="0080048A" w:rsidRDefault="000B43E8" w:rsidP="002B5DD4">
            <w:pPr>
              <w:widowControl w:val="0"/>
              <w:jc w:val="both"/>
              <w:rPr>
                <w:rFonts w:ascii="CG Times" w:hAnsi="CG Times"/>
                <w:color w:val="000000"/>
                <w:sz w:val="20"/>
                <w:szCs w:val="20"/>
                <w:lang w:val="sq-AL"/>
              </w:rPr>
            </w:pPr>
            <w:r w:rsidRPr="0080048A">
              <w:rPr>
                <w:rFonts w:ascii="CG Times" w:hAnsi="CG Times"/>
                <w:b/>
                <w:color w:val="000000"/>
                <w:sz w:val="20"/>
                <w:szCs w:val="20"/>
                <w:lang w:val="sq-AL"/>
              </w:rPr>
              <w:t>Kapitulli 42: Artikujt e lëkurës,</w:t>
            </w:r>
            <w:r w:rsidR="00DF299D" w:rsidRPr="0080048A">
              <w:rPr>
                <w:rFonts w:ascii="CG Times" w:hAnsi="CG Times"/>
                <w:b/>
                <w:color w:val="000000"/>
                <w:sz w:val="20"/>
                <w:szCs w:val="20"/>
                <w:lang w:val="sq-AL"/>
              </w:rPr>
              <w:t xml:space="preserve"> takëmet e kuajve dhe parzmoret,</w:t>
            </w:r>
            <w:r w:rsidRPr="0080048A">
              <w:rPr>
                <w:rFonts w:ascii="CG Times" w:hAnsi="CG Times"/>
                <w:b/>
                <w:color w:val="000000"/>
                <w:sz w:val="20"/>
                <w:szCs w:val="20"/>
                <w:lang w:val="sq-AL"/>
              </w:rPr>
              <w:t xml:space="preserve"> mallrat e udhëtimit, çan</w:t>
            </w:r>
            <w:r w:rsidR="00DF299D" w:rsidRPr="0080048A">
              <w:rPr>
                <w:rFonts w:ascii="CG Times" w:hAnsi="CG Times"/>
                <w:b/>
                <w:color w:val="000000"/>
                <w:sz w:val="20"/>
                <w:szCs w:val="20"/>
                <w:lang w:val="sq-AL"/>
              </w:rPr>
              <w:t>ta dore dhe pajisje të ngjashme,</w:t>
            </w:r>
            <w:r w:rsidRPr="0080048A">
              <w:rPr>
                <w:rFonts w:ascii="CG Times" w:hAnsi="CG Times"/>
                <w:b/>
                <w:color w:val="000000"/>
                <w:sz w:val="20"/>
                <w:szCs w:val="20"/>
                <w:lang w:val="sq-AL"/>
              </w:rPr>
              <w:t xml:space="preserve"> të brendshme kafshësh (të tjera nga të brendshmet e krimbit të mëndafshit</w:t>
            </w:r>
            <w:r w:rsidRPr="0080048A">
              <w:rPr>
                <w:rFonts w:ascii="CG Times" w:hAnsi="CG Times"/>
                <w:color w:val="000000"/>
                <w:sz w:val="20"/>
                <w:szCs w:val="20"/>
                <w:lang w:val="sq-AL"/>
              </w:rPr>
              <w:t>)</w:t>
            </w:r>
          </w:p>
        </w:tc>
        <w:tc>
          <w:tcPr>
            <w:tcW w:w="1921" w:type="pct"/>
          </w:tcPr>
          <w:p w:rsidR="000B43E8" w:rsidRPr="0080048A" w:rsidRDefault="000B43E8" w:rsidP="002B5DD4">
            <w:pPr>
              <w:widowControl w:val="0"/>
              <w:rPr>
                <w:rFonts w:ascii="CG Times" w:hAnsi="CG Times"/>
                <w:sz w:val="20"/>
                <w:szCs w:val="20"/>
                <w:lang w:val="sq-AL"/>
              </w:rPr>
            </w:pPr>
          </w:p>
        </w:tc>
      </w:tr>
    </w:tbl>
    <w:p w:rsidR="00345F1B" w:rsidRDefault="00345F1B" w:rsidP="002B5DD4">
      <w:pPr>
        <w:pStyle w:val="ListParagraph"/>
        <w:widowControl w:val="0"/>
        <w:ind w:left="0" w:firstLine="720"/>
        <w:jc w:val="both"/>
        <w:rPr>
          <w:rFonts w:ascii="CG Times" w:hAnsi="CG Times"/>
          <w:sz w:val="22"/>
          <w:szCs w:val="22"/>
        </w:rPr>
      </w:pPr>
    </w:p>
    <w:p w:rsidR="00C36BC1" w:rsidRDefault="00C36BC1" w:rsidP="002B5DD4">
      <w:pPr>
        <w:pStyle w:val="ListParagraph"/>
        <w:widowControl w:val="0"/>
        <w:ind w:left="0" w:firstLine="720"/>
        <w:jc w:val="both"/>
        <w:rPr>
          <w:rFonts w:ascii="CG Times" w:hAnsi="CG Times"/>
          <w:sz w:val="22"/>
          <w:szCs w:val="22"/>
        </w:rPr>
      </w:pPr>
    </w:p>
    <w:p w:rsidR="000B43E8" w:rsidRPr="0080048A" w:rsidRDefault="000B43E8" w:rsidP="002B5DD4">
      <w:pPr>
        <w:pStyle w:val="ListParagraph"/>
        <w:widowControl w:val="0"/>
        <w:ind w:left="0" w:firstLine="720"/>
        <w:jc w:val="both"/>
        <w:rPr>
          <w:rFonts w:ascii="CG Times" w:hAnsi="CG Times"/>
          <w:sz w:val="22"/>
          <w:szCs w:val="22"/>
        </w:rPr>
      </w:pPr>
      <w:r w:rsidRPr="0080048A">
        <w:rPr>
          <w:rFonts w:ascii="CG Times" w:hAnsi="CG Times"/>
          <w:sz w:val="22"/>
          <w:szCs w:val="22"/>
        </w:rPr>
        <w:t>1. Ky kapitull nuk mbulon (midis produkteve të tjera) produktet që nuk kanë interes veterinar:</w:t>
      </w:r>
    </w:p>
    <w:p w:rsidR="000B43E8" w:rsidRPr="0080048A" w:rsidRDefault="000B43E8" w:rsidP="002B5DD4">
      <w:pPr>
        <w:pStyle w:val="ListParagraph"/>
        <w:widowControl w:val="0"/>
        <w:ind w:left="0" w:firstLine="720"/>
        <w:rPr>
          <w:rFonts w:ascii="CG Times" w:hAnsi="CG Times"/>
          <w:sz w:val="22"/>
          <w:szCs w:val="22"/>
        </w:rPr>
      </w:pPr>
      <w:r w:rsidRPr="0080048A">
        <w:rPr>
          <w:rFonts w:ascii="CG Times" w:hAnsi="CG Times"/>
          <w:sz w:val="22"/>
          <w:szCs w:val="22"/>
        </w:rPr>
        <w:t>a) zorrë sterile kirurgjikale ose materiale të ngjashme sterile për qepje (kreu 3006);</w:t>
      </w:r>
    </w:p>
    <w:p w:rsidR="000B43E8" w:rsidRPr="0080048A" w:rsidRDefault="000B43E8" w:rsidP="002B5DD4">
      <w:pPr>
        <w:pStyle w:val="ListParagraph"/>
        <w:widowControl w:val="0"/>
        <w:ind w:left="0" w:firstLine="720"/>
        <w:rPr>
          <w:rFonts w:ascii="CG Times" w:hAnsi="CG Times"/>
          <w:sz w:val="22"/>
          <w:szCs w:val="22"/>
        </w:rPr>
      </w:pPr>
      <w:r w:rsidRPr="0080048A">
        <w:rPr>
          <w:rFonts w:ascii="CG Times" w:hAnsi="CG Times"/>
          <w:sz w:val="22"/>
          <w:szCs w:val="22"/>
        </w:rPr>
        <w:t>b) fije, lëkurë për daulle o</w:t>
      </w:r>
      <w:r w:rsidR="00DF299D" w:rsidRPr="0080048A">
        <w:rPr>
          <w:rFonts w:ascii="CG Times" w:hAnsi="CG Times"/>
          <w:sz w:val="22"/>
          <w:szCs w:val="22"/>
        </w:rPr>
        <w:t>se pjesë të tjera të instrumente</w:t>
      </w:r>
      <w:r w:rsidRPr="0080048A">
        <w:rPr>
          <w:rFonts w:ascii="CG Times" w:hAnsi="CG Times"/>
          <w:sz w:val="22"/>
          <w:szCs w:val="22"/>
        </w:rPr>
        <w:t>ve muzikor</w:t>
      </w:r>
      <w:r w:rsidR="00DF299D" w:rsidRPr="0080048A">
        <w:rPr>
          <w:rFonts w:ascii="CG Times" w:hAnsi="CG Times"/>
          <w:sz w:val="22"/>
          <w:szCs w:val="22"/>
        </w:rPr>
        <w:t>e</w:t>
      </w:r>
      <w:r w:rsidRPr="0080048A">
        <w:rPr>
          <w:rFonts w:ascii="CG Times" w:hAnsi="CG Times"/>
          <w:sz w:val="22"/>
          <w:szCs w:val="22"/>
        </w:rPr>
        <w:t xml:space="preserve"> (kreu 9209).</w:t>
      </w:r>
    </w:p>
    <w:p w:rsidR="000B43E8" w:rsidRPr="0080048A" w:rsidRDefault="000B43E8" w:rsidP="002B5DD4">
      <w:pPr>
        <w:widowControl w:val="0"/>
        <w:jc w:val="both"/>
        <w:rPr>
          <w:rStyle w:val="hps"/>
          <w:rFonts w:ascii="CG Times" w:hAnsi="CG Times"/>
          <w:color w:val="000000"/>
          <w:sz w:val="16"/>
          <w:lang w:val="sq-AL"/>
        </w:rPr>
      </w:pPr>
      <w:r w:rsidRPr="0080048A">
        <w:rPr>
          <w:rStyle w:val="hps"/>
          <w:rFonts w:ascii="CG Times" w:hAnsi="CG Times"/>
          <w:color w:val="000000"/>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362"/>
        <w:gridCol w:w="3405"/>
      </w:tblGrid>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4205 00 00</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Artikuj të tjerë lëkure ose përbërje lëkure</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Përfshin materialet p</w:t>
            </w:r>
            <w:r w:rsidRPr="0080048A">
              <w:rPr>
                <w:rFonts w:ascii="CG Times" w:eastAsia="Times New Roman" w:hAnsi="CG Times"/>
                <w:color w:val="000000"/>
                <w:sz w:val="20"/>
                <w:szCs w:val="20"/>
                <w:lang w:val="sq-AL"/>
              </w:rPr>
              <w:t>ër përtypje qensh.</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4206</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 xml:space="preserve">Artikuj të zorrëve (të tjera nga zorrët e krimbit të mëndafshit) </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Gjithashtu</w:t>
            </w:r>
            <w:r w:rsidR="00DF299D" w:rsidRPr="0080048A">
              <w:rPr>
                <w:rFonts w:ascii="CG Times" w:hAnsi="CG Times"/>
                <w:sz w:val="20"/>
                <w:szCs w:val="20"/>
                <w:lang w:val="sq-AL"/>
              </w:rPr>
              <w:t>,</w:t>
            </w:r>
            <w:r w:rsidRPr="0080048A">
              <w:rPr>
                <w:rFonts w:ascii="CG Times" w:hAnsi="CG Times"/>
                <w:sz w:val="20"/>
                <w:szCs w:val="20"/>
                <w:lang w:val="sq-AL"/>
              </w:rPr>
              <w:t xml:space="preserve"> përfshin materialet p</w:t>
            </w:r>
            <w:r w:rsidRPr="0080048A">
              <w:rPr>
                <w:rFonts w:ascii="CG Times" w:eastAsia="Times New Roman" w:hAnsi="CG Times"/>
                <w:color w:val="000000"/>
                <w:sz w:val="20"/>
                <w:szCs w:val="20"/>
                <w:lang w:val="sq-AL"/>
              </w:rPr>
              <w:t>ër përtypje qensh</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p>
        </w:tc>
        <w:tc>
          <w:tcPr>
            <w:tcW w:w="2348" w:type="pct"/>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43: Gëzofë lëkure dhe gëzofë artificialë prodhuar prej saj</w:t>
            </w:r>
          </w:p>
        </w:tc>
        <w:tc>
          <w:tcPr>
            <w:tcW w:w="1833" w:type="pct"/>
          </w:tcPr>
          <w:p w:rsidR="000B43E8" w:rsidRPr="0080048A" w:rsidRDefault="000B43E8" w:rsidP="002B5DD4">
            <w:pPr>
              <w:widowControl w:val="0"/>
              <w:rPr>
                <w:rFonts w:ascii="CG Times" w:hAnsi="CG Times"/>
                <w:sz w:val="20"/>
                <w:szCs w:val="20"/>
                <w:lang w:val="sq-AL"/>
              </w:rPr>
            </w:pPr>
          </w:p>
        </w:tc>
      </w:tr>
    </w:tbl>
    <w:p w:rsidR="000B43E8" w:rsidRPr="0080048A" w:rsidRDefault="000B43E8" w:rsidP="002B5DD4">
      <w:pPr>
        <w:widowControl w:val="0"/>
        <w:rPr>
          <w:rStyle w:val="hps"/>
          <w:rFonts w:ascii="CG Times" w:hAnsi="CG Times"/>
          <w:b/>
          <w:color w:val="000000"/>
          <w:lang w:val="sq-AL"/>
        </w:rPr>
      </w:pPr>
    </w:p>
    <w:p w:rsidR="000B43E8" w:rsidRPr="0080048A" w:rsidRDefault="000B43E8" w:rsidP="002B5DD4">
      <w:pPr>
        <w:pStyle w:val="Paragrafi"/>
        <w:rPr>
          <w:lang w:val="sq-AL"/>
        </w:rPr>
      </w:pPr>
      <w:r w:rsidRPr="0080048A">
        <w:rPr>
          <w:lang w:val="sq-AL"/>
        </w:rPr>
        <w:t>1. Gjatë emërtimit të kombinuar referencat e ‘gëzof lëkure’, të tjera nga gëzofët e lëkurës së papërpunuar të kreut 4301, aplikohet te lëkurët e të gjitha kafshëve</w:t>
      </w:r>
      <w:r w:rsidR="00DF299D" w:rsidRPr="0080048A">
        <w:rPr>
          <w:lang w:val="sq-AL"/>
        </w:rPr>
        <w:t>,</w:t>
      </w:r>
      <w:r w:rsidRPr="0080048A">
        <w:rPr>
          <w:lang w:val="sq-AL"/>
        </w:rPr>
        <w:t xml:space="preserve"> të cilat janë regjur ose veshur me lesh.</w:t>
      </w:r>
    </w:p>
    <w:p w:rsidR="000B43E8" w:rsidRPr="0080048A" w:rsidRDefault="000B43E8" w:rsidP="002B5DD4">
      <w:pPr>
        <w:pStyle w:val="Paragrafi"/>
        <w:rPr>
          <w:lang w:val="sq-AL"/>
        </w:rPr>
      </w:pPr>
      <w:r w:rsidRPr="0080048A">
        <w:rPr>
          <w:lang w:val="sq-AL"/>
        </w:rPr>
        <w:t>2. Ky kapitull nuk mbulon:</w:t>
      </w:r>
    </w:p>
    <w:p w:rsidR="000B43E8" w:rsidRPr="0080048A" w:rsidRDefault="000B43E8" w:rsidP="002B5DD4">
      <w:pPr>
        <w:pStyle w:val="Paragrafi"/>
        <w:rPr>
          <w:lang w:val="sq-AL"/>
        </w:rPr>
      </w:pPr>
      <w:r w:rsidRPr="0080048A">
        <w:rPr>
          <w:lang w:val="sq-AL"/>
        </w:rPr>
        <w:t>a) lëkurët e shpendëve ose pjesët e lëkurëve të shpendëve me pupla ose push (kreu 0505 ose 6701;</w:t>
      </w:r>
    </w:p>
    <w:p w:rsidR="000B43E8" w:rsidRPr="0080048A" w:rsidRDefault="000B43E8" w:rsidP="002B5DD4">
      <w:pPr>
        <w:pStyle w:val="Paragrafi"/>
        <w:rPr>
          <w:lang w:val="sq-AL"/>
        </w:rPr>
      </w:pPr>
      <w:r w:rsidRPr="0080048A">
        <w:rPr>
          <w:lang w:val="sq-AL"/>
        </w:rPr>
        <w:t>b) lëkurët e</w:t>
      </w:r>
      <w:r w:rsidR="00DF299D" w:rsidRPr="0080048A">
        <w:rPr>
          <w:lang w:val="sq-AL"/>
        </w:rPr>
        <w:t xml:space="preserve"> papërpunuara, me qime ose lesh</w:t>
      </w:r>
      <w:r w:rsidRPr="0080048A">
        <w:rPr>
          <w:lang w:val="sq-AL"/>
        </w:rPr>
        <w:t xml:space="preserve"> të kapitullit 41 (shih vetëm 1(c) te ky kapitull).</w:t>
      </w:r>
    </w:p>
    <w:p w:rsidR="000B43E8" w:rsidRPr="0080048A" w:rsidRDefault="000B43E8" w:rsidP="002B5DD4">
      <w:pPr>
        <w:widowControl w:val="0"/>
        <w:rPr>
          <w:rStyle w:val="hps"/>
          <w:rFonts w:ascii="CG Times" w:hAnsi="CG Times"/>
          <w:b/>
          <w:color w:val="000000"/>
          <w:sz w:val="1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362"/>
        <w:gridCol w:w="3405"/>
      </w:tblGrid>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4301</w:t>
            </w:r>
          </w:p>
        </w:tc>
        <w:tc>
          <w:tcPr>
            <w:tcW w:w="2348"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Gëzofët e lëkurës të papërpunuara (që përfshijnë kokë, bishta, putra dhe pjesë të tjera të përshtatshme për përdorim gëzofpunues), të tjera nga lëkurët e papërpunua</w:t>
            </w:r>
            <w:r w:rsidR="00DF299D" w:rsidRPr="0080048A">
              <w:rPr>
                <w:rFonts w:ascii="CG Times" w:hAnsi="CG Times"/>
                <w:sz w:val="20"/>
                <w:szCs w:val="20"/>
                <w:lang w:val="sq-AL"/>
              </w:rPr>
              <w:t>ra të kreve 4101, 4102 ose 4103</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shpendëve ose vetëm thundrakëve</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4301 (30 00)</w:t>
            </w:r>
          </w:p>
        </w:tc>
        <w:tc>
          <w:tcPr>
            <w:tcW w:w="2348" w:type="pct"/>
          </w:tcPr>
          <w:p w:rsidR="000B43E8" w:rsidRPr="0080048A" w:rsidRDefault="000B43E8" w:rsidP="002B5DD4">
            <w:pPr>
              <w:widowControl w:val="0"/>
              <w:jc w:val="both"/>
              <w:rPr>
                <w:rFonts w:ascii="CG Times" w:hAnsi="CG Times"/>
                <w:sz w:val="20"/>
                <w:szCs w:val="20"/>
                <w:lang w:val="sq-AL"/>
              </w:rPr>
            </w:pPr>
            <w:r w:rsidRPr="0080048A">
              <w:rPr>
                <w:rFonts w:ascii="CG Times" w:hAnsi="CG Times"/>
                <w:sz w:val="20"/>
                <w:szCs w:val="20"/>
                <w:lang w:val="sq-AL"/>
              </w:rPr>
              <w:t xml:space="preserve">Qengjat e mëposhtëm: </w:t>
            </w:r>
            <w:r w:rsidR="00D40774" w:rsidRPr="0080048A">
              <w:rPr>
                <w:rFonts w:ascii="CG Times" w:hAnsi="CG Times"/>
                <w:sz w:val="20"/>
                <w:szCs w:val="20"/>
                <w:lang w:val="sq-AL"/>
              </w:rPr>
              <w:t xml:space="preserve">astrakan, broadtail, caracul, persian </w:t>
            </w:r>
            <w:r w:rsidRPr="0080048A">
              <w:rPr>
                <w:rFonts w:ascii="CG Times" w:hAnsi="CG Times"/>
                <w:sz w:val="20"/>
                <w:szCs w:val="20"/>
                <w:lang w:val="sq-AL"/>
              </w:rPr>
              <w:t xml:space="preserve">dhe dele të ngjashme: </w:t>
            </w:r>
            <w:r w:rsidR="00DF299D" w:rsidRPr="0080048A">
              <w:rPr>
                <w:rFonts w:ascii="CG Times" w:hAnsi="CG Times"/>
                <w:sz w:val="20"/>
                <w:szCs w:val="20"/>
                <w:lang w:val="sq-AL"/>
              </w:rPr>
              <w:t>indian</w:t>
            </w:r>
            <w:r w:rsidRPr="0080048A">
              <w:rPr>
                <w:rFonts w:ascii="CG Times" w:hAnsi="CG Times"/>
                <w:sz w:val="20"/>
                <w:szCs w:val="20"/>
                <w:lang w:val="sq-AL"/>
              </w:rPr>
              <w:t xml:space="preserve">, </w:t>
            </w:r>
            <w:r w:rsidR="00DF299D" w:rsidRPr="0080048A">
              <w:rPr>
                <w:rFonts w:ascii="CG Times" w:hAnsi="CG Times"/>
                <w:sz w:val="20"/>
                <w:szCs w:val="20"/>
                <w:lang w:val="sq-AL"/>
              </w:rPr>
              <w:t>kinez</w:t>
            </w:r>
            <w:r w:rsidRPr="0080048A">
              <w:rPr>
                <w:rFonts w:ascii="CG Times" w:hAnsi="CG Times"/>
                <w:sz w:val="20"/>
                <w:szCs w:val="20"/>
                <w:lang w:val="sq-AL"/>
              </w:rPr>
              <w:t xml:space="preserve">, </w:t>
            </w:r>
            <w:r w:rsidR="00DF299D" w:rsidRPr="0080048A">
              <w:rPr>
                <w:rFonts w:ascii="CG Times" w:hAnsi="CG Times"/>
                <w:sz w:val="20"/>
                <w:szCs w:val="20"/>
                <w:lang w:val="sq-AL"/>
              </w:rPr>
              <w:t xml:space="preserve">mongolian </w:t>
            </w:r>
            <w:r w:rsidRPr="0080048A">
              <w:rPr>
                <w:rFonts w:ascii="CG Times" w:hAnsi="CG Times"/>
                <w:sz w:val="20"/>
                <w:szCs w:val="20"/>
                <w:lang w:val="sq-AL"/>
              </w:rPr>
              <w:t xml:space="preserve">ose </w:t>
            </w:r>
            <w:r w:rsidR="00DF299D" w:rsidRPr="0080048A">
              <w:rPr>
                <w:rFonts w:ascii="CG Times" w:hAnsi="CG Times"/>
                <w:sz w:val="20"/>
                <w:szCs w:val="20"/>
                <w:lang w:val="sq-AL"/>
              </w:rPr>
              <w:t>tibetian</w:t>
            </w:r>
            <w:r w:rsidRPr="0080048A">
              <w:rPr>
                <w:rFonts w:ascii="CG Times" w:hAnsi="CG Times"/>
                <w:sz w:val="20"/>
                <w:szCs w:val="20"/>
                <w:lang w:val="sq-AL"/>
              </w:rPr>
              <w:t>, të gjitha me ose pa koka, bishta, putra</w:t>
            </w:r>
          </w:p>
        </w:tc>
        <w:tc>
          <w:tcPr>
            <w:tcW w:w="1833"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4301 (80 80)</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tjera</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Të shpendëve ose vetëm thundrakëve</w:t>
            </w:r>
          </w:p>
        </w:tc>
      </w:tr>
      <w:tr w:rsidR="000B43E8" w:rsidRPr="0080048A">
        <w:trPr>
          <w:jc w:val="center"/>
        </w:trPr>
        <w:tc>
          <w:tcPr>
            <w:tcW w:w="818" w:type="pct"/>
            <w:tcBorders>
              <w:bottom w:val="single" w:sz="4" w:space="0" w:color="auto"/>
            </w:tcBorders>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4301 (90 00)</w:t>
            </w:r>
          </w:p>
        </w:tc>
        <w:tc>
          <w:tcPr>
            <w:tcW w:w="2348" w:type="pct"/>
            <w:tcBorders>
              <w:bottom w:val="single" w:sz="4" w:space="0" w:color="auto"/>
            </w:tcBorders>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Koka, putra, bishta dhe pjesë të tjera ose prerje të për</w:t>
            </w:r>
            <w:r w:rsidR="00DF299D" w:rsidRPr="0080048A">
              <w:rPr>
                <w:rFonts w:ascii="CG Times" w:hAnsi="CG Times"/>
                <w:sz w:val="20"/>
                <w:szCs w:val="20"/>
                <w:lang w:val="sq-AL"/>
              </w:rPr>
              <w:t>shtatshme për përdorim gëzofësh</w:t>
            </w:r>
          </w:p>
        </w:tc>
        <w:tc>
          <w:tcPr>
            <w:tcW w:w="1833" w:type="pct"/>
            <w:tcBorders>
              <w:bottom w:val="single" w:sz="4" w:space="0" w:color="auto"/>
            </w:tcBorders>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818" w:type="pct"/>
            <w:tcBorders>
              <w:bottom w:val="nil"/>
            </w:tcBorders>
          </w:tcPr>
          <w:p w:rsidR="000B43E8" w:rsidRPr="0080048A" w:rsidRDefault="000B43E8" w:rsidP="002B5DD4">
            <w:pPr>
              <w:widowControl w:val="0"/>
              <w:rPr>
                <w:rFonts w:ascii="CG Times" w:hAnsi="CG Times"/>
                <w:sz w:val="20"/>
                <w:szCs w:val="20"/>
                <w:lang w:val="sq-AL"/>
              </w:rPr>
            </w:pPr>
          </w:p>
        </w:tc>
        <w:tc>
          <w:tcPr>
            <w:tcW w:w="2348" w:type="pct"/>
            <w:tcBorders>
              <w:bottom w:val="nil"/>
            </w:tcBorders>
          </w:tcPr>
          <w:p w:rsidR="000B43E8" w:rsidRPr="0080048A" w:rsidRDefault="000B43E8" w:rsidP="002B5DD4">
            <w:pPr>
              <w:widowControl w:val="0"/>
              <w:rPr>
                <w:rFonts w:ascii="CG Times" w:hAnsi="CG Times"/>
                <w:b/>
                <w:sz w:val="20"/>
                <w:szCs w:val="20"/>
                <w:lang w:val="sq-AL"/>
              </w:rPr>
            </w:pPr>
            <w:r w:rsidRPr="0080048A">
              <w:rPr>
                <w:rFonts w:ascii="CG Times" w:hAnsi="CG Times"/>
                <w:b/>
                <w:sz w:val="20"/>
                <w:szCs w:val="20"/>
                <w:lang w:val="sq-AL"/>
              </w:rPr>
              <w:t>Kapitulli 51: Leshi, qime të holla ose të</w:t>
            </w:r>
            <w:r w:rsidR="00DF299D" w:rsidRPr="0080048A">
              <w:rPr>
                <w:rFonts w:ascii="CG Times" w:hAnsi="CG Times"/>
                <w:b/>
                <w:sz w:val="20"/>
                <w:szCs w:val="20"/>
                <w:lang w:val="sq-AL"/>
              </w:rPr>
              <w:t xml:space="preserve"> trasha të kafshëve,</w:t>
            </w:r>
            <w:r w:rsidRPr="0080048A">
              <w:rPr>
                <w:rFonts w:ascii="CG Times" w:hAnsi="CG Times"/>
                <w:b/>
                <w:sz w:val="20"/>
                <w:szCs w:val="20"/>
                <w:lang w:val="sq-AL"/>
              </w:rPr>
              <w:t xml:space="preserve"> fije prej flokëve të kalit dhe pëlhurave të endura</w:t>
            </w:r>
          </w:p>
        </w:tc>
        <w:tc>
          <w:tcPr>
            <w:tcW w:w="1833" w:type="pct"/>
            <w:tcBorders>
              <w:bottom w:val="nil"/>
            </w:tcBorders>
          </w:tcPr>
          <w:p w:rsidR="000B43E8" w:rsidRPr="0080048A" w:rsidRDefault="000B43E8" w:rsidP="002B5DD4">
            <w:pPr>
              <w:widowControl w:val="0"/>
              <w:rPr>
                <w:rFonts w:ascii="CG Times" w:hAnsi="CG Times"/>
                <w:sz w:val="20"/>
                <w:szCs w:val="20"/>
                <w:lang w:val="sq-AL"/>
              </w:rPr>
            </w:pPr>
          </w:p>
        </w:tc>
      </w:tr>
    </w:tbl>
    <w:p w:rsidR="000B43E8" w:rsidRPr="0080048A" w:rsidRDefault="000B43E8" w:rsidP="001367B2">
      <w:pPr>
        <w:pStyle w:val="Paragrafi"/>
        <w:pBdr>
          <w:top w:val="single" w:sz="4" w:space="1" w:color="auto"/>
          <w:left w:val="single" w:sz="4" w:space="4" w:color="auto"/>
          <w:bottom w:val="single" w:sz="4" w:space="1" w:color="auto"/>
          <w:right w:val="single" w:sz="4" w:space="4" w:color="auto"/>
        </w:pBdr>
        <w:rPr>
          <w:lang w:val="sq-AL"/>
        </w:rPr>
      </w:pPr>
      <w:r w:rsidRPr="0080048A">
        <w:rPr>
          <w:lang w:val="sq-AL"/>
        </w:rPr>
        <w:t>a) “</w:t>
      </w:r>
      <w:r w:rsidR="00DF299D" w:rsidRPr="0080048A">
        <w:rPr>
          <w:lang w:val="sq-AL"/>
        </w:rPr>
        <w:t>lesh</w:t>
      </w:r>
      <w:r w:rsidRPr="0080048A">
        <w:rPr>
          <w:lang w:val="sq-AL"/>
        </w:rPr>
        <w:t>” kupton fije të holla</w:t>
      </w:r>
      <w:r w:rsidR="00DF299D" w:rsidRPr="0080048A">
        <w:rPr>
          <w:lang w:val="sq-AL"/>
        </w:rPr>
        <w:t xml:space="preserve"> të rritura të deleve ose dhive;</w:t>
      </w:r>
    </w:p>
    <w:p w:rsidR="000B43E8" w:rsidRPr="0080048A" w:rsidRDefault="000B43E8" w:rsidP="001367B2">
      <w:pPr>
        <w:pStyle w:val="Paragrafi"/>
        <w:pBdr>
          <w:top w:val="single" w:sz="4" w:space="1" w:color="auto"/>
          <w:left w:val="single" w:sz="4" w:space="4" w:color="auto"/>
          <w:bottom w:val="single" w:sz="4" w:space="1" w:color="auto"/>
          <w:right w:val="single" w:sz="4" w:space="4" w:color="auto"/>
        </w:pBdr>
        <w:rPr>
          <w:lang w:val="sq-AL"/>
        </w:rPr>
      </w:pPr>
      <w:r w:rsidRPr="0080048A">
        <w:rPr>
          <w:lang w:val="sq-AL"/>
        </w:rPr>
        <w:t xml:space="preserve">b) </w:t>
      </w:r>
      <w:r w:rsidR="00DF299D" w:rsidRPr="0080048A">
        <w:rPr>
          <w:lang w:val="sq-AL"/>
        </w:rPr>
        <w:t xml:space="preserve">“qime të holla kafshësh” </w:t>
      </w:r>
      <w:r w:rsidRPr="0080048A">
        <w:rPr>
          <w:lang w:val="sq-AL"/>
        </w:rPr>
        <w:t xml:space="preserve">do të thotë qime e lama, deve, jak, angora </w:t>
      </w:r>
      <w:r w:rsidR="00F65B47" w:rsidRPr="0080048A">
        <w:rPr>
          <w:lang w:val="sq-AL"/>
        </w:rPr>
        <w:t xml:space="preserve">tibetan dhe kashmir </w:t>
      </w:r>
      <w:r w:rsidRPr="0080048A">
        <w:rPr>
          <w:lang w:val="sq-AL"/>
        </w:rPr>
        <w:t>ose dhi të ngjashme (por jo dhi të zakonshme), lepur (përfshirë l</w:t>
      </w:r>
      <w:r w:rsidR="00DF299D" w:rsidRPr="0080048A">
        <w:rPr>
          <w:lang w:val="sq-AL"/>
        </w:rPr>
        <w:t>epujt angora) kastor ose mi uji;</w:t>
      </w:r>
    </w:p>
    <w:p w:rsidR="000B43E8" w:rsidRPr="00DE291A" w:rsidRDefault="000B43E8" w:rsidP="00DE291A">
      <w:pPr>
        <w:pStyle w:val="Paragrafi"/>
        <w:pBdr>
          <w:top w:val="single" w:sz="4" w:space="1" w:color="auto"/>
          <w:left w:val="single" w:sz="4" w:space="4" w:color="auto"/>
          <w:bottom w:val="single" w:sz="4" w:space="1" w:color="auto"/>
          <w:right w:val="single" w:sz="4" w:space="4" w:color="auto"/>
        </w:pBdr>
        <w:rPr>
          <w:rStyle w:val="hps"/>
          <w:lang w:val="sq-AL"/>
        </w:rPr>
      </w:pPr>
      <w:r w:rsidRPr="0080048A">
        <w:rPr>
          <w:lang w:val="sq-AL"/>
        </w:rPr>
        <w:t>c) “</w:t>
      </w:r>
      <w:r w:rsidR="00DF299D" w:rsidRPr="0080048A">
        <w:rPr>
          <w:lang w:val="sq-AL"/>
        </w:rPr>
        <w:t xml:space="preserve">qime </w:t>
      </w:r>
      <w:r w:rsidRPr="0080048A">
        <w:rPr>
          <w:lang w:val="sq-AL"/>
        </w:rPr>
        <w:t>e trashë e kafshëve” do të thotë qime kafshësh jo të përmendura më lart, duke përjashtuar furçat për larje flokësh dhe qimet e forta bërë nga flokët (kreu 0502) dhe qimet e kalit (kreu 0503).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362"/>
        <w:gridCol w:w="3405"/>
      </w:tblGrid>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p>
        </w:tc>
        <w:tc>
          <w:tcPr>
            <w:tcW w:w="2348" w:type="pct"/>
          </w:tcPr>
          <w:p w:rsidR="000B43E8" w:rsidRPr="0080048A" w:rsidRDefault="000B43E8" w:rsidP="002B5DD4">
            <w:pPr>
              <w:widowControl w:val="0"/>
              <w:rPr>
                <w:rFonts w:ascii="CG Times" w:hAnsi="CG Times"/>
                <w:sz w:val="20"/>
                <w:szCs w:val="20"/>
                <w:lang w:val="sq-AL"/>
              </w:rPr>
            </w:pP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Për krerët 5101-5103. Përzgjedhja e kërkesave shtesë për leshin, qimet e derrit, puplat pjesët e puplave bëhen sipas legjislacionit</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5101</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Leshi, i krehur ose jo</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Lesh i papërpunuar</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5102</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Floku i kafshëve i hollë ose i trashë, të krehur ose jo</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Flok i papërpunuar</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5103</w:t>
            </w:r>
          </w:p>
        </w:tc>
        <w:tc>
          <w:tcPr>
            <w:tcW w:w="234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Mbeturinat e leshit ose qimet e imta ose të trasha, që përfshijnë fijet e papunuara</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Lesh i papërpunuar</w:t>
            </w: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5103 (10 10)</w:t>
            </w:r>
          </w:p>
        </w:tc>
        <w:tc>
          <w:tcPr>
            <w:tcW w:w="2348" w:type="pct"/>
          </w:tcPr>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Noilet e</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leshit të pakarbonizuara</w:t>
            </w:r>
          </w:p>
        </w:tc>
        <w:tc>
          <w:tcPr>
            <w:tcW w:w="1833"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Lesh i papërpunuar</w:t>
            </w:r>
          </w:p>
        </w:tc>
      </w:tr>
      <w:tr w:rsidR="000B43E8" w:rsidRPr="0080048A">
        <w:trPr>
          <w:trHeight w:val="575"/>
          <w:jc w:val="center"/>
        </w:trPr>
        <w:tc>
          <w:tcPr>
            <w:tcW w:w="818" w:type="pct"/>
          </w:tcPr>
          <w:p w:rsidR="000B43E8" w:rsidRPr="0080048A" w:rsidRDefault="000B43E8" w:rsidP="002B5DD4">
            <w:pPr>
              <w:widowControl w:val="0"/>
              <w:rPr>
                <w:rFonts w:ascii="CG Times" w:hAnsi="CG Times"/>
                <w:sz w:val="20"/>
                <w:szCs w:val="20"/>
                <w:lang w:val="sq-AL"/>
              </w:rPr>
            </w:pPr>
          </w:p>
        </w:tc>
        <w:tc>
          <w:tcPr>
            <w:tcW w:w="2348" w:type="pct"/>
          </w:tcPr>
          <w:p w:rsidR="000B43E8" w:rsidRPr="0080048A" w:rsidRDefault="000B43E8" w:rsidP="002B5DD4">
            <w:pPr>
              <w:widowControl w:val="0"/>
              <w:rPr>
                <w:rFonts w:ascii="CG Times" w:hAnsi="CG Times"/>
                <w:b/>
                <w:color w:val="000000"/>
                <w:sz w:val="20"/>
                <w:szCs w:val="20"/>
                <w:lang w:val="sq-AL"/>
              </w:rPr>
            </w:pPr>
            <w:r w:rsidRPr="0080048A">
              <w:rPr>
                <w:rFonts w:ascii="CG Times" w:hAnsi="CG Times"/>
                <w:b/>
                <w:color w:val="000000"/>
                <w:sz w:val="20"/>
                <w:szCs w:val="20"/>
                <w:lang w:val="sq-AL"/>
              </w:rPr>
              <w:t>Kapitulli 95: Lodrat, lojëra dhe sportet e nevojshme: pjesët dhe aksesorët e tyre</w:t>
            </w:r>
          </w:p>
        </w:tc>
        <w:tc>
          <w:tcPr>
            <w:tcW w:w="1833" w:type="pct"/>
          </w:tcPr>
          <w:p w:rsidR="000B43E8" w:rsidRPr="0080048A" w:rsidRDefault="000B43E8" w:rsidP="002B5DD4">
            <w:pPr>
              <w:widowControl w:val="0"/>
              <w:rPr>
                <w:rFonts w:ascii="CG Times" w:hAnsi="CG Times"/>
                <w:sz w:val="20"/>
                <w:szCs w:val="20"/>
                <w:lang w:val="sq-AL"/>
              </w:rPr>
            </w:pP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9508</w:t>
            </w:r>
          </w:p>
        </w:tc>
        <w:tc>
          <w:tcPr>
            <w:tcW w:w="2348" w:type="pct"/>
          </w:tcPr>
          <w:p w:rsidR="000B43E8" w:rsidRPr="0080048A" w:rsidRDefault="000B43E8" w:rsidP="002B5DD4">
            <w:pPr>
              <w:widowControl w:val="0"/>
              <w:jc w:val="both"/>
              <w:rPr>
                <w:rFonts w:ascii="CG Times" w:hAnsi="CG Times"/>
                <w:color w:val="000000"/>
                <w:sz w:val="20"/>
                <w:szCs w:val="20"/>
                <w:lang w:val="sq-AL"/>
              </w:rPr>
            </w:pPr>
            <w:r w:rsidRPr="0080048A">
              <w:rPr>
                <w:rStyle w:val="hps"/>
                <w:rFonts w:ascii="CG Times" w:hAnsi="CG Times"/>
                <w:color w:val="000000"/>
                <w:sz w:val="20"/>
                <w:szCs w:val="20"/>
                <w:lang w:val="sq-AL"/>
              </w:rPr>
              <w:t>Roundabouts (tërthoras, i trashë ose jo i drejtpërdrejtë),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galeritë</w:t>
            </w:r>
            <w:r w:rsidRPr="0080048A">
              <w:rPr>
                <w:rFonts w:ascii="CG Times" w:hAnsi="CG Times"/>
                <w:color w:val="000000"/>
                <w:sz w:val="20"/>
                <w:szCs w:val="20"/>
                <w:lang w:val="sq-AL"/>
              </w:rPr>
              <w:t xml:space="preserve"> për </w:t>
            </w:r>
            <w:r w:rsidRPr="0080048A">
              <w:rPr>
                <w:rStyle w:val="hps"/>
                <w:rFonts w:ascii="CG Times" w:hAnsi="CG Times"/>
                <w:color w:val="000000"/>
                <w:sz w:val="20"/>
                <w:szCs w:val="20"/>
                <w:lang w:val="sq-AL"/>
              </w:rPr>
              <w:t>qitje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panairet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zbavitëse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cirqet dhe kopshtet zoologjike lëvizëse; teatrot lëvizëse</w:t>
            </w:r>
          </w:p>
        </w:tc>
        <w:tc>
          <w:tcPr>
            <w:tcW w:w="1833" w:type="pct"/>
          </w:tcPr>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Cirku dhe</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kopshti zoologjik</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me</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kafshë të gjalla</w:t>
            </w:r>
          </w:p>
        </w:tc>
      </w:tr>
      <w:tr w:rsidR="000B43E8" w:rsidRPr="0080048A">
        <w:trPr>
          <w:jc w:val="center"/>
        </w:trPr>
        <w:tc>
          <w:tcPr>
            <w:tcW w:w="818" w:type="pct"/>
          </w:tcPr>
          <w:p w:rsidR="000B43E8" w:rsidRPr="0080048A" w:rsidRDefault="000B43E8" w:rsidP="002B5DD4">
            <w:pPr>
              <w:widowControl w:val="0"/>
              <w:autoSpaceDE w:val="0"/>
              <w:autoSpaceDN w:val="0"/>
              <w:adjustRightInd w:val="0"/>
              <w:snapToGrid w:val="0"/>
              <w:rPr>
                <w:rFonts w:ascii="CG Times" w:hAnsi="CG Times"/>
                <w:sz w:val="20"/>
                <w:szCs w:val="20"/>
                <w:lang w:val="sq-AL"/>
              </w:rPr>
            </w:pPr>
          </w:p>
        </w:tc>
        <w:tc>
          <w:tcPr>
            <w:tcW w:w="2348" w:type="pct"/>
          </w:tcPr>
          <w:p w:rsidR="000B43E8" w:rsidRPr="0080048A" w:rsidRDefault="000B43E8" w:rsidP="002B5DD4">
            <w:pPr>
              <w:widowControl w:val="0"/>
              <w:rPr>
                <w:rFonts w:ascii="CG Times" w:hAnsi="CG Times"/>
                <w:color w:val="000000"/>
                <w:sz w:val="20"/>
                <w:szCs w:val="20"/>
                <w:lang w:val="sq-AL"/>
              </w:rPr>
            </w:pPr>
            <w:r w:rsidRPr="0080048A">
              <w:rPr>
                <w:rStyle w:val="shorttext"/>
                <w:rFonts w:ascii="CG Times" w:hAnsi="CG Times"/>
                <w:color w:val="333333"/>
                <w:sz w:val="20"/>
                <w:szCs w:val="20"/>
                <w:lang w:val="sq-AL"/>
              </w:rPr>
              <w:t xml:space="preserve"> </w:t>
            </w:r>
            <w:r w:rsidRPr="0080048A">
              <w:rPr>
                <w:rStyle w:val="hps"/>
                <w:rFonts w:ascii="CG Times" w:hAnsi="CG Times"/>
                <w:color w:val="000000"/>
                <w:sz w:val="20"/>
                <w:szCs w:val="20"/>
                <w:lang w:val="sq-AL"/>
              </w:rPr>
              <w:t>Cirqet lëvizëse dhe</w:t>
            </w:r>
            <w:r w:rsidRPr="0080048A">
              <w:rPr>
                <w:rStyle w:val="shorttext"/>
                <w:rFonts w:ascii="CG Times" w:hAnsi="CG Times"/>
                <w:color w:val="000000"/>
                <w:sz w:val="20"/>
                <w:szCs w:val="20"/>
                <w:lang w:val="sq-AL"/>
              </w:rPr>
              <w:t xml:space="preserve"> kopshtet zoologjike lëvizëse</w:t>
            </w:r>
          </w:p>
        </w:tc>
        <w:tc>
          <w:tcPr>
            <w:tcW w:w="1833" w:type="pct"/>
          </w:tcPr>
          <w:p w:rsidR="000B43E8" w:rsidRPr="0080048A" w:rsidRDefault="000B43E8" w:rsidP="002B5DD4">
            <w:pPr>
              <w:widowControl w:val="0"/>
              <w:rPr>
                <w:rFonts w:ascii="CG Times" w:hAnsi="CG Times"/>
                <w:sz w:val="20"/>
                <w:szCs w:val="20"/>
                <w:lang w:val="sq-AL"/>
              </w:rPr>
            </w:pPr>
            <w:r w:rsidRPr="0080048A">
              <w:rPr>
                <w:rStyle w:val="hps"/>
                <w:rFonts w:ascii="CG Times" w:hAnsi="CG Times"/>
                <w:color w:val="000000"/>
                <w:sz w:val="20"/>
                <w:szCs w:val="20"/>
                <w:lang w:val="sq-AL"/>
              </w:rPr>
              <w:t>Cirku dhe</w:t>
            </w:r>
            <w:r w:rsidRPr="0080048A">
              <w:rPr>
                <w:rStyle w:val="shorttext"/>
                <w:rFonts w:ascii="CG Times" w:hAnsi="CG Times"/>
                <w:color w:val="000000"/>
                <w:sz w:val="20"/>
                <w:szCs w:val="20"/>
                <w:lang w:val="sq-AL"/>
              </w:rPr>
              <w:t xml:space="preserve"> </w:t>
            </w:r>
            <w:r w:rsidRPr="0080048A">
              <w:rPr>
                <w:rStyle w:val="hps"/>
                <w:rFonts w:ascii="CG Times" w:hAnsi="CG Times"/>
                <w:sz w:val="20"/>
                <w:szCs w:val="20"/>
                <w:lang w:val="sq-AL"/>
              </w:rPr>
              <w:t>kopshti zoologjik</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me</w:t>
            </w:r>
            <w:r w:rsidRPr="0080048A">
              <w:rPr>
                <w:rStyle w:val="shorttext"/>
                <w:rFonts w:ascii="CG Times" w:hAnsi="CG Times"/>
                <w:color w:val="000000"/>
                <w:sz w:val="20"/>
                <w:szCs w:val="20"/>
                <w:lang w:val="sq-AL"/>
              </w:rPr>
              <w:t xml:space="preserve"> </w:t>
            </w:r>
            <w:r w:rsidRPr="0080048A">
              <w:rPr>
                <w:rStyle w:val="hps"/>
                <w:rFonts w:ascii="CG Times" w:hAnsi="CG Times"/>
                <w:color w:val="000000"/>
                <w:sz w:val="20"/>
                <w:szCs w:val="20"/>
                <w:lang w:val="sq-AL"/>
              </w:rPr>
              <w:t>kafshë të gjalla</w:t>
            </w:r>
          </w:p>
        </w:tc>
      </w:tr>
      <w:tr w:rsidR="000B43E8" w:rsidRPr="0080048A">
        <w:trPr>
          <w:jc w:val="center"/>
        </w:trPr>
        <w:tc>
          <w:tcPr>
            <w:tcW w:w="818" w:type="pct"/>
          </w:tcPr>
          <w:p w:rsidR="000B43E8" w:rsidRPr="0080048A" w:rsidRDefault="000B43E8" w:rsidP="002B5DD4">
            <w:pPr>
              <w:widowControl w:val="0"/>
              <w:autoSpaceDE w:val="0"/>
              <w:autoSpaceDN w:val="0"/>
              <w:adjustRightInd w:val="0"/>
              <w:snapToGrid w:val="0"/>
              <w:rPr>
                <w:rFonts w:ascii="CG Times" w:hAnsi="CG Times"/>
                <w:sz w:val="20"/>
                <w:szCs w:val="20"/>
                <w:lang w:val="sq-AL"/>
              </w:rPr>
            </w:pPr>
          </w:p>
        </w:tc>
        <w:tc>
          <w:tcPr>
            <w:tcW w:w="2348" w:type="pct"/>
          </w:tcPr>
          <w:p w:rsidR="000B43E8" w:rsidRPr="00AA12E6" w:rsidRDefault="000B43E8" w:rsidP="002B5DD4">
            <w:pPr>
              <w:widowControl w:val="0"/>
              <w:rPr>
                <w:rStyle w:val="hps"/>
                <w:rFonts w:ascii="CG Times" w:hAnsi="CG Times"/>
                <w:b/>
                <w:sz w:val="20"/>
                <w:szCs w:val="20"/>
                <w:lang w:val="sq-AL"/>
              </w:rPr>
            </w:pPr>
            <w:r w:rsidRPr="00AA12E6">
              <w:rPr>
                <w:rStyle w:val="hps"/>
                <w:rFonts w:ascii="CG Times" w:hAnsi="CG Times"/>
                <w:b/>
                <w:sz w:val="20"/>
                <w:szCs w:val="20"/>
                <w:lang w:val="sq-AL"/>
              </w:rPr>
              <w:t>Kapitulli</w:t>
            </w:r>
            <w:r w:rsidRPr="00AA12E6">
              <w:rPr>
                <w:rFonts w:ascii="CG Times" w:hAnsi="CG Times"/>
                <w:b/>
                <w:sz w:val="20"/>
                <w:szCs w:val="20"/>
                <w:lang w:val="sq-AL"/>
              </w:rPr>
              <w:t xml:space="preserve"> </w:t>
            </w:r>
            <w:r w:rsidRPr="00AA12E6">
              <w:rPr>
                <w:rStyle w:val="hps"/>
                <w:rFonts w:ascii="CG Times" w:hAnsi="CG Times"/>
                <w:b/>
                <w:sz w:val="20"/>
                <w:szCs w:val="20"/>
                <w:lang w:val="sq-AL"/>
              </w:rPr>
              <w:t>97</w:t>
            </w:r>
            <w:r w:rsidRPr="00AA12E6">
              <w:rPr>
                <w:rFonts w:ascii="CG Times" w:hAnsi="CG Times"/>
                <w:b/>
                <w:sz w:val="20"/>
                <w:szCs w:val="20"/>
                <w:lang w:val="sq-AL"/>
              </w:rPr>
              <w:t xml:space="preserve">: </w:t>
            </w:r>
            <w:r w:rsidRPr="00AA12E6">
              <w:rPr>
                <w:rStyle w:val="hps"/>
                <w:rFonts w:ascii="CG Times" w:hAnsi="CG Times"/>
                <w:b/>
                <w:sz w:val="20"/>
                <w:szCs w:val="20"/>
                <w:lang w:val="sq-AL"/>
              </w:rPr>
              <w:t>Veprat e</w:t>
            </w:r>
            <w:r w:rsidRPr="00AA12E6">
              <w:rPr>
                <w:rFonts w:ascii="CG Times" w:hAnsi="CG Times"/>
                <w:b/>
                <w:sz w:val="20"/>
                <w:szCs w:val="20"/>
                <w:lang w:val="sq-AL"/>
              </w:rPr>
              <w:t xml:space="preserve"> artit, </w:t>
            </w:r>
            <w:r w:rsidRPr="00AA12E6">
              <w:rPr>
                <w:rStyle w:val="hps"/>
                <w:rFonts w:ascii="CG Times" w:hAnsi="CG Times"/>
                <w:b/>
                <w:sz w:val="20"/>
                <w:szCs w:val="20"/>
                <w:lang w:val="sq-AL"/>
              </w:rPr>
              <w:t>sende t</w:t>
            </w:r>
            <w:r w:rsidRPr="00AA12E6">
              <w:rPr>
                <w:rStyle w:val="hps"/>
                <w:rFonts w:ascii="CG Times" w:hAnsi="CG Times"/>
                <w:sz w:val="20"/>
                <w:szCs w:val="20"/>
                <w:lang w:val="sq-AL"/>
              </w:rPr>
              <w:t>ë</w:t>
            </w:r>
            <w:r w:rsidRPr="00AA12E6">
              <w:rPr>
                <w:rStyle w:val="hps"/>
                <w:rFonts w:ascii="CG Times" w:hAnsi="CG Times"/>
                <w:b/>
                <w:sz w:val="20"/>
                <w:szCs w:val="20"/>
                <w:lang w:val="sq-AL"/>
              </w:rPr>
              <w:t xml:space="preserve"> koleksionuara</w:t>
            </w:r>
            <w:r w:rsidRPr="00AA12E6">
              <w:rPr>
                <w:rFonts w:ascii="CG Times" w:hAnsi="CG Times"/>
                <w:b/>
                <w:sz w:val="20"/>
                <w:szCs w:val="20"/>
                <w:lang w:val="sq-AL"/>
              </w:rPr>
              <w:t xml:space="preserve"> </w:t>
            </w:r>
            <w:r w:rsidRPr="00AA12E6">
              <w:rPr>
                <w:rStyle w:val="hps"/>
                <w:rFonts w:ascii="CG Times" w:hAnsi="CG Times"/>
                <w:b/>
                <w:sz w:val="20"/>
                <w:szCs w:val="20"/>
                <w:lang w:val="sq-AL"/>
              </w:rPr>
              <w:t>dhe</w:t>
            </w:r>
            <w:r w:rsidRPr="00AA12E6">
              <w:rPr>
                <w:rFonts w:ascii="CG Times" w:hAnsi="CG Times"/>
                <w:b/>
                <w:sz w:val="20"/>
                <w:szCs w:val="20"/>
                <w:lang w:val="sq-AL"/>
              </w:rPr>
              <w:t xml:space="preserve"> </w:t>
            </w:r>
            <w:r w:rsidRPr="00AA12E6">
              <w:rPr>
                <w:rStyle w:val="hps"/>
                <w:rFonts w:ascii="CG Times" w:hAnsi="CG Times"/>
                <w:b/>
                <w:sz w:val="20"/>
                <w:szCs w:val="20"/>
                <w:lang w:val="sq-AL"/>
              </w:rPr>
              <w:t>antike</w:t>
            </w:r>
          </w:p>
        </w:tc>
        <w:tc>
          <w:tcPr>
            <w:tcW w:w="1833" w:type="pct"/>
          </w:tcPr>
          <w:p w:rsidR="000B43E8" w:rsidRPr="0080048A" w:rsidRDefault="000B43E8" w:rsidP="002B5DD4">
            <w:pPr>
              <w:widowControl w:val="0"/>
              <w:rPr>
                <w:rStyle w:val="hps"/>
                <w:rFonts w:ascii="CG Times" w:hAnsi="CG Times"/>
                <w:color w:val="000000"/>
                <w:sz w:val="20"/>
                <w:szCs w:val="20"/>
                <w:lang w:val="sq-AL"/>
              </w:rPr>
            </w:pPr>
          </w:p>
        </w:tc>
      </w:tr>
      <w:tr w:rsidR="000B43E8" w:rsidRPr="0080048A">
        <w:trPr>
          <w:jc w:val="center"/>
        </w:trPr>
        <w:tc>
          <w:tcPr>
            <w:tcW w:w="818" w:type="pct"/>
          </w:tcPr>
          <w:p w:rsidR="000B43E8" w:rsidRPr="0080048A" w:rsidRDefault="000B43E8" w:rsidP="002B5DD4">
            <w:pPr>
              <w:widowControl w:val="0"/>
              <w:rPr>
                <w:rFonts w:ascii="CG Times" w:hAnsi="CG Times"/>
                <w:sz w:val="20"/>
                <w:szCs w:val="20"/>
                <w:lang w:val="sq-AL"/>
              </w:rPr>
            </w:pPr>
            <w:r w:rsidRPr="0080048A">
              <w:rPr>
                <w:rFonts w:ascii="CG Times" w:hAnsi="CG Times"/>
                <w:sz w:val="20"/>
                <w:szCs w:val="20"/>
                <w:lang w:val="sq-AL"/>
              </w:rPr>
              <w:t>EX 9705 00 00</w:t>
            </w:r>
          </w:p>
        </w:tc>
        <w:tc>
          <w:tcPr>
            <w:tcW w:w="2348" w:type="pct"/>
          </w:tcPr>
          <w:p w:rsidR="000B43E8" w:rsidRPr="0080048A" w:rsidRDefault="000B43E8" w:rsidP="002B5DD4">
            <w:pPr>
              <w:widowControl w:val="0"/>
              <w:rPr>
                <w:rFonts w:ascii="CG Times" w:hAnsi="CG Times"/>
                <w:color w:val="000000"/>
                <w:sz w:val="20"/>
                <w:szCs w:val="20"/>
                <w:lang w:val="sq-AL"/>
              </w:rPr>
            </w:pPr>
            <w:r w:rsidRPr="0080048A">
              <w:rPr>
                <w:rStyle w:val="hps"/>
                <w:rFonts w:ascii="CG Times" w:hAnsi="CG Times"/>
                <w:color w:val="000000"/>
                <w:sz w:val="20"/>
                <w:szCs w:val="20"/>
                <w:lang w:val="sq-AL"/>
              </w:rPr>
              <w:t>Koleksionet</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dhe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copë</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të koleksioneve</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me interes zoologjik,</w:t>
            </w:r>
            <w:r w:rsidR="00DF299D" w:rsidRPr="0080048A">
              <w:rPr>
                <w:rStyle w:val="hps"/>
                <w:rFonts w:ascii="CG Times" w:hAnsi="CG Times"/>
                <w:color w:val="000000"/>
                <w:sz w:val="20"/>
                <w:szCs w:val="20"/>
                <w:lang w:val="sq-AL"/>
              </w:rPr>
              <w:t xml:space="preserve"> </w:t>
            </w:r>
            <w:r w:rsidRPr="0080048A">
              <w:rPr>
                <w:rStyle w:val="hps"/>
                <w:rFonts w:ascii="CG Times" w:hAnsi="CG Times"/>
                <w:color w:val="000000"/>
                <w:sz w:val="20"/>
                <w:szCs w:val="20"/>
                <w:lang w:val="sq-AL"/>
              </w:rPr>
              <w:t>botanik</w:t>
            </w:r>
            <w:r w:rsidRPr="0080048A">
              <w:rPr>
                <w:rFonts w:ascii="CG Times" w:hAnsi="CG Times"/>
                <w:color w:val="000000"/>
                <w:sz w:val="20"/>
                <w:szCs w:val="20"/>
                <w:lang w:val="sq-AL"/>
              </w:rPr>
              <w:t>,</w:t>
            </w:r>
            <w:r w:rsidR="00DF299D" w:rsidRPr="0080048A">
              <w:rPr>
                <w:rFonts w:ascii="CG Times" w:hAnsi="CG Times"/>
                <w:color w:val="000000"/>
                <w:sz w:val="20"/>
                <w:szCs w:val="20"/>
                <w:lang w:val="sq-AL"/>
              </w:rPr>
              <w:t xml:space="preserve"> </w:t>
            </w:r>
            <w:r w:rsidRPr="0080048A">
              <w:rPr>
                <w:rFonts w:ascii="CG Times" w:hAnsi="CG Times"/>
                <w:color w:val="000000"/>
                <w:sz w:val="20"/>
                <w:szCs w:val="20"/>
                <w:lang w:val="sq-AL"/>
              </w:rPr>
              <w:t>mineralo</w:t>
            </w:r>
            <w:r w:rsidRPr="0080048A">
              <w:rPr>
                <w:rStyle w:val="hps"/>
                <w:rFonts w:ascii="CG Times" w:hAnsi="CG Times"/>
                <w:color w:val="000000"/>
                <w:sz w:val="20"/>
                <w:szCs w:val="20"/>
                <w:lang w:val="sq-AL"/>
              </w:rPr>
              <w:t>gjik</w:t>
            </w:r>
            <w:r w:rsidRPr="0080048A">
              <w:rPr>
                <w:rFonts w:ascii="CG Times" w:hAnsi="CG Times"/>
                <w:color w:val="000000"/>
                <w:sz w:val="20"/>
                <w:szCs w:val="20"/>
                <w:lang w:val="sq-AL"/>
              </w:rPr>
              <w:t>,</w:t>
            </w:r>
            <w:r w:rsidR="00DF299D"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anatomik</w:t>
            </w:r>
            <w:r w:rsidRPr="0080048A">
              <w:rPr>
                <w:rFonts w:ascii="CG Times" w:hAnsi="CG Times"/>
                <w:color w:val="000000"/>
                <w:sz w:val="20"/>
                <w:szCs w:val="20"/>
                <w:lang w:val="sq-AL"/>
              </w:rPr>
              <w:t xml:space="preserve">, historik, </w:t>
            </w:r>
            <w:r w:rsidRPr="0080048A">
              <w:rPr>
                <w:rStyle w:val="hps"/>
                <w:rFonts w:ascii="CG Times" w:hAnsi="CG Times"/>
                <w:color w:val="000000"/>
                <w:sz w:val="20"/>
                <w:szCs w:val="20"/>
                <w:lang w:val="sq-AL"/>
              </w:rPr>
              <w:t>arkeologjik</w:t>
            </w:r>
            <w:r w:rsidRPr="0080048A">
              <w:rPr>
                <w:rFonts w:ascii="CG Times" w:hAnsi="CG Times"/>
                <w:color w:val="000000"/>
                <w:sz w:val="20"/>
                <w:szCs w:val="20"/>
                <w:lang w:val="sq-AL"/>
              </w:rPr>
              <w:t>,</w:t>
            </w:r>
            <w:r w:rsidR="00DF299D"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paleontologji</w:t>
            </w:r>
            <w:r w:rsidR="00547189">
              <w:rPr>
                <w:rStyle w:val="hps"/>
                <w:rFonts w:ascii="CG Times" w:hAnsi="CG Times"/>
                <w:color w:val="000000"/>
                <w:sz w:val="20"/>
                <w:szCs w:val="20"/>
                <w:lang w:val="sq-AL"/>
              </w:rPr>
              <w:t>k</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etnografik</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apo</w:t>
            </w:r>
            <w:r w:rsidRPr="0080048A">
              <w:rPr>
                <w:rFonts w:ascii="CG Times" w:hAnsi="CG Times"/>
                <w:color w:val="000000"/>
                <w:sz w:val="20"/>
                <w:szCs w:val="20"/>
                <w:lang w:val="sq-AL"/>
              </w:rPr>
              <w:t xml:space="preserve"> i</w:t>
            </w:r>
            <w:r w:rsidRPr="0080048A">
              <w:rPr>
                <w:rStyle w:val="hps"/>
                <w:rFonts w:ascii="CG Times" w:hAnsi="CG Times"/>
                <w:color w:val="000000"/>
                <w:sz w:val="20"/>
                <w:szCs w:val="20"/>
                <w:lang w:val="sq-AL"/>
              </w:rPr>
              <w:t>nteresi</w:t>
            </w:r>
            <w:r w:rsidRPr="0080048A">
              <w:rPr>
                <w:rFonts w:ascii="CG Times" w:hAnsi="CG Times"/>
                <w:color w:val="000000"/>
                <w:sz w:val="20"/>
                <w:szCs w:val="20"/>
                <w:lang w:val="sq-AL"/>
              </w:rPr>
              <w:t xml:space="preserve"> </w:t>
            </w:r>
            <w:r w:rsidRPr="0080048A">
              <w:rPr>
                <w:rStyle w:val="hps"/>
                <w:rFonts w:ascii="CG Times" w:hAnsi="CG Times"/>
                <w:color w:val="000000"/>
                <w:sz w:val="20"/>
                <w:szCs w:val="20"/>
                <w:lang w:val="sq-AL"/>
              </w:rPr>
              <w:t>numizmatik</w:t>
            </w:r>
          </w:p>
        </w:tc>
        <w:tc>
          <w:tcPr>
            <w:tcW w:w="1833" w:type="pct"/>
          </w:tcPr>
          <w:p w:rsidR="000B43E8" w:rsidRPr="0080048A" w:rsidRDefault="000B43E8" w:rsidP="002B5DD4">
            <w:pPr>
              <w:widowControl w:val="0"/>
              <w:shd w:val="clear" w:color="auto" w:fill="F5F5F5"/>
              <w:textAlignment w:val="top"/>
              <w:rPr>
                <w:rFonts w:ascii="CG Times" w:eastAsia="Times New Roman" w:hAnsi="CG Times"/>
                <w:color w:val="333333"/>
                <w:sz w:val="20"/>
                <w:szCs w:val="20"/>
                <w:lang w:val="sq-AL"/>
              </w:rPr>
            </w:pPr>
            <w:r w:rsidRPr="0080048A">
              <w:rPr>
                <w:rFonts w:ascii="CG Times" w:eastAsia="Times New Roman" w:hAnsi="CG Times"/>
                <w:color w:val="000000"/>
                <w:sz w:val="20"/>
                <w:szCs w:val="20"/>
                <w:lang w:val="sq-AL"/>
              </w:rPr>
              <w:t>Vetëm produktet qe rrjedhin nga kafshët</w:t>
            </w:r>
          </w:p>
          <w:p w:rsidR="000B43E8" w:rsidRPr="0080048A" w:rsidRDefault="000B43E8" w:rsidP="002B5DD4">
            <w:pPr>
              <w:widowControl w:val="0"/>
              <w:shd w:val="clear" w:color="auto" w:fill="F5F5F5"/>
              <w:jc w:val="both"/>
              <w:textAlignment w:val="top"/>
              <w:rPr>
                <w:rFonts w:ascii="CG Times" w:eastAsia="Times New Roman" w:hAnsi="CG Times"/>
                <w:color w:val="888888"/>
                <w:sz w:val="20"/>
                <w:szCs w:val="20"/>
                <w:lang w:val="sq-AL"/>
              </w:rPr>
            </w:pPr>
            <w:r w:rsidRPr="0080048A">
              <w:rPr>
                <w:rFonts w:ascii="CG Times" w:eastAsia="Times New Roman" w:hAnsi="CG Times"/>
                <w:color w:val="333333"/>
                <w:sz w:val="20"/>
                <w:szCs w:val="20"/>
                <w:lang w:val="sq-AL"/>
              </w:rPr>
              <w:br/>
            </w:r>
            <w:r w:rsidRPr="0080048A">
              <w:rPr>
                <w:rFonts w:ascii="CG Times" w:eastAsia="Times New Roman" w:hAnsi="CG Times"/>
                <w:color w:val="000000"/>
                <w:sz w:val="20"/>
                <w:szCs w:val="20"/>
                <w:lang w:val="sq-AL"/>
              </w:rPr>
              <w:t>Përjashton trofetë e lojërave nga dythundrakë ose shpendët</w:t>
            </w:r>
            <w:r w:rsidR="002B5DD4" w:rsidRPr="0080048A">
              <w:rPr>
                <w:rFonts w:ascii="CG Times" w:eastAsia="Times New Roman" w:hAnsi="CG Times"/>
                <w:color w:val="000000"/>
                <w:sz w:val="20"/>
                <w:szCs w:val="20"/>
                <w:lang w:val="sq-AL"/>
              </w:rPr>
              <w:t>,</w:t>
            </w:r>
            <w:r w:rsidRPr="0080048A">
              <w:rPr>
                <w:rFonts w:ascii="CG Times" w:eastAsia="Times New Roman" w:hAnsi="CG Times"/>
                <w:color w:val="000000"/>
                <w:sz w:val="20"/>
                <w:szCs w:val="20"/>
                <w:lang w:val="sq-AL"/>
              </w:rPr>
              <w:t xml:space="preserve"> që kanë pësuar një balsamim të plotë të kafshës duke siguruar ruajtjen e tyre në temperaturën e ambientit, lojërat dhe trofetë nga lloje të tjera nga/ose dythundrakë dhe shpendët</w:t>
            </w:r>
            <w:r w:rsidRPr="0080048A">
              <w:rPr>
                <w:rFonts w:ascii="CG Times" w:eastAsia="Times New Roman" w:hAnsi="CG Times"/>
                <w:color w:val="000000"/>
                <w:sz w:val="20"/>
                <w:szCs w:val="20"/>
                <w:lang w:val="sq-AL"/>
              </w:rPr>
              <w:br/>
              <w:t>(</w:t>
            </w:r>
            <w:r w:rsidR="002B5DD4" w:rsidRPr="0080048A">
              <w:rPr>
                <w:rFonts w:ascii="CG Times" w:eastAsia="Times New Roman" w:hAnsi="CG Times"/>
                <w:color w:val="000000"/>
                <w:sz w:val="20"/>
                <w:szCs w:val="20"/>
                <w:lang w:val="sq-AL"/>
              </w:rPr>
              <w:t xml:space="preserve">nëse </w:t>
            </w:r>
            <w:r w:rsidRPr="0080048A">
              <w:rPr>
                <w:rFonts w:ascii="CG Times" w:eastAsia="Times New Roman" w:hAnsi="CG Times"/>
                <w:color w:val="000000"/>
                <w:sz w:val="20"/>
                <w:szCs w:val="20"/>
                <w:lang w:val="sq-AL"/>
              </w:rPr>
              <w:t>janë të trajtuara ose të patrajtuara</w:t>
            </w:r>
            <w:r w:rsidRPr="0080048A">
              <w:rPr>
                <w:rFonts w:ascii="CG Times" w:eastAsia="Times New Roman" w:hAnsi="CG Times"/>
                <w:color w:val="333333"/>
                <w:sz w:val="20"/>
                <w:szCs w:val="20"/>
                <w:lang w:val="sq-AL"/>
              </w:rPr>
              <w:t>)</w:t>
            </w:r>
          </w:p>
        </w:tc>
      </w:tr>
    </w:tbl>
    <w:p w:rsidR="000B43E8" w:rsidRPr="0080048A" w:rsidRDefault="000B43E8" w:rsidP="002B5DD4">
      <w:pPr>
        <w:widowControl w:val="0"/>
        <w:rPr>
          <w:rStyle w:val="hps"/>
          <w:rFonts w:ascii="CG Times" w:hAnsi="CG Times"/>
          <w:b/>
          <w:color w:val="000000"/>
          <w:lang w:val="sq-AL"/>
        </w:rPr>
      </w:pPr>
    </w:p>
    <w:p w:rsidR="000B43E8" w:rsidRPr="0080048A" w:rsidRDefault="000B43E8" w:rsidP="002B5DD4">
      <w:pPr>
        <w:pStyle w:val="TitulliTitull"/>
        <w:keepNext w:val="0"/>
        <w:rPr>
          <w:lang w:val="sq-AL"/>
        </w:rPr>
      </w:pPr>
      <w:r w:rsidRPr="0080048A">
        <w:rPr>
          <w:lang w:val="sq-AL"/>
        </w:rPr>
        <w:t>SHTOJCA II</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Produktet ushqimore</w:t>
      </w:r>
      <w:r w:rsidR="002B5DD4" w:rsidRPr="0080048A">
        <w:rPr>
          <w:lang w:val="sq-AL"/>
        </w:rPr>
        <w:t>,</w:t>
      </w:r>
      <w:r w:rsidRPr="0080048A">
        <w:rPr>
          <w:lang w:val="sq-AL"/>
        </w:rPr>
        <w:t xml:space="preserve"> të cilat nuk janë objekt i kontrolleve veterinare sipas r</w:t>
      </w:r>
      <w:r w:rsidR="002B5DD4" w:rsidRPr="0080048A">
        <w:rPr>
          <w:lang w:val="sq-AL"/>
        </w:rPr>
        <w:t>regullores nr. 7, datë 3.7.</w:t>
      </w:r>
      <w:r w:rsidRPr="0080048A">
        <w:rPr>
          <w:lang w:val="sq-AL"/>
        </w:rPr>
        <w:t>2000 “Për parimet e organizimit të kontrolleve veterinare të produkteve</w:t>
      </w:r>
      <w:r w:rsidR="002B5DD4" w:rsidRPr="0080048A">
        <w:rPr>
          <w:lang w:val="sq-AL"/>
        </w:rPr>
        <w:t>,</w:t>
      </w:r>
      <w:r w:rsidRPr="0080048A">
        <w:rPr>
          <w:lang w:val="sq-AL"/>
        </w:rPr>
        <w:t xml:space="preserve"> që hyjnë në Republikën e Shqipërisë nga vendet e treta”, në përputhje me n</w:t>
      </w:r>
      <w:r w:rsidR="002B5DD4" w:rsidRPr="0080048A">
        <w:rPr>
          <w:lang w:val="sq-AL"/>
        </w:rPr>
        <w:t>enin 6.1</w:t>
      </w:r>
      <w:r w:rsidRPr="0080048A">
        <w:rPr>
          <w:lang w:val="sq-AL"/>
        </w:rPr>
        <w:t xml:space="preserve"> (B) të kësaj rregulloreje</w:t>
      </w:r>
      <w:r w:rsidR="002B5DD4" w:rsidRPr="0080048A">
        <w:rPr>
          <w:lang w:val="sq-AL"/>
        </w:rPr>
        <w:t>,</w:t>
      </w:r>
      <w:r w:rsidRPr="0080048A">
        <w:rPr>
          <w:lang w:val="sq-AL"/>
        </w:rPr>
        <w:t xml:space="preserve"> janë si më poshtë:</w:t>
      </w:r>
    </w:p>
    <w:p w:rsidR="000B43E8" w:rsidRPr="0080048A" w:rsidRDefault="000B43E8" w:rsidP="002B5DD4">
      <w:pPr>
        <w:pStyle w:val="Paragrafi"/>
        <w:rPr>
          <w:lang w:val="sq-AL"/>
        </w:rPr>
      </w:pPr>
      <w:r w:rsidRPr="0080048A">
        <w:rPr>
          <w:lang w:val="sq-AL"/>
        </w:rPr>
        <w:t>Biskotat</w:t>
      </w:r>
      <w:r w:rsidR="009967A8">
        <w:rPr>
          <w:lang w:val="sq-AL"/>
        </w:rPr>
        <w:t>;</w:t>
      </w:r>
    </w:p>
    <w:p w:rsidR="000B43E8" w:rsidRPr="0080048A" w:rsidRDefault="000B43E8" w:rsidP="002B5DD4">
      <w:pPr>
        <w:pStyle w:val="Paragrafi"/>
        <w:rPr>
          <w:lang w:val="sq-AL"/>
        </w:rPr>
      </w:pPr>
      <w:r w:rsidRPr="0080048A">
        <w:rPr>
          <w:lang w:val="sq-AL"/>
        </w:rPr>
        <w:t>Buka</w:t>
      </w:r>
      <w:r w:rsidR="009967A8">
        <w:rPr>
          <w:lang w:val="sq-AL"/>
        </w:rPr>
        <w:t>;</w:t>
      </w:r>
    </w:p>
    <w:p w:rsidR="000B43E8" w:rsidRPr="0080048A" w:rsidRDefault="000B43E8" w:rsidP="002B5DD4">
      <w:pPr>
        <w:pStyle w:val="Paragrafi"/>
        <w:rPr>
          <w:lang w:val="sq-AL"/>
        </w:rPr>
      </w:pPr>
      <w:r w:rsidRPr="0080048A">
        <w:rPr>
          <w:lang w:val="sq-AL"/>
        </w:rPr>
        <w:t>Kekët</w:t>
      </w:r>
      <w:r w:rsidR="009967A8">
        <w:rPr>
          <w:lang w:val="sq-AL"/>
        </w:rPr>
        <w:t>;</w:t>
      </w:r>
    </w:p>
    <w:p w:rsidR="000B43E8" w:rsidRPr="0080048A" w:rsidRDefault="000B43E8" w:rsidP="002B5DD4">
      <w:pPr>
        <w:pStyle w:val="Paragrafi"/>
        <w:rPr>
          <w:lang w:val="sq-AL"/>
        </w:rPr>
      </w:pPr>
      <w:r w:rsidRPr="0080048A">
        <w:rPr>
          <w:lang w:val="sq-AL"/>
        </w:rPr>
        <w:t>Çokollata</w:t>
      </w:r>
      <w:r w:rsidR="009967A8">
        <w:rPr>
          <w:lang w:val="sq-AL"/>
        </w:rPr>
        <w:t>;</w:t>
      </w:r>
    </w:p>
    <w:p w:rsidR="000B43E8" w:rsidRPr="0080048A" w:rsidRDefault="000B43E8" w:rsidP="002B5DD4">
      <w:pPr>
        <w:pStyle w:val="Paragrafi"/>
        <w:rPr>
          <w:lang w:val="sq-AL"/>
        </w:rPr>
      </w:pPr>
      <w:r w:rsidRPr="0080048A">
        <w:rPr>
          <w:lang w:val="sq-AL"/>
        </w:rPr>
        <w:t>Produktet e pastiçerisë (përfshirë ëmbëlsirat)</w:t>
      </w:r>
      <w:r w:rsidR="009967A8">
        <w:rPr>
          <w:lang w:val="sq-AL"/>
        </w:rPr>
        <w:t>;</w:t>
      </w:r>
    </w:p>
    <w:p w:rsidR="000B43E8" w:rsidRPr="0080048A" w:rsidRDefault="000B43E8" w:rsidP="002B5DD4">
      <w:pPr>
        <w:pStyle w:val="Paragrafi"/>
        <w:rPr>
          <w:lang w:val="sq-AL"/>
        </w:rPr>
      </w:pPr>
      <w:r w:rsidRPr="0080048A">
        <w:rPr>
          <w:lang w:val="sq-AL"/>
        </w:rPr>
        <w:t>Kapsulat e pambushura të xhelatinës</w:t>
      </w:r>
      <w:r w:rsidR="009967A8">
        <w:rPr>
          <w:lang w:val="sq-AL"/>
        </w:rPr>
        <w:t>;</w:t>
      </w:r>
    </w:p>
    <w:p w:rsidR="000B43E8" w:rsidRPr="0080048A" w:rsidRDefault="000B43E8" w:rsidP="002B5DD4">
      <w:pPr>
        <w:pStyle w:val="Paragrafi"/>
        <w:rPr>
          <w:lang w:val="sq-AL"/>
        </w:rPr>
      </w:pPr>
      <w:r w:rsidRPr="0080048A">
        <w:rPr>
          <w:lang w:val="sq-AL"/>
        </w:rPr>
        <w:t>Shtesa ushqimore të paketuara për konsumatorin e fundit, sasi të vogla që përmbajnë produkte shtazore, si dhe duke përfshirë glukozaminën,</w:t>
      </w:r>
      <w:r w:rsidR="002B5DD4" w:rsidRPr="0080048A">
        <w:rPr>
          <w:lang w:val="sq-AL"/>
        </w:rPr>
        <w:t xml:space="preserve"> chondroitin ose chitosanin</w:t>
      </w:r>
      <w:r w:rsidR="009967A8">
        <w:rPr>
          <w:lang w:val="sq-AL"/>
        </w:rPr>
        <w:t>;</w:t>
      </w:r>
    </w:p>
    <w:p w:rsidR="000B43E8" w:rsidRPr="0080048A" w:rsidRDefault="000B43E8" w:rsidP="002B5DD4">
      <w:pPr>
        <w:pStyle w:val="Paragrafi"/>
        <w:rPr>
          <w:lang w:val="sq-AL"/>
        </w:rPr>
      </w:pPr>
      <w:r w:rsidRPr="0080048A">
        <w:rPr>
          <w:lang w:val="sq-AL"/>
        </w:rPr>
        <w:t>Ekstrakte mishi dhe koncentrat mishi</w:t>
      </w:r>
      <w:r w:rsidR="009967A8">
        <w:rPr>
          <w:lang w:val="sq-AL"/>
        </w:rPr>
        <w:t>;</w:t>
      </w:r>
    </w:p>
    <w:p w:rsidR="000B43E8" w:rsidRPr="0080048A" w:rsidRDefault="000B43E8" w:rsidP="002B5DD4">
      <w:pPr>
        <w:pStyle w:val="Paragrafi"/>
        <w:rPr>
          <w:lang w:val="sq-AL"/>
        </w:rPr>
      </w:pPr>
      <w:r w:rsidRPr="0080048A">
        <w:rPr>
          <w:lang w:val="sq-AL"/>
        </w:rPr>
        <w:t>Ullinj të mbushur me peshk</w:t>
      </w:r>
      <w:r w:rsidR="009967A8">
        <w:rPr>
          <w:lang w:val="sq-AL"/>
        </w:rPr>
        <w:t>;</w:t>
      </w:r>
    </w:p>
    <w:p w:rsidR="000B43E8" w:rsidRPr="0080048A" w:rsidRDefault="000B43E8" w:rsidP="002B5DD4">
      <w:pPr>
        <w:pStyle w:val="Paragrafi"/>
        <w:rPr>
          <w:lang w:val="sq-AL"/>
        </w:rPr>
      </w:pPr>
      <w:r w:rsidRPr="0080048A">
        <w:rPr>
          <w:lang w:val="sq-AL"/>
        </w:rPr>
        <w:t>Makarona dhe petë që nuk janë të përziera ose të mbushura me produkte mishi</w:t>
      </w:r>
      <w:r w:rsidR="009967A8">
        <w:rPr>
          <w:lang w:val="sq-AL"/>
        </w:rPr>
        <w:t>;</w:t>
      </w:r>
    </w:p>
    <w:p w:rsidR="000B43E8" w:rsidRPr="0080048A" w:rsidRDefault="000B43E8" w:rsidP="002B5DD4">
      <w:pPr>
        <w:pStyle w:val="Paragrafi"/>
        <w:rPr>
          <w:lang w:val="sq-AL"/>
        </w:rPr>
      </w:pPr>
      <w:r w:rsidRPr="0080048A">
        <w:rPr>
          <w:lang w:val="sq-AL"/>
        </w:rPr>
        <w:t>Supë dhe aromatizues të paketuar për konsumatorin e fundit, që përmbajnë ekstrakte të mishit, koncentrate mishi, yndyrë shtazore ose vajra të peshk</w:t>
      </w:r>
      <w:r w:rsidR="002B5DD4" w:rsidRPr="0080048A">
        <w:rPr>
          <w:lang w:val="sq-AL"/>
        </w:rPr>
        <w:t>ut, të pluhurosura apo ekstrakt</w:t>
      </w:r>
      <w:r w:rsidR="009967A8">
        <w:rPr>
          <w:lang w:val="sq-AL"/>
        </w:rPr>
        <w:t>.</w:t>
      </w:r>
    </w:p>
    <w:p w:rsidR="002B5DD4" w:rsidRPr="0080048A" w:rsidRDefault="002B5DD4" w:rsidP="002B5DD4">
      <w:pPr>
        <w:pStyle w:val="Paragrafi"/>
        <w:rPr>
          <w:lang w:val="sq-AL"/>
        </w:rPr>
      </w:pPr>
    </w:p>
    <w:p w:rsidR="002B5DD4" w:rsidRPr="0080048A" w:rsidRDefault="002B5DD4" w:rsidP="002B5DD4">
      <w:pPr>
        <w:pStyle w:val="Paragrafi"/>
        <w:rPr>
          <w:lang w:val="sq-AL"/>
        </w:rPr>
      </w:pPr>
    </w:p>
    <w:p w:rsidR="002B5DD4" w:rsidRPr="0080048A" w:rsidRDefault="002B5DD4" w:rsidP="002B5DD4">
      <w:pPr>
        <w:pStyle w:val="Paragrafi"/>
        <w:rPr>
          <w:lang w:val="sq-AL"/>
        </w:rPr>
      </w:pPr>
    </w:p>
    <w:p w:rsidR="000B43E8" w:rsidRPr="0080048A" w:rsidRDefault="000B43E8" w:rsidP="002B5DD4">
      <w:pPr>
        <w:widowControl w:val="0"/>
        <w:ind w:firstLine="720"/>
        <w:rPr>
          <w:rFonts w:ascii="CG Times" w:hAnsi="CG Times"/>
          <w:sz w:val="22"/>
          <w:szCs w:val="22"/>
          <w:lang w:val="sq-AL"/>
        </w:rPr>
      </w:pPr>
    </w:p>
    <w:p w:rsidR="002B5DD4" w:rsidRPr="0080048A" w:rsidRDefault="002B5DD4" w:rsidP="002B5DD4">
      <w:pPr>
        <w:widowControl w:val="0"/>
        <w:ind w:firstLine="720"/>
        <w:rPr>
          <w:rFonts w:ascii="CG Times" w:hAnsi="CG Times"/>
          <w:sz w:val="22"/>
          <w:szCs w:val="22"/>
          <w:lang w:val="sq-AL"/>
        </w:rPr>
      </w:pPr>
    </w:p>
    <w:p w:rsidR="000B43E8" w:rsidRPr="0080048A" w:rsidRDefault="000B43E8" w:rsidP="002B5DD4">
      <w:pPr>
        <w:pStyle w:val="Akti"/>
        <w:keepNext w:val="0"/>
        <w:rPr>
          <w:lang w:val="sq-AL"/>
        </w:rPr>
      </w:pPr>
      <w:r w:rsidRPr="0080048A">
        <w:rPr>
          <w:lang w:val="sq-AL"/>
        </w:rPr>
        <w:t>Urdhër</w:t>
      </w:r>
    </w:p>
    <w:p w:rsidR="000B43E8" w:rsidRPr="0080048A" w:rsidRDefault="000B43E8" w:rsidP="002B5DD4">
      <w:pPr>
        <w:pStyle w:val="NumriData"/>
        <w:keepNext w:val="0"/>
        <w:rPr>
          <w:lang w:val="sq-AL"/>
        </w:rPr>
      </w:pPr>
      <w:r w:rsidRPr="0080048A">
        <w:rPr>
          <w:lang w:val="sq-AL"/>
        </w:rPr>
        <w:t>Nr. 219, datë 29.5.2012</w:t>
      </w:r>
    </w:p>
    <w:p w:rsidR="000B43E8" w:rsidRPr="0080048A" w:rsidRDefault="000B43E8" w:rsidP="002B5DD4">
      <w:pPr>
        <w:pStyle w:val="Paragrafi"/>
        <w:rPr>
          <w:sz w:val="14"/>
          <w:lang w:val="sq-AL"/>
        </w:rPr>
      </w:pPr>
    </w:p>
    <w:p w:rsidR="000B43E8" w:rsidRPr="0080048A" w:rsidRDefault="000B43E8" w:rsidP="002B5DD4">
      <w:pPr>
        <w:pStyle w:val="Titulli"/>
        <w:keepNext w:val="0"/>
        <w:rPr>
          <w:lang w:val="sq-AL"/>
        </w:rPr>
      </w:pPr>
      <w:r w:rsidRPr="0080048A">
        <w:rPr>
          <w:lang w:val="sq-AL"/>
        </w:rPr>
        <w:t>Për hapjen e programeve të reja të studimit pranë institucionit privat “shkolla e lartë ndërkombëtare e tiranës”</w:t>
      </w:r>
    </w:p>
    <w:p w:rsidR="000B43E8" w:rsidRPr="0080048A" w:rsidRDefault="000B43E8" w:rsidP="002B5DD4">
      <w:pPr>
        <w:pStyle w:val="Paragrafi"/>
        <w:rPr>
          <w:sz w:val="14"/>
          <w:lang w:val="sq-AL"/>
        </w:rPr>
      </w:pPr>
    </w:p>
    <w:p w:rsidR="000B43E8" w:rsidRPr="0080048A" w:rsidRDefault="000B43E8" w:rsidP="002B5DD4">
      <w:pPr>
        <w:pStyle w:val="Paragrafi"/>
        <w:rPr>
          <w:lang w:val="sq-AL"/>
        </w:rPr>
      </w:pPr>
      <w:r w:rsidRPr="0080048A">
        <w:rPr>
          <w:lang w:val="sq-AL"/>
        </w:rPr>
        <w:t>Në mbështetje të nenit 102 të Kushtetutës së Republikës së Shqipërisë, nenit 44/1 të ligjit nr. 9741, datë 21.5.2007 “Për arsimin e l</w:t>
      </w:r>
      <w:r w:rsidR="002B5DD4" w:rsidRPr="0080048A">
        <w:rPr>
          <w:lang w:val="sq-AL"/>
        </w:rPr>
        <w:t>artë në Republikën e Shqipërisë”</w:t>
      </w:r>
      <w:r w:rsidR="006A7DE5">
        <w:rPr>
          <w:lang w:val="sq-AL"/>
        </w:rPr>
        <w:t>,</w:t>
      </w:r>
      <w:r w:rsidR="002B5DD4" w:rsidRPr="0080048A">
        <w:rPr>
          <w:lang w:val="sq-AL"/>
        </w:rPr>
        <w:t xml:space="preserve"> të</w:t>
      </w:r>
      <w:r w:rsidRPr="0080048A">
        <w:rPr>
          <w:lang w:val="sq-AL"/>
        </w:rPr>
        <w:t xml:space="preserve"> ndryshuar dhe vendimit të Këshillit të Ministrave nr. 281, datë 18.3.2009 “Për licencimin e institucionit privat “Shkolla e Lartë Ndërkombëtare e Tiranës””</w:t>
      </w:r>
    </w:p>
    <w:p w:rsidR="000B43E8" w:rsidRPr="0080048A" w:rsidRDefault="000B43E8" w:rsidP="002B5DD4">
      <w:pPr>
        <w:pStyle w:val="Paragrafi"/>
        <w:rPr>
          <w:sz w:val="14"/>
          <w:lang w:val="sq-AL"/>
        </w:rPr>
      </w:pPr>
    </w:p>
    <w:p w:rsidR="000B43E8" w:rsidRPr="0080048A" w:rsidRDefault="000B43E8" w:rsidP="002B5DD4">
      <w:pPr>
        <w:pStyle w:val="VENDOSI"/>
        <w:keepNext w:val="0"/>
        <w:rPr>
          <w:lang w:val="sq-AL"/>
        </w:rPr>
      </w:pPr>
      <w:r w:rsidRPr="0080048A">
        <w:rPr>
          <w:lang w:val="sq-AL"/>
        </w:rPr>
        <w:t>Urdhëroj:</w:t>
      </w:r>
    </w:p>
    <w:p w:rsidR="000B43E8" w:rsidRPr="0080048A" w:rsidRDefault="000B43E8" w:rsidP="002B5DD4">
      <w:pPr>
        <w:pStyle w:val="Paragrafi"/>
        <w:rPr>
          <w:sz w:val="14"/>
          <w:lang w:val="sq-AL"/>
        </w:rPr>
      </w:pPr>
    </w:p>
    <w:p w:rsidR="000B43E8" w:rsidRPr="0080048A" w:rsidRDefault="000B43E8" w:rsidP="002B5DD4">
      <w:pPr>
        <w:pStyle w:val="Paragrafi"/>
        <w:rPr>
          <w:lang w:val="sq-AL"/>
        </w:rPr>
      </w:pPr>
      <w:r w:rsidRPr="0080048A">
        <w:rPr>
          <w:lang w:val="sq-AL"/>
        </w:rPr>
        <w:t>1. Hapjen pranë institucionit privat “Shkolla e Lartë Ndërkombëtare e Tiranës”, të programit të studimit të ciklit të parë në “Infermieri e përgjithshme”, që realizohet me 180 kredite, me kohëzgjatje normale 3 vite akademike, në formën e studimit me kohë të plotë dhe në përfundim të të cilit lëshohet diplomë universitare “Bachelor” në “Infermieri e përgjithshme”.</w:t>
      </w:r>
    </w:p>
    <w:p w:rsidR="000B43E8" w:rsidRPr="0080048A" w:rsidRDefault="000B43E8" w:rsidP="002B5DD4">
      <w:pPr>
        <w:pStyle w:val="Paragrafi"/>
        <w:rPr>
          <w:lang w:val="sq-AL"/>
        </w:rPr>
      </w:pPr>
      <w:r w:rsidRPr="0080048A">
        <w:rPr>
          <w:lang w:val="sq-AL"/>
        </w:rPr>
        <w:t>2. Hapjen pranë institucionit privat “Shkolla e Lartë Ndërkombëtare e Tiranës”, të programit të studimit të ciklit të parë në “Teknologji informacioni dhe komunikimi”, që realizohet me 180 kredite, me kohëzgjatje normale 3 vite akademike, në formën e studimit me kohë të plotë dhe në përfundim të të cilit lëshohet diplomë universitare “Bachelor” në “Teknologji informacioni dhe komunikim</w:t>
      </w:r>
      <w:r w:rsidR="002B5DD4" w:rsidRPr="0080048A">
        <w:rPr>
          <w:lang w:val="sq-AL"/>
        </w:rPr>
        <w:t>i</w:t>
      </w:r>
      <w:r w:rsidRPr="0080048A">
        <w:rPr>
          <w:lang w:val="sq-AL"/>
        </w:rPr>
        <w:t>”.</w:t>
      </w:r>
    </w:p>
    <w:p w:rsidR="000B43E8" w:rsidRPr="0080048A" w:rsidRDefault="000B43E8" w:rsidP="002B5DD4">
      <w:pPr>
        <w:pStyle w:val="Paragrafi"/>
        <w:rPr>
          <w:lang w:val="sq-AL"/>
        </w:rPr>
      </w:pPr>
      <w:r w:rsidRPr="0080048A">
        <w:rPr>
          <w:lang w:val="sq-AL"/>
        </w:rPr>
        <w:t>3. Hapjen pranë institucionit privat “Shkolla e Lartë Ndërkombëtare e Tiranës”, të programit të studimit të ciklit të parë në “Mësuesi për ciklin e ulët”, që realizohet me 180 kredite, me kohëzgjatje normale 3 vite akademike, në formën e studimit me kohë të plotë dhe në përfundim të të cilit lëshohet diplomë universitare “Bachelor” në “Mësuesi për ciklin e ulët”.</w:t>
      </w:r>
    </w:p>
    <w:p w:rsidR="000B43E8" w:rsidRPr="0080048A" w:rsidRDefault="000B43E8" w:rsidP="002B5DD4">
      <w:pPr>
        <w:pStyle w:val="Paragrafi"/>
        <w:rPr>
          <w:lang w:val="sq-AL"/>
        </w:rPr>
      </w:pPr>
      <w:r w:rsidRPr="0080048A">
        <w:rPr>
          <w:lang w:val="sq-AL"/>
        </w:rPr>
        <w:t>4. Hapjen pranë institucionit privat “Shkolla e Lartë Ndërkombëtare e Tiranës”, të programit të studimit të ciklit të parë në “Mësuesi për ciklin parashkollor”</w:t>
      </w:r>
      <w:r w:rsidR="00013678" w:rsidRPr="0080048A">
        <w:rPr>
          <w:lang w:val="sq-AL"/>
        </w:rPr>
        <w:t>,</w:t>
      </w:r>
      <w:r w:rsidRPr="0080048A">
        <w:rPr>
          <w:lang w:val="sq-AL"/>
        </w:rPr>
        <w:t xml:space="preserve"> që realizohet me 180 kredite, me kohëzgjatje normale 3 vite akademike, në formën e studimit me kohë të plotë dhe në përfundim të të cilit lëshohet diplomë universitare “Bachelor” në “Mësuesi për ciklin parashkollor”.</w:t>
      </w:r>
    </w:p>
    <w:p w:rsidR="000B43E8" w:rsidRPr="0080048A" w:rsidRDefault="000B43E8" w:rsidP="002B5DD4">
      <w:pPr>
        <w:pStyle w:val="Paragrafi"/>
        <w:rPr>
          <w:lang w:val="sq-AL"/>
        </w:rPr>
      </w:pPr>
      <w:r w:rsidRPr="0080048A">
        <w:rPr>
          <w:lang w:val="sq-AL"/>
        </w:rPr>
        <w:t>5. Hapjen pranë institucionit privat “Shkolla e Lartë Ndërkombëtare e Tiranës”, të programit të integruar të studimit të ciklit të dytë “Master i shkencave” në “Farmaci”, që realizohet me 300 kredite, me kohëzgjatje normale 5 vite akademike, në formën e studimit me kohë të plotë dhe në përfundim të të cilit lëshohet diplomë universitare “Master i shkencave”, në “Farmaci”.</w:t>
      </w:r>
    </w:p>
    <w:p w:rsidR="000B43E8" w:rsidRPr="0080048A" w:rsidRDefault="000B43E8" w:rsidP="002B5DD4">
      <w:pPr>
        <w:pStyle w:val="Paragrafi"/>
        <w:rPr>
          <w:lang w:val="sq-AL"/>
        </w:rPr>
      </w:pPr>
      <w:r w:rsidRPr="0080048A">
        <w:rPr>
          <w:lang w:val="sq-AL"/>
        </w:rPr>
        <w:t>6. Këto programe studimi hapen në bazë të vendimeve nr. 168, datë 15.4.2011, nr. 293, datë 20.12.2011 dhe nr. 306, datë 16.3.2012 të Këshillit të Akreditimit të Arsimit të Lartë, bashkëlidhur këtij urdhri.</w:t>
      </w:r>
    </w:p>
    <w:p w:rsidR="000B43E8" w:rsidRPr="0080048A" w:rsidRDefault="000B43E8" w:rsidP="002B5DD4">
      <w:pPr>
        <w:pStyle w:val="Paragrafi"/>
        <w:rPr>
          <w:lang w:val="sq-AL"/>
        </w:rPr>
      </w:pPr>
      <w:r w:rsidRPr="0080048A">
        <w:rPr>
          <w:lang w:val="sq-AL"/>
        </w:rPr>
        <w:t>7. Institucioni privat “Shkolla e Lartë Ndërkombëtare e Tiranës”, duhet t’i nënshtrohet procesit të akreditimit të këtyre programeve të studimit, brenda afateve të përcaktuara në ligjin në fuqi.</w:t>
      </w:r>
    </w:p>
    <w:p w:rsidR="000B43E8" w:rsidRPr="0080048A" w:rsidRDefault="000B43E8" w:rsidP="002B5DD4">
      <w:pPr>
        <w:pStyle w:val="Paragrafi"/>
        <w:rPr>
          <w:lang w:val="sq-AL"/>
        </w:rPr>
      </w:pPr>
      <w:r w:rsidRPr="0080048A">
        <w:rPr>
          <w:lang w:val="sq-AL"/>
        </w:rPr>
        <w:t>8. Ngarkohet Ministria e Arsimit dhe Shkencës për kontrollin periodik të ligjshmërisë në institucion dhe për zbatimin e këtij urdhri.</w:t>
      </w:r>
    </w:p>
    <w:p w:rsidR="000B43E8" w:rsidRPr="0080048A" w:rsidRDefault="000B43E8" w:rsidP="002B5DD4">
      <w:pPr>
        <w:pStyle w:val="Paragrafi"/>
        <w:rPr>
          <w:lang w:val="sq-AL"/>
        </w:rPr>
      </w:pPr>
      <w:r w:rsidRPr="0080048A">
        <w:rPr>
          <w:lang w:val="sq-AL"/>
        </w:rPr>
        <w:t>9. Ngarkohet për zbatimin e këtij urdhri Sekretari i Përgjithshëm, Agjencia Publike e Akreditimit të Arsimit të Lartë, Drejtoria e Zhvillimit të Arsimit Jopublik dhe institucioni privat “Shkolla e Lartë Ndërkombëtare e Tiranës”.</w:t>
      </w:r>
    </w:p>
    <w:p w:rsidR="000B43E8" w:rsidRPr="0080048A" w:rsidRDefault="000B43E8" w:rsidP="002B5DD4">
      <w:pPr>
        <w:pStyle w:val="Paragrafi"/>
        <w:rPr>
          <w:lang w:val="sq-AL"/>
        </w:rPr>
      </w:pPr>
      <w:r w:rsidRPr="0080048A">
        <w:rPr>
          <w:lang w:val="sq-AL"/>
        </w:rPr>
        <w:t>Ky urdhër hyn në fuqi menjëherë dhe botohet në Fletoren Zyrtare.</w:t>
      </w:r>
    </w:p>
    <w:p w:rsidR="00F46D18" w:rsidRPr="0080048A" w:rsidRDefault="00F46D18" w:rsidP="002B5DD4">
      <w:pPr>
        <w:pStyle w:val="Paragrafi"/>
        <w:rPr>
          <w:lang w:val="sq-AL"/>
        </w:rPr>
      </w:pPr>
    </w:p>
    <w:p w:rsidR="000B43E8" w:rsidRPr="0080048A" w:rsidRDefault="000B43E8" w:rsidP="002B5DD4">
      <w:pPr>
        <w:pStyle w:val="Autoriteti"/>
        <w:keepNext w:val="0"/>
        <w:rPr>
          <w:lang w:val="sq-AL"/>
        </w:rPr>
      </w:pPr>
      <w:r w:rsidRPr="0080048A">
        <w:rPr>
          <w:lang w:val="sq-AL"/>
        </w:rPr>
        <w:t>Ministri i Arsimit dhe Shkencës</w:t>
      </w:r>
    </w:p>
    <w:p w:rsidR="000B43E8" w:rsidRPr="0080048A" w:rsidRDefault="000B43E8" w:rsidP="002B5DD4">
      <w:pPr>
        <w:pStyle w:val="AutoritetiEmer"/>
        <w:rPr>
          <w:lang w:val="sq-AL"/>
        </w:rPr>
      </w:pPr>
      <w:r w:rsidRPr="0080048A">
        <w:rPr>
          <w:lang w:val="sq-AL"/>
        </w:rPr>
        <w:t>Myqerem Tafaj</w:t>
      </w:r>
    </w:p>
    <w:p w:rsidR="000B43E8" w:rsidRPr="0080048A" w:rsidRDefault="000B43E8" w:rsidP="002B5DD4">
      <w:pPr>
        <w:pStyle w:val="Akti"/>
        <w:keepNext w:val="0"/>
        <w:rPr>
          <w:lang w:val="sq-AL"/>
        </w:rPr>
      </w:pPr>
      <w:r w:rsidRPr="0080048A">
        <w:rPr>
          <w:lang w:val="sq-AL"/>
        </w:rPr>
        <w:t>Urdhër</w:t>
      </w:r>
    </w:p>
    <w:p w:rsidR="000B43E8" w:rsidRPr="0080048A" w:rsidRDefault="000B43E8" w:rsidP="002B5DD4">
      <w:pPr>
        <w:pStyle w:val="NumriData"/>
        <w:keepNext w:val="0"/>
        <w:rPr>
          <w:lang w:val="sq-AL"/>
        </w:rPr>
      </w:pPr>
      <w:r w:rsidRPr="0080048A">
        <w:rPr>
          <w:lang w:val="sq-AL"/>
        </w:rPr>
        <w:t>Nr. 220, datë 29.5.2012</w:t>
      </w:r>
    </w:p>
    <w:p w:rsidR="000B43E8" w:rsidRPr="0080048A" w:rsidRDefault="000B43E8" w:rsidP="002B5DD4">
      <w:pPr>
        <w:pStyle w:val="Paragrafi"/>
        <w:rPr>
          <w:lang w:val="sq-AL"/>
        </w:rPr>
      </w:pPr>
    </w:p>
    <w:p w:rsidR="000B43E8" w:rsidRPr="0080048A" w:rsidRDefault="000B43E8" w:rsidP="002B5DD4">
      <w:pPr>
        <w:pStyle w:val="Titulli"/>
        <w:keepNext w:val="0"/>
        <w:rPr>
          <w:lang w:val="sq-AL"/>
        </w:rPr>
      </w:pPr>
      <w:r w:rsidRPr="0080048A">
        <w:rPr>
          <w:lang w:val="sq-AL"/>
        </w:rPr>
        <w:t>Për hapjen e programeve të reja “Master profesional” dhe fillimin e VEPRIMTARISË akademike për këto programe, pranë shkollës së lartë private “Universiteti planetar i Tiranës”, tiranë</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Në mbështetje të nenit 102 të Kushtetutës së Republikës së Shqipërisë, ligjit nr. 9741, datë 21.5.2007 “Për arsimin e lartë në Republikën e Shqipërisë”, të ndryshuar dhe vendimi i Këshillit të Ministrave nr. 911, datë 26.8.2009 “Për licencimin e shkollës së lartë private “Universiteti Planetar Tiranës”</w:t>
      </w:r>
      <w:r w:rsidR="00DD769D">
        <w:rPr>
          <w:lang w:val="sq-AL"/>
        </w:rPr>
        <w:t>”</w:t>
      </w:r>
      <w:r w:rsidRPr="0080048A">
        <w:rPr>
          <w:lang w:val="sq-AL"/>
        </w:rPr>
        <w:t>,</w:t>
      </w:r>
    </w:p>
    <w:p w:rsidR="000B43E8" w:rsidRPr="0080048A" w:rsidRDefault="000B43E8" w:rsidP="002B5DD4">
      <w:pPr>
        <w:pStyle w:val="VENDOSI"/>
        <w:keepNext w:val="0"/>
        <w:rPr>
          <w:lang w:val="sq-AL"/>
        </w:rPr>
      </w:pPr>
      <w:r w:rsidRPr="0080048A">
        <w:rPr>
          <w:lang w:val="sq-AL"/>
        </w:rPr>
        <w:t>Urdhëroj:</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Hapjen pranë Fakultetit të Shkencave të Zbatuara të Shkollës së Lartë Private “Universiteti Planetar i Tiranës”, Tiranë, dhe fillimin e veprimtarisë akademike për programet e reja të studimit të ciklit të dytë, që realizohen me 90 kredite, me kohëzgjatje normale 1.5 vite akademike, në formën e studimit me kohë të plotë dhe në përfundim të të cilave lëshohet diplomë universitare “Master profesional” në:</w:t>
      </w:r>
    </w:p>
    <w:p w:rsidR="000B43E8" w:rsidRPr="0080048A" w:rsidRDefault="000B43E8" w:rsidP="002B5DD4">
      <w:pPr>
        <w:pStyle w:val="Paragrafi"/>
        <w:rPr>
          <w:lang w:val="sq-AL"/>
        </w:rPr>
      </w:pPr>
      <w:r w:rsidRPr="0080048A">
        <w:rPr>
          <w:lang w:val="sq-AL"/>
        </w:rPr>
        <w:t>a) Infermieri klinike;</w:t>
      </w:r>
    </w:p>
    <w:p w:rsidR="000B43E8" w:rsidRPr="0080048A" w:rsidRDefault="000B43E8" w:rsidP="002B5DD4">
      <w:pPr>
        <w:pStyle w:val="Paragrafi"/>
        <w:rPr>
          <w:lang w:val="sq-AL"/>
        </w:rPr>
      </w:pPr>
      <w:r w:rsidRPr="0080048A">
        <w:rPr>
          <w:lang w:val="sq-AL"/>
        </w:rPr>
        <w:t>b) Infermieri pediatrie;</w:t>
      </w:r>
    </w:p>
    <w:p w:rsidR="000B43E8" w:rsidRPr="0080048A" w:rsidRDefault="000B43E8" w:rsidP="002B5DD4">
      <w:pPr>
        <w:pStyle w:val="Paragrafi"/>
        <w:rPr>
          <w:lang w:val="sq-AL"/>
        </w:rPr>
      </w:pPr>
      <w:r w:rsidRPr="0080048A">
        <w:rPr>
          <w:lang w:val="sq-AL"/>
        </w:rPr>
        <w:t>c) Infermieri kirurgjikale;</w:t>
      </w:r>
    </w:p>
    <w:p w:rsidR="000B43E8" w:rsidRPr="0080048A" w:rsidRDefault="000B43E8" w:rsidP="002B5DD4">
      <w:pPr>
        <w:pStyle w:val="Paragrafi"/>
        <w:rPr>
          <w:lang w:val="sq-AL"/>
        </w:rPr>
      </w:pPr>
      <w:r w:rsidRPr="0080048A">
        <w:rPr>
          <w:lang w:val="sq-AL"/>
        </w:rPr>
        <w:t>d) Infermieri geriatrike.</w:t>
      </w:r>
    </w:p>
    <w:p w:rsidR="000B43E8" w:rsidRPr="0080048A" w:rsidRDefault="000B43E8" w:rsidP="002B5DD4">
      <w:pPr>
        <w:pStyle w:val="Paragrafi"/>
        <w:rPr>
          <w:lang w:val="sq-AL"/>
        </w:rPr>
      </w:pPr>
      <w:r w:rsidRPr="0080048A">
        <w:rPr>
          <w:lang w:val="sq-AL"/>
        </w:rPr>
        <w:t>2. Këto programe studimi hapen në bazë të vendimit nr. 231, datë 16.9.2011 të Këshillit të Akreditimit të Arsimit të Lartë, bashkëlidhur këtij urdhri.</w:t>
      </w:r>
    </w:p>
    <w:p w:rsidR="000B43E8" w:rsidRPr="0080048A" w:rsidRDefault="000B43E8" w:rsidP="002B5DD4">
      <w:pPr>
        <w:pStyle w:val="Paragrafi"/>
        <w:rPr>
          <w:lang w:val="sq-AL"/>
        </w:rPr>
      </w:pPr>
      <w:r w:rsidRPr="0080048A">
        <w:rPr>
          <w:lang w:val="sq-AL"/>
        </w:rPr>
        <w:t>3. Shkolla e lartë private “Universiteti Planetar i Tiranës” Tiranë, duhet t’i nënshtrohet procesit të akreditimit të këtyre programeve të studimit, brenda afateve të përcaktuara në ligjin në fuqi.</w:t>
      </w:r>
    </w:p>
    <w:p w:rsidR="000B43E8" w:rsidRPr="0080048A" w:rsidRDefault="000B43E8" w:rsidP="002B5DD4">
      <w:pPr>
        <w:pStyle w:val="Paragrafi"/>
        <w:rPr>
          <w:lang w:val="sq-AL"/>
        </w:rPr>
      </w:pPr>
      <w:r w:rsidRPr="0080048A">
        <w:rPr>
          <w:lang w:val="sq-AL"/>
        </w:rPr>
        <w:t xml:space="preserve">4. Ngarkohet Ministria e Arsimit dhe Shkencës për kontrollin periodik </w:t>
      </w:r>
      <w:r w:rsidR="006B7FF6" w:rsidRPr="0080048A">
        <w:rPr>
          <w:lang w:val="sq-AL"/>
        </w:rPr>
        <w:t>të ligjshmërisë në institucion</w:t>
      </w:r>
      <w:r w:rsidRPr="0080048A">
        <w:rPr>
          <w:lang w:val="sq-AL"/>
        </w:rPr>
        <w:t xml:space="preserve"> dhe për zbatimin e këtij urdhri.</w:t>
      </w:r>
    </w:p>
    <w:p w:rsidR="000B43E8" w:rsidRPr="0080048A" w:rsidRDefault="000B43E8" w:rsidP="002B5DD4">
      <w:pPr>
        <w:pStyle w:val="Paragrafi"/>
        <w:rPr>
          <w:lang w:val="sq-AL"/>
        </w:rPr>
      </w:pPr>
      <w:r w:rsidRPr="0080048A">
        <w:rPr>
          <w:lang w:val="sq-AL"/>
        </w:rPr>
        <w:t xml:space="preserve">5. Ngarkohet për zbatimin e këtij urdhri Sekretari i Përgjithshëm, Drejtoria e Zhvillimit të Arsimit Jopublik dhe </w:t>
      </w:r>
      <w:r w:rsidR="006B7FF6" w:rsidRPr="0080048A">
        <w:rPr>
          <w:lang w:val="sq-AL"/>
        </w:rPr>
        <w:t xml:space="preserve">shkolla </w:t>
      </w:r>
      <w:r w:rsidRPr="0080048A">
        <w:rPr>
          <w:lang w:val="sq-AL"/>
        </w:rPr>
        <w:t xml:space="preserve">e </w:t>
      </w:r>
      <w:r w:rsidR="006B7FF6" w:rsidRPr="0080048A">
        <w:rPr>
          <w:lang w:val="sq-AL"/>
        </w:rPr>
        <w:t xml:space="preserve">lartë private </w:t>
      </w:r>
      <w:r w:rsidRPr="0080048A">
        <w:rPr>
          <w:lang w:val="sq-AL"/>
        </w:rPr>
        <w:t>“Universiteti Planetar i Tiranës”</w:t>
      </w:r>
      <w:r w:rsidR="006B7FF6" w:rsidRPr="0080048A">
        <w:rPr>
          <w:lang w:val="sq-AL"/>
        </w:rPr>
        <w:t>.</w:t>
      </w:r>
    </w:p>
    <w:p w:rsidR="000B43E8" w:rsidRPr="0080048A" w:rsidRDefault="000B43E8" w:rsidP="002B5DD4">
      <w:pPr>
        <w:pStyle w:val="Paragrafi"/>
        <w:rPr>
          <w:lang w:val="sq-AL"/>
        </w:rPr>
      </w:pPr>
      <w:r w:rsidRPr="0080048A">
        <w:rPr>
          <w:lang w:val="sq-AL"/>
        </w:rPr>
        <w:t>Ky urdhër hyn në fuqi menjëherë.</w:t>
      </w:r>
    </w:p>
    <w:p w:rsidR="000B43E8" w:rsidRPr="0080048A" w:rsidRDefault="000B43E8" w:rsidP="002B5DD4">
      <w:pPr>
        <w:pStyle w:val="Paragrafi"/>
        <w:rPr>
          <w:lang w:val="sq-AL"/>
        </w:rPr>
      </w:pPr>
    </w:p>
    <w:p w:rsidR="000B43E8" w:rsidRPr="0080048A" w:rsidRDefault="000B43E8" w:rsidP="002B5DD4">
      <w:pPr>
        <w:pStyle w:val="Autoriteti"/>
        <w:keepNext w:val="0"/>
        <w:rPr>
          <w:lang w:val="sq-AL"/>
        </w:rPr>
      </w:pPr>
      <w:r w:rsidRPr="0080048A">
        <w:rPr>
          <w:lang w:val="sq-AL"/>
        </w:rPr>
        <w:t>Ministri i Arsimit dhe Shkencës</w:t>
      </w:r>
    </w:p>
    <w:p w:rsidR="000B43E8" w:rsidRPr="0080048A" w:rsidRDefault="000B43E8" w:rsidP="002B5DD4">
      <w:pPr>
        <w:pStyle w:val="AutoritetiEmer"/>
        <w:rPr>
          <w:lang w:val="sq-AL"/>
        </w:rPr>
      </w:pPr>
      <w:r w:rsidRPr="0080048A">
        <w:rPr>
          <w:lang w:val="sq-AL"/>
        </w:rPr>
        <w:t>Myqerem Tafaj</w:t>
      </w: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Urdhër</w:t>
      </w:r>
    </w:p>
    <w:p w:rsidR="000B43E8" w:rsidRPr="0080048A" w:rsidRDefault="000B43E8" w:rsidP="002B5DD4">
      <w:pPr>
        <w:pStyle w:val="NumriData"/>
        <w:keepNext w:val="0"/>
        <w:rPr>
          <w:lang w:val="sq-AL"/>
        </w:rPr>
      </w:pPr>
      <w:r w:rsidRPr="0080048A">
        <w:rPr>
          <w:lang w:val="sq-AL"/>
        </w:rPr>
        <w:t>Nr. 230, datë 6.6.2012</w:t>
      </w:r>
    </w:p>
    <w:p w:rsidR="000B43E8" w:rsidRPr="0080048A" w:rsidRDefault="000B43E8" w:rsidP="002B5DD4">
      <w:pPr>
        <w:pStyle w:val="Paragrafi"/>
        <w:rPr>
          <w:lang w:val="sq-AL"/>
        </w:rPr>
      </w:pPr>
    </w:p>
    <w:p w:rsidR="000B43E8" w:rsidRPr="0080048A" w:rsidRDefault="000B43E8" w:rsidP="002B5DD4">
      <w:pPr>
        <w:pStyle w:val="Titulli"/>
        <w:keepNext w:val="0"/>
        <w:rPr>
          <w:lang w:val="sq-AL"/>
        </w:rPr>
      </w:pPr>
      <w:r w:rsidRPr="0080048A">
        <w:rPr>
          <w:lang w:val="sq-AL"/>
        </w:rPr>
        <w:t>Për hapjen e programit të ri të studimit të ciklit të parë “Bachelor” në “Logopedi” dhe fillimin e veprimtarisë akademike për këtë program pranë shkollës së lartë universitare private “Medikadent”</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Në mbështetje të nenit 102 të Kushtetutës së Republikës së Shqipërisë, nenit 44/1 të ligjit nr. 9741, datë 21.5.2007 “Për arsimin e lartë në Republikën e Shqipërisë”, të ndryshuar dhe vendimit të Këshillit të Ministrave nr. 674, datë 27.9.2006 “Për dhënien e lejes për hapjen e shkollës së lartë universitare private “Medikadent””</w:t>
      </w:r>
    </w:p>
    <w:p w:rsidR="000B43E8" w:rsidRPr="0080048A" w:rsidRDefault="000B43E8" w:rsidP="002B5DD4">
      <w:pPr>
        <w:pStyle w:val="VENDOSI"/>
        <w:keepNext w:val="0"/>
        <w:rPr>
          <w:lang w:val="sq-AL"/>
        </w:rPr>
      </w:pPr>
      <w:r w:rsidRPr="0080048A">
        <w:rPr>
          <w:lang w:val="sq-AL"/>
        </w:rPr>
        <w:t>Urdhëroj:</w:t>
      </w:r>
    </w:p>
    <w:p w:rsidR="000B43E8" w:rsidRPr="0080048A" w:rsidRDefault="000B43E8" w:rsidP="002B5DD4">
      <w:pPr>
        <w:pStyle w:val="Paragrafi"/>
        <w:rPr>
          <w:sz w:val="14"/>
          <w:lang w:val="sq-AL"/>
        </w:rPr>
      </w:pPr>
    </w:p>
    <w:p w:rsidR="000B43E8" w:rsidRPr="0080048A" w:rsidRDefault="000B43E8" w:rsidP="002B5DD4">
      <w:pPr>
        <w:pStyle w:val="Paragrafi"/>
        <w:rPr>
          <w:lang w:val="sq-AL"/>
        </w:rPr>
      </w:pPr>
      <w:r w:rsidRPr="0080048A">
        <w:rPr>
          <w:lang w:val="sq-AL"/>
        </w:rPr>
        <w:t>1. Hapjen pranë Fakultetit të Shkencave Mjekësore të Aplikuara të</w:t>
      </w:r>
      <w:r w:rsidR="004514E3" w:rsidRPr="0080048A">
        <w:rPr>
          <w:lang w:val="sq-AL"/>
        </w:rPr>
        <w:t xml:space="preserve"> shkollës së lartë universitare</w:t>
      </w:r>
      <w:r w:rsidRPr="0080048A">
        <w:rPr>
          <w:lang w:val="sq-AL"/>
        </w:rPr>
        <w:t xml:space="preserve"> private “Medikadent”, Tiranë, të programit të ri të studimit të ciklit të parë në “Logopedi”, që realizohet me 180 kredite, me kohëzgjatje normale 3 vite akademike, në formën e studimit me kohë të plotë dhe në përfundim të të cilit lëshohet diplomë universitare “Bachelor” në </w:t>
      </w:r>
      <w:r w:rsidR="004514E3" w:rsidRPr="0080048A">
        <w:rPr>
          <w:lang w:val="sq-AL"/>
        </w:rPr>
        <w:t>“</w:t>
      </w:r>
      <w:r w:rsidRPr="0080048A">
        <w:rPr>
          <w:lang w:val="sq-AL"/>
        </w:rPr>
        <w:t>Logopedi</w:t>
      </w:r>
      <w:r w:rsidR="004514E3" w:rsidRPr="0080048A">
        <w:rPr>
          <w:lang w:val="sq-AL"/>
        </w:rPr>
        <w:t>”</w:t>
      </w:r>
      <w:r w:rsidRPr="0080048A">
        <w:rPr>
          <w:lang w:val="sq-AL"/>
        </w:rPr>
        <w:t>.</w:t>
      </w:r>
    </w:p>
    <w:p w:rsidR="000B43E8" w:rsidRPr="0080048A" w:rsidRDefault="000B43E8" w:rsidP="002B5DD4">
      <w:pPr>
        <w:pStyle w:val="Paragrafi"/>
        <w:rPr>
          <w:lang w:val="sq-AL"/>
        </w:rPr>
      </w:pPr>
      <w:r w:rsidRPr="0080048A">
        <w:rPr>
          <w:lang w:val="sq-AL"/>
        </w:rPr>
        <w:t>2. Ky program studimi hapet në bazë të vendimit nr. 140, datë 21.1.2011 të Këshillit të Akreditimit të Arsimit të Lartë, bashkëlidhur këtij urdhri.</w:t>
      </w:r>
    </w:p>
    <w:p w:rsidR="000B43E8" w:rsidRPr="0080048A" w:rsidRDefault="000B43E8" w:rsidP="002B5DD4">
      <w:pPr>
        <w:pStyle w:val="Paragrafi"/>
        <w:rPr>
          <w:lang w:val="sq-AL"/>
        </w:rPr>
      </w:pPr>
      <w:r w:rsidRPr="0080048A">
        <w:rPr>
          <w:lang w:val="sq-AL"/>
        </w:rPr>
        <w:t xml:space="preserve">3. </w:t>
      </w:r>
      <w:r w:rsidR="004514E3" w:rsidRPr="0080048A">
        <w:rPr>
          <w:lang w:val="sq-AL"/>
        </w:rPr>
        <w:t>Shkolla e lartë universitare</w:t>
      </w:r>
      <w:r w:rsidRPr="0080048A">
        <w:rPr>
          <w:lang w:val="sq-AL"/>
        </w:rPr>
        <w:t xml:space="preserve"> private “Medikadent”, duhet t’i nënshtrohet procesit të akreditimit të këtij programi studimi, brenda afateve të përcaktuara në ligjin në fuqi.</w:t>
      </w:r>
    </w:p>
    <w:p w:rsidR="000B43E8" w:rsidRPr="0080048A" w:rsidRDefault="000B43E8" w:rsidP="002B5DD4">
      <w:pPr>
        <w:pStyle w:val="Paragrafi"/>
        <w:rPr>
          <w:lang w:val="sq-AL"/>
        </w:rPr>
      </w:pPr>
      <w:r w:rsidRPr="0080048A">
        <w:rPr>
          <w:lang w:val="sq-AL"/>
        </w:rPr>
        <w:t>4. Ngarkohet Ministria e Arsimit dhe Shkencës për kontrollin periodik të ligjshmërisë në institucion dhe për zbatimin e këtij urdhri.</w:t>
      </w:r>
    </w:p>
    <w:p w:rsidR="000B43E8" w:rsidRPr="0080048A" w:rsidRDefault="000B43E8" w:rsidP="002B5DD4">
      <w:pPr>
        <w:pStyle w:val="Paragrafi"/>
        <w:rPr>
          <w:lang w:val="sq-AL"/>
        </w:rPr>
      </w:pPr>
      <w:r w:rsidRPr="0080048A">
        <w:rPr>
          <w:lang w:val="sq-AL"/>
        </w:rPr>
        <w:t>5. Ngarkohet për zbatimin e këtij urdhri Sekretari i Përgjithshëm, Agjencia Publike e Akreditimit të Arsimit të Lartë, Drejtoria e Zhvillimit të Arsimit Jopublik dhe sh</w:t>
      </w:r>
      <w:r w:rsidR="004514E3" w:rsidRPr="0080048A">
        <w:rPr>
          <w:lang w:val="sq-AL"/>
        </w:rPr>
        <w:t>kolla e lartë universitare</w:t>
      </w:r>
      <w:r w:rsidRPr="0080048A">
        <w:rPr>
          <w:lang w:val="sq-AL"/>
        </w:rPr>
        <w:t xml:space="preserve"> private “Medikadent”.</w:t>
      </w:r>
    </w:p>
    <w:p w:rsidR="000B43E8" w:rsidRPr="0080048A" w:rsidRDefault="000B43E8" w:rsidP="002B5DD4">
      <w:pPr>
        <w:pStyle w:val="Paragrafi"/>
        <w:rPr>
          <w:lang w:val="sq-AL"/>
        </w:rPr>
      </w:pPr>
      <w:r w:rsidRPr="0080048A">
        <w:rPr>
          <w:lang w:val="sq-AL"/>
        </w:rPr>
        <w:t>Ky urdhër hyn në fuqi menjëherë dhe botohet në Fletoren Zyrtare.</w:t>
      </w:r>
    </w:p>
    <w:p w:rsidR="000B43E8" w:rsidRPr="0080048A" w:rsidRDefault="000B43E8" w:rsidP="002B5DD4">
      <w:pPr>
        <w:pStyle w:val="Paragrafi"/>
        <w:rPr>
          <w:sz w:val="12"/>
          <w:lang w:val="sq-AL"/>
        </w:rPr>
      </w:pPr>
    </w:p>
    <w:p w:rsidR="000B43E8" w:rsidRPr="0080048A" w:rsidRDefault="000B43E8" w:rsidP="002B5DD4">
      <w:pPr>
        <w:pStyle w:val="Autoriteti"/>
        <w:keepNext w:val="0"/>
        <w:rPr>
          <w:lang w:val="sq-AL"/>
        </w:rPr>
      </w:pPr>
      <w:r w:rsidRPr="0080048A">
        <w:rPr>
          <w:lang w:val="sq-AL"/>
        </w:rPr>
        <w:t>Ministri i Arsimit dhe Shkencës</w:t>
      </w:r>
    </w:p>
    <w:p w:rsidR="000B43E8" w:rsidRPr="0080048A" w:rsidRDefault="000B43E8" w:rsidP="002B5DD4">
      <w:pPr>
        <w:pStyle w:val="AutoritetiEmer"/>
        <w:rPr>
          <w:lang w:val="sq-AL"/>
        </w:rPr>
      </w:pPr>
      <w:r w:rsidRPr="0080048A">
        <w:rPr>
          <w:lang w:val="sq-AL"/>
        </w:rPr>
        <w:t>Myqerem Tafaj</w:t>
      </w: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VENDIM</w:t>
      </w:r>
    </w:p>
    <w:p w:rsidR="000B43E8" w:rsidRPr="0080048A" w:rsidRDefault="000B43E8" w:rsidP="002B5DD4">
      <w:pPr>
        <w:pStyle w:val="NumriData"/>
        <w:keepNext w:val="0"/>
        <w:rPr>
          <w:lang w:val="sq-AL"/>
        </w:rPr>
      </w:pPr>
      <w:r w:rsidRPr="0080048A">
        <w:rPr>
          <w:lang w:val="sq-AL"/>
        </w:rPr>
        <w:t>Nr. 67, datë 6.6.2012</w:t>
      </w:r>
    </w:p>
    <w:p w:rsidR="000B43E8" w:rsidRPr="0080048A" w:rsidRDefault="000B43E8" w:rsidP="002B5DD4">
      <w:pPr>
        <w:pStyle w:val="Paragrafi"/>
        <w:rPr>
          <w:lang w:val="sq-AL"/>
        </w:rPr>
      </w:pPr>
    </w:p>
    <w:p w:rsidR="000B43E8" w:rsidRPr="0080048A" w:rsidRDefault="000B43E8" w:rsidP="002B5DD4">
      <w:pPr>
        <w:pStyle w:val="Titulli"/>
        <w:keepNext w:val="0"/>
        <w:rPr>
          <w:lang w:val="sq-AL"/>
        </w:rPr>
      </w:pPr>
      <w:r w:rsidRPr="0080048A">
        <w:rPr>
          <w:lang w:val="sq-AL"/>
        </w:rPr>
        <w:t>PËR LICENcIMIN E SHOQËRISË “HYDROBORSH” SHPK NË AKTIVITETIN E PRODHIMIT TË ENERGJISË ELEKTRIKE NGA HECET “FTERRA”, “FTERRA 1”</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 xml:space="preserve">Në mbështetje të nenit 8 pika 2 germa “a”, </w:t>
      </w:r>
      <w:r w:rsidR="004514E3" w:rsidRPr="0080048A">
        <w:rPr>
          <w:lang w:val="sq-AL"/>
        </w:rPr>
        <w:t>nenit 9 dhe nenit 13 pika 1</w:t>
      </w:r>
      <w:r w:rsidRPr="0080048A">
        <w:rPr>
          <w:lang w:val="sq-AL"/>
        </w:rPr>
        <w:t xml:space="preserve"> germa “a” të ligjit nr. 9072, datë 22.5.2003 “Për sektorin e energjisë elektrike”, të ndryshuar, </w:t>
      </w:r>
      <w:r w:rsidR="004514E3" w:rsidRPr="0080048A">
        <w:rPr>
          <w:lang w:val="sq-AL"/>
        </w:rPr>
        <w:t>nenit 4, pika 1</w:t>
      </w:r>
      <w:r w:rsidRPr="0080048A">
        <w:rPr>
          <w:lang w:val="sq-AL"/>
        </w:rPr>
        <w:t xml:space="preserve"> germa “a”, neni 5 pika 1 germa “a”</w:t>
      </w:r>
      <w:r w:rsidR="004514E3" w:rsidRPr="0080048A">
        <w:rPr>
          <w:lang w:val="sq-AL"/>
        </w:rPr>
        <w:t xml:space="preserve"> dhe nenit 13 dhe 14 pika 1 të rregullores “</w:t>
      </w:r>
      <w:r w:rsidR="001C3006">
        <w:rPr>
          <w:lang w:val="sq-AL"/>
        </w:rPr>
        <w:t>P</w:t>
      </w:r>
      <w:r w:rsidRPr="0080048A">
        <w:rPr>
          <w:lang w:val="sq-AL"/>
        </w:rPr>
        <w:t>ër procedurat e licencimit, modifikimit, transferimit të plotë/</w:t>
      </w:r>
      <w:r w:rsidR="004514E3" w:rsidRPr="0080048A">
        <w:rPr>
          <w:lang w:val="sq-AL"/>
        </w:rPr>
        <w:t xml:space="preserve">të </w:t>
      </w:r>
      <w:r w:rsidRPr="0080048A">
        <w:rPr>
          <w:lang w:val="sq-AL"/>
        </w:rPr>
        <w:t>pjesshëm dhe rinovimit të licencave”, të miratuar me vendimin e Bordit të Komisionerëve nr. 108, datë 9.9.2008, Bordi i Komisionerëve të Entit Rregullator të Energjisë (ERE), në mbledhjen e tij të datës 6.6.2012, pasi shqyrtoi aplikimin e paraqitur nga shoqëria “HYDROBORSH” sh.p.k., si dhe relacionin e Drejtorisë së Licencimit dhe Monitorimit të Tregut dhe Drejtorisë Juridike dhe Mbrojtjes së Konsumatorit për licencimin në aktivitetin e prodhimit të energjisë elektrike të kësaj shoqërie,</w:t>
      </w:r>
    </w:p>
    <w:p w:rsidR="000B43E8" w:rsidRPr="0080048A" w:rsidRDefault="000B43E8" w:rsidP="002B5DD4">
      <w:pPr>
        <w:pStyle w:val="Paragrafi"/>
        <w:rPr>
          <w:lang w:val="sq-AL"/>
        </w:rPr>
      </w:pPr>
      <w:r w:rsidRPr="0080048A">
        <w:rPr>
          <w:lang w:val="sq-AL"/>
        </w:rPr>
        <w:t xml:space="preserve">Konstatoi se: </w:t>
      </w:r>
    </w:p>
    <w:p w:rsidR="000B43E8" w:rsidRPr="0080048A" w:rsidRDefault="000B43E8" w:rsidP="002B5DD4">
      <w:pPr>
        <w:pStyle w:val="Paragrafi"/>
        <w:rPr>
          <w:lang w:val="sq-AL"/>
        </w:rPr>
      </w:pPr>
      <w:r w:rsidRPr="0080048A">
        <w:rPr>
          <w:lang w:val="sq-AL"/>
        </w:rPr>
        <w:t>Aplikimi i shoqërisë “</w:t>
      </w:r>
      <w:r w:rsidR="00C35DB2" w:rsidRPr="0080048A">
        <w:rPr>
          <w:lang w:val="sq-AL"/>
        </w:rPr>
        <w:t>Hydroborsh</w:t>
      </w:r>
      <w:r w:rsidRPr="0080048A">
        <w:rPr>
          <w:lang w:val="sq-AL"/>
        </w:rPr>
        <w:t xml:space="preserve">” sh.p.k., plotëson tërësisht kërkesat e parashikuara nga ERE në rregulloren </w:t>
      </w:r>
      <w:r w:rsidR="004514E3" w:rsidRPr="0080048A">
        <w:rPr>
          <w:lang w:val="sq-AL"/>
        </w:rPr>
        <w:t xml:space="preserve">“Për </w:t>
      </w:r>
      <w:r w:rsidRPr="0080048A">
        <w:rPr>
          <w:lang w:val="sq-AL"/>
        </w:rPr>
        <w:t>procedurat e licencimit, modifikimit, transferimit të plotë/të pjesshëm dhe rinovimit të licencave</w:t>
      </w:r>
      <w:r w:rsidR="004514E3" w:rsidRPr="0080048A">
        <w:rPr>
          <w:lang w:val="sq-AL"/>
        </w:rPr>
        <w:t>”,</w:t>
      </w:r>
      <w:r w:rsidRPr="0080048A">
        <w:rPr>
          <w:lang w:val="sq-AL"/>
        </w:rPr>
        <w:t xml:space="preserve"> si më poshtë: </w:t>
      </w:r>
    </w:p>
    <w:p w:rsidR="000B43E8" w:rsidRPr="0080048A" w:rsidRDefault="000B43E8" w:rsidP="002B5DD4">
      <w:pPr>
        <w:pStyle w:val="Paragrafi"/>
        <w:rPr>
          <w:lang w:val="sq-AL"/>
        </w:rPr>
      </w:pPr>
      <w:r w:rsidRPr="0080048A">
        <w:rPr>
          <w:lang w:val="sq-AL"/>
        </w:rPr>
        <w:t xml:space="preserve">- Formati i aplikimit (neni 9, pika 1) është paraqitur dhe plotësuar në mënyrë korrekte; </w:t>
      </w:r>
    </w:p>
    <w:p w:rsidR="000B43E8" w:rsidRPr="0080048A" w:rsidRDefault="000B43E8" w:rsidP="002B5DD4">
      <w:pPr>
        <w:pStyle w:val="Paragrafi"/>
        <w:rPr>
          <w:lang w:val="sq-AL"/>
        </w:rPr>
      </w:pPr>
      <w:r w:rsidRPr="0080048A">
        <w:rPr>
          <w:lang w:val="sq-AL"/>
        </w:rPr>
        <w:t xml:space="preserve">- Dokumentacioni juridik, administrativ dhe pronësor (neni 9, pika 2) është paraqitur dhe plotësuar në mënyrë korrekte; </w:t>
      </w:r>
    </w:p>
    <w:p w:rsidR="000B43E8" w:rsidRPr="0080048A" w:rsidRDefault="000B43E8" w:rsidP="002B5DD4">
      <w:pPr>
        <w:pStyle w:val="Paragrafi"/>
        <w:rPr>
          <w:lang w:val="sq-AL"/>
        </w:rPr>
      </w:pPr>
      <w:r w:rsidRPr="0080048A">
        <w:rPr>
          <w:lang w:val="sq-AL"/>
        </w:rPr>
        <w:t xml:space="preserve">- Dokumentacioni financiar dhe fiskal (neni 9, pika 3) </w:t>
      </w:r>
      <w:r w:rsidR="004514E3" w:rsidRPr="0080048A">
        <w:rPr>
          <w:lang w:val="sq-AL"/>
        </w:rPr>
        <w:t>është</w:t>
      </w:r>
      <w:r w:rsidRPr="0080048A">
        <w:rPr>
          <w:lang w:val="sq-AL"/>
        </w:rPr>
        <w:t xml:space="preserve"> paraqitur dhe plotësuar në mënyrë korrekte; </w:t>
      </w:r>
    </w:p>
    <w:p w:rsidR="000B43E8" w:rsidRPr="0080048A" w:rsidRDefault="004514E3" w:rsidP="002B5DD4">
      <w:pPr>
        <w:pStyle w:val="Paragrafi"/>
        <w:rPr>
          <w:lang w:val="sq-AL"/>
        </w:rPr>
      </w:pPr>
      <w:r w:rsidRPr="0080048A">
        <w:rPr>
          <w:lang w:val="sq-AL"/>
        </w:rPr>
        <w:t>- Dokumentacioni</w:t>
      </w:r>
      <w:r w:rsidR="000B43E8" w:rsidRPr="0080048A">
        <w:rPr>
          <w:lang w:val="sq-AL"/>
        </w:rPr>
        <w:t xml:space="preserve"> teknik (neni 9, pikat 4.1.1, 4.1.2, 4.1.3, 4.1.4, 4.1.5) është plotësuar në mënyrë korrekte.</w:t>
      </w:r>
    </w:p>
    <w:p w:rsidR="000B43E8" w:rsidRPr="0080048A" w:rsidRDefault="000B43E8" w:rsidP="002B5DD4">
      <w:pPr>
        <w:pStyle w:val="Paragrafi"/>
        <w:rPr>
          <w:lang w:val="sq-AL"/>
        </w:rPr>
      </w:pPr>
      <w:r w:rsidRPr="0080048A">
        <w:rPr>
          <w:lang w:val="sq-AL"/>
        </w:rPr>
        <w:t>Për gjithë sa më sipër</w:t>
      </w:r>
      <w:r w:rsidR="00260E78" w:rsidRPr="0080048A">
        <w:rPr>
          <w:lang w:val="sq-AL"/>
        </w:rPr>
        <w:t>,</w:t>
      </w:r>
      <w:r w:rsidRPr="0080048A">
        <w:rPr>
          <w:lang w:val="sq-AL"/>
        </w:rPr>
        <w:t xml:space="preserve"> </w:t>
      </w:r>
      <w:r w:rsidR="00260E78" w:rsidRPr="0080048A">
        <w:rPr>
          <w:lang w:val="sq-AL"/>
        </w:rPr>
        <w:t>Bordi i Komisionerëve të ERE-s</w:t>
      </w:r>
    </w:p>
    <w:p w:rsidR="000B43E8" w:rsidRPr="0080048A" w:rsidRDefault="000B43E8" w:rsidP="002B5DD4">
      <w:pPr>
        <w:pStyle w:val="Paragrafi"/>
        <w:ind w:firstLine="0"/>
        <w:rPr>
          <w:lang w:val="sq-AL"/>
        </w:rPr>
      </w:pPr>
    </w:p>
    <w:p w:rsidR="000B43E8" w:rsidRPr="0080048A" w:rsidRDefault="000B43E8" w:rsidP="002B5DD4">
      <w:pPr>
        <w:pStyle w:val="VENDOSI"/>
        <w:keepNext w:val="0"/>
        <w:rPr>
          <w:lang w:val="sq-AL"/>
        </w:rPr>
      </w:pPr>
      <w:r w:rsidRPr="0080048A">
        <w:rPr>
          <w:lang w:val="sq-AL"/>
        </w:rPr>
        <w:t>VENDOSI:</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Të licencojë shoqërinë “</w:t>
      </w:r>
      <w:r w:rsidR="00D21306" w:rsidRPr="0080048A">
        <w:rPr>
          <w:lang w:val="sq-AL"/>
        </w:rPr>
        <w:t>Hydroborsh</w:t>
      </w:r>
      <w:r w:rsidRPr="0080048A">
        <w:rPr>
          <w:lang w:val="sq-AL"/>
        </w:rPr>
        <w:t>” sh.p.k. në aktivitetin e prodhimit të energjisë elektrike nga hecet: “Fterra” me fuqi 1.08 M</w:t>
      </w:r>
      <w:r w:rsidR="00260E78" w:rsidRPr="0080048A">
        <w:rPr>
          <w:lang w:val="sq-AL"/>
        </w:rPr>
        <w:t>W</w:t>
      </w:r>
      <w:r w:rsidRPr="0080048A">
        <w:rPr>
          <w:lang w:val="sq-AL"/>
        </w:rPr>
        <w:t xml:space="preserve"> dhe “Fterra 1” me fuqi 2 MW, për një afat 30-vjeçar.</w:t>
      </w:r>
    </w:p>
    <w:p w:rsidR="000B43E8" w:rsidRPr="0080048A" w:rsidRDefault="000B43E8" w:rsidP="002B5DD4">
      <w:pPr>
        <w:pStyle w:val="Paragrafi"/>
        <w:rPr>
          <w:lang w:val="sq-AL"/>
        </w:rPr>
      </w:pPr>
      <w:r w:rsidRPr="0080048A">
        <w:rPr>
          <w:lang w:val="sq-AL"/>
        </w:rPr>
        <w:t>2. Ngarkohet Drejtoria e Licencimit dhe Monitorimit të Tregut të njoftojë aplikuesin për vendimin e Bordit të Komisionerëve të ERE-s.</w:t>
      </w:r>
    </w:p>
    <w:p w:rsidR="000B43E8" w:rsidRPr="0080048A" w:rsidRDefault="000B43E8" w:rsidP="002B5DD4">
      <w:pPr>
        <w:pStyle w:val="Paragrafi"/>
        <w:rPr>
          <w:lang w:val="sq-AL"/>
        </w:rPr>
      </w:pPr>
      <w:r w:rsidRPr="0080048A">
        <w:rPr>
          <w:lang w:val="sq-AL"/>
        </w:rPr>
        <w:t>Ky vendim hyn në fuqi menjëherë.</w:t>
      </w:r>
    </w:p>
    <w:p w:rsidR="000B43E8" w:rsidRPr="0080048A" w:rsidRDefault="000B43E8" w:rsidP="002B5DD4">
      <w:pPr>
        <w:pStyle w:val="Paragrafi"/>
        <w:rPr>
          <w:lang w:val="sq-AL"/>
        </w:rPr>
      </w:pPr>
      <w:r w:rsidRPr="0080048A">
        <w:rPr>
          <w:lang w:val="sq-AL"/>
        </w:rPr>
        <w:t>Ky vendim botohet në Fletoren Zyrtare.</w:t>
      </w:r>
    </w:p>
    <w:p w:rsidR="000B43E8" w:rsidRPr="0080048A" w:rsidRDefault="000B43E8" w:rsidP="002B5DD4">
      <w:pPr>
        <w:pStyle w:val="Paragrafi"/>
        <w:rPr>
          <w:lang w:val="sq-AL"/>
        </w:rPr>
      </w:pPr>
    </w:p>
    <w:p w:rsidR="000B43E8" w:rsidRPr="0080048A" w:rsidRDefault="000B43E8" w:rsidP="002B5DD4">
      <w:pPr>
        <w:pStyle w:val="Autoriteti"/>
        <w:keepNext w:val="0"/>
        <w:rPr>
          <w:lang w:val="sq-AL"/>
        </w:rPr>
      </w:pPr>
      <w:r w:rsidRPr="0080048A">
        <w:rPr>
          <w:lang w:val="sq-AL"/>
        </w:rPr>
        <w:t>KRYETARI</w:t>
      </w:r>
    </w:p>
    <w:p w:rsidR="000B43E8" w:rsidRPr="0080048A" w:rsidRDefault="000B43E8" w:rsidP="002B5DD4">
      <w:pPr>
        <w:pStyle w:val="AutoritetiEmer"/>
        <w:rPr>
          <w:lang w:val="sq-AL"/>
        </w:rPr>
      </w:pPr>
      <w:r w:rsidRPr="0080048A">
        <w:rPr>
          <w:lang w:val="sq-AL"/>
        </w:rPr>
        <w:t>Sokol Ramadani</w:t>
      </w: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 xml:space="preserve">VENDIM </w:t>
      </w:r>
    </w:p>
    <w:p w:rsidR="000B43E8" w:rsidRPr="0080048A" w:rsidRDefault="000B43E8" w:rsidP="002B5DD4">
      <w:pPr>
        <w:pStyle w:val="NumriData"/>
        <w:keepNext w:val="0"/>
        <w:rPr>
          <w:lang w:val="sq-AL"/>
        </w:rPr>
      </w:pPr>
      <w:r w:rsidRPr="0080048A">
        <w:rPr>
          <w:lang w:val="sq-AL"/>
        </w:rPr>
        <w:t>Nr. 68, datë 6.6.2012</w:t>
      </w:r>
    </w:p>
    <w:p w:rsidR="000B43E8" w:rsidRPr="0080048A" w:rsidRDefault="000B43E8" w:rsidP="002B5DD4">
      <w:pPr>
        <w:pStyle w:val="Paragrafi"/>
        <w:rPr>
          <w:b/>
          <w:lang w:val="sq-AL"/>
        </w:rPr>
      </w:pPr>
    </w:p>
    <w:p w:rsidR="000B43E8" w:rsidRPr="0080048A" w:rsidRDefault="000B43E8" w:rsidP="002B5DD4">
      <w:pPr>
        <w:pStyle w:val="Titulli"/>
        <w:keepNext w:val="0"/>
        <w:rPr>
          <w:lang w:val="sq-AL"/>
        </w:rPr>
      </w:pPr>
      <w:r w:rsidRPr="0080048A">
        <w:rPr>
          <w:lang w:val="sq-AL"/>
        </w:rPr>
        <w:t xml:space="preserve"> PËR FILLIMIN E PROCEDURAVE TË LICENCIMIT TË SHOQËRISË “EVN TRADING” SHPK NË AKTIVITETIN E TREGTIMIT TË ENERGJISË ELEKTRIKE</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Në mbështetje të nenit 8 pika 2 germa “a”, neneve 9 dhe 13 pikat</w:t>
      </w:r>
      <w:r w:rsidR="005339EA" w:rsidRPr="0080048A">
        <w:rPr>
          <w:lang w:val="sq-AL"/>
        </w:rPr>
        <w:t xml:space="preserve"> 1</w:t>
      </w:r>
      <w:r w:rsidRPr="0080048A">
        <w:rPr>
          <w:lang w:val="sq-AL"/>
        </w:rPr>
        <w:t xml:space="preserve"> germa “d” të ligjit nr. 9072, datë 22.5.2003 “Për sektorin e energjisë elektrike”, të ndryshuar, nenit 4 pika 1 germa </w:t>
      </w:r>
      <w:r w:rsidR="005339EA" w:rsidRPr="0080048A">
        <w:rPr>
          <w:lang w:val="sq-AL"/>
        </w:rPr>
        <w:t xml:space="preserve">“g”, neneve 8 dhe 10 pika 3 të rregullores “Për </w:t>
      </w:r>
      <w:r w:rsidRPr="0080048A">
        <w:rPr>
          <w:lang w:val="sq-AL"/>
        </w:rPr>
        <w:t>procedurat e licencimit, modifikimit, transferimit të plotë/të pjesshëm dhe rinovimit të licencave”, të miratuar me vendimin e Bordit të Komisionerëve nr. 108, datë 9.</w:t>
      </w:r>
      <w:r w:rsidR="005339EA" w:rsidRPr="0080048A">
        <w:rPr>
          <w:lang w:val="sq-AL"/>
        </w:rPr>
        <w:t>9.2008, dhe nenit 18, pikat 1</w:t>
      </w:r>
      <w:r w:rsidRPr="0080048A">
        <w:rPr>
          <w:lang w:val="sq-AL"/>
        </w:rPr>
        <w:t xml:space="preserve"> germa “a” të “Rregullave të praktikës dhe procedurave të ERE-s”, miratuar me vendimin e Bordit të Komisionerëve nr. 21, datë 18.3.2009, të ndryshuar, Bordi i Komisionerëve të Entit Rregullator të Energjisë (ERE), në mbledhjen e tij të datës 6.6.2012, pasi shqyrtoi kërkesën e shoqërisë “</w:t>
      </w:r>
      <w:r w:rsidR="005031F7" w:rsidRPr="0080048A">
        <w:rPr>
          <w:lang w:val="sq-AL"/>
        </w:rPr>
        <w:t>EVN Trading</w:t>
      </w:r>
      <w:r w:rsidRPr="0080048A">
        <w:rPr>
          <w:lang w:val="sq-AL"/>
        </w:rPr>
        <w:t xml:space="preserve">” sh.p.k., si dhe relacionin e Drejtorisë së Licencimit dhe Monitorimit të Tregut dhe Drejtorisë Juridike dhe Mbrojtjes së Konsumatorit mbi licencimin në aktivitetin e tregtimit të energjisë elektrike, </w:t>
      </w:r>
    </w:p>
    <w:p w:rsidR="000B43E8" w:rsidRPr="0080048A" w:rsidRDefault="000B43E8" w:rsidP="002B5DD4">
      <w:pPr>
        <w:pStyle w:val="Paragrafi"/>
        <w:rPr>
          <w:lang w:val="sq-AL"/>
        </w:rPr>
      </w:pPr>
      <w:r w:rsidRPr="0080048A">
        <w:rPr>
          <w:lang w:val="sq-AL"/>
        </w:rPr>
        <w:t>Konstatoi se:</w:t>
      </w:r>
    </w:p>
    <w:p w:rsidR="000B43E8" w:rsidRPr="0080048A" w:rsidRDefault="000B43E8" w:rsidP="002B5DD4">
      <w:pPr>
        <w:pStyle w:val="Paragrafi"/>
        <w:rPr>
          <w:lang w:val="sq-AL"/>
        </w:rPr>
      </w:pPr>
      <w:r w:rsidRPr="0080048A">
        <w:rPr>
          <w:lang w:val="sq-AL"/>
        </w:rPr>
        <w:t>Aplikimi i shoqërisë “</w:t>
      </w:r>
      <w:r w:rsidR="005031F7" w:rsidRPr="0080048A">
        <w:rPr>
          <w:lang w:val="sq-AL"/>
        </w:rPr>
        <w:t xml:space="preserve">EVN </w:t>
      </w:r>
      <w:r w:rsidR="00D21306" w:rsidRPr="0080048A">
        <w:rPr>
          <w:lang w:val="sq-AL"/>
        </w:rPr>
        <w:t>Trading</w:t>
      </w:r>
      <w:r w:rsidRPr="0080048A">
        <w:rPr>
          <w:lang w:val="sq-AL"/>
        </w:rPr>
        <w:t xml:space="preserve">” sh.p.k., plotëson kërkesat e parashikuara nga ERE në rregulloren </w:t>
      </w:r>
      <w:r w:rsidR="005339EA" w:rsidRPr="0080048A">
        <w:rPr>
          <w:lang w:val="sq-AL"/>
        </w:rPr>
        <w:t xml:space="preserve">“Për </w:t>
      </w:r>
      <w:r w:rsidRPr="0080048A">
        <w:rPr>
          <w:lang w:val="sq-AL"/>
        </w:rPr>
        <w:t>procedurat e licencimit, modifikimit, transferimit të plotë/të pjesshëm dhe rinovimit të licencave</w:t>
      </w:r>
      <w:r w:rsidR="005339EA" w:rsidRPr="0080048A">
        <w:rPr>
          <w:lang w:val="sq-AL"/>
        </w:rPr>
        <w:t>”,</w:t>
      </w:r>
      <w:r w:rsidRPr="0080048A">
        <w:rPr>
          <w:lang w:val="sq-AL"/>
        </w:rPr>
        <w:t xml:space="preserve"> si më poshtë: </w:t>
      </w:r>
    </w:p>
    <w:p w:rsidR="000B43E8" w:rsidRPr="0080048A" w:rsidRDefault="000B43E8" w:rsidP="002B5DD4">
      <w:pPr>
        <w:pStyle w:val="Paragrafi"/>
        <w:rPr>
          <w:lang w:val="sq-AL"/>
        </w:rPr>
      </w:pPr>
      <w:r w:rsidRPr="0080048A">
        <w:rPr>
          <w:lang w:val="sq-AL"/>
        </w:rPr>
        <w:t>- Formati i aplikimit (neni 9, pika 1) është paraqitur dhe plotësuar në mënyrë korrekte;</w:t>
      </w:r>
    </w:p>
    <w:p w:rsidR="000B43E8" w:rsidRPr="0080048A" w:rsidRDefault="000B43E8" w:rsidP="002B5DD4">
      <w:pPr>
        <w:pStyle w:val="Paragrafi"/>
        <w:rPr>
          <w:lang w:val="sq-AL"/>
        </w:rPr>
      </w:pPr>
      <w:r w:rsidRPr="0080048A">
        <w:rPr>
          <w:lang w:val="sq-AL"/>
        </w:rPr>
        <w:t>- Dokumentacioni juridik, administrativ dhe pronësor (neni 9, pika 2) është paraqitur dhe plotësuar në mënyrë korrekte;</w:t>
      </w:r>
    </w:p>
    <w:p w:rsidR="000B43E8" w:rsidRPr="0080048A" w:rsidRDefault="000B43E8" w:rsidP="002B5DD4">
      <w:pPr>
        <w:pStyle w:val="Paragrafi"/>
        <w:rPr>
          <w:lang w:val="sq-AL"/>
        </w:rPr>
      </w:pPr>
      <w:r w:rsidRPr="0080048A">
        <w:rPr>
          <w:lang w:val="sq-AL"/>
        </w:rPr>
        <w:t>- Dokumentacioni financiar dhe fiskal (neni 9, pika 3) është pa</w:t>
      </w:r>
      <w:r w:rsidR="005339EA" w:rsidRPr="0080048A">
        <w:rPr>
          <w:lang w:val="sq-AL"/>
        </w:rPr>
        <w:t>raqitur dhe plotësuar tërësisht;</w:t>
      </w:r>
    </w:p>
    <w:p w:rsidR="000B43E8" w:rsidRPr="0080048A" w:rsidRDefault="005339EA" w:rsidP="002B5DD4">
      <w:pPr>
        <w:pStyle w:val="Paragrafi"/>
        <w:rPr>
          <w:lang w:val="sq-AL"/>
        </w:rPr>
      </w:pPr>
      <w:r w:rsidRPr="0080048A">
        <w:rPr>
          <w:lang w:val="sq-AL"/>
        </w:rPr>
        <w:t>- Dokumentacioni teknik (neni</w:t>
      </w:r>
      <w:r w:rsidR="000B43E8" w:rsidRPr="0080048A">
        <w:rPr>
          <w:lang w:val="sq-AL"/>
        </w:rPr>
        <w:t xml:space="preserve"> 9, pika 4.10) është paraqitur dhe plotësuar në mënyrë korrekte.</w:t>
      </w:r>
    </w:p>
    <w:p w:rsidR="000B43E8" w:rsidRPr="0080048A" w:rsidRDefault="000B43E8" w:rsidP="002B5DD4">
      <w:pPr>
        <w:pStyle w:val="Paragrafi"/>
        <w:rPr>
          <w:lang w:val="sq-AL"/>
        </w:rPr>
      </w:pPr>
      <w:r w:rsidRPr="0080048A">
        <w:rPr>
          <w:lang w:val="sq-AL"/>
        </w:rPr>
        <w:t>Për gjithë sa më sipër cituar</w:t>
      </w:r>
      <w:r w:rsidR="00605843">
        <w:rPr>
          <w:lang w:val="sq-AL"/>
        </w:rPr>
        <w:t>,</w:t>
      </w:r>
      <w:r w:rsidRPr="0080048A">
        <w:rPr>
          <w:lang w:val="sq-AL"/>
        </w:rPr>
        <w:t xml:space="preserve"> Bordi</w:t>
      </w:r>
      <w:r w:rsidR="005339EA" w:rsidRPr="0080048A">
        <w:rPr>
          <w:lang w:val="sq-AL"/>
        </w:rPr>
        <w:t xml:space="preserve"> i Komisionerëve të ERE-s</w:t>
      </w:r>
      <w:r w:rsidRPr="0080048A">
        <w:rPr>
          <w:lang w:val="sq-AL"/>
        </w:rPr>
        <w:t xml:space="preserve"> </w:t>
      </w:r>
    </w:p>
    <w:p w:rsidR="000B43E8" w:rsidRPr="0080048A" w:rsidRDefault="000B43E8" w:rsidP="002B5DD4">
      <w:pPr>
        <w:pStyle w:val="Paragrafi"/>
        <w:rPr>
          <w:sz w:val="16"/>
          <w:lang w:val="sq-AL"/>
        </w:rPr>
      </w:pPr>
      <w:r w:rsidRPr="0080048A">
        <w:rPr>
          <w:lang w:val="sq-AL"/>
        </w:rPr>
        <w:t xml:space="preserve"> </w:t>
      </w:r>
    </w:p>
    <w:p w:rsidR="000B43E8" w:rsidRPr="0080048A" w:rsidRDefault="000B43E8" w:rsidP="002B5DD4">
      <w:pPr>
        <w:pStyle w:val="VENDOSI"/>
        <w:keepNext w:val="0"/>
        <w:rPr>
          <w:lang w:val="sq-AL"/>
        </w:rPr>
      </w:pPr>
      <w:r w:rsidRPr="0080048A">
        <w:rPr>
          <w:lang w:val="sq-AL"/>
        </w:rPr>
        <w:t>VENDOSI:</w:t>
      </w:r>
    </w:p>
    <w:p w:rsidR="000B43E8" w:rsidRPr="0080048A" w:rsidRDefault="000B43E8" w:rsidP="002B5DD4">
      <w:pPr>
        <w:pStyle w:val="Paragrafi"/>
        <w:rPr>
          <w:sz w:val="16"/>
          <w:lang w:val="sq-AL"/>
        </w:rPr>
      </w:pPr>
    </w:p>
    <w:p w:rsidR="000B43E8" w:rsidRPr="0080048A" w:rsidRDefault="000B43E8" w:rsidP="002B5DD4">
      <w:pPr>
        <w:pStyle w:val="Paragrafi"/>
        <w:rPr>
          <w:lang w:val="sq-AL"/>
        </w:rPr>
      </w:pPr>
      <w:r w:rsidRPr="0080048A">
        <w:rPr>
          <w:lang w:val="sq-AL"/>
        </w:rPr>
        <w:t xml:space="preserve">1. Fillimin e procedurave të shqyrtimit të aplikimit për licencë të shoqërisë “EVN </w:t>
      </w:r>
      <w:r w:rsidR="005031F7" w:rsidRPr="0080048A">
        <w:rPr>
          <w:lang w:val="sq-AL"/>
        </w:rPr>
        <w:t>Trading</w:t>
      </w:r>
      <w:r w:rsidRPr="0080048A">
        <w:rPr>
          <w:lang w:val="sq-AL"/>
        </w:rPr>
        <w:t xml:space="preserve">” sh.p.k. në aktivitetin e tregtimit të energjisë elektrike. </w:t>
      </w:r>
    </w:p>
    <w:p w:rsidR="000B43E8" w:rsidRPr="0080048A" w:rsidRDefault="000B43E8" w:rsidP="002B5DD4">
      <w:pPr>
        <w:pStyle w:val="Paragrafi"/>
        <w:rPr>
          <w:lang w:val="sq-AL"/>
        </w:rPr>
      </w:pPr>
      <w:r w:rsidRPr="0080048A">
        <w:rPr>
          <w:lang w:val="sq-AL"/>
        </w:rPr>
        <w:t>2. Drejtoria e Licencimit dhe Monitorimit të Tregut të njoftojnë aplikuesin për vendimin e Bordit të Komisionerëve të ERE-s. </w:t>
      </w:r>
    </w:p>
    <w:p w:rsidR="000B43E8" w:rsidRPr="0080048A" w:rsidRDefault="000B43E8" w:rsidP="002B5DD4">
      <w:pPr>
        <w:pStyle w:val="Paragrafi"/>
        <w:rPr>
          <w:lang w:val="sq-AL"/>
        </w:rPr>
      </w:pPr>
      <w:r w:rsidRPr="0080048A">
        <w:rPr>
          <w:lang w:val="sq-AL"/>
        </w:rPr>
        <w:t>Ky vendim hyn në fuqi menjëherë.</w:t>
      </w:r>
    </w:p>
    <w:p w:rsidR="000B43E8" w:rsidRPr="0080048A" w:rsidRDefault="000B43E8" w:rsidP="002B5DD4">
      <w:pPr>
        <w:pStyle w:val="Paragrafi"/>
        <w:rPr>
          <w:lang w:val="sq-AL"/>
        </w:rPr>
      </w:pPr>
      <w:r w:rsidRPr="0080048A">
        <w:rPr>
          <w:lang w:val="sq-AL"/>
        </w:rPr>
        <w:t>Ky vendim botohet në Fletoren Zyrtare.</w:t>
      </w:r>
    </w:p>
    <w:p w:rsidR="000B43E8" w:rsidRPr="0080048A" w:rsidRDefault="000B43E8" w:rsidP="002B5DD4">
      <w:pPr>
        <w:pStyle w:val="Paragrafi"/>
        <w:rPr>
          <w:sz w:val="14"/>
          <w:lang w:val="sq-AL"/>
        </w:rPr>
      </w:pPr>
    </w:p>
    <w:p w:rsidR="000B43E8" w:rsidRPr="0080048A" w:rsidRDefault="000B43E8" w:rsidP="002B5DD4">
      <w:pPr>
        <w:pStyle w:val="Autoriteti"/>
        <w:keepNext w:val="0"/>
        <w:rPr>
          <w:lang w:val="sq-AL"/>
        </w:rPr>
      </w:pPr>
      <w:r w:rsidRPr="0080048A">
        <w:rPr>
          <w:lang w:val="sq-AL"/>
        </w:rPr>
        <w:t>KRYETARI</w:t>
      </w:r>
    </w:p>
    <w:p w:rsidR="000B43E8" w:rsidRPr="0080048A" w:rsidRDefault="000B43E8" w:rsidP="002B5DD4">
      <w:pPr>
        <w:pStyle w:val="AutoritetiEmer"/>
        <w:rPr>
          <w:lang w:val="sq-AL"/>
        </w:rPr>
      </w:pPr>
      <w:r w:rsidRPr="0080048A">
        <w:rPr>
          <w:lang w:val="sq-AL"/>
        </w:rPr>
        <w:t>Sokol Ramadani</w:t>
      </w: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 xml:space="preserve">VENDIM </w:t>
      </w:r>
    </w:p>
    <w:p w:rsidR="000B43E8" w:rsidRPr="0080048A" w:rsidRDefault="000B43E8" w:rsidP="002B5DD4">
      <w:pPr>
        <w:pStyle w:val="NumriData"/>
        <w:keepNext w:val="0"/>
        <w:rPr>
          <w:lang w:val="sq-AL"/>
        </w:rPr>
      </w:pPr>
      <w:r w:rsidRPr="0080048A">
        <w:rPr>
          <w:lang w:val="sq-AL"/>
        </w:rPr>
        <w:t>Nr. 69, datë 6.6.2012</w:t>
      </w:r>
    </w:p>
    <w:p w:rsidR="000B43E8" w:rsidRPr="00DE291A" w:rsidRDefault="000B43E8" w:rsidP="002B5DD4">
      <w:pPr>
        <w:pStyle w:val="Paragrafi"/>
        <w:rPr>
          <w:b/>
          <w:sz w:val="18"/>
          <w:lang w:val="sq-AL"/>
        </w:rPr>
      </w:pPr>
    </w:p>
    <w:p w:rsidR="000B43E8" w:rsidRPr="0080048A" w:rsidRDefault="000B43E8" w:rsidP="002B5DD4">
      <w:pPr>
        <w:pStyle w:val="Titulli"/>
        <w:keepNext w:val="0"/>
        <w:rPr>
          <w:lang w:val="sq-AL"/>
        </w:rPr>
      </w:pPr>
      <w:r w:rsidRPr="0080048A">
        <w:rPr>
          <w:lang w:val="sq-AL"/>
        </w:rPr>
        <w:t xml:space="preserve"> PËR FILLIMIN E PROCEDURAVE TË LICENCIMIT TË SHOQËRISË “DANSKE COMMODITIES ALBANIA” SHPK NË AKTIVITETIN E TREGTIMIT TË ENERGJISË ELEKTRIKE</w:t>
      </w:r>
    </w:p>
    <w:p w:rsidR="000B43E8" w:rsidRPr="00DE291A" w:rsidRDefault="000B43E8" w:rsidP="002B5DD4">
      <w:pPr>
        <w:pStyle w:val="Paragrafi"/>
        <w:rPr>
          <w:sz w:val="16"/>
          <w:lang w:val="sq-AL"/>
        </w:rPr>
      </w:pPr>
    </w:p>
    <w:p w:rsidR="000B43E8" w:rsidRPr="0080048A" w:rsidRDefault="000B43E8" w:rsidP="002B5DD4">
      <w:pPr>
        <w:pStyle w:val="Paragrafi"/>
        <w:rPr>
          <w:lang w:val="sq-AL"/>
        </w:rPr>
      </w:pPr>
      <w:r w:rsidRPr="0080048A">
        <w:rPr>
          <w:lang w:val="sq-AL"/>
        </w:rPr>
        <w:t>Në mbështetje të nenit 8 pika 2 ger</w:t>
      </w:r>
      <w:r w:rsidR="005339EA" w:rsidRPr="0080048A">
        <w:rPr>
          <w:lang w:val="sq-AL"/>
        </w:rPr>
        <w:t>ma “a”, neneve 9 dhe 13 pika 1</w:t>
      </w:r>
      <w:r w:rsidRPr="0080048A">
        <w:rPr>
          <w:lang w:val="sq-AL"/>
        </w:rPr>
        <w:t xml:space="preserve"> germa “d” të ligjit nr. 9072, datë 22.5.2003 “Për sektorin e energjisë elektrike”, të ndryshuar, nenit 4 pika 1 germa </w:t>
      </w:r>
      <w:r w:rsidR="005339EA" w:rsidRPr="0080048A">
        <w:rPr>
          <w:lang w:val="sq-AL"/>
        </w:rPr>
        <w:t xml:space="preserve">“g”, neneve 8 dhe 10 pika 3 të rregullores “Për </w:t>
      </w:r>
      <w:r w:rsidRPr="0080048A">
        <w:rPr>
          <w:lang w:val="sq-AL"/>
        </w:rPr>
        <w:t>procedurat e licencimit, modifikimit, transferimit të plotë/të pjesshëm dhe rinovimit të licencave”, të miratuar me vendimin e Bordit të Komisionerëve nr. 1</w:t>
      </w:r>
      <w:r w:rsidR="005339EA" w:rsidRPr="0080048A">
        <w:rPr>
          <w:lang w:val="sq-AL"/>
        </w:rPr>
        <w:t>08, datë 9.9.2008, dhe nenit 18 pikat 1</w:t>
      </w:r>
      <w:r w:rsidRPr="0080048A">
        <w:rPr>
          <w:lang w:val="sq-AL"/>
        </w:rPr>
        <w:t xml:space="preserve"> germa “a”, të “Rregullave të praktikës dhe procedurave të ERE-s”, miratuar me vendimin e Bordit të Komisionerëve nr. 21, datë 18.3.2009, të ndryshuar, Bordi i Komisionerëve të Entit Rregullator të Energjisë (ERE), në mbledhjen e tij të datës 6.6.2012, pasi shqyrtoi kërkesën e shoqërisë “</w:t>
      </w:r>
      <w:r w:rsidR="00780F2D" w:rsidRPr="0080048A">
        <w:rPr>
          <w:lang w:val="sq-AL"/>
        </w:rPr>
        <w:t>Danske Commodities Albania</w:t>
      </w:r>
      <w:r w:rsidRPr="0080048A">
        <w:rPr>
          <w:lang w:val="sq-AL"/>
        </w:rPr>
        <w:t xml:space="preserve">” sh.p.k., si dhe relacionin e Drejtorisë së Licencimit dhe Monitorimit të Tregut dhe Drejtorisë Juridike dhe Mbrojtjes së Konsumatorit mbi licencimin në aktivitetin e tregtimit të energjisë elektrike, </w:t>
      </w:r>
    </w:p>
    <w:p w:rsidR="000B43E8" w:rsidRPr="0080048A" w:rsidRDefault="000B43E8" w:rsidP="002B5DD4">
      <w:pPr>
        <w:pStyle w:val="Paragrafi"/>
        <w:rPr>
          <w:lang w:val="sq-AL"/>
        </w:rPr>
      </w:pPr>
      <w:r w:rsidRPr="0080048A">
        <w:rPr>
          <w:lang w:val="sq-AL"/>
        </w:rPr>
        <w:t>Konstatoi se:</w:t>
      </w:r>
    </w:p>
    <w:p w:rsidR="000B43E8" w:rsidRPr="0080048A" w:rsidRDefault="000B43E8" w:rsidP="002B5DD4">
      <w:pPr>
        <w:pStyle w:val="Paragrafi"/>
        <w:rPr>
          <w:lang w:val="sq-AL"/>
        </w:rPr>
      </w:pPr>
      <w:r w:rsidRPr="0080048A">
        <w:rPr>
          <w:lang w:val="sq-AL"/>
        </w:rPr>
        <w:t>Aplikimi i shoqërisë “</w:t>
      </w:r>
      <w:r w:rsidR="00780F2D" w:rsidRPr="0080048A">
        <w:rPr>
          <w:lang w:val="sq-AL"/>
        </w:rPr>
        <w:t>Danske Commodities Albania</w:t>
      </w:r>
      <w:r w:rsidRPr="0080048A">
        <w:rPr>
          <w:lang w:val="sq-AL"/>
        </w:rPr>
        <w:t xml:space="preserve">” sh.p.k., plotëson kërkesat e parashikuara nga ERE në rregulloren </w:t>
      </w:r>
      <w:r w:rsidR="005339EA" w:rsidRPr="0080048A">
        <w:rPr>
          <w:lang w:val="sq-AL"/>
        </w:rPr>
        <w:t xml:space="preserve">“Për </w:t>
      </w:r>
      <w:r w:rsidRPr="0080048A">
        <w:rPr>
          <w:lang w:val="sq-AL"/>
        </w:rPr>
        <w:t>procedurat e licencimit, modifikimit, transferimit të plotë/të pjesshëm dhe rinovimit të licencave</w:t>
      </w:r>
      <w:r w:rsidR="007A37EF">
        <w:rPr>
          <w:lang w:val="sq-AL"/>
        </w:rPr>
        <w:t>”</w:t>
      </w:r>
      <w:r w:rsidR="005339EA" w:rsidRPr="0080048A">
        <w:rPr>
          <w:lang w:val="sq-AL"/>
        </w:rPr>
        <w:t>,</w:t>
      </w:r>
      <w:r w:rsidRPr="0080048A">
        <w:rPr>
          <w:lang w:val="sq-AL"/>
        </w:rPr>
        <w:t xml:space="preserve"> si më poshtë: </w:t>
      </w:r>
    </w:p>
    <w:p w:rsidR="000B43E8" w:rsidRPr="0080048A" w:rsidRDefault="000B43E8" w:rsidP="002B5DD4">
      <w:pPr>
        <w:pStyle w:val="Paragrafi"/>
        <w:rPr>
          <w:lang w:val="sq-AL"/>
        </w:rPr>
      </w:pPr>
      <w:r w:rsidRPr="0080048A">
        <w:rPr>
          <w:lang w:val="sq-AL"/>
        </w:rPr>
        <w:t>- Formati i aplikimit (neni 9, pika 1) është paraqitur dhe plotësuar në mënyrë korrekte;</w:t>
      </w:r>
    </w:p>
    <w:p w:rsidR="000B43E8" w:rsidRPr="0080048A" w:rsidRDefault="000B43E8" w:rsidP="002B5DD4">
      <w:pPr>
        <w:pStyle w:val="Paragrafi"/>
        <w:rPr>
          <w:lang w:val="sq-AL"/>
        </w:rPr>
      </w:pPr>
      <w:r w:rsidRPr="0080048A">
        <w:rPr>
          <w:lang w:val="sq-AL"/>
        </w:rPr>
        <w:t>- Dokumentacioni juridik, administrativ dhe pronësor (neni 9, pika 2) është paraqitur dhe plotësuar në mënyrë korrekte;</w:t>
      </w:r>
    </w:p>
    <w:p w:rsidR="000B43E8" w:rsidRPr="0080048A" w:rsidRDefault="000B43E8" w:rsidP="002B5DD4">
      <w:pPr>
        <w:pStyle w:val="Paragrafi"/>
        <w:rPr>
          <w:lang w:val="sq-AL"/>
        </w:rPr>
      </w:pPr>
      <w:r w:rsidRPr="0080048A">
        <w:rPr>
          <w:lang w:val="sq-AL"/>
        </w:rPr>
        <w:t>- Dokumentacioni financiar dhe fiskal (neni 9, pika 3) është paraqitur dhe plotësuar në mënyrë korrekte;</w:t>
      </w:r>
    </w:p>
    <w:p w:rsidR="000B43E8" w:rsidRPr="0080048A" w:rsidRDefault="005339EA" w:rsidP="002B5DD4">
      <w:pPr>
        <w:pStyle w:val="Paragrafi"/>
        <w:rPr>
          <w:lang w:val="sq-AL"/>
        </w:rPr>
      </w:pPr>
      <w:r w:rsidRPr="0080048A">
        <w:rPr>
          <w:lang w:val="sq-AL"/>
        </w:rPr>
        <w:t>- Dokumentacioni teknik (neni</w:t>
      </w:r>
      <w:r w:rsidR="000B43E8" w:rsidRPr="0080048A">
        <w:rPr>
          <w:lang w:val="sq-AL"/>
        </w:rPr>
        <w:t xml:space="preserve"> 9, pika 4.10) është paraqitur dhe plotësuar në mënyrë korrekte.</w:t>
      </w:r>
    </w:p>
    <w:p w:rsidR="000B43E8" w:rsidRPr="0080048A" w:rsidRDefault="000B43E8" w:rsidP="002B5DD4">
      <w:pPr>
        <w:pStyle w:val="Paragrafi"/>
        <w:rPr>
          <w:lang w:val="sq-AL"/>
        </w:rPr>
      </w:pPr>
      <w:r w:rsidRPr="0080048A">
        <w:rPr>
          <w:lang w:val="sq-AL"/>
        </w:rPr>
        <w:t>Për gjithë sa më sipër cituar</w:t>
      </w:r>
      <w:r w:rsidR="005339EA" w:rsidRPr="0080048A">
        <w:rPr>
          <w:lang w:val="sq-AL"/>
        </w:rPr>
        <w:t>,</w:t>
      </w:r>
      <w:r w:rsidRPr="0080048A">
        <w:rPr>
          <w:lang w:val="sq-AL"/>
        </w:rPr>
        <w:t xml:space="preserve"> </w:t>
      </w:r>
      <w:r w:rsidR="005339EA" w:rsidRPr="0080048A">
        <w:rPr>
          <w:lang w:val="sq-AL"/>
        </w:rPr>
        <w:t>Bordi i Komisionerëve të ERE-s</w:t>
      </w:r>
    </w:p>
    <w:p w:rsidR="000B43E8" w:rsidRPr="00DE291A" w:rsidRDefault="000B43E8" w:rsidP="002B5DD4">
      <w:pPr>
        <w:pStyle w:val="Paragrafi"/>
        <w:rPr>
          <w:sz w:val="16"/>
          <w:lang w:val="sq-AL"/>
        </w:rPr>
      </w:pPr>
      <w:r w:rsidRPr="0080048A">
        <w:rPr>
          <w:lang w:val="sq-AL"/>
        </w:rPr>
        <w:t xml:space="preserve"> </w:t>
      </w:r>
    </w:p>
    <w:p w:rsidR="000B43E8" w:rsidRPr="0080048A" w:rsidRDefault="000B43E8" w:rsidP="002B5DD4">
      <w:pPr>
        <w:pStyle w:val="VENDOSI"/>
        <w:keepNext w:val="0"/>
        <w:rPr>
          <w:lang w:val="sq-AL"/>
        </w:rPr>
      </w:pPr>
      <w:r w:rsidRPr="0080048A">
        <w:rPr>
          <w:lang w:val="sq-AL"/>
        </w:rPr>
        <w:t>VENDOSI:</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Fillimin e procedurave të shqyrtimit të aplikimit për licencë të shoqërisë “</w:t>
      </w:r>
      <w:r w:rsidR="00780F2D" w:rsidRPr="0080048A">
        <w:rPr>
          <w:lang w:val="sq-AL"/>
        </w:rPr>
        <w:t>Danske Commodities Albania</w:t>
      </w:r>
      <w:r w:rsidRPr="0080048A">
        <w:rPr>
          <w:lang w:val="sq-AL"/>
        </w:rPr>
        <w:t xml:space="preserve">” sh.p.k. në aktivitetin e tregtimit të energjisë elektrike. </w:t>
      </w:r>
    </w:p>
    <w:p w:rsidR="00684E2D" w:rsidRPr="0080048A" w:rsidRDefault="000B43E8" w:rsidP="00DE291A">
      <w:pPr>
        <w:pStyle w:val="Paragrafi"/>
        <w:rPr>
          <w:lang w:val="sq-AL"/>
        </w:rPr>
      </w:pPr>
      <w:r w:rsidRPr="0080048A">
        <w:rPr>
          <w:lang w:val="sq-AL"/>
        </w:rPr>
        <w:t>2. Drejtoria e Licencimit dhe Monitorimit të Tregut të njoftojnë aplikuesin për vendimin e Bordit të Komisionerëve të ERE-s. </w:t>
      </w:r>
    </w:p>
    <w:p w:rsidR="000B43E8" w:rsidRPr="0080048A" w:rsidRDefault="000B43E8" w:rsidP="002B5DD4">
      <w:pPr>
        <w:pStyle w:val="Paragrafi"/>
        <w:rPr>
          <w:lang w:val="sq-AL"/>
        </w:rPr>
      </w:pPr>
      <w:r w:rsidRPr="0080048A">
        <w:rPr>
          <w:lang w:val="sq-AL"/>
        </w:rPr>
        <w:t>Ky vendim hyn në fuqi menjëherë.</w:t>
      </w:r>
    </w:p>
    <w:p w:rsidR="000B43E8" w:rsidRPr="0080048A" w:rsidRDefault="000B43E8" w:rsidP="002B5DD4">
      <w:pPr>
        <w:pStyle w:val="Paragrafi"/>
        <w:rPr>
          <w:lang w:val="sq-AL"/>
        </w:rPr>
      </w:pPr>
      <w:r w:rsidRPr="0080048A">
        <w:rPr>
          <w:lang w:val="sq-AL"/>
        </w:rPr>
        <w:t>Ky vendim botohet në Fletoren Zyrtare.</w:t>
      </w:r>
    </w:p>
    <w:p w:rsidR="000B43E8" w:rsidRPr="0080048A" w:rsidRDefault="000B43E8" w:rsidP="002B5DD4">
      <w:pPr>
        <w:pStyle w:val="Autoriteti"/>
        <w:keepNext w:val="0"/>
        <w:rPr>
          <w:lang w:val="sq-AL"/>
        </w:rPr>
      </w:pPr>
      <w:r w:rsidRPr="0080048A">
        <w:rPr>
          <w:lang w:val="sq-AL"/>
        </w:rPr>
        <w:t>KRYETARI</w:t>
      </w:r>
    </w:p>
    <w:p w:rsidR="000B43E8" w:rsidRPr="0080048A" w:rsidRDefault="000B43E8" w:rsidP="002B5DD4">
      <w:pPr>
        <w:pStyle w:val="AutoritetiEmer"/>
        <w:rPr>
          <w:lang w:val="sq-AL"/>
        </w:rPr>
      </w:pPr>
      <w:r w:rsidRPr="0080048A">
        <w:rPr>
          <w:lang w:val="sq-AL"/>
        </w:rPr>
        <w:t>Sokol Ramadani</w:t>
      </w:r>
    </w:p>
    <w:p w:rsidR="000B43E8" w:rsidRPr="0080048A" w:rsidRDefault="000B43E8" w:rsidP="002B5DD4">
      <w:pPr>
        <w:pStyle w:val="Akti"/>
        <w:keepNext w:val="0"/>
        <w:rPr>
          <w:lang w:val="sq-AL"/>
        </w:rPr>
      </w:pPr>
      <w:r w:rsidRPr="0080048A">
        <w:rPr>
          <w:lang w:val="sq-AL"/>
        </w:rPr>
        <w:t>VENDIM</w:t>
      </w:r>
    </w:p>
    <w:p w:rsidR="000B43E8" w:rsidRPr="0080048A" w:rsidRDefault="000B43E8" w:rsidP="002B5DD4">
      <w:pPr>
        <w:pStyle w:val="NumriData"/>
        <w:keepNext w:val="0"/>
        <w:rPr>
          <w:lang w:val="sq-AL"/>
        </w:rPr>
      </w:pPr>
      <w:r w:rsidRPr="0080048A">
        <w:rPr>
          <w:lang w:val="sq-AL"/>
        </w:rPr>
        <w:t>Nr. 70, datë 6.6.2012</w:t>
      </w:r>
    </w:p>
    <w:p w:rsidR="000B43E8" w:rsidRPr="0080048A" w:rsidRDefault="000B43E8" w:rsidP="002B5DD4">
      <w:pPr>
        <w:pStyle w:val="Paragrafi"/>
        <w:rPr>
          <w:b/>
          <w:lang w:val="sq-AL"/>
        </w:rPr>
      </w:pPr>
    </w:p>
    <w:p w:rsidR="000B43E8" w:rsidRPr="0080048A" w:rsidRDefault="000B43E8" w:rsidP="002B5DD4">
      <w:pPr>
        <w:pStyle w:val="Titulli"/>
        <w:keepNext w:val="0"/>
        <w:rPr>
          <w:lang w:val="sq-AL"/>
        </w:rPr>
      </w:pPr>
      <w:r w:rsidRPr="0080048A">
        <w:rPr>
          <w:lang w:val="sq-AL"/>
        </w:rPr>
        <w:t>PËR FILLIMIN E PROCEDURAVE PËR LICENCIMIN E SHOQËRISË “E.T.H.H.” SHPK NË AKTIVITETIN E PRODHIMIT TË ENERGJISË ELEKTRIKE NGA H</w:t>
      </w:r>
      <w:r w:rsidR="007C07E4" w:rsidRPr="0080048A">
        <w:rPr>
          <w:lang w:val="sq-AL"/>
        </w:rPr>
        <w:t>EC</w:t>
      </w:r>
      <w:r w:rsidRPr="0080048A">
        <w:rPr>
          <w:lang w:val="sq-AL"/>
        </w:rPr>
        <w:t>ET “KOZEL”, “HELMES 1” DHE “HELMES 2”</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 xml:space="preserve">Në mbështetje të nenit 8 pika 2 germa “a”, </w:t>
      </w:r>
      <w:r w:rsidR="007C07E4" w:rsidRPr="0080048A">
        <w:rPr>
          <w:lang w:val="sq-AL"/>
        </w:rPr>
        <w:t>nenit 9 dhe nenit 13 pika 1</w:t>
      </w:r>
      <w:r w:rsidRPr="0080048A">
        <w:rPr>
          <w:lang w:val="sq-AL"/>
        </w:rPr>
        <w:t xml:space="preserve"> germa “a” të ligjit nr. 9072, datë 22.5.2003 “Për sektorin e energjisë elektrike”, të ndryshuar, </w:t>
      </w:r>
      <w:r w:rsidR="007C07E4" w:rsidRPr="0080048A">
        <w:rPr>
          <w:lang w:val="sq-AL"/>
        </w:rPr>
        <w:t>nenit 4 pika 1</w:t>
      </w:r>
      <w:r w:rsidRPr="0080048A">
        <w:rPr>
          <w:lang w:val="sq-AL"/>
        </w:rPr>
        <w:t xml:space="preserve"> germa</w:t>
      </w:r>
      <w:r w:rsidR="007C07E4" w:rsidRPr="0080048A">
        <w:rPr>
          <w:lang w:val="sq-AL"/>
        </w:rPr>
        <w:t xml:space="preserve"> “a”, dhe nenit 10</w:t>
      </w:r>
      <w:r w:rsidRPr="0080048A">
        <w:rPr>
          <w:lang w:val="sq-AL"/>
        </w:rPr>
        <w:t xml:space="preserve"> pik</w:t>
      </w:r>
      <w:r w:rsidR="007C07E4" w:rsidRPr="0080048A">
        <w:rPr>
          <w:lang w:val="sq-AL"/>
        </w:rPr>
        <w:t>at 3 dhe 4 të rregullores “</w:t>
      </w:r>
      <w:r w:rsidR="00886C84">
        <w:rPr>
          <w:lang w:val="sq-AL"/>
        </w:rPr>
        <w:t>P</w:t>
      </w:r>
      <w:r w:rsidRPr="0080048A">
        <w:rPr>
          <w:lang w:val="sq-AL"/>
        </w:rPr>
        <w:t>ër procedurat e licencimit, modifikimit, transferimit të plotë/</w:t>
      </w:r>
      <w:r w:rsidR="007C07E4" w:rsidRPr="0080048A">
        <w:rPr>
          <w:lang w:val="sq-AL"/>
        </w:rPr>
        <w:t xml:space="preserve">të </w:t>
      </w:r>
      <w:r w:rsidRPr="0080048A">
        <w:rPr>
          <w:lang w:val="sq-AL"/>
        </w:rPr>
        <w:t>pjesshëm dhe rinovimit të licencave”, të miratuar me vendimin e Bordit të Komisionerëve nr. 108, datë 9.</w:t>
      </w:r>
      <w:r w:rsidR="007C07E4" w:rsidRPr="0080048A">
        <w:rPr>
          <w:lang w:val="sq-AL"/>
        </w:rPr>
        <w:t>9.2008, nenit 18, pika 1</w:t>
      </w:r>
      <w:r w:rsidRPr="0080048A">
        <w:rPr>
          <w:lang w:val="sq-AL"/>
        </w:rPr>
        <w:t xml:space="preserve"> germa “a” të </w:t>
      </w:r>
      <w:r w:rsidR="007C07E4" w:rsidRPr="0080048A">
        <w:rPr>
          <w:lang w:val="sq-AL"/>
        </w:rPr>
        <w:t xml:space="preserve">Rregullave </w:t>
      </w:r>
      <w:r w:rsidRPr="0080048A">
        <w:rPr>
          <w:lang w:val="sq-AL"/>
        </w:rPr>
        <w:t xml:space="preserve">të </w:t>
      </w:r>
      <w:r w:rsidR="007C07E4" w:rsidRPr="0080048A">
        <w:rPr>
          <w:lang w:val="sq-AL"/>
        </w:rPr>
        <w:t xml:space="preserve">Praktikës </w:t>
      </w:r>
      <w:r w:rsidRPr="0080048A">
        <w:rPr>
          <w:lang w:val="sq-AL"/>
        </w:rPr>
        <w:t xml:space="preserve">dhe </w:t>
      </w:r>
      <w:r w:rsidR="007C07E4" w:rsidRPr="0080048A">
        <w:rPr>
          <w:lang w:val="sq-AL"/>
        </w:rPr>
        <w:t xml:space="preserve">Procedurave </w:t>
      </w:r>
      <w:r w:rsidRPr="0080048A">
        <w:rPr>
          <w:lang w:val="sq-AL"/>
        </w:rPr>
        <w:t>të ERE-s, miratuar me vendimin e Bordit të Komisionerëve nr. 21, datë 18.3.2009, të ndryshuar, Bordi i Komisionerëve të Entit Rregullator të Energjisë (ERE), në mbledhjen e tij të datës 6.6.2012, pasi shqyrtoi aplikimin e paraqitur nga shoqëria “E.T.H.H.” sh.p.k., si dhe relacionin e Drejtorisë së Licencimit dhe Monitorimit të Tregut dhe Drejtorisë Juridike dhe Mbrojtjes së Konsumatorit për licencimin në aktivitetin e prodhimit të energjisë elektrike të kësaj shoqërie,</w:t>
      </w:r>
    </w:p>
    <w:p w:rsidR="000B43E8" w:rsidRPr="0080048A" w:rsidRDefault="000B43E8" w:rsidP="002B5DD4">
      <w:pPr>
        <w:pStyle w:val="Paragrafi"/>
        <w:rPr>
          <w:lang w:val="sq-AL"/>
        </w:rPr>
      </w:pPr>
      <w:r w:rsidRPr="0080048A">
        <w:rPr>
          <w:lang w:val="sq-AL"/>
        </w:rPr>
        <w:t xml:space="preserve">Konstatoi se: </w:t>
      </w:r>
    </w:p>
    <w:p w:rsidR="000B43E8" w:rsidRPr="0080048A" w:rsidRDefault="000B43E8" w:rsidP="002B5DD4">
      <w:pPr>
        <w:pStyle w:val="Paragrafi"/>
        <w:rPr>
          <w:lang w:val="sq-AL"/>
        </w:rPr>
      </w:pPr>
      <w:r w:rsidRPr="0080048A">
        <w:rPr>
          <w:lang w:val="sq-AL"/>
        </w:rPr>
        <w:t xml:space="preserve">Aplikimi i shoqërisë “E.T.H.H.” sh.p.k., plotëson pjesërisht kërkesat e parashikuara nga ERE në rregulloren </w:t>
      </w:r>
      <w:r w:rsidR="007C07E4" w:rsidRPr="0080048A">
        <w:rPr>
          <w:lang w:val="sq-AL"/>
        </w:rPr>
        <w:t xml:space="preserve">“Për </w:t>
      </w:r>
      <w:r w:rsidRPr="0080048A">
        <w:rPr>
          <w:lang w:val="sq-AL"/>
        </w:rPr>
        <w:t>procedurat e licencimit, modifikimit, transferimit të plotë/të pjesshëm dhe rinovimit të licencave</w:t>
      </w:r>
      <w:r w:rsidR="005974F7">
        <w:rPr>
          <w:lang w:val="sq-AL"/>
        </w:rPr>
        <w:t>”</w:t>
      </w:r>
      <w:r w:rsidR="007C07E4" w:rsidRPr="0080048A">
        <w:rPr>
          <w:lang w:val="sq-AL"/>
        </w:rPr>
        <w:t>,</w:t>
      </w:r>
      <w:r w:rsidRPr="0080048A">
        <w:rPr>
          <w:lang w:val="sq-AL"/>
        </w:rPr>
        <w:t xml:space="preserve"> si më poshtë: </w:t>
      </w:r>
    </w:p>
    <w:p w:rsidR="000B43E8" w:rsidRPr="0080048A" w:rsidRDefault="000B43E8" w:rsidP="002B5DD4">
      <w:pPr>
        <w:pStyle w:val="Paragrafi"/>
        <w:rPr>
          <w:lang w:val="sq-AL"/>
        </w:rPr>
      </w:pPr>
      <w:r w:rsidRPr="0080048A">
        <w:rPr>
          <w:lang w:val="sq-AL"/>
        </w:rPr>
        <w:t xml:space="preserve">- Formati i aplikimit (neni 9, pika 1) është paraqitur dhe plotësuar në mënyrë korrekte; </w:t>
      </w:r>
    </w:p>
    <w:p w:rsidR="000B43E8" w:rsidRPr="0080048A" w:rsidRDefault="000B43E8" w:rsidP="002B5DD4">
      <w:pPr>
        <w:pStyle w:val="Paragrafi"/>
        <w:rPr>
          <w:lang w:val="sq-AL"/>
        </w:rPr>
      </w:pPr>
      <w:r w:rsidRPr="0080048A">
        <w:rPr>
          <w:lang w:val="sq-AL"/>
        </w:rPr>
        <w:t xml:space="preserve">- Dokumentacioni juridik, administrativ dhe pronësor (neni 9, pika 2) është paraqitur dhe plotësuar në mënyrë korrekte; </w:t>
      </w:r>
    </w:p>
    <w:p w:rsidR="000B43E8" w:rsidRPr="0080048A" w:rsidRDefault="000B43E8" w:rsidP="002B5DD4">
      <w:pPr>
        <w:pStyle w:val="Paragrafi"/>
        <w:rPr>
          <w:lang w:val="sq-AL"/>
        </w:rPr>
      </w:pPr>
      <w:r w:rsidRPr="0080048A">
        <w:rPr>
          <w:lang w:val="sq-AL"/>
        </w:rPr>
        <w:t xml:space="preserve">- Dokumentacioni financiar dhe fiskal (neni 9, pika 3) </w:t>
      </w:r>
      <w:r w:rsidR="007C07E4" w:rsidRPr="0080048A">
        <w:rPr>
          <w:color w:val="000000"/>
          <w:lang w:val="sq-AL"/>
        </w:rPr>
        <w:t>është</w:t>
      </w:r>
      <w:r w:rsidRPr="0080048A">
        <w:rPr>
          <w:lang w:val="sq-AL"/>
        </w:rPr>
        <w:t xml:space="preserve"> paraqitur dhe plotësuar në mënyrë korrekte; </w:t>
      </w:r>
    </w:p>
    <w:p w:rsidR="000B43E8" w:rsidRPr="0080048A" w:rsidRDefault="000B43E8" w:rsidP="002B5DD4">
      <w:pPr>
        <w:pStyle w:val="Paragrafi"/>
        <w:rPr>
          <w:lang w:val="sq-AL"/>
        </w:rPr>
      </w:pPr>
      <w:r w:rsidRPr="0080048A">
        <w:rPr>
          <w:lang w:val="sq-AL"/>
        </w:rPr>
        <w:t xml:space="preserve">- </w:t>
      </w:r>
      <w:r w:rsidR="007C07E4" w:rsidRPr="0080048A">
        <w:rPr>
          <w:lang w:val="sq-AL"/>
        </w:rPr>
        <w:t>Dokumentacioni</w:t>
      </w:r>
      <w:r w:rsidRPr="0080048A">
        <w:rPr>
          <w:lang w:val="sq-AL"/>
        </w:rPr>
        <w:t xml:space="preserve"> teknik (neni 9, pikat 4.1.1, 4.1.2, 4.1.3, 4.1.4, 4.1.5) është plotësuar pjesërisht.</w:t>
      </w:r>
    </w:p>
    <w:p w:rsidR="000B43E8" w:rsidRPr="0080048A" w:rsidRDefault="000B43E8" w:rsidP="002B5DD4">
      <w:pPr>
        <w:pStyle w:val="Paragrafi"/>
        <w:rPr>
          <w:lang w:val="sq-AL"/>
        </w:rPr>
      </w:pPr>
      <w:r w:rsidRPr="0080048A">
        <w:rPr>
          <w:lang w:val="sq-AL"/>
        </w:rPr>
        <w:t>Mungesa e dokumentacionit që ka të bëjë me miratimin e pikës së lidhjes, nga shoqëria “CEZ Shpërndarje” sh.a. (pika 4.1.5 e nenit 9), është në proces miratimi.</w:t>
      </w:r>
    </w:p>
    <w:p w:rsidR="000B43E8" w:rsidRPr="0080048A" w:rsidRDefault="000B43E8" w:rsidP="002B5DD4">
      <w:pPr>
        <w:pStyle w:val="Paragrafi"/>
        <w:rPr>
          <w:lang w:val="sq-AL"/>
        </w:rPr>
      </w:pPr>
      <w:r w:rsidRPr="0080048A">
        <w:rPr>
          <w:lang w:val="sq-AL"/>
        </w:rPr>
        <w:t>Për gjithë sa më sipër</w:t>
      </w:r>
      <w:r w:rsidR="007C07E4" w:rsidRPr="0080048A">
        <w:rPr>
          <w:lang w:val="sq-AL"/>
        </w:rPr>
        <w:t>, Bordi i Komisionerëve të ERE-s</w:t>
      </w:r>
      <w:r w:rsidRPr="0080048A">
        <w:rPr>
          <w:lang w:val="sq-AL"/>
        </w:rPr>
        <w:t xml:space="preserve"> </w:t>
      </w:r>
    </w:p>
    <w:p w:rsidR="000B43E8" w:rsidRPr="0080048A" w:rsidRDefault="000B43E8" w:rsidP="002B5DD4">
      <w:pPr>
        <w:pStyle w:val="Paragrafi"/>
        <w:rPr>
          <w:lang w:val="sq-AL"/>
        </w:rPr>
      </w:pPr>
    </w:p>
    <w:p w:rsidR="000B43E8" w:rsidRPr="0080048A" w:rsidRDefault="000B43E8" w:rsidP="002B5DD4">
      <w:pPr>
        <w:pStyle w:val="VENDOSI"/>
        <w:keepNext w:val="0"/>
        <w:rPr>
          <w:lang w:val="sq-AL"/>
        </w:rPr>
      </w:pPr>
      <w:r w:rsidRPr="0080048A">
        <w:rPr>
          <w:lang w:val="sq-AL"/>
        </w:rPr>
        <w:t>VENDOSI:</w:t>
      </w: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1. Të fillojë procedurat për shqyrtimin e aplikimit të shoqërisë “E.T.H.H.” sh.p.k., në aktivitetin e prodhimit të energjisë elektrike nga hecet “</w:t>
      </w:r>
      <w:r w:rsidR="00FD0BAB" w:rsidRPr="0080048A">
        <w:rPr>
          <w:lang w:val="sq-AL"/>
        </w:rPr>
        <w:t>Kozel</w:t>
      </w:r>
      <w:r w:rsidRPr="0080048A">
        <w:rPr>
          <w:lang w:val="sq-AL"/>
        </w:rPr>
        <w:t>”, “</w:t>
      </w:r>
      <w:r w:rsidR="00FD0BAB" w:rsidRPr="0080048A">
        <w:rPr>
          <w:lang w:val="sq-AL"/>
        </w:rPr>
        <w:t xml:space="preserve">Helmes </w:t>
      </w:r>
      <w:r w:rsidRPr="0080048A">
        <w:rPr>
          <w:lang w:val="sq-AL"/>
        </w:rPr>
        <w:t>1” dhe “</w:t>
      </w:r>
      <w:r w:rsidR="00FD0BAB" w:rsidRPr="0080048A">
        <w:rPr>
          <w:lang w:val="sq-AL"/>
        </w:rPr>
        <w:t xml:space="preserve">Helmes </w:t>
      </w:r>
      <w:r w:rsidRPr="0080048A">
        <w:rPr>
          <w:lang w:val="sq-AL"/>
        </w:rPr>
        <w:t>2”.</w:t>
      </w:r>
    </w:p>
    <w:p w:rsidR="000B43E8" w:rsidRPr="0080048A" w:rsidRDefault="000B43E8" w:rsidP="002B5DD4">
      <w:pPr>
        <w:pStyle w:val="Paragrafi"/>
        <w:rPr>
          <w:lang w:val="sq-AL"/>
        </w:rPr>
      </w:pPr>
      <w:r w:rsidRPr="0080048A">
        <w:rPr>
          <w:lang w:val="sq-AL"/>
        </w:rPr>
        <w:t>2. Ngarkohet Drejtoria e Licencimit dhe Monitorimit të Tregut të njoftojë aplikuesin për vendimin e Bordit të Komisionerëve të ERE-s.</w:t>
      </w:r>
    </w:p>
    <w:p w:rsidR="000B43E8" w:rsidRPr="0080048A" w:rsidRDefault="000B43E8" w:rsidP="002B5DD4">
      <w:pPr>
        <w:pStyle w:val="Paragrafi"/>
        <w:rPr>
          <w:lang w:val="sq-AL"/>
        </w:rPr>
      </w:pPr>
      <w:r w:rsidRPr="0080048A">
        <w:rPr>
          <w:lang w:val="sq-AL"/>
        </w:rPr>
        <w:t>Ky vendim hyn në fuqi menjëherë.</w:t>
      </w:r>
    </w:p>
    <w:p w:rsidR="000B43E8" w:rsidRPr="0080048A" w:rsidRDefault="000B43E8" w:rsidP="002B5DD4">
      <w:pPr>
        <w:pStyle w:val="Paragrafi"/>
        <w:rPr>
          <w:lang w:val="sq-AL"/>
        </w:rPr>
      </w:pPr>
      <w:r w:rsidRPr="0080048A">
        <w:rPr>
          <w:lang w:val="sq-AL"/>
        </w:rPr>
        <w:t>Ky vendim botohet në Fletoren Zyrtare.</w:t>
      </w:r>
    </w:p>
    <w:p w:rsidR="000B43E8" w:rsidRPr="0080048A" w:rsidRDefault="000B43E8" w:rsidP="002B5DD4">
      <w:pPr>
        <w:pStyle w:val="Autoriteti"/>
        <w:keepNext w:val="0"/>
        <w:rPr>
          <w:lang w:val="sq-AL"/>
        </w:rPr>
      </w:pPr>
      <w:r w:rsidRPr="0080048A">
        <w:rPr>
          <w:lang w:val="sq-AL"/>
        </w:rPr>
        <w:t>KRYETARI</w:t>
      </w:r>
    </w:p>
    <w:p w:rsidR="000B43E8" w:rsidRPr="0080048A" w:rsidRDefault="000B43E8" w:rsidP="002B5DD4">
      <w:pPr>
        <w:pStyle w:val="AutoritetiEmer"/>
        <w:rPr>
          <w:lang w:val="sq-AL"/>
        </w:rPr>
      </w:pPr>
      <w:r w:rsidRPr="0080048A">
        <w:rPr>
          <w:lang w:val="sq-AL"/>
        </w:rPr>
        <w:t>Sokol Ramadani</w:t>
      </w: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DE291A" w:rsidRDefault="00DE291A" w:rsidP="002B5DD4">
      <w:pPr>
        <w:pStyle w:val="Akti"/>
        <w:keepNext w:val="0"/>
        <w:rPr>
          <w:lang w:val="sq-AL"/>
        </w:rPr>
      </w:pPr>
    </w:p>
    <w:p w:rsidR="00FD0BAB" w:rsidRDefault="00FD0BAB" w:rsidP="002B5DD4">
      <w:pPr>
        <w:pStyle w:val="Akti"/>
        <w:keepNext w:val="0"/>
        <w:rPr>
          <w:lang w:val="sq-AL"/>
        </w:rPr>
      </w:pPr>
    </w:p>
    <w:p w:rsidR="00044BCF" w:rsidRDefault="00044BCF" w:rsidP="002B5DD4">
      <w:pPr>
        <w:pStyle w:val="Akti"/>
        <w:keepNext w:val="0"/>
        <w:rPr>
          <w:lang w:val="sq-AL"/>
        </w:rPr>
      </w:pPr>
    </w:p>
    <w:p w:rsidR="000B43E8" w:rsidRPr="0080048A" w:rsidRDefault="000B43E8" w:rsidP="002B5DD4">
      <w:pPr>
        <w:pStyle w:val="Akti"/>
        <w:keepNext w:val="0"/>
        <w:rPr>
          <w:lang w:val="sq-AL"/>
        </w:rPr>
      </w:pPr>
      <w:r w:rsidRPr="0080048A">
        <w:rPr>
          <w:lang w:val="sq-AL"/>
        </w:rPr>
        <w:t>VENDIM</w:t>
      </w:r>
    </w:p>
    <w:p w:rsidR="00684E2D" w:rsidRPr="0080048A" w:rsidRDefault="00684E2D" w:rsidP="002B5DD4">
      <w:pPr>
        <w:pStyle w:val="Paragrafi"/>
        <w:rPr>
          <w:lang w:val="sq-AL"/>
        </w:rPr>
      </w:pPr>
    </w:p>
    <w:p w:rsidR="000B43E8" w:rsidRPr="0080048A" w:rsidRDefault="000B43E8" w:rsidP="002B5DD4">
      <w:pPr>
        <w:pStyle w:val="Paragrafi"/>
        <w:rPr>
          <w:lang w:val="sq-AL"/>
        </w:rPr>
      </w:pPr>
      <w:r w:rsidRPr="0080048A">
        <w:rPr>
          <w:lang w:val="sq-AL"/>
        </w:rPr>
        <w:t xml:space="preserve">Gjykata e Rrethit Gjyqësor Shkodër, me vendimin nr. 21006-01100-51-2011, datë 23.1.2012, vendosi transferimin e kujdestarisë nga Qendra e Zhvillimit Shkodër në Shtëpinë Rregullatorët e Bashkësisë Misionarët e Dashurisë </w:t>
      </w:r>
      <w:r w:rsidR="00FD0BAB" w:rsidRPr="0080048A">
        <w:rPr>
          <w:lang w:val="sq-AL"/>
        </w:rPr>
        <w:t xml:space="preserve">Kontemplative </w:t>
      </w:r>
      <w:r w:rsidRPr="0080048A">
        <w:rPr>
          <w:lang w:val="sq-AL"/>
        </w:rPr>
        <w:t>për Arben Hasan Allmetën.</w:t>
      </w: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VENDIM</w:t>
      </w:r>
    </w:p>
    <w:p w:rsidR="00684E2D" w:rsidRPr="0080048A" w:rsidRDefault="00684E2D" w:rsidP="002B5DD4">
      <w:pPr>
        <w:pStyle w:val="Paragrafi"/>
        <w:rPr>
          <w:lang w:val="sq-AL"/>
        </w:rPr>
      </w:pPr>
    </w:p>
    <w:p w:rsidR="000B43E8" w:rsidRPr="0080048A" w:rsidRDefault="000B43E8" w:rsidP="002B5DD4">
      <w:pPr>
        <w:pStyle w:val="Paragrafi"/>
        <w:rPr>
          <w:lang w:val="sq-AL"/>
        </w:rPr>
      </w:pPr>
      <w:r w:rsidRPr="0080048A">
        <w:rPr>
          <w:lang w:val="sq-AL"/>
        </w:rPr>
        <w:t xml:space="preserve">Gjykata e Rrethit Gjyqësor Shkodër, me vendimin nr. 21006-02637-51-2011, datë 2.2.2012, vendosi heqjen e zotësisë për të vepruar të shtetasit  Besnik Fatmir </w:t>
      </w:r>
      <w:r w:rsidR="007B1B0D" w:rsidRPr="0080048A">
        <w:rPr>
          <w:lang w:val="sq-AL"/>
        </w:rPr>
        <w:t>Kakan</w:t>
      </w:r>
      <w:r w:rsidRPr="0080048A">
        <w:rPr>
          <w:lang w:val="sq-AL"/>
        </w:rPr>
        <w:t>ozi, lindur më 14.10.1975 në Tiranë dhe vendosjen e tij në kujdesta</w:t>
      </w:r>
      <w:r w:rsidR="000C5926">
        <w:rPr>
          <w:lang w:val="sq-AL"/>
        </w:rPr>
        <w:t>rinë e Esat Xhavit Matjas</w:t>
      </w:r>
      <w:r w:rsidRPr="0080048A">
        <w:rPr>
          <w:lang w:val="sq-AL"/>
        </w:rPr>
        <w:t>.</w:t>
      </w:r>
    </w:p>
    <w:p w:rsidR="000B43E8" w:rsidRPr="0080048A" w:rsidRDefault="000B43E8" w:rsidP="002B5DD4">
      <w:pPr>
        <w:pStyle w:val="Paragrafi"/>
        <w:rPr>
          <w:lang w:val="sq-AL"/>
        </w:rPr>
      </w:pPr>
    </w:p>
    <w:p w:rsidR="000B43E8" w:rsidRPr="0080048A" w:rsidRDefault="000B43E8" w:rsidP="002B5DD4">
      <w:pPr>
        <w:pStyle w:val="Akti"/>
        <w:keepNext w:val="0"/>
        <w:rPr>
          <w:lang w:val="sq-AL"/>
        </w:rPr>
      </w:pPr>
      <w:r w:rsidRPr="0080048A">
        <w:rPr>
          <w:lang w:val="sq-AL"/>
        </w:rPr>
        <w:t>VENDIM</w:t>
      </w:r>
    </w:p>
    <w:p w:rsidR="00684E2D" w:rsidRPr="0080048A" w:rsidRDefault="00684E2D" w:rsidP="002B5DD4">
      <w:pPr>
        <w:pStyle w:val="Paragrafi"/>
        <w:rPr>
          <w:lang w:val="sq-AL"/>
        </w:rPr>
      </w:pPr>
    </w:p>
    <w:p w:rsidR="000B43E8" w:rsidRPr="0080048A" w:rsidRDefault="000B43E8" w:rsidP="002B5DD4">
      <w:pPr>
        <w:pStyle w:val="Paragrafi"/>
        <w:rPr>
          <w:lang w:val="sq-AL"/>
        </w:rPr>
      </w:pPr>
      <w:r w:rsidRPr="0080048A">
        <w:rPr>
          <w:lang w:val="sq-AL"/>
        </w:rPr>
        <w:t>Gjykata e Rrethit Gjyqësor Shkodër, me vendimin nr. 21006-02463-51-2011, datë 22.2.2012, vendosi heqjen e zotësisë për të vepruar të shtetases Suela Edi Gjondedaj, e datëlindjes 6.5.1989 dhe dhënien e kujdestarisë për këtë shtetase të “Madonina del Gra</w:t>
      </w:r>
      <w:r w:rsidR="000C5926">
        <w:rPr>
          <w:lang w:val="sq-AL"/>
        </w:rPr>
        <w:t>p</w:t>
      </w:r>
      <w:r w:rsidRPr="0080048A">
        <w:rPr>
          <w:lang w:val="sq-AL"/>
        </w:rPr>
        <w:t>pa”, Shkodër.</w:t>
      </w: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Paragrafi"/>
        <w:rPr>
          <w:lang w:val="sq-AL"/>
        </w:rPr>
      </w:pPr>
    </w:p>
    <w:p w:rsidR="000B43E8" w:rsidRPr="0080048A" w:rsidRDefault="000B43E8" w:rsidP="002B5DD4">
      <w:pPr>
        <w:pStyle w:val="Paragrafi"/>
        <w:rPr>
          <w:lang w:val="sq-AL"/>
        </w:rPr>
      </w:pPr>
      <w:r w:rsidRPr="0080048A">
        <w:rPr>
          <w:lang w:val="sq-AL"/>
        </w:rPr>
        <w:t xml:space="preserve"> </w:t>
      </w:r>
    </w:p>
    <w:p w:rsidR="000B43E8" w:rsidRPr="0080048A" w:rsidRDefault="000B43E8" w:rsidP="002B5DD4">
      <w:pPr>
        <w:pStyle w:val="Paragrafi"/>
        <w:rPr>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B43E8" w:rsidRPr="0080048A" w:rsidRDefault="000B43E8" w:rsidP="002B5DD4">
      <w:pPr>
        <w:pStyle w:val="Paragrafi"/>
        <w:rPr>
          <w:rFonts w:cs="Times New Roman"/>
          <w:lang w:val="sq-AL"/>
        </w:rPr>
      </w:pPr>
    </w:p>
    <w:p w:rsidR="00060D9D" w:rsidRPr="0080048A" w:rsidRDefault="00060D9D" w:rsidP="002B5DD4">
      <w:pPr>
        <w:widowControl w:val="0"/>
        <w:ind w:firstLine="720"/>
        <w:rPr>
          <w:rFonts w:ascii="CG Times" w:hAnsi="CG Times"/>
          <w:sz w:val="22"/>
          <w:szCs w:val="22"/>
          <w:lang w:val="sq-AL"/>
        </w:rPr>
      </w:pPr>
    </w:p>
    <w:p w:rsidR="00FF4180" w:rsidRPr="0080048A" w:rsidRDefault="00FF4180" w:rsidP="002B5DD4">
      <w:pPr>
        <w:pStyle w:val="Paragrafi"/>
        <w:rPr>
          <w:lang w:val="sq-AL"/>
        </w:rPr>
      </w:pPr>
    </w:p>
    <w:p w:rsidR="00060D9D" w:rsidRPr="0080048A" w:rsidRDefault="00060D9D" w:rsidP="002B5DD4">
      <w:pPr>
        <w:pStyle w:val="Paragrafi"/>
        <w:rPr>
          <w:lang w:val="sq-AL"/>
        </w:rPr>
      </w:pPr>
    </w:p>
    <w:p w:rsidR="00060D9D" w:rsidRPr="0080048A" w:rsidRDefault="00060D9D" w:rsidP="002B5DD4">
      <w:pPr>
        <w:pStyle w:val="Paragrafi"/>
        <w:rPr>
          <w:lang w:val="sq-AL"/>
        </w:rPr>
      </w:pPr>
    </w:p>
    <w:p w:rsidR="00060D9D" w:rsidRPr="0080048A" w:rsidRDefault="00060D9D" w:rsidP="002B5DD4">
      <w:pPr>
        <w:pStyle w:val="Paragrafi"/>
        <w:rPr>
          <w:lang w:val="sq-AL"/>
        </w:rPr>
      </w:pPr>
    </w:p>
    <w:p w:rsidR="00FF4180" w:rsidRPr="0080048A" w:rsidRDefault="00FF4180"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7876FB" w:rsidRPr="0080048A" w:rsidRDefault="007876FB"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Akti"/>
        <w:keepNext w:val="0"/>
        <w:ind w:firstLine="720"/>
        <w:jc w:val="left"/>
        <w:rPr>
          <w:lang w:val="sq-AL"/>
        </w:rPr>
      </w:pPr>
    </w:p>
    <w:p w:rsidR="00C07FF2" w:rsidRPr="0080048A" w:rsidRDefault="00C07FF2" w:rsidP="002B5DD4">
      <w:pPr>
        <w:pStyle w:val="Paragrafi"/>
        <w:tabs>
          <w:tab w:val="left" w:pos="3540"/>
        </w:tabs>
        <w:rPr>
          <w:lang w:val="sq-AL"/>
        </w:rPr>
      </w:pPr>
      <w:r w:rsidRPr="0080048A">
        <w:rPr>
          <w:lang w:val="sq-AL"/>
        </w:rPr>
        <w:tab/>
      </w: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pPr>
    </w:p>
    <w:p w:rsidR="00C07FF2" w:rsidRPr="0080048A" w:rsidRDefault="00C07FF2" w:rsidP="002B5DD4">
      <w:pPr>
        <w:pStyle w:val="Paragrafi"/>
        <w:rPr>
          <w:lang w:val="sq-AL"/>
        </w:rPr>
        <w:sectPr w:rsidR="00C07FF2" w:rsidRPr="0080048A" w:rsidSect="00D37F92">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3557"/>
          <w:cols w:space="720"/>
          <w:docGrid w:linePitch="360"/>
        </w:sectPr>
      </w:pPr>
    </w:p>
    <w:p w:rsidR="00C07FF2" w:rsidRPr="0080048A" w:rsidRDefault="00C07FF2" w:rsidP="002B5DD4">
      <w:pPr>
        <w:pStyle w:val="Paragrafi"/>
        <w:rPr>
          <w:lang w:val="sq-AL"/>
        </w:rPr>
        <w:sectPr w:rsidR="00C07FF2" w:rsidRPr="0080048A" w:rsidSect="00716054">
          <w:type w:val="continuous"/>
          <w:pgSz w:w="11907" w:h="16840" w:code="9"/>
          <w:pgMar w:top="1418" w:right="1418" w:bottom="1418" w:left="1418" w:header="1588" w:footer="1134" w:gutter="0"/>
          <w:cols w:space="720"/>
          <w:docGrid w:linePitch="360"/>
        </w:sectPr>
      </w:pPr>
    </w:p>
    <w:p w:rsidR="00C07FF2" w:rsidRPr="0080048A" w:rsidRDefault="00C07FF2" w:rsidP="002B5DD4">
      <w:pPr>
        <w:pStyle w:val="Paragrafi"/>
        <w:rPr>
          <w:lang w:val="sq-AL"/>
        </w:rPr>
        <w:sectPr w:rsidR="00C07FF2" w:rsidRPr="0080048A" w:rsidSect="00716054">
          <w:type w:val="continuous"/>
          <w:pgSz w:w="11907" w:h="16840" w:code="9"/>
          <w:pgMar w:top="1418" w:right="1418" w:bottom="1418" w:left="1418" w:header="1588" w:footer="1134" w:gutter="0"/>
          <w:cols w:space="720"/>
          <w:docGrid w:linePitch="360"/>
        </w:sectPr>
      </w:pPr>
    </w:p>
    <w:p w:rsidR="00C07FF2" w:rsidRPr="0080048A" w:rsidRDefault="00C07FF2" w:rsidP="002B5DD4">
      <w:pPr>
        <w:pStyle w:val="Paragrafi"/>
        <w:rPr>
          <w:lang w:val="sq-AL"/>
        </w:rPr>
        <w:sectPr w:rsidR="00C07FF2" w:rsidRPr="0080048A" w:rsidSect="00716054">
          <w:type w:val="continuous"/>
          <w:pgSz w:w="16840" w:h="11907" w:orient="landscape" w:code="9"/>
          <w:pgMar w:top="1418" w:right="1418" w:bottom="1418" w:left="1418" w:header="1588" w:footer="1134" w:gutter="0"/>
          <w:cols w:space="720"/>
          <w:docGrid w:linePitch="360"/>
        </w:sectPr>
      </w:pPr>
    </w:p>
    <w:p w:rsidR="00C07FF2" w:rsidRPr="0080048A" w:rsidRDefault="00C07FF2" w:rsidP="002B5DD4">
      <w:pPr>
        <w:pStyle w:val="Paragrafi"/>
        <w:rPr>
          <w:lang w:val="sq-AL"/>
        </w:rPr>
      </w:pPr>
    </w:p>
    <w:p w:rsidR="00C07FF2" w:rsidRPr="0080048A" w:rsidRDefault="00C07FF2" w:rsidP="002B5DD4">
      <w:pPr>
        <w:widowControl w:val="0"/>
        <w:ind w:firstLine="720"/>
        <w:rPr>
          <w:rFonts w:ascii="CG Times" w:hAnsi="CG Times"/>
          <w:sz w:val="22"/>
          <w:szCs w:val="22"/>
          <w:lang w:val="sq-AL"/>
        </w:rPr>
      </w:pPr>
    </w:p>
    <w:p w:rsidR="002E0F46" w:rsidRPr="0080048A" w:rsidRDefault="002E0F46" w:rsidP="002B5DD4">
      <w:pPr>
        <w:pStyle w:val="Paragrafi"/>
        <w:rPr>
          <w:lang w:val="sq-AL"/>
        </w:rPr>
      </w:pPr>
    </w:p>
    <w:p w:rsidR="002E0F46" w:rsidRPr="0080048A" w:rsidRDefault="002E0F46"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p>
    <w:p w:rsidR="00C20C4D" w:rsidRPr="0080048A" w:rsidRDefault="00C20C4D" w:rsidP="002B5DD4">
      <w:pPr>
        <w:pStyle w:val="Paragrafi"/>
        <w:rPr>
          <w:lang w:val="sq-AL"/>
        </w:rPr>
      </w:pPr>
      <w:r w:rsidRPr="0080048A">
        <w:rPr>
          <w:lang w:val="sq-AL"/>
        </w:rPr>
        <w:t xml:space="preserve">                                                                                     </w:t>
      </w:r>
    </w:p>
    <w:p w:rsidR="00C20C4D" w:rsidRPr="0080048A" w:rsidRDefault="00C20C4D" w:rsidP="002B5DD4">
      <w:pPr>
        <w:pStyle w:val="Paragrafi"/>
        <w:rPr>
          <w:lang w:val="sq-AL"/>
        </w:rPr>
      </w:pPr>
    </w:p>
    <w:p w:rsidR="00E766C1" w:rsidRPr="0080048A" w:rsidRDefault="00E766C1" w:rsidP="002B5DD4">
      <w:pPr>
        <w:pStyle w:val="Paragrafi"/>
        <w:rPr>
          <w:rFonts w:cs="Times New Roman"/>
          <w:lang w:val="sq-AL"/>
        </w:rPr>
      </w:pPr>
    </w:p>
    <w:p w:rsidR="00213FDE" w:rsidRPr="0080048A" w:rsidRDefault="00213FDE" w:rsidP="002B5DD4">
      <w:pPr>
        <w:pStyle w:val="Paragrafi"/>
        <w:rPr>
          <w:rFonts w:cs="Times New Roman"/>
          <w:lang w:val="sq-AL"/>
        </w:rPr>
      </w:pPr>
    </w:p>
    <w:p w:rsidR="00213FDE" w:rsidRPr="0080048A" w:rsidRDefault="00213FDE" w:rsidP="002B5DD4">
      <w:pPr>
        <w:pStyle w:val="Paragrafi"/>
        <w:rPr>
          <w:rFonts w:cs="Times New Roman"/>
          <w:lang w:val="sq-AL"/>
        </w:rPr>
      </w:pPr>
    </w:p>
    <w:p w:rsidR="00213FDE" w:rsidRPr="0080048A" w:rsidRDefault="00213FDE" w:rsidP="002B5DD4">
      <w:pPr>
        <w:pStyle w:val="Paragrafi"/>
        <w:rPr>
          <w:rFonts w:cs="Times New Roman"/>
          <w:lang w:val="sq-AL"/>
        </w:rPr>
      </w:pPr>
    </w:p>
    <w:p w:rsidR="00E766C1" w:rsidRPr="0080048A" w:rsidRDefault="00E766C1" w:rsidP="002B5DD4">
      <w:pPr>
        <w:pStyle w:val="Paragrafi"/>
        <w:rPr>
          <w:rFonts w:cs="Times New Roman"/>
          <w:lang w:val="sq-AL"/>
        </w:rPr>
      </w:pPr>
    </w:p>
    <w:p w:rsidR="00E766C1" w:rsidRPr="0080048A" w:rsidRDefault="00E766C1" w:rsidP="002B5DD4">
      <w:pPr>
        <w:pStyle w:val="Paragrafi"/>
        <w:rPr>
          <w:rFonts w:cs="Times New Roman"/>
          <w:lang w:val="sq-AL"/>
        </w:rPr>
      </w:pPr>
    </w:p>
    <w:p w:rsidR="00E766C1" w:rsidRPr="0080048A" w:rsidRDefault="00E766C1" w:rsidP="002B5DD4">
      <w:pPr>
        <w:pStyle w:val="Paragrafi"/>
        <w:rPr>
          <w:rFonts w:cs="Times New Roman"/>
          <w:lang w:val="sq-AL"/>
        </w:rPr>
      </w:pPr>
    </w:p>
    <w:sectPr w:rsidR="00E766C1" w:rsidRPr="0080048A" w:rsidSect="009F224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201" w:rsidRDefault="00F57201" w:rsidP="0039754A">
      <w:pPr>
        <w:pStyle w:val="Paragrafi"/>
        <w:rPr>
          <w:rFonts w:cs="Times New Roman"/>
        </w:rPr>
      </w:pPr>
      <w:r>
        <w:rPr>
          <w:rFonts w:cs="Times New Roman"/>
        </w:rPr>
        <w:separator/>
      </w:r>
    </w:p>
  </w:endnote>
  <w:endnote w:type="continuationSeparator" w:id="0">
    <w:p w:rsidR="00F57201" w:rsidRDefault="00F5720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tima LT Std">
    <w:panose1 w:val="00000000000000000000"/>
    <w:charset w:val="00"/>
    <w:family w:val="swiss"/>
    <w:notTrueType/>
    <w:pitch w:val="variable"/>
    <w:sig w:usb0="00000003" w:usb1="00000000" w:usb2="00000000" w:usb3="00000000" w:csb0="00000001" w:csb1="00000000"/>
  </w:font>
  <w:font w:name="Optima LT Std Demi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Pr="00843E1D" w:rsidRDefault="005031F7" w:rsidP="00E355B4">
    <w:pPr>
      <w:pStyle w:val="Footer"/>
      <w:framePr w:wrap="around" w:vAnchor="text" w:hAnchor="margin" w:xAlign="outside" w:y="1"/>
      <w:rPr>
        <w:rStyle w:val="PageNumber"/>
        <w:rFonts w:ascii="CG Times" w:hAnsi="CG Times"/>
      </w:rPr>
    </w:pPr>
    <w:r w:rsidRPr="00843E1D">
      <w:rPr>
        <w:rStyle w:val="PageNumber"/>
        <w:rFonts w:ascii="CG Times" w:hAnsi="CG Times"/>
      </w:rPr>
      <w:fldChar w:fldCharType="begin"/>
    </w:r>
    <w:r w:rsidRPr="00843E1D">
      <w:rPr>
        <w:rStyle w:val="PageNumber"/>
        <w:rFonts w:ascii="CG Times" w:hAnsi="CG Times"/>
      </w:rPr>
      <w:instrText xml:space="preserve">PAGE  </w:instrText>
    </w:r>
    <w:r w:rsidRPr="00843E1D">
      <w:rPr>
        <w:rStyle w:val="PageNumber"/>
        <w:rFonts w:ascii="CG Times" w:hAnsi="CG Times"/>
      </w:rPr>
      <w:fldChar w:fldCharType="separate"/>
    </w:r>
    <w:r w:rsidR="00425030">
      <w:rPr>
        <w:rStyle w:val="PageNumber"/>
        <w:rFonts w:ascii="CG Times" w:hAnsi="CG Times"/>
        <w:noProof/>
      </w:rPr>
      <w:t>3560</w:t>
    </w:r>
    <w:r w:rsidRPr="00843E1D">
      <w:rPr>
        <w:rStyle w:val="PageNumber"/>
        <w:rFonts w:ascii="CG Times" w:hAnsi="CG Times"/>
      </w:rPr>
      <w:fldChar w:fldCharType="end"/>
    </w:r>
  </w:p>
  <w:p w:rsidR="005031F7" w:rsidRDefault="005031F7" w:rsidP="00716054">
    <w:pPr>
      <w:ind w:right="360" w:firstLine="360"/>
    </w:pPr>
  </w:p>
  <w:p w:rsidR="005031F7" w:rsidRDefault="005031F7"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Pr="00843E1D" w:rsidRDefault="005031F7" w:rsidP="00E355B4">
    <w:pPr>
      <w:pStyle w:val="Footer"/>
      <w:framePr w:wrap="around" w:vAnchor="text" w:hAnchor="margin" w:xAlign="outside" w:y="1"/>
      <w:rPr>
        <w:rStyle w:val="PageNumber"/>
        <w:rFonts w:ascii="CG Times" w:hAnsi="CG Times"/>
      </w:rPr>
    </w:pPr>
    <w:r w:rsidRPr="00843E1D">
      <w:rPr>
        <w:rStyle w:val="PageNumber"/>
        <w:rFonts w:ascii="CG Times" w:hAnsi="CG Times"/>
      </w:rPr>
      <w:fldChar w:fldCharType="begin"/>
    </w:r>
    <w:r w:rsidRPr="00843E1D">
      <w:rPr>
        <w:rStyle w:val="PageNumber"/>
        <w:rFonts w:ascii="CG Times" w:hAnsi="CG Times"/>
      </w:rPr>
      <w:instrText xml:space="preserve">PAGE  </w:instrText>
    </w:r>
    <w:r w:rsidRPr="00843E1D">
      <w:rPr>
        <w:rStyle w:val="PageNumber"/>
        <w:rFonts w:ascii="CG Times" w:hAnsi="CG Times"/>
      </w:rPr>
      <w:fldChar w:fldCharType="separate"/>
    </w:r>
    <w:r w:rsidR="00425030">
      <w:rPr>
        <w:rStyle w:val="PageNumber"/>
        <w:rFonts w:ascii="CG Times" w:hAnsi="CG Times"/>
        <w:noProof/>
      </w:rPr>
      <w:t>3561</w:t>
    </w:r>
    <w:r w:rsidRPr="00843E1D">
      <w:rPr>
        <w:rStyle w:val="PageNumber"/>
        <w:rFonts w:ascii="CG Times" w:hAnsi="CG Times"/>
      </w:rPr>
      <w:fldChar w:fldCharType="end"/>
    </w:r>
  </w:p>
  <w:p w:rsidR="005031F7" w:rsidRDefault="005031F7" w:rsidP="00716054">
    <w:pPr>
      <w:ind w:right="360" w:firstLine="360"/>
      <w:jc w:val="right"/>
    </w:pPr>
  </w:p>
  <w:p w:rsidR="005031F7" w:rsidRDefault="005031F7"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201" w:rsidRDefault="00F57201" w:rsidP="0039754A">
      <w:pPr>
        <w:pStyle w:val="Paragrafi"/>
        <w:rPr>
          <w:rFonts w:cs="Times New Roman"/>
        </w:rPr>
      </w:pPr>
      <w:r>
        <w:rPr>
          <w:rFonts w:cs="Times New Roman"/>
        </w:rPr>
        <w:separator/>
      </w:r>
    </w:p>
  </w:footnote>
  <w:footnote w:type="continuationSeparator" w:id="0">
    <w:p w:rsidR="00F57201" w:rsidRDefault="00F5720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Default="00425030"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031F7" w:rsidRPr="00C27745" w:rsidRDefault="005031F7"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Default="00425030"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031F7" w:rsidRPr="00213FDE" w:rsidRDefault="005031F7"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Default="005031F7"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7" w:rsidRDefault="005031F7"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BA653CC"/>
    <w:lvl w:ilvl="0">
      <w:start w:val="1"/>
      <w:numFmt w:val="decimal"/>
      <w:lvlText w:val="%1."/>
      <w:lvlJc w:val="left"/>
      <w:pPr>
        <w:tabs>
          <w:tab w:val="num" w:pos="1800"/>
        </w:tabs>
        <w:ind w:left="1800" w:hanging="360"/>
      </w:pPr>
    </w:lvl>
  </w:abstractNum>
  <w:abstractNum w:abstractNumId="1">
    <w:nsid w:val="FFFFFF7D"/>
    <w:multiLevelType w:val="singleLevel"/>
    <w:tmpl w:val="14E02CF2"/>
    <w:lvl w:ilvl="0">
      <w:start w:val="1"/>
      <w:numFmt w:val="decimal"/>
      <w:lvlText w:val="%1."/>
      <w:lvlJc w:val="left"/>
      <w:pPr>
        <w:tabs>
          <w:tab w:val="num" w:pos="1440"/>
        </w:tabs>
        <w:ind w:left="1440" w:hanging="360"/>
      </w:pPr>
    </w:lvl>
  </w:abstractNum>
  <w:abstractNum w:abstractNumId="2">
    <w:nsid w:val="FFFFFF7E"/>
    <w:multiLevelType w:val="singleLevel"/>
    <w:tmpl w:val="D14CC884"/>
    <w:lvl w:ilvl="0">
      <w:start w:val="1"/>
      <w:numFmt w:val="decimal"/>
      <w:lvlText w:val="%1."/>
      <w:lvlJc w:val="left"/>
      <w:pPr>
        <w:tabs>
          <w:tab w:val="num" w:pos="1080"/>
        </w:tabs>
        <w:ind w:left="1080" w:hanging="360"/>
      </w:pPr>
    </w:lvl>
  </w:abstractNum>
  <w:abstractNum w:abstractNumId="3">
    <w:nsid w:val="FFFFFF7F"/>
    <w:multiLevelType w:val="singleLevel"/>
    <w:tmpl w:val="3BF48A22"/>
    <w:lvl w:ilvl="0">
      <w:start w:val="1"/>
      <w:numFmt w:val="decimal"/>
      <w:lvlText w:val="%1."/>
      <w:lvlJc w:val="left"/>
      <w:pPr>
        <w:tabs>
          <w:tab w:val="num" w:pos="720"/>
        </w:tabs>
        <w:ind w:left="720" w:hanging="360"/>
      </w:pPr>
    </w:lvl>
  </w:abstractNum>
  <w:abstractNum w:abstractNumId="4">
    <w:nsid w:val="FFFFFF80"/>
    <w:multiLevelType w:val="singleLevel"/>
    <w:tmpl w:val="E77409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2964B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32C18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E546A0E"/>
    <w:lvl w:ilvl="0">
      <w:start w:val="1"/>
      <w:numFmt w:val="decimal"/>
      <w:lvlText w:val="%1."/>
      <w:lvlJc w:val="left"/>
      <w:pPr>
        <w:tabs>
          <w:tab w:val="num" w:pos="360"/>
        </w:tabs>
        <w:ind w:left="360" w:hanging="360"/>
      </w:pPr>
    </w:lvl>
  </w:abstractNum>
  <w:abstractNum w:abstractNumId="9">
    <w:nsid w:val="FFFFFF89"/>
    <w:multiLevelType w:val="singleLevel"/>
    <w:tmpl w:val="1E5AC21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0"/>
  </w:num>
  <w:num w:numId="3">
    <w:abstractNumId w:val="11"/>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678"/>
    <w:rsid w:val="00026A61"/>
    <w:rsid w:val="00044BCF"/>
    <w:rsid w:val="00060D9D"/>
    <w:rsid w:val="00061125"/>
    <w:rsid w:val="000A4929"/>
    <w:rsid w:val="000B3C61"/>
    <w:rsid w:val="000B43E8"/>
    <w:rsid w:val="000B601D"/>
    <w:rsid w:val="000C16F1"/>
    <w:rsid w:val="000C44DB"/>
    <w:rsid w:val="000C5926"/>
    <w:rsid w:val="000C5F41"/>
    <w:rsid w:val="000D0E53"/>
    <w:rsid w:val="000D37EF"/>
    <w:rsid w:val="000F408A"/>
    <w:rsid w:val="00112F01"/>
    <w:rsid w:val="001302D1"/>
    <w:rsid w:val="001367B2"/>
    <w:rsid w:val="00137FC2"/>
    <w:rsid w:val="001414E0"/>
    <w:rsid w:val="001A1F24"/>
    <w:rsid w:val="001A45D5"/>
    <w:rsid w:val="001A6959"/>
    <w:rsid w:val="001B2420"/>
    <w:rsid w:val="001C3006"/>
    <w:rsid w:val="001D5148"/>
    <w:rsid w:val="001D5EA0"/>
    <w:rsid w:val="00201436"/>
    <w:rsid w:val="00213FDE"/>
    <w:rsid w:val="0023037F"/>
    <w:rsid w:val="00232976"/>
    <w:rsid w:val="00233A49"/>
    <w:rsid w:val="00251027"/>
    <w:rsid w:val="00260E78"/>
    <w:rsid w:val="002B5DD4"/>
    <w:rsid w:val="002E0F46"/>
    <w:rsid w:val="002E2DEA"/>
    <w:rsid w:val="002E61E3"/>
    <w:rsid w:val="002E7899"/>
    <w:rsid w:val="002F3F87"/>
    <w:rsid w:val="002F47CA"/>
    <w:rsid w:val="00306732"/>
    <w:rsid w:val="00310C60"/>
    <w:rsid w:val="0032331D"/>
    <w:rsid w:val="0034091E"/>
    <w:rsid w:val="00345F1B"/>
    <w:rsid w:val="00353279"/>
    <w:rsid w:val="00362419"/>
    <w:rsid w:val="00365396"/>
    <w:rsid w:val="0036598A"/>
    <w:rsid w:val="003844F5"/>
    <w:rsid w:val="00391964"/>
    <w:rsid w:val="00393DEE"/>
    <w:rsid w:val="0039578E"/>
    <w:rsid w:val="0039754A"/>
    <w:rsid w:val="003A5B6D"/>
    <w:rsid w:val="003B354B"/>
    <w:rsid w:val="003E0394"/>
    <w:rsid w:val="003F57CA"/>
    <w:rsid w:val="004238D2"/>
    <w:rsid w:val="00425030"/>
    <w:rsid w:val="00436BA9"/>
    <w:rsid w:val="004479BA"/>
    <w:rsid w:val="004514E3"/>
    <w:rsid w:val="00472DDA"/>
    <w:rsid w:val="00485410"/>
    <w:rsid w:val="00485A2C"/>
    <w:rsid w:val="00495E9C"/>
    <w:rsid w:val="004A2E07"/>
    <w:rsid w:val="004A5139"/>
    <w:rsid w:val="004B4A1F"/>
    <w:rsid w:val="004C3973"/>
    <w:rsid w:val="00501C46"/>
    <w:rsid w:val="005031F7"/>
    <w:rsid w:val="00507BAC"/>
    <w:rsid w:val="00512951"/>
    <w:rsid w:val="00526F26"/>
    <w:rsid w:val="005339EA"/>
    <w:rsid w:val="005467BB"/>
    <w:rsid w:val="00547189"/>
    <w:rsid w:val="00554484"/>
    <w:rsid w:val="00563B3B"/>
    <w:rsid w:val="00564473"/>
    <w:rsid w:val="00592C87"/>
    <w:rsid w:val="005974F7"/>
    <w:rsid w:val="005B3C63"/>
    <w:rsid w:val="005E22EA"/>
    <w:rsid w:val="005F5BE8"/>
    <w:rsid w:val="00605843"/>
    <w:rsid w:val="00613502"/>
    <w:rsid w:val="00622F48"/>
    <w:rsid w:val="0062492C"/>
    <w:rsid w:val="00624C86"/>
    <w:rsid w:val="0067465B"/>
    <w:rsid w:val="00684E2D"/>
    <w:rsid w:val="00685198"/>
    <w:rsid w:val="006937C0"/>
    <w:rsid w:val="00695C57"/>
    <w:rsid w:val="006A2FA0"/>
    <w:rsid w:val="006A7DE5"/>
    <w:rsid w:val="006B024B"/>
    <w:rsid w:val="006B3D51"/>
    <w:rsid w:val="006B7FF6"/>
    <w:rsid w:val="006E1781"/>
    <w:rsid w:val="006E1F4E"/>
    <w:rsid w:val="006E4F67"/>
    <w:rsid w:val="006E5B77"/>
    <w:rsid w:val="006F39DD"/>
    <w:rsid w:val="006F3B2B"/>
    <w:rsid w:val="00716054"/>
    <w:rsid w:val="00720FAD"/>
    <w:rsid w:val="00721C04"/>
    <w:rsid w:val="0073420E"/>
    <w:rsid w:val="00760BD9"/>
    <w:rsid w:val="00771D8F"/>
    <w:rsid w:val="00780F2D"/>
    <w:rsid w:val="007810B6"/>
    <w:rsid w:val="007815E0"/>
    <w:rsid w:val="007876FB"/>
    <w:rsid w:val="007A05CA"/>
    <w:rsid w:val="007A37EF"/>
    <w:rsid w:val="007A58BE"/>
    <w:rsid w:val="007B1B0D"/>
    <w:rsid w:val="007B400A"/>
    <w:rsid w:val="007B4B02"/>
    <w:rsid w:val="007C07E4"/>
    <w:rsid w:val="007F41EB"/>
    <w:rsid w:val="007F5018"/>
    <w:rsid w:val="0080048A"/>
    <w:rsid w:val="00837D35"/>
    <w:rsid w:val="00840AAC"/>
    <w:rsid w:val="00843347"/>
    <w:rsid w:val="00843E1D"/>
    <w:rsid w:val="00846562"/>
    <w:rsid w:val="008553EF"/>
    <w:rsid w:val="00860044"/>
    <w:rsid w:val="0086041C"/>
    <w:rsid w:val="008646D9"/>
    <w:rsid w:val="00864B03"/>
    <w:rsid w:val="00865178"/>
    <w:rsid w:val="00866E42"/>
    <w:rsid w:val="008744B8"/>
    <w:rsid w:val="0088207C"/>
    <w:rsid w:val="008860DB"/>
    <w:rsid w:val="00886C84"/>
    <w:rsid w:val="00896A76"/>
    <w:rsid w:val="008A259E"/>
    <w:rsid w:val="008A58A1"/>
    <w:rsid w:val="008B3756"/>
    <w:rsid w:val="008C4843"/>
    <w:rsid w:val="00985BAF"/>
    <w:rsid w:val="009967A8"/>
    <w:rsid w:val="009D15D2"/>
    <w:rsid w:val="009F2245"/>
    <w:rsid w:val="00A0512E"/>
    <w:rsid w:val="00A213A9"/>
    <w:rsid w:val="00A37828"/>
    <w:rsid w:val="00A50B92"/>
    <w:rsid w:val="00A606B6"/>
    <w:rsid w:val="00A6696B"/>
    <w:rsid w:val="00AA0366"/>
    <w:rsid w:val="00AA12E6"/>
    <w:rsid w:val="00AB7074"/>
    <w:rsid w:val="00AE58C0"/>
    <w:rsid w:val="00AF34FF"/>
    <w:rsid w:val="00AF6F98"/>
    <w:rsid w:val="00B1167F"/>
    <w:rsid w:val="00BC1B3D"/>
    <w:rsid w:val="00BE1B84"/>
    <w:rsid w:val="00BF4466"/>
    <w:rsid w:val="00BF5FAA"/>
    <w:rsid w:val="00C07FF2"/>
    <w:rsid w:val="00C14C8D"/>
    <w:rsid w:val="00C159E3"/>
    <w:rsid w:val="00C15BD5"/>
    <w:rsid w:val="00C172B4"/>
    <w:rsid w:val="00C20C4D"/>
    <w:rsid w:val="00C24A3F"/>
    <w:rsid w:val="00C3240D"/>
    <w:rsid w:val="00C35DB2"/>
    <w:rsid w:val="00C36BC1"/>
    <w:rsid w:val="00C52AA7"/>
    <w:rsid w:val="00C55729"/>
    <w:rsid w:val="00C56EC3"/>
    <w:rsid w:val="00C83323"/>
    <w:rsid w:val="00C92026"/>
    <w:rsid w:val="00CC03D8"/>
    <w:rsid w:val="00CC09FC"/>
    <w:rsid w:val="00CC4BD6"/>
    <w:rsid w:val="00CD02BE"/>
    <w:rsid w:val="00CD1085"/>
    <w:rsid w:val="00CE5646"/>
    <w:rsid w:val="00CF2E0E"/>
    <w:rsid w:val="00CF7329"/>
    <w:rsid w:val="00D00BCF"/>
    <w:rsid w:val="00D21306"/>
    <w:rsid w:val="00D37F92"/>
    <w:rsid w:val="00D40774"/>
    <w:rsid w:val="00D41C0B"/>
    <w:rsid w:val="00D42D60"/>
    <w:rsid w:val="00D43A7D"/>
    <w:rsid w:val="00D6179A"/>
    <w:rsid w:val="00D82FF5"/>
    <w:rsid w:val="00DC18FC"/>
    <w:rsid w:val="00DC3D87"/>
    <w:rsid w:val="00DC5099"/>
    <w:rsid w:val="00DD4570"/>
    <w:rsid w:val="00DD769D"/>
    <w:rsid w:val="00DE291A"/>
    <w:rsid w:val="00DF26F3"/>
    <w:rsid w:val="00DF299D"/>
    <w:rsid w:val="00E1006E"/>
    <w:rsid w:val="00E1368B"/>
    <w:rsid w:val="00E355B4"/>
    <w:rsid w:val="00E44A08"/>
    <w:rsid w:val="00E53763"/>
    <w:rsid w:val="00E71CA8"/>
    <w:rsid w:val="00E766C1"/>
    <w:rsid w:val="00E901CE"/>
    <w:rsid w:val="00EB3896"/>
    <w:rsid w:val="00ED24D0"/>
    <w:rsid w:val="00EF0723"/>
    <w:rsid w:val="00EF13E4"/>
    <w:rsid w:val="00F01BB6"/>
    <w:rsid w:val="00F41E09"/>
    <w:rsid w:val="00F46D18"/>
    <w:rsid w:val="00F472EC"/>
    <w:rsid w:val="00F57201"/>
    <w:rsid w:val="00F65B47"/>
    <w:rsid w:val="00F85472"/>
    <w:rsid w:val="00F95C4F"/>
    <w:rsid w:val="00F97A4A"/>
    <w:rsid w:val="00FA48F7"/>
    <w:rsid w:val="00FC17C6"/>
    <w:rsid w:val="00FC25A0"/>
    <w:rsid w:val="00FD0BAB"/>
    <w:rsid w:val="00FD13FD"/>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9AE82C-B158-47F1-81B2-305C8744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aliases w:val="h2,h2 main heading"/>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aliases w:val="h2 Char1,h2 main heading Char"/>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paragraph" w:styleId="Title">
    <w:name w:val="Title"/>
    <w:basedOn w:val="Normal"/>
    <w:qFormat/>
    <w:locked/>
    <w:rsid w:val="00436BA9"/>
    <w:pPr>
      <w:jc w:val="center"/>
    </w:pPr>
    <w:rPr>
      <w:rFonts w:eastAsia="Times New Roman"/>
      <w:sz w:val="28"/>
      <w:szCs w:val="20"/>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Subtitle">
    <w:name w:val="Subtitle"/>
    <w:basedOn w:val="Normal"/>
    <w:qFormat/>
    <w:locked/>
    <w:rsid w:val="00436BA9"/>
    <w:pPr>
      <w:jc w:val="center"/>
    </w:pPr>
    <w:rPr>
      <w:rFonts w:ascii="Arial" w:eastAsia="Times New Roman" w:hAnsi="Arial"/>
      <w:b/>
      <w:sz w:val="20"/>
      <w:szCs w:val="20"/>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styleId="BodyText3">
    <w:name w:val="Body Text 3"/>
    <w:basedOn w:val="Normal"/>
    <w:rsid w:val="00436BA9"/>
    <w:pPr>
      <w:overflowPunct w:val="0"/>
      <w:autoSpaceDE w:val="0"/>
      <w:autoSpaceDN w:val="0"/>
      <w:adjustRightInd w:val="0"/>
      <w:jc w:val="both"/>
      <w:textAlignment w:val="baseline"/>
    </w:pPr>
    <w:rPr>
      <w:rFonts w:ascii="Arial" w:eastAsia="Times New Roman" w:hAnsi="Arial"/>
      <w:szCs w:val="20"/>
      <w:lang w:val="en-AU"/>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styleId="BodyText2">
    <w:name w:val="Body Text 2"/>
    <w:basedOn w:val="Normal"/>
    <w:rsid w:val="00436BA9"/>
    <w:pPr>
      <w:jc w:val="both"/>
    </w:pPr>
    <w:rPr>
      <w:rFonts w:eastAsia="Times New Roman"/>
      <w:b/>
      <w:bCs/>
    </w:rPr>
  </w:style>
  <w:style w:type="paragraph" w:styleId="BodyTextIndent3">
    <w:name w:val="Body Text Indent 3"/>
    <w:basedOn w:val="Normal"/>
    <w:rsid w:val="00436BA9"/>
    <w:pPr>
      <w:autoSpaceDE w:val="0"/>
      <w:autoSpaceDN w:val="0"/>
      <w:ind w:firstLine="720"/>
      <w:jc w:val="both"/>
    </w:pPr>
    <w:rPr>
      <w:rFonts w:ascii="Arial" w:eastAsia="Times New Roman" w:hAnsi="Arial" w:cs="Ari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MessageHeaderLabel">
    <w:name w:val="Message Header Label"/>
    <w:rsid w:val="00436BA9"/>
    <w:rPr>
      <w:rFonts w:ascii="Arial" w:hAnsi="Arial" w:cs="Arial"/>
      <w:b/>
      <w:bCs/>
      <w:spacing w:val="-4"/>
      <w:sz w:val="18"/>
      <w:szCs w:val="18"/>
      <w:vertAlign w:val="baseline"/>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styleId="Hyperlink">
    <w:name w:val="Hyperlink"/>
    <w:basedOn w:val="DefaultParagraphFont"/>
    <w:rsid w:val="00436BA9"/>
    <w:rPr>
      <w:color w:val="0000FF"/>
      <w:u w:val="single"/>
    </w:rPr>
  </w:style>
  <w:style w:type="paragraph" w:styleId="Caption">
    <w:name w:val="caption"/>
    <w:basedOn w:val="Normal"/>
    <w:next w:val="Normal"/>
    <w:qFormat/>
    <w:locked/>
    <w:rsid w:val="00436BA9"/>
    <w:rPr>
      <w:rFonts w:eastAsia="Times New Roman"/>
      <w:b/>
    </w:rPr>
  </w:style>
  <w:style w:type="character" w:customStyle="1" w:styleId="CharCharChar">
    <w:name w:val=" Char Char Char"/>
    <w:rsid w:val="00436BA9"/>
    <w:rPr>
      <w:rFonts w:ascii="Arial" w:hAnsi="Arial"/>
      <w:sz w:val="24"/>
      <w:lang w:val="en-US" w:eastAsia="en-US" w:bidi="ar-SA"/>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styleId="Closing">
    <w:name w:val="Closing"/>
    <w:basedOn w:val="BodyText"/>
    <w:next w:val="Normal"/>
    <w:rsid w:val="00436BA9"/>
    <w:pPr>
      <w:keepNext/>
      <w:spacing w:after="60" w:line="220" w:lineRule="atLeast"/>
    </w:pPr>
    <w:rPr>
      <w:rFonts w:ascii="Arial" w:hAnsi="Arial" w:cs="Arial"/>
      <w:spacing w:val="-5"/>
      <w:sz w:val="20"/>
      <w:szCs w:val="20"/>
    </w:rPr>
  </w:style>
  <w:style w:type="character" w:customStyle="1" w:styleId="CharChar18">
    <w:name w:val=" Char Char18"/>
    <w:basedOn w:val="DefaultParagraphFont"/>
    <w:rsid w:val="00436BA9"/>
    <w:rPr>
      <w:rFonts w:ascii="Arial" w:hAnsi="Arial" w:cs="Arial"/>
      <w:sz w:val="24"/>
      <w:szCs w:val="24"/>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h2Char">
    <w:name w:val="h2 Char"/>
    <w:aliases w:val="h2 main heading Char Char"/>
    <w:basedOn w:val="DefaultParagraphFont"/>
    <w:rsid w:val="00436BA9"/>
    <w:rPr>
      <w:rFonts w:ascii="Arial" w:hAnsi="Arial"/>
      <w:sz w:val="44"/>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CharChar17">
    <w:name w:val=" Char Char17"/>
    <w:basedOn w:val="DefaultParagraphFont"/>
    <w:rsid w:val="00436BA9"/>
    <w:rPr>
      <w:b/>
      <w:bCs/>
      <w:sz w:val="28"/>
      <w:szCs w:val="24"/>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Default">
    <w:name w:val="Default"/>
    <w:rsid w:val="00436BA9"/>
    <w:pPr>
      <w:autoSpaceDE w:val="0"/>
      <w:autoSpaceDN w:val="0"/>
      <w:adjustRightInd w:val="0"/>
    </w:pPr>
    <w:rPr>
      <w:rFonts w:ascii="Trebuchet MS" w:hAnsi="Trebuchet MS" w:cs="Trebuchet MS"/>
      <w:color w:val="000000"/>
      <w:sz w:val="24"/>
      <w:szCs w:val="24"/>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BodyTextDianaChar">
    <w:name w:val="Body Text Diana Char"/>
    <w:aliases w:val="Body Text x Char Char"/>
    <w:basedOn w:val="DefaultParagraphFont"/>
    <w:rsid w:val="00436BA9"/>
    <w:rPr>
      <w:sz w:val="24"/>
      <w:szCs w:val="24"/>
    </w:rPr>
  </w:style>
  <w:style w:type="paragraph" w:customStyle="1" w:styleId="1">
    <w:name w:val="?????. ????????1"/>
    <w:basedOn w:val="Normal"/>
    <w:rsid w:val="00436BA9"/>
    <w:pPr>
      <w:autoSpaceDE w:val="0"/>
      <w:autoSpaceDN w:val="0"/>
      <w:adjustRightInd w:val="0"/>
      <w:spacing w:before="120" w:after="120" w:line="360" w:lineRule="auto"/>
      <w:ind w:firstLine="720"/>
      <w:jc w:val="both"/>
    </w:pPr>
    <w:rPr>
      <w:rFonts w:ascii="Trebuchet MS" w:hAnsi="Trebuchet MS"/>
      <w:color w:val="000000"/>
      <w:lang w:val="bg-BG"/>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styleId="BodyTextIndent">
    <w:name w:val="Body Text Indent"/>
    <w:basedOn w:val="Normal"/>
    <w:rsid w:val="00436BA9"/>
    <w:pPr>
      <w:autoSpaceDE w:val="0"/>
      <w:autoSpaceDN w:val="0"/>
      <w:adjustRightInd w:val="0"/>
      <w:spacing w:before="120" w:after="120"/>
      <w:ind w:left="283"/>
    </w:pPr>
    <w:rPr>
      <w:rFonts w:ascii="Trebuchet MS" w:hAnsi="Trebuchet MS"/>
      <w:color w:val="000000"/>
      <w:lang w:val="sq-AL" w:eastAsia="en-GB"/>
    </w:rPr>
  </w:style>
  <w:style w:type="paragraph" w:styleId="BodyTextIndent2">
    <w:name w:val="Body Text Indent 2"/>
    <w:basedOn w:val="Normal"/>
    <w:rsid w:val="00436BA9"/>
    <w:pPr>
      <w:autoSpaceDE w:val="0"/>
      <w:autoSpaceDN w:val="0"/>
      <w:adjustRightInd w:val="0"/>
      <w:spacing w:before="120" w:after="120" w:line="480" w:lineRule="auto"/>
      <w:ind w:left="283"/>
    </w:pPr>
    <w:rPr>
      <w:rFonts w:ascii="Trebuchet MS" w:hAnsi="Trebuchet MS"/>
      <w:color w:val="000000"/>
      <w:lang w:val="sq-AL" w:eastAsia="en-GB"/>
    </w:rPr>
  </w:style>
  <w:style w:type="paragraph" w:styleId="TOC1">
    <w:name w:val="toc 1"/>
    <w:basedOn w:val="Normal"/>
    <w:next w:val="Normal"/>
    <w:autoRedefine/>
    <w:rsid w:val="00436BA9"/>
    <w:pPr>
      <w:autoSpaceDE w:val="0"/>
      <w:autoSpaceDN w:val="0"/>
      <w:adjustRightInd w:val="0"/>
      <w:spacing w:before="120" w:after="120"/>
    </w:pPr>
    <w:rPr>
      <w:rFonts w:ascii="Trebuchet MS" w:eastAsia="SimSun" w:hAnsi="Trebuchet MS"/>
      <w:color w:val="000000"/>
      <w:lang w:val="sq-AL"/>
    </w:rPr>
  </w:style>
  <w:style w:type="paragraph" w:customStyle="1" w:styleId="TableBody">
    <w:name w:val="TableBody"/>
    <w:basedOn w:val="Normal"/>
    <w:rsid w:val="00436BA9"/>
    <w:pPr>
      <w:keepNext/>
      <w:autoSpaceDE w:val="0"/>
      <w:autoSpaceDN w:val="0"/>
      <w:adjustRightInd w:val="0"/>
      <w:spacing w:before="40" w:after="40" w:line="240" w:lineRule="atLeast"/>
      <w:ind w:left="170" w:right="57"/>
      <w:jc w:val="right"/>
    </w:pPr>
    <w:rPr>
      <w:rFonts w:ascii="Optima LT Std" w:hAnsi="Optima LT Std"/>
      <w:color w:val="003882"/>
      <w:sz w:val="18"/>
      <w:szCs w:val="20"/>
      <w:lang w:val="sq-AL"/>
    </w:rPr>
  </w:style>
  <w:style w:type="paragraph" w:customStyle="1" w:styleId="TableHeading">
    <w:name w:val="TableHeading"/>
    <w:basedOn w:val="Normal"/>
    <w:next w:val="Normal"/>
    <w:rsid w:val="00436BA9"/>
    <w:pPr>
      <w:keepNext/>
      <w:autoSpaceDE w:val="0"/>
      <w:autoSpaceDN w:val="0"/>
      <w:adjustRightInd w:val="0"/>
      <w:spacing w:before="20" w:after="20" w:line="240" w:lineRule="atLeast"/>
      <w:ind w:left="170" w:right="57"/>
      <w:jc w:val="right"/>
    </w:pPr>
    <w:rPr>
      <w:rFonts w:ascii="Optima LT Std DemiBold" w:hAnsi="Optima LT Std DemiBold"/>
      <w:color w:val="003882"/>
      <w:sz w:val="18"/>
      <w:szCs w:val="20"/>
      <w:lang w:val="sq-AL"/>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aliases w:val="Body Text Diana,Body Text x"/>
    <w:basedOn w:val="Normal"/>
    <w:link w:val="BodyTextChar"/>
    <w:rsid w:val="00251027"/>
    <w:pPr>
      <w:spacing w:after="120"/>
    </w:pPr>
  </w:style>
  <w:style w:type="character" w:customStyle="1" w:styleId="BodyTextChar">
    <w:name w:val="Body Text Char"/>
    <w:aliases w:val="Body Text Diana Char1,Body Text x Char"/>
    <w:basedOn w:val="DefaultParagraphFont"/>
    <w:link w:val="BodyText"/>
    <w:locked/>
    <w:rsid w:val="00251027"/>
    <w:rPr>
      <w:sz w:val="24"/>
      <w:szCs w:val="24"/>
      <w:lang w:val="en-US" w:eastAsia="en-US"/>
    </w:rPr>
  </w:style>
  <w:style w:type="paragraph" w:customStyle="1" w:styleId="TableSource">
    <w:name w:val="TableSource"/>
    <w:basedOn w:val="TableBody"/>
    <w:rsid w:val="00436BA9"/>
    <w:pPr>
      <w:spacing w:before="60" w:after="240" w:line="200" w:lineRule="atLeast"/>
      <w:jc w:val="left"/>
    </w:pPr>
    <w:rPr>
      <w:sz w:val="16"/>
      <w:szCs w:val="16"/>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TableTitle0">
    <w:name w:val="TableTitle"/>
    <w:basedOn w:val="Normal"/>
    <w:rsid w:val="00436BA9"/>
    <w:pPr>
      <w:keepNext/>
      <w:autoSpaceDE w:val="0"/>
      <w:autoSpaceDN w:val="0"/>
      <w:adjustRightInd w:val="0"/>
      <w:spacing w:before="60" w:after="60" w:line="240" w:lineRule="atLeast"/>
      <w:ind w:left="170" w:right="57"/>
    </w:pPr>
    <w:rPr>
      <w:rFonts w:ascii="Optima LT Std DemiBold" w:hAnsi="Optima LT Std DemiBold"/>
      <w:b/>
      <w:color w:val="FFFFFF"/>
      <w:sz w:val="18"/>
      <w:szCs w:val="18"/>
      <w:lang w:val="sq-AL"/>
    </w:rPr>
  </w:style>
  <w:style w:type="paragraph" w:customStyle="1" w:styleId="Car1">
    <w:name w:val=" Car1"/>
    <w:basedOn w:val="Heading3"/>
    <w:rsid w:val="00436BA9"/>
    <w:pPr>
      <w:keepNext/>
      <w:autoSpaceDE w:val="0"/>
      <w:autoSpaceDN w:val="0"/>
      <w:adjustRightInd w:val="0"/>
      <w:spacing w:before="240" w:after="60" w:line="240" w:lineRule="auto"/>
      <w:ind w:left="360"/>
    </w:pPr>
    <w:rPr>
      <w:rFonts w:ascii="Arial" w:hAnsi="Arial" w:cs="Arial"/>
      <w:color w:val="000000"/>
      <w:sz w:val="20"/>
      <w:szCs w:val="20"/>
      <w:lang w:val="sq-AL"/>
    </w:rPr>
  </w:style>
  <w:style w:type="paragraph" w:customStyle="1" w:styleId="Trupi">
    <w:name w:val="Trupi"/>
    <w:basedOn w:val="Default"/>
    <w:next w:val="Default"/>
    <w:rsid w:val="00436BA9"/>
    <w:rPr>
      <w:rFonts w:ascii="Times New Roman" w:hAnsi="Times New Roman" w:cs="Times New Roman"/>
      <w:color w:val="auto"/>
    </w:rPr>
  </w:style>
  <w:style w:type="character" w:styleId="Emphasis">
    <w:name w:val="Emphasis"/>
    <w:qFormat/>
    <w:locked/>
    <w:rsid w:val="00436BA9"/>
    <w:rPr>
      <w:i/>
      <w:iCs/>
      <w:color w:val="000000"/>
      <w:sz w:val="22"/>
      <w:szCs w:val="22"/>
    </w:rPr>
  </w:style>
  <w:style w:type="paragraph" w:customStyle="1" w:styleId="Style">
    <w:name w:val="Style"/>
    <w:rsid w:val="00436BA9"/>
    <w:pPr>
      <w:widowControl w:val="0"/>
      <w:autoSpaceDE w:val="0"/>
      <w:autoSpaceDN w:val="0"/>
      <w:adjustRightInd w:val="0"/>
    </w:pPr>
    <w:rPr>
      <w:sz w:val="24"/>
      <w:szCs w:val="24"/>
    </w:rPr>
  </w:style>
  <w:style w:type="paragraph" w:customStyle="1" w:styleId="Nntrupi2">
    <w:name w:val="Nëntrupi 2"/>
    <w:basedOn w:val="Default"/>
    <w:next w:val="Default"/>
    <w:rsid w:val="00436BA9"/>
    <w:pPr>
      <w:spacing w:after="60"/>
    </w:pPr>
    <w:rPr>
      <w:rFonts w:ascii="Times New Roman" w:hAnsi="Times New Roman" w:cs="Times New Roman"/>
      <w:color w:val="auto"/>
      <w:lang w:val="en-US" w:eastAsia="en-US"/>
    </w:rPr>
  </w:style>
  <w:style w:type="paragraph" w:styleId="TOC2">
    <w:name w:val="toc 2"/>
    <w:basedOn w:val="Normal"/>
    <w:next w:val="Normal"/>
    <w:autoRedefine/>
    <w:rsid w:val="00436BA9"/>
    <w:pPr>
      <w:autoSpaceDE w:val="0"/>
      <w:autoSpaceDN w:val="0"/>
      <w:adjustRightInd w:val="0"/>
      <w:spacing w:before="120" w:after="120"/>
      <w:ind w:left="240"/>
    </w:pPr>
    <w:rPr>
      <w:rFonts w:ascii="Trebuchet MS" w:hAnsi="Trebuchet MS"/>
      <w:color w:val="000000"/>
      <w:lang w:val="sq-AL" w:eastAsia="en-GB"/>
    </w:rPr>
  </w:style>
  <w:style w:type="paragraph" w:styleId="TOC3">
    <w:name w:val="toc 3"/>
    <w:basedOn w:val="Normal"/>
    <w:next w:val="Normal"/>
    <w:autoRedefine/>
    <w:rsid w:val="00436BA9"/>
    <w:pPr>
      <w:autoSpaceDE w:val="0"/>
      <w:autoSpaceDN w:val="0"/>
      <w:adjustRightInd w:val="0"/>
      <w:spacing w:before="120" w:after="120"/>
      <w:ind w:left="480"/>
    </w:pPr>
    <w:rPr>
      <w:rFonts w:ascii="Trebuchet MS" w:hAnsi="Trebuchet MS"/>
      <w:color w:val="000000"/>
      <w:lang w:val="sq-AL" w:eastAsia="en-GB"/>
    </w:rPr>
  </w:style>
  <w:style w:type="paragraph" w:customStyle="1" w:styleId="NormalTimesNewRoman">
    <w:name w:val="Normal + Times New Roman"/>
    <w:aliases w:val="Bold"/>
    <w:basedOn w:val="Normal"/>
    <w:link w:val="NormalTimesNewRomanChar"/>
    <w:rsid w:val="00436BA9"/>
    <w:pPr>
      <w:autoSpaceDE w:val="0"/>
      <w:autoSpaceDN w:val="0"/>
      <w:adjustRightInd w:val="0"/>
      <w:spacing w:before="120" w:after="120"/>
    </w:pPr>
    <w:rPr>
      <w:bCs/>
      <w:i/>
      <w:iCs/>
      <w:color w:val="000000"/>
      <w:lang w:val="sq-AL" w:eastAsia="en-GB"/>
    </w:rPr>
  </w:style>
  <w:style w:type="character" w:customStyle="1" w:styleId="NormalTimesNewRomanChar">
    <w:name w:val="Normal + Times New Roman Char"/>
    <w:aliases w:val="Bold Char"/>
    <w:basedOn w:val="DefaultParagraphFont"/>
    <w:link w:val="NormalTimesNewRoman"/>
    <w:rsid w:val="00436BA9"/>
    <w:rPr>
      <w:rFonts w:eastAsia="MS Mincho"/>
      <w:bCs/>
      <w:i/>
      <w:iCs/>
      <w:color w:val="000000"/>
      <w:sz w:val="24"/>
      <w:szCs w:val="24"/>
      <w:lang w:val="sq-AL" w:eastAsia="en-GB" w:bidi="ar-SA"/>
    </w:rPr>
  </w:style>
  <w:style w:type="paragraph" w:styleId="Revision">
    <w:name w:val="Revision"/>
    <w:hidden/>
    <w:semiHidden/>
    <w:rsid w:val="00436BA9"/>
    <w:rPr>
      <w:rFonts w:ascii="Trebuchet MS" w:hAnsi="Trebuchet MS"/>
      <w:color w:val="000000"/>
      <w:sz w:val="24"/>
      <w:szCs w:val="24"/>
    </w:rPr>
  </w:style>
  <w:style w:type="paragraph" w:customStyle="1" w:styleId="tabletext0">
    <w:name w:val="tabletext"/>
    <w:basedOn w:val="Normal"/>
    <w:rsid w:val="00436BA9"/>
    <w:pPr>
      <w:spacing w:before="100" w:beforeAutospacing="1" w:after="100" w:afterAutospacing="1"/>
    </w:pPr>
    <w:rPr>
      <w:rFonts w:eastAsia="Times New Roman"/>
      <w:lang w:val="en-GB" w:eastAsia="en-GB"/>
    </w:rPr>
  </w:style>
  <w:style w:type="paragraph" w:customStyle="1" w:styleId="hcp1">
    <w:name w:val="hcp1"/>
    <w:basedOn w:val="Normal"/>
    <w:rsid w:val="00436BA9"/>
    <w:pPr>
      <w:spacing w:before="100" w:beforeAutospacing="1" w:after="100" w:afterAutospacing="1"/>
    </w:pPr>
    <w:rPr>
      <w:rFonts w:ascii="Verdana" w:eastAsia="Times New Roman" w:hAnsi="Verdana"/>
      <w:lang w:val="en-GB" w:eastAsia="en-GB"/>
    </w:rPr>
  </w:style>
  <w:style w:type="paragraph" w:customStyle="1" w:styleId="NAOHeading2">
    <w:name w:val="NAO Heading 2"/>
    <w:basedOn w:val="Normal"/>
    <w:link w:val="NAOHeading2Char"/>
    <w:rsid w:val="00436BA9"/>
    <w:pPr>
      <w:keepNext/>
      <w:spacing w:before="240" w:after="120" w:line="280" w:lineRule="exact"/>
      <w:outlineLvl w:val="0"/>
    </w:pPr>
    <w:rPr>
      <w:rFonts w:ascii="Trebuchet MS" w:eastAsia="Times New Roman" w:hAnsi="Trebuchet MS"/>
      <w:b/>
      <w:color w:val="16508E"/>
      <w:sz w:val="28"/>
      <w:szCs w:val="20"/>
      <w:lang w:val="en-GB"/>
    </w:rPr>
  </w:style>
  <w:style w:type="character" w:customStyle="1" w:styleId="NAOHeading2Char">
    <w:name w:val="NAO Heading 2 Char"/>
    <w:basedOn w:val="DefaultParagraphFont"/>
    <w:link w:val="NAOHeading2"/>
    <w:rsid w:val="00436BA9"/>
    <w:rPr>
      <w:rFonts w:ascii="Trebuchet MS" w:hAnsi="Trebuchet MS"/>
      <w:b/>
      <w:color w:val="16508E"/>
      <w:sz w:val="28"/>
      <w:lang w:val="en-GB" w:eastAsia="en-US" w:bidi="ar-SA"/>
    </w:rPr>
  </w:style>
  <w:style w:type="paragraph" w:customStyle="1" w:styleId="bullet2">
    <w:name w:val="bullet2"/>
    <w:basedOn w:val="Normal"/>
    <w:rsid w:val="00436BA9"/>
    <w:pPr>
      <w:spacing w:before="100" w:beforeAutospacing="1" w:after="100" w:afterAutospacing="1"/>
    </w:pPr>
    <w:rPr>
      <w:rFonts w:eastAsia="Times New Roman"/>
      <w:lang w:val="en-GB" w:eastAsia="en-GB"/>
    </w:rPr>
  </w:style>
  <w:style w:type="character" w:customStyle="1" w:styleId="longtext1">
    <w:name w:val="long_text1"/>
    <w:basedOn w:val="DefaultParagraphFont"/>
    <w:rsid w:val="00436BA9"/>
    <w:rPr>
      <w:sz w:val="20"/>
      <w:szCs w:val="20"/>
    </w:rPr>
  </w:style>
  <w:style w:type="paragraph" w:customStyle="1" w:styleId="bullet1">
    <w:name w:val="bullet1"/>
    <w:basedOn w:val="Normal"/>
    <w:rsid w:val="00436BA9"/>
    <w:pPr>
      <w:spacing w:before="100" w:beforeAutospacing="1" w:after="100" w:afterAutospacing="1"/>
    </w:pPr>
    <w:rPr>
      <w:rFonts w:eastAsia="Times New Roman"/>
      <w:lang w:val="en-GB" w:eastAsia="en-GB"/>
    </w:rPr>
  </w:style>
  <w:style w:type="character" w:styleId="PageNumber">
    <w:name w:val="page number"/>
    <w:basedOn w:val="DefaultParagraphFont"/>
    <w:rsid w:val="00436BA9"/>
  </w:style>
  <w:style w:type="paragraph" w:customStyle="1" w:styleId="Documenttitle">
    <w:name w:val="Document title"/>
    <w:basedOn w:val="Normal"/>
    <w:rsid w:val="00436BA9"/>
    <w:pPr>
      <w:keepNext/>
      <w:spacing w:before="360" w:after="240" w:line="280" w:lineRule="atLeast"/>
    </w:pPr>
    <w:rPr>
      <w:rFonts w:ascii="Trebuchet MS" w:eastAsia="Times New Roman" w:hAnsi="Trebuchet MS"/>
      <w:b/>
      <w:bCs/>
      <w:color w:val="16508E"/>
      <w:kern w:val="28"/>
      <w:sz w:val="44"/>
      <w:szCs w:val="20"/>
      <w:lang w:val="sq-AL"/>
    </w:rPr>
  </w:style>
  <w:style w:type="paragraph" w:customStyle="1" w:styleId="Default1">
    <w:name w:val="Default1"/>
    <w:basedOn w:val="Default"/>
    <w:next w:val="Default"/>
    <w:rsid w:val="00436BA9"/>
    <w:rPr>
      <w:rFonts w:ascii="Arial" w:eastAsia="Batang" w:hAnsi="Arial" w:cs="Times New Roman"/>
      <w:color w:val="auto"/>
      <w:lang w:val="en-US" w:eastAsia="ko-KR"/>
    </w:rPr>
  </w:style>
  <w:style w:type="character" w:customStyle="1" w:styleId="d-bray">
    <w:name w:val="d-bray"/>
    <w:basedOn w:val="DefaultParagraphFont"/>
    <w:semiHidden/>
    <w:rsid w:val="00436BA9"/>
    <w:rPr>
      <w:rFonts w:ascii="Arial" w:hAnsi="Arial" w:cs="Arial"/>
      <w:b w:val="0"/>
      <w:bCs w:val="0"/>
      <w:i w:val="0"/>
      <w:iCs w:val="0"/>
      <w:strike w:val="0"/>
      <w:color w:val="auto"/>
      <w:sz w:val="22"/>
      <w:szCs w:val="22"/>
      <w:u w:val="none"/>
    </w:rPr>
  </w:style>
  <w:style w:type="character" w:styleId="FollowedHyperlink">
    <w:name w:val="FollowedHyperlink"/>
    <w:basedOn w:val="DefaultParagraphFont"/>
    <w:rsid w:val="00436BA9"/>
    <w:rPr>
      <w:color w:val="800080"/>
      <w:u w:val="single"/>
    </w:rPr>
  </w:style>
  <w:style w:type="character" w:customStyle="1" w:styleId="CharChar170">
    <w:name w:val="Char Char17"/>
    <w:basedOn w:val="DefaultParagraphFont"/>
    <w:locked/>
    <w:rsid w:val="00436BA9"/>
    <w:rPr>
      <w:rFonts w:ascii="Trebuchet MS" w:eastAsia="MS Mincho" w:hAnsi="Trebuchet MS"/>
      <w:b/>
      <w:bCs/>
      <w:color w:val="000000"/>
      <w:kern w:val="36"/>
      <w:sz w:val="48"/>
      <w:szCs w:val="48"/>
      <w:lang w:val="sq-AL" w:eastAsia="en-GB" w:bidi="ar-SA"/>
    </w:rPr>
  </w:style>
  <w:style w:type="paragraph" w:styleId="z-TopofForm">
    <w:name w:val="HTML Top of Form"/>
    <w:basedOn w:val="Normal"/>
    <w:next w:val="Normal"/>
    <w:hidden/>
    <w:rsid w:val="00436BA9"/>
    <w:pPr>
      <w:pBdr>
        <w:bottom w:val="single" w:sz="6" w:space="1" w:color="auto"/>
      </w:pBdr>
      <w:jc w:val="center"/>
    </w:pPr>
    <w:rPr>
      <w:rFonts w:ascii="Arial" w:eastAsia="Times New Roman" w:hAnsi="Arial" w:cs="Arial"/>
      <w:vanish/>
      <w:sz w:val="16"/>
      <w:szCs w:val="16"/>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hidden/>
    <w:rsid w:val="00436BA9"/>
    <w:pPr>
      <w:pBdr>
        <w:top w:val="single" w:sz="6" w:space="1" w:color="auto"/>
      </w:pBdr>
      <w:jc w:val="center"/>
    </w:pPr>
    <w:rPr>
      <w:rFonts w:ascii="Arial" w:eastAsia="Times New Roman" w:hAnsi="Arial" w:cs="Arial"/>
      <w:vanish/>
      <w:sz w:val="16"/>
      <w:szCs w:val="16"/>
    </w:rPr>
  </w:style>
  <w:style w:type="character" w:customStyle="1" w:styleId="shorttext1">
    <w:name w:val="short_text1"/>
    <w:basedOn w:val="DefaultParagraphFont"/>
    <w:rsid w:val="00436BA9"/>
    <w:rPr>
      <w:sz w:val="29"/>
      <w:szCs w:val="29"/>
    </w:rPr>
  </w:style>
  <w:style w:type="paragraph" w:styleId="NoSpacing">
    <w:name w:val="No Spacing"/>
    <w:qFormat/>
    <w:rsid w:val="00436BA9"/>
    <w:rPr>
      <w:rFonts w:eastAsia="Times New Roman"/>
      <w:sz w:val="24"/>
      <w:szCs w:val="24"/>
      <w:lang w:val="en-US" w:eastAsia="en-US"/>
    </w:rPr>
  </w:style>
  <w:style w:type="character" w:customStyle="1" w:styleId="hps">
    <w:name w:val="hps"/>
    <w:basedOn w:val="DefaultParagraphFont"/>
    <w:rsid w:val="000B43E8"/>
  </w:style>
  <w:style w:type="character" w:customStyle="1" w:styleId="atn">
    <w:name w:val="atn"/>
    <w:basedOn w:val="DefaultParagraphFont"/>
    <w:rsid w:val="000B43E8"/>
  </w:style>
  <w:style w:type="character" w:customStyle="1" w:styleId="shorttext">
    <w:name w:val="short_text"/>
    <w:basedOn w:val="DefaultParagraphFont"/>
    <w:rsid w:val="000B43E8"/>
  </w:style>
  <w:style w:type="character" w:customStyle="1" w:styleId="st">
    <w:name w:val="st"/>
    <w:basedOn w:val="DefaultParagraphFont"/>
    <w:rsid w:val="000B43E8"/>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10702</Words>
  <Characters>61004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2012-07-11T11:13:00Z</cp:lastPrinted>
  <dcterms:created xsi:type="dcterms:W3CDTF">2019-02-15T16:24:00Z</dcterms:created>
  <dcterms:modified xsi:type="dcterms:W3CDTF">2019-02-15T16:24:00Z</dcterms:modified>
</cp:coreProperties>
</file>