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D9E" w:rsidRPr="00BB5707" w:rsidRDefault="00FD0D9E" w:rsidP="00FD0D9E">
      <w:pPr>
        <w:pStyle w:val="Akti"/>
        <w:rPr>
          <w:lang w:val="sq-AL"/>
        </w:rPr>
      </w:pPr>
      <w:bookmarkStart w:id="0" w:name="_GoBack"/>
      <w:bookmarkEnd w:id="0"/>
      <w:r w:rsidRPr="00BB5707">
        <w:rPr>
          <w:lang w:val="sq-AL"/>
        </w:rPr>
        <w:t>LIGJ</w:t>
      </w:r>
    </w:p>
    <w:p w:rsidR="00FD0D9E" w:rsidRPr="00BB5707" w:rsidRDefault="00FD0D9E" w:rsidP="00FD0D9E">
      <w:pPr>
        <w:pStyle w:val="NumriData"/>
        <w:rPr>
          <w:lang w:val="sq-AL"/>
        </w:rPr>
      </w:pPr>
      <w:r w:rsidRPr="00BB5707">
        <w:rPr>
          <w:lang w:val="sq-AL"/>
        </w:rPr>
        <w:t>Nr. 65/2012</w:t>
      </w:r>
    </w:p>
    <w:p w:rsidR="00FD0D9E" w:rsidRPr="00BB5707" w:rsidRDefault="00FD0D9E" w:rsidP="00FD0D9E">
      <w:pPr>
        <w:pStyle w:val="Paragrafi"/>
        <w:rPr>
          <w:lang w:val="sq-AL"/>
        </w:rPr>
      </w:pPr>
    </w:p>
    <w:p w:rsidR="00FD0D9E" w:rsidRPr="00BB5707" w:rsidRDefault="00FD0D9E" w:rsidP="00FD0D9E">
      <w:pPr>
        <w:pStyle w:val="Titulli"/>
        <w:rPr>
          <w:lang w:val="sq-AL"/>
        </w:rPr>
      </w:pPr>
      <w:r w:rsidRPr="00BB5707">
        <w:rPr>
          <w:lang w:val="sq-AL"/>
        </w:rPr>
        <w:t>PËR NJË NDRYSHIM NË LIGJIN NR.</w:t>
      </w:r>
      <w:r w:rsidR="00BB5707">
        <w:rPr>
          <w:lang w:val="sq-AL"/>
        </w:rPr>
        <w:t xml:space="preserve"> </w:t>
      </w:r>
      <w:r w:rsidRPr="00BB5707">
        <w:rPr>
          <w:lang w:val="sq-AL"/>
        </w:rPr>
        <w:t>8734, DATË 1.2.2001 “PËR GARANTIMIN E SIGURISË SË PUNËS TË PAJISJEVE DHE TË INSTALIMEVE ELEKTRIKE”, TË NDRYSHUAR</w:t>
      </w:r>
    </w:p>
    <w:p w:rsidR="00FD0D9E" w:rsidRPr="00BB5707" w:rsidRDefault="00FD0D9E" w:rsidP="00FD0D9E">
      <w:pPr>
        <w:pStyle w:val="Paragrafi"/>
        <w:rPr>
          <w:lang w:val="sq-AL"/>
        </w:rPr>
      </w:pPr>
    </w:p>
    <w:p w:rsidR="00FD0D9E" w:rsidRPr="00BB5707" w:rsidRDefault="00FD0D9E" w:rsidP="00C619FC">
      <w:pPr>
        <w:pStyle w:val="Paragrafi"/>
        <w:rPr>
          <w:lang w:val="sq-AL"/>
        </w:rPr>
      </w:pPr>
      <w:r w:rsidRPr="00BB5707">
        <w:rPr>
          <w:lang w:val="sq-AL"/>
        </w:rPr>
        <w:t>Në mbështetje të neneve 78 dhe 83 pika 1 të Kushtetutës, me propozimin e Këshillit t</w:t>
      </w:r>
      <w:r w:rsidR="00C619FC" w:rsidRPr="00BB5707">
        <w:rPr>
          <w:lang w:val="sq-AL"/>
        </w:rPr>
        <w:t xml:space="preserve">ë Ministrave, </w:t>
      </w:r>
    </w:p>
    <w:p w:rsidR="00FD0D9E" w:rsidRPr="00BB5707" w:rsidRDefault="00FD0D9E" w:rsidP="00FD0D9E">
      <w:pPr>
        <w:pStyle w:val="TitulliTitull"/>
        <w:rPr>
          <w:lang w:val="sq-AL"/>
        </w:rPr>
      </w:pPr>
      <w:r w:rsidRPr="00BB5707">
        <w:rPr>
          <w:lang w:val="sq-AL"/>
        </w:rPr>
        <w:t>KUVENDI</w:t>
      </w:r>
    </w:p>
    <w:p w:rsidR="00FD0D9E" w:rsidRPr="00BB5707" w:rsidRDefault="00FD0D9E" w:rsidP="00FD0D9E">
      <w:pPr>
        <w:pStyle w:val="TitulliTitull"/>
        <w:rPr>
          <w:lang w:val="sq-AL"/>
        </w:rPr>
      </w:pPr>
      <w:r w:rsidRPr="00BB5707">
        <w:rPr>
          <w:lang w:val="sq-AL"/>
        </w:rPr>
        <w:t>I REPUBLIKËS SË SHQIPËRISË</w:t>
      </w:r>
    </w:p>
    <w:p w:rsidR="00FD0D9E" w:rsidRPr="00BB5707" w:rsidRDefault="00FD0D9E" w:rsidP="00FD0D9E">
      <w:pPr>
        <w:pStyle w:val="Paragrafi"/>
        <w:rPr>
          <w:sz w:val="18"/>
          <w:lang w:val="sq-AL"/>
        </w:rPr>
      </w:pPr>
    </w:p>
    <w:p w:rsidR="00FD0D9E" w:rsidRPr="00BB5707" w:rsidRDefault="00FD0D9E" w:rsidP="00FD0D9E">
      <w:pPr>
        <w:pStyle w:val="VENDOSI"/>
        <w:rPr>
          <w:lang w:val="sq-AL"/>
        </w:rPr>
      </w:pPr>
      <w:r w:rsidRPr="00BB5707">
        <w:rPr>
          <w:lang w:val="sq-AL"/>
        </w:rPr>
        <w:t>VENDOSI:</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1</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Në ligjin nr. 8734, datë 1.2.2001 “Për garantimin e sigurisë së punës të pajisjeve dhe të instalimeve elektrike”, të ndryshuar,</w:t>
      </w:r>
      <w:r w:rsidR="00BB5707">
        <w:rPr>
          <w:lang w:val="sq-AL"/>
        </w:rPr>
        <w:t xml:space="preserve"> </w:t>
      </w:r>
      <w:r w:rsidRPr="00BB5707">
        <w:rPr>
          <w:lang w:val="sq-AL"/>
        </w:rPr>
        <w:t xml:space="preserve">shkronja “b” e nenit 13 shfuqizohet. </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2</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Ky ligj hyn në fuqi 15 ditë pas botimit në Fletoren Zyrtare.</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Miratuar në datën 7.6.2012</w:t>
      </w:r>
      <w:r w:rsidR="00BB5707">
        <w:rPr>
          <w:lang w:val="sq-AL"/>
        </w:rPr>
        <w:t>.</w:t>
      </w:r>
    </w:p>
    <w:p w:rsidR="00FD0D9E" w:rsidRPr="00BB5707" w:rsidRDefault="00FD0D9E" w:rsidP="00FD0D9E">
      <w:pPr>
        <w:pStyle w:val="Paragrafi"/>
        <w:rPr>
          <w:sz w:val="18"/>
          <w:lang w:val="sq-AL"/>
        </w:rPr>
      </w:pPr>
    </w:p>
    <w:p w:rsidR="00FD0D9E" w:rsidRPr="00BB5707" w:rsidRDefault="00FD0D9E" w:rsidP="00FD0D9E">
      <w:pPr>
        <w:pStyle w:val="Paragrafi"/>
        <w:ind w:firstLine="0"/>
        <w:rPr>
          <w:b/>
          <w:lang w:val="sq-AL"/>
        </w:rPr>
      </w:pPr>
      <w:r w:rsidRPr="00BB5707">
        <w:rPr>
          <w:b/>
          <w:lang w:val="sq-AL"/>
        </w:rPr>
        <w:t>Shpallur me dekretin nr. 7580, datë 28.6.2012 të Presidentit të Republikës së Shqipërisë, Bamir Topi</w:t>
      </w:r>
    </w:p>
    <w:p w:rsidR="00C619FC" w:rsidRPr="00BB5707" w:rsidRDefault="00C619FC" w:rsidP="00FD0D9E">
      <w:pPr>
        <w:pStyle w:val="Akti"/>
        <w:rPr>
          <w:lang w:val="sq-AL"/>
        </w:rPr>
      </w:pPr>
    </w:p>
    <w:p w:rsidR="009B3B4C" w:rsidRPr="00BB5707" w:rsidRDefault="009B3B4C" w:rsidP="00FD0D9E">
      <w:pPr>
        <w:pStyle w:val="Akti"/>
        <w:rPr>
          <w:sz w:val="16"/>
          <w:lang w:val="sq-AL"/>
        </w:rPr>
      </w:pPr>
    </w:p>
    <w:p w:rsidR="00FD0D9E" w:rsidRPr="00BB5707" w:rsidRDefault="00FD0D9E" w:rsidP="00FD0D9E">
      <w:pPr>
        <w:pStyle w:val="Akti"/>
        <w:rPr>
          <w:lang w:val="sq-AL"/>
        </w:rPr>
      </w:pPr>
      <w:r w:rsidRPr="00BB5707">
        <w:rPr>
          <w:lang w:val="sq-AL"/>
        </w:rPr>
        <w:t>LIGJ</w:t>
      </w:r>
    </w:p>
    <w:p w:rsidR="00FD0D9E" w:rsidRPr="00BB5707" w:rsidRDefault="00FD0D9E" w:rsidP="00FD0D9E">
      <w:pPr>
        <w:pStyle w:val="NumriData"/>
        <w:rPr>
          <w:lang w:val="sq-AL"/>
        </w:rPr>
      </w:pPr>
      <w:r w:rsidRPr="00BB5707">
        <w:rPr>
          <w:lang w:val="sq-AL"/>
        </w:rPr>
        <w:t>Nr. 66/2012</w:t>
      </w:r>
    </w:p>
    <w:p w:rsidR="00FD0D9E" w:rsidRPr="00BB5707" w:rsidRDefault="00FD0D9E" w:rsidP="00FD0D9E">
      <w:pPr>
        <w:pStyle w:val="Paragrafi"/>
        <w:rPr>
          <w:lang w:val="sq-AL"/>
        </w:rPr>
      </w:pPr>
    </w:p>
    <w:p w:rsidR="00FD0D9E" w:rsidRPr="00BB5707" w:rsidRDefault="00FD0D9E" w:rsidP="00FD0D9E">
      <w:pPr>
        <w:pStyle w:val="Titulli"/>
        <w:rPr>
          <w:lang w:val="sq-AL"/>
        </w:rPr>
      </w:pPr>
      <w:r w:rsidRPr="00BB5707">
        <w:rPr>
          <w:lang w:val="sq-AL"/>
        </w:rPr>
        <w:t>PËR DISA NDRYSHIME DHE SHTESA NË LIGJIN NR.</w:t>
      </w:r>
      <w:r w:rsidR="00C2045E">
        <w:rPr>
          <w:lang w:val="sq-AL"/>
        </w:rPr>
        <w:t xml:space="preserve"> </w:t>
      </w:r>
      <w:r w:rsidRPr="00BB5707">
        <w:rPr>
          <w:lang w:val="sq-AL"/>
        </w:rPr>
        <w:t>9917,</w:t>
      </w:r>
      <w:r w:rsidR="00BB5707">
        <w:rPr>
          <w:lang w:val="sq-AL"/>
        </w:rPr>
        <w:t xml:space="preserve"> </w:t>
      </w:r>
      <w:r w:rsidRPr="00BB5707">
        <w:rPr>
          <w:lang w:val="sq-AL"/>
        </w:rPr>
        <w:t>DATË 19.5.2008 “PËR PARANDALIMIN E PASTRIMIT TË PARAVE DHE FINANCIMIT TË TERRORIZMIT”, TË NDRYSHUAR</w:t>
      </w:r>
      <w:r w:rsidRPr="00C7776D">
        <w:rPr>
          <w:vertAlign w:val="superscript"/>
          <w:lang w:val="sq-AL"/>
        </w:rPr>
        <w:footnoteReference w:id="1"/>
      </w:r>
      <w:r w:rsidRPr="00BB5707">
        <w:rPr>
          <w:lang w:val="sq-AL"/>
        </w:rPr>
        <w:t xml:space="preserve"> </w:t>
      </w:r>
    </w:p>
    <w:p w:rsidR="00FD0D9E" w:rsidRPr="00BB5707" w:rsidRDefault="00FD0D9E" w:rsidP="00FD0D9E">
      <w:pPr>
        <w:pStyle w:val="Paragrafi"/>
        <w:rPr>
          <w:lang w:val="sq-AL"/>
        </w:rPr>
      </w:pPr>
    </w:p>
    <w:p w:rsidR="00FD0D9E" w:rsidRPr="00BB5707" w:rsidRDefault="00FD0D9E" w:rsidP="00C619FC">
      <w:pPr>
        <w:pStyle w:val="Paragrafi"/>
        <w:rPr>
          <w:lang w:val="sq-AL"/>
        </w:rPr>
      </w:pPr>
      <w:r w:rsidRPr="00BB5707">
        <w:rPr>
          <w:lang w:val="sq-AL"/>
        </w:rPr>
        <w:t xml:space="preserve">Në mbështetje të neneve 78 dhe 83 pika 1 të Kushtetutës, me propozimin e Këshillit të Ministrave, </w:t>
      </w:r>
    </w:p>
    <w:p w:rsidR="00FD0D9E" w:rsidRPr="00BB5707" w:rsidRDefault="00FD0D9E" w:rsidP="00FD0D9E">
      <w:pPr>
        <w:pStyle w:val="TitulliTitull"/>
        <w:rPr>
          <w:lang w:val="sq-AL"/>
        </w:rPr>
      </w:pPr>
      <w:r w:rsidRPr="00BB5707">
        <w:rPr>
          <w:lang w:val="sq-AL"/>
        </w:rPr>
        <w:t xml:space="preserve">KUVENDI </w:t>
      </w:r>
    </w:p>
    <w:p w:rsidR="00FD0D9E" w:rsidRPr="00BB5707" w:rsidRDefault="00FD0D9E" w:rsidP="00FD0D9E">
      <w:pPr>
        <w:pStyle w:val="TitulliTitull"/>
        <w:rPr>
          <w:lang w:val="sq-AL"/>
        </w:rPr>
      </w:pPr>
      <w:r w:rsidRPr="00BB5707">
        <w:rPr>
          <w:lang w:val="sq-AL"/>
        </w:rPr>
        <w:t>I REPUBLIKËS SË SHQIPËRISË</w:t>
      </w:r>
    </w:p>
    <w:p w:rsidR="00FD0D9E" w:rsidRPr="00BB5707" w:rsidRDefault="00FD0D9E" w:rsidP="00FD0D9E">
      <w:pPr>
        <w:pStyle w:val="Paragrafi"/>
        <w:rPr>
          <w:sz w:val="18"/>
          <w:lang w:val="sq-AL"/>
        </w:rPr>
      </w:pPr>
    </w:p>
    <w:p w:rsidR="00FD0D9E" w:rsidRPr="00BB5707" w:rsidRDefault="00FD0D9E" w:rsidP="00FD0D9E">
      <w:pPr>
        <w:pStyle w:val="VENDOSI"/>
        <w:rPr>
          <w:lang w:val="sq-AL"/>
        </w:rPr>
      </w:pPr>
      <w:r w:rsidRPr="00BB5707">
        <w:rPr>
          <w:lang w:val="sq-AL"/>
        </w:rPr>
        <w:t>VENDOSI:</w:t>
      </w:r>
    </w:p>
    <w:p w:rsidR="00FD0D9E" w:rsidRPr="00BB5707" w:rsidRDefault="00FD0D9E" w:rsidP="00FD0D9E">
      <w:pPr>
        <w:pStyle w:val="Paragrafi"/>
        <w:rPr>
          <w:sz w:val="18"/>
          <w:lang w:val="sq-AL"/>
        </w:rPr>
      </w:pPr>
    </w:p>
    <w:p w:rsidR="00C619FC" w:rsidRPr="00BB5707" w:rsidRDefault="00FD0D9E" w:rsidP="00C619FC">
      <w:pPr>
        <w:pStyle w:val="Paragrafi"/>
        <w:rPr>
          <w:lang w:val="sq-AL"/>
        </w:rPr>
      </w:pPr>
      <w:r w:rsidRPr="00BB5707">
        <w:rPr>
          <w:lang w:val="sq-AL"/>
        </w:rPr>
        <w:t>Në ligjin nr. 9917, datë 19.5.2008 “Për parandalimin e pastrimit të parave dhe financimin e terrorizmit”, të ndryshuar, bëhen ndryshimet dhe shtesat e mëposhtme:</w:t>
      </w:r>
    </w:p>
    <w:p w:rsidR="00FD0D9E" w:rsidRPr="00BB5707" w:rsidRDefault="00FD0D9E" w:rsidP="00FD0D9E">
      <w:pPr>
        <w:pStyle w:val="NeniNr"/>
        <w:rPr>
          <w:lang w:val="sq-AL"/>
        </w:rPr>
      </w:pPr>
      <w:r w:rsidRPr="00BB5707">
        <w:rPr>
          <w:lang w:val="sq-AL"/>
        </w:rPr>
        <w:t>Neni 1</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lastRenderedPageBreak/>
        <w:t>Në nenin 2 bëhen këto ndryshime dhe shtesa:</w:t>
      </w:r>
    </w:p>
    <w:p w:rsidR="00FD0D9E" w:rsidRPr="00BB5707" w:rsidRDefault="00FD0D9E" w:rsidP="00FD0D9E">
      <w:pPr>
        <w:pStyle w:val="Paragrafi"/>
        <w:rPr>
          <w:lang w:val="sq-AL"/>
        </w:rPr>
      </w:pPr>
      <w:r w:rsidRPr="00BB5707">
        <w:rPr>
          <w:lang w:val="sq-AL"/>
        </w:rPr>
        <w:t>1. Në pikën 4, fjalët “230/d të Kodit Penal” zëvendësohen me fjalët “230/ç të Kodit Penal”.</w:t>
      </w:r>
    </w:p>
    <w:p w:rsidR="00FD0D9E" w:rsidRPr="00BB5707" w:rsidRDefault="00FD0D9E" w:rsidP="00FD0D9E">
      <w:pPr>
        <w:pStyle w:val="Paragrafi"/>
        <w:rPr>
          <w:lang w:val="sq-AL"/>
        </w:rPr>
      </w:pPr>
      <w:r w:rsidRPr="00BB5707">
        <w:rPr>
          <w:lang w:val="sq-AL"/>
        </w:rPr>
        <w:t>2. Pika 5 ndryshohet si më poshtë:</w:t>
      </w:r>
    </w:p>
    <w:p w:rsidR="00FD0D9E" w:rsidRPr="00BB5707" w:rsidRDefault="00FD0D9E" w:rsidP="00FD0D9E">
      <w:pPr>
        <w:pStyle w:val="Paragrafi"/>
        <w:rPr>
          <w:lang w:val="sq-AL"/>
        </w:rPr>
      </w:pPr>
      <w:r w:rsidRPr="00BB5707">
        <w:rPr>
          <w:lang w:val="sq-AL"/>
        </w:rPr>
        <w:t>“5. “Instrumente të negociueshme të mbajtësit” përfshijnë instrumentet monetare në formën e mbajtësit në pronësi të këtij të fundit, të tilla si çeqet e udhëtarit; instrumentet e negociueshme (ku përfshihen, por pa u kufizuar në çeqet, premtimpagesat dhe urdhërpagesat), që janë në formën e mbajtësit, të vlefshme, pa u kufizuar nga personi të</w:t>
      </w:r>
      <w:r w:rsidR="00BB5707">
        <w:rPr>
          <w:lang w:val="sq-AL"/>
        </w:rPr>
        <w:t xml:space="preserve"> </w:t>
      </w:r>
      <w:r w:rsidRPr="00BB5707">
        <w:rPr>
          <w:lang w:val="sq-AL"/>
        </w:rPr>
        <w:t>cilit</w:t>
      </w:r>
      <w:r w:rsidR="00BB5707">
        <w:rPr>
          <w:lang w:val="sq-AL"/>
        </w:rPr>
        <w:t xml:space="preserve"> </w:t>
      </w:r>
      <w:r w:rsidRPr="00BB5707">
        <w:rPr>
          <w:lang w:val="sq-AL"/>
        </w:rPr>
        <w:t>i paguhet, të paguara një personi fiktiv ose përndryshe në një formë që pronësia kalohet thjesht nëpërmjet dorëzimit nga një person te një tjetër; instrumentet jo të plota (përfshirë, por pa u kufizuar në çeqet, premtimpagesat dhe urdhërpagesat), të nënshkruara, por pa përfshirë emrin e personit të cilit i paguhet.”.</w:t>
      </w:r>
    </w:p>
    <w:p w:rsidR="00FD0D9E" w:rsidRPr="00BB5707" w:rsidRDefault="00FD0D9E" w:rsidP="00FD0D9E">
      <w:pPr>
        <w:pStyle w:val="Paragrafi"/>
        <w:rPr>
          <w:lang w:val="sq-AL"/>
        </w:rPr>
      </w:pPr>
      <w:r w:rsidRPr="00BB5707">
        <w:rPr>
          <w:lang w:val="sq-AL"/>
        </w:rPr>
        <w:t>3. Pika 10 riformulohet si më poshtë:</w:t>
      </w:r>
    </w:p>
    <w:p w:rsidR="00FD0D9E" w:rsidRPr="00BB5707" w:rsidRDefault="00FD0D9E" w:rsidP="00FD0D9E">
      <w:pPr>
        <w:pStyle w:val="Paragrafi"/>
        <w:rPr>
          <w:lang w:val="sq-AL"/>
        </w:rPr>
      </w:pPr>
      <w:r w:rsidRPr="00BB5707">
        <w:rPr>
          <w:lang w:val="sq-AL"/>
        </w:rPr>
        <w:t>“10. “Personat e ekspozuar politikisht” janë personat, të cilët janë të detyruar të bëjnë deklarimin e pasurive të tyre, në përputhje me ligjin nr. 9049, datë 10.4.2003 “Për deklarimin dhe kontrollin e pasurive, të detyrimeve financiare të të zgjedhurve dhe të disa nëpunësve publikë”, përfshirë anëtarët e familjes apo personat e lidhur në marrëdhënie të ngushta personale, pune apo biznesi, me përjashtim të nëpunësve të nivelit të mesëm apo të ulët drejtues, sipas përcaktimeve të legjislacionit për shërbimin civil. Në këtë kategori përfshihen edhe individët, të cilët kanë pasur ose kanë funksione të rëndësishme në një qeveri dhe/ose në një shtet të huaj, si: kryetar shteti dhe/ose qeverie, politikanë të lartë, zyrtarë të lartë të qeverisë, të gjykatave ose të ushtrisë, drejtues të lartë të kompanive shtetërore, zyrtarë të rëndësishëm të partive politike, përfshirë anëtarët e familjes apo personat e lidhur në marrëdhënie të ngushta personale, pune apo biznesi.”.</w:t>
      </w:r>
    </w:p>
    <w:p w:rsidR="00FD0D9E" w:rsidRPr="00BB5707" w:rsidRDefault="00FD0D9E" w:rsidP="00FD0D9E">
      <w:pPr>
        <w:pStyle w:val="Paragrafi"/>
        <w:rPr>
          <w:lang w:val="sq-AL"/>
        </w:rPr>
      </w:pPr>
      <w:r w:rsidRPr="00BB5707">
        <w:rPr>
          <w:lang w:val="sq-AL"/>
        </w:rPr>
        <w:t>4. Në fjalinë e parë të pikës 12 shprehja “ose juridik” hiqet.</w:t>
      </w:r>
    </w:p>
    <w:p w:rsidR="00FD0D9E" w:rsidRPr="00BB5707" w:rsidRDefault="00FD0D9E" w:rsidP="00FD0D9E">
      <w:pPr>
        <w:pStyle w:val="Paragrafi"/>
        <w:rPr>
          <w:lang w:val="sq-AL"/>
        </w:rPr>
      </w:pPr>
      <w:r w:rsidRPr="00BB5707">
        <w:rPr>
          <w:lang w:val="sq-AL"/>
        </w:rPr>
        <w:t>5. Pas pikës 19 shtohet pika 19/1 me këtë përmbajtje:</w:t>
      </w:r>
    </w:p>
    <w:p w:rsidR="00FD0D9E" w:rsidRPr="00BB5707" w:rsidRDefault="00FD0D9E" w:rsidP="00FD0D9E">
      <w:pPr>
        <w:pStyle w:val="Paragrafi"/>
        <w:rPr>
          <w:lang w:val="sq-AL"/>
        </w:rPr>
      </w:pPr>
      <w:r w:rsidRPr="00BB5707">
        <w:rPr>
          <w:lang w:val="sq-AL"/>
        </w:rPr>
        <w:t>“19/1 “Vigjilenca e duhur” është tërësia e masave që duhet të aplikojnë subjektet, me qëllim identifikimin dhe verifikimin e plotë dhe të saktë të klientëve, pronarit përfitues përfundimtar, strukturës së pronësisë dhe të kontrollit për personat juridikë dhe organizimet ligjore, natyrën dhe qëllimin e transaksionit apo marrëdhënies, si dhe monitorimin e vazhdueshëm të marrëdhënieve të biznesit dhe të shqyrtimit të vazhdueshëm të transaksioneve, për të siguruar që janë në përputhje me natyrën e biznesit të klientit dhe profilet e rrezikut, duke përfshirë, kur është e nevojshme, burimin e fondeve.”.</w:t>
      </w:r>
    </w:p>
    <w:p w:rsidR="00FD0D9E" w:rsidRPr="00BB5707" w:rsidRDefault="00FD0D9E" w:rsidP="00FD0D9E">
      <w:pPr>
        <w:pStyle w:val="Paragrafi"/>
        <w:rPr>
          <w:lang w:val="sq-AL"/>
        </w:rPr>
      </w:pPr>
      <w:r w:rsidRPr="00BB5707">
        <w:rPr>
          <w:lang w:val="sq-AL"/>
        </w:rPr>
        <w:t>6. Pas pikës 22 shtohen pikat 23 dhe 24 me këtë përmbajtje:</w:t>
      </w:r>
    </w:p>
    <w:p w:rsidR="00FD0D9E" w:rsidRPr="00BB5707" w:rsidRDefault="00FD0D9E" w:rsidP="00FD0D9E">
      <w:pPr>
        <w:pStyle w:val="Paragrafi"/>
        <w:rPr>
          <w:lang w:val="sq-AL"/>
        </w:rPr>
      </w:pPr>
      <w:r w:rsidRPr="00BB5707">
        <w:rPr>
          <w:lang w:val="sq-AL"/>
        </w:rPr>
        <w:t>“23. “Llogari transitore” është llogaria korrespondente që përdoret në mënyrë të drejtpërdrejtë nga palët e treta për të kryer transaksione biznesi në emër të tyre.</w:t>
      </w:r>
    </w:p>
    <w:p w:rsidR="00FD0D9E" w:rsidRPr="00BB5707" w:rsidRDefault="00FD0D9E" w:rsidP="00FD0D9E">
      <w:pPr>
        <w:pStyle w:val="Paragrafi"/>
        <w:rPr>
          <w:lang w:val="sq-AL"/>
        </w:rPr>
      </w:pPr>
      <w:r w:rsidRPr="00BB5707">
        <w:rPr>
          <w:lang w:val="sq-AL"/>
        </w:rPr>
        <w:t>24. “Organizime ligjore” janë trustet apo marrëveshjet e tjera të ngjashme.”.</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2</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Në nenin 3 bëhen këto shtesa dhe ndryshime:</w:t>
      </w:r>
    </w:p>
    <w:p w:rsidR="00FD0D9E" w:rsidRPr="00BB5707" w:rsidRDefault="00FD0D9E" w:rsidP="00FD0D9E">
      <w:pPr>
        <w:pStyle w:val="Paragrafi"/>
        <w:rPr>
          <w:lang w:val="sq-AL"/>
        </w:rPr>
      </w:pPr>
      <w:r w:rsidRPr="00BB5707">
        <w:rPr>
          <w:lang w:val="sq-AL"/>
        </w:rPr>
        <w:t>1. Në shkronjën “gj”,</w:t>
      </w:r>
      <w:r w:rsidR="00BB5707">
        <w:rPr>
          <w:lang w:val="sq-AL"/>
        </w:rPr>
        <w:t xml:space="preserve"> </w:t>
      </w:r>
      <w:r w:rsidRPr="00BB5707">
        <w:rPr>
          <w:lang w:val="sq-AL"/>
        </w:rPr>
        <w:t>pas fjalëve “avokatët, noterët, përfaqësues të tjerë ligjorë” shtohen fjalët “ekspertët kontabël të autorizuar të pavarur, kontabilistët e miratuar të pavarur, zyrat e konsulencës financiare dhe”.</w:t>
      </w:r>
    </w:p>
    <w:p w:rsidR="00FD0D9E" w:rsidRPr="00BB5707" w:rsidRDefault="00FD0D9E" w:rsidP="00FD0D9E">
      <w:pPr>
        <w:pStyle w:val="Paragrafi"/>
        <w:rPr>
          <w:lang w:val="sq-AL"/>
        </w:rPr>
      </w:pPr>
      <w:r w:rsidRPr="00BB5707">
        <w:rPr>
          <w:lang w:val="sq-AL"/>
        </w:rPr>
        <w:t>2. Në fund të nënndarjes “iv” të shkronjës “gj” shtohen fjalët “dhe/ose organizimeve ligjore”.</w:t>
      </w:r>
    </w:p>
    <w:p w:rsidR="00FD0D9E" w:rsidRPr="00BB5707" w:rsidRDefault="00FD0D9E" w:rsidP="00FD0D9E">
      <w:pPr>
        <w:pStyle w:val="Paragrafi"/>
        <w:rPr>
          <w:lang w:val="sq-AL"/>
        </w:rPr>
      </w:pPr>
      <w:r w:rsidRPr="00BB5707">
        <w:rPr>
          <w:lang w:val="sq-AL"/>
        </w:rPr>
        <w:t>3. Shkronja “i” shfuqizohet.</w:t>
      </w:r>
    </w:p>
    <w:p w:rsidR="00FD0D9E" w:rsidRPr="00BB5707" w:rsidRDefault="00FD0D9E" w:rsidP="00FD0D9E">
      <w:pPr>
        <w:pStyle w:val="Paragrafi"/>
        <w:rPr>
          <w:lang w:val="sq-AL"/>
        </w:rPr>
      </w:pPr>
      <w:r w:rsidRPr="00BB5707">
        <w:rPr>
          <w:lang w:val="sq-AL"/>
        </w:rPr>
        <w:t>4. Në shkronjën “k” bëhen shtesa dhe ndryshimi i mëposhtëm:</w:t>
      </w:r>
    </w:p>
    <w:p w:rsidR="00FD0D9E" w:rsidRPr="00BB5707" w:rsidRDefault="00FD0D9E" w:rsidP="00FD0D9E">
      <w:pPr>
        <w:pStyle w:val="Paragrafi"/>
        <w:rPr>
          <w:lang w:val="sq-AL"/>
        </w:rPr>
      </w:pPr>
      <w:r w:rsidRPr="00BB5707">
        <w:rPr>
          <w:lang w:val="sq-AL"/>
        </w:rPr>
        <w:t>a) Pas nënndarjes “i” shtohet</w:t>
      </w:r>
      <w:r w:rsidR="00BB5707">
        <w:rPr>
          <w:lang w:val="sq-AL"/>
        </w:rPr>
        <w:t xml:space="preserve"> </w:t>
      </w:r>
      <w:r w:rsidRPr="00BB5707">
        <w:rPr>
          <w:lang w:val="sq-AL"/>
        </w:rPr>
        <w:t>nënndarja “i/1” me këtë përmbajtje:</w:t>
      </w:r>
    </w:p>
    <w:p w:rsidR="00FD0D9E" w:rsidRPr="00BB5707" w:rsidRDefault="00FD0D9E" w:rsidP="00FD0D9E">
      <w:pPr>
        <w:pStyle w:val="Paragrafi"/>
        <w:rPr>
          <w:lang w:val="sq-AL"/>
        </w:rPr>
      </w:pPr>
      <w:r w:rsidRPr="00BB5707">
        <w:rPr>
          <w:lang w:val="sq-AL"/>
        </w:rPr>
        <w:t>“i/1) themelimin, regjistrimin, administrimin, funksionimin e organizimeve ligjore apo personave juridikë, që nuk përfshihen në shkronjën “gj”;”.</w:t>
      </w:r>
    </w:p>
    <w:p w:rsidR="00FD0D9E" w:rsidRPr="00BB5707" w:rsidRDefault="00FD0D9E" w:rsidP="00FD0D9E">
      <w:pPr>
        <w:pStyle w:val="Paragrafi"/>
        <w:rPr>
          <w:lang w:val="sq-AL"/>
        </w:rPr>
      </w:pPr>
      <w:r w:rsidRPr="00BB5707">
        <w:rPr>
          <w:lang w:val="sq-AL"/>
        </w:rPr>
        <w:t>b) Nënndarja “vii” ndryshohet si më poshtë:</w:t>
      </w:r>
    </w:p>
    <w:p w:rsidR="00FD0D9E" w:rsidRPr="00BB5707" w:rsidRDefault="00FD0D9E" w:rsidP="00FD0D9E">
      <w:pPr>
        <w:pStyle w:val="Paragrafi"/>
        <w:rPr>
          <w:rFonts w:eastAsia="Times New Roman"/>
          <w:lang w:val="sq-AL"/>
        </w:rPr>
      </w:pPr>
      <w:r w:rsidRPr="00BB5707">
        <w:rPr>
          <w:lang w:val="sq-AL"/>
        </w:rPr>
        <w:t>“vii) shitblerjen e veprave të artit apo shitblerjen me ankand të sendeve me vlerë</w:t>
      </w:r>
      <w:r w:rsidR="00BB5707">
        <w:rPr>
          <w:lang w:val="sq-AL"/>
        </w:rPr>
        <w:t xml:space="preserve"> </w:t>
      </w:r>
      <w:r w:rsidRPr="00BB5707">
        <w:rPr>
          <w:lang w:val="sq-AL"/>
        </w:rPr>
        <w:t>1 000 000 (një milion) lekë ose më shumë.”.</w:t>
      </w:r>
    </w:p>
    <w:p w:rsidR="00FD0D9E" w:rsidRPr="007209A2" w:rsidRDefault="00FD0D9E" w:rsidP="00FD0D9E">
      <w:pPr>
        <w:pStyle w:val="Paragrafi"/>
        <w:rPr>
          <w:sz w:val="14"/>
          <w:lang w:val="sq-AL"/>
        </w:rPr>
      </w:pPr>
    </w:p>
    <w:p w:rsidR="00FD0D9E" w:rsidRPr="00BB5707" w:rsidRDefault="00FD0D9E" w:rsidP="00FD0D9E">
      <w:pPr>
        <w:pStyle w:val="NeniNr"/>
        <w:rPr>
          <w:lang w:val="sq-AL"/>
        </w:rPr>
      </w:pPr>
      <w:r w:rsidRPr="00BB5707">
        <w:rPr>
          <w:lang w:val="sq-AL"/>
        </w:rPr>
        <w:lastRenderedPageBreak/>
        <w:t>Neni 3</w:t>
      </w:r>
    </w:p>
    <w:p w:rsidR="00FD0D9E" w:rsidRPr="007209A2"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Neni 4 ndryshohet si më poshtë:</w:t>
      </w:r>
    </w:p>
    <w:p w:rsidR="00FD0D9E" w:rsidRPr="007209A2"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4</w:t>
      </w:r>
    </w:p>
    <w:p w:rsidR="00FD0D9E" w:rsidRPr="00BB5707" w:rsidRDefault="00FD0D9E" w:rsidP="00FD0D9E">
      <w:pPr>
        <w:pStyle w:val="NeniTitull"/>
        <w:rPr>
          <w:lang w:val="sq-AL"/>
        </w:rPr>
      </w:pPr>
      <w:r w:rsidRPr="00BB5707">
        <w:rPr>
          <w:lang w:val="sq-AL"/>
        </w:rPr>
        <w:t>Rastet kur kërkohet vigjilenca e duhur</w:t>
      </w:r>
    </w:p>
    <w:p w:rsidR="00FD0D9E" w:rsidRPr="007209A2"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 xml:space="preserve">Subjektet duhet të marrin masat e vigjilencës së duhur ndaj klientit në rastet e mëposhtme: </w:t>
      </w:r>
    </w:p>
    <w:p w:rsidR="00FD0D9E" w:rsidRPr="00BB5707" w:rsidRDefault="00FD0D9E" w:rsidP="00FD0D9E">
      <w:pPr>
        <w:pStyle w:val="Paragrafi"/>
        <w:rPr>
          <w:lang w:val="sq-AL"/>
        </w:rPr>
      </w:pPr>
      <w:r w:rsidRPr="00BB5707">
        <w:rPr>
          <w:lang w:val="sq-AL"/>
        </w:rPr>
        <w:t>a) para se të vendosin një marrëdhënie biznesi;</w:t>
      </w:r>
    </w:p>
    <w:p w:rsidR="00FD0D9E" w:rsidRPr="00BB5707" w:rsidRDefault="00FD0D9E" w:rsidP="00FD0D9E">
      <w:pPr>
        <w:pStyle w:val="Paragrafi"/>
        <w:rPr>
          <w:lang w:val="sq-AL"/>
        </w:rPr>
      </w:pPr>
      <w:r w:rsidRPr="00BB5707">
        <w:rPr>
          <w:lang w:val="sq-AL"/>
        </w:rPr>
        <w:t>b) kur klienti, në raste të ndryshme nga ato të përcaktuara në shkronjën “a” të kësaj pike, kryen ose kërkon të kryejë:</w:t>
      </w:r>
    </w:p>
    <w:p w:rsidR="00FD0D9E" w:rsidRPr="00BB5707" w:rsidRDefault="00FD0D9E" w:rsidP="00FD0D9E">
      <w:pPr>
        <w:pStyle w:val="Paragrafi"/>
        <w:rPr>
          <w:lang w:val="sq-AL"/>
        </w:rPr>
      </w:pPr>
      <w:r w:rsidRPr="00BB5707">
        <w:rPr>
          <w:lang w:val="sq-AL"/>
        </w:rPr>
        <w:t>i) një transfertë brenda ose jashtë vendit apo një transaksion në një shumë të barabartë ose më të madhe se 100 000 (njëqind mijë) lekë ose kundërvlerën e saj në monedha të huaja, për subjektet e përcaktuara në shkronjat “a”, “b”, “c” dhe “g” të nenit 3 të këtij ligji, si dhe subjektet e tjera që kryejnë shërbime transfertash, këmbimi valutor apo lojëra fati;</w:t>
      </w:r>
    </w:p>
    <w:p w:rsidR="00FD0D9E" w:rsidRPr="00BB5707" w:rsidRDefault="00FD0D9E" w:rsidP="00FD0D9E">
      <w:pPr>
        <w:pStyle w:val="Paragrafi"/>
        <w:rPr>
          <w:lang w:val="sq-AL"/>
        </w:rPr>
      </w:pPr>
      <w:r w:rsidRPr="00BB5707">
        <w:rPr>
          <w:lang w:val="sq-AL"/>
        </w:rPr>
        <w:t>ii) një transaksion me një shumë të barabartë me jo më pak se 1 000 000 (një milion) lekë ose kundërvlerën e saj në monedha të tjera të huaja, kryer në një transaksion të vetëm ose në disa transaksione të lidhura me njëri-tjetrin. Nëse shuma e transaksioneve nuk dihet në kohën e veprimit, identifikimi duhet të kryhet sapo të bëhet e ditur shuma dhe të arrihet pragu i mësipërm;</w:t>
      </w:r>
    </w:p>
    <w:p w:rsidR="00FD0D9E" w:rsidRPr="00BB5707" w:rsidRDefault="00FD0D9E" w:rsidP="00FD0D9E">
      <w:pPr>
        <w:pStyle w:val="Paragrafi"/>
        <w:rPr>
          <w:lang w:val="sq-AL"/>
        </w:rPr>
      </w:pPr>
      <w:r w:rsidRPr="00BB5707">
        <w:rPr>
          <w:lang w:val="sq-AL"/>
        </w:rPr>
        <w:t>c) kur ka dyshime për vërtetësinë e të dhënave të identifikimit të marra më parë;</w:t>
      </w:r>
    </w:p>
    <w:p w:rsidR="00FD0D9E" w:rsidRPr="00BB5707" w:rsidRDefault="00FD0D9E" w:rsidP="00FD0D9E">
      <w:pPr>
        <w:pStyle w:val="Paragrafi"/>
        <w:rPr>
          <w:lang w:val="sq-AL"/>
        </w:rPr>
      </w:pPr>
      <w:r w:rsidRPr="00BB5707">
        <w:rPr>
          <w:lang w:val="sq-AL"/>
        </w:rPr>
        <w:t>ç) në të gjitha rastet, pavarësisht nga limitet e raportimit, të parashikuara në këtë nen, kur ka dyshime për pastrim parash ose financim të terrorizmit.”.</w:t>
      </w:r>
    </w:p>
    <w:p w:rsidR="00FD0D9E" w:rsidRPr="007209A2" w:rsidRDefault="00FD0D9E" w:rsidP="00FD0D9E">
      <w:pPr>
        <w:pStyle w:val="Paragrafi"/>
        <w:rPr>
          <w:sz w:val="20"/>
          <w:lang w:val="sq-AL"/>
        </w:rPr>
      </w:pPr>
    </w:p>
    <w:p w:rsidR="00FD0D9E" w:rsidRPr="00BB5707" w:rsidRDefault="00FD0D9E" w:rsidP="00FD0D9E">
      <w:pPr>
        <w:pStyle w:val="NeniNr"/>
        <w:rPr>
          <w:lang w:val="sq-AL"/>
        </w:rPr>
      </w:pPr>
      <w:r w:rsidRPr="00BB5707">
        <w:rPr>
          <w:lang w:val="sq-AL"/>
        </w:rPr>
        <w:t>Neni</w:t>
      </w:r>
      <w:r w:rsidR="00BB5707">
        <w:rPr>
          <w:lang w:val="sq-AL"/>
        </w:rPr>
        <w:t xml:space="preserve"> </w:t>
      </w:r>
      <w:r w:rsidRPr="00BB5707">
        <w:rPr>
          <w:lang w:val="sq-AL"/>
        </w:rPr>
        <w:t>4</w:t>
      </w:r>
    </w:p>
    <w:p w:rsidR="00FD0D9E" w:rsidRPr="007209A2"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Pas nenit 4 shtohet neni 4/1 me këtë përmbajtje:</w:t>
      </w:r>
    </w:p>
    <w:p w:rsidR="00FD0D9E" w:rsidRPr="007209A2" w:rsidRDefault="00FD0D9E" w:rsidP="00FD0D9E">
      <w:pPr>
        <w:pStyle w:val="Paragrafi"/>
        <w:rPr>
          <w:sz w:val="20"/>
          <w:lang w:val="sq-AL"/>
        </w:rPr>
      </w:pPr>
    </w:p>
    <w:p w:rsidR="00FD0D9E" w:rsidRPr="00BB5707" w:rsidRDefault="00FD0D9E" w:rsidP="00FD0D9E">
      <w:pPr>
        <w:pStyle w:val="NeniNr"/>
        <w:rPr>
          <w:lang w:val="sq-AL"/>
        </w:rPr>
      </w:pPr>
      <w:r w:rsidRPr="00BB5707">
        <w:rPr>
          <w:lang w:val="sq-AL"/>
        </w:rPr>
        <w:t>“Neni 4/1</w:t>
      </w:r>
    </w:p>
    <w:p w:rsidR="00FD0D9E" w:rsidRPr="00BB5707" w:rsidRDefault="00FD0D9E" w:rsidP="00FD0D9E">
      <w:pPr>
        <w:pStyle w:val="NeniTitull"/>
        <w:rPr>
          <w:lang w:val="sq-AL"/>
        </w:rPr>
      </w:pPr>
      <w:r w:rsidRPr="00BB5707">
        <w:rPr>
          <w:lang w:val="sq-AL"/>
        </w:rPr>
        <w:t>Masat e vigjilencës së duhur</w:t>
      </w:r>
    </w:p>
    <w:p w:rsidR="00FD0D9E" w:rsidRPr="007209A2"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1. Në kuadrin e ushtrimit të vigjilencës së duhur ndaj klientit</w:t>
      </w:r>
      <w:r w:rsidR="00E667D4">
        <w:rPr>
          <w:lang w:val="sq-AL"/>
        </w:rPr>
        <w:t>,</w:t>
      </w:r>
      <w:r w:rsidRPr="00BB5707">
        <w:rPr>
          <w:lang w:val="sq-AL"/>
        </w:rPr>
        <w:t xml:space="preserve"> subjektet duhet:</w:t>
      </w:r>
    </w:p>
    <w:p w:rsidR="00FD0D9E" w:rsidRPr="00BB5707" w:rsidRDefault="00FD0D9E" w:rsidP="00FD0D9E">
      <w:pPr>
        <w:pStyle w:val="Paragrafi"/>
        <w:rPr>
          <w:lang w:val="sq-AL"/>
        </w:rPr>
      </w:pPr>
      <w:r w:rsidRPr="00BB5707">
        <w:rPr>
          <w:lang w:val="sq-AL"/>
        </w:rPr>
        <w:t>a) të identifikojnë klientin (të përhershëm apo rastësor, person fizik, juridik apo organizime ligjore) dhe të verifikojnë identitetin e tij nëpërmjet dokumenteve, të dhënave apo informacioneve të marra nga burime të besueshme dhe të pavarura;</w:t>
      </w:r>
      <w:r w:rsidR="00BB5707">
        <w:rPr>
          <w:lang w:val="sq-AL"/>
        </w:rPr>
        <w:t xml:space="preserve"> </w:t>
      </w:r>
    </w:p>
    <w:p w:rsidR="00FD0D9E" w:rsidRPr="00BB5707" w:rsidRDefault="00FD0D9E" w:rsidP="00FD0D9E">
      <w:pPr>
        <w:pStyle w:val="Paragrafi"/>
        <w:rPr>
          <w:lang w:val="sq-AL"/>
        </w:rPr>
      </w:pPr>
      <w:r w:rsidRPr="00BB5707">
        <w:rPr>
          <w:lang w:val="sq-AL"/>
        </w:rPr>
        <w:t xml:space="preserve">b) për klientët që janë persona juridikë ose organizimet ligjore: </w:t>
      </w:r>
    </w:p>
    <w:p w:rsidR="00FD0D9E" w:rsidRPr="00BB5707" w:rsidRDefault="00FD0D9E" w:rsidP="00FD0D9E">
      <w:pPr>
        <w:pStyle w:val="Paragrafi"/>
        <w:rPr>
          <w:lang w:val="sq-AL"/>
        </w:rPr>
      </w:pPr>
      <w:r w:rsidRPr="00BB5707">
        <w:rPr>
          <w:lang w:val="sq-AL"/>
        </w:rPr>
        <w:t>i) të verifikojnë nëse çdo person që vepron në emër të klientit të tij është i autorizuar dhe të identifikojnë dhe të verifikojnë identitetin e tij;</w:t>
      </w:r>
    </w:p>
    <w:p w:rsidR="00FD0D9E" w:rsidRPr="00BB5707" w:rsidRDefault="00FD0D9E" w:rsidP="00FD0D9E">
      <w:pPr>
        <w:pStyle w:val="Paragrafi"/>
        <w:rPr>
          <w:lang w:val="sq-AL"/>
        </w:rPr>
      </w:pPr>
      <w:r w:rsidRPr="00BB5707">
        <w:rPr>
          <w:lang w:val="sq-AL"/>
        </w:rPr>
        <w:t>ii) të verifikojnë</w:t>
      </w:r>
      <w:r w:rsidR="00BB5707">
        <w:rPr>
          <w:lang w:val="sq-AL"/>
        </w:rPr>
        <w:t xml:space="preserve"> </w:t>
      </w:r>
      <w:r w:rsidRPr="00BB5707">
        <w:rPr>
          <w:lang w:val="sq-AL"/>
        </w:rPr>
        <w:t>statusin</w:t>
      </w:r>
      <w:r w:rsidR="00BB5707">
        <w:rPr>
          <w:lang w:val="sq-AL"/>
        </w:rPr>
        <w:t xml:space="preserve"> </w:t>
      </w:r>
      <w:r w:rsidRPr="00BB5707">
        <w:rPr>
          <w:lang w:val="sq-AL"/>
        </w:rPr>
        <w:t>e</w:t>
      </w:r>
      <w:r w:rsidR="00BB5707">
        <w:rPr>
          <w:lang w:val="sq-AL"/>
        </w:rPr>
        <w:t xml:space="preserve"> </w:t>
      </w:r>
      <w:r w:rsidRPr="00BB5707">
        <w:rPr>
          <w:lang w:val="sq-AL"/>
        </w:rPr>
        <w:t>tyre</w:t>
      </w:r>
      <w:r w:rsidR="00BB5707">
        <w:rPr>
          <w:lang w:val="sq-AL"/>
        </w:rPr>
        <w:t xml:space="preserve"> </w:t>
      </w:r>
      <w:r w:rsidRPr="00BB5707">
        <w:rPr>
          <w:lang w:val="sq-AL"/>
        </w:rPr>
        <w:t>ligjor,</w:t>
      </w:r>
      <w:r w:rsidR="00BB5707">
        <w:rPr>
          <w:lang w:val="sq-AL"/>
        </w:rPr>
        <w:t xml:space="preserve"> </w:t>
      </w:r>
      <w:r w:rsidRPr="00BB5707">
        <w:rPr>
          <w:lang w:val="sq-AL"/>
        </w:rPr>
        <w:t>nëpërmjet dokumenteve të themelimit, të regjistrimit ose fakteve të ngjashme të ekzistencës së tyre, si dhe të sigurojnë informacion për emrin e klientit, emrat e të mirëbesuarve (për organizimet ligjore), formën ligjore, adresën, drejtuesit dhe/ose përfaqësuesit ligjorë</w:t>
      </w:r>
      <w:r w:rsidR="00BB5707">
        <w:rPr>
          <w:lang w:val="sq-AL"/>
        </w:rPr>
        <w:t xml:space="preserve"> </w:t>
      </w:r>
      <w:r w:rsidRPr="00BB5707">
        <w:rPr>
          <w:lang w:val="sq-AL"/>
        </w:rPr>
        <w:t xml:space="preserve">(për personat juridikë) dhe dispozitat që rregullojnë marrëdhëniet juridike; </w:t>
      </w:r>
    </w:p>
    <w:p w:rsidR="00FD0D9E" w:rsidRPr="00BB5707" w:rsidRDefault="00FD0D9E" w:rsidP="00FD0D9E">
      <w:pPr>
        <w:pStyle w:val="Paragrafi"/>
        <w:rPr>
          <w:lang w:val="sq-AL"/>
        </w:rPr>
      </w:pPr>
      <w:r w:rsidRPr="00BB5707">
        <w:rPr>
          <w:lang w:val="sq-AL"/>
        </w:rPr>
        <w:t>c) të identifikojnë pronarin përfitues dhe të marrin masa të arsyeshme për të verifikuar identitetin e tij, nëpërmjet informacioneve ose të dhënave të siguruara nga burime të besueshme, në bazë të të cilave subjekti</w:t>
      </w:r>
      <w:r w:rsidR="00BB5707">
        <w:rPr>
          <w:lang w:val="sq-AL"/>
        </w:rPr>
        <w:t xml:space="preserve"> </w:t>
      </w:r>
      <w:r w:rsidRPr="00BB5707">
        <w:rPr>
          <w:lang w:val="sq-AL"/>
        </w:rPr>
        <w:t xml:space="preserve">sigurohet për identitetin e tij; </w:t>
      </w:r>
    </w:p>
    <w:p w:rsidR="00FD0D9E" w:rsidRPr="00BB5707" w:rsidRDefault="00FD0D9E" w:rsidP="00FD0D9E">
      <w:pPr>
        <w:pStyle w:val="Paragrafi"/>
        <w:rPr>
          <w:lang w:val="sq-AL"/>
        </w:rPr>
      </w:pPr>
      <w:r w:rsidRPr="00BB5707">
        <w:rPr>
          <w:lang w:val="sq-AL"/>
        </w:rPr>
        <w:t xml:space="preserve">ç) të përcaktojnë për të gjithë klientët, para vendosjes së marrëdhënieve të biznesit, nëse ata janë duke vepruar në emër të një personi tjetër, dhe të marrin masa të arsyeshme për të siguruar të dhëna të mjaftueshme për identifikimin dhe verifikimin e atij personi; </w:t>
      </w:r>
    </w:p>
    <w:p w:rsidR="00FD0D9E" w:rsidRPr="00BB5707" w:rsidRDefault="00FD0D9E" w:rsidP="00FD0D9E">
      <w:pPr>
        <w:pStyle w:val="Paragrafi"/>
        <w:rPr>
          <w:lang w:val="sq-AL"/>
        </w:rPr>
      </w:pPr>
      <w:r w:rsidRPr="00BB5707">
        <w:rPr>
          <w:lang w:val="sq-AL"/>
        </w:rPr>
        <w:t>d) të kuptojnë strukturën e pronësisë dhe kontrollit për klientët që janë persona juridikë apo organizimet ligjore;</w:t>
      </w:r>
    </w:p>
    <w:p w:rsidR="00FD0D9E" w:rsidRPr="00BB5707" w:rsidRDefault="00FD0D9E" w:rsidP="00FD0D9E">
      <w:pPr>
        <w:pStyle w:val="Paragrafi"/>
        <w:rPr>
          <w:lang w:val="sq-AL"/>
        </w:rPr>
      </w:pPr>
      <w:r w:rsidRPr="00BB5707">
        <w:rPr>
          <w:lang w:val="sq-AL"/>
        </w:rPr>
        <w:t>dh) të përcaktojnë se cilët janë individët, të cilët zotërojnë apo kontrollojnë klientin, përfshirë ata persona</w:t>
      </w:r>
      <w:r w:rsidR="00C2045E">
        <w:rPr>
          <w:lang w:val="sq-AL"/>
        </w:rPr>
        <w:t>,</w:t>
      </w:r>
      <w:r w:rsidRPr="00BB5707">
        <w:rPr>
          <w:lang w:val="sq-AL"/>
        </w:rPr>
        <w:t xml:space="preserve"> të cilët ushtrojnë kontrollin e fundit efektiv mbi personin juridik apo organizimin ligjor; </w:t>
      </w:r>
    </w:p>
    <w:p w:rsidR="00FD0D9E" w:rsidRPr="00BB5707" w:rsidRDefault="00FD0D9E" w:rsidP="00FD0D9E">
      <w:pPr>
        <w:pStyle w:val="Paragrafi"/>
        <w:rPr>
          <w:lang w:val="sq-AL"/>
        </w:rPr>
      </w:pPr>
      <w:r w:rsidRPr="00BB5707">
        <w:rPr>
          <w:lang w:val="sq-AL"/>
        </w:rPr>
        <w:lastRenderedPageBreak/>
        <w:t xml:space="preserve">e) të mbledhin informacion për qëllimin dhe natyrën e marrëdhënies së biznesit dhe të zhvillojnë profilin e riskut gjatë monitorimit të vazhdueshëm; </w:t>
      </w:r>
    </w:p>
    <w:p w:rsidR="00FD0D9E" w:rsidRPr="00BB5707" w:rsidRDefault="00FD0D9E" w:rsidP="00FD0D9E">
      <w:pPr>
        <w:pStyle w:val="Paragrafi"/>
        <w:rPr>
          <w:lang w:val="sq-AL"/>
        </w:rPr>
      </w:pPr>
      <w:r w:rsidRPr="00BB5707">
        <w:rPr>
          <w:lang w:val="sq-AL"/>
        </w:rPr>
        <w:t xml:space="preserve">ë) të kryejnë monitorim të vazhdueshëm të marrëdhënies së biznesit me klientin, përfshirë analizimin e transaksioneve të kryera gjatë gjithë kohëzgjatjes së kësaj marrëdhënieje, për t’u siguruar se ato janë në përputhje me njohuritë që subjekti ka për klientin, natyrën e biznesit të tij, profilin e riskut, si dhe burimin e fondeve; </w:t>
      </w:r>
    </w:p>
    <w:p w:rsidR="00FD0D9E" w:rsidRPr="00BB5707" w:rsidRDefault="00FD0D9E" w:rsidP="00FD0D9E">
      <w:pPr>
        <w:pStyle w:val="Paragrafi"/>
        <w:rPr>
          <w:lang w:val="sq-AL"/>
        </w:rPr>
      </w:pPr>
      <w:r w:rsidRPr="00BB5707">
        <w:rPr>
          <w:lang w:val="sq-AL"/>
        </w:rPr>
        <w:t>f) të sigurohen, nëpërmjet rishikimit të dosjeve të klientëve, që dokumentet, të dhënat dhe informacioni i mbledhur gjatë procesit të vigjilencës së duhur janë përditësuar, janë të vlefshme dhe të përshtatshme, veçanërisht për klientët apo marrëdhëniet e biznesit që kategorizohen me risk të lartë;</w:t>
      </w:r>
    </w:p>
    <w:p w:rsidR="00FD0D9E" w:rsidRPr="00BB5707" w:rsidRDefault="00FD0D9E" w:rsidP="00FD0D9E">
      <w:pPr>
        <w:pStyle w:val="Paragrafi"/>
        <w:rPr>
          <w:lang w:val="sq-AL"/>
        </w:rPr>
      </w:pPr>
      <w:r w:rsidRPr="00BB5707">
        <w:rPr>
          <w:lang w:val="sq-AL"/>
        </w:rPr>
        <w:t>g) të verifikojnë identitetin e klientit dhe pronarit përfitues përpara ose gjatë vendosjes së marrëdhënies së biznesit ose kryerjes së një transaksioni për klientët rastësorë.</w:t>
      </w:r>
      <w:r w:rsidR="00914DA7">
        <w:rPr>
          <w:lang w:val="sq-AL"/>
        </w:rPr>
        <w:t xml:space="preserve"> </w:t>
      </w:r>
      <w:r w:rsidRPr="00BB5707">
        <w:rPr>
          <w:lang w:val="sq-AL"/>
        </w:rPr>
        <w:t>Verifikimi i identitetit të klientit dhe pronarit përfitues mund të kryhet pas vendosjes së marrëdhënies së biznesit, me kusht që:</w:t>
      </w:r>
    </w:p>
    <w:p w:rsidR="00FD0D9E" w:rsidRPr="00BB5707" w:rsidRDefault="00FD0D9E" w:rsidP="00FD0D9E">
      <w:pPr>
        <w:pStyle w:val="Paragrafi"/>
        <w:rPr>
          <w:lang w:val="sq-AL"/>
        </w:rPr>
      </w:pPr>
      <w:r w:rsidRPr="00BB5707">
        <w:rPr>
          <w:lang w:val="sq-AL"/>
        </w:rPr>
        <w:t>i) të realizohet sa më shpejt që të jetë praktikisht e mundur;</w:t>
      </w:r>
    </w:p>
    <w:p w:rsidR="00FD0D9E" w:rsidRPr="00BB5707" w:rsidRDefault="00FD0D9E" w:rsidP="00FD0D9E">
      <w:pPr>
        <w:pStyle w:val="Paragrafi"/>
        <w:rPr>
          <w:lang w:val="sq-AL"/>
        </w:rPr>
      </w:pPr>
      <w:r w:rsidRPr="00BB5707">
        <w:rPr>
          <w:lang w:val="sq-AL"/>
        </w:rPr>
        <w:t xml:space="preserve">ii) të mos ndërpritet zhvillimi normal i aktivitetit të biznesit; </w:t>
      </w:r>
    </w:p>
    <w:p w:rsidR="00FD0D9E" w:rsidRPr="00BB5707" w:rsidRDefault="00FD0D9E" w:rsidP="00FD0D9E">
      <w:pPr>
        <w:pStyle w:val="Paragrafi"/>
        <w:rPr>
          <w:lang w:val="sq-AL"/>
        </w:rPr>
      </w:pPr>
      <w:r w:rsidRPr="00BB5707">
        <w:rPr>
          <w:lang w:val="sq-AL"/>
        </w:rPr>
        <w:t>iii) rreziqet</w:t>
      </w:r>
      <w:r w:rsidR="00BB5707">
        <w:rPr>
          <w:lang w:val="sq-AL"/>
        </w:rPr>
        <w:t xml:space="preserve"> </w:t>
      </w:r>
      <w:r w:rsidRPr="00BB5707">
        <w:rPr>
          <w:lang w:val="sq-AL"/>
        </w:rPr>
        <w:t>e pastrimit të parave të menaxhohen në mënyrë efektive nga subjekti.</w:t>
      </w:r>
    </w:p>
    <w:p w:rsidR="00FD0D9E" w:rsidRPr="00BB5707" w:rsidRDefault="00FD0D9E" w:rsidP="00FD0D9E">
      <w:pPr>
        <w:pStyle w:val="Paragrafi"/>
        <w:rPr>
          <w:lang w:val="sq-AL"/>
        </w:rPr>
      </w:pPr>
      <w:r w:rsidRPr="00BB5707">
        <w:rPr>
          <w:lang w:val="sq-AL"/>
        </w:rPr>
        <w:t>gj) të përcaktojnë procedurat e menaxhimit të riskut që do të zbatohen për rastet kur një klient mund të lejohet të përdorë marrëdhënien e biznesit përpara ose gjatë plotësimit të procesit të verifikimit</w:t>
      </w:r>
      <w:r w:rsidRPr="00BB5707">
        <w:rPr>
          <w:lang w:val="sq-AL"/>
        </w:rPr>
        <w:t/>
      </w:r>
      <w:r w:rsidRPr="00BB5707">
        <w:rPr>
          <w:lang w:val="sq-AL"/>
        </w:rPr>
        <w:t>.</w:t>
      </w:r>
    </w:p>
    <w:p w:rsidR="00FD0D9E" w:rsidRPr="00BB5707" w:rsidRDefault="00FD0D9E" w:rsidP="00FD0D9E">
      <w:pPr>
        <w:pStyle w:val="Paragrafi"/>
        <w:rPr>
          <w:lang w:val="sq-AL"/>
        </w:rPr>
      </w:pPr>
      <w:r w:rsidRPr="00BB5707">
        <w:rPr>
          <w:lang w:val="sq-AL"/>
        </w:rPr>
        <w:t>Këto procedura, ndër të tjera, duhet të përfshijnë masa për kufizimin e numrit, të llojit dhe/ose të shumës së transaksioneve që mund të kryhen, si dhe monitorimin e transaksioneve, në vlera të larta apo komplekse, të kryera jashtë profilit të pritshëm për veçoritë e kësaj marrëdhënieje;</w:t>
      </w:r>
      <w:r w:rsidR="00BB5707">
        <w:rPr>
          <w:lang w:val="sq-AL"/>
        </w:rPr>
        <w:t xml:space="preserve"> </w:t>
      </w:r>
    </w:p>
    <w:p w:rsidR="00FD0D9E" w:rsidRPr="00BB5707" w:rsidRDefault="00FD0D9E" w:rsidP="00FD0D9E">
      <w:pPr>
        <w:pStyle w:val="Paragrafi"/>
        <w:rPr>
          <w:lang w:val="sq-AL"/>
        </w:rPr>
      </w:pPr>
      <w:r w:rsidRPr="00BB5707">
        <w:rPr>
          <w:lang w:val="sq-AL"/>
        </w:rPr>
        <w:t xml:space="preserve">h) të plotësojnë detyrimet e sipërpërmendura edhe për klientët ekzistues, duke u bazuar në prova, fakte dhe rrezikun e ekspozimit ndaj pastrimit të parave dhe financimit të terrorizmit. </w:t>
      </w:r>
    </w:p>
    <w:p w:rsidR="00FD0D9E" w:rsidRPr="00BB5707" w:rsidRDefault="00FD0D9E" w:rsidP="00FD0D9E">
      <w:pPr>
        <w:pStyle w:val="Paragrafi"/>
        <w:rPr>
          <w:lang w:val="sq-AL"/>
        </w:rPr>
      </w:pPr>
      <w:r w:rsidRPr="00BB5707">
        <w:rPr>
          <w:lang w:val="sq-AL"/>
        </w:rPr>
        <w:t>2. Kur subjektet janë të paafta që të plotësojnë detyrimet për vigjilencën e duhur ndaj klientit, sipas këtij neni dhe neneve 4 e 5 të këtij ligji, duhet:</w:t>
      </w:r>
    </w:p>
    <w:p w:rsidR="00FD0D9E" w:rsidRPr="00BB5707" w:rsidRDefault="00FD0D9E" w:rsidP="00FD0D9E">
      <w:pPr>
        <w:pStyle w:val="Paragrafi"/>
        <w:rPr>
          <w:lang w:val="sq-AL"/>
        </w:rPr>
      </w:pPr>
      <w:r w:rsidRPr="00BB5707">
        <w:rPr>
          <w:lang w:val="sq-AL"/>
        </w:rPr>
        <w:t>a) të mos hapin</w:t>
      </w:r>
      <w:r w:rsidR="00BB5707">
        <w:rPr>
          <w:lang w:val="sq-AL"/>
        </w:rPr>
        <w:t xml:space="preserve"> </w:t>
      </w:r>
      <w:r w:rsidRPr="00BB5707">
        <w:rPr>
          <w:lang w:val="sq-AL"/>
        </w:rPr>
        <w:t>llogari, të mos kryejnë transaksione dhe të mos fillojnë</w:t>
      </w:r>
      <w:r w:rsidR="00BB5707">
        <w:rPr>
          <w:lang w:val="sq-AL"/>
        </w:rPr>
        <w:t xml:space="preserve"> </w:t>
      </w:r>
      <w:r w:rsidRPr="00BB5707">
        <w:rPr>
          <w:lang w:val="sq-AL"/>
        </w:rPr>
        <w:t>marrëdhënie biznesi;</w:t>
      </w:r>
    </w:p>
    <w:p w:rsidR="00FD0D9E" w:rsidRPr="00BB5707" w:rsidRDefault="00FD0D9E" w:rsidP="00FD0D9E">
      <w:pPr>
        <w:pStyle w:val="Paragrafi"/>
        <w:rPr>
          <w:lang w:val="sq-AL"/>
        </w:rPr>
      </w:pPr>
      <w:r w:rsidRPr="00BB5707">
        <w:rPr>
          <w:lang w:val="sq-AL"/>
        </w:rPr>
        <w:t xml:space="preserve">b) nëse ka filluar marrëdhënia e biznesit, ta ndërpresin atë; </w:t>
      </w:r>
    </w:p>
    <w:p w:rsidR="00FD0D9E" w:rsidRPr="00BB5707" w:rsidRDefault="00FD0D9E" w:rsidP="00FD0D9E">
      <w:pPr>
        <w:pStyle w:val="Paragrafi"/>
        <w:rPr>
          <w:lang w:val="sq-AL"/>
        </w:rPr>
      </w:pPr>
      <w:r w:rsidRPr="00BB5707">
        <w:rPr>
          <w:lang w:val="sq-AL"/>
        </w:rPr>
        <w:t>c) t’i dërgojnë raport për aktivitet të dyshimtë “</w:t>
      </w:r>
      <w:r w:rsidR="00914DA7">
        <w:rPr>
          <w:lang w:val="sq-AL"/>
        </w:rPr>
        <w:t>a</w:t>
      </w:r>
      <w:r w:rsidRPr="00BB5707">
        <w:rPr>
          <w:lang w:val="sq-AL"/>
        </w:rPr>
        <w:t>utoritetit përgjegjës”;</w:t>
      </w:r>
    </w:p>
    <w:p w:rsidR="00FD0D9E" w:rsidRPr="00BB5707" w:rsidRDefault="00FD0D9E" w:rsidP="00FD0D9E">
      <w:pPr>
        <w:pStyle w:val="Paragrafi"/>
        <w:rPr>
          <w:lang w:val="sq-AL"/>
        </w:rPr>
      </w:pPr>
      <w:r w:rsidRPr="00BB5707">
        <w:rPr>
          <w:lang w:val="sq-AL"/>
        </w:rPr>
        <w:t>ç) të mos hapin apo të mos mbajnë llogari anonime, me emra fiktivë ose të identifikuara vetëm nëpërmjet një numri apo kodi, përfshirë depozitat apo instrumentet e tjera të mbajtësit. Nëse ka llogari të tilla, klientët e tyre duhet të identifikohen dhe të verifikohen, sipas parashikimeve të këtij neni. Nëse kjo nuk arrihet, llogaria duhet të mbyllet dhe t’i dërgohet raport për aktivitet të dyshimtë “</w:t>
      </w:r>
      <w:r w:rsidR="006C7471">
        <w:rPr>
          <w:lang w:val="sq-AL"/>
        </w:rPr>
        <w:t>a</w:t>
      </w:r>
      <w:r w:rsidRPr="00BB5707">
        <w:rPr>
          <w:lang w:val="sq-AL"/>
        </w:rPr>
        <w:t xml:space="preserve">utoritetit përgjegjës””. </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w:t>
      </w:r>
      <w:r w:rsidR="00BB5707">
        <w:rPr>
          <w:lang w:val="sq-AL"/>
        </w:rPr>
        <w:t xml:space="preserve"> </w:t>
      </w:r>
      <w:r w:rsidRPr="00BB5707">
        <w:rPr>
          <w:lang w:val="sq-AL"/>
        </w:rPr>
        <w:t>5</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Neni 6 ndryshohet si më poshtë:</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6</w:t>
      </w:r>
    </w:p>
    <w:p w:rsidR="00FD0D9E" w:rsidRPr="00BB5707" w:rsidRDefault="00FD0D9E" w:rsidP="00FD0D9E">
      <w:pPr>
        <w:pStyle w:val="NeniTitull"/>
        <w:rPr>
          <w:lang w:val="sq-AL"/>
        </w:rPr>
      </w:pPr>
      <w:r w:rsidRPr="00BB5707">
        <w:rPr>
          <w:lang w:val="sq-AL"/>
        </w:rPr>
        <w:t>Zhvillimet teknologjike dhe palët e treta</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1. Subjektet duhet të zbatojnë politika dhe të marrin masat e duhura, sipas rastit, për identifikimin dhe vlerësimin e rrezikut të pastrimit të parave dhe financimit të terrorizmit, që lidhen me:</w:t>
      </w:r>
    </w:p>
    <w:p w:rsidR="00FD0D9E" w:rsidRPr="00BB5707" w:rsidRDefault="00FD0D9E" w:rsidP="00FD0D9E">
      <w:pPr>
        <w:pStyle w:val="Paragrafi"/>
        <w:rPr>
          <w:lang w:val="sq-AL"/>
        </w:rPr>
      </w:pPr>
      <w:r w:rsidRPr="00BB5707">
        <w:rPr>
          <w:lang w:val="sq-AL"/>
        </w:rPr>
        <w:t>a) zhvillimet e produkteve të reja, praktikat e biznesit, mënyrat e ofrimit apo kanalet e shpërndarjes;</w:t>
      </w:r>
    </w:p>
    <w:p w:rsidR="00FD0D9E" w:rsidRPr="00BB5707" w:rsidRDefault="00FD0D9E" w:rsidP="00FD0D9E">
      <w:pPr>
        <w:pStyle w:val="Paragrafi"/>
        <w:rPr>
          <w:lang w:val="sq-AL"/>
        </w:rPr>
      </w:pPr>
      <w:r w:rsidRPr="00BB5707">
        <w:rPr>
          <w:lang w:val="sq-AL"/>
        </w:rPr>
        <w:t>b) përdorimin e teknologjive të reja apo atyre që janë në zhvillim.</w:t>
      </w:r>
    </w:p>
    <w:p w:rsidR="00FD0D9E" w:rsidRPr="00BB5707" w:rsidRDefault="00FD0D9E" w:rsidP="00FD0D9E">
      <w:pPr>
        <w:pStyle w:val="Paragrafi"/>
        <w:rPr>
          <w:lang w:val="sq-AL"/>
        </w:rPr>
      </w:pPr>
      <w:r w:rsidRPr="00BB5707">
        <w:rPr>
          <w:lang w:val="sq-AL"/>
        </w:rPr>
        <w:t>Këto masa duhet të zbatohen përpara futjes në përdorim të produkteve të reja, praktikave të biznesit apo teknologjive të reja, në mënyrë që të administrohen dhe të ulen rreziqet e identifikuara.</w:t>
      </w:r>
    </w:p>
    <w:p w:rsidR="00FD0D9E" w:rsidRPr="00BB5707" w:rsidRDefault="00FD0D9E" w:rsidP="00FD0D9E">
      <w:pPr>
        <w:pStyle w:val="Paragrafi"/>
        <w:rPr>
          <w:lang w:val="sq-AL"/>
        </w:rPr>
      </w:pPr>
      <w:r w:rsidRPr="00BB5707">
        <w:rPr>
          <w:lang w:val="sq-AL"/>
        </w:rPr>
        <w:t xml:space="preserve">2. Subjektet duhet të zbatojnë procedura specifike dhe të marrin masat e duhura e të efektshme </w:t>
      </w:r>
      <w:r w:rsidRPr="00BB5707">
        <w:rPr>
          <w:lang w:val="sq-AL"/>
        </w:rPr>
        <w:lastRenderedPageBreak/>
        <w:t>për të parandaluar rrezikun që lidhet me transaksionet apo marrëdhëniet e biznesit, të kryera pa praninë fizike të klientit.</w:t>
      </w:r>
    </w:p>
    <w:p w:rsidR="00FD0D9E" w:rsidRPr="00BB5707" w:rsidRDefault="00FD0D9E" w:rsidP="00FD0D9E">
      <w:pPr>
        <w:pStyle w:val="Paragrafi"/>
        <w:rPr>
          <w:lang w:val="sq-AL"/>
        </w:rPr>
      </w:pPr>
      <w:r w:rsidRPr="00BB5707">
        <w:rPr>
          <w:lang w:val="sq-AL"/>
        </w:rPr>
        <w:t>3. Masat e vigjilencës së duhur duhet</w:t>
      </w:r>
      <w:r w:rsidR="00BB5707">
        <w:rPr>
          <w:lang w:val="sq-AL"/>
        </w:rPr>
        <w:t xml:space="preserve"> </w:t>
      </w:r>
      <w:r w:rsidRPr="00BB5707">
        <w:rPr>
          <w:lang w:val="sq-AL"/>
        </w:rPr>
        <w:t>të zbatohen nga vetë subjektet e këtij ligji dhe mbështetja në palë të treta nuk është e lejuar.”.</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6</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Në nenin 7 bëhen këto ndryshime</w:t>
      </w:r>
      <w:r w:rsidR="00BB5707">
        <w:rPr>
          <w:lang w:val="sq-AL"/>
        </w:rPr>
        <w:t xml:space="preserve"> </w:t>
      </w:r>
      <w:r w:rsidRPr="00BB5707">
        <w:rPr>
          <w:lang w:val="sq-AL"/>
        </w:rPr>
        <w:t>dhe shtesa:</w:t>
      </w:r>
    </w:p>
    <w:p w:rsidR="00FD0D9E" w:rsidRPr="00BB5707" w:rsidRDefault="00FD0D9E" w:rsidP="00FD0D9E">
      <w:pPr>
        <w:pStyle w:val="Paragrafi"/>
        <w:rPr>
          <w:lang w:val="sq-AL"/>
        </w:rPr>
      </w:pPr>
      <w:r w:rsidRPr="00BB5707">
        <w:rPr>
          <w:lang w:val="sq-AL"/>
        </w:rPr>
        <w:t>1. Pika 1 ndryshohet si më poshtë:</w:t>
      </w:r>
    </w:p>
    <w:p w:rsidR="00FD0D9E" w:rsidRPr="00BB5707" w:rsidRDefault="00FD0D9E" w:rsidP="00FD0D9E">
      <w:pPr>
        <w:pStyle w:val="Paragrafi"/>
        <w:rPr>
          <w:lang w:val="sq-AL"/>
        </w:rPr>
      </w:pPr>
      <w:r w:rsidRPr="00BB5707">
        <w:rPr>
          <w:lang w:val="sq-AL"/>
        </w:rPr>
        <w:t>“1. Vigjilenca e zgjeruar duhet të përfshijë masa shtesë, përveç atyre të parashikuara për vigjilencën e duhur, për marrëdhëniet e biznesit, klientët apo transaksionet me rrezik të lartë. Për zvogëlimin e rrezikut të pastrimit të parave, krahas kategorive të përcaktuara në këtë ligj dhe në aktet nënligjore të nxjerra në zbatim të tij, subjektet përcaktojnë kategori të tjera marrëdhëniesh biznesi, klientësh dhe transaksionesh, të vlerësuara me rrezik të lartë dhe ndaj të cilave duhet të zbatohen masat e vigjilencës së zgjeruar.”.</w:t>
      </w:r>
    </w:p>
    <w:p w:rsidR="00FD0D9E" w:rsidRPr="00BB5707" w:rsidRDefault="00FD0D9E" w:rsidP="00FD0D9E">
      <w:pPr>
        <w:pStyle w:val="Paragrafi"/>
        <w:rPr>
          <w:lang w:val="sq-AL"/>
        </w:rPr>
      </w:pPr>
      <w:r w:rsidRPr="00BB5707">
        <w:rPr>
          <w:lang w:val="sq-AL"/>
        </w:rPr>
        <w:t>2. Pas pikës 2 shtohet pika 3 me këtë përmbajtje:</w:t>
      </w:r>
    </w:p>
    <w:p w:rsidR="00FD0D9E" w:rsidRPr="00BB5707" w:rsidRDefault="00FD0D9E" w:rsidP="00FD0D9E">
      <w:pPr>
        <w:pStyle w:val="Paragrafi"/>
        <w:rPr>
          <w:lang w:val="sq-AL"/>
        </w:rPr>
      </w:pPr>
      <w:r w:rsidRPr="00BB5707">
        <w:rPr>
          <w:lang w:val="sq-AL"/>
        </w:rPr>
        <w:t>“3. Kur subjektet janë të paafta që të plotësojnë detyrimet për vigjilencën e zgjeruar ndaj klientit, sipas neneve 7, 8, dhe 9 të këtij ligji, ato duhet të zbatojnë masat e parashikuara në pikën 13 të nenit 4/1 të këtij ligji.”.</w:t>
      </w:r>
    </w:p>
    <w:p w:rsidR="00FD0D9E" w:rsidRPr="00BB5707" w:rsidRDefault="00FD0D9E" w:rsidP="00FD0D9E">
      <w:pPr>
        <w:pStyle w:val="Paragrafi"/>
        <w:ind w:firstLine="0"/>
        <w:rPr>
          <w:sz w:val="10"/>
          <w:lang w:val="sq-AL"/>
        </w:rPr>
      </w:pPr>
    </w:p>
    <w:p w:rsidR="00FD0D9E" w:rsidRPr="00BB5707" w:rsidRDefault="00FD0D9E" w:rsidP="00FD0D9E">
      <w:pPr>
        <w:pStyle w:val="NeniNr"/>
        <w:rPr>
          <w:lang w:val="sq-AL"/>
        </w:rPr>
      </w:pPr>
      <w:r w:rsidRPr="00BB5707">
        <w:rPr>
          <w:lang w:val="sq-AL"/>
        </w:rPr>
        <w:t>Neni 7</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Në nenin 8 bëhen këto shtesa dhe ndryshime:</w:t>
      </w:r>
    </w:p>
    <w:p w:rsidR="00FD0D9E" w:rsidRPr="00BB5707" w:rsidRDefault="00FD0D9E" w:rsidP="00FD0D9E">
      <w:pPr>
        <w:pStyle w:val="Paragrafi"/>
        <w:rPr>
          <w:lang w:val="sq-AL"/>
        </w:rPr>
      </w:pPr>
      <w:r w:rsidRPr="00BB5707">
        <w:rPr>
          <w:lang w:val="sq-AL"/>
        </w:rPr>
        <w:t>1. Në pikën 1, fjalët “Subjektet e përcaktuara në shkronjën “a” të nenit 3 të këtij ligji, përveç procedurave të vigjilencës së zgjeruar ndaj klientit, duhet:” zëvendësohen me fjalët “Për personat e ekspozuar politikisht, subjektet duhet:”.</w:t>
      </w:r>
    </w:p>
    <w:p w:rsidR="00FD0D9E" w:rsidRPr="00BB5707" w:rsidRDefault="00FD0D9E" w:rsidP="00FD0D9E">
      <w:pPr>
        <w:pStyle w:val="Paragrafi"/>
        <w:rPr>
          <w:lang w:val="sq-AL"/>
        </w:rPr>
      </w:pPr>
      <w:r w:rsidRPr="00BB5707">
        <w:rPr>
          <w:lang w:val="sq-AL"/>
        </w:rPr>
        <w:t>2. Pas pikës 3 shtohen pikat 4, 5 dhe 6 me këtë përmbajtje:</w:t>
      </w:r>
    </w:p>
    <w:p w:rsidR="00FD0D9E" w:rsidRPr="00BB5707" w:rsidRDefault="00FD0D9E" w:rsidP="00FD0D9E">
      <w:pPr>
        <w:pStyle w:val="Paragrafi"/>
        <w:rPr>
          <w:lang w:val="sq-AL"/>
        </w:rPr>
      </w:pPr>
      <w:r w:rsidRPr="00BB5707">
        <w:rPr>
          <w:lang w:val="sq-AL"/>
        </w:rPr>
        <w:t xml:space="preserve">“4. Subjektet duhet t’u kushtojnë vigjilencë të zgjeruar marrëdhënieve të biznesit dhe transaksioneve me klientët jorezidentë, veçanërisht kur këto transaksione kryhen pa praninë fizike të klientit. </w:t>
      </w:r>
    </w:p>
    <w:p w:rsidR="00FD0D9E" w:rsidRPr="00BB5707" w:rsidRDefault="00FD0D9E" w:rsidP="00FD0D9E">
      <w:pPr>
        <w:pStyle w:val="Paragrafi"/>
        <w:rPr>
          <w:lang w:val="sq-AL"/>
        </w:rPr>
      </w:pPr>
      <w:r w:rsidRPr="00BB5707">
        <w:rPr>
          <w:lang w:val="sq-AL"/>
        </w:rPr>
        <w:t>5. Subjektet duhet të verifikojnë dhe t’u kushtojnë vigjilencë të zgjeruar marrëdhënieve të biznesit dhe transaksioneve me të gjitha kategoritë e klientëve, të cilët banojnë ose e ushtrojnë veprimtarinë e tyre në vende që nuk zbatojnë ose që zbatojnë pjesërisht standardet përkatëse ndërkombëtare, për të parandaluar e luftuar pastrimin e parave dhe financimin e terrorizmit. Subjektet duhet të analizojnë arsyet dhe qëllimin e kryerjes së transaksioneve të tilla dhe të mbajnë të dhëna me shkrim për konkluzionet, për një periudhë 5-vjeçare, të cilat duhet t’u vihen në dispozicion autoritetit përgjegjës dhe audituesve, nëse kërkohet.</w:t>
      </w:r>
    </w:p>
    <w:p w:rsidR="00FD0D9E" w:rsidRPr="00BB5707" w:rsidRDefault="00FD0D9E" w:rsidP="00FD0D9E">
      <w:pPr>
        <w:pStyle w:val="Paragrafi"/>
        <w:rPr>
          <w:lang w:val="sq-AL"/>
        </w:rPr>
      </w:pPr>
      <w:r w:rsidRPr="00BB5707">
        <w:rPr>
          <w:lang w:val="sq-AL"/>
        </w:rPr>
        <w:t>6. Subjektet duhet t’u kushtojnë vigjilencë të zgjeruar marrëdhënieve të biznesit dhe transaksioneve me klientë, siç janë trustet dhe shoqëritë që kanë aksione të mbajtësit.”.</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8</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Neni 9 ndryshohet si më poshtë:</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9</w:t>
      </w:r>
    </w:p>
    <w:p w:rsidR="00FD0D9E" w:rsidRPr="00BB5707" w:rsidRDefault="00FD0D9E" w:rsidP="00FD0D9E">
      <w:pPr>
        <w:pStyle w:val="NeniTitull"/>
        <w:rPr>
          <w:lang w:val="sq-AL"/>
        </w:rPr>
      </w:pPr>
      <w:r w:rsidRPr="00BB5707">
        <w:rPr>
          <w:lang w:val="sq-AL"/>
        </w:rPr>
        <w:t>Kategoritë e transaksioneve dhe marrëdhënieve të biznesit, ndaj të cilave zbatohet vigjilenca e zgjeruar</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 xml:space="preserve">1. Subjektet duhet t’u kushtojnë vëmendje të veçantë të gjitha transaksioneve komplekse, me vlera të larta dhe të pazakonta, të cilat nuk kanë qëllim të dukshëm ekonomik ose ligjor. Subjektet duhet të analizojnë arsyet dhe qëllimin e kryerjes së transaksioneve të tilla dhe të mbajnë të dhëna me </w:t>
      </w:r>
      <w:r w:rsidRPr="00BB5707">
        <w:rPr>
          <w:lang w:val="sq-AL"/>
        </w:rPr>
        <w:lastRenderedPageBreak/>
        <w:t>shkrim për konkluzionet, për një periudhë 5-vjeçare, të cilat duhet t’u vihen në dispozicion autoritetit përgjegjës dhe audituesve, nëse kërkohet.</w:t>
      </w:r>
    </w:p>
    <w:p w:rsidR="00FD0D9E" w:rsidRPr="00BB5707" w:rsidRDefault="00FD0D9E" w:rsidP="00FD0D9E">
      <w:pPr>
        <w:pStyle w:val="Paragrafi"/>
        <w:rPr>
          <w:lang w:val="sq-AL"/>
        </w:rPr>
      </w:pPr>
      <w:r w:rsidRPr="00BB5707">
        <w:rPr>
          <w:lang w:val="sq-AL"/>
        </w:rPr>
        <w:t>2. Për shërbimet bankare korrespondente ndërkufitare, të ofruara nga bankat subjekte të këtij ligji, përpara se të vendosin një marrëdhënie biznesi, ato duhet:</w:t>
      </w:r>
    </w:p>
    <w:p w:rsidR="00FD0D9E" w:rsidRPr="00BB5707" w:rsidRDefault="00FD0D9E" w:rsidP="00FD0D9E">
      <w:pPr>
        <w:pStyle w:val="Paragrafi"/>
        <w:rPr>
          <w:lang w:val="sq-AL"/>
        </w:rPr>
      </w:pPr>
      <w:r w:rsidRPr="00BB5707">
        <w:rPr>
          <w:lang w:val="sq-AL"/>
        </w:rPr>
        <w:t>a) të grumbullojnë informacion të mjaftueshëm rreth institucionit pritës, për të kuptuar plotësisht natyrën e biznesit;</w:t>
      </w:r>
    </w:p>
    <w:p w:rsidR="00FD0D9E" w:rsidRPr="00BB5707" w:rsidRDefault="00FD0D9E" w:rsidP="00FD0D9E">
      <w:pPr>
        <w:pStyle w:val="Paragrafi"/>
        <w:rPr>
          <w:lang w:val="sq-AL"/>
        </w:rPr>
      </w:pPr>
      <w:r w:rsidRPr="00BB5707">
        <w:rPr>
          <w:lang w:val="sq-AL"/>
        </w:rPr>
        <w:t>b) të përcaktojnë, nëpërmjet informacionit publik, reputacionin e institucionit pritës, cilësinë e mbikëqyrjes së tij, përfshirë faktin nëse ka qenë subjekt hetimi apo masash administrative që lidhen me pastrimin e parave dhe/ose financimin e terrorizmit;</w:t>
      </w:r>
    </w:p>
    <w:p w:rsidR="00FD0D9E" w:rsidRPr="00BB5707" w:rsidRDefault="00FD0D9E" w:rsidP="00FD0D9E">
      <w:pPr>
        <w:pStyle w:val="Paragrafi"/>
        <w:rPr>
          <w:lang w:val="sq-AL"/>
        </w:rPr>
      </w:pPr>
      <w:r w:rsidRPr="00BB5707">
        <w:rPr>
          <w:lang w:val="sq-AL"/>
        </w:rPr>
        <w:t>c) të vlerësojnë se procedurat e kontrollit të brendshëm të institucionit pritës kundër pastrimit të parave dhe financimit të terrorizmit janë të mjaftueshme dhe efektive;</w:t>
      </w:r>
    </w:p>
    <w:p w:rsidR="00FD0D9E" w:rsidRPr="00BB5707" w:rsidRDefault="00FD0D9E" w:rsidP="00FD0D9E">
      <w:pPr>
        <w:pStyle w:val="Paragrafi"/>
        <w:rPr>
          <w:lang w:val="sq-AL"/>
        </w:rPr>
      </w:pPr>
      <w:r w:rsidRPr="00BB5707">
        <w:rPr>
          <w:lang w:val="sq-AL"/>
        </w:rPr>
        <w:t>ç) të marrin miratimin e instancave më të larta të administrimit/drejtimit dhe të dokumentojnë respektivisht për çdo institucion përgjegjësitë për parandalimin e pastrimit të parave dhe të financimit të terrorizmit;</w:t>
      </w:r>
    </w:p>
    <w:p w:rsidR="00FD0D9E" w:rsidRPr="00BB5707" w:rsidRDefault="00FD0D9E" w:rsidP="00FD0D9E">
      <w:pPr>
        <w:pStyle w:val="Paragrafi"/>
        <w:rPr>
          <w:lang w:val="sq-AL"/>
        </w:rPr>
      </w:pPr>
      <w:r w:rsidRPr="00BB5707">
        <w:rPr>
          <w:lang w:val="sq-AL"/>
        </w:rPr>
        <w:t>d) të hartojnë procedura të veçanta për monitorimin e vazhdueshëm të transaksioneve të drejtpërdrejta elektronike.</w:t>
      </w:r>
    </w:p>
    <w:p w:rsidR="00FD0D9E" w:rsidRPr="00BB5707" w:rsidRDefault="00FD0D9E" w:rsidP="00FD0D9E">
      <w:pPr>
        <w:pStyle w:val="Paragrafi"/>
        <w:rPr>
          <w:lang w:val="sq-AL"/>
        </w:rPr>
      </w:pPr>
      <w:r w:rsidRPr="00BB5707">
        <w:rPr>
          <w:lang w:val="sq-AL"/>
        </w:rPr>
        <w:t>3. Subjekteve u ndalohet që të vendosin apo të vazhdojnë</w:t>
      </w:r>
      <w:r w:rsidR="00BB5707">
        <w:rPr>
          <w:lang w:val="sq-AL"/>
        </w:rPr>
        <w:t xml:space="preserve"> </w:t>
      </w:r>
      <w:r w:rsidRPr="00BB5707">
        <w:rPr>
          <w:lang w:val="sq-AL"/>
        </w:rPr>
        <w:t>marrëdhënie bankare korrespondente me banka guaskë.</w:t>
      </w:r>
    </w:p>
    <w:p w:rsidR="00FD0D9E" w:rsidRPr="00BB5707" w:rsidRDefault="00FD0D9E" w:rsidP="00FD0D9E">
      <w:pPr>
        <w:pStyle w:val="Paragrafi"/>
        <w:rPr>
          <w:lang w:val="sq-AL"/>
        </w:rPr>
      </w:pPr>
      <w:r w:rsidRPr="00BB5707">
        <w:rPr>
          <w:lang w:val="sq-AL"/>
        </w:rPr>
        <w:t>4. Subjektet duhet të marrin masat e duhura, në mënyrë që të krijojnë bindjen se bankat e huaja korrespondente nuk lejojnë që llogaritë e tyre të përdoren nga bankat guaskë. Subjektet duhet të ndërpresin marrëdhëniet e biznesit dhe t’i raportojnë autoritetit përgjegjës, kur vlerësojnë se llogaritë e bankës korrespondente përdoren nga bankat guaskë.</w:t>
      </w:r>
    </w:p>
    <w:p w:rsidR="00FD0D9E" w:rsidRPr="00BB5707" w:rsidRDefault="00FD0D9E" w:rsidP="00FD0D9E">
      <w:pPr>
        <w:pStyle w:val="Paragrafi"/>
        <w:rPr>
          <w:lang w:val="sq-AL"/>
        </w:rPr>
      </w:pPr>
      <w:r w:rsidRPr="00BB5707">
        <w:rPr>
          <w:lang w:val="sq-AL"/>
        </w:rPr>
        <w:t>5. Për rastet kur marrëdhënia korrespondente përfshin mbajtjen e llogarive transitore, subjektet duhet të sigurohen që banka korrespondente:</w:t>
      </w:r>
    </w:p>
    <w:p w:rsidR="00FD0D9E" w:rsidRPr="00BB5707" w:rsidRDefault="00FD0D9E" w:rsidP="00FD0D9E">
      <w:pPr>
        <w:pStyle w:val="Paragrafi"/>
        <w:rPr>
          <w:lang w:val="sq-AL"/>
        </w:rPr>
      </w:pPr>
      <w:r w:rsidRPr="00BB5707">
        <w:rPr>
          <w:lang w:val="sq-AL"/>
        </w:rPr>
        <w:t>a) ka ndërmarrë masat e vigjilencës së duhur për klientët që kanë akses</w:t>
      </w:r>
      <w:r w:rsidR="00BB5707">
        <w:rPr>
          <w:lang w:val="sq-AL"/>
        </w:rPr>
        <w:t xml:space="preserve"> </w:t>
      </w:r>
      <w:r w:rsidRPr="00BB5707">
        <w:rPr>
          <w:lang w:val="sq-AL"/>
        </w:rPr>
        <w:t>të drejtpërdrejtë në këto llogari;</w:t>
      </w:r>
    </w:p>
    <w:p w:rsidR="00FD0D9E" w:rsidRPr="00BB5707" w:rsidRDefault="00FD0D9E" w:rsidP="00A41EF9">
      <w:pPr>
        <w:pStyle w:val="Paragrafi"/>
        <w:rPr>
          <w:lang w:val="sq-AL"/>
        </w:rPr>
      </w:pPr>
      <w:r w:rsidRPr="00BB5707">
        <w:rPr>
          <w:lang w:val="sq-AL"/>
        </w:rPr>
        <w:t>b) është në gjendje, nëse i kërkohet, të paraqesë dokumentet e identifikimit të klientit.”.</w:t>
      </w:r>
    </w:p>
    <w:p w:rsidR="00063378" w:rsidRPr="00BB5707" w:rsidRDefault="00063378" w:rsidP="00FD0D9E">
      <w:pPr>
        <w:pStyle w:val="Paragrafi"/>
        <w:rPr>
          <w:sz w:val="16"/>
          <w:lang w:val="sq-AL"/>
        </w:rPr>
      </w:pPr>
    </w:p>
    <w:p w:rsidR="00FD0D9E" w:rsidRPr="00BB5707" w:rsidRDefault="00FD0D9E" w:rsidP="00FD0D9E">
      <w:pPr>
        <w:pStyle w:val="NeniNr"/>
        <w:rPr>
          <w:lang w:val="sq-AL"/>
        </w:rPr>
      </w:pPr>
      <w:r w:rsidRPr="00BB5707">
        <w:rPr>
          <w:lang w:val="sq-AL"/>
        </w:rPr>
        <w:t>Neni 9</w:t>
      </w:r>
    </w:p>
    <w:p w:rsidR="00FD0D9E" w:rsidRPr="00BB5707" w:rsidRDefault="00FD0D9E" w:rsidP="00FD0D9E">
      <w:pPr>
        <w:pStyle w:val="Paragrafi"/>
        <w:rPr>
          <w:sz w:val="14"/>
          <w:lang w:val="sq-AL"/>
        </w:rPr>
      </w:pPr>
    </w:p>
    <w:p w:rsidR="00FD0D9E" w:rsidRPr="00BB5707" w:rsidRDefault="00FD0D9E" w:rsidP="00FD0D9E">
      <w:pPr>
        <w:pStyle w:val="Paragrafi"/>
        <w:rPr>
          <w:lang w:val="sq-AL"/>
        </w:rPr>
      </w:pPr>
      <w:r w:rsidRPr="00BB5707">
        <w:rPr>
          <w:lang w:val="sq-AL"/>
        </w:rPr>
        <w:t>Në nenin 10 bëhen këto ndryshime dhe shtesa:</w:t>
      </w:r>
    </w:p>
    <w:p w:rsidR="00FD0D9E" w:rsidRPr="00BB5707" w:rsidRDefault="00FD0D9E" w:rsidP="00FD0D9E">
      <w:pPr>
        <w:pStyle w:val="Paragrafi"/>
        <w:rPr>
          <w:lang w:val="sq-AL"/>
        </w:rPr>
      </w:pPr>
      <w:r w:rsidRPr="00BB5707">
        <w:rPr>
          <w:lang w:val="sq-AL"/>
        </w:rPr>
        <w:t>1. Pika 1 ndryshohet si më poshtë:</w:t>
      </w:r>
    </w:p>
    <w:p w:rsidR="00FD0D9E" w:rsidRPr="00BB5707" w:rsidRDefault="00FD0D9E" w:rsidP="00FD0D9E">
      <w:pPr>
        <w:pStyle w:val="Paragrafi"/>
        <w:rPr>
          <w:lang w:val="sq-AL"/>
        </w:rPr>
      </w:pPr>
      <w:r w:rsidRPr="00BB5707">
        <w:rPr>
          <w:lang w:val="sq-AL"/>
        </w:rPr>
        <w:t>“1. Subjektet, veprimtaritë e të cilave përfshijnë transferta parash ose vlerash, duhet të marrin dhe të identifikojnë emrin, mbiemrin, adresën, numrin e dokumentit të identifikimit ose numrin e llogarisë së dërguesit, përfshirë emrin e institucionit financiar nga ku niset transferta. Informacioni duhet të përfshihet në formularin e mesazhit ose të pagesës që shoqëron transfertën. Në rast se nuk ka një numër llogarie, transferta shoqërohet nga një numër unik reference.”.</w:t>
      </w:r>
    </w:p>
    <w:p w:rsidR="00FD0D9E" w:rsidRPr="00BB5707" w:rsidRDefault="00FD0D9E" w:rsidP="00FD0D9E">
      <w:pPr>
        <w:pStyle w:val="Paragrafi"/>
        <w:rPr>
          <w:lang w:val="sq-AL"/>
        </w:rPr>
      </w:pPr>
      <w:r w:rsidRPr="00BB5707">
        <w:rPr>
          <w:lang w:val="sq-AL"/>
        </w:rPr>
        <w:t>2. Në pikën 3, fjalët “ose nga përfituesi” hiqen.</w:t>
      </w:r>
    </w:p>
    <w:p w:rsidR="00FD0D9E" w:rsidRPr="00BB5707" w:rsidRDefault="00FD0D9E" w:rsidP="00FD0D9E">
      <w:pPr>
        <w:pStyle w:val="Paragrafi"/>
        <w:rPr>
          <w:lang w:val="sq-AL"/>
        </w:rPr>
      </w:pPr>
      <w:r w:rsidRPr="00BB5707">
        <w:rPr>
          <w:lang w:val="sq-AL"/>
        </w:rPr>
        <w:t>3. Pas pikës 3 shtohet pika 4 me këtë përmbajtje:</w:t>
      </w:r>
    </w:p>
    <w:p w:rsidR="00FD0D9E" w:rsidRPr="00BB5707" w:rsidRDefault="00FD0D9E" w:rsidP="00FD0D9E">
      <w:pPr>
        <w:pStyle w:val="Paragrafi"/>
        <w:rPr>
          <w:lang w:val="sq-AL"/>
        </w:rPr>
      </w:pPr>
      <w:r w:rsidRPr="00BB5707">
        <w:rPr>
          <w:lang w:val="sq-AL"/>
        </w:rPr>
        <w:t>“4. Subjektet, veprimtaritë e të cilave përfshijnë transferta parash ose vlerash, duhet të mbajnë një listë të agjentëve që operojnë për llogari të tyre dhe ta vënë në dispozicion të autoritetit përgjegjës, autoriteteve mbikëqyrëse dhe audituesve, nëse kërkohet. Për qëllim të këtij ligji, këta agjentë do të konsiderohen si pjesë e subjektit, i cili duhet t’i trajnojë për parandalimin e pastrimit të parave dhe financimin e terrorizmit dhe të sigurohet që ata zbatojnë të njëjtat masa të vigjilencës së duhur ndaj klientit, mbajtjes së të dhënave dhe raportimit.”.</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10</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Në nenin 11 bëhen këto ndryshime:</w:t>
      </w:r>
    </w:p>
    <w:p w:rsidR="00FD0D9E" w:rsidRPr="00BB5707" w:rsidRDefault="00FD0D9E" w:rsidP="00FD0D9E">
      <w:pPr>
        <w:pStyle w:val="Paragrafi"/>
        <w:rPr>
          <w:lang w:val="sq-AL"/>
        </w:rPr>
      </w:pPr>
      <w:r w:rsidRPr="00BB5707">
        <w:rPr>
          <w:lang w:val="sq-AL"/>
        </w:rPr>
        <w:t>1. Shkronjat “b” dhe</w:t>
      </w:r>
      <w:r w:rsidR="00BB5707">
        <w:rPr>
          <w:lang w:val="sq-AL"/>
        </w:rPr>
        <w:t xml:space="preserve"> </w:t>
      </w:r>
      <w:r w:rsidRPr="00BB5707">
        <w:rPr>
          <w:lang w:val="sq-AL"/>
        </w:rPr>
        <w:t>“e” të pikës 1 ndryshohen si më poshtë:</w:t>
      </w:r>
    </w:p>
    <w:p w:rsidR="00FD0D9E" w:rsidRPr="00BB5707" w:rsidRDefault="00FD0D9E" w:rsidP="00FD0D9E">
      <w:pPr>
        <w:pStyle w:val="Paragrafi"/>
        <w:rPr>
          <w:lang w:val="sq-AL"/>
        </w:rPr>
      </w:pPr>
      <w:r w:rsidRPr="00BB5707">
        <w:rPr>
          <w:lang w:val="sq-AL"/>
        </w:rPr>
        <w:t>“b) të emërojnë një person përgjegjës për parandalimin e pastrimit të parave dhe financimin e terrorizmit, në nivele administrimi/drejtimi në zyrën qendrore dhe në çdo zyrë përfaqësimi, filial, degë ose agjenci, te të cilat të gjithë punonjësit raportojnë çdo fakt që mund të përbëjë dyshim për pastrim parash ose financim terrorizmi dhe të përcaktojnë procedura të përshtatshme menaxhimi e përputhshmërie, brenda subjektit dhe degëve. Personat përgjegjës kanë akses të vazhdueshëm ndaj të gjitha të dhënave, të parashikuara në nenin 16 të këtij ligji, dhe në çdo lloj informacioni që disponohet nga subjekti, i cili është i nevojshëm për përmbushjen e detyrave.”.</w:t>
      </w:r>
    </w:p>
    <w:p w:rsidR="00FD0D9E" w:rsidRPr="00BB5707" w:rsidRDefault="00FD0D9E" w:rsidP="00FD0D9E">
      <w:pPr>
        <w:pStyle w:val="Paragrafi"/>
        <w:rPr>
          <w:lang w:val="sq-AL"/>
        </w:rPr>
      </w:pPr>
      <w:r w:rsidRPr="00BB5707">
        <w:rPr>
          <w:lang w:val="sq-AL"/>
        </w:rPr>
        <w:t>“e) të sigurohen se filialet, degët dhe nëndegët, si dhe agjencitë e tyre, jashtë territorit të Republikës së Shqipërisë dhe, në veçanti, në vende dhe territore, të cilat nuk zbatojnë apo zbatojnë pjesërisht standardet ndërkombëtare, veprojnë në përputhje me masat parandaluese të parashikuara në këtë ligj. Në qoftë se masat parandaluese në dy vendet ndryshojnë, atëherë subjektet duhet të sigurohen që kanë përparësi detyrimet më të larta. Nëse ligjet e vendit, ku janë vendosur filialet, degët, nëndegët ose agjencitë, parashikojnë pengesa për zbatimin e detyrimeve, subjekti duhet t’i raportojë për këto pengesa</w:t>
      </w:r>
      <w:r w:rsidR="00BB5707">
        <w:rPr>
          <w:lang w:val="sq-AL"/>
        </w:rPr>
        <w:t xml:space="preserve"> </w:t>
      </w:r>
      <w:r w:rsidRPr="00BB5707">
        <w:rPr>
          <w:lang w:val="sq-AL"/>
        </w:rPr>
        <w:t>autoritetit përgjegjës dhe, sipas rastit, autoritetit mbikëqyrës.”.</w:t>
      </w:r>
    </w:p>
    <w:p w:rsidR="00FD0D9E" w:rsidRPr="00BB5707" w:rsidRDefault="00FD0D9E" w:rsidP="00FD0D9E">
      <w:pPr>
        <w:pStyle w:val="Paragrafi"/>
        <w:rPr>
          <w:lang w:val="sq-AL"/>
        </w:rPr>
      </w:pPr>
      <w:r w:rsidRPr="00BB5707">
        <w:rPr>
          <w:lang w:val="sq-AL"/>
        </w:rPr>
        <w:t>2. Pika 2 shfuqizohet.</w:t>
      </w:r>
    </w:p>
    <w:p w:rsidR="00FD0D9E" w:rsidRPr="00BB5707" w:rsidRDefault="00FD0D9E" w:rsidP="00FD0D9E">
      <w:pPr>
        <w:pStyle w:val="Paragrafi"/>
        <w:rPr>
          <w:sz w:val="10"/>
          <w:lang w:val="sq-AL"/>
        </w:rPr>
      </w:pPr>
    </w:p>
    <w:p w:rsidR="00FD0D9E" w:rsidRPr="00BB5707" w:rsidRDefault="00FD0D9E" w:rsidP="00FD0D9E">
      <w:pPr>
        <w:pStyle w:val="NeniNr"/>
        <w:rPr>
          <w:lang w:val="sq-AL"/>
        </w:rPr>
      </w:pPr>
      <w:r w:rsidRPr="00BB5707">
        <w:rPr>
          <w:lang w:val="sq-AL"/>
        </w:rPr>
        <w:t>Neni 11</w:t>
      </w:r>
    </w:p>
    <w:p w:rsidR="00FD0D9E" w:rsidRPr="00BB5707"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Neni 12</w:t>
      </w:r>
      <w:r w:rsidR="00BB5707">
        <w:rPr>
          <w:lang w:val="sq-AL"/>
        </w:rPr>
        <w:t xml:space="preserve"> </w:t>
      </w:r>
      <w:r w:rsidRPr="00BB5707">
        <w:rPr>
          <w:lang w:val="sq-AL"/>
        </w:rPr>
        <w:t>ndryshohet si më poshtë:</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12</w:t>
      </w:r>
    </w:p>
    <w:p w:rsidR="00FD0D9E" w:rsidRPr="00BB5707" w:rsidRDefault="00FD0D9E" w:rsidP="00FD0D9E">
      <w:pPr>
        <w:pStyle w:val="NeniTitull"/>
        <w:rPr>
          <w:lang w:val="sq-AL"/>
        </w:rPr>
      </w:pPr>
      <w:r w:rsidRPr="00BB5707">
        <w:rPr>
          <w:lang w:val="sq-AL"/>
        </w:rPr>
        <w:t>Raportimi tek autoriteti përgjegjës</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1. Subjektet i paraqesin një raport autoritetit përgjegjës, ku parashtrojnë dyshimet që kanë për rastet kur e dinë apo dyshojnë se po kryhet, është kryer apo tentohet të kryhet</w:t>
      </w:r>
      <w:r w:rsidR="00BB5707">
        <w:rPr>
          <w:lang w:val="sq-AL"/>
        </w:rPr>
        <w:t xml:space="preserve"> </w:t>
      </w:r>
      <w:r w:rsidRPr="00BB5707">
        <w:rPr>
          <w:lang w:val="sq-AL"/>
        </w:rPr>
        <w:t>pastrimi</w:t>
      </w:r>
      <w:r w:rsidR="00BB5707">
        <w:rPr>
          <w:lang w:val="sq-AL"/>
        </w:rPr>
        <w:t xml:space="preserve"> </w:t>
      </w:r>
      <w:r w:rsidRPr="00BB5707">
        <w:rPr>
          <w:lang w:val="sq-AL"/>
        </w:rPr>
        <w:t>i produkteve</w:t>
      </w:r>
      <w:r w:rsidR="00BB5707">
        <w:rPr>
          <w:lang w:val="sq-AL"/>
        </w:rPr>
        <w:t xml:space="preserve"> </w:t>
      </w:r>
      <w:r w:rsidRPr="00BB5707">
        <w:rPr>
          <w:lang w:val="sq-AL"/>
        </w:rPr>
        <w:t>të veprës</w:t>
      </w:r>
      <w:r w:rsidR="00BB5707">
        <w:rPr>
          <w:lang w:val="sq-AL"/>
        </w:rPr>
        <w:t xml:space="preserve"> </w:t>
      </w:r>
      <w:r w:rsidRPr="00BB5707">
        <w:rPr>
          <w:lang w:val="sq-AL"/>
        </w:rPr>
        <w:t>penale, financimi i terrorizmit apo fondet e përfshira rrjedhin nga veprimtari kriminale. Raportimi bëhet menjëherë dhe jo më vonë se 72 orë.</w:t>
      </w:r>
    </w:p>
    <w:p w:rsidR="00FD0D9E" w:rsidRPr="00BB5707" w:rsidRDefault="00FD0D9E" w:rsidP="00FD0D9E">
      <w:pPr>
        <w:pStyle w:val="Paragrafi"/>
        <w:rPr>
          <w:lang w:val="sq-AL"/>
        </w:rPr>
      </w:pPr>
      <w:r w:rsidRPr="00BB5707">
        <w:rPr>
          <w:lang w:val="sq-AL"/>
        </w:rPr>
        <w:t>2. Kur subjekti, të cilit i kërkohet nga klienti të kryejë një transaksion, ka dyshime se transaksioni mund të përfshijë pastrim</w:t>
      </w:r>
      <w:r w:rsidR="00BB5707">
        <w:rPr>
          <w:lang w:val="sq-AL"/>
        </w:rPr>
        <w:t xml:space="preserve"> </w:t>
      </w:r>
      <w:r w:rsidRPr="00BB5707">
        <w:rPr>
          <w:lang w:val="sq-AL"/>
        </w:rPr>
        <w:t>të produkteve</w:t>
      </w:r>
      <w:r w:rsidR="00BB5707">
        <w:rPr>
          <w:lang w:val="sq-AL"/>
        </w:rPr>
        <w:t xml:space="preserve"> </w:t>
      </w:r>
      <w:r w:rsidRPr="00BB5707">
        <w:rPr>
          <w:lang w:val="sq-AL"/>
        </w:rPr>
        <w:t>të veprës</w:t>
      </w:r>
      <w:r w:rsidR="00BB5707">
        <w:rPr>
          <w:lang w:val="sq-AL"/>
        </w:rPr>
        <w:t xml:space="preserve"> </w:t>
      </w:r>
      <w:r w:rsidRPr="00BB5707">
        <w:rPr>
          <w:lang w:val="sq-AL"/>
        </w:rPr>
        <w:t xml:space="preserve">penale, financim terrorizmi apo fonde që rrjedhin nga veprimtari kriminale, ai duhet të mos e kryejë transaksionin, t’ia raportojë menjëherë rastin autoritetit përgjegjës dhe të kërkojë udhëzime nëse duhet ta kryejë apo jo transaksionin. Brenda 48 orëve nga marrja dijeni, autoriteti përgjegjës kthen përgjigje, duke parashtruar qëndrimin për lejimin e transaksionit ose nxjerrjen e urdhrit të bllokimit. Kur autoriteti përgjegjës nuk përgjigjet brenda afatit të parashikuar, subjekti mund të vazhdojë me kryerjen e transaksionit. </w:t>
      </w:r>
    </w:p>
    <w:p w:rsidR="00FD0D9E" w:rsidRPr="00BB5707" w:rsidRDefault="00FD0D9E" w:rsidP="00FD0D9E">
      <w:pPr>
        <w:pStyle w:val="Paragrafi"/>
        <w:rPr>
          <w:lang w:val="sq-AL"/>
        </w:rPr>
      </w:pPr>
      <w:r w:rsidRPr="00BB5707">
        <w:rPr>
          <w:lang w:val="sq-AL"/>
        </w:rPr>
        <w:t>3. Subjekteve u kërkohet t’i raportojnë autoritetit përgjegjës, sipas afateve të përcaktuara në aktet nënligjore, në zbatim të këtij ligji, për të gjitha transaksionet në para fizike, në një vlerë të barabartë ose më të madhe se 1 000 000 (një milion) lekë ose kundërvlerën në monedha të huaja, të kryera si një transaksion i vetëm ose si transaksione të lidhura me njëra-tjetrën brenda 24 orëve.”.</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12</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Neni 13 ndryshohet si më poshtë:</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13</w:t>
      </w:r>
    </w:p>
    <w:p w:rsidR="00FD0D9E" w:rsidRPr="00BB5707" w:rsidRDefault="00FD0D9E" w:rsidP="00FD0D9E">
      <w:pPr>
        <w:pStyle w:val="NeniTitull"/>
        <w:rPr>
          <w:lang w:val="sq-AL"/>
        </w:rPr>
      </w:pPr>
      <w:r w:rsidRPr="00BB5707">
        <w:rPr>
          <w:lang w:val="sq-AL"/>
        </w:rPr>
        <w:t>Mbrojtja e identitetit të subjektit raportues</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Për raportimet e aktivitetit të dyshimtë, të cilat autoriteti përgjegjës i merr në zbatim të këtij ligji, është i detyruar të ruajë identitetin e subjekteve raportuese dhe të punonjësve të tyre që kanë raportuar.”.</w:t>
      </w:r>
    </w:p>
    <w:p w:rsidR="00FD0D9E" w:rsidRPr="00BB5707" w:rsidRDefault="00FD0D9E" w:rsidP="00FD0D9E">
      <w:pPr>
        <w:pStyle w:val="Paragrafi"/>
        <w:rPr>
          <w:sz w:val="12"/>
          <w:lang w:val="sq-AL"/>
        </w:rPr>
      </w:pPr>
    </w:p>
    <w:p w:rsidR="00FD0D9E" w:rsidRPr="00BB5707" w:rsidRDefault="00FD0D9E" w:rsidP="00FD0D9E">
      <w:pPr>
        <w:pStyle w:val="NeniNr"/>
        <w:rPr>
          <w:lang w:val="sq-AL"/>
        </w:rPr>
      </w:pPr>
      <w:r w:rsidRPr="00BB5707">
        <w:rPr>
          <w:lang w:val="sq-AL"/>
        </w:rPr>
        <w:t>Neni 13</w:t>
      </w:r>
    </w:p>
    <w:p w:rsidR="00FD0D9E" w:rsidRPr="00BB5707" w:rsidRDefault="00FD0D9E" w:rsidP="00FD0D9E">
      <w:pPr>
        <w:pStyle w:val="Paragrafi"/>
        <w:rPr>
          <w:lang w:val="sq-AL"/>
        </w:rPr>
      </w:pPr>
      <w:r w:rsidRPr="00BB5707">
        <w:rPr>
          <w:lang w:val="sq-AL"/>
        </w:rPr>
        <w:tab/>
      </w:r>
    </w:p>
    <w:p w:rsidR="00FD0D9E" w:rsidRPr="00BB5707" w:rsidRDefault="00FD0D9E" w:rsidP="00FD0D9E">
      <w:pPr>
        <w:pStyle w:val="Paragrafi"/>
        <w:rPr>
          <w:lang w:val="sq-AL"/>
        </w:rPr>
      </w:pPr>
      <w:r w:rsidRPr="00BB5707">
        <w:rPr>
          <w:lang w:val="sq-AL"/>
        </w:rPr>
        <w:t xml:space="preserve">Neni 15 ndryshohet si më poshtë: </w:t>
      </w:r>
    </w:p>
    <w:p w:rsidR="00FD0D9E" w:rsidRPr="00BB5707"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15</w:t>
      </w:r>
    </w:p>
    <w:p w:rsidR="00FD0D9E" w:rsidRPr="00BB5707" w:rsidRDefault="00FD0D9E" w:rsidP="00FD0D9E">
      <w:pPr>
        <w:pStyle w:val="NeniTitull"/>
        <w:rPr>
          <w:lang w:val="sq-AL"/>
        </w:rPr>
      </w:pPr>
      <w:r w:rsidRPr="00BB5707">
        <w:rPr>
          <w:lang w:val="sq-AL"/>
        </w:rPr>
        <w:t>Kërkesat për mosdeklarim</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Drejtuesve, zyrtarëve dhe punonjësve, të përkohshëm apo të përhershëm, të subjekteve, autoriteteve mbikëqyrëse apo institucioneve që u kërkohet të raportojnë pranë autoritetit përgjegjës, sipas këtij ligji, u ndalohet të informojnë klientin ose çdo person tjetër, për dërgimin apo përgatitjen për dërgim të informacionit për autoritetin përgjegjës, për raportimin e aktivitetit të dyshimtë, si dhe për çdo informacion që kërkohet nga</w:t>
      </w:r>
      <w:r w:rsidR="00BB5707">
        <w:rPr>
          <w:lang w:val="sq-AL"/>
        </w:rPr>
        <w:t xml:space="preserve"> </w:t>
      </w:r>
      <w:r w:rsidRPr="00BB5707">
        <w:rPr>
          <w:lang w:val="sq-AL"/>
        </w:rPr>
        <w:t>ky i fundit apo për hetimet që janë duke u kryer.”.</w:t>
      </w:r>
    </w:p>
    <w:p w:rsidR="00FD0D9E" w:rsidRPr="00BB5707" w:rsidRDefault="00FD0D9E" w:rsidP="00FD0D9E">
      <w:pPr>
        <w:pStyle w:val="Paragrafi"/>
        <w:rPr>
          <w:lang w:val="sq-AL"/>
        </w:rPr>
      </w:pPr>
    </w:p>
    <w:p w:rsidR="00FD0D9E" w:rsidRPr="00BB5707" w:rsidRDefault="00FD0D9E" w:rsidP="00FD0D9E">
      <w:pPr>
        <w:pStyle w:val="NeniNr"/>
        <w:rPr>
          <w:lang w:val="sq-AL"/>
        </w:rPr>
      </w:pPr>
      <w:r w:rsidRPr="00BB5707">
        <w:rPr>
          <w:lang w:val="sq-AL"/>
        </w:rPr>
        <w:t>Neni 14</w:t>
      </w:r>
    </w:p>
    <w:p w:rsidR="00FD0D9E" w:rsidRPr="00BB5707"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 xml:space="preserve">Neni 15/1 shfuqizohet. </w:t>
      </w:r>
    </w:p>
    <w:p w:rsidR="00FD0D9E" w:rsidRPr="00BB5707"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15</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Në nenin 22 bëhen këto ndryshime dhe shtesa:</w:t>
      </w:r>
    </w:p>
    <w:p w:rsidR="00FD0D9E" w:rsidRPr="00BB5707" w:rsidRDefault="00FD0D9E" w:rsidP="00FD0D9E">
      <w:pPr>
        <w:pStyle w:val="Paragrafi"/>
        <w:rPr>
          <w:lang w:val="sq-AL"/>
        </w:rPr>
      </w:pPr>
      <w:r w:rsidRPr="00BB5707">
        <w:rPr>
          <w:lang w:val="sq-AL"/>
        </w:rPr>
        <w:t>1. Shkronja “ç” ndryshohet si më poshtë:</w:t>
      </w:r>
    </w:p>
    <w:p w:rsidR="00FD0D9E" w:rsidRPr="00BB5707" w:rsidRDefault="00FD0D9E" w:rsidP="00FD0D9E">
      <w:pPr>
        <w:pStyle w:val="Paragrafi"/>
        <w:rPr>
          <w:lang w:val="sq-AL"/>
        </w:rPr>
      </w:pPr>
      <w:r w:rsidRPr="00BB5707">
        <w:rPr>
          <w:lang w:val="sq-AL"/>
        </w:rPr>
        <w:t>“ç) mbikëqyr përputhshmërinë e veprimtarisë së subjekteve me kërkesat e akteve ligjore dhe nënligjore për parandalimin e pastrimit të parave dhe financimit të terrorizmit, përfshirë inspektimet, vetëm ose në bashkëpunim me autoritetet mbikëqyrëse;”.</w:t>
      </w:r>
    </w:p>
    <w:p w:rsidR="00FD0D9E" w:rsidRPr="00BB5707" w:rsidRDefault="00FD0D9E" w:rsidP="00FD0D9E">
      <w:pPr>
        <w:pStyle w:val="Paragrafi"/>
        <w:rPr>
          <w:lang w:val="sq-AL"/>
        </w:rPr>
      </w:pPr>
      <w:r w:rsidRPr="00BB5707">
        <w:rPr>
          <w:lang w:val="sq-AL"/>
        </w:rPr>
        <w:t>2. Shkronja “ë” ndryshohet si më poshtë:</w:t>
      </w:r>
    </w:p>
    <w:p w:rsidR="00FD0D9E" w:rsidRPr="00BB5707" w:rsidRDefault="00FD0D9E" w:rsidP="00FD0D9E">
      <w:pPr>
        <w:pStyle w:val="Paragrafi"/>
        <w:rPr>
          <w:lang w:val="sq-AL"/>
        </w:rPr>
      </w:pPr>
      <w:r w:rsidRPr="00BB5707">
        <w:rPr>
          <w:lang w:val="sq-AL"/>
        </w:rPr>
        <w:t>“ë) mban statistika të plota dhe raporton për procedimet penale të regjistruara për veprat penale të pastrimit të produkteve të veprave penale ose veprimtarisë kriminale dhe financimit të terrorizmit, si dhe për mënyrën e përfundimit të tyre;”.</w:t>
      </w:r>
    </w:p>
    <w:p w:rsidR="00FD0D9E" w:rsidRPr="00BB5707" w:rsidRDefault="00FD0D9E" w:rsidP="00FD0D9E">
      <w:pPr>
        <w:pStyle w:val="Paragrafi"/>
        <w:rPr>
          <w:lang w:val="sq-AL"/>
        </w:rPr>
      </w:pPr>
      <w:r w:rsidRPr="00BB5707">
        <w:rPr>
          <w:lang w:val="sq-AL"/>
        </w:rPr>
        <w:t>3. Në shkronjën “f”, fjalët “në përputhje me pikën 5 të nenit 9 të këtij ligji,”</w:t>
      </w:r>
      <w:r w:rsidR="00BB5707">
        <w:rPr>
          <w:lang w:val="sq-AL"/>
        </w:rPr>
        <w:t xml:space="preserve"> </w:t>
      </w:r>
      <w:r w:rsidRPr="00BB5707">
        <w:rPr>
          <w:lang w:val="sq-AL"/>
        </w:rPr>
        <w:t>zëvendësohen me fjalët “në përputhje me pikën 5 të nenit 8 të këtij ligji,”.</w:t>
      </w:r>
    </w:p>
    <w:p w:rsidR="00FD0D9E" w:rsidRPr="00BB5707" w:rsidRDefault="00FD0D9E" w:rsidP="00FD0D9E">
      <w:pPr>
        <w:pStyle w:val="Paragrafi"/>
        <w:rPr>
          <w:lang w:val="sq-AL"/>
        </w:rPr>
      </w:pPr>
      <w:r w:rsidRPr="00BB5707">
        <w:rPr>
          <w:lang w:val="sq-AL"/>
        </w:rPr>
        <w:t>4. Pas shkronjës “k” shtohen shkronjat “l” dhe “ll” me këtë përmbajtje:</w:t>
      </w:r>
    </w:p>
    <w:p w:rsidR="00FD0D9E" w:rsidRPr="00BB5707" w:rsidRDefault="00FD0D9E" w:rsidP="00FD0D9E">
      <w:pPr>
        <w:pStyle w:val="Paragrafi"/>
        <w:rPr>
          <w:lang w:val="sq-AL"/>
        </w:rPr>
      </w:pPr>
      <w:r w:rsidRPr="00BB5707">
        <w:rPr>
          <w:lang w:val="sq-AL"/>
        </w:rPr>
        <w:t>“l) urdhëron, kur ka arsye të bazuara për pastrim parash dhe financim terrorizmi, monitorimin, gjatë një periudhe të caktuar të veprimeve bankare që janë duke u kryer përmes një ose më shumë llogarish të përcaktuara;</w:t>
      </w:r>
    </w:p>
    <w:p w:rsidR="00FD0D9E" w:rsidRPr="00BB5707" w:rsidRDefault="00FD0D9E" w:rsidP="00FD0D9E">
      <w:pPr>
        <w:pStyle w:val="Paragrafi"/>
        <w:rPr>
          <w:lang w:val="sq-AL"/>
        </w:rPr>
      </w:pPr>
      <w:r w:rsidRPr="00BB5707">
        <w:rPr>
          <w:lang w:val="sq-AL"/>
        </w:rPr>
        <w:t>ll) rishikon periodikisht efektivitetin dhe frytshmërinë e sistemit vendas për luftën kundër pastrimit të parave dhe financimit të terrorizmit përmes statistikave, vlerësimit të rrezikut dhe informacioneve të tjera të disponueshme. Për këtë qëllim, autoriteti përgjegjës kërkon statistika dhe të dhëna nga subjektet, autoritetet mbikëqyrëse dhe autoritetet e tjera kompetente, që janë të ngarkuara për luftën kundër pastrimit të parave dhe financimit të terrorizmit, në të cilat të paktën duhet të përfshihen:</w:t>
      </w:r>
    </w:p>
    <w:p w:rsidR="00FD0D9E" w:rsidRPr="00BB5707" w:rsidRDefault="00FD0D9E" w:rsidP="00FD0D9E">
      <w:pPr>
        <w:pStyle w:val="Paragrafi"/>
        <w:rPr>
          <w:lang w:val="sq-AL"/>
        </w:rPr>
      </w:pPr>
      <w:r w:rsidRPr="00BB5707">
        <w:rPr>
          <w:lang w:val="sq-AL"/>
        </w:rPr>
        <w:t>i) raportet e aktivitetit të dyshimtë, të ndara sipas raportuesit, analizës dhe shpërndarjes;</w:t>
      </w:r>
    </w:p>
    <w:p w:rsidR="00FD0D9E" w:rsidRPr="00BB5707" w:rsidRDefault="00FD0D9E" w:rsidP="00FD0D9E">
      <w:pPr>
        <w:pStyle w:val="Paragrafi"/>
        <w:rPr>
          <w:lang w:val="sq-AL"/>
        </w:rPr>
      </w:pPr>
      <w:r w:rsidRPr="00BB5707">
        <w:rPr>
          <w:lang w:val="sq-AL"/>
        </w:rPr>
        <w:t>ii) rezultatet e inspektimeve në vend, kundërvajtjet administrative të vendosura dhe të kategorizuara sipas llojit, sektorit dhe shumës;</w:t>
      </w:r>
    </w:p>
    <w:p w:rsidR="00FD0D9E" w:rsidRPr="00BB5707" w:rsidRDefault="00FD0D9E" w:rsidP="00FD0D9E">
      <w:pPr>
        <w:pStyle w:val="Paragrafi"/>
        <w:rPr>
          <w:lang w:val="sq-AL"/>
        </w:rPr>
      </w:pPr>
      <w:r w:rsidRPr="00BB5707">
        <w:rPr>
          <w:lang w:val="sq-AL"/>
        </w:rPr>
        <w:t>iii) rastet e hetuara, personat e proceduar dhe të dënuar;</w:t>
      </w:r>
    </w:p>
    <w:p w:rsidR="00FD0D9E" w:rsidRPr="00BB5707" w:rsidRDefault="00FD0D9E" w:rsidP="00FD0D9E">
      <w:pPr>
        <w:pStyle w:val="Paragrafi"/>
        <w:rPr>
          <w:lang w:val="sq-AL"/>
        </w:rPr>
      </w:pPr>
      <w:r w:rsidRPr="00BB5707">
        <w:rPr>
          <w:lang w:val="sq-AL"/>
        </w:rPr>
        <w:t>iv) pasuritë e bllokuara, të sekuestruara ose të konfiskuara;</w:t>
      </w:r>
    </w:p>
    <w:p w:rsidR="00FD0D9E" w:rsidRPr="00BB5707" w:rsidRDefault="00FD0D9E" w:rsidP="00FD0D9E">
      <w:pPr>
        <w:pStyle w:val="Paragrafi"/>
        <w:rPr>
          <w:lang w:val="sq-AL"/>
        </w:rPr>
      </w:pPr>
      <w:r w:rsidRPr="00BB5707">
        <w:rPr>
          <w:lang w:val="sq-AL"/>
        </w:rPr>
        <w:t>v) kërkesat për ndihmë të ndërsjellë juridike dhe për bashkëpunim ndërkombëtar.”.</w:t>
      </w:r>
      <w:r w:rsidR="00BB5707">
        <w:rPr>
          <w:lang w:val="sq-AL"/>
        </w:rPr>
        <w:t xml:space="preserve"> </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16</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Pas nenit 22 shtohet neni 22/1 me k</w:t>
      </w:r>
      <w:r w:rsidR="00177D24">
        <w:rPr>
          <w:lang w:val="sq-AL"/>
        </w:rPr>
        <w:t>ë</w:t>
      </w:r>
      <w:r w:rsidRPr="00BB5707">
        <w:rPr>
          <w:lang w:val="sq-AL"/>
        </w:rPr>
        <w:t>të përmbajtje:</w:t>
      </w:r>
    </w:p>
    <w:p w:rsidR="00FD0D9E" w:rsidRPr="00BB5707" w:rsidRDefault="00FD0D9E" w:rsidP="00FD0D9E">
      <w:pPr>
        <w:pStyle w:val="Paragrafi"/>
        <w:rPr>
          <w:sz w:val="18"/>
          <w:lang w:val="sq-AL"/>
        </w:rPr>
      </w:pPr>
    </w:p>
    <w:p w:rsidR="00FD0D9E" w:rsidRPr="00BB5707" w:rsidRDefault="00FD0D9E" w:rsidP="00FD0D9E">
      <w:pPr>
        <w:pStyle w:val="NeniNr"/>
        <w:rPr>
          <w:lang w:val="sq-AL"/>
        </w:rPr>
      </w:pPr>
      <w:r w:rsidRPr="00BB5707">
        <w:rPr>
          <w:lang w:val="sq-AL"/>
        </w:rPr>
        <w:t>“Neni 22/1</w:t>
      </w:r>
    </w:p>
    <w:p w:rsidR="00FD0D9E" w:rsidRPr="00BB5707" w:rsidRDefault="00FD0D9E" w:rsidP="00FD0D9E">
      <w:pPr>
        <w:pStyle w:val="NeniTitull"/>
        <w:rPr>
          <w:lang w:val="sq-AL"/>
        </w:rPr>
      </w:pPr>
      <w:r w:rsidRPr="00BB5707">
        <w:rPr>
          <w:lang w:val="sq-AL"/>
        </w:rPr>
        <w:t xml:space="preserve">Përdorimi i të dhënave </w:t>
      </w:r>
    </w:p>
    <w:p w:rsidR="00FD0D9E" w:rsidRPr="00BB5707" w:rsidRDefault="00FD0D9E" w:rsidP="00FD0D9E">
      <w:pPr>
        <w:pStyle w:val="Paragrafi"/>
        <w:rPr>
          <w:sz w:val="18"/>
          <w:lang w:val="sq-AL"/>
        </w:rPr>
      </w:pPr>
    </w:p>
    <w:p w:rsidR="00FD0D9E" w:rsidRPr="00BB5707" w:rsidRDefault="00FD0D9E" w:rsidP="00FD0D9E">
      <w:pPr>
        <w:pStyle w:val="Paragrafi"/>
        <w:rPr>
          <w:lang w:val="sq-AL"/>
        </w:rPr>
      </w:pPr>
      <w:r w:rsidRPr="00BB5707">
        <w:rPr>
          <w:lang w:val="sq-AL"/>
        </w:rPr>
        <w:t xml:space="preserve">Çdo informacion apo e dhënë, e dërguar nga DPPP-ja për organet e zbatimit të ligjit, i nënshtrohet ligjit për informacionin e klasifikuar sekret shtetëror dhe nuk përbën provë në kuptimin e Kodit të Procedurës Penale.”. </w:t>
      </w:r>
    </w:p>
    <w:p w:rsidR="00FD0D9E" w:rsidRPr="00BB5707"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17</w:t>
      </w:r>
    </w:p>
    <w:p w:rsidR="00FD0D9E" w:rsidRPr="00C52270"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Në nenin 24 bëhen këto shtesa dhe ndryshime:</w:t>
      </w:r>
    </w:p>
    <w:p w:rsidR="00FD0D9E" w:rsidRPr="00BB5707" w:rsidRDefault="00FD0D9E" w:rsidP="00FD0D9E">
      <w:pPr>
        <w:pStyle w:val="Paragrafi"/>
        <w:rPr>
          <w:lang w:val="sq-AL"/>
        </w:rPr>
      </w:pPr>
      <w:r w:rsidRPr="00BB5707">
        <w:rPr>
          <w:lang w:val="sq-AL"/>
        </w:rPr>
        <w:t>1. Në pikën 1 shkronja</w:t>
      </w:r>
      <w:r w:rsidR="00BB5707">
        <w:rPr>
          <w:lang w:val="sq-AL"/>
        </w:rPr>
        <w:t xml:space="preserve"> </w:t>
      </w:r>
      <w:r w:rsidRPr="00BB5707">
        <w:rPr>
          <w:lang w:val="sq-AL"/>
        </w:rPr>
        <w:t>“b” fjalët “shkronjat “dh”, “e” dhe “ë” të nenit 3 të këtij ligji” zëvendësohen me fjalët “shkronjat “e” dhe “ë” të nenit 3 të këtij ligji”.</w:t>
      </w:r>
    </w:p>
    <w:p w:rsidR="00FD0D9E" w:rsidRPr="00BB5707" w:rsidRDefault="00FD0D9E" w:rsidP="00FD0D9E">
      <w:pPr>
        <w:pStyle w:val="Paragrafi"/>
        <w:rPr>
          <w:lang w:val="sq-AL"/>
        </w:rPr>
      </w:pPr>
      <w:r w:rsidRPr="00BB5707">
        <w:rPr>
          <w:lang w:val="sq-AL"/>
        </w:rPr>
        <w:t xml:space="preserve">2. Pika 2 ndryshohet si më poshtë: </w:t>
      </w:r>
    </w:p>
    <w:p w:rsidR="00FD0D9E" w:rsidRPr="00BB5707" w:rsidRDefault="00FD0D9E" w:rsidP="00FD0D9E">
      <w:pPr>
        <w:pStyle w:val="Paragrafi"/>
        <w:rPr>
          <w:lang w:val="sq-AL"/>
        </w:rPr>
      </w:pPr>
      <w:r w:rsidRPr="00BB5707">
        <w:rPr>
          <w:lang w:val="sq-AL"/>
        </w:rPr>
        <w:t>“2. Autoritetet mbikëqyrëse mbikëqyrin, nëpërmjet inspektimeve, përputhshmërinë e veprimtarisë së subjekteve me detyrimet e parashikuara në nenet 4, 4/1, 5, 6, 7, 8, 9, 10, 11, 12 e 16 të këtij ligji. Për qëllimin e këtij ligji, pavarësisht nga parashikimet e ligjeve të tjera, autoritetet mbikëqyrëse mund të kërkojnë nga subjektet akses dhe vënien në dispozicion të çdo lloj informacioni dhe dokumenti që lidhet me përputhshmërinë e detyrimeve të subjekteve në zbatim të këtij ligji.”.</w:t>
      </w:r>
    </w:p>
    <w:p w:rsidR="00FD0D9E" w:rsidRPr="00BB5707" w:rsidRDefault="00FD0D9E" w:rsidP="00FD0D9E">
      <w:pPr>
        <w:pStyle w:val="Paragrafi"/>
        <w:rPr>
          <w:lang w:val="sq-AL"/>
        </w:rPr>
      </w:pPr>
      <w:r w:rsidRPr="00BB5707">
        <w:rPr>
          <w:lang w:val="sq-AL"/>
        </w:rPr>
        <w:t>3. Në pikën 4, pas shkronjës “a” shtohet shkronja “a/1” me këtë përmbajtje:</w:t>
      </w:r>
    </w:p>
    <w:p w:rsidR="00FD0D9E" w:rsidRPr="00BB5707" w:rsidRDefault="00FD0D9E" w:rsidP="00063378">
      <w:pPr>
        <w:pStyle w:val="Paragrafi"/>
        <w:rPr>
          <w:lang w:val="sq-AL"/>
        </w:rPr>
      </w:pPr>
      <w:r w:rsidRPr="00BB5707">
        <w:rPr>
          <w:lang w:val="sq-AL"/>
        </w:rPr>
        <w:t>“a/1) informojnë në kohë dhe bashkëpunojnë me autoritetin përgjegjës, për çështjet e mospërputhshmërisë, rezultatet e inspektimeve të tyre, masat përmirësuese që do të merren dhe masat administrative, nëse ka pasur.”.</w:t>
      </w:r>
    </w:p>
    <w:p w:rsidR="001D35ED" w:rsidRPr="001D35ED" w:rsidRDefault="001D35ED" w:rsidP="00FD0D9E">
      <w:pPr>
        <w:pStyle w:val="NeniNr"/>
        <w:rPr>
          <w:sz w:val="16"/>
          <w:lang w:val="sq-AL"/>
        </w:rPr>
      </w:pPr>
    </w:p>
    <w:p w:rsidR="00FD0D9E" w:rsidRPr="00BB5707" w:rsidRDefault="00FD0D9E" w:rsidP="00FD0D9E">
      <w:pPr>
        <w:pStyle w:val="NeniNr"/>
        <w:rPr>
          <w:lang w:val="sq-AL"/>
        </w:rPr>
      </w:pPr>
      <w:r w:rsidRPr="00BB5707">
        <w:rPr>
          <w:lang w:val="sq-AL"/>
        </w:rPr>
        <w:t>Neni 18</w:t>
      </w:r>
    </w:p>
    <w:p w:rsidR="00FD0D9E" w:rsidRPr="00BB5707" w:rsidRDefault="00FD0D9E" w:rsidP="00FD0D9E">
      <w:pPr>
        <w:pStyle w:val="Paragrafi"/>
        <w:rPr>
          <w:lang w:val="sq-AL"/>
        </w:rPr>
      </w:pPr>
    </w:p>
    <w:p w:rsidR="00FD0D9E" w:rsidRPr="00BB5707" w:rsidRDefault="00FD0D9E" w:rsidP="00FD0D9E">
      <w:pPr>
        <w:pStyle w:val="Paragrafi"/>
        <w:rPr>
          <w:lang w:val="sq-AL"/>
        </w:rPr>
      </w:pPr>
      <w:r w:rsidRPr="00BB5707">
        <w:rPr>
          <w:lang w:val="sq-AL"/>
        </w:rPr>
        <w:t>Neni 27</w:t>
      </w:r>
      <w:r w:rsidR="00BB5707">
        <w:rPr>
          <w:lang w:val="sq-AL"/>
        </w:rPr>
        <w:t xml:space="preserve"> </w:t>
      </w:r>
      <w:r w:rsidRPr="00BB5707">
        <w:rPr>
          <w:lang w:val="sq-AL"/>
        </w:rPr>
        <w:t>ndryshohet si më poshtë:</w:t>
      </w:r>
    </w:p>
    <w:p w:rsidR="00A41EF9" w:rsidRPr="00BB5707" w:rsidRDefault="00A41EF9" w:rsidP="001D35ED">
      <w:pPr>
        <w:pStyle w:val="Paragrafi"/>
        <w:ind w:firstLine="0"/>
        <w:rPr>
          <w:lang w:val="sq-AL"/>
        </w:rPr>
      </w:pPr>
    </w:p>
    <w:p w:rsidR="00FD0D9E" w:rsidRPr="00BB5707" w:rsidRDefault="00FD0D9E" w:rsidP="00FD0D9E">
      <w:pPr>
        <w:pStyle w:val="NeniNr"/>
        <w:rPr>
          <w:lang w:val="sq-AL"/>
        </w:rPr>
      </w:pPr>
      <w:r w:rsidRPr="00BB5707">
        <w:rPr>
          <w:lang w:val="sq-AL"/>
        </w:rPr>
        <w:t>“Neni 27</w:t>
      </w:r>
    </w:p>
    <w:p w:rsidR="00FD0D9E" w:rsidRPr="00BB5707" w:rsidRDefault="00FD0D9E" w:rsidP="00FD0D9E">
      <w:pPr>
        <w:pStyle w:val="NeniTitull"/>
        <w:rPr>
          <w:lang w:val="sq-AL"/>
        </w:rPr>
      </w:pPr>
      <w:r w:rsidRPr="00BB5707">
        <w:rPr>
          <w:lang w:val="sq-AL"/>
        </w:rPr>
        <w:t>Kundërvajtjet administrative</w:t>
      </w:r>
    </w:p>
    <w:p w:rsidR="00FD0D9E" w:rsidRPr="00BB5707" w:rsidRDefault="00FD0D9E" w:rsidP="00FD0D9E">
      <w:pPr>
        <w:pStyle w:val="Paragrafi"/>
        <w:rPr>
          <w:sz w:val="12"/>
          <w:lang w:val="sq-AL"/>
        </w:rPr>
      </w:pPr>
    </w:p>
    <w:p w:rsidR="00FD0D9E" w:rsidRPr="00BB5707" w:rsidRDefault="00FD0D9E" w:rsidP="00FD0D9E">
      <w:pPr>
        <w:pStyle w:val="Paragrafi"/>
        <w:rPr>
          <w:lang w:val="sq-AL"/>
        </w:rPr>
      </w:pPr>
      <w:r w:rsidRPr="00BB5707">
        <w:rPr>
          <w:lang w:val="sq-AL"/>
        </w:rPr>
        <w:t>1. Kur nuk përbëjnë vepër penale, shkeljet e kryera nga subjektet klasifikohen si kundërvajtje administrative dhe për to subjektet gjobiten.</w:t>
      </w:r>
    </w:p>
    <w:p w:rsidR="00FD0D9E" w:rsidRPr="00BB5707" w:rsidRDefault="00FD0D9E" w:rsidP="00FD0D9E">
      <w:pPr>
        <w:pStyle w:val="Paragrafi"/>
        <w:rPr>
          <w:lang w:val="sq-AL"/>
        </w:rPr>
      </w:pPr>
      <w:r w:rsidRPr="00BB5707">
        <w:rPr>
          <w:lang w:val="sq-AL"/>
        </w:rPr>
        <w:t>2. Për rastet kur nuk zbatojnë detyrimet e parashikuara në nenet</w:t>
      </w:r>
      <w:r w:rsidR="00BB5707">
        <w:rPr>
          <w:lang w:val="sq-AL"/>
        </w:rPr>
        <w:t xml:space="preserve"> </w:t>
      </w:r>
      <w:r w:rsidRPr="00BB5707">
        <w:rPr>
          <w:lang w:val="sq-AL"/>
        </w:rPr>
        <w:t>4,</w:t>
      </w:r>
      <w:r w:rsidR="00BB5707">
        <w:rPr>
          <w:lang w:val="sq-AL"/>
        </w:rPr>
        <w:t xml:space="preserve"> </w:t>
      </w:r>
      <w:r w:rsidRPr="00BB5707">
        <w:rPr>
          <w:lang w:val="sq-AL"/>
        </w:rPr>
        <w:t>4/1, 5, 6, 11,</w:t>
      </w:r>
      <w:r w:rsidR="00BB5707">
        <w:rPr>
          <w:lang w:val="sq-AL"/>
        </w:rPr>
        <w:t xml:space="preserve"> </w:t>
      </w:r>
      <w:r w:rsidRPr="00BB5707">
        <w:rPr>
          <w:lang w:val="sq-AL"/>
        </w:rPr>
        <w:t>subjektet gjobiten:</w:t>
      </w:r>
    </w:p>
    <w:p w:rsidR="00FD0D9E" w:rsidRPr="00BB5707" w:rsidRDefault="00FD0D9E" w:rsidP="00FD0D9E">
      <w:pPr>
        <w:pStyle w:val="Paragrafi"/>
        <w:rPr>
          <w:lang w:val="sq-AL"/>
        </w:rPr>
      </w:pPr>
      <w:r w:rsidRPr="00BB5707">
        <w:rPr>
          <w:lang w:val="sq-AL"/>
        </w:rPr>
        <w:t>a)</w:t>
      </w:r>
      <w:r w:rsidR="00BB5707">
        <w:rPr>
          <w:lang w:val="sq-AL"/>
        </w:rPr>
        <w:t xml:space="preserve"> </w:t>
      </w:r>
      <w:r w:rsidRPr="00BB5707">
        <w:rPr>
          <w:lang w:val="sq-AL"/>
        </w:rPr>
        <w:t>personat fizikë: nga 100 000 lekë deri në 1 000 000 lekë;</w:t>
      </w:r>
    </w:p>
    <w:p w:rsidR="00FD0D9E" w:rsidRPr="00BB5707" w:rsidRDefault="00FD0D9E" w:rsidP="00FD0D9E">
      <w:pPr>
        <w:pStyle w:val="Paragrafi"/>
        <w:rPr>
          <w:lang w:val="sq-AL"/>
        </w:rPr>
      </w:pPr>
      <w:r w:rsidRPr="00BB5707">
        <w:rPr>
          <w:lang w:val="sq-AL"/>
        </w:rPr>
        <w:t>b) personat juridikë: nga 300 000 lekë deri në 3 000 000 lekë.</w:t>
      </w:r>
    </w:p>
    <w:p w:rsidR="00FD0D9E" w:rsidRPr="00BB5707" w:rsidRDefault="00FD0D9E" w:rsidP="00FD0D9E">
      <w:pPr>
        <w:pStyle w:val="Paragrafi"/>
        <w:rPr>
          <w:lang w:val="sq-AL"/>
        </w:rPr>
      </w:pPr>
      <w:r w:rsidRPr="00BB5707">
        <w:rPr>
          <w:lang w:val="sq-AL"/>
        </w:rPr>
        <w:t>3. Për rastet kur nuk zbatojnë detyrimet e parashikuara në nenet 7, 8, 9 dhe 10, subjektet gjobiten:</w:t>
      </w:r>
    </w:p>
    <w:p w:rsidR="00FD0D9E" w:rsidRPr="00BB5707" w:rsidRDefault="00FD0D9E" w:rsidP="00FD0D9E">
      <w:pPr>
        <w:pStyle w:val="Paragrafi"/>
        <w:rPr>
          <w:lang w:val="sq-AL"/>
        </w:rPr>
      </w:pPr>
      <w:r w:rsidRPr="00BB5707">
        <w:rPr>
          <w:lang w:val="sq-AL"/>
        </w:rPr>
        <w:t>a) personat fizikë: nga 200 000 lekë deri në 2 000 000 lekë;</w:t>
      </w:r>
    </w:p>
    <w:p w:rsidR="00FD0D9E" w:rsidRPr="00BB5707" w:rsidRDefault="00FD0D9E" w:rsidP="00FD0D9E">
      <w:pPr>
        <w:pStyle w:val="Paragrafi"/>
        <w:rPr>
          <w:lang w:val="sq-AL"/>
        </w:rPr>
      </w:pPr>
      <w:r w:rsidRPr="00BB5707">
        <w:rPr>
          <w:lang w:val="sq-AL"/>
        </w:rPr>
        <w:t>b) personat juridikë: nga 400 000 lekë deri në 4 000 000 lekë.</w:t>
      </w:r>
    </w:p>
    <w:p w:rsidR="00FD0D9E" w:rsidRPr="00BB5707" w:rsidRDefault="00FD0D9E" w:rsidP="00FD0D9E">
      <w:pPr>
        <w:pStyle w:val="Paragrafi"/>
        <w:rPr>
          <w:lang w:val="sq-AL"/>
        </w:rPr>
      </w:pPr>
      <w:r w:rsidRPr="00BB5707">
        <w:rPr>
          <w:lang w:val="sq-AL"/>
        </w:rPr>
        <w:t>4. Për rastet kur nuk zbatojnë kërkesat dhe afatet e parashikuara në aktet nënligjore, dalë në zbatim të këtij ligji, për raportim të transaksioneve mbi prag apo për raportim të aktivitetit të dyshimtë, të parashikuara në nenet 4/1, 9 dhe 12, subjektet gjobiten:</w:t>
      </w:r>
    </w:p>
    <w:p w:rsidR="00FD0D9E" w:rsidRPr="00BB5707" w:rsidRDefault="00FD0D9E" w:rsidP="00FD0D9E">
      <w:pPr>
        <w:pStyle w:val="Paragrafi"/>
        <w:rPr>
          <w:lang w:val="sq-AL"/>
        </w:rPr>
      </w:pPr>
      <w:r w:rsidRPr="00BB5707">
        <w:rPr>
          <w:lang w:val="sq-AL"/>
        </w:rPr>
        <w:t>a) personat fizikë: nga 300 000 lekë deri në 3 000 000 lekë;</w:t>
      </w:r>
    </w:p>
    <w:p w:rsidR="00FD0D9E" w:rsidRPr="00BB5707" w:rsidRDefault="00FD0D9E" w:rsidP="00FD0D9E">
      <w:pPr>
        <w:pStyle w:val="Paragrafi"/>
        <w:rPr>
          <w:lang w:val="sq-AL"/>
        </w:rPr>
      </w:pPr>
      <w:r w:rsidRPr="00BB5707">
        <w:rPr>
          <w:lang w:val="sq-AL"/>
        </w:rPr>
        <w:t>b) personat juridikë: nga 500 000 lekë deri në 5 000 000 lekë.</w:t>
      </w:r>
    </w:p>
    <w:p w:rsidR="00FD0D9E" w:rsidRPr="00BB5707" w:rsidRDefault="00FD0D9E" w:rsidP="00FD0D9E">
      <w:pPr>
        <w:pStyle w:val="Paragrafi"/>
        <w:rPr>
          <w:lang w:val="sq-AL"/>
        </w:rPr>
      </w:pPr>
      <w:r w:rsidRPr="00BB5707">
        <w:rPr>
          <w:lang w:val="sq-AL"/>
        </w:rPr>
        <w:t>5. Për rastet kur nuk zbatojnë detyrimet e parashikuara në nenet 15 dhe 16 të këtij ligji, subjektet gjobiten:</w:t>
      </w:r>
    </w:p>
    <w:p w:rsidR="00FD0D9E" w:rsidRPr="00BB5707" w:rsidRDefault="00FD0D9E" w:rsidP="00FD0D9E">
      <w:pPr>
        <w:pStyle w:val="Paragrafi"/>
        <w:rPr>
          <w:lang w:val="sq-AL"/>
        </w:rPr>
      </w:pPr>
      <w:r w:rsidRPr="00BB5707">
        <w:rPr>
          <w:lang w:val="sq-AL"/>
        </w:rPr>
        <w:t>a) personat fizikë: nga 200 000 lekë deri në 1 500 000 lekë;</w:t>
      </w:r>
    </w:p>
    <w:p w:rsidR="00FD0D9E" w:rsidRPr="00BB5707" w:rsidRDefault="00FD0D9E" w:rsidP="00FD0D9E">
      <w:pPr>
        <w:pStyle w:val="Paragrafi"/>
        <w:rPr>
          <w:lang w:val="sq-AL"/>
        </w:rPr>
      </w:pPr>
      <w:r w:rsidRPr="00BB5707">
        <w:rPr>
          <w:lang w:val="sq-AL"/>
        </w:rPr>
        <w:t>b) personat juridikë: nga 1 000 000 lekë deri në 4 000 000 lekë.</w:t>
      </w:r>
    </w:p>
    <w:p w:rsidR="00FD0D9E" w:rsidRPr="00BB5707" w:rsidRDefault="00FD0D9E" w:rsidP="00FD0D9E">
      <w:pPr>
        <w:pStyle w:val="Paragrafi"/>
        <w:rPr>
          <w:lang w:val="sq-AL"/>
        </w:rPr>
      </w:pPr>
      <w:r w:rsidRPr="00BB5707">
        <w:rPr>
          <w:lang w:val="sq-AL"/>
        </w:rPr>
        <w:t>6. Për rastet kur nuk zbatojnë urdhrin e autoritetit përgjegjës, të nxjerrë, sipas nenit 22 shkronja “g”, subjektet gjobiten:</w:t>
      </w:r>
    </w:p>
    <w:p w:rsidR="00FD0D9E" w:rsidRPr="00BB5707" w:rsidRDefault="00FD0D9E" w:rsidP="00FD0D9E">
      <w:pPr>
        <w:pStyle w:val="Paragrafi"/>
        <w:rPr>
          <w:lang w:val="sq-AL"/>
        </w:rPr>
      </w:pPr>
      <w:r w:rsidRPr="00BB5707">
        <w:rPr>
          <w:lang w:val="sq-AL"/>
        </w:rPr>
        <w:t>a) personat fizikë: nga 300 000 lekë deri në 2 000 000 lekë;</w:t>
      </w:r>
    </w:p>
    <w:p w:rsidR="00FD0D9E" w:rsidRPr="00BB5707" w:rsidRDefault="00FD0D9E" w:rsidP="00FD0D9E">
      <w:pPr>
        <w:pStyle w:val="Paragrafi"/>
        <w:rPr>
          <w:lang w:val="sq-AL"/>
        </w:rPr>
      </w:pPr>
      <w:r w:rsidRPr="00BB5707">
        <w:rPr>
          <w:lang w:val="sq-AL"/>
        </w:rPr>
        <w:t>b) personat juridikë: nga 2 000 000 lekë deri në 5 000 000 lekë.</w:t>
      </w:r>
    </w:p>
    <w:p w:rsidR="00FD0D9E" w:rsidRPr="00BB5707" w:rsidRDefault="00FD0D9E" w:rsidP="00FD0D9E">
      <w:pPr>
        <w:pStyle w:val="Paragrafi"/>
        <w:rPr>
          <w:lang w:val="sq-AL"/>
        </w:rPr>
      </w:pPr>
      <w:r w:rsidRPr="00BB5707">
        <w:rPr>
          <w:lang w:val="sq-AL"/>
        </w:rPr>
        <w:t>7. Përveç sa parashikohet në pikat 2, 3, 4, 5 e 6 të këtij neni, kur subjekti është një person juridik dhe kundërvajtja administrative është kryer:</w:t>
      </w:r>
    </w:p>
    <w:p w:rsidR="00FD0D9E" w:rsidRPr="00BB5707" w:rsidRDefault="00FD0D9E" w:rsidP="00FD0D9E">
      <w:pPr>
        <w:pStyle w:val="Paragrafi"/>
        <w:rPr>
          <w:lang w:val="sq-AL"/>
        </w:rPr>
      </w:pPr>
      <w:r w:rsidRPr="00BB5707">
        <w:rPr>
          <w:lang w:val="sq-AL"/>
        </w:rPr>
        <w:t>a) nga një punonjës ose jo administrues i subjektit, personi që ka kryer shkeljen gjobitet nga 20 000 lekë deri në 200 000 lekë;</w:t>
      </w:r>
    </w:p>
    <w:p w:rsidR="00FD0D9E" w:rsidRPr="00BB5707" w:rsidRDefault="00FD0D9E" w:rsidP="00FD0D9E">
      <w:pPr>
        <w:pStyle w:val="Paragrafi"/>
        <w:rPr>
          <w:lang w:val="sq-AL"/>
        </w:rPr>
      </w:pPr>
      <w:r w:rsidRPr="00BB5707">
        <w:rPr>
          <w:lang w:val="sq-AL"/>
        </w:rPr>
        <w:t>b) nga një administrator ose drejtues i subjektit, personi që ka kryer shkeljen gjobitet nga 50 000 lekë deri në 500 000 lekë.</w:t>
      </w:r>
    </w:p>
    <w:p w:rsidR="00FD0D9E" w:rsidRPr="00BB5707" w:rsidRDefault="00FD0D9E" w:rsidP="00FD0D9E">
      <w:pPr>
        <w:pStyle w:val="Paragrafi"/>
        <w:rPr>
          <w:lang w:val="sq-AL"/>
        </w:rPr>
      </w:pPr>
      <w:r w:rsidRPr="00BB5707">
        <w:rPr>
          <w:lang w:val="sq-AL"/>
        </w:rPr>
        <w:t xml:space="preserve">8. Gjobat përcaktohen dhe vendosen nga autoriteti përgjegjës. </w:t>
      </w:r>
    </w:p>
    <w:p w:rsidR="00FD0D9E" w:rsidRPr="00BB5707" w:rsidRDefault="00FD0D9E" w:rsidP="00FD0D9E">
      <w:pPr>
        <w:pStyle w:val="Paragrafi"/>
        <w:rPr>
          <w:lang w:val="sq-AL"/>
        </w:rPr>
      </w:pPr>
      <w:r w:rsidRPr="00BB5707">
        <w:rPr>
          <w:lang w:val="sq-AL"/>
        </w:rPr>
        <w:t>9. Autoriteti përgjegjës informon autoritetet licencuese dhe/ose mbikëqyrëse për sanksionet e vendosura.</w:t>
      </w:r>
    </w:p>
    <w:p w:rsidR="00FD0D9E" w:rsidRPr="00BB5707" w:rsidRDefault="00FD0D9E" w:rsidP="00FD0D9E">
      <w:pPr>
        <w:pStyle w:val="Paragrafi"/>
        <w:rPr>
          <w:lang w:val="sq-AL"/>
        </w:rPr>
      </w:pPr>
      <w:r w:rsidRPr="00BB5707">
        <w:rPr>
          <w:lang w:val="sq-AL"/>
        </w:rPr>
        <w:t>10. Këshilli i Ministrave përcakton me vendim procedurat e konstatimit, të shqyrtimit, të propozimit dhe të vendosjes së masave administrative nga autoriteti përgjegjës. Procedurat e ankimit dhe të ekzekutimit të gjobave, të vendosura me vendim të autoritetit përgjegjës, bëhen në përputhje me ligjin nr. 10 279, datë 20.5.2010 “Për kundërvajtjet administrative”.</w:t>
      </w:r>
    </w:p>
    <w:p w:rsidR="00FD0D9E" w:rsidRPr="00BB5707" w:rsidRDefault="00FD0D9E" w:rsidP="00FD0D9E">
      <w:pPr>
        <w:pStyle w:val="Paragrafi"/>
        <w:rPr>
          <w:lang w:val="sq-AL"/>
        </w:rPr>
      </w:pPr>
      <w:r w:rsidRPr="00BB5707">
        <w:rPr>
          <w:lang w:val="sq-AL"/>
        </w:rPr>
        <w:t>11. E drejta për shqyrtimin e kundërvajtjeve administrative, të parashikuara në këtë nen, nuk mund të ushtrohet kur kanë kaluar 2 vjet nga çasti i kryerjes së kundërvajtjes administrative.</w:t>
      </w:r>
    </w:p>
    <w:p w:rsidR="00FD0D9E" w:rsidRPr="001D35ED" w:rsidRDefault="00FD0D9E" w:rsidP="00FD0D9E">
      <w:pPr>
        <w:pStyle w:val="Paragrafi"/>
        <w:rPr>
          <w:sz w:val="20"/>
          <w:lang w:val="sq-AL"/>
        </w:rPr>
      </w:pPr>
    </w:p>
    <w:p w:rsidR="00FD0D9E" w:rsidRPr="00BB5707" w:rsidRDefault="00FD0D9E" w:rsidP="00FD0D9E">
      <w:pPr>
        <w:pStyle w:val="NeniNr"/>
        <w:rPr>
          <w:lang w:val="sq-AL"/>
        </w:rPr>
      </w:pPr>
      <w:r w:rsidRPr="00BB5707">
        <w:rPr>
          <w:lang w:val="sq-AL"/>
        </w:rPr>
        <w:t>Neni 19</w:t>
      </w:r>
    </w:p>
    <w:p w:rsidR="00FD0D9E" w:rsidRPr="00BB5707" w:rsidRDefault="00FD0D9E" w:rsidP="00FD0D9E">
      <w:pPr>
        <w:pStyle w:val="NeniTitull"/>
        <w:rPr>
          <w:lang w:val="sq-AL"/>
        </w:rPr>
      </w:pPr>
      <w:r w:rsidRPr="00BB5707">
        <w:rPr>
          <w:lang w:val="sq-AL"/>
        </w:rPr>
        <w:t>Hyrja në fuqi</w:t>
      </w:r>
    </w:p>
    <w:p w:rsidR="00FD0D9E" w:rsidRPr="001D35ED"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Ky ligj hyn në fuqi 15 ditë pas botimit në Fletoren Zyrtare.</w:t>
      </w:r>
    </w:p>
    <w:p w:rsidR="00FD0D9E" w:rsidRPr="001D35ED" w:rsidRDefault="00FD0D9E" w:rsidP="00FD0D9E">
      <w:pPr>
        <w:pStyle w:val="Paragrafi"/>
        <w:rPr>
          <w:sz w:val="20"/>
          <w:lang w:val="sq-AL"/>
        </w:rPr>
      </w:pPr>
    </w:p>
    <w:p w:rsidR="00FD0D9E" w:rsidRPr="00BB5707" w:rsidRDefault="00FD0D9E" w:rsidP="00FD0D9E">
      <w:pPr>
        <w:pStyle w:val="Paragrafi"/>
        <w:rPr>
          <w:lang w:val="sq-AL"/>
        </w:rPr>
      </w:pPr>
      <w:r w:rsidRPr="00BB5707">
        <w:rPr>
          <w:lang w:val="sq-AL"/>
        </w:rPr>
        <w:t>Miratuar në datën 7.6.2012</w:t>
      </w:r>
      <w:r w:rsidR="008B1FAD">
        <w:rPr>
          <w:lang w:val="sq-AL"/>
        </w:rPr>
        <w:t>.</w:t>
      </w:r>
    </w:p>
    <w:p w:rsidR="00FD0D9E" w:rsidRPr="001D35ED" w:rsidRDefault="00FD0D9E" w:rsidP="00FD0D9E">
      <w:pPr>
        <w:pStyle w:val="Paragrafi"/>
        <w:rPr>
          <w:sz w:val="20"/>
          <w:lang w:val="sq-AL"/>
        </w:rPr>
      </w:pPr>
    </w:p>
    <w:p w:rsidR="001D35ED" w:rsidRPr="001D35ED" w:rsidRDefault="00FD0D9E" w:rsidP="001D35ED">
      <w:pPr>
        <w:pStyle w:val="Paragrafi"/>
        <w:ind w:firstLine="0"/>
        <w:rPr>
          <w:b/>
          <w:lang w:val="sq-AL"/>
        </w:rPr>
      </w:pPr>
      <w:r w:rsidRPr="00BB5707">
        <w:rPr>
          <w:b/>
          <w:lang w:val="sq-AL"/>
        </w:rPr>
        <w:t>Shpallur me dekretin nr. 7581,</w:t>
      </w:r>
      <w:r w:rsidR="00BB5707">
        <w:rPr>
          <w:b/>
          <w:lang w:val="sq-AL"/>
        </w:rPr>
        <w:t xml:space="preserve"> </w:t>
      </w:r>
      <w:r w:rsidRPr="00BB5707">
        <w:rPr>
          <w:b/>
          <w:lang w:val="sq-AL"/>
        </w:rPr>
        <w:t>datë 28.6.2012 të Presidentit të Republikës së Shqipërisë, Bamir Topi</w:t>
      </w:r>
      <w:r w:rsidR="00C37FDD">
        <w:rPr>
          <w:b/>
          <w:lang w:val="sq-AL"/>
        </w:rPr>
        <w:t>.</w:t>
      </w:r>
    </w:p>
    <w:p w:rsidR="00DF67F2" w:rsidRPr="00BB5707" w:rsidRDefault="00DF67F2" w:rsidP="00DF67F2">
      <w:pPr>
        <w:pStyle w:val="Akti"/>
        <w:rPr>
          <w:lang w:val="sq-AL"/>
        </w:rPr>
      </w:pPr>
      <w:r w:rsidRPr="00BB5707">
        <w:rPr>
          <w:lang w:val="sq-AL"/>
        </w:rPr>
        <w:t>LIGJ</w:t>
      </w:r>
    </w:p>
    <w:p w:rsidR="00DF67F2" w:rsidRPr="00BB5707" w:rsidRDefault="00DF67F2" w:rsidP="00DF67F2">
      <w:pPr>
        <w:pStyle w:val="NumriData"/>
        <w:rPr>
          <w:lang w:val="sq-AL"/>
        </w:rPr>
      </w:pPr>
      <w:r w:rsidRPr="00BB5707">
        <w:rPr>
          <w:lang w:val="sq-AL"/>
        </w:rPr>
        <w:t>Nr. 67/2012</w:t>
      </w:r>
    </w:p>
    <w:p w:rsidR="00DF67F2" w:rsidRPr="00BB5707" w:rsidRDefault="00DF67F2" w:rsidP="00DF67F2">
      <w:pPr>
        <w:pStyle w:val="Paragrafi"/>
        <w:rPr>
          <w:lang w:val="sq-AL"/>
        </w:rPr>
      </w:pPr>
    </w:p>
    <w:p w:rsidR="00DF67F2" w:rsidRPr="00BB5707" w:rsidRDefault="00DF67F2" w:rsidP="00DF67F2">
      <w:pPr>
        <w:pStyle w:val="Titulli"/>
        <w:rPr>
          <w:lang w:val="sq-AL"/>
        </w:rPr>
      </w:pPr>
      <w:r w:rsidRPr="00BB5707">
        <w:rPr>
          <w:lang w:val="sq-AL"/>
        </w:rPr>
        <w:t>PËR RATIFIKIMIN E MARRËVESHJES NDËRMJET KËSHILLIT TË MINISTRAVE TË REPUBLIKËS SË SHQIPËRISË DHE QEVERISË SË REPUBLIKËS SË KROACISË PËR ZGJIDHJEN E BORXHIT TË REPUBLIKËS SË SHQIPËRISË KUNDREJT REPUBLIKËS SË KROACISË</w:t>
      </w:r>
    </w:p>
    <w:p w:rsidR="00DF67F2" w:rsidRPr="00BB5707" w:rsidRDefault="00DF67F2" w:rsidP="00DF67F2">
      <w:pPr>
        <w:pStyle w:val="Paragrafi"/>
        <w:rPr>
          <w:lang w:val="sq-AL"/>
        </w:rPr>
      </w:pPr>
    </w:p>
    <w:p w:rsidR="00DF67F2" w:rsidRPr="00BB5707" w:rsidRDefault="00DF67F2" w:rsidP="00DF67F2">
      <w:pPr>
        <w:pStyle w:val="Paragrafi"/>
        <w:rPr>
          <w:lang w:val="sq-AL"/>
        </w:rPr>
      </w:pPr>
      <w:r w:rsidRPr="00BB5707">
        <w:rPr>
          <w:lang w:val="sq-AL"/>
        </w:rPr>
        <w:t xml:space="preserve">Në mbështetje të neneve 78, 83 pika 1 dhe 121 të Kushtetutës, me propozimin e Këshillit të Ministrave, </w:t>
      </w:r>
    </w:p>
    <w:p w:rsidR="00DF67F2" w:rsidRPr="00BB5707" w:rsidRDefault="00DF67F2" w:rsidP="00DF67F2">
      <w:pPr>
        <w:pStyle w:val="Paragrafi"/>
        <w:rPr>
          <w:lang w:val="sq-AL"/>
        </w:rPr>
      </w:pPr>
    </w:p>
    <w:p w:rsidR="00DF67F2" w:rsidRPr="00BB5707" w:rsidRDefault="00DF67F2" w:rsidP="00DF67F2">
      <w:pPr>
        <w:pStyle w:val="TitulliTitull"/>
        <w:rPr>
          <w:lang w:val="sq-AL"/>
        </w:rPr>
      </w:pPr>
      <w:r w:rsidRPr="00BB5707">
        <w:rPr>
          <w:lang w:val="sq-AL"/>
        </w:rPr>
        <w:t>KUVENDI</w:t>
      </w:r>
    </w:p>
    <w:p w:rsidR="00DF67F2" w:rsidRPr="00BB5707" w:rsidRDefault="00DF67F2" w:rsidP="00DF67F2">
      <w:pPr>
        <w:pStyle w:val="TitulliTitull"/>
        <w:rPr>
          <w:lang w:val="sq-AL"/>
        </w:rPr>
      </w:pPr>
      <w:r w:rsidRPr="00BB5707">
        <w:rPr>
          <w:lang w:val="sq-AL"/>
        </w:rPr>
        <w:t xml:space="preserve"> I REPUBLIKËS SË SHQIPËRISË</w:t>
      </w:r>
    </w:p>
    <w:p w:rsidR="00DF67F2" w:rsidRPr="00BB5707" w:rsidRDefault="00DF67F2" w:rsidP="00DF67F2">
      <w:pPr>
        <w:pStyle w:val="Paragrafi"/>
        <w:rPr>
          <w:lang w:val="sq-AL"/>
        </w:rPr>
      </w:pPr>
    </w:p>
    <w:p w:rsidR="00DF67F2" w:rsidRPr="00BB5707" w:rsidRDefault="00DF67F2" w:rsidP="00DF67F2">
      <w:pPr>
        <w:pStyle w:val="VENDOSI"/>
        <w:rPr>
          <w:lang w:val="sq-AL"/>
        </w:rPr>
      </w:pPr>
      <w:r w:rsidRPr="00BB5707">
        <w:rPr>
          <w:lang w:val="sq-AL"/>
        </w:rPr>
        <w:t>VENDOSI:</w:t>
      </w:r>
    </w:p>
    <w:p w:rsidR="00DF67F2" w:rsidRPr="00BB5707" w:rsidRDefault="00DF67F2" w:rsidP="00DF67F2">
      <w:pPr>
        <w:pStyle w:val="Paragrafi"/>
        <w:rPr>
          <w:lang w:val="sq-AL"/>
        </w:rPr>
      </w:pPr>
    </w:p>
    <w:p w:rsidR="00DF67F2" w:rsidRPr="00BB5707" w:rsidRDefault="00DF67F2" w:rsidP="00DF67F2">
      <w:pPr>
        <w:pStyle w:val="NeniNr"/>
        <w:rPr>
          <w:lang w:val="sq-AL"/>
        </w:rPr>
      </w:pPr>
      <w:r w:rsidRPr="00BB5707">
        <w:rPr>
          <w:lang w:val="sq-AL"/>
        </w:rPr>
        <w:t>Neni 1</w:t>
      </w:r>
    </w:p>
    <w:p w:rsidR="00DF67F2" w:rsidRPr="00BB5707" w:rsidRDefault="00DF67F2" w:rsidP="00DF67F2">
      <w:pPr>
        <w:pStyle w:val="Paragrafi"/>
        <w:rPr>
          <w:lang w:val="sq-AL"/>
        </w:rPr>
      </w:pPr>
    </w:p>
    <w:p w:rsidR="00DF67F2" w:rsidRPr="00BB5707" w:rsidRDefault="00DF67F2" w:rsidP="00DF67F2">
      <w:pPr>
        <w:pStyle w:val="Paragrafi"/>
        <w:rPr>
          <w:lang w:val="sq-AL"/>
        </w:rPr>
      </w:pPr>
      <w:r w:rsidRPr="00BB5707">
        <w:rPr>
          <w:lang w:val="sq-AL"/>
        </w:rPr>
        <w:t>Ratifikohet marrëveshja ndërmjet Këshillit të Ministrave të Republikës së Shqipërisë dhe Qeverisë së Republikës së Kroacisë për zgjidhjen e borxhit të Republikës së Shqipërisë kundrejt Republikës së Kroacisë.</w:t>
      </w:r>
    </w:p>
    <w:p w:rsidR="00DF67F2" w:rsidRPr="00BB5707" w:rsidRDefault="00DF67F2" w:rsidP="00DF67F2">
      <w:pPr>
        <w:pStyle w:val="Paragrafi"/>
        <w:rPr>
          <w:lang w:val="sq-AL"/>
        </w:rPr>
      </w:pPr>
    </w:p>
    <w:p w:rsidR="00DF67F2" w:rsidRPr="00BB5707" w:rsidRDefault="00DF67F2" w:rsidP="00DF67F2">
      <w:pPr>
        <w:pStyle w:val="NeniNr"/>
        <w:rPr>
          <w:lang w:val="sq-AL"/>
        </w:rPr>
      </w:pPr>
      <w:r w:rsidRPr="00BB5707">
        <w:rPr>
          <w:lang w:val="sq-AL"/>
        </w:rPr>
        <w:t>Neni 2</w:t>
      </w:r>
    </w:p>
    <w:p w:rsidR="00DF67F2" w:rsidRPr="00BB5707" w:rsidRDefault="00DF67F2" w:rsidP="00DF67F2">
      <w:pPr>
        <w:pStyle w:val="Paragrafi"/>
        <w:rPr>
          <w:lang w:val="sq-AL"/>
        </w:rPr>
      </w:pPr>
    </w:p>
    <w:p w:rsidR="00DF67F2" w:rsidRPr="00BB5707" w:rsidRDefault="00DF67F2" w:rsidP="00DF67F2">
      <w:pPr>
        <w:pStyle w:val="Paragrafi"/>
        <w:rPr>
          <w:lang w:val="sq-AL"/>
        </w:rPr>
      </w:pPr>
      <w:r w:rsidRPr="00BB5707">
        <w:rPr>
          <w:lang w:val="sq-AL"/>
        </w:rPr>
        <w:t>Ky ligj hyn në fuqi 15 ditë pas botimit në Fletoren Zyrtare.</w:t>
      </w:r>
    </w:p>
    <w:p w:rsidR="00DF67F2" w:rsidRPr="00BB5707" w:rsidRDefault="00BB5707" w:rsidP="00DF67F2">
      <w:pPr>
        <w:pStyle w:val="Paragrafi"/>
        <w:ind w:firstLine="0"/>
        <w:rPr>
          <w:lang w:val="sq-AL"/>
        </w:rPr>
      </w:pPr>
      <w:r>
        <w:rPr>
          <w:lang w:val="sq-AL"/>
        </w:rPr>
        <w:t xml:space="preserve"> </w:t>
      </w:r>
    </w:p>
    <w:p w:rsidR="00DF67F2" w:rsidRPr="00BB5707" w:rsidRDefault="00DF67F2" w:rsidP="00DF67F2">
      <w:pPr>
        <w:pStyle w:val="Paragrafi"/>
        <w:rPr>
          <w:lang w:val="sq-AL"/>
        </w:rPr>
      </w:pPr>
      <w:r w:rsidRPr="00BB5707">
        <w:rPr>
          <w:lang w:val="sq-AL"/>
        </w:rPr>
        <w:t>Miratuar në datën 14.6.2012</w:t>
      </w:r>
    </w:p>
    <w:p w:rsidR="00DF67F2" w:rsidRPr="00BB5707" w:rsidRDefault="00DF67F2" w:rsidP="00063378">
      <w:pPr>
        <w:rPr>
          <w:b/>
          <w:bCs/>
        </w:rPr>
      </w:pPr>
    </w:p>
    <w:p w:rsidR="00B63681" w:rsidRDefault="00241F6D" w:rsidP="00241F6D">
      <w:pPr>
        <w:pStyle w:val="Paragrafi"/>
        <w:ind w:firstLine="0"/>
        <w:rPr>
          <w:b/>
          <w:lang w:val="sq-AL"/>
        </w:rPr>
      </w:pPr>
      <w:r w:rsidRPr="00BB5707">
        <w:rPr>
          <w:b/>
          <w:lang w:val="sq-AL"/>
        </w:rPr>
        <w:t>Sh</w:t>
      </w:r>
      <w:r w:rsidR="00D644A9" w:rsidRPr="00BB5707">
        <w:rPr>
          <w:b/>
          <w:lang w:val="sq-AL"/>
        </w:rPr>
        <w:t>pal</w:t>
      </w:r>
      <w:r w:rsidRPr="00BB5707">
        <w:rPr>
          <w:b/>
          <w:lang w:val="sq-AL"/>
        </w:rPr>
        <w:t>lur</w:t>
      </w:r>
      <w:r w:rsidR="00B63681" w:rsidRPr="008D3148">
        <w:rPr>
          <w:b/>
          <w:sz w:val="28"/>
          <w:lang w:val="sq-AL"/>
        </w:rPr>
        <w:t xml:space="preserve"> </w:t>
      </w:r>
      <w:r w:rsidRPr="008D3148">
        <w:rPr>
          <w:b/>
          <w:sz w:val="28"/>
          <w:lang w:val="sq-AL"/>
        </w:rPr>
        <w:t xml:space="preserve"> </w:t>
      </w:r>
      <w:r w:rsidRPr="00BB5707">
        <w:rPr>
          <w:b/>
          <w:lang w:val="sq-AL"/>
        </w:rPr>
        <w:t>me</w:t>
      </w:r>
      <w:r w:rsidR="008D3148">
        <w:rPr>
          <w:b/>
          <w:lang w:val="sq-AL"/>
        </w:rPr>
        <w:t xml:space="preserve"> </w:t>
      </w:r>
      <w:r w:rsidRPr="00BB5707">
        <w:rPr>
          <w:b/>
          <w:lang w:val="sq-AL"/>
        </w:rPr>
        <w:t xml:space="preserve"> dekretin nr. 7600,</w:t>
      </w:r>
      <w:r w:rsidR="00BB5707">
        <w:rPr>
          <w:b/>
          <w:lang w:val="sq-AL"/>
        </w:rPr>
        <w:t xml:space="preserve"> </w:t>
      </w:r>
      <w:r w:rsidRPr="00BB5707">
        <w:rPr>
          <w:b/>
          <w:lang w:val="sq-AL"/>
        </w:rPr>
        <w:t>datë</w:t>
      </w:r>
      <w:r w:rsidR="008D3148">
        <w:rPr>
          <w:b/>
          <w:sz w:val="28"/>
          <w:lang w:val="sq-AL"/>
        </w:rPr>
        <w:t xml:space="preserve"> </w:t>
      </w:r>
      <w:r w:rsidRPr="00BB5707">
        <w:rPr>
          <w:b/>
          <w:lang w:val="sq-AL"/>
        </w:rPr>
        <w:t xml:space="preserve"> 9.7.</w:t>
      </w:r>
      <w:r w:rsidRPr="00BB5707">
        <w:rPr>
          <w:b/>
          <w:sz w:val="8"/>
          <w:lang w:val="sq-AL"/>
        </w:rPr>
        <w:t xml:space="preserve"> </w:t>
      </w:r>
      <w:r w:rsidRPr="00BB5707">
        <w:rPr>
          <w:b/>
          <w:lang w:val="sq-AL"/>
        </w:rPr>
        <w:t>2012</w:t>
      </w:r>
      <w:r w:rsidR="00B63681" w:rsidRPr="008D3148">
        <w:rPr>
          <w:b/>
          <w:sz w:val="24"/>
          <w:lang w:val="sq-AL"/>
        </w:rPr>
        <w:t xml:space="preserve"> </w:t>
      </w:r>
      <w:r w:rsidRPr="008D3148">
        <w:rPr>
          <w:b/>
          <w:sz w:val="24"/>
          <w:lang w:val="sq-AL"/>
        </w:rPr>
        <w:t xml:space="preserve"> </w:t>
      </w:r>
      <w:r w:rsidRPr="00BB5707">
        <w:rPr>
          <w:b/>
          <w:lang w:val="sq-AL"/>
        </w:rPr>
        <w:t>të</w:t>
      </w:r>
      <w:r w:rsidR="00B63681" w:rsidRPr="008D3148">
        <w:rPr>
          <w:b/>
          <w:sz w:val="28"/>
          <w:lang w:val="sq-AL"/>
        </w:rPr>
        <w:t xml:space="preserve"> </w:t>
      </w:r>
      <w:r w:rsidRPr="008D3148">
        <w:rPr>
          <w:b/>
          <w:sz w:val="28"/>
          <w:lang w:val="sq-AL"/>
        </w:rPr>
        <w:t xml:space="preserve"> </w:t>
      </w:r>
      <w:r w:rsidRPr="00BB5707">
        <w:rPr>
          <w:b/>
          <w:lang w:val="sq-AL"/>
        </w:rPr>
        <w:t>President</w:t>
      </w:r>
      <w:r w:rsidR="00B63681">
        <w:rPr>
          <w:b/>
          <w:lang w:val="sq-AL"/>
        </w:rPr>
        <w:t>it</w:t>
      </w:r>
      <w:r w:rsidR="00B63681" w:rsidRPr="008D3148">
        <w:rPr>
          <w:b/>
          <w:sz w:val="28"/>
          <w:lang w:val="sq-AL"/>
        </w:rPr>
        <w:t xml:space="preserve">  </w:t>
      </w:r>
      <w:r w:rsidR="00B63681">
        <w:rPr>
          <w:b/>
          <w:lang w:val="sq-AL"/>
        </w:rPr>
        <w:t>të  Republikës  së  Shqipërisë</w:t>
      </w:r>
      <w:r w:rsidR="008D3148">
        <w:rPr>
          <w:b/>
          <w:lang w:val="sq-AL"/>
        </w:rPr>
        <w:t>,</w:t>
      </w:r>
    </w:p>
    <w:p w:rsidR="00241F6D" w:rsidRPr="00BB5707" w:rsidRDefault="00241F6D" w:rsidP="00241F6D">
      <w:pPr>
        <w:pStyle w:val="Paragrafi"/>
        <w:ind w:firstLine="0"/>
        <w:rPr>
          <w:b/>
          <w:lang w:val="sq-AL"/>
        </w:rPr>
      </w:pPr>
      <w:r w:rsidRPr="00BB5707">
        <w:rPr>
          <w:b/>
          <w:lang w:val="sq-AL"/>
        </w:rPr>
        <w:t>Bamir Topi</w:t>
      </w:r>
      <w:r w:rsidR="00D51E50">
        <w:rPr>
          <w:b/>
          <w:lang w:val="sq-AL"/>
        </w:rPr>
        <w:t>.</w:t>
      </w:r>
    </w:p>
    <w:p w:rsidR="0047307B" w:rsidRPr="00BB5707" w:rsidRDefault="0047307B" w:rsidP="00063378">
      <w:pPr>
        <w:rPr>
          <w:b/>
          <w:bCs/>
        </w:rPr>
      </w:pPr>
    </w:p>
    <w:p w:rsidR="0047307B" w:rsidRPr="00BB5707" w:rsidRDefault="0047307B" w:rsidP="00A41EF9">
      <w:pPr>
        <w:pStyle w:val="Paragrafi"/>
        <w:ind w:firstLine="0"/>
        <w:rPr>
          <w:lang w:val="sq-AL"/>
        </w:rPr>
      </w:pPr>
    </w:p>
    <w:p w:rsidR="00C81C8F" w:rsidRPr="00BB5707" w:rsidRDefault="00DF67F2" w:rsidP="00C81C8F">
      <w:pPr>
        <w:pStyle w:val="TitulliTitull"/>
        <w:rPr>
          <w:b/>
          <w:lang w:val="sq-AL"/>
        </w:rPr>
      </w:pPr>
      <w:r w:rsidRPr="00BB5707">
        <w:rPr>
          <w:b/>
          <w:lang w:val="sq-AL"/>
        </w:rPr>
        <w:t>MARR</w:t>
      </w:r>
      <w:r w:rsidR="004A6DAC" w:rsidRPr="00BB5707">
        <w:rPr>
          <w:b/>
          <w:lang w:val="sq-AL"/>
        </w:rPr>
        <w:t>Ë</w:t>
      </w:r>
      <w:r w:rsidRPr="00BB5707">
        <w:rPr>
          <w:b/>
          <w:lang w:val="sq-AL"/>
        </w:rPr>
        <w:t xml:space="preserve">VESHJE </w:t>
      </w:r>
    </w:p>
    <w:p w:rsidR="00DF67F2" w:rsidRPr="00BB5707" w:rsidRDefault="00DF67F2" w:rsidP="00C81C8F">
      <w:pPr>
        <w:pStyle w:val="TitulliTitull"/>
        <w:rPr>
          <w:lang w:val="sq-AL"/>
        </w:rPr>
      </w:pPr>
      <w:r w:rsidRPr="00BB5707">
        <w:rPr>
          <w:lang w:val="sq-AL"/>
        </w:rPr>
        <w:t>ND</w:t>
      </w:r>
      <w:r w:rsidR="004A6DAC" w:rsidRPr="00BB5707">
        <w:rPr>
          <w:lang w:val="sq-AL"/>
        </w:rPr>
        <w:t>Ë</w:t>
      </w:r>
      <w:r w:rsidRPr="00BB5707">
        <w:rPr>
          <w:lang w:val="sq-AL"/>
        </w:rPr>
        <w:t>RMJET K</w:t>
      </w:r>
      <w:r w:rsidR="004A6DAC" w:rsidRPr="00BB5707">
        <w:rPr>
          <w:lang w:val="sq-AL"/>
        </w:rPr>
        <w:t>Ë</w:t>
      </w:r>
      <w:r w:rsidRPr="00BB5707">
        <w:rPr>
          <w:lang w:val="sq-AL"/>
        </w:rPr>
        <w:t>SHILLIT T</w:t>
      </w:r>
      <w:r w:rsidR="004A6DAC" w:rsidRPr="00BB5707">
        <w:rPr>
          <w:lang w:val="sq-AL"/>
        </w:rPr>
        <w:t>Ë</w:t>
      </w:r>
      <w:r w:rsidRPr="00BB5707">
        <w:rPr>
          <w:lang w:val="sq-AL"/>
        </w:rPr>
        <w:t xml:space="preserve"> MINISTRAVE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DHE QEVERIS</w:t>
      </w:r>
      <w:r w:rsidR="004A6DAC" w:rsidRPr="00BB5707">
        <w:rPr>
          <w:lang w:val="sq-AL"/>
        </w:rPr>
        <w:t>Ë</w:t>
      </w:r>
      <w:r w:rsidRPr="00BB5707">
        <w:rPr>
          <w:lang w:val="sq-AL"/>
        </w:rPr>
        <w:t xml:space="preserve"> S</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Pr="00BB5707">
        <w:rPr>
          <w:lang w:val="sq-AL"/>
        </w:rPr>
        <w:t xml:space="preserve"> MBI SHLYERJEN E BORXHIT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NDAJ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p>
    <w:p w:rsidR="00DF67F2" w:rsidRPr="00BB5707" w:rsidRDefault="00DF67F2" w:rsidP="00DF67F2">
      <w:pPr>
        <w:pStyle w:val="Paragrafi"/>
        <w:rPr>
          <w:lang w:val="sq-AL"/>
        </w:rPr>
      </w:pPr>
    </w:p>
    <w:p w:rsidR="00DF67F2" w:rsidRPr="00BB5707" w:rsidRDefault="00DF67F2" w:rsidP="00DF67F2">
      <w:pPr>
        <w:pStyle w:val="Paragrafi"/>
        <w:rPr>
          <w:lang w:val="sq-AL"/>
        </w:rPr>
      </w:pPr>
      <w:r w:rsidRPr="00BB5707">
        <w:rPr>
          <w:lang w:val="sq-AL"/>
        </w:rPr>
        <w:t>K</w:t>
      </w:r>
      <w:r w:rsidR="004A6DAC" w:rsidRPr="00BB5707">
        <w:rPr>
          <w:lang w:val="sq-AL"/>
        </w:rPr>
        <w:t>ë</w:t>
      </w:r>
      <w:r w:rsidRPr="00BB5707">
        <w:rPr>
          <w:lang w:val="sq-AL"/>
        </w:rPr>
        <w:t xml:space="preserve">shilli i Ministrave i </w:t>
      </w:r>
      <w:r w:rsidR="00EE5A1D" w:rsidRPr="00BB5707">
        <w:rPr>
          <w:lang w:val="sq-AL"/>
        </w:rPr>
        <w:t>Republikës</w:t>
      </w:r>
      <w:r w:rsidRPr="00BB5707">
        <w:rPr>
          <w:lang w:val="sq-AL"/>
        </w:rPr>
        <w:t xml:space="preserve">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dhe </w:t>
      </w:r>
      <w:r w:rsidR="00EC16BA" w:rsidRPr="00BB5707">
        <w:rPr>
          <w:lang w:val="sq-AL"/>
        </w:rPr>
        <w:t xml:space="preserve">Qeveria </w:t>
      </w:r>
      <w:r w:rsidRPr="00BB5707">
        <w:rPr>
          <w:lang w:val="sq-AL"/>
        </w:rPr>
        <w:t>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Pr="00BB5707">
        <w:rPr>
          <w:lang w:val="sq-AL"/>
        </w:rPr>
        <w:t xml:space="preserve"> m</w:t>
      </w:r>
      <w:r w:rsidR="004A6DAC" w:rsidRPr="00BB5707">
        <w:rPr>
          <w:lang w:val="sq-AL"/>
        </w:rPr>
        <w:t>ë</w:t>
      </w:r>
      <w:r w:rsidRPr="00BB5707">
        <w:rPr>
          <w:lang w:val="sq-AL"/>
        </w:rPr>
        <w:t xml:space="preserve"> posht</w:t>
      </w:r>
      <w:r w:rsidR="004A6DAC" w:rsidRPr="00BB5707">
        <w:rPr>
          <w:lang w:val="sq-AL"/>
        </w:rPr>
        <w:t>ë</w:t>
      </w:r>
      <w:r w:rsidRPr="00BB5707">
        <w:rPr>
          <w:lang w:val="sq-AL"/>
        </w:rPr>
        <w:t xml:space="preserve"> t</w:t>
      </w:r>
      <w:r w:rsidR="004A6DAC" w:rsidRPr="00BB5707">
        <w:rPr>
          <w:lang w:val="sq-AL"/>
        </w:rPr>
        <w:t>ë</w:t>
      </w:r>
      <w:r w:rsidRPr="00BB5707">
        <w:rPr>
          <w:lang w:val="sq-AL"/>
        </w:rPr>
        <w:t xml:space="preserve"> quajtura “</w:t>
      </w:r>
      <w:r w:rsidR="00EE5A1D">
        <w:rPr>
          <w:lang w:val="sq-AL"/>
        </w:rPr>
        <w:t>p</w:t>
      </w:r>
      <w:r w:rsidRPr="00BB5707">
        <w:rPr>
          <w:lang w:val="sq-AL"/>
        </w:rPr>
        <w:t>al</w:t>
      </w:r>
      <w:r w:rsidR="004A6DAC" w:rsidRPr="00BB5707">
        <w:rPr>
          <w:lang w:val="sq-AL"/>
        </w:rPr>
        <w:t>ë</w:t>
      </w:r>
      <w:r w:rsidRPr="00BB5707">
        <w:rPr>
          <w:lang w:val="sq-AL"/>
        </w:rPr>
        <w:t>t”,</w:t>
      </w:r>
    </w:p>
    <w:p w:rsidR="00DF67F2" w:rsidRPr="00BB5707" w:rsidRDefault="00DF67F2" w:rsidP="00DF67F2">
      <w:pPr>
        <w:pStyle w:val="Paragrafi"/>
        <w:rPr>
          <w:lang w:val="sq-AL"/>
        </w:rPr>
      </w:pPr>
      <w:r w:rsidRPr="00BB5707">
        <w:rPr>
          <w:lang w:val="sq-AL"/>
        </w:rPr>
        <w:t>Me q</w:t>
      </w:r>
      <w:r w:rsidR="004A6DAC" w:rsidRPr="00BB5707">
        <w:rPr>
          <w:lang w:val="sq-AL"/>
        </w:rPr>
        <w:t>ë</w:t>
      </w:r>
      <w:r w:rsidRPr="00BB5707">
        <w:rPr>
          <w:lang w:val="sq-AL"/>
        </w:rPr>
        <w:t>llim q</w:t>
      </w:r>
      <w:r w:rsidR="004A6DAC" w:rsidRPr="00BB5707">
        <w:rPr>
          <w:lang w:val="sq-AL"/>
        </w:rPr>
        <w:t>ë</w:t>
      </w:r>
      <w:r w:rsidR="009D6896">
        <w:rPr>
          <w:lang w:val="sq-AL"/>
        </w:rPr>
        <w:t>:</w:t>
      </w:r>
    </w:p>
    <w:p w:rsidR="00DF67F2" w:rsidRPr="00BB5707" w:rsidRDefault="00DF67F2" w:rsidP="00DF67F2">
      <w:pPr>
        <w:pStyle w:val="Paragrafi"/>
        <w:rPr>
          <w:lang w:val="sq-AL"/>
        </w:rPr>
      </w:pPr>
      <w:r w:rsidRPr="00BB5707">
        <w:rPr>
          <w:lang w:val="sq-AL"/>
        </w:rPr>
        <w:t>-</w:t>
      </w:r>
      <w:r w:rsidR="00C81C8F" w:rsidRPr="00BB5707">
        <w:rPr>
          <w:lang w:val="sq-AL"/>
        </w:rPr>
        <w:t xml:space="preserve"> </w:t>
      </w:r>
      <w:r w:rsidR="00EC16BA">
        <w:rPr>
          <w:lang w:val="sq-AL"/>
        </w:rPr>
        <w:t>t</w:t>
      </w:r>
      <w:r w:rsidR="004A6DAC" w:rsidRPr="00BB5707">
        <w:rPr>
          <w:lang w:val="sq-AL"/>
        </w:rPr>
        <w:t>ë</w:t>
      </w:r>
      <w:r w:rsidRPr="00BB5707">
        <w:rPr>
          <w:lang w:val="sq-AL"/>
        </w:rPr>
        <w:t xml:space="preserve"> zhvillojn</w:t>
      </w:r>
      <w:r w:rsidR="004A6DAC" w:rsidRPr="00BB5707">
        <w:rPr>
          <w:lang w:val="sq-AL"/>
        </w:rPr>
        <w:t>ë</w:t>
      </w:r>
      <w:r w:rsidRPr="00BB5707">
        <w:rPr>
          <w:lang w:val="sq-AL"/>
        </w:rPr>
        <w:t xml:space="preserve"> bashk</w:t>
      </w:r>
      <w:r w:rsidR="004A6DAC" w:rsidRPr="00BB5707">
        <w:rPr>
          <w:lang w:val="sq-AL"/>
        </w:rPr>
        <w:t>ë</w:t>
      </w:r>
      <w:r w:rsidRPr="00BB5707">
        <w:rPr>
          <w:lang w:val="sq-AL"/>
        </w:rPr>
        <w:t>punim afatgjat</w:t>
      </w:r>
      <w:r w:rsidR="004A6DAC" w:rsidRPr="00BB5707">
        <w:rPr>
          <w:lang w:val="sq-AL"/>
        </w:rPr>
        <w:t>ë</w:t>
      </w:r>
      <w:r w:rsidRPr="00BB5707">
        <w:rPr>
          <w:lang w:val="sq-AL"/>
        </w:rPr>
        <w:t xml:space="preserve"> dhe t</w:t>
      </w:r>
      <w:r w:rsidR="004A6DAC" w:rsidRPr="00BB5707">
        <w:rPr>
          <w:lang w:val="sq-AL"/>
        </w:rPr>
        <w:t>ë</w:t>
      </w:r>
      <w:r w:rsidRPr="00BB5707">
        <w:rPr>
          <w:lang w:val="sq-AL"/>
        </w:rPr>
        <w:t xml:space="preserve"> </w:t>
      </w:r>
      <w:r w:rsidR="00EE5A1D" w:rsidRPr="00BB5707">
        <w:rPr>
          <w:lang w:val="sq-AL"/>
        </w:rPr>
        <w:t>qëndrueshëm</w:t>
      </w:r>
      <w:r w:rsidRPr="00BB5707">
        <w:rPr>
          <w:lang w:val="sq-AL"/>
        </w:rPr>
        <w:t xml:space="preserve"> </w:t>
      </w:r>
      <w:r w:rsidR="00EE5A1D" w:rsidRPr="00BB5707">
        <w:rPr>
          <w:lang w:val="sq-AL"/>
        </w:rPr>
        <w:t>ekonomik</w:t>
      </w:r>
      <w:r w:rsidRPr="00BB5707">
        <w:rPr>
          <w:lang w:val="sq-AL"/>
        </w:rPr>
        <w:t xml:space="preserve"> dhe financiar bazuar n</w:t>
      </w:r>
      <w:r w:rsidR="004A6DAC" w:rsidRPr="00BB5707">
        <w:rPr>
          <w:lang w:val="sq-AL"/>
        </w:rPr>
        <w:t>ë</w:t>
      </w:r>
      <w:r w:rsidRPr="00BB5707">
        <w:rPr>
          <w:lang w:val="sq-AL"/>
        </w:rPr>
        <w:t xml:space="preserve"> parimet e p</w:t>
      </w:r>
      <w:r w:rsidR="004A6DAC" w:rsidRPr="00BB5707">
        <w:rPr>
          <w:lang w:val="sq-AL"/>
        </w:rPr>
        <w:t>ë</w:t>
      </w:r>
      <w:r w:rsidRPr="00BB5707">
        <w:rPr>
          <w:lang w:val="sq-AL"/>
        </w:rPr>
        <w:t>rfitimeve t</w:t>
      </w:r>
      <w:r w:rsidR="004A6DAC" w:rsidRPr="00BB5707">
        <w:rPr>
          <w:lang w:val="sq-AL"/>
        </w:rPr>
        <w:t>ë</w:t>
      </w:r>
      <w:r w:rsidRPr="00BB5707">
        <w:rPr>
          <w:lang w:val="sq-AL"/>
        </w:rPr>
        <w:t xml:space="preserve"> p</w:t>
      </w:r>
      <w:r w:rsidR="004A6DAC" w:rsidRPr="00BB5707">
        <w:rPr>
          <w:lang w:val="sq-AL"/>
        </w:rPr>
        <w:t>ë</w:t>
      </w:r>
      <w:r w:rsidRPr="00BB5707">
        <w:rPr>
          <w:lang w:val="sq-AL"/>
        </w:rPr>
        <w:t>rbashk</w:t>
      </w:r>
      <w:r w:rsidR="004A6DAC" w:rsidRPr="00BB5707">
        <w:rPr>
          <w:lang w:val="sq-AL"/>
        </w:rPr>
        <w:t>ë</w:t>
      </w:r>
      <w:r w:rsidRPr="00BB5707">
        <w:rPr>
          <w:lang w:val="sq-AL"/>
        </w:rPr>
        <w:t>ta</w:t>
      </w:r>
      <w:r w:rsidR="00DF7D7D">
        <w:rPr>
          <w:lang w:val="sq-AL"/>
        </w:rPr>
        <w:t>;</w:t>
      </w:r>
    </w:p>
    <w:p w:rsidR="00DF67F2" w:rsidRPr="00BB5707" w:rsidRDefault="00DF67F2" w:rsidP="00DF67F2">
      <w:pPr>
        <w:pStyle w:val="Paragrafi"/>
        <w:rPr>
          <w:lang w:val="sq-AL"/>
        </w:rPr>
      </w:pPr>
      <w:r w:rsidRPr="00BB5707">
        <w:rPr>
          <w:lang w:val="sq-AL"/>
        </w:rPr>
        <w:t>-</w:t>
      </w:r>
      <w:r w:rsidR="00C81C8F" w:rsidRPr="00BB5707">
        <w:rPr>
          <w:lang w:val="sq-AL"/>
        </w:rPr>
        <w:t xml:space="preserve"> </w:t>
      </w:r>
      <w:r w:rsidRPr="00BB5707">
        <w:rPr>
          <w:lang w:val="sq-AL"/>
        </w:rPr>
        <w:t>t</w:t>
      </w:r>
      <w:r w:rsidR="004A6DAC" w:rsidRPr="00BB5707">
        <w:rPr>
          <w:lang w:val="sq-AL"/>
        </w:rPr>
        <w:t>ë</w:t>
      </w:r>
      <w:r w:rsidRPr="00BB5707">
        <w:rPr>
          <w:lang w:val="sq-AL"/>
        </w:rPr>
        <w:t xml:space="preserve"> finalizojn</w:t>
      </w:r>
      <w:r w:rsidR="004A6DAC" w:rsidRPr="00BB5707">
        <w:rPr>
          <w:lang w:val="sq-AL"/>
        </w:rPr>
        <w:t>ë</w:t>
      </w:r>
      <w:r w:rsidRPr="00BB5707">
        <w:rPr>
          <w:lang w:val="sq-AL"/>
        </w:rPr>
        <w:t xml:space="preserve"> shlyerjen e borxhit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ndaj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00DF7D7D">
        <w:rPr>
          <w:lang w:val="sq-AL"/>
        </w:rPr>
        <w:t>;</w:t>
      </w:r>
      <w:r w:rsidRPr="00BB5707">
        <w:rPr>
          <w:lang w:val="sq-AL"/>
        </w:rPr>
        <w:t xml:space="preserve"> dhe</w:t>
      </w:r>
    </w:p>
    <w:p w:rsidR="00DF67F2" w:rsidRPr="00BB5707" w:rsidRDefault="00DF67F2" w:rsidP="00DF67F2">
      <w:pPr>
        <w:pStyle w:val="Paragrafi"/>
        <w:rPr>
          <w:lang w:val="sq-AL"/>
        </w:rPr>
      </w:pPr>
      <w:r w:rsidRPr="00BB5707">
        <w:rPr>
          <w:lang w:val="sq-AL"/>
        </w:rPr>
        <w:t>-</w:t>
      </w:r>
      <w:r w:rsidR="00C81C8F" w:rsidRPr="00BB5707">
        <w:rPr>
          <w:lang w:val="sq-AL"/>
        </w:rPr>
        <w:t xml:space="preserve"> </w:t>
      </w:r>
      <w:r w:rsidRPr="00BB5707">
        <w:rPr>
          <w:lang w:val="sq-AL"/>
        </w:rPr>
        <w:t>n</w:t>
      </w:r>
      <w:r w:rsidR="004A6DAC" w:rsidRPr="00BB5707">
        <w:rPr>
          <w:lang w:val="sq-AL"/>
        </w:rPr>
        <w:t>ë</w:t>
      </w:r>
      <w:r w:rsidRPr="00BB5707">
        <w:rPr>
          <w:lang w:val="sq-AL"/>
        </w:rPr>
        <w:t xml:space="preserve"> pajtim me </w:t>
      </w:r>
      <w:r w:rsidR="00D644A9" w:rsidRPr="00BB5707">
        <w:rPr>
          <w:lang w:val="sq-AL"/>
        </w:rPr>
        <w:t xml:space="preserve">Memorandumin </w:t>
      </w:r>
      <w:r w:rsidRPr="00BB5707">
        <w:rPr>
          <w:lang w:val="sq-AL"/>
        </w:rPr>
        <w:t>nd</w:t>
      </w:r>
      <w:r w:rsidR="004A6DAC" w:rsidRPr="00BB5707">
        <w:rPr>
          <w:lang w:val="sq-AL"/>
        </w:rPr>
        <w:t>ë</w:t>
      </w:r>
      <w:r w:rsidRPr="00BB5707">
        <w:rPr>
          <w:lang w:val="sq-AL"/>
        </w:rPr>
        <w:t>rmjet K</w:t>
      </w:r>
      <w:r w:rsidR="004A6DAC" w:rsidRPr="00BB5707">
        <w:rPr>
          <w:lang w:val="sq-AL"/>
        </w:rPr>
        <w:t>ë</w:t>
      </w:r>
      <w:r w:rsidRPr="00BB5707">
        <w:rPr>
          <w:lang w:val="sq-AL"/>
        </w:rPr>
        <w:t>shillit t</w:t>
      </w:r>
      <w:r w:rsidR="004A6DAC" w:rsidRPr="00BB5707">
        <w:rPr>
          <w:lang w:val="sq-AL"/>
        </w:rPr>
        <w:t>ë</w:t>
      </w:r>
      <w:r w:rsidRPr="00BB5707">
        <w:rPr>
          <w:lang w:val="sq-AL"/>
        </w:rPr>
        <w:t xml:space="preserve"> Ministrave i </w:t>
      </w:r>
      <w:r w:rsidR="00EE5A1D" w:rsidRPr="00BB5707">
        <w:rPr>
          <w:lang w:val="sq-AL"/>
        </w:rPr>
        <w:t>Republikës</w:t>
      </w:r>
      <w:r w:rsidRPr="00BB5707">
        <w:rPr>
          <w:lang w:val="sq-AL"/>
        </w:rPr>
        <w:t xml:space="preserve">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dhe </w:t>
      </w:r>
      <w:r w:rsidR="008E0582" w:rsidRPr="00BB5707">
        <w:rPr>
          <w:lang w:val="sq-AL"/>
        </w:rPr>
        <w:t>K</w:t>
      </w:r>
      <w:r w:rsidR="004A6DAC" w:rsidRPr="00BB5707">
        <w:rPr>
          <w:lang w:val="sq-AL"/>
        </w:rPr>
        <w:t>ë</w:t>
      </w:r>
      <w:r w:rsidR="008E0582" w:rsidRPr="00BB5707">
        <w:rPr>
          <w:lang w:val="sq-AL"/>
        </w:rPr>
        <w:t>shillit t</w:t>
      </w:r>
      <w:r w:rsidR="004A6DAC" w:rsidRPr="00BB5707">
        <w:rPr>
          <w:lang w:val="sq-AL"/>
        </w:rPr>
        <w:t>ë</w:t>
      </w:r>
      <w:r w:rsidR="008E0582" w:rsidRPr="00BB5707">
        <w:rPr>
          <w:lang w:val="sq-AL"/>
        </w:rPr>
        <w:t xml:space="preserve"> Ministrave t</w:t>
      </w:r>
      <w:r w:rsidR="004A6DAC" w:rsidRPr="00BB5707">
        <w:rPr>
          <w:lang w:val="sq-AL"/>
        </w:rPr>
        <w:t>ë</w:t>
      </w:r>
      <w:r w:rsidR="008E0582" w:rsidRPr="00BB5707">
        <w:rPr>
          <w:lang w:val="sq-AL"/>
        </w:rPr>
        <w:t xml:space="preserve"> Bosnj</w:t>
      </w:r>
      <w:r w:rsidR="004A6DAC" w:rsidRPr="00BB5707">
        <w:rPr>
          <w:lang w:val="sq-AL"/>
        </w:rPr>
        <w:t>ë</w:t>
      </w:r>
      <w:r w:rsidR="008E0582" w:rsidRPr="00BB5707">
        <w:rPr>
          <w:lang w:val="sq-AL"/>
        </w:rPr>
        <w:t>s dhe Hercegovin</w:t>
      </w:r>
      <w:r w:rsidR="004A6DAC" w:rsidRPr="00BB5707">
        <w:rPr>
          <w:lang w:val="sq-AL"/>
        </w:rPr>
        <w:t>ë</w:t>
      </w:r>
      <w:r w:rsidR="008E0582" w:rsidRPr="00BB5707">
        <w:rPr>
          <w:lang w:val="sq-AL"/>
        </w:rPr>
        <w:t>s, Qeveris</w:t>
      </w:r>
      <w:r w:rsidR="004A6DAC" w:rsidRPr="00BB5707">
        <w:rPr>
          <w:lang w:val="sq-AL"/>
        </w:rPr>
        <w:t>ë</w:t>
      </w:r>
      <w:r w:rsidR="008E0582" w:rsidRPr="00BB5707">
        <w:rPr>
          <w:lang w:val="sq-AL"/>
        </w:rPr>
        <w:t xml:space="preserve"> s</w:t>
      </w:r>
      <w:r w:rsidR="004A6DAC" w:rsidRPr="00BB5707">
        <w:rPr>
          <w:lang w:val="sq-AL"/>
        </w:rPr>
        <w:t>ë</w:t>
      </w:r>
      <w:r w:rsidR="008E0582" w:rsidRPr="00BB5707">
        <w:rPr>
          <w:lang w:val="sq-AL"/>
        </w:rPr>
        <w:t xml:space="preserve"> Republik</w:t>
      </w:r>
      <w:r w:rsidR="004A6DAC" w:rsidRPr="00BB5707">
        <w:rPr>
          <w:lang w:val="sq-AL"/>
        </w:rPr>
        <w:t>ë</w:t>
      </w:r>
      <w:r w:rsidR="008E0582" w:rsidRPr="00BB5707">
        <w:rPr>
          <w:lang w:val="sq-AL"/>
        </w:rPr>
        <w:t>s s</w:t>
      </w:r>
      <w:r w:rsidR="004A6DAC" w:rsidRPr="00BB5707">
        <w:rPr>
          <w:lang w:val="sq-AL"/>
        </w:rPr>
        <w:t>ë</w:t>
      </w:r>
      <w:r w:rsidR="008E0582" w:rsidRPr="00BB5707">
        <w:rPr>
          <w:lang w:val="sq-AL"/>
        </w:rPr>
        <w:t xml:space="preserve"> Maqedonis</w:t>
      </w:r>
      <w:r w:rsidR="004A6DAC" w:rsidRPr="00BB5707">
        <w:rPr>
          <w:lang w:val="sq-AL"/>
        </w:rPr>
        <w:t>ë</w:t>
      </w:r>
      <w:r w:rsidR="008E0582" w:rsidRPr="00BB5707">
        <w:rPr>
          <w:lang w:val="sq-AL"/>
        </w:rPr>
        <w:t>, Qeveris</w:t>
      </w:r>
      <w:r w:rsidR="004A6DAC" w:rsidRPr="00BB5707">
        <w:rPr>
          <w:lang w:val="sq-AL"/>
        </w:rPr>
        <w:t>ë</w:t>
      </w:r>
      <w:r w:rsidR="008E0582" w:rsidRPr="00BB5707">
        <w:rPr>
          <w:lang w:val="sq-AL"/>
        </w:rPr>
        <w:t xml:space="preserve"> s</w:t>
      </w:r>
      <w:r w:rsidR="004A6DAC" w:rsidRPr="00BB5707">
        <w:rPr>
          <w:lang w:val="sq-AL"/>
        </w:rPr>
        <w:t>ë</w:t>
      </w:r>
      <w:r w:rsidR="008E0582" w:rsidRPr="00BB5707">
        <w:rPr>
          <w:lang w:val="sq-AL"/>
        </w:rPr>
        <w:t xml:space="preserve"> Republik</w:t>
      </w:r>
      <w:r w:rsidR="004A6DAC" w:rsidRPr="00BB5707">
        <w:rPr>
          <w:lang w:val="sq-AL"/>
        </w:rPr>
        <w:t>ë</w:t>
      </w:r>
      <w:r w:rsidR="008E0582" w:rsidRPr="00BB5707">
        <w:rPr>
          <w:lang w:val="sq-AL"/>
        </w:rPr>
        <w:t>s s</w:t>
      </w:r>
      <w:r w:rsidR="004A6DAC" w:rsidRPr="00BB5707">
        <w:rPr>
          <w:lang w:val="sq-AL"/>
        </w:rPr>
        <w:t>ë</w:t>
      </w:r>
      <w:r w:rsidR="008E0582" w:rsidRPr="00BB5707">
        <w:rPr>
          <w:lang w:val="sq-AL"/>
        </w:rPr>
        <w:t xml:space="preserve"> Serbis</w:t>
      </w:r>
      <w:r w:rsidR="004A6DAC" w:rsidRPr="00BB5707">
        <w:rPr>
          <w:lang w:val="sq-AL"/>
        </w:rPr>
        <w:t>ë</w:t>
      </w:r>
      <w:r w:rsidR="008E0582" w:rsidRPr="00BB5707">
        <w:rPr>
          <w:lang w:val="sq-AL"/>
        </w:rPr>
        <w:t>, Qeveris</w:t>
      </w:r>
      <w:r w:rsidR="004A6DAC" w:rsidRPr="00BB5707">
        <w:rPr>
          <w:lang w:val="sq-AL"/>
        </w:rPr>
        <w:t>ë</w:t>
      </w:r>
      <w:r w:rsidR="008E0582" w:rsidRPr="00BB5707">
        <w:rPr>
          <w:lang w:val="sq-AL"/>
        </w:rPr>
        <w:t xml:space="preserve"> s</w:t>
      </w:r>
      <w:r w:rsidR="004A6DAC" w:rsidRPr="00BB5707">
        <w:rPr>
          <w:lang w:val="sq-AL"/>
        </w:rPr>
        <w:t>ë</w:t>
      </w:r>
      <w:r w:rsidR="008E0582" w:rsidRPr="00BB5707">
        <w:rPr>
          <w:lang w:val="sq-AL"/>
        </w:rPr>
        <w:t xml:space="preserve"> Republik</w:t>
      </w:r>
      <w:r w:rsidR="004A6DAC" w:rsidRPr="00BB5707">
        <w:rPr>
          <w:lang w:val="sq-AL"/>
        </w:rPr>
        <w:t>ë</w:t>
      </w:r>
      <w:r w:rsidR="008E0582" w:rsidRPr="00BB5707">
        <w:rPr>
          <w:lang w:val="sq-AL"/>
        </w:rPr>
        <w:t>s s</w:t>
      </w:r>
      <w:r w:rsidR="004A6DAC" w:rsidRPr="00BB5707">
        <w:rPr>
          <w:lang w:val="sq-AL"/>
        </w:rPr>
        <w:t>ë</w:t>
      </w:r>
      <w:r w:rsidR="00EE5A1D">
        <w:rPr>
          <w:lang w:val="sq-AL"/>
        </w:rPr>
        <w:t xml:space="preserve"> </w:t>
      </w:r>
      <w:r w:rsidR="008E0582" w:rsidRPr="00BB5707">
        <w:rPr>
          <w:lang w:val="sq-AL"/>
        </w:rPr>
        <w:t>Sllovenis</w:t>
      </w:r>
      <w:r w:rsidR="004A6DAC" w:rsidRPr="00BB5707">
        <w:rPr>
          <w:lang w:val="sq-AL"/>
        </w:rPr>
        <w:t>ë</w:t>
      </w:r>
      <w:r w:rsidR="008E0582" w:rsidRPr="00BB5707">
        <w:rPr>
          <w:lang w:val="sq-AL"/>
        </w:rPr>
        <w:t>, Qeveris</w:t>
      </w:r>
      <w:r w:rsidR="004A6DAC" w:rsidRPr="00BB5707">
        <w:rPr>
          <w:lang w:val="sq-AL"/>
        </w:rPr>
        <w:t>ë</w:t>
      </w:r>
      <w:r w:rsidR="008E0582" w:rsidRPr="00BB5707">
        <w:rPr>
          <w:lang w:val="sq-AL"/>
        </w:rPr>
        <w:t xml:space="preserve"> s</w:t>
      </w:r>
      <w:r w:rsidR="004A6DAC" w:rsidRPr="00BB5707">
        <w:rPr>
          <w:lang w:val="sq-AL"/>
        </w:rPr>
        <w:t>ë</w:t>
      </w:r>
      <w:r w:rsidR="008E0582" w:rsidRPr="00BB5707">
        <w:rPr>
          <w:lang w:val="sq-AL"/>
        </w:rPr>
        <w:t xml:space="preserve"> Republik</w:t>
      </w:r>
      <w:r w:rsidR="004A6DAC" w:rsidRPr="00BB5707">
        <w:rPr>
          <w:lang w:val="sq-AL"/>
        </w:rPr>
        <w:t>ë</w:t>
      </w:r>
      <w:r w:rsidR="008E0582" w:rsidRPr="00BB5707">
        <w:rPr>
          <w:lang w:val="sq-AL"/>
        </w:rPr>
        <w:t>s s</w:t>
      </w:r>
      <w:r w:rsidR="004A6DAC" w:rsidRPr="00BB5707">
        <w:rPr>
          <w:lang w:val="sq-AL"/>
        </w:rPr>
        <w:t>ë</w:t>
      </w:r>
      <w:r w:rsidR="008E0582" w:rsidRPr="00BB5707">
        <w:rPr>
          <w:lang w:val="sq-AL"/>
        </w:rPr>
        <w:t xml:space="preserve"> Kroacis</w:t>
      </w:r>
      <w:r w:rsidR="004A6DAC" w:rsidRPr="00BB5707">
        <w:rPr>
          <w:lang w:val="sq-AL"/>
        </w:rPr>
        <w:t>ë</w:t>
      </w:r>
      <w:r w:rsidR="008E0582" w:rsidRPr="00BB5707">
        <w:rPr>
          <w:lang w:val="sq-AL"/>
        </w:rPr>
        <w:t xml:space="preserve"> dhe Qeveris</w:t>
      </w:r>
      <w:r w:rsidR="004A6DAC" w:rsidRPr="00BB5707">
        <w:rPr>
          <w:lang w:val="sq-AL"/>
        </w:rPr>
        <w:t>ë</w:t>
      </w:r>
      <w:r w:rsidR="008E0582" w:rsidRPr="00BB5707">
        <w:rPr>
          <w:lang w:val="sq-AL"/>
        </w:rPr>
        <w:t xml:space="preserve"> s</w:t>
      </w:r>
      <w:r w:rsidR="004A6DAC" w:rsidRPr="00BB5707">
        <w:rPr>
          <w:lang w:val="sq-AL"/>
        </w:rPr>
        <w:t>ë</w:t>
      </w:r>
      <w:r w:rsidR="008E0582" w:rsidRPr="00BB5707">
        <w:rPr>
          <w:lang w:val="sq-AL"/>
        </w:rPr>
        <w:t xml:space="preserve"> Malit t</w:t>
      </w:r>
      <w:r w:rsidR="004A6DAC" w:rsidRPr="00BB5707">
        <w:rPr>
          <w:lang w:val="sq-AL"/>
        </w:rPr>
        <w:t>ë</w:t>
      </w:r>
      <w:r w:rsidR="008E0582" w:rsidRPr="00BB5707">
        <w:rPr>
          <w:lang w:val="sq-AL"/>
        </w:rPr>
        <w:t xml:space="preserve"> Zi</w:t>
      </w:r>
      <w:r w:rsidR="00D23026" w:rsidRPr="00BB5707">
        <w:rPr>
          <w:lang w:val="sq-AL"/>
        </w:rPr>
        <w:t xml:space="preserve"> mbi </w:t>
      </w:r>
      <w:r w:rsidR="00740A02" w:rsidRPr="00BB5707">
        <w:rPr>
          <w:lang w:val="sq-AL"/>
        </w:rPr>
        <w:t xml:space="preserve">shlyerjen e borxhit </w:t>
      </w:r>
      <w:r w:rsidR="00D23026" w:rsidRPr="00BB5707">
        <w:rPr>
          <w:lang w:val="sq-AL"/>
        </w:rPr>
        <w:t>t</w:t>
      </w:r>
      <w:r w:rsidR="004A6DAC" w:rsidRPr="00BB5707">
        <w:rPr>
          <w:lang w:val="sq-AL"/>
        </w:rPr>
        <w:t>ë</w:t>
      </w:r>
      <w:r w:rsidR="00D23026" w:rsidRPr="00BB5707">
        <w:rPr>
          <w:lang w:val="sq-AL"/>
        </w:rPr>
        <w:t xml:space="preserve"> Republik</w:t>
      </w:r>
      <w:r w:rsidR="004A6DAC" w:rsidRPr="00BB5707">
        <w:rPr>
          <w:lang w:val="sq-AL"/>
        </w:rPr>
        <w:t>ë</w:t>
      </w:r>
      <w:r w:rsidR="00D23026" w:rsidRPr="00BB5707">
        <w:rPr>
          <w:lang w:val="sq-AL"/>
        </w:rPr>
        <w:t>s s</w:t>
      </w:r>
      <w:r w:rsidR="004A6DAC" w:rsidRPr="00BB5707">
        <w:rPr>
          <w:lang w:val="sq-AL"/>
        </w:rPr>
        <w:t>ë</w:t>
      </w:r>
      <w:r w:rsidR="00D23026" w:rsidRPr="00BB5707">
        <w:rPr>
          <w:lang w:val="sq-AL"/>
        </w:rPr>
        <w:t xml:space="preserve"> Shqip</w:t>
      </w:r>
      <w:r w:rsidR="004A6DAC" w:rsidRPr="00BB5707">
        <w:rPr>
          <w:lang w:val="sq-AL"/>
        </w:rPr>
        <w:t>ë</w:t>
      </w:r>
      <w:r w:rsidR="00D23026" w:rsidRPr="00BB5707">
        <w:rPr>
          <w:lang w:val="sq-AL"/>
        </w:rPr>
        <w:t>ris</w:t>
      </w:r>
      <w:r w:rsidR="004A6DAC" w:rsidRPr="00BB5707">
        <w:rPr>
          <w:lang w:val="sq-AL"/>
        </w:rPr>
        <w:t>ë</w:t>
      </w:r>
      <w:r w:rsidR="00D23026" w:rsidRPr="00BB5707">
        <w:rPr>
          <w:lang w:val="sq-AL"/>
        </w:rPr>
        <w:t xml:space="preserve"> n</w:t>
      </w:r>
      <w:r w:rsidR="004A6DAC" w:rsidRPr="00BB5707">
        <w:rPr>
          <w:lang w:val="sq-AL"/>
        </w:rPr>
        <w:t>ë</w:t>
      </w:r>
      <w:r w:rsidR="00D23026" w:rsidRPr="00BB5707">
        <w:rPr>
          <w:lang w:val="sq-AL"/>
        </w:rPr>
        <w:t xml:space="preserve"> lidhje me </w:t>
      </w:r>
      <w:r w:rsidR="00C436DF" w:rsidRPr="00BB5707">
        <w:rPr>
          <w:lang w:val="sq-AL"/>
        </w:rPr>
        <w:t xml:space="preserve">shlyerjen e shumave në llogaritë sipas shkëmbimit të mallrave </w:t>
      </w:r>
      <w:r w:rsidR="00D23026" w:rsidRPr="00BB5707">
        <w:rPr>
          <w:lang w:val="sq-AL"/>
        </w:rPr>
        <w:t>nd</w:t>
      </w:r>
      <w:r w:rsidR="004A6DAC" w:rsidRPr="00BB5707">
        <w:rPr>
          <w:lang w:val="sq-AL"/>
        </w:rPr>
        <w:t>ë</w:t>
      </w:r>
      <w:r w:rsidR="00D23026" w:rsidRPr="00BB5707">
        <w:rPr>
          <w:lang w:val="sq-AL"/>
        </w:rPr>
        <w:t>rmjet Republik</w:t>
      </w:r>
      <w:r w:rsidR="004A6DAC" w:rsidRPr="00BB5707">
        <w:rPr>
          <w:lang w:val="sq-AL"/>
        </w:rPr>
        <w:t>ë</w:t>
      </w:r>
      <w:r w:rsidR="00D23026" w:rsidRPr="00BB5707">
        <w:rPr>
          <w:lang w:val="sq-AL"/>
        </w:rPr>
        <w:t>s s</w:t>
      </w:r>
      <w:r w:rsidR="004A6DAC" w:rsidRPr="00BB5707">
        <w:rPr>
          <w:lang w:val="sq-AL"/>
        </w:rPr>
        <w:t>ë</w:t>
      </w:r>
      <w:r w:rsidR="00D23026" w:rsidRPr="00BB5707">
        <w:rPr>
          <w:lang w:val="sq-AL"/>
        </w:rPr>
        <w:t xml:space="preserve"> Shqip</w:t>
      </w:r>
      <w:r w:rsidR="004A6DAC" w:rsidRPr="00BB5707">
        <w:rPr>
          <w:lang w:val="sq-AL"/>
        </w:rPr>
        <w:t>ë</w:t>
      </w:r>
      <w:r w:rsidR="00D23026" w:rsidRPr="00BB5707">
        <w:rPr>
          <w:lang w:val="sq-AL"/>
        </w:rPr>
        <w:t>ris</w:t>
      </w:r>
      <w:r w:rsidR="004A6DAC" w:rsidRPr="00BB5707">
        <w:rPr>
          <w:lang w:val="sq-AL"/>
        </w:rPr>
        <w:t>ë</w:t>
      </w:r>
      <w:r w:rsidR="00D23026" w:rsidRPr="00BB5707">
        <w:rPr>
          <w:lang w:val="sq-AL"/>
        </w:rPr>
        <w:t xml:space="preserve"> dhe ish</w:t>
      </w:r>
      <w:r w:rsidR="00671C3E">
        <w:rPr>
          <w:lang w:val="sq-AL"/>
        </w:rPr>
        <w:t>-</w:t>
      </w:r>
      <w:r w:rsidR="00D23026" w:rsidRPr="00BB5707">
        <w:rPr>
          <w:lang w:val="sq-AL"/>
        </w:rPr>
        <w:t>Republik</w:t>
      </w:r>
      <w:r w:rsidR="004A6DAC" w:rsidRPr="00BB5707">
        <w:rPr>
          <w:lang w:val="sq-AL"/>
        </w:rPr>
        <w:t>ë</w:t>
      </w:r>
      <w:r w:rsidR="00D23026" w:rsidRPr="00BB5707">
        <w:rPr>
          <w:lang w:val="sq-AL"/>
        </w:rPr>
        <w:t>s Socialiste</w:t>
      </w:r>
      <w:r w:rsidR="002132FF" w:rsidRPr="00BB5707">
        <w:rPr>
          <w:lang w:val="sq-AL"/>
        </w:rPr>
        <w:t xml:space="preserve"> Federative t</w:t>
      </w:r>
      <w:r w:rsidR="004A6DAC" w:rsidRPr="00BB5707">
        <w:rPr>
          <w:lang w:val="sq-AL"/>
        </w:rPr>
        <w:t>ë</w:t>
      </w:r>
      <w:r w:rsidR="002132FF" w:rsidRPr="00BB5707">
        <w:rPr>
          <w:lang w:val="sq-AL"/>
        </w:rPr>
        <w:t xml:space="preserve"> Jugosllavis</w:t>
      </w:r>
      <w:r w:rsidR="004A6DAC" w:rsidRPr="00BB5707">
        <w:rPr>
          <w:lang w:val="sq-AL"/>
        </w:rPr>
        <w:t>ë</w:t>
      </w:r>
      <w:r w:rsidR="002132FF" w:rsidRPr="00BB5707">
        <w:rPr>
          <w:lang w:val="sq-AL"/>
        </w:rPr>
        <w:t>, t</w:t>
      </w:r>
      <w:r w:rsidR="004A6DAC" w:rsidRPr="00BB5707">
        <w:rPr>
          <w:lang w:val="sq-AL"/>
        </w:rPr>
        <w:t>ë</w:t>
      </w:r>
      <w:r w:rsidR="002132FF" w:rsidRPr="00BB5707">
        <w:rPr>
          <w:lang w:val="sq-AL"/>
        </w:rPr>
        <w:t xml:space="preserve"> n</w:t>
      </w:r>
      <w:r w:rsidR="004A6DAC" w:rsidRPr="00BB5707">
        <w:rPr>
          <w:lang w:val="sq-AL"/>
        </w:rPr>
        <w:t>ë</w:t>
      </w:r>
      <w:r w:rsidR="002132FF" w:rsidRPr="00BB5707">
        <w:rPr>
          <w:lang w:val="sq-AL"/>
        </w:rPr>
        <w:t>nshkruar m</w:t>
      </w:r>
      <w:r w:rsidR="004A6DAC" w:rsidRPr="00BB5707">
        <w:rPr>
          <w:lang w:val="sq-AL"/>
        </w:rPr>
        <w:t>ë</w:t>
      </w:r>
      <w:r w:rsidR="002132FF" w:rsidRPr="00BB5707">
        <w:rPr>
          <w:lang w:val="sq-AL"/>
        </w:rPr>
        <w:t xml:space="preserve"> 14 dhjetor 2010 n</w:t>
      </w:r>
      <w:r w:rsidR="004A6DAC" w:rsidRPr="00BB5707">
        <w:rPr>
          <w:lang w:val="sq-AL"/>
        </w:rPr>
        <w:t>ë</w:t>
      </w:r>
      <w:r w:rsidR="002132FF" w:rsidRPr="00BB5707">
        <w:rPr>
          <w:lang w:val="sq-AL"/>
        </w:rPr>
        <w:t xml:space="preserve"> Tiran</w:t>
      </w:r>
      <w:r w:rsidR="004A6DAC" w:rsidRPr="00BB5707">
        <w:rPr>
          <w:lang w:val="sq-AL"/>
        </w:rPr>
        <w:t>ë</w:t>
      </w:r>
      <w:r w:rsidR="002132FF" w:rsidRPr="00BB5707">
        <w:rPr>
          <w:lang w:val="sq-AL"/>
        </w:rPr>
        <w:t>, Shqip</w:t>
      </w:r>
      <w:r w:rsidR="004A6DAC" w:rsidRPr="00BB5707">
        <w:rPr>
          <w:lang w:val="sq-AL"/>
        </w:rPr>
        <w:t>ë</w:t>
      </w:r>
      <w:r w:rsidR="002132FF" w:rsidRPr="00BB5707">
        <w:rPr>
          <w:lang w:val="sq-AL"/>
        </w:rPr>
        <w:t>ri,</w:t>
      </w:r>
    </w:p>
    <w:p w:rsidR="002132FF" w:rsidRPr="00BB5707" w:rsidRDefault="002132FF" w:rsidP="00DF67F2">
      <w:pPr>
        <w:pStyle w:val="Paragrafi"/>
        <w:rPr>
          <w:lang w:val="sq-AL"/>
        </w:rPr>
      </w:pPr>
      <w:r w:rsidRPr="00BB5707">
        <w:rPr>
          <w:lang w:val="sq-AL"/>
        </w:rPr>
        <w:t>Kan</w:t>
      </w:r>
      <w:r w:rsidR="004A6DAC" w:rsidRPr="00BB5707">
        <w:rPr>
          <w:lang w:val="sq-AL"/>
        </w:rPr>
        <w:t>ë</w:t>
      </w:r>
      <w:r w:rsidRPr="00BB5707">
        <w:rPr>
          <w:lang w:val="sq-AL"/>
        </w:rPr>
        <w:t xml:space="preserve"> r</w:t>
      </w:r>
      <w:r w:rsidR="004A6DAC" w:rsidRPr="00BB5707">
        <w:rPr>
          <w:lang w:val="sq-AL"/>
        </w:rPr>
        <w:t>ë</w:t>
      </w:r>
      <w:r w:rsidRPr="00BB5707">
        <w:rPr>
          <w:lang w:val="sq-AL"/>
        </w:rPr>
        <w:t>n</w:t>
      </w:r>
      <w:r w:rsidR="004A6DAC" w:rsidRPr="00BB5707">
        <w:rPr>
          <w:lang w:val="sq-AL"/>
        </w:rPr>
        <w:t>ë</w:t>
      </w:r>
      <w:r w:rsidRPr="00BB5707">
        <w:rPr>
          <w:lang w:val="sq-AL"/>
        </w:rPr>
        <w:t xml:space="preserve"> dakord si m</w:t>
      </w:r>
      <w:r w:rsidR="004A6DAC" w:rsidRPr="00BB5707">
        <w:rPr>
          <w:lang w:val="sq-AL"/>
        </w:rPr>
        <w:t>ë</w:t>
      </w:r>
      <w:r w:rsidRPr="00BB5707">
        <w:rPr>
          <w:lang w:val="sq-AL"/>
        </w:rPr>
        <w:t xml:space="preserve"> posht</w:t>
      </w:r>
      <w:r w:rsidR="004A6DAC" w:rsidRPr="00BB5707">
        <w:rPr>
          <w:lang w:val="sq-AL"/>
        </w:rPr>
        <w:t>ë</w:t>
      </w:r>
      <w:r w:rsidRPr="00BB5707">
        <w:rPr>
          <w:lang w:val="sq-AL"/>
        </w:rPr>
        <w:t>:</w:t>
      </w:r>
    </w:p>
    <w:p w:rsidR="002132FF" w:rsidRPr="00BB5707" w:rsidRDefault="002132FF" w:rsidP="00DF67F2">
      <w:pPr>
        <w:pStyle w:val="Paragrafi"/>
        <w:rPr>
          <w:sz w:val="16"/>
          <w:lang w:val="sq-AL"/>
        </w:rPr>
      </w:pPr>
    </w:p>
    <w:p w:rsidR="002132FF" w:rsidRPr="00BB5707" w:rsidRDefault="002132FF" w:rsidP="00C81C8F">
      <w:pPr>
        <w:pStyle w:val="NeniNr"/>
        <w:rPr>
          <w:lang w:val="sq-AL"/>
        </w:rPr>
      </w:pPr>
      <w:r w:rsidRPr="00BB5707">
        <w:rPr>
          <w:lang w:val="sq-AL"/>
        </w:rPr>
        <w:t>Neni 1</w:t>
      </w:r>
    </w:p>
    <w:p w:rsidR="002132FF" w:rsidRPr="00BB5707" w:rsidRDefault="002132FF" w:rsidP="00DF67F2">
      <w:pPr>
        <w:pStyle w:val="Paragrafi"/>
        <w:rPr>
          <w:sz w:val="18"/>
          <w:lang w:val="sq-AL"/>
        </w:rPr>
      </w:pPr>
    </w:p>
    <w:p w:rsidR="002132FF" w:rsidRPr="00BB5707" w:rsidRDefault="002132FF" w:rsidP="00DF67F2">
      <w:pPr>
        <w:pStyle w:val="Paragrafi"/>
        <w:rPr>
          <w:lang w:val="sq-AL"/>
        </w:rPr>
      </w:pPr>
      <w:r w:rsidRPr="00BB5707">
        <w:rPr>
          <w:lang w:val="sq-AL"/>
        </w:rPr>
        <w:t>Pal</w:t>
      </w:r>
      <w:r w:rsidR="004A6DAC" w:rsidRPr="00BB5707">
        <w:rPr>
          <w:lang w:val="sq-AL"/>
        </w:rPr>
        <w:t>ë</w:t>
      </w:r>
      <w:r w:rsidRPr="00BB5707">
        <w:rPr>
          <w:lang w:val="sq-AL"/>
        </w:rPr>
        <w:t xml:space="preserve"> konfirmojn</w:t>
      </w:r>
      <w:r w:rsidR="004A6DAC" w:rsidRPr="00BB5707">
        <w:rPr>
          <w:lang w:val="sq-AL"/>
        </w:rPr>
        <w:t>ë</w:t>
      </w:r>
      <w:r w:rsidRPr="00BB5707">
        <w:rPr>
          <w:lang w:val="sq-AL"/>
        </w:rPr>
        <w:t xml:space="preserve"> q</w:t>
      </w:r>
      <w:r w:rsidR="004A6DAC" w:rsidRPr="00BB5707">
        <w:rPr>
          <w:lang w:val="sq-AL"/>
        </w:rPr>
        <w:t>ë</w:t>
      </w:r>
      <w:r w:rsidRPr="00BB5707">
        <w:rPr>
          <w:lang w:val="sq-AL"/>
        </w:rPr>
        <w:t>:</w:t>
      </w:r>
    </w:p>
    <w:p w:rsidR="002132FF" w:rsidRPr="00BB5707" w:rsidRDefault="002132FF" w:rsidP="00DF67F2">
      <w:pPr>
        <w:pStyle w:val="Paragrafi"/>
        <w:rPr>
          <w:lang w:val="sq-AL"/>
        </w:rPr>
      </w:pPr>
      <w:r w:rsidRPr="00BB5707">
        <w:rPr>
          <w:lang w:val="sq-AL"/>
        </w:rPr>
        <w:t>Gjendja p</w:t>
      </w:r>
      <w:r w:rsidR="004A6DAC" w:rsidRPr="00BB5707">
        <w:rPr>
          <w:lang w:val="sq-AL"/>
        </w:rPr>
        <w:t>ë</w:t>
      </w:r>
      <w:r w:rsidRPr="00BB5707">
        <w:rPr>
          <w:lang w:val="sq-AL"/>
        </w:rPr>
        <w:t>rfundimtare p</w:t>
      </w:r>
      <w:r w:rsidR="004A6DAC" w:rsidRPr="00BB5707">
        <w:rPr>
          <w:lang w:val="sq-AL"/>
        </w:rPr>
        <w:t>ë</w:t>
      </w:r>
      <w:r w:rsidRPr="00BB5707">
        <w:rPr>
          <w:lang w:val="sq-AL"/>
        </w:rPr>
        <w:t>r shlyerje nd</w:t>
      </w:r>
      <w:r w:rsidR="004A6DAC" w:rsidRPr="00BB5707">
        <w:rPr>
          <w:lang w:val="sq-AL"/>
        </w:rPr>
        <w:t>ë</w:t>
      </w:r>
      <w:r w:rsidRPr="00BB5707">
        <w:rPr>
          <w:lang w:val="sq-AL"/>
        </w:rPr>
        <w:t>rmjet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dhe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00FC1F47">
        <w:rPr>
          <w:lang w:val="sq-AL"/>
        </w:rPr>
        <w:t>,</w:t>
      </w:r>
      <w:r w:rsidRPr="00BB5707">
        <w:rPr>
          <w:lang w:val="sq-AL"/>
        </w:rPr>
        <w:t xml:space="preserve"> duke p</w:t>
      </w:r>
      <w:r w:rsidR="004A6DAC" w:rsidRPr="00BB5707">
        <w:rPr>
          <w:lang w:val="sq-AL"/>
        </w:rPr>
        <w:t>ë</w:t>
      </w:r>
      <w:r w:rsidRPr="00BB5707">
        <w:rPr>
          <w:lang w:val="sq-AL"/>
        </w:rPr>
        <w:t>rfshir</w:t>
      </w:r>
      <w:r w:rsidR="004A6DAC" w:rsidRPr="00BB5707">
        <w:rPr>
          <w:lang w:val="sq-AL"/>
        </w:rPr>
        <w:t>ë</w:t>
      </w:r>
      <w:r w:rsidRPr="00BB5707">
        <w:rPr>
          <w:lang w:val="sq-AL"/>
        </w:rPr>
        <w:t xml:space="preserve"> interesin e rregullt t</w:t>
      </w:r>
      <w:r w:rsidR="004A6DAC" w:rsidRPr="00BB5707">
        <w:rPr>
          <w:lang w:val="sq-AL"/>
        </w:rPr>
        <w:t>ë</w:t>
      </w:r>
      <w:r w:rsidRPr="00BB5707">
        <w:rPr>
          <w:lang w:val="sq-AL"/>
        </w:rPr>
        <w:t xml:space="preserve"> llogaritur p</w:t>
      </w:r>
      <w:r w:rsidR="004A6DAC" w:rsidRPr="00BB5707">
        <w:rPr>
          <w:lang w:val="sq-AL"/>
        </w:rPr>
        <w:t>ë</w:t>
      </w:r>
      <w:r w:rsidRPr="00BB5707">
        <w:rPr>
          <w:lang w:val="sq-AL"/>
        </w:rPr>
        <w:t xml:space="preserve">r </w:t>
      </w:r>
      <w:r w:rsidR="00DF7D7D" w:rsidRPr="00BB5707">
        <w:rPr>
          <w:lang w:val="sq-AL"/>
        </w:rPr>
        <w:t>periudhën</w:t>
      </w:r>
      <w:r w:rsidR="00FC1F47">
        <w:rPr>
          <w:lang w:val="sq-AL"/>
        </w:rPr>
        <w:t xml:space="preserve"> nga 31 mars</w:t>
      </w:r>
      <w:r w:rsidR="000E5CA5">
        <w:rPr>
          <w:lang w:val="sq-AL"/>
        </w:rPr>
        <w:t>i</w:t>
      </w:r>
      <w:r w:rsidR="00FC1F47">
        <w:rPr>
          <w:lang w:val="sq-AL"/>
        </w:rPr>
        <w:t xml:space="preserve"> 200</w:t>
      </w:r>
      <w:r w:rsidR="004274F7" w:rsidRPr="00BB5707">
        <w:rPr>
          <w:lang w:val="sq-AL"/>
        </w:rPr>
        <w:t>6 deri m</w:t>
      </w:r>
      <w:r w:rsidR="004A6DAC" w:rsidRPr="00BB5707">
        <w:rPr>
          <w:lang w:val="sq-AL"/>
        </w:rPr>
        <w:t>ë</w:t>
      </w:r>
      <w:r w:rsidR="004274F7" w:rsidRPr="00BB5707">
        <w:rPr>
          <w:lang w:val="sq-AL"/>
        </w:rPr>
        <w:t xml:space="preserve"> 30 shtator 2009 arrin n</w:t>
      </w:r>
      <w:r w:rsidR="004A6DAC" w:rsidRPr="00BB5707">
        <w:rPr>
          <w:lang w:val="sq-AL"/>
        </w:rPr>
        <w:t>ë</w:t>
      </w:r>
      <w:r w:rsidR="00FC1F47">
        <w:rPr>
          <w:lang w:val="sq-AL"/>
        </w:rPr>
        <w:t xml:space="preserve"> 5,484,668.</w:t>
      </w:r>
      <w:r w:rsidR="004274F7" w:rsidRPr="00BB5707">
        <w:rPr>
          <w:lang w:val="sq-AL"/>
        </w:rPr>
        <w:t>38 dollar</w:t>
      </w:r>
      <w:r w:rsidR="004A6DAC" w:rsidRPr="00BB5707">
        <w:rPr>
          <w:lang w:val="sq-AL"/>
        </w:rPr>
        <w:t>ë</w:t>
      </w:r>
      <w:r w:rsidR="004274F7" w:rsidRPr="00BB5707">
        <w:rPr>
          <w:lang w:val="sq-AL"/>
        </w:rPr>
        <w:t xml:space="preserve"> </w:t>
      </w:r>
      <w:r w:rsidR="00FA3621">
        <w:rPr>
          <w:lang w:val="sq-AL"/>
        </w:rPr>
        <w:t>k</w:t>
      </w:r>
      <w:r w:rsidR="004274F7" w:rsidRPr="00BB5707">
        <w:rPr>
          <w:lang w:val="sq-AL"/>
        </w:rPr>
        <w:t>leringu (me fjal</w:t>
      </w:r>
      <w:r w:rsidR="004A6DAC" w:rsidRPr="00BB5707">
        <w:rPr>
          <w:lang w:val="sq-AL"/>
        </w:rPr>
        <w:t>ë</w:t>
      </w:r>
      <w:r w:rsidR="004274F7" w:rsidRPr="00BB5707">
        <w:rPr>
          <w:lang w:val="sq-AL"/>
        </w:rPr>
        <w:t>: pes</w:t>
      </w:r>
      <w:r w:rsidR="004A6DAC" w:rsidRPr="00BB5707">
        <w:rPr>
          <w:lang w:val="sq-AL"/>
        </w:rPr>
        <w:t>ë</w:t>
      </w:r>
      <w:r w:rsidR="004274F7" w:rsidRPr="00BB5707">
        <w:rPr>
          <w:lang w:val="sq-AL"/>
        </w:rPr>
        <w:t xml:space="preserve"> milion</w:t>
      </w:r>
      <w:r w:rsidR="004A6DAC" w:rsidRPr="00BB5707">
        <w:rPr>
          <w:lang w:val="sq-AL"/>
        </w:rPr>
        <w:t>ë</w:t>
      </w:r>
      <w:r w:rsidR="004274F7" w:rsidRPr="00BB5707">
        <w:rPr>
          <w:lang w:val="sq-AL"/>
        </w:rPr>
        <w:t xml:space="preserve">, </w:t>
      </w:r>
      <w:r w:rsidR="00FC1F47">
        <w:rPr>
          <w:lang w:val="sq-AL"/>
        </w:rPr>
        <w:t xml:space="preserve">e </w:t>
      </w:r>
      <w:r w:rsidR="004274F7" w:rsidRPr="00BB5707">
        <w:rPr>
          <w:lang w:val="sq-AL"/>
        </w:rPr>
        <w:t>kat</w:t>
      </w:r>
      <w:r w:rsidR="004A6DAC" w:rsidRPr="00BB5707">
        <w:rPr>
          <w:lang w:val="sq-AL"/>
        </w:rPr>
        <w:t>ë</w:t>
      </w:r>
      <w:r w:rsidR="004274F7" w:rsidRPr="00BB5707">
        <w:rPr>
          <w:lang w:val="sq-AL"/>
        </w:rPr>
        <w:t>rqind e tet</w:t>
      </w:r>
      <w:r w:rsidR="004A6DAC" w:rsidRPr="00BB5707">
        <w:rPr>
          <w:lang w:val="sq-AL"/>
        </w:rPr>
        <w:t>ë</w:t>
      </w:r>
      <w:r w:rsidR="004274F7" w:rsidRPr="00BB5707">
        <w:rPr>
          <w:lang w:val="sq-AL"/>
        </w:rPr>
        <w:t>dhjet</w:t>
      </w:r>
      <w:r w:rsidR="004A6DAC" w:rsidRPr="00BB5707">
        <w:rPr>
          <w:lang w:val="sq-AL"/>
        </w:rPr>
        <w:t>ë</w:t>
      </w:r>
      <w:r w:rsidR="004274F7" w:rsidRPr="00BB5707">
        <w:rPr>
          <w:lang w:val="sq-AL"/>
        </w:rPr>
        <w:t xml:space="preserve"> e kat</w:t>
      </w:r>
      <w:r w:rsidR="004A6DAC" w:rsidRPr="00BB5707">
        <w:rPr>
          <w:lang w:val="sq-AL"/>
        </w:rPr>
        <w:t>ë</w:t>
      </w:r>
      <w:r w:rsidR="004274F7" w:rsidRPr="00BB5707">
        <w:rPr>
          <w:lang w:val="sq-AL"/>
        </w:rPr>
        <w:t>r mij</w:t>
      </w:r>
      <w:r w:rsidR="004A6DAC" w:rsidRPr="00BB5707">
        <w:rPr>
          <w:lang w:val="sq-AL"/>
        </w:rPr>
        <w:t>ë</w:t>
      </w:r>
      <w:r w:rsidR="004274F7" w:rsidRPr="00BB5707">
        <w:rPr>
          <w:lang w:val="sq-AL"/>
        </w:rPr>
        <w:t xml:space="preserve"> e gjasht</w:t>
      </w:r>
      <w:r w:rsidR="004A6DAC" w:rsidRPr="00BB5707">
        <w:rPr>
          <w:lang w:val="sq-AL"/>
        </w:rPr>
        <w:t>ë</w:t>
      </w:r>
      <w:r w:rsidR="004274F7" w:rsidRPr="00BB5707">
        <w:rPr>
          <w:lang w:val="sq-AL"/>
        </w:rPr>
        <w:t>qind e gjasht</w:t>
      </w:r>
      <w:r w:rsidR="004A6DAC" w:rsidRPr="00BB5707">
        <w:rPr>
          <w:lang w:val="sq-AL"/>
        </w:rPr>
        <w:t>ë</w:t>
      </w:r>
      <w:r w:rsidR="004274F7" w:rsidRPr="00BB5707">
        <w:rPr>
          <w:lang w:val="sq-AL"/>
        </w:rPr>
        <w:t>dhjet</w:t>
      </w:r>
      <w:r w:rsidR="004A6DAC" w:rsidRPr="00BB5707">
        <w:rPr>
          <w:lang w:val="sq-AL"/>
        </w:rPr>
        <w:t>ë</w:t>
      </w:r>
      <w:r w:rsidR="004274F7" w:rsidRPr="00BB5707">
        <w:rPr>
          <w:lang w:val="sq-AL"/>
        </w:rPr>
        <w:t xml:space="preserve"> e tet</w:t>
      </w:r>
      <w:r w:rsidR="004A6DAC" w:rsidRPr="00BB5707">
        <w:rPr>
          <w:lang w:val="sq-AL"/>
        </w:rPr>
        <w:t>ë</w:t>
      </w:r>
      <w:r w:rsidR="004274F7" w:rsidRPr="00BB5707">
        <w:rPr>
          <w:lang w:val="sq-AL"/>
        </w:rPr>
        <w:t xml:space="preserve"> e 38/100 dollar</w:t>
      </w:r>
      <w:r w:rsidR="004A6DAC" w:rsidRPr="00BB5707">
        <w:rPr>
          <w:lang w:val="sq-AL"/>
        </w:rPr>
        <w:t>ë</w:t>
      </w:r>
      <w:r w:rsidR="004274F7" w:rsidRPr="00BB5707">
        <w:rPr>
          <w:lang w:val="sq-AL"/>
        </w:rPr>
        <w:t xml:space="preserve"> </w:t>
      </w:r>
      <w:r w:rsidR="00633E32">
        <w:rPr>
          <w:lang w:val="sq-AL"/>
        </w:rPr>
        <w:t>k</w:t>
      </w:r>
      <w:r w:rsidR="004274F7" w:rsidRPr="00BB5707">
        <w:rPr>
          <w:lang w:val="sq-AL"/>
        </w:rPr>
        <w:t>leringu).</w:t>
      </w:r>
    </w:p>
    <w:p w:rsidR="004274F7" w:rsidRPr="00BB5707" w:rsidRDefault="004274F7" w:rsidP="00DF67F2">
      <w:pPr>
        <w:pStyle w:val="Paragrafi"/>
        <w:rPr>
          <w:lang w:val="sq-AL"/>
        </w:rPr>
      </w:pPr>
      <w:r w:rsidRPr="00BB5707">
        <w:rPr>
          <w:lang w:val="sq-AL"/>
        </w:rPr>
        <w:t>Shuma e par</w:t>
      </w:r>
      <w:r w:rsidR="00DF7D7D">
        <w:rPr>
          <w:lang w:val="sq-AL"/>
        </w:rPr>
        <w:t>a</w:t>
      </w:r>
      <w:r w:rsidRPr="00BB5707">
        <w:rPr>
          <w:lang w:val="sq-AL"/>
        </w:rPr>
        <w:t>shikuar n</w:t>
      </w:r>
      <w:r w:rsidR="004A6DAC" w:rsidRPr="00BB5707">
        <w:rPr>
          <w:lang w:val="sq-AL"/>
        </w:rPr>
        <w:t>ë</w:t>
      </w:r>
      <w:r w:rsidRPr="00BB5707">
        <w:rPr>
          <w:lang w:val="sq-AL"/>
        </w:rPr>
        <w:t xml:space="preserve"> pik</w:t>
      </w:r>
      <w:r w:rsidR="004A6DAC" w:rsidRPr="00BB5707">
        <w:rPr>
          <w:lang w:val="sq-AL"/>
        </w:rPr>
        <w:t>ë</w:t>
      </w:r>
      <w:r w:rsidRPr="00BB5707">
        <w:rPr>
          <w:lang w:val="sq-AL"/>
        </w:rPr>
        <w:t>n 1 t</w:t>
      </w:r>
      <w:r w:rsidR="004A6DAC" w:rsidRPr="00BB5707">
        <w:rPr>
          <w:lang w:val="sq-AL"/>
        </w:rPr>
        <w:t>ë</w:t>
      </w:r>
      <w:r w:rsidRPr="00BB5707">
        <w:rPr>
          <w:lang w:val="sq-AL"/>
        </w:rPr>
        <w:t xml:space="preserve"> k</w:t>
      </w:r>
      <w:r w:rsidR="004A6DAC" w:rsidRPr="00BB5707">
        <w:rPr>
          <w:lang w:val="sq-AL"/>
        </w:rPr>
        <w:t>ë</w:t>
      </w:r>
      <w:r w:rsidRPr="00BB5707">
        <w:rPr>
          <w:lang w:val="sq-AL"/>
        </w:rPr>
        <w:t>tij neni p</w:t>
      </w:r>
      <w:r w:rsidR="004A6DAC" w:rsidRPr="00BB5707">
        <w:rPr>
          <w:lang w:val="sq-AL"/>
        </w:rPr>
        <w:t>ë</w:t>
      </w:r>
      <w:r w:rsidRPr="00BB5707">
        <w:rPr>
          <w:lang w:val="sq-AL"/>
        </w:rPr>
        <w:t>rb</w:t>
      </w:r>
      <w:r w:rsidR="004A6DAC" w:rsidRPr="00BB5707">
        <w:rPr>
          <w:lang w:val="sq-AL"/>
        </w:rPr>
        <w:t>ë</w:t>
      </w:r>
      <w:r w:rsidRPr="00BB5707">
        <w:rPr>
          <w:lang w:val="sq-AL"/>
        </w:rPr>
        <w:t>n borxhin 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kundrejt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dollar </w:t>
      </w:r>
      <w:r w:rsidR="00633E32">
        <w:rPr>
          <w:lang w:val="sq-AL"/>
        </w:rPr>
        <w:t>k</w:t>
      </w:r>
      <w:r w:rsidRPr="00BB5707">
        <w:rPr>
          <w:lang w:val="sq-AL"/>
        </w:rPr>
        <w:t>leringu t</w:t>
      </w:r>
      <w:r w:rsidR="004A6DAC" w:rsidRPr="00BB5707">
        <w:rPr>
          <w:lang w:val="sq-AL"/>
        </w:rPr>
        <w:t>ë</w:t>
      </w:r>
      <w:r w:rsidRPr="00BB5707">
        <w:rPr>
          <w:lang w:val="sq-AL"/>
        </w:rPr>
        <w:t xml:space="preserve"> dat</w:t>
      </w:r>
      <w:r w:rsidR="004A6DAC" w:rsidRPr="00BB5707">
        <w:rPr>
          <w:lang w:val="sq-AL"/>
        </w:rPr>
        <w:t>ë</w:t>
      </w:r>
      <w:r w:rsidRPr="00BB5707">
        <w:rPr>
          <w:lang w:val="sq-AL"/>
        </w:rPr>
        <w:t>s 30 shtator 2009.</w:t>
      </w:r>
    </w:p>
    <w:p w:rsidR="004274F7" w:rsidRPr="00BB5707" w:rsidRDefault="004274F7" w:rsidP="00DF67F2">
      <w:pPr>
        <w:pStyle w:val="Paragrafi"/>
        <w:rPr>
          <w:sz w:val="20"/>
          <w:lang w:val="sq-AL"/>
        </w:rPr>
      </w:pPr>
    </w:p>
    <w:p w:rsidR="004274F7" w:rsidRPr="00BB5707" w:rsidRDefault="004274F7" w:rsidP="00C81C8F">
      <w:pPr>
        <w:pStyle w:val="NeniNr"/>
        <w:rPr>
          <w:lang w:val="sq-AL"/>
        </w:rPr>
      </w:pPr>
      <w:r w:rsidRPr="00BB5707">
        <w:rPr>
          <w:lang w:val="sq-AL"/>
        </w:rPr>
        <w:t>Neni 2</w:t>
      </w:r>
    </w:p>
    <w:p w:rsidR="004274F7" w:rsidRPr="00BB5707" w:rsidRDefault="004274F7" w:rsidP="00DF67F2">
      <w:pPr>
        <w:pStyle w:val="Paragrafi"/>
        <w:rPr>
          <w:sz w:val="20"/>
          <w:lang w:val="sq-AL"/>
        </w:rPr>
      </w:pPr>
    </w:p>
    <w:p w:rsidR="004274F7" w:rsidRPr="00BB5707" w:rsidRDefault="004274F7" w:rsidP="00DF67F2">
      <w:pPr>
        <w:pStyle w:val="Paragrafi"/>
        <w:rPr>
          <w:lang w:val="sq-AL"/>
        </w:rPr>
      </w:pPr>
      <w:r w:rsidRPr="00BB5707">
        <w:rPr>
          <w:lang w:val="sq-AL"/>
        </w:rPr>
        <w:t>Pal</w:t>
      </w:r>
      <w:r w:rsidR="004A6DAC" w:rsidRPr="00BB5707">
        <w:rPr>
          <w:lang w:val="sq-AL"/>
        </w:rPr>
        <w:t>ë</w:t>
      </w:r>
      <w:r w:rsidRPr="00BB5707">
        <w:rPr>
          <w:lang w:val="sq-AL"/>
        </w:rPr>
        <w:t>t bien dakord</w:t>
      </w:r>
      <w:r w:rsidR="00B013E8" w:rsidRPr="00BB5707">
        <w:rPr>
          <w:lang w:val="sq-AL"/>
        </w:rPr>
        <w:t xml:space="preserve"> q</w:t>
      </w:r>
      <w:r w:rsidR="004A6DAC" w:rsidRPr="00BB5707">
        <w:rPr>
          <w:lang w:val="sq-AL"/>
        </w:rPr>
        <w:t>ë</w:t>
      </w:r>
      <w:r w:rsidR="00B013E8" w:rsidRPr="00BB5707">
        <w:rPr>
          <w:lang w:val="sq-AL"/>
        </w:rPr>
        <w:t xml:space="preserve"> borxhi i llogaritur n</w:t>
      </w:r>
      <w:r w:rsidR="004A6DAC" w:rsidRPr="00BB5707">
        <w:rPr>
          <w:lang w:val="sq-AL"/>
        </w:rPr>
        <w:t>ë</w:t>
      </w:r>
      <w:r w:rsidR="00B013E8" w:rsidRPr="00BB5707">
        <w:rPr>
          <w:lang w:val="sq-AL"/>
        </w:rPr>
        <w:t xml:space="preserve"> USD</w:t>
      </w:r>
      <w:r w:rsidR="007B0E7E">
        <w:rPr>
          <w:lang w:val="sq-AL"/>
        </w:rPr>
        <w:t>,</w:t>
      </w:r>
      <w:r w:rsidR="00B013E8" w:rsidRPr="00BB5707">
        <w:rPr>
          <w:lang w:val="sq-AL"/>
        </w:rPr>
        <w:t xml:space="preserve"> sipas parashikimit t</w:t>
      </w:r>
      <w:r w:rsidR="004A6DAC" w:rsidRPr="00BB5707">
        <w:rPr>
          <w:lang w:val="sq-AL"/>
        </w:rPr>
        <w:t>ë</w:t>
      </w:r>
      <w:r w:rsidR="00B013E8" w:rsidRPr="00BB5707">
        <w:rPr>
          <w:lang w:val="sq-AL"/>
        </w:rPr>
        <w:t xml:space="preserve"> nenit 1 pika 2</w:t>
      </w:r>
      <w:r w:rsidR="007B0E7E">
        <w:rPr>
          <w:lang w:val="sq-AL"/>
        </w:rPr>
        <w:t>,</w:t>
      </w:r>
      <w:r w:rsidR="00B013E8" w:rsidRPr="00BB5707">
        <w:rPr>
          <w:lang w:val="sq-AL"/>
        </w:rPr>
        <w:t xml:space="preserve"> do t</w:t>
      </w:r>
      <w:r w:rsidR="004A6DAC" w:rsidRPr="00BB5707">
        <w:rPr>
          <w:lang w:val="sq-AL"/>
        </w:rPr>
        <w:t>ë</w:t>
      </w:r>
      <w:r w:rsidR="00B013E8" w:rsidRPr="00BB5707">
        <w:rPr>
          <w:lang w:val="sq-AL"/>
        </w:rPr>
        <w:t xml:space="preserve"> jet</w:t>
      </w:r>
      <w:r w:rsidR="004A6DAC" w:rsidRPr="00BB5707">
        <w:rPr>
          <w:lang w:val="sq-AL"/>
        </w:rPr>
        <w:t>ë</w:t>
      </w:r>
      <w:r w:rsidR="00B013E8" w:rsidRPr="00BB5707">
        <w:rPr>
          <w:lang w:val="sq-AL"/>
        </w:rPr>
        <w:t xml:space="preserve"> i konvertuesh</w:t>
      </w:r>
      <w:r w:rsidR="004A6DAC" w:rsidRPr="00BB5707">
        <w:rPr>
          <w:lang w:val="sq-AL"/>
        </w:rPr>
        <w:t>ë</w:t>
      </w:r>
      <w:r w:rsidR="00B013E8" w:rsidRPr="00BB5707">
        <w:rPr>
          <w:lang w:val="sq-AL"/>
        </w:rPr>
        <w:t>m n</w:t>
      </w:r>
      <w:r w:rsidR="004A6DAC" w:rsidRPr="00BB5707">
        <w:rPr>
          <w:lang w:val="sq-AL"/>
        </w:rPr>
        <w:t>ë</w:t>
      </w:r>
      <w:r w:rsidR="00B013E8" w:rsidRPr="00BB5707">
        <w:rPr>
          <w:lang w:val="sq-AL"/>
        </w:rPr>
        <w:t xml:space="preserve"> borxhin e llogaritur n</w:t>
      </w:r>
      <w:r w:rsidR="004A6DAC" w:rsidRPr="00BB5707">
        <w:rPr>
          <w:lang w:val="sq-AL"/>
        </w:rPr>
        <w:t>ë</w:t>
      </w:r>
      <w:r w:rsidR="00B013E8" w:rsidRPr="00BB5707">
        <w:rPr>
          <w:lang w:val="sq-AL"/>
        </w:rPr>
        <w:t xml:space="preserve"> </w:t>
      </w:r>
      <w:r w:rsidR="00DF7D7D" w:rsidRPr="00BB5707">
        <w:rPr>
          <w:lang w:val="sq-AL"/>
        </w:rPr>
        <w:t xml:space="preserve">dollarë amerikanë </w:t>
      </w:r>
      <w:r w:rsidR="00B013E8" w:rsidRPr="00BB5707">
        <w:rPr>
          <w:lang w:val="sq-AL"/>
        </w:rPr>
        <w:t>(USD), sipas kursit t</w:t>
      </w:r>
      <w:r w:rsidR="004A6DAC" w:rsidRPr="00BB5707">
        <w:rPr>
          <w:lang w:val="sq-AL"/>
        </w:rPr>
        <w:t>ë</w:t>
      </w:r>
      <w:r w:rsidR="00B013E8" w:rsidRPr="00BB5707">
        <w:rPr>
          <w:lang w:val="sq-AL"/>
        </w:rPr>
        <w:t xml:space="preserve"> k</w:t>
      </w:r>
      <w:r w:rsidR="004A6DAC" w:rsidRPr="00BB5707">
        <w:rPr>
          <w:lang w:val="sq-AL"/>
        </w:rPr>
        <w:t>ë</w:t>
      </w:r>
      <w:r w:rsidR="00B013E8" w:rsidRPr="00BB5707">
        <w:rPr>
          <w:lang w:val="sq-AL"/>
        </w:rPr>
        <w:t>mbimit prej n</w:t>
      </w:r>
      <w:r w:rsidR="00FC1F47">
        <w:rPr>
          <w:lang w:val="sq-AL"/>
        </w:rPr>
        <w:t>j</w:t>
      </w:r>
      <w:r w:rsidR="004A6DAC" w:rsidRPr="00BB5707">
        <w:rPr>
          <w:lang w:val="sq-AL"/>
        </w:rPr>
        <w:t>ë</w:t>
      </w:r>
      <w:r w:rsidR="00B013E8" w:rsidRPr="00BB5707">
        <w:rPr>
          <w:lang w:val="sq-AL"/>
        </w:rPr>
        <w:t xml:space="preserve"> </w:t>
      </w:r>
      <w:r w:rsidR="00DF7D7D" w:rsidRPr="00BB5707">
        <w:rPr>
          <w:lang w:val="sq-AL"/>
        </w:rPr>
        <w:t>dollar kleringu</w:t>
      </w:r>
      <w:r w:rsidR="00DF7D7D">
        <w:rPr>
          <w:lang w:val="sq-AL"/>
        </w:rPr>
        <w:t xml:space="preserve"> </w:t>
      </w:r>
      <w:r w:rsidR="00B013E8" w:rsidRPr="00BB5707">
        <w:rPr>
          <w:lang w:val="sq-AL"/>
        </w:rPr>
        <w:t xml:space="preserve">=1 </w:t>
      </w:r>
      <w:r w:rsidR="00DF7D7D" w:rsidRPr="00BB5707">
        <w:rPr>
          <w:lang w:val="sq-AL"/>
        </w:rPr>
        <w:t>dollar amerikan</w:t>
      </w:r>
      <w:r w:rsidR="00B013E8" w:rsidRPr="00BB5707">
        <w:rPr>
          <w:lang w:val="sq-AL"/>
        </w:rPr>
        <w:t>.</w:t>
      </w:r>
    </w:p>
    <w:p w:rsidR="00B013E8" w:rsidRPr="00BB5707" w:rsidRDefault="00B013E8" w:rsidP="00DF67F2">
      <w:pPr>
        <w:pStyle w:val="Paragrafi"/>
        <w:rPr>
          <w:sz w:val="20"/>
          <w:lang w:val="sq-AL"/>
        </w:rPr>
      </w:pPr>
    </w:p>
    <w:p w:rsidR="00B013E8" w:rsidRPr="00BB5707" w:rsidRDefault="00B013E8" w:rsidP="00C81C8F">
      <w:pPr>
        <w:pStyle w:val="NeniNr"/>
        <w:rPr>
          <w:lang w:val="sq-AL"/>
        </w:rPr>
      </w:pPr>
      <w:r w:rsidRPr="00BB5707">
        <w:rPr>
          <w:lang w:val="sq-AL"/>
        </w:rPr>
        <w:t>Neni 3</w:t>
      </w:r>
    </w:p>
    <w:p w:rsidR="00B013E8" w:rsidRPr="00BB5707" w:rsidRDefault="00B013E8" w:rsidP="00DF67F2">
      <w:pPr>
        <w:pStyle w:val="Paragrafi"/>
        <w:rPr>
          <w:sz w:val="20"/>
          <w:lang w:val="sq-AL"/>
        </w:rPr>
      </w:pPr>
    </w:p>
    <w:p w:rsidR="00FB1D21" w:rsidRPr="00BB5707" w:rsidRDefault="00B013E8" w:rsidP="00FB1D21">
      <w:pPr>
        <w:pStyle w:val="Paragrafi"/>
        <w:rPr>
          <w:lang w:val="sq-AL"/>
        </w:rPr>
      </w:pPr>
      <w:r w:rsidRPr="00BB5707">
        <w:rPr>
          <w:lang w:val="sq-AL"/>
        </w:rPr>
        <w:t>Pal</w:t>
      </w:r>
      <w:r w:rsidR="004A6DAC" w:rsidRPr="00BB5707">
        <w:rPr>
          <w:lang w:val="sq-AL"/>
        </w:rPr>
        <w:t>ë</w:t>
      </w:r>
      <w:r w:rsidRPr="00BB5707">
        <w:rPr>
          <w:lang w:val="sq-AL"/>
        </w:rPr>
        <w:t xml:space="preserve">t bien dakord </w:t>
      </w:r>
      <w:r w:rsidR="005D386D" w:rsidRPr="00BB5707">
        <w:rPr>
          <w:lang w:val="sq-AL"/>
        </w:rPr>
        <w:t>q</w:t>
      </w:r>
      <w:r w:rsidR="004A6DAC" w:rsidRPr="00BB5707">
        <w:rPr>
          <w:lang w:val="sq-AL"/>
        </w:rPr>
        <w:t>ë</w:t>
      </w:r>
      <w:r w:rsidR="005D386D" w:rsidRPr="00BB5707">
        <w:rPr>
          <w:lang w:val="sq-AL"/>
        </w:rPr>
        <w:t xml:space="preserve"> n</w:t>
      </w:r>
      <w:r w:rsidR="004A6DAC" w:rsidRPr="00BB5707">
        <w:rPr>
          <w:lang w:val="sq-AL"/>
        </w:rPr>
        <w:t>ë</w:t>
      </w:r>
      <w:r w:rsidR="005D386D" w:rsidRPr="00BB5707">
        <w:rPr>
          <w:lang w:val="sq-AL"/>
        </w:rPr>
        <w:t xml:space="preserve"> pajtim me nenin 2 m</w:t>
      </w:r>
      <w:r w:rsidR="004A6DAC" w:rsidRPr="00BB5707">
        <w:rPr>
          <w:lang w:val="sq-AL"/>
        </w:rPr>
        <w:t>ë</w:t>
      </w:r>
      <w:r w:rsidR="005D386D" w:rsidRPr="00BB5707">
        <w:rPr>
          <w:lang w:val="sq-AL"/>
        </w:rPr>
        <w:t xml:space="preserve"> lart, borxhi i Republik</w:t>
      </w:r>
      <w:r w:rsidR="004A6DAC" w:rsidRPr="00BB5707">
        <w:rPr>
          <w:lang w:val="sq-AL"/>
        </w:rPr>
        <w:t>ë</w:t>
      </w:r>
      <w:r w:rsidR="005D386D" w:rsidRPr="00BB5707">
        <w:rPr>
          <w:lang w:val="sq-AL"/>
        </w:rPr>
        <w:t>s s</w:t>
      </w:r>
      <w:r w:rsidR="004A6DAC" w:rsidRPr="00BB5707">
        <w:rPr>
          <w:lang w:val="sq-AL"/>
        </w:rPr>
        <w:t>ë</w:t>
      </w:r>
      <w:r w:rsidR="005D386D" w:rsidRPr="00BB5707">
        <w:rPr>
          <w:lang w:val="sq-AL"/>
        </w:rPr>
        <w:t xml:space="preserve"> Shqip</w:t>
      </w:r>
      <w:r w:rsidR="004A6DAC" w:rsidRPr="00BB5707">
        <w:rPr>
          <w:lang w:val="sq-AL"/>
        </w:rPr>
        <w:t>ë</w:t>
      </w:r>
      <w:r w:rsidR="005D386D" w:rsidRPr="00BB5707">
        <w:rPr>
          <w:lang w:val="sq-AL"/>
        </w:rPr>
        <w:t>ris</w:t>
      </w:r>
      <w:r w:rsidR="004A6DAC" w:rsidRPr="00BB5707">
        <w:rPr>
          <w:lang w:val="sq-AL"/>
        </w:rPr>
        <w:t>ë</w:t>
      </w:r>
      <w:r w:rsidR="00B175EF" w:rsidRPr="00BB5707">
        <w:rPr>
          <w:lang w:val="sq-AL"/>
        </w:rPr>
        <w:t xml:space="preserve"> ndaj Republik</w:t>
      </w:r>
      <w:r w:rsidR="004A6DAC" w:rsidRPr="00BB5707">
        <w:rPr>
          <w:lang w:val="sq-AL"/>
        </w:rPr>
        <w:t>ë</w:t>
      </w:r>
      <w:r w:rsidR="00B175EF" w:rsidRPr="00BB5707">
        <w:rPr>
          <w:lang w:val="sq-AL"/>
        </w:rPr>
        <w:t>s s</w:t>
      </w:r>
      <w:r w:rsidR="004A6DAC" w:rsidRPr="00BB5707">
        <w:rPr>
          <w:lang w:val="sq-AL"/>
        </w:rPr>
        <w:t>ë</w:t>
      </w:r>
      <w:r w:rsidR="00B175EF" w:rsidRPr="00BB5707">
        <w:rPr>
          <w:lang w:val="sq-AL"/>
        </w:rPr>
        <w:t xml:space="preserve"> Kroacis</w:t>
      </w:r>
      <w:r w:rsidR="004A6DAC" w:rsidRPr="00BB5707">
        <w:rPr>
          <w:lang w:val="sq-AL"/>
        </w:rPr>
        <w:t>ë</w:t>
      </w:r>
      <w:r w:rsidR="00FB1D21" w:rsidRPr="00BB5707">
        <w:rPr>
          <w:lang w:val="sq-AL"/>
        </w:rPr>
        <w:t xml:space="preserve"> n</w:t>
      </w:r>
      <w:r w:rsidR="004A6DAC" w:rsidRPr="00BB5707">
        <w:rPr>
          <w:lang w:val="sq-AL"/>
        </w:rPr>
        <w:t>ë</w:t>
      </w:r>
      <w:r w:rsidR="00FB1D21" w:rsidRPr="00BB5707">
        <w:rPr>
          <w:lang w:val="sq-AL"/>
        </w:rPr>
        <w:t xml:space="preserve"> dat</w:t>
      </w:r>
      <w:r w:rsidR="004A6DAC" w:rsidRPr="00BB5707">
        <w:rPr>
          <w:lang w:val="sq-AL"/>
        </w:rPr>
        <w:t>ë</w:t>
      </w:r>
      <w:r w:rsidR="00FB1D21" w:rsidRPr="00BB5707">
        <w:rPr>
          <w:lang w:val="sq-AL"/>
        </w:rPr>
        <w:t>n 30 shtator 2009 arrin n</w:t>
      </w:r>
      <w:r w:rsidR="004A6DAC" w:rsidRPr="00BB5707">
        <w:rPr>
          <w:lang w:val="sq-AL"/>
        </w:rPr>
        <w:t>ë</w:t>
      </w:r>
      <w:r w:rsidR="00FC1F47">
        <w:rPr>
          <w:lang w:val="sq-AL"/>
        </w:rPr>
        <w:t xml:space="preserve"> 5,484,668.38 USD</w:t>
      </w:r>
      <w:r w:rsidR="00FB1D21" w:rsidRPr="00BB5707">
        <w:rPr>
          <w:lang w:val="sq-AL"/>
        </w:rPr>
        <w:t xml:space="preserve"> (me fjal</w:t>
      </w:r>
      <w:r w:rsidR="004A6DAC" w:rsidRPr="00BB5707">
        <w:rPr>
          <w:lang w:val="sq-AL"/>
        </w:rPr>
        <w:t>ë</w:t>
      </w:r>
      <w:r w:rsidR="00FB1D21" w:rsidRPr="00BB5707">
        <w:rPr>
          <w:lang w:val="sq-AL"/>
        </w:rPr>
        <w:t>: pes</w:t>
      </w:r>
      <w:r w:rsidR="004A6DAC" w:rsidRPr="00BB5707">
        <w:rPr>
          <w:lang w:val="sq-AL"/>
        </w:rPr>
        <w:t>ë</w:t>
      </w:r>
      <w:r w:rsidR="00FB1D21" w:rsidRPr="00BB5707">
        <w:rPr>
          <w:lang w:val="sq-AL"/>
        </w:rPr>
        <w:t xml:space="preserve"> milion</w:t>
      </w:r>
      <w:r w:rsidR="004A6DAC" w:rsidRPr="00BB5707">
        <w:rPr>
          <w:lang w:val="sq-AL"/>
        </w:rPr>
        <w:t>ë</w:t>
      </w:r>
      <w:r w:rsidR="00FB1D21" w:rsidRPr="00BB5707">
        <w:rPr>
          <w:lang w:val="sq-AL"/>
        </w:rPr>
        <w:t xml:space="preserve"> </w:t>
      </w:r>
      <w:r w:rsidR="00FC1F47">
        <w:rPr>
          <w:lang w:val="sq-AL"/>
        </w:rPr>
        <w:t xml:space="preserve">e </w:t>
      </w:r>
      <w:r w:rsidR="00FB1D21" w:rsidRPr="00BB5707">
        <w:rPr>
          <w:lang w:val="sq-AL"/>
        </w:rPr>
        <w:t>kat</w:t>
      </w:r>
      <w:r w:rsidR="004A6DAC" w:rsidRPr="00BB5707">
        <w:rPr>
          <w:lang w:val="sq-AL"/>
        </w:rPr>
        <w:t>ë</w:t>
      </w:r>
      <w:r w:rsidR="00FB1D21" w:rsidRPr="00BB5707">
        <w:rPr>
          <w:lang w:val="sq-AL"/>
        </w:rPr>
        <w:t>rqind e tet</w:t>
      </w:r>
      <w:r w:rsidR="004A6DAC" w:rsidRPr="00BB5707">
        <w:rPr>
          <w:lang w:val="sq-AL"/>
        </w:rPr>
        <w:t>ë</w:t>
      </w:r>
      <w:r w:rsidR="00FB1D21" w:rsidRPr="00BB5707">
        <w:rPr>
          <w:lang w:val="sq-AL"/>
        </w:rPr>
        <w:t>dhjet</w:t>
      </w:r>
      <w:r w:rsidR="004A6DAC" w:rsidRPr="00BB5707">
        <w:rPr>
          <w:lang w:val="sq-AL"/>
        </w:rPr>
        <w:t>ë</w:t>
      </w:r>
      <w:r w:rsidR="00FB1D21" w:rsidRPr="00BB5707">
        <w:rPr>
          <w:lang w:val="sq-AL"/>
        </w:rPr>
        <w:t xml:space="preserve"> e kat</w:t>
      </w:r>
      <w:r w:rsidR="004A6DAC" w:rsidRPr="00BB5707">
        <w:rPr>
          <w:lang w:val="sq-AL"/>
        </w:rPr>
        <w:t>ë</w:t>
      </w:r>
      <w:r w:rsidR="00FB1D21" w:rsidRPr="00BB5707">
        <w:rPr>
          <w:lang w:val="sq-AL"/>
        </w:rPr>
        <w:t>r mij</w:t>
      </w:r>
      <w:r w:rsidR="004A6DAC" w:rsidRPr="00BB5707">
        <w:rPr>
          <w:lang w:val="sq-AL"/>
        </w:rPr>
        <w:t>ë</w:t>
      </w:r>
      <w:r w:rsidR="00FB1D21" w:rsidRPr="00BB5707">
        <w:rPr>
          <w:lang w:val="sq-AL"/>
        </w:rPr>
        <w:t xml:space="preserve"> e gjasht</w:t>
      </w:r>
      <w:r w:rsidR="004A6DAC" w:rsidRPr="00BB5707">
        <w:rPr>
          <w:lang w:val="sq-AL"/>
        </w:rPr>
        <w:t>ë</w:t>
      </w:r>
      <w:r w:rsidR="00FB1D21" w:rsidRPr="00BB5707">
        <w:rPr>
          <w:lang w:val="sq-AL"/>
        </w:rPr>
        <w:t>qind e gjasht</w:t>
      </w:r>
      <w:r w:rsidR="004A6DAC" w:rsidRPr="00BB5707">
        <w:rPr>
          <w:lang w:val="sq-AL"/>
        </w:rPr>
        <w:t>ë</w:t>
      </w:r>
      <w:r w:rsidR="00FB1D21" w:rsidRPr="00BB5707">
        <w:rPr>
          <w:lang w:val="sq-AL"/>
        </w:rPr>
        <w:t>dhjet</w:t>
      </w:r>
      <w:r w:rsidR="004A6DAC" w:rsidRPr="00BB5707">
        <w:rPr>
          <w:lang w:val="sq-AL"/>
        </w:rPr>
        <w:t>ë</w:t>
      </w:r>
      <w:r w:rsidR="00FB1D21" w:rsidRPr="00BB5707">
        <w:rPr>
          <w:lang w:val="sq-AL"/>
        </w:rPr>
        <w:t xml:space="preserve"> e tet</w:t>
      </w:r>
      <w:r w:rsidR="004A6DAC" w:rsidRPr="00BB5707">
        <w:rPr>
          <w:lang w:val="sq-AL"/>
        </w:rPr>
        <w:t>ë</w:t>
      </w:r>
      <w:r w:rsidR="00FB1D21" w:rsidRPr="00BB5707">
        <w:rPr>
          <w:lang w:val="sq-AL"/>
        </w:rPr>
        <w:t xml:space="preserve"> e 38/100 USD</w:t>
      </w:r>
      <w:r w:rsidR="007B0E7E">
        <w:rPr>
          <w:lang w:val="sq-AL"/>
        </w:rPr>
        <w:t>)</w:t>
      </w:r>
      <w:r w:rsidR="00FB1D21" w:rsidRPr="00BB5707">
        <w:rPr>
          <w:lang w:val="sq-AL"/>
        </w:rPr>
        <w:t>.</w:t>
      </w:r>
    </w:p>
    <w:p w:rsidR="00FB1D21" w:rsidRPr="00BB5707" w:rsidRDefault="00FB1D21" w:rsidP="00FB1D21">
      <w:pPr>
        <w:pStyle w:val="Paragrafi"/>
        <w:rPr>
          <w:lang w:val="sq-AL"/>
        </w:rPr>
      </w:pPr>
      <w:r w:rsidRPr="00BB5707">
        <w:rPr>
          <w:lang w:val="sq-AL"/>
        </w:rPr>
        <w:t>Pal</w:t>
      </w:r>
      <w:r w:rsidR="004A6DAC" w:rsidRPr="00BB5707">
        <w:rPr>
          <w:lang w:val="sq-AL"/>
        </w:rPr>
        <w:t>ë</w:t>
      </w:r>
      <w:r w:rsidRPr="00BB5707">
        <w:rPr>
          <w:lang w:val="sq-AL"/>
        </w:rPr>
        <w:t>t</w:t>
      </w:r>
      <w:r w:rsidR="00E90D69">
        <w:rPr>
          <w:lang w:val="sq-AL"/>
        </w:rPr>
        <w:t>,</w:t>
      </w:r>
      <w:r w:rsidRPr="00BB5707">
        <w:rPr>
          <w:lang w:val="sq-AL"/>
        </w:rPr>
        <w:t xml:space="preserve"> gjithashtu</w:t>
      </w:r>
      <w:r w:rsidR="00E90D69">
        <w:rPr>
          <w:lang w:val="sq-AL"/>
        </w:rPr>
        <w:t>,</w:t>
      </w:r>
      <w:r w:rsidRPr="00BB5707">
        <w:rPr>
          <w:lang w:val="sq-AL"/>
        </w:rPr>
        <w:t xml:space="preserve"> bien dakord t</w:t>
      </w:r>
      <w:r w:rsidR="004A6DAC" w:rsidRPr="00BB5707">
        <w:rPr>
          <w:lang w:val="sq-AL"/>
        </w:rPr>
        <w:t>ë</w:t>
      </w:r>
      <w:r w:rsidRPr="00BB5707">
        <w:rPr>
          <w:lang w:val="sq-AL"/>
        </w:rPr>
        <w:t xml:space="preserve"> zbatojn</w:t>
      </w:r>
      <w:r w:rsidR="004A6DAC" w:rsidRPr="00BB5707">
        <w:rPr>
          <w:lang w:val="sq-AL"/>
        </w:rPr>
        <w:t>ë</w:t>
      </w:r>
      <w:r w:rsidRPr="00BB5707">
        <w:rPr>
          <w:lang w:val="sq-AL"/>
        </w:rPr>
        <w:t xml:space="preserve"> norm</w:t>
      </w:r>
      <w:r w:rsidR="004A6DAC" w:rsidRPr="00BB5707">
        <w:rPr>
          <w:lang w:val="sq-AL"/>
        </w:rPr>
        <w:t>ë</w:t>
      </w:r>
      <w:r w:rsidRPr="00BB5707">
        <w:rPr>
          <w:lang w:val="sq-AL"/>
        </w:rPr>
        <w:t>n e interes</w:t>
      </w:r>
      <w:r w:rsidR="00740A9E">
        <w:rPr>
          <w:lang w:val="sq-AL"/>
        </w:rPr>
        <w:t>i</w:t>
      </w:r>
      <w:r w:rsidRPr="00BB5707">
        <w:rPr>
          <w:lang w:val="sq-AL"/>
        </w:rPr>
        <w:t>t p</w:t>
      </w:r>
      <w:r w:rsidR="004A6DAC" w:rsidRPr="00BB5707">
        <w:rPr>
          <w:lang w:val="sq-AL"/>
        </w:rPr>
        <w:t>ë</w:t>
      </w:r>
      <w:r w:rsidRPr="00BB5707">
        <w:rPr>
          <w:lang w:val="sq-AL"/>
        </w:rPr>
        <w:t>r periudh</w:t>
      </w:r>
      <w:r w:rsidR="004A6DAC" w:rsidRPr="00BB5707">
        <w:rPr>
          <w:lang w:val="sq-AL"/>
        </w:rPr>
        <w:t>ë</w:t>
      </w:r>
      <w:r w:rsidRPr="00BB5707">
        <w:rPr>
          <w:lang w:val="sq-AL"/>
        </w:rPr>
        <w:t>n 30 shtator 2009 deri n</w:t>
      </w:r>
      <w:r w:rsidR="004A6DAC" w:rsidRPr="00BB5707">
        <w:rPr>
          <w:lang w:val="sq-AL"/>
        </w:rPr>
        <w:t>ë</w:t>
      </w:r>
      <w:r w:rsidRPr="00BB5707">
        <w:rPr>
          <w:lang w:val="sq-AL"/>
        </w:rPr>
        <w:t xml:space="preserve"> dat</w:t>
      </w:r>
      <w:r w:rsidR="004A6DAC" w:rsidRPr="00BB5707">
        <w:rPr>
          <w:lang w:val="sq-AL"/>
        </w:rPr>
        <w:t>ë</w:t>
      </w:r>
      <w:r w:rsidRPr="00BB5707">
        <w:rPr>
          <w:lang w:val="sq-AL"/>
        </w:rPr>
        <w:t>n e n</w:t>
      </w:r>
      <w:r w:rsidR="004A6DAC" w:rsidRPr="00BB5707">
        <w:rPr>
          <w:lang w:val="sq-AL"/>
        </w:rPr>
        <w:t>ë</w:t>
      </w:r>
      <w:r w:rsidRPr="00BB5707">
        <w:rPr>
          <w:lang w:val="sq-AL"/>
        </w:rPr>
        <w:t xml:space="preserve">nshkrimit </w:t>
      </w:r>
      <w:r w:rsidR="00431D39" w:rsidRPr="00BB5707">
        <w:rPr>
          <w:lang w:val="sq-AL"/>
        </w:rPr>
        <w:t>t</w:t>
      </w:r>
      <w:r w:rsidR="004A6DAC" w:rsidRPr="00BB5707">
        <w:rPr>
          <w:lang w:val="sq-AL"/>
        </w:rPr>
        <w:t>ë</w:t>
      </w:r>
      <w:r w:rsidR="00431D39" w:rsidRPr="00BB5707">
        <w:rPr>
          <w:lang w:val="sq-AL"/>
        </w:rPr>
        <w:t xml:space="preserve"> k</w:t>
      </w:r>
      <w:r w:rsidR="004A6DAC" w:rsidRPr="00BB5707">
        <w:rPr>
          <w:lang w:val="sq-AL"/>
        </w:rPr>
        <w:t>ë</w:t>
      </w:r>
      <w:r w:rsidR="00431D39" w:rsidRPr="00BB5707">
        <w:rPr>
          <w:lang w:val="sq-AL"/>
        </w:rPr>
        <w:t>saj marr</w:t>
      </w:r>
      <w:r w:rsidR="004A6DAC" w:rsidRPr="00BB5707">
        <w:rPr>
          <w:lang w:val="sq-AL"/>
        </w:rPr>
        <w:t>ë</w:t>
      </w:r>
      <w:r w:rsidR="00431D39" w:rsidRPr="00BB5707">
        <w:rPr>
          <w:lang w:val="sq-AL"/>
        </w:rPr>
        <w:t>veshjeje n</w:t>
      </w:r>
      <w:r w:rsidR="004A6DAC" w:rsidRPr="00BB5707">
        <w:rPr>
          <w:lang w:val="sq-AL"/>
        </w:rPr>
        <w:t>ë</w:t>
      </w:r>
      <w:r w:rsidR="00431D39" w:rsidRPr="00BB5707">
        <w:rPr>
          <w:lang w:val="sq-AL"/>
        </w:rPr>
        <w:t xml:space="preserve"> pajtim me Memorandumin.</w:t>
      </w:r>
    </w:p>
    <w:p w:rsidR="00431D39" w:rsidRPr="00BB5707" w:rsidRDefault="00431D39" w:rsidP="00FB1D21">
      <w:pPr>
        <w:pStyle w:val="Paragrafi"/>
        <w:rPr>
          <w:lang w:val="sq-AL"/>
        </w:rPr>
      </w:pPr>
    </w:p>
    <w:p w:rsidR="00431D39" w:rsidRPr="00BB5707" w:rsidRDefault="00431D39" w:rsidP="00C81C8F">
      <w:pPr>
        <w:pStyle w:val="NeniNr"/>
        <w:rPr>
          <w:lang w:val="sq-AL"/>
        </w:rPr>
      </w:pPr>
      <w:r w:rsidRPr="00BB5707">
        <w:rPr>
          <w:lang w:val="sq-AL"/>
        </w:rPr>
        <w:t>Neni 4</w:t>
      </w:r>
    </w:p>
    <w:p w:rsidR="00431D39" w:rsidRPr="00BB5707" w:rsidRDefault="00431D39" w:rsidP="00FB1D21">
      <w:pPr>
        <w:pStyle w:val="Paragrafi"/>
        <w:rPr>
          <w:lang w:val="sq-AL"/>
        </w:rPr>
      </w:pPr>
    </w:p>
    <w:p w:rsidR="00431D39" w:rsidRPr="00BB5707" w:rsidRDefault="00431D39" w:rsidP="00FB1D21">
      <w:pPr>
        <w:pStyle w:val="Paragrafi"/>
        <w:rPr>
          <w:lang w:val="sq-AL"/>
        </w:rPr>
      </w:pPr>
      <w:r w:rsidRPr="00BB5707">
        <w:rPr>
          <w:lang w:val="sq-AL"/>
        </w:rPr>
        <w:t>Pas dat</w:t>
      </w:r>
      <w:r w:rsidR="004A6DAC" w:rsidRPr="00BB5707">
        <w:rPr>
          <w:lang w:val="sq-AL"/>
        </w:rPr>
        <w:t>ë</w:t>
      </w:r>
      <w:r w:rsidRPr="00BB5707">
        <w:rPr>
          <w:lang w:val="sq-AL"/>
        </w:rPr>
        <w:t>s s</w:t>
      </w:r>
      <w:r w:rsidR="004A6DAC" w:rsidRPr="00BB5707">
        <w:rPr>
          <w:lang w:val="sq-AL"/>
        </w:rPr>
        <w:t>ë</w:t>
      </w:r>
      <w:r w:rsidRPr="00BB5707">
        <w:rPr>
          <w:lang w:val="sq-AL"/>
        </w:rPr>
        <w:t xml:space="preserve"> n</w:t>
      </w:r>
      <w:r w:rsidR="004A6DAC" w:rsidRPr="00BB5707">
        <w:rPr>
          <w:lang w:val="sq-AL"/>
        </w:rPr>
        <w:t>ë</w:t>
      </w:r>
      <w:r w:rsidRPr="00BB5707">
        <w:rPr>
          <w:lang w:val="sq-AL"/>
        </w:rPr>
        <w:t>nshkrimit t</w:t>
      </w:r>
      <w:r w:rsidR="004A6DAC" w:rsidRPr="00BB5707">
        <w:rPr>
          <w:lang w:val="sq-AL"/>
        </w:rPr>
        <w:t>ë</w:t>
      </w:r>
      <w:r w:rsidRPr="00BB5707">
        <w:rPr>
          <w:lang w:val="sq-AL"/>
        </w:rPr>
        <w:t xml:space="preserve"> k</w:t>
      </w:r>
      <w:r w:rsidR="004A6DAC" w:rsidRPr="00BB5707">
        <w:rPr>
          <w:lang w:val="sq-AL"/>
        </w:rPr>
        <w:t>ë</w:t>
      </w:r>
      <w:r w:rsidRPr="00BB5707">
        <w:rPr>
          <w:lang w:val="sq-AL"/>
        </w:rPr>
        <w:t>saj Marr</w:t>
      </w:r>
      <w:r w:rsidR="004A6DAC" w:rsidRPr="00BB5707">
        <w:rPr>
          <w:lang w:val="sq-AL"/>
        </w:rPr>
        <w:t>ë</w:t>
      </w:r>
      <w:r w:rsidRPr="00BB5707">
        <w:rPr>
          <w:lang w:val="sq-AL"/>
        </w:rPr>
        <w:t>veshjeje, Ministria e Financave e Shqip</w:t>
      </w:r>
      <w:r w:rsidR="004A6DAC" w:rsidRPr="00BB5707">
        <w:rPr>
          <w:lang w:val="sq-AL"/>
        </w:rPr>
        <w:t>ë</w:t>
      </w:r>
      <w:r w:rsidRPr="00BB5707">
        <w:rPr>
          <w:lang w:val="sq-AL"/>
        </w:rPr>
        <w:t>ris</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em</w:t>
      </w:r>
      <w:r w:rsidR="004A6DAC" w:rsidRPr="00BB5707">
        <w:rPr>
          <w:lang w:val="sq-AL"/>
        </w:rPr>
        <w:t>ë</w:t>
      </w:r>
      <w:r w:rsidRPr="00BB5707">
        <w:rPr>
          <w:lang w:val="sq-AL"/>
        </w:rPr>
        <w:t>r t</w:t>
      </w:r>
      <w:r w:rsidR="004A6DAC" w:rsidRPr="00BB5707">
        <w:rPr>
          <w:lang w:val="sq-AL"/>
        </w:rPr>
        <w:t>ë</w:t>
      </w:r>
      <w:r w:rsidRPr="00BB5707">
        <w:rPr>
          <w:lang w:val="sq-AL"/>
        </w:rPr>
        <w:t xml:space="preserve"> </w:t>
      </w:r>
      <w:r w:rsidR="00A75AF5" w:rsidRPr="00BB5707">
        <w:rPr>
          <w:lang w:val="sq-AL"/>
        </w:rPr>
        <w:t xml:space="preserve">Këshillit </w:t>
      </w:r>
      <w:r w:rsidRPr="00BB5707">
        <w:rPr>
          <w:lang w:val="sq-AL"/>
        </w:rPr>
        <w:t>t</w:t>
      </w:r>
      <w:r w:rsidR="004A6DAC" w:rsidRPr="00BB5707">
        <w:rPr>
          <w:lang w:val="sq-AL"/>
        </w:rPr>
        <w:t>ë</w:t>
      </w:r>
      <w:r w:rsidRPr="00BB5707">
        <w:rPr>
          <w:lang w:val="sq-AL"/>
        </w:rPr>
        <w:t xml:space="preserve"> Ministrave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do t</w:t>
      </w:r>
      <w:r w:rsidR="004A6DAC" w:rsidRPr="00BB5707">
        <w:rPr>
          <w:lang w:val="sq-AL"/>
        </w:rPr>
        <w:t>ë</w:t>
      </w:r>
      <w:r w:rsidRPr="00BB5707">
        <w:rPr>
          <w:lang w:val="sq-AL"/>
        </w:rPr>
        <w:t xml:space="preserve"> paguaj</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llogarin</w:t>
      </w:r>
      <w:r w:rsidR="004A6DAC" w:rsidRPr="00BB5707">
        <w:rPr>
          <w:lang w:val="sq-AL"/>
        </w:rPr>
        <w:t>ë</w:t>
      </w:r>
      <w:r w:rsidRPr="00BB5707">
        <w:rPr>
          <w:lang w:val="sq-AL"/>
        </w:rPr>
        <w:t xml:space="preserve"> e specifikuar m</w:t>
      </w:r>
      <w:r w:rsidR="004A6DAC" w:rsidRPr="00BB5707">
        <w:rPr>
          <w:lang w:val="sq-AL"/>
        </w:rPr>
        <w:t>ë</w:t>
      </w:r>
      <w:r w:rsidRPr="00BB5707">
        <w:rPr>
          <w:lang w:val="sq-AL"/>
        </w:rPr>
        <w:t xml:space="preserve"> par</w:t>
      </w:r>
      <w:r w:rsidR="004A6DAC" w:rsidRPr="00BB5707">
        <w:rPr>
          <w:lang w:val="sq-AL"/>
        </w:rPr>
        <w:t>ë</w:t>
      </w:r>
      <w:r w:rsidRPr="00BB5707">
        <w:rPr>
          <w:lang w:val="sq-AL"/>
        </w:rPr>
        <w:t xml:space="preserve"> nga Ministria e Financave </w:t>
      </w:r>
      <w:r w:rsidR="004F7294">
        <w:rPr>
          <w:lang w:val="sq-AL"/>
        </w:rPr>
        <w:t>e</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Pr="00BB5707">
        <w:rPr>
          <w:lang w:val="sq-AL"/>
        </w:rPr>
        <w:t>, shum</w:t>
      </w:r>
      <w:r w:rsidR="004A6DAC" w:rsidRPr="00BB5707">
        <w:rPr>
          <w:lang w:val="sq-AL"/>
        </w:rPr>
        <w:t>ë</w:t>
      </w:r>
      <w:r w:rsidRPr="00BB5707">
        <w:rPr>
          <w:lang w:val="sq-AL"/>
        </w:rPr>
        <w:t>n totale t</w:t>
      </w:r>
      <w:r w:rsidR="004A6DAC" w:rsidRPr="00BB5707">
        <w:rPr>
          <w:lang w:val="sq-AL"/>
        </w:rPr>
        <w:t>ë</w:t>
      </w:r>
      <w:r w:rsidRPr="00BB5707">
        <w:rPr>
          <w:lang w:val="sq-AL"/>
        </w:rPr>
        <w:t xml:space="preserve"> borxhit n</w:t>
      </w:r>
      <w:r w:rsidR="004A6DAC" w:rsidRPr="00BB5707">
        <w:rPr>
          <w:lang w:val="sq-AL"/>
        </w:rPr>
        <w:t>ë</w:t>
      </w:r>
      <w:r w:rsidRPr="00BB5707">
        <w:rPr>
          <w:lang w:val="sq-AL"/>
        </w:rPr>
        <w:t xml:space="preserve"> m</w:t>
      </w:r>
      <w:r w:rsidR="004A6DAC" w:rsidRPr="00BB5707">
        <w:rPr>
          <w:lang w:val="sq-AL"/>
        </w:rPr>
        <w:t>ë</w:t>
      </w:r>
      <w:r w:rsidRPr="00BB5707">
        <w:rPr>
          <w:lang w:val="sq-AL"/>
        </w:rPr>
        <w:t>nyr</w:t>
      </w:r>
      <w:r w:rsidR="004A6DAC" w:rsidRPr="00BB5707">
        <w:rPr>
          <w:lang w:val="sq-AL"/>
        </w:rPr>
        <w:t>ë</w:t>
      </w:r>
      <w:r w:rsidRPr="00BB5707">
        <w:rPr>
          <w:lang w:val="sq-AL"/>
        </w:rPr>
        <w:t>n e m</w:t>
      </w:r>
      <w:r w:rsidR="004A6DAC" w:rsidRPr="00BB5707">
        <w:rPr>
          <w:lang w:val="sq-AL"/>
        </w:rPr>
        <w:t>ë</w:t>
      </w:r>
      <w:r w:rsidRPr="00BB5707">
        <w:rPr>
          <w:lang w:val="sq-AL"/>
        </w:rPr>
        <w:t>poshtme:</w:t>
      </w:r>
    </w:p>
    <w:p w:rsidR="00431D39" w:rsidRPr="00BB5707" w:rsidRDefault="00431D39" w:rsidP="00FB1D21">
      <w:pPr>
        <w:pStyle w:val="Paragrafi"/>
        <w:rPr>
          <w:lang w:val="sq-AL"/>
        </w:rPr>
      </w:pPr>
      <w:r w:rsidRPr="00BB5707">
        <w:rPr>
          <w:lang w:val="sq-AL"/>
        </w:rPr>
        <w:t>Kat</w:t>
      </w:r>
      <w:r w:rsidR="004A6DAC" w:rsidRPr="00BB5707">
        <w:rPr>
          <w:lang w:val="sq-AL"/>
        </w:rPr>
        <w:t>ë</w:t>
      </w:r>
      <w:r w:rsidRPr="00BB5707">
        <w:rPr>
          <w:lang w:val="sq-AL"/>
        </w:rPr>
        <w:t>r k</w:t>
      </w:r>
      <w:r w:rsidR="004A6DAC" w:rsidRPr="00BB5707">
        <w:rPr>
          <w:lang w:val="sq-AL"/>
        </w:rPr>
        <w:t>ë</w:t>
      </w:r>
      <w:r w:rsidRPr="00BB5707">
        <w:rPr>
          <w:lang w:val="sq-AL"/>
        </w:rPr>
        <w:t>ste t</w:t>
      </w:r>
      <w:r w:rsidR="004A6DAC" w:rsidRPr="00BB5707">
        <w:rPr>
          <w:lang w:val="sq-AL"/>
        </w:rPr>
        <w:t>ë</w:t>
      </w:r>
      <w:r w:rsidRPr="00BB5707">
        <w:rPr>
          <w:lang w:val="sq-AL"/>
        </w:rPr>
        <w:t xml:space="preserve"> barabarta gjysm</w:t>
      </w:r>
      <w:r w:rsidR="004A6DAC" w:rsidRPr="00BB5707">
        <w:rPr>
          <w:lang w:val="sq-AL"/>
        </w:rPr>
        <w:t>ë</w:t>
      </w:r>
      <w:r w:rsidRPr="00BB5707">
        <w:rPr>
          <w:lang w:val="sq-AL"/>
        </w:rPr>
        <w:t>vjetore plus interesin e shtuar m</w:t>
      </w:r>
      <w:r w:rsidR="004A6DAC" w:rsidRPr="00BB5707">
        <w:rPr>
          <w:lang w:val="sq-AL"/>
        </w:rPr>
        <w:t>ë</w:t>
      </w:r>
      <w:r w:rsidRPr="00BB5707">
        <w:rPr>
          <w:lang w:val="sq-AL"/>
        </w:rPr>
        <w:t xml:space="preserve"> 31 mars dhe 30 shtator t</w:t>
      </w:r>
      <w:r w:rsidR="004A6DAC" w:rsidRPr="00BB5707">
        <w:rPr>
          <w:lang w:val="sq-AL"/>
        </w:rPr>
        <w:t>ë</w:t>
      </w:r>
      <w:r w:rsidRPr="00BB5707">
        <w:rPr>
          <w:lang w:val="sq-AL"/>
        </w:rPr>
        <w:t xml:space="preserve"> çdo viti, q</w:t>
      </w:r>
      <w:r w:rsidR="004A6DAC" w:rsidRPr="00BB5707">
        <w:rPr>
          <w:lang w:val="sq-AL"/>
        </w:rPr>
        <w:t>ë</w:t>
      </w:r>
      <w:r w:rsidRPr="00BB5707">
        <w:rPr>
          <w:lang w:val="sq-AL"/>
        </w:rPr>
        <w:t xml:space="preserve"> k</w:t>
      </w:r>
      <w:r w:rsidR="004A6DAC" w:rsidRPr="00BB5707">
        <w:rPr>
          <w:lang w:val="sq-AL"/>
        </w:rPr>
        <w:t>ë</w:t>
      </w:r>
      <w:r w:rsidRPr="00BB5707">
        <w:rPr>
          <w:lang w:val="sq-AL"/>
        </w:rPr>
        <w:t>tu p</w:t>
      </w:r>
      <w:r w:rsidR="004A6DAC" w:rsidRPr="00BB5707">
        <w:rPr>
          <w:lang w:val="sq-AL"/>
        </w:rPr>
        <w:t>ë</w:t>
      </w:r>
      <w:r w:rsidRPr="00BB5707">
        <w:rPr>
          <w:lang w:val="sq-AL"/>
        </w:rPr>
        <w:t>rcaktohen si data pagese;</w:t>
      </w:r>
    </w:p>
    <w:p w:rsidR="00E87EF2" w:rsidRPr="00BB5707" w:rsidRDefault="00431D39" w:rsidP="00FB1D21">
      <w:pPr>
        <w:pStyle w:val="Paragrafi"/>
        <w:rPr>
          <w:lang w:val="sq-AL"/>
        </w:rPr>
      </w:pPr>
      <w:r w:rsidRPr="00BB5707">
        <w:rPr>
          <w:lang w:val="sq-AL"/>
        </w:rPr>
        <w:t>Data e par</w:t>
      </w:r>
      <w:r w:rsidR="004A6DAC" w:rsidRPr="00BB5707">
        <w:rPr>
          <w:lang w:val="sq-AL"/>
        </w:rPr>
        <w:t>ë</w:t>
      </w:r>
      <w:r w:rsidRPr="00BB5707">
        <w:rPr>
          <w:lang w:val="sq-AL"/>
        </w:rPr>
        <w:t xml:space="preserve"> e pages</w:t>
      </w:r>
      <w:r w:rsidR="004A6DAC" w:rsidRPr="00BB5707">
        <w:rPr>
          <w:lang w:val="sq-AL"/>
        </w:rPr>
        <w:t>ë</w:t>
      </w:r>
      <w:r w:rsidRPr="00BB5707">
        <w:rPr>
          <w:lang w:val="sq-AL"/>
        </w:rPr>
        <w:t>s s</w:t>
      </w:r>
      <w:r w:rsidR="004A6DAC" w:rsidRPr="00BB5707">
        <w:rPr>
          <w:lang w:val="sq-AL"/>
        </w:rPr>
        <w:t>ë</w:t>
      </w:r>
      <w:r w:rsidRPr="00BB5707">
        <w:rPr>
          <w:lang w:val="sq-AL"/>
        </w:rPr>
        <w:t xml:space="preserve"> shum</w:t>
      </w:r>
      <w:r w:rsidR="004A6DAC" w:rsidRPr="00BB5707">
        <w:rPr>
          <w:lang w:val="sq-AL"/>
        </w:rPr>
        <w:t>ë</w:t>
      </w:r>
      <w:r w:rsidRPr="00BB5707">
        <w:rPr>
          <w:lang w:val="sq-AL"/>
        </w:rPr>
        <w:t>s principale</w:t>
      </w:r>
      <w:r w:rsidR="00481F6F" w:rsidRPr="00BB5707">
        <w:rPr>
          <w:lang w:val="sq-AL"/>
        </w:rPr>
        <w:t xml:space="preserve"> dhe interes</w:t>
      </w:r>
      <w:r w:rsidR="00740A9E">
        <w:rPr>
          <w:lang w:val="sq-AL"/>
        </w:rPr>
        <w:t>i</w:t>
      </w:r>
      <w:r w:rsidR="00481F6F" w:rsidRPr="00BB5707">
        <w:rPr>
          <w:lang w:val="sq-AL"/>
        </w:rPr>
        <w:t xml:space="preserve">t </w:t>
      </w:r>
      <w:r w:rsidR="004A6DAC" w:rsidRPr="00BB5707">
        <w:rPr>
          <w:lang w:val="sq-AL"/>
        </w:rPr>
        <w:t>ë</w:t>
      </w:r>
      <w:r w:rsidR="00481F6F" w:rsidRPr="00BB5707">
        <w:rPr>
          <w:lang w:val="sq-AL"/>
        </w:rPr>
        <w:t>sht</w:t>
      </w:r>
      <w:r w:rsidR="004A6DAC" w:rsidRPr="00BB5707">
        <w:rPr>
          <w:lang w:val="sq-AL"/>
        </w:rPr>
        <w:t>ë</w:t>
      </w:r>
      <w:r w:rsidR="00481F6F" w:rsidRPr="00BB5707">
        <w:rPr>
          <w:lang w:val="sq-AL"/>
        </w:rPr>
        <w:t xml:space="preserve"> n</w:t>
      </w:r>
      <w:r w:rsidR="004A6DAC" w:rsidRPr="00BB5707">
        <w:rPr>
          <w:lang w:val="sq-AL"/>
        </w:rPr>
        <w:t>ë</w:t>
      </w:r>
      <w:r w:rsidR="00481F6F" w:rsidRPr="00BB5707">
        <w:rPr>
          <w:lang w:val="sq-AL"/>
        </w:rPr>
        <w:t xml:space="preserve"> dat</w:t>
      </w:r>
      <w:r w:rsidR="004A6DAC" w:rsidRPr="00BB5707">
        <w:rPr>
          <w:lang w:val="sq-AL"/>
        </w:rPr>
        <w:t>ë</w:t>
      </w:r>
      <w:r w:rsidR="00481F6F" w:rsidRPr="00BB5707">
        <w:rPr>
          <w:lang w:val="sq-AL"/>
        </w:rPr>
        <w:t>n q</w:t>
      </w:r>
      <w:r w:rsidR="004A6DAC" w:rsidRPr="00BB5707">
        <w:rPr>
          <w:lang w:val="sq-AL"/>
        </w:rPr>
        <w:t>ë</w:t>
      </w:r>
      <w:r w:rsidR="00481F6F" w:rsidRPr="00BB5707">
        <w:rPr>
          <w:lang w:val="sq-AL"/>
        </w:rPr>
        <w:t xml:space="preserve"> vjen menj</w:t>
      </w:r>
      <w:r w:rsidR="004A6DAC" w:rsidRPr="00BB5707">
        <w:rPr>
          <w:lang w:val="sq-AL"/>
        </w:rPr>
        <w:t>ë</w:t>
      </w:r>
      <w:r w:rsidR="00481F6F" w:rsidRPr="00BB5707">
        <w:rPr>
          <w:lang w:val="sq-AL"/>
        </w:rPr>
        <w:t>her</w:t>
      </w:r>
      <w:r w:rsidR="004A6DAC" w:rsidRPr="00BB5707">
        <w:rPr>
          <w:lang w:val="sq-AL"/>
        </w:rPr>
        <w:t>ë</w:t>
      </w:r>
      <w:r w:rsidR="00481F6F" w:rsidRPr="00BB5707">
        <w:rPr>
          <w:lang w:val="sq-AL"/>
        </w:rPr>
        <w:t xml:space="preserve"> pas dat</w:t>
      </w:r>
      <w:r w:rsidR="004A6DAC" w:rsidRPr="00BB5707">
        <w:rPr>
          <w:lang w:val="sq-AL"/>
        </w:rPr>
        <w:t>ë</w:t>
      </w:r>
      <w:r w:rsidR="00481F6F" w:rsidRPr="00BB5707">
        <w:rPr>
          <w:lang w:val="sq-AL"/>
        </w:rPr>
        <w:t>s</w:t>
      </w:r>
      <w:r w:rsidR="00E87EF2" w:rsidRPr="00BB5707">
        <w:rPr>
          <w:lang w:val="sq-AL"/>
        </w:rPr>
        <w:t xml:space="preserve"> s</w:t>
      </w:r>
      <w:r w:rsidR="004A6DAC" w:rsidRPr="00BB5707">
        <w:rPr>
          <w:lang w:val="sq-AL"/>
        </w:rPr>
        <w:t>ë</w:t>
      </w:r>
      <w:r w:rsidR="00E87EF2" w:rsidRPr="00BB5707">
        <w:rPr>
          <w:lang w:val="sq-AL"/>
        </w:rPr>
        <w:t xml:space="preserve"> n</w:t>
      </w:r>
      <w:r w:rsidR="004A6DAC" w:rsidRPr="00BB5707">
        <w:rPr>
          <w:lang w:val="sq-AL"/>
        </w:rPr>
        <w:t>ë</w:t>
      </w:r>
      <w:r w:rsidR="00740A9E">
        <w:rPr>
          <w:lang w:val="sq-AL"/>
        </w:rPr>
        <w:t>n</w:t>
      </w:r>
      <w:r w:rsidR="00E87EF2" w:rsidRPr="00BB5707">
        <w:rPr>
          <w:lang w:val="sq-AL"/>
        </w:rPr>
        <w:t>shkrimit t</w:t>
      </w:r>
      <w:r w:rsidR="004A6DAC" w:rsidRPr="00BB5707">
        <w:rPr>
          <w:lang w:val="sq-AL"/>
        </w:rPr>
        <w:t>ë</w:t>
      </w:r>
      <w:r w:rsidR="00E87EF2" w:rsidRPr="00BB5707">
        <w:rPr>
          <w:lang w:val="sq-AL"/>
        </w:rPr>
        <w:t xml:space="preserve"> k</w:t>
      </w:r>
      <w:r w:rsidR="004A6DAC" w:rsidRPr="00BB5707">
        <w:rPr>
          <w:lang w:val="sq-AL"/>
        </w:rPr>
        <w:t>ë</w:t>
      </w:r>
      <w:r w:rsidR="00E87EF2" w:rsidRPr="00BB5707">
        <w:rPr>
          <w:lang w:val="sq-AL"/>
        </w:rPr>
        <w:t xml:space="preserve">saj </w:t>
      </w:r>
      <w:r w:rsidR="00A75AF5" w:rsidRPr="00BB5707">
        <w:rPr>
          <w:lang w:val="sq-AL"/>
        </w:rPr>
        <w:t>Marrëveshjeje</w:t>
      </w:r>
      <w:r w:rsidR="00E87EF2" w:rsidRPr="00BB5707">
        <w:rPr>
          <w:lang w:val="sq-AL"/>
        </w:rPr>
        <w:t>. N</w:t>
      </w:r>
      <w:r w:rsidR="004A6DAC" w:rsidRPr="00BB5707">
        <w:rPr>
          <w:lang w:val="sq-AL"/>
        </w:rPr>
        <w:t>ë</w:t>
      </w:r>
      <w:r w:rsidR="00E87EF2" w:rsidRPr="00BB5707">
        <w:rPr>
          <w:lang w:val="sq-AL"/>
        </w:rPr>
        <w:t>se 31 marsi ose 30 shtatori bie n</w:t>
      </w:r>
      <w:r w:rsidR="004A6DAC" w:rsidRPr="00BB5707">
        <w:rPr>
          <w:lang w:val="sq-AL"/>
        </w:rPr>
        <w:t>ë</w:t>
      </w:r>
      <w:r w:rsidR="00E87EF2" w:rsidRPr="00BB5707">
        <w:rPr>
          <w:lang w:val="sq-AL"/>
        </w:rPr>
        <w:t xml:space="preserve"> dit</w:t>
      </w:r>
      <w:r w:rsidR="004A6DAC" w:rsidRPr="00BB5707">
        <w:rPr>
          <w:lang w:val="sq-AL"/>
        </w:rPr>
        <w:t>ë</w:t>
      </w:r>
      <w:r w:rsidR="00E87EF2" w:rsidRPr="00BB5707">
        <w:rPr>
          <w:lang w:val="sq-AL"/>
        </w:rPr>
        <w:t xml:space="preserve"> pushimi n</w:t>
      </w:r>
      <w:r w:rsidR="004A6DAC" w:rsidRPr="00BB5707">
        <w:rPr>
          <w:lang w:val="sq-AL"/>
        </w:rPr>
        <w:t>ë</w:t>
      </w:r>
      <w:r w:rsidR="00E87EF2" w:rsidRPr="00BB5707">
        <w:rPr>
          <w:lang w:val="sq-AL"/>
        </w:rPr>
        <w:t xml:space="preserve"> secilin prej vendeve, data e pages</w:t>
      </w:r>
      <w:r w:rsidR="004A6DAC" w:rsidRPr="00BB5707">
        <w:rPr>
          <w:lang w:val="sq-AL"/>
        </w:rPr>
        <w:t>ë</w:t>
      </w:r>
      <w:r w:rsidR="00E87EF2" w:rsidRPr="00BB5707">
        <w:rPr>
          <w:lang w:val="sq-AL"/>
        </w:rPr>
        <w:t>s do t</w:t>
      </w:r>
      <w:r w:rsidR="004A6DAC" w:rsidRPr="00BB5707">
        <w:rPr>
          <w:lang w:val="sq-AL"/>
        </w:rPr>
        <w:t>ë</w:t>
      </w:r>
      <w:r w:rsidR="00E87EF2" w:rsidRPr="00BB5707">
        <w:rPr>
          <w:lang w:val="sq-AL"/>
        </w:rPr>
        <w:t xml:space="preserve"> jet</w:t>
      </w:r>
      <w:r w:rsidR="004A6DAC" w:rsidRPr="00BB5707">
        <w:rPr>
          <w:lang w:val="sq-AL"/>
        </w:rPr>
        <w:t>ë</w:t>
      </w:r>
      <w:r w:rsidR="00E87EF2" w:rsidRPr="00BB5707">
        <w:rPr>
          <w:lang w:val="sq-AL"/>
        </w:rPr>
        <w:t xml:space="preserve"> dita pasuese e pun</w:t>
      </w:r>
      <w:r w:rsidR="004A6DAC" w:rsidRPr="00BB5707">
        <w:rPr>
          <w:lang w:val="sq-AL"/>
        </w:rPr>
        <w:t>ë</w:t>
      </w:r>
      <w:r w:rsidR="00E87EF2" w:rsidRPr="00BB5707">
        <w:rPr>
          <w:lang w:val="sq-AL"/>
        </w:rPr>
        <w:t>s.</w:t>
      </w:r>
    </w:p>
    <w:p w:rsidR="00E87EF2" w:rsidRPr="00BB5707" w:rsidRDefault="00E87EF2" w:rsidP="00FB1D21">
      <w:pPr>
        <w:pStyle w:val="Paragrafi"/>
        <w:rPr>
          <w:lang w:val="sq-AL"/>
        </w:rPr>
      </w:pPr>
      <w:r w:rsidRPr="00BB5707">
        <w:rPr>
          <w:lang w:val="sq-AL"/>
        </w:rPr>
        <w:t>Ministria e Financave e Shqip</w:t>
      </w:r>
      <w:r w:rsidR="004A6DAC" w:rsidRPr="00BB5707">
        <w:rPr>
          <w:lang w:val="sq-AL"/>
        </w:rPr>
        <w:t>ë</w:t>
      </w:r>
      <w:r w:rsidRPr="00BB5707">
        <w:rPr>
          <w:lang w:val="sq-AL"/>
        </w:rPr>
        <w:t>ris</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em</w:t>
      </w:r>
      <w:r w:rsidR="004A6DAC" w:rsidRPr="00BB5707">
        <w:rPr>
          <w:lang w:val="sq-AL"/>
        </w:rPr>
        <w:t>ë</w:t>
      </w:r>
      <w:r w:rsidRPr="00BB5707">
        <w:rPr>
          <w:lang w:val="sq-AL"/>
        </w:rPr>
        <w:t>r t</w:t>
      </w:r>
      <w:r w:rsidR="004A6DAC" w:rsidRPr="00BB5707">
        <w:rPr>
          <w:lang w:val="sq-AL"/>
        </w:rPr>
        <w:t>ë</w:t>
      </w:r>
      <w:r w:rsidRPr="00BB5707">
        <w:rPr>
          <w:lang w:val="sq-AL"/>
        </w:rPr>
        <w:t xml:space="preserve"> </w:t>
      </w:r>
      <w:r w:rsidR="00A75AF5" w:rsidRPr="00BB5707">
        <w:rPr>
          <w:lang w:val="sq-AL"/>
        </w:rPr>
        <w:t xml:space="preserve">Këshillit </w:t>
      </w:r>
      <w:r w:rsidRPr="00BB5707">
        <w:rPr>
          <w:lang w:val="sq-AL"/>
        </w:rPr>
        <w:t>t</w:t>
      </w:r>
      <w:r w:rsidR="004A6DAC" w:rsidRPr="00BB5707">
        <w:rPr>
          <w:lang w:val="sq-AL"/>
        </w:rPr>
        <w:t>ë</w:t>
      </w:r>
      <w:r w:rsidRPr="00BB5707">
        <w:rPr>
          <w:lang w:val="sq-AL"/>
        </w:rPr>
        <w:t xml:space="preserve"> Ministrave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Pr="00BB5707">
        <w:rPr>
          <w:lang w:val="sq-AL"/>
        </w:rPr>
        <w:t xml:space="preserve"> i paguan Ministris</w:t>
      </w:r>
      <w:r w:rsidR="004A6DAC" w:rsidRPr="00BB5707">
        <w:rPr>
          <w:lang w:val="sq-AL"/>
        </w:rPr>
        <w:t>ë</w:t>
      </w:r>
      <w:r w:rsidRPr="00BB5707">
        <w:rPr>
          <w:lang w:val="sq-AL"/>
        </w:rPr>
        <w:t xml:space="preserve"> s</w:t>
      </w:r>
      <w:r w:rsidR="004A6DAC" w:rsidRPr="00BB5707">
        <w:rPr>
          <w:lang w:val="sq-AL"/>
        </w:rPr>
        <w:t>ë</w:t>
      </w:r>
      <w:r w:rsidRPr="00BB5707">
        <w:rPr>
          <w:lang w:val="sq-AL"/>
        </w:rPr>
        <w:t xml:space="preserve"> Financave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Pr="00BB5707">
        <w:rPr>
          <w:lang w:val="sq-AL"/>
        </w:rPr>
        <w:t xml:space="preserve"> interesin e rregullt si m</w:t>
      </w:r>
      <w:r w:rsidR="004A6DAC" w:rsidRPr="00BB5707">
        <w:rPr>
          <w:lang w:val="sq-AL"/>
        </w:rPr>
        <w:t>ë</w:t>
      </w:r>
      <w:r w:rsidRPr="00BB5707">
        <w:rPr>
          <w:lang w:val="sq-AL"/>
        </w:rPr>
        <w:t xml:space="preserve"> posht</w:t>
      </w:r>
      <w:r w:rsidR="004A6DAC" w:rsidRPr="00BB5707">
        <w:rPr>
          <w:lang w:val="sq-AL"/>
        </w:rPr>
        <w:t>ë</w:t>
      </w:r>
      <w:r w:rsidRPr="00BB5707">
        <w:rPr>
          <w:lang w:val="sq-AL"/>
        </w:rPr>
        <w:t>:</w:t>
      </w:r>
    </w:p>
    <w:p w:rsidR="00ED12FD" w:rsidRPr="00BB5707" w:rsidRDefault="004F7294" w:rsidP="00FB1D21">
      <w:pPr>
        <w:pStyle w:val="Paragrafi"/>
        <w:rPr>
          <w:lang w:val="sq-AL"/>
        </w:rPr>
      </w:pPr>
      <w:r>
        <w:rPr>
          <w:lang w:val="sq-AL"/>
        </w:rPr>
        <w:t>Interesi llogaritet</w:t>
      </w:r>
      <w:r w:rsidR="00E87EF2" w:rsidRPr="00BB5707">
        <w:rPr>
          <w:lang w:val="sq-AL"/>
        </w:rPr>
        <w:t xml:space="preserve"> bazuar n</w:t>
      </w:r>
      <w:r w:rsidR="004A6DAC" w:rsidRPr="00BB5707">
        <w:rPr>
          <w:lang w:val="sq-AL"/>
        </w:rPr>
        <w:t>ë</w:t>
      </w:r>
      <w:r w:rsidR="00E87EF2" w:rsidRPr="00BB5707">
        <w:rPr>
          <w:lang w:val="sq-AL"/>
        </w:rPr>
        <w:t xml:space="preserve"> numrin faktik t</w:t>
      </w:r>
      <w:r w:rsidR="004A6DAC" w:rsidRPr="00BB5707">
        <w:rPr>
          <w:lang w:val="sq-AL"/>
        </w:rPr>
        <w:t>ë</w:t>
      </w:r>
      <w:r w:rsidR="00E87EF2" w:rsidRPr="00BB5707">
        <w:rPr>
          <w:lang w:val="sq-AL"/>
        </w:rPr>
        <w:t xml:space="preserve"> dit</w:t>
      </w:r>
      <w:r w:rsidR="004A6DAC" w:rsidRPr="00BB5707">
        <w:rPr>
          <w:lang w:val="sq-AL"/>
        </w:rPr>
        <w:t>ë</w:t>
      </w:r>
      <w:r w:rsidR="00E87EF2" w:rsidRPr="00BB5707">
        <w:rPr>
          <w:lang w:val="sq-AL"/>
        </w:rPr>
        <w:t>ve q</w:t>
      </w:r>
      <w:r w:rsidR="004A6DAC" w:rsidRPr="00BB5707">
        <w:rPr>
          <w:lang w:val="sq-AL"/>
        </w:rPr>
        <w:t>ë</w:t>
      </w:r>
      <w:r w:rsidR="00E87EF2" w:rsidRPr="00BB5707">
        <w:rPr>
          <w:lang w:val="sq-AL"/>
        </w:rPr>
        <w:t xml:space="preserve"> kan</w:t>
      </w:r>
      <w:r w:rsidR="004A6DAC" w:rsidRPr="00BB5707">
        <w:rPr>
          <w:lang w:val="sq-AL"/>
        </w:rPr>
        <w:t>ë</w:t>
      </w:r>
      <w:r w:rsidR="00E87EF2" w:rsidRPr="00BB5707">
        <w:rPr>
          <w:lang w:val="sq-AL"/>
        </w:rPr>
        <w:t xml:space="preserve"> kaluar dhe nj</w:t>
      </w:r>
      <w:r w:rsidR="004A6DAC" w:rsidRPr="00BB5707">
        <w:rPr>
          <w:lang w:val="sq-AL"/>
        </w:rPr>
        <w:t>ë</w:t>
      </w:r>
      <w:r w:rsidR="00E87EF2" w:rsidRPr="00BB5707">
        <w:rPr>
          <w:lang w:val="sq-AL"/>
        </w:rPr>
        <w:t xml:space="preserve"> vit</w:t>
      </w:r>
      <w:r w:rsidR="00ED12FD" w:rsidRPr="00BB5707">
        <w:rPr>
          <w:lang w:val="sq-AL"/>
        </w:rPr>
        <w:t xml:space="preserve"> me 360 dit</w:t>
      </w:r>
      <w:r w:rsidR="004A6DAC" w:rsidRPr="00BB5707">
        <w:rPr>
          <w:lang w:val="sq-AL"/>
        </w:rPr>
        <w:t>ë</w:t>
      </w:r>
      <w:r w:rsidR="00ED12FD" w:rsidRPr="00BB5707">
        <w:rPr>
          <w:lang w:val="sq-AL"/>
        </w:rPr>
        <w:t>;</w:t>
      </w:r>
    </w:p>
    <w:p w:rsidR="00BE6A9B" w:rsidRPr="00BB5707" w:rsidRDefault="00ED12FD" w:rsidP="00FB1D21">
      <w:pPr>
        <w:pStyle w:val="Paragrafi"/>
        <w:rPr>
          <w:lang w:val="sq-AL"/>
        </w:rPr>
      </w:pPr>
      <w:r w:rsidRPr="00BB5707">
        <w:rPr>
          <w:lang w:val="sq-AL"/>
        </w:rPr>
        <w:t>Norma e zbatueshme e interes</w:t>
      </w:r>
      <w:r w:rsidR="00740A9E">
        <w:rPr>
          <w:lang w:val="sq-AL"/>
        </w:rPr>
        <w:t>i</w:t>
      </w:r>
      <w:r w:rsidRPr="00BB5707">
        <w:rPr>
          <w:lang w:val="sq-AL"/>
        </w:rPr>
        <w:t xml:space="preserve">t </w:t>
      </w:r>
      <w:r w:rsidR="004A6DAC" w:rsidRPr="00BB5707">
        <w:rPr>
          <w:lang w:val="sq-AL"/>
        </w:rPr>
        <w:t>ë</w:t>
      </w:r>
      <w:r w:rsidRPr="00BB5707">
        <w:rPr>
          <w:lang w:val="sq-AL"/>
        </w:rPr>
        <w:t>sht</w:t>
      </w:r>
      <w:r w:rsidR="004A6DAC" w:rsidRPr="00BB5707">
        <w:rPr>
          <w:lang w:val="sq-AL"/>
        </w:rPr>
        <w:t>ë</w:t>
      </w:r>
      <w:r w:rsidRPr="00BB5707">
        <w:rPr>
          <w:lang w:val="sq-AL"/>
        </w:rPr>
        <w:t xml:space="preserve"> 6 muaj LIBOR USD</w:t>
      </w:r>
      <w:r w:rsidR="00A75AF5">
        <w:rPr>
          <w:lang w:val="sq-AL"/>
        </w:rPr>
        <w:t>,</w:t>
      </w:r>
      <w:r w:rsidRPr="00BB5707">
        <w:rPr>
          <w:lang w:val="sq-AL"/>
        </w:rPr>
        <w:t xml:space="preserve"> q</w:t>
      </w:r>
      <w:r w:rsidR="004A6DAC" w:rsidRPr="00BB5707">
        <w:rPr>
          <w:lang w:val="sq-AL"/>
        </w:rPr>
        <w:t>ë</w:t>
      </w:r>
      <w:r w:rsidRPr="00BB5707">
        <w:rPr>
          <w:lang w:val="sq-AL"/>
        </w:rPr>
        <w:t xml:space="preserve"> kuotohet nga Shoqata Britanike e Bankave</w:t>
      </w:r>
      <w:r w:rsidR="00606B52" w:rsidRPr="00BB5707">
        <w:rPr>
          <w:lang w:val="sq-AL"/>
        </w:rPr>
        <w:t xml:space="preserve"> rreth 11</w:t>
      </w:r>
      <w:r w:rsidR="00BE6A9B" w:rsidRPr="00BB5707">
        <w:rPr>
          <w:lang w:val="sq-AL"/>
        </w:rPr>
        <w:t>:00 paradite GMT dy dit</w:t>
      </w:r>
      <w:r w:rsidR="004A6DAC" w:rsidRPr="00BB5707">
        <w:rPr>
          <w:lang w:val="sq-AL"/>
        </w:rPr>
        <w:t>ë</w:t>
      </w:r>
      <w:r w:rsidR="00BE6A9B" w:rsidRPr="00BB5707">
        <w:rPr>
          <w:lang w:val="sq-AL"/>
        </w:rPr>
        <w:t xml:space="preserve"> pune para periudh</w:t>
      </w:r>
      <w:r w:rsidR="004A6DAC" w:rsidRPr="00BB5707">
        <w:rPr>
          <w:lang w:val="sq-AL"/>
        </w:rPr>
        <w:t>ë</w:t>
      </w:r>
      <w:r w:rsidR="00BE6A9B" w:rsidRPr="00BB5707">
        <w:rPr>
          <w:lang w:val="sq-AL"/>
        </w:rPr>
        <w:t>s p</w:t>
      </w:r>
      <w:r w:rsidR="004A6DAC" w:rsidRPr="00BB5707">
        <w:rPr>
          <w:lang w:val="sq-AL"/>
        </w:rPr>
        <w:t>ë</w:t>
      </w:r>
      <w:r w:rsidR="00BE6A9B" w:rsidRPr="00BB5707">
        <w:rPr>
          <w:lang w:val="sq-AL"/>
        </w:rPr>
        <w:t>rkat</w:t>
      </w:r>
      <w:r w:rsidR="004A6DAC" w:rsidRPr="00BB5707">
        <w:rPr>
          <w:lang w:val="sq-AL"/>
        </w:rPr>
        <w:t>ë</w:t>
      </w:r>
      <w:r w:rsidR="00BE6A9B" w:rsidRPr="00BB5707">
        <w:rPr>
          <w:lang w:val="sq-AL"/>
        </w:rPr>
        <w:t>se t</w:t>
      </w:r>
      <w:r w:rsidR="004A6DAC" w:rsidRPr="00BB5707">
        <w:rPr>
          <w:lang w:val="sq-AL"/>
        </w:rPr>
        <w:t>ë</w:t>
      </w:r>
      <w:r w:rsidR="00BE6A9B" w:rsidRPr="00BB5707">
        <w:rPr>
          <w:lang w:val="sq-AL"/>
        </w:rPr>
        <w:t xml:space="preserve"> interes</w:t>
      </w:r>
      <w:r w:rsidR="00740A9E">
        <w:rPr>
          <w:lang w:val="sq-AL"/>
        </w:rPr>
        <w:t>i</w:t>
      </w:r>
      <w:r w:rsidR="00BE6A9B" w:rsidRPr="00BB5707">
        <w:rPr>
          <w:lang w:val="sq-AL"/>
        </w:rPr>
        <w:t>t</w:t>
      </w:r>
      <w:r w:rsidR="00A75AF5">
        <w:rPr>
          <w:lang w:val="sq-AL"/>
        </w:rPr>
        <w:t>,</w:t>
      </w:r>
      <w:r w:rsidR="00BE6A9B" w:rsidRPr="00BB5707">
        <w:rPr>
          <w:lang w:val="sq-AL"/>
        </w:rPr>
        <w:t xml:space="preserve"> q</w:t>
      </w:r>
      <w:r w:rsidR="004A6DAC" w:rsidRPr="00BB5707">
        <w:rPr>
          <w:lang w:val="sq-AL"/>
        </w:rPr>
        <w:t>ë</w:t>
      </w:r>
      <w:r w:rsidR="00BE6A9B" w:rsidRPr="00BB5707">
        <w:rPr>
          <w:lang w:val="sq-AL"/>
        </w:rPr>
        <w:t xml:space="preserve"> fillon m</w:t>
      </w:r>
      <w:r w:rsidR="004A6DAC" w:rsidRPr="00BB5707">
        <w:rPr>
          <w:lang w:val="sq-AL"/>
        </w:rPr>
        <w:t>ë</w:t>
      </w:r>
      <w:r w:rsidR="00BE6A9B" w:rsidRPr="00BB5707">
        <w:rPr>
          <w:lang w:val="sq-AL"/>
        </w:rPr>
        <w:t xml:space="preserve"> 31 mars dhe 30 shtator t</w:t>
      </w:r>
      <w:r w:rsidR="004A6DAC" w:rsidRPr="00BB5707">
        <w:rPr>
          <w:lang w:val="sq-AL"/>
        </w:rPr>
        <w:t>ë</w:t>
      </w:r>
      <w:r w:rsidR="00BE6A9B" w:rsidRPr="00BB5707">
        <w:rPr>
          <w:lang w:val="sq-AL"/>
        </w:rPr>
        <w:t xml:space="preserve"> çdo viti;</w:t>
      </w:r>
    </w:p>
    <w:p w:rsidR="00431D39" w:rsidRPr="00BB5707" w:rsidRDefault="00BE6A9B" w:rsidP="00FB1D21">
      <w:pPr>
        <w:pStyle w:val="Paragrafi"/>
        <w:rPr>
          <w:lang w:val="sq-AL"/>
        </w:rPr>
      </w:pPr>
      <w:r w:rsidRPr="00BB5707">
        <w:rPr>
          <w:lang w:val="sq-AL"/>
        </w:rPr>
        <w:t>N</w:t>
      </w:r>
      <w:r w:rsidR="004A6DAC" w:rsidRPr="00BB5707">
        <w:rPr>
          <w:lang w:val="sq-AL"/>
        </w:rPr>
        <w:t>ë</w:t>
      </w:r>
      <w:r w:rsidRPr="00BB5707">
        <w:rPr>
          <w:lang w:val="sq-AL"/>
        </w:rPr>
        <w:t xml:space="preserve"> </w:t>
      </w:r>
      <w:r w:rsidR="00F72752" w:rsidRPr="00BB5707">
        <w:rPr>
          <w:lang w:val="sq-AL"/>
        </w:rPr>
        <w:t xml:space="preserve">pajtim me </w:t>
      </w:r>
      <w:r w:rsidR="006D2EA8" w:rsidRPr="00BB5707">
        <w:rPr>
          <w:lang w:val="sq-AL"/>
        </w:rPr>
        <w:t>Memorandumin, interesi i shtuar p</w:t>
      </w:r>
      <w:r w:rsidR="004A6DAC" w:rsidRPr="00BB5707">
        <w:rPr>
          <w:lang w:val="sq-AL"/>
        </w:rPr>
        <w:t>ë</w:t>
      </w:r>
      <w:r w:rsidR="006D2EA8" w:rsidRPr="00BB5707">
        <w:rPr>
          <w:lang w:val="sq-AL"/>
        </w:rPr>
        <w:t>r periudh</w:t>
      </w:r>
      <w:r w:rsidR="004A6DAC" w:rsidRPr="00BB5707">
        <w:rPr>
          <w:lang w:val="sq-AL"/>
        </w:rPr>
        <w:t>ë</w:t>
      </w:r>
      <w:r w:rsidR="006D2EA8" w:rsidRPr="00BB5707">
        <w:rPr>
          <w:lang w:val="sq-AL"/>
        </w:rPr>
        <w:t>n q</w:t>
      </w:r>
      <w:r w:rsidR="004A6DAC" w:rsidRPr="00BB5707">
        <w:rPr>
          <w:lang w:val="sq-AL"/>
        </w:rPr>
        <w:t>ë</w:t>
      </w:r>
      <w:r w:rsidR="006D2EA8" w:rsidRPr="00BB5707">
        <w:rPr>
          <w:lang w:val="sq-AL"/>
        </w:rPr>
        <w:t xml:space="preserve"> fillon nga 30 shtatori 2009 deri n</w:t>
      </w:r>
      <w:r w:rsidR="004A6DAC" w:rsidRPr="00BB5707">
        <w:rPr>
          <w:lang w:val="sq-AL"/>
        </w:rPr>
        <w:t>ë</w:t>
      </w:r>
      <w:r w:rsidR="006D2EA8" w:rsidRPr="00BB5707">
        <w:rPr>
          <w:lang w:val="sq-AL"/>
        </w:rPr>
        <w:t xml:space="preserve"> dat</w:t>
      </w:r>
      <w:r w:rsidR="004A6DAC" w:rsidRPr="00BB5707">
        <w:rPr>
          <w:lang w:val="sq-AL"/>
        </w:rPr>
        <w:t>ë</w:t>
      </w:r>
      <w:r w:rsidR="006D2EA8" w:rsidRPr="00BB5707">
        <w:rPr>
          <w:lang w:val="sq-AL"/>
        </w:rPr>
        <w:t>n e n</w:t>
      </w:r>
      <w:r w:rsidR="004A6DAC" w:rsidRPr="00BB5707">
        <w:rPr>
          <w:lang w:val="sq-AL"/>
        </w:rPr>
        <w:t>ë</w:t>
      </w:r>
      <w:r w:rsidR="006D2EA8" w:rsidRPr="00BB5707">
        <w:rPr>
          <w:lang w:val="sq-AL"/>
        </w:rPr>
        <w:t>nshkrimit t</w:t>
      </w:r>
      <w:r w:rsidR="004A6DAC" w:rsidRPr="00BB5707">
        <w:rPr>
          <w:lang w:val="sq-AL"/>
        </w:rPr>
        <w:t>ë</w:t>
      </w:r>
      <w:r w:rsidR="006D2EA8" w:rsidRPr="00BB5707">
        <w:rPr>
          <w:lang w:val="sq-AL"/>
        </w:rPr>
        <w:t xml:space="preserve"> k</w:t>
      </w:r>
      <w:r w:rsidR="004A6DAC" w:rsidRPr="00BB5707">
        <w:rPr>
          <w:lang w:val="sq-AL"/>
        </w:rPr>
        <w:t>ë</w:t>
      </w:r>
      <w:r w:rsidR="006D2EA8" w:rsidRPr="00BB5707">
        <w:rPr>
          <w:lang w:val="sq-AL"/>
        </w:rPr>
        <w:t xml:space="preserve">saj </w:t>
      </w:r>
      <w:r w:rsidR="00A75AF5" w:rsidRPr="00BB5707">
        <w:rPr>
          <w:lang w:val="sq-AL"/>
        </w:rPr>
        <w:t xml:space="preserve">Marrëveshjeje </w:t>
      </w:r>
      <w:r w:rsidR="006D2EA8" w:rsidRPr="00BB5707">
        <w:rPr>
          <w:lang w:val="sq-AL"/>
        </w:rPr>
        <w:t>do t</w:t>
      </w:r>
      <w:r w:rsidR="004A6DAC" w:rsidRPr="00BB5707">
        <w:rPr>
          <w:lang w:val="sq-AL"/>
        </w:rPr>
        <w:t>ë</w:t>
      </w:r>
      <w:r w:rsidR="006D2EA8" w:rsidRPr="00BB5707">
        <w:rPr>
          <w:lang w:val="sq-AL"/>
        </w:rPr>
        <w:t xml:space="preserve"> llogaritet</w:t>
      </w:r>
      <w:r w:rsidR="001F2631" w:rsidRPr="00BB5707">
        <w:rPr>
          <w:lang w:val="sq-AL"/>
        </w:rPr>
        <w:t xml:space="preserve"> me 6 muaj LIBOR USD sipas parashikimit m</w:t>
      </w:r>
      <w:r w:rsidR="004A6DAC" w:rsidRPr="00BB5707">
        <w:rPr>
          <w:lang w:val="sq-AL"/>
        </w:rPr>
        <w:t>ë</w:t>
      </w:r>
      <w:r w:rsidR="001F2631" w:rsidRPr="00BB5707">
        <w:rPr>
          <w:lang w:val="sq-AL"/>
        </w:rPr>
        <w:t xml:space="preserve"> sip</w:t>
      </w:r>
      <w:r w:rsidR="004A6DAC" w:rsidRPr="00BB5707">
        <w:rPr>
          <w:lang w:val="sq-AL"/>
        </w:rPr>
        <w:t>ë</w:t>
      </w:r>
      <w:r w:rsidR="001F2631" w:rsidRPr="00BB5707">
        <w:rPr>
          <w:lang w:val="sq-AL"/>
        </w:rPr>
        <w:t>r. Ky interes do t</w:t>
      </w:r>
      <w:r w:rsidR="004A6DAC" w:rsidRPr="00BB5707">
        <w:rPr>
          <w:lang w:val="sq-AL"/>
        </w:rPr>
        <w:t>ë</w:t>
      </w:r>
      <w:r w:rsidR="001F2631" w:rsidRPr="00BB5707">
        <w:rPr>
          <w:lang w:val="sq-AL"/>
        </w:rPr>
        <w:t xml:space="preserve"> paguhet n</w:t>
      </w:r>
      <w:r w:rsidR="004A6DAC" w:rsidRPr="00BB5707">
        <w:rPr>
          <w:lang w:val="sq-AL"/>
        </w:rPr>
        <w:t>ë</w:t>
      </w:r>
      <w:r w:rsidR="001F2631" w:rsidRPr="00BB5707">
        <w:rPr>
          <w:lang w:val="sq-AL"/>
        </w:rPr>
        <w:t xml:space="preserve"> dat</w:t>
      </w:r>
      <w:r w:rsidR="004A6DAC" w:rsidRPr="00BB5707">
        <w:rPr>
          <w:lang w:val="sq-AL"/>
        </w:rPr>
        <w:t>ë</w:t>
      </w:r>
      <w:r w:rsidR="001F2631" w:rsidRPr="00BB5707">
        <w:rPr>
          <w:lang w:val="sq-AL"/>
        </w:rPr>
        <w:t>n e par</w:t>
      </w:r>
      <w:r w:rsidR="004A6DAC" w:rsidRPr="00BB5707">
        <w:rPr>
          <w:lang w:val="sq-AL"/>
        </w:rPr>
        <w:t>ë</w:t>
      </w:r>
      <w:r w:rsidR="001F2631" w:rsidRPr="00BB5707">
        <w:rPr>
          <w:lang w:val="sq-AL"/>
        </w:rPr>
        <w:t xml:space="preserve"> t</w:t>
      </w:r>
      <w:r w:rsidR="004A6DAC" w:rsidRPr="00BB5707">
        <w:rPr>
          <w:lang w:val="sq-AL"/>
        </w:rPr>
        <w:t>ë</w:t>
      </w:r>
      <w:r w:rsidR="001F2631" w:rsidRPr="00BB5707">
        <w:rPr>
          <w:lang w:val="sq-AL"/>
        </w:rPr>
        <w:t xml:space="preserve"> pages</w:t>
      </w:r>
      <w:r w:rsidR="004A6DAC" w:rsidRPr="00BB5707">
        <w:rPr>
          <w:lang w:val="sq-AL"/>
        </w:rPr>
        <w:t>ë</w:t>
      </w:r>
      <w:r w:rsidR="001F2631" w:rsidRPr="00BB5707">
        <w:rPr>
          <w:lang w:val="sq-AL"/>
        </w:rPr>
        <w:t>s s</w:t>
      </w:r>
      <w:r w:rsidR="004A6DAC" w:rsidRPr="00BB5707">
        <w:rPr>
          <w:lang w:val="sq-AL"/>
        </w:rPr>
        <w:t>ë</w:t>
      </w:r>
      <w:r w:rsidR="001F2631" w:rsidRPr="00BB5707">
        <w:rPr>
          <w:lang w:val="sq-AL"/>
        </w:rPr>
        <w:t xml:space="preserve"> bashku me k</w:t>
      </w:r>
      <w:r w:rsidR="004A6DAC" w:rsidRPr="00BB5707">
        <w:rPr>
          <w:lang w:val="sq-AL"/>
        </w:rPr>
        <w:t>ë</w:t>
      </w:r>
      <w:r w:rsidR="001F2631" w:rsidRPr="00BB5707">
        <w:rPr>
          <w:lang w:val="sq-AL"/>
        </w:rPr>
        <w:t>stin e par</w:t>
      </w:r>
      <w:r w:rsidR="004A6DAC" w:rsidRPr="00BB5707">
        <w:rPr>
          <w:lang w:val="sq-AL"/>
        </w:rPr>
        <w:t>ë</w:t>
      </w:r>
      <w:r w:rsidR="001F2631" w:rsidRPr="00BB5707">
        <w:rPr>
          <w:lang w:val="sq-AL"/>
        </w:rPr>
        <w:t xml:space="preserve"> t</w:t>
      </w:r>
      <w:r w:rsidR="004A6DAC" w:rsidRPr="00BB5707">
        <w:rPr>
          <w:lang w:val="sq-AL"/>
        </w:rPr>
        <w:t>ë</w:t>
      </w:r>
      <w:r w:rsidR="001F2631" w:rsidRPr="00BB5707">
        <w:rPr>
          <w:lang w:val="sq-AL"/>
        </w:rPr>
        <w:t xml:space="preserve"> shum</w:t>
      </w:r>
      <w:r w:rsidR="004A6DAC" w:rsidRPr="00BB5707">
        <w:rPr>
          <w:lang w:val="sq-AL"/>
        </w:rPr>
        <w:t>ë</w:t>
      </w:r>
      <w:r w:rsidR="001F2631" w:rsidRPr="00BB5707">
        <w:rPr>
          <w:lang w:val="sq-AL"/>
        </w:rPr>
        <w:t>s principale dhe interesin e shtuar nga data e n</w:t>
      </w:r>
      <w:r w:rsidR="004A6DAC" w:rsidRPr="00BB5707">
        <w:rPr>
          <w:lang w:val="sq-AL"/>
        </w:rPr>
        <w:t>ë</w:t>
      </w:r>
      <w:r w:rsidR="001F2631" w:rsidRPr="00BB5707">
        <w:rPr>
          <w:lang w:val="sq-AL"/>
        </w:rPr>
        <w:t>nshkrimit t</w:t>
      </w:r>
      <w:r w:rsidR="004A6DAC" w:rsidRPr="00BB5707">
        <w:rPr>
          <w:lang w:val="sq-AL"/>
        </w:rPr>
        <w:t>ë</w:t>
      </w:r>
      <w:r w:rsidR="001F2631" w:rsidRPr="00BB5707">
        <w:rPr>
          <w:lang w:val="sq-AL"/>
        </w:rPr>
        <w:t xml:space="preserve"> k</w:t>
      </w:r>
      <w:r w:rsidR="004A6DAC" w:rsidRPr="00BB5707">
        <w:rPr>
          <w:lang w:val="sq-AL"/>
        </w:rPr>
        <w:t>ë</w:t>
      </w:r>
      <w:r w:rsidR="001F2631" w:rsidRPr="00BB5707">
        <w:rPr>
          <w:lang w:val="sq-AL"/>
        </w:rPr>
        <w:t>saj Marr</w:t>
      </w:r>
      <w:r w:rsidR="004A6DAC" w:rsidRPr="00BB5707">
        <w:rPr>
          <w:lang w:val="sq-AL"/>
        </w:rPr>
        <w:t>ë</w:t>
      </w:r>
      <w:r w:rsidR="001F2631" w:rsidRPr="00BB5707">
        <w:rPr>
          <w:lang w:val="sq-AL"/>
        </w:rPr>
        <w:t>veshjeje deri n</w:t>
      </w:r>
      <w:r w:rsidR="004A6DAC" w:rsidRPr="00BB5707">
        <w:rPr>
          <w:lang w:val="sq-AL"/>
        </w:rPr>
        <w:t>ë</w:t>
      </w:r>
      <w:r w:rsidR="001F2631" w:rsidRPr="00BB5707">
        <w:rPr>
          <w:lang w:val="sq-AL"/>
        </w:rPr>
        <w:t xml:space="preserve"> d</w:t>
      </w:r>
      <w:r w:rsidR="004F7294">
        <w:rPr>
          <w:lang w:val="sq-AL"/>
        </w:rPr>
        <w:t>a</w:t>
      </w:r>
      <w:r w:rsidR="001F2631" w:rsidRPr="00BB5707">
        <w:rPr>
          <w:lang w:val="sq-AL"/>
        </w:rPr>
        <w:t>t</w:t>
      </w:r>
      <w:r w:rsidR="004A6DAC" w:rsidRPr="00BB5707">
        <w:rPr>
          <w:lang w:val="sq-AL"/>
        </w:rPr>
        <w:t>ë</w:t>
      </w:r>
      <w:r w:rsidR="001F2631" w:rsidRPr="00BB5707">
        <w:rPr>
          <w:lang w:val="sq-AL"/>
        </w:rPr>
        <w:t>n e par</w:t>
      </w:r>
      <w:r w:rsidR="004A6DAC" w:rsidRPr="00BB5707">
        <w:rPr>
          <w:lang w:val="sq-AL"/>
        </w:rPr>
        <w:t>ë</w:t>
      </w:r>
      <w:r w:rsidR="001F2631" w:rsidRPr="00BB5707">
        <w:rPr>
          <w:lang w:val="sq-AL"/>
        </w:rPr>
        <w:t xml:space="preserve"> t</w:t>
      </w:r>
      <w:r w:rsidR="004A6DAC" w:rsidRPr="00BB5707">
        <w:rPr>
          <w:lang w:val="sq-AL"/>
        </w:rPr>
        <w:t>ë</w:t>
      </w:r>
      <w:r w:rsidR="001F2631" w:rsidRPr="00BB5707">
        <w:rPr>
          <w:lang w:val="sq-AL"/>
        </w:rPr>
        <w:t xml:space="preserve"> pages</w:t>
      </w:r>
      <w:r w:rsidR="004A6DAC" w:rsidRPr="00BB5707">
        <w:rPr>
          <w:lang w:val="sq-AL"/>
        </w:rPr>
        <w:t>ë</w:t>
      </w:r>
      <w:r w:rsidR="001F2631" w:rsidRPr="00BB5707">
        <w:rPr>
          <w:lang w:val="sq-AL"/>
        </w:rPr>
        <w:t>s.</w:t>
      </w:r>
    </w:p>
    <w:p w:rsidR="001F2631" w:rsidRPr="00BB5707" w:rsidRDefault="001F2631" w:rsidP="00FB1D21">
      <w:pPr>
        <w:pStyle w:val="Paragrafi"/>
        <w:rPr>
          <w:lang w:val="sq-AL"/>
        </w:rPr>
      </w:pPr>
      <w:r w:rsidRPr="00BB5707">
        <w:rPr>
          <w:lang w:val="sq-AL"/>
        </w:rPr>
        <w:t>Interesi i zbatuar p</w:t>
      </w:r>
      <w:r w:rsidR="004A6DAC" w:rsidRPr="00BB5707">
        <w:rPr>
          <w:lang w:val="sq-AL"/>
        </w:rPr>
        <w:t>ë</w:t>
      </w:r>
      <w:r w:rsidRPr="00BB5707">
        <w:rPr>
          <w:lang w:val="sq-AL"/>
        </w:rPr>
        <w:t>r pagesat e vonuara t</w:t>
      </w:r>
      <w:r w:rsidR="004A6DAC" w:rsidRPr="00BB5707">
        <w:rPr>
          <w:lang w:val="sq-AL"/>
        </w:rPr>
        <w:t>ë</w:t>
      </w:r>
      <w:r w:rsidRPr="00BB5707">
        <w:rPr>
          <w:lang w:val="sq-AL"/>
        </w:rPr>
        <w:t xml:space="preserve"> shum</w:t>
      </w:r>
      <w:r w:rsidR="004A6DAC" w:rsidRPr="00BB5707">
        <w:rPr>
          <w:lang w:val="sq-AL"/>
        </w:rPr>
        <w:t>ë</w:t>
      </w:r>
      <w:r w:rsidRPr="00BB5707">
        <w:rPr>
          <w:lang w:val="sq-AL"/>
        </w:rPr>
        <w:t>s principale dhe interes</w:t>
      </w:r>
      <w:r w:rsidR="004F7294">
        <w:rPr>
          <w:lang w:val="sq-AL"/>
        </w:rPr>
        <w:t>a</w:t>
      </w:r>
      <w:r w:rsidRPr="00BB5707">
        <w:rPr>
          <w:lang w:val="sq-AL"/>
        </w:rPr>
        <w:t>t (kama</w:t>
      </w:r>
      <w:r w:rsidR="004F7294">
        <w:rPr>
          <w:lang w:val="sq-AL"/>
        </w:rPr>
        <w:t>t</w:t>
      </w:r>
      <w:r w:rsidR="004F7294" w:rsidRPr="004F7294">
        <w:rPr>
          <w:lang w:val="sq-AL"/>
        </w:rPr>
        <w:t>ë</w:t>
      </w:r>
      <w:r w:rsidRPr="00BB5707">
        <w:rPr>
          <w:lang w:val="sq-AL"/>
        </w:rPr>
        <w:t>vonesat) llogaritet me norm</w:t>
      </w:r>
      <w:r w:rsidR="004A6DAC" w:rsidRPr="00BB5707">
        <w:rPr>
          <w:lang w:val="sq-AL"/>
        </w:rPr>
        <w:t>ë</w:t>
      </w:r>
      <w:r w:rsidRPr="00BB5707">
        <w:rPr>
          <w:lang w:val="sq-AL"/>
        </w:rPr>
        <w:t>n 6 muaj LIBOR USD plus 3</w:t>
      </w:r>
      <w:r w:rsidR="00910305">
        <w:rPr>
          <w:lang w:val="sq-AL"/>
        </w:rPr>
        <w:t xml:space="preserve"> </w:t>
      </w:r>
      <w:r w:rsidRPr="00BB5707">
        <w:rPr>
          <w:lang w:val="sq-AL"/>
        </w:rPr>
        <w:t>% n</w:t>
      </w:r>
      <w:r w:rsidR="004A6DAC" w:rsidRPr="00BB5707">
        <w:rPr>
          <w:lang w:val="sq-AL"/>
        </w:rPr>
        <w:t>ë</w:t>
      </w:r>
      <w:r w:rsidRPr="00BB5707">
        <w:rPr>
          <w:lang w:val="sq-AL"/>
        </w:rPr>
        <w:t xml:space="preserve"> vit.</w:t>
      </w:r>
    </w:p>
    <w:p w:rsidR="00BF29CA" w:rsidRPr="00BB5707" w:rsidRDefault="00BF29CA" w:rsidP="00FB1D21">
      <w:pPr>
        <w:pStyle w:val="Paragrafi"/>
        <w:rPr>
          <w:lang w:val="sq-AL"/>
        </w:rPr>
      </w:pPr>
    </w:p>
    <w:p w:rsidR="00BF29CA" w:rsidRPr="00BB5707" w:rsidRDefault="00BF29CA" w:rsidP="00C81C8F">
      <w:pPr>
        <w:pStyle w:val="NeniNr"/>
        <w:rPr>
          <w:lang w:val="sq-AL"/>
        </w:rPr>
      </w:pPr>
      <w:r w:rsidRPr="00BB5707">
        <w:rPr>
          <w:lang w:val="sq-AL"/>
        </w:rPr>
        <w:t>Neni 5</w:t>
      </w:r>
    </w:p>
    <w:p w:rsidR="00BF29CA" w:rsidRPr="00BB5707" w:rsidRDefault="00BF29CA" w:rsidP="00FB1D21">
      <w:pPr>
        <w:pStyle w:val="Paragrafi"/>
        <w:rPr>
          <w:lang w:val="sq-AL"/>
        </w:rPr>
      </w:pPr>
    </w:p>
    <w:p w:rsidR="00AF1BAD" w:rsidRPr="00BB5707" w:rsidRDefault="00BF29CA" w:rsidP="00FB1D21">
      <w:pPr>
        <w:pStyle w:val="Paragrafi"/>
        <w:rPr>
          <w:lang w:val="sq-AL"/>
        </w:rPr>
      </w:pPr>
      <w:r w:rsidRPr="00BB5707">
        <w:rPr>
          <w:lang w:val="sq-AL"/>
        </w:rPr>
        <w:t>Pal</w:t>
      </w:r>
      <w:r w:rsidR="004A6DAC" w:rsidRPr="00BB5707">
        <w:rPr>
          <w:lang w:val="sq-AL"/>
        </w:rPr>
        <w:t>ë</w:t>
      </w:r>
      <w:r w:rsidRPr="00BB5707">
        <w:rPr>
          <w:lang w:val="sq-AL"/>
        </w:rPr>
        <w:t>t bien dakord t</w:t>
      </w:r>
      <w:r w:rsidR="004A6DAC" w:rsidRPr="00BB5707">
        <w:rPr>
          <w:lang w:val="sq-AL"/>
        </w:rPr>
        <w:t>ë</w:t>
      </w:r>
      <w:r w:rsidRPr="00BB5707">
        <w:rPr>
          <w:lang w:val="sq-AL"/>
        </w:rPr>
        <w:t xml:space="preserve"> zgjidhin </w:t>
      </w:r>
      <w:r w:rsidR="004F7294">
        <w:rPr>
          <w:lang w:val="sq-AL"/>
        </w:rPr>
        <w:t>me</w:t>
      </w:r>
      <w:r w:rsidRPr="00BB5707">
        <w:rPr>
          <w:lang w:val="sq-AL"/>
        </w:rPr>
        <w:t xml:space="preserve"> pajtim t</w:t>
      </w:r>
      <w:r w:rsidR="004A6DAC" w:rsidRPr="00BB5707">
        <w:rPr>
          <w:lang w:val="sq-AL"/>
        </w:rPr>
        <w:t>ë</w:t>
      </w:r>
      <w:r w:rsidRPr="00BB5707">
        <w:rPr>
          <w:lang w:val="sq-AL"/>
        </w:rPr>
        <w:t xml:space="preserve"> gjitha </w:t>
      </w:r>
      <w:r w:rsidR="00740A9E" w:rsidRPr="00BB5707">
        <w:rPr>
          <w:lang w:val="sq-AL"/>
        </w:rPr>
        <w:t>mosmarrëveshjet</w:t>
      </w:r>
      <w:r w:rsidR="00DE1C7D">
        <w:rPr>
          <w:lang w:val="sq-AL"/>
        </w:rPr>
        <w:t>,</w:t>
      </w:r>
      <w:r w:rsidRPr="00BB5707">
        <w:rPr>
          <w:lang w:val="sq-AL"/>
        </w:rPr>
        <w:t xml:space="preserve"> q</w:t>
      </w:r>
      <w:r w:rsidR="004A6DAC" w:rsidRPr="00BB5707">
        <w:rPr>
          <w:lang w:val="sq-AL"/>
        </w:rPr>
        <w:t>ë</w:t>
      </w:r>
      <w:r w:rsidRPr="00BB5707">
        <w:rPr>
          <w:lang w:val="sq-AL"/>
        </w:rPr>
        <w:t xml:space="preserve"> rrjedhin nga kjo Marr</w:t>
      </w:r>
      <w:r w:rsidR="004A6DAC" w:rsidRPr="00BB5707">
        <w:rPr>
          <w:lang w:val="sq-AL"/>
        </w:rPr>
        <w:t>ë</w:t>
      </w:r>
      <w:r w:rsidRPr="00BB5707">
        <w:rPr>
          <w:lang w:val="sq-AL"/>
        </w:rPr>
        <w:t>veshje</w:t>
      </w:r>
      <w:r w:rsidR="00AF1BAD" w:rsidRPr="00BB5707">
        <w:rPr>
          <w:lang w:val="sq-AL"/>
        </w:rPr>
        <w:t xml:space="preserve"> n</w:t>
      </w:r>
      <w:r w:rsidR="004A6DAC" w:rsidRPr="00BB5707">
        <w:rPr>
          <w:lang w:val="sq-AL"/>
        </w:rPr>
        <w:t>ë</w:t>
      </w:r>
      <w:r w:rsidR="00AF1BAD" w:rsidRPr="00BB5707">
        <w:rPr>
          <w:lang w:val="sq-AL"/>
        </w:rPr>
        <w:t xml:space="preserve"> m</w:t>
      </w:r>
      <w:r w:rsidR="004A6DAC" w:rsidRPr="00BB5707">
        <w:rPr>
          <w:lang w:val="sq-AL"/>
        </w:rPr>
        <w:t>ë</w:t>
      </w:r>
      <w:r w:rsidR="00AF1BAD" w:rsidRPr="00BB5707">
        <w:rPr>
          <w:lang w:val="sq-AL"/>
        </w:rPr>
        <w:t>nyr</w:t>
      </w:r>
      <w:r w:rsidR="004A6DAC" w:rsidRPr="00BB5707">
        <w:rPr>
          <w:lang w:val="sq-AL"/>
        </w:rPr>
        <w:t>ë</w:t>
      </w:r>
      <w:r w:rsidR="00AF1BAD" w:rsidRPr="00BB5707">
        <w:rPr>
          <w:lang w:val="sq-AL"/>
        </w:rPr>
        <w:t xml:space="preserve"> miq</w:t>
      </w:r>
      <w:r w:rsidR="004A6DAC" w:rsidRPr="00BB5707">
        <w:rPr>
          <w:lang w:val="sq-AL"/>
        </w:rPr>
        <w:t>ë</w:t>
      </w:r>
      <w:r w:rsidR="00AF1BAD" w:rsidRPr="00BB5707">
        <w:rPr>
          <w:lang w:val="sq-AL"/>
        </w:rPr>
        <w:t>sore me konsultimet e nd</w:t>
      </w:r>
      <w:r w:rsidR="004A6DAC" w:rsidRPr="00BB5707">
        <w:rPr>
          <w:lang w:val="sq-AL"/>
        </w:rPr>
        <w:t>ë</w:t>
      </w:r>
      <w:r w:rsidR="00AF1BAD" w:rsidRPr="00BB5707">
        <w:rPr>
          <w:lang w:val="sq-AL"/>
        </w:rPr>
        <w:t>rsjella dhe negociatat.</w:t>
      </w:r>
    </w:p>
    <w:p w:rsidR="00BF29CA" w:rsidRPr="00BB5707" w:rsidRDefault="00AF1BAD" w:rsidP="00FB1D21">
      <w:pPr>
        <w:pStyle w:val="Paragrafi"/>
        <w:rPr>
          <w:lang w:val="sq-AL"/>
        </w:rPr>
      </w:pPr>
      <w:r w:rsidRPr="00BB5707">
        <w:rPr>
          <w:lang w:val="sq-AL"/>
        </w:rPr>
        <w:t>N</w:t>
      </w:r>
      <w:r w:rsidR="004A6DAC" w:rsidRPr="00BB5707">
        <w:rPr>
          <w:lang w:val="sq-AL"/>
        </w:rPr>
        <w:t>ë</w:t>
      </w:r>
      <w:r w:rsidRPr="00BB5707">
        <w:rPr>
          <w:lang w:val="sq-AL"/>
        </w:rPr>
        <w:t>se mosmarr</w:t>
      </w:r>
      <w:r w:rsidR="004A6DAC" w:rsidRPr="00BB5707">
        <w:rPr>
          <w:lang w:val="sq-AL"/>
        </w:rPr>
        <w:t>ë</w:t>
      </w:r>
      <w:r w:rsidRPr="00BB5707">
        <w:rPr>
          <w:lang w:val="sq-AL"/>
        </w:rPr>
        <w:t>veshja nuk mund t</w:t>
      </w:r>
      <w:r w:rsidR="004A6DAC" w:rsidRPr="00BB5707">
        <w:rPr>
          <w:lang w:val="sq-AL"/>
        </w:rPr>
        <w:t>ë</w:t>
      </w:r>
      <w:r w:rsidRPr="00BB5707">
        <w:rPr>
          <w:lang w:val="sq-AL"/>
        </w:rPr>
        <w:t xml:space="preserve"> zgjidhet n</w:t>
      </w:r>
      <w:r w:rsidR="004A6DAC" w:rsidRPr="00BB5707">
        <w:rPr>
          <w:lang w:val="sq-AL"/>
        </w:rPr>
        <w:t>ë</w:t>
      </w:r>
      <w:r w:rsidRPr="00BB5707">
        <w:rPr>
          <w:lang w:val="sq-AL"/>
        </w:rPr>
        <w:t xml:space="preserve"> pajtim me </w:t>
      </w:r>
      <w:r w:rsidR="00A07883">
        <w:rPr>
          <w:lang w:val="sq-AL"/>
        </w:rPr>
        <w:t xml:space="preserve">paragrafin </w:t>
      </w:r>
      <w:r w:rsidR="00154F33" w:rsidRPr="00BB5707">
        <w:rPr>
          <w:lang w:val="sq-AL"/>
        </w:rPr>
        <w:t xml:space="preserve">1, </w:t>
      </w:r>
      <w:r w:rsidR="00740A9E">
        <w:rPr>
          <w:lang w:val="sq-AL"/>
        </w:rPr>
        <w:t>p</w:t>
      </w:r>
      <w:r w:rsidR="00154F33" w:rsidRPr="00BB5707">
        <w:rPr>
          <w:lang w:val="sq-AL"/>
        </w:rPr>
        <w:t>al</w:t>
      </w:r>
      <w:r w:rsidR="004A6DAC" w:rsidRPr="00BB5707">
        <w:rPr>
          <w:lang w:val="sq-AL"/>
        </w:rPr>
        <w:t>ë</w:t>
      </w:r>
      <w:r w:rsidR="00154F33" w:rsidRPr="00BB5707">
        <w:rPr>
          <w:lang w:val="sq-AL"/>
        </w:rPr>
        <w:t>t bien dakord q</w:t>
      </w:r>
      <w:r w:rsidR="004A6DAC" w:rsidRPr="00BB5707">
        <w:rPr>
          <w:lang w:val="sq-AL"/>
        </w:rPr>
        <w:t>ë</w:t>
      </w:r>
      <w:r w:rsidR="00154F33" w:rsidRPr="00BB5707">
        <w:rPr>
          <w:lang w:val="sq-AL"/>
        </w:rPr>
        <w:t xml:space="preserve"> mosmarr</w:t>
      </w:r>
      <w:r w:rsidR="004A6DAC" w:rsidRPr="00BB5707">
        <w:rPr>
          <w:lang w:val="sq-AL"/>
        </w:rPr>
        <w:t>ë</w:t>
      </w:r>
      <w:r w:rsidR="00154F33" w:rsidRPr="00BB5707">
        <w:rPr>
          <w:lang w:val="sq-AL"/>
        </w:rPr>
        <w:t>veshja</w:t>
      </w:r>
      <w:r w:rsidR="00624584" w:rsidRPr="00BB5707">
        <w:rPr>
          <w:lang w:val="sq-AL"/>
        </w:rPr>
        <w:t xml:space="preserve"> t</w:t>
      </w:r>
      <w:r w:rsidR="004A6DAC" w:rsidRPr="00BB5707">
        <w:rPr>
          <w:lang w:val="sq-AL"/>
        </w:rPr>
        <w:t>ë</w:t>
      </w:r>
      <w:r w:rsidR="00624584" w:rsidRPr="00BB5707">
        <w:rPr>
          <w:lang w:val="sq-AL"/>
        </w:rPr>
        <w:t xml:space="preserve"> zgjidhet p</w:t>
      </w:r>
      <w:r w:rsidR="004A6DAC" w:rsidRPr="00BB5707">
        <w:rPr>
          <w:lang w:val="sq-AL"/>
        </w:rPr>
        <w:t>ë</w:t>
      </w:r>
      <w:r w:rsidR="00624584" w:rsidRPr="00BB5707">
        <w:rPr>
          <w:lang w:val="sq-AL"/>
        </w:rPr>
        <w:t>rfundimisht n</w:t>
      </w:r>
      <w:r w:rsidR="004A6DAC" w:rsidRPr="00BB5707">
        <w:rPr>
          <w:lang w:val="sq-AL"/>
        </w:rPr>
        <w:t>ë</w:t>
      </w:r>
      <w:r w:rsidR="00624584" w:rsidRPr="00BB5707">
        <w:rPr>
          <w:lang w:val="sq-AL"/>
        </w:rPr>
        <w:t xml:space="preserve"> p</w:t>
      </w:r>
      <w:r w:rsidR="004A6DAC" w:rsidRPr="00BB5707">
        <w:rPr>
          <w:lang w:val="sq-AL"/>
        </w:rPr>
        <w:t>ë</w:t>
      </w:r>
      <w:r w:rsidR="00624584" w:rsidRPr="00BB5707">
        <w:rPr>
          <w:lang w:val="sq-AL"/>
        </w:rPr>
        <w:t>rputhje me Rregullat e Arbitrazhit t</w:t>
      </w:r>
      <w:r w:rsidR="004A6DAC" w:rsidRPr="00BB5707">
        <w:rPr>
          <w:lang w:val="sq-AL"/>
        </w:rPr>
        <w:t>ë</w:t>
      </w:r>
      <w:r w:rsidR="00624584" w:rsidRPr="00BB5707">
        <w:rPr>
          <w:lang w:val="sq-AL"/>
        </w:rPr>
        <w:t xml:space="preserve"> Dhom</w:t>
      </w:r>
      <w:r w:rsidR="004A6DAC" w:rsidRPr="00BB5707">
        <w:rPr>
          <w:lang w:val="sq-AL"/>
        </w:rPr>
        <w:t>ë</w:t>
      </w:r>
      <w:r w:rsidR="00624584" w:rsidRPr="00BB5707">
        <w:rPr>
          <w:lang w:val="sq-AL"/>
        </w:rPr>
        <w:t>s</w:t>
      </w:r>
      <w:r w:rsidR="003E4D05" w:rsidRPr="00BB5707">
        <w:rPr>
          <w:lang w:val="sq-AL"/>
        </w:rPr>
        <w:t xml:space="preserve"> Nd</w:t>
      </w:r>
      <w:r w:rsidR="004A6DAC" w:rsidRPr="00BB5707">
        <w:rPr>
          <w:lang w:val="sq-AL"/>
        </w:rPr>
        <w:t>ë</w:t>
      </w:r>
      <w:r w:rsidR="003E4D05" w:rsidRPr="00BB5707">
        <w:rPr>
          <w:lang w:val="sq-AL"/>
        </w:rPr>
        <w:t>rkomb</w:t>
      </w:r>
      <w:r w:rsidR="004A6DAC" w:rsidRPr="00BB5707">
        <w:rPr>
          <w:lang w:val="sq-AL"/>
        </w:rPr>
        <w:t>ë</w:t>
      </w:r>
      <w:r w:rsidR="003E4D05" w:rsidRPr="00BB5707">
        <w:rPr>
          <w:lang w:val="sq-AL"/>
        </w:rPr>
        <w:t>tare t</w:t>
      </w:r>
      <w:r w:rsidR="004A6DAC" w:rsidRPr="00BB5707">
        <w:rPr>
          <w:lang w:val="sq-AL"/>
        </w:rPr>
        <w:t>ë</w:t>
      </w:r>
      <w:r w:rsidR="003E4D05" w:rsidRPr="00BB5707">
        <w:rPr>
          <w:lang w:val="sq-AL"/>
        </w:rPr>
        <w:t xml:space="preserve"> Tregtis</w:t>
      </w:r>
      <w:r w:rsidR="004A6DAC" w:rsidRPr="00BB5707">
        <w:rPr>
          <w:lang w:val="sq-AL"/>
        </w:rPr>
        <w:t>ë</w:t>
      </w:r>
      <w:r w:rsidR="003E4D05" w:rsidRPr="00BB5707">
        <w:rPr>
          <w:lang w:val="sq-AL"/>
        </w:rPr>
        <w:t>, Par</w:t>
      </w:r>
      <w:r w:rsidR="00624584" w:rsidRPr="00BB5707">
        <w:rPr>
          <w:lang w:val="sq-AL"/>
        </w:rPr>
        <w:t>i</w:t>
      </w:r>
      <w:r w:rsidR="003E4D05" w:rsidRPr="00BB5707">
        <w:rPr>
          <w:lang w:val="sq-AL"/>
        </w:rPr>
        <w:t>s</w:t>
      </w:r>
      <w:r w:rsidR="00624584" w:rsidRPr="00BB5707">
        <w:rPr>
          <w:lang w:val="sq-AL"/>
        </w:rPr>
        <w:t xml:space="preserve">, nga tre arbitra. </w:t>
      </w:r>
      <w:r w:rsidR="00B7797B" w:rsidRPr="00BB5707">
        <w:rPr>
          <w:lang w:val="sq-AL"/>
        </w:rPr>
        <w:t>Secila pal</w:t>
      </w:r>
      <w:r w:rsidR="004A6DAC" w:rsidRPr="00BB5707">
        <w:rPr>
          <w:lang w:val="sq-AL"/>
        </w:rPr>
        <w:t>ë</w:t>
      </w:r>
      <w:r w:rsidR="00B7797B" w:rsidRPr="00BB5707">
        <w:rPr>
          <w:lang w:val="sq-AL"/>
        </w:rPr>
        <w:t xml:space="preserve"> cakton nj</w:t>
      </w:r>
      <w:r w:rsidR="004A6DAC" w:rsidRPr="00BB5707">
        <w:rPr>
          <w:lang w:val="sq-AL"/>
        </w:rPr>
        <w:t>ë</w:t>
      </w:r>
      <w:r w:rsidR="00B7797B" w:rsidRPr="00BB5707">
        <w:rPr>
          <w:lang w:val="sq-AL"/>
        </w:rPr>
        <w:t xml:space="preserve"> arbit</w:t>
      </w:r>
      <w:r w:rsidR="004A6DAC" w:rsidRPr="00BB5707">
        <w:rPr>
          <w:lang w:val="sq-AL"/>
        </w:rPr>
        <w:t>ë</w:t>
      </w:r>
      <w:r w:rsidR="00B7797B" w:rsidRPr="00BB5707">
        <w:rPr>
          <w:lang w:val="sq-AL"/>
        </w:rPr>
        <w:t>r dhe k</w:t>
      </w:r>
      <w:r w:rsidR="004A6DAC" w:rsidRPr="00BB5707">
        <w:rPr>
          <w:lang w:val="sq-AL"/>
        </w:rPr>
        <w:t>ë</w:t>
      </w:r>
      <w:r w:rsidR="00B7797B" w:rsidRPr="00BB5707">
        <w:rPr>
          <w:lang w:val="sq-AL"/>
        </w:rPr>
        <w:t>ta dy an</w:t>
      </w:r>
      <w:r w:rsidR="004A6DAC" w:rsidRPr="00BB5707">
        <w:rPr>
          <w:lang w:val="sq-AL"/>
        </w:rPr>
        <w:t>ë</w:t>
      </w:r>
      <w:r w:rsidR="00B7797B" w:rsidRPr="00BB5707">
        <w:rPr>
          <w:lang w:val="sq-AL"/>
        </w:rPr>
        <w:t>tar</w:t>
      </w:r>
      <w:r w:rsidR="004A6DAC" w:rsidRPr="00BB5707">
        <w:rPr>
          <w:lang w:val="sq-AL"/>
        </w:rPr>
        <w:t>ë</w:t>
      </w:r>
      <w:r w:rsidR="00B7797B" w:rsidRPr="00BB5707">
        <w:rPr>
          <w:lang w:val="sq-AL"/>
        </w:rPr>
        <w:t xml:space="preserve"> caktojn</w:t>
      </w:r>
      <w:r w:rsidR="004A6DAC" w:rsidRPr="00BB5707">
        <w:rPr>
          <w:lang w:val="sq-AL"/>
        </w:rPr>
        <w:t>ë</w:t>
      </w:r>
      <w:r w:rsidR="00B7797B" w:rsidRPr="00BB5707">
        <w:rPr>
          <w:lang w:val="sq-AL"/>
        </w:rPr>
        <w:t xml:space="preserve"> nj</w:t>
      </w:r>
      <w:r w:rsidR="004A6DAC" w:rsidRPr="00BB5707">
        <w:rPr>
          <w:lang w:val="sq-AL"/>
        </w:rPr>
        <w:t>ë</w:t>
      </w:r>
      <w:r w:rsidR="00B7797B" w:rsidRPr="00BB5707">
        <w:rPr>
          <w:lang w:val="sq-AL"/>
        </w:rPr>
        <w:t xml:space="preserve"> arbit</w:t>
      </w:r>
      <w:r w:rsidR="004A6DAC" w:rsidRPr="00BB5707">
        <w:rPr>
          <w:lang w:val="sq-AL"/>
        </w:rPr>
        <w:t>ë</w:t>
      </w:r>
      <w:r w:rsidR="00B7797B" w:rsidRPr="00BB5707">
        <w:rPr>
          <w:lang w:val="sq-AL"/>
        </w:rPr>
        <w:t>r t</w:t>
      </w:r>
      <w:r w:rsidR="004A6DAC" w:rsidRPr="00BB5707">
        <w:rPr>
          <w:lang w:val="sq-AL"/>
        </w:rPr>
        <w:t>ë</w:t>
      </w:r>
      <w:r w:rsidR="00B7797B" w:rsidRPr="00BB5707">
        <w:rPr>
          <w:lang w:val="sq-AL"/>
        </w:rPr>
        <w:t xml:space="preserve"> tret</w:t>
      </w:r>
      <w:r w:rsidR="004A6DAC" w:rsidRPr="00BB5707">
        <w:rPr>
          <w:lang w:val="sq-AL"/>
        </w:rPr>
        <w:t>ë</w:t>
      </w:r>
      <w:r w:rsidR="00740A9E">
        <w:rPr>
          <w:lang w:val="sq-AL"/>
        </w:rPr>
        <w:t xml:space="preserve"> </w:t>
      </w:r>
      <w:r w:rsidR="00B7797B" w:rsidRPr="00BB5707">
        <w:rPr>
          <w:lang w:val="sq-AL"/>
        </w:rPr>
        <w:t>-</w:t>
      </w:r>
      <w:r w:rsidR="00740A9E">
        <w:rPr>
          <w:lang w:val="sq-AL"/>
        </w:rPr>
        <w:t xml:space="preserve"> </w:t>
      </w:r>
      <w:r w:rsidR="00B7797B" w:rsidRPr="00BB5707">
        <w:rPr>
          <w:lang w:val="sq-AL"/>
        </w:rPr>
        <w:t>Kryetarin e Gjykat</w:t>
      </w:r>
      <w:r w:rsidR="004A6DAC" w:rsidRPr="00BB5707">
        <w:rPr>
          <w:lang w:val="sq-AL"/>
        </w:rPr>
        <w:t>ë</w:t>
      </w:r>
      <w:r w:rsidR="00B7797B" w:rsidRPr="00BB5707">
        <w:rPr>
          <w:lang w:val="sq-AL"/>
        </w:rPr>
        <w:t>s s</w:t>
      </w:r>
      <w:r w:rsidR="004A6DAC" w:rsidRPr="00BB5707">
        <w:rPr>
          <w:lang w:val="sq-AL"/>
        </w:rPr>
        <w:t>ë</w:t>
      </w:r>
      <w:r w:rsidR="00B7797B" w:rsidRPr="00BB5707">
        <w:rPr>
          <w:lang w:val="sq-AL"/>
        </w:rPr>
        <w:t xml:space="preserve"> Arbitrazhit.</w:t>
      </w:r>
    </w:p>
    <w:p w:rsidR="00B7797B" w:rsidRPr="00BB5707" w:rsidRDefault="00B7797B" w:rsidP="00FB1D21">
      <w:pPr>
        <w:pStyle w:val="Paragrafi"/>
        <w:rPr>
          <w:lang w:val="sq-AL"/>
        </w:rPr>
      </w:pPr>
      <w:r w:rsidRPr="00BB5707">
        <w:rPr>
          <w:lang w:val="sq-AL"/>
        </w:rPr>
        <w:t>N</w:t>
      </w:r>
      <w:r w:rsidR="004A6DAC" w:rsidRPr="00BB5707">
        <w:rPr>
          <w:lang w:val="sq-AL"/>
        </w:rPr>
        <w:t>ë</w:t>
      </w:r>
      <w:r w:rsidRPr="00BB5707">
        <w:rPr>
          <w:lang w:val="sq-AL"/>
        </w:rPr>
        <w:t xml:space="preserve">se </w:t>
      </w:r>
      <w:r w:rsidR="00740A9E">
        <w:rPr>
          <w:lang w:val="sq-AL"/>
        </w:rPr>
        <w:t>p</w:t>
      </w:r>
      <w:r w:rsidRPr="00BB5707">
        <w:rPr>
          <w:lang w:val="sq-AL"/>
        </w:rPr>
        <w:t>al</w:t>
      </w:r>
      <w:r w:rsidR="004A6DAC" w:rsidRPr="00BB5707">
        <w:rPr>
          <w:lang w:val="sq-AL"/>
        </w:rPr>
        <w:t>ë</w:t>
      </w:r>
      <w:r w:rsidRPr="00BB5707">
        <w:rPr>
          <w:lang w:val="sq-AL"/>
        </w:rPr>
        <w:t>t nuk arrijn</w:t>
      </w:r>
      <w:r w:rsidR="004A6DAC" w:rsidRPr="00BB5707">
        <w:rPr>
          <w:lang w:val="sq-AL"/>
        </w:rPr>
        <w:t>ë</w:t>
      </w:r>
      <w:r w:rsidRPr="00BB5707">
        <w:rPr>
          <w:lang w:val="sq-AL"/>
        </w:rPr>
        <w:t xml:space="preserve"> t</w:t>
      </w:r>
      <w:r w:rsidR="004A6DAC" w:rsidRPr="00BB5707">
        <w:rPr>
          <w:lang w:val="sq-AL"/>
        </w:rPr>
        <w:t>ë</w:t>
      </w:r>
      <w:r w:rsidRPr="00BB5707">
        <w:rPr>
          <w:lang w:val="sq-AL"/>
        </w:rPr>
        <w:t xml:space="preserve"> caktojn</w:t>
      </w:r>
      <w:r w:rsidR="004A6DAC" w:rsidRPr="00BB5707">
        <w:rPr>
          <w:lang w:val="sq-AL"/>
        </w:rPr>
        <w:t>ë</w:t>
      </w:r>
      <w:r w:rsidRPr="00BB5707">
        <w:rPr>
          <w:lang w:val="sq-AL"/>
        </w:rPr>
        <w:t xml:space="preserve"> n</w:t>
      </w:r>
      <w:r w:rsidR="005B15DE">
        <w:rPr>
          <w:lang w:val="sq-AL"/>
        </w:rPr>
        <w:t>j</w:t>
      </w:r>
      <w:r w:rsidR="004A6DAC" w:rsidRPr="00BB5707">
        <w:rPr>
          <w:lang w:val="sq-AL"/>
        </w:rPr>
        <w:t>ë</w:t>
      </w:r>
      <w:r w:rsidRPr="00BB5707">
        <w:rPr>
          <w:lang w:val="sq-AL"/>
        </w:rPr>
        <w:t xml:space="preserve"> an</w:t>
      </w:r>
      <w:r w:rsidR="004A6DAC" w:rsidRPr="00BB5707">
        <w:rPr>
          <w:lang w:val="sq-AL"/>
        </w:rPr>
        <w:t>ë</w:t>
      </w:r>
      <w:r w:rsidRPr="00BB5707">
        <w:rPr>
          <w:lang w:val="sq-AL"/>
        </w:rPr>
        <w:t>tar t</w:t>
      </w:r>
      <w:r w:rsidR="004A6DAC" w:rsidRPr="00BB5707">
        <w:rPr>
          <w:lang w:val="sq-AL"/>
        </w:rPr>
        <w:t>ë</w:t>
      </w:r>
      <w:r w:rsidRPr="00BB5707">
        <w:rPr>
          <w:lang w:val="sq-AL"/>
        </w:rPr>
        <w:t xml:space="preserve"> tret</w:t>
      </w:r>
      <w:r w:rsidR="004A6DAC" w:rsidRPr="00BB5707">
        <w:rPr>
          <w:lang w:val="sq-AL"/>
        </w:rPr>
        <w:t>ë</w:t>
      </w:r>
      <w:r w:rsidR="00740A9E">
        <w:rPr>
          <w:lang w:val="sq-AL"/>
        </w:rPr>
        <w:t xml:space="preserve"> </w:t>
      </w:r>
      <w:r w:rsidRPr="00BB5707">
        <w:rPr>
          <w:lang w:val="sq-AL"/>
        </w:rPr>
        <w:t>- Kryetarin e Gjykat</w:t>
      </w:r>
      <w:r w:rsidR="004A6DAC" w:rsidRPr="00BB5707">
        <w:rPr>
          <w:lang w:val="sq-AL"/>
        </w:rPr>
        <w:t>ë</w:t>
      </w:r>
      <w:r w:rsidRPr="00BB5707">
        <w:rPr>
          <w:lang w:val="sq-AL"/>
        </w:rPr>
        <w:t>s s</w:t>
      </w:r>
      <w:r w:rsidR="004A6DAC" w:rsidRPr="00BB5707">
        <w:rPr>
          <w:lang w:val="sq-AL"/>
        </w:rPr>
        <w:t>ë</w:t>
      </w:r>
      <w:r w:rsidRPr="00BB5707">
        <w:rPr>
          <w:lang w:val="sq-AL"/>
        </w:rPr>
        <w:t xml:space="preserve"> Arbitrazhit, arbitri i tret</w:t>
      </w:r>
      <w:r w:rsidR="004A6DAC" w:rsidRPr="00BB5707">
        <w:rPr>
          <w:lang w:val="sq-AL"/>
        </w:rPr>
        <w:t>ë</w:t>
      </w:r>
      <w:r w:rsidRPr="00BB5707">
        <w:rPr>
          <w:lang w:val="sq-AL"/>
        </w:rPr>
        <w:t xml:space="preserve"> caktohet n</w:t>
      </w:r>
      <w:r w:rsidR="004A6DAC" w:rsidRPr="00BB5707">
        <w:rPr>
          <w:lang w:val="sq-AL"/>
        </w:rPr>
        <w:t>ë</w:t>
      </w:r>
      <w:r w:rsidRPr="00BB5707">
        <w:rPr>
          <w:lang w:val="sq-AL"/>
        </w:rPr>
        <w:t xml:space="preserve"> pajtim m</w:t>
      </w:r>
      <w:r w:rsidR="00740A9E" w:rsidRPr="00BB5707">
        <w:rPr>
          <w:lang w:val="sq-AL"/>
        </w:rPr>
        <w:t>e</w:t>
      </w:r>
      <w:r w:rsidRPr="00BB5707">
        <w:rPr>
          <w:lang w:val="sq-AL"/>
        </w:rPr>
        <w:t xml:space="preserve"> Rregullat e Arbitrazhit t</w:t>
      </w:r>
      <w:r w:rsidR="004A6DAC" w:rsidRPr="00BB5707">
        <w:rPr>
          <w:lang w:val="sq-AL"/>
        </w:rPr>
        <w:t>ë</w:t>
      </w:r>
      <w:r w:rsidRPr="00BB5707">
        <w:rPr>
          <w:lang w:val="sq-AL"/>
        </w:rPr>
        <w:t xml:space="preserve"> p</w:t>
      </w:r>
      <w:r w:rsidR="004A6DAC" w:rsidRPr="00BB5707">
        <w:rPr>
          <w:lang w:val="sq-AL"/>
        </w:rPr>
        <w:t>ë</w:t>
      </w:r>
      <w:r w:rsidRPr="00BB5707">
        <w:rPr>
          <w:lang w:val="sq-AL"/>
        </w:rPr>
        <w:t>rmendura m</w:t>
      </w:r>
      <w:r w:rsidR="004A6DAC" w:rsidRPr="00BB5707">
        <w:rPr>
          <w:lang w:val="sq-AL"/>
        </w:rPr>
        <w:t>ë</w:t>
      </w:r>
      <w:r w:rsidRPr="00BB5707">
        <w:rPr>
          <w:lang w:val="sq-AL"/>
        </w:rPr>
        <w:t xml:space="preserve"> lart.</w:t>
      </w:r>
    </w:p>
    <w:p w:rsidR="00B7797B" w:rsidRPr="00BB5707" w:rsidRDefault="00B7797B" w:rsidP="00FB1D21">
      <w:pPr>
        <w:pStyle w:val="Paragrafi"/>
        <w:rPr>
          <w:lang w:val="sq-AL"/>
        </w:rPr>
      </w:pPr>
      <w:r w:rsidRPr="00BB5707">
        <w:rPr>
          <w:lang w:val="sq-AL"/>
        </w:rPr>
        <w:t>Vendimi i arbitrazhit</w:t>
      </w:r>
      <w:r w:rsidR="00073868" w:rsidRPr="00BB5707">
        <w:rPr>
          <w:lang w:val="sq-AL"/>
        </w:rPr>
        <w:t xml:space="preserve"> do t</w:t>
      </w:r>
      <w:r w:rsidR="004A6DAC" w:rsidRPr="00BB5707">
        <w:rPr>
          <w:lang w:val="sq-AL"/>
        </w:rPr>
        <w:t>ë</w:t>
      </w:r>
      <w:r w:rsidR="00073868" w:rsidRPr="00BB5707">
        <w:rPr>
          <w:lang w:val="sq-AL"/>
        </w:rPr>
        <w:t xml:space="preserve"> jet</w:t>
      </w:r>
      <w:r w:rsidR="004A6DAC" w:rsidRPr="00BB5707">
        <w:rPr>
          <w:lang w:val="sq-AL"/>
        </w:rPr>
        <w:t>ë</w:t>
      </w:r>
      <w:r w:rsidR="00073868" w:rsidRPr="00BB5707">
        <w:rPr>
          <w:lang w:val="sq-AL"/>
        </w:rPr>
        <w:t xml:space="preserve"> p</w:t>
      </w:r>
      <w:r w:rsidR="004A6DAC" w:rsidRPr="00BB5707">
        <w:rPr>
          <w:lang w:val="sq-AL"/>
        </w:rPr>
        <w:t>ë</w:t>
      </w:r>
      <w:r w:rsidR="00073868" w:rsidRPr="00BB5707">
        <w:rPr>
          <w:lang w:val="sq-AL"/>
        </w:rPr>
        <w:t>rfundimtar dhe detyrues p</w:t>
      </w:r>
      <w:r w:rsidR="004A6DAC" w:rsidRPr="00BB5707">
        <w:rPr>
          <w:lang w:val="sq-AL"/>
        </w:rPr>
        <w:t>ë</w:t>
      </w:r>
      <w:r w:rsidR="00073868" w:rsidRPr="00BB5707">
        <w:rPr>
          <w:lang w:val="sq-AL"/>
        </w:rPr>
        <w:t>r t</w:t>
      </w:r>
      <w:r w:rsidR="004A6DAC" w:rsidRPr="00BB5707">
        <w:rPr>
          <w:lang w:val="sq-AL"/>
        </w:rPr>
        <w:t>ë</w:t>
      </w:r>
      <w:r w:rsidR="00073868" w:rsidRPr="00BB5707">
        <w:rPr>
          <w:lang w:val="sq-AL"/>
        </w:rPr>
        <w:t xml:space="preserve"> dyja </w:t>
      </w:r>
      <w:r w:rsidR="00A07883">
        <w:rPr>
          <w:lang w:val="sq-AL"/>
        </w:rPr>
        <w:t>p</w:t>
      </w:r>
      <w:r w:rsidR="00073868" w:rsidRPr="00BB5707">
        <w:rPr>
          <w:lang w:val="sq-AL"/>
        </w:rPr>
        <w:t>al</w:t>
      </w:r>
      <w:r w:rsidR="004A6DAC" w:rsidRPr="00BB5707">
        <w:rPr>
          <w:lang w:val="sq-AL"/>
        </w:rPr>
        <w:t>ë</w:t>
      </w:r>
      <w:r w:rsidR="00073868" w:rsidRPr="00BB5707">
        <w:rPr>
          <w:lang w:val="sq-AL"/>
        </w:rPr>
        <w:t>t</w:t>
      </w:r>
      <w:r w:rsidR="003E4D05" w:rsidRPr="00BB5707">
        <w:rPr>
          <w:lang w:val="sq-AL"/>
        </w:rPr>
        <w:t xml:space="preserve"> dhe i zbatuesh</w:t>
      </w:r>
      <w:r w:rsidR="004A6DAC" w:rsidRPr="00BB5707">
        <w:rPr>
          <w:lang w:val="sq-AL"/>
        </w:rPr>
        <w:t>ë</w:t>
      </w:r>
      <w:r w:rsidR="003E4D05" w:rsidRPr="00BB5707">
        <w:rPr>
          <w:lang w:val="sq-AL"/>
        </w:rPr>
        <w:t xml:space="preserve">m </w:t>
      </w:r>
      <w:r w:rsidR="00A07883">
        <w:rPr>
          <w:lang w:val="sq-AL"/>
        </w:rPr>
        <w:t>b</w:t>
      </w:r>
      <w:r w:rsidR="003E4D05" w:rsidRPr="00BB5707">
        <w:rPr>
          <w:lang w:val="sq-AL"/>
        </w:rPr>
        <w:t>renda afatit t</w:t>
      </w:r>
      <w:r w:rsidR="004A6DAC" w:rsidRPr="00BB5707">
        <w:rPr>
          <w:lang w:val="sq-AL"/>
        </w:rPr>
        <w:t>ë</w:t>
      </w:r>
      <w:r w:rsidR="003E4D05" w:rsidRPr="00BB5707">
        <w:rPr>
          <w:lang w:val="sq-AL"/>
        </w:rPr>
        <w:t xml:space="preserve"> specifikuar n</w:t>
      </w:r>
      <w:r w:rsidR="004A6DAC" w:rsidRPr="00BB5707">
        <w:rPr>
          <w:lang w:val="sq-AL"/>
        </w:rPr>
        <w:t>ë</w:t>
      </w:r>
      <w:r w:rsidR="003E4D05" w:rsidRPr="00BB5707">
        <w:rPr>
          <w:lang w:val="sq-AL"/>
        </w:rPr>
        <w:t xml:space="preserve"> vendim.</w:t>
      </w:r>
    </w:p>
    <w:p w:rsidR="003E4D05" w:rsidRPr="00BB5707" w:rsidRDefault="003E4D05" w:rsidP="00FB1D21">
      <w:pPr>
        <w:pStyle w:val="Paragrafi"/>
        <w:rPr>
          <w:lang w:val="sq-AL"/>
        </w:rPr>
      </w:pPr>
      <w:r w:rsidRPr="00BB5707">
        <w:rPr>
          <w:lang w:val="sq-AL"/>
        </w:rPr>
        <w:t>Pal</w:t>
      </w:r>
      <w:r w:rsidR="004A6DAC" w:rsidRPr="00BB5707">
        <w:rPr>
          <w:lang w:val="sq-AL"/>
        </w:rPr>
        <w:t>ë</w:t>
      </w:r>
      <w:r w:rsidRPr="00BB5707">
        <w:rPr>
          <w:lang w:val="sq-AL"/>
        </w:rPr>
        <w:t>t bien dakord q</w:t>
      </w:r>
      <w:r w:rsidR="004A6DAC" w:rsidRPr="00BB5707">
        <w:rPr>
          <w:lang w:val="sq-AL"/>
        </w:rPr>
        <w:t>ë</w:t>
      </w:r>
      <w:r w:rsidRPr="00BB5707">
        <w:rPr>
          <w:lang w:val="sq-AL"/>
        </w:rPr>
        <w:t xml:space="preserve"> arbitrazhi t</w:t>
      </w:r>
      <w:r w:rsidR="004A6DAC" w:rsidRPr="00BB5707">
        <w:rPr>
          <w:lang w:val="sq-AL"/>
        </w:rPr>
        <w:t>ë</w:t>
      </w:r>
      <w:r w:rsidRPr="00BB5707">
        <w:rPr>
          <w:lang w:val="sq-AL"/>
        </w:rPr>
        <w:t xml:space="preserve"> zhvillohet n</w:t>
      </w:r>
      <w:r w:rsidR="004A6DAC" w:rsidRPr="00BB5707">
        <w:rPr>
          <w:lang w:val="sq-AL"/>
        </w:rPr>
        <w:t>ë</w:t>
      </w:r>
      <w:r w:rsidRPr="00BB5707">
        <w:rPr>
          <w:lang w:val="sq-AL"/>
        </w:rPr>
        <w:t xml:space="preserve"> pajtim me procedur</w:t>
      </w:r>
      <w:r w:rsidR="004A6DAC" w:rsidRPr="00BB5707">
        <w:rPr>
          <w:lang w:val="sq-AL"/>
        </w:rPr>
        <w:t>ë</w:t>
      </w:r>
      <w:r w:rsidRPr="00BB5707">
        <w:rPr>
          <w:lang w:val="sq-AL"/>
        </w:rPr>
        <w:t>n e p</w:t>
      </w:r>
      <w:r w:rsidR="004A6DAC" w:rsidRPr="00BB5707">
        <w:rPr>
          <w:lang w:val="sq-AL"/>
        </w:rPr>
        <w:t>ë</w:t>
      </w:r>
      <w:r w:rsidRPr="00BB5707">
        <w:rPr>
          <w:lang w:val="sq-AL"/>
        </w:rPr>
        <w:t>rcaktuar nga Rregullat e Arbitrazhit t</w:t>
      </w:r>
      <w:r w:rsidR="004A6DAC" w:rsidRPr="00BB5707">
        <w:rPr>
          <w:lang w:val="sq-AL"/>
        </w:rPr>
        <w:t>ë</w:t>
      </w:r>
      <w:r w:rsidRPr="00BB5707">
        <w:rPr>
          <w:lang w:val="sq-AL"/>
        </w:rPr>
        <w:t xml:space="preserve"> Dhom</w:t>
      </w:r>
      <w:r w:rsidR="004A6DAC" w:rsidRPr="00BB5707">
        <w:rPr>
          <w:lang w:val="sq-AL"/>
        </w:rPr>
        <w:t>ë</w:t>
      </w:r>
      <w:r w:rsidRPr="00BB5707">
        <w:rPr>
          <w:lang w:val="sq-AL"/>
        </w:rPr>
        <w:t>s Nd</w:t>
      </w:r>
      <w:r w:rsidR="004A6DAC" w:rsidRPr="00BB5707">
        <w:rPr>
          <w:lang w:val="sq-AL"/>
        </w:rPr>
        <w:t>ë</w:t>
      </w:r>
      <w:r w:rsidRPr="00BB5707">
        <w:rPr>
          <w:lang w:val="sq-AL"/>
        </w:rPr>
        <w:t>rkomb</w:t>
      </w:r>
      <w:r w:rsidR="004A6DAC" w:rsidRPr="00BB5707">
        <w:rPr>
          <w:lang w:val="sq-AL"/>
        </w:rPr>
        <w:t>ë</w:t>
      </w:r>
      <w:r w:rsidRPr="00BB5707">
        <w:rPr>
          <w:lang w:val="sq-AL"/>
        </w:rPr>
        <w:t>tare t</w:t>
      </w:r>
      <w:r w:rsidR="004A6DAC" w:rsidRPr="00BB5707">
        <w:rPr>
          <w:lang w:val="sq-AL"/>
        </w:rPr>
        <w:t>ë</w:t>
      </w:r>
      <w:r w:rsidRPr="00BB5707">
        <w:rPr>
          <w:lang w:val="sq-AL"/>
        </w:rPr>
        <w:t xml:space="preserve"> Tregtis</w:t>
      </w:r>
      <w:r w:rsidR="004A6DAC" w:rsidRPr="00BB5707">
        <w:rPr>
          <w:lang w:val="sq-AL"/>
        </w:rPr>
        <w:t>ë</w:t>
      </w:r>
      <w:r w:rsidRPr="00BB5707">
        <w:rPr>
          <w:lang w:val="sq-AL"/>
        </w:rPr>
        <w:t>, Paris.</w:t>
      </w:r>
    </w:p>
    <w:p w:rsidR="003E4D05" w:rsidRPr="00BB5707" w:rsidRDefault="00705A0A" w:rsidP="00FB1D21">
      <w:pPr>
        <w:pStyle w:val="Paragrafi"/>
        <w:rPr>
          <w:lang w:val="sq-AL"/>
        </w:rPr>
      </w:pPr>
      <w:r w:rsidRPr="00BB5707">
        <w:rPr>
          <w:lang w:val="sq-AL"/>
        </w:rPr>
        <w:t>Vend</w:t>
      </w:r>
      <w:r w:rsidR="003E4D05" w:rsidRPr="00BB5707">
        <w:rPr>
          <w:lang w:val="sq-AL"/>
        </w:rPr>
        <w:t>i</w:t>
      </w:r>
      <w:r w:rsidRPr="00BB5707">
        <w:rPr>
          <w:lang w:val="sq-AL"/>
        </w:rPr>
        <w:t xml:space="preserve"> </w:t>
      </w:r>
      <w:r w:rsidR="003E4D05" w:rsidRPr="00BB5707">
        <w:rPr>
          <w:lang w:val="sq-AL"/>
        </w:rPr>
        <w:t xml:space="preserve">i arbitrazhit </w:t>
      </w:r>
      <w:r w:rsidRPr="00BB5707">
        <w:rPr>
          <w:lang w:val="sq-AL"/>
        </w:rPr>
        <w:t>do t</w:t>
      </w:r>
      <w:r w:rsidR="004A6DAC" w:rsidRPr="00BB5707">
        <w:rPr>
          <w:lang w:val="sq-AL"/>
        </w:rPr>
        <w:t>ë</w:t>
      </w:r>
      <w:r w:rsidRPr="00BB5707">
        <w:rPr>
          <w:lang w:val="sq-AL"/>
        </w:rPr>
        <w:t xml:space="preserve"> jet</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Paris, Franc</w:t>
      </w:r>
      <w:r w:rsidR="004A6DAC" w:rsidRPr="00BB5707">
        <w:rPr>
          <w:lang w:val="sq-AL"/>
        </w:rPr>
        <w:t>ë</w:t>
      </w:r>
      <w:r w:rsidRPr="00BB5707">
        <w:rPr>
          <w:lang w:val="sq-AL"/>
        </w:rPr>
        <w:t xml:space="preserve"> ose diku tjet</w:t>
      </w:r>
      <w:r w:rsidR="004A6DAC" w:rsidRPr="00BB5707">
        <w:rPr>
          <w:lang w:val="sq-AL"/>
        </w:rPr>
        <w:t>ë</w:t>
      </w:r>
      <w:r w:rsidRPr="00BB5707">
        <w:rPr>
          <w:lang w:val="sq-AL"/>
        </w:rPr>
        <w:t>r, n</w:t>
      </w:r>
      <w:r w:rsidR="004A6DAC" w:rsidRPr="00BB5707">
        <w:rPr>
          <w:lang w:val="sq-AL"/>
        </w:rPr>
        <w:t>ë</w:t>
      </w:r>
      <w:r w:rsidRPr="00BB5707">
        <w:rPr>
          <w:lang w:val="sq-AL"/>
        </w:rPr>
        <w:t xml:space="preserve">se </w:t>
      </w:r>
      <w:r w:rsidR="00A07883">
        <w:rPr>
          <w:lang w:val="sq-AL"/>
        </w:rPr>
        <w:t>p</w:t>
      </w:r>
      <w:r w:rsidRPr="00BB5707">
        <w:rPr>
          <w:lang w:val="sq-AL"/>
        </w:rPr>
        <w:t>al</w:t>
      </w:r>
      <w:r w:rsidR="004A6DAC" w:rsidRPr="00BB5707">
        <w:rPr>
          <w:lang w:val="sq-AL"/>
        </w:rPr>
        <w:t>ë</w:t>
      </w:r>
      <w:r w:rsidRPr="00BB5707">
        <w:rPr>
          <w:lang w:val="sq-AL"/>
        </w:rPr>
        <w:t>t bien dakord q</w:t>
      </w:r>
      <w:r w:rsidR="004A6DAC" w:rsidRPr="00BB5707">
        <w:rPr>
          <w:lang w:val="sq-AL"/>
        </w:rPr>
        <w:t>ë</w:t>
      </w:r>
      <w:r w:rsidRPr="00BB5707">
        <w:rPr>
          <w:lang w:val="sq-AL"/>
        </w:rPr>
        <w:t xml:space="preserve"> </w:t>
      </w:r>
      <w:r w:rsidR="004A6DAC" w:rsidRPr="00BB5707">
        <w:rPr>
          <w:lang w:val="sq-AL"/>
        </w:rPr>
        <w:t>ë</w:t>
      </w:r>
      <w:r w:rsidRPr="00BB5707">
        <w:rPr>
          <w:lang w:val="sq-AL"/>
        </w:rPr>
        <w:t>sht</w:t>
      </w:r>
      <w:r w:rsidR="004A6DAC" w:rsidRPr="00BB5707">
        <w:rPr>
          <w:lang w:val="sq-AL"/>
        </w:rPr>
        <w:t>ë</w:t>
      </w:r>
      <w:r w:rsidRPr="00BB5707">
        <w:rPr>
          <w:lang w:val="sq-AL"/>
        </w:rPr>
        <w:t xml:space="preserve"> e p</w:t>
      </w:r>
      <w:r w:rsidR="004A6DAC" w:rsidRPr="00BB5707">
        <w:rPr>
          <w:lang w:val="sq-AL"/>
        </w:rPr>
        <w:t>ë</w:t>
      </w:r>
      <w:r w:rsidRPr="00BB5707">
        <w:rPr>
          <w:lang w:val="sq-AL"/>
        </w:rPr>
        <w:t>rshtatshme p</w:t>
      </w:r>
      <w:r w:rsidR="004A6DAC" w:rsidRPr="00BB5707">
        <w:rPr>
          <w:lang w:val="sq-AL"/>
        </w:rPr>
        <w:t>ë</w:t>
      </w:r>
      <w:r w:rsidRPr="00BB5707">
        <w:rPr>
          <w:lang w:val="sq-AL"/>
        </w:rPr>
        <w:t>r zgjidhjen e mosmarr</w:t>
      </w:r>
      <w:r w:rsidR="004A6DAC" w:rsidRPr="00BB5707">
        <w:rPr>
          <w:lang w:val="sq-AL"/>
        </w:rPr>
        <w:t>ë</w:t>
      </w:r>
      <w:r w:rsidRPr="00BB5707">
        <w:rPr>
          <w:lang w:val="sq-AL"/>
        </w:rPr>
        <w:t>veshjes.</w:t>
      </w:r>
    </w:p>
    <w:p w:rsidR="00705A0A" w:rsidRPr="00BB5707" w:rsidRDefault="00705A0A" w:rsidP="00FB1D21">
      <w:pPr>
        <w:pStyle w:val="Paragrafi"/>
        <w:rPr>
          <w:lang w:val="sq-AL"/>
        </w:rPr>
      </w:pPr>
      <w:r w:rsidRPr="00BB5707">
        <w:rPr>
          <w:lang w:val="sq-AL"/>
        </w:rPr>
        <w:t xml:space="preserve">Gjuha e arbitrazhit </w:t>
      </w:r>
      <w:r w:rsidR="004A6DAC" w:rsidRPr="00BB5707">
        <w:rPr>
          <w:lang w:val="sq-AL"/>
        </w:rPr>
        <w:t>ë</w:t>
      </w:r>
      <w:r w:rsidRPr="00BB5707">
        <w:rPr>
          <w:lang w:val="sq-AL"/>
        </w:rPr>
        <w:t>sht</w:t>
      </w:r>
      <w:r w:rsidR="004A6DAC" w:rsidRPr="00BB5707">
        <w:rPr>
          <w:lang w:val="sq-AL"/>
        </w:rPr>
        <w:t>ë</w:t>
      </w:r>
      <w:r w:rsidRPr="00BB5707">
        <w:rPr>
          <w:lang w:val="sq-AL"/>
        </w:rPr>
        <w:t xml:space="preserve"> gjuha angleze.</w:t>
      </w:r>
    </w:p>
    <w:p w:rsidR="00705A0A" w:rsidRPr="00BB5707" w:rsidRDefault="00705A0A" w:rsidP="00FB1D21">
      <w:pPr>
        <w:pStyle w:val="Paragrafi"/>
        <w:rPr>
          <w:lang w:val="sq-AL"/>
        </w:rPr>
      </w:pPr>
    </w:p>
    <w:p w:rsidR="00705A0A" w:rsidRPr="00BB5707" w:rsidRDefault="00705A0A" w:rsidP="00C81C8F">
      <w:pPr>
        <w:pStyle w:val="NeniNr"/>
        <w:rPr>
          <w:lang w:val="sq-AL"/>
        </w:rPr>
      </w:pPr>
      <w:r w:rsidRPr="00BB5707">
        <w:rPr>
          <w:lang w:val="sq-AL"/>
        </w:rPr>
        <w:t>Neni 6</w:t>
      </w:r>
    </w:p>
    <w:p w:rsidR="00705A0A" w:rsidRPr="00BB5707" w:rsidRDefault="00705A0A" w:rsidP="00FB1D21">
      <w:pPr>
        <w:pStyle w:val="Paragrafi"/>
        <w:rPr>
          <w:lang w:val="sq-AL"/>
        </w:rPr>
      </w:pPr>
    </w:p>
    <w:p w:rsidR="00705A0A" w:rsidRPr="00BB5707" w:rsidRDefault="00705A0A" w:rsidP="00FB1D21">
      <w:pPr>
        <w:pStyle w:val="Paragrafi"/>
        <w:rPr>
          <w:lang w:val="sq-AL"/>
        </w:rPr>
      </w:pPr>
      <w:r w:rsidRPr="00BB5707">
        <w:rPr>
          <w:lang w:val="sq-AL"/>
        </w:rPr>
        <w:t>Kjo Marr</w:t>
      </w:r>
      <w:r w:rsidR="004A6DAC" w:rsidRPr="00BB5707">
        <w:rPr>
          <w:lang w:val="sq-AL"/>
        </w:rPr>
        <w:t>ë</w:t>
      </w:r>
      <w:r w:rsidRPr="00BB5707">
        <w:rPr>
          <w:lang w:val="sq-AL"/>
        </w:rPr>
        <w:t>veshje ndryshohet vet</w:t>
      </w:r>
      <w:r w:rsidR="004A6DAC" w:rsidRPr="00BB5707">
        <w:rPr>
          <w:lang w:val="sq-AL"/>
        </w:rPr>
        <w:t>ë</w:t>
      </w:r>
      <w:r w:rsidRPr="00BB5707">
        <w:rPr>
          <w:lang w:val="sq-AL"/>
        </w:rPr>
        <w:t>m me p</w:t>
      </w:r>
      <w:r w:rsidR="004A6DAC" w:rsidRPr="00BB5707">
        <w:rPr>
          <w:lang w:val="sq-AL"/>
        </w:rPr>
        <w:t>ë</w:t>
      </w:r>
      <w:r w:rsidRPr="00BB5707">
        <w:rPr>
          <w:lang w:val="sq-AL"/>
        </w:rPr>
        <w:t>lqimin me shkrim t</w:t>
      </w:r>
      <w:r w:rsidR="004A6DAC" w:rsidRPr="00BB5707">
        <w:rPr>
          <w:lang w:val="sq-AL"/>
        </w:rPr>
        <w:t>ë</w:t>
      </w:r>
      <w:r w:rsidRPr="00BB5707">
        <w:rPr>
          <w:lang w:val="sq-AL"/>
        </w:rPr>
        <w:t xml:space="preserve"> t</w:t>
      </w:r>
      <w:r w:rsidR="004A6DAC" w:rsidRPr="00BB5707">
        <w:rPr>
          <w:lang w:val="sq-AL"/>
        </w:rPr>
        <w:t>ë</w:t>
      </w:r>
      <w:r w:rsidRPr="00BB5707">
        <w:rPr>
          <w:lang w:val="sq-AL"/>
        </w:rPr>
        <w:t xml:space="preserve"> dyja </w:t>
      </w:r>
      <w:r w:rsidR="003B6E33">
        <w:rPr>
          <w:lang w:val="sq-AL"/>
        </w:rPr>
        <w:t>p</w:t>
      </w:r>
      <w:r w:rsidRPr="00BB5707">
        <w:rPr>
          <w:lang w:val="sq-AL"/>
        </w:rPr>
        <w:t>al</w:t>
      </w:r>
      <w:r w:rsidR="004A6DAC" w:rsidRPr="00BB5707">
        <w:rPr>
          <w:lang w:val="sq-AL"/>
        </w:rPr>
        <w:t>ë</w:t>
      </w:r>
      <w:r w:rsidRPr="00BB5707">
        <w:rPr>
          <w:lang w:val="sq-AL"/>
        </w:rPr>
        <w:t>ve.</w:t>
      </w:r>
    </w:p>
    <w:p w:rsidR="00705A0A" w:rsidRPr="00BB5707" w:rsidRDefault="00705A0A" w:rsidP="00FB1D21">
      <w:pPr>
        <w:pStyle w:val="Paragrafi"/>
        <w:rPr>
          <w:lang w:val="sq-AL"/>
        </w:rPr>
      </w:pPr>
    </w:p>
    <w:p w:rsidR="00705A0A" w:rsidRPr="00BB5707" w:rsidRDefault="00705A0A" w:rsidP="00C81C8F">
      <w:pPr>
        <w:pStyle w:val="NeniNr"/>
        <w:rPr>
          <w:lang w:val="sq-AL"/>
        </w:rPr>
      </w:pPr>
      <w:r w:rsidRPr="00BB5707">
        <w:rPr>
          <w:lang w:val="sq-AL"/>
        </w:rPr>
        <w:t>Neni 7</w:t>
      </w:r>
    </w:p>
    <w:p w:rsidR="00705A0A" w:rsidRPr="00BB5707" w:rsidRDefault="00705A0A" w:rsidP="00FB1D21">
      <w:pPr>
        <w:pStyle w:val="Paragrafi"/>
        <w:rPr>
          <w:lang w:val="sq-AL"/>
        </w:rPr>
      </w:pPr>
    </w:p>
    <w:p w:rsidR="00705A0A" w:rsidRPr="00BB5707" w:rsidRDefault="00705A0A" w:rsidP="00FB1D21">
      <w:pPr>
        <w:pStyle w:val="Paragrafi"/>
        <w:rPr>
          <w:lang w:val="sq-AL"/>
        </w:rPr>
      </w:pPr>
      <w:r w:rsidRPr="00BB5707">
        <w:rPr>
          <w:lang w:val="sq-AL"/>
        </w:rPr>
        <w:t>Njoftimet e b</w:t>
      </w:r>
      <w:r w:rsidR="004A6DAC" w:rsidRPr="00BB5707">
        <w:rPr>
          <w:lang w:val="sq-AL"/>
        </w:rPr>
        <w:t>ë</w:t>
      </w:r>
      <w:r w:rsidRPr="00BB5707">
        <w:rPr>
          <w:lang w:val="sq-AL"/>
        </w:rPr>
        <w:t>ra n</w:t>
      </w:r>
      <w:r w:rsidR="004A6DAC" w:rsidRPr="00BB5707">
        <w:rPr>
          <w:lang w:val="sq-AL"/>
        </w:rPr>
        <w:t>ë</w:t>
      </w:r>
      <w:r w:rsidRPr="00BB5707">
        <w:rPr>
          <w:lang w:val="sq-AL"/>
        </w:rPr>
        <w:t xml:space="preserve"> pajtim me k</w:t>
      </w:r>
      <w:r w:rsidR="004A6DAC" w:rsidRPr="00BB5707">
        <w:rPr>
          <w:lang w:val="sq-AL"/>
        </w:rPr>
        <w:t>ë</w:t>
      </w:r>
      <w:r w:rsidRPr="00BB5707">
        <w:rPr>
          <w:lang w:val="sq-AL"/>
        </w:rPr>
        <w:t>t</w:t>
      </w:r>
      <w:r w:rsidR="004A6DAC" w:rsidRPr="00BB5707">
        <w:rPr>
          <w:lang w:val="sq-AL"/>
        </w:rPr>
        <w:t>ë</w:t>
      </w:r>
      <w:r w:rsidRPr="00BB5707">
        <w:rPr>
          <w:lang w:val="sq-AL"/>
        </w:rPr>
        <w:t xml:space="preserve"> Marr</w:t>
      </w:r>
      <w:r w:rsidR="004A6DAC" w:rsidRPr="00BB5707">
        <w:rPr>
          <w:lang w:val="sq-AL"/>
        </w:rPr>
        <w:t>ë</w:t>
      </w:r>
      <w:r w:rsidRPr="00BB5707">
        <w:rPr>
          <w:lang w:val="sq-AL"/>
        </w:rPr>
        <w:t>veshje drejtohen si m</w:t>
      </w:r>
      <w:r w:rsidR="004A6DAC" w:rsidRPr="00BB5707">
        <w:rPr>
          <w:lang w:val="sq-AL"/>
        </w:rPr>
        <w:t>ë</w:t>
      </w:r>
      <w:r w:rsidRPr="00BB5707">
        <w:rPr>
          <w:lang w:val="sq-AL"/>
        </w:rPr>
        <w:t xml:space="preserve"> posht</w:t>
      </w:r>
      <w:r w:rsidR="004A6DAC" w:rsidRPr="00BB5707">
        <w:rPr>
          <w:lang w:val="sq-AL"/>
        </w:rPr>
        <w:t>ë</w:t>
      </w:r>
      <w:r w:rsidRPr="00BB5707">
        <w:rPr>
          <w:lang w:val="sq-AL"/>
        </w:rPr>
        <w:t>:</w:t>
      </w:r>
    </w:p>
    <w:p w:rsidR="00705A0A" w:rsidRPr="00BB5707" w:rsidRDefault="00705A0A" w:rsidP="00FB1D21">
      <w:pPr>
        <w:pStyle w:val="Paragrafi"/>
        <w:rPr>
          <w:lang w:val="sq-AL"/>
        </w:rPr>
      </w:pPr>
      <w:r w:rsidRPr="00BB5707">
        <w:rPr>
          <w:lang w:val="sq-AL"/>
        </w:rPr>
        <w:t>P</w:t>
      </w:r>
      <w:r w:rsidR="004A6DAC" w:rsidRPr="00BB5707">
        <w:rPr>
          <w:lang w:val="sq-AL"/>
        </w:rPr>
        <w:t>ë</w:t>
      </w:r>
      <w:r w:rsidRPr="00BB5707">
        <w:rPr>
          <w:lang w:val="sq-AL"/>
        </w:rPr>
        <w:t>r K</w:t>
      </w:r>
      <w:r w:rsidR="004A6DAC" w:rsidRPr="00BB5707">
        <w:rPr>
          <w:lang w:val="sq-AL"/>
        </w:rPr>
        <w:t>ë</w:t>
      </w:r>
      <w:r w:rsidRPr="00BB5707">
        <w:rPr>
          <w:lang w:val="sq-AL"/>
        </w:rPr>
        <w:t>shillin e Ministrave t</w:t>
      </w:r>
      <w:r w:rsidR="004A6DAC" w:rsidRPr="00BB5707">
        <w:rPr>
          <w:lang w:val="sq-AL"/>
        </w:rPr>
        <w:t>ë</w:t>
      </w:r>
      <w:r w:rsidRPr="00BB5707">
        <w:rPr>
          <w:lang w:val="sq-AL"/>
        </w:rPr>
        <w:t xml:space="preserve"> Republik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009D6896">
        <w:rPr>
          <w:lang w:val="sq-AL"/>
        </w:rPr>
        <w:t>:</w:t>
      </w:r>
    </w:p>
    <w:p w:rsidR="00705A0A" w:rsidRPr="00BB5707" w:rsidRDefault="00705A0A" w:rsidP="00FB1D21">
      <w:pPr>
        <w:pStyle w:val="Paragrafi"/>
        <w:rPr>
          <w:lang w:val="sq-AL"/>
        </w:rPr>
      </w:pPr>
      <w:r w:rsidRPr="00BB5707">
        <w:rPr>
          <w:lang w:val="sq-AL"/>
        </w:rPr>
        <w:t>Ministria e Financave</w:t>
      </w:r>
    </w:p>
    <w:p w:rsidR="00705A0A" w:rsidRPr="00BB5707" w:rsidRDefault="00705A0A" w:rsidP="00FB1D21">
      <w:pPr>
        <w:pStyle w:val="Paragrafi"/>
        <w:rPr>
          <w:lang w:val="sq-AL"/>
        </w:rPr>
      </w:pPr>
      <w:r w:rsidRPr="00BB5707">
        <w:rPr>
          <w:lang w:val="sq-AL"/>
        </w:rPr>
        <w:t>Drejtoria e P</w:t>
      </w:r>
      <w:r w:rsidR="004A6DAC" w:rsidRPr="00BB5707">
        <w:rPr>
          <w:lang w:val="sq-AL"/>
        </w:rPr>
        <w:t>ë</w:t>
      </w:r>
      <w:r w:rsidRPr="00BB5707">
        <w:rPr>
          <w:lang w:val="sq-AL"/>
        </w:rPr>
        <w:t>rgjithshme e Menaxhimit t</w:t>
      </w:r>
      <w:r w:rsidR="004A6DAC" w:rsidRPr="00BB5707">
        <w:rPr>
          <w:lang w:val="sq-AL"/>
        </w:rPr>
        <w:t>ë</w:t>
      </w:r>
      <w:r w:rsidRPr="00BB5707">
        <w:rPr>
          <w:lang w:val="sq-AL"/>
        </w:rPr>
        <w:t xml:space="preserve"> Borxhit Publik</w:t>
      </w:r>
    </w:p>
    <w:p w:rsidR="00705A0A" w:rsidRPr="00BB5707" w:rsidRDefault="00705A0A" w:rsidP="00FB1D21">
      <w:pPr>
        <w:pStyle w:val="Paragrafi"/>
        <w:rPr>
          <w:lang w:val="sq-AL"/>
        </w:rPr>
      </w:pPr>
      <w:r w:rsidRPr="00BB5707">
        <w:rPr>
          <w:lang w:val="sq-AL"/>
        </w:rPr>
        <w:t>Bulevardi “D</w:t>
      </w:r>
      <w:r w:rsidR="004A6DAC" w:rsidRPr="00BB5707">
        <w:rPr>
          <w:lang w:val="sq-AL"/>
        </w:rPr>
        <w:t>ë</w:t>
      </w:r>
      <w:r w:rsidRPr="00BB5707">
        <w:rPr>
          <w:lang w:val="sq-AL"/>
        </w:rPr>
        <w:t>shmor</w:t>
      </w:r>
      <w:r w:rsidR="004A6DAC" w:rsidRPr="00BB5707">
        <w:rPr>
          <w:lang w:val="sq-AL"/>
        </w:rPr>
        <w:t>ë</w:t>
      </w:r>
      <w:r w:rsidRPr="00BB5707">
        <w:rPr>
          <w:lang w:val="sq-AL"/>
        </w:rPr>
        <w:t>t e Kombit” nr.</w:t>
      </w:r>
      <w:r w:rsidR="003B6E33">
        <w:rPr>
          <w:lang w:val="sq-AL"/>
        </w:rPr>
        <w:t xml:space="preserve"> </w:t>
      </w:r>
      <w:r w:rsidRPr="00BB5707">
        <w:rPr>
          <w:lang w:val="sq-AL"/>
        </w:rPr>
        <w:t>1, Tiran</w:t>
      </w:r>
      <w:r w:rsidR="004A6DAC" w:rsidRPr="00BB5707">
        <w:rPr>
          <w:lang w:val="sq-AL"/>
        </w:rPr>
        <w:t>ë</w:t>
      </w:r>
      <w:r w:rsidRPr="00BB5707">
        <w:rPr>
          <w:lang w:val="sq-AL"/>
        </w:rPr>
        <w:t>, Shqip</w:t>
      </w:r>
      <w:r w:rsidR="004A6DAC" w:rsidRPr="00BB5707">
        <w:rPr>
          <w:lang w:val="sq-AL"/>
        </w:rPr>
        <w:t>ë</w:t>
      </w:r>
      <w:r w:rsidRPr="00BB5707">
        <w:rPr>
          <w:lang w:val="sq-AL"/>
        </w:rPr>
        <w:t>ri</w:t>
      </w:r>
    </w:p>
    <w:p w:rsidR="00705A0A" w:rsidRPr="00BB5707" w:rsidRDefault="00705A0A" w:rsidP="00FB1D21">
      <w:pPr>
        <w:pStyle w:val="Paragrafi"/>
        <w:rPr>
          <w:lang w:val="sq-AL"/>
        </w:rPr>
      </w:pPr>
      <w:r w:rsidRPr="00BB5707">
        <w:rPr>
          <w:lang w:val="sq-AL"/>
        </w:rPr>
        <w:t>Tel:++35542228405</w:t>
      </w:r>
    </w:p>
    <w:p w:rsidR="00705A0A" w:rsidRPr="00BB5707" w:rsidRDefault="00705A0A" w:rsidP="00FB1D21">
      <w:pPr>
        <w:pStyle w:val="Paragrafi"/>
        <w:rPr>
          <w:lang w:val="sq-AL"/>
        </w:rPr>
      </w:pPr>
      <w:r w:rsidRPr="00BB5707">
        <w:rPr>
          <w:lang w:val="sq-AL"/>
        </w:rPr>
        <w:t>Faks: ++35542228494</w:t>
      </w:r>
    </w:p>
    <w:p w:rsidR="00705A0A" w:rsidRPr="00BB5707" w:rsidRDefault="00705A0A" w:rsidP="00FB1D21">
      <w:pPr>
        <w:pStyle w:val="Paragrafi"/>
        <w:rPr>
          <w:lang w:val="sq-AL"/>
        </w:rPr>
      </w:pPr>
      <w:r w:rsidRPr="00BB5707">
        <w:rPr>
          <w:lang w:val="sq-AL"/>
        </w:rPr>
        <w:t>P</w:t>
      </w:r>
      <w:r w:rsidR="004A6DAC" w:rsidRPr="00BB5707">
        <w:rPr>
          <w:lang w:val="sq-AL"/>
        </w:rPr>
        <w:t>ë</w:t>
      </w:r>
      <w:r w:rsidRPr="00BB5707">
        <w:rPr>
          <w:lang w:val="sq-AL"/>
        </w:rPr>
        <w:t>r Qeverin</w:t>
      </w:r>
      <w:r w:rsidR="004A6DAC" w:rsidRPr="00BB5707">
        <w:rPr>
          <w:lang w:val="sq-AL"/>
        </w:rPr>
        <w:t>ë</w:t>
      </w:r>
      <w:r w:rsidRPr="00BB5707">
        <w:rPr>
          <w:lang w:val="sq-AL"/>
        </w:rPr>
        <w:t xml:space="preserve"> e Republik</w:t>
      </w:r>
      <w:r w:rsidR="004A6DAC" w:rsidRPr="00BB5707">
        <w:rPr>
          <w:lang w:val="sq-AL"/>
        </w:rPr>
        <w:t>ë</w:t>
      </w:r>
      <w:r w:rsidRPr="00BB5707">
        <w:rPr>
          <w:lang w:val="sq-AL"/>
        </w:rPr>
        <w:t>s s</w:t>
      </w:r>
      <w:r w:rsidR="004A6DAC" w:rsidRPr="00BB5707">
        <w:rPr>
          <w:lang w:val="sq-AL"/>
        </w:rPr>
        <w:t>ë</w:t>
      </w:r>
      <w:r w:rsidRPr="00BB5707">
        <w:rPr>
          <w:lang w:val="sq-AL"/>
        </w:rPr>
        <w:t xml:space="preserve"> Kroacis</w:t>
      </w:r>
      <w:r w:rsidR="004A6DAC" w:rsidRPr="00BB5707">
        <w:rPr>
          <w:lang w:val="sq-AL"/>
        </w:rPr>
        <w:t>ë</w:t>
      </w:r>
      <w:r w:rsidR="009D6896">
        <w:rPr>
          <w:lang w:val="sq-AL"/>
        </w:rPr>
        <w:t>:</w:t>
      </w:r>
    </w:p>
    <w:p w:rsidR="00705A0A" w:rsidRPr="00BB5707" w:rsidRDefault="00705A0A" w:rsidP="00FB1D21">
      <w:pPr>
        <w:pStyle w:val="Paragrafi"/>
        <w:rPr>
          <w:lang w:val="sq-AL"/>
        </w:rPr>
      </w:pPr>
      <w:r w:rsidRPr="00BB5707">
        <w:rPr>
          <w:lang w:val="sq-AL"/>
        </w:rPr>
        <w:t>Ministria e Financave</w:t>
      </w:r>
    </w:p>
    <w:p w:rsidR="00705A0A" w:rsidRPr="00BB5707" w:rsidRDefault="00705A0A" w:rsidP="00FB1D21">
      <w:pPr>
        <w:pStyle w:val="Paragrafi"/>
        <w:rPr>
          <w:lang w:val="sq-AL"/>
        </w:rPr>
      </w:pPr>
      <w:r w:rsidRPr="00BB5707">
        <w:rPr>
          <w:lang w:val="sq-AL"/>
        </w:rPr>
        <w:t>Drejtoria e Integrimit Europian dhe Marr</w:t>
      </w:r>
      <w:r w:rsidR="004A6DAC" w:rsidRPr="00BB5707">
        <w:rPr>
          <w:lang w:val="sq-AL"/>
        </w:rPr>
        <w:t>ë</w:t>
      </w:r>
      <w:r w:rsidRPr="00BB5707">
        <w:rPr>
          <w:lang w:val="sq-AL"/>
        </w:rPr>
        <w:t>dh</w:t>
      </w:r>
      <w:r w:rsidR="004A6DAC" w:rsidRPr="00BB5707">
        <w:rPr>
          <w:lang w:val="sq-AL"/>
        </w:rPr>
        <w:t>ë</w:t>
      </w:r>
      <w:r w:rsidRPr="00BB5707">
        <w:rPr>
          <w:lang w:val="sq-AL"/>
        </w:rPr>
        <w:t>nieve Financiare Nd</w:t>
      </w:r>
      <w:r w:rsidR="004A6DAC" w:rsidRPr="00BB5707">
        <w:rPr>
          <w:lang w:val="sq-AL"/>
        </w:rPr>
        <w:t>ë</w:t>
      </w:r>
      <w:r w:rsidRPr="00BB5707">
        <w:rPr>
          <w:lang w:val="sq-AL"/>
        </w:rPr>
        <w:t>rkomb</w:t>
      </w:r>
      <w:r w:rsidR="004A6DAC" w:rsidRPr="00BB5707">
        <w:rPr>
          <w:lang w:val="sq-AL"/>
        </w:rPr>
        <w:t>ë</w:t>
      </w:r>
      <w:r w:rsidRPr="00BB5707">
        <w:rPr>
          <w:lang w:val="sq-AL"/>
        </w:rPr>
        <w:t>tare</w:t>
      </w:r>
    </w:p>
    <w:p w:rsidR="00705A0A" w:rsidRPr="00BB5707" w:rsidRDefault="00705A0A" w:rsidP="00FB1D21">
      <w:pPr>
        <w:pStyle w:val="Paragrafi"/>
        <w:rPr>
          <w:lang w:val="sq-AL"/>
        </w:rPr>
      </w:pPr>
      <w:r w:rsidRPr="00BB5707">
        <w:rPr>
          <w:lang w:val="sq-AL"/>
        </w:rPr>
        <w:t>Katanci</w:t>
      </w:r>
      <w:r w:rsidR="005B15DE">
        <w:rPr>
          <w:lang w:val="sq-AL"/>
        </w:rPr>
        <w:t>c</w:t>
      </w:r>
      <w:r w:rsidRPr="00BB5707">
        <w:rPr>
          <w:lang w:val="sq-AL"/>
        </w:rPr>
        <w:t>eva 5, 10000 Zagreb, Republika e Kroacis</w:t>
      </w:r>
      <w:r w:rsidR="004A6DAC" w:rsidRPr="00BB5707">
        <w:rPr>
          <w:lang w:val="sq-AL"/>
        </w:rPr>
        <w:t>ë</w:t>
      </w:r>
    </w:p>
    <w:p w:rsidR="00705A0A" w:rsidRPr="00BB5707" w:rsidRDefault="00705A0A" w:rsidP="00FB1D21">
      <w:pPr>
        <w:pStyle w:val="Paragrafi"/>
        <w:rPr>
          <w:lang w:val="sq-AL"/>
        </w:rPr>
      </w:pPr>
      <w:r w:rsidRPr="00BB5707">
        <w:rPr>
          <w:lang w:val="sq-AL"/>
        </w:rPr>
        <w:t>Tel:++385 1 459 1258</w:t>
      </w:r>
    </w:p>
    <w:p w:rsidR="00705A0A" w:rsidRPr="00BB5707" w:rsidRDefault="00705A0A" w:rsidP="00FB1D21">
      <w:pPr>
        <w:pStyle w:val="Paragrafi"/>
        <w:rPr>
          <w:lang w:val="sq-AL"/>
        </w:rPr>
      </w:pPr>
      <w:r w:rsidRPr="00BB5707">
        <w:rPr>
          <w:lang w:val="sq-AL"/>
        </w:rPr>
        <w:t>Faks:++385 1 492 2598</w:t>
      </w:r>
    </w:p>
    <w:p w:rsidR="00705A0A" w:rsidRPr="0045590D" w:rsidRDefault="00705A0A" w:rsidP="00FB1D21">
      <w:pPr>
        <w:pStyle w:val="Paragrafi"/>
        <w:rPr>
          <w:sz w:val="14"/>
          <w:lang w:val="sq-AL"/>
        </w:rPr>
      </w:pPr>
    </w:p>
    <w:p w:rsidR="00705A0A" w:rsidRPr="00BB5707" w:rsidRDefault="00705A0A" w:rsidP="00C81C8F">
      <w:pPr>
        <w:pStyle w:val="NeniNr"/>
        <w:rPr>
          <w:lang w:val="sq-AL"/>
        </w:rPr>
      </w:pPr>
      <w:r w:rsidRPr="00BB5707">
        <w:rPr>
          <w:lang w:val="sq-AL"/>
        </w:rPr>
        <w:t>Neni 8</w:t>
      </w:r>
    </w:p>
    <w:p w:rsidR="00705A0A" w:rsidRPr="00BB5707" w:rsidRDefault="00705A0A" w:rsidP="00FB1D21">
      <w:pPr>
        <w:pStyle w:val="Paragrafi"/>
        <w:rPr>
          <w:lang w:val="sq-AL"/>
        </w:rPr>
      </w:pPr>
    </w:p>
    <w:p w:rsidR="00705A0A" w:rsidRPr="00BB5707" w:rsidRDefault="00591B01" w:rsidP="00FB1D21">
      <w:pPr>
        <w:pStyle w:val="Paragrafi"/>
        <w:rPr>
          <w:lang w:val="sq-AL"/>
        </w:rPr>
      </w:pPr>
      <w:r w:rsidRPr="00BB5707">
        <w:rPr>
          <w:lang w:val="sq-AL"/>
        </w:rPr>
        <w:t>Kjo Marr</w:t>
      </w:r>
      <w:r w:rsidR="004A6DAC" w:rsidRPr="00BB5707">
        <w:rPr>
          <w:lang w:val="sq-AL"/>
        </w:rPr>
        <w:t>ë</w:t>
      </w:r>
      <w:r w:rsidRPr="00BB5707">
        <w:rPr>
          <w:lang w:val="sq-AL"/>
        </w:rPr>
        <w:t>veshje do t</w:t>
      </w:r>
      <w:r w:rsidR="004A6DAC" w:rsidRPr="00BB5707">
        <w:rPr>
          <w:lang w:val="sq-AL"/>
        </w:rPr>
        <w:t>ë</w:t>
      </w:r>
      <w:r w:rsidRPr="00BB5707">
        <w:rPr>
          <w:lang w:val="sq-AL"/>
        </w:rPr>
        <w:t xml:space="preserve"> hyj</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fuqi n</w:t>
      </w:r>
      <w:r w:rsidR="004A6DAC" w:rsidRPr="00BB5707">
        <w:rPr>
          <w:lang w:val="sq-AL"/>
        </w:rPr>
        <w:t>ë</w:t>
      </w:r>
      <w:r w:rsidRPr="00BB5707">
        <w:rPr>
          <w:lang w:val="sq-AL"/>
        </w:rPr>
        <w:t xml:space="preserve"> dat</w:t>
      </w:r>
      <w:r w:rsidR="004A6DAC" w:rsidRPr="00BB5707">
        <w:rPr>
          <w:lang w:val="sq-AL"/>
        </w:rPr>
        <w:t>ë</w:t>
      </w:r>
      <w:r w:rsidRPr="00BB5707">
        <w:rPr>
          <w:lang w:val="sq-AL"/>
        </w:rPr>
        <w:t>n e marrjes s</w:t>
      </w:r>
      <w:r w:rsidR="004A6DAC" w:rsidRPr="00BB5707">
        <w:rPr>
          <w:lang w:val="sq-AL"/>
        </w:rPr>
        <w:t>ë</w:t>
      </w:r>
      <w:r w:rsidRPr="00BB5707">
        <w:rPr>
          <w:lang w:val="sq-AL"/>
        </w:rPr>
        <w:t xml:space="preserve"> njoftimit t</w:t>
      </w:r>
      <w:r w:rsidR="004A6DAC" w:rsidRPr="00BB5707">
        <w:rPr>
          <w:lang w:val="sq-AL"/>
        </w:rPr>
        <w:t>ë</w:t>
      </w:r>
      <w:r w:rsidRPr="00BB5707">
        <w:rPr>
          <w:lang w:val="sq-AL"/>
        </w:rPr>
        <w:t xml:space="preserve"> fundit me shkrim</w:t>
      </w:r>
      <w:r w:rsidR="004E3DF2" w:rsidRPr="00BB5707">
        <w:rPr>
          <w:lang w:val="sq-AL"/>
        </w:rPr>
        <w:t>, q</w:t>
      </w:r>
      <w:r w:rsidR="004A6DAC" w:rsidRPr="00BB5707">
        <w:rPr>
          <w:lang w:val="sq-AL"/>
        </w:rPr>
        <w:t>ë</w:t>
      </w:r>
      <w:r w:rsidR="004E3DF2" w:rsidRPr="00BB5707">
        <w:rPr>
          <w:lang w:val="sq-AL"/>
        </w:rPr>
        <w:t xml:space="preserve"> secila </w:t>
      </w:r>
      <w:r w:rsidR="00D644A9">
        <w:rPr>
          <w:lang w:val="sq-AL"/>
        </w:rPr>
        <w:t>p</w:t>
      </w:r>
      <w:r w:rsidR="004E3DF2" w:rsidRPr="00BB5707">
        <w:rPr>
          <w:lang w:val="sq-AL"/>
        </w:rPr>
        <w:t>al</w:t>
      </w:r>
      <w:r w:rsidR="004A6DAC" w:rsidRPr="00BB5707">
        <w:rPr>
          <w:lang w:val="sq-AL"/>
        </w:rPr>
        <w:t>ë</w:t>
      </w:r>
      <w:r w:rsidR="004E3DF2" w:rsidRPr="00BB5707">
        <w:rPr>
          <w:lang w:val="sq-AL"/>
        </w:rPr>
        <w:t xml:space="preserve"> ka njoftuar nj</w:t>
      </w:r>
      <w:r w:rsidR="004A6DAC" w:rsidRPr="00BB5707">
        <w:rPr>
          <w:lang w:val="sq-AL"/>
        </w:rPr>
        <w:t>ë</w:t>
      </w:r>
      <w:r w:rsidR="004E3DF2" w:rsidRPr="00BB5707">
        <w:rPr>
          <w:lang w:val="sq-AL"/>
        </w:rPr>
        <w:t>ra-tjetr</w:t>
      </w:r>
      <w:r w:rsidR="004A6DAC" w:rsidRPr="00BB5707">
        <w:rPr>
          <w:lang w:val="sq-AL"/>
        </w:rPr>
        <w:t>ë</w:t>
      </w:r>
      <w:r w:rsidR="004E3DF2" w:rsidRPr="00BB5707">
        <w:rPr>
          <w:lang w:val="sq-AL"/>
        </w:rPr>
        <w:t>n, n</w:t>
      </w:r>
      <w:r w:rsidR="004A6DAC" w:rsidRPr="00BB5707">
        <w:rPr>
          <w:lang w:val="sq-AL"/>
        </w:rPr>
        <w:t>ë</w:t>
      </w:r>
      <w:r w:rsidR="004E3DF2" w:rsidRPr="00BB5707">
        <w:rPr>
          <w:lang w:val="sq-AL"/>
        </w:rPr>
        <w:t>p</w:t>
      </w:r>
      <w:r w:rsidR="004A6DAC" w:rsidRPr="00BB5707">
        <w:rPr>
          <w:lang w:val="sq-AL"/>
        </w:rPr>
        <w:t>ë</w:t>
      </w:r>
      <w:r w:rsidR="004E3DF2" w:rsidRPr="00BB5707">
        <w:rPr>
          <w:lang w:val="sq-AL"/>
        </w:rPr>
        <w:t>rmjet rrug</w:t>
      </w:r>
      <w:r w:rsidR="004A6DAC" w:rsidRPr="00BB5707">
        <w:rPr>
          <w:lang w:val="sq-AL"/>
        </w:rPr>
        <w:t>ë</w:t>
      </w:r>
      <w:r w:rsidR="004E3DF2" w:rsidRPr="00BB5707">
        <w:rPr>
          <w:lang w:val="sq-AL"/>
        </w:rPr>
        <w:t>ve diplomatike, q</w:t>
      </w:r>
      <w:r w:rsidR="004A6DAC" w:rsidRPr="00BB5707">
        <w:rPr>
          <w:lang w:val="sq-AL"/>
        </w:rPr>
        <w:t>ë</w:t>
      </w:r>
      <w:r w:rsidR="004E3DF2" w:rsidRPr="00BB5707">
        <w:rPr>
          <w:lang w:val="sq-AL"/>
        </w:rPr>
        <w:t xml:space="preserve"> procedurat e tyre t</w:t>
      </w:r>
      <w:r w:rsidR="004A6DAC" w:rsidRPr="00BB5707">
        <w:rPr>
          <w:lang w:val="sq-AL"/>
        </w:rPr>
        <w:t>ë</w:t>
      </w:r>
      <w:r w:rsidR="004E3DF2" w:rsidRPr="00BB5707">
        <w:rPr>
          <w:lang w:val="sq-AL"/>
        </w:rPr>
        <w:t xml:space="preserve"> brendshme ligjore p</w:t>
      </w:r>
      <w:r w:rsidR="004A6DAC" w:rsidRPr="00BB5707">
        <w:rPr>
          <w:lang w:val="sq-AL"/>
        </w:rPr>
        <w:t>ë</w:t>
      </w:r>
      <w:r w:rsidR="004E3DF2" w:rsidRPr="00BB5707">
        <w:rPr>
          <w:lang w:val="sq-AL"/>
        </w:rPr>
        <w:t>r hyrjen n</w:t>
      </w:r>
      <w:r w:rsidR="004A6DAC" w:rsidRPr="00BB5707">
        <w:rPr>
          <w:lang w:val="sq-AL"/>
        </w:rPr>
        <w:t>ë</w:t>
      </w:r>
      <w:r w:rsidR="004E3DF2" w:rsidRPr="00BB5707">
        <w:rPr>
          <w:lang w:val="sq-AL"/>
        </w:rPr>
        <w:t xml:space="preserve"> fuqi t</w:t>
      </w:r>
      <w:r w:rsidR="004A6DAC" w:rsidRPr="00BB5707">
        <w:rPr>
          <w:lang w:val="sq-AL"/>
        </w:rPr>
        <w:t>ë</w:t>
      </w:r>
      <w:r w:rsidR="004E3DF2" w:rsidRPr="00BB5707">
        <w:rPr>
          <w:lang w:val="sq-AL"/>
        </w:rPr>
        <w:t xml:space="preserve"> k</w:t>
      </w:r>
      <w:r w:rsidR="004A6DAC" w:rsidRPr="00BB5707">
        <w:rPr>
          <w:lang w:val="sq-AL"/>
        </w:rPr>
        <w:t>ë</w:t>
      </w:r>
      <w:r w:rsidR="004E3DF2" w:rsidRPr="00BB5707">
        <w:rPr>
          <w:lang w:val="sq-AL"/>
        </w:rPr>
        <w:t>saj Marr</w:t>
      </w:r>
      <w:r w:rsidR="004A6DAC" w:rsidRPr="00BB5707">
        <w:rPr>
          <w:lang w:val="sq-AL"/>
        </w:rPr>
        <w:t>ë</w:t>
      </w:r>
      <w:r w:rsidR="004E3DF2" w:rsidRPr="00BB5707">
        <w:rPr>
          <w:lang w:val="sq-AL"/>
        </w:rPr>
        <w:t>veshjeje jan</w:t>
      </w:r>
      <w:r w:rsidR="004A6DAC" w:rsidRPr="00BB5707">
        <w:rPr>
          <w:lang w:val="sq-AL"/>
        </w:rPr>
        <w:t>ë</w:t>
      </w:r>
      <w:r w:rsidR="004E3DF2" w:rsidRPr="00BB5707">
        <w:rPr>
          <w:lang w:val="sq-AL"/>
        </w:rPr>
        <w:t xml:space="preserve"> p</w:t>
      </w:r>
      <w:r w:rsidR="004A6DAC" w:rsidRPr="00BB5707">
        <w:rPr>
          <w:lang w:val="sq-AL"/>
        </w:rPr>
        <w:t>ë</w:t>
      </w:r>
      <w:r w:rsidR="004E3DF2" w:rsidRPr="00BB5707">
        <w:rPr>
          <w:lang w:val="sq-AL"/>
        </w:rPr>
        <w:t>rmbushur.</w:t>
      </w:r>
    </w:p>
    <w:p w:rsidR="004E3DF2" w:rsidRPr="00BB5707" w:rsidRDefault="004E3DF2" w:rsidP="00FB1D21">
      <w:pPr>
        <w:pStyle w:val="Paragrafi"/>
        <w:rPr>
          <w:lang w:val="sq-AL"/>
        </w:rPr>
      </w:pPr>
      <w:r w:rsidRPr="00BB5707">
        <w:rPr>
          <w:lang w:val="sq-AL"/>
        </w:rPr>
        <w:t>Kjo Marr</w:t>
      </w:r>
      <w:r w:rsidR="004A6DAC" w:rsidRPr="00BB5707">
        <w:rPr>
          <w:lang w:val="sq-AL"/>
        </w:rPr>
        <w:t>ë</w:t>
      </w:r>
      <w:r w:rsidRPr="00BB5707">
        <w:rPr>
          <w:lang w:val="sq-AL"/>
        </w:rPr>
        <w:t>veshje mbetet n</w:t>
      </w:r>
      <w:r w:rsidR="004A6DAC" w:rsidRPr="00BB5707">
        <w:rPr>
          <w:lang w:val="sq-AL"/>
        </w:rPr>
        <w:t>ë</w:t>
      </w:r>
      <w:r w:rsidRPr="00BB5707">
        <w:rPr>
          <w:lang w:val="sq-AL"/>
        </w:rPr>
        <w:t xml:space="preserve"> fuqi </w:t>
      </w:r>
      <w:r w:rsidR="005B15DE">
        <w:rPr>
          <w:lang w:val="sq-AL"/>
        </w:rPr>
        <w:t>d</w:t>
      </w:r>
      <w:r w:rsidRPr="00BB5707">
        <w:rPr>
          <w:lang w:val="sq-AL"/>
        </w:rPr>
        <w:t xml:space="preserve">eri sa </w:t>
      </w:r>
      <w:r w:rsidR="005B15DE">
        <w:rPr>
          <w:lang w:val="sq-AL"/>
        </w:rPr>
        <w:t>t</w:t>
      </w:r>
      <w:r w:rsidR="005B15DE" w:rsidRPr="005B15DE">
        <w:rPr>
          <w:lang w:val="sq-AL"/>
        </w:rPr>
        <w:t>ë</w:t>
      </w:r>
      <w:r w:rsidR="005B15DE">
        <w:rPr>
          <w:lang w:val="sq-AL"/>
        </w:rPr>
        <w:t xml:space="preserve"> </w:t>
      </w:r>
      <w:r w:rsidRPr="00BB5707">
        <w:rPr>
          <w:lang w:val="sq-AL"/>
        </w:rPr>
        <w:t>p</w:t>
      </w:r>
      <w:r w:rsidR="004A6DAC" w:rsidRPr="00BB5707">
        <w:rPr>
          <w:lang w:val="sq-AL"/>
        </w:rPr>
        <w:t>ë</w:t>
      </w:r>
      <w:r w:rsidRPr="00BB5707">
        <w:rPr>
          <w:lang w:val="sq-AL"/>
        </w:rPr>
        <w:t>rmbushen t</w:t>
      </w:r>
      <w:r w:rsidR="004A6DAC" w:rsidRPr="00BB5707">
        <w:rPr>
          <w:lang w:val="sq-AL"/>
        </w:rPr>
        <w:t>ë</w:t>
      </w:r>
      <w:r w:rsidRPr="00BB5707">
        <w:rPr>
          <w:lang w:val="sq-AL"/>
        </w:rPr>
        <w:t xml:space="preserve"> gjitha detyrimet e t</w:t>
      </w:r>
      <w:r w:rsidR="004A6DAC" w:rsidRPr="00BB5707">
        <w:rPr>
          <w:lang w:val="sq-AL"/>
        </w:rPr>
        <w:t>ë</w:t>
      </w:r>
      <w:r w:rsidRPr="00BB5707">
        <w:rPr>
          <w:lang w:val="sq-AL"/>
        </w:rPr>
        <w:t xml:space="preserve"> dyja </w:t>
      </w:r>
      <w:r w:rsidR="00D644A9">
        <w:rPr>
          <w:lang w:val="sq-AL"/>
        </w:rPr>
        <w:t>p</w:t>
      </w:r>
      <w:r w:rsidRPr="00BB5707">
        <w:rPr>
          <w:lang w:val="sq-AL"/>
        </w:rPr>
        <w:t>al</w:t>
      </w:r>
      <w:r w:rsidR="004A6DAC" w:rsidRPr="00BB5707">
        <w:rPr>
          <w:lang w:val="sq-AL"/>
        </w:rPr>
        <w:t>ë</w:t>
      </w:r>
      <w:r w:rsidRPr="00BB5707">
        <w:rPr>
          <w:lang w:val="sq-AL"/>
        </w:rPr>
        <w:t>ve q</w:t>
      </w:r>
      <w:r w:rsidR="004A6DAC" w:rsidRPr="00BB5707">
        <w:rPr>
          <w:lang w:val="sq-AL"/>
        </w:rPr>
        <w:t>ë</w:t>
      </w:r>
      <w:r w:rsidRPr="00BB5707">
        <w:rPr>
          <w:lang w:val="sq-AL"/>
        </w:rPr>
        <w:t xml:space="preserve"> rrjedhin nga kjo Marr</w:t>
      </w:r>
      <w:r w:rsidR="004A6DAC" w:rsidRPr="00BB5707">
        <w:rPr>
          <w:lang w:val="sq-AL"/>
        </w:rPr>
        <w:t>ë</w:t>
      </w:r>
      <w:r w:rsidRPr="00BB5707">
        <w:rPr>
          <w:lang w:val="sq-AL"/>
        </w:rPr>
        <w:t>veshje.</w:t>
      </w:r>
    </w:p>
    <w:p w:rsidR="00E21B6D" w:rsidRPr="009D6896" w:rsidRDefault="004E3DF2" w:rsidP="009D6896">
      <w:pPr>
        <w:pStyle w:val="Paragrafi"/>
        <w:rPr>
          <w:lang w:val="sq-AL"/>
        </w:rPr>
      </w:pPr>
      <w:r w:rsidRPr="00BB5707">
        <w:rPr>
          <w:lang w:val="sq-AL"/>
        </w:rPr>
        <w:t>B</w:t>
      </w:r>
      <w:r w:rsidR="004A6DAC" w:rsidRPr="00BB5707">
        <w:rPr>
          <w:lang w:val="sq-AL"/>
        </w:rPr>
        <w:t>ë</w:t>
      </w:r>
      <w:r w:rsidRPr="00BB5707">
        <w:rPr>
          <w:lang w:val="sq-AL"/>
        </w:rPr>
        <w:t>r</w:t>
      </w:r>
      <w:r w:rsidR="004A6DAC" w:rsidRPr="00BB5707">
        <w:rPr>
          <w:lang w:val="sq-AL"/>
        </w:rPr>
        <w:t>ë</w:t>
      </w:r>
      <w:r w:rsidRPr="00BB5707">
        <w:rPr>
          <w:lang w:val="sq-AL"/>
        </w:rPr>
        <w:t xml:space="preserve"> n</w:t>
      </w:r>
      <w:r w:rsidR="004A6DAC" w:rsidRPr="00BB5707">
        <w:rPr>
          <w:lang w:val="sq-AL"/>
        </w:rPr>
        <w:t>ë</w:t>
      </w:r>
      <w:r w:rsidRPr="00BB5707">
        <w:rPr>
          <w:lang w:val="sq-AL"/>
        </w:rPr>
        <w:t xml:space="preserve"> _____, m</w:t>
      </w:r>
      <w:r w:rsidR="004A6DAC" w:rsidRPr="00BB5707">
        <w:rPr>
          <w:lang w:val="sq-AL"/>
        </w:rPr>
        <w:t>ë</w:t>
      </w:r>
      <w:r w:rsidRPr="00BB5707">
        <w:rPr>
          <w:lang w:val="sq-AL"/>
        </w:rPr>
        <w:t xml:space="preserve"> ______2011, n</w:t>
      </w:r>
      <w:r w:rsidR="004A6DAC" w:rsidRPr="00BB5707">
        <w:rPr>
          <w:lang w:val="sq-AL"/>
        </w:rPr>
        <w:t>ë</w:t>
      </w:r>
      <w:r w:rsidRPr="00BB5707">
        <w:rPr>
          <w:lang w:val="sq-AL"/>
        </w:rPr>
        <w:t xml:space="preserve"> dy kopje origjinale n</w:t>
      </w:r>
      <w:r w:rsidR="004A6DAC" w:rsidRPr="00BB5707">
        <w:rPr>
          <w:lang w:val="sq-AL"/>
        </w:rPr>
        <w:t>ë</w:t>
      </w:r>
      <w:r w:rsidRPr="00BB5707">
        <w:rPr>
          <w:lang w:val="sq-AL"/>
        </w:rPr>
        <w:t xml:space="preserve"> gjuh</w:t>
      </w:r>
      <w:r w:rsidR="004A6DAC" w:rsidRPr="00BB5707">
        <w:rPr>
          <w:lang w:val="sq-AL"/>
        </w:rPr>
        <w:t>ë</w:t>
      </w:r>
      <w:r w:rsidRPr="00BB5707">
        <w:rPr>
          <w:lang w:val="sq-AL"/>
        </w:rPr>
        <w:t>n angleze.</w:t>
      </w:r>
    </w:p>
    <w:p w:rsidR="00DF67F2" w:rsidRPr="00BB5707" w:rsidRDefault="00DF67F2" w:rsidP="009D6896">
      <w:pPr>
        <w:pStyle w:val="Paragrafi"/>
        <w:ind w:firstLine="0"/>
        <w:rPr>
          <w:lang w:val="sq-AL"/>
        </w:rPr>
      </w:pPr>
    </w:p>
    <w:p w:rsidR="00DF67F2" w:rsidRPr="00B26E34" w:rsidRDefault="00DF67F2" w:rsidP="00FD0D9E">
      <w:pPr>
        <w:pStyle w:val="Akti"/>
        <w:rPr>
          <w:sz w:val="12"/>
          <w:lang w:val="sq-AL"/>
        </w:rPr>
      </w:pPr>
    </w:p>
    <w:p w:rsidR="00DF67F2" w:rsidRPr="00B26E34" w:rsidRDefault="00DF67F2" w:rsidP="00FD0D9E">
      <w:pPr>
        <w:pStyle w:val="Akti"/>
        <w:rPr>
          <w:sz w:val="12"/>
          <w:lang w:val="sq-AL"/>
        </w:rPr>
      </w:pPr>
    </w:p>
    <w:p w:rsidR="00C81C8F" w:rsidRPr="00BB5707" w:rsidRDefault="002175E2" w:rsidP="00C81C8F">
      <w:pPr>
        <w:pStyle w:val="TitulliTitull"/>
        <w:rPr>
          <w:b/>
          <w:lang w:val="sq-AL"/>
        </w:rPr>
      </w:pPr>
      <w:r w:rsidRPr="00BB5707">
        <w:rPr>
          <w:b/>
          <w:lang w:val="sq-AL"/>
        </w:rPr>
        <w:t>REZOLUT</w:t>
      </w:r>
      <w:r w:rsidR="004A6DAC" w:rsidRPr="00BB5707">
        <w:rPr>
          <w:b/>
          <w:lang w:val="sq-AL"/>
        </w:rPr>
        <w:t>Ë</w:t>
      </w:r>
      <w:r w:rsidRPr="00BB5707">
        <w:rPr>
          <w:b/>
          <w:lang w:val="sq-AL"/>
        </w:rPr>
        <w:t xml:space="preserve"> </w:t>
      </w:r>
    </w:p>
    <w:p w:rsidR="002D534A" w:rsidRPr="006403AD" w:rsidRDefault="002175E2" w:rsidP="00C81C8F">
      <w:pPr>
        <w:pStyle w:val="TitulliTitull"/>
        <w:rPr>
          <w:b/>
          <w:lang w:val="sq-AL"/>
        </w:rPr>
      </w:pPr>
      <w:r w:rsidRPr="006403AD">
        <w:rPr>
          <w:b/>
          <w:lang w:val="sq-AL"/>
        </w:rPr>
        <w:t>P</w:t>
      </w:r>
      <w:r w:rsidR="004A6DAC" w:rsidRPr="006403AD">
        <w:rPr>
          <w:b/>
          <w:lang w:val="sq-AL"/>
        </w:rPr>
        <w:t>Ë</w:t>
      </w:r>
      <w:r w:rsidRPr="006403AD">
        <w:rPr>
          <w:b/>
          <w:lang w:val="sq-AL"/>
        </w:rPr>
        <w:t>R VLER</w:t>
      </w:r>
      <w:r w:rsidR="004A6DAC" w:rsidRPr="006403AD">
        <w:rPr>
          <w:b/>
          <w:lang w:val="sq-AL"/>
        </w:rPr>
        <w:t>Ë</w:t>
      </w:r>
      <w:r w:rsidRPr="006403AD">
        <w:rPr>
          <w:b/>
          <w:lang w:val="sq-AL"/>
        </w:rPr>
        <w:t>SIMIN E VEPRIMTARIS</w:t>
      </w:r>
      <w:r w:rsidR="004A6DAC" w:rsidRPr="006403AD">
        <w:rPr>
          <w:b/>
          <w:lang w:val="sq-AL"/>
        </w:rPr>
        <w:t>Ë</w:t>
      </w:r>
      <w:r w:rsidR="00BB5707" w:rsidRPr="006403AD">
        <w:rPr>
          <w:b/>
          <w:lang w:val="sq-AL"/>
        </w:rPr>
        <w:t xml:space="preserve"> </w:t>
      </w:r>
      <w:r w:rsidRPr="006403AD">
        <w:rPr>
          <w:b/>
          <w:lang w:val="sq-AL"/>
        </w:rPr>
        <w:t>S</w:t>
      </w:r>
      <w:r w:rsidR="004A6DAC" w:rsidRPr="006403AD">
        <w:rPr>
          <w:b/>
          <w:lang w:val="sq-AL"/>
        </w:rPr>
        <w:t>Ë</w:t>
      </w:r>
      <w:r w:rsidRPr="006403AD">
        <w:rPr>
          <w:b/>
          <w:lang w:val="sq-AL"/>
        </w:rPr>
        <w:t xml:space="preserve"> BANK</w:t>
      </w:r>
      <w:r w:rsidR="004A6DAC" w:rsidRPr="006403AD">
        <w:rPr>
          <w:b/>
          <w:lang w:val="sq-AL"/>
        </w:rPr>
        <w:t>Ë</w:t>
      </w:r>
      <w:r w:rsidRPr="006403AD">
        <w:rPr>
          <w:b/>
          <w:lang w:val="sq-AL"/>
        </w:rPr>
        <w:t>S S</w:t>
      </w:r>
      <w:r w:rsidR="004A6DAC" w:rsidRPr="006403AD">
        <w:rPr>
          <w:b/>
          <w:lang w:val="sq-AL"/>
        </w:rPr>
        <w:t>Ë</w:t>
      </w:r>
      <w:r w:rsidRPr="006403AD">
        <w:rPr>
          <w:b/>
          <w:lang w:val="sq-AL"/>
        </w:rPr>
        <w:t xml:space="preserve"> SHQIP</w:t>
      </w:r>
      <w:r w:rsidR="004A6DAC" w:rsidRPr="006403AD">
        <w:rPr>
          <w:b/>
          <w:lang w:val="sq-AL"/>
        </w:rPr>
        <w:t>Ë</w:t>
      </w:r>
      <w:r w:rsidRPr="006403AD">
        <w:rPr>
          <w:b/>
          <w:lang w:val="sq-AL"/>
        </w:rPr>
        <w:t>RIS</w:t>
      </w:r>
      <w:r w:rsidR="004A6DAC" w:rsidRPr="006403AD">
        <w:rPr>
          <w:b/>
          <w:lang w:val="sq-AL"/>
        </w:rPr>
        <w:t>Ë</w:t>
      </w:r>
      <w:r w:rsidRPr="006403AD">
        <w:rPr>
          <w:b/>
          <w:lang w:val="sq-AL"/>
        </w:rPr>
        <w:t xml:space="preserve"> P</w:t>
      </w:r>
      <w:r w:rsidR="004A6DAC" w:rsidRPr="006403AD">
        <w:rPr>
          <w:b/>
          <w:lang w:val="sq-AL"/>
        </w:rPr>
        <w:t>Ë</w:t>
      </w:r>
      <w:r w:rsidRPr="006403AD">
        <w:rPr>
          <w:b/>
          <w:lang w:val="sq-AL"/>
        </w:rPr>
        <w:t>R VITIN 2011</w:t>
      </w:r>
    </w:p>
    <w:p w:rsidR="002175E2" w:rsidRPr="00BB5707" w:rsidRDefault="002175E2" w:rsidP="00882A82">
      <w:pPr>
        <w:pStyle w:val="Paragrafi"/>
        <w:rPr>
          <w:sz w:val="18"/>
          <w:lang w:val="sq-AL"/>
        </w:rPr>
      </w:pPr>
    </w:p>
    <w:p w:rsidR="00882A82" w:rsidRPr="000A04A2" w:rsidRDefault="00882A82" w:rsidP="00882A82">
      <w:pPr>
        <w:pStyle w:val="Paragrafi"/>
        <w:rPr>
          <w:b/>
          <w:caps/>
          <w:lang w:val="sq-AL"/>
        </w:rPr>
      </w:pPr>
      <w:r w:rsidRPr="000A04A2">
        <w:rPr>
          <w:b/>
          <w:lang w:val="sq-AL"/>
        </w:rPr>
        <w:t>Kuvendi i Shqip</w:t>
      </w:r>
      <w:r w:rsidR="004A6DAC" w:rsidRPr="000A04A2">
        <w:rPr>
          <w:b/>
          <w:lang w:val="sq-AL"/>
        </w:rPr>
        <w:t>ë</w:t>
      </w:r>
      <w:r w:rsidRPr="000A04A2">
        <w:rPr>
          <w:b/>
          <w:lang w:val="sq-AL"/>
        </w:rPr>
        <w:t>ris</w:t>
      </w:r>
      <w:r w:rsidR="004A6DAC" w:rsidRPr="000A04A2">
        <w:rPr>
          <w:b/>
          <w:lang w:val="sq-AL"/>
        </w:rPr>
        <w:t>ë</w:t>
      </w:r>
      <w:r w:rsidRPr="000A04A2">
        <w:rPr>
          <w:b/>
          <w:lang w:val="sq-AL"/>
        </w:rPr>
        <w:t>,</w:t>
      </w:r>
    </w:p>
    <w:p w:rsidR="00882A82" w:rsidRPr="00BB5707" w:rsidRDefault="009D6896" w:rsidP="00882A82">
      <w:pPr>
        <w:pStyle w:val="Paragrafi"/>
        <w:rPr>
          <w:lang w:val="sq-AL"/>
        </w:rPr>
      </w:pPr>
      <w:r w:rsidRPr="009D6896">
        <w:rPr>
          <w:lang w:val="sq-AL"/>
        </w:rPr>
        <w:t xml:space="preserve">Duke </w:t>
      </w:r>
      <w:r w:rsidR="00882A82" w:rsidRPr="009D6896">
        <w:rPr>
          <w:lang w:val="sq-AL"/>
        </w:rPr>
        <w:t>vler</w:t>
      </w:r>
      <w:r w:rsidR="004A6DAC" w:rsidRPr="009D6896">
        <w:rPr>
          <w:lang w:val="sq-AL"/>
        </w:rPr>
        <w:t>ë</w:t>
      </w:r>
      <w:r w:rsidR="00882A82" w:rsidRPr="009D6896">
        <w:rPr>
          <w:lang w:val="sq-AL"/>
        </w:rPr>
        <w:t>suar</w:t>
      </w:r>
      <w:r w:rsidR="00882A82" w:rsidRPr="00BB5707">
        <w:rPr>
          <w:lang w:val="sq-AL"/>
        </w:rPr>
        <w:t xml:space="preserve"> rolin kushtetues t</w:t>
      </w:r>
      <w:r w:rsidR="004A6DAC" w:rsidRPr="00BB5707">
        <w:rPr>
          <w:lang w:val="sq-AL"/>
        </w:rPr>
        <w:t>ë</w:t>
      </w:r>
      <w:r w:rsidR="00882A82" w:rsidRPr="00BB5707">
        <w:rPr>
          <w:lang w:val="sq-AL"/>
        </w:rPr>
        <w:t xml:space="preserve"> Bank</w:t>
      </w:r>
      <w:r w:rsidR="004A6DAC" w:rsidRPr="00BB5707">
        <w:rPr>
          <w:lang w:val="sq-AL"/>
        </w:rPr>
        <w:t>ë</w:t>
      </w:r>
      <w:r w:rsidR="00882A82" w:rsidRPr="00BB5707">
        <w:rPr>
          <w:lang w:val="sq-AL"/>
        </w:rPr>
        <w:t>s s</w:t>
      </w:r>
      <w:r w:rsidR="004A6DAC" w:rsidRPr="00BB5707">
        <w:rPr>
          <w:lang w:val="sq-AL"/>
        </w:rPr>
        <w:t>ë</w:t>
      </w:r>
      <w:r w:rsidR="00882A82" w:rsidRPr="00BB5707">
        <w:rPr>
          <w:lang w:val="sq-AL"/>
        </w:rPr>
        <w:t xml:space="preserve"> Shqip</w:t>
      </w:r>
      <w:r w:rsidR="004A6DAC" w:rsidRPr="00BB5707">
        <w:rPr>
          <w:lang w:val="sq-AL"/>
        </w:rPr>
        <w:t>ë</w:t>
      </w:r>
      <w:r w:rsidR="00882A82" w:rsidRPr="00BB5707">
        <w:rPr>
          <w:lang w:val="sq-AL"/>
        </w:rPr>
        <w:t>ris</w:t>
      </w:r>
      <w:r w:rsidR="004A6DAC" w:rsidRPr="00BB5707">
        <w:rPr>
          <w:lang w:val="sq-AL"/>
        </w:rPr>
        <w:t>ë</w:t>
      </w:r>
      <w:r w:rsidR="00882A82" w:rsidRPr="00BB5707">
        <w:rPr>
          <w:lang w:val="sq-AL"/>
        </w:rPr>
        <w:t xml:space="preserve"> p</w:t>
      </w:r>
      <w:r w:rsidR="004A6DAC" w:rsidRPr="00BB5707">
        <w:rPr>
          <w:lang w:val="sq-AL"/>
        </w:rPr>
        <w:t>ë</w:t>
      </w:r>
      <w:r w:rsidR="00882A82" w:rsidRPr="00BB5707">
        <w:rPr>
          <w:lang w:val="sq-AL"/>
        </w:rPr>
        <w:t>r zbatimin e pavarur</w:t>
      </w:r>
      <w:r w:rsidR="00010964" w:rsidRPr="00BB5707">
        <w:rPr>
          <w:lang w:val="sq-AL"/>
        </w:rPr>
        <w:t xml:space="preserve"> t</w:t>
      </w:r>
      <w:r w:rsidR="004A6DAC" w:rsidRPr="00BB5707">
        <w:rPr>
          <w:lang w:val="sq-AL"/>
        </w:rPr>
        <w:t>ë</w:t>
      </w:r>
      <w:r w:rsidR="00010964" w:rsidRPr="00BB5707">
        <w:rPr>
          <w:lang w:val="sq-AL"/>
        </w:rPr>
        <w:t xml:space="preserve"> politik</w:t>
      </w:r>
      <w:r w:rsidR="004A6DAC" w:rsidRPr="00BB5707">
        <w:rPr>
          <w:lang w:val="sq-AL"/>
        </w:rPr>
        <w:t>ë</w:t>
      </w:r>
      <w:r w:rsidR="00010964" w:rsidRPr="00BB5707">
        <w:rPr>
          <w:lang w:val="sq-AL"/>
        </w:rPr>
        <w:t>s monetare;</w:t>
      </w:r>
    </w:p>
    <w:p w:rsidR="00010964" w:rsidRPr="00BB5707" w:rsidRDefault="009D6896" w:rsidP="00882A82">
      <w:pPr>
        <w:pStyle w:val="Paragrafi"/>
        <w:rPr>
          <w:lang w:val="sq-AL"/>
        </w:rPr>
      </w:pPr>
      <w:r w:rsidRPr="009D6896">
        <w:rPr>
          <w:lang w:val="sq-AL"/>
        </w:rPr>
        <w:t xml:space="preserve">Duke </w:t>
      </w:r>
      <w:r w:rsidR="00010964" w:rsidRPr="009D6896">
        <w:rPr>
          <w:lang w:val="sq-AL"/>
        </w:rPr>
        <w:t>njohur</w:t>
      </w:r>
      <w:r w:rsidR="00010964" w:rsidRPr="00BB5707">
        <w:rPr>
          <w:lang w:val="sq-AL"/>
        </w:rPr>
        <w:t xml:space="preserve"> objektivat afatmes</w:t>
      </w:r>
      <w:r w:rsidR="004A6DAC" w:rsidRPr="00BB5707">
        <w:rPr>
          <w:lang w:val="sq-AL"/>
        </w:rPr>
        <w:t>ë</w:t>
      </w:r>
      <w:r w:rsidR="00010964" w:rsidRPr="00BB5707">
        <w:rPr>
          <w:lang w:val="sq-AL"/>
        </w:rPr>
        <w:t>m e vjetor</w:t>
      </w:r>
      <w:r w:rsidR="004A6DAC" w:rsidRPr="00BB5707">
        <w:rPr>
          <w:lang w:val="sq-AL"/>
        </w:rPr>
        <w:t>ë</w:t>
      </w:r>
      <w:r w:rsidR="00010964" w:rsidRPr="00BB5707">
        <w:rPr>
          <w:lang w:val="sq-AL"/>
        </w:rPr>
        <w:t>, si dhe detyrimet ligjore t</w:t>
      </w:r>
      <w:r w:rsidR="004A6DAC" w:rsidRPr="00BB5707">
        <w:rPr>
          <w:lang w:val="sq-AL"/>
        </w:rPr>
        <w:t>ë</w:t>
      </w:r>
      <w:r w:rsidR="00010964" w:rsidRPr="00BB5707">
        <w:rPr>
          <w:lang w:val="sq-AL"/>
        </w:rPr>
        <w:t xml:space="preserve"> institucionit;</w:t>
      </w:r>
    </w:p>
    <w:p w:rsidR="00010964" w:rsidRPr="00BB5707" w:rsidRDefault="009D6896" w:rsidP="00882A82">
      <w:pPr>
        <w:pStyle w:val="Paragrafi"/>
        <w:rPr>
          <w:lang w:val="sq-AL"/>
        </w:rPr>
      </w:pPr>
      <w:r w:rsidRPr="009D6896">
        <w:rPr>
          <w:lang w:val="sq-AL"/>
        </w:rPr>
        <w:t xml:space="preserve">Duke </w:t>
      </w:r>
      <w:r w:rsidR="00010964" w:rsidRPr="009D6896">
        <w:rPr>
          <w:lang w:val="sq-AL"/>
        </w:rPr>
        <w:t>marr</w:t>
      </w:r>
      <w:r w:rsidR="004A6DAC" w:rsidRPr="009D6896">
        <w:rPr>
          <w:lang w:val="sq-AL"/>
        </w:rPr>
        <w:t>ë</w:t>
      </w:r>
      <w:r w:rsidR="00010964" w:rsidRPr="00BB5707">
        <w:rPr>
          <w:lang w:val="sq-AL"/>
        </w:rPr>
        <w:t xml:space="preserve"> n</w:t>
      </w:r>
      <w:r w:rsidR="004A6DAC" w:rsidRPr="00BB5707">
        <w:rPr>
          <w:lang w:val="sq-AL"/>
        </w:rPr>
        <w:t>ë</w:t>
      </w:r>
      <w:r w:rsidR="00010964" w:rsidRPr="00BB5707">
        <w:rPr>
          <w:lang w:val="sq-AL"/>
        </w:rPr>
        <w:t xml:space="preserve"> konsiderat</w:t>
      </w:r>
      <w:r w:rsidR="004A6DAC" w:rsidRPr="00BB5707">
        <w:rPr>
          <w:lang w:val="sq-AL"/>
        </w:rPr>
        <w:t>ë</w:t>
      </w:r>
      <w:r w:rsidR="00010964" w:rsidRPr="00BB5707">
        <w:rPr>
          <w:lang w:val="sq-AL"/>
        </w:rPr>
        <w:t xml:space="preserve"> ndikimin e zhvillimeve ekonomike bot</w:t>
      </w:r>
      <w:r w:rsidR="004A6DAC" w:rsidRPr="00BB5707">
        <w:rPr>
          <w:lang w:val="sq-AL"/>
        </w:rPr>
        <w:t>ë</w:t>
      </w:r>
      <w:r w:rsidR="00010964" w:rsidRPr="00BB5707">
        <w:rPr>
          <w:lang w:val="sq-AL"/>
        </w:rPr>
        <w:t>rore, rajonale e komb</w:t>
      </w:r>
      <w:r w:rsidR="004A6DAC" w:rsidRPr="00BB5707">
        <w:rPr>
          <w:lang w:val="sq-AL"/>
        </w:rPr>
        <w:t>ë</w:t>
      </w:r>
      <w:r w:rsidR="00010964" w:rsidRPr="00BB5707">
        <w:rPr>
          <w:lang w:val="sq-AL"/>
        </w:rPr>
        <w:t>tare n</w:t>
      </w:r>
      <w:r w:rsidR="004A6DAC" w:rsidRPr="00BB5707">
        <w:rPr>
          <w:lang w:val="sq-AL"/>
        </w:rPr>
        <w:t>ë</w:t>
      </w:r>
      <w:r w:rsidR="00010964" w:rsidRPr="00BB5707">
        <w:rPr>
          <w:lang w:val="sq-AL"/>
        </w:rPr>
        <w:t xml:space="preserve"> politik</w:t>
      </w:r>
      <w:r w:rsidR="004A6DAC" w:rsidRPr="00BB5707">
        <w:rPr>
          <w:lang w:val="sq-AL"/>
        </w:rPr>
        <w:t>ë</w:t>
      </w:r>
      <w:r w:rsidR="00010964" w:rsidRPr="00BB5707">
        <w:rPr>
          <w:lang w:val="sq-AL"/>
        </w:rPr>
        <w:t>n monetare t</w:t>
      </w:r>
      <w:r w:rsidR="004A6DAC" w:rsidRPr="00BB5707">
        <w:rPr>
          <w:lang w:val="sq-AL"/>
        </w:rPr>
        <w:t>ë</w:t>
      </w:r>
      <w:r w:rsidR="00010964" w:rsidRPr="00BB5707">
        <w:rPr>
          <w:lang w:val="sq-AL"/>
        </w:rPr>
        <w:t xml:space="preserve"> ndjekur nga institucioni;</w:t>
      </w:r>
    </w:p>
    <w:p w:rsidR="00010964" w:rsidRPr="00BB5707" w:rsidRDefault="009D6896" w:rsidP="00882A82">
      <w:pPr>
        <w:pStyle w:val="Paragrafi"/>
        <w:rPr>
          <w:lang w:val="sq-AL"/>
        </w:rPr>
      </w:pPr>
      <w:r w:rsidRPr="009D6896">
        <w:rPr>
          <w:lang w:val="sq-AL"/>
        </w:rPr>
        <w:t xml:space="preserve">Duke </w:t>
      </w:r>
      <w:r w:rsidR="00010964" w:rsidRPr="009D6896">
        <w:rPr>
          <w:lang w:val="sq-AL"/>
        </w:rPr>
        <w:t>mb</w:t>
      </w:r>
      <w:r w:rsidR="004A6DAC" w:rsidRPr="009D6896">
        <w:rPr>
          <w:lang w:val="sq-AL"/>
        </w:rPr>
        <w:t>ë</w:t>
      </w:r>
      <w:r w:rsidR="00010964" w:rsidRPr="009D6896">
        <w:rPr>
          <w:lang w:val="sq-AL"/>
        </w:rPr>
        <w:t>shtetur</w:t>
      </w:r>
      <w:r w:rsidR="00010964" w:rsidRPr="00BB5707">
        <w:rPr>
          <w:lang w:val="sq-AL"/>
        </w:rPr>
        <w:t xml:space="preserve"> dhe nxitur bashk</w:t>
      </w:r>
      <w:r w:rsidR="004A6DAC" w:rsidRPr="00BB5707">
        <w:rPr>
          <w:lang w:val="sq-AL"/>
        </w:rPr>
        <w:t>ë</w:t>
      </w:r>
      <w:r w:rsidR="00010964" w:rsidRPr="00BB5707">
        <w:rPr>
          <w:lang w:val="sq-AL"/>
        </w:rPr>
        <w:t>punimin me k</w:t>
      </w:r>
      <w:r w:rsidR="004A6DAC" w:rsidRPr="00BB5707">
        <w:rPr>
          <w:lang w:val="sq-AL"/>
        </w:rPr>
        <w:t>ë</w:t>
      </w:r>
      <w:r w:rsidR="00010964" w:rsidRPr="00BB5707">
        <w:rPr>
          <w:lang w:val="sq-AL"/>
        </w:rPr>
        <w:t>t</w:t>
      </w:r>
      <w:r w:rsidR="004A6DAC" w:rsidRPr="00BB5707">
        <w:rPr>
          <w:lang w:val="sq-AL"/>
        </w:rPr>
        <w:t>ë</w:t>
      </w:r>
      <w:r w:rsidR="009816DE">
        <w:rPr>
          <w:lang w:val="sq-AL"/>
        </w:rPr>
        <w:t xml:space="preserve"> institucion,</w:t>
      </w:r>
    </w:p>
    <w:p w:rsidR="00010964" w:rsidRPr="000A04A2" w:rsidRDefault="00010964" w:rsidP="00882A82">
      <w:pPr>
        <w:pStyle w:val="Paragrafi"/>
        <w:rPr>
          <w:b/>
          <w:lang w:val="sq-AL"/>
        </w:rPr>
      </w:pPr>
      <w:r w:rsidRPr="000A04A2">
        <w:rPr>
          <w:b/>
          <w:lang w:val="sq-AL"/>
        </w:rPr>
        <w:t>Konstaton se gjat</w:t>
      </w:r>
      <w:r w:rsidR="004A6DAC" w:rsidRPr="000A04A2">
        <w:rPr>
          <w:b/>
          <w:lang w:val="sq-AL"/>
        </w:rPr>
        <w:t>ë</w:t>
      </w:r>
      <w:r w:rsidRPr="000A04A2">
        <w:rPr>
          <w:b/>
          <w:lang w:val="sq-AL"/>
        </w:rPr>
        <w:t xml:space="preserve"> vitit 2011 Banka e Shqip</w:t>
      </w:r>
      <w:r w:rsidR="004A6DAC" w:rsidRPr="000A04A2">
        <w:rPr>
          <w:b/>
          <w:lang w:val="sq-AL"/>
        </w:rPr>
        <w:t>ë</w:t>
      </w:r>
      <w:r w:rsidRPr="000A04A2">
        <w:rPr>
          <w:b/>
          <w:lang w:val="sq-AL"/>
        </w:rPr>
        <w:t>ris</w:t>
      </w:r>
      <w:r w:rsidR="004A6DAC" w:rsidRPr="000A04A2">
        <w:rPr>
          <w:b/>
          <w:lang w:val="sq-AL"/>
        </w:rPr>
        <w:t>ë</w:t>
      </w:r>
      <w:r w:rsidRPr="000A04A2">
        <w:rPr>
          <w:b/>
          <w:lang w:val="sq-AL"/>
        </w:rPr>
        <w:t>:</w:t>
      </w:r>
    </w:p>
    <w:p w:rsidR="00010964" w:rsidRPr="00BB5707" w:rsidRDefault="00010964"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ndjekur nj</w:t>
      </w:r>
      <w:r w:rsidR="004A6DAC" w:rsidRPr="00BB5707">
        <w:rPr>
          <w:lang w:val="sq-AL"/>
        </w:rPr>
        <w:t>ë</w:t>
      </w:r>
      <w:r w:rsidRPr="00BB5707">
        <w:rPr>
          <w:lang w:val="sq-AL"/>
        </w:rPr>
        <w:t xml:space="preserve"> politik</w:t>
      </w:r>
      <w:r w:rsidR="004A6DAC" w:rsidRPr="00BB5707">
        <w:rPr>
          <w:lang w:val="sq-AL"/>
        </w:rPr>
        <w:t>ë</w:t>
      </w:r>
      <w:r w:rsidRPr="00BB5707">
        <w:rPr>
          <w:lang w:val="sq-AL"/>
        </w:rPr>
        <w:t xml:space="preserve"> monetare t</w:t>
      </w:r>
      <w:r w:rsidR="004A6DAC" w:rsidRPr="00BB5707">
        <w:rPr>
          <w:lang w:val="sq-AL"/>
        </w:rPr>
        <w:t>ë</w:t>
      </w:r>
      <w:r w:rsidRPr="00BB5707">
        <w:rPr>
          <w:lang w:val="sq-AL"/>
        </w:rPr>
        <w:t xml:space="preserve"> kujdesshme dhe efektive, duke krijua</w:t>
      </w:r>
      <w:r w:rsidR="009816DE">
        <w:rPr>
          <w:lang w:val="sq-AL"/>
        </w:rPr>
        <w:t>r</w:t>
      </w:r>
      <w:r w:rsidRPr="00BB5707">
        <w:rPr>
          <w:lang w:val="sq-AL"/>
        </w:rPr>
        <w:t xml:space="preserve"> kushte leht</w:t>
      </w:r>
      <w:r w:rsidR="004A6DAC" w:rsidRPr="00BB5707">
        <w:rPr>
          <w:lang w:val="sq-AL"/>
        </w:rPr>
        <w:t>ë</w:t>
      </w:r>
      <w:r w:rsidRPr="00BB5707">
        <w:rPr>
          <w:lang w:val="sq-AL"/>
        </w:rPr>
        <w:t>suese monetare p</w:t>
      </w:r>
      <w:r w:rsidR="004A6DAC" w:rsidRPr="00BB5707">
        <w:rPr>
          <w:lang w:val="sq-AL"/>
        </w:rPr>
        <w:t>ë</w:t>
      </w:r>
      <w:r w:rsidRPr="00BB5707">
        <w:rPr>
          <w:lang w:val="sq-AL"/>
        </w:rPr>
        <w:t>r rritjen ekonomike dhe ruajtjen e stabilitetit makroekonomik</w:t>
      </w:r>
      <w:r w:rsidR="00C821DF" w:rsidRPr="00BB5707">
        <w:rPr>
          <w:lang w:val="sq-AL"/>
        </w:rPr>
        <w:t xml:space="preserve"> e financiar t</w:t>
      </w:r>
      <w:r w:rsidR="004A6DAC" w:rsidRPr="00BB5707">
        <w:rPr>
          <w:lang w:val="sq-AL"/>
        </w:rPr>
        <w:t>ë</w:t>
      </w:r>
      <w:r w:rsidR="00314CB4">
        <w:rPr>
          <w:lang w:val="sq-AL"/>
        </w:rPr>
        <w:t xml:space="preserve"> vendit.</w:t>
      </w:r>
    </w:p>
    <w:p w:rsidR="00C821DF" w:rsidRPr="00BB5707" w:rsidRDefault="00C821DF"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 xml:space="preserve">realizuar objektivin e saj </w:t>
      </w:r>
      <w:r w:rsidR="00114007" w:rsidRPr="00BB5707">
        <w:rPr>
          <w:lang w:val="sq-AL"/>
        </w:rPr>
        <w:t>kryesor</w:t>
      </w:r>
      <w:r w:rsidR="00994098" w:rsidRPr="00BB5707">
        <w:rPr>
          <w:lang w:val="sq-AL"/>
        </w:rPr>
        <w:t>, ruajtjen e stabilitetit t</w:t>
      </w:r>
      <w:r w:rsidR="004A6DAC" w:rsidRPr="00BB5707">
        <w:rPr>
          <w:lang w:val="sq-AL"/>
        </w:rPr>
        <w:t>ë</w:t>
      </w:r>
      <w:r w:rsidR="00994098" w:rsidRPr="00BB5707">
        <w:rPr>
          <w:lang w:val="sq-AL"/>
        </w:rPr>
        <w:t xml:space="preserve"> çmimeve, duke e mbajtur nivelin e inflacionit </w:t>
      </w:r>
      <w:r w:rsidR="00114007">
        <w:rPr>
          <w:lang w:val="sq-AL"/>
        </w:rPr>
        <w:t>b</w:t>
      </w:r>
      <w:r w:rsidR="00994098" w:rsidRPr="00BB5707">
        <w:rPr>
          <w:lang w:val="sq-AL"/>
        </w:rPr>
        <w:t>renda kufijve t</w:t>
      </w:r>
      <w:r w:rsidR="004A6DAC" w:rsidRPr="00BB5707">
        <w:rPr>
          <w:lang w:val="sq-AL"/>
        </w:rPr>
        <w:t>ë</w:t>
      </w:r>
      <w:r w:rsidR="00314CB4">
        <w:rPr>
          <w:lang w:val="sq-AL"/>
        </w:rPr>
        <w:t xml:space="preserve"> programuar.</w:t>
      </w:r>
    </w:p>
    <w:p w:rsidR="00994098" w:rsidRPr="00BB5707" w:rsidRDefault="00994098"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harmonizuar politik</w:t>
      </w:r>
      <w:r w:rsidR="004A6DAC" w:rsidRPr="00BB5707">
        <w:rPr>
          <w:lang w:val="sq-AL"/>
        </w:rPr>
        <w:t>ë</w:t>
      </w:r>
      <w:r w:rsidRPr="00BB5707">
        <w:rPr>
          <w:lang w:val="sq-AL"/>
        </w:rPr>
        <w:t>n monetare me at</w:t>
      </w:r>
      <w:r w:rsidR="004A6DAC" w:rsidRPr="00BB5707">
        <w:rPr>
          <w:lang w:val="sq-AL"/>
        </w:rPr>
        <w:t>ë</w:t>
      </w:r>
      <w:r w:rsidRPr="00BB5707">
        <w:rPr>
          <w:lang w:val="sq-AL"/>
        </w:rPr>
        <w:t xml:space="preserve"> fiskale, duke rritur likuiditetin dhe stimulin </w:t>
      </w:r>
      <w:r w:rsidR="00114007" w:rsidRPr="00BB5707">
        <w:rPr>
          <w:lang w:val="sq-AL"/>
        </w:rPr>
        <w:t>monetar</w:t>
      </w:r>
      <w:r w:rsidRPr="00BB5707">
        <w:rPr>
          <w:lang w:val="sq-AL"/>
        </w:rPr>
        <w:t xml:space="preserve"> n</w:t>
      </w:r>
      <w:r w:rsidR="004A6DAC" w:rsidRPr="00BB5707">
        <w:rPr>
          <w:lang w:val="sq-AL"/>
        </w:rPr>
        <w:t>ë</w:t>
      </w:r>
      <w:r w:rsidRPr="00BB5707">
        <w:rPr>
          <w:lang w:val="sq-AL"/>
        </w:rPr>
        <w:t xml:space="preserve"> ekonomi dhe duke nxitur zhvillimin e tregut t</w:t>
      </w:r>
      <w:r w:rsidR="004A6DAC" w:rsidRPr="00BB5707">
        <w:rPr>
          <w:lang w:val="sq-AL"/>
        </w:rPr>
        <w:t>ë</w:t>
      </w:r>
      <w:r w:rsidRPr="00BB5707">
        <w:rPr>
          <w:lang w:val="sq-AL"/>
        </w:rPr>
        <w:t xml:space="preserve"> brendsh</w:t>
      </w:r>
      <w:r w:rsidR="004A6DAC" w:rsidRPr="00BB5707">
        <w:rPr>
          <w:lang w:val="sq-AL"/>
        </w:rPr>
        <w:t>ë</w:t>
      </w:r>
      <w:r w:rsidR="00314CB4">
        <w:rPr>
          <w:lang w:val="sq-AL"/>
        </w:rPr>
        <w:t>m financiar.</w:t>
      </w:r>
    </w:p>
    <w:p w:rsidR="00994098" w:rsidRPr="00BB5707" w:rsidRDefault="00994098"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forcuar rolin mbik</w:t>
      </w:r>
      <w:r w:rsidR="004A6DAC" w:rsidRPr="00BB5707">
        <w:rPr>
          <w:lang w:val="sq-AL"/>
        </w:rPr>
        <w:t>ë</w:t>
      </w:r>
      <w:r w:rsidRPr="00BB5707">
        <w:rPr>
          <w:lang w:val="sq-AL"/>
        </w:rPr>
        <w:t>qyr</w:t>
      </w:r>
      <w:r w:rsidR="004A6DAC" w:rsidRPr="00BB5707">
        <w:rPr>
          <w:lang w:val="sq-AL"/>
        </w:rPr>
        <w:t>ë</w:t>
      </w:r>
      <w:r w:rsidRPr="00BB5707">
        <w:rPr>
          <w:lang w:val="sq-AL"/>
        </w:rPr>
        <w:t>s dhe rregullator</w:t>
      </w:r>
      <w:r w:rsidR="00DA4A0F" w:rsidRPr="00BB5707">
        <w:rPr>
          <w:lang w:val="sq-AL"/>
        </w:rPr>
        <w:t xml:space="preserve"> ndaj sistemit bank</w:t>
      </w:r>
      <w:r w:rsidR="00607983" w:rsidRPr="00BB5707">
        <w:rPr>
          <w:lang w:val="sq-AL"/>
        </w:rPr>
        <w:t>a</w:t>
      </w:r>
      <w:r w:rsidR="00DA4A0F" w:rsidRPr="00BB5707">
        <w:rPr>
          <w:lang w:val="sq-AL"/>
        </w:rPr>
        <w:t>r e financiar, duke i dh</w:t>
      </w:r>
      <w:r w:rsidR="004A6DAC" w:rsidRPr="00BB5707">
        <w:rPr>
          <w:lang w:val="sq-AL"/>
        </w:rPr>
        <w:t>ë</w:t>
      </w:r>
      <w:r w:rsidR="00DA4A0F" w:rsidRPr="00BB5707">
        <w:rPr>
          <w:lang w:val="sq-AL"/>
        </w:rPr>
        <w:t>n</w:t>
      </w:r>
      <w:r w:rsidR="004A6DAC" w:rsidRPr="00BB5707">
        <w:rPr>
          <w:lang w:val="sq-AL"/>
        </w:rPr>
        <w:t>ë</w:t>
      </w:r>
      <w:r w:rsidR="00DA4A0F" w:rsidRPr="00BB5707">
        <w:rPr>
          <w:lang w:val="sq-AL"/>
        </w:rPr>
        <w:t xml:space="preserve"> p</w:t>
      </w:r>
      <w:r w:rsidR="004A6DAC" w:rsidRPr="00BB5707">
        <w:rPr>
          <w:lang w:val="sq-AL"/>
        </w:rPr>
        <w:t>ë</w:t>
      </w:r>
      <w:r w:rsidR="00DA4A0F" w:rsidRPr="00BB5707">
        <w:rPr>
          <w:lang w:val="sq-AL"/>
        </w:rPr>
        <w:t>rpar</w:t>
      </w:r>
      <w:r w:rsidR="004A6DAC" w:rsidRPr="00BB5707">
        <w:rPr>
          <w:lang w:val="sq-AL"/>
        </w:rPr>
        <w:t>ë</w:t>
      </w:r>
      <w:r w:rsidR="00DA4A0F" w:rsidRPr="00BB5707">
        <w:rPr>
          <w:lang w:val="sq-AL"/>
        </w:rPr>
        <w:t>si rritjes s</w:t>
      </w:r>
      <w:r w:rsidR="004A6DAC" w:rsidRPr="00BB5707">
        <w:rPr>
          <w:lang w:val="sq-AL"/>
        </w:rPr>
        <w:t>ë</w:t>
      </w:r>
      <w:r w:rsidR="00DA4A0F" w:rsidRPr="00BB5707">
        <w:rPr>
          <w:lang w:val="sq-AL"/>
        </w:rPr>
        <w:t xml:space="preserve"> nivelit t</w:t>
      </w:r>
      <w:r w:rsidR="004A6DAC" w:rsidRPr="00BB5707">
        <w:rPr>
          <w:lang w:val="sq-AL"/>
        </w:rPr>
        <w:t>ë</w:t>
      </w:r>
      <w:r w:rsidR="00DA4A0F" w:rsidRPr="00BB5707">
        <w:rPr>
          <w:lang w:val="sq-AL"/>
        </w:rPr>
        <w:t xml:space="preserve"> kapitalit dhe t</w:t>
      </w:r>
      <w:r w:rsidR="004A6DAC" w:rsidRPr="00BB5707">
        <w:rPr>
          <w:lang w:val="sq-AL"/>
        </w:rPr>
        <w:t>ë</w:t>
      </w:r>
      <w:r w:rsidR="00DA4A0F" w:rsidRPr="00BB5707">
        <w:rPr>
          <w:lang w:val="sq-AL"/>
        </w:rPr>
        <w:t xml:space="preserve"> provigjoneve, me synim ruajtjen e stabilitetit t</w:t>
      </w:r>
      <w:r w:rsidR="004A6DAC" w:rsidRPr="00BB5707">
        <w:rPr>
          <w:lang w:val="sq-AL"/>
        </w:rPr>
        <w:t>ë</w:t>
      </w:r>
      <w:r w:rsidR="00314CB4">
        <w:rPr>
          <w:lang w:val="sq-AL"/>
        </w:rPr>
        <w:t xml:space="preserve"> sistemit financiar.</w:t>
      </w:r>
    </w:p>
    <w:p w:rsidR="00DA4A0F" w:rsidRPr="00BB5707" w:rsidRDefault="00DA4A0F"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ndikuar n</w:t>
      </w:r>
      <w:r w:rsidR="004A6DAC" w:rsidRPr="00BB5707">
        <w:rPr>
          <w:lang w:val="sq-AL"/>
        </w:rPr>
        <w:t>ë</w:t>
      </w:r>
      <w:r w:rsidRPr="00BB5707">
        <w:rPr>
          <w:lang w:val="sq-AL"/>
        </w:rPr>
        <w:t xml:space="preserve"> rritjen e kreditimit t</w:t>
      </w:r>
      <w:r w:rsidR="004A6DAC" w:rsidRPr="00BB5707">
        <w:rPr>
          <w:lang w:val="sq-AL"/>
        </w:rPr>
        <w:t>ë</w:t>
      </w:r>
      <w:r w:rsidRPr="00BB5707">
        <w:rPr>
          <w:lang w:val="sq-AL"/>
        </w:rPr>
        <w:t xml:space="preserve"> biznesit dhe reduktimin e kostove t</w:t>
      </w:r>
      <w:r w:rsidR="004A6DAC" w:rsidRPr="00BB5707">
        <w:rPr>
          <w:lang w:val="sq-AL"/>
        </w:rPr>
        <w:t>ë</w:t>
      </w:r>
      <w:r w:rsidRPr="00BB5707">
        <w:rPr>
          <w:lang w:val="sq-AL"/>
        </w:rPr>
        <w:t xml:space="preserve"> tij, duke kontribuar n</w:t>
      </w:r>
      <w:r w:rsidR="004A6DAC" w:rsidRPr="00BB5707">
        <w:rPr>
          <w:lang w:val="sq-AL"/>
        </w:rPr>
        <w:t>ë</w:t>
      </w:r>
      <w:r w:rsidRPr="00BB5707">
        <w:rPr>
          <w:lang w:val="sq-AL"/>
        </w:rPr>
        <w:t xml:space="preserve"> zgjerimin e investimeve t</w:t>
      </w:r>
      <w:r w:rsidR="004A6DAC" w:rsidRPr="00BB5707">
        <w:rPr>
          <w:lang w:val="sq-AL"/>
        </w:rPr>
        <w:t>ë</w:t>
      </w:r>
      <w:r w:rsidR="00314CB4">
        <w:rPr>
          <w:lang w:val="sq-AL"/>
        </w:rPr>
        <w:t xml:space="preserve"> sektorit privat.</w:t>
      </w:r>
    </w:p>
    <w:p w:rsidR="00DA4A0F" w:rsidRPr="00BB5707" w:rsidRDefault="00DA4A0F" w:rsidP="00882A82">
      <w:pPr>
        <w:pStyle w:val="Paragrafi"/>
        <w:rPr>
          <w:lang w:val="sq-AL"/>
        </w:rPr>
      </w:pPr>
      <w:r w:rsidRPr="00BB5707">
        <w:rPr>
          <w:lang w:val="sq-AL"/>
        </w:rPr>
        <w:t>-</w:t>
      </w:r>
      <w:r w:rsidR="00DF476E" w:rsidRPr="00BB5707">
        <w:rPr>
          <w:lang w:val="sq-AL"/>
        </w:rPr>
        <w:t xml:space="preserve"> </w:t>
      </w:r>
      <w:r w:rsidR="006B0860" w:rsidRPr="00BB5707">
        <w:rPr>
          <w:lang w:val="sq-AL"/>
        </w:rPr>
        <w:t xml:space="preserve">Ka </w:t>
      </w:r>
      <w:r w:rsidRPr="00BB5707">
        <w:rPr>
          <w:lang w:val="sq-AL"/>
        </w:rPr>
        <w:t>menaxhuar me ekonomi rezerv</w:t>
      </w:r>
      <w:r w:rsidR="004A6DAC" w:rsidRPr="00BB5707">
        <w:rPr>
          <w:lang w:val="sq-AL"/>
        </w:rPr>
        <w:t>ë</w:t>
      </w:r>
      <w:r w:rsidRPr="00BB5707">
        <w:rPr>
          <w:lang w:val="sq-AL"/>
        </w:rPr>
        <w:t>n valutore, duke e investuar me efektivitet dhe ka ruajtur nj</w:t>
      </w:r>
      <w:r w:rsidR="004A6DAC" w:rsidRPr="00BB5707">
        <w:rPr>
          <w:lang w:val="sq-AL"/>
        </w:rPr>
        <w:t>ë</w:t>
      </w:r>
      <w:r w:rsidRPr="00BB5707">
        <w:rPr>
          <w:lang w:val="sq-AL"/>
        </w:rPr>
        <w:t xml:space="preserve"> norm</w:t>
      </w:r>
      <w:r w:rsidR="004A6DAC" w:rsidRPr="00BB5707">
        <w:rPr>
          <w:lang w:val="sq-AL"/>
        </w:rPr>
        <w:t>ë</w:t>
      </w:r>
      <w:r w:rsidRPr="00BB5707">
        <w:rPr>
          <w:lang w:val="sq-AL"/>
        </w:rPr>
        <w:t xml:space="preserve"> optimale t</w:t>
      </w:r>
      <w:r w:rsidR="004A6DAC" w:rsidRPr="00BB5707">
        <w:rPr>
          <w:lang w:val="sq-AL"/>
        </w:rPr>
        <w:t>ë</w:t>
      </w:r>
      <w:r w:rsidR="00314CB4">
        <w:rPr>
          <w:lang w:val="sq-AL"/>
        </w:rPr>
        <w:t xml:space="preserve"> saj.</w:t>
      </w:r>
    </w:p>
    <w:p w:rsidR="00DA4A0F" w:rsidRPr="00BB5707" w:rsidRDefault="00F14201" w:rsidP="00882A82">
      <w:pPr>
        <w:pStyle w:val="Paragrafi"/>
        <w:rPr>
          <w:lang w:val="sq-AL"/>
        </w:rPr>
      </w:pPr>
      <w:r w:rsidRPr="00BB5707">
        <w:rPr>
          <w:caps/>
          <w:lang w:val="sq-AL"/>
        </w:rPr>
        <w:t>-</w:t>
      </w:r>
      <w:r w:rsidR="00DF476E" w:rsidRPr="00BB5707">
        <w:rPr>
          <w:caps/>
          <w:lang w:val="sq-AL"/>
        </w:rPr>
        <w:t xml:space="preserve"> </w:t>
      </w:r>
      <w:r w:rsidR="006B0860" w:rsidRPr="00BB5707">
        <w:rPr>
          <w:lang w:val="sq-AL"/>
        </w:rPr>
        <w:t xml:space="preserve">Ka </w:t>
      </w:r>
      <w:r w:rsidRPr="00BB5707">
        <w:rPr>
          <w:lang w:val="sq-AL"/>
        </w:rPr>
        <w:t>luajtur rol t</w:t>
      </w:r>
      <w:r w:rsidR="004A6DAC" w:rsidRPr="00BB5707">
        <w:rPr>
          <w:lang w:val="sq-AL"/>
        </w:rPr>
        <w:t>ë</w:t>
      </w:r>
      <w:r w:rsidRPr="00BB5707">
        <w:rPr>
          <w:lang w:val="sq-AL"/>
        </w:rPr>
        <w:t xml:space="preserve"> r</w:t>
      </w:r>
      <w:r w:rsidR="004A6DAC" w:rsidRPr="00BB5707">
        <w:rPr>
          <w:lang w:val="sq-AL"/>
        </w:rPr>
        <w:t>ë</w:t>
      </w:r>
      <w:r w:rsidRPr="00BB5707">
        <w:rPr>
          <w:lang w:val="sq-AL"/>
        </w:rPr>
        <w:t>nd</w:t>
      </w:r>
      <w:r w:rsidR="004A6DAC" w:rsidRPr="00BB5707">
        <w:rPr>
          <w:lang w:val="sq-AL"/>
        </w:rPr>
        <w:t>ë</w:t>
      </w:r>
      <w:r w:rsidRPr="00BB5707">
        <w:rPr>
          <w:lang w:val="sq-AL"/>
        </w:rPr>
        <w:t>sish</w:t>
      </w:r>
      <w:r w:rsidR="004A6DAC" w:rsidRPr="00BB5707">
        <w:rPr>
          <w:lang w:val="sq-AL"/>
        </w:rPr>
        <w:t>ë</w:t>
      </w:r>
      <w:r w:rsidRPr="00BB5707">
        <w:rPr>
          <w:lang w:val="sq-AL"/>
        </w:rPr>
        <w:t>m n</w:t>
      </w:r>
      <w:r w:rsidR="004A6DAC" w:rsidRPr="00BB5707">
        <w:rPr>
          <w:lang w:val="sq-AL"/>
        </w:rPr>
        <w:t>ë</w:t>
      </w:r>
      <w:r w:rsidRPr="00BB5707">
        <w:rPr>
          <w:lang w:val="sq-AL"/>
        </w:rPr>
        <w:t xml:space="preserve"> mbik</w:t>
      </w:r>
      <w:r w:rsidR="004A6DAC" w:rsidRPr="00BB5707">
        <w:rPr>
          <w:lang w:val="sq-AL"/>
        </w:rPr>
        <w:t>ë</w:t>
      </w:r>
      <w:r w:rsidRPr="00BB5707">
        <w:rPr>
          <w:lang w:val="sq-AL"/>
        </w:rPr>
        <w:t>qyrjen dhe transparenc</w:t>
      </w:r>
      <w:r w:rsidR="004A6DAC" w:rsidRPr="00BB5707">
        <w:rPr>
          <w:lang w:val="sq-AL"/>
        </w:rPr>
        <w:t>ë</w:t>
      </w:r>
      <w:r w:rsidRPr="00BB5707">
        <w:rPr>
          <w:lang w:val="sq-AL"/>
        </w:rPr>
        <w:t>n e ç</w:t>
      </w:r>
      <w:r w:rsidR="004A6DAC" w:rsidRPr="00BB5707">
        <w:rPr>
          <w:lang w:val="sq-AL"/>
        </w:rPr>
        <w:t>ë</w:t>
      </w:r>
      <w:r w:rsidRPr="00BB5707">
        <w:rPr>
          <w:lang w:val="sq-AL"/>
        </w:rPr>
        <w:t>shtjeve q</w:t>
      </w:r>
      <w:r w:rsidR="004A6DAC" w:rsidRPr="00BB5707">
        <w:rPr>
          <w:lang w:val="sq-AL"/>
        </w:rPr>
        <w:t>ë</w:t>
      </w:r>
      <w:r w:rsidRPr="00BB5707">
        <w:rPr>
          <w:lang w:val="sq-AL"/>
        </w:rPr>
        <w:t xml:space="preserve"> lidhen me parandalimin e pastrimit t</w:t>
      </w:r>
      <w:r w:rsidR="004A6DAC" w:rsidRPr="00BB5707">
        <w:rPr>
          <w:lang w:val="sq-AL"/>
        </w:rPr>
        <w:t>ë</w:t>
      </w:r>
      <w:r w:rsidR="00314CB4">
        <w:rPr>
          <w:lang w:val="sq-AL"/>
        </w:rPr>
        <w:t xml:space="preserve"> parave.</w:t>
      </w:r>
    </w:p>
    <w:p w:rsidR="00F14201" w:rsidRPr="00BB5707" w:rsidRDefault="00DF476E" w:rsidP="00882A82">
      <w:pPr>
        <w:pStyle w:val="Paragrafi"/>
        <w:rPr>
          <w:lang w:val="sq-AL"/>
        </w:rPr>
      </w:pPr>
      <w:r w:rsidRPr="00BB5707">
        <w:rPr>
          <w:lang w:val="sq-AL"/>
        </w:rPr>
        <w:t xml:space="preserve">- </w:t>
      </w:r>
      <w:r w:rsidR="00F14201" w:rsidRPr="00BB5707">
        <w:rPr>
          <w:lang w:val="sq-AL"/>
        </w:rPr>
        <w:t>Ka ndikuar n</w:t>
      </w:r>
      <w:r w:rsidR="004A6DAC" w:rsidRPr="00BB5707">
        <w:rPr>
          <w:lang w:val="sq-AL"/>
        </w:rPr>
        <w:t>ë</w:t>
      </w:r>
      <w:r w:rsidR="00F14201" w:rsidRPr="00BB5707">
        <w:rPr>
          <w:lang w:val="sq-AL"/>
        </w:rPr>
        <w:t xml:space="preserve"> rritjen e efi</w:t>
      </w:r>
      <w:r w:rsidR="00114007">
        <w:rPr>
          <w:lang w:val="sq-AL"/>
        </w:rPr>
        <w:t>ç</w:t>
      </w:r>
      <w:r w:rsidR="00F14201" w:rsidRPr="00BB5707">
        <w:rPr>
          <w:lang w:val="sq-AL"/>
        </w:rPr>
        <w:t>enc</w:t>
      </w:r>
      <w:r w:rsidR="004A6DAC" w:rsidRPr="00BB5707">
        <w:rPr>
          <w:lang w:val="sq-AL"/>
        </w:rPr>
        <w:t>ë</w:t>
      </w:r>
      <w:r w:rsidR="00F14201" w:rsidRPr="00BB5707">
        <w:rPr>
          <w:lang w:val="sq-AL"/>
        </w:rPr>
        <w:t>s dhe t</w:t>
      </w:r>
      <w:r w:rsidR="004A6DAC" w:rsidRPr="00BB5707">
        <w:rPr>
          <w:lang w:val="sq-AL"/>
        </w:rPr>
        <w:t>ë</w:t>
      </w:r>
      <w:r w:rsidR="00F14201" w:rsidRPr="00BB5707">
        <w:rPr>
          <w:lang w:val="sq-AL"/>
        </w:rPr>
        <w:t xml:space="preserve"> q</w:t>
      </w:r>
      <w:r w:rsidR="004A6DAC" w:rsidRPr="00BB5707">
        <w:rPr>
          <w:lang w:val="sq-AL"/>
        </w:rPr>
        <w:t>ë</w:t>
      </w:r>
      <w:r w:rsidR="00F14201" w:rsidRPr="00BB5707">
        <w:rPr>
          <w:lang w:val="sq-AL"/>
        </w:rPr>
        <w:t>ndrueshm</w:t>
      </w:r>
      <w:r w:rsidR="004A6DAC" w:rsidRPr="00BB5707">
        <w:rPr>
          <w:lang w:val="sq-AL"/>
        </w:rPr>
        <w:t>ë</w:t>
      </w:r>
      <w:r w:rsidR="00F14201" w:rsidRPr="00BB5707">
        <w:rPr>
          <w:lang w:val="sq-AL"/>
        </w:rPr>
        <w:t>ris</w:t>
      </w:r>
      <w:r w:rsidR="004A6DAC" w:rsidRPr="00BB5707">
        <w:rPr>
          <w:lang w:val="sq-AL"/>
        </w:rPr>
        <w:t>ë</w:t>
      </w:r>
      <w:r w:rsidR="00F14201" w:rsidRPr="00BB5707">
        <w:rPr>
          <w:lang w:val="sq-AL"/>
        </w:rPr>
        <w:t xml:space="preserve"> s</w:t>
      </w:r>
      <w:r w:rsidR="004A6DAC" w:rsidRPr="00BB5707">
        <w:rPr>
          <w:lang w:val="sq-AL"/>
        </w:rPr>
        <w:t>ë</w:t>
      </w:r>
      <w:r w:rsidR="00F14201" w:rsidRPr="00BB5707">
        <w:rPr>
          <w:lang w:val="sq-AL"/>
        </w:rPr>
        <w:t xml:space="preserve"> sistemeve t</w:t>
      </w:r>
      <w:r w:rsidR="004A6DAC" w:rsidRPr="00BB5707">
        <w:rPr>
          <w:lang w:val="sq-AL"/>
        </w:rPr>
        <w:t>ë</w:t>
      </w:r>
      <w:r w:rsidR="00F14201" w:rsidRPr="00BB5707">
        <w:rPr>
          <w:lang w:val="sq-AL"/>
        </w:rPr>
        <w:t xml:space="preserve"> pagesave, p</w:t>
      </w:r>
      <w:r w:rsidR="004A6DAC" w:rsidRPr="00BB5707">
        <w:rPr>
          <w:lang w:val="sq-AL"/>
        </w:rPr>
        <w:t>ë</w:t>
      </w:r>
      <w:r w:rsidR="00F14201" w:rsidRPr="00BB5707">
        <w:rPr>
          <w:lang w:val="sq-AL"/>
        </w:rPr>
        <w:t>rmir</w:t>
      </w:r>
      <w:r w:rsidR="004A6DAC" w:rsidRPr="00BB5707">
        <w:rPr>
          <w:lang w:val="sq-AL"/>
        </w:rPr>
        <w:t>ë</w:t>
      </w:r>
      <w:r w:rsidR="00F14201" w:rsidRPr="00BB5707">
        <w:rPr>
          <w:lang w:val="sq-AL"/>
        </w:rPr>
        <w:t>simin e infrastruktur</w:t>
      </w:r>
      <w:r w:rsidR="004A6DAC" w:rsidRPr="00BB5707">
        <w:rPr>
          <w:lang w:val="sq-AL"/>
        </w:rPr>
        <w:t>ë</w:t>
      </w:r>
      <w:r w:rsidR="00F14201" w:rsidRPr="00BB5707">
        <w:rPr>
          <w:lang w:val="sq-AL"/>
        </w:rPr>
        <w:t>s teknologjike dhe zhvillimin e produkteve t</w:t>
      </w:r>
      <w:r w:rsidR="004A6DAC" w:rsidRPr="00BB5707">
        <w:rPr>
          <w:lang w:val="sq-AL"/>
        </w:rPr>
        <w:t>ë</w:t>
      </w:r>
      <w:r w:rsidR="00F14201" w:rsidRPr="00BB5707">
        <w:rPr>
          <w:lang w:val="sq-AL"/>
        </w:rPr>
        <w:t xml:space="preserve"> reja t</w:t>
      </w:r>
      <w:r w:rsidR="004A6DAC" w:rsidRPr="00BB5707">
        <w:rPr>
          <w:lang w:val="sq-AL"/>
        </w:rPr>
        <w:t>ë</w:t>
      </w:r>
      <w:r w:rsidR="00F14201" w:rsidRPr="00BB5707">
        <w:rPr>
          <w:lang w:val="sq-AL"/>
        </w:rPr>
        <w:t xml:space="preserve"> pagesave</w:t>
      </w:r>
      <w:r w:rsidR="00314CB4">
        <w:rPr>
          <w:lang w:val="sq-AL"/>
        </w:rPr>
        <w:t>.</w:t>
      </w:r>
    </w:p>
    <w:p w:rsidR="00B876B8" w:rsidRPr="00BB5707" w:rsidRDefault="00DF476E" w:rsidP="00882A82">
      <w:pPr>
        <w:pStyle w:val="Paragrafi"/>
        <w:rPr>
          <w:lang w:val="sq-AL"/>
        </w:rPr>
      </w:pPr>
      <w:r w:rsidRPr="00BB5707">
        <w:rPr>
          <w:lang w:val="sq-AL"/>
        </w:rPr>
        <w:t xml:space="preserve">- </w:t>
      </w:r>
      <w:r w:rsidR="00B876B8" w:rsidRPr="00BB5707">
        <w:rPr>
          <w:lang w:val="sq-AL"/>
        </w:rPr>
        <w:t>Ka mb</w:t>
      </w:r>
      <w:r w:rsidR="004A6DAC" w:rsidRPr="00BB5707">
        <w:rPr>
          <w:lang w:val="sq-AL"/>
        </w:rPr>
        <w:t>ë</w:t>
      </w:r>
      <w:r w:rsidR="00B876B8" w:rsidRPr="00BB5707">
        <w:rPr>
          <w:lang w:val="sq-AL"/>
        </w:rPr>
        <w:t>shtetur proceset</w:t>
      </w:r>
      <w:r w:rsidR="008E1454" w:rsidRPr="00BB5707">
        <w:rPr>
          <w:lang w:val="sq-AL"/>
        </w:rPr>
        <w:t xml:space="preserve"> integruese t</w:t>
      </w:r>
      <w:r w:rsidR="004A6DAC" w:rsidRPr="00BB5707">
        <w:rPr>
          <w:lang w:val="sq-AL"/>
        </w:rPr>
        <w:t>ë</w:t>
      </w:r>
      <w:r w:rsidR="008E1454" w:rsidRPr="00BB5707">
        <w:rPr>
          <w:lang w:val="sq-AL"/>
        </w:rPr>
        <w:t xml:space="preserve"> vendit ton</w:t>
      </w:r>
      <w:r w:rsidR="004A6DAC" w:rsidRPr="00BB5707">
        <w:rPr>
          <w:lang w:val="sq-AL"/>
        </w:rPr>
        <w:t>ë</w:t>
      </w:r>
      <w:r w:rsidR="008E1454" w:rsidRPr="00BB5707">
        <w:rPr>
          <w:lang w:val="sq-AL"/>
        </w:rPr>
        <w:t xml:space="preserve"> n</w:t>
      </w:r>
      <w:r w:rsidR="004A6DAC" w:rsidRPr="00BB5707">
        <w:rPr>
          <w:lang w:val="sq-AL"/>
        </w:rPr>
        <w:t>ë</w:t>
      </w:r>
      <w:r w:rsidR="008E1454" w:rsidRPr="00BB5707">
        <w:rPr>
          <w:lang w:val="sq-AL"/>
        </w:rPr>
        <w:t xml:space="preserve"> BE dhe ka mbajtur marr</w:t>
      </w:r>
      <w:r w:rsidR="004A6DAC" w:rsidRPr="00BB5707">
        <w:rPr>
          <w:lang w:val="sq-AL"/>
        </w:rPr>
        <w:t>ë</w:t>
      </w:r>
      <w:r w:rsidR="008E1454" w:rsidRPr="00BB5707">
        <w:rPr>
          <w:lang w:val="sq-AL"/>
        </w:rPr>
        <w:t>dh</w:t>
      </w:r>
      <w:r w:rsidR="004A6DAC" w:rsidRPr="00BB5707">
        <w:rPr>
          <w:lang w:val="sq-AL"/>
        </w:rPr>
        <w:t>ë</w:t>
      </w:r>
      <w:r w:rsidR="008E1454" w:rsidRPr="00BB5707">
        <w:rPr>
          <w:lang w:val="sq-AL"/>
        </w:rPr>
        <w:t>nie bashk</w:t>
      </w:r>
      <w:r w:rsidR="004A6DAC" w:rsidRPr="00BB5707">
        <w:rPr>
          <w:lang w:val="sq-AL"/>
        </w:rPr>
        <w:t>ë</w:t>
      </w:r>
      <w:r w:rsidR="008E1454" w:rsidRPr="00BB5707">
        <w:rPr>
          <w:lang w:val="sq-AL"/>
        </w:rPr>
        <w:t>punuese me institucionet kryesore financiare komb</w:t>
      </w:r>
      <w:r w:rsidR="004A6DAC" w:rsidRPr="00BB5707">
        <w:rPr>
          <w:lang w:val="sq-AL"/>
        </w:rPr>
        <w:t>ë</w:t>
      </w:r>
      <w:r w:rsidR="008E1454" w:rsidRPr="00BB5707">
        <w:rPr>
          <w:lang w:val="sq-AL"/>
        </w:rPr>
        <w:t>tare e nd</w:t>
      </w:r>
      <w:r w:rsidR="004A6DAC" w:rsidRPr="00BB5707">
        <w:rPr>
          <w:lang w:val="sq-AL"/>
        </w:rPr>
        <w:t>ë</w:t>
      </w:r>
      <w:r w:rsidR="008E1454" w:rsidRPr="00BB5707">
        <w:rPr>
          <w:lang w:val="sq-AL"/>
        </w:rPr>
        <w:t>rkomb</w:t>
      </w:r>
      <w:r w:rsidR="004A6DAC" w:rsidRPr="00BB5707">
        <w:rPr>
          <w:lang w:val="sq-AL"/>
        </w:rPr>
        <w:t>ë</w:t>
      </w:r>
      <w:r w:rsidR="008E1454" w:rsidRPr="00BB5707">
        <w:rPr>
          <w:lang w:val="sq-AL"/>
        </w:rPr>
        <w:t>tare.</w:t>
      </w:r>
    </w:p>
    <w:p w:rsidR="008E1454" w:rsidRPr="000A04A2" w:rsidRDefault="00052469" w:rsidP="00882A82">
      <w:pPr>
        <w:pStyle w:val="Paragrafi"/>
        <w:rPr>
          <w:b/>
          <w:lang w:val="sq-AL"/>
        </w:rPr>
      </w:pPr>
      <w:r w:rsidRPr="000A04A2">
        <w:rPr>
          <w:b/>
          <w:lang w:val="sq-AL"/>
        </w:rPr>
        <w:t>Kuvendi k</w:t>
      </w:r>
      <w:r w:rsidR="004A6DAC" w:rsidRPr="000A04A2">
        <w:rPr>
          <w:b/>
          <w:lang w:val="sq-AL"/>
        </w:rPr>
        <w:t>ë</w:t>
      </w:r>
      <w:r w:rsidRPr="000A04A2">
        <w:rPr>
          <w:b/>
          <w:lang w:val="sq-AL"/>
        </w:rPr>
        <w:t>rkon q</w:t>
      </w:r>
      <w:r w:rsidR="004A6DAC" w:rsidRPr="000A04A2">
        <w:rPr>
          <w:b/>
          <w:lang w:val="sq-AL"/>
        </w:rPr>
        <w:t>ë</w:t>
      </w:r>
      <w:r w:rsidRPr="000A04A2">
        <w:rPr>
          <w:b/>
          <w:caps/>
          <w:lang w:val="sq-AL"/>
        </w:rPr>
        <w:t xml:space="preserve">, </w:t>
      </w:r>
      <w:r w:rsidRPr="000A04A2">
        <w:rPr>
          <w:b/>
          <w:lang w:val="sq-AL"/>
        </w:rPr>
        <w:t>p</w:t>
      </w:r>
      <w:r w:rsidR="004A6DAC" w:rsidRPr="000A04A2">
        <w:rPr>
          <w:b/>
          <w:lang w:val="sq-AL"/>
        </w:rPr>
        <w:t>ë</w:t>
      </w:r>
      <w:r w:rsidRPr="000A04A2">
        <w:rPr>
          <w:b/>
          <w:lang w:val="sq-AL"/>
        </w:rPr>
        <w:t>r vitin 2012, Banka e Shqip</w:t>
      </w:r>
      <w:r w:rsidR="004A6DAC" w:rsidRPr="000A04A2">
        <w:rPr>
          <w:b/>
          <w:lang w:val="sq-AL"/>
        </w:rPr>
        <w:t>ë</w:t>
      </w:r>
      <w:r w:rsidRPr="000A04A2">
        <w:rPr>
          <w:b/>
          <w:lang w:val="sq-AL"/>
        </w:rPr>
        <w:t>ris</w:t>
      </w:r>
      <w:r w:rsidR="004A6DAC" w:rsidRPr="000A04A2">
        <w:rPr>
          <w:b/>
          <w:lang w:val="sq-AL"/>
        </w:rPr>
        <w:t>ë</w:t>
      </w:r>
      <w:r w:rsidRPr="000A04A2">
        <w:rPr>
          <w:b/>
          <w:lang w:val="sq-AL"/>
        </w:rPr>
        <w:t xml:space="preserve"> t</w:t>
      </w:r>
      <w:r w:rsidR="004A6DAC" w:rsidRPr="000A04A2">
        <w:rPr>
          <w:b/>
          <w:lang w:val="sq-AL"/>
        </w:rPr>
        <w:t>ë</w:t>
      </w:r>
      <w:r w:rsidRPr="000A04A2">
        <w:rPr>
          <w:b/>
          <w:lang w:val="sq-AL"/>
        </w:rPr>
        <w:t xml:space="preserve"> p</w:t>
      </w:r>
      <w:r w:rsidR="004A6DAC" w:rsidRPr="000A04A2">
        <w:rPr>
          <w:b/>
          <w:lang w:val="sq-AL"/>
        </w:rPr>
        <w:t>ë</w:t>
      </w:r>
      <w:r w:rsidRPr="000A04A2">
        <w:rPr>
          <w:b/>
          <w:lang w:val="sq-AL"/>
        </w:rPr>
        <w:t>rqendroj</w:t>
      </w:r>
      <w:r w:rsidR="004A6DAC" w:rsidRPr="000A04A2">
        <w:rPr>
          <w:b/>
          <w:lang w:val="sq-AL"/>
        </w:rPr>
        <w:t>ë</w:t>
      </w:r>
      <w:r w:rsidRPr="000A04A2">
        <w:rPr>
          <w:b/>
          <w:lang w:val="sq-AL"/>
        </w:rPr>
        <w:t xml:space="preserve"> pun</w:t>
      </w:r>
      <w:r w:rsidR="004A6DAC" w:rsidRPr="000A04A2">
        <w:rPr>
          <w:b/>
          <w:lang w:val="sq-AL"/>
        </w:rPr>
        <w:t>ë</w:t>
      </w:r>
      <w:r w:rsidRPr="000A04A2">
        <w:rPr>
          <w:b/>
          <w:lang w:val="sq-AL"/>
        </w:rPr>
        <w:t>n n</w:t>
      </w:r>
      <w:r w:rsidR="004A6DAC" w:rsidRPr="000A04A2">
        <w:rPr>
          <w:b/>
          <w:lang w:val="sq-AL"/>
        </w:rPr>
        <w:t>ë</w:t>
      </w:r>
      <w:r w:rsidRPr="000A04A2">
        <w:rPr>
          <w:b/>
          <w:lang w:val="sq-AL"/>
        </w:rPr>
        <w:t xml:space="preserve"> k</w:t>
      </w:r>
      <w:r w:rsidR="004A6DAC" w:rsidRPr="000A04A2">
        <w:rPr>
          <w:b/>
          <w:lang w:val="sq-AL"/>
        </w:rPr>
        <w:t>ë</w:t>
      </w:r>
      <w:r w:rsidRPr="000A04A2">
        <w:rPr>
          <w:b/>
          <w:lang w:val="sq-AL"/>
        </w:rPr>
        <w:t>to drejtime:</w:t>
      </w:r>
    </w:p>
    <w:p w:rsidR="00052469" w:rsidRPr="00BB5707" w:rsidRDefault="00052469" w:rsidP="00882A82">
      <w:pPr>
        <w:pStyle w:val="Paragrafi"/>
        <w:rPr>
          <w:lang w:val="sq-AL"/>
        </w:rPr>
      </w:pPr>
      <w:r w:rsidRPr="00BB5707">
        <w:rPr>
          <w:lang w:val="sq-AL"/>
        </w:rPr>
        <w:t>-</w:t>
      </w:r>
      <w:r w:rsidR="00DF476E" w:rsidRPr="00BB5707">
        <w:rPr>
          <w:lang w:val="sq-AL"/>
        </w:rPr>
        <w:t xml:space="preserve"> </w:t>
      </w:r>
      <w:r w:rsidRPr="00BB5707">
        <w:rPr>
          <w:lang w:val="sq-AL"/>
        </w:rPr>
        <w:t>Vijimin e politikave p</w:t>
      </w:r>
      <w:r w:rsidR="004A6DAC" w:rsidRPr="00BB5707">
        <w:rPr>
          <w:lang w:val="sq-AL"/>
        </w:rPr>
        <w:t>ë</w:t>
      </w:r>
      <w:r w:rsidRPr="00BB5707">
        <w:rPr>
          <w:lang w:val="sq-AL"/>
        </w:rPr>
        <w:t>r ruajtjen e stabilitetit t</w:t>
      </w:r>
      <w:r w:rsidR="004A6DAC" w:rsidRPr="00BB5707">
        <w:rPr>
          <w:lang w:val="sq-AL"/>
        </w:rPr>
        <w:t>ë</w:t>
      </w:r>
      <w:r w:rsidRPr="00BB5707">
        <w:rPr>
          <w:lang w:val="sq-AL"/>
        </w:rPr>
        <w:t xml:space="preserve"> çmimeve, sipas objektivave t</w:t>
      </w:r>
      <w:r w:rsidR="004A6DAC" w:rsidRPr="00BB5707">
        <w:rPr>
          <w:lang w:val="sq-AL"/>
        </w:rPr>
        <w:t>ë</w:t>
      </w:r>
      <w:r w:rsidRPr="00BB5707">
        <w:rPr>
          <w:lang w:val="sq-AL"/>
        </w:rPr>
        <w:t xml:space="preserve"> programit monetar</w:t>
      </w:r>
      <w:r w:rsidR="006B0860">
        <w:rPr>
          <w:lang w:val="sq-AL"/>
        </w:rPr>
        <w:t>.</w:t>
      </w:r>
    </w:p>
    <w:p w:rsidR="00052469" w:rsidRPr="00BB5707" w:rsidRDefault="00DF476E" w:rsidP="00882A82">
      <w:pPr>
        <w:pStyle w:val="Paragrafi"/>
        <w:rPr>
          <w:lang w:val="sq-AL"/>
        </w:rPr>
      </w:pPr>
      <w:r w:rsidRPr="00BB5707">
        <w:rPr>
          <w:lang w:val="sq-AL"/>
        </w:rPr>
        <w:t xml:space="preserve">- </w:t>
      </w:r>
      <w:r w:rsidR="00052469" w:rsidRPr="00BB5707">
        <w:rPr>
          <w:lang w:val="sq-AL"/>
        </w:rPr>
        <w:t>Thellimin e koordinimit t</w:t>
      </w:r>
      <w:r w:rsidR="004A6DAC" w:rsidRPr="00BB5707">
        <w:rPr>
          <w:lang w:val="sq-AL"/>
        </w:rPr>
        <w:t>ë</w:t>
      </w:r>
      <w:r w:rsidR="00052469" w:rsidRPr="00BB5707">
        <w:rPr>
          <w:lang w:val="sq-AL"/>
        </w:rPr>
        <w:t xml:space="preserve"> politikave monetare me ato fiskale, duke synuar mb</w:t>
      </w:r>
      <w:r w:rsidR="004A6DAC" w:rsidRPr="00BB5707">
        <w:rPr>
          <w:lang w:val="sq-AL"/>
        </w:rPr>
        <w:t>ë</w:t>
      </w:r>
      <w:r w:rsidR="00052469" w:rsidRPr="00BB5707">
        <w:rPr>
          <w:lang w:val="sq-AL"/>
        </w:rPr>
        <w:t>shtetjen e rritjes ekonomike, mbi baz</w:t>
      </w:r>
      <w:r w:rsidR="004A6DAC" w:rsidRPr="00BB5707">
        <w:rPr>
          <w:lang w:val="sq-AL"/>
        </w:rPr>
        <w:t>ë</w:t>
      </w:r>
      <w:r w:rsidR="00052469" w:rsidRPr="00BB5707">
        <w:rPr>
          <w:lang w:val="sq-AL"/>
        </w:rPr>
        <w:t>n e parimeve t</w:t>
      </w:r>
      <w:r w:rsidR="004A6DAC" w:rsidRPr="00BB5707">
        <w:rPr>
          <w:lang w:val="sq-AL"/>
        </w:rPr>
        <w:t>ë</w:t>
      </w:r>
      <w:r w:rsidR="00052469" w:rsidRPr="00BB5707">
        <w:rPr>
          <w:lang w:val="sq-AL"/>
        </w:rPr>
        <w:t xml:space="preserve"> zhvillimit t</w:t>
      </w:r>
      <w:r w:rsidR="004A6DAC" w:rsidRPr="00BB5707">
        <w:rPr>
          <w:lang w:val="sq-AL"/>
        </w:rPr>
        <w:t>ë</w:t>
      </w:r>
      <w:r w:rsidR="00052469" w:rsidRPr="00BB5707">
        <w:rPr>
          <w:lang w:val="sq-AL"/>
        </w:rPr>
        <w:t xml:space="preserve"> q</w:t>
      </w:r>
      <w:r w:rsidR="004A6DAC" w:rsidRPr="00BB5707">
        <w:rPr>
          <w:lang w:val="sq-AL"/>
        </w:rPr>
        <w:t>ë</w:t>
      </w:r>
      <w:r w:rsidR="00052469" w:rsidRPr="00BB5707">
        <w:rPr>
          <w:lang w:val="sq-AL"/>
        </w:rPr>
        <w:t>ndruesh</w:t>
      </w:r>
      <w:r w:rsidR="004A6DAC" w:rsidRPr="00BB5707">
        <w:rPr>
          <w:lang w:val="sq-AL"/>
        </w:rPr>
        <w:t>ë</w:t>
      </w:r>
      <w:r w:rsidR="00052469" w:rsidRPr="00BB5707">
        <w:rPr>
          <w:lang w:val="sq-AL"/>
        </w:rPr>
        <w:t>m afatmes</w:t>
      </w:r>
      <w:r w:rsidR="004A6DAC" w:rsidRPr="00BB5707">
        <w:rPr>
          <w:lang w:val="sq-AL"/>
        </w:rPr>
        <w:t>ë</w:t>
      </w:r>
      <w:r w:rsidR="00052469" w:rsidRPr="00BB5707">
        <w:rPr>
          <w:lang w:val="sq-AL"/>
        </w:rPr>
        <w:t>m dhe afatgjat</w:t>
      </w:r>
      <w:r w:rsidR="004A6DAC" w:rsidRPr="00BB5707">
        <w:rPr>
          <w:lang w:val="sq-AL"/>
        </w:rPr>
        <w:t>ë</w:t>
      </w:r>
      <w:r w:rsidR="00052469" w:rsidRPr="00BB5707">
        <w:rPr>
          <w:lang w:val="sq-AL"/>
        </w:rPr>
        <w:t xml:space="preserve"> t</w:t>
      </w:r>
      <w:r w:rsidR="004A6DAC" w:rsidRPr="00BB5707">
        <w:rPr>
          <w:lang w:val="sq-AL"/>
        </w:rPr>
        <w:t>ë</w:t>
      </w:r>
      <w:r w:rsidR="00052469" w:rsidRPr="00BB5707">
        <w:rPr>
          <w:lang w:val="sq-AL"/>
        </w:rPr>
        <w:t xml:space="preserve"> saj.</w:t>
      </w:r>
    </w:p>
    <w:p w:rsidR="00052469" w:rsidRPr="00BB5707" w:rsidRDefault="00052469" w:rsidP="00882A82">
      <w:pPr>
        <w:pStyle w:val="Paragrafi"/>
        <w:rPr>
          <w:lang w:val="sq-AL"/>
        </w:rPr>
      </w:pPr>
      <w:r w:rsidRPr="00BB5707">
        <w:rPr>
          <w:lang w:val="sq-AL"/>
        </w:rPr>
        <w:t>-</w:t>
      </w:r>
      <w:r w:rsidR="00DF476E" w:rsidRPr="00BB5707">
        <w:rPr>
          <w:lang w:val="sq-AL"/>
        </w:rPr>
        <w:t xml:space="preserve"> </w:t>
      </w:r>
      <w:r w:rsidRPr="00BB5707">
        <w:rPr>
          <w:lang w:val="sq-AL"/>
        </w:rPr>
        <w:t>Forcimin e pavar</w:t>
      </w:r>
      <w:r w:rsidR="004A6DAC" w:rsidRPr="00BB5707">
        <w:rPr>
          <w:lang w:val="sq-AL"/>
        </w:rPr>
        <w:t>ë</w:t>
      </w:r>
      <w:r w:rsidRPr="00BB5707">
        <w:rPr>
          <w:lang w:val="sq-AL"/>
        </w:rPr>
        <w:t>sis</w:t>
      </w:r>
      <w:r w:rsidR="004A6DAC" w:rsidRPr="00BB5707">
        <w:rPr>
          <w:lang w:val="sq-AL"/>
        </w:rPr>
        <w:t>ë</w:t>
      </w:r>
      <w:r w:rsidR="004564E7" w:rsidRPr="00BB5707">
        <w:rPr>
          <w:lang w:val="sq-AL"/>
        </w:rPr>
        <w:t xml:space="preserve"> s</w:t>
      </w:r>
      <w:r w:rsidR="004A6DAC" w:rsidRPr="00BB5707">
        <w:rPr>
          <w:lang w:val="sq-AL"/>
        </w:rPr>
        <w:t>ë</w:t>
      </w:r>
      <w:r w:rsidR="004564E7" w:rsidRPr="00BB5707">
        <w:rPr>
          <w:lang w:val="sq-AL"/>
        </w:rPr>
        <w:t xml:space="preserve"> vendimmarrjes dhe rritjen e profesionalizmit t</w:t>
      </w:r>
      <w:r w:rsidR="004A6DAC" w:rsidRPr="00BB5707">
        <w:rPr>
          <w:lang w:val="sq-AL"/>
        </w:rPr>
        <w:t>ë</w:t>
      </w:r>
      <w:r w:rsidR="004564E7" w:rsidRPr="00BB5707">
        <w:rPr>
          <w:lang w:val="sq-AL"/>
        </w:rPr>
        <w:t xml:space="preserve"> stafit t</w:t>
      </w:r>
      <w:r w:rsidR="004A6DAC" w:rsidRPr="00BB5707">
        <w:rPr>
          <w:lang w:val="sq-AL"/>
        </w:rPr>
        <w:t>ë</w:t>
      </w:r>
      <w:r w:rsidR="004564E7" w:rsidRPr="00BB5707">
        <w:rPr>
          <w:lang w:val="sq-AL"/>
        </w:rPr>
        <w:t xml:space="preserve"> institucionit, me synim rritjen e efektivitetit t</w:t>
      </w:r>
      <w:r w:rsidR="004A6DAC" w:rsidRPr="00BB5707">
        <w:rPr>
          <w:lang w:val="sq-AL"/>
        </w:rPr>
        <w:t>ë</w:t>
      </w:r>
      <w:r w:rsidR="004564E7" w:rsidRPr="00BB5707">
        <w:rPr>
          <w:lang w:val="sq-AL"/>
        </w:rPr>
        <w:t xml:space="preserve"> vendimeve t</w:t>
      </w:r>
      <w:r w:rsidR="004A6DAC" w:rsidRPr="00BB5707">
        <w:rPr>
          <w:lang w:val="sq-AL"/>
        </w:rPr>
        <w:t>ë</w:t>
      </w:r>
      <w:r w:rsidR="004564E7" w:rsidRPr="00BB5707">
        <w:rPr>
          <w:lang w:val="sq-AL"/>
        </w:rPr>
        <w:t xml:space="preserve"> politik</w:t>
      </w:r>
      <w:r w:rsidR="004A6DAC" w:rsidRPr="00BB5707">
        <w:rPr>
          <w:lang w:val="sq-AL"/>
        </w:rPr>
        <w:t>ë</w:t>
      </w:r>
      <w:r w:rsidR="006B0860">
        <w:rPr>
          <w:lang w:val="sq-AL"/>
        </w:rPr>
        <w:t>s monetare.</w:t>
      </w:r>
    </w:p>
    <w:p w:rsidR="004564E7" w:rsidRPr="00BB5707" w:rsidRDefault="004564E7" w:rsidP="00882A82">
      <w:pPr>
        <w:pStyle w:val="Paragrafi"/>
        <w:rPr>
          <w:lang w:val="sq-AL"/>
        </w:rPr>
      </w:pPr>
      <w:r w:rsidRPr="00BB5707">
        <w:rPr>
          <w:lang w:val="sq-AL"/>
        </w:rPr>
        <w:t>-</w:t>
      </w:r>
      <w:r w:rsidR="00DF476E" w:rsidRPr="00BB5707">
        <w:rPr>
          <w:lang w:val="sq-AL"/>
        </w:rPr>
        <w:t xml:space="preserve"> </w:t>
      </w:r>
      <w:r w:rsidRPr="00BB5707">
        <w:rPr>
          <w:lang w:val="sq-AL"/>
        </w:rPr>
        <w:t>Forcimin e mbik</w:t>
      </w:r>
      <w:r w:rsidR="004A6DAC" w:rsidRPr="00BB5707">
        <w:rPr>
          <w:lang w:val="sq-AL"/>
        </w:rPr>
        <w:t>ë</w:t>
      </w:r>
      <w:r w:rsidRPr="00BB5707">
        <w:rPr>
          <w:lang w:val="sq-AL"/>
        </w:rPr>
        <w:t xml:space="preserve">qyrjes </w:t>
      </w:r>
      <w:r w:rsidR="00607983" w:rsidRPr="00BB5707">
        <w:rPr>
          <w:lang w:val="sq-AL"/>
        </w:rPr>
        <w:t>s</w:t>
      </w:r>
      <w:r w:rsidR="004A6DAC" w:rsidRPr="00BB5707">
        <w:rPr>
          <w:lang w:val="sq-AL"/>
        </w:rPr>
        <w:t>ë</w:t>
      </w:r>
      <w:r w:rsidR="00607983" w:rsidRPr="00BB5707">
        <w:rPr>
          <w:lang w:val="sq-AL"/>
        </w:rPr>
        <w:t xml:space="preserve"> sistemit </w:t>
      </w:r>
      <w:r w:rsidR="00F0475E" w:rsidRPr="00BB5707">
        <w:rPr>
          <w:lang w:val="sq-AL"/>
        </w:rPr>
        <w:t>bank</w:t>
      </w:r>
      <w:r w:rsidR="0045094E">
        <w:rPr>
          <w:lang w:val="sq-AL"/>
        </w:rPr>
        <w:t>a</w:t>
      </w:r>
      <w:r w:rsidR="00F0475E" w:rsidRPr="00BB5707">
        <w:rPr>
          <w:lang w:val="sq-AL"/>
        </w:rPr>
        <w:t>r e financiar, duke adaptuar rregullat dhe parimet m</w:t>
      </w:r>
      <w:r w:rsidR="004A6DAC" w:rsidRPr="00BB5707">
        <w:rPr>
          <w:lang w:val="sq-AL"/>
        </w:rPr>
        <w:t>ë</w:t>
      </w:r>
      <w:r w:rsidR="00F0475E" w:rsidRPr="00BB5707">
        <w:rPr>
          <w:lang w:val="sq-AL"/>
        </w:rPr>
        <w:t xml:space="preserve"> t</w:t>
      </w:r>
      <w:r w:rsidR="004A6DAC" w:rsidRPr="00BB5707">
        <w:rPr>
          <w:lang w:val="sq-AL"/>
        </w:rPr>
        <w:t>ë</w:t>
      </w:r>
      <w:r w:rsidR="00F0475E" w:rsidRPr="00BB5707">
        <w:rPr>
          <w:lang w:val="sq-AL"/>
        </w:rPr>
        <w:t xml:space="preserve"> forta p</w:t>
      </w:r>
      <w:r w:rsidR="004A6DAC" w:rsidRPr="00BB5707">
        <w:rPr>
          <w:lang w:val="sq-AL"/>
        </w:rPr>
        <w:t>ë</w:t>
      </w:r>
      <w:r w:rsidR="00F0475E" w:rsidRPr="00BB5707">
        <w:rPr>
          <w:lang w:val="sq-AL"/>
        </w:rPr>
        <w:t>r nj</w:t>
      </w:r>
      <w:r w:rsidR="004A6DAC" w:rsidRPr="00BB5707">
        <w:rPr>
          <w:lang w:val="sq-AL"/>
        </w:rPr>
        <w:t>ë</w:t>
      </w:r>
      <w:r w:rsidR="00F0475E" w:rsidRPr="00BB5707">
        <w:rPr>
          <w:lang w:val="sq-AL"/>
        </w:rPr>
        <w:t xml:space="preserve"> mbik</w:t>
      </w:r>
      <w:r w:rsidR="004A6DAC" w:rsidRPr="00BB5707">
        <w:rPr>
          <w:lang w:val="sq-AL"/>
        </w:rPr>
        <w:t>ë</w:t>
      </w:r>
      <w:r w:rsidR="00F0475E" w:rsidRPr="00BB5707">
        <w:rPr>
          <w:lang w:val="sq-AL"/>
        </w:rPr>
        <w:t>qyrje</w:t>
      </w:r>
      <w:r w:rsidR="006306D4" w:rsidRPr="00BB5707">
        <w:rPr>
          <w:lang w:val="sq-AL"/>
        </w:rPr>
        <w:t xml:space="preserve"> t</w:t>
      </w:r>
      <w:r w:rsidR="004A6DAC" w:rsidRPr="00BB5707">
        <w:rPr>
          <w:lang w:val="sq-AL"/>
        </w:rPr>
        <w:t>ë</w:t>
      </w:r>
      <w:r w:rsidR="006306D4" w:rsidRPr="00BB5707">
        <w:rPr>
          <w:lang w:val="sq-AL"/>
        </w:rPr>
        <w:t xml:space="preserve"> kujdesshme t</w:t>
      </w:r>
      <w:r w:rsidR="004A6DAC" w:rsidRPr="00BB5707">
        <w:rPr>
          <w:lang w:val="sq-AL"/>
        </w:rPr>
        <w:t>ë</w:t>
      </w:r>
      <w:r w:rsidR="006306D4" w:rsidRPr="00BB5707">
        <w:rPr>
          <w:lang w:val="sq-AL"/>
        </w:rPr>
        <w:t xml:space="preserve"> veprimtaris</w:t>
      </w:r>
      <w:r w:rsidR="004A6DAC" w:rsidRPr="00BB5707">
        <w:rPr>
          <w:lang w:val="sq-AL"/>
        </w:rPr>
        <w:t>ë</w:t>
      </w:r>
      <w:r w:rsidR="006306D4" w:rsidRPr="00BB5707">
        <w:rPr>
          <w:lang w:val="sq-AL"/>
        </w:rPr>
        <w:t xml:space="preserve"> s</w:t>
      </w:r>
      <w:r w:rsidR="004A6DAC" w:rsidRPr="00BB5707">
        <w:rPr>
          <w:lang w:val="sq-AL"/>
        </w:rPr>
        <w:t>ë</w:t>
      </w:r>
      <w:r w:rsidR="006306D4" w:rsidRPr="00BB5707">
        <w:rPr>
          <w:lang w:val="sq-AL"/>
        </w:rPr>
        <w:t xml:space="preserve"> sektorit, si dhe duke k</w:t>
      </w:r>
      <w:r w:rsidR="004A6DAC" w:rsidRPr="00BB5707">
        <w:rPr>
          <w:lang w:val="sq-AL"/>
        </w:rPr>
        <w:t>ë</w:t>
      </w:r>
      <w:r w:rsidR="006306D4" w:rsidRPr="00BB5707">
        <w:rPr>
          <w:lang w:val="sq-AL"/>
        </w:rPr>
        <w:t>rkuar nga sistemi bank</w:t>
      </w:r>
      <w:r w:rsidR="0045094E">
        <w:rPr>
          <w:lang w:val="sq-AL"/>
        </w:rPr>
        <w:t>a</w:t>
      </w:r>
      <w:r w:rsidR="006306D4" w:rsidRPr="00BB5707">
        <w:rPr>
          <w:lang w:val="sq-AL"/>
        </w:rPr>
        <w:t>r zbatimin e modeleve t</w:t>
      </w:r>
      <w:r w:rsidR="004A6DAC" w:rsidRPr="00BB5707">
        <w:rPr>
          <w:lang w:val="sq-AL"/>
        </w:rPr>
        <w:t>ë</w:t>
      </w:r>
      <w:r w:rsidR="006306D4" w:rsidRPr="00BB5707">
        <w:rPr>
          <w:lang w:val="sq-AL"/>
        </w:rPr>
        <w:t xml:space="preserve"> suksesshme n</w:t>
      </w:r>
      <w:r w:rsidR="004A6DAC" w:rsidRPr="00BB5707">
        <w:rPr>
          <w:lang w:val="sq-AL"/>
        </w:rPr>
        <w:t>ë</w:t>
      </w:r>
      <w:r w:rsidR="006306D4" w:rsidRPr="00BB5707">
        <w:rPr>
          <w:lang w:val="sq-AL"/>
        </w:rPr>
        <w:t xml:space="preserve"> menaxhimin e ri</w:t>
      </w:r>
      <w:r w:rsidR="006B0860">
        <w:rPr>
          <w:lang w:val="sq-AL"/>
        </w:rPr>
        <w:t>skut.</w:t>
      </w:r>
    </w:p>
    <w:p w:rsidR="006306D4" w:rsidRPr="00BB5707" w:rsidRDefault="006306D4" w:rsidP="00882A82">
      <w:pPr>
        <w:pStyle w:val="Paragrafi"/>
        <w:rPr>
          <w:lang w:val="sq-AL"/>
        </w:rPr>
      </w:pPr>
      <w:r w:rsidRPr="00BB5707">
        <w:rPr>
          <w:lang w:val="sq-AL"/>
        </w:rPr>
        <w:t>-</w:t>
      </w:r>
      <w:r w:rsidR="00DF476E" w:rsidRPr="00BB5707">
        <w:rPr>
          <w:lang w:val="sq-AL"/>
        </w:rPr>
        <w:t xml:space="preserve"> </w:t>
      </w:r>
      <w:r w:rsidRPr="00BB5707">
        <w:rPr>
          <w:lang w:val="sq-AL"/>
        </w:rPr>
        <w:t>Aplikimin e politikave, si dhe bashk</w:t>
      </w:r>
      <w:r w:rsidR="004A6DAC" w:rsidRPr="00BB5707">
        <w:rPr>
          <w:lang w:val="sq-AL"/>
        </w:rPr>
        <w:t>ë</w:t>
      </w:r>
      <w:r w:rsidRPr="00BB5707">
        <w:rPr>
          <w:lang w:val="sq-AL"/>
        </w:rPr>
        <w:t>punimin me sistemin bank</w:t>
      </w:r>
      <w:r w:rsidR="0045094E">
        <w:rPr>
          <w:lang w:val="sq-AL"/>
        </w:rPr>
        <w:t>a</w:t>
      </w:r>
      <w:r w:rsidRPr="00BB5707">
        <w:rPr>
          <w:lang w:val="sq-AL"/>
        </w:rPr>
        <w:t>r p</w:t>
      </w:r>
      <w:r w:rsidR="004A6DAC" w:rsidRPr="00BB5707">
        <w:rPr>
          <w:lang w:val="sq-AL"/>
        </w:rPr>
        <w:t>ë</w:t>
      </w:r>
      <w:r w:rsidRPr="00BB5707">
        <w:rPr>
          <w:lang w:val="sq-AL"/>
        </w:rPr>
        <w:t>r rritjen e mas</w:t>
      </w:r>
      <w:r w:rsidR="004A6DAC" w:rsidRPr="00BB5707">
        <w:rPr>
          <w:lang w:val="sq-AL"/>
        </w:rPr>
        <w:t>ë</w:t>
      </w:r>
      <w:r w:rsidRPr="00BB5707">
        <w:rPr>
          <w:lang w:val="sq-AL"/>
        </w:rPr>
        <w:t>s, efektivitetit dhe p</w:t>
      </w:r>
      <w:r w:rsidR="004A6DAC" w:rsidRPr="00BB5707">
        <w:rPr>
          <w:lang w:val="sq-AL"/>
        </w:rPr>
        <w:t>ë</w:t>
      </w:r>
      <w:r w:rsidRPr="00BB5707">
        <w:rPr>
          <w:lang w:val="sq-AL"/>
        </w:rPr>
        <w:t>rmir</w:t>
      </w:r>
      <w:r w:rsidR="004A6DAC" w:rsidRPr="00BB5707">
        <w:rPr>
          <w:lang w:val="sq-AL"/>
        </w:rPr>
        <w:t>ë</w:t>
      </w:r>
      <w:r w:rsidRPr="00BB5707">
        <w:rPr>
          <w:lang w:val="sq-AL"/>
        </w:rPr>
        <w:t>simin cil</w:t>
      </w:r>
      <w:r w:rsidR="004A6DAC" w:rsidRPr="00BB5707">
        <w:rPr>
          <w:lang w:val="sq-AL"/>
        </w:rPr>
        <w:t>ë</w:t>
      </w:r>
      <w:r w:rsidRPr="00BB5707">
        <w:rPr>
          <w:lang w:val="sq-AL"/>
        </w:rPr>
        <w:t>sor t</w:t>
      </w:r>
      <w:r w:rsidR="004A6DAC" w:rsidRPr="00BB5707">
        <w:rPr>
          <w:lang w:val="sq-AL"/>
        </w:rPr>
        <w:t>ë</w:t>
      </w:r>
      <w:r w:rsidRPr="00BB5707">
        <w:rPr>
          <w:lang w:val="sq-AL"/>
        </w:rPr>
        <w:t xml:space="preserve"> kreditimit, ndikimin me vendimmarrjen e saj</w:t>
      </w:r>
      <w:r w:rsidR="002375EC" w:rsidRPr="00BB5707">
        <w:rPr>
          <w:lang w:val="sq-AL"/>
        </w:rPr>
        <w:t xml:space="preserve"> n</w:t>
      </w:r>
      <w:r w:rsidR="004A6DAC" w:rsidRPr="00BB5707">
        <w:rPr>
          <w:lang w:val="sq-AL"/>
        </w:rPr>
        <w:t>ë</w:t>
      </w:r>
      <w:r w:rsidR="002375EC" w:rsidRPr="00BB5707">
        <w:rPr>
          <w:lang w:val="sq-AL"/>
        </w:rPr>
        <w:t xml:space="preserve"> sh</w:t>
      </w:r>
      <w:r w:rsidR="004A6DAC" w:rsidRPr="00BB5707">
        <w:rPr>
          <w:lang w:val="sq-AL"/>
        </w:rPr>
        <w:t>ë</w:t>
      </w:r>
      <w:r w:rsidR="002375EC" w:rsidRPr="00BB5707">
        <w:rPr>
          <w:lang w:val="sq-AL"/>
        </w:rPr>
        <w:t>ndoshjen e portofolit t</w:t>
      </w:r>
      <w:r w:rsidR="004A6DAC" w:rsidRPr="00BB5707">
        <w:rPr>
          <w:lang w:val="sq-AL"/>
        </w:rPr>
        <w:t>ë</w:t>
      </w:r>
      <w:r w:rsidR="002375EC" w:rsidRPr="00BB5707">
        <w:rPr>
          <w:lang w:val="sq-AL"/>
        </w:rPr>
        <w:t xml:space="preserve"> kredive, duke asistuar riskedulimin e kredive me rregulla, udh</w:t>
      </w:r>
      <w:r w:rsidR="004A6DAC" w:rsidRPr="00BB5707">
        <w:rPr>
          <w:lang w:val="sq-AL"/>
        </w:rPr>
        <w:t>ë</w:t>
      </w:r>
      <w:r w:rsidR="006B0860">
        <w:rPr>
          <w:lang w:val="sq-AL"/>
        </w:rPr>
        <w:t>zime dhe procedura.</w:t>
      </w:r>
    </w:p>
    <w:p w:rsidR="002375EC" w:rsidRPr="00BB5707" w:rsidRDefault="002375EC" w:rsidP="00882A82">
      <w:pPr>
        <w:pStyle w:val="Paragrafi"/>
        <w:rPr>
          <w:lang w:val="sq-AL"/>
        </w:rPr>
      </w:pPr>
      <w:r w:rsidRPr="00BB5707">
        <w:rPr>
          <w:lang w:val="sq-AL"/>
        </w:rPr>
        <w:t>-</w:t>
      </w:r>
      <w:r w:rsidR="00DF476E" w:rsidRPr="00BB5707">
        <w:rPr>
          <w:lang w:val="sq-AL"/>
        </w:rPr>
        <w:t xml:space="preserve"> </w:t>
      </w:r>
      <w:r w:rsidRPr="00BB5707">
        <w:rPr>
          <w:lang w:val="sq-AL"/>
        </w:rPr>
        <w:t>Zgjerimin e bashk</w:t>
      </w:r>
      <w:r w:rsidR="004A6DAC" w:rsidRPr="00BB5707">
        <w:rPr>
          <w:lang w:val="sq-AL"/>
        </w:rPr>
        <w:t>ë</w:t>
      </w:r>
      <w:r w:rsidRPr="00BB5707">
        <w:rPr>
          <w:lang w:val="sq-AL"/>
        </w:rPr>
        <w:t>punimit dhe vendosjen e sistemit t</w:t>
      </w:r>
      <w:r w:rsidR="004A6DAC" w:rsidRPr="00BB5707">
        <w:rPr>
          <w:lang w:val="sq-AL"/>
        </w:rPr>
        <w:t>ë</w:t>
      </w:r>
      <w:r w:rsidRPr="00BB5707">
        <w:rPr>
          <w:lang w:val="sq-AL"/>
        </w:rPr>
        <w:t xml:space="preserve"> raportimit elektronik nga subjektet financiare q</w:t>
      </w:r>
      <w:r w:rsidR="004A6DAC" w:rsidRPr="00BB5707">
        <w:rPr>
          <w:lang w:val="sq-AL"/>
        </w:rPr>
        <w:t>ë</w:t>
      </w:r>
      <w:r w:rsidRPr="00BB5707">
        <w:rPr>
          <w:lang w:val="sq-AL"/>
        </w:rPr>
        <w:t xml:space="preserve"> raportojn</w:t>
      </w:r>
      <w:r w:rsidR="004A6DAC" w:rsidRPr="00BB5707">
        <w:rPr>
          <w:lang w:val="sq-AL"/>
        </w:rPr>
        <w:t>ë</w:t>
      </w:r>
      <w:r w:rsidRPr="00BB5707">
        <w:rPr>
          <w:lang w:val="sq-AL"/>
        </w:rPr>
        <w:t xml:space="preserve"> pran</w:t>
      </w:r>
      <w:r w:rsidR="004A6DAC" w:rsidRPr="00BB5707">
        <w:rPr>
          <w:lang w:val="sq-AL"/>
        </w:rPr>
        <w:t>ë</w:t>
      </w:r>
      <w:r w:rsidRPr="00BB5707">
        <w:rPr>
          <w:lang w:val="sq-AL"/>
        </w:rPr>
        <w:t xml:space="preserve"> Bank</w:t>
      </w:r>
      <w:r w:rsidR="004A6DAC" w:rsidRPr="00BB5707">
        <w:rPr>
          <w:lang w:val="sq-AL"/>
        </w:rPr>
        <w:t>ë</w:t>
      </w:r>
      <w:r w:rsidRPr="00BB5707">
        <w:rPr>
          <w:lang w:val="sq-AL"/>
        </w:rPr>
        <w:t>s s</w:t>
      </w:r>
      <w:r w:rsidR="004A6DAC" w:rsidRPr="00BB5707">
        <w:rPr>
          <w:lang w:val="sq-AL"/>
        </w:rPr>
        <w:t>ë</w:t>
      </w:r>
      <w:r w:rsidRPr="00BB5707">
        <w:rPr>
          <w:lang w:val="sq-AL"/>
        </w:rPr>
        <w:t xml:space="preserve"> Shqip</w:t>
      </w:r>
      <w:r w:rsidR="004A6DAC" w:rsidRPr="00BB5707">
        <w:rPr>
          <w:lang w:val="sq-AL"/>
        </w:rPr>
        <w:t>ë</w:t>
      </w:r>
      <w:r w:rsidRPr="00BB5707">
        <w:rPr>
          <w:lang w:val="sq-AL"/>
        </w:rPr>
        <w:t>ris</w:t>
      </w:r>
      <w:r w:rsidR="004A6DAC" w:rsidRPr="00BB5707">
        <w:rPr>
          <w:lang w:val="sq-AL"/>
        </w:rPr>
        <w:t>ë</w:t>
      </w:r>
      <w:r w:rsidR="006B0860">
        <w:rPr>
          <w:lang w:val="sq-AL"/>
        </w:rPr>
        <w:t>.</w:t>
      </w:r>
    </w:p>
    <w:p w:rsidR="002375EC" w:rsidRPr="00BB5707" w:rsidRDefault="002375EC" w:rsidP="00882A82">
      <w:pPr>
        <w:pStyle w:val="Paragrafi"/>
        <w:rPr>
          <w:lang w:val="sq-AL"/>
        </w:rPr>
      </w:pPr>
      <w:r w:rsidRPr="00BB5707">
        <w:rPr>
          <w:lang w:val="sq-AL"/>
        </w:rPr>
        <w:t>-</w:t>
      </w:r>
      <w:r w:rsidR="00DF476E" w:rsidRPr="00BB5707">
        <w:rPr>
          <w:lang w:val="sq-AL"/>
        </w:rPr>
        <w:t xml:space="preserve"> </w:t>
      </w:r>
      <w:r w:rsidRPr="00BB5707">
        <w:rPr>
          <w:lang w:val="sq-AL"/>
        </w:rPr>
        <w:t>P</w:t>
      </w:r>
      <w:r w:rsidR="004A6DAC" w:rsidRPr="00BB5707">
        <w:rPr>
          <w:lang w:val="sq-AL"/>
        </w:rPr>
        <w:t>ë</w:t>
      </w:r>
      <w:r w:rsidRPr="00BB5707">
        <w:rPr>
          <w:lang w:val="sq-AL"/>
        </w:rPr>
        <w:t>rafrimin e kuadrit rregullator dhe t</w:t>
      </w:r>
      <w:r w:rsidR="004A6DAC" w:rsidRPr="00BB5707">
        <w:rPr>
          <w:lang w:val="sq-AL"/>
        </w:rPr>
        <w:t>ë</w:t>
      </w:r>
      <w:r w:rsidRPr="00BB5707">
        <w:rPr>
          <w:lang w:val="sq-AL"/>
        </w:rPr>
        <w:t xml:space="preserve"> praktikave t</w:t>
      </w:r>
      <w:r w:rsidR="004A6DAC" w:rsidRPr="00BB5707">
        <w:rPr>
          <w:lang w:val="sq-AL"/>
        </w:rPr>
        <w:t>ë</w:t>
      </w:r>
      <w:r w:rsidRPr="00BB5707">
        <w:rPr>
          <w:lang w:val="sq-AL"/>
        </w:rPr>
        <w:t xml:space="preserve"> pun</w:t>
      </w:r>
      <w:r w:rsidR="004A6DAC" w:rsidRPr="00BB5707">
        <w:rPr>
          <w:lang w:val="sq-AL"/>
        </w:rPr>
        <w:t>ë</w:t>
      </w:r>
      <w:r w:rsidRPr="00BB5707">
        <w:rPr>
          <w:lang w:val="sq-AL"/>
        </w:rPr>
        <w:t>s s</w:t>
      </w:r>
      <w:r w:rsidR="004A6DAC" w:rsidRPr="00BB5707">
        <w:rPr>
          <w:lang w:val="sq-AL"/>
        </w:rPr>
        <w:t>ë</w:t>
      </w:r>
      <w:r w:rsidRPr="00BB5707">
        <w:rPr>
          <w:lang w:val="sq-AL"/>
        </w:rPr>
        <w:t xml:space="preserve"> institucionit me ato t</w:t>
      </w:r>
      <w:r w:rsidR="004A6DAC" w:rsidRPr="00BB5707">
        <w:rPr>
          <w:lang w:val="sq-AL"/>
        </w:rPr>
        <w:t>ë</w:t>
      </w:r>
      <w:r w:rsidRPr="00BB5707">
        <w:rPr>
          <w:lang w:val="sq-AL"/>
        </w:rPr>
        <w:t xml:space="preserve"> Bank</w:t>
      </w:r>
      <w:r w:rsidR="004A6DAC" w:rsidRPr="00BB5707">
        <w:rPr>
          <w:lang w:val="sq-AL"/>
        </w:rPr>
        <w:t>ë</w:t>
      </w:r>
      <w:r w:rsidRPr="00BB5707">
        <w:rPr>
          <w:lang w:val="sq-AL"/>
        </w:rPr>
        <w:t>s Qendrore</w:t>
      </w:r>
      <w:r w:rsidR="00196763" w:rsidRPr="00BB5707">
        <w:rPr>
          <w:lang w:val="sq-AL"/>
        </w:rPr>
        <w:t xml:space="preserve"> Europiane, si dhe sigurimin</w:t>
      </w:r>
      <w:r w:rsidR="005973CF" w:rsidRPr="00BB5707">
        <w:rPr>
          <w:lang w:val="sq-AL"/>
        </w:rPr>
        <w:t xml:space="preserve"> e mb</w:t>
      </w:r>
      <w:r w:rsidR="004A6DAC" w:rsidRPr="00BB5707">
        <w:rPr>
          <w:lang w:val="sq-AL"/>
        </w:rPr>
        <w:t>ë</w:t>
      </w:r>
      <w:r w:rsidR="005973CF" w:rsidRPr="00BB5707">
        <w:rPr>
          <w:lang w:val="sq-AL"/>
        </w:rPr>
        <w:t>shtetjes teknike</w:t>
      </w:r>
      <w:r w:rsidR="005F5C53" w:rsidRPr="00BB5707">
        <w:rPr>
          <w:lang w:val="sq-AL"/>
        </w:rPr>
        <w:t xml:space="preserve"> e profesionale </w:t>
      </w:r>
      <w:r w:rsidR="00D913A1" w:rsidRPr="00BB5707">
        <w:rPr>
          <w:lang w:val="sq-AL"/>
        </w:rPr>
        <w:t>p</w:t>
      </w:r>
      <w:r w:rsidR="004A6DAC" w:rsidRPr="00BB5707">
        <w:rPr>
          <w:lang w:val="sq-AL"/>
        </w:rPr>
        <w:t>ë</w:t>
      </w:r>
      <w:r w:rsidR="00D913A1" w:rsidRPr="00BB5707">
        <w:rPr>
          <w:lang w:val="sq-AL"/>
        </w:rPr>
        <w:t>r ndryshimet ligjore n</w:t>
      </w:r>
      <w:r w:rsidR="004A6DAC" w:rsidRPr="00BB5707">
        <w:rPr>
          <w:lang w:val="sq-AL"/>
        </w:rPr>
        <w:t>ë</w:t>
      </w:r>
      <w:r w:rsidR="00D913A1" w:rsidRPr="00BB5707">
        <w:rPr>
          <w:lang w:val="sq-AL"/>
        </w:rPr>
        <w:t xml:space="preserve"> fush</w:t>
      </w:r>
      <w:r w:rsidR="004A6DAC" w:rsidRPr="00BB5707">
        <w:rPr>
          <w:lang w:val="sq-AL"/>
        </w:rPr>
        <w:t>ë</w:t>
      </w:r>
      <w:r w:rsidR="00D913A1" w:rsidRPr="00BB5707">
        <w:rPr>
          <w:lang w:val="sq-AL"/>
        </w:rPr>
        <w:t>n e ekzekutimit t</w:t>
      </w:r>
      <w:r w:rsidR="004A6DAC" w:rsidRPr="00BB5707">
        <w:rPr>
          <w:lang w:val="sq-AL"/>
        </w:rPr>
        <w:t>ë</w:t>
      </w:r>
      <w:r w:rsidR="006B0860">
        <w:rPr>
          <w:lang w:val="sq-AL"/>
        </w:rPr>
        <w:t xml:space="preserve"> kolateralit.</w:t>
      </w:r>
    </w:p>
    <w:p w:rsidR="00D913A1" w:rsidRPr="00BB5707" w:rsidRDefault="00D913A1" w:rsidP="00882A82">
      <w:pPr>
        <w:pStyle w:val="Paragrafi"/>
        <w:rPr>
          <w:lang w:val="sq-AL"/>
        </w:rPr>
      </w:pPr>
      <w:r w:rsidRPr="00BB5707">
        <w:rPr>
          <w:lang w:val="sq-AL"/>
        </w:rPr>
        <w:t>-</w:t>
      </w:r>
      <w:r w:rsidR="00DF476E" w:rsidRPr="00BB5707">
        <w:rPr>
          <w:lang w:val="sq-AL"/>
        </w:rPr>
        <w:t xml:space="preserve"> </w:t>
      </w:r>
      <w:r w:rsidRPr="00BB5707">
        <w:rPr>
          <w:lang w:val="sq-AL"/>
        </w:rPr>
        <w:t>Thellimin e pun</w:t>
      </w:r>
      <w:r w:rsidR="004A6DAC" w:rsidRPr="00BB5707">
        <w:rPr>
          <w:lang w:val="sq-AL"/>
        </w:rPr>
        <w:t>ë</w:t>
      </w:r>
      <w:r w:rsidRPr="00BB5707">
        <w:rPr>
          <w:lang w:val="sq-AL"/>
        </w:rPr>
        <w:t>s studimore, me q</w:t>
      </w:r>
      <w:r w:rsidR="004A6DAC" w:rsidRPr="00BB5707">
        <w:rPr>
          <w:lang w:val="sq-AL"/>
        </w:rPr>
        <w:t>ë</w:t>
      </w:r>
      <w:r w:rsidRPr="00BB5707">
        <w:rPr>
          <w:lang w:val="sq-AL"/>
        </w:rPr>
        <w:t>llim mb</w:t>
      </w:r>
      <w:r w:rsidR="004A6DAC" w:rsidRPr="00BB5707">
        <w:rPr>
          <w:lang w:val="sq-AL"/>
        </w:rPr>
        <w:t>ë</w:t>
      </w:r>
      <w:r w:rsidRPr="00BB5707">
        <w:rPr>
          <w:lang w:val="sq-AL"/>
        </w:rPr>
        <w:t>shtetjen e vendimmarrjes s</w:t>
      </w:r>
      <w:r w:rsidR="004A6DAC" w:rsidRPr="00BB5707">
        <w:rPr>
          <w:lang w:val="sq-AL"/>
        </w:rPr>
        <w:t>ë</w:t>
      </w:r>
      <w:r w:rsidRPr="00BB5707">
        <w:rPr>
          <w:lang w:val="sq-AL"/>
        </w:rPr>
        <w:t xml:space="preserve"> politikave ekonomike n</w:t>
      </w:r>
      <w:r w:rsidR="004A6DAC" w:rsidRPr="00BB5707">
        <w:rPr>
          <w:lang w:val="sq-AL"/>
        </w:rPr>
        <w:t>ë</w:t>
      </w:r>
      <w:r w:rsidRPr="00BB5707">
        <w:rPr>
          <w:lang w:val="sq-AL"/>
        </w:rPr>
        <w:t xml:space="preserve"> njohjen empirike dhe praktikat m</w:t>
      </w:r>
      <w:r w:rsidR="004A6DAC" w:rsidRPr="00BB5707">
        <w:rPr>
          <w:lang w:val="sq-AL"/>
        </w:rPr>
        <w:t>ë</w:t>
      </w:r>
      <w:r w:rsidRPr="00BB5707">
        <w:rPr>
          <w:lang w:val="sq-AL"/>
        </w:rPr>
        <w:t xml:space="preserve"> t</w:t>
      </w:r>
      <w:r w:rsidR="004A6DAC" w:rsidRPr="00BB5707">
        <w:rPr>
          <w:lang w:val="sq-AL"/>
        </w:rPr>
        <w:t>ë</w:t>
      </w:r>
      <w:r w:rsidRPr="00BB5707">
        <w:rPr>
          <w:lang w:val="sq-AL"/>
        </w:rPr>
        <w:t xml:space="preserve"> mira, duke u fokusuar, veçan</w:t>
      </w:r>
      <w:r w:rsidR="004A6DAC" w:rsidRPr="00BB5707">
        <w:rPr>
          <w:lang w:val="sq-AL"/>
        </w:rPr>
        <w:t>ë</w:t>
      </w:r>
      <w:r w:rsidRPr="00BB5707">
        <w:rPr>
          <w:lang w:val="sq-AL"/>
        </w:rPr>
        <w:t>risht</w:t>
      </w:r>
      <w:r w:rsidR="00FE0A0A" w:rsidRPr="00BB5707">
        <w:rPr>
          <w:lang w:val="sq-AL"/>
        </w:rPr>
        <w:t>, n</w:t>
      </w:r>
      <w:r w:rsidR="004A6DAC" w:rsidRPr="00BB5707">
        <w:rPr>
          <w:lang w:val="sq-AL"/>
        </w:rPr>
        <w:t>ë</w:t>
      </w:r>
      <w:r w:rsidR="00FE0A0A" w:rsidRPr="00BB5707">
        <w:rPr>
          <w:lang w:val="sq-AL"/>
        </w:rPr>
        <w:t xml:space="preserve"> p</w:t>
      </w:r>
      <w:r w:rsidR="004A6DAC" w:rsidRPr="00BB5707">
        <w:rPr>
          <w:lang w:val="sq-AL"/>
        </w:rPr>
        <w:t>ë</w:t>
      </w:r>
      <w:r w:rsidR="00FE0A0A" w:rsidRPr="00BB5707">
        <w:rPr>
          <w:lang w:val="sq-AL"/>
        </w:rPr>
        <w:t>rmir</w:t>
      </w:r>
      <w:r w:rsidR="004A6DAC" w:rsidRPr="00BB5707">
        <w:rPr>
          <w:lang w:val="sq-AL"/>
        </w:rPr>
        <w:t>ë</w:t>
      </w:r>
      <w:r w:rsidR="00FE0A0A" w:rsidRPr="00BB5707">
        <w:rPr>
          <w:lang w:val="sq-AL"/>
        </w:rPr>
        <w:t>simin e modelit makroekonomik dhe n</w:t>
      </w:r>
      <w:r w:rsidR="004A6DAC" w:rsidRPr="00BB5707">
        <w:rPr>
          <w:lang w:val="sq-AL"/>
        </w:rPr>
        <w:t>ë</w:t>
      </w:r>
      <w:r w:rsidR="00FE0A0A" w:rsidRPr="00BB5707">
        <w:rPr>
          <w:lang w:val="sq-AL"/>
        </w:rPr>
        <w:t xml:space="preserve"> aft</w:t>
      </w:r>
      <w:r w:rsidR="004A6DAC" w:rsidRPr="00BB5707">
        <w:rPr>
          <w:lang w:val="sq-AL"/>
        </w:rPr>
        <w:t>ë</w:t>
      </w:r>
      <w:r w:rsidR="00FE0A0A" w:rsidRPr="00BB5707">
        <w:rPr>
          <w:lang w:val="sq-AL"/>
        </w:rPr>
        <w:t>sin</w:t>
      </w:r>
      <w:r w:rsidR="004A6DAC" w:rsidRPr="00BB5707">
        <w:rPr>
          <w:lang w:val="sq-AL"/>
        </w:rPr>
        <w:t>ë</w:t>
      </w:r>
      <w:r w:rsidR="00FE0A0A" w:rsidRPr="00BB5707">
        <w:rPr>
          <w:lang w:val="sq-AL"/>
        </w:rPr>
        <w:t xml:space="preserve"> parashikuese t</w:t>
      </w:r>
      <w:r w:rsidR="004A6DAC" w:rsidRPr="00BB5707">
        <w:rPr>
          <w:lang w:val="sq-AL"/>
        </w:rPr>
        <w:t>ë</w:t>
      </w:r>
      <w:r w:rsidR="00FE0A0A" w:rsidRPr="00BB5707">
        <w:rPr>
          <w:lang w:val="sq-AL"/>
        </w:rPr>
        <w:t xml:space="preserve"> inflacionit dhe ndryshoreve t</w:t>
      </w:r>
      <w:r w:rsidR="004A6DAC" w:rsidRPr="00BB5707">
        <w:rPr>
          <w:lang w:val="sq-AL"/>
        </w:rPr>
        <w:t>ë</w:t>
      </w:r>
      <w:r w:rsidR="006B0860">
        <w:rPr>
          <w:lang w:val="sq-AL"/>
        </w:rPr>
        <w:t xml:space="preserve"> tjera makroekonomike.</w:t>
      </w:r>
    </w:p>
    <w:p w:rsidR="00FE0A0A" w:rsidRPr="00BB5707" w:rsidRDefault="00FE0A0A" w:rsidP="00882A82">
      <w:pPr>
        <w:pStyle w:val="Paragrafi"/>
        <w:rPr>
          <w:lang w:val="sq-AL"/>
        </w:rPr>
      </w:pPr>
      <w:r w:rsidRPr="00BB5707">
        <w:rPr>
          <w:lang w:val="sq-AL"/>
        </w:rPr>
        <w:t>-</w:t>
      </w:r>
      <w:r w:rsidR="00DF476E" w:rsidRPr="00BB5707">
        <w:rPr>
          <w:lang w:val="sq-AL"/>
        </w:rPr>
        <w:t xml:space="preserve"> </w:t>
      </w:r>
      <w:r w:rsidRPr="00BB5707">
        <w:rPr>
          <w:lang w:val="sq-AL"/>
        </w:rPr>
        <w:t>P</w:t>
      </w:r>
      <w:r w:rsidR="004A6DAC" w:rsidRPr="00BB5707">
        <w:rPr>
          <w:lang w:val="sq-AL"/>
        </w:rPr>
        <w:t>ë</w:t>
      </w:r>
      <w:r w:rsidRPr="00BB5707">
        <w:rPr>
          <w:lang w:val="sq-AL"/>
        </w:rPr>
        <w:t>rmir</w:t>
      </w:r>
      <w:r w:rsidR="004A6DAC" w:rsidRPr="00BB5707">
        <w:rPr>
          <w:lang w:val="sq-AL"/>
        </w:rPr>
        <w:t>ë</w:t>
      </w:r>
      <w:r w:rsidRPr="00BB5707">
        <w:rPr>
          <w:lang w:val="sq-AL"/>
        </w:rPr>
        <w:t>simin e sasis</w:t>
      </w:r>
      <w:r w:rsidR="004A6DAC" w:rsidRPr="00BB5707">
        <w:rPr>
          <w:lang w:val="sq-AL"/>
        </w:rPr>
        <w:t>ë</w:t>
      </w:r>
      <w:r w:rsidRPr="00BB5707">
        <w:rPr>
          <w:lang w:val="sq-AL"/>
        </w:rPr>
        <w:t xml:space="preserve"> dhe cil</w:t>
      </w:r>
      <w:r w:rsidR="004A6DAC" w:rsidRPr="00BB5707">
        <w:rPr>
          <w:lang w:val="sq-AL"/>
        </w:rPr>
        <w:t>ë</w:t>
      </w:r>
      <w:r w:rsidRPr="00BB5707">
        <w:rPr>
          <w:lang w:val="sq-AL"/>
        </w:rPr>
        <w:t>sis</w:t>
      </w:r>
      <w:r w:rsidR="004A6DAC" w:rsidRPr="00BB5707">
        <w:rPr>
          <w:lang w:val="sq-AL"/>
        </w:rPr>
        <w:t>ë</w:t>
      </w:r>
      <w:r w:rsidRPr="00BB5707">
        <w:rPr>
          <w:lang w:val="sq-AL"/>
        </w:rPr>
        <w:t xml:space="preserve"> s</w:t>
      </w:r>
      <w:r w:rsidR="004A6DAC" w:rsidRPr="00BB5707">
        <w:rPr>
          <w:lang w:val="sq-AL"/>
        </w:rPr>
        <w:t>ë</w:t>
      </w:r>
      <w:r w:rsidRPr="00BB5707">
        <w:rPr>
          <w:lang w:val="sq-AL"/>
        </w:rPr>
        <w:t xml:space="preserve"> statistikave t</w:t>
      </w:r>
      <w:r w:rsidR="004A6DAC" w:rsidRPr="00BB5707">
        <w:rPr>
          <w:lang w:val="sq-AL"/>
        </w:rPr>
        <w:t>ë</w:t>
      </w:r>
      <w:r w:rsidRPr="00BB5707">
        <w:rPr>
          <w:lang w:val="sq-AL"/>
        </w:rPr>
        <w:t xml:space="preserve"> prodhuara nga institucioni, si dhe rritjen e transparenc</w:t>
      </w:r>
      <w:r w:rsidR="004A6DAC" w:rsidRPr="00BB5707">
        <w:rPr>
          <w:lang w:val="sq-AL"/>
        </w:rPr>
        <w:t>ë</w:t>
      </w:r>
      <w:r w:rsidRPr="00BB5707">
        <w:rPr>
          <w:lang w:val="sq-AL"/>
        </w:rPr>
        <w:t>s ndaj publikut.</w:t>
      </w:r>
    </w:p>
    <w:p w:rsidR="00FE0A0A" w:rsidRPr="00BB5707" w:rsidRDefault="00FE0A0A" w:rsidP="00882A82">
      <w:pPr>
        <w:pStyle w:val="Paragrafi"/>
        <w:rPr>
          <w:lang w:val="sq-AL"/>
        </w:rPr>
      </w:pPr>
    </w:p>
    <w:p w:rsidR="00FE0A0A" w:rsidRPr="00BB5707" w:rsidRDefault="00FE0A0A" w:rsidP="00882A82">
      <w:pPr>
        <w:pStyle w:val="Paragrafi"/>
        <w:rPr>
          <w:caps/>
          <w:lang w:val="sq-AL"/>
        </w:rPr>
      </w:pPr>
      <w:r w:rsidRPr="00BB5707">
        <w:rPr>
          <w:lang w:val="sq-AL"/>
        </w:rPr>
        <w:t>7 qershor 2012</w:t>
      </w:r>
    </w:p>
    <w:p w:rsidR="009D6896" w:rsidRPr="00616229" w:rsidRDefault="009D6896" w:rsidP="009D6896">
      <w:pPr>
        <w:pStyle w:val="Autoriteti"/>
        <w:rPr>
          <w:lang w:val="sq-AL"/>
        </w:rPr>
      </w:pPr>
      <w:r w:rsidRPr="00616229">
        <w:rPr>
          <w:lang w:val="sq-AL"/>
        </w:rPr>
        <w:t>KRYETARE</w:t>
      </w:r>
    </w:p>
    <w:p w:rsidR="002D534A" w:rsidRPr="00616229" w:rsidRDefault="009D6896" w:rsidP="009D6896">
      <w:pPr>
        <w:pStyle w:val="AutoritetiEmer"/>
        <w:rPr>
          <w:lang w:val="sq-AL"/>
        </w:rPr>
      </w:pPr>
      <w:r w:rsidRPr="00616229">
        <w:rPr>
          <w:lang w:val="sq-AL"/>
        </w:rPr>
        <w:t>Jozefina Topalli (Çoba)</w:t>
      </w:r>
    </w:p>
    <w:p w:rsidR="009D6896" w:rsidRDefault="009D6896" w:rsidP="00FD0D9E">
      <w:pPr>
        <w:pStyle w:val="Akti"/>
        <w:rPr>
          <w:lang w:val="sq-AL"/>
        </w:rPr>
      </w:pPr>
    </w:p>
    <w:p w:rsidR="009D6896" w:rsidRDefault="009D6896" w:rsidP="00FD0D9E">
      <w:pPr>
        <w:pStyle w:val="Akti"/>
        <w:rPr>
          <w:lang w:val="sq-AL"/>
        </w:rPr>
      </w:pPr>
    </w:p>
    <w:p w:rsidR="00FD0D9E" w:rsidRPr="00BB5707" w:rsidRDefault="00FD0D9E" w:rsidP="00FD0D9E">
      <w:pPr>
        <w:pStyle w:val="Akti"/>
        <w:rPr>
          <w:lang w:val="sq-AL"/>
        </w:rPr>
      </w:pPr>
      <w:r w:rsidRPr="00BB5707">
        <w:rPr>
          <w:lang w:val="sq-AL"/>
        </w:rPr>
        <w:t>REZOLUTË</w:t>
      </w:r>
    </w:p>
    <w:p w:rsidR="00FD0D9E" w:rsidRPr="00BB5707" w:rsidRDefault="00FD0D9E" w:rsidP="00FD0D9E">
      <w:pPr>
        <w:pStyle w:val="Titulli"/>
        <w:rPr>
          <w:lang w:val="sq-AL"/>
        </w:rPr>
      </w:pPr>
      <w:r w:rsidRPr="00BB5707">
        <w:rPr>
          <w:lang w:val="sq-AL"/>
        </w:rPr>
        <w:t>PËR VLERËSIMIN E VEPRIMTARISË SË INSTITUCIONIT TË AVOKATIT TË POPULLIT PËR VITIN 2011</w:t>
      </w:r>
    </w:p>
    <w:p w:rsidR="00FD0D9E" w:rsidRPr="00BB5707" w:rsidRDefault="00FD0D9E" w:rsidP="00FD0D9E">
      <w:pPr>
        <w:pStyle w:val="Paragrafi"/>
        <w:ind w:firstLine="0"/>
        <w:rPr>
          <w:lang w:val="sq-AL"/>
        </w:rPr>
      </w:pPr>
    </w:p>
    <w:p w:rsidR="00FD0D9E" w:rsidRPr="000A04A2" w:rsidRDefault="00FD0D9E" w:rsidP="00FD0D9E">
      <w:pPr>
        <w:pStyle w:val="Paragrafi"/>
        <w:rPr>
          <w:b/>
          <w:lang w:val="sq-AL"/>
        </w:rPr>
      </w:pPr>
      <w:r w:rsidRPr="000A04A2">
        <w:rPr>
          <w:b/>
          <w:lang w:val="sq-AL"/>
        </w:rPr>
        <w:t>Kuvendi i Shqipërisë,</w:t>
      </w:r>
    </w:p>
    <w:p w:rsidR="00FD0D9E" w:rsidRPr="00BB5707" w:rsidRDefault="009D6896" w:rsidP="00FD0D9E">
      <w:pPr>
        <w:pStyle w:val="Paragrafi"/>
        <w:rPr>
          <w:lang w:val="sq-AL"/>
        </w:rPr>
      </w:pPr>
      <w:r w:rsidRPr="009D6896">
        <w:rPr>
          <w:lang w:val="sq-AL"/>
        </w:rPr>
        <w:t xml:space="preserve">Duke </w:t>
      </w:r>
      <w:r w:rsidR="00FD0D9E" w:rsidRPr="009D6896">
        <w:rPr>
          <w:lang w:val="sq-AL"/>
        </w:rPr>
        <w:t>njohur</w:t>
      </w:r>
      <w:r w:rsidR="00FD0D9E" w:rsidRPr="00BB5707">
        <w:rPr>
          <w:lang w:val="sq-AL"/>
        </w:rPr>
        <w:t xml:space="preserve"> rolin e Avokatit të Popullit si një institucion kushtetues për mbrojtjen e të drejtave, lirive dhe interesave të ligjshëm të individit, nga veprimet ose mosveprimet e paligjshme të organeve të administratës publike;</w:t>
      </w:r>
    </w:p>
    <w:p w:rsidR="00FD0D9E" w:rsidRPr="00BB5707" w:rsidRDefault="009D6896" w:rsidP="00FD0D9E">
      <w:pPr>
        <w:pStyle w:val="Paragrafi"/>
        <w:rPr>
          <w:lang w:val="sq-AL"/>
        </w:rPr>
      </w:pPr>
      <w:r w:rsidRPr="009D6896">
        <w:rPr>
          <w:lang w:val="sq-AL"/>
        </w:rPr>
        <w:t xml:space="preserve">Duke </w:t>
      </w:r>
      <w:r w:rsidR="00FD0D9E" w:rsidRPr="009D6896">
        <w:rPr>
          <w:lang w:val="sq-AL"/>
        </w:rPr>
        <w:t>vlerësuar</w:t>
      </w:r>
      <w:r w:rsidR="00FD0D9E" w:rsidRPr="00BB5707">
        <w:rPr>
          <w:lang w:val="sq-AL"/>
        </w:rPr>
        <w:t xml:space="preserve"> rolin e këtij institucioni të paanshëm për rritjen e përgjegjshmërisë dhe transparencës së administratës shtetërore, në nivel qendror e vendor, sistemit gjyqësor dhe prokurorisë, nëpërmjet rekomandimeve të dhëna dhe masave të propozuara;</w:t>
      </w:r>
    </w:p>
    <w:p w:rsidR="00FD0D9E" w:rsidRPr="00BB5707" w:rsidRDefault="009D6896" w:rsidP="00FD0D9E">
      <w:pPr>
        <w:pStyle w:val="Paragrafi"/>
        <w:rPr>
          <w:lang w:val="sq-AL"/>
        </w:rPr>
      </w:pPr>
      <w:r w:rsidRPr="009D6896">
        <w:rPr>
          <w:lang w:val="sq-AL"/>
        </w:rPr>
        <w:t xml:space="preserve">Duke </w:t>
      </w:r>
      <w:r w:rsidR="00FD0D9E" w:rsidRPr="009D6896">
        <w:rPr>
          <w:lang w:val="sq-AL"/>
        </w:rPr>
        <w:t>mbështetur</w:t>
      </w:r>
      <w:r w:rsidR="00FD0D9E" w:rsidRPr="00BB5707">
        <w:rPr>
          <w:lang w:val="sq-AL"/>
        </w:rPr>
        <w:t xml:space="preserve"> fuqimisht veprimtarinë e këtij institucioni në mbrojtjen, krijimin, promovimin e standardeve në fushën e të drejtave themelore të njeriut dhe kontributit të dhënë për përmirësimin e legjislacionit vendas, sipas standardeve ndërkombëtare;</w:t>
      </w:r>
    </w:p>
    <w:p w:rsidR="00FD0D9E" w:rsidRPr="000A04A2" w:rsidRDefault="00FD0D9E" w:rsidP="00FD0D9E">
      <w:pPr>
        <w:pStyle w:val="Paragrafi"/>
        <w:rPr>
          <w:b/>
          <w:lang w:val="sq-AL"/>
        </w:rPr>
      </w:pPr>
      <w:r w:rsidRPr="000A04A2">
        <w:rPr>
          <w:b/>
          <w:lang w:val="sq-AL"/>
        </w:rPr>
        <w:t>Konstaton se për vitin 2011:</w:t>
      </w:r>
    </w:p>
    <w:p w:rsidR="00FD0D9E" w:rsidRPr="00BB5707" w:rsidRDefault="00FD0D9E" w:rsidP="00FD0D9E">
      <w:pPr>
        <w:pStyle w:val="Paragrafi"/>
        <w:rPr>
          <w:lang w:val="sq-AL"/>
        </w:rPr>
      </w:pPr>
      <w:r w:rsidRPr="00BB5707">
        <w:rPr>
          <w:lang w:val="sq-AL"/>
        </w:rPr>
        <w:t>- Avokati i Popullit, në zbatim të rezolutës së Kuvendit të vitit 2011, ka realizuar analiza lidhur me të drejtat e njeriut në vend, duke i prezantuar me të dhëna statistikore për çdo të drejtë.</w:t>
      </w:r>
    </w:p>
    <w:p w:rsidR="00FD0D9E" w:rsidRPr="00BB5707" w:rsidRDefault="00FD0D9E" w:rsidP="00FD0D9E">
      <w:pPr>
        <w:pStyle w:val="Paragrafi"/>
        <w:rPr>
          <w:lang w:val="sq-AL"/>
        </w:rPr>
      </w:pPr>
      <w:r w:rsidRPr="00BB5707">
        <w:rPr>
          <w:lang w:val="sq-AL"/>
        </w:rPr>
        <w:t>- Është rritur ndjeshëm numri i çështjeve të nisura kryesisht nga Avokati i Popullit.</w:t>
      </w:r>
      <w:r w:rsidR="00BB5707">
        <w:rPr>
          <w:lang w:val="sq-AL"/>
        </w:rPr>
        <w:t xml:space="preserve"> </w:t>
      </w:r>
    </w:p>
    <w:p w:rsidR="00FD0D9E" w:rsidRPr="00BB5707" w:rsidRDefault="00FD0D9E" w:rsidP="00FD0D9E">
      <w:pPr>
        <w:pStyle w:val="Paragrafi"/>
        <w:rPr>
          <w:lang w:val="sq-AL"/>
        </w:rPr>
      </w:pPr>
      <w:r w:rsidRPr="00BB5707">
        <w:rPr>
          <w:lang w:val="sq-AL"/>
        </w:rPr>
        <w:t xml:space="preserve">- Në zbatim të rezolutës së Kuvendit të vitit 2011 për vlerësimin e punës së Avokati të Popullit, është bërë një prezantim më i detajuar, duke analizuar veprime të caktuara të administratave vendore, të kryera në kundërshtim me përcaktimet përkatëse të Kodit të Procedurave Administrative, si dhe të ligjit nr. 8652, 31.7.2000 “Për organizimin dhe funksionimin e qeverisjes vendore”, të ndryshuar. </w:t>
      </w:r>
    </w:p>
    <w:p w:rsidR="00FD0D9E" w:rsidRPr="00BB5707" w:rsidRDefault="00FD0D9E" w:rsidP="00FD0D9E">
      <w:pPr>
        <w:pStyle w:val="Paragrafi"/>
        <w:rPr>
          <w:lang w:val="sq-AL"/>
        </w:rPr>
      </w:pPr>
      <w:r w:rsidRPr="00BB5707">
        <w:rPr>
          <w:lang w:val="sq-AL"/>
        </w:rPr>
        <w:t>- Numri i rekomandimeve drejtuar administratës publike është më i lartë se vitet e tjera dhe ka një statistikë pozitive lidhur me pranimin e tyre nga organet, të cilave Avokati i Popullit u është drejtuar.</w:t>
      </w:r>
    </w:p>
    <w:p w:rsidR="00FD0D9E" w:rsidRPr="00BB5707" w:rsidRDefault="00FD0D9E" w:rsidP="00FD0D9E">
      <w:pPr>
        <w:pStyle w:val="Paragrafi"/>
        <w:rPr>
          <w:lang w:val="sq-AL"/>
        </w:rPr>
      </w:pPr>
      <w:r w:rsidRPr="00BB5707">
        <w:rPr>
          <w:lang w:val="sq-AL"/>
        </w:rPr>
        <w:t xml:space="preserve">- Problem vazhdon të mbetet numri i çështjeve jashtë juridiksionit që, me gjithë përpjekjet e bëra për të ulur numrin e tyre, përsëri shifra konsiderohet e lartë. </w:t>
      </w:r>
    </w:p>
    <w:p w:rsidR="00FD0D9E" w:rsidRPr="00BB5707" w:rsidRDefault="00FD0D9E" w:rsidP="00FD0D9E">
      <w:pPr>
        <w:pStyle w:val="Paragrafi"/>
        <w:rPr>
          <w:lang w:val="sq-AL"/>
        </w:rPr>
      </w:pPr>
      <w:r w:rsidRPr="00BB5707">
        <w:rPr>
          <w:lang w:val="sq-AL"/>
        </w:rPr>
        <w:t>- Rezulton që gjatë vitit 2011, Avokati i Popullit ka zhvilluar një aktivitet më të gjerë krahasuar me vitet e mëparshme, lidhur me prezencën e tij në median vendore, duke u përpjekur që të sensibilizojë më shumë komunitetin për rolin dhe kompetencat e tij.</w:t>
      </w:r>
    </w:p>
    <w:p w:rsidR="00FD0D9E" w:rsidRPr="00BB5707" w:rsidRDefault="00FD0D9E" w:rsidP="00FD0D9E">
      <w:pPr>
        <w:pStyle w:val="Paragrafi"/>
        <w:rPr>
          <w:lang w:val="sq-AL"/>
        </w:rPr>
      </w:pPr>
      <w:r w:rsidRPr="00BB5707">
        <w:rPr>
          <w:lang w:val="sq-AL"/>
        </w:rPr>
        <w:t>- Ka pasur një bashkëpunim formal me Inspektoratin e Këshillit të Lartë të Drejtësisë, për referim masash administrative ndaj funksionarëve të drejtësisë, lidhur me shkeljet e prezumuara ndaj këtyre funksionarëve.</w:t>
      </w:r>
    </w:p>
    <w:p w:rsidR="00FD0D9E" w:rsidRPr="00BB5707" w:rsidRDefault="00FD0D9E" w:rsidP="00FD0D9E">
      <w:pPr>
        <w:pStyle w:val="Paragrafi"/>
        <w:rPr>
          <w:lang w:val="sq-AL"/>
        </w:rPr>
      </w:pPr>
      <w:r w:rsidRPr="00BB5707">
        <w:rPr>
          <w:lang w:val="sq-AL"/>
        </w:rPr>
        <w:t>- Ka pasur një rënie të numrit të ankesave në krahasim me vitet e kaluara.</w:t>
      </w:r>
    </w:p>
    <w:p w:rsidR="00FD0D9E" w:rsidRPr="00CD0809" w:rsidRDefault="00FD0D9E" w:rsidP="00FD0D9E">
      <w:pPr>
        <w:pStyle w:val="Paragrafi"/>
        <w:rPr>
          <w:b/>
          <w:lang w:val="sq-AL"/>
        </w:rPr>
      </w:pPr>
      <w:r w:rsidRPr="00CD0809">
        <w:rPr>
          <w:b/>
          <w:lang w:val="sq-AL"/>
        </w:rPr>
        <w:t>Kërkon nga institucioni i Avokatit të Popullit për vitin 2012:</w:t>
      </w:r>
    </w:p>
    <w:p w:rsidR="00FD0D9E" w:rsidRPr="00BB5707" w:rsidRDefault="00FD0D9E" w:rsidP="00FD0D9E">
      <w:pPr>
        <w:pStyle w:val="Paragrafi"/>
        <w:rPr>
          <w:lang w:val="sq-AL"/>
        </w:rPr>
      </w:pPr>
      <w:r w:rsidRPr="00BB5707">
        <w:rPr>
          <w:lang w:val="sq-AL"/>
        </w:rPr>
        <w:t xml:space="preserve">- Bashkëpunimin me Kuvendin e Shqipërisë, duke e informuar më mirë për situatën e të drejtave të njeriut, dhe shkeljet e administratës publike, si dhe konsolidimin e bashkëpunimit me Shërbimin e Monitorimit të Kuvendit, si strukturë administrative, e cila ka si qëllim informimin e Kuvendit. </w:t>
      </w:r>
    </w:p>
    <w:p w:rsidR="00FD0D9E" w:rsidRPr="00BB5707" w:rsidRDefault="00FD0D9E" w:rsidP="00FD0D9E">
      <w:pPr>
        <w:pStyle w:val="Paragrafi"/>
        <w:rPr>
          <w:lang w:val="sq-AL"/>
        </w:rPr>
      </w:pPr>
      <w:r w:rsidRPr="00BB5707">
        <w:rPr>
          <w:lang w:val="sq-AL"/>
        </w:rPr>
        <w:t>- Forcimin</w:t>
      </w:r>
      <w:r w:rsidR="00BB5707">
        <w:rPr>
          <w:lang w:val="sq-AL"/>
        </w:rPr>
        <w:t xml:space="preserve"> </w:t>
      </w:r>
      <w:r w:rsidRPr="00BB5707">
        <w:rPr>
          <w:lang w:val="sq-AL"/>
        </w:rPr>
        <w:t>e paanësisë së institucionit të Avokatit të Popullit, nëpërmjet përdorimit sa më të efektshëm të</w:t>
      </w:r>
      <w:r w:rsidR="00BB5707">
        <w:rPr>
          <w:lang w:val="sq-AL"/>
        </w:rPr>
        <w:t xml:space="preserve"> </w:t>
      </w:r>
      <w:r w:rsidRPr="00BB5707">
        <w:rPr>
          <w:lang w:val="sq-AL"/>
        </w:rPr>
        <w:t>mjeteve ligjore, në përmbushje të objektivave për vitin 2012.</w:t>
      </w:r>
    </w:p>
    <w:p w:rsidR="00FD0D9E" w:rsidRPr="00BB5707" w:rsidRDefault="00FD0D9E" w:rsidP="00FD0D9E">
      <w:pPr>
        <w:pStyle w:val="Paragrafi"/>
        <w:rPr>
          <w:lang w:val="sq-AL"/>
        </w:rPr>
      </w:pPr>
      <w:r w:rsidRPr="00BB5707">
        <w:rPr>
          <w:lang w:val="sq-AL"/>
        </w:rPr>
        <w:t>- Konsolidimin e bashkëpunimit me Inspektoratin e Këshillit të Lartë të Drejtësisë, dhe Inspektoratin e Ministrisë së Drejtësisë, për referim masash administrative ndaj funksionarëve të drejtësisë, kur konstatohen shkelje.</w:t>
      </w:r>
    </w:p>
    <w:p w:rsidR="00FD0D9E" w:rsidRPr="00BB5707" w:rsidRDefault="00FD0D9E" w:rsidP="00FD0D9E">
      <w:pPr>
        <w:pStyle w:val="Paragrafi"/>
        <w:rPr>
          <w:lang w:val="sq-AL"/>
        </w:rPr>
      </w:pPr>
      <w:r w:rsidRPr="00BB5707">
        <w:rPr>
          <w:lang w:val="sq-AL"/>
        </w:rPr>
        <w:t xml:space="preserve">- Monitorimin e rekomandimeve të bëra për masat e propozuara nga Avokati i Popullit ndaj nëpunësve të administratës publike dhe institucioneve të tjera shtetërore, si dhe perfeksionimin e metodologjisë për këtë qëllim. </w:t>
      </w:r>
    </w:p>
    <w:p w:rsidR="00FD0D9E" w:rsidRPr="00BB5707" w:rsidRDefault="00FD0D9E" w:rsidP="00FD0D9E">
      <w:pPr>
        <w:pStyle w:val="Paragrafi"/>
        <w:rPr>
          <w:lang w:val="sq-AL"/>
        </w:rPr>
      </w:pPr>
      <w:r w:rsidRPr="00BB5707">
        <w:rPr>
          <w:lang w:val="sq-AL"/>
        </w:rPr>
        <w:t>- Uljen e ankesave jashtë juridiksionit dhe rritjen e numrit të ankesave brenda juridiksionit, nëpërmjet vazhdimit të sensibilizimit të opinionit publik, lidhur me juridiksionin dhe kompetencat e Avokatit të Popullit.</w:t>
      </w:r>
    </w:p>
    <w:p w:rsidR="00FD0D9E" w:rsidRPr="00BB5707" w:rsidRDefault="00FD0D9E" w:rsidP="00FD0D9E">
      <w:pPr>
        <w:pStyle w:val="Paragrafi"/>
        <w:rPr>
          <w:lang w:val="sq-AL"/>
        </w:rPr>
      </w:pPr>
      <w:r w:rsidRPr="00BB5707">
        <w:rPr>
          <w:lang w:val="sq-AL"/>
        </w:rPr>
        <w:t xml:space="preserve">- Në kuadër të funksionit si mekanizëm parandalues, Avokati i Popullit, për vitin 2012, duhet të thellojë hetimet, mbi të cilat mbështet rekomandimet e tij, nisur nga numri i inspektimeve të kryera në funksion të mekanizmit për parandalimin e torturës dhe nga rekomandimet që Avokati i Popullit ka hartuar për këtë qëllim. </w:t>
      </w:r>
    </w:p>
    <w:p w:rsidR="00FD0D9E" w:rsidRPr="00BB5707" w:rsidRDefault="00FD0D9E" w:rsidP="00FD0D9E">
      <w:pPr>
        <w:pStyle w:val="Paragrafi"/>
        <w:ind w:firstLine="0"/>
        <w:rPr>
          <w:sz w:val="18"/>
          <w:lang w:val="sq-AL"/>
        </w:rPr>
      </w:pPr>
    </w:p>
    <w:p w:rsidR="00FD0D9E" w:rsidRPr="00BB5707" w:rsidRDefault="00FD0D9E" w:rsidP="00FD0D9E">
      <w:pPr>
        <w:pStyle w:val="Paragrafi"/>
        <w:rPr>
          <w:lang w:val="sq-AL"/>
        </w:rPr>
      </w:pPr>
      <w:r w:rsidRPr="00BB5707">
        <w:rPr>
          <w:lang w:val="sq-AL"/>
        </w:rPr>
        <w:t>14 qershor 2012</w:t>
      </w:r>
    </w:p>
    <w:p w:rsidR="009D6896" w:rsidRPr="00616229" w:rsidRDefault="009D6896" w:rsidP="009D6896">
      <w:pPr>
        <w:pStyle w:val="Autoriteti"/>
        <w:rPr>
          <w:lang w:val="sq-AL"/>
        </w:rPr>
      </w:pPr>
      <w:r w:rsidRPr="00616229">
        <w:rPr>
          <w:lang w:val="sq-AL"/>
        </w:rPr>
        <w:t>KRYETARE</w:t>
      </w:r>
    </w:p>
    <w:p w:rsidR="009D6896" w:rsidRPr="00616229" w:rsidRDefault="009D6896" w:rsidP="009D6896">
      <w:pPr>
        <w:pStyle w:val="AutoritetiEmer"/>
        <w:rPr>
          <w:lang w:val="sq-AL"/>
        </w:rPr>
      </w:pPr>
      <w:r w:rsidRPr="00616229">
        <w:rPr>
          <w:lang w:val="sq-AL"/>
        </w:rPr>
        <w:t>Jozefina Topalli (Çoba)</w:t>
      </w:r>
    </w:p>
    <w:p w:rsidR="00FD0D9E" w:rsidRPr="00BB5707" w:rsidRDefault="00FD0D9E" w:rsidP="00B90D74">
      <w:pPr>
        <w:pStyle w:val="Paragrafi"/>
        <w:ind w:firstLine="0"/>
        <w:rPr>
          <w:sz w:val="18"/>
          <w:lang w:val="sq-AL"/>
        </w:rPr>
      </w:pPr>
    </w:p>
    <w:p w:rsidR="00FD0D9E" w:rsidRPr="00BB5707" w:rsidRDefault="00FD0D9E" w:rsidP="00FD0D9E">
      <w:pPr>
        <w:pStyle w:val="Paragrafi"/>
        <w:ind w:firstLine="0"/>
        <w:rPr>
          <w:sz w:val="18"/>
          <w:lang w:val="sq-AL"/>
        </w:rPr>
      </w:pPr>
    </w:p>
    <w:p w:rsidR="00FD0D9E" w:rsidRPr="00BB5707" w:rsidRDefault="00FD0D9E" w:rsidP="00FD0D9E">
      <w:pPr>
        <w:pStyle w:val="Akti"/>
        <w:rPr>
          <w:lang w:val="sq-AL"/>
        </w:rPr>
      </w:pPr>
      <w:r w:rsidRPr="00BB5707">
        <w:rPr>
          <w:lang w:val="sq-AL"/>
        </w:rPr>
        <w:t>REZOLUTË</w:t>
      </w:r>
    </w:p>
    <w:p w:rsidR="00FD0D9E" w:rsidRPr="00BB5707" w:rsidRDefault="00FD0D9E" w:rsidP="00FD0D9E">
      <w:pPr>
        <w:pStyle w:val="Titulli"/>
        <w:rPr>
          <w:lang w:val="sq-AL"/>
        </w:rPr>
      </w:pPr>
      <w:r w:rsidRPr="00BB5707">
        <w:rPr>
          <w:lang w:val="sq-AL"/>
        </w:rPr>
        <w:t>PËR VLERËSIMIN E PUNËS SË KOMISIONERIT PËR MBROJTJEN E TË DHËNAVE PERSONALE PËR VITIN 2011</w:t>
      </w:r>
    </w:p>
    <w:p w:rsidR="00FD0D9E" w:rsidRPr="00BB5707" w:rsidRDefault="00FD0D9E" w:rsidP="00FD0D9E">
      <w:pPr>
        <w:pStyle w:val="Paragrafi"/>
        <w:ind w:firstLine="0"/>
        <w:rPr>
          <w:lang w:val="sq-AL"/>
        </w:rPr>
      </w:pPr>
    </w:p>
    <w:p w:rsidR="00FD0D9E" w:rsidRPr="000A04A2" w:rsidRDefault="00FD0D9E" w:rsidP="00FD0D9E">
      <w:pPr>
        <w:pStyle w:val="Paragrafi"/>
        <w:rPr>
          <w:b/>
          <w:lang w:val="sq-AL"/>
        </w:rPr>
      </w:pPr>
      <w:r w:rsidRPr="000A04A2">
        <w:rPr>
          <w:b/>
          <w:lang w:val="sq-AL"/>
        </w:rPr>
        <w:t>Kuvendi i Shqipërisë vlerëson:</w:t>
      </w:r>
    </w:p>
    <w:p w:rsidR="00FD0D9E" w:rsidRPr="00BB5707" w:rsidRDefault="00FD0D9E" w:rsidP="00FD0D9E">
      <w:pPr>
        <w:pStyle w:val="Paragrafi"/>
        <w:rPr>
          <w:lang w:val="sq-AL"/>
        </w:rPr>
      </w:pPr>
      <w:r w:rsidRPr="00BB5707">
        <w:rPr>
          <w:lang w:val="sq-AL"/>
        </w:rPr>
        <w:t>- Veprimtarinë e Komisionerit për Mbrojtjen e të Dhënave Personale, si një institucion i pavarur, i cili, në cilësinë e autoritetit përgjegjës, mbikëqyr dhe monitoron mbrojtjen e të dhënave personale, në përputhje me ligjin nr. 9887, datë 10.3.2008 “Për mbrojtjen e të dhënave personale”, të ndryshuar;</w:t>
      </w:r>
    </w:p>
    <w:p w:rsidR="00FD0D9E" w:rsidRPr="00BB5707" w:rsidRDefault="00FD0D9E" w:rsidP="00FD0D9E">
      <w:pPr>
        <w:pStyle w:val="Paragrafi"/>
        <w:rPr>
          <w:lang w:val="sq-AL"/>
        </w:rPr>
      </w:pPr>
      <w:r w:rsidRPr="00BB5707">
        <w:rPr>
          <w:lang w:val="sq-AL"/>
        </w:rPr>
        <w:t>- Rritjen e ndërgjegjësimit dhe sensibilizimit të opinionit të gjerë publik mbi fushën e mbrojtjes së të dhënave personale;</w:t>
      </w:r>
    </w:p>
    <w:p w:rsidR="00FD0D9E" w:rsidRPr="00BB5707" w:rsidRDefault="00FD0D9E" w:rsidP="00FD0D9E">
      <w:pPr>
        <w:pStyle w:val="Paragrafi"/>
        <w:rPr>
          <w:lang w:val="sq-AL"/>
        </w:rPr>
      </w:pPr>
      <w:r w:rsidRPr="00BB5707">
        <w:rPr>
          <w:lang w:val="sq-AL"/>
        </w:rPr>
        <w:t>- Procesin e ndryshimeve të reja që i janë bërë legjislacionit të të dhënave personale, për ligjin nr. 9887, datë 10.3.2008 “Për mbrojtjen e të dhënave personale”, të ndryshuar;</w:t>
      </w:r>
    </w:p>
    <w:p w:rsidR="00FD0D9E" w:rsidRPr="00BB5707" w:rsidRDefault="00FD0D9E" w:rsidP="00FD0D9E">
      <w:pPr>
        <w:pStyle w:val="Paragrafi"/>
        <w:rPr>
          <w:lang w:val="sq-AL"/>
        </w:rPr>
      </w:pPr>
      <w:r w:rsidRPr="00BB5707">
        <w:rPr>
          <w:lang w:val="sq-AL"/>
        </w:rPr>
        <w:t>- Përpjekjet e Komisionerit për përmirësimin e performancës së punës, kryesisht në kompetencat e tij inspektuese dhe ankimore.</w:t>
      </w:r>
    </w:p>
    <w:p w:rsidR="00FD0D9E" w:rsidRPr="000A04A2" w:rsidRDefault="00FD0D9E" w:rsidP="00FD0D9E">
      <w:pPr>
        <w:pStyle w:val="Paragrafi"/>
        <w:rPr>
          <w:b/>
          <w:lang w:val="sq-AL"/>
        </w:rPr>
      </w:pPr>
      <w:r w:rsidRPr="000A04A2">
        <w:rPr>
          <w:b/>
          <w:lang w:val="sq-AL"/>
        </w:rPr>
        <w:t>Konstaton se gjatë vitit 2011:</w:t>
      </w:r>
    </w:p>
    <w:p w:rsidR="00FD0D9E" w:rsidRPr="00BB5707" w:rsidRDefault="00FD0D9E" w:rsidP="00FD0D9E">
      <w:pPr>
        <w:pStyle w:val="Paragrafi"/>
        <w:rPr>
          <w:lang w:val="sq-AL"/>
        </w:rPr>
      </w:pPr>
      <w:r w:rsidRPr="00BB5707">
        <w:rPr>
          <w:lang w:val="sq-AL"/>
        </w:rPr>
        <w:t>- Komisioneri për Mbrojtjen e të Dhënave Personale është përqendruar në fushatën e ndërgjegjësimit dhe sensibilizimit, lidhur me mbrojtjen e të dhënave personale në Shqipëri, duke organizuar konferencë kombëtare, seminare, trajnime dhe veprimtari të tjera sensibilizuese, me qëllim njohj</w:t>
      </w:r>
      <w:r w:rsidR="00314CB4">
        <w:rPr>
          <w:lang w:val="sq-AL"/>
        </w:rPr>
        <w:t>en me ligjin nr. 9887, datë 10.</w:t>
      </w:r>
      <w:r w:rsidRPr="00BB5707">
        <w:rPr>
          <w:lang w:val="sq-AL"/>
        </w:rPr>
        <w:t>3.2008 “Për mbrojtjen e të dhënave personale”, të ndryshuar, dhe detyrimet ligjore që rrjedhin prej tij.</w:t>
      </w:r>
    </w:p>
    <w:p w:rsidR="00FD0D9E" w:rsidRPr="00BB5707" w:rsidRDefault="00FD0D9E" w:rsidP="00FD0D9E">
      <w:pPr>
        <w:pStyle w:val="Paragrafi"/>
        <w:rPr>
          <w:lang w:val="sq-AL"/>
        </w:rPr>
      </w:pPr>
      <w:r w:rsidRPr="00BB5707">
        <w:rPr>
          <w:lang w:val="sq-AL"/>
        </w:rPr>
        <w:t xml:space="preserve">- Komisioneri për Mbrojtjen e të Dhënave Personale ka ruajtur pothuajse të njëjtin trend me vitin e kaluar, për sa u përket njoftimeve dhe regjistrimeve. </w:t>
      </w:r>
    </w:p>
    <w:p w:rsidR="00FD0D9E" w:rsidRPr="00BB5707" w:rsidRDefault="00FD0D9E" w:rsidP="00FD0D9E">
      <w:pPr>
        <w:pStyle w:val="Paragrafi"/>
        <w:rPr>
          <w:lang w:val="sq-AL"/>
        </w:rPr>
      </w:pPr>
      <w:r w:rsidRPr="00BB5707">
        <w:rPr>
          <w:lang w:val="sq-AL"/>
        </w:rPr>
        <w:t>- Ka rritur ndjeshëm performacën e punës në kompetencat e tij shqyrtuese të ankesave, në kompetencat inspektuese dhe në vendosjen e masave administrative në raport me vitin e kaluar.</w:t>
      </w:r>
      <w:r w:rsidR="00BB5707">
        <w:rPr>
          <w:lang w:val="sq-AL"/>
        </w:rPr>
        <w:t xml:space="preserve"> </w:t>
      </w:r>
    </w:p>
    <w:p w:rsidR="00FD0D9E" w:rsidRPr="00BB5707" w:rsidRDefault="00A9774C" w:rsidP="00FD0D9E">
      <w:pPr>
        <w:pStyle w:val="Paragrafi"/>
        <w:rPr>
          <w:lang w:val="sq-AL"/>
        </w:rPr>
      </w:pPr>
      <w:r>
        <w:rPr>
          <w:lang w:val="sq-AL"/>
        </w:rPr>
        <w:t>-</w:t>
      </w:r>
      <w:r w:rsidRPr="00A9774C">
        <w:rPr>
          <w:sz w:val="6"/>
          <w:lang w:val="sq-AL"/>
        </w:rPr>
        <w:t xml:space="preserve"> </w:t>
      </w:r>
      <w:r w:rsidR="00FD0D9E" w:rsidRPr="00BB5707">
        <w:rPr>
          <w:lang w:val="sq-AL"/>
        </w:rPr>
        <w:t>Ka filluar punën me riinspektimet, me qëllim verifikimin dhe monitorimin e rekomandimeve të mëparshme në disa kontrollues publikë dhe privatë, lidhur me respektimin e ligjit nr. 9887, datë 10.3.2008 “Për mbrojtjen e të dhënave personale”, të ndryshuar.</w:t>
      </w:r>
    </w:p>
    <w:p w:rsidR="00FD0D9E" w:rsidRPr="00BB5707" w:rsidRDefault="00FD0D9E" w:rsidP="00FD0D9E">
      <w:pPr>
        <w:pStyle w:val="Paragrafi"/>
        <w:rPr>
          <w:lang w:val="sq-AL"/>
        </w:rPr>
      </w:pPr>
      <w:r w:rsidRPr="00BB5707">
        <w:rPr>
          <w:lang w:val="sq-AL"/>
        </w:rPr>
        <w:t>- Komisioneri për Mbrojtjen e të Dhënave Personale, në përmbushje të detyrimeve të tij ligjore, ka dhënë mendim për disa projektligje dhe akte nënligjore në fushën e të dhënave personale.</w:t>
      </w:r>
    </w:p>
    <w:p w:rsidR="00FD0D9E" w:rsidRPr="00BB5707" w:rsidRDefault="00FD0D9E" w:rsidP="00FD0D9E">
      <w:pPr>
        <w:pStyle w:val="Paragrafi"/>
        <w:rPr>
          <w:lang w:val="sq-AL"/>
        </w:rPr>
      </w:pPr>
      <w:r w:rsidRPr="00BB5707">
        <w:rPr>
          <w:lang w:val="sq-AL"/>
        </w:rPr>
        <w:t>- Ka përgatitur strategjinë e punës për vitet 2012 - 2013, duke përcaktuar përparësitë dhe objektivat që duhet të realizohen në fushën e mbrojtjes së të dhënave personale përgjatë këtyre viteve.</w:t>
      </w:r>
    </w:p>
    <w:p w:rsidR="00FD0D9E" w:rsidRPr="000A04A2" w:rsidRDefault="00FD0D9E" w:rsidP="00FD0D9E">
      <w:pPr>
        <w:pStyle w:val="Paragrafi"/>
        <w:rPr>
          <w:b/>
          <w:lang w:val="sq-AL"/>
        </w:rPr>
      </w:pPr>
      <w:r w:rsidRPr="000A04A2">
        <w:rPr>
          <w:b/>
          <w:lang w:val="sq-AL"/>
        </w:rPr>
        <w:t>Për vitin 2012 kërkon:</w:t>
      </w:r>
    </w:p>
    <w:p w:rsidR="00FD0D9E" w:rsidRPr="00BB5707" w:rsidRDefault="00FD0D9E" w:rsidP="00FD0D9E">
      <w:pPr>
        <w:pStyle w:val="Paragrafi"/>
        <w:rPr>
          <w:lang w:val="sq-AL"/>
        </w:rPr>
      </w:pPr>
      <w:r w:rsidRPr="00BB5707">
        <w:rPr>
          <w:lang w:val="sq-AL"/>
        </w:rPr>
        <w:t>- Rritjen e numrit të inspektimeve dhe riinspektimeve, me qëllim matjen e nivelit të mbrojtjes së të dhënave personale, si dhe zhvillimin e politikave konkrete të inspektimit të subjekteve kontrolluese dhe përpunuese, për të verifikuar kriteret ligjore për përpunimin dhe ruajtjen e të dhënave personale.</w:t>
      </w:r>
    </w:p>
    <w:p w:rsidR="00FD0D9E" w:rsidRPr="00BB5707" w:rsidRDefault="00FD0D9E" w:rsidP="00FD0D9E">
      <w:pPr>
        <w:pStyle w:val="Paragrafi"/>
        <w:rPr>
          <w:lang w:val="sq-AL"/>
        </w:rPr>
      </w:pPr>
      <w:r w:rsidRPr="00BB5707">
        <w:rPr>
          <w:lang w:val="sq-AL"/>
        </w:rPr>
        <w:t>- Monitorim në vazhdimësi të veprimtarisë së kontrolluesve dhe përpunuesve të të dhënave personale, duke synuar evidentimin e drejtpërdrejtë të rasteve që cenojnë të dhënat personale të individit, si dhe ndërhyrjen e menjëhershme të Komisionerit për vendosjen e masave administrative ndaj tyre.</w:t>
      </w:r>
    </w:p>
    <w:p w:rsidR="00FD0D9E" w:rsidRPr="00BB5707" w:rsidRDefault="00FD0D9E" w:rsidP="00FD0D9E">
      <w:pPr>
        <w:pStyle w:val="Paragrafi"/>
        <w:rPr>
          <w:lang w:val="sq-AL"/>
        </w:rPr>
      </w:pPr>
      <w:r w:rsidRPr="00BB5707">
        <w:rPr>
          <w:lang w:val="sq-AL"/>
        </w:rPr>
        <w:t>- Angazhimin maksimal të Komisionerit për Mbrojtjen e të Dhënave Personale në drejtim të një identifikimi të plotë të subjekteve kontrolluese e përpunuese dhe regjistrimin e tyre në regjistrin e subjekteve kontrolluese.</w:t>
      </w:r>
    </w:p>
    <w:p w:rsidR="00FD0D9E" w:rsidRPr="00BB5707" w:rsidRDefault="00FD0D9E" w:rsidP="00FD0D9E">
      <w:pPr>
        <w:pStyle w:val="Paragrafi"/>
        <w:rPr>
          <w:lang w:val="sq-AL"/>
        </w:rPr>
      </w:pPr>
      <w:r w:rsidRPr="00BB5707">
        <w:rPr>
          <w:lang w:val="sq-AL"/>
        </w:rPr>
        <w:t>- Angazhim në vazhdimësi për dhënien e opinioneve ligjore të Komisionerit në përgatitjen dhe shqyrtimin e projektligjeve dhe akteve nënligjore, që kanë lidhje me fushën e mbrojtjes së të dhënave personale.</w:t>
      </w:r>
    </w:p>
    <w:p w:rsidR="00FD0D9E" w:rsidRPr="009D6896" w:rsidRDefault="00FD0D9E" w:rsidP="00FD0D9E">
      <w:pPr>
        <w:pStyle w:val="Paragrafi"/>
        <w:rPr>
          <w:sz w:val="14"/>
          <w:lang w:val="sq-AL"/>
        </w:rPr>
      </w:pPr>
    </w:p>
    <w:p w:rsidR="00FD0D9E" w:rsidRPr="00BB5707" w:rsidRDefault="00FD0D9E" w:rsidP="00FD0D9E">
      <w:pPr>
        <w:pStyle w:val="Paragrafi"/>
        <w:rPr>
          <w:lang w:val="sq-AL"/>
        </w:rPr>
      </w:pPr>
      <w:r w:rsidRPr="00BB5707">
        <w:rPr>
          <w:lang w:val="sq-AL"/>
        </w:rPr>
        <w:t>14 qershor 2012</w:t>
      </w:r>
    </w:p>
    <w:p w:rsidR="009D6896" w:rsidRPr="00616229" w:rsidRDefault="009D6896" w:rsidP="009D6896">
      <w:pPr>
        <w:pStyle w:val="Autoriteti"/>
        <w:rPr>
          <w:lang w:val="sq-AL"/>
        </w:rPr>
      </w:pPr>
      <w:r w:rsidRPr="00616229">
        <w:rPr>
          <w:lang w:val="sq-AL"/>
        </w:rPr>
        <w:t>KRYETARE</w:t>
      </w:r>
    </w:p>
    <w:p w:rsidR="009D6896" w:rsidRPr="00616229" w:rsidRDefault="009D6896" w:rsidP="009D6896">
      <w:pPr>
        <w:pStyle w:val="AutoritetiEmer"/>
        <w:rPr>
          <w:lang w:val="sq-AL"/>
        </w:rPr>
      </w:pPr>
      <w:r w:rsidRPr="00616229">
        <w:rPr>
          <w:lang w:val="sq-AL"/>
        </w:rPr>
        <w:t>Jozefina Topalli (Çoba)</w:t>
      </w:r>
    </w:p>
    <w:p w:rsidR="00FD0D9E" w:rsidRDefault="00FD0D9E" w:rsidP="00FD0D9E">
      <w:pPr>
        <w:pStyle w:val="Paragrafi"/>
        <w:rPr>
          <w:lang w:val="sq-AL"/>
        </w:rPr>
      </w:pPr>
    </w:p>
    <w:p w:rsidR="0045590D" w:rsidRPr="0045590D" w:rsidRDefault="0045590D" w:rsidP="00FD0D9E">
      <w:pPr>
        <w:pStyle w:val="Paragrafi"/>
        <w:rPr>
          <w:sz w:val="14"/>
          <w:lang w:val="sq-AL"/>
        </w:rPr>
      </w:pPr>
    </w:p>
    <w:p w:rsidR="00FD0D9E" w:rsidRPr="00BB5707" w:rsidRDefault="00FD0D9E" w:rsidP="00FD0D9E">
      <w:pPr>
        <w:pStyle w:val="Akti"/>
        <w:rPr>
          <w:lang w:val="sq-AL"/>
        </w:rPr>
      </w:pPr>
      <w:r w:rsidRPr="00BB5707">
        <w:rPr>
          <w:lang w:val="sq-AL"/>
        </w:rPr>
        <w:t>DEKRET</w:t>
      </w:r>
    </w:p>
    <w:p w:rsidR="00FD0D9E" w:rsidRPr="00BB5707" w:rsidRDefault="00FD0D9E" w:rsidP="00FD0D9E">
      <w:pPr>
        <w:pStyle w:val="NumriData"/>
        <w:rPr>
          <w:lang w:val="sq-AL"/>
        </w:rPr>
      </w:pPr>
      <w:r w:rsidRPr="00BB5707">
        <w:rPr>
          <w:lang w:val="sq-AL"/>
        </w:rPr>
        <w:t>Nr. 7534, datë 11.6.2012</w:t>
      </w:r>
    </w:p>
    <w:p w:rsidR="00FD0D9E" w:rsidRPr="00BB5707" w:rsidRDefault="00FD0D9E" w:rsidP="00FD0D9E">
      <w:pPr>
        <w:pStyle w:val="Paragrafi"/>
        <w:rPr>
          <w:sz w:val="14"/>
          <w:lang w:val="sq-AL"/>
        </w:rPr>
      </w:pPr>
    </w:p>
    <w:p w:rsidR="00FD0D9E" w:rsidRPr="00BB5707" w:rsidRDefault="00FD0D9E" w:rsidP="00FD0D9E">
      <w:pPr>
        <w:pStyle w:val="Titulli"/>
        <w:rPr>
          <w:lang w:val="sq-AL"/>
        </w:rPr>
      </w:pPr>
      <w:r w:rsidRPr="00BB5707">
        <w:rPr>
          <w:lang w:val="sq-AL"/>
        </w:rPr>
        <w:t>PËR DHËNIE TË SHTETËSISË SHQIPTARE</w:t>
      </w:r>
    </w:p>
    <w:p w:rsidR="00FD0D9E" w:rsidRPr="00BB5707" w:rsidRDefault="00FD0D9E" w:rsidP="00FD0D9E">
      <w:pPr>
        <w:pStyle w:val="Paragrafi"/>
        <w:rPr>
          <w:sz w:val="12"/>
          <w:lang w:val="sq-AL"/>
        </w:rPr>
      </w:pPr>
    </w:p>
    <w:p w:rsidR="00FD0D9E" w:rsidRPr="00BB5707" w:rsidRDefault="00FD0D9E" w:rsidP="00FD0D9E">
      <w:pPr>
        <w:pStyle w:val="Paragrafi"/>
        <w:rPr>
          <w:lang w:val="sq-AL"/>
        </w:rPr>
      </w:pPr>
      <w:r w:rsidRPr="00BB5707">
        <w:rPr>
          <w:lang w:val="sq-AL"/>
        </w:rPr>
        <w:t>Në mbështetje të nenit 92 pika “c” dhe nenit 93 të Kushtetutës, si dhe nenit 9 pika 7 dhe nenit 20 të ligjit nr. 8389, datë 5.8.1998 “Për shtetësinë shqip</w:t>
      </w:r>
      <w:r w:rsidR="00415F5E">
        <w:rPr>
          <w:lang w:val="sq-AL"/>
        </w:rPr>
        <w:t>tare”, të ndryshuar, bazuar</w:t>
      </w:r>
      <w:r w:rsidRPr="00BB5707">
        <w:rPr>
          <w:lang w:val="sq-AL"/>
        </w:rPr>
        <w:t xml:space="preserve"> në propozimin e Ministrit të Turizmit, Kultur</w:t>
      </w:r>
      <w:r w:rsidR="004A6DAC" w:rsidRPr="00BB5707">
        <w:rPr>
          <w:lang w:val="sq-AL"/>
        </w:rPr>
        <w:t>ë</w:t>
      </w:r>
      <w:r w:rsidRPr="00BB5707">
        <w:rPr>
          <w:lang w:val="sq-AL"/>
        </w:rPr>
        <w:t>s, Rinis</w:t>
      </w:r>
      <w:r w:rsidR="004A6DAC" w:rsidRPr="00BB5707">
        <w:rPr>
          <w:lang w:val="sq-AL"/>
        </w:rPr>
        <w:t>ë</w:t>
      </w:r>
      <w:r w:rsidRPr="00BB5707">
        <w:rPr>
          <w:lang w:val="sq-AL"/>
        </w:rPr>
        <w:t xml:space="preserve"> dhe Sporteve,</w:t>
      </w:r>
    </w:p>
    <w:p w:rsidR="00FD0D9E" w:rsidRPr="009D6896" w:rsidRDefault="00FD0D9E" w:rsidP="00FD0D9E">
      <w:pPr>
        <w:pStyle w:val="Akti"/>
        <w:rPr>
          <w:sz w:val="18"/>
          <w:lang w:val="sq-AL"/>
        </w:rPr>
      </w:pPr>
    </w:p>
    <w:p w:rsidR="00FD0D9E" w:rsidRPr="00616229" w:rsidRDefault="00FD0D9E" w:rsidP="00BF0E44">
      <w:pPr>
        <w:pStyle w:val="VENDOSI"/>
        <w:rPr>
          <w:lang w:val="sq-AL"/>
        </w:rPr>
      </w:pPr>
      <w:r w:rsidRPr="00616229">
        <w:rPr>
          <w:lang w:val="sq-AL"/>
        </w:rPr>
        <w:t>DEKRETOJ:</w:t>
      </w:r>
    </w:p>
    <w:p w:rsidR="00FD0D9E" w:rsidRPr="00BB5707" w:rsidRDefault="00FD0D9E" w:rsidP="00FD0D9E">
      <w:pPr>
        <w:pStyle w:val="Paragrafi"/>
        <w:rPr>
          <w:sz w:val="14"/>
          <w:lang w:val="sq-AL"/>
        </w:rPr>
      </w:pPr>
    </w:p>
    <w:p w:rsidR="00FD0D9E" w:rsidRPr="00BB5707" w:rsidRDefault="00FD0D9E" w:rsidP="00FD0D9E">
      <w:pPr>
        <w:pStyle w:val="NeniNr"/>
        <w:rPr>
          <w:lang w:val="sq-AL"/>
        </w:rPr>
      </w:pPr>
      <w:r w:rsidRPr="00BB5707">
        <w:rPr>
          <w:lang w:val="sq-AL"/>
        </w:rPr>
        <w:t>Neni 1</w:t>
      </w:r>
    </w:p>
    <w:p w:rsidR="00FD0D9E" w:rsidRPr="009D6896" w:rsidRDefault="00FD0D9E" w:rsidP="00FD0D9E">
      <w:pPr>
        <w:pStyle w:val="Paragrafi"/>
        <w:rPr>
          <w:sz w:val="14"/>
          <w:lang w:val="sq-AL"/>
        </w:rPr>
      </w:pPr>
    </w:p>
    <w:p w:rsidR="00FD0D9E" w:rsidRPr="00BB5707" w:rsidRDefault="00FD0D9E" w:rsidP="00FD0D9E">
      <w:pPr>
        <w:pStyle w:val="Paragrafi"/>
        <w:rPr>
          <w:lang w:val="sq-AL"/>
        </w:rPr>
      </w:pPr>
      <w:r w:rsidRPr="00BB5707">
        <w:rPr>
          <w:lang w:val="sq-AL"/>
        </w:rPr>
        <w:t xml:space="preserve"> U jepet shtetësia shqiptare me kërkesë të tyre personave të mëposhtëm:</w:t>
      </w:r>
    </w:p>
    <w:p w:rsidR="00FD0D9E" w:rsidRPr="00BB5707" w:rsidRDefault="00FD0D9E" w:rsidP="00FD0D9E">
      <w:pPr>
        <w:pStyle w:val="Paragrafi"/>
        <w:rPr>
          <w:lang w:val="sq-AL"/>
        </w:rPr>
      </w:pPr>
      <w:r w:rsidRPr="00BB5707">
        <w:rPr>
          <w:lang w:val="sq-AL"/>
        </w:rPr>
        <w:t>1.</w:t>
      </w:r>
      <w:r w:rsidR="009B3B4C" w:rsidRPr="00BB5707">
        <w:rPr>
          <w:lang w:val="sq-AL"/>
        </w:rPr>
        <w:t xml:space="preserve"> </w:t>
      </w:r>
      <w:r w:rsidRPr="00BB5707">
        <w:rPr>
          <w:lang w:val="sq-AL"/>
        </w:rPr>
        <w:t>Giovanni Adelmo Torri</w:t>
      </w:r>
    </w:p>
    <w:p w:rsidR="00FD0D9E" w:rsidRPr="00BB5707" w:rsidRDefault="00FD0D9E" w:rsidP="00FD0D9E">
      <w:pPr>
        <w:pStyle w:val="Paragrafi"/>
        <w:rPr>
          <w:lang w:val="sq-AL"/>
        </w:rPr>
      </w:pPr>
      <w:r w:rsidRPr="00BB5707">
        <w:rPr>
          <w:lang w:val="sq-AL"/>
        </w:rPr>
        <w:t>2.</w:t>
      </w:r>
      <w:r w:rsidR="009B3B4C" w:rsidRPr="00BB5707">
        <w:rPr>
          <w:lang w:val="sq-AL"/>
        </w:rPr>
        <w:t xml:space="preserve"> </w:t>
      </w:r>
      <w:r w:rsidRPr="00BB5707">
        <w:rPr>
          <w:lang w:val="sq-AL"/>
        </w:rPr>
        <w:t>Paola Giorgio Castriota Scanderbeg</w:t>
      </w:r>
    </w:p>
    <w:p w:rsidR="00FD0D9E" w:rsidRPr="00BB5707" w:rsidRDefault="00FD0D9E" w:rsidP="00FD0D9E">
      <w:pPr>
        <w:pStyle w:val="Paragrafi"/>
        <w:rPr>
          <w:lang w:val="sq-AL"/>
        </w:rPr>
      </w:pPr>
      <w:r w:rsidRPr="00BB5707">
        <w:rPr>
          <w:lang w:val="sq-AL"/>
        </w:rPr>
        <w:t>3.</w:t>
      </w:r>
      <w:r w:rsidR="009B3B4C" w:rsidRPr="00BB5707">
        <w:rPr>
          <w:lang w:val="sq-AL"/>
        </w:rPr>
        <w:t xml:space="preserve"> </w:t>
      </w:r>
      <w:r w:rsidRPr="00BB5707">
        <w:rPr>
          <w:lang w:val="sq-AL"/>
        </w:rPr>
        <w:t>Alessandro Antonio Giorgio Castriota Scanderbeg</w:t>
      </w:r>
    </w:p>
    <w:p w:rsidR="00FD0D9E" w:rsidRPr="00BB5707" w:rsidRDefault="00FD0D9E" w:rsidP="00FD0D9E">
      <w:pPr>
        <w:pStyle w:val="Paragrafi"/>
        <w:rPr>
          <w:lang w:val="sq-AL"/>
        </w:rPr>
      </w:pPr>
      <w:r w:rsidRPr="00BB5707">
        <w:rPr>
          <w:lang w:val="sq-AL"/>
        </w:rPr>
        <w:t>4.</w:t>
      </w:r>
      <w:r w:rsidR="009B3B4C" w:rsidRPr="00BB5707">
        <w:rPr>
          <w:lang w:val="sq-AL"/>
        </w:rPr>
        <w:t xml:space="preserve"> </w:t>
      </w:r>
      <w:r w:rsidRPr="00BB5707">
        <w:rPr>
          <w:lang w:val="sq-AL"/>
        </w:rPr>
        <w:t>Giulio Giorgio Castriota Scanderbeg</w:t>
      </w:r>
    </w:p>
    <w:p w:rsidR="00FD0D9E" w:rsidRPr="00BB5707" w:rsidRDefault="00FD0D9E" w:rsidP="00FD0D9E">
      <w:pPr>
        <w:pStyle w:val="Paragrafi"/>
        <w:rPr>
          <w:lang w:val="sq-AL"/>
        </w:rPr>
      </w:pPr>
      <w:r w:rsidRPr="00BB5707">
        <w:rPr>
          <w:lang w:val="sq-AL"/>
        </w:rPr>
        <w:t>5.</w:t>
      </w:r>
      <w:r w:rsidR="009B3B4C" w:rsidRPr="00BB5707">
        <w:rPr>
          <w:lang w:val="sq-AL"/>
        </w:rPr>
        <w:t xml:space="preserve"> </w:t>
      </w:r>
      <w:r w:rsidRPr="00BB5707">
        <w:rPr>
          <w:lang w:val="sq-AL"/>
        </w:rPr>
        <w:t>Luan Sk</w:t>
      </w:r>
      <w:r w:rsidR="004A6DAC" w:rsidRPr="00BB5707">
        <w:rPr>
          <w:lang w:val="sq-AL"/>
        </w:rPr>
        <w:t>ë</w:t>
      </w:r>
      <w:r w:rsidRPr="00BB5707">
        <w:rPr>
          <w:lang w:val="sq-AL"/>
        </w:rPr>
        <w:t>nder Shllaku</w:t>
      </w:r>
    </w:p>
    <w:p w:rsidR="00FD0D9E" w:rsidRPr="00BB5707" w:rsidRDefault="00FD0D9E" w:rsidP="00FD0D9E">
      <w:pPr>
        <w:pStyle w:val="Paragrafi"/>
        <w:rPr>
          <w:lang w:val="sq-AL"/>
        </w:rPr>
      </w:pPr>
      <w:r w:rsidRPr="00BB5707">
        <w:rPr>
          <w:lang w:val="sq-AL"/>
        </w:rPr>
        <w:t>6.</w:t>
      </w:r>
      <w:r w:rsidR="009B3B4C" w:rsidRPr="00BB5707">
        <w:rPr>
          <w:lang w:val="sq-AL"/>
        </w:rPr>
        <w:t xml:space="preserve"> </w:t>
      </w:r>
      <w:r w:rsidRPr="00BB5707">
        <w:rPr>
          <w:lang w:val="sq-AL"/>
        </w:rPr>
        <w:t>Albina Xhevat Rrahmani</w:t>
      </w:r>
    </w:p>
    <w:p w:rsidR="00FD0D9E" w:rsidRPr="00BB5707" w:rsidRDefault="00FD0D9E" w:rsidP="00FD0D9E">
      <w:pPr>
        <w:pStyle w:val="Paragrafi"/>
        <w:rPr>
          <w:lang w:val="sq-AL"/>
        </w:rPr>
      </w:pPr>
      <w:r w:rsidRPr="00BB5707">
        <w:rPr>
          <w:lang w:val="sq-AL"/>
        </w:rPr>
        <w:t>7.</w:t>
      </w:r>
      <w:r w:rsidR="009B3B4C" w:rsidRPr="00BB5707">
        <w:rPr>
          <w:lang w:val="sq-AL"/>
        </w:rPr>
        <w:t xml:space="preserve"> </w:t>
      </w:r>
      <w:r w:rsidRPr="00BB5707">
        <w:rPr>
          <w:lang w:val="sq-AL"/>
        </w:rPr>
        <w:t>Arbnora Musa Robeli</w:t>
      </w:r>
    </w:p>
    <w:p w:rsidR="00B90D74" w:rsidRPr="00F012F7" w:rsidRDefault="00B90D74" w:rsidP="00A41EF9">
      <w:pPr>
        <w:pStyle w:val="Paragrafi"/>
        <w:ind w:firstLine="0"/>
        <w:rPr>
          <w:sz w:val="12"/>
          <w:lang w:val="sq-AL"/>
        </w:rPr>
      </w:pPr>
    </w:p>
    <w:p w:rsidR="00FD0D9E" w:rsidRPr="00BB5707" w:rsidRDefault="00FD0D9E" w:rsidP="00FD0D9E">
      <w:pPr>
        <w:pStyle w:val="NeniNr"/>
        <w:rPr>
          <w:lang w:val="sq-AL"/>
        </w:rPr>
      </w:pPr>
      <w:r w:rsidRPr="00BB5707">
        <w:rPr>
          <w:lang w:val="sq-AL"/>
        </w:rPr>
        <w:t>Neni 2</w:t>
      </w:r>
    </w:p>
    <w:p w:rsidR="00FD0D9E" w:rsidRPr="00BB5707" w:rsidRDefault="00FD0D9E" w:rsidP="00FD0D9E">
      <w:pPr>
        <w:pStyle w:val="Paragrafi"/>
        <w:rPr>
          <w:sz w:val="14"/>
          <w:lang w:val="sq-AL"/>
        </w:rPr>
      </w:pPr>
    </w:p>
    <w:p w:rsidR="00FD0D9E" w:rsidRPr="00BB5707" w:rsidRDefault="00FD0D9E" w:rsidP="00FD0D9E">
      <w:pPr>
        <w:pStyle w:val="Paragrafi"/>
        <w:rPr>
          <w:lang w:val="sq-AL"/>
        </w:rPr>
      </w:pPr>
      <w:r w:rsidRPr="00BB5707">
        <w:rPr>
          <w:lang w:val="sq-AL"/>
        </w:rPr>
        <w:t>Ky dekret hyn në fuqi menjëherë.</w:t>
      </w:r>
    </w:p>
    <w:p w:rsidR="00FD0D9E" w:rsidRPr="00BB5707" w:rsidRDefault="00FD0D9E" w:rsidP="00FD0D9E">
      <w:pPr>
        <w:pStyle w:val="Autoriteti"/>
        <w:rPr>
          <w:sz w:val="8"/>
          <w:lang w:val="sq-AL"/>
        </w:rPr>
      </w:pPr>
    </w:p>
    <w:p w:rsidR="00FD0D9E" w:rsidRPr="00BB5707" w:rsidRDefault="00FD0D9E" w:rsidP="00FD0D9E">
      <w:pPr>
        <w:pStyle w:val="Autoriteti"/>
        <w:rPr>
          <w:lang w:val="sq-AL"/>
        </w:rPr>
      </w:pPr>
      <w:r w:rsidRPr="00BB5707">
        <w:rPr>
          <w:lang w:val="sq-AL"/>
        </w:rPr>
        <w:t>PRESIDENTI I REPUBLIKËS SË SHQIPËRISË</w:t>
      </w:r>
    </w:p>
    <w:p w:rsidR="00FD0D9E" w:rsidRPr="00BB5707" w:rsidRDefault="00FD0D9E" w:rsidP="00FD0D9E">
      <w:pPr>
        <w:pStyle w:val="AutoritetiEmer"/>
        <w:rPr>
          <w:lang w:val="sq-AL"/>
        </w:rPr>
      </w:pPr>
      <w:r w:rsidRPr="00BB5707">
        <w:rPr>
          <w:lang w:val="sq-AL"/>
        </w:rPr>
        <w:t>Bamir Topi</w:t>
      </w:r>
    </w:p>
    <w:p w:rsidR="00FD0D9E" w:rsidRPr="00BB5707" w:rsidRDefault="00FD0D9E" w:rsidP="00FD0D9E">
      <w:pPr>
        <w:pStyle w:val="Paragrafi"/>
        <w:rPr>
          <w:lang w:val="sq-AL"/>
        </w:rPr>
      </w:pPr>
    </w:p>
    <w:p w:rsidR="00FD0D9E" w:rsidRPr="00BB5707" w:rsidRDefault="00FD0D9E" w:rsidP="00FD0D9E">
      <w:pPr>
        <w:pStyle w:val="Paragrafi"/>
        <w:rPr>
          <w:lang w:val="sq-AL"/>
        </w:rPr>
      </w:pPr>
    </w:p>
    <w:p w:rsidR="00FD0D9E" w:rsidRPr="00BB5707" w:rsidRDefault="00FD0D9E" w:rsidP="00FD0D9E">
      <w:pPr>
        <w:pStyle w:val="Akti"/>
        <w:rPr>
          <w:lang w:val="sq-AL"/>
        </w:rPr>
      </w:pPr>
      <w:r w:rsidRPr="00BB5707">
        <w:rPr>
          <w:lang w:val="sq-AL"/>
        </w:rPr>
        <w:t>DEKRET</w:t>
      </w:r>
    </w:p>
    <w:p w:rsidR="00FD0D9E" w:rsidRPr="00BB5707" w:rsidRDefault="00FD0D9E" w:rsidP="00FD0D9E">
      <w:pPr>
        <w:pStyle w:val="NumriData"/>
        <w:rPr>
          <w:lang w:val="sq-AL"/>
        </w:rPr>
      </w:pPr>
      <w:r w:rsidRPr="00BB5707">
        <w:rPr>
          <w:lang w:val="sq-AL"/>
        </w:rPr>
        <w:t>Nr. 7540, datë 13.6.2012</w:t>
      </w:r>
    </w:p>
    <w:p w:rsidR="00FD0D9E" w:rsidRPr="00BB5707" w:rsidRDefault="00FD0D9E" w:rsidP="00FD0D9E">
      <w:pPr>
        <w:pStyle w:val="Paragrafi"/>
        <w:rPr>
          <w:sz w:val="14"/>
          <w:lang w:val="sq-AL"/>
        </w:rPr>
      </w:pPr>
    </w:p>
    <w:p w:rsidR="00FD0D9E" w:rsidRPr="00BB5707" w:rsidRDefault="00FD0D9E" w:rsidP="00FD0D9E">
      <w:pPr>
        <w:pStyle w:val="Titulli"/>
        <w:rPr>
          <w:lang w:val="sq-AL"/>
        </w:rPr>
      </w:pPr>
      <w:r w:rsidRPr="00BB5707">
        <w:rPr>
          <w:lang w:val="sq-AL"/>
        </w:rPr>
        <w:t>PËR DHËNIE TË SHTETËSISË SHQIPTARE</w:t>
      </w:r>
    </w:p>
    <w:p w:rsidR="00FD0D9E" w:rsidRPr="00BB5707" w:rsidRDefault="00FD0D9E" w:rsidP="00FD0D9E">
      <w:pPr>
        <w:pStyle w:val="Paragrafi"/>
        <w:rPr>
          <w:sz w:val="12"/>
          <w:lang w:val="sq-AL"/>
        </w:rPr>
      </w:pPr>
    </w:p>
    <w:p w:rsidR="00FD0D9E" w:rsidRPr="00BB5707" w:rsidRDefault="00FD0D9E" w:rsidP="00FD0D9E">
      <w:pPr>
        <w:pStyle w:val="Paragrafi"/>
        <w:rPr>
          <w:lang w:val="sq-AL"/>
        </w:rPr>
      </w:pPr>
      <w:r w:rsidRPr="00BB5707">
        <w:rPr>
          <w:lang w:val="sq-AL"/>
        </w:rPr>
        <w:t xml:space="preserve">Në mbështetje të nenit 92 pika “c” dhe 93 të Kushtetutës, si dhe nenit 9 pika 7 dhe nenit 20 të ligjit nr. 8389, datë 5.8.1998 “Për shtetësinë shqiptare”, të ndryshuar, </w:t>
      </w:r>
    </w:p>
    <w:p w:rsidR="00FD0D9E" w:rsidRPr="00BB5707" w:rsidRDefault="00FD0D9E" w:rsidP="00FD0D9E">
      <w:pPr>
        <w:pStyle w:val="Akti"/>
        <w:rPr>
          <w:lang w:val="sq-AL"/>
        </w:rPr>
      </w:pPr>
    </w:p>
    <w:p w:rsidR="00FD0D9E" w:rsidRPr="00616229" w:rsidRDefault="00FD0D9E" w:rsidP="00BF0E44">
      <w:pPr>
        <w:pStyle w:val="VENDOSI"/>
        <w:rPr>
          <w:lang w:val="sq-AL"/>
        </w:rPr>
      </w:pPr>
      <w:r w:rsidRPr="00616229">
        <w:rPr>
          <w:lang w:val="sq-AL"/>
        </w:rPr>
        <w:t>DEKRETOJ:</w:t>
      </w:r>
    </w:p>
    <w:p w:rsidR="00FD0D9E" w:rsidRPr="00BB5707" w:rsidRDefault="00FD0D9E" w:rsidP="00FD0D9E">
      <w:pPr>
        <w:pStyle w:val="Paragrafi"/>
        <w:rPr>
          <w:sz w:val="14"/>
          <w:lang w:val="sq-AL"/>
        </w:rPr>
      </w:pPr>
    </w:p>
    <w:p w:rsidR="00FD0D9E" w:rsidRPr="00BB5707" w:rsidRDefault="00FD0D9E" w:rsidP="00FD0D9E">
      <w:pPr>
        <w:pStyle w:val="NeniNr"/>
        <w:rPr>
          <w:lang w:val="sq-AL"/>
        </w:rPr>
      </w:pPr>
      <w:r w:rsidRPr="00BB5707">
        <w:rPr>
          <w:lang w:val="sq-AL"/>
        </w:rPr>
        <w:t>Neni 1</w:t>
      </w:r>
    </w:p>
    <w:p w:rsidR="00FD0D9E" w:rsidRPr="00BB5707"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 xml:space="preserve"> U jepet shtetësia shqiptare me kërkesë të tyre personave të mëposhtëm:</w:t>
      </w:r>
    </w:p>
    <w:p w:rsidR="00FD0D9E" w:rsidRPr="00BB5707" w:rsidRDefault="00FD0D9E" w:rsidP="00FD0D9E">
      <w:pPr>
        <w:pStyle w:val="Paragrafi"/>
        <w:rPr>
          <w:lang w:val="sq-AL"/>
        </w:rPr>
      </w:pPr>
      <w:r w:rsidRPr="00BB5707">
        <w:rPr>
          <w:lang w:val="sq-AL"/>
        </w:rPr>
        <w:t>1.</w:t>
      </w:r>
      <w:r w:rsidR="009B3B4C" w:rsidRPr="00BB5707">
        <w:rPr>
          <w:lang w:val="sq-AL"/>
        </w:rPr>
        <w:t xml:space="preserve"> </w:t>
      </w:r>
      <w:r w:rsidRPr="00BB5707">
        <w:rPr>
          <w:lang w:val="sq-AL"/>
        </w:rPr>
        <w:t>Hatixhe Fazli Shala (Rushitoviq)</w:t>
      </w:r>
    </w:p>
    <w:p w:rsidR="00FD0D9E" w:rsidRPr="00BB5707" w:rsidRDefault="00FD0D9E" w:rsidP="00FD0D9E">
      <w:pPr>
        <w:pStyle w:val="Paragrafi"/>
        <w:rPr>
          <w:lang w:val="sq-AL"/>
        </w:rPr>
      </w:pPr>
      <w:r w:rsidRPr="00BB5707">
        <w:rPr>
          <w:lang w:val="sq-AL"/>
        </w:rPr>
        <w:t>2.</w:t>
      </w:r>
      <w:r w:rsidR="009B3B4C" w:rsidRPr="00BB5707">
        <w:rPr>
          <w:lang w:val="sq-AL"/>
        </w:rPr>
        <w:t xml:space="preserve"> </w:t>
      </w:r>
      <w:r w:rsidRPr="00BB5707">
        <w:rPr>
          <w:lang w:val="sq-AL"/>
        </w:rPr>
        <w:t>Gjy</w:t>
      </w:r>
      <w:r w:rsidR="0099589B">
        <w:rPr>
          <w:lang w:val="sq-AL"/>
        </w:rPr>
        <w:t>l</w:t>
      </w:r>
      <w:r w:rsidRPr="00BB5707">
        <w:rPr>
          <w:lang w:val="sq-AL"/>
        </w:rPr>
        <w:t>jeta Ahmet Shala</w:t>
      </w:r>
    </w:p>
    <w:p w:rsidR="00FD0D9E" w:rsidRPr="00BB5707" w:rsidRDefault="00FD0D9E" w:rsidP="00FD0D9E">
      <w:pPr>
        <w:pStyle w:val="Paragrafi"/>
        <w:rPr>
          <w:lang w:val="sq-AL"/>
        </w:rPr>
      </w:pPr>
      <w:r w:rsidRPr="00BB5707">
        <w:rPr>
          <w:lang w:val="sq-AL"/>
        </w:rPr>
        <w:t>3.</w:t>
      </w:r>
      <w:r w:rsidR="009B3B4C" w:rsidRPr="00BB5707">
        <w:rPr>
          <w:lang w:val="sq-AL"/>
        </w:rPr>
        <w:t xml:space="preserve"> </w:t>
      </w:r>
      <w:r w:rsidRPr="00BB5707">
        <w:rPr>
          <w:lang w:val="sq-AL"/>
        </w:rPr>
        <w:t>Kushtrim Ahmet Shala</w:t>
      </w:r>
    </w:p>
    <w:p w:rsidR="00FD0D9E" w:rsidRPr="00BB5707" w:rsidRDefault="00FD0D9E" w:rsidP="00FD0D9E">
      <w:pPr>
        <w:pStyle w:val="Paragrafi"/>
        <w:rPr>
          <w:lang w:val="sq-AL"/>
        </w:rPr>
      </w:pPr>
      <w:r w:rsidRPr="00BB5707">
        <w:rPr>
          <w:lang w:val="sq-AL"/>
        </w:rPr>
        <w:t>4.</w:t>
      </w:r>
      <w:r w:rsidR="009B3B4C" w:rsidRPr="00BB5707">
        <w:rPr>
          <w:lang w:val="sq-AL"/>
        </w:rPr>
        <w:t xml:space="preserve"> </w:t>
      </w:r>
      <w:r w:rsidRPr="00BB5707">
        <w:rPr>
          <w:lang w:val="sq-AL"/>
        </w:rPr>
        <w:t>Arbenita Ahmet Shala</w:t>
      </w:r>
    </w:p>
    <w:p w:rsidR="00FD0D9E" w:rsidRPr="00BB5707" w:rsidRDefault="00FD0D9E" w:rsidP="00FD0D9E">
      <w:pPr>
        <w:pStyle w:val="Paragrafi"/>
        <w:rPr>
          <w:lang w:val="sq-AL"/>
        </w:rPr>
      </w:pPr>
      <w:r w:rsidRPr="00BB5707">
        <w:rPr>
          <w:lang w:val="sq-AL"/>
        </w:rPr>
        <w:t>5.</w:t>
      </w:r>
      <w:r w:rsidR="009B3B4C" w:rsidRPr="00BB5707">
        <w:rPr>
          <w:lang w:val="sq-AL"/>
        </w:rPr>
        <w:t xml:space="preserve"> </w:t>
      </w:r>
      <w:r w:rsidRPr="00BB5707">
        <w:rPr>
          <w:lang w:val="sq-AL"/>
        </w:rPr>
        <w:t>Arb</w:t>
      </w:r>
      <w:r w:rsidR="004A6DAC" w:rsidRPr="00BB5707">
        <w:rPr>
          <w:lang w:val="sq-AL"/>
        </w:rPr>
        <w:t>ë</w:t>
      </w:r>
      <w:r w:rsidRPr="00BB5707">
        <w:rPr>
          <w:lang w:val="sq-AL"/>
        </w:rPr>
        <w:t>r Ahmet Shala</w:t>
      </w:r>
    </w:p>
    <w:p w:rsidR="00FD0D9E" w:rsidRPr="0045590D" w:rsidRDefault="00FD0D9E" w:rsidP="00FD0D9E">
      <w:pPr>
        <w:pStyle w:val="Paragrafi"/>
        <w:rPr>
          <w:sz w:val="14"/>
          <w:lang w:val="sq-AL"/>
        </w:rPr>
      </w:pPr>
    </w:p>
    <w:p w:rsidR="00FD0D9E" w:rsidRPr="00BB5707" w:rsidRDefault="00FD0D9E" w:rsidP="00FD0D9E">
      <w:pPr>
        <w:pStyle w:val="NeniNr"/>
        <w:rPr>
          <w:lang w:val="sq-AL"/>
        </w:rPr>
      </w:pPr>
      <w:r w:rsidRPr="00BB5707">
        <w:rPr>
          <w:lang w:val="sq-AL"/>
        </w:rPr>
        <w:t>Neni 2</w:t>
      </w:r>
    </w:p>
    <w:p w:rsidR="00FD0D9E" w:rsidRPr="0045590D"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Ky dekret hyn në fuqi menjëherë.</w:t>
      </w:r>
    </w:p>
    <w:p w:rsidR="00FD0D9E" w:rsidRPr="0045590D" w:rsidRDefault="00FD0D9E" w:rsidP="00FD0D9E">
      <w:pPr>
        <w:pStyle w:val="Autoriteti"/>
        <w:rPr>
          <w:sz w:val="10"/>
          <w:lang w:val="sq-AL"/>
        </w:rPr>
      </w:pPr>
    </w:p>
    <w:p w:rsidR="00FD0D9E" w:rsidRPr="00BB5707" w:rsidRDefault="00FD0D9E" w:rsidP="00FD0D9E">
      <w:pPr>
        <w:pStyle w:val="Autoriteti"/>
        <w:rPr>
          <w:lang w:val="sq-AL"/>
        </w:rPr>
      </w:pPr>
      <w:r w:rsidRPr="00BB5707">
        <w:rPr>
          <w:lang w:val="sq-AL"/>
        </w:rPr>
        <w:t>PRESIDENTI I REPUBLIKËS SË SHQIPËRISË</w:t>
      </w:r>
    </w:p>
    <w:p w:rsidR="00FD0D9E" w:rsidRPr="00BB5707" w:rsidRDefault="00FD0D9E" w:rsidP="00FD0D9E">
      <w:pPr>
        <w:pStyle w:val="AutoritetiEmer"/>
        <w:rPr>
          <w:lang w:val="sq-AL"/>
        </w:rPr>
      </w:pPr>
      <w:r w:rsidRPr="00BB5707">
        <w:rPr>
          <w:lang w:val="sq-AL"/>
        </w:rPr>
        <w:t>Bamir Topi</w:t>
      </w:r>
    </w:p>
    <w:p w:rsidR="00FD0D9E" w:rsidRPr="0045590D" w:rsidRDefault="00FD0D9E" w:rsidP="00FD0D9E">
      <w:pPr>
        <w:pStyle w:val="Paragrafi"/>
        <w:rPr>
          <w:sz w:val="18"/>
          <w:lang w:val="sq-AL"/>
        </w:rPr>
      </w:pPr>
    </w:p>
    <w:p w:rsidR="00FD0D9E" w:rsidRPr="00BB5707" w:rsidRDefault="00FD0D9E" w:rsidP="00FD0D9E">
      <w:pPr>
        <w:pStyle w:val="Paragrafi"/>
        <w:rPr>
          <w:lang w:val="sq-AL"/>
        </w:rPr>
      </w:pPr>
    </w:p>
    <w:p w:rsidR="00FD0D9E" w:rsidRPr="00BB5707" w:rsidRDefault="00FD0D9E" w:rsidP="00FD0D9E">
      <w:pPr>
        <w:pStyle w:val="Akti"/>
        <w:rPr>
          <w:lang w:val="sq-AL"/>
        </w:rPr>
      </w:pPr>
      <w:r w:rsidRPr="00BB5707">
        <w:rPr>
          <w:lang w:val="sq-AL"/>
        </w:rPr>
        <w:t>DEKRET</w:t>
      </w:r>
    </w:p>
    <w:p w:rsidR="00FD0D9E" w:rsidRPr="00BB5707" w:rsidRDefault="00FD0D9E" w:rsidP="00FD0D9E">
      <w:pPr>
        <w:pStyle w:val="NumriData"/>
        <w:rPr>
          <w:lang w:val="sq-AL"/>
        </w:rPr>
      </w:pPr>
      <w:r w:rsidRPr="00BB5707">
        <w:rPr>
          <w:lang w:val="sq-AL"/>
        </w:rPr>
        <w:t>Nr. 7546, datë 22.6.2012</w:t>
      </w:r>
    </w:p>
    <w:p w:rsidR="00FD0D9E" w:rsidRPr="00F012F7" w:rsidRDefault="00FD0D9E" w:rsidP="00FD0D9E">
      <w:pPr>
        <w:pStyle w:val="Paragrafi"/>
        <w:rPr>
          <w:sz w:val="16"/>
          <w:lang w:val="sq-AL"/>
        </w:rPr>
      </w:pPr>
    </w:p>
    <w:p w:rsidR="00FD0D9E" w:rsidRPr="00BB5707" w:rsidRDefault="00FD0D9E" w:rsidP="00FD0D9E">
      <w:pPr>
        <w:pStyle w:val="Titulli"/>
        <w:rPr>
          <w:lang w:val="sq-AL"/>
        </w:rPr>
      </w:pPr>
      <w:r w:rsidRPr="00BB5707">
        <w:rPr>
          <w:lang w:val="sq-AL"/>
        </w:rPr>
        <w:t>PËR DHËNIE TË SHTETËSISË SHQIPTARE</w:t>
      </w:r>
    </w:p>
    <w:p w:rsidR="00FD0D9E" w:rsidRPr="00F012F7"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Në mbështetje të nenit 92 pika “c” dhe 93 të Kushtetutës, si dhe neneve 9, 10 dhe 20 të ligjit nr. 8389, datë 5.8.1998 “Për shtetësinë shqiptare”, të ndryshuar, bazuar edhe në propozimin e Ministrit të Brendsh</w:t>
      </w:r>
      <w:r w:rsidR="004A6DAC" w:rsidRPr="00BB5707">
        <w:rPr>
          <w:lang w:val="sq-AL"/>
        </w:rPr>
        <w:t>ë</w:t>
      </w:r>
      <w:r w:rsidRPr="00BB5707">
        <w:rPr>
          <w:lang w:val="sq-AL"/>
        </w:rPr>
        <w:t>m,</w:t>
      </w:r>
    </w:p>
    <w:p w:rsidR="00A41EF9" w:rsidRDefault="00A41EF9" w:rsidP="00F012F7">
      <w:pPr>
        <w:pStyle w:val="Akti"/>
        <w:keepNext w:val="0"/>
        <w:jc w:val="left"/>
        <w:rPr>
          <w:sz w:val="12"/>
          <w:lang w:val="sq-AL"/>
        </w:rPr>
      </w:pPr>
    </w:p>
    <w:p w:rsidR="009D6896" w:rsidRPr="00F012F7" w:rsidRDefault="009D6896" w:rsidP="00F012F7">
      <w:pPr>
        <w:pStyle w:val="Akti"/>
        <w:keepNext w:val="0"/>
        <w:jc w:val="left"/>
        <w:rPr>
          <w:sz w:val="12"/>
          <w:lang w:val="sq-AL"/>
        </w:rPr>
      </w:pPr>
    </w:p>
    <w:p w:rsidR="00FD0D9E" w:rsidRPr="00616229" w:rsidRDefault="00FD0D9E" w:rsidP="00BF0E44">
      <w:pPr>
        <w:pStyle w:val="VENDOSI"/>
        <w:rPr>
          <w:lang w:val="sq-AL"/>
        </w:rPr>
      </w:pPr>
      <w:r w:rsidRPr="00616229">
        <w:rPr>
          <w:lang w:val="sq-AL"/>
        </w:rPr>
        <w:t>DEKRETOJ:</w:t>
      </w:r>
    </w:p>
    <w:p w:rsidR="00FD0D9E" w:rsidRPr="00BB5707" w:rsidRDefault="00FD0D9E" w:rsidP="00FD0D9E">
      <w:pPr>
        <w:pStyle w:val="Paragrafi"/>
        <w:rPr>
          <w:sz w:val="14"/>
          <w:lang w:val="sq-AL"/>
        </w:rPr>
      </w:pPr>
    </w:p>
    <w:p w:rsidR="00FD0D9E" w:rsidRPr="00BB5707" w:rsidRDefault="00FD0D9E" w:rsidP="00FD0D9E">
      <w:pPr>
        <w:pStyle w:val="NeniNr"/>
        <w:rPr>
          <w:lang w:val="sq-AL"/>
        </w:rPr>
      </w:pPr>
      <w:r w:rsidRPr="00BB5707">
        <w:rPr>
          <w:lang w:val="sq-AL"/>
        </w:rPr>
        <w:t>Neni 1</w:t>
      </w:r>
    </w:p>
    <w:p w:rsidR="00FD0D9E" w:rsidRPr="00BB5707"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 xml:space="preserve"> U jepet shtetësia shqiptare me kërkesë të tyre personave të mëposhtëm:</w:t>
      </w:r>
    </w:p>
    <w:p w:rsidR="00FD0D9E" w:rsidRPr="00BB5707" w:rsidRDefault="00FD0D9E" w:rsidP="00FD0D9E">
      <w:pPr>
        <w:pStyle w:val="Paragrafi"/>
        <w:rPr>
          <w:lang w:val="sq-AL"/>
        </w:rPr>
      </w:pPr>
      <w:r w:rsidRPr="00BB5707">
        <w:rPr>
          <w:lang w:val="sq-AL"/>
        </w:rPr>
        <w:t>1.</w:t>
      </w:r>
      <w:r w:rsidR="009B3B4C" w:rsidRPr="00BB5707">
        <w:rPr>
          <w:lang w:val="sq-AL"/>
        </w:rPr>
        <w:t xml:space="preserve"> </w:t>
      </w:r>
      <w:r w:rsidRPr="00BB5707">
        <w:rPr>
          <w:lang w:val="sq-AL"/>
        </w:rPr>
        <w:t>Hysni Ragip Jakupi</w:t>
      </w:r>
    </w:p>
    <w:p w:rsidR="00FD0D9E" w:rsidRPr="00BB5707" w:rsidRDefault="00FD0D9E" w:rsidP="00FD0D9E">
      <w:pPr>
        <w:pStyle w:val="Paragrafi"/>
        <w:rPr>
          <w:lang w:val="sq-AL"/>
        </w:rPr>
      </w:pPr>
      <w:r w:rsidRPr="00BB5707">
        <w:rPr>
          <w:lang w:val="sq-AL"/>
        </w:rPr>
        <w:t>2.</w:t>
      </w:r>
      <w:r w:rsidR="009B3B4C" w:rsidRPr="00BB5707">
        <w:rPr>
          <w:lang w:val="sq-AL"/>
        </w:rPr>
        <w:t xml:space="preserve"> </w:t>
      </w:r>
      <w:r w:rsidRPr="00BB5707">
        <w:rPr>
          <w:lang w:val="sq-AL"/>
        </w:rPr>
        <w:t xml:space="preserve">Fexhri </w:t>
      </w:r>
      <w:r w:rsidR="00772DFA" w:rsidRPr="00BB5707">
        <w:rPr>
          <w:lang w:val="sq-AL"/>
        </w:rPr>
        <w:t xml:space="preserve">Beqir </w:t>
      </w:r>
      <w:r w:rsidRPr="00BB5707">
        <w:rPr>
          <w:lang w:val="sq-AL"/>
        </w:rPr>
        <w:t>Koskoviku</w:t>
      </w:r>
    </w:p>
    <w:p w:rsidR="00FD0D9E" w:rsidRPr="00BB5707" w:rsidRDefault="00FD0D9E" w:rsidP="00FD0D9E">
      <w:pPr>
        <w:pStyle w:val="Paragrafi"/>
        <w:rPr>
          <w:lang w:val="sq-AL"/>
        </w:rPr>
      </w:pPr>
      <w:r w:rsidRPr="00BB5707">
        <w:rPr>
          <w:lang w:val="sq-AL"/>
        </w:rPr>
        <w:t>3.</w:t>
      </w:r>
      <w:r w:rsidR="009B3B4C" w:rsidRPr="00BB5707">
        <w:rPr>
          <w:lang w:val="sq-AL"/>
        </w:rPr>
        <w:t xml:space="preserve"> </w:t>
      </w:r>
      <w:r w:rsidRPr="00BB5707">
        <w:rPr>
          <w:lang w:val="sq-AL"/>
        </w:rPr>
        <w:t>Zyla Raif Osmanaj (Mjekiqi)</w:t>
      </w:r>
    </w:p>
    <w:p w:rsidR="00FD0D9E" w:rsidRPr="00BB5707" w:rsidRDefault="00FD0D9E" w:rsidP="00FD0D9E">
      <w:pPr>
        <w:pStyle w:val="Paragrafi"/>
        <w:rPr>
          <w:lang w:val="sq-AL"/>
        </w:rPr>
      </w:pPr>
      <w:r w:rsidRPr="00BB5707">
        <w:rPr>
          <w:lang w:val="sq-AL"/>
        </w:rPr>
        <w:t>4.</w:t>
      </w:r>
      <w:r w:rsidR="009B3B4C" w:rsidRPr="00BB5707">
        <w:rPr>
          <w:lang w:val="sq-AL"/>
        </w:rPr>
        <w:t xml:space="preserve"> </w:t>
      </w:r>
      <w:r w:rsidRPr="00BB5707">
        <w:rPr>
          <w:lang w:val="sq-AL"/>
        </w:rPr>
        <w:t>Fisnik Safet Çitaku</w:t>
      </w:r>
    </w:p>
    <w:p w:rsidR="00FD0D9E" w:rsidRPr="00BB5707" w:rsidRDefault="00FD0D9E" w:rsidP="00FD0D9E">
      <w:pPr>
        <w:pStyle w:val="Paragrafi"/>
        <w:rPr>
          <w:lang w:val="sq-AL"/>
        </w:rPr>
      </w:pPr>
      <w:r w:rsidRPr="00BB5707">
        <w:rPr>
          <w:lang w:val="sq-AL"/>
        </w:rPr>
        <w:t>5.</w:t>
      </w:r>
      <w:r w:rsidR="009B3B4C" w:rsidRPr="00BB5707">
        <w:rPr>
          <w:lang w:val="sq-AL"/>
        </w:rPr>
        <w:t xml:space="preserve"> </w:t>
      </w:r>
      <w:r w:rsidRPr="00BB5707">
        <w:rPr>
          <w:lang w:val="sq-AL"/>
        </w:rPr>
        <w:t>Alb</w:t>
      </w:r>
      <w:r w:rsidR="00772DFA" w:rsidRPr="00772DFA">
        <w:rPr>
          <w:lang w:val="sq-AL"/>
        </w:rPr>
        <w:t>ë</w:t>
      </w:r>
      <w:r w:rsidRPr="00BB5707">
        <w:rPr>
          <w:lang w:val="sq-AL"/>
        </w:rPr>
        <w:t xml:space="preserve">rije </w:t>
      </w:r>
      <w:r w:rsidR="00772DFA" w:rsidRPr="00BB5707">
        <w:rPr>
          <w:lang w:val="sq-AL"/>
        </w:rPr>
        <w:t xml:space="preserve">Metë </w:t>
      </w:r>
      <w:r w:rsidRPr="00BB5707">
        <w:rPr>
          <w:lang w:val="sq-AL"/>
        </w:rPr>
        <w:t>Hadergjonaj (Ramosaj)</w:t>
      </w:r>
    </w:p>
    <w:p w:rsidR="00FD0D9E" w:rsidRPr="00BB5707" w:rsidRDefault="00FD0D9E" w:rsidP="00FD0D9E">
      <w:pPr>
        <w:pStyle w:val="Paragrafi"/>
        <w:rPr>
          <w:lang w:val="sq-AL"/>
        </w:rPr>
      </w:pPr>
      <w:r w:rsidRPr="00BB5707">
        <w:rPr>
          <w:lang w:val="sq-AL"/>
        </w:rPr>
        <w:t>6.</w:t>
      </w:r>
      <w:r w:rsidR="009B3B4C" w:rsidRPr="00BB5707">
        <w:rPr>
          <w:lang w:val="sq-AL"/>
        </w:rPr>
        <w:t xml:space="preserve"> </w:t>
      </w:r>
      <w:r w:rsidRPr="00BB5707">
        <w:rPr>
          <w:lang w:val="sq-AL"/>
        </w:rPr>
        <w:t>Kadri Azem Ahmetoğlu</w:t>
      </w:r>
    </w:p>
    <w:p w:rsidR="00FD0D9E" w:rsidRPr="00BB5707" w:rsidRDefault="00FD0D9E" w:rsidP="00FD0D9E">
      <w:pPr>
        <w:pStyle w:val="Paragrafi"/>
        <w:rPr>
          <w:lang w:val="sq-AL"/>
        </w:rPr>
      </w:pPr>
      <w:r w:rsidRPr="00BB5707">
        <w:rPr>
          <w:lang w:val="sq-AL"/>
        </w:rPr>
        <w:t>7.</w:t>
      </w:r>
      <w:r w:rsidR="009B3B4C" w:rsidRPr="00BB5707">
        <w:rPr>
          <w:lang w:val="sq-AL"/>
        </w:rPr>
        <w:t xml:space="preserve"> </w:t>
      </w:r>
      <w:r w:rsidRPr="00BB5707">
        <w:rPr>
          <w:lang w:val="sq-AL"/>
        </w:rPr>
        <w:t>Narasimha Rao VSR Sastry Vajjhala</w:t>
      </w:r>
    </w:p>
    <w:p w:rsidR="00FD0D9E" w:rsidRPr="00BB5707" w:rsidRDefault="00FD0D9E" w:rsidP="00FD0D9E">
      <w:pPr>
        <w:pStyle w:val="Paragrafi"/>
        <w:rPr>
          <w:lang w:val="sq-AL"/>
        </w:rPr>
      </w:pPr>
      <w:r w:rsidRPr="00BB5707">
        <w:rPr>
          <w:lang w:val="sq-AL"/>
        </w:rPr>
        <w:t>8.</w:t>
      </w:r>
      <w:r w:rsidR="009B3B4C" w:rsidRPr="00BB5707">
        <w:rPr>
          <w:lang w:val="sq-AL"/>
        </w:rPr>
        <w:t xml:space="preserve"> </w:t>
      </w:r>
      <w:r w:rsidRPr="00BB5707">
        <w:rPr>
          <w:lang w:val="sq-AL"/>
        </w:rPr>
        <w:t>Vlora Ahmet Kame (Delia)</w:t>
      </w:r>
    </w:p>
    <w:p w:rsidR="00FD0D9E" w:rsidRPr="00054E51"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2</w:t>
      </w:r>
    </w:p>
    <w:p w:rsidR="00FD0D9E" w:rsidRPr="00054E51"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Ky dekret hyn në fuqi menjëherë.</w:t>
      </w:r>
    </w:p>
    <w:p w:rsidR="00FD0D9E" w:rsidRPr="00BB5707" w:rsidRDefault="00FD0D9E" w:rsidP="00FD0D9E">
      <w:pPr>
        <w:pStyle w:val="Autoriteti"/>
        <w:rPr>
          <w:sz w:val="8"/>
          <w:lang w:val="sq-AL"/>
        </w:rPr>
      </w:pPr>
    </w:p>
    <w:p w:rsidR="00FD0D9E" w:rsidRPr="00BB5707" w:rsidRDefault="00FD0D9E" w:rsidP="00FD0D9E">
      <w:pPr>
        <w:pStyle w:val="Autoriteti"/>
        <w:rPr>
          <w:lang w:val="sq-AL"/>
        </w:rPr>
      </w:pPr>
      <w:r w:rsidRPr="00BB5707">
        <w:rPr>
          <w:lang w:val="sq-AL"/>
        </w:rPr>
        <w:t>PRESIDENTI I REPUBLIKËS SË SHQIPËRISË</w:t>
      </w:r>
    </w:p>
    <w:p w:rsidR="00FD0D9E" w:rsidRPr="00BB5707" w:rsidRDefault="00FD0D9E" w:rsidP="00FD0D9E">
      <w:pPr>
        <w:pStyle w:val="AutoritetiEmer"/>
        <w:rPr>
          <w:lang w:val="sq-AL"/>
        </w:rPr>
      </w:pPr>
      <w:r w:rsidRPr="00BB5707">
        <w:rPr>
          <w:lang w:val="sq-AL"/>
        </w:rPr>
        <w:t>Bamir Topi</w:t>
      </w:r>
    </w:p>
    <w:p w:rsidR="00FD0D9E" w:rsidRPr="00054E51" w:rsidRDefault="00FD0D9E" w:rsidP="00FD0D9E">
      <w:pPr>
        <w:pStyle w:val="Paragrafi"/>
        <w:rPr>
          <w:sz w:val="16"/>
          <w:lang w:val="sq-AL"/>
        </w:rPr>
      </w:pPr>
    </w:p>
    <w:p w:rsidR="00FD0D9E" w:rsidRPr="00054E51" w:rsidRDefault="00FD0D9E" w:rsidP="00FD0D9E">
      <w:pPr>
        <w:pStyle w:val="Paragrafi"/>
        <w:rPr>
          <w:lang w:val="sq-AL"/>
        </w:rPr>
      </w:pPr>
    </w:p>
    <w:p w:rsidR="00FD0D9E" w:rsidRPr="00BB5707" w:rsidRDefault="00FD0D9E" w:rsidP="00FD0D9E">
      <w:pPr>
        <w:pStyle w:val="Akti"/>
        <w:rPr>
          <w:lang w:val="sq-AL"/>
        </w:rPr>
      </w:pPr>
      <w:r w:rsidRPr="00BB5707">
        <w:rPr>
          <w:lang w:val="sq-AL"/>
        </w:rPr>
        <w:t>DEKRET</w:t>
      </w:r>
    </w:p>
    <w:p w:rsidR="00FD0D9E" w:rsidRPr="00BB5707" w:rsidRDefault="00FD0D9E" w:rsidP="00FD0D9E">
      <w:pPr>
        <w:pStyle w:val="NumriData"/>
        <w:rPr>
          <w:lang w:val="sq-AL"/>
        </w:rPr>
      </w:pPr>
      <w:r w:rsidRPr="00BB5707">
        <w:rPr>
          <w:lang w:val="sq-AL"/>
        </w:rPr>
        <w:t>Nr. 7551, datë 25.6.2012</w:t>
      </w:r>
    </w:p>
    <w:p w:rsidR="00FD0D9E" w:rsidRPr="00054E51" w:rsidRDefault="00FD0D9E" w:rsidP="00FD0D9E">
      <w:pPr>
        <w:pStyle w:val="Paragrafi"/>
        <w:rPr>
          <w:sz w:val="18"/>
          <w:lang w:val="sq-AL"/>
        </w:rPr>
      </w:pPr>
    </w:p>
    <w:p w:rsidR="00FD0D9E" w:rsidRPr="00BB5707" w:rsidRDefault="00FD0D9E" w:rsidP="00FD0D9E">
      <w:pPr>
        <w:pStyle w:val="Titulli"/>
        <w:rPr>
          <w:lang w:val="sq-AL"/>
        </w:rPr>
      </w:pPr>
      <w:r w:rsidRPr="00BB5707">
        <w:rPr>
          <w:lang w:val="sq-AL"/>
        </w:rPr>
        <w:t>PËR DHËNIE TË SHTETËSISË SHQIPTARE</w:t>
      </w:r>
    </w:p>
    <w:p w:rsidR="00FD0D9E" w:rsidRPr="00054E51"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 xml:space="preserve">Në mbështetje të nenit 92 pika “c” dhe 93 të Kushtetutës, si dhe nenit 9 pika 7 dhe nenit 20 të ligjit nr. 8389, datë 5.8.1998 “Për shtetësinë shqiptare”, të ndryshuar, </w:t>
      </w:r>
    </w:p>
    <w:p w:rsidR="00FD0D9E" w:rsidRPr="00054E51" w:rsidRDefault="00FD0D9E" w:rsidP="00FD0D9E">
      <w:pPr>
        <w:pStyle w:val="Akti"/>
        <w:rPr>
          <w:sz w:val="18"/>
          <w:lang w:val="sq-AL"/>
        </w:rPr>
      </w:pPr>
    </w:p>
    <w:p w:rsidR="00FD0D9E" w:rsidRPr="00616229" w:rsidRDefault="00FD0D9E" w:rsidP="00BF0E44">
      <w:pPr>
        <w:pStyle w:val="VENDOSI"/>
        <w:rPr>
          <w:lang w:val="sq-AL"/>
        </w:rPr>
      </w:pPr>
      <w:r w:rsidRPr="00616229">
        <w:rPr>
          <w:lang w:val="sq-AL"/>
        </w:rPr>
        <w:t>DEKRETOJ:</w:t>
      </w:r>
    </w:p>
    <w:p w:rsidR="00FD0D9E" w:rsidRPr="00054E51"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1</w:t>
      </w:r>
    </w:p>
    <w:p w:rsidR="00FD0D9E" w:rsidRPr="00054E51" w:rsidRDefault="00FD0D9E" w:rsidP="00FD0D9E">
      <w:pPr>
        <w:pStyle w:val="Paragrafi"/>
        <w:rPr>
          <w:sz w:val="16"/>
          <w:lang w:val="sq-AL"/>
        </w:rPr>
      </w:pPr>
    </w:p>
    <w:p w:rsidR="00FD0D9E" w:rsidRPr="00BB5707" w:rsidRDefault="009B3B4C" w:rsidP="00FD0D9E">
      <w:pPr>
        <w:pStyle w:val="Paragrafi"/>
        <w:rPr>
          <w:lang w:val="sq-AL"/>
        </w:rPr>
      </w:pPr>
      <w:r w:rsidRPr="00BB5707">
        <w:rPr>
          <w:lang w:val="sq-AL"/>
        </w:rPr>
        <w:t xml:space="preserve"> </w:t>
      </w:r>
      <w:r w:rsidR="00FD0D9E" w:rsidRPr="00BB5707">
        <w:rPr>
          <w:lang w:val="sq-AL"/>
        </w:rPr>
        <w:t>U jepet shtetësia shqiptare me kërkesë të tyre personave të mëposhtëm:</w:t>
      </w:r>
    </w:p>
    <w:p w:rsidR="00FD0D9E" w:rsidRPr="00BB5707" w:rsidRDefault="009B3B4C" w:rsidP="00FD0D9E">
      <w:pPr>
        <w:pStyle w:val="Paragrafi"/>
        <w:rPr>
          <w:lang w:val="sq-AL"/>
        </w:rPr>
      </w:pPr>
      <w:r w:rsidRPr="00BB5707">
        <w:rPr>
          <w:lang w:val="sq-AL"/>
        </w:rPr>
        <w:t xml:space="preserve"> </w:t>
      </w:r>
      <w:r w:rsidR="00FD0D9E" w:rsidRPr="00BB5707">
        <w:rPr>
          <w:lang w:val="sq-AL"/>
        </w:rPr>
        <w:t>1.</w:t>
      </w:r>
      <w:r w:rsidRPr="00BB5707">
        <w:rPr>
          <w:lang w:val="sq-AL"/>
        </w:rPr>
        <w:t xml:space="preserve"> </w:t>
      </w:r>
      <w:r w:rsidR="00FD0D9E" w:rsidRPr="00BB5707">
        <w:rPr>
          <w:lang w:val="sq-AL"/>
        </w:rPr>
        <w:t>Rexhep Osman Kodra</w:t>
      </w:r>
    </w:p>
    <w:p w:rsidR="00FD0D9E" w:rsidRPr="00BB5707" w:rsidRDefault="009B3B4C" w:rsidP="00FD0D9E">
      <w:pPr>
        <w:pStyle w:val="Paragrafi"/>
        <w:rPr>
          <w:lang w:val="sq-AL"/>
        </w:rPr>
      </w:pPr>
      <w:r w:rsidRPr="00BB5707">
        <w:rPr>
          <w:lang w:val="sq-AL"/>
        </w:rPr>
        <w:t xml:space="preserve"> </w:t>
      </w:r>
      <w:r w:rsidR="00FD0D9E" w:rsidRPr="00BB5707">
        <w:rPr>
          <w:lang w:val="sq-AL"/>
        </w:rPr>
        <w:t>2.</w:t>
      </w:r>
      <w:r w:rsidRPr="00BB5707">
        <w:rPr>
          <w:lang w:val="sq-AL"/>
        </w:rPr>
        <w:t xml:space="preserve"> </w:t>
      </w:r>
      <w:r w:rsidR="00FD0D9E" w:rsidRPr="00BB5707">
        <w:rPr>
          <w:lang w:val="sq-AL"/>
        </w:rPr>
        <w:t>Naile Hajr</w:t>
      </w:r>
      <w:r w:rsidR="004A6DAC" w:rsidRPr="00BB5707">
        <w:rPr>
          <w:lang w:val="sq-AL"/>
        </w:rPr>
        <w:t>ë</w:t>
      </w:r>
      <w:r w:rsidR="00FD0D9E" w:rsidRPr="00BB5707">
        <w:rPr>
          <w:lang w:val="sq-AL"/>
        </w:rPr>
        <w:t xml:space="preserve"> Kodra (Bajraktari)</w:t>
      </w:r>
    </w:p>
    <w:p w:rsidR="00FD0D9E" w:rsidRPr="00BB5707" w:rsidRDefault="009B3B4C" w:rsidP="00FD0D9E">
      <w:pPr>
        <w:pStyle w:val="Paragrafi"/>
        <w:rPr>
          <w:lang w:val="sq-AL"/>
        </w:rPr>
      </w:pPr>
      <w:r w:rsidRPr="00BB5707">
        <w:rPr>
          <w:lang w:val="sq-AL"/>
        </w:rPr>
        <w:t xml:space="preserve"> </w:t>
      </w:r>
      <w:r w:rsidR="00FD0D9E" w:rsidRPr="00BB5707">
        <w:rPr>
          <w:lang w:val="sq-AL"/>
        </w:rPr>
        <w:t>3.</w:t>
      </w:r>
      <w:r w:rsidRPr="00BB5707">
        <w:rPr>
          <w:lang w:val="sq-AL"/>
        </w:rPr>
        <w:t xml:space="preserve"> </w:t>
      </w:r>
      <w:r w:rsidR="00FD0D9E" w:rsidRPr="00BB5707">
        <w:rPr>
          <w:lang w:val="sq-AL"/>
        </w:rPr>
        <w:t>Avni Rexhep Kodra</w:t>
      </w:r>
    </w:p>
    <w:p w:rsidR="00FD0D9E" w:rsidRPr="00BB5707" w:rsidRDefault="009B3B4C" w:rsidP="00FD0D9E">
      <w:pPr>
        <w:pStyle w:val="Paragrafi"/>
        <w:rPr>
          <w:lang w:val="sq-AL"/>
        </w:rPr>
      </w:pPr>
      <w:r w:rsidRPr="00BB5707">
        <w:rPr>
          <w:lang w:val="sq-AL"/>
        </w:rPr>
        <w:t xml:space="preserve"> </w:t>
      </w:r>
      <w:r w:rsidR="00FD0D9E" w:rsidRPr="00BB5707">
        <w:rPr>
          <w:lang w:val="sq-AL"/>
        </w:rPr>
        <w:t>4.</w:t>
      </w:r>
      <w:r w:rsidRPr="00BB5707">
        <w:rPr>
          <w:lang w:val="sq-AL"/>
        </w:rPr>
        <w:t xml:space="preserve"> </w:t>
      </w:r>
      <w:r w:rsidR="00FD0D9E" w:rsidRPr="00BB5707">
        <w:rPr>
          <w:lang w:val="sq-AL"/>
        </w:rPr>
        <w:t>Xhemile Rexhep Kodra</w:t>
      </w:r>
    </w:p>
    <w:p w:rsidR="00FD0D9E" w:rsidRPr="00BB5707" w:rsidRDefault="009B3B4C" w:rsidP="00FD0D9E">
      <w:pPr>
        <w:pStyle w:val="Paragrafi"/>
        <w:rPr>
          <w:lang w:val="sq-AL"/>
        </w:rPr>
      </w:pPr>
      <w:r w:rsidRPr="00BB5707">
        <w:rPr>
          <w:lang w:val="sq-AL"/>
        </w:rPr>
        <w:t xml:space="preserve"> </w:t>
      </w:r>
      <w:r w:rsidR="00FD0D9E" w:rsidRPr="00BB5707">
        <w:rPr>
          <w:lang w:val="sq-AL"/>
        </w:rPr>
        <w:t>5.</w:t>
      </w:r>
      <w:r w:rsidRPr="00BB5707">
        <w:rPr>
          <w:lang w:val="sq-AL"/>
        </w:rPr>
        <w:t xml:space="preserve"> </w:t>
      </w:r>
      <w:r w:rsidR="00FD0D9E" w:rsidRPr="00BB5707">
        <w:rPr>
          <w:lang w:val="sq-AL"/>
        </w:rPr>
        <w:t>Kimete Agush Kodra (Fazliu)</w:t>
      </w:r>
    </w:p>
    <w:p w:rsidR="00FD0D9E" w:rsidRPr="00BB5707" w:rsidRDefault="009B3B4C" w:rsidP="00FD0D9E">
      <w:pPr>
        <w:pStyle w:val="Paragrafi"/>
        <w:rPr>
          <w:lang w:val="sq-AL"/>
        </w:rPr>
      </w:pPr>
      <w:r w:rsidRPr="00BB5707">
        <w:rPr>
          <w:lang w:val="sq-AL"/>
        </w:rPr>
        <w:t xml:space="preserve"> </w:t>
      </w:r>
      <w:r w:rsidR="00FD0D9E" w:rsidRPr="00BB5707">
        <w:rPr>
          <w:lang w:val="sq-AL"/>
        </w:rPr>
        <w:t>6.</w:t>
      </w:r>
      <w:r w:rsidRPr="00BB5707">
        <w:rPr>
          <w:lang w:val="sq-AL"/>
        </w:rPr>
        <w:t xml:space="preserve"> </w:t>
      </w:r>
      <w:r w:rsidR="00FD0D9E" w:rsidRPr="00BB5707">
        <w:rPr>
          <w:lang w:val="sq-AL"/>
        </w:rPr>
        <w:t>Krenare Ilaz Kodra</w:t>
      </w:r>
    </w:p>
    <w:p w:rsidR="00FD0D9E" w:rsidRPr="00BB5707" w:rsidRDefault="009B3B4C" w:rsidP="00FD0D9E">
      <w:pPr>
        <w:pStyle w:val="Paragrafi"/>
        <w:rPr>
          <w:lang w:val="sq-AL"/>
        </w:rPr>
      </w:pPr>
      <w:r w:rsidRPr="00BB5707">
        <w:rPr>
          <w:lang w:val="sq-AL"/>
        </w:rPr>
        <w:t xml:space="preserve"> </w:t>
      </w:r>
      <w:r w:rsidR="00FD0D9E" w:rsidRPr="00BB5707">
        <w:rPr>
          <w:lang w:val="sq-AL"/>
        </w:rPr>
        <w:t>7.</w:t>
      </w:r>
      <w:r w:rsidRPr="00BB5707">
        <w:rPr>
          <w:lang w:val="sq-AL"/>
        </w:rPr>
        <w:t xml:space="preserve"> </w:t>
      </w:r>
      <w:r w:rsidR="00FD0D9E" w:rsidRPr="00BB5707">
        <w:rPr>
          <w:lang w:val="sq-AL"/>
        </w:rPr>
        <w:t>Sumeja Ilaz Kodra</w:t>
      </w:r>
    </w:p>
    <w:p w:rsidR="00FD0D9E" w:rsidRPr="00BB5707" w:rsidRDefault="009B3B4C" w:rsidP="00FD0D9E">
      <w:pPr>
        <w:pStyle w:val="Paragrafi"/>
        <w:rPr>
          <w:lang w:val="sq-AL"/>
        </w:rPr>
      </w:pPr>
      <w:r w:rsidRPr="00BB5707">
        <w:rPr>
          <w:lang w:val="sq-AL"/>
        </w:rPr>
        <w:t xml:space="preserve"> </w:t>
      </w:r>
      <w:r w:rsidR="00FD0D9E" w:rsidRPr="00BB5707">
        <w:rPr>
          <w:lang w:val="sq-AL"/>
        </w:rPr>
        <w:t>8.</w:t>
      </w:r>
      <w:r w:rsidRPr="00BB5707">
        <w:rPr>
          <w:lang w:val="sq-AL"/>
        </w:rPr>
        <w:t xml:space="preserve"> </w:t>
      </w:r>
      <w:r w:rsidR="00FD0D9E" w:rsidRPr="00BB5707">
        <w:rPr>
          <w:lang w:val="sq-AL"/>
        </w:rPr>
        <w:t>Sabit Rifat Kodra</w:t>
      </w:r>
    </w:p>
    <w:p w:rsidR="00FD0D9E" w:rsidRPr="00BB5707" w:rsidRDefault="009B3B4C" w:rsidP="00FD0D9E">
      <w:pPr>
        <w:pStyle w:val="Paragrafi"/>
        <w:rPr>
          <w:lang w:val="sq-AL"/>
        </w:rPr>
      </w:pPr>
      <w:r w:rsidRPr="00BB5707">
        <w:rPr>
          <w:lang w:val="sq-AL"/>
        </w:rPr>
        <w:t xml:space="preserve"> </w:t>
      </w:r>
      <w:r w:rsidR="00FD0D9E" w:rsidRPr="00BB5707">
        <w:rPr>
          <w:lang w:val="sq-AL"/>
        </w:rPr>
        <w:t>9.</w:t>
      </w:r>
      <w:r w:rsidRPr="00BB5707">
        <w:rPr>
          <w:lang w:val="sq-AL"/>
        </w:rPr>
        <w:t xml:space="preserve"> </w:t>
      </w:r>
      <w:r w:rsidR="00FD0D9E" w:rsidRPr="00BB5707">
        <w:rPr>
          <w:lang w:val="sq-AL"/>
        </w:rPr>
        <w:t>Jon Sabit Kodra</w:t>
      </w:r>
    </w:p>
    <w:p w:rsidR="00FD0D9E" w:rsidRPr="00BB5707" w:rsidRDefault="00FD0D9E" w:rsidP="00FD0D9E">
      <w:pPr>
        <w:pStyle w:val="Paragrafi"/>
        <w:rPr>
          <w:lang w:val="sq-AL"/>
        </w:rPr>
      </w:pPr>
      <w:r w:rsidRPr="00BB5707">
        <w:rPr>
          <w:lang w:val="sq-AL"/>
        </w:rPr>
        <w:t>10.</w:t>
      </w:r>
      <w:r w:rsidR="009B3B4C" w:rsidRPr="00BB5707">
        <w:rPr>
          <w:lang w:val="sq-AL"/>
        </w:rPr>
        <w:t xml:space="preserve"> </w:t>
      </w:r>
      <w:r w:rsidRPr="00BB5707">
        <w:rPr>
          <w:lang w:val="sq-AL"/>
        </w:rPr>
        <w:t>Tana Sabit Kodra</w:t>
      </w:r>
    </w:p>
    <w:p w:rsidR="00FD0D9E" w:rsidRPr="00BB5707" w:rsidRDefault="00FD0D9E" w:rsidP="00FD0D9E">
      <w:pPr>
        <w:pStyle w:val="Paragrafi"/>
        <w:rPr>
          <w:lang w:val="sq-AL"/>
        </w:rPr>
      </w:pPr>
      <w:r w:rsidRPr="00BB5707">
        <w:rPr>
          <w:lang w:val="sq-AL"/>
        </w:rPr>
        <w:t>11.</w:t>
      </w:r>
      <w:r w:rsidR="009B3B4C" w:rsidRPr="00BB5707">
        <w:rPr>
          <w:lang w:val="sq-AL"/>
        </w:rPr>
        <w:t xml:space="preserve"> </w:t>
      </w:r>
      <w:r w:rsidRPr="00BB5707">
        <w:rPr>
          <w:lang w:val="sq-AL"/>
        </w:rPr>
        <w:t>Blerta Gani Deliu-Kodra (Kodra)</w:t>
      </w:r>
    </w:p>
    <w:p w:rsidR="00FD0D9E" w:rsidRPr="00054E51" w:rsidRDefault="00FD0D9E" w:rsidP="00FD0D9E">
      <w:pPr>
        <w:pStyle w:val="Paragrafi"/>
        <w:rPr>
          <w:sz w:val="16"/>
          <w:lang w:val="sq-AL"/>
        </w:rPr>
      </w:pPr>
    </w:p>
    <w:p w:rsidR="00FD0D9E" w:rsidRPr="00BB5707" w:rsidRDefault="00FD0D9E" w:rsidP="00FD0D9E">
      <w:pPr>
        <w:pStyle w:val="NeniNr"/>
        <w:rPr>
          <w:lang w:val="sq-AL"/>
        </w:rPr>
      </w:pPr>
      <w:r w:rsidRPr="00BB5707">
        <w:rPr>
          <w:lang w:val="sq-AL"/>
        </w:rPr>
        <w:t>Neni 2</w:t>
      </w:r>
    </w:p>
    <w:p w:rsidR="00FD0D9E" w:rsidRPr="00054E51" w:rsidRDefault="00FD0D9E" w:rsidP="00FD0D9E">
      <w:pPr>
        <w:pStyle w:val="Paragrafi"/>
        <w:rPr>
          <w:sz w:val="16"/>
          <w:lang w:val="sq-AL"/>
        </w:rPr>
      </w:pPr>
    </w:p>
    <w:p w:rsidR="00FD0D9E" w:rsidRPr="00BB5707" w:rsidRDefault="00FD0D9E" w:rsidP="00FD0D9E">
      <w:pPr>
        <w:pStyle w:val="Paragrafi"/>
        <w:rPr>
          <w:lang w:val="sq-AL"/>
        </w:rPr>
      </w:pPr>
      <w:r w:rsidRPr="00BB5707">
        <w:rPr>
          <w:lang w:val="sq-AL"/>
        </w:rPr>
        <w:t>Ky dekret hyn në fuqi menjëherë.</w:t>
      </w:r>
    </w:p>
    <w:p w:rsidR="00054E51" w:rsidRPr="00054E51" w:rsidRDefault="00054E51" w:rsidP="00054E51">
      <w:pPr>
        <w:pStyle w:val="Autoriteti"/>
        <w:rPr>
          <w:sz w:val="10"/>
          <w:lang w:val="sq-AL"/>
        </w:rPr>
      </w:pPr>
    </w:p>
    <w:p w:rsidR="00FD0D9E" w:rsidRPr="00BB5707" w:rsidRDefault="00FD0D9E" w:rsidP="00054E51">
      <w:pPr>
        <w:pStyle w:val="Autoriteti"/>
        <w:rPr>
          <w:lang w:val="sq-AL"/>
        </w:rPr>
      </w:pPr>
      <w:r w:rsidRPr="00BB5707">
        <w:rPr>
          <w:lang w:val="sq-AL"/>
        </w:rPr>
        <w:t>PRESIDENTI I REPUBLIKËS SË SHQIPËRISË</w:t>
      </w:r>
    </w:p>
    <w:p w:rsidR="00F012F7" w:rsidRPr="00BB5707" w:rsidRDefault="00FD0D9E" w:rsidP="00054E51">
      <w:pPr>
        <w:pStyle w:val="AutoritetiEmer"/>
        <w:rPr>
          <w:lang w:val="sq-AL"/>
        </w:rPr>
      </w:pPr>
      <w:r w:rsidRPr="00BB5707">
        <w:rPr>
          <w:lang w:val="sq-AL"/>
        </w:rPr>
        <w:t>Bamir Topi</w:t>
      </w:r>
    </w:p>
    <w:p w:rsidR="00E24E0A" w:rsidRPr="00616229" w:rsidRDefault="00E24E0A" w:rsidP="00E24E0A">
      <w:pPr>
        <w:pStyle w:val="Akti"/>
        <w:rPr>
          <w:lang w:val="sq-AL"/>
        </w:rPr>
      </w:pPr>
      <w:r w:rsidRPr="00616229">
        <w:rPr>
          <w:lang w:val="sq-AL"/>
        </w:rPr>
        <w:t>UDHËZIM</w:t>
      </w:r>
    </w:p>
    <w:p w:rsidR="00E24E0A" w:rsidRPr="00616229" w:rsidRDefault="00E24E0A" w:rsidP="00E24E0A">
      <w:pPr>
        <w:pStyle w:val="NumriData"/>
        <w:rPr>
          <w:lang w:val="sq-AL"/>
        </w:rPr>
      </w:pPr>
      <w:r w:rsidRPr="00616229">
        <w:rPr>
          <w:lang w:val="sq-AL"/>
        </w:rPr>
        <w:t>Nr. 6, datë 15.6.2012</w:t>
      </w:r>
    </w:p>
    <w:p w:rsidR="00E24E0A" w:rsidRPr="00B93155" w:rsidRDefault="00E24E0A" w:rsidP="00E24E0A">
      <w:pPr>
        <w:pStyle w:val="Paragrafi"/>
        <w:rPr>
          <w:lang w:val="sq-AL"/>
        </w:rPr>
      </w:pPr>
    </w:p>
    <w:p w:rsidR="00E24E0A" w:rsidRPr="00616229" w:rsidRDefault="00E24E0A" w:rsidP="00E24E0A">
      <w:pPr>
        <w:pStyle w:val="Titulli"/>
        <w:rPr>
          <w:lang w:val="sq-AL"/>
        </w:rPr>
      </w:pPr>
      <w:r w:rsidRPr="00616229">
        <w:rPr>
          <w:lang w:val="sq-AL"/>
        </w:rPr>
        <w:t>PËR NJË NDRYSHIM NË UDHËZIMIN NR. 5, DATË 28.3.2012 “PËR EKZAMINIMIN E MJETEVE DHE PROCEDURAT PËR LËSHIMIN E CERTIFIKATËS SË MIRATIMIT ADR”</w:t>
      </w:r>
    </w:p>
    <w:p w:rsidR="00E24E0A" w:rsidRPr="00B93155" w:rsidRDefault="00E24E0A" w:rsidP="00E24E0A">
      <w:pPr>
        <w:pStyle w:val="Paragrafi"/>
        <w:rPr>
          <w:lang w:val="sq-AL"/>
        </w:rPr>
      </w:pPr>
    </w:p>
    <w:p w:rsidR="00E24E0A" w:rsidRPr="00B93155" w:rsidRDefault="00E24E0A" w:rsidP="00E24E0A">
      <w:pPr>
        <w:pStyle w:val="Paragrafi"/>
        <w:rPr>
          <w:lang w:val="sq-AL"/>
        </w:rPr>
      </w:pPr>
      <w:r w:rsidRPr="00B93155">
        <w:rPr>
          <w:lang w:val="sq-AL"/>
        </w:rPr>
        <w:t>Në mbështetje të nenit 102 pika 4 të Kushtetutës, neneve 57 dhe 63 të ligjit nr. 8308, datë 18.3.1998 “Për transportet rrugore”, të ndryshuar; ligjit nr. 9272, datë 16.9.2004 “Për aderimin e Republikës së Shqipërisë në marrëveshjen europiane “Për transportin ndërkombëtar rrugor të mallrave të rrezikshme (ADR)” dhe protokollin e nënshkrimit”, dhe kapitullit IX të urdhëresës së Këshillit të Ministrave nr. 1, datë 21.8.1998 “Për rregullat e klasifikimit, emërtimit dhe transportit rrugor të mallrave të rrezikshme”, Ministri i</w:t>
      </w:r>
      <w:r>
        <w:rPr>
          <w:lang w:val="sq-AL"/>
        </w:rPr>
        <w:t xml:space="preserve"> Punëve Publike dhe Transportit</w:t>
      </w:r>
    </w:p>
    <w:p w:rsidR="00E24E0A" w:rsidRPr="00B93155" w:rsidRDefault="00E24E0A" w:rsidP="00E24E0A">
      <w:pPr>
        <w:pStyle w:val="Paragrafi"/>
        <w:rPr>
          <w:lang w:val="sq-AL"/>
        </w:rPr>
      </w:pPr>
    </w:p>
    <w:p w:rsidR="00E24E0A" w:rsidRPr="00CD6B43" w:rsidRDefault="00E24E0A" w:rsidP="00E24E0A">
      <w:pPr>
        <w:pStyle w:val="VENDOSI"/>
        <w:rPr>
          <w:lang w:val="sq-AL"/>
        </w:rPr>
      </w:pPr>
      <w:r w:rsidRPr="00CD6B43">
        <w:rPr>
          <w:lang w:val="sq-AL"/>
        </w:rPr>
        <w:t>UDHËZON:</w:t>
      </w:r>
    </w:p>
    <w:p w:rsidR="00E24E0A" w:rsidRPr="00B93155" w:rsidRDefault="00E24E0A" w:rsidP="00E24E0A">
      <w:pPr>
        <w:pStyle w:val="Paragrafi"/>
        <w:rPr>
          <w:lang w:val="sq-AL"/>
        </w:rPr>
      </w:pPr>
    </w:p>
    <w:p w:rsidR="00E24E0A" w:rsidRPr="00B93155" w:rsidRDefault="00E24E0A" w:rsidP="00E24E0A">
      <w:pPr>
        <w:pStyle w:val="Paragrafi"/>
        <w:rPr>
          <w:lang w:val="sq-AL"/>
        </w:rPr>
      </w:pPr>
      <w:bookmarkStart w:id="1" w:name="_Toc307572486"/>
      <w:bookmarkStart w:id="2" w:name="_Toc307572940"/>
      <w:bookmarkStart w:id="3" w:name="_Toc307573351"/>
      <w:bookmarkStart w:id="4" w:name="_Toc307833214"/>
      <w:bookmarkStart w:id="5" w:name="_Toc308006884"/>
      <w:bookmarkStart w:id="6" w:name="_Toc308008689"/>
      <w:r w:rsidRPr="00B93155">
        <w:rPr>
          <w:lang w:val="sq-AL"/>
        </w:rPr>
        <w:t xml:space="preserve">Në udhëzimin </w:t>
      </w:r>
      <w:bookmarkEnd w:id="1"/>
      <w:bookmarkEnd w:id="2"/>
      <w:bookmarkEnd w:id="3"/>
      <w:bookmarkEnd w:id="4"/>
      <w:bookmarkEnd w:id="5"/>
      <w:bookmarkEnd w:id="6"/>
      <w:r w:rsidRPr="00B93155">
        <w:rPr>
          <w:lang w:val="sq-AL"/>
        </w:rPr>
        <w:t>nr. 5, datë 28.3.2012 “Për ekzaminimin e mjeteve dhe procedurat për lëshimin e certifikatës së miratimit ADR” bëhen këto ndryshime:</w:t>
      </w:r>
    </w:p>
    <w:p w:rsidR="00E24E0A" w:rsidRPr="00B93155" w:rsidRDefault="00E24E0A" w:rsidP="00E24E0A">
      <w:pPr>
        <w:pStyle w:val="Paragrafi"/>
        <w:rPr>
          <w:lang w:val="sq-AL"/>
        </w:rPr>
      </w:pPr>
    </w:p>
    <w:p w:rsidR="00E24E0A" w:rsidRPr="00CD6B43" w:rsidRDefault="00E24E0A" w:rsidP="00E24E0A">
      <w:pPr>
        <w:pStyle w:val="NeniNr"/>
        <w:rPr>
          <w:lang w:val="it-IT"/>
        </w:rPr>
      </w:pPr>
      <w:r w:rsidRPr="00CD6B43">
        <w:rPr>
          <w:lang w:val="it-IT"/>
        </w:rPr>
        <w:t>Neni 1</w:t>
      </w:r>
    </w:p>
    <w:p w:rsidR="00E24E0A" w:rsidRPr="00B93155" w:rsidRDefault="00E24E0A" w:rsidP="00E24E0A">
      <w:pPr>
        <w:pStyle w:val="Paragrafi"/>
        <w:rPr>
          <w:lang w:val="sq-AL"/>
        </w:rPr>
      </w:pPr>
    </w:p>
    <w:p w:rsidR="00E24E0A" w:rsidRPr="00B93155" w:rsidRDefault="00E24E0A" w:rsidP="00E24E0A">
      <w:pPr>
        <w:pStyle w:val="Paragrafi"/>
        <w:rPr>
          <w:lang w:val="sq-AL"/>
        </w:rPr>
      </w:pPr>
      <w:r w:rsidRPr="00B93155">
        <w:rPr>
          <w:lang w:val="sq-AL"/>
        </w:rPr>
        <w:t>Paragrafi 1 i nenit 4 ndryshon si më poshtë:</w:t>
      </w:r>
    </w:p>
    <w:p w:rsidR="00E24E0A" w:rsidRPr="00B93155" w:rsidRDefault="00E24E0A" w:rsidP="00E24E0A">
      <w:pPr>
        <w:pStyle w:val="Paragrafi"/>
        <w:rPr>
          <w:lang w:val="sq-AL"/>
        </w:rPr>
      </w:pPr>
      <w:r w:rsidRPr="00B93155">
        <w:rPr>
          <w:lang w:val="sq-AL"/>
        </w:rPr>
        <w:t>“1. Pronari i mjetit të plotë ose të plotësuar, i cili operon në transportin e mallrave të rrezikshme, aplikon për certifikatën e miratimit ADR të mjetit në Drejtorinë e Regjistrimit dhe të Licencimeve të Drejtorisë së Përgjithshme të Shërbimeve të Transportit Rrugor (DPSHTRR).”.</w:t>
      </w:r>
    </w:p>
    <w:p w:rsidR="00E24E0A" w:rsidRPr="00B93155" w:rsidRDefault="00E24E0A" w:rsidP="00E24E0A">
      <w:pPr>
        <w:pStyle w:val="Paragrafi"/>
        <w:rPr>
          <w:lang w:val="sq-AL"/>
        </w:rPr>
      </w:pPr>
    </w:p>
    <w:p w:rsidR="00E24E0A" w:rsidRPr="00CD6B43" w:rsidRDefault="00E24E0A" w:rsidP="00E24E0A">
      <w:pPr>
        <w:pStyle w:val="NeniNr"/>
        <w:rPr>
          <w:lang w:val="sq-AL"/>
        </w:rPr>
      </w:pPr>
      <w:r w:rsidRPr="00CD6B43">
        <w:rPr>
          <w:lang w:val="sq-AL"/>
        </w:rPr>
        <w:t>Neni 2</w:t>
      </w:r>
    </w:p>
    <w:p w:rsidR="00E24E0A" w:rsidRPr="00B93155" w:rsidRDefault="00E24E0A" w:rsidP="00E24E0A">
      <w:pPr>
        <w:pStyle w:val="Paragrafi"/>
        <w:rPr>
          <w:lang w:val="sq-AL"/>
        </w:rPr>
      </w:pPr>
    </w:p>
    <w:p w:rsidR="00E24E0A" w:rsidRPr="00B93155" w:rsidRDefault="00E24E0A" w:rsidP="00E24E0A">
      <w:pPr>
        <w:pStyle w:val="Paragrafi"/>
        <w:rPr>
          <w:lang w:val="sq-AL"/>
        </w:rPr>
      </w:pPr>
      <w:r w:rsidRPr="00B93155">
        <w:rPr>
          <w:lang w:val="sq-AL"/>
        </w:rPr>
        <w:t>Në nenin 5 bëhen këto ndryshime:</w:t>
      </w:r>
    </w:p>
    <w:p w:rsidR="00E24E0A" w:rsidRPr="00B93155" w:rsidRDefault="00E24E0A" w:rsidP="00E24E0A">
      <w:pPr>
        <w:pStyle w:val="Paragrafi"/>
        <w:rPr>
          <w:lang w:val="sq-AL"/>
        </w:rPr>
      </w:pPr>
      <w:r w:rsidRPr="00B93155">
        <w:rPr>
          <w:lang w:val="sq-AL"/>
        </w:rPr>
        <w:t>1. Shkronja “b” e paragrafit 1 riformulohet si më poshtë:</w:t>
      </w:r>
    </w:p>
    <w:p w:rsidR="00E24E0A" w:rsidRPr="00B93155" w:rsidRDefault="00E24E0A" w:rsidP="00E24E0A">
      <w:pPr>
        <w:pStyle w:val="Paragrafi"/>
        <w:rPr>
          <w:lang w:val="sq-AL"/>
        </w:rPr>
      </w:pPr>
      <w:r w:rsidRPr="00B93155">
        <w:rPr>
          <w:lang w:val="sq-AL"/>
        </w:rPr>
        <w:t>“b) dorëzon një kopje të certifikatës së lëshuar sipas shkronjës “a” të këtij paragrafi në Drejtorinë e Regjistrimit të Mjeteve dhe të Licencimeve të Drejtorisë së Përgjithshme të Shërbimeve të Transportit Rrugor (DPSHTRR).”.</w:t>
      </w:r>
    </w:p>
    <w:p w:rsidR="00E24E0A" w:rsidRPr="00B93155" w:rsidRDefault="00E24E0A" w:rsidP="00E24E0A">
      <w:pPr>
        <w:pStyle w:val="Paragrafi"/>
        <w:rPr>
          <w:lang w:val="sq-AL"/>
        </w:rPr>
      </w:pPr>
      <w:r w:rsidRPr="00B93155">
        <w:rPr>
          <w:lang w:val="sq-AL"/>
        </w:rPr>
        <w:t>2. Paragrafi 3 riformulohet si më poshtë:</w:t>
      </w:r>
    </w:p>
    <w:p w:rsidR="00E24E0A" w:rsidRPr="00B93155" w:rsidRDefault="00E24E0A" w:rsidP="00E24E0A">
      <w:pPr>
        <w:pStyle w:val="Paragrafi"/>
        <w:rPr>
          <w:lang w:val="sq-AL"/>
        </w:rPr>
      </w:pPr>
      <w:r w:rsidRPr="00B93155">
        <w:rPr>
          <w:lang w:val="sq-AL"/>
        </w:rPr>
        <w:t>“3 Certifikata e miratimit ADR e lëshuar sipas shkronjës “a” të paragrafit 1 ose raporti i lëshuar sipas paragrafit 2 të këtij neni firmosen nga Drejtori i Drejtorisë së Përgjithshme të Shërbimeve të Transportit Rrugor (DPSHTRR) ose i autorizuari prej tij.”.</w:t>
      </w:r>
    </w:p>
    <w:p w:rsidR="00E24E0A" w:rsidRPr="00B93155" w:rsidRDefault="00E24E0A" w:rsidP="00E24E0A">
      <w:pPr>
        <w:pStyle w:val="Paragrafi"/>
        <w:rPr>
          <w:lang w:val="sq-AL"/>
        </w:rPr>
      </w:pPr>
    </w:p>
    <w:p w:rsidR="00E24E0A" w:rsidRPr="00CD6B43" w:rsidRDefault="00E24E0A" w:rsidP="00E24E0A">
      <w:pPr>
        <w:pStyle w:val="NeniNr"/>
        <w:rPr>
          <w:lang w:val="sq-AL"/>
        </w:rPr>
      </w:pPr>
      <w:r w:rsidRPr="00CD6B43">
        <w:rPr>
          <w:lang w:val="sq-AL"/>
        </w:rPr>
        <w:t>Neni 3</w:t>
      </w:r>
    </w:p>
    <w:p w:rsidR="00E24E0A" w:rsidRPr="00B93155" w:rsidRDefault="00E24E0A" w:rsidP="00E24E0A">
      <w:pPr>
        <w:pStyle w:val="Paragrafi"/>
        <w:rPr>
          <w:lang w:val="sq-AL"/>
        </w:rPr>
      </w:pPr>
    </w:p>
    <w:p w:rsidR="00E24E0A" w:rsidRPr="00B93155" w:rsidRDefault="00E24E0A" w:rsidP="00E24E0A">
      <w:pPr>
        <w:pStyle w:val="Paragrafi"/>
        <w:rPr>
          <w:lang w:val="sq-AL"/>
        </w:rPr>
      </w:pPr>
      <w:r w:rsidRPr="00B93155">
        <w:rPr>
          <w:lang w:val="sq-AL"/>
        </w:rPr>
        <w:t>Në nenin 6 bëhen këto ndryshime:</w:t>
      </w:r>
    </w:p>
    <w:p w:rsidR="00E24E0A" w:rsidRPr="00B93155" w:rsidRDefault="00E24E0A" w:rsidP="00E24E0A">
      <w:pPr>
        <w:pStyle w:val="Paragrafi"/>
        <w:rPr>
          <w:lang w:val="sq-AL"/>
        </w:rPr>
      </w:pPr>
      <w:r w:rsidRPr="00B93155">
        <w:rPr>
          <w:lang w:val="sq-AL"/>
        </w:rPr>
        <w:t>1. Paragrafi 2 riformulohet si më poshtë:</w:t>
      </w:r>
    </w:p>
    <w:p w:rsidR="00E24E0A" w:rsidRPr="00B93155" w:rsidRDefault="00E24E0A" w:rsidP="00E24E0A">
      <w:pPr>
        <w:pStyle w:val="Paragrafi"/>
        <w:rPr>
          <w:lang w:val="sq-AL"/>
        </w:rPr>
      </w:pPr>
      <w:r w:rsidRPr="00B93155">
        <w:rPr>
          <w:lang w:val="sq-AL"/>
        </w:rPr>
        <w:t>“2. Data e fundit për të kryer një ekzaminim të mjetit sipas paragrafëve 3 dhe 4 të nenit 4 është 15 ditë nga data e dorëzimit të dokumentacionit në Drejtorinë e Regjistrimit të Mjeteve dhe të Licencimeve të DPSHTRR-së.”.</w:t>
      </w:r>
    </w:p>
    <w:p w:rsidR="00E24E0A" w:rsidRPr="00B93155" w:rsidRDefault="00E24E0A" w:rsidP="00E24E0A">
      <w:pPr>
        <w:pStyle w:val="Paragrafi"/>
        <w:rPr>
          <w:lang w:val="sq-AL"/>
        </w:rPr>
      </w:pPr>
      <w:r w:rsidRPr="00B93155">
        <w:rPr>
          <w:lang w:val="sq-AL"/>
        </w:rPr>
        <w:t>2. Paragrafi 3 riformulohet si më poshtë:</w:t>
      </w:r>
    </w:p>
    <w:p w:rsidR="00E24E0A" w:rsidRPr="00B93155" w:rsidRDefault="00E24E0A" w:rsidP="00E24E0A">
      <w:pPr>
        <w:pStyle w:val="Paragrafi"/>
        <w:rPr>
          <w:lang w:val="sq-AL"/>
        </w:rPr>
      </w:pPr>
      <w:r w:rsidRPr="00B93155">
        <w:rPr>
          <w:lang w:val="sq-AL"/>
        </w:rPr>
        <w:t>“3. Kur një ekzaminim i mjetit sipas paragrafëve 3 dhe 4 të nenit 4 nuk është kryer në datën e fundit të përmendur në paragrafin 2 të këtij neni, ekzaminuesi i autorizuar duhet të kthejë dokumentacionin, përfshirë certifikatën e miratimit ADR të mjetit te Drejtoria e Regjistrimit të Mjeteve dhe e Licencimeve të DPSHTRR-së</w:t>
      </w:r>
      <w:r w:rsidR="00042EA7">
        <w:rPr>
          <w:lang w:val="sq-AL"/>
        </w:rPr>
        <w:t>,</w:t>
      </w:r>
      <w:r w:rsidRPr="00B93155">
        <w:rPr>
          <w:lang w:val="sq-AL"/>
        </w:rPr>
        <w:t xml:space="preserve"> sipas paragrafit 3 të nenit 4 jo më vonë se 5 ditë nga data e fundit.”.</w:t>
      </w:r>
    </w:p>
    <w:p w:rsidR="00054E51" w:rsidRDefault="00054E51" w:rsidP="00E24E0A">
      <w:pPr>
        <w:pStyle w:val="NeniNr"/>
        <w:rPr>
          <w:lang w:val="sq-AL"/>
        </w:rPr>
      </w:pPr>
    </w:p>
    <w:p w:rsidR="00E24E0A" w:rsidRPr="00CD6B43" w:rsidRDefault="00E24E0A" w:rsidP="00E24E0A">
      <w:pPr>
        <w:pStyle w:val="NeniNr"/>
        <w:rPr>
          <w:lang w:val="sq-AL"/>
        </w:rPr>
      </w:pPr>
      <w:r w:rsidRPr="00CD6B43">
        <w:rPr>
          <w:lang w:val="sq-AL"/>
        </w:rPr>
        <w:t>Neni 4</w:t>
      </w:r>
    </w:p>
    <w:p w:rsidR="00E24E0A" w:rsidRPr="00B93155" w:rsidRDefault="00E24E0A" w:rsidP="00E24E0A">
      <w:pPr>
        <w:pStyle w:val="Paragrafi"/>
        <w:rPr>
          <w:lang w:val="sq-AL"/>
        </w:rPr>
      </w:pPr>
    </w:p>
    <w:p w:rsidR="00E24E0A" w:rsidRPr="00B93155" w:rsidRDefault="00E24E0A" w:rsidP="00E24E0A">
      <w:pPr>
        <w:pStyle w:val="Paragrafi"/>
        <w:rPr>
          <w:lang w:val="sq-AL"/>
        </w:rPr>
      </w:pPr>
      <w:r w:rsidRPr="00B93155">
        <w:rPr>
          <w:lang w:val="sq-AL"/>
        </w:rPr>
        <w:t>Ky udhëzim hyn në fuqi me botimin në Fletoren Zyrtare.</w:t>
      </w:r>
    </w:p>
    <w:p w:rsidR="00E24E0A" w:rsidRPr="00B93155" w:rsidRDefault="00E24E0A" w:rsidP="00E24E0A">
      <w:pPr>
        <w:pStyle w:val="Paragrafi"/>
        <w:rPr>
          <w:lang w:val="sq-AL"/>
        </w:rPr>
      </w:pPr>
    </w:p>
    <w:p w:rsidR="00E24E0A" w:rsidRPr="00CD6B43" w:rsidRDefault="00E24E0A" w:rsidP="00E24E0A">
      <w:pPr>
        <w:pStyle w:val="Autoriteti"/>
        <w:rPr>
          <w:lang w:val="it-IT"/>
        </w:rPr>
      </w:pPr>
      <w:r w:rsidRPr="00CD6B43">
        <w:rPr>
          <w:lang w:val="it-IT"/>
        </w:rPr>
        <w:t xml:space="preserve">MINISTRI I PUNËVE PUBLIKE DHE TRANSPORTIT </w:t>
      </w:r>
    </w:p>
    <w:p w:rsidR="00E24E0A" w:rsidRPr="00616229" w:rsidRDefault="00E24E0A" w:rsidP="00E24E0A">
      <w:pPr>
        <w:pStyle w:val="AutoritetiEmer"/>
        <w:rPr>
          <w:lang w:val="it-IT"/>
        </w:rPr>
      </w:pPr>
      <w:r w:rsidRPr="00616229">
        <w:rPr>
          <w:lang w:val="it-IT"/>
        </w:rPr>
        <w:t>Sokol Olldashi</w:t>
      </w:r>
    </w:p>
    <w:p w:rsidR="00E24E0A" w:rsidRDefault="00E24E0A" w:rsidP="00E24E0A">
      <w:pPr>
        <w:pStyle w:val="Paragrafi"/>
        <w:rPr>
          <w:lang w:val="sq-AL"/>
        </w:rPr>
      </w:pPr>
    </w:p>
    <w:p w:rsidR="006E1A48" w:rsidRPr="00B93155" w:rsidRDefault="006E1A48" w:rsidP="00E24E0A">
      <w:pPr>
        <w:pStyle w:val="Paragrafi"/>
        <w:rPr>
          <w:lang w:val="sq-AL"/>
        </w:rPr>
      </w:pPr>
    </w:p>
    <w:p w:rsidR="00532922" w:rsidRPr="00616229" w:rsidRDefault="00532922" w:rsidP="00532922">
      <w:pPr>
        <w:pStyle w:val="Akti"/>
        <w:keepNext w:val="0"/>
        <w:rPr>
          <w:lang w:val="it-IT"/>
        </w:rPr>
      </w:pPr>
      <w:r w:rsidRPr="00616229">
        <w:rPr>
          <w:lang w:val="it-IT"/>
        </w:rPr>
        <w:t>URDHËR</w:t>
      </w:r>
    </w:p>
    <w:p w:rsidR="00532922" w:rsidRPr="00616229" w:rsidRDefault="00532922" w:rsidP="00532922">
      <w:pPr>
        <w:pStyle w:val="NumriData"/>
        <w:keepNext w:val="0"/>
        <w:rPr>
          <w:lang w:val="it-IT"/>
        </w:rPr>
      </w:pPr>
      <w:r w:rsidRPr="00616229">
        <w:rPr>
          <w:lang w:val="it-IT"/>
        </w:rPr>
        <w:t>Nr. 4217/2, datë  25.6.2012</w:t>
      </w:r>
    </w:p>
    <w:p w:rsidR="00532922" w:rsidRPr="00616229" w:rsidRDefault="00532922" w:rsidP="00532922">
      <w:pPr>
        <w:pStyle w:val="Paragrafi"/>
        <w:rPr>
          <w:lang w:val="it-IT"/>
        </w:rPr>
      </w:pPr>
    </w:p>
    <w:p w:rsidR="00532922" w:rsidRPr="00616229" w:rsidRDefault="00532922" w:rsidP="00532922">
      <w:pPr>
        <w:pStyle w:val="Titulli"/>
        <w:keepNext w:val="0"/>
        <w:rPr>
          <w:lang w:val="it-IT"/>
        </w:rPr>
      </w:pPr>
      <w:r w:rsidRPr="00616229">
        <w:rPr>
          <w:lang w:val="it-IT"/>
        </w:rPr>
        <w:t>PËR MIRATIMIN E RREGULLORES PËR PËRCAKTIMIN E RREGULLAVE TË HOLLËSISHME PËR PROCEDURAT DHE AFATET E ORGANIZIMIT TË PROVIMIT PËR LICENCIMIN E ADMINISTRATORËVE TË FALIMENTIT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Në mbështetje të nenit 102 pika 4 e Kushtetutës, të paragrafit 2 të nenit 7 të ligjit nr. 8678, datë 14.5.2001 “Për organizimin dhe funksionimin e Ministrisë së Drejtësisë”, të ndryshuar, të ligjit nr. 8901, datë 23.5.2002 “Për falimentimin”, t</w:t>
      </w:r>
      <w:r w:rsidR="00042EA7" w:rsidRPr="00616229">
        <w:rPr>
          <w:lang w:val="it-IT"/>
        </w:rPr>
        <w:t>ë</w:t>
      </w:r>
      <w:r w:rsidRPr="00616229">
        <w:rPr>
          <w:lang w:val="it-IT"/>
        </w:rPr>
        <w:t xml:space="preserve"> ndryshuar, si dhe të pikës 12 të vendimit nr. 852, datë 21.10.2010 të Këshillit të Ministrave “Për mënyrën e organizimit dhe të funksionimit të Agjencisë së Mbikëqyrjes së Falimentit”,</w:t>
      </w:r>
    </w:p>
    <w:p w:rsidR="00532922" w:rsidRPr="00616229" w:rsidRDefault="00532922" w:rsidP="00532922">
      <w:pPr>
        <w:pStyle w:val="Paragrafi"/>
        <w:rPr>
          <w:lang w:val="it-IT"/>
        </w:rPr>
      </w:pPr>
    </w:p>
    <w:p w:rsidR="00532922" w:rsidRPr="00616229" w:rsidRDefault="00532922" w:rsidP="00532922">
      <w:pPr>
        <w:pStyle w:val="VENDOSI"/>
        <w:keepNext w:val="0"/>
        <w:rPr>
          <w:lang w:val="it-IT"/>
        </w:rPr>
      </w:pPr>
      <w:r w:rsidRPr="00616229">
        <w:rPr>
          <w:lang w:val="it-IT"/>
        </w:rPr>
        <w:t>URDHËROJ:</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Miratimin e rregullores “Për përcaktimin e rregullave të hollësishme për procedurat dhe afatet e organizimit të provimit për licencimin e administratorëve të falimentit”, sipas tekstit bashkëlidhur këtij urdhri, që është pjesë përbërëse e tij.</w:t>
      </w:r>
    </w:p>
    <w:p w:rsidR="00532922" w:rsidRPr="00616229" w:rsidRDefault="00532922" w:rsidP="00532922">
      <w:pPr>
        <w:pStyle w:val="Paragrafi"/>
        <w:rPr>
          <w:lang w:val="it-IT"/>
        </w:rPr>
      </w:pPr>
      <w:r w:rsidRPr="00616229">
        <w:rPr>
          <w:lang w:val="it-IT"/>
        </w:rPr>
        <w:t>2. Ngarkohet Sekretari i Përgjithshëm dhe Agjencia e Mbikëqyrjes së Falimentit për ndjekjen dhe zbatimin e këtij urdhri.</w:t>
      </w:r>
    </w:p>
    <w:p w:rsidR="00532922" w:rsidRPr="00616229" w:rsidRDefault="00532922" w:rsidP="00532922">
      <w:pPr>
        <w:pStyle w:val="Paragrafi"/>
        <w:rPr>
          <w:lang w:val="it-IT"/>
        </w:rPr>
      </w:pPr>
      <w:r w:rsidRPr="00616229">
        <w:rPr>
          <w:lang w:val="it-IT"/>
        </w:rPr>
        <w:t>Ky urdhër hyn në fuqi menjëherë dhe botohet në Fletoren Zyrtare.</w:t>
      </w:r>
    </w:p>
    <w:p w:rsidR="00532922" w:rsidRPr="00616229" w:rsidRDefault="00532922" w:rsidP="00532922">
      <w:pPr>
        <w:pStyle w:val="Paragrafi"/>
        <w:rPr>
          <w:lang w:val="it-IT"/>
        </w:rPr>
      </w:pPr>
    </w:p>
    <w:p w:rsidR="00532922" w:rsidRPr="00616229" w:rsidRDefault="00532922" w:rsidP="00532922">
      <w:pPr>
        <w:pStyle w:val="Autoriteti"/>
        <w:keepNext w:val="0"/>
        <w:rPr>
          <w:lang w:val="it-IT"/>
        </w:rPr>
      </w:pPr>
      <w:r w:rsidRPr="00616229">
        <w:rPr>
          <w:lang w:val="it-IT"/>
        </w:rPr>
        <w:t>MINISTRI I DREJTËSISË</w:t>
      </w:r>
    </w:p>
    <w:p w:rsidR="00532922" w:rsidRPr="00616229" w:rsidRDefault="00532922" w:rsidP="00532922">
      <w:pPr>
        <w:pStyle w:val="AutoritetiEmer"/>
        <w:rPr>
          <w:lang w:val="it-IT"/>
        </w:rPr>
      </w:pPr>
      <w:r w:rsidRPr="00616229">
        <w:rPr>
          <w:lang w:val="it-IT"/>
        </w:rPr>
        <w:t>Eduard Halimi</w:t>
      </w:r>
    </w:p>
    <w:p w:rsidR="00532922" w:rsidRPr="00616229" w:rsidRDefault="00532922" w:rsidP="00532922">
      <w:pPr>
        <w:pStyle w:val="Paragrafi"/>
        <w:rPr>
          <w:lang w:val="it-IT"/>
        </w:rPr>
      </w:pPr>
    </w:p>
    <w:p w:rsidR="00532922" w:rsidRPr="00616229" w:rsidRDefault="00532922"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CF5BC0" w:rsidRPr="00616229" w:rsidRDefault="00CF5BC0" w:rsidP="00532922">
      <w:pPr>
        <w:pStyle w:val="Paragrafi"/>
        <w:rPr>
          <w:lang w:val="it-IT"/>
        </w:rPr>
      </w:pPr>
    </w:p>
    <w:p w:rsidR="00B26E34" w:rsidRPr="00616229" w:rsidRDefault="00B26E34" w:rsidP="00B26E34">
      <w:pPr>
        <w:pStyle w:val="Titulli"/>
        <w:keepNext w:val="0"/>
        <w:jc w:val="left"/>
        <w:rPr>
          <w:rFonts w:ascii="Times New Roman" w:hAnsi="Times New Roman" w:cs="Times New Roman"/>
          <w:b w:val="0"/>
          <w:bCs w:val="0"/>
          <w:caps w:val="0"/>
          <w:sz w:val="24"/>
          <w:szCs w:val="24"/>
          <w:lang w:val="it-IT"/>
        </w:rPr>
      </w:pPr>
    </w:p>
    <w:p w:rsidR="00532922" w:rsidRPr="00616229" w:rsidRDefault="00532922" w:rsidP="00532922">
      <w:pPr>
        <w:pStyle w:val="Titulli"/>
        <w:keepNext w:val="0"/>
        <w:rPr>
          <w:lang w:val="it-IT"/>
        </w:rPr>
      </w:pPr>
      <w:r w:rsidRPr="00616229">
        <w:rPr>
          <w:lang w:val="it-IT"/>
        </w:rPr>
        <w:t>RREGULLORE</w:t>
      </w:r>
    </w:p>
    <w:p w:rsidR="00532922" w:rsidRPr="00616229" w:rsidRDefault="00532922" w:rsidP="00532922">
      <w:pPr>
        <w:pStyle w:val="Titulli"/>
        <w:keepNext w:val="0"/>
        <w:rPr>
          <w:b w:val="0"/>
          <w:lang w:val="it-IT"/>
        </w:rPr>
      </w:pPr>
      <w:r w:rsidRPr="00616229">
        <w:rPr>
          <w:b w:val="0"/>
          <w:lang w:val="it-IT"/>
        </w:rPr>
        <w:t>PËR PËRCAKTIMIN E RREGULLAVE TË HOLLËSISHME PËR PROCEDURAT DHE AFATET E ORGANIZIMIT TË PROVIMIT PËR LICENCIMIN E ADMINISTRATORËVE TË FALIMENTIT</w:t>
      </w:r>
    </w:p>
    <w:p w:rsidR="00532922" w:rsidRPr="00616229" w:rsidRDefault="00532922" w:rsidP="00532922">
      <w:pPr>
        <w:pStyle w:val="Paragrafi"/>
        <w:rPr>
          <w:lang w:val="it-IT"/>
        </w:rPr>
      </w:pPr>
    </w:p>
    <w:p w:rsidR="00532922" w:rsidRPr="00616229" w:rsidRDefault="00532922" w:rsidP="00532922">
      <w:pPr>
        <w:pStyle w:val="KapitulliTitull"/>
        <w:keepNext w:val="0"/>
        <w:rPr>
          <w:lang w:val="it-IT"/>
        </w:rPr>
      </w:pPr>
      <w:r w:rsidRPr="00616229">
        <w:rPr>
          <w:lang w:val="it-IT"/>
        </w:rPr>
        <w:t>KREU I</w:t>
      </w:r>
    </w:p>
    <w:p w:rsidR="00532922" w:rsidRPr="00616229" w:rsidRDefault="00532922" w:rsidP="00532922">
      <w:pPr>
        <w:pStyle w:val="KapitulliTitull"/>
        <w:keepNext w:val="0"/>
        <w:rPr>
          <w:lang w:val="it-IT"/>
        </w:rPr>
      </w:pPr>
      <w:r w:rsidRPr="00616229">
        <w:rPr>
          <w:lang w:val="it-IT"/>
        </w:rPr>
        <w:t>DISPOZITA TË PËRGJITHSHME</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1</w:t>
      </w:r>
    </w:p>
    <w:p w:rsidR="00532922" w:rsidRPr="00616229" w:rsidRDefault="00532922" w:rsidP="00532922">
      <w:pPr>
        <w:pStyle w:val="NeniTitull"/>
        <w:keepNext w:val="0"/>
        <w:rPr>
          <w:lang w:val="it-IT"/>
        </w:rPr>
      </w:pPr>
      <w:r w:rsidRPr="00616229">
        <w:rPr>
          <w:lang w:val="it-IT"/>
        </w:rPr>
        <w:t>Objekti</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Objekt i kësaj rregulloreje është përcaktimi i organit përgjegjës për realizimin e provimit të kualifikimit të administratorëve të falimentit, si dhe rregullave, procedurave dhe kritereve për certifikimin e administratorëve të falimentit.</w:t>
      </w:r>
    </w:p>
    <w:p w:rsidR="00532922" w:rsidRPr="00616229" w:rsidRDefault="00532922" w:rsidP="00532922">
      <w:pPr>
        <w:pStyle w:val="Paragrafi"/>
        <w:rPr>
          <w:sz w:val="18"/>
          <w:lang w:val="it-IT"/>
        </w:rPr>
      </w:pPr>
    </w:p>
    <w:p w:rsidR="00532922" w:rsidRPr="00616229" w:rsidRDefault="00532922" w:rsidP="00532922">
      <w:pPr>
        <w:pStyle w:val="NeniNr"/>
        <w:keepNext w:val="0"/>
        <w:rPr>
          <w:lang w:val="it-IT"/>
        </w:rPr>
      </w:pPr>
      <w:r w:rsidRPr="00616229">
        <w:rPr>
          <w:lang w:val="it-IT"/>
        </w:rPr>
        <w:t>Neni 2</w:t>
      </w:r>
    </w:p>
    <w:p w:rsidR="00532922" w:rsidRPr="00616229" w:rsidRDefault="00532922" w:rsidP="00532922">
      <w:pPr>
        <w:pStyle w:val="NeniTitull"/>
        <w:keepNext w:val="0"/>
        <w:rPr>
          <w:lang w:val="it-IT"/>
        </w:rPr>
      </w:pPr>
      <w:r w:rsidRPr="00616229">
        <w:rPr>
          <w:lang w:val="it-IT"/>
        </w:rPr>
        <w:t>Qëllimi</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Kjo rregullore ka si qëllim përcaktimin e rregullave të hollësishme për organizimin e provimit të kualifikimit për fitimin e së drejtës të ushtrimit të veprimtarisë si administrator i falimentit, me qëllim garantimin e një procesi konkurrues, bazuar në parimin e meritokracisë, paanësisë, barazisë midis konkurrentëve dhe ligjshmërisë.</w:t>
      </w:r>
    </w:p>
    <w:p w:rsidR="00532922" w:rsidRPr="00616229" w:rsidRDefault="00532922" w:rsidP="00532922">
      <w:pPr>
        <w:pStyle w:val="Paragrafi"/>
        <w:rPr>
          <w:sz w:val="18"/>
          <w:lang w:val="it-IT"/>
        </w:rPr>
      </w:pPr>
    </w:p>
    <w:p w:rsidR="00532922" w:rsidRPr="00616229" w:rsidRDefault="00532922" w:rsidP="00532922">
      <w:pPr>
        <w:pStyle w:val="NeniNr"/>
        <w:keepNext w:val="0"/>
        <w:rPr>
          <w:lang w:val="it-IT"/>
        </w:rPr>
      </w:pPr>
      <w:r w:rsidRPr="00616229">
        <w:rPr>
          <w:lang w:val="it-IT"/>
        </w:rPr>
        <w:t>Neni 3</w:t>
      </w:r>
    </w:p>
    <w:p w:rsidR="00532922" w:rsidRPr="00616229" w:rsidRDefault="00532922" w:rsidP="00532922">
      <w:pPr>
        <w:pStyle w:val="NeniTitull"/>
        <w:keepNext w:val="0"/>
        <w:rPr>
          <w:lang w:val="it-IT"/>
        </w:rPr>
      </w:pPr>
      <w:r w:rsidRPr="00616229">
        <w:rPr>
          <w:lang w:val="it-IT"/>
        </w:rPr>
        <w:t>Organi përgjegjës për realizimin e provimit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Procedura e provimit organizohet nga Agjencia e Mbikëqyrjes së Falimentit, nën kujdesin e Ministrisë së Drejtësisë, sipas rregullave dhe procedurave të parashikuara në këtë rregullore.</w:t>
      </w:r>
    </w:p>
    <w:p w:rsidR="00532922" w:rsidRPr="00616229" w:rsidRDefault="00532922" w:rsidP="00532922">
      <w:pPr>
        <w:pStyle w:val="Paragrafi"/>
        <w:rPr>
          <w:lang w:val="it-IT"/>
        </w:rPr>
      </w:pPr>
      <w:r w:rsidRPr="00616229">
        <w:rPr>
          <w:lang w:val="it-IT"/>
        </w:rPr>
        <w:t>2. Ministri i Drejtësisë, në çdo rast që vlerësohet e nevojshme për plotësimin e numrit të nevojshëm të administratorëve të falimentit, me urdhër të veçantë përcakton datën e provimit të kualifikimit.</w:t>
      </w:r>
    </w:p>
    <w:p w:rsidR="00532922" w:rsidRPr="00616229" w:rsidRDefault="00532922" w:rsidP="00532922">
      <w:pPr>
        <w:pStyle w:val="Paragrafi"/>
        <w:rPr>
          <w:lang w:val="it-IT"/>
        </w:rPr>
      </w:pPr>
      <w:r w:rsidRPr="00616229">
        <w:rPr>
          <w:lang w:val="it-IT"/>
        </w:rPr>
        <w:t>3. Urdhri për caktimin e datës, përfshin afatin e nevojshëm për depozitimin e kërkesave dhe dokumentacionit për konkurrim, si dhe periudhën brenda të cilit duhet të kryhet trajnimi paraprak i kandidatëve.</w:t>
      </w:r>
    </w:p>
    <w:p w:rsidR="00532922" w:rsidRPr="00616229" w:rsidRDefault="00532922" w:rsidP="00532922">
      <w:pPr>
        <w:pStyle w:val="Paragrafi"/>
        <w:rPr>
          <w:lang w:val="it-IT"/>
        </w:rPr>
      </w:pPr>
      <w:r w:rsidRPr="00616229">
        <w:rPr>
          <w:lang w:val="it-IT"/>
        </w:rPr>
        <w:t>4. Urdhri për datën e provimit, publikohet në faqen zyrtare në internet të Ministrisë së Drejtësisë dhe Agjencisë së Mbikëqyrjes së Falimentit.</w:t>
      </w:r>
    </w:p>
    <w:p w:rsidR="00532922" w:rsidRPr="00616229" w:rsidRDefault="00532922" w:rsidP="00532922">
      <w:pPr>
        <w:pStyle w:val="Paragrafi"/>
        <w:rPr>
          <w:lang w:val="it-IT"/>
        </w:rPr>
      </w:pPr>
      <w:r w:rsidRPr="00616229">
        <w:rPr>
          <w:lang w:val="it-IT"/>
        </w:rPr>
        <w:t>5. Çdo person i interesuar mund të kërkojë kopje të urdhrit të Ministrit për datën e provimit pranë Agjencisë së Mbikëqyrjes së Falimentit.</w:t>
      </w:r>
    </w:p>
    <w:p w:rsidR="00532922" w:rsidRPr="00616229" w:rsidRDefault="00532922" w:rsidP="00532922">
      <w:pPr>
        <w:pStyle w:val="Paragrafi"/>
        <w:rPr>
          <w:lang w:val="it-IT"/>
        </w:rPr>
      </w:pPr>
    </w:p>
    <w:p w:rsidR="00532922" w:rsidRPr="00616229" w:rsidRDefault="00532922" w:rsidP="00532922">
      <w:pPr>
        <w:pStyle w:val="KapitulliTitull"/>
        <w:keepNext w:val="0"/>
        <w:rPr>
          <w:lang w:val="it-IT"/>
        </w:rPr>
      </w:pPr>
      <w:r w:rsidRPr="00616229">
        <w:rPr>
          <w:lang w:val="it-IT"/>
        </w:rPr>
        <w:t>KREU II</w:t>
      </w:r>
    </w:p>
    <w:p w:rsidR="00532922" w:rsidRPr="00616229" w:rsidRDefault="00532922" w:rsidP="00532922">
      <w:pPr>
        <w:pStyle w:val="KapitulliTitull"/>
        <w:keepNext w:val="0"/>
        <w:rPr>
          <w:lang w:val="it-IT"/>
        </w:rPr>
      </w:pPr>
      <w:r w:rsidRPr="00616229">
        <w:rPr>
          <w:lang w:val="it-IT"/>
        </w:rPr>
        <w:t xml:space="preserve">PROCEDURAT PARAPRAKE PËR CERTIFIKIMIN E ADMINISTRATORËVE </w:t>
      </w:r>
    </w:p>
    <w:p w:rsidR="00532922" w:rsidRPr="00616229" w:rsidRDefault="00532922" w:rsidP="00532922">
      <w:pPr>
        <w:pStyle w:val="KapitulliTitull"/>
        <w:keepNext w:val="0"/>
        <w:rPr>
          <w:lang w:val="it-IT"/>
        </w:rPr>
      </w:pPr>
      <w:r w:rsidRPr="00616229">
        <w:rPr>
          <w:lang w:val="it-IT"/>
        </w:rPr>
        <w:t>TË FALIMENTIT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4</w:t>
      </w:r>
    </w:p>
    <w:p w:rsidR="00532922" w:rsidRPr="00616229" w:rsidRDefault="00532922" w:rsidP="00532922">
      <w:pPr>
        <w:pStyle w:val="NeniTitull"/>
        <w:keepNext w:val="0"/>
        <w:rPr>
          <w:lang w:val="it-IT"/>
        </w:rPr>
      </w:pPr>
      <w:r w:rsidRPr="00616229">
        <w:rPr>
          <w:lang w:val="it-IT"/>
        </w:rPr>
        <w:t>Kandidatët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Kandidatët për ushtrimin e profesionit të administratorëve të falimentit, janë personat fizikë, që janë licencuar si ekspertë në fushën e ekonomisë ose noterët dhe juristët që provojnë se gëzojnë njohuri në fushën ekonomike dhe që regjistrohen pranë Agjencisë së Mbikëqyrjes së Falimentit si kandidatë për të marrë pjesë në provimin e kualifikimit.</w:t>
      </w:r>
    </w:p>
    <w:p w:rsidR="00532922" w:rsidRPr="00616229" w:rsidRDefault="00532922" w:rsidP="00532922">
      <w:pPr>
        <w:pStyle w:val="Paragrafi"/>
        <w:rPr>
          <w:sz w:val="16"/>
          <w:lang w:val="it-IT"/>
        </w:rPr>
      </w:pPr>
    </w:p>
    <w:p w:rsidR="00532922" w:rsidRPr="00616229" w:rsidRDefault="00532922" w:rsidP="00532922">
      <w:pPr>
        <w:pStyle w:val="NeniNr"/>
        <w:keepNext w:val="0"/>
        <w:rPr>
          <w:lang w:val="it-IT"/>
        </w:rPr>
      </w:pPr>
      <w:r w:rsidRPr="00616229">
        <w:rPr>
          <w:lang w:val="it-IT"/>
        </w:rPr>
        <w:t>Neni 5</w:t>
      </w:r>
    </w:p>
    <w:p w:rsidR="00532922" w:rsidRPr="00616229" w:rsidRDefault="00532922" w:rsidP="00532922">
      <w:pPr>
        <w:pStyle w:val="NeniTitull"/>
        <w:keepNext w:val="0"/>
        <w:rPr>
          <w:lang w:val="it-IT"/>
        </w:rPr>
      </w:pPr>
      <w:r w:rsidRPr="00616229">
        <w:rPr>
          <w:lang w:val="it-IT"/>
        </w:rPr>
        <w:t>Kriteret për kandidatët për administrator falimenti</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Kandid</w:t>
      </w:r>
      <w:r w:rsidR="00FD205A" w:rsidRPr="00616229">
        <w:rPr>
          <w:lang w:val="it-IT"/>
        </w:rPr>
        <w:t>ati për administrator falimenti</w:t>
      </w:r>
      <w:r w:rsidRPr="00616229">
        <w:rPr>
          <w:lang w:val="it-IT"/>
        </w:rPr>
        <w:t xml:space="preserve"> duhet të plotësojë këto kushte:</w:t>
      </w:r>
    </w:p>
    <w:p w:rsidR="00532922" w:rsidRPr="00616229" w:rsidRDefault="00532922" w:rsidP="00532922">
      <w:pPr>
        <w:pStyle w:val="Paragrafi"/>
        <w:rPr>
          <w:lang w:val="it-IT"/>
        </w:rPr>
      </w:pPr>
      <w:r w:rsidRPr="00616229">
        <w:rPr>
          <w:lang w:val="it-IT"/>
        </w:rPr>
        <w:t>a) të ketë zotësi të plotë për të vepruar;</w:t>
      </w:r>
    </w:p>
    <w:p w:rsidR="00532922" w:rsidRPr="00616229" w:rsidRDefault="00532922" w:rsidP="00532922">
      <w:pPr>
        <w:pStyle w:val="Paragrafi"/>
        <w:rPr>
          <w:lang w:val="it-IT"/>
        </w:rPr>
      </w:pPr>
      <w:r w:rsidRPr="00616229">
        <w:rPr>
          <w:lang w:val="it-IT"/>
        </w:rPr>
        <w:t>b) të mos ketë qenë i dënuar penalisht;</w:t>
      </w:r>
    </w:p>
    <w:p w:rsidR="00532922" w:rsidRPr="00616229" w:rsidRDefault="00532922" w:rsidP="00532922">
      <w:pPr>
        <w:pStyle w:val="Paragrafi"/>
        <w:rPr>
          <w:lang w:val="it-IT"/>
        </w:rPr>
      </w:pPr>
      <w:r w:rsidRPr="00616229">
        <w:rPr>
          <w:lang w:val="it-IT"/>
        </w:rPr>
        <w:t>c) të mos ketë detyrime financiare të papaguara pranë organeve tatimore;</w:t>
      </w:r>
    </w:p>
    <w:p w:rsidR="00532922" w:rsidRPr="00616229" w:rsidRDefault="00532922" w:rsidP="00532922">
      <w:pPr>
        <w:pStyle w:val="Paragrafi"/>
        <w:rPr>
          <w:lang w:val="it-IT"/>
        </w:rPr>
      </w:pPr>
      <w:r w:rsidRPr="00616229">
        <w:rPr>
          <w:lang w:val="it-IT"/>
        </w:rPr>
        <w:t>d) të ketë përfunduar një program të ciklit të dytë të studimeve, sipas legjislacionit në fuqi për arsimin e lartë, në profilin ekonomik dhe/ose juridik;</w:t>
      </w:r>
    </w:p>
    <w:p w:rsidR="00532922" w:rsidRPr="00616229" w:rsidRDefault="00532922" w:rsidP="00532922">
      <w:pPr>
        <w:pStyle w:val="Paragrafi"/>
        <w:rPr>
          <w:lang w:val="it-IT"/>
        </w:rPr>
      </w:pPr>
      <w:r w:rsidRPr="00616229">
        <w:rPr>
          <w:lang w:val="it-IT"/>
        </w:rPr>
        <w:t>e) të ketë përvojë profesionale jo më pak se 10 vjet në fushën e ekonomisë;</w:t>
      </w:r>
    </w:p>
    <w:p w:rsidR="00532922" w:rsidRPr="00616229" w:rsidRDefault="00532922" w:rsidP="00532922">
      <w:pPr>
        <w:pStyle w:val="Paragrafi"/>
        <w:rPr>
          <w:lang w:val="it-IT"/>
        </w:rPr>
      </w:pPr>
      <w:r w:rsidRPr="00616229">
        <w:rPr>
          <w:lang w:val="it-IT"/>
        </w:rPr>
        <w:t>f) të shprehë gatishmërinë për ndjekjen e ciklit të plotë të trajnimit paraprak të organizuar nga Agjencia e Mbikëqyrjes së Falimentit;</w:t>
      </w:r>
    </w:p>
    <w:p w:rsidR="00532922" w:rsidRPr="00616229" w:rsidRDefault="00532922" w:rsidP="00532922">
      <w:pPr>
        <w:pStyle w:val="Paragrafi"/>
        <w:rPr>
          <w:lang w:val="it-IT"/>
        </w:rPr>
      </w:pPr>
      <w:r w:rsidRPr="00616229">
        <w:rPr>
          <w:lang w:val="it-IT"/>
        </w:rPr>
        <w:t>g) të zotërojë një garanci bankare në vlerën 1 000 000 (një milion) lekë për të siguruar dëmet që mund t’i shkaktojë të tretëve, si pasojë e veprimtarisë së tij si administrator falimenti;</w:t>
      </w:r>
    </w:p>
    <w:p w:rsidR="00532922" w:rsidRPr="00616229" w:rsidRDefault="00532922" w:rsidP="00532922">
      <w:pPr>
        <w:pStyle w:val="Paragrafi"/>
        <w:rPr>
          <w:lang w:val="it-IT"/>
        </w:rPr>
      </w:pPr>
      <w:r w:rsidRPr="00616229">
        <w:rPr>
          <w:lang w:val="it-IT"/>
        </w:rPr>
        <w:t>h) të mos ketë qenë në proces falimentimi ose anëtar i Këshillave Mbikëqyrës apo drejtues i shoqërive në proces falimentimi ose likuidimi, të paktën për 5 vitet e fundit;</w:t>
      </w:r>
    </w:p>
    <w:p w:rsidR="00532922" w:rsidRPr="00616229" w:rsidRDefault="00532922" w:rsidP="00532922">
      <w:pPr>
        <w:pStyle w:val="Paragrafi"/>
        <w:rPr>
          <w:lang w:val="it-IT"/>
        </w:rPr>
      </w:pPr>
      <w:r w:rsidRPr="00616229">
        <w:rPr>
          <w:lang w:val="it-IT"/>
        </w:rPr>
        <w:t>i) të mos jetë në kushtet e papajtueshmërisë me funksionin e administratorit, ku përfshihet të mos punojë në Agjencinë e Mbikëqyrjes së Falimentit, të mos jetë përmbarues gjyqësor apo të mos ushtrojë çdo profesion tjetër që është i papajtueshëm;</w:t>
      </w:r>
    </w:p>
    <w:p w:rsidR="00532922" w:rsidRPr="00616229" w:rsidRDefault="00532922" w:rsidP="00532922">
      <w:pPr>
        <w:pStyle w:val="Paragrafi"/>
        <w:rPr>
          <w:lang w:val="it-IT"/>
        </w:rPr>
      </w:pPr>
      <w:r w:rsidRPr="00616229">
        <w:rPr>
          <w:lang w:val="it-IT"/>
        </w:rPr>
        <w:t>j) të paguajë tarifën e provimit, në masën 8 000 (tetë mijë) lekë për llogari të Agjencisë së Mbikëqyrjes së Falimentit.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6</w:t>
      </w:r>
    </w:p>
    <w:p w:rsidR="00532922" w:rsidRPr="00616229" w:rsidRDefault="00532922" w:rsidP="00532922">
      <w:pPr>
        <w:pStyle w:val="NeniTitull"/>
        <w:keepNext w:val="0"/>
        <w:rPr>
          <w:lang w:val="it-IT"/>
        </w:rPr>
      </w:pPr>
      <w:r w:rsidRPr="00616229">
        <w:rPr>
          <w:lang w:val="it-IT"/>
        </w:rPr>
        <w:t>Dokumentacioni i nevojshëm që shoqëron kërkesën e kandidatit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Kandidati për administrator falimenti, duhet të shoqërojë kërkesën e tij për përfshirjen në procedurat e kualifikimit për ushtrimin e profesionit të administratorit të falimentit, me dokumente që provojnë plotësimin e kritereve të parashikuara nga kjo rregullore.</w:t>
      </w:r>
    </w:p>
    <w:p w:rsidR="00532922" w:rsidRPr="00616229" w:rsidRDefault="00532922" w:rsidP="00532922">
      <w:pPr>
        <w:pStyle w:val="Paragrafi"/>
        <w:rPr>
          <w:lang w:val="it-IT"/>
        </w:rPr>
      </w:pPr>
      <w:r w:rsidRPr="00616229">
        <w:rPr>
          <w:lang w:val="it-IT"/>
        </w:rPr>
        <w:t>2. Kërkesa duhet të përmbajë domosdoshmërisht identitetin e plotë të kandidatit, adresën postare dhe elektronike, si dhe numrin e kontaktit telefonik. Formati standard i kërkesës miratohet me urdhër të Drejtorit të Agjencisë së Mbikëqyrjes së Falimentit.</w:t>
      </w:r>
    </w:p>
    <w:p w:rsidR="00532922" w:rsidRPr="00616229" w:rsidRDefault="00FD205A" w:rsidP="00532922">
      <w:pPr>
        <w:pStyle w:val="Paragrafi"/>
        <w:rPr>
          <w:lang w:val="it-IT"/>
        </w:rPr>
      </w:pPr>
      <w:r w:rsidRPr="00616229">
        <w:rPr>
          <w:lang w:val="it-IT"/>
        </w:rPr>
        <w:t>3. Kandidati</w:t>
      </w:r>
      <w:r w:rsidR="00532922" w:rsidRPr="00616229">
        <w:rPr>
          <w:lang w:val="it-IT"/>
        </w:rPr>
        <w:t xml:space="preserve"> duhet të depozitojë kërkesën e tij të shoqëruar veçanërisht me këto dokumente:</w:t>
      </w:r>
    </w:p>
    <w:p w:rsidR="00532922" w:rsidRPr="00616229" w:rsidRDefault="00532922" w:rsidP="00532922">
      <w:pPr>
        <w:pStyle w:val="Paragrafi"/>
        <w:rPr>
          <w:lang w:val="it-IT"/>
        </w:rPr>
      </w:pPr>
      <w:r w:rsidRPr="00616229">
        <w:rPr>
          <w:lang w:val="it-IT"/>
        </w:rPr>
        <w:t>a) kopje të kartës së identitetit ose pasaportës së vlefshme;</w:t>
      </w:r>
    </w:p>
    <w:p w:rsidR="00532922" w:rsidRPr="00616229" w:rsidRDefault="00532922" w:rsidP="00532922">
      <w:pPr>
        <w:pStyle w:val="Paragrafi"/>
        <w:rPr>
          <w:lang w:val="it-IT"/>
        </w:rPr>
      </w:pPr>
      <w:r w:rsidRPr="00616229">
        <w:rPr>
          <w:lang w:val="it-IT"/>
        </w:rPr>
        <w:t>b) dëshmi penaliteti;</w:t>
      </w:r>
    </w:p>
    <w:p w:rsidR="00532922" w:rsidRPr="00616229" w:rsidRDefault="006A2B37" w:rsidP="00532922">
      <w:pPr>
        <w:pStyle w:val="Paragrafi"/>
        <w:rPr>
          <w:lang w:val="it-IT"/>
        </w:rPr>
      </w:pPr>
      <w:r>
        <w:rPr>
          <w:lang w:val="it-IT"/>
        </w:rPr>
        <w:t xml:space="preserve">c) </w:t>
      </w:r>
      <w:r w:rsidR="003F6CCE" w:rsidRPr="00616229">
        <w:rPr>
          <w:lang w:val="it-IT"/>
        </w:rPr>
        <w:t>v</w:t>
      </w:r>
      <w:r w:rsidR="00532922" w:rsidRPr="00616229">
        <w:rPr>
          <w:lang w:val="it-IT"/>
        </w:rPr>
        <w:t>ërtetim të organeve tatimore se nuk ka detyrime financiare të papaguara;</w:t>
      </w:r>
    </w:p>
    <w:p w:rsidR="00532922" w:rsidRPr="00616229" w:rsidRDefault="003F6CCE" w:rsidP="00532922">
      <w:pPr>
        <w:pStyle w:val="Paragrafi"/>
        <w:rPr>
          <w:lang w:val="it-IT"/>
        </w:rPr>
      </w:pPr>
      <w:r w:rsidRPr="00616229">
        <w:rPr>
          <w:lang w:val="it-IT"/>
        </w:rPr>
        <w:t>ç</w:t>
      </w:r>
      <w:r w:rsidR="00532922" w:rsidRPr="00616229">
        <w:rPr>
          <w:lang w:val="it-IT"/>
        </w:rPr>
        <w:t>) diplomën, së bashku me listën e notave, të noterizuar, me anë të së cilës provon përfundimin e një prej programeve të ciklit të dytë të studimeve, sipas legjislacionit për arsimin e lartë;</w:t>
      </w:r>
    </w:p>
    <w:p w:rsidR="00532922" w:rsidRPr="00616229" w:rsidRDefault="00532922" w:rsidP="00532922">
      <w:pPr>
        <w:pStyle w:val="Paragrafi"/>
        <w:rPr>
          <w:lang w:val="it-IT"/>
        </w:rPr>
      </w:pPr>
      <w:r w:rsidRPr="00616229">
        <w:rPr>
          <w:lang w:val="it-IT"/>
        </w:rPr>
        <w:t>d) CV</w:t>
      </w:r>
      <w:r w:rsidR="00FD205A" w:rsidRPr="00616229">
        <w:rPr>
          <w:lang w:val="it-IT"/>
        </w:rPr>
        <w:t>-në</w:t>
      </w:r>
      <w:r w:rsidRPr="00616229">
        <w:rPr>
          <w:lang w:val="it-IT"/>
        </w:rPr>
        <w:t xml:space="preserve"> së bashku me dokumentacionin që provon përvojën profesionale prej 10 vitesh në fushën e ekonomisë;</w:t>
      </w:r>
    </w:p>
    <w:p w:rsidR="00532922" w:rsidRPr="00616229" w:rsidRDefault="00532922" w:rsidP="00E95105">
      <w:pPr>
        <w:pStyle w:val="Paragrafi"/>
        <w:rPr>
          <w:lang w:val="it-IT"/>
        </w:rPr>
      </w:pPr>
      <w:r w:rsidRPr="00616229">
        <w:rPr>
          <w:lang w:val="it-IT"/>
        </w:rPr>
        <w:t>e) deklaratë personale, sipas formatit të miratuar me urdhër të Drejtorit të Agjencisë së Mbikëqyrjes së Falimentit, me anë të së cilës shpreh gatishmërinë për ndjekjen e ciklit të plotë të trajnimit paraprak;</w:t>
      </w:r>
    </w:p>
    <w:p w:rsidR="00532922" w:rsidRDefault="00532922" w:rsidP="00532922">
      <w:pPr>
        <w:pStyle w:val="Paragrafi"/>
        <w:rPr>
          <w:lang w:val="it-IT"/>
        </w:rPr>
      </w:pPr>
      <w:r w:rsidRPr="00616229">
        <w:rPr>
          <w:lang w:val="it-IT"/>
        </w:rPr>
        <w:t xml:space="preserve">f) dokumentacion </w:t>
      </w:r>
      <w:r w:rsidR="00616229">
        <w:rPr>
          <w:lang w:val="it-IT"/>
        </w:rPr>
        <w:t xml:space="preserve"> </w:t>
      </w:r>
      <w:r w:rsidRPr="00616229">
        <w:rPr>
          <w:lang w:val="it-IT"/>
        </w:rPr>
        <w:t xml:space="preserve">me </w:t>
      </w:r>
      <w:r w:rsidR="00616229">
        <w:rPr>
          <w:lang w:val="it-IT"/>
        </w:rPr>
        <w:t xml:space="preserve"> </w:t>
      </w:r>
      <w:r w:rsidRPr="00616229">
        <w:rPr>
          <w:lang w:val="it-IT"/>
        </w:rPr>
        <w:t xml:space="preserve">anë </w:t>
      </w:r>
      <w:r w:rsidR="00616229">
        <w:rPr>
          <w:lang w:val="it-IT"/>
        </w:rPr>
        <w:t xml:space="preserve"> </w:t>
      </w:r>
      <w:r w:rsidRPr="00616229">
        <w:rPr>
          <w:lang w:val="it-IT"/>
        </w:rPr>
        <w:t xml:space="preserve">të </w:t>
      </w:r>
      <w:r w:rsidR="00616229">
        <w:rPr>
          <w:lang w:val="it-IT"/>
        </w:rPr>
        <w:t xml:space="preserve"> </w:t>
      </w:r>
      <w:r w:rsidRPr="00616229">
        <w:rPr>
          <w:lang w:val="it-IT"/>
        </w:rPr>
        <w:t xml:space="preserve">të </w:t>
      </w:r>
      <w:r w:rsidR="00616229">
        <w:rPr>
          <w:lang w:val="it-IT"/>
        </w:rPr>
        <w:t xml:space="preserve"> </w:t>
      </w:r>
      <w:r w:rsidRPr="00616229">
        <w:rPr>
          <w:lang w:val="it-IT"/>
        </w:rPr>
        <w:t xml:space="preserve">cilit </w:t>
      </w:r>
      <w:r w:rsidR="00616229">
        <w:rPr>
          <w:lang w:val="it-IT"/>
        </w:rPr>
        <w:t xml:space="preserve"> </w:t>
      </w:r>
      <w:r w:rsidRPr="00616229">
        <w:rPr>
          <w:lang w:val="it-IT"/>
        </w:rPr>
        <w:t xml:space="preserve">provon </w:t>
      </w:r>
      <w:r w:rsidR="00616229">
        <w:rPr>
          <w:lang w:val="it-IT"/>
        </w:rPr>
        <w:t xml:space="preserve"> </w:t>
      </w:r>
      <w:r w:rsidRPr="00616229">
        <w:rPr>
          <w:lang w:val="it-IT"/>
        </w:rPr>
        <w:t xml:space="preserve">se zotëron </w:t>
      </w:r>
      <w:r w:rsidR="00616229">
        <w:rPr>
          <w:lang w:val="it-IT"/>
        </w:rPr>
        <w:t xml:space="preserve"> </w:t>
      </w:r>
      <w:r w:rsidRPr="00616229">
        <w:rPr>
          <w:lang w:val="it-IT"/>
        </w:rPr>
        <w:t xml:space="preserve">një </w:t>
      </w:r>
      <w:r w:rsidR="00616229">
        <w:rPr>
          <w:lang w:val="it-IT"/>
        </w:rPr>
        <w:t xml:space="preserve"> </w:t>
      </w:r>
      <w:r w:rsidRPr="00616229">
        <w:rPr>
          <w:lang w:val="it-IT"/>
        </w:rPr>
        <w:t xml:space="preserve">garanci bankare </w:t>
      </w:r>
      <w:r w:rsidR="00616229">
        <w:rPr>
          <w:lang w:val="it-IT"/>
        </w:rPr>
        <w:t xml:space="preserve"> </w:t>
      </w:r>
      <w:r w:rsidRPr="00616229">
        <w:rPr>
          <w:lang w:val="it-IT"/>
        </w:rPr>
        <w:t xml:space="preserve">në </w:t>
      </w:r>
      <w:r w:rsidR="00616229">
        <w:rPr>
          <w:lang w:val="it-IT"/>
        </w:rPr>
        <w:t xml:space="preserve"> </w:t>
      </w:r>
      <w:r w:rsidRPr="00616229">
        <w:rPr>
          <w:lang w:val="it-IT"/>
        </w:rPr>
        <w:t>vlerën 1 000 000 (një milion) lekë;</w:t>
      </w:r>
    </w:p>
    <w:p w:rsidR="00616229" w:rsidRPr="00616229" w:rsidRDefault="00616229" w:rsidP="00532922">
      <w:pPr>
        <w:pStyle w:val="Paragrafi"/>
        <w:rPr>
          <w:lang w:val="it-IT"/>
        </w:rPr>
      </w:pPr>
    </w:p>
    <w:p w:rsidR="00532922" w:rsidRPr="00616229" w:rsidRDefault="00532922" w:rsidP="00532922">
      <w:pPr>
        <w:pStyle w:val="Paragrafi"/>
        <w:rPr>
          <w:lang w:val="it-IT"/>
        </w:rPr>
      </w:pPr>
      <w:r w:rsidRPr="00616229">
        <w:rPr>
          <w:lang w:val="it-IT"/>
        </w:rPr>
        <w:t>g) dokumentacion që provon se nuk ka qenë në proces falimentimi ose anëtar i Këshillave Mbikëqyrës apo drejtues i shoqërive në proces falimentimi ose likuidimi, të paktën për 5 vitet e fundit, të lëshuar nga organet kompetente. Në mungesë të tij, një vetëdeklarim, nën përgjegjësi penale, se nuk ka qenë në proces falimentimi ose anëtar i Këshillave Mbikëqyrës apo drejtues i shoqërive në proces falimentimi ose likuidimi, të paktën për 5 vitet e fundit;</w:t>
      </w:r>
    </w:p>
    <w:p w:rsidR="00532922" w:rsidRPr="00616229" w:rsidRDefault="00532922" w:rsidP="00532922">
      <w:pPr>
        <w:pStyle w:val="Paragrafi"/>
        <w:rPr>
          <w:lang w:val="it-IT"/>
        </w:rPr>
      </w:pPr>
      <w:r w:rsidRPr="00616229">
        <w:rPr>
          <w:lang w:val="it-IT"/>
        </w:rPr>
        <w:t>h) dokumentacion që provon pagimin e tarifës së provimit dhe trajnimit për llogari të Agjencisë së Mbikëqyrjes së Falimentit;</w:t>
      </w:r>
    </w:p>
    <w:p w:rsidR="00532922" w:rsidRPr="00616229" w:rsidRDefault="00532922" w:rsidP="00532922">
      <w:pPr>
        <w:pStyle w:val="Paragrafi"/>
        <w:rPr>
          <w:lang w:val="it-IT"/>
        </w:rPr>
      </w:pPr>
      <w:r w:rsidRPr="00616229">
        <w:rPr>
          <w:lang w:val="it-IT"/>
        </w:rPr>
        <w:t>i) deklaratë se do të ushtrojë veprimtarinë e administratorit të falimentit në mënyrë të pavarur dhe në përputhje me legjislacionin në fuqi dhe standardet profesionale;</w:t>
      </w:r>
    </w:p>
    <w:p w:rsidR="00532922" w:rsidRPr="00616229" w:rsidRDefault="00532922" w:rsidP="00532922">
      <w:pPr>
        <w:pStyle w:val="Paragrafi"/>
        <w:rPr>
          <w:lang w:val="it-IT"/>
        </w:rPr>
      </w:pPr>
      <w:r w:rsidRPr="00616229">
        <w:rPr>
          <w:lang w:val="it-IT"/>
        </w:rPr>
        <w:t>j) çdo dokument tjetër që kandidati e vlerëson të rëndësishëm për të provuar se plotëson kriteret e parashikuara nga kjo rregullore.</w:t>
      </w:r>
    </w:p>
    <w:p w:rsidR="00532922" w:rsidRPr="00616229" w:rsidRDefault="00532922" w:rsidP="00532922">
      <w:pPr>
        <w:pStyle w:val="Paragrafi"/>
        <w:rPr>
          <w:lang w:val="it-IT"/>
        </w:rPr>
      </w:pPr>
      <w:r w:rsidRPr="00616229">
        <w:rPr>
          <w:lang w:val="it-IT"/>
        </w:rPr>
        <w:t>4. Dokumentacioni shoqërues i kërkesës, duhet të jetë në gjuhën shqipe ose me përkthim të certifikuar rregullisht, sipas legjislacionit në fuqi, si dhe të jetë jo më i vonë se 3 muaj nga data e paraqitjes së kërkesës.</w:t>
      </w:r>
    </w:p>
    <w:p w:rsidR="00532922" w:rsidRPr="00616229" w:rsidRDefault="00532922" w:rsidP="00532922">
      <w:pPr>
        <w:pStyle w:val="Paragrafi"/>
        <w:rPr>
          <w:lang w:val="it-IT"/>
        </w:rPr>
      </w:pPr>
      <w:r w:rsidRPr="00616229">
        <w:rPr>
          <w:lang w:val="it-IT"/>
        </w:rPr>
        <w:t>5. Kandidati është përgjegjës personalisht për vërtetësinë dhe saktësinë e dokumentacionit të depozituar pranë Agjencisë së Mbikëqyrjes së Falimentit.</w:t>
      </w:r>
    </w:p>
    <w:p w:rsidR="00532922" w:rsidRPr="00616229" w:rsidRDefault="00532922" w:rsidP="00F012F7">
      <w:pPr>
        <w:pStyle w:val="Paragrafi"/>
        <w:ind w:firstLine="0"/>
        <w:rPr>
          <w:sz w:val="14"/>
          <w:lang w:val="it-IT"/>
        </w:rPr>
      </w:pPr>
    </w:p>
    <w:p w:rsidR="00532922" w:rsidRPr="00616229" w:rsidRDefault="00532922" w:rsidP="00532922">
      <w:pPr>
        <w:pStyle w:val="NeniNr"/>
        <w:keepNext w:val="0"/>
        <w:rPr>
          <w:lang w:val="it-IT"/>
        </w:rPr>
      </w:pPr>
      <w:r w:rsidRPr="00616229">
        <w:rPr>
          <w:lang w:val="it-IT"/>
        </w:rPr>
        <w:t>Neni 7</w:t>
      </w:r>
    </w:p>
    <w:p w:rsidR="00532922" w:rsidRPr="00616229" w:rsidRDefault="00532922" w:rsidP="00532922">
      <w:pPr>
        <w:pStyle w:val="NeniTitull"/>
        <w:keepNext w:val="0"/>
        <w:rPr>
          <w:lang w:val="it-IT"/>
        </w:rPr>
      </w:pPr>
      <w:r w:rsidRPr="00616229">
        <w:rPr>
          <w:lang w:val="it-IT"/>
        </w:rPr>
        <w:t>Depozitimi i kërkesës</w:t>
      </w:r>
    </w:p>
    <w:p w:rsidR="00532922" w:rsidRPr="00616229" w:rsidRDefault="00532922" w:rsidP="00532922">
      <w:pPr>
        <w:pStyle w:val="Paragrafi"/>
        <w:rPr>
          <w:sz w:val="18"/>
          <w:lang w:val="it-IT"/>
        </w:rPr>
      </w:pPr>
    </w:p>
    <w:p w:rsidR="00532922" w:rsidRPr="00616229" w:rsidRDefault="00532922" w:rsidP="00532922">
      <w:pPr>
        <w:pStyle w:val="Paragrafi"/>
        <w:rPr>
          <w:lang w:val="it-IT"/>
        </w:rPr>
      </w:pPr>
      <w:r w:rsidRPr="00616229">
        <w:rPr>
          <w:lang w:val="it-IT"/>
        </w:rPr>
        <w:t>1. Kërkesat e kandidatëve depozitohen pranë Agjencisë së Mbikëqyrjes së Falimentit, brenda afatit të përcaktuar në urdhrin e Ministrit të Drejtësisë për caktimin e datës së provimit të kualifikimit.</w:t>
      </w:r>
    </w:p>
    <w:p w:rsidR="00532922" w:rsidRPr="00616229" w:rsidRDefault="00532922" w:rsidP="00532922">
      <w:pPr>
        <w:pStyle w:val="Paragrafi"/>
        <w:rPr>
          <w:lang w:val="it-IT"/>
        </w:rPr>
      </w:pPr>
      <w:r w:rsidRPr="00616229">
        <w:rPr>
          <w:lang w:val="it-IT"/>
        </w:rPr>
        <w:t>2. Agjencia e Mbikëqyrjes së Falimentit, çdo kërkesë të depozituar pas afatit të caktuar nga Ministri i Drejtësisë, nuk e merr në shqyrtim dhe ia kthen kandidatit brenda ditës së paraqitjes, duke sqaruar se kërkesa nuk merret në shqyrtim për shkak se është paraqitur jashtë afatit të përcaktuar.</w:t>
      </w:r>
    </w:p>
    <w:p w:rsidR="00532922" w:rsidRPr="00616229" w:rsidRDefault="00532922" w:rsidP="00532922">
      <w:pPr>
        <w:pStyle w:val="Paragrafi"/>
        <w:rPr>
          <w:lang w:val="it-IT"/>
        </w:rPr>
      </w:pPr>
      <w:r w:rsidRPr="00616229">
        <w:rPr>
          <w:lang w:val="it-IT"/>
        </w:rPr>
        <w:t>3. Formati standard i kërkesës është sipas aneksit 2 bashkëlidhur kësaj rregulloreje.</w:t>
      </w:r>
    </w:p>
    <w:p w:rsidR="00532922" w:rsidRPr="00616229" w:rsidRDefault="00532922" w:rsidP="00532922">
      <w:pPr>
        <w:pStyle w:val="Paragrafi"/>
        <w:rPr>
          <w:sz w:val="12"/>
          <w:lang w:val="it-IT"/>
        </w:rPr>
      </w:pPr>
    </w:p>
    <w:p w:rsidR="00532922" w:rsidRPr="00616229" w:rsidRDefault="00532922" w:rsidP="00532922">
      <w:pPr>
        <w:pStyle w:val="NeniNr"/>
        <w:keepNext w:val="0"/>
        <w:rPr>
          <w:lang w:val="it-IT"/>
        </w:rPr>
      </w:pPr>
      <w:r w:rsidRPr="00616229">
        <w:rPr>
          <w:lang w:val="it-IT"/>
        </w:rPr>
        <w:t>Neni 8</w:t>
      </w:r>
    </w:p>
    <w:p w:rsidR="00532922" w:rsidRPr="00616229" w:rsidRDefault="00532922" w:rsidP="00532922">
      <w:pPr>
        <w:pStyle w:val="NeniTitull"/>
        <w:keepNext w:val="0"/>
        <w:rPr>
          <w:lang w:val="it-IT"/>
        </w:rPr>
      </w:pPr>
      <w:r w:rsidRPr="00616229">
        <w:rPr>
          <w:lang w:val="it-IT"/>
        </w:rPr>
        <w:t>Shqyrtimi i kërkesës</w:t>
      </w:r>
    </w:p>
    <w:p w:rsidR="00532922" w:rsidRPr="00616229" w:rsidRDefault="00532922" w:rsidP="00532922">
      <w:pPr>
        <w:pStyle w:val="Paragrafi"/>
        <w:rPr>
          <w:sz w:val="12"/>
          <w:lang w:val="it-IT"/>
        </w:rPr>
      </w:pPr>
    </w:p>
    <w:p w:rsidR="00532922" w:rsidRPr="00616229" w:rsidRDefault="00532922" w:rsidP="00532922">
      <w:pPr>
        <w:pStyle w:val="Paragrafi"/>
        <w:rPr>
          <w:lang w:val="it-IT"/>
        </w:rPr>
      </w:pPr>
      <w:r w:rsidRPr="00616229">
        <w:rPr>
          <w:lang w:val="it-IT"/>
        </w:rPr>
        <w:t>1. Kërkesat e depozituara pranë Agjencisë së Mbikëqyrjes së Falimentit, brenda ditës së paraqitjes, i dërgohen për shqyrtim strukturës përgjegjëse për licencimin e administratorëve të falimentit, pas regjistrimit të tyre.</w:t>
      </w:r>
    </w:p>
    <w:p w:rsidR="00532922" w:rsidRPr="00616229" w:rsidRDefault="00532922" w:rsidP="00532922">
      <w:pPr>
        <w:pStyle w:val="Paragrafi"/>
        <w:rPr>
          <w:lang w:val="it-IT"/>
        </w:rPr>
      </w:pPr>
      <w:r w:rsidRPr="00616229">
        <w:rPr>
          <w:lang w:val="it-IT"/>
        </w:rPr>
        <w:t>2. Struktura përgjegjëse për licencimin e administratorëve të falimentit, brenda 3 ditëve nga marrja në dorëzim e kërkesës, shqyrton dokumentacionin e paraqitur dhe:</w:t>
      </w:r>
    </w:p>
    <w:p w:rsidR="00532922" w:rsidRPr="00616229" w:rsidRDefault="00532922" w:rsidP="00532922">
      <w:pPr>
        <w:pStyle w:val="Paragrafi"/>
        <w:rPr>
          <w:lang w:val="it-IT"/>
        </w:rPr>
      </w:pPr>
      <w:r w:rsidRPr="00616229">
        <w:rPr>
          <w:lang w:val="it-IT"/>
        </w:rPr>
        <w:t>a) njofton kandidatin për kualifikimin e tij për pjesëmarrjen në provim, në rast se kandidati plotëson kriteret sipas kësaj rregulloreje. Në këtë rast, Agjencia e Mbikëqyrjes së Falimentit njofton kandidatin edhe për detyrimin e pjesëmarrjes së detyrueshme në trajnimin paraprak, si dhe datat për zhvillimin e tij;</w:t>
      </w:r>
    </w:p>
    <w:p w:rsidR="00532922" w:rsidRPr="00616229" w:rsidRDefault="00532922" w:rsidP="00532922">
      <w:pPr>
        <w:pStyle w:val="Paragrafi"/>
        <w:rPr>
          <w:lang w:val="it-IT"/>
        </w:rPr>
      </w:pPr>
      <w:r w:rsidRPr="00616229">
        <w:rPr>
          <w:lang w:val="it-IT"/>
        </w:rPr>
        <w:t>b) njofton kandidatin për plotësimin e dokumentacionit të paraqitur nëse vlerëson se kandidati potencialisht plotëson kriteret e përcaktuara në këtë rregullore, duke përcaktuar edhe afatin brenda të cilit kandidati duhet të plotësojë dokumentacionin e kërkuar. Nëse kandidati nuk plotëson dokumentacionin e kërkuar brenda afatit të specifikuar, Agjencia e Mbikëqyrjes së Falime</w:t>
      </w:r>
      <w:r w:rsidR="005D541C" w:rsidRPr="00616229">
        <w:rPr>
          <w:lang w:val="it-IT"/>
        </w:rPr>
        <w:t>ntit vepron sipas shkronjës “c”</w:t>
      </w:r>
      <w:r w:rsidRPr="00616229">
        <w:rPr>
          <w:lang w:val="it-IT"/>
        </w:rPr>
        <w:t xml:space="preserve"> të këtij paragrafi. Nëse kandidati plotëson dokumentacionin e kërkuar dhe përmbush të gjitha kriteret për pjesëmarrjen në provimin e kualifikimit, Agjencia e Mbikëqyrjes së Falimentit, vepron sipas shkronjës “a” të këtij paragrafi;</w:t>
      </w:r>
    </w:p>
    <w:p w:rsidR="00532922" w:rsidRPr="00616229" w:rsidRDefault="00532922" w:rsidP="00532922">
      <w:pPr>
        <w:pStyle w:val="Paragrafi"/>
        <w:rPr>
          <w:lang w:val="it-IT"/>
        </w:rPr>
      </w:pPr>
      <w:r w:rsidRPr="00616229">
        <w:rPr>
          <w:lang w:val="it-IT"/>
        </w:rPr>
        <w:t>c) njofton kandidatin për skualifikimin e tij nga pjesëmarrja në provim, në rast se kandidati nuk plotëson kriteret sipas kësaj rregulloreje. Në këtë rast, Agjencia e Mbikëqyrjes së Falimentit argumenton shkaqet për skualifikimin e kandidatit, si dhe kriteret që nuk plotësohen prej tij.</w:t>
      </w:r>
    </w:p>
    <w:p w:rsidR="006E1A48" w:rsidRPr="00616229" w:rsidRDefault="00532922" w:rsidP="00F012F7">
      <w:pPr>
        <w:pStyle w:val="Paragrafi"/>
        <w:rPr>
          <w:lang w:val="it-IT"/>
        </w:rPr>
      </w:pPr>
      <w:r w:rsidRPr="00616229">
        <w:rPr>
          <w:lang w:val="it-IT"/>
        </w:rPr>
        <w:t>3. Të gjitha njoftimet e parashikuara në paragrafin 2 të këtij neni, pas miratimit, njoftohen me akt shkresor të Drejtorit të Agjencisë së Mbikëqyrjes së Falimentit, si dhe njëkohësisht në rrugë elektronike nga një nëpunës i autorizuar prej tij, i cili specifikon edhe numrin dhe datën e aktit shkresor të Drejtorit.</w:t>
      </w:r>
    </w:p>
    <w:p w:rsidR="006E1A48" w:rsidRPr="00616229" w:rsidRDefault="006E1A48" w:rsidP="00532922">
      <w:pPr>
        <w:pStyle w:val="Paragrafi"/>
        <w:rPr>
          <w:sz w:val="14"/>
          <w:lang w:val="it-IT"/>
        </w:rPr>
      </w:pPr>
    </w:p>
    <w:p w:rsidR="00532922" w:rsidRPr="00616229" w:rsidRDefault="00532922" w:rsidP="00532922">
      <w:pPr>
        <w:pStyle w:val="NeniNr"/>
        <w:keepNext w:val="0"/>
        <w:rPr>
          <w:lang w:val="it-IT"/>
        </w:rPr>
      </w:pPr>
      <w:r w:rsidRPr="00616229">
        <w:rPr>
          <w:lang w:val="it-IT"/>
        </w:rPr>
        <w:t>Neni 9</w:t>
      </w:r>
    </w:p>
    <w:p w:rsidR="00532922" w:rsidRPr="00616229" w:rsidRDefault="00532922" w:rsidP="0057465E">
      <w:pPr>
        <w:pStyle w:val="NeniTitull"/>
        <w:rPr>
          <w:lang w:val="it-IT"/>
        </w:rPr>
      </w:pPr>
      <w:r w:rsidRPr="00616229">
        <w:rPr>
          <w:lang w:val="it-IT"/>
        </w:rPr>
        <w:t>Ankimi</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Kundër vendimit të Drejtorit të Agjencisë së Mbikëqyrjes së Falimentit mund të bëhet ankim, brenda 2 ditëve, te Ministri i Drejtësisë.</w:t>
      </w:r>
    </w:p>
    <w:p w:rsidR="00532922" w:rsidRPr="00616229" w:rsidRDefault="00532922" w:rsidP="00532922">
      <w:pPr>
        <w:pStyle w:val="Paragrafi"/>
        <w:rPr>
          <w:lang w:val="it-IT"/>
        </w:rPr>
      </w:pPr>
      <w:r w:rsidRPr="00616229">
        <w:rPr>
          <w:lang w:val="it-IT"/>
        </w:rPr>
        <w:t>2. Ministri i Drejtësisë shprehet për ankimin brenda 2 ditëve. Vendimi i ministrit për pranimin apo rrëzimin e ankimit, i njoftohet ankuesit dhe Agjencisë së Mbikëqyrjes së Falimentit.</w:t>
      </w:r>
    </w:p>
    <w:p w:rsidR="00532922" w:rsidRPr="00616229" w:rsidRDefault="00532922" w:rsidP="00E95105">
      <w:pPr>
        <w:pStyle w:val="Paragrafi"/>
        <w:ind w:firstLine="0"/>
        <w:rPr>
          <w:lang w:val="it-IT"/>
        </w:rPr>
      </w:pPr>
    </w:p>
    <w:p w:rsidR="00532922" w:rsidRPr="00616229" w:rsidRDefault="00532922" w:rsidP="00532922">
      <w:pPr>
        <w:pStyle w:val="NeniNr"/>
        <w:keepNext w:val="0"/>
        <w:rPr>
          <w:lang w:val="it-IT"/>
        </w:rPr>
      </w:pPr>
      <w:r w:rsidRPr="00616229">
        <w:rPr>
          <w:lang w:val="it-IT"/>
        </w:rPr>
        <w:t>Neni 10</w:t>
      </w:r>
    </w:p>
    <w:p w:rsidR="00532922" w:rsidRPr="00616229" w:rsidRDefault="00532922" w:rsidP="00532922">
      <w:pPr>
        <w:pStyle w:val="NeniTitull"/>
        <w:keepNext w:val="0"/>
        <w:rPr>
          <w:lang w:val="it-IT"/>
        </w:rPr>
      </w:pPr>
      <w:r w:rsidRPr="00616229">
        <w:rPr>
          <w:lang w:val="it-IT"/>
        </w:rPr>
        <w:t>Publikimi i listës dhe i kalendarit të trajnimit paraprak</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Në përfundim të afatit të ankimit dhe pas shqyrtimit të të gjitha ankimeve nga Ministri i Drejtësisë, Agjencia e Mbikëqyrjes së Falimentit publikon në faqen e saj zyrtare në internet, listën përfundimtare të kandidatëve që kualifikohen për të marrë pjesë në trajnimin paraprak.</w:t>
      </w:r>
    </w:p>
    <w:p w:rsidR="00532922" w:rsidRPr="00616229" w:rsidRDefault="00532922" w:rsidP="00532922">
      <w:pPr>
        <w:pStyle w:val="Paragrafi"/>
        <w:rPr>
          <w:lang w:val="it-IT"/>
        </w:rPr>
      </w:pPr>
      <w:r w:rsidRPr="00616229">
        <w:rPr>
          <w:lang w:val="it-IT"/>
        </w:rPr>
        <w:t xml:space="preserve">2. </w:t>
      </w:r>
      <w:r w:rsidR="00C04C19" w:rsidRPr="00616229">
        <w:rPr>
          <w:lang w:val="it-IT"/>
        </w:rPr>
        <w:t>Njoftimi i listës përfundimtare</w:t>
      </w:r>
      <w:r w:rsidRPr="00616229">
        <w:rPr>
          <w:lang w:val="it-IT"/>
        </w:rPr>
        <w:t xml:space="preserve"> shoqërohet edhe me njoftimin e kalendarit të trajnimeve paraprake.</w:t>
      </w:r>
    </w:p>
    <w:p w:rsidR="00532922" w:rsidRPr="00616229" w:rsidRDefault="00532922" w:rsidP="00532922">
      <w:pPr>
        <w:pStyle w:val="Paragrafi"/>
        <w:rPr>
          <w:sz w:val="14"/>
          <w:lang w:val="it-IT"/>
        </w:rPr>
      </w:pPr>
    </w:p>
    <w:p w:rsidR="00532922" w:rsidRPr="00616229" w:rsidRDefault="00532922" w:rsidP="00532922">
      <w:pPr>
        <w:pStyle w:val="NeniNr"/>
        <w:keepNext w:val="0"/>
        <w:rPr>
          <w:lang w:val="it-IT"/>
        </w:rPr>
      </w:pPr>
      <w:r w:rsidRPr="00616229">
        <w:rPr>
          <w:lang w:val="it-IT"/>
        </w:rPr>
        <w:t>Neni 11</w:t>
      </w:r>
    </w:p>
    <w:p w:rsidR="00532922" w:rsidRPr="00616229" w:rsidRDefault="00532922" w:rsidP="00C04C19">
      <w:pPr>
        <w:pStyle w:val="NeniTitull"/>
        <w:rPr>
          <w:lang w:val="it-IT"/>
        </w:rPr>
      </w:pPr>
      <w:r w:rsidRPr="00616229">
        <w:rPr>
          <w:lang w:val="it-IT"/>
        </w:rPr>
        <w:t>Trajnimi</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Trajnimet paraprake organizohen nga Agjencia e Mbikëqyrjes së Falimentit dhe synojnë përgatitjen e kandidatëve për administrator falimenti me njohuritë e përgjithshme për ushtrimin e funksionit.</w:t>
      </w:r>
    </w:p>
    <w:p w:rsidR="00532922" w:rsidRPr="00616229" w:rsidRDefault="00532922" w:rsidP="00532922">
      <w:pPr>
        <w:pStyle w:val="Paragrafi"/>
        <w:rPr>
          <w:lang w:val="it-IT"/>
        </w:rPr>
      </w:pPr>
      <w:r w:rsidRPr="00616229">
        <w:rPr>
          <w:lang w:val="it-IT"/>
        </w:rPr>
        <w:t>2. Programi i trajnimit paraprak dhe kohëzgjatja e tij, përcaktohet me urdhër të Drejtorit të Agjencisë së Mbikëqyrjes së Falimentit.</w:t>
      </w:r>
    </w:p>
    <w:p w:rsidR="00532922" w:rsidRPr="00616229" w:rsidRDefault="00532922" w:rsidP="00532922">
      <w:pPr>
        <w:pStyle w:val="Paragrafi"/>
        <w:rPr>
          <w:lang w:val="it-IT"/>
        </w:rPr>
      </w:pPr>
      <w:r w:rsidRPr="00616229">
        <w:rPr>
          <w:lang w:val="it-IT"/>
        </w:rPr>
        <w:t>3. Programi i trajnimit u vihet në dispozicion kandidatëve, së bashku me njoftimin për kualifikimin për pjesëmarrje në provim.</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12</w:t>
      </w:r>
    </w:p>
    <w:p w:rsidR="00532922" w:rsidRPr="00616229" w:rsidRDefault="00532922" w:rsidP="00532922">
      <w:pPr>
        <w:pStyle w:val="NeniTitull"/>
        <w:keepNext w:val="0"/>
        <w:rPr>
          <w:lang w:val="it-IT"/>
        </w:rPr>
      </w:pPr>
      <w:r w:rsidRPr="00616229">
        <w:rPr>
          <w:lang w:val="it-IT"/>
        </w:rPr>
        <w:t>Përfundimi i trajnimit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Përfundimi me sukses i trajnimit përcaktohet nga Drejtori i Agjencisë së Mbikëqyrjes së Falimentit, mbi bazën e rregullave të përcaktuara paraprakisht prej tij.</w:t>
      </w:r>
    </w:p>
    <w:p w:rsidR="00532922" w:rsidRPr="00616229" w:rsidRDefault="00532922" w:rsidP="00532922">
      <w:pPr>
        <w:pStyle w:val="Paragrafi"/>
        <w:rPr>
          <w:lang w:val="it-IT"/>
        </w:rPr>
      </w:pPr>
      <w:r w:rsidRPr="00616229">
        <w:rPr>
          <w:lang w:val="it-IT"/>
        </w:rPr>
        <w:t>2. Përfundimi me sukses i trajnimit paraprak është kusht për pjesëmarrjen e kandidatit në provimin e kualifikimit.</w:t>
      </w:r>
    </w:p>
    <w:p w:rsidR="00532922" w:rsidRPr="00616229" w:rsidRDefault="00532922" w:rsidP="00532922">
      <w:pPr>
        <w:pStyle w:val="Paragrafi"/>
        <w:rPr>
          <w:sz w:val="14"/>
          <w:lang w:val="it-IT"/>
        </w:rPr>
      </w:pPr>
    </w:p>
    <w:p w:rsidR="00532922" w:rsidRPr="00616229" w:rsidRDefault="00532922" w:rsidP="00532922">
      <w:pPr>
        <w:pStyle w:val="KapitulliTitull"/>
        <w:keepNext w:val="0"/>
        <w:rPr>
          <w:lang w:val="it-IT"/>
        </w:rPr>
      </w:pPr>
      <w:r w:rsidRPr="00616229">
        <w:rPr>
          <w:lang w:val="it-IT"/>
        </w:rPr>
        <w:t>KREU III</w:t>
      </w:r>
    </w:p>
    <w:p w:rsidR="00532922" w:rsidRPr="00616229" w:rsidRDefault="00532922" w:rsidP="00532922">
      <w:pPr>
        <w:pStyle w:val="KapitulliTitull"/>
        <w:keepNext w:val="0"/>
        <w:rPr>
          <w:lang w:val="it-IT"/>
        </w:rPr>
      </w:pPr>
      <w:r w:rsidRPr="00616229">
        <w:rPr>
          <w:lang w:val="it-IT"/>
        </w:rPr>
        <w:t>PROCESI I PROVIMIT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13</w:t>
      </w:r>
    </w:p>
    <w:p w:rsidR="00532922" w:rsidRPr="00616229" w:rsidRDefault="00532922" w:rsidP="00532922">
      <w:pPr>
        <w:pStyle w:val="NeniTitull"/>
        <w:keepNext w:val="0"/>
        <w:rPr>
          <w:lang w:val="it-IT"/>
        </w:rPr>
      </w:pPr>
      <w:r w:rsidRPr="00616229">
        <w:rPr>
          <w:lang w:val="it-IT"/>
        </w:rPr>
        <w:t>Provimi i kualifikimit</w:t>
      </w:r>
    </w:p>
    <w:p w:rsidR="00532922" w:rsidRPr="00616229" w:rsidRDefault="00532922" w:rsidP="00532922">
      <w:pPr>
        <w:pStyle w:val="Paragrafi"/>
        <w:rPr>
          <w:lang w:val="it-IT"/>
        </w:rPr>
      </w:pPr>
    </w:p>
    <w:p w:rsidR="00487F9B" w:rsidRPr="00616229" w:rsidRDefault="00532922" w:rsidP="002C5B79">
      <w:pPr>
        <w:pStyle w:val="Paragrafi"/>
        <w:rPr>
          <w:lang w:val="it-IT"/>
        </w:rPr>
      </w:pPr>
      <w:r w:rsidRPr="00616229">
        <w:rPr>
          <w:lang w:val="it-IT"/>
        </w:rPr>
        <w:t>Provimi i kualifikimit të administratorëve të falimentit zhvillohet në datën e caktuar me urdhër të Ministrit të Drejtësisë, në çdo rast që vlerësohet e nevojshme nga Agjencia e Mbikëqyrjes së Falimentit për plotësimin e numrit të mjaftueshëm të administratorëve të falimentit.</w:t>
      </w:r>
    </w:p>
    <w:p w:rsidR="00532922" w:rsidRPr="00616229" w:rsidRDefault="00532922" w:rsidP="00E95105">
      <w:pPr>
        <w:pStyle w:val="NeniNr"/>
        <w:keepNext w:val="0"/>
        <w:rPr>
          <w:lang w:val="it-IT"/>
        </w:rPr>
      </w:pPr>
      <w:r w:rsidRPr="00616229">
        <w:rPr>
          <w:lang w:val="it-IT"/>
        </w:rPr>
        <w:t>Neni 14</w:t>
      </w:r>
    </w:p>
    <w:p w:rsidR="00532922" w:rsidRPr="00616229" w:rsidRDefault="00532922" w:rsidP="00532922">
      <w:pPr>
        <w:pStyle w:val="NeniTitull"/>
        <w:keepNext w:val="0"/>
        <w:rPr>
          <w:lang w:val="it-IT"/>
        </w:rPr>
      </w:pPr>
      <w:r w:rsidRPr="00616229">
        <w:rPr>
          <w:lang w:val="it-IT"/>
        </w:rPr>
        <w:t>Rregullat e provimit</w:t>
      </w:r>
    </w:p>
    <w:p w:rsidR="00532922" w:rsidRPr="00616229" w:rsidRDefault="00532922" w:rsidP="00532922">
      <w:pPr>
        <w:pStyle w:val="Paragrafi"/>
        <w:rPr>
          <w:sz w:val="16"/>
          <w:lang w:val="it-IT"/>
        </w:rPr>
      </w:pPr>
    </w:p>
    <w:p w:rsidR="00532922" w:rsidRPr="00616229" w:rsidRDefault="00532922" w:rsidP="00532922">
      <w:pPr>
        <w:pStyle w:val="Paragrafi"/>
        <w:rPr>
          <w:lang w:val="it-IT"/>
        </w:rPr>
      </w:pPr>
      <w:r w:rsidRPr="00616229">
        <w:rPr>
          <w:lang w:val="it-IT"/>
        </w:rPr>
        <w:t>1. Të gjithë kandidatët e kualifikuar për të marrë pjesë në provim, duhet të njihen me rregullat e provimit dhe të nënshkruajnë deklaratën për këtë qëllim. Mos plotësimi i deklaratës apo shkelja e rregullave të parashikuara në këtë urdhër, passjell skualifikimin e menjëhershëm të kandidatit nga procesi i provimit.</w:t>
      </w:r>
    </w:p>
    <w:p w:rsidR="00532922" w:rsidRPr="00616229" w:rsidRDefault="00532922" w:rsidP="00532922">
      <w:pPr>
        <w:pStyle w:val="Paragrafi"/>
        <w:rPr>
          <w:lang w:val="it-IT"/>
        </w:rPr>
      </w:pPr>
      <w:r w:rsidRPr="00616229">
        <w:rPr>
          <w:lang w:val="it-IT"/>
        </w:rPr>
        <w:t>2. Rregullat e provimit përcaktohen në aneksin 1, bashkëlidhur kësaj rregulloreje dhe që është pjesë përbërëse e saj.</w:t>
      </w:r>
    </w:p>
    <w:p w:rsidR="00532922" w:rsidRPr="00616229" w:rsidRDefault="00532922" w:rsidP="00532922">
      <w:pPr>
        <w:pStyle w:val="Paragrafi"/>
        <w:rPr>
          <w:sz w:val="10"/>
          <w:lang w:val="it-IT"/>
        </w:rPr>
      </w:pPr>
    </w:p>
    <w:p w:rsidR="00532922" w:rsidRPr="00616229" w:rsidRDefault="00532922" w:rsidP="00532922">
      <w:pPr>
        <w:pStyle w:val="NeniNr"/>
        <w:keepNext w:val="0"/>
        <w:rPr>
          <w:lang w:val="it-IT"/>
        </w:rPr>
      </w:pPr>
      <w:r w:rsidRPr="00616229">
        <w:rPr>
          <w:lang w:val="it-IT"/>
        </w:rPr>
        <w:t>Neni 15</w:t>
      </w:r>
    </w:p>
    <w:p w:rsidR="00532922" w:rsidRPr="00616229" w:rsidRDefault="00532922" w:rsidP="00532922">
      <w:pPr>
        <w:pStyle w:val="NeniTitull"/>
        <w:keepNext w:val="0"/>
        <w:rPr>
          <w:lang w:val="it-IT"/>
        </w:rPr>
      </w:pPr>
      <w:r w:rsidRPr="00616229">
        <w:rPr>
          <w:lang w:val="it-IT"/>
        </w:rPr>
        <w:t>Hartimi i tezës së provimit</w:t>
      </w:r>
    </w:p>
    <w:p w:rsidR="00532922" w:rsidRPr="00616229" w:rsidRDefault="00532922" w:rsidP="00532922">
      <w:pPr>
        <w:pStyle w:val="Paragrafi"/>
        <w:rPr>
          <w:sz w:val="16"/>
          <w:lang w:val="it-IT"/>
        </w:rPr>
      </w:pPr>
    </w:p>
    <w:p w:rsidR="00532922" w:rsidRPr="00616229" w:rsidRDefault="00532922" w:rsidP="00532922">
      <w:pPr>
        <w:pStyle w:val="Paragrafi"/>
        <w:rPr>
          <w:lang w:val="it-IT"/>
        </w:rPr>
      </w:pPr>
      <w:r w:rsidRPr="00616229">
        <w:rPr>
          <w:lang w:val="it-IT"/>
        </w:rPr>
        <w:t>1. Hartimi i tezës përfundimtare të provimit, bëhet nga Komisioni i Hartimit të Tezës, i cili ngrihet me urdhër të Ministrit të Drejtësisë, jo më parë se ora 20:00 e një dite përpara datës së provimit. Në këtë urdhër përcaktohen detyrat dhe masa e shpërblimit për anëtarët e Komisionit të Hartimit të Tezës.</w:t>
      </w:r>
    </w:p>
    <w:p w:rsidR="00532922" w:rsidRPr="00616229" w:rsidRDefault="00532922" w:rsidP="00532922">
      <w:pPr>
        <w:pStyle w:val="Paragrafi"/>
        <w:rPr>
          <w:lang w:val="it-IT"/>
        </w:rPr>
      </w:pPr>
      <w:r w:rsidRPr="00616229">
        <w:rPr>
          <w:lang w:val="it-IT"/>
        </w:rPr>
        <w:t xml:space="preserve">2. Komisioni i Hartimit të Tezës harton tezën përfundimtare të provimit, duke filluar nga ora 22:00 e ditës përpara datës së provimit. Teza përfundimtare e provimit duhet të jetë gati brenda orës 08:30 të datës së provimit. </w:t>
      </w:r>
    </w:p>
    <w:p w:rsidR="00532922" w:rsidRPr="00616229" w:rsidRDefault="00532922" w:rsidP="00532922">
      <w:pPr>
        <w:pStyle w:val="Paragrafi"/>
        <w:rPr>
          <w:lang w:val="it-IT"/>
        </w:rPr>
      </w:pPr>
      <w:r w:rsidRPr="00616229">
        <w:rPr>
          <w:lang w:val="it-IT"/>
        </w:rPr>
        <w:t>3. Komisionit të Hartimit të Tezës i vihet në dispozicion nga Drejtori i Agjencisë së Mbikëqyrjes së Falimentit, baza e nevojshme materiale për hartimin e tezës përfundimtare. Në sallën e hartimit të tezës përfundimtare të provimit, është e ndaluar të ketë pajisje të komunikimit elektronik, si dhe çdo material tjetër të ndryshëm nga ato të vëna në dispozicion nga Drejtori i Agjencisë së Mbikëqyrjes së Falimentit.</w:t>
      </w:r>
    </w:p>
    <w:p w:rsidR="00532922" w:rsidRPr="00616229" w:rsidRDefault="00532922" w:rsidP="00532922">
      <w:pPr>
        <w:pStyle w:val="Paragrafi"/>
        <w:rPr>
          <w:lang w:val="it-IT"/>
        </w:rPr>
      </w:pPr>
      <w:r w:rsidRPr="00616229">
        <w:rPr>
          <w:lang w:val="it-IT"/>
        </w:rPr>
        <w:t>4. Anëtarët e Komisionit të Hartimit të Tezës nuk duhet të dalin nga salla e hartimit të tezës, deri në momentin që njoftohen nga personi i autorizuar nga Ministri i Drejtësisë se ka filluar provimi i kualifikimit. Asnjë person i paautorizuar nuk mund të futet në sallën e hartimit të tezës. Çdo komunikim i anëtarëve të Komisionit të Hartimit të Tezës për nevojat e tyre gjatë procesit të hartimit të tezës do të bëhet me Drejtorin e Agjencisë së Mbikëqyrjes së Falimentit ose një person të autorizuar prej tij.</w:t>
      </w:r>
    </w:p>
    <w:p w:rsidR="00532922" w:rsidRPr="00616229" w:rsidRDefault="00532922" w:rsidP="00532922">
      <w:pPr>
        <w:pStyle w:val="Paragrafi"/>
        <w:rPr>
          <w:lang w:val="it-IT"/>
        </w:rPr>
      </w:pPr>
      <w:r w:rsidRPr="00616229">
        <w:rPr>
          <w:lang w:val="it-IT"/>
        </w:rPr>
        <w:t>5. Anëtarët e Komisionit të Hartimit të Tezës janë të detyruar të mos japin asnjë informacion mbi tezën që është në proces hartimi dhe që miratohet përfundimisht prej tyre. Anëtarëve të Komisionit të Hartimit të Tezës u ndal</w:t>
      </w:r>
      <w:r w:rsidR="00487F9B" w:rsidRPr="00616229">
        <w:rPr>
          <w:lang w:val="it-IT"/>
        </w:rPr>
        <w:t>ohet të komunikojnë, në çfarëdo</w:t>
      </w:r>
      <w:r w:rsidRPr="00616229">
        <w:rPr>
          <w:lang w:val="it-IT"/>
        </w:rPr>
        <w:t>lloj forme, me çdo person të tretë jashtë përbërjes së Komisionit. Shkelja e detyrimeve të përcaktuara në këtë nen passjell përgjegjësi sipas ligjit.</w:t>
      </w:r>
    </w:p>
    <w:p w:rsidR="00532922" w:rsidRPr="00616229" w:rsidRDefault="00532922" w:rsidP="00532922">
      <w:pPr>
        <w:pStyle w:val="Paragrafi"/>
        <w:rPr>
          <w:lang w:val="it-IT"/>
        </w:rPr>
      </w:pPr>
      <w:r w:rsidRPr="00616229">
        <w:rPr>
          <w:lang w:val="it-IT"/>
        </w:rPr>
        <w:t xml:space="preserve">6. Teza e provimit duhet t’i përmbahet programit të provimit, të përcaktuar në </w:t>
      </w:r>
      <w:r w:rsidR="00487F9B" w:rsidRPr="00616229">
        <w:rPr>
          <w:lang w:val="it-IT"/>
        </w:rPr>
        <w:t>u</w:t>
      </w:r>
      <w:r w:rsidRPr="00616229">
        <w:rPr>
          <w:lang w:val="it-IT"/>
        </w:rPr>
        <w:t>rdhrin e Ministrit të Drejtësisë për caktimin e datës së provimit. Teza e provimit duhet të përmbajë pyetje që testojnë njohuritë teorike dhe praktike të kandidatit. Komisioni i Hartimit të Tezës është i vetmi autoritet që ka të drejtë të përcaktojë përmbajtjen përfundimtare të tezës së provimit. Teza përfundimtare e provimit miratohet nga ana e të gjithë anëtarëve të Komisionit të Hartimit të Tezës. Teza e provimit vlerësohet maksimalisht me 100 pikë.</w:t>
      </w:r>
    </w:p>
    <w:p w:rsidR="00532922" w:rsidRPr="00616229" w:rsidRDefault="00532922" w:rsidP="00532922">
      <w:pPr>
        <w:pStyle w:val="Paragrafi"/>
        <w:rPr>
          <w:sz w:val="18"/>
          <w:lang w:val="it-IT"/>
        </w:rPr>
      </w:pPr>
    </w:p>
    <w:p w:rsidR="00532922" w:rsidRPr="00616229" w:rsidRDefault="00532922" w:rsidP="00532922">
      <w:pPr>
        <w:pStyle w:val="NeniNr"/>
        <w:keepNext w:val="0"/>
        <w:rPr>
          <w:lang w:val="it-IT"/>
        </w:rPr>
      </w:pPr>
      <w:r w:rsidRPr="00616229">
        <w:rPr>
          <w:lang w:val="it-IT"/>
        </w:rPr>
        <w:t>Neni 16</w:t>
      </w:r>
    </w:p>
    <w:p w:rsidR="00532922" w:rsidRPr="00616229" w:rsidRDefault="00532922" w:rsidP="00532922">
      <w:pPr>
        <w:pStyle w:val="NeniTitull"/>
        <w:keepNext w:val="0"/>
        <w:rPr>
          <w:lang w:val="it-IT"/>
        </w:rPr>
      </w:pPr>
      <w:r w:rsidRPr="00616229">
        <w:rPr>
          <w:lang w:val="it-IT"/>
        </w:rPr>
        <w:t>Administratorët e provimit</w:t>
      </w:r>
    </w:p>
    <w:p w:rsidR="00532922" w:rsidRPr="00616229" w:rsidRDefault="00532922" w:rsidP="00532922">
      <w:pPr>
        <w:pStyle w:val="Paragrafi"/>
        <w:rPr>
          <w:sz w:val="18"/>
          <w:lang w:val="it-IT"/>
        </w:rPr>
      </w:pPr>
    </w:p>
    <w:p w:rsidR="00532922" w:rsidRPr="00616229" w:rsidRDefault="00532922" w:rsidP="006E1A48">
      <w:pPr>
        <w:pStyle w:val="Paragrafi"/>
        <w:rPr>
          <w:lang w:val="it-IT"/>
        </w:rPr>
      </w:pPr>
      <w:r w:rsidRPr="00616229">
        <w:rPr>
          <w:lang w:val="it-IT"/>
        </w:rPr>
        <w:t>1. Administratorët e provimit caktohen me urdhër të Ministrit të Drejtësisë dhe kujdesen për hyrjen e kandidatëve në ambientet e brendshme të Ministrisë së Drejtësisë, kontrollit të tyre dhe marrjes në dorëzim të sendeve të ndaluara, futjen dhe sistemimin e kandidatëve në sallë, kryerjen e procesit të shpërndarjes së materialeve të nevojshme për provim, si dhe shumëfishimin e tezës. Një nga administratorët e provimit, nën shoqërimin e punonjësit të Ministrisë së Drejtësisë, me uniformë, merr në dorëzim nga Komisioni i Hartimit të Tezës, zarfin e mbyllur ku gjenden pyetjet e provimit. Zarfi hapet në praninë e të gjithë konkurrentëve. Në përfundim të procesit, anëtarët e grupit të punës përpilojnë dhe nënshkruajnë procesverbalin e pjesëmarrjes së kandidatëve. Detyrat dhe përgjegjësitë për secilin nga administratorët e provimit caktohen nga Drejtori i Agjencisë së Mbikëqyrjes së Falimentit.</w:t>
      </w:r>
    </w:p>
    <w:p w:rsidR="00532922" w:rsidRPr="00616229" w:rsidRDefault="00532922" w:rsidP="00532922">
      <w:pPr>
        <w:pStyle w:val="Paragrafi"/>
        <w:rPr>
          <w:lang w:val="it-IT"/>
        </w:rPr>
      </w:pPr>
      <w:r w:rsidRPr="00616229">
        <w:rPr>
          <w:lang w:val="it-IT"/>
        </w:rPr>
        <w:t xml:space="preserve">2. Një nga administratorët e provimit, caktohet nga Ministri i Drejtësisë, si person i autorizuar për kryerjen e procesit të sekretimit të fletëve të provimit të kandidatëve. Gjatë procesit të sekretimit, personi i autorizuar për realizimin e tij, kujdeset për ruajtjen e fshehtësisë së identitetit të kandidatit, duke e realizuar procesin e sekretimit sipas kësaj procedure: </w:t>
      </w:r>
    </w:p>
    <w:p w:rsidR="00532922" w:rsidRPr="00616229" w:rsidRDefault="00532922" w:rsidP="00532922">
      <w:pPr>
        <w:pStyle w:val="Paragrafi"/>
        <w:rPr>
          <w:lang w:val="it-IT"/>
        </w:rPr>
      </w:pPr>
      <w:r w:rsidRPr="00616229">
        <w:rPr>
          <w:lang w:val="it-IT"/>
        </w:rPr>
        <w:t>a) fillimisht kryhet procesi i sekretimit të fletës së parë të provimit, ku kandidati ka shënuar identitetin e tij. Në përfundim të procesit të provimit, personi i autorizuar pasi merr në dorëzim nga administratorët e provimit fletët e provimit, me identitetin e fshehtë të kandidatit, nën mbikëqyrjen e tyre, kryen procesin e kodimit të fletës së parë dhe testit të kandidatit;</w:t>
      </w:r>
    </w:p>
    <w:p w:rsidR="00532922" w:rsidRPr="00616229" w:rsidRDefault="00532922" w:rsidP="00532922">
      <w:pPr>
        <w:pStyle w:val="Paragrafi"/>
        <w:rPr>
          <w:lang w:val="it-IT"/>
        </w:rPr>
      </w:pPr>
      <w:r w:rsidRPr="00616229">
        <w:rPr>
          <w:lang w:val="it-IT"/>
        </w:rPr>
        <w:t xml:space="preserve">b) fletët e para të provimit shkëputen nga testi dhe pasi futen në një zarf të mbyllur në mënyrë të sigurt, depozitohen për ruajtje në kasafortë; </w:t>
      </w:r>
    </w:p>
    <w:p w:rsidR="00532922" w:rsidRPr="00616229" w:rsidRDefault="00532922" w:rsidP="00532922">
      <w:pPr>
        <w:pStyle w:val="Paragrafi"/>
        <w:rPr>
          <w:lang w:val="it-IT"/>
        </w:rPr>
      </w:pPr>
      <w:r w:rsidRPr="00616229">
        <w:rPr>
          <w:lang w:val="it-IT"/>
        </w:rPr>
        <w:t xml:space="preserve">c) të gjitha testet futen në një zarf të veçantë të mbyllur në mënyrë të sigurt dhe depozitohen për ruajtje në kasafortë; </w:t>
      </w:r>
    </w:p>
    <w:p w:rsidR="00532922" w:rsidRPr="00616229" w:rsidRDefault="00532922" w:rsidP="00532922">
      <w:pPr>
        <w:pStyle w:val="Paragrafi"/>
        <w:rPr>
          <w:lang w:val="it-IT"/>
        </w:rPr>
      </w:pPr>
      <w:r w:rsidRPr="00616229">
        <w:rPr>
          <w:lang w:val="it-IT"/>
        </w:rPr>
        <w:t>d) testet që ndodhen të mbyllura në kasafortë, merren në dorëzim nga Kryetari i Komisionit të Kualifikimit të Administratorëve të Falimentit, i cili pasi verifikon rregullshmërinë e tyre vendos hapjen e zarfit dhe fillimin e procesit të vlerësimit të testeve;</w:t>
      </w:r>
    </w:p>
    <w:p w:rsidR="00532922" w:rsidRPr="00616229" w:rsidRDefault="00532922" w:rsidP="00532922">
      <w:pPr>
        <w:pStyle w:val="Paragrafi"/>
        <w:rPr>
          <w:lang w:val="it-IT"/>
        </w:rPr>
      </w:pPr>
      <w:r w:rsidRPr="00616229">
        <w:rPr>
          <w:lang w:val="it-IT"/>
        </w:rPr>
        <w:t>dh) zarfi me fletët e para të testit, ku gjendet identiteti i fshehur i kandidatit, nxirret nga kasaforta vetëm pasi Komisioni i Kualifikimit të Administratorëve të Falimentit të ketë depozituar procesverbalin nr. 1, me vlerësimin e secilit prej kandidatëve, sipas kodit të tyre.</w:t>
      </w:r>
    </w:p>
    <w:p w:rsidR="00532922" w:rsidRPr="00616229" w:rsidRDefault="00532922" w:rsidP="00532922">
      <w:pPr>
        <w:pStyle w:val="Paragrafi"/>
        <w:rPr>
          <w:sz w:val="18"/>
          <w:lang w:val="it-IT"/>
        </w:rPr>
      </w:pPr>
    </w:p>
    <w:p w:rsidR="00532922" w:rsidRPr="00616229" w:rsidRDefault="00532922" w:rsidP="00532922">
      <w:pPr>
        <w:pStyle w:val="NeniNr"/>
        <w:keepNext w:val="0"/>
        <w:rPr>
          <w:lang w:val="it-IT"/>
        </w:rPr>
      </w:pPr>
      <w:r w:rsidRPr="00616229">
        <w:rPr>
          <w:lang w:val="it-IT"/>
        </w:rPr>
        <w:t>Neni 17</w:t>
      </w:r>
    </w:p>
    <w:p w:rsidR="00532922" w:rsidRPr="00A66D1D" w:rsidRDefault="00532922" w:rsidP="00532922">
      <w:pPr>
        <w:pStyle w:val="NeniTitull"/>
        <w:keepNext w:val="0"/>
        <w:rPr>
          <w:lang w:val="it-IT"/>
        </w:rPr>
      </w:pPr>
      <w:r w:rsidRPr="00A66D1D">
        <w:rPr>
          <w:lang w:val="it-IT"/>
        </w:rPr>
        <w:t>Komisioni i Kualifikimit të Administratorëve të Falimentit</w:t>
      </w:r>
    </w:p>
    <w:p w:rsidR="00532922" w:rsidRPr="00257048" w:rsidRDefault="00532922" w:rsidP="00532922">
      <w:pPr>
        <w:pStyle w:val="Paragrafi"/>
        <w:rPr>
          <w:sz w:val="18"/>
          <w:lang w:val="it-IT"/>
        </w:rPr>
      </w:pPr>
    </w:p>
    <w:p w:rsidR="00532922" w:rsidRPr="00616229" w:rsidRDefault="00532922" w:rsidP="00532922">
      <w:pPr>
        <w:pStyle w:val="Paragrafi"/>
        <w:rPr>
          <w:lang w:val="it-IT"/>
        </w:rPr>
      </w:pPr>
      <w:r w:rsidRPr="00616229">
        <w:rPr>
          <w:lang w:val="it-IT"/>
        </w:rPr>
        <w:t>1. Komisioni i Kualifikimit të Administratorëve të Falimentit, ngrihet me urdhër të Ministrit të Drejtësisë, jo më parë se data e caktuar për zhvillimin e provimit.</w:t>
      </w:r>
    </w:p>
    <w:p w:rsidR="00532922" w:rsidRPr="00616229" w:rsidRDefault="00532922" w:rsidP="00532922">
      <w:pPr>
        <w:pStyle w:val="Paragrafi"/>
        <w:rPr>
          <w:lang w:val="it-IT"/>
        </w:rPr>
      </w:pPr>
      <w:r w:rsidRPr="00616229">
        <w:rPr>
          <w:lang w:val="it-IT"/>
        </w:rPr>
        <w:t>2. Komisioni, menjëherë sapo merr në dorëzim tezat e provimit, fillon korrigjimin e tyre, bazuar në parimin e anonimatit të kandidatit, paanësisë dhe objektivitetit.</w:t>
      </w:r>
    </w:p>
    <w:p w:rsidR="00532922" w:rsidRPr="00616229" w:rsidRDefault="00532922" w:rsidP="00532922">
      <w:pPr>
        <w:pStyle w:val="Paragrafi"/>
        <w:rPr>
          <w:lang w:val="it-IT"/>
        </w:rPr>
      </w:pPr>
      <w:r w:rsidRPr="00616229">
        <w:rPr>
          <w:lang w:val="it-IT"/>
        </w:rPr>
        <w:t>3. Pas miratimit të vlerësimit përfundimtar për secilin nga kandidatët, Komisioni bën hedhjen e rezultateve të provimit, duke shënuar kodin e kandidatit dhe pikët e marra nga kandidati.</w:t>
      </w:r>
    </w:p>
    <w:p w:rsidR="00532922" w:rsidRPr="00616229" w:rsidRDefault="00532922" w:rsidP="00532922">
      <w:pPr>
        <w:pStyle w:val="Paragrafi"/>
        <w:rPr>
          <w:lang w:val="it-IT"/>
        </w:rPr>
      </w:pPr>
      <w:r w:rsidRPr="00616229">
        <w:rPr>
          <w:lang w:val="it-IT"/>
        </w:rPr>
        <w:t>4. Procesverbali me këto rezultate hartohet në dy kopje, ku njëra mbahet nga Komisioni i Kualifikimit të Administratorëve të Falimentit dhe një kopje i dorëzohet menjëherë Ministrit të Drejtësisë, si dhe nënshkruhet rregullisht nga të gjithë anëtarët e Komisionit.</w:t>
      </w:r>
    </w:p>
    <w:p w:rsidR="00532922" w:rsidRPr="00616229" w:rsidRDefault="00532922" w:rsidP="00532922">
      <w:pPr>
        <w:pStyle w:val="Paragrafi"/>
        <w:rPr>
          <w:lang w:val="it-IT"/>
        </w:rPr>
      </w:pPr>
      <w:r w:rsidRPr="00616229">
        <w:rPr>
          <w:lang w:val="it-IT"/>
        </w:rPr>
        <w:t xml:space="preserve">5. Ministri i Drejtësisë, pasi verifikon që të gjitha rezultatet e provimit janë hedhur në procesverbalin e koduar, hap kasafortën ku mbahen fletët me identitetin e fshehur të kandidatit dhe i dorëzon Komisionit të Kualifikimit të Administratorëve të Falimentit, zarfin me fletën e parë të testit, ku gjendet identiteti i fshehur i kandidatëve. </w:t>
      </w:r>
    </w:p>
    <w:p w:rsidR="00532922" w:rsidRPr="00616229" w:rsidRDefault="00532922" w:rsidP="00532922">
      <w:pPr>
        <w:pStyle w:val="Paragrafi"/>
        <w:rPr>
          <w:lang w:val="it-IT"/>
        </w:rPr>
      </w:pPr>
      <w:r w:rsidRPr="00616229">
        <w:rPr>
          <w:lang w:val="it-IT"/>
        </w:rPr>
        <w:t>6. Komisioni i Kualifikimit të Administratorëve të Falimentit, pasi merr zarfin ku janë futur fletët e para të testit, ku gjendet identiteti i fshehur i kandidatëve, vijon procesin e hapjes së secilës prej fletëve, ku gjendet i fshehur identiteti i kandidatit dhe përpilon listën përfundimtare të rezultateve.</w:t>
      </w:r>
    </w:p>
    <w:p w:rsidR="00532922" w:rsidRPr="00616229" w:rsidRDefault="00532922" w:rsidP="00532922">
      <w:pPr>
        <w:pStyle w:val="Paragrafi"/>
        <w:rPr>
          <w:lang w:val="it-IT"/>
        </w:rPr>
      </w:pPr>
      <w:r w:rsidRPr="00616229">
        <w:rPr>
          <w:lang w:val="it-IT"/>
        </w:rPr>
        <w:t>7. Lista përfundimtare e rezultateve hartohet në dy kopje, ku njëra mbahet nga Komisioni i Kualifikimit të Administratorëve të Falimentit dhe një kopje i dorëzohet menjëherë Ministrit të Drejtësisë, si dhe nënshkruhet rregullisht nga të gjithë anëtarët e Komisionit.</w:t>
      </w:r>
    </w:p>
    <w:p w:rsidR="00487F9B" w:rsidRPr="00616229" w:rsidRDefault="00532922" w:rsidP="002C5B79">
      <w:pPr>
        <w:pStyle w:val="Paragrafi"/>
        <w:rPr>
          <w:lang w:val="it-IT"/>
        </w:rPr>
      </w:pPr>
      <w:r w:rsidRPr="00616229">
        <w:rPr>
          <w:lang w:val="it-IT"/>
        </w:rPr>
        <w:t>8. Procesi i vlerësimit përfundon brenda ditës.</w:t>
      </w:r>
    </w:p>
    <w:p w:rsidR="00532922" w:rsidRPr="00616229" w:rsidRDefault="00532922" w:rsidP="00532922">
      <w:pPr>
        <w:pStyle w:val="NeniNr"/>
        <w:keepNext w:val="0"/>
        <w:rPr>
          <w:lang w:val="it-IT"/>
        </w:rPr>
      </w:pPr>
      <w:r w:rsidRPr="00616229">
        <w:rPr>
          <w:lang w:val="it-IT"/>
        </w:rPr>
        <w:t>Neni 18</w:t>
      </w:r>
    </w:p>
    <w:p w:rsidR="00532922" w:rsidRPr="00616229" w:rsidRDefault="00532922" w:rsidP="00532922">
      <w:pPr>
        <w:pStyle w:val="NeniTitull"/>
        <w:keepNext w:val="0"/>
        <w:rPr>
          <w:lang w:val="it-IT"/>
        </w:rPr>
      </w:pPr>
      <w:r w:rsidRPr="00616229">
        <w:rPr>
          <w:lang w:val="it-IT"/>
        </w:rPr>
        <w:t>Shpallja e rezultateve</w:t>
      </w:r>
    </w:p>
    <w:p w:rsidR="00532922" w:rsidRPr="00616229" w:rsidRDefault="00532922" w:rsidP="00532922">
      <w:pPr>
        <w:pStyle w:val="Paragrafi"/>
        <w:rPr>
          <w:lang w:val="it-IT"/>
        </w:rPr>
      </w:pPr>
    </w:p>
    <w:p w:rsidR="00532922" w:rsidRPr="00A66D1D" w:rsidRDefault="00532922" w:rsidP="00532922">
      <w:pPr>
        <w:pStyle w:val="Paragrafi"/>
        <w:rPr>
          <w:lang w:val="it-IT"/>
        </w:rPr>
      </w:pPr>
      <w:r w:rsidRPr="00A66D1D">
        <w:rPr>
          <w:lang w:val="it-IT"/>
        </w:rPr>
        <w:t>1. Komisioni i Kualifikimit të Administratorëve të Falimentit, brenda 3 ditëve pune, publikon në ambientet e Ministrisë së Drejtësisë rezultatet e provimit.</w:t>
      </w:r>
    </w:p>
    <w:p w:rsidR="00532922" w:rsidRPr="009361CA" w:rsidRDefault="00532922" w:rsidP="00532922">
      <w:pPr>
        <w:pStyle w:val="Paragrafi"/>
        <w:rPr>
          <w:lang w:val="it-IT"/>
        </w:rPr>
      </w:pPr>
      <w:r w:rsidRPr="009361CA">
        <w:rPr>
          <w:lang w:val="it-IT"/>
        </w:rPr>
        <w:t>2. Data e publikimit të rezultateve të provimit njoftohet në faqen zyrtare në internet të Ministrisë së Drejtësisë dhe Agjencisë së Mbikëqyrjes së Falimentit.</w:t>
      </w:r>
    </w:p>
    <w:p w:rsidR="00532922" w:rsidRPr="009361CA"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19</w:t>
      </w:r>
    </w:p>
    <w:p w:rsidR="00532922" w:rsidRPr="00616229" w:rsidRDefault="00532922" w:rsidP="00532922">
      <w:pPr>
        <w:pStyle w:val="NeniTitull"/>
        <w:keepNext w:val="0"/>
        <w:rPr>
          <w:lang w:val="it-IT"/>
        </w:rPr>
      </w:pPr>
      <w:r w:rsidRPr="00616229">
        <w:rPr>
          <w:lang w:val="it-IT"/>
        </w:rPr>
        <w:t>Ankimet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 xml:space="preserve">1. Kandidatët mund të paraqesin ankim pranë Ministrit të Drejtësisë, brenda 2 ditëve nga momenti i publikimit të rezultateve të provimit. </w:t>
      </w:r>
    </w:p>
    <w:p w:rsidR="00532922" w:rsidRPr="009361CA" w:rsidRDefault="00532922" w:rsidP="00532922">
      <w:pPr>
        <w:pStyle w:val="Paragrafi"/>
        <w:rPr>
          <w:lang w:val="it-IT"/>
        </w:rPr>
      </w:pPr>
      <w:r w:rsidRPr="009361CA">
        <w:rPr>
          <w:lang w:val="it-IT"/>
        </w:rPr>
        <w:t>2. Ministri i Drejtësisë shqyrton ankimin brenda 2 ditëve dhe vendos pranimin apo rrëzimin e tij.</w:t>
      </w:r>
    </w:p>
    <w:p w:rsidR="00532922" w:rsidRPr="00616229" w:rsidRDefault="00532922" w:rsidP="00532922">
      <w:pPr>
        <w:pStyle w:val="Paragrafi"/>
        <w:rPr>
          <w:lang w:val="it-IT"/>
        </w:rPr>
      </w:pPr>
      <w:r w:rsidRPr="00616229">
        <w:rPr>
          <w:lang w:val="it-IT"/>
        </w:rPr>
        <w:t>3. Vendimi i Ministrit të Drejtësisë i njoftohet ankuesit dhe Agjencisë së Mbikëqyrjes së Falimentit.</w:t>
      </w:r>
    </w:p>
    <w:p w:rsidR="00532922" w:rsidRPr="00616229" w:rsidRDefault="00532922" w:rsidP="00532922">
      <w:pPr>
        <w:pStyle w:val="Paragrafi"/>
        <w:rPr>
          <w:sz w:val="18"/>
          <w:lang w:val="it-IT"/>
        </w:rPr>
      </w:pPr>
    </w:p>
    <w:p w:rsidR="00532922" w:rsidRPr="00616229" w:rsidRDefault="00532922" w:rsidP="00532922">
      <w:pPr>
        <w:pStyle w:val="NeniNr"/>
        <w:keepNext w:val="0"/>
        <w:rPr>
          <w:lang w:val="it-IT"/>
        </w:rPr>
      </w:pPr>
      <w:r w:rsidRPr="00616229">
        <w:rPr>
          <w:lang w:val="it-IT"/>
        </w:rPr>
        <w:t>Neni 20</w:t>
      </w:r>
    </w:p>
    <w:p w:rsidR="00532922" w:rsidRPr="00616229" w:rsidRDefault="00532922" w:rsidP="00532922">
      <w:pPr>
        <w:pStyle w:val="NeniTitull"/>
        <w:keepNext w:val="0"/>
        <w:rPr>
          <w:lang w:val="it-IT"/>
        </w:rPr>
      </w:pPr>
      <w:r w:rsidRPr="00616229">
        <w:rPr>
          <w:lang w:val="it-IT"/>
        </w:rPr>
        <w:t>Miratimi përfundimtar i fituesve</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Në përfundim të afatit të ankimit dhe pas shqyrtimit të të gjitha ankimeve, Ministri i Drejtësisë miraton listën e kandidatëve fitues.</w:t>
      </w:r>
    </w:p>
    <w:p w:rsidR="00532922" w:rsidRPr="00616229" w:rsidRDefault="00532922" w:rsidP="00532922">
      <w:pPr>
        <w:pStyle w:val="Paragrafi"/>
        <w:rPr>
          <w:lang w:val="it-IT"/>
        </w:rPr>
      </w:pPr>
      <w:r w:rsidRPr="00616229">
        <w:rPr>
          <w:lang w:val="it-IT"/>
        </w:rPr>
        <w:t>2. Fitues janë kandidatët që kanë marrë jo më pak se 70 pikë dhe që kanë siguruar më shumë pikë midis kandidatëve të tjerë.</w:t>
      </w:r>
    </w:p>
    <w:p w:rsidR="00532922" w:rsidRPr="00616229" w:rsidRDefault="00532922" w:rsidP="00532922">
      <w:pPr>
        <w:pStyle w:val="Paragrafi"/>
        <w:rPr>
          <w:lang w:val="it-IT"/>
        </w:rPr>
      </w:pPr>
    </w:p>
    <w:p w:rsidR="00532922" w:rsidRPr="00616229" w:rsidRDefault="00532922" w:rsidP="00532922">
      <w:pPr>
        <w:pStyle w:val="KapitulliTitull"/>
        <w:keepNext w:val="0"/>
        <w:rPr>
          <w:lang w:val="it-IT"/>
        </w:rPr>
      </w:pPr>
      <w:r w:rsidRPr="00616229">
        <w:rPr>
          <w:lang w:val="it-IT"/>
        </w:rPr>
        <w:t>KREU IV</w:t>
      </w:r>
    </w:p>
    <w:p w:rsidR="00532922" w:rsidRPr="00616229" w:rsidRDefault="00532922" w:rsidP="00532922">
      <w:pPr>
        <w:pStyle w:val="KapitulliTitull"/>
        <w:keepNext w:val="0"/>
        <w:rPr>
          <w:lang w:val="it-IT"/>
        </w:rPr>
      </w:pPr>
      <w:r w:rsidRPr="00616229">
        <w:rPr>
          <w:lang w:val="it-IT"/>
        </w:rPr>
        <w:t>PROCESI I CERTIFIKIMIT TË ADMINISTRATORËVE TË FALIMENTIT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21</w:t>
      </w:r>
    </w:p>
    <w:p w:rsidR="00532922" w:rsidRPr="00616229" w:rsidRDefault="00532922" w:rsidP="00532922">
      <w:pPr>
        <w:pStyle w:val="NeniTitull"/>
        <w:keepNext w:val="0"/>
        <w:rPr>
          <w:lang w:val="it-IT"/>
        </w:rPr>
      </w:pPr>
      <w:r w:rsidRPr="00616229">
        <w:rPr>
          <w:lang w:val="it-IT"/>
        </w:rPr>
        <w:t>Pajisja e kandidatëve fitues me licencën e administratorit të falimentit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Pas miratimit të listës së fituesve nga Ministri i Drejtësisë, Agjencia e Mbikëqyrjes së Falimentit merr masat e nevojshme për pajisjen e fituesve me licencën e administratorit të falimentit.</w:t>
      </w:r>
    </w:p>
    <w:p w:rsidR="00532922" w:rsidRPr="00616229" w:rsidRDefault="00532922" w:rsidP="00532922">
      <w:pPr>
        <w:pStyle w:val="Paragrafi"/>
        <w:rPr>
          <w:lang w:val="it-IT"/>
        </w:rPr>
      </w:pPr>
      <w:r w:rsidRPr="00616229">
        <w:rPr>
          <w:lang w:val="it-IT"/>
        </w:rPr>
        <w:t>2. Pajisja me licencë i jep të drejtë fituesit që të ushtrojë veprimtarinë e administratorit të Falimentit në Republikën e Shqipërisë.</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22</w:t>
      </w:r>
    </w:p>
    <w:p w:rsidR="00532922" w:rsidRPr="00616229" w:rsidRDefault="00532922" w:rsidP="00532922">
      <w:pPr>
        <w:pStyle w:val="NeniTitull"/>
        <w:keepNext w:val="0"/>
        <w:rPr>
          <w:lang w:val="it-IT"/>
        </w:rPr>
      </w:pPr>
      <w:r w:rsidRPr="00616229">
        <w:rPr>
          <w:lang w:val="it-IT"/>
        </w:rPr>
        <w:t>Licenca e administratorit të falimentit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Licenca e administratorit të falimentit është e patransferueshme, e patjetërsueshme, e patregtueshme dhe me afat 2-vjeçar, me të drejtë rinovimi në përputhje me rregullat e parashikuara në këtë rregullore.</w:t>
      </w:r>
    </w:p>
    <w:p w:rsidR="00532922" w:rsidRPr="00616229" w:rsidRDefault="00532922" w:rsidP="00532922">
      <w:pPr>
        <w:pStyle w:val="Paragrafi"/>
        <w:rPr>
          <w:lang w:val="it-IT"/>
        </w:rPr>
      </w:pPr>
      <w:r w:rsidRPr="00616229">
        <w:rPr>
          <w:lang w:val="it-IT"/>
        </w:rPr>
        <w:t>2. Licenca e administratorit të falimentit jepet vetëm pas pagimit të tarifës së pajisjes me licencë, në masën e caktuar me vendim të Këshillit të Ministrave.</w:t>
      </w:r>
    </w:p>
    <w:p w:rsidR="00532922" w:rsidRPr="00616229" w:rsidRDefault="00532922" w:rsidP="00532922">
      <w:pPr>
        <w:pStyle w:val="Paragrafi"/>
        <w:rPr>
          <w:lang w:val="it-IT"/>
        </w:rPr>
      </w:pPr>
      <w:r w:rsidRPr="00616229">
        <w:rPr>
          <w:lang w:val="it-IT"/>
        </w:rPr>
        <w:t>3. Formati dhe elementet përbërëse të licencës miratohen me urdhër të Drejtorit të Agjencisë së Mbikëqyrjes së Falimentit.</w:t>
      </w:r>
    </w:p>
    <w:p w:rsidR="00CF5BC0" w:rsidRPr="00616229" w:rsidRDefault="00CF5BC0" w:rsidP="00CF5BC0">
      <w:pPr>
        <w:pStyle w:val="NeniNr"/>
        <w:keepNext w:val="0"/>
        <w:rPr>
          <w:lang w:val="it-IT"/>
        </w:rPr>
      </w:pPr>
    </w:p>
    <w:p w:rsidR="00532922" w:rsidRPr="00616229" w:rsidRDefault="00532922" w:rsidP="00257048">
      <w:pPr>
        <w:pStyle w:val="NeniNr"/>
        <w:keepNext w:val="0"/>
        <w:rPr>
          <w:lang w:val="it-IT"/>
        </w:rPr>
      </w:pPr>
      <w:r w:rsidRPr="00616229">
        <w:rPr>
          <w:lang w:val="it-IT"/>
        </w:rPr>
        <w:t>Neni 23</w:t>
      </w:r>
    </w:p>
    <w:p w:rsidR="00532922" w:rsidRPr="00616229" w:rsidRDefault="00532922" w:rsidP="00532922">
      <w:pPr>
        <w:pStyle w:val="NeniTitull"/>
        <w:keepNext w:val="0"/>
        <w:rPr>
          <w:lang w:val="it-IT"/>
        </w:rPr>
      </w:pPr>
      <w:r w:rsidRPr="00616229">
        <w:rPr>
          <w:lang w:val="it-IT"/>
        </w:rPr>
        <w:t>Hyrja në fuqi e licencës</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Licenca hyn në fuqi vetëm pas regjistrimit të saj në Regjistrin e Administratorëve të Certifikuar të Falimentit.</w:t>
      </w:r>
    </w:p>
    <w:p w:rsidR="00532922" w:rsidRPr="00616229" w:rsidRDefault="00532922" w:rsidP="00532922">
      <w:pPr>
        <w:pStyle w:val="Paragrafi"/>
        <w:ind w:firstLine="0"/>
        <w:rPr>
          <w:lang w:val="it-IT"/>
        </w:rPr>
      </w:pPr>
    </w:p>
    <w:p w:rsidR="00532922" w:rsidRPr="00616229" w:rsidRDefault="00532922" w:rsidP="00532922">
      <w:pPr>
        <w:pStyle w:val="NeniNr"/>
        <w:keepNext w:val="0"/>
        <w:rPr>
          <w:lang w:val="it-IT"/>
        </w:rPr>
      </w:pPr>
      <w:r w:rsidRPr="00616229">
        <w:rPr>
          <w:lang w:val="it-IT"/>
        </w:rPr>
        <w:t>Neni 24</w:t>
      </w:r>
    </w:p>
    <w:p w:rsidR="00532922" w:rsidRPr="00616229" w:rsidRDefault="00532922" w:rsidP="00532922">
      <w:pPr>
        <w:pStyle w:val="NeniTitull"/>
        <w:keepNext w:val="0"/>
        <w:rPr>
          <w:lang w:val="it-IT"/>
        </w:rPr>
      </w:pPr>
      <w:r w:rsidRPr="00616229">
        <w:rPr>
          <w:lang w:val="it-IT"/>
        </w:rPr>
        <w:t>Statusi i licencës</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 xml:space="preserve">1. Bazuar në veprimtarinë e përditshme që administratori i falimentit realizon, licenca me të cilën ai është pajisur nga Agjencia, mund të jetë në status aktiv ose status </w:t>
      </w:r>
      <w:r w:rsidR="00487F9B" w:rsidRPr="00616229">
        <w:rPr>
          <w:lang w:val="it-IT"/>
        </w:rPr>
        <w:t>jo</w:t>
      </w:r>
      <w:r w:rsidRPr="00616229">
        <w:rPr>
          <w:lang w:val="it-IT"/>
        </w:rPr>
        <w:t>aktiv.</w:t>
      </w:r>
    </w:p>
    <w:p w:rsidR="00532922" w:rsidRPr="00616229" w:rsidRDefault="00532922" w:rsidP="00532922">
      <w:pPr>
        <w:pStyle w:val="Paragrafi"/>
        <w:rPr>
          <w:lang w:val="it-IT"/>
        </w:rPr>
      </w:pPr>
      <w:r w:rsidRPr="00616229">
        <w:rPr>
          <w:lang w:val="it-IT"/>
        </w:rPr>
        <w:t>2. Licenca gëzon statusin aktiv kur titullari i saj deklaron gatishmërinë për të ushtruar të gjitha funksionet e administratorit të falimentit dhe përfshihet në listën e administratorëve që ushtrojnë efektivisht funksionin.</w:t>
      </w:r>
    </w:p>
    <w:p w:rsidR="00532922" w:rsidRPr="00616229" w:rsidRDefault="00532922" w:rsidP="00532922">
      <w:pPr>
        <w:pStyle w:val="Paragrafi"/>
        <w:rPr>
          <w:lang w:val="it-IT"/>
        </w:rPr>
      </w:pPr>
      <w:r w:rsidRPr="00616229">
        <w:rPr>
          <w:lang w:val="it-IT"/>
        </w:rPr>
        <w:t>3. Licenca gëzon statusin joaktiv kur titullari i saj nuk deklaron gatishmërinë për të përmbushur funksionet e administratorit dhe nuk kryen asnjë nga funksionet e administratorit të falimentit.</w:t>
      </w:r>
    </w:p>
    <w:p w:rsidR="00532922" w:rsidRPr="00616229" w:rsidRDefault="00532922" w:rsidP="00532922">
      <w:pPr>
        <w:pStyle w:val="Paragrafi"/>
        <w:rPr>
          <w:lang w:val="it-IT"/>
        </w:rPr>
      </w:pPr>
      <w:r w:rsidRPr="00616229">
        <w:rPr>
          <w:lang w:val="it-IT"/>
        </w:rPr>
        <w:t>4. Për të aktivizuar licencën joaktive, brenda periudhës 2-vjeçare nga data e lëshimit të saj, administratori duhet të provojë që vazhdon të përmbushë kriteret për ushtrimin e funksionit të administratorit të falimentit.</w:t>
      </w:r>
    </w:p>
    <w:p w:rsidR="00532922" w:rsidRPr="00616229" w:rsidRDefault="00532922" w:rsidP="00532922">
      <w:pPr>
        <w:pStyle w:val="Paragrafi"/>
        <w:rPr>
          <w:lang w:val="it-IT"/>
        </w:rPr>
      </w:pPr>
      <w:r w:rsidRPr="00616229">
        <w:rPr>
          <w:lang w:val="it-IT"/>
        </w:rPr>
        <w:t>5. Në rast se administratori i falimentit e ka mbajtur licencën me status joaktiv gjatë gjithë periudhës 2-vjeçare, licenca e tij nuk mund të rinovohet në përfundim të afatit të vlefshmërisë dhe personi duhet t’i nënshtrohet përsëri provimit të kualifikimit.</w:t>
      </w:r>
    </w:p>
    <w:p w:rsidR="00532922" w:rsidRPr="00616229" w:rsidRDefault="00532922" w:rsidP="00532922">
      <w:pPr>
        <w:pStyle w:val="Paragrafi"/>
        <w:rPr>
          <w:lang w:val="it-IT"/>
        </w:rPr>
      </w:pPr>
      <w:r w:rsidRPr="00616229">
        <w:rPr>
          <w:lang w:val="it-IT"/>
        </w:rPr>
        <w:t>6. Statusi i licencës shënohet në Regjistrin e Administratorëve të Certifikuar të Falimentit pranë Agjencisë së Mbikëqyrjes së Falimentit.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25</w:t>
      </w:r>
    </w:p>
    <w:p w:rsidR="00532922" w:rsidRPr="00616229" w:rsidRDefault="00532922" w:rsidP="00532922">
      <w:pPr>
        <w:pStyle w:val="NeniTitull"/>
        <w:keepNext w:val="0"/>
        <w:rPr>
          <w:lang w:val="it-IT"/>
        </w:rPr>
      </w:pPr>
      <w:r w:rsidRPr="00616229">
        <w:rPr>
          <w:lang w:val="it-IT"/>
        </w:rPr>
        <w:t>Regjistrimi i administratorëve të falimentit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Administratorët e falimentit regjistrohen në Regjistrin e Administratorëve të Certifikuar të Falimentit, si dhe lista e tyre publikohet në faqen zyrtare të internetit të Agjencisë së Mbikëqyrjes së Falimentit.</w:t>
      </w:r>
    </w:p>
    <w:p w:rsidR="00532922" w:rsidRPr="00616229" w:rsidRDefault="00532922" w:rsidP="00532922">
      <w:pPr>
        <w:pStyle w:val="Paragrafi"/>
        <w:rPr>
          <w:lang w:val="it-IT"/>
        </w:rPr>
      </w:pPr>
      <w:r w:rsidRPr="00616229">
        <w:rPr>
          <w:lang w:val="it-IT"/>
        </w:rPr>
        <w:t>2. Të dhënat e administratorëve të certifikuar të falimentit, të cilët kanë licencë me status aktiv, depozitohen në të gjitha gjykatat e shkallës së parë dhe ato të apelit.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26</w:t>
      </w:r>
    </w:p>
    <w:p w:rsidR="00532922" w:rsidRPr="00616229" w:rsidRDefault="00532922" w:rsidP="00532922">
      <w:pPr>
        <w:pStyle w:val="NeniTitull"/>
        <w:keepNext w:val="0"/>
        <w:rPr>
          <w:lang w:val="it-IT"/>
        </w:rPr>
      </w:pPr>
      <w:r w:rsidRPr="00616229">
        <w:rPr>
          <w:lang w:val="it-IT"/>
        </w:rPr>
        <w:t>Njoftimi i ndryshimeve</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Administratori, i cili ndryshon vendbanimin ose ndonjë nga kushtet për ushtrimin e funksionit të administratorit të falimentit ka detyrimin të njoftojë Agjencinë e Mbikëqyrjes së Falimentit.</w:t>
      </w:r>
    </w:p>
    <w:p w:rsidR="00532922" w:rsidRPr="00616229" w:rsidRDefault="00532922" w:rsidP="00532922">
      <w:pPr>
        <w:pStyle w:val="Paragrafi"/>
        <w:rPr>
          <w:lang w:val="it-IT"/>
        </w:rPr>
      </w:pPr>
      <w:r w:rsidRPr="00616229">
        <w:rPr>
          <w:lang w:val="it-IT"/>
        </w:rPr>
        <w:t>2. Çdo ndryshim pasqyrohet në Regjistrin e Administratorëve të Certifikuar të Falimentit.</w:t>
      </w:r>
    </w:p>
    <w:p w:rsidR="006E1A48" w:rsidRPr="00616229" w:rsidRDefault="006E1A48" w:rsidP="00CF5BC0">
      <w:pPr>
        <w:pStyle w:val="Paragrafi"/>
        <w:ind w:firstLine="0"/>
        <w:rPr>
          <w:lang w:val="it-IT"/>
        </w:rPr>
      </w:pPr>
    </w:p>
    <w:p w:rsidR="00532922" w:rsidRPr="00616229" w:rsidRDefault="00532922" w:rsidP="00532922">
      <w:pPr>
        <w:pStyle w:val="NeniNr"/>
        <w:keepNext w:val="0"/>
        <w:rPr>
          <w:lang w:val="it-IT"/>
        </w:rPr>
      </w:pPr>
      <w:r w:rsidRPr="00616229">
        <w:rPr>
          <w:lang w:val="it-IT"/>
        </w:rPr>
        <w:t>Neni 27</w:t>
      </w:r>
    </w:p>
    <w:p w:rsidR="00532922" w:rsidRPr="00616229" w:rsidRDefault="00532922" w:rsidP="00532922">
      <w:pPr>
        <w:pStyle w:val="NeniTitull"/>
        <w:keepNext w:val="0"/>
        <w:rPr>
          <w:lang w:val="it-IT"/>
        </w:rPr>
      </w:pPr>
      <w:r w:rsidRPr="00616229">
        <w:rPr>
          <w:lang w:val="it-IT"/>
        </w:rPr>
        <w:t>Rinovimi i licencës</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1. Licenca do të rinovohet në bazë të kërkesës me shkrim të administratorit të falimentit, e cila do të depozitohet në Agjencinë e Mbikëqyrjes së Falimentit, jo më vonë se 30 ditë kalendarike para datës së skadimit të licencës.</w:t>
      </w:r>
    </w:p>
    <w:p w:rsidR="00532922" w:rsidRPr="00616229" w:rsidRDefault="00532922" w:rsidP="00532922">
      <w:pPr>
        <w:pStyle w:val="Paragrafi"/>
        <w:rPr>
          <w:lang w:val="it-IT"/>
        </w:rPr>
      </w:pPr>
      <w:r w:rsidRPr="00616229">
        <w:rPr>
          <w:lang w:val="it-IT"/>
        </w:rPr>
        <w:t>2. Kërkesa duhet të përmbajë këto të dhëna:</w:t>
      </w:r>
    </w:p>
    <w:p w:rsidR="00532922" w:rsidRPr="00616229" w:rsidRDefault="00532922" w:rsidP="00532922">
      <w:pPr>
        <w:pStyle w:val="Paragrafi"/>
        <w:rPr>
          <w:lang w:val="it-IT"/>
        </w:rPr>
      </w:pPr>
      <w:r w:rsidRPr="00616229">
        <w:rPr>
          <w:lang w:val="it-IT"/>
        </w:rPr>
        <w:t>a) emrin, atësinë dhe mbiemrin;</w:t>
      </w:r>
    </w:p>
    <w:p w:rsidR="00532922" w:rsidRPr="00616229" w:rsidRDefault="00532922" w:rsidP="00532922">
      <w:pPr>
        <w:pStyle w:val="Paragrafi"/>
        <w:rPr>
          <w:lang w:val="it-IT"/>
        </w:rPr>
      </w:pPr>
      <w:r w:rsidRPr="00616229">
        <w:rPr>
          <w:lang w:val="it-IT"/>
        </w:rPr>
        <w:t>b) numrin e kartës së identitetit;</w:t>
      </w:r>
    </w:p>
    <w:p w:rsidR="00532922" w:rsidRPr="00616229" w:rsidRDefault="00532922" w:rsidP="00532922">
      <w:pPr>
        <w:pStyle w:val="Paragrafi"/>
        <w:rPr>
          <w:lang w:val="it-IT"/>
        </w:rPr>
      </w:pPr>
      <w:r w:rsidRPr="00616229">
        <w:rPr>
          <w:lang w:val="it-IT"/>
        </w:rPr>
        <w:t>c) adresën e vendbanimit.</w:t>
      </w:r>
    </w:p>
    <w:p w:rsidR="00532922" w:rsidRPr="00616229" w:rsidRDefault="00532922" w:rsidP="00532922">
      <w:pPr>
        <w:pStyle w:val="Paragrafi"/>
        <w:rPr>
          <w:lang w:val="it-IT"/>
        </w:rPr>
      </w:pPr>
      <w:r w:rsidRPr="00616229">
        <w:rPr>
          <w:lang w:val="it-IT"/>
        </w:rPr>
        <w:t>3. Kërkesa duhet të shoqërohen me dokumentet e mëposhtme:</w:t>
      </w:r>
    </w:p>
    <w:p w:rsidR="00532922" w:rsidRPr="00616229" w:rsidRDefault="00532922" w:rsidP="00532922">
      <w:pPr>
        <w:pStyle w:val="Paragrafi"/>
        <w:rPr>
          <w:lang w:val="it-IT"/>
        </w:rPr>
      </w:pPr>
      <w:r w:rsidRPr="00616229">
        <w:rPr>
          <w:lang w:val="it-IT"/>
        </w:rPr>
        <w:t>a) deklaratën e aplikuesit se ai/ajo vazhdon të plotësojë kriteret për mbajtjen e licencës. Në rast të ndonjë ndryshimi, administratori i falimentit duhet të dorëzojë dokumentet që evidentojnë këto ndryshime në përputhje me këtë rregullore;</w:t>
      </w:r>
    </w:p>
    <w:p w:rsidR="00532922" w:rsidRPr="00616229" w:rsidRDefault="00532922" w:rsidP="00532922">
      <w:pPr>
        <w:pStyle w:val="Paragrafi"/>
        <w:rPr>
          <w:lang w:val="it-IT"/>
        </w:rPr>
      </w:pPr>
      <w:r w:rsidRPr="00616229">
        <w:rPr>
          <w:lang w:val="it-IT"/>
        </w:rPr>
        <w:t>b) të dhënat e aktiviteteve që administratori ka kryer në fushën e falimentit gjatë dy viteve paraardhëse;</w:t>
      </w:r>
    </w:p>
    <w:p w:rsidR="00532922" w:rsidRPr="00616229" w:rsidRDefault="00532922" w:rsidP="00532922">
      <w:pPr>
        <w:pStyle w:val="Paragrafi"/>
        <w:rPr>
          <w:lang w:val="it-IT"/>
        </w:rPr>
      </w:pPr>
      <w:r w:rsidRPr="00616229">
        <w:rPr>
          <w:lang w:val="it-IT"/>
        </w:rPr>
        <w:t>c) dëshminë se ka marrë pjesë çdo vit në të gjitha trajnimet vazhduese profesionale dhe/ose kurset në fushën e falimentit të organizuara nga Agjencia;</w:t>
      </w:r>
    </w:p>
    <w:p w:rsidR="00532922" w:rsidRPr="00616229" w:rsidRDefault="00532922" w:rsidP="00532922">
      <w:pPr>
        <w:pStyle w:val="Paragrafi"/>
        <w:rPr>
          <w:lang w:val="it-IT"/>
        </w:rPr>
      </w:pPr>
      <w:r w:rsidRPr="00616229">
        <w:rPr>
          <w:lang w:val="it-IT"/>
        </w:rPr>
        <w:t xml:space="preserve">d) deklaratën se gjatë periudhës së vlefshmërisë së licencës, aplikanti nuk ishte subjekt i ndonjë mase disiplinore; </w:t>
      </w:r>
    </w:p>
    <w:p w:rsidR="00532922" w:rsidRPr="00616229" w:rsidRDefault="00532922" w:rsidP="00532922">
      <w:pPr>
        <w:pStyle w:val="Paragrafi"/>
        <w:rPr>
          <w:lang w:val="it-IT"/>
        </w:rPr>
      </w:pPr>
      <w:r w:rsidRPr="00616229">
        <w:rPr>
          <w:lang w:val="it-IT"/>
        </w:rPr>
        <w:t>e) vërtetimin që ka paguar të gjitha detyrimet, e përcaktuara nga Agjencia gjatë procedurës së mbikëqyrjes profesionale;</w:t>
      </w:r>
    </w:p>
    <w:p w:rsidR="00532922" w:rsidRPr="00616229" w:rsidRDefault="00532922" w:rsidP="00532922">
      <w:pPr>
        <w:pStyle w:val="Paragrafi"/>
        <w:rPr>
          <w:lang w:val="it-IT"/>
        </w:rPr>
      </w:pPr>
      <w:r w:rsidRPr="00616229">
        <w:rPr>
          <w:lang w:val="it-IT"/>
        </w:rPr>
        <w:t>f) dokumentin që provon se ka paguar tarifat për shqyrtimin e aplikimit dhe për rinovimin e licencës.</w:t>
      </w:r>
    </w:p>
    <w:p w:rsidR="00532922" w:rsidRPr="00616229" w:rsidRDefault="00532922" w:rsidP="00532922">
      <w:pPr>
        <w:pStyle w:val="Paragrafi"/>
        <w:rPr>
          <w:sz w:val="16"/>
          <w:lang w:val="it-IT"/>
        </w:rPr>
      </w:pPr>
    </w:p>
    <w:p w:rsidR="00532922" w:rsidRPr="00616229" w:rsidRDefault="00532922" w:rsidP="00532922">
      <w:pPr>
        <w:pStyle w:val="KapitulliTitull"/>
        <w:keepNext w:val="0"/>
        <w:rPr>
          <w:lang w:val="it-IT"/>
        </w:rPr>
      </w:pPr>
      <w:r w:rsidRPr="00616229">
        <w:rPr>
          <w:lang w:val="it-IT"/>
        </w:rPr>
        <w:t>KREU V</w:t>
      </w:r>
    </w:p>
    <w:p w:rsidR="00532922" w:rsidRPr="00616229" w:rsidRDefault="00532922" w:rsidP="00532922">
      <w:pPr>
        <w:pStyle w:val="KapitulliTitull"/>
        <w:keepNext w:val="0"/>
        <w:rPr>
          <w:lang w:val="it-IT"/>
        </w:rPr>
      </w:pPr>
      <w:r w:rsidRPr="00616229">
        <w:rPr>
          <w:lang w:val="it-IT"/>
        </w:rPr>
        <w:t>DISPOZITA TË FUNDIT</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28</w:t>
      </w:r>
    </w:p>
    <w:p w:rsidR="00532922" w:rsidRPr="00616229" w:rsidRDefault="00532922" w:rsidP="00532922">
      <w:pPr>
        <w:pStyle w:val="NeniTitull"/>
        <w:keepNext w:val="0"/>
        <w:rPr>
          <w:lang w:val="it-IT"/>
        </w:rPr>
      </w:pPr>
      <w:r w:rsidRPr="00616229">
        <w:rPr>
          <w:lang w:val="it-IT"/>
        </w:rPr>
        <w:t>Dispozitë e fundit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Ngarkohet Sekretari i Përgjithshëm i Ministrisë së Drejtësisë dhe Agjencia e Mbikëqyrjes së Falimentit për ndjekjen dhe zbatimin e këtij urdhri.</w:t>
      </w:r>
    </w:p>
    <w:p w:rsidR="00532922" w:rsidRPr="00616229" w:rsidRDefault="00532922" w:rsidP="00532922">
      <w:pPr>
        <w:pStyle w:val="Paragrafi"/>
        <w:rPr>
          <w:lang w:val="it-IT"/>
        </w:rPr>
      </w:pPr>
    </w:p>
    <w:p w:rsidR="00532922" w:rsidRPr="00616229" w:rsidRDefault="00532922" w:rsidP="00532922">
      <w:pPr>
        <w:pStyle w:val="NeniNr"/>
        <w:keepNext w:val="0"/>
        <w:rPr>
          <w:lang w:val="it-IT"/>
        </w:rPr>
      </w:pPr>
      <w:r w:rsidRPr="00616229">
        <w:rPr>
          <w:lang w:val="it-IT"/>
        </w:rPr>
        <w:t>Neni 29</w:t>
      </w:r>
    </w:p>
    <w:p w:rsidR="00532922" w:rsidRPr="00616229" w:rsidRDefault="00532922" w:rsidP="00532922">
      <w:pPr>
        <w:pStyle w:val="NeniTitull"/>
        <w:keepNext w:val="0"/>
        <w:rPr>
          <w:lang w:val="it-IT"/>
        </w:rPr>
      </w:pPr>
      <w:r w:rsidRPr="00616229">
        <w:rPr>
          <w:lang w:val="it-IT"/>
        </w:rPr>
        <w:t>Hyrja në fuqi e rregullores</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Kjo rregullore hyn në fuqi menjëherë pas miratimit nga Ministri i Drejtësisë dhe publikohet në faqen zyrtare në internet të Agjencisë së Mbikëqyrjes së Falimentit.</w:t>
      </w:r>
    </w:p>
    <w:p w:rsidR="00532922" w:rsidRPr="00616229" w:rsidRDefault="00532922" w:rsidP="00532922">
      <w:pPr>
        <w:pStyle w:val="Paragrafi"/>
        <w:rPr>
          <w:lang w:val="it-IT"/>
        </w:rPr>
      </w:pPr>
    </w:p>
    <w:p w:rsidR="00532922" w:rsidRPr="00616229" w:rsidRDefault="00532922" w:rsidP="00532922">
      <w:pPr>
        <w:pStyle w:val="TitulliTitull"/>
        <w:keepNext w:val="0"/>
        <w:rPr>
          <w:lang w:val="it-IT"/>
        </w:rPr>
      </w:pPr>
      <w:r w:rsidRPr="00616229">
        <w:rPr>
          <w:lang w:val="it-IT"/>
        </w:rPr>
        <w:t>ANEKSI 1</w:t>
      </w:r>
    </w:p>
    <w:p w:rsidR="00532922" w:rsidRPr="00616229" w:rsidRDefault="00532922" w:rsidP="00532922">
      <w:pPr>
        <w:pStyle w:val="TitulliTitull"/>
        <w:keepNext w:val="0"/>
        <w:rPr>
          <w:lang w:val="it-IT"/>
        </w:rPr>
      </w:pPr>
      <w:r w:rsidRPr="00616229">
        <w:rPr>
          <w:lang w:val="it-IT"/>
        </w:rPr>
        <w:t>RREGULLAT E PROVIMIT TË KUALIFIKIMIT</w:t>
      </w:r>
    </w:p>
    <w:p w:rsidR="00532922" w:rsidRPr="00616229" w:rsidRDefault="00532922" w:rsidP="00532922">
      <w:pPr>
        <w:pStyle w:val="TitulliTitull"/>
        <w:keepNext w:val="0"/>
        <w:rPr>
          <w:lang w:val="it-IT"/>
        </w:rPr>
      </w:pPr>
      <w:r w:rsidRPr="00616229">
        <w:rPr>
          <w:lang w:val="it-IT"/>
        </w:rPr>
        <w:t>TË ADMINISTRATORËVE TË FALIMENTIT</w:t>
      </w:r>
    </w:p>
    <w:p w:rsidR="00532922" w:rsidRPr="00616229" w:rsidRDefault="00532922" w:rsidP="00532922">
      <w:pPr>
        <w:pStyle w:val="Paragrafi"/>
        <w:rPr>
          <w:lang w:val="it-IT"/>
        </w:rPr>
      </w:pPr>
    </w:p>
    <w:p w:rsidR="00532922" w:rsidRPr="00616229" w:rsidRDefault="00532922" w:rsidP="00532922">
      <w:pPr>
        <w:pStyle w:val="NeniTitull"/>
        <w:keepNext w:val="0"/>
        <w:rPr>
          <w:lang w:val="it-IT"/>
        </w:rPr>
      </w:pPr>
      <w:r w:rsidRPr="00616229">
        <w:rPr>
          <w:lang w:val="it-IT"/>
        </w:rPr>
        <w:t>Rregulli 1</w:t>
      </w:r>
    </w:p>
    <w:p w:rsidR="00532922" w:rsidRPr="00616229" w:rsidRDefault="00532922" w:rsidP="0097462B">
      <w:pPr>
        <w:pStyle w:val="NeniNr"/>
        <w:rPr>
          <w:lang w:val="it-IT"/>
        </w:rPr>
      </w:pPr>
      <w:r w:rsidRPr="00616229">
        <w:rPr>
          <w:lang w:val="it-IT"/>
        </w:rPr>
        <w:t>Paraqitja e kandidatëve ditën e provimit</w:t>
      </w:r>
    </w:p>
    <w:p w:rsidR="00532922" w:rsidRPr="001B7CB3" w:rsidRDefault="00532922" w:rsidP="00532922">
      <w:pPr>
        <w:pStyle w:val="Paragrafi"/>
        <w:jc w:val="center"/>
        <w:rPr>
          <w:lang w:val="it-IT"/>
        </w:rPr>
      </w:pPr>
    </w:p>
    <w:p w:rsidR="00532922" w:rsidRPr="00616229" w:rsidRDefault="00532922" w:rsidP="00532922">
      <w:pPr>
        <w:pStyle w:val="Paragrafi"/>
        <w:rPr>
          <w:lang w:val="it-IT"/>
        </w:rPr>
      </w:pPr>
      <w:r w:rsidRPr="00616229">
        <w:rPr>
          <w:lang w:val="it-IT"/>
        </w:rPr>
        <w:t>1.1. Kandidatët e kualifikuar për të marrë pjesë në provim, paraqiten ditën e provimit në ambientet e Ministrisë së Drejtësisë me mjet identifikimi (kartë identiteti ose pasaportë të vlefshme).</w:t>
      </w:r>
    </w:p>
    <w:p w:rsidR="00532922" w:rsidRPr="00616229" w:rsidRDefault="00532922" w:rsidP="00532922">
      <w:pPr>
        <w:pStyle w:val="Paragrafi"/>
        <w:rPr>
          <w:lang w:val="it-IT"/>
        </w:rPr>
      </w:pPr>
      <w:r w:rsidRPr="00616229">
        <w:rPr>
          <w:lang w:val="it-IT"/>
        </w:rPr>
        <w:t>1.2. Hyrja për në ambientet e brendshme të Ministrisë së Drejtësisë do të bëhet nga hyrja nr. 2 – Zyra e Pritjes me Popullin, duke filluar 1 orë përpara orës së njoftuar për fillimin e provimit.</w:t>
      </w:r>
    </w:p>
    <w:p w:rsidR="00532922" w:rsidRPr="00616229" w:rsidRDefault="00532922" w:rsidP="00532922">
      <w:pPr>
        <w:pStyle w:val="Paragrafi"/>
        <w:rPr>
          <w:lang w:val="it-IT"/>
        </w:rPr>
      </w:pPr>
      <w:r w:rsidRPr="00616229">
        <w:rPr>
          <w:lang w:val="it-IT"/>
        </w:rPr>
        <w:t>1.3. Kandidatët në mënyrë të rregullt paraqiten përpara nëpunësve të Ministrisë së Drejtësisë, duke i treguar kartën e identitetit.</w:t>
      </w:r>
    </w:p>
    <w:p w:rsidR="00532922" w:rsidRPr="00616229" w:rsidRDefault="00532922" w:rsidP="00532922">
      <w:pPr>
        <w:pStyle w:val="Paragrafi"/>
        <w:rPr>
          <w:lang w:val="it-IT"/>
        </w:rPr>
      </w:pPr>
      <w:r w:rsidRPr="00616229">
        <w:rPr>
          <w:lang w:val="it-IT"/>
        </w:rPr>
        <w:t xml:space="preserve">1.4. Kandidati i kualifikuar për të marrë pjesë në provim, duhet të deklarojë nëse është apo jo i pajisur me mjete të tilla, si: çantë, dosje, laps ose stilolaps, mjete elektronike apo telefonike, të cilat nuk lejohen në sallën e provimit. Nëse ai është i pajisur me mjete të tilla, duhet t’i lërë për ruajtje këto sende pranë punonjësve të caktuar për këtë qëllim. </w:t>
      </w:r>
    </w:p>
    <w:p w:rsidR="00532922" w:rsidRPr="00616229" w:rsidRDefault="00532922" w:rsidP="00532922">
      <w:pPr>
        <w:pStyle w:val="Paragrafi"/>
        <w:rPr>
          <w:lang w:val="it-IT"/>
        </w:rPr>
      </w:pPr>
    </w:p>
    <w:p w:rsidR="00532922" w:rsidRPr="00616229" w:rsidRDefault="00532922" w:rsidP="00532922">
      <w:pPr>
        <w:pStyle w:val="NeniTitull"/>
        <w:keepNext w:val="0"/>
        <w:rPr>
          <w:lang w:val="it-IT"/>
        </w:rPr>
      </w:pPr>
      <w:r w:rsidRPr="00616229">
        <w:rPr>
          <w:lang w:val="it-IT"/>
        </w:rPr>
        <w:t>Rregulli 2</w:t>
      </w:r>
    </w:p>
    <w:p w:rsidR="00532922" w:rsidRPr="00616229" w:rsidRDefault="00532922" w:rsidP="0097462B">
      <w:pPr>
        <w:pStyle w:val="NeniNr"/>
        <w:rPr>
          <w:lang w:val="it-IT"/>
        </w:rPr>
      </w:pPr>
      <w:r w:rsidRPr="00616229">
        <w:rPr>
          <w:lang w:val="it-IT"/>
        </w:rPr>
        <w:t>Sistemimi në sallë</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2.1. Kandidatët ftohen të zënë vendet sipas një përzgjedhjeje rastësore të caktuar</w:t>
      </w:r>
      <w:r w:rsidR="006B169A" w:rsidRPr="00616229">
        <w:rPr>
          <w:lang w:val="it-IT"/>
        </w:rPr>
        <w:t xml:space="preserve"> nga administratorët e provimit</w:t>
      </w:r>
      <w:r w:rsidRPr="00616229">
        <w:rPr>
          <w:lang w:val="it-IT"/>
        </w:rPr>
        <w:t xml:space="preserve"> dhe për asnjë arsye nuk mund të ndryshojnë vendin e caktuar. </w:t>
      </w:r>
    </w:p>
    <w:p w:rsidR="00532922" w:rsidRPr="00616229" w:rsidRDefault="00532922" w:rsidP="00532922">
      <w:pPr>
        <w:pStyle w:val="Paragrafi"/>
        <w:rPr>
          <w:lang w:val="it-IT"/>
        </w:rPr>
      </w:pPr>
      <w:r w:rsidRPr="00616229">
        <w:rPr>
          <w:lang w:val="it-IT"/>
        </w:rPr>
        <w:t>2.2. Pas sistemimit në sallë të të gjithë kandidatëve, fakt ky i cili deklarohet zyrtarisht nga administratorët e provimit, për asnjë arsye kandidati nuk lejohet të dalë jashtë saj dhe asnjë person i paautorizuar nuk lejohet të futet në sallën e provimit, përfshirë këtu edhe kandidatë, të cilët janë paraqitur jashtë afatit të përcaktuar për hyrjen në sallë.</w:t>
      </w:r>
    </w:p>
    <w:p w:rsidR="00532922" w:rsidRPr="00616229" w:rsidRDefault="00532922" w:rsidP="00532922">
      <w:pPr>
        <w:pStyle w:val="Paragrafi"/>
        <w:rPr>
          <w:lang w:val="it-IT"/>
        </w:rPr>
      </w:pPr>
    </w:p>
    <w:p w:rsidR="00532922" w:rsidRPr="00616229" w:rsidRDefault="00532922" w:rsidP="0097462B">
      <w:pPr>
        <w:pStyle w:val="NeniTitull"/>
        <w:rPr>
          <w:lang w:val="it-IT"/>
        </w:rPr>
      </w:pPr>
      <w:r w:rsidRPr="00616229">
        <w:rPr>
          <w:lang w:val="it-IT"/>
        </w:rPr>
        <w:t>Rregulli 3</w:t>
      </w:r>
    </w:p>
    <w:p w:rsidR="00532922" w:rsidRPr="00616229" w:rsidRDefault="00532922" w:rsidP="0097462B">
      <w:pPr>
        <w:pStyle w:val="NeniNr"/>
        <w:rPr>
          <w:lang w:val="it-IT"/>
        </w:rPr>
      </w:pPr>
      <w:r w:rsidRPr="00616229">
        <w:rPr>
          <w:lang w:val="it-IT"/>
        </w:rPr>
        <w:t>Njohja me rregullat e provimit</w:t>
      </w:r>
    </w:p>
    <w:p w:rsidR="00532922" w:rsidRPr="00FF59E1" w:rsidRDefault="00532922" w:rsidP="00532922">
      <w:pPr>
        <w:pStyle w:val="Paragrafi"/>
        <w:rPr>
          <w:lang w:val="it-IT"/>
        </w:rPr>
      </w:pPr>
    </w:p>
    <w:p w:rsidR="00532922" w:rsidRPr="00FF59E1" w:rsidRDefault="00532922" w:rsidP="00532922">
      <w:pPr>
        <w:pStyle w:val="Paragrafi"/>
        <w:rPr>
          <w:lang w:val="it-IT"/>
        </w:rPr>
      </w:pPr>
      <w:r w:rsidRPr="00FF59E1">
        <w:rPr>
          <w:lang w:val="it-IT"/>
        </w:rPr>
        <w:t>3.1. Administratorët e provimit, gjatë procesit të shumëfishimit të tezës, njofto</w:t>
      </w:r>
      <w:r>
        <w:rPr>
          <w:lang w:val="it-IT"/>
        </w:rPr>
        <w:t>j</w:t>
      </w:r>
      <w:r w:rsidRPr="00FF59E1">
        <w:rPr>
          <w:lang w:val="it-IT"/>
        </w:rPr>
        <w:t>n</w:t>
      </w:r>
      <w:r>
        <w:rPr>
          <w:lang w:val="it-IT"/>
        </w:rPr>
        <w:t>ë</w:t>
      </w:r>
      <w:r w:rsidRPr="00FF59E1">
        <w:rPr>
          <w:lang w:val="it-IT"/>
        </w:rPr>
        <w:t xml:space="preserve"> kandidatët për rregull</w:t>
      </w:r>
      <w:r>
        <w:rPr>
          <w:lang w:val="it-IT"/>
        </w:rPr>
        <w:t>at e provimit, si dhe i fton ata</w:t>
      </w:r>
      <w:r w:rsidRPr="00FF59E1">
        <w:rPr>
          <w:lang w:val="it-IT"/>
        </w:rPr>
        <w:t xml:space="preserve"> t’i lexojnë këto rregulla në dokumentin e shpërndarë për këtë qëllim.</w:t>
      </w:r>
    </w:p>
    <w:p w:rsidR="00532922" w:rsidRPr="00616229" w:rsidRDefault="00532922" w:rsidP="00532922">
      <w:pPr>
        <w:pStyle w:val="Paragrafi"/>
        <w:rPr>
          <w:lang w:val="it-IT"/>
        </w:rPr>
      </w:pPr>
      <w:r w:rsidRPr="00616229">
        <w:rPr>
          <w:lang w:val="it-IT"/>
        </w:rPr>
        <w:t>3.2. Pas njoftimit mbi rregullat e provimit, kandidati ftohet të plotësojë një deklaratë me shkrim, sipas modelit bashkëlidhur, se u njoh me rregullat, i pranon ato dhe se është i ndërgjegjshëm se shkelja e tyre përbën shkak për skualifikimin e menjëhershëm nga provimi.</w:t>
      </w:r>
    </w:p>
    <w:p w:rsidR="00532922" w:rsidRPr="00616229" w:rsidRDefault="00532922" w:rsidP="00532922">
      <w:pPr>
        <w:pStyle w:val="Paragrafi"/>
        <w:rPr>
          <w:lang w:val="it-IT"/>
        </w:rPr>
      </w:pPr>
      <w:r w:rsidRPr="00616229">
        <w:rPr>
          <w:lang w:val="it-IT"/>
        </w:rPr>
        <w:t>3.3. Refuzimi për nënshkrimin e deklarimit apo kundërshtimi i përmbajtjes së tij, passjell humbjen e menjëhershme të së drejtës për të kryer konkurrimin.</w:t>
      </w:r>
    </w:p>
    <w:p w:rsidR="00532922" w:rsidRPr="00616229" w:rsidRDefault="00532922" w:rsidP="00532922">
      <w:pPr>
        <w:pStyle w:val="Paragrafi"/>
        <w:rPr>
          <w:lang w:val="it-IT"/>
        </w:rPr>
      </w:pPr>
    </w:p>
    <w:p w:rsidR="00532922" w:rsidRPr="00616229" w:rsidRDefault="00532922" w:rsidP="0097462B">
      <w:pPr>
        <w:pStyle w:val="NeniTitull"/>
        <w:rPr>
          <w:lang w:val="it-IT"/>
        </w:rPr>
      </w:pPr>
      <w:r w:rsidRPr="00616229">
        <w:rPr>
          <w:lang w:val="it-IT"/>
        </w:rPr>
        <w:t>Rregulli 4</w:t>
      </w:r>
    </w:p>
    <w:p w:rsidR="00532922" w:rsidRPr="00616229" w:rsidRDefault="00532922" w:rsidP="0097462B">
      <w:pPr>
        <w:pStyle w:val="NeniNr"/>
        <w:rPr>
          <w:lang w:val="it-IT"/>
        </w:rPr>
      </w:pPr>
      <w:r w:rsidRPr="00616229">
        <w:rPr>
          <w:lang w:val="it-IT"/>
        </w:rPr>
        <w:t>Kohëzgjatja e provimit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Kohëzgjatja e provimit përcaktohet në tezën e provimit nga Komisioni i Hartimit të Tezës.</w:t>
      </w:r>
    </w:p>
    <w:p w:rsidR="00532922" w:rsidRPr="00616229" w:rsidRDefault="00532922" w:rsidP="00532922">
      <w:pPr>
        <w:pStyle w:val="Paragrafi"/>
        <w:rPr>
          <w:lang w:val="it-IT"/>
        </w:rPr>
      </w:pPr>
    </w:p>
    <w:p w:rsidR="00532922" w:rsidRPr="00616229" w:rsidRDefault="00532922" w:rsidP="0097462B">
      <w:pPr>
        <w:pStyle w:val="NeniTitull"/>
        <w:rPr>
          <w:lang w:val="it-IT"/>
        </w:rPr>
      </w:pPr>
      <w:r w:rsidRPr="00616229">
        <w:rPr>
          <w:lang w:val="it-IT"/>
        </w:rPr>
        <w:t>Rregulli 5</w:t>
      </w:r>
    </w:p>
    <w:p w:rsidR="00532922" w:rsidRPr="00616229" w:rsidRDefault="00532922" w:rsidP="0097462B">
      <w:pPr>
        <w:pStyle w:val="NeniNr"/>
        <w:rPr>
          <w:lang w:val="it-IT"/>
        </w:rPr>
      </w:pPr>
      <w:r w:rsidRPr="00616229">
        <w:rPr>
          <w:lang w:val="it-IT"/>
        </w:rPr>
        <w:t>Detyrimet e kandidatit</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5.1. Kandidati ndalohet të mbajë me vete në sallën e provimit telefon celular apo mjet tjetër komunikimi elektronik, dokument të shkruar apo elektronik.</w:t>
      </w:r>
    </w:p>
    <w:p w:rsidR="00532922" w:rsidRPr="00616229" w:rsidRDefault="00532922" w:rsidP="00532922">
      <w:pPr>
        <w:pStyle w:val="Paragrafi"/>
        <w:rPr>
          <w:lang w:val="it-IT"/>
        </w:rPr>
      </w:pPr>
      <w:r w:rsidRPr="00616229">
        <w:rPr>
          <w:lang w:val="it-IT"/>
        </w:rPr>
        <w:t>5.2. Kandidatit i ndalohet të flasë me kolegët apo persona të tjerë në sallë, me çfarëdolloj forme apo mënyre. Komunikimi, si dhe marrja apo dhënia e ndihmës i skualifikon automatikisht të dy kandidatët.</w:t>
      </w:r>
    </w:p>
    <w:p w:rsidR="00532922" w:rsidRPr="00260B05" w:rsidRDefault="00532922" w:rsidP="00532922">
      <w:pPr>
        <w:pStyle w:val="Paragrafi"/>
        <w:rPr>
          <w:lang w:val="it-IT"/>
        </w:rPr>
      </w:pPr>
      <w:r w:rsidRPr="00260B05">
        <w:rPr>
          <w:lang w:val="it-IT"/>
        </w:rPr>
        <w:t xml:space="preserve">5.3. Kandidatit i ndalohet të dalë nga salla e provimit për çfarëdolloj arsyeje. </w:t>
      </w:r>
    </w:p>
    <w:p w:rsidR="00532922" w:rsidRPr="00260B05" w:rsidRDefault="00532922" w:rsidP="00532922">
      <w:pPr>
        <w:pStyle w:val="Paragrafi"/>
        <w:rPr>
          <w:lang w:val="it-IT"/>
        </w:rPr>
      </w:pPr>
      <w:r w:rsidRPr="00260B05">
        <w:rPr>
          <w:lang w:val="it-IT"/>
        </w:rPr>
        <w:t>5.4. Gjatë provimit, kandidatët nuk lejohen</w:t>
      </w:r>
      <w:r>
        <w:rPr>
          <w:lang w:val="it-IT"/>
        </w:rPr>
        <w:t xml:space="preserve"> të shënojnë ose lë</w:t>
      </w:r>
      <w:r w:rsidRPr="00260B05">
        <w:rPr>
          <w:lang w:val="it-IT"/>
        </w:rPr>
        <w:t>në emrin, të bëjnë shenja sado të vogla, shprehje apo citime në tezën e provimit, të cilat mund ta bëjnë kandidatin të identifikueshëm. Shenjat që do të vlerësohen si mundësi identifikimi vendosen rast pas rasti nga Komisioni i Kualifikimit të Administratorëve të Falimentit dhe mund të përfshijnë, por pa u kufizuar:</w:t>
      </w:r>
    </w:p>
    <w:p w:rsidR="00532922" w:rsidRPr="00260B05" w:rsidRDefault="00532922" w:rsidP="00532922">
      <w:pPr>
        <w:pStyle w:val="Paragrafi"/>
        <w:rPr>
          <w:lang w:val="it-IT"/>
        </w:rPr>
      </w:pPr>
      <w:r w:rsidRPr="00260B05">
        <w:rPr>
          <w:lang w:val="it-IT"/>
        </w:rPr>
        <w:t>a) shkrimin e të gjithë provimit ose një pjese të tij me germa kapitale;</w:t>
      </w:r>
    </w:p>
    <w:p w:rsidR="00532922" w:rsidRPr="00260B05" w:rsidRDefault="00532922" w:rsidP="00532922">
      <w:pPr>
        <w:pStyle w:val="Paragrafi"/>
        <w:rPr>
          <w:lang w:val="it-IT"/>
        </w:rPr>
      </w:pPr>
      <w:r w:rsidRPr="00260B05">
        <w:rPr>
          <w:lang w:val="it-IT"/>
        </w:rPr>
        <w:t>b) nënvizimin e fjalëve apo shprehjeve;</w:t>
      </w:r>
    </w:p>
    <w:p w:rsidR="00532922" w:rsidRPr="00260B05" w:rsidRDefault="00532922" w:rsidP="00532922">
      <w:pPr>
        <w:pStyle w:val="Paragrafi"/>
        <w:rPr>
          <w:lang w:val="it-IT"/>
        </w:rPr>
      </w:pPr>
      <w:r w:rsidRPr="00260B05">
        <w:rPr>
          <w:lang w:val="it-IT"/>
        </w:rPr>
        <w:t>c) përdorimin e emrave të personave të ndryshëm;</w:t>
      </w:r>
    </w:p>
    <w:p w:rsidR="00532922" w:rsidRPr="00260B05" w:rsidRDefault="00532922" w:rsidP="00532922">
      <w:pPr>
        <w:pStyle w:val="Paragrafi"/>
        <w:rPr>
          <w:lang w:val="it-IT"/>
        </w:rPr>
      </w:pPr>
      <w:r w:rsidRPr="00260B05">
        <w:rPr>
          <w:lang w:val="it-IT"/>
        </w:rPr>
        <w:t>d) përdorimin</w:t>
      </w:r>
      <w:r>
        <w:rPr>
          <w:lang w:val="it-IT"/>
        </w:rPr>
        <w:t xml:space="preserve"> e</w:t>
      </w:r>
      <w:r w:rsidRPr="00260B05">
        <w:rPr>
          <w:lang w:val="it-IT"/>
        </w:rPr>
        <w:t xml:space="preserve"> të dhënave identifikuese që lidhen me punën e kandidatit, familjen, shkollën që ka ndjekur.</w:t>
      </w:r>
    </w:p>
    <w:p w:rsidR="00532922" w:rsidRPr="00616229" w:rsidRDefault="00532922" w:rsidP="00532922">
      <w:pPr>
        <w:pStyle w:val="Paragrafi"/>
        <w:rPr>
          <w:lang w:val="it-IT"/>
        </w:rPr>
      </w:pPr>
      <w:r w:rsidRPr="00616229">
        <w:rPr>
          <w:lang w:val="it-IT"/>
        </w:rPr>
        <w:t>Nëse konstatohen shenja të ndryshme në fletën e provimit, ato do të shpallen të pavlefshme dhe kandidati skualifikohet nga konkurrimi.</w:t>
      </w:r>
    </w:p>
    <w:p w:rsidR="00532922" w:rsidRPr="00616229" w:rsidRDefault="00532922" w:rsidP="00532922">
      <w:pPr>
        <w:pStyle w:val="Paragrafi"/>
        <w:rPr>
          <w:lang w:val="it-IT"/>
        </w:rPr>
      </w:pPr>
      <w:r w:rsidRPr="00616229">
        <w:rPr>
          <w:lang w:val="it-IT"/>
        </w:rPr>
        <w:t>5.5. Në rast se teza e provimit do të përmbajë pyetje me zhvillim, në rast korrigjimi të një fjale apo shprehjeje, kandidati duhet ta fusë atë në kllapa dhe t’i kalojë një vizë sipas fjalës apo shprehjes së hequr {për ilustrim-(gabim)}.</w:t>
      </w:r>
    </w:p>
    <w:p w:rsidR="00532922" w:rsidRPr="00616229" w:rsidRDefault="00532922" w:rsidP="00532922">
      <w:pPr>
        <w:pStyle w:val="Paragrafi"/>
        <w:rPr>
          <w:lang w:val="it-IT"/>
        </w:rPr>
      </w:pPr>
      <w:r w:rsidRPr="00616229">
        <w:rPr>
          <w:lang w:val="it-IT"/>
        </w:rPr>
        <w:t>Nëse teza do të përmbajë pyetje me alternativa, kandidati duhet të rrethojë saktë vetëm njërën pr</w:t>
      </w:r>
      <w:r w:rsidR="006B169A" w:rsidRPr="00616229">
        <w:rPr>
          <w:lang w:val="it-IT"/>
        </w:rPr>
        <w:t>ej tyre. Korrigjimi i mëvonshëm</w:t>
      </w:r>
      <w:r w:rsidRPr="00616229">
        <w:rPr>
          <w:lang w:val="it-IT"/>
        </w:rPr>
        <w:t xml:space="preserve"> apo shënimi i më shumë se një alternative e bën përgjigjen automatikisht të pasaktë.</w:t>
      </w:r>
    </w:p>
    <w:p w:rsidR="00532922" w:rsidRPr="00616229" w:rsidRDefault="00532922" w:rsidP="00532922">
      <w:pPr>
        <w:pStyle w:val="Paragrafi"/>
        <w:rPr>
          <w:lang w:val="it-IT"/>
        </w:rPr>
      </w:pPr>
      <w:r w:rsidRPr="00616229">
        <w:rPr>
          <w:lang w:val="it-IT"/>
        </w:rPr>
        <w:t>5.6. Gjatë plotësimit të tezës së provimit të mos lihen hapësira boshe midis rreshtave dhe të mos përdoren baza të tjera materiale veç atyre të vëna në dispozicion nga Ministria e Drejtësisë.</w:t>
      </w:r>
    </w:p>
    <w:p w:rsidR="00532922" w:rsidRPr="00616229" w:rsidRDefault="00532922" w:rsidP="00532922">
      <w:pPr>
        <w:pStyle w:val="Paragrafi"/>
        <w:rPr>
          <w:lang w:val="it-IT"/>
        </w:rPr>
      </w:pPr>
      <w:r w:rsidRPr="00616229">
        <w:rPr>
          <w:lang w:val="it-IT"/>
        </w:rPr>
        <w:t xml:space="preserve"> </w:t>
      </w:r>
    </w:p>
    <w:p w:rsidR="00532922" w:rsidRPr="00616229" w:rsidRDefault="00532922" w:rsidP="00532922">
      <w:pPr>
        <w:pStyle w:val="NeniTitull"/>
        <w:keepNext w:val="0"/>
        <w:rPr>
          <w:lang w:val="it-IT"/>
        </w:rPr>
      </w:pPr>
      <w:r w:rsidRPr="00616229">
        <w:rPr>
          <w:lang w:val="it-IT"/>
        </w:rPr>
        <w:t>Rregulli 6</w:t>
      </w:r>
    </w:p>
    <w:p w:rsidR="00532922" w:rsidRPr="00616229" w:rsidRDefault="00532922" w:rsidP="0097462B">
      <w:pPr>
        <w:pStyle w:val="NeniNr"/>
        <w:rPr>
          <w:lang w:val="it-IT"/>
        </w:rPr>
      </w:pPr>
      <w:r w:rsidRPr="00616229">
        <w:rPr>
          <w:lang w:val="it-IT"/>
        </w:rPr>
        <w:t>Përgjegjësia në rast shkeljeje të rregullave</w:t>
      </w:r>
    </w:p>
    <w:p w:rsidR="00532922" w:rsidRPr="00616229" w:rsidRDefault="00532922" w:rsidP="00532922">
      <w:pPr>
        <w:pStyle w:val="Paragrafi"/>
        <w:rPr>
          <w:lang w:val="it-IT"/>
        </w:rPr>
      </w:pPr>
    </w:p>
    <w:p w:rsidR="00532922" w:rsidRPr="00616229" w:rsidRDefault="00532922" w:rsidP="00532922">
      <w:pPr>
        <w:pStyle w:val="Paragrafi"/>
        <w:rPr>
          <w:lang w:val="it-IT"/>
        </w:rPr>
      </w:pPr>
      <w:r w:rsidRPr="00616229">
        <w:rPr>
          <w:lang w:val="it-IT"/>
        </w:rPr>
        <w:t>6.1. Shkelja e rregullave të provimit nga kandidatët passjell automatikisht skualifikimin e tyre nga procesi i konkurrimit.</w:t>
      </w:r>
    </w:p>
    <w:p w:rsidR="00532922" w:rsidRPr="00616229" w:rsidRDefault="00532922" w:rsidP="00532922">
      <w:pPr>
        <w:pStyle w:val="Paragrafi"/>
        <w:rPr>
          <w:lang w:val="it-IT"/>
        </w:rPr>
      </w:pPr>
      <w:r w:rsidRPr="00616229">
        <w:rPr>
          <w:lang w:val="it-IT"/>
        </w:rPr>
        <w:t>6.2. Administratorët e provimit, në rast të konstatimit të shkeljes së rregullave të përcaktuara në këtë rregullore, i kërkojnë pa paralajmërim kandidatit lënien menjëherë të sallës së provimit, duke i komunikuar edhe skualifikimin nga procedura e konkurrimit. Për këtë qëllim, administratorët e provimit mbajnë një procesverbal, ku shënojnë emrin e kandidatit të skualifikuar, nxjerrjen jashtë procesit të vlerësimit të tezës së tij, si dhe shkaqet që kanë çuar në skualifikimin e kandidatit. Procesverbali i skualifikimit nënshkruhet nga të gjithë administratorët e provimit dhe bëhet pjesë e dosjes mbi procedurat e zhvilluara, duke i bashkëlidhur edhe tezën e tij të provimit.</w:t>
      </w:r>
    </w:p>
    <w:p w:rsidR="00532922" w:rsidRPr="00616229" w:rsidRDefault="00532922" w:rsidP="00532922">
      <w:pPr>
        <w:pStyle w:val="Paragrafi"/>
        <w:rPr>
          <w:lang w:val="it-IT"/>
        </w:rPr>
      </w:pPr>
    </w:p>
    <w:p w:rsidR="00532922" w:rsidRPr="00616229" w:rsidRDefault="00532922" w:rsidP="00532922">
      <w:pPr>
        <w:pStyle w:val="NeniTitull"/>
        <w:keepNext w:val="0"/>
        <w:rPr>
          <w:lang w:val="it-IT"/>
        </w:rPr>
      </w:pPr>
      <w:r w:rsidRPr="00616229">
        <w:rPr>
          <w:lang w:val="it-IT"/>
        </w:rPr>
        <w:t>Rregulli 7</w:t>
      </w:r>
    </w:p>
    <w:p w:rsidR="00532922" w:rsidRPr="00616229" w:rsidRDefault="00532922" w:rsidP="0097462B">
      <w:pPr>
        <w:pStyle w:val="NeniNr"/>
        <w:rPr>
          <w:lang w:val="it-IT"/>
        </w:rPr>
      </w:pPr>
      <w:r w:rsidRPr="00616229">
        <w:rPr>
          <w:lang w:val="it-IT"/>
        </w:rPr>
        <w:t>Garantimi i barazisë midis kandidatëve</w:t>
      </w:r>
    </w:p>
    <w:p w:rsidR="00532922" w:rsidRPr="00FF59E1" w:rsidRDefault="00532922" w:rsidP="00532922">
      <w:pPr>
        <w:pStyle w:val="Paragrafi"/>
        <w:rPr>
          <w:lang w:val="it-IT"/>
        </w:rPr>
      </w:pPr>
    </w:p>
    <w:p w:rsidR="00532922" w:rsidRPr="00FF59E1" w:rsidRDefault="00532922" w:rsidP="00532922">
      <w:pPr>
        <w:pStyle w:val="Paragrafi"/>
        <w:rPr>
          <w:lang w:val="it-IT"/>
        </w:rPr>
      </w:pPr>
      <w:r w:rsidRPr="00FF59E1">
        <w:rPr>
          <w:lang w:val="it-IT"/>
        </w:rPr>
        <w:t>7.1. Në funksion të garantimit të barazisë midis kandidatëve dhe paanësisë në procesin e vlerësimit, teza e provimit vlerësohet duke ruajtur anonimatin e kandidatit.</w:t>
      </w:r>
    </w:p>
    <w:p w:rsidR="00532922" w:rsidRPr="00616229" w:rsidRDefault="00532922" w:rsidP="00532922">
      <w:pPr>
        <w:pStyle w:val="Paragrafi"/>
        <w:rPr>
          <w:lang w:val="it-IT"/>
        </w:rPr>
      </w:pPr>
      <w:r w:rsidRPr="00616229">
        <w:rPr>
          <w:lang w:val="it-IT"/>
        </w:rPr>
        <w:t>7.2. Në funksion të ruajtjes së anonimatit, teza e provimit i nënshtrohet procesit të sekretimit, sipas udhëzimeve të dhëna për këtë qëllim, stafit teknik të sekretimit.</w:t>
      </w:r>
    </w:p>
    <w:p w:rsidR="00532922" w:rsidRPr="00616229" w:rsidRDefault="00532922" w:rsidP="00532922">
      <w:pPr>
        <w:pStyle w:val="Paragrafi"/>
        <w:rPr>
          <w:lang w:val="it-IT"/>
        </w:rPr>
      </w:pPr>
      <w:r w:rsidRPr="00616229">
        <w:rPr>
          <w:lang w:val="it-IT"/>
        </w:rPr>
        <w:t>7.3. Kandidati duhet të plotësojë vetëm fletën e parë të provimit, në rubrikat që përmban ajo për këtë qëllim. Shënimi i emrit jashtë kësaj rubrike passjell skualifikimin e menjëhershëm të kandidatit. Fleta e parë me identitetin e fshehur të kandidatit mbahet në një kasafortë të posaçme.</w:t>
      </w:r>
    </w:p>
    <w:p w:rsidR="00532922" w:rsidRDefault="00532922" w:rsidP="00532922">
      <w:pPr>
        <w:pStyle w:val="Paragrafi"/>
      </w:pPr>
      <w:r w:rsidRPr="0024618B">
        <w:t>7.</w:t>
      </w:r>
      <w:r w:rsidR="003911A2">
        <w:t>4</w:t>
      </w:r>
      <w:r w:rsidRPr="0024618B">
        <w:t>. Administratorët e provimit nuk duhet të kenë profil jurist.</w:t>
      </w:r>
    </w:p>
    <w:p w:rsidR="00532922" w:rsidRPr="0024618B" w:rsidRDefault="00532922" w:rsidP="00532922">
      <w:pPr>
        <w:pStyle w:val="Paragrafi"/>
      </w:pPr>
    </w:p>
    <w:p w:rsidR="00532922" w:rsidRPr="00616229" w:rsidRDefault="00532922" w:rsidP="0097462B">
      <w:pPr>
        <w:pStyle w:val="NeniTitull"/>
        <w:rPr>
          <w:lang w:val="it-IT"/>
        </w:rPr>
      </w:pPr>
      <w:r w:rsidRPr="00616229">
        <w:rPr>
          <w:lang w:val="it-IT"/>
        </w:rPr>
        <w:t>Rregulli 8</w:t>
      </w:r>
    </w:p>
    <w:p w:rsidR="00532922" w:rsidRPr="00616229" w:rsidRDefault="00532922" w:rsidP="0097462B">
      <w:pPr>
        <w:pStyle w:val="NeniNr"/>
        <w:rPr>
          <w:lang w:val="it-IT"/>
        </w:rPr>
      </w:pPr>
      <w:r w:rsidRPr="00616229">
        <w:rPr>
          <w:lang w:val="it-IT"/>
        </w:rPr>
        <w:t>Publikimi i rezultateve</w:t>
      </w:r>
    </w:p>
    <w:p w:rsidR="00532922" w:rsidRPr="00562409" w:rsidRDefault="00532922" w:rsidP="00532922">
      <w:pPr>
        <w:pStyle w:val="Paragrafi"/>
        <w:rPr>
          <w:lang w:val="it-IT"/>
        </w:rPr>
      </w:pPr>
    </w:p>
    <w:p w:rsidR="00532922" w:rsidRPr="00562409" w:rsidRDefault="00532922" w:rsidP="00532922">
      <w:pPr>
        <w:pStyle w:val="Paragrafi"/>
        <w:rPr>
          <w:lang w:val="it-IT"/>
        </w:rPr>
      </w:pPr>
      <w:r w:rsidRPr="00562409">
        <w:rPr>
          <w:lang w:val="it-IT"/>
        </w:rPr>
        <w:t>Publikimi i rezultateve bëhet jo më vonë se 5 ditë nga momenti i zhvillimit të provimit.</w:t>
      </w:r>
    </w:p>
    <w:p w:rsidR="00532922" w:rsidRPr="00562409" w:rsidRDefault="00532922" w:rsidP="00532922">
      <w:pPr>
        <w:pStyle w:val="Paragrafi"/>
        <w:rPr>
          <w:lang w:val="it-IT"/>
        </w:rPr>
      </w:pPr>
    </w:p>
    <w:p w:rsidR="00532922" w:rsidRPr="000948B9" w:rsidRDefault="00532922" w:rsidP="00532922">
      <w:pPr>
        <w:widowControl w:val="0"/>
        <w:rPr>
          <w:rFonts w:ascii="CG Times" w:hAnsi="CG Times"/>
          <w:lang w:val="it-IT"/>
        </w:rPr>
      </w:pPr>
    </w:p>
    <w:p w:rsidR="00532922" w:rsidRDefault="00532922" w:rsidP="00532922">
      <w:pPr>
        <w:widowControl w:val="0"/>
        <w:rPr>
          <w:rFonts w:ascii="CG Times" w:hAnsi="CG Times"/>
          <w:lang w:val="it-IT"/>
        </w:rPr>
      </w:pPr>
    </w:p>
    <w:p w:rsidR="00296515" w:rsidRDefault="00296515" w:rsidP="00532922">
      <w:pPr>
        <w:widowControl w:val="0"/>
        <w:rPr>
          <w:rFonts w:ascii="CG Times" w:hAnsi="CG Times"/>
          <w:lang w:val="it-IT"/>
        </w:rPr>
      </w:pPr>
    </w:p>
    <w:p w:rsidR="00296515" w:rsidRPr="000948B9" w:rsidRDefault="00296515" w:rsidP="00532922">
      <w:pPr>
        <w:widowControl w:val="0"/>
        <w:rPr>
          <w:rFonts w:ascii="CG Times" w:hAnsi="CG Times"/>
          <w:lang w:val="it-IT"/>
        </w:rPr>
      </w:pPr>
    </w:p>
    <w:p w:rsidR="00532922" w:rsidRPr="000948B9" w:rsidRDefault="00532922" w:rsidP="00941040">
      <w:pPr>
        <w:widowControl w:val="0"/>
        <w:jc w:val="center"/>
        <w:rPr>
          <w:rFonts w:ascii="CG Times" w:hAnsi="CG Times"/>
        </w:rPr>
      </w:pPr>
    </w:p>
    <w:p w:rsidR="00062BDC" w:rsidRDefault="00922016" w:rsidP="00532922">
      <w:pPr>
        <w:widowControl w:val="0"/>
        <w:jc w:val="center"/>
        <w:rPr>
          <w:rFonts w:ascii="CG Times" w:hAnsi="CG Times"/>
          <w:lang w:val="it-IT"/>
        </w:rPr>
      </w:pPr>
      <w:r>
        <w:rPr>
          <w:noProof/>
          <w:lang w:val="en-GB" w:eastAsia="en-GB"/>
        </w:rPr>
        <w:drawing>
          <wp:anchor distT="0" distB="0" distL="114300" distR="114300" simplePos="0" relativeHeight="251660800" behindDoc="1" locked="0" layoutInCell="1" allowOverlap="1">
            <wp:simplePos x="0" y="0"/>
            <wp:positionH relativeFrom="column">
              <wp:posOffset>2660650</wp:posOffset>
            </wp:positionH>
            <wp:positionV relativeFrom="paragraph">
              <wp:posOffset>128270</wp:posOffset>
            </wp:positionV>
            <wp:extent cx="476250" cy="514350"/>
            <wp:effectExtent l="0" t="0" r="0" b="0"/>
            <wp:wrapNone/>
            <wp:docPr id="43" name="Picture 43" descr="stemazyrta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emazyrtar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922" w:rsidRPr="000948B9" w:rsidRDefault="00532922" w:rsidP="00532922">
      <w:pPr>
        <w:widowControl w:val="0"/>
        <w:jc w:val="center"/>
        <w:rPr>
          <w:rFonts w:ascii="CG Times" w:hAnsi="CG Times"/>
          <w:lang w:val="it-IT"/>
        </w:rPr>
      </w:pPr>
    </w:p>
    <w:p w:rsidR="00532922" w:rsidRPr="000948B9" w:rsidRDefault="00532922" w:rsidP="00532922">
      <w:pPr>
        <w:widowControl w:val="0"/>
        <w:jc w:val="center"/>
        <w:rPr>
          <w:rFonts w:ascii="CG Times" w:hAnsi="CG Times"/>
          <w:lang w:val="it-IT"/>
        </w:rPr>
      </w:pPr>
    </w:p>
    <w:p w:rsidR="00EC1F1E" w:rsidRDefault="00EC1F1E" w:rsidP="00EC1F1E">
      <w:pPr>
        <w:widowControl w:val="0"/>
        <w:rPr>
          <w:rFonts w:ascii="CG Times" w:hAnsi="CG Times"/>
          <w:lang w:val="it-IT"/>
        </w:rPr>
      </w:pPr>
    </w:p>
    <w:p w:rsidR="00EC1F1E" w:rsidRPr="000948B9" w:rsidRDefault="00EC1F1E" w:rsidP="00EC1F1E">
      <w:pPr>
        <w:widowControl w:val="0"/>
        <w:jc w:val="center"/>
        <w:rPr>
          <w:rFonts w:ascii="CG Times" w:hAnsi="CG Times"/>
          <w:lang w:val="it-IT"/>
        </w:rPr>
      </w:pPr>
      <w:r w:rsidRPr="000948B9">
        <w:rPr>
          <w:rFonts w:ascii="CG Times" w:hAnsi="CG Times"/>
          <w:lang w:val="it-IT"/>
        </w:rPr>
        <w:t>REPUBLIKA E SHQIPËRISË</w:t>
      </w:r>
    </w:p>
    <w:p w:rsidR="00EC1F1E" w:rsidRPr="000948B9" w:rsidRDefault="00EC1F1E" w:rsidP="00EC1F1E">
      <w:pPr>
        <w:widowControl w:val="0"/>
        <w:jc w:val="center"/>
        <w:rPr>
          <w:rFonts w:ascii="CG Times" w:hAnsi="CG Times"/>
          <w:lang w:val="it-IT"/>
        </w:rPr>
      </w:pPr>
      <w:r w:rsidRPr="000948B9">
        <w:rPr>
          <w:rFonts w:ascii="CG Times" w:hAnsi="CG Times"/>
          <w:lang w:val="it-IT"/>
        </w:rPr>
        <w:t>MINISTRIA E DREJTËSISË</w:t>
      </w:r>
    </w:p>
    <w:p w:rsidR="00EC1F1E" w:rsidRDefault="00EC1F1E" w:rsidP="00532922">
      <w:pPr>
        <w:widowControl w:val="0"/>
        <w:jc w:val="center"/>
        <w:rPr>
          <w:rFonts w:ascii="CG Times" w:hAnsi="CG Times"/>
          <w:lang w:val="it-IT"/>
        </w:rPr>
      </w:pPr>
    </w:p>
    <w:p w:rsidR="00EC1F1E" w:rsidRDefault="00EC1F1E" w:rsidP="00532922">
      <w:pPr>
        <w:widowControl w:val="0"/>
        <w:jc w:val="center"/>
        <w:rPr>
          <w:rFonts w:ascii="CG Times" w:hAnsi="CG Times"/>
          <w:lang w:val="it-IT"/>
        </w:rPr>
      </w:pPr>
    </w:p>
    <w:p w:rsidR="00532922" w:rsidRPr="000948B9" w:rsidRDefault="00532922" w:rsidP="00532922">
      <w:pPr>
        <w:widowControl w:val="0"/>
        <w:jc w:val="center"/>
        <w:rPr>
          <w:rFonts w:ascii="CG Times" w:hAnsi="CG Times"/>
          <w:lang w:val="it-IT"/>
        </w:rPr>
      </w:pPr>
      <w:r w:rsidRPr="000948B9">
        <w:rPr>
          <w:rFonts w:ascii="CG Times" w:hAnsi="CG Times"/>
          <w:lang w:val="it-IT"/>
        </w:rPr>
        <w:t>DEKLARATË</w:t>
      </w:r>
    </w:p>
    <w:p w:rsidR="00532922" w:rsidRPr="000948B9" w:rsidRDefault="00532922" w:rsidP="00532922">
      <w:pPr>
        <w:widowControl w:val="0"/>
        <w:rPr>
          <w:rFonts w:ascii="CG Times" w:hAnsi="CG Times"/>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 xml:space="preserve">Sot, më datë ____/____/2012, ora ____, </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Unë ________________________________________, pjesëmarrës në provimin e kualifikimit për administrator falimenti, pasi u njoha me rregullat e provimit</w:t>
      </w:r>
      <w:r>
        <w:rPr>
          <w:rFonts w:ascii="CG Times" w:hAnsi="CG Times"/>
          <w:sz w:val="22"/>
          <w:szCs w:val="22"/>
          <w:lang w:val="it-IT"/>
        </w:rPr>
        <w:t>,</w:t>
      </w:r>
      <w:r w:rsidRPr="00BC3C9B">
        <w:rPr>
          <w:rFonts w:ascii="CG Times" w:hAnsi="CG Times"/>
          <w:sz w:val="22"/>
          <w:szCs w:val="22"/>
          <w:lang w:val="it-IT"/>
        </w:rPr>
        <w:t xml:space="preserve"> të miratuara me urdhrin e Ministrit të Drejtësisë, bashkëlidhur kësaj deklarate, me vullnet të plotë deklaroj se:</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U NJOHA ME RREGULLAT E PROVIMIT, I KUPTOVA</w:t>
      </w:r>
      <w:r>
        <w:rPr>
          <w:rFonts w:ascii="CG Times" w:hAnsi="CG Times"/>
          <w:sz w:val="22"/>
          <w:szCs w:val="22"/>
          <w:lang w:val="it-IT"/>
        </w:rPr>
        <w:t xml:space="preserve"> ATO, JAM DAKORD TË KRYEJ</w:t>
      </w:r>
      <w:r w:rsidRPr="00BC3C9B">
        <w:rPr>
          <w:rFonts w:ascii="CG Times" w:hAnsi="CG Times"/>
          <w:sz w:val="22"/>
          <w:szCs w:val="22"/>
          <w:lang w:val="it-IT"/>
        </w:rPr>
        <w:t xml:space="preserve"> PROVIMIN SIPAS TYRE, SI DHE JAM I/E NDËRGJEGJSHËM/ME SE SHKELJA E TYRE PASSJELL SKUALIFIKIMIN E MENJËHERSHËM NGA PROVIMI.</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Pr>
          <w:rFonts w:ascii="CG Times" w:hAnsi="CG Times"/>
          <w:sz w:val="22"/>
          <w:szCs w:val="22"/>
          <w:lang w:val="it-IT"/>
        </w:rPr>
        <w:t>Tiranë, më ____ / ____ /</w:t>
      </w:r>
      <w:r w:rsidRPr="00BC3C9B">
        <w:rPr>
          <w:rFonts w:ascii="CG Times" w:hAnsi="CG Times"/>
          <w:sz w:val="22"/>
          <w:szCs w:val="22"/>
          <w:lang w:val="it-IT"/>
        </w:rPr>
        <w:t xml:space="preserve"> 2012</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_______________________________________</w:t>
      </w: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(emër, mbiemër)</w:t>
      </w: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(nënshkrim i kandidatit)</w:t>
      </w: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Default="00532922" w:rsidP="00532922">
      <w:pPr>
        <w:widowControl w:val="0"/>
        <w:rPr>
          <w:rFonts w:ascii="CG Times" w:hAnsi="CG Times"/>
          <w:lang w:val="it-IT"/>
        </w:rPr>
      </w:pPr>
    </w:p>
    <w:p w:rsidR="00532922" w:rsidRPr="000948B9" w:rsidRDefault="00532922" w:rsidP="00532922">
      <w:pPr>
        <w:widowControl w:val="0"/>
        <w:rPr>
          <w:rFonts w:ascii="CG Times" w:hAnsi="CG Times"/>
          <w:lang w:val="it-IT"/>
        </w:rPr>
      </w:pPr>
    </w:p>
    <w:p w:rsidR="00532922" w:rsidRDefault="00532922" w:rsidP="00532922">
      <w:pPr>
        <w:widowControl w:val="0"/>
        <w:rPr>
          <w:rFonts w:ascii="CG Times" w:hAnsi="CG Times"/>
          <w:lang w:val="it-IT"/>
        </w:rPr>
      </w:pPr>
    </w:p>
    <w:p w:rsidR="00532922" w:rsidRDefault="00532922" w:rsidP="00532922">
      <w:pPr>
        <w:widowControl w:val="0"/>
        <w:rPr>
          <w:rFonts w:ascii="CG Times" w:hAnsi="CG Times"/>
          <w:lang w:val="it-IT"/>
        </w:rPr>
      </w:pPr>
    </w:p>
    <w:p w:rsidR="00532922" w:rsidRDefault="00532922" w:rsidP="00532922">
      <w:pPr>
        <w:widowControl w:val="0"/>
        <w:rPr>
          <w:rFonts w:ascii="CG Times" w:hAnsi="CG Times"/>
          <w:lang w:val="it-IT"/>
        </w:rPr>
      </w:pPr>
    </w:p>
    <w:p w:rsidR="00581C33" w:rsidRDefault="00581C33" w:rsidP="00532922">
      <w:pPr>
        <w:widowControl w:val="0"/>
        <w:rPr>
          <w:rFonts w:ascii="CG Times" w:hAnsi="CG Times"/>
          <w:lang w:val="it-IT"/>
        </w:rPr>
      </w:pPr>
    </w:p>
    <w:p w:rsidR="002044C0" w:rsidRPr="000948B9" w:rsidRDefault="002044C0" w:rsidP="00532922">
      <w:pPr>
        <w:widowControl w:val="0"/>
        <w:rPr>
          <w:rFonts w:ascii="CG Times" w:hAnsi="CG Times"/>
          <w:lang w:val="it-IT"/>
        </w:rPr>
      </w:pPr>
    </w:p>
    <w:p w:rsidR="00532922" w:rsidRPr="000948B9" w:rsidRDefault="00532922" w:rsidP="00532922">
      <w:pPr>
        <w:widowControl w:val="0"/>
        <w:jc w:val="right"/>
        <w:rPr>
          <w:rFonts w:ascii="CG Times" w:hAnsi="CG Times"/>
          <w:lang w:val="it-IT"/>
        </w:rPr>
      </w:pPr>
    </w:p>
    <w:p w:rsidR="00532922" w:rsidRPr="000948B9" w:rsidRDefault="00532922" w:rsidP="00532922">
      <w:pPr>
        <w:widowControl w:val="0"/>
        <w:rPr>
          <w:rFonts w:ascii="CG Times" w:hAnsi="CG Times"/>
          <w:lang w:val="it-IT"/>
        </w:rPr>
      </w:pPr>
    </w:p>
    <w:p w:rsidR="00EC1F1E" w:rsidRPr="00BC3C9B" w:rsidRDefault="00922016" w:rsidP="00EC1F1E">
      <w:pPr>
        <w:widowControl w:val="0"/>
        <w:jc w:val="right"/>
        <w:rPr>
          <w:rFonts w:ascii="CG Times" w:hAnsi="CG Times"/>
          <w:sz w:val="22"/>
          <w:szCs w:val="22"/>
        </w:rPr>
      </w:pPr>
      <w:r>
        <w:rPr>
          <w:rFonts w:ascii="CG Times" w:hAnsi="CG Times"/>
          <w:noProof/>
          <w:sz w:val="22"/>
          <w:szCs w:val="22"/>
          <w:lang w:val="en-GB" w:eastAsia="en-GB"/>
        </w:rPr>
        <w:drawing>
          <wp:anchor distT="0" distB="0" distL="114300" distR="114300" simplePos="0" relativeHeight="251661824" behindDoc="1" locked="0" layoutInCell="1" allowOverlap="1">
            <wp:simplePos x="0" y="0"/>
            <wp:positionH relativeFrom="column">
              <wp:posOffset>2667000</wp:posOffset>
            </wp:positionH>
            <wp:positionV relativeFrom="paragraph">
              <wp:posOffset>55880</wp:posOffset>
            </wp:positionV>
            <wp:extent cx="476250" cy="514350"/>
            <wp:effectExtent l="0" t="0" r="0" b="0"/>
            <wp:wrapNone/>
            <wp:docPr id="45" name="Picture 45" descr="stemazyrta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emazyrtar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F1E" w:rsidRPr="00BC3C9B">
        <w:rPr>
          <w:rFonts w:ascii="CG Times" w:hAnsi="CG Times"/>
          <w:sz w:val="22"/>
          <w:szCs w:val="22"/>
        </w:rPr>
        <w:t>ANEKSI 2</w:t>
      </w:r>
    </w:p>
    <w:p w:rsidR="00532922" w:rsidRPr="00BC3C9B" w:rsidRDefault="00532922" w:rsidP="00EC1F1E">
      <w:pPr>
        <w:widowControl w:val="0"/>
        <w:rPr>
          <w:rFonts w:ascii="CG Times" w:hAnsi="CG Times"/>
          <w:sz w:val="22"/>
          <w:szCs w:val="22"/>
        </w:rPr>
      </w:pPr>
    </w:p>
    <w:p w:rsidR="00EC1F1E" w:rsidRDefault="00EC1F1E" w:rsidP="00532922">
      <w:pPr>
        <w:widowControl w:val="0"/>
        <w:jc w:val="center"/>
        <w:rPr>
          <w:rFonts w:ascii="CG Times" w:hAnsi="CG Times"/>
          <w:sz w:val="22"/>
          <w:szCs w:val="22"/>
          <w:lang w:val="it-IT"/>
        </w:rPr>
      </w:pPr>
    </w:p>
    <w:p w:rsidR="00EC1F1E" w:rsidRDefault="00EC1F1E" w:rsidP="00EC1F1E">
      <w:pPr>
        <w:widowControl w:val="0"/>
        <w:rPr>
          <w:rFonts w:ascii="CG Times" w:hAnsi="CG Times"/>
          <w:sz w:val="22"/>
          <w:szCs w:val="22"/>
          <w:lang w:val="it-IT"/>
        </w:rPr>
      </w:pP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REPUBLIKA E SHQIPËRISË</w:t>
      </w:r>
    </w:p>
    <w:p w:rsidR="00532922" w:rsidRPr="00BC3C9B" w:rsidRDefault="00922016" w:rsidP="00532922">
      <w:pPr>
        <w:widowControl w:val="0"/>
        <w:jc w:val="center"/>
        <w:rPr>
          <w:rFonts w:ascii="CG Times" w:hAnsi="CG Times"/>
          <w:sz w:val="22"/>
          <w:szCs w:val="22"/>
          <w:lang w:val="it-IT"/>
        </w:rPr>
      </w:pPr>
      <w:r w:rsidRPr="00BC3C9B">
        <w:rPr>
          <w:rFonts w:ascii="CG Times" w:hAnsi="CG Times"/>
          <w:noProof/>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-38100</wp:posOffset>
                </wp:positionH>
                <wp:positionV relativeFrom="paragraph">
                  <wp:posOffset>169545</wp:posOffset>
                </wp:positionV>
                <wp:extent cx="5981700" cy="0"/>
                <wp:effectExtent l="9525" t="7620" r="9525" b="1143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89123" id="_x0000_t32" coordsize="21600,21600" o:spt="32" o:oned="t" path="m,l21600,21600e" filled="f">
                <v:path arrowok="t" fillok="f" o:connecttype="none"/>
                <o:lock v:ext="edit" shapetype="t"/>
              </v:shapetype>
              <v:shape id="AutoShape 7" o:spid="_x0000_s1026" type="#_x0000_t32" style="position:absolute;margin-left:-3pt;margin-top:13.35pt;width:47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bsHwIAADwEAAAOAAAAZHJzL2Uyb0RvYy54bWysU9uO2jAQfa/Uf7D8DkloWCA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"/>
            </w:pict>
          </mc:Fallback>
        </mc:AlternateContent>
      </w:r>
      <w:r w:rsidR="00532922" w:rsidRPr="00BC3C9B">
        <w:rPr>
          <w:rFonts w:ascii="CG Times" w:hAnsi="CG Times"/>
          <w:sz w:val="22"/>
          <w:szCs w:val="22"/>
          <w:lang w:val="it-IT"/>
        </w:rPr>
        <w:t>MINISTRIA E DREJTËSISË</w:t>
      </w: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 xml:space="preserve">Nr. _____ Prot. </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Tiranë, më ___/___/ 2012</w:t>
      </w:r>
    </w:p>
    <w:p w:rsidR="00532922" w:rsidRPr="00BC3C9B" w:rsidRDefault="00532922" w:rsidP="00532922">
      <w:pPr>
        <w:widowControl w:val="0"/>
        <w:jc w:val="center"/>
        <w:rPr>
          <w:rFonts w:ascii="CG Times" w:hAnsi="CG Times"/>
          <w:sz w:val="22"/>
          <w:szCs w:val="22"/>
          <w:lang w:val="it-IT"/>
        </w:rPr>
      </w:pPr>
    </w:p>
    <w:p w:rsidR="00532922" w:rsidRPr="00616229" w:rsidRDefault="00532922" w:rsidP="00532922">
      <w:pPr>
        <w:pStyle w:val="Titulli"/>
        <w:keepNext w:val="0"/>
        <w:rPr>
          <w:lang w:val="it-IT"/>
        </w:rPr>
      </w:pPr>
      <w:r w:rsidRPr="00616229">
        <w:rPr>
          <w:lang w:val="it-IT"/>
        </w:rPr>
        <w:t>FORMULAR APLIKIMI</w:t>
      </w:r>
    </w:p>
    <w:p w:rsidR="00532922" w:rsidRPr="00BC3C9B" w:rsidRDefault="00532922" w:rsidP="00532922">
      <w:pPr>
        <w:widowControl w:val="0"/>
        <w:rPr>
          <w:rFonts w:ascii="CG Times" w:hAnsi="CG Times"/>
          <w:sz w:val="22"/>
          <w:szCs w:val="22"/>
          <w:lang w:val="it-IT"/>
        </w:rPr>
      </w:pPr>
    </w:p>
    <w:p w:rsidR="00532922" w:rsidRPr="00616229" w:rsidRDefault="00532922" w:rsidP="00532922">
      <w:pPr>
        <w:pStyle w:val="Titulli"/>
        <w:keepNext w:val="0"/>
        <w:jc w:val="both"/>
        <w:rPr>
          <w:b w:val="0"/>
          <w:lang w:val="it-IT"/>
        </w:rPr>
      </w:pPr>
      <w:r w:rsidRPr="00616229">
        <w:rPr>
          <w:b w:val="0"/>
          <w:lang w:val="it-IT"/>
        </w:rPr>
        <w:t>INFORMACION I PËRGJITHSHËM</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 xml:space="preserve">Emri </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Mbiemri</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 xml:space="preserve">____________________________ </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______________________________</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jc w:val="center"/>
        <w:rPr>
          <w:rFonts w:ascii="CG Times" w:hAnsi="CG Times"/>
          <w:sz w:val="22"/>
          <w:szCs w:val="22"/>
          <w:lang w:val="it-IT"/>
        </w:rPr>
      </w:pPr>
      <w:r w:rsidRPr="00BC3C9B">
        <w:rPr>
          <w:rFonts w:ascii="CG Times" w:hAnsi="CG Times"/>
          <w:sz w:val="22"/>
          <w:szCs w:val="22"/>
          <w:lang w:val="it-IT"/>
        </w:rPr>
        <w:t xml:space="preserve">Datëlindja </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Vendlindja</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 / ____ / ______</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______________________________</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jc w:val="both"/>
        <w:rPr>
          <w:rFonts w:ascii="CG Times" w:hAnsi="CG Times"/>
          <w:sz w:val="22"/>
          <w:szCs w:val="22"/>
          <w:lang w:val="it-IT"/>
        </w:rPr>
      </w:pPr>
      <w:r>
        <w:rPr>
          <w:rFonts w:ascii="CG Times" w:hAnsi="CG Times"/>
          <w:sz w:val="22"/>
          <w:szCs w:val="22"/>
          <w:lang w:val="it-IT"/>
        </w:rPr>
        <w:t xml:space="preserve">                  </w:t>
      </w:r>
      <w:r w:rsidRPr="00BC3C9B">
        <w:rPr>
          <w:rFonts w:ascii="CG Times" w:hAnsi="CG Times"/>
          <w:sz w:val="22"/>
          <w:szCs w:val="22"/>
          <w:lang w:val="it-IT"/>
        </w:rPr>
        <w:t>Shtetësia</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__________________________</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p>
    <w:p w:rsidR="00532922" w:rsidRDefault="00532922" w:rsidP="00532922">
      <w:pPr>
        <w:widowControl w:val="0"/>
        <w:rPr>
          <w:rFonts w:ascii="CG Times" w:hAnsi="CG Times"/>
          <w:sz w:val="22"/>
          <w:szCs w:val="22"/>
          <w:lang w:val="it-IT"/>
        </w:rPr>
      </w:pPr>
      <w:r w:rsidRPr="00BC3C9B">
        <w:rPr>
          <w:rFonts w:ascii="CG Times" w:hAnsi="CG Times"/>
          <w:sz w:val="22"/>
          <w:szCs w:val="22"/>
          <w:lang w:val="it-IT"/>
        </w:rPr>
        <w:t>Kompania nëse jeni i punësuar</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_____________________________</w:t>
      </w:r>
    </w:p>
    <w:p w:rsidR="00532922" w:rsidRPr="00BC3C9B" w:rsidRDefault="00C60434" w:rsidP="00532922">
      <w:pPr>
        <w:widowControl w:val="0"/>
        <w:rPr>
          <w:rFonts w:ascii="CG Times" w:hAnsi="CG Times"/>
          <w:sz w:val="22"/>
          <w:szCs w:val="22"/>
          <w:lang w:val="it-IT"/>
        </w:rPr>
      </w:pPr>
      <w:r>
        <w:rPr>
          <w:rFonts w:ascii="CG Times" w:hAnsi="CG Times"/>
          <w:sz w:val="22"/>
          <w:szCs w:val="22"/>
          <w:lang w:val="it-IT"/>
        </w:rPr>
        <w:t xml:space="preserve">Adresa e zyrës </w:t>
      </w:r>
      <w:r>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t xml:space="preserve">Nr. </w:t>
      </w:r>
      <w:r w:rsidR="006B169A">
        <w:rPr>
          <w:rFonts w:ascii="CG Times" w:hAnsi="CG Times"/>
          <w:sz w:val="22"/>
          <w:szCs w:val="22"/>
          <w:lang w:val="it-IT"/>
        </w:rPr>
        <w:t>t</w:t>
      </w:r>
      <w:r>
        <w:rPr>
          <w:rFonts w:ascii="CG Times" w:hAnsi="CG Times"/>
          <w:sz w:val="22"/>
          <w:szCs w:val="22"/>
          <w:lang w:val="it-IT"/>
        </w:rPr>
        <w:t>elefoni,</w:t>
      </w:r>
      <w:r w:rsidR="00532922" w:rsidRPr="00BC3C9B">
        <w:rPr>
          <w:rFonts w:ascii="CG Times" w:hAnsi="CG Times"/>
          <w:sz w:val="22"/>
          <w:szCs w:val="22"/>
          <w:lang w:val="it-IT"/>
        </w:rPr>
        <w:t xml:space="preserve"> fax</w:t>
      </w:r>
      <w:r w:rsidR="00532922" w:rsidRPr="00BC3C9B">
        <w:rPr>
          <w:rFonts w:ascii="CG Times" w:hAnsi="CG Times"/>
          <w:sz w:val="22"/>
          <w:szCs w:val="22"/>
          <w:lang w:val="it-IT"/>
        </w:rPr>
        <w:tab/>
      </w:r>
      <w:r w:rsidR="00532922" w:rsidRPr="00BC3C9B">
        <w:rPr>
          <w:rFonts w:ascii="CG Times" w:hAnsi="CG Times"/>
          <w:sz w:val="22"/>
          <w:szCs w:val="22"/>
          <w:lang w:val="it-IT"/>
        </w:rPr>
        <w:tab/>
      </w:r>
      <w:r w:rsidR="00532922" w:rsidRPr="00BC3C9B">
        <w:rPr>
          <w:rFonts w:ascii="CG Times" w:hAnsi="CG Times"/>
          <w:sz w:val="22"/>
          <w:szCs w:val="22"/>
          <w:lang w:val="it-IT"/>
        </w:rPr>
        <w:tab/>
        <w:t>Adresë email </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w:t>
      </w:r>
      <w:r w:rsidRPr="00BC3C9B">
        <w:rPr>
          <w:rFonts w:ascii="CG Times" w:hAnsi="CG Times"/>
          <w:sz w:val="22"/>
          <w:szCs w:val="22"/>
          <w:lang w:val="it-IT"/>
        </w:rPr>
        <w:tab/>
      </w:r>
      <w:r w:rsidRPr="00BC3C9B">
        <w:rPr>
          <w:rFonts w:ascii="CG Times" w:hAnsi="CG Times"/>
          <w:sz w:val="22"/>
          <w:szCs w:val="22"/>
          <w:lang w:val="it-IT"/>
        </w:rPr>
        <w:tab/>
        <w:t>________________</w:t>
      </w:r>
      <w:r w:rsidRPr="00BC3C9B">
        <w:rPr>
          <w:rFonts w:ascii="CG Times" w:hAnsi="CG Times"/>
          <w:sz w:val="22"/>
          <w:szCs w:val="22"/>
          <w:lang w:val="it-IT"/>
        </w:rPr>
        <w:tab/>
      </w:r>
      <w:r w:rsidRPr="00BC3C9B">
        <w:rPr>
          <w:rFonts w:ascii="CG Times" w:hAnsi="CG Times"/>
          <w:sz w:val="22"/>
          <w:szCs w:val="22"/>
          <w:lang w:val="it-IT"/>
        </w:rPr>
        <w:tab/>
        <w:t>________________________</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w:t>
      </w:r>
      <w:r w:rsidRPr="00BC3C9B">
        <w:rPr>
          <w:rFonts w:ascii="CG Times" w:hAnsi="CG Times"/>
          <w:sz w:val="22"/>
          <w:szCs w:val="22"/>
          <w:lang w:val="it-IT"/>
        </w:rPr>
        <w:tab/>
      </w:r>
      <w:r>
        <w:rPr>
          <w:rFonts w:ascii="CG Times" w:hAnsi="CG Times"/>
          <w:sz w:val="22"/>
          <w:szCs w:val="22"/>
          <w:lang w:val="it-IT"/>
        </w:rPr>
        <w:tab/>
      </w:r>
      <w:r w:rsidRPr="00BC3C9B">
        <w:rPr>
          <w:rFonts w:ascii="CG Times" w:hAnsi="CG Times"/>
          <w:sz w:val="22"/>
          <w:szCs w:val="22"/>
          <w:lang w:val="it-IT"/>
        </w:rPr>
        <w:t>________________</w:t>
      </w:r>
      <w:r w:rsidRPr="00BC3C9B">
        <w:rPr>
          <w:rFonts w:ascii="CG Times" w:hAnsi="CG Times"/>
          <w:sz w:val="22"/>
          <w:szCs w:val="22"/>
          <w:lang w:val="it-IT"/>
        </w:rPr>
        <w:tab/>
      </w:r>
      <w:r w:rsidRPr="00BC3C9B">
        <w:rPr>
          <w:rFonts w:ascii="CG Times" w:hAnsi="CG Times"/>
          <w:sz w:val="22"/>
          <w:szCs w:val="22"/>
          <w:lang w:val="it-IT"/>
        </w:rPr>
        <w:tab/>
        <w:t>________________________</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Pr>
          <w:rFonts w:ascii="CG Times" w:hAnsi="CG Times"/>
          <w:sz w:val="22"/>
          <w:szCs w:val="22"/>
          <w:lang w:val="it-IT"/>
        </w:rPr>
        <w:t xml:space="preserve">Adresa e banimit </w:t>
      </w:r>
      <w:r>
        <w:rPr>
          <w:rFonts w:ascii="CG Times" w:hAnsi="CG Times"/>
          <w:sz w:val="22"/>
          <w:szCs w:val="22"/>
          <w:lang w:val="it-IT"/>
        </w:rPr>
        <w:tab/>
      </w:r>
      <w:r>
        <w:rPr>
          <w:rFonts w:ascii="CG Times" w:hAnsi="CG Times"/>
          <w:sz w:val="22"/>
          <w:szCs w:val="22"/>
          <w:lang w:val="it-IT"/>
        </w:rPr>
        <w:tab/>
      </w:r>
      <w:r w:rsidR="00C60434">
        <w:rPr>
          <w:rFonts w:ascii="CG Times" w:hAnsi="CG Times"/>
          <w:sz w:val="22"/>
          <w:szCs w:val="22"/>
          <w:lang w:val="it-IT"/>
        </w:rPr>
        <w:t xml:space="preserve">Nr. </w:t>
      </w:r>
      <w:r w:rsidR="006B169A">
        <w:rPr>
          <w:rFonts w:ascii="CG Times" w:hAnsi="CG Times"/>
          <w:sz w:val="22"/>
          <w:szCs w:val="22"/>
          <w:lang w:val="it-IT"/>
        </w:rPr>
        <w:t>t</w:t>
      </w:r>
      <w:r w:rsidR="00C60434">
        <w:rPr>
          <w:rFonts w:ascii="CG Times" w:hAnsi="CG Times"/>
          <w:sz w:val="22"/>
          <w:szCs w:val="22"/>
          <w:lang w:val="it-IT"/>
        </w:rPr>
        <w:t>elefoni,</w:t>
      </w:r>
      <w:r w:rsidRPr="00BC3C9B">
        <w:rPr>
          <w:rFonts w:ascii="CG Times" w:hAnsi="CG Times"/>
          <w:sz w:val="22"/>
          <w:szCs w:val="22"/>
          <w:lang w:val="it-IT"/>
        </w:rPr>
        <w:t xml:space="preserve"> fax</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Adresë email </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w:t>
      </w:r>
      <w:r w:rsidRPr="00BC3C9B">
        <w:rPr>
          <w:rFonts w:ascii="CG Times" w:hAnsi="CG Times"/>
          <w:sz w:val="22"/>
          <w:szCs w:val="22"/>
          <w:lang w:val="it-IT"/>
        </w:rPr>
        <w:tab/>
      </w:r>
      <w:r w:rsidRPr="00BC3C9B">
        <w:rPr>
          <w:rFonts w:ascii="CG Times" w:hAnsi="CG Times"/>
          <w:sz w:val="22"/>
          <w:szCs w:val="22"/>
          <w:lang w:val="it-IT"/>
        </w:rPr>
        <w:tab/>
        <w:t>________________</w:t>
      </w:r>
      <w:r w:rsidRPr="00BC3C9B">
        <w:rPr>
          <w:rFonts w:ascii="CG Times" w:hAnsi="CG Times"/>
          <w:sz w:val="22"/>
          <w:szCs w:val="22"/>
          <w:lang w:val="it-IT"/>
        </w:rPr>
        <w:tab/>
      </w:r>
      <w:r>
        <w:rPr>
          <w:rFonts w:ascii="CG Times" w:hAnsi="CG Times"/>
          <w:sz w:val="22"/>
          <w:szCs w:val="22"/>
          <w:lang w:val="it-IT"/>
        </w:rPr>
        <w:tab/>
      </w:r>
      <w:r w:rsidRPr="00BC3C9B">
        <w:rPr>
          <w:rFonts w:ascii="CG Times" w:hAnsi="CG Times"/>
          <w:sz w:val="22"/>
          <w:szCs w:val="22"/>
          <w:lang w:val="it-IT"/>
        </w:rPr>
        <w:t>________________________</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w:t>
      </w:r>
      <w:r w:rsidRPr="00BC3C9B">
        <w:rPr>
          <w:rFonts w:ascii="CG Times" w:hAnsi="CG Times"/>
          <w:sz w:val="22"/>
          <w:szCs w:val="22"/>
          <w:lang w:val="it-IT"/>
        </w:rPr>
        <w:tab/>
      </w:r>
      <w:r w:rsidRPr="00BC3C9B">
        <w:rPr>
          <w:rFonts w:ascii="CG Times" w:hAnsi="CG Times"/>
          <w:sz w:val="22"/>
          <w:szCs w:val="22"/>
          <w:lang w:val="it-IT"/>
        </w:rPr>
        <w:tab/>
        <w:t>________________</w:t>
      </w:r>
      <w:r w:rsidRPr="00BC3C9B">
        <w:rPr>
          <w:rFonts w:ascii="CG Times" w:hAnsi="CG Times"/>
          <w:sz w:val="22"/>
          <w:szCs w:val="22"/>
          <w:lang w:val="it-IT"/>
        </w:rPr>
        <w:tab/>
      </w:r>
      <w:r>
        <w:rPr>
          <w:rFonts w:ascii="CG Times" w:hAnsi="CG Times"/>
          <w:sz w:val="22"/>
          <w:szCs w:val="22"/>
          <w:lang w:val="it-IT"/>
        </w:rPr>
        <w:tab/>
      </w:r>
      <w:r w:rsidRPr="00BC3C9B">
        <w:rPr>
          <w:rFonts w:ascii="CG Times" w:hAnsi="CG Times"/>
          <w:sz w:val="22"/>
          <w:szCs w:val="22"/>
          <w:lang w:val="it-IT"/>
        </w:rPr>
        <w:t>________________________</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ab/>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Punëdhënësi aktual (nëse keni)</w:t>
      </w:r>
      <w:r w:rsidRPr="00BC3C9B">
        <w:rPr>
          <w:rFonts w:ascii="CG Times" w:hAnsi="CG Times"/>
          <w:sz w:val="22"/>
          <w:szCs w:val="22"/>
          <w:lang w:val="it-IT"/>
        </w:rPr>
        <w:tab/>
      </w:r>
      <w:r w:rsidRPr="00BC3C9B">
        <w:rPr>
          <w:rFonts w:ascii="CG Times" w:hAnsi="CG Times"/>
          <w:sz w:val="22"/>
          <w:szCs w:val="22"/>
          <w:lang w:val="it-IT"/>
        </w:rPr>
        <w:tab/>
      </w:r>
      <w:r w:rsidRPr="00BC3C9B">
        <w:rPr>
          <w:rFonts w:ascii="CG Times" w:hAnsi="CG Times"/>
          <w:sz w:val="22"/>
          <w:szCs w:val="22"/>
          <w:lang w:val="it-IT"/>
        </w:rPr>
        <w:tab/>
        <w:t xml:space="preserve"> </w:t>
      </w:r>
      <w:r>
        <w:rPr>
          <w:rFonts w:ascii="CG Times" w:hAnsi="CG Times"/>
          <w:sz w:val="22"/>
          <w:szCs w:val="22"/>
          <w:lang w:val="it-IT"/>
        </w:rPr>
        <w:tab/>
      </w:r>
      <w:r>
        <w:rPr>
          <w:rFonts w:ascii="CG Times" w:hAnsi="CG Times"/>
          <w:sz w:val="22"/>
          <w:szCs w:val="22"/>
          <w:lang w:val="it-IT"/>
        </w:rPr>
        <w:tab/>
      </w:r>
      <w:r w:rsidRPr="00BC3C9B">
        <w:rPr>
          <w:rFonts w:ascii="CG Times" w:hAnsi="CG Times"/>
          <w:sz w:val="22"/>
          <w:szCs w:val="22"/>
          <w:lang w:val="it-IT"/>
        </w:rPr>
        <w:t xml:space="preserve">Nr. </w:t>
      </w:r>
      <w:r>
        <w:rPr>
          <w:rFonts w:ascii="CG Times" w:hAnsi="CG Times"/>
          <w:sz w:val="22"/>
          <w:szCs w:val="22"/>
          <w:lang w:val="it-IT"/>
        </w:rPr>
        <w:t xml:space="preserve">i </w:t>
      </w:r>
      <w:r w:rsidRPr="00BC3C9B">
        <w:rPr>
          <w:rFonts w:ascii="CG Times" w:hAnsi="CG Times"/>
          <w:sz w:val="22"/>
          <w:szCs w:val="22"/>
          <w:lang w:val="it-IT"/>
        </w:rPr>
        <w:t>telefoni</w:t>
      </w:r>
      <w:r w:rsidR="00C60434">
        <w:rPr>
          <w:rFonts w:ascii="CG Times" w:hAnsi="CG Times"/>
          <w:sz w:val="22"/>
          <w:szCs w:val="22"/>
          <w:lang w:val="it-IT"/>
        </w:rPr>
        <w:t>t,</w:t>
      </w:r>
      <w:r>
        <w:rPr>
          <w:rFonts w:ascii="CG Times" w:hAnsi="CG Times"/>
          <w:sz w:val="22"/>
          <w:szCs w:val="22"/>
          <w:lang w:val="it-IT"/>
        </w:rPr>
        <w:t xml:space="preserve"> fax i</w:t>
      </w:r>
      <w:r w:rsidRPr="00BC3C9B">
        <w:rPr>
          <w:rFonts w:ascii="CG Times" w:hAnsi="CG Times"/>
          <w:sz w:val="22"/>
          <w:szCs w:val="22"/>
          <w:lang w:val="it-IT"/>
        </w:rPr>
        <w:t xml:space="preserve"> punëdhënësit</w:t>
      </w:r>
    </w:p>
    <w:p w:rsidR="00532922" w:rsidRPr="003D285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_______________________</w:t>
      </w:r>
      <w:r w:rsidRPr="003D285B">
        <w:rPr>
          <w:rFonts w:ascii="CG Times" w:hAnsi="CG Times"/>
          <w:sz w:val="22"/>
          <w:szCs w:val="22"/>
          <w:lang w:val="it-IT"/>
        </w:rPr>
        <w:t>_________</w:t>
      </w:r>
      <w:r w:rsidRPr="003D285B">
        <w:rPr>
          <w:rFonts w:ascii="CG Times" w:hAnsi="CG Times"/>
          <w:sz w:val="22"/>
          <w:szCs w:val="22"/>
          <w:lang w:val="it-IT"/>
        </w:rPr>
        <w:tab/>
      </w:r>
      <w:r w:rsidRPr="003D285B">
        <w:rPr>
          <w:rFonts w:ascii="CG Times" w:hAnsi="CG Times"/>
          <w:sz w:val="22"/>
          <w:szCs w:val="22"/>
          <w:lang w:val="it-IT"/>
        </w:rPr>
        <w:tab/>
      </w:r>
      <w:r>
        <w:rPr>
          <w:rFonts w:ascii="CG Times" w:hAnsi="CG Times"/>
          <w:sz w:val="22"/>
          <w:szCs w:val="22"/>
          <w:lang w:val="it-IT"/>
        </w:rPr>
        <w:tab/>
      </w:r>
      <w:r>
        <w:rPr>
          <w:rFonts w:ascii="CG Times" w:hAnsi="CG Times"/>
          <w:sz w:val="22"/>
          <w:szCs w:val="22"/>
          <w:lang w:val="it-IT"/>
        </w:rPr>
        <w:tab/>
      </w:r>
      <w:r w:rsidRPr="003D285B">
        <w:rPr>
          <w:rFonts w:ascii="CG Times" w:hAnsi="CG Times"/>
          <w:sz w:val="22"/>
          <w:szCs w:val="22"/>
          <w:lang w:val="it-IT"/>
        </w:rPr>
        <w:t>_________________________</w:t>
      </w:r>
    </w:p>
    <w:p w:rsidR="00532922" w:rsidRPr="003D285B" w:rsidRDefault="00532922" w:rsidP="00532922">
      <w:pPr>
        <w:widowControl w:val="0"/>
        <w:rPr>
          <w:rFonts w:ascii="CG Times" w:hAnsi="CG Times"/>
          <w:sz w:val="22"/>
          <w:szCs w:val="22"/>
          <w:lang w:val="it-IT"/>
        </w:rPr>
      </w:pPr>
    </w:p>
    <w:p w:rsidR="00532922" w:rsidRPr="003D285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Data e fillimit të veprimtarisë/ushtrimit të profesionit:</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 / ____ / ______</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Organizata apo shoqata profesionale nëse jeni i anëtarësuar</w:t>
      </w: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___________________________________________________________________</w:t>
      </w:r>
    </w:p>
    <w:p w:rsidR="00532922" w:rsidRPr="00BC3C9B" w:rsidRDefault="00532922" w:rsidP="00532922">
      <w:pPr>
        <w:widowControl w:val="0"/>
        <w:rPr>
          <w:rFonts w:ascii="CG Times" w:hAnsi="CG Times"/>
          <w:sz w:val="22"/>
          <w:szCs w:val="22"/>
          <w:lang w:val="it-IT"/>
        </w:rPr>
      </w:pPr>
    </w:p>
    <w:p w:rsidR="00532922" w:rsidRDefault="00532922" w:rsidP="00532922">
      <w:pPr>
        <w:widowControl w:val="0"/>
        <w:rPr>
          <w:rFonts w:ascii="CG Times" w:hAnsi="CG Times"/>
          <w:sz w:val="22"/>
          <w:szCs w:val="22"/>
          <w:lang w:val="it-IT"/>
        </w:rPr>
      </w:pPr>
    </w:p>
    <w:p w:rsidR="00532922" w:rsidRDefault="00532922" w:rsidP="00532922">
      <w:pPr>
        <w:widowControl w:val="0"/>
        <w:rPr>
          <w:rFonts w:ascii="CG Times" w:hAnsi="CG Times"/>
          <w:sz w:val="22"/>
          <w:szCs w:val="22"/>
          <w:lang w:val="it-IT"/>
        </w:rPr>
      </w:pPr>
    </w:p>
    <w:p w:rsidR="00F012F7" w:rsidRDefault="00F012F7"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DEKLARIME NË LIDHJE ME PROFESIONIN</w:t>
      </w:r>
    </w:p>
    <w:p w:rsidR="00532922" w:rsidRPr="00BC3C9B" w:rsidRDefault="00532922" w:rsidP="00532922">
      <w:pPr>
        <w:widowControl w:val="0"/>
        <w:rPr>
          <w:rFonts w:ascii="CG Times" w:hAnsi="CG Times"/>
          <w:sz w:val="22"/>
          <w:szCs w:val="22"/>
          <w:lang w:val="it-IT"/>
        </w:rPr>
      </w:pPr>
    </w:p>
    <w:p w:rsidR="00532922" w:rsidRPr="00BC3C9B" w:rsidRDefault="00922016" w:rsidP="00532922">
      <w:pPr>
        <w:widowControl w:val="0"/>
        <w:ind w:firstLine="720"/>
        <w:rPr>
          <w:rFonts w:ascii="CG Times" w:hAnsi="CG Times"/>
          <w:sz w:val="22"/>
          <w:szCs w:val="22"/>
          <w:lang w:val="it-IT"/>
        </w:rPr>
      </w:pPr>
      <w:r w:rsidRPr="00BC3C9B">
        <w:rPr>
          <w:rFonts w:ascii="CG Times" w:hAnsi="CG Times"/>
          <w:noProof/>
          <w:sz w:val="22"/>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5543550</wp:posOffset>
                </wp:positionH>
                <wp:positionV relativeFrom="paragraph">
                  <wp:posOffset>146050</wp:posOffset>
                </wp:positionV>
                <wp:extent cx="266700" cy="152400"/>
                <wp:effectExtent l="9525" t="12700" r="9525" b="1587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D3FAE" id="Rectangle 8" o:spid="_x0000_s1026" style="position:absolute;margin-left:436.5pt;margin-top:11.5pt;width:21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" filled="f" strokecolor="#243f60" strokeweight="1.5pt">
                <v:shadow color="#868686"/>
              </v:rect>
            </w:pict>
          </mc:Fallback>
        </mc:AlternateContent>
      </w:r>
      <w:r w:rsidR="00532922" w:rsidRPr="00BC3C9B">
        <w:rPr>
          <w:rFonts w:ascii="CG Times" w:hAnsi="CG Times"/>
          <w:sz w:val="22"/>
          <w:szCs w:val="22"/>
          <w:lang w:val="it-IT"/>
        </w:rPr>
        <w:t>Deklaroj me vullnet të lirë e të plotë se:</w:t>
      </w:r>
    </w:p>
    <w:p w:rsidR="00532922" w:rsidRPr="00BC3C9B" w:rsidRDefault="00532922" w:rsidP="00532922">
      <w:pPr>
        <w:widowControl w:val="0"/>
        <w:ind w:firstLine="720"/>
        <w:rPr>
          <w:rFonts w:ascii="CG Times" w:hAnsi="CG Times"/>
          <w:sz w:val="22"/>
          <w:szCs w:val="22"/>
          <w:lang w:val="it-IT"/>
        </w:rPr>
      </w:pPr>
      <w:r>
        <w:rPr>
          <w:rFonts w:ascii="CG Times" w:hAnsi="CG Times"/>
          <w:sz w:val="22"/>
          <w:szCs w:val="22"/>
          <w:lang w:val="it-IT"/>
        </w:rPr>
        <w:t xml:space="preserve">a) </w:t>
      </w:r>
      <w:r w:rsidRPr="00BC3C9B">
        <w:rPr>
          <w:rFonts w:ascii="CG Times" w:hAnsi="CG Times"/>
          <w:sz w:val="22"/>
          <w:szCs w:val="22"/>
          <w:lang w:val="it-IT"/>
        </w:rPr>
        <w:t>Nuk kam kaluar personalisht në procedura falimenti gjatë 5 viteve të fundit</w:t>
      </w:r>
      <w:r>
        <w:rPr>
          <w:rFonts w:ascii="CG Times" w:hAnsi="CG Times"/>
          <w:sz w:val="22"/>
          <w:szCs w:val="22"/>
          <w:lang w:val="it-IT"/>
        </w:rPr>
        <w:t>.</w:t>
      </w:r>
      <w:r w:rsidRPr="00BC3C9B">
        <w:rPr>
          <w:rFonts w:ascii="CG Times" w:hAnsi="CG Times"/>
          <w:sz w:val="22"/>
          <w:szCs w:val="22"/>
          <w:lang w:val="it-IT"/>
        </w:rPr>
        <w:tab/>
      </w:r>
      <w:r w:rsidRPr="00BC3C9B">
        <w:rPr>
          <w:rFonts w:ascii="CG Times" w:hAnsi="CG Times"/>
          <w:sz w:val="22"/>
          <w:szCs w:val="22"/>
          <w:lang w:val="it-IT"/>
        </w:rPr>
        <w:tab/>
      </w:r>
    </w:p>
    <w:p w:rsidR="00532922" w:rsidRPr="003D285B" w:rsidRDefault="00922016" w:rsidP="00532922">
      <w:pPr>
        <w:widowControl w:val="0"/>
        <w:ind w:left="720"/>
        <w:rPr>
          <w:rFonts w:ascii="CG Times" w:hAnsi="CG Times"/>
          <w:sz w:val="22"/>
          <w:szCs w:val="22"/>
          <w:lang w:val="it-IT"/>
        </w:rPr>
      </w:pPr>
      <w:r w:rsidRPr="00BC3C9B">
        <w:rPr>
          <w:rFonts w:ascii="CG Times" w:hAnsi="CG Times"/>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5543550</wp:posOffset>
                </wp:positionH>
                <wp:positionV relativeFrom="paragraph">
                  <wp:posOffset>243205</wp:posOffset>
                </wp:positionV>
                <wp:extent cx="266700" cy="152400"/>
                <wp:effectExtent l="9525" t="14605" r="9525" b="1397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3B81A" id="Rectangle 9" o:spid="_x0000_s1026" style="position:absolute;margin-left:436.5pt;margin-top:19.15pt;width:21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" filled="f" strokecolor="#243f60" strokeweight="1.5pt">
                <v:shadow color="#868686"/>
              </v:rect>
            </w:pict>
          </mc:Fallback>
        </mc:AlternateContent>
      </w:r>
      <w:r w:rsidR="00532922">
        <w:rPr>
          <w:rFonts w:ascii="CG Times" w:hAnsi="CG Times"/>
          <w:sz w:val="22"/>
          <w:szCs w:val="22"/>
          <w:lang w:val="it-IT"/>
        </w:rPr>
        <w:t xml:space="preserve">b) </w:t>
      </w:r>
      <w:r w:rsidR="00532922" w:rsidRPr="003D285B">
        <w:rPr>
          <w:rFonts w:ascii="CG Times" w:hAnsi="CG Times"/>
          <w:sz w:val="22"/>
          <w:szCs w:val="22"/>
          <w:lang w:val="it-IT"/>
        </w:rPr>
        <w:t>Nuk kam qenë anëtar i këshillave mbikëqyrëse apo drejtues i shoqërive në p</w:t>
      </w:r>
      <w:r w:rsidR="00532922">
        <w:rPr>
          <w:rFonts w:ascii="CG Times" w:hAnsi="CG Times"/>
          <w:sz w:val="22"/>
          <w:szCs w:val="22"/>
          <w:lang w:val="it-IT"/>
        </w:rPr>
        <w:t>roces falimentimi apo likuidimi</w:t>
      </w:r>
      <w:r w:rsidR="00532922" w:rsidRPr="003D285B">
        <w:rPr>
          <w:rFonts w:ascii="CG Times" w:hAnsi="CG Times"/>
          <w:sz w:val="22"/>
          <w:szCs w:val="22"/>
          <w:lang w:val="it-IT"/>
        </w:rPr>
        <w:t xml:space="preserve"> gjatë 5 viteve të fundit</w:t>
      </w:r>
      <w:r w:rsidR="00532922">
        <w:rPr>
          <w:rFonts w:ascii="CG Times" w:hAnsi="CG Times"/>
          <w:sz w:val="22"/>
          <w:szCs w:val="22"/>
          <w:lang w:val="it-IT"/>
        </w:rPr>
        <w:t>.</w:t>
      </w:r>
    </w:p>
    <w:p w:rsidR="00532922" w:rsidRPr="003D285B" w:rsidRDefault="00532922" w:rsidP="00532922">
      <w:pPr>
        <w:widowControl w:val="0"/>
        <w:rPr>
          <w:rFonts w:ascii="CG Times" w:hAnsi="CG Times"/>
          <w:sz w:val="22"/>
          <w:szCs w:val="22"/>
          <w:lang w:val="it-IT"/>
        </w:rPr>
      </w:pPr>
    </w:p>
    <w:p w:rsidR="00532922" w:rsidRPr="00BC3C9B" w:rsidRDefault="00532922" w:rsidP="00532922">
      <w:pPr>
        <w:widowControl w:val="0"/>
        <w:rPr>
          <w:rFonts w:ascii="CG Times" w:hAnsi="CG Times"/>
          <w:sz w:val="22"/>
          <w:szCs w:val="22"/>
          <w:lang w:val="it-IT"/>
        </w:rPr>
      </w:pPr>
      <w:r w:rsidRPr="00BC3C9B">
        <w:rPr>
          <w:rFonts w:ascii="CG Times" w:hAnsi="CG Times"/>
          <w:sz w:val="22"/>
          <w:szCs w:val="22"/>
          <w:lang w:val="it-IT"/>
        </w:rPr>
        <w:t>DEKLARIME PERSONALE</w:t>
      </w:r>
    </w:p>
    <w:p w:rsidR="00532922" w:rsidRPr="00BC3C9B" w:rsidRDefault="00532922" w:rsidP="00532922">
      <w:pPr>
        <w:widowControl w:val="0"/>
        <w:rPr>
          <w:rFonts w:ascii="CG Times" w:hAnsi="CG Times"/>
          <w:sz w:val="22"/>
          <w:szCs w:val="22"/>
          <w:lang w:val="it-IT"/>
        </w:rPr>
      </w:pPr>
    </w:p>
    <w:p w:rsidR="00532922" w:rsidRPr="00BC3C9B" w:rsidRDefault="00532922" w:rsidP="00532922">
      <w:pPr>
        <w:widowControl w:val="0"/>
        <w:ind w:firstLine="720"/>
        <w:rPr>
          <w:rFonts w:ascii="CG Times" w:hAnsi="CG Times"/>
          <w:sz w:val="22"/>
          <w:szCs w:val="22"/>
          <w:lang w:val="it-IT"/>
        </w:rPr>
      </w:pPr>
      <w:r w:rsidRPr="00BC3C9B">
        <w:rPr>
          <w:rFonts w:ascii="CG Times" w:hAnsi="CG Times"/>
          <w:sz w:val="22"/>
          <w:szCs w:val="22"/>
          <w:lang w:val="it-IT"/>
        </w:rPr>
        <w:t>Deklaroj me vullnet të lirë e të plotë se:</w:t>
      </w:r>
    </w:p>
    <w:p w:rsidR="00532922" w:rsidRPr="00BC3C9B" w:rsidRDefault="00532922" w:rsidP="00532922">
      <w:pPr>
        <w:widowControl w:val="0"/>
        <w:rPr>
          <w:rFonts w:ascii="CG Times" w:hAnsi="CG Times"/>
          <w:sz w:val="22"/>
          <w:szCs w:val="22"/>
          <w:lang w:val="it-IT"/>
        </w:rPr>
      </w:pPr>
    </w:p>
    <w:p w:rsidR="00532922" w:rsidRPr="00525A70" w:rsidRDefault="00922016" w:rsidP="00532922">
      <w:pPr>
        <w:widowControl w:val="0"/>
        <w:ind w:firstLine="720"/>
        <w:rPr>
          <w:rFonts w:ascii="CG Times" w:hAnsi="CG Times"/>
          <w:sz w:val="22"/>
          <w:szCs w:val="22"/>
          <w:lang w:val="it-IT"/>
        </w:rPr>
      </w:pPr>
      <w:r w:rsidRPr="00BC3C9B">
        <w:rPr>
          <w:rFonts w:ascii="CG Times" w:hAnsi="CG Times"/>
          <w:noProof/>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2336800</wp:posOffset>
                </wp:positionH>
                <wp:positionV relativeFrom="paragraph">
                  <wp:posOffset>38100</wp:posOffset>
                </wp:positionV>
                <wp:extent cx="266700" cy="152400"/>
                <wp:effectExtent l="12700" t="9525" r="15875" b="952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087A5" id="Rectangle 3" o:spid="_x0000_s1026" style="position:absolute;margin-left:184pt;margin-top:3pt;width:21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" filled="f" strokecolor="#243f60" strokeweight="1.5pt">
                <v:shadow color="#868686"/>
              </v:rect>
            </w:pict>
          </mc:Fallback>
        </mc:AlternateContent>
      </w:r>
      <w:r w:rsidR="00532922" w:rsidRPr="00525A70">
        <w:rPr>
          <w:rFonts w:ascii="CG Times" w:hAnsi="CG Times"/>
          <w:sz w:val="22"/>
          <w:szCs w:val="22"/>
          <w:lang w:val="it-IT"/>
        </w:rPr>
        <w:t>a) Jam i padënuar penalisht.</w:t>
      </w:r>
    </w:p>
    <w:p w:rsidR="00532922" w:rsidRPr="00525A70" w:rsidRDefault="00922016" w:rsidP="00532922">
      <w:pPr>
        <w:widowControl w:val="0"/>
        <w:ind w:firstLine="720"/>
        <w:rPr>
          <w:rFonts w:ascii="CG Times" w:hAnsi="CG Times"/>
          <w:sz w:val="22"/>
          <w:szCs w:val="22"/>
          <w:lang w:val="it-IT"/>
        </w:rPr>
      </w:pPr>
      <w:r w:rsidRPr="00BC3C9B">
        <w:rPr>
          <w:rFonts w:ascii="CG Times" w:hAnsi="CG Times"/>
          <w:noProof/>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2336800</wp:posOffset>
                </wp:positionH>
                <wp:positionV relativeFrom="paragraph">
                  <wp:posOffset>30480</wp:posOffset>
                </wp:positionV>
                <wp:extent cx="266700" cy="152400"/>
                <wp:effectExtent l="12700" t="11430" r="15875" b="1714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B1F96" id="Rectangle 4" o:spid="_x0000_s1026" style="position:absolute;margin-left:184pt;margin-top:2.4pt;width:21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" filled="f" strokecolor="#243f60" strokeweight="1.5pt">
                <v:shadow color="#868686"/>
              </v:rect>
            </w:pict>
          </mc:Fallback>
        </mc:AlternateContent>
      </w:r>
      <w:r w:rsidR="00532922" w:rsidRPr="00525A70">
        <w:rPr>
          <w:rFonts w:ascii="CG Times" w:hAnsi="CG Times"/>
          <w:sz w:val="22"/>
          <w:szCs w:val="22"/>
          <w:lang w:val="it-IT"/>
        </w:rPr>
        <w:t>b) Jam i dënuar penalisht.</w:t>
      </w:r>
    </w:p>
    <w:p w:rsidR="00532922" w:rsidRPr="00525A70" w:rsidRDefault="00532922" w:rsidP="00532922">
      <w:pPr>
        <w:widowControl w:val="0"/>
        <w:rPr>
          <w:rFonts w:ascii="CG Times" w:hAnsi="CG Times"/>
          <w:sz w:val="22"/>
          <w:szCs w:val="22"/>
          <w:lang w:val="it-IT"/>
        </w:rPr>
      </w:pPr>
    </w:p>
    <w:p w:rsidR="00532922" w:rsidRPr="00525A70" w:rsidRDefault="00532922" w:rsidP="00532922">
      <w:pPr>
        <w:widowControl w:val="0"/>
        <w:rPr>
          <w:rFonts w:ascii="CG Times" w:hAnsi="CG Times"/>
          <w:sz w:val="22"/>
          <w:szCs w:val="22"/>
          <w:lang w:val="it-IT"/>
        </w:rPr>
      </w:pPr>
    </w:p>
    <w:p w:rsidR="00532922" w:rsidRPr="00525A70" w:rsidRDefault="00532922" w:rsidP="00532922">
      <w:pPr>
        <w:widowControl w:val="0"/>
        <w:rPr>
          <w:rFonts w:ascii="CG Times" w:hAnsi="CG Times"/>
          <w:sz w:val="22"/>
          <w:szCs w:val="22"/>
          <w:lang w:val="it-IT"/>
        </w:rPr>
      </w:pPr>
      <w:r w:rsidRPr="00525A70">
        <w:rPr>
          <w:rFonts w:ascii="CG Times" w:hAnsi="CG Times"/>
          <w:sz w:val="22"/>
          <w:szCs w:val="22"/>
          <w:lang w:val="it-IT"/>
        </w:rPr>
        <w:t xml:space="preserve">DEKLARIME MBI PËRDORIMIN E LICENCËS </w:t>
      </w:r>
    </w:p>
    <w:p w:rsidR="00532922" w:rsidRPr="00525A70" w:rsidRDefault="00532922" w:rsidP="00532922">
      <w:pPr>
        <w:widowControl w:val="0"/>
        <w:rPr>
          <w:rFonts w:ascii="CG Times" w:hAnsi="CG Times"/>
          <w:sz w:val="22"/>
          <w:szCs w:val="22"/>
          <w:lang w:val="it-IT"/>
        </w:rPr>
      </w:pPr>
    </w:p>
    <w:p w:rsidR="00532922" w:rsidRPr="00BC3C9B" w:rsidRDefault="00532922" w:rsidP="00532922">
      <w:pPr>
        <w:widowControl w:val="0"/>
        <w:ind w:firstLine="720"/>
        <w:rPr>
          <w:rFonts w:ascii="CG Times" w:hAnsi="CG Times"/>
          <w:sz w:val="22"/>
          <w:szCs w:val="22"/>
        </w:rPr>
      </w:pPr>
      <w:r w:rsidRPr="00BC3C9B">
        <w:rPr>
          <w:rFonts w:ascii="CG Times" w:hAnsi="CG Times"/>
          <w:sz w:val="22"/>
          <w:szCs w:val="22"/>
        </w:rPr>
        <w:t>Për licencën e lëshuar nga Agjencia për Mbikëqyrjen e Falimentit, pranoj kushtin e mëposhtëm:</w:t>
      </w:r>
    </w:p>
    <w:p w:rsidR="00532922" w:rsidRPr="00BC3C9B" w:rsidRDefault="00532922" w:rsidP="00532922">
      <w:pPr>
        <w:widowControl w:val="0"/>
        <w:ind w:firstLine="720"/>
        <w:rPr>
          <w:rFonts w:ascii="CG Times" w:hAnsi="CG Times"/>
          <w:sz w:val="22"/>
          <w:szCs w:val="22"/>
        </w:rPr>
      </w:pPr>
      <w:r>
        <w:rPr>
          <w:rFonts w:ascii="CG Times" w:hAnsi="CG Times"/>
          <w:sz w:val="22"/>
          <w:szCs w:val="22"/>
        </w:rPr>
        <w:t xml:space="preserve">a) </w:t>
      </w:r>
      <w:r w:rsidRPr="00BC3C9B">
        <w:rPr>
          <w:rFonts w:ascii="CG Times" w:hAnsi="CG Times"/>
          <w:sz w:val="22"/>
          <w:szCs w:val="22"/>
        </w:rPr>
        <w:t>Të jetë aktive për një periudhë 2-vjeçare</w:t>
      </w:r>
      <w:r>
        <w:rPr>
          <w:rFonts w:ascii="CG Times" w:hAnsi="CG Times"/>
          <w:sz w:val="22"/>
          <w:szCs w:val="22"/>
        </w:rPr>
        <w:t>,</w:t>
      </w:r>
      <w:r w:rsidRPr="00BC3C9B">
        <w:rPr>
          <w:rFonts w:ascii="CG Times" w:hAnsi="CG Times"/>
          <w:sz w:val="22"/>
          <w:szCs w:val="22"/>
        </w:rPr>
        <w:t xml:space="preserve"> duke administruar gjatë kësaj periudhe minimalisht 1 (një) çështje falimenti</w:t>
      </w:r>
      <w:r>
        <w:rPr>
          <w:rFonts w:ascii="CG Times" w:hAnsi="CG Times"/>
          <w:sz w:val="22"/>
          <w:szCs w:val="22"/>
        </w:rPr>
        <w:t>.</w:t>
      </w:r>
    </w:p>
    <w:p w:rsidR="00532922" w:rsidRPr="00BC3C9B" w:rsidRDefault="00532922" w:rsidP="00532922">
      <w:pPr>
        <w:widowControl w:val="0"/>
        <w:ind w:firstLine="720"/>
        <w:rPr>
          <w:rFonts w:ascii="CG Times" w:hAnsi="CG Times"/>
          <w:sz w:val="22"/>
          <w:szCs w:val="22"/>
        </w:rPr>
      </w:pPr>
      <w:r>
        <w:rPr>
          <w:rFonts w:ascii="CG Times" w:hAnsi="CG Times"/>
          <w:sz w:val="22"/>
          <w:szCs w:val="22"/>
        </w:rPr>
        <w:t xml:space="preserve">b) </w:t>
      </w:r>
      <w:r w:rsidRPr="00BC3C9B">
        <w:rPr>
          <w:rFonts w:ascii="CG Times" w:hAnsi="CG Times"/>
          <w:sz w:val="22"/>
          <w:szCs w:val="22"/>
        </w:rPr>
        <w:t>Për çdo ndryshim të vendbanimit apo vendit të ushtrimit të veprimtarisë do të informojë paraprakisht me shkrim Agjencinë për çdo ndryshim të tillë.</w:t>
      </w:r>
    </w:p>
    <w:p w:rsidR="00532922" w:rsidRPr="00BC3C9B" w:rsidRDefault="00532922" w:rsidP="00532922">
      <w:pPr>
        <w:widowControl w:val="0"/>
        <w:rPr>
          <w:sz w:val="22"/>
          <w:szCs w:val="22"/>
        </w:rPr>
      </w:pPr>
    </w:p>
    <w:p w:rsidR="00532922" w:rsidRPr="00BC3C9B" w:rsidRDefault="00532922" w:rsidP="00532922">
      <w:pPr>
        <w:widowControl w:val="0"/>
        <w:ind w:left="720" w:firstLine="720"/>
        <w:rPr>
          <w:sz w:val="22"/>
          <w:szCs w:val="22"/>
        </w:rPr>
      </w:pPr>
      <w:smartTag w:uri="urn:schemas-microsoft-com:office:smarttags" w:element="place">
        <w:r w:rsidRPr="00BC3C9B">
          <w:rPr>
            <w:sz w:val="22"/>
            <w:szCs w:val="22"/>
          </w:rPr>
          <w:t>PO</w:t>
        </w:r>
      </w:smartTag>
      <w:r w:rsidRPr="00BC3C9B">
        <w:rPr>
          <w:sz w:val="22"/>
          <w:szCs w:val="22"/>
        </w:rPr>
        <w:t xml:space="preserve"> </w:t>
      </w:r>
      <w:r w:rsidRPr="00BC3C9B">
        <w:rPr>
          <w:sz w:val="22"/>
          <w:szCs w:val="22"/>
        </w:rPr>
        <w:tab/>
      </w:r>
      <w:r w:rsidRPr="00BC3C9B">
        <w:rPr>
          <w:sz w:val="22"/>
          <w:szCs w:val="22"/>
        </w:rPr>
        <w:tab/>
      </w:r>
      <w:r w:rsidRPr="00BC3C9B">
        <w:rPr>
          <w:sz w:val="22"/>
          <w:szCs w:val="22"/>
        </w:rPr>
        <w:tab/>
        <w:t>JO</w:t>
      </w:r>
    </w:p>
    <w:p w:rsidR="00532922" w:rsidRPr="00BC3C9B" w:rsidRDefault="00922016" w:rsidP="00532922">
      <w:pPr>
        <w:widowControl w:val="0"/>
        <w:rPr>
          <w:sz w:val="22"/>
          <w:szCs w:val="22"/>
        </w:rPr>
      </w:pPr>
      <w:r w:rsidRPr="00BC3C9B">
        <w:rPr>
          <w:noProof/>
          <w:sz w:val="22"/>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2222500</wp:posOffset>
                </wp:positionH>
                <wp:positionV relativeFrom="paragraph">
                  <wp:posOffset>97790</wp:posOffset>
                </wp:positionV>
                <wp:extent cx="266700" cy="152400"/>
                <wp:effectExtent l="12700" t="12065" r="15875" b="1651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3FC76" id="Rectangle 6" o:spid="_x0000_s1026" style="position:absolute;margin-left:175pt;margin-top:7.7pt;width:21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" filled="f" strokecolor="#243f60" strokeweight="1.5pt">
                <v:shadow color="#868686"/>
              </v:rect>
            </w:pict>
          </mc:Fallback>
        </mc:AlternateContent>
      </w:r>
      <w:r w:rsidRPr="00BC3C9B">
        <w:rPr>
          <w:noProof/>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850900</wp:posOffset>
                </wp:positionH>
                <wp:positionV relativeFrom="paragraph">
                  <wp:posOffset>97790</wp:posOffset>
                </wp:positionV>
                <wp:extent cx="266700" cy="152400"/>
                <wp:effectExtent l="12700" t="12065" r="15875" b="1651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400"/>
                        </a:xfrm>
                        <a:prstGeom prst="rect">
                          <a:avLst/>
                        </a:prstGeom>
                        <a:noFill/>
                        <a:ln w="19050">
                          <a:solidFill>
                            <a:srgbClr val="243F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CE034" id="Rectangle 5" o:spid="_x0000_s1026" style="position:absolute;margin-left:67pt;margin-top:7.7pt;width:21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" filled="f" strokecolor="#243f60" strokeweight="1.5pt">
                <v:shadow color="#868686"/>
              </v:rect>
            </w:pict>
          </mc:Fallback>
        </mc:AlternateContent>
      </w:r>
    </w:p>
    <w:p w:rsidR="00532922" w:rsidRPr="001E6582" w:rsidRDefault="00532922" w:rsidP="00532922">
      <w:pPr>
        <w:widowControl w:val="0"/>
      </w:pPr>
    </w:p>
    <w:p w:rsidR="00532922" w:rsidRPr="001E6582" w:rsidRDefault="00532922" w:rsidP="00532922">
      <w:pPr>
        <w:widowControl w:val="0"/>
      </w:pPr>
    </w:p>
    <w:p w:rsidR="00532922" w:rsidRPr="000948B9" w:rsidRDefault="00532922" w:rsidP="00532922">
      <w:pPr>
        <w:widowControl w:val="0"/>
        <w:rPr>
          <w:rFonts w:ascii="CG Times" w:hAnsi="CG Times"/>
          <w:sz w:val="22"/>
          <w:szCs w:val="22"/>
        </w:rPr>
      </w:pPr>
      <w:r w:rsidRPr="000948B9">
        <w:rPr>
          <w:rFonts w:ascii="CG Times" w:hAnsi="CG Times"/>
          <w:sz w:val="22"/>
          <w:szCs w:val="22"/>
        </w:rPr>
        <w:t xml:space="preserve">Bashkëlidhur këtij </w:t>
      </w:r>
      <w:r>
        <w:rPr>
          <w:rFonts w:ascii="CG Times" w:hAnsi="CG Times"/>
          <w:sz w:val="22"/>
          <w:szCs w:val="22"/>
        </w:rPr>
        <w:t>aplikimi do të</w:t>
      </w:r>
      <w:r w:rsidRPr="000948B9">
        <w:rPr>
          <w:rFonts w:ascii="CG Times" w:hAnsi="CG Times"/>
          <w:sz w:val="22"/>
          <w:szCs w:val="22"/>
        </w:rPr>
        <w:t xml:space="preserve"> bashkëngjitet dhe dokumentacioni i mëposhtëm:</w:t>
      </w:r>
    </w:p>
    <w:p w:rsidR="00532922" w:rsidRPr="000948B9" w:rsidRDefault="00532922" w:rsidP="00532922">
      <w:pPr>
        <w:widowControl w:val="0"/>
        <w:rPr>
          <w:rFonts w:ascii="CG Times" w:hAnsi="CG Time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7482"/>
        <w:gridCol w:w="598"/>
        <w:gridCol w:w="567"/>
      </w:tblGrid>
      <w:tr w:rsidR="00532922" w:rsidRPr="002E0749">
        <w:trPr>
          <w:trHeight w:val="175"/>
        </w:trPr>
        <w:tc>
          <w:tcPr>
            <w:tcW w:w="345" w:type="pct"/>
            <w:shd w:val="clear" w:color="auto" w:fill="auto"/>
            <w:noWrap/>
          </w:tcPr>
          <w:p w:rsidR="00532922" w:rsidRPr="002E0749" w:rsidRDefault="00532922" w:rsidP="003C74EE">
            <w:pPr>
              <w:widowControl w:val="0"/>
              <w:rPr>
                <w:rFonts w:ascii="CG Times" w:hAnsi="CG Times"/>
                <w:b/>
                <w:color w:val="000000"/>
                <w:sz w:val="22"/>
                <w:szCs w:val="22"/>
              </w:rPr>
            </w:pPr>
            <w:r w:rsidRPr="002E0749">
              <w:rPr>
                <w:rFonts w:ascii="CG Times" w:hAnsi="CG Times"/>
                <w:b/>
                <w:color w:val="000000"/>
                <w:sz w:val="22"/>
                <w:szCs w:val="22"/>
              </w:rPr>
              <w:t>Nr.</w:t>
            </w:r>
          </w:p>
        </w:tc>
        <w:tc>
          <w:tcPr>
            <w:tcW w:w="4027" w:type="pct"/>
            <w:shd w:val="clear" w:color="auto" w:fill="auto"/>
            <w:noWrap/>
          </w:tcPr>
          <w:p w:rsidR="00532922" w:rsidRPr="002E0749" w:rsidRDefault="00532922" w:rsidP="003C74EE">
            <w:pPr>
              <w:widowControl w:val="0"/>
              <w:rPr>
                <w:rFonts w:ascii="CG Times" w:hAnsi="CG Times"/>
                <w:b/>
                <w:color w:val="000000"/>
                <w:sz w:val="22"/>
                <w:szCs w:val="22"/>
              </w:rPr>
            </w:pPr>
            <w:r w:rsidRPr="002E0749">
              <w:rPr>
                <w:rFonts w:ascii="CG Times" w:hAnsi="CG Times"/>
                <w:b/>
                <w:color w:val="000000"/>
                <w:sz w:val="22"/>
                <w:szCs w:val="22"/>
              </w:rPr>
              <w:t>Dokumentet</w:t>
            </w:r>
          </w:p>
        </w:tc>
        <w:tc>
          <w:tcPr>
            <w:tcW w:w="322" w:type="pct"/>
            <w:shd w:val="clear" w:color="auto" w:fill="auto"/>
            <w:noWrap/>
          </w:tcPr>
          <w:p w:rsidR="00532922" w:rsidRPr="002E0749" w:rsidRDefault="00532922" w:rsidP="003C74EE">
            <w:pPr>
              <w:widowControl w:val="0"/>
              <w:rPr>
                <w:rFonts w:ascii="CG Times" w:hAnsi="CG Times"/>
                <w:b/>
                <w:color w:val="000000"/>
                <w:sz w:val="22"/>
                <w:szCs w:val="22"/>
              </w:rPr>
            </w:pPr>
            <w:smartTag w:uri="urn:schemas-microsoft-com:office:smarttags" w:element="place">
              <w:r w:rsidRPr="002E0749">
                <w:rPr>
                  <w:rFonts w:ascii="CG Times" w:hAnsi="CG Times"/>
                  <w:b/>
                  <w:color w:val="000000"/>
                  <w:sz w:val="22"/>
                  <w:szCs w:val="22"/>
                </w:rPr>
                <w:t>PO</w:t>
              </w:r>
            </w:smartTag>
            <w:r w:rsidRPr="002E0749">
              <w:rPr>
                <w:rFonts w:ascii="CG Times" w:hAnsi="CG Times"/>
                <w:b/>
                <w:color w:val="000000"/>
                <w:sz w:val="22"/>
                <w:szCs w:val="22"/>
              </w:rPr>
              <w:t xml:space="preserve"> </w:t>
            </w:r>
          </w:p>
        </w:tc>
        <w:tc>
          <w:tcPr>
            <w:tcW w:w="305" w:type="pct"/>
            <w:shd w:val="clear" w:color="auto" w:fill="auto"/>
            <w:noWrap/>
          </w:tcPr>
          <w:p w:rsidR="00532922" w:rsidRPr="002E0749" w:rsidRDefault="00532922" w:rsidP="003C74EE">
            <w:pPr>
              <w:widowControl w:val="0"/>
              <w:rPr>
                <w:rFonts w:ascii="CG Times" w:hAnsi="CG Times"/>
                <w:b/>
                <w:color w:val="000000"/>
                <w:sz w:val="22"/>
                <w:szCs w:val="22"/>
              </w:rPr>
            </w:pPr>
            <w:r w:rsidRPr="002E0749">
              <w:rPr>
                <w:rFonts w:ascii="CG Times" w:hAnsi="CG Times"/>
                <w:b/>
                <w:color w:val="000000"/>
                <w:sz w:val="22"/>
                <w:szCs w:val="22"/>
              </w:rPr>
              <w:t>JO</w:t>
            </w:r>
          </w:p>
        </w:tc>
      </w:tr>
      <w:tr w:rsidR="00532922" w:rsidRPr="000948B9">
        <w:trPr>
          <w:trHeight w:val="227"/>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1</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Kopje të kartës së identitetit ose pasaportës së vlefshme</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0948B9">
        <w:trPr>
          <w:trHeight w:val="251"/>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2</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Dëshmi penaliteti</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0948B9">
        <w:trPr>
          <w:trHeight w:val="315"/>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3</w:t>
            </w:r>
          </w:p>
        </w:tc>
        <w:tc>
          <w:tcPr>
            <w:tcW w:w="4027" w:type="pct"/>
            <w:shd w:val="clear" w:color="auto" w:fill="auto"/>
            <w:noWrap/>
          </w:tcPr>
          <w:p w:rsidR="00532922" w:rsidRPr="000948B9" w:rsidRDefault="00532922" w:rsidP="003C74EE">
            <w:pPr>
              <w:widowControl w:val="0"/>
              <w:rPr>
                <w:rFonts w:ascii="CG Times" w:hAnsi="CG Times"/>
                <w:color w:val="000000"/>
                <w:sz w:val="22"/>
                <w:szCs w:val="22"/>
                <w:lang w:val="it-IT"/>
              </w:rPr>
            </w:pPr>
            <w:r w:rsidRPr="000948B9">
              <w:rPr>
                <w:rFonts w:ascii="CG Times" w:hAnsi="CG Times"/>
                <w:color w:val="000000"/>
                <w:sz w:val="22"/>
                <w:szCs w:val="22"/>
                <w:lang w:val="it-IT"/>
              </w:rPr>
              <w:t>Vërtetim të organeve tatimore se nuk ka detyrime financiare të papaguara</w:t>
            </w:r>
          </w:p>
        </w:tc>
        <w:tc>
          <w:tcPr>
            <w:tcW w:w="322" w:type="pct"/>
            <w:shd w:val="clear" w:color="auto" w:fill="auto"/>
            <w:noWrap/>
          </w:tcPr>
          <w:p w:rsidR="00532922" w:rsidRPr="000948B9" w:rsidRDefault="00532922" w:rsidP="003C74EE">
            <w:pPr>
              <w:widowControl w:val="0"/>
              <w:rPr>
                <w:rFonts w:ascii="CG Times" w:hAnsi="CG Times"/>
                <w:color w:val="000000"/>
                <w:sz w:val="22"/>
                <w:szCs w:val="22"/>
                <w:lang w:val="it-IT"/>
              </w:rPr>
            </w:pPr>
            <w:r w:rsidRPr="000948B9">
              <w:rPr>
                <w:rFonts w:ascii="CG Times" w:hAnsi="CG Times"/>
                <w:color w:val="000000"/>
                <w:sz w:val="22"/>
                <w:szCs w:val="22"/>
                <w:lang w:val="it-IT"/>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lang w:val="it-IT"/>
              </w:rPr>
            </w:pPr>
            <w:r w:rsidRPr="000948B9">
              <w:rPr>
                <w:rFonts w:ascii="CG Times" w:hAnsi="CG Times"/>
                <w:color w:val="000000"/>
                <w:sz w:val="22"/>
                <w:szCs w:val="22"/>
                <w:lang w:val="it-IT"/>
              </w:rPr>
              <w:t> </w:t>
            </w:r>
          </w:p>
        </w:tc>
      </w:tr>
      <w:tr w:rsidR="00532922" w:rsidRPr="000948B9">
        <w:trPr>
          <w:trHeight w:val="656"/>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4</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Diplomën, së bashku me listën e notave, të noterizuar, me anë të së ci</w:t>
            </w:r>
            <w:r>
              <w:rPr>
                <w:rFonts w:ascii="CG Times" w:hAnsi="CG Times"/>
                <w:color w:val="000000"/>
                <w:sz w:val="22"/>
                <w:szCs w:val="22"/>
              </w:rPr>
              <w:t>lës provon përfundimin e një prej</w:t>
            </w:r>
            <w:r w:rsidRPr="000948B9">
              <w:rPr>
                <w:rFonts w:ascii="CG Times" w:hAnsi="CG Times"/>
                <w:color w:val="000000"/>
                <w:sz w:val="22"/>
                <w:szCs w:val="22"/>
              </w:rPr>
              <w:t xml:space="preserve"> programeve të ciklit të dytë të studimeve, sipas legjislacionit për arsimin e lartë</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F23CEF">
        <w:trPr>
          <w:trHeight w:val="415"/>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5</w:t>
            </w:r>
          </w:p>
        </w:tc>
        <w:tc>
          <w:tcPr>
            <w:tcW w:w="4027" w:type="pct"/>
            <w:shd w:val="clear" w:color="auto" w:fill="auto"/>
            <w:noWrap/>
          </w:tcPr>
          <w:p w:rsidR="00532922" w:rsidRPr="00F23CEF" w:rsidRDefault="00532922" w:rsidP="003C74EE">
            <w:pPr>
              <w:widowControl w:val="0"/>
              <w:rPr>
                <w:rFonts w:ascii="CG Times" w:hAnsi="CG Times"/>
                <w:color w:val="000000"/>
                <w:sz w:val="22"/>
                <w:szCs w:val="22"/>
              </w:rPr>
            </w:pPr>
            <w:r w:rsidRPr="00F23CEF">
              <w:rPr>
                <w:rFonts w:ascii="CG Times" w:hAnsi="CG Times"/>
                <w:color w:val="000000"/>
                <w:sz w:val="22"/>
                <w:szCs w:val="22"/>
              </w:rPr>
              <w:t>CV-në së bashku me dokumentacionin që provon përvojën profesionale prej 10 vitesh në fushën e ekonomisë</w:t>
            </w:r>
          </w:p>
        </w:tc>
        <w:tc>
          <w:tcPr>
            <w:tcW w:w="322" w:type="pct"/>
            <w:shd w:val="clear" w:color="auto" w:fill="auto"/>
            <w:noWrap/>
          </w:tcPr>
          <w:p w:rsidR="00532922" w:rsidRPr="00F23CEF" w:rsidRDefault="00532922" w:rsidP="003C74EE">
            <w:pPr>
              <w:widowControl w:val="0"/>
              <w:rPr>
                <w:rFonts w:ascii="CG Times" w:hAnsi="CG Times"/>
                <w:color w:val="000000"/>
                <w:sz w:val="22"/>
                <w:szCs w:val="22"/>
              </w:rPr>
            </w:pPr>
            <w:r w:rsidRPr="00F23CEF">
              <w:rPr>
                <w:rFonts w:ascii="CG Times" w:hAnsi="CG Times"/>
                <w:color w:val="000000"/>
                <w:sz w:val="22"/>
                <w:szCs w:val="22"/>
              </w:rPr>
              <w:t> </w:t>
            </w:r>
          </w:p>
        </w:tc>
        <w:tc>
          <w:tcPr>
            <w:tcW w:w="305" w:type="pct"/>
            <w:shd w:val="clear" w:color="auto" w:fill="auto"/>
            <w:noWrap/>
          </w:tcPr>
          <w:p w:rsidR="00532922" w:rsidRPr="00F23CEF" w:rsidRDefault="00532922" w:rsidP="003C74EE">
            <w:pPr>
              <w:widowControl w:val="0"/>
              <w:rPr>
                <w:rFonts w:ascii="CG Times" w:hAnsi="CG Times"/>
                <w:color w:val="000000"/>
                <w:sz w:val="22"/>
                <w:szCs w:val="22"/>
              </w:rPr>
            </w:pPr>
            <w:r w:rsidRPr="00F23CEF">
              <w:rPr>
                <w:rFonts w:ascii="CG Times" w:hAnsi="CG Times"/>
                <w:color w:val="000000"/>
                <w:sz w:val="22"/>
                <w:szCs w:val="22"/>
              </w:rPr>
              <w:t> </w:t>
            </w:r>
          </w:p>
        </w:tc>
      </w:tr>
      <w:tr w:rsidR="00532922" w:rsidRPr="000948B9">
        <w:trPr>
          <w:trHeight w:val="588"/>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6</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Deklaratë personale, sipas formatit të mir</w:t>
            </w:r>
            <w:r w:rsidR="000D0821">
              <w:rPr>
                <w:rFonts w:ascii="CG Times" w:hAnsi="CG Times"/>
                <w:color w:val="000000"/>
                <w:sz w:val="22"/>
                <w:szCs w:val="22"/>
              </w:rPr>
              <w:t xml:space="preserve">atuar me urdhër të Drejtorit të </w:t>
            </w:r>
            <w:r w:rsidRPr="000948B9">
              <w:rPr>
                <w:rFonts w:ascii="CG Times" w:hAnsi="CG Times"/>
                <w:color w:val="000000"/>
                <w:sz w:val="22"/>
                <w:szCs w:val="22"/>
              </w:rPr>
              <w:t>Agjencisë së Mbikëqyrjes së Falimentit, me anë të së cilës shpreh gatishmërinë për ndjekjen e ciklit të plotë të trajnimit paraprak</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0948B9">
        <w:trPr>
          <w:trHeight w:val="511"/>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7</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Dokumentacion me anë të së cilit provon se</w:t>
            </w:r>
            <w:r w:rsidR="000D0821">
              <w:rPr>
                <w:rFonts w:ascii="CG Times" w:hAnsi="CG Times"/>
                <w:color w:val="000000"/>
                <w:sz w:val="22"/>
                <w:szCs w:val="22"/>
              </w:rPr>
              <w:t xml:space="preserve"> zotëron një garanci bankare në </w:t>
            </w:r>
            <w:r w:rsidRPr="000948B9">
              <w:rPr>
                <w:rFonts w:ascii="CG Times" w:hAnsi="CG Times"/>
                <w:color w:val="000000"/>
                <w:sz w:val="22"/>
                <w:szCs w:val="22"/>
              </w:rPr>
              <w:t>vlerën 1 000 000 (një milion) lekë</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0948B9">
        <w:trPr>
          <w:trHeight w:val="1492"/>
        </w:trPr>
        <w:tc>
          <w:tcPr>
            <w:tcW w:w="34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8</w:t>
            </w:r>
          </w:p>
        </w:tc>
        <w:tc>
          <w:tcPr>
            <w:tcW w:w="4027"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Dokumentacion që provon se nuk ka qenë në proces falimentimi ose anëtar i Këshillave Mbikëqyrës apo drejtues i shoqërive në proces falimentimi ose likuidimi, të paktën për 5 vitet e fundit, të lëshuar nga organet kompetente. Në mungesë të tij, një vetëdeklarim, nën përgjegjësi penale, se nuk ka qenë në proces falimentimi ose anëtar i këshillave mbikëqyrës apo drejtues i shoqërive në proces falimentimi ose likuidimi, të paktën për 5 vitet e fundit</w:t>
            </w:r>
          </w:p>
        </w:tc>
        <w:tc>
          <w:tcPr>
            <w:tcW w:w="322"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c>
          <w:tcPr>
            <w:tcW w:w="305" w:type="pct"/>
            <w:shd w:val="clear" w:color="auto" w:fill="auto"/>
            <w:noWrap/>
          </w:tcPr>
          <w:p w:rsidR="00532922" w:rsidRPr="000948B9" w:rsidRDefault="00532922" w:rsidP="003C74EE">
            <w:pPr>
              <w:widowControl w:val="0"/>
              <w:rPr>
                <w:rFonts w:ascii="CG Times" w:hAnsi="CG Times"/>
                <w:color w:val="000000"/>
                <w:sz w:val="22"/>
                <w:szCs w:val="22"/>
              </w:rPr>
            </w:pPr>
            <w:r w:rsidRPr="000948B9">
              <w:rPr>
                <w:rFonts w:ascii="CG Times" w:hAnsi="CG Times"/>
                <w:color w:val="000000"/>
                <w:sz w:val="22"/>
                <w:szCs w:val="22"/>
              </w:rPr>
              <w:t> </w:t>
            </w:r>
          </w:p>
        </w:tc>
      </w:tr>
      <w:tr w:rsidR="00532922" w:rsidRPr="000948B9">
        <w:trPr>
          <w:trHeight w:val="437"/>
        </w:trPr>
        <w:tc>
          <w:tcPr>
            <w:tcW w:w="345" w:type="pct"/>
            <w:shd w:val="clear" w:color="auto" w:fill="auto"/>
            <w:noWrap/>
          </w:tcPr>
          <w:p w:rsidR="00532922" w:rsidRPr="00FC2476" w:rsidRDefault="00532922" w:rsidP="003C74EE">
            <w:pPr>
              <w:widowControl w:val="0"/>
              <w:rPr>
                <w:rFonts w:ascii="CG Times" w:hAnsi="CG Times"/>
                <w:color w:val="000000"/>
                <w:sz w:val="22"/>
                <w:szCs w:val="22"/>
              </w:rPr>
            </w:pPr>
            <w:r w:rsidRPr="00FC2476">
              <w:rPr>
                <w:rFonts w:ascii="CG Times" w:hAnsi="CG Times"/>
                <w:color w:val="000000"/>
                <w:sz w:val="22"/>
                <w:szCs w:val="22"/>
              </w:rPr>
              <w:t>9</w:t>
            </w:r>
          </w:p>
        </w:tc>
        <w:tc>
          <w:tcPr>
            <w:tcW w:w="4027" w:type="pct"/>
            <w:shd w:val="clear" w:color="auto" w:fill="auto"/>
            <w:noWrap/>
          </w:tcPr>
          <w:p w:rsidR="00532922" w:rsidRPr="00FC2476" w:rsidRDefault="00532922" w:rsidP="003C74EE">
            <w:pPr>
              <w:widowControl w:val="0"/>
              <w:rPr>
                <w:rFonts w:ascii="CG Times" w:hAnsi="CG Times"/>
                <w:color w:val="000000"/>
                <w:sz w:val="22"/>
                <w:szCs w:val="22"/>
              </w:rPr>
            </w:pPr>
            <w:r w:rsidRPr="00FC2476">
              <w:rPr>
                <w:rFonts w:ascii="CG Times" w:hAnsi="CG Times"/>
                <w:color w:val="000000"/>
                <w:sz w:val="22"/>
                <w:szCs w:val="22"/>
              </w:rPr>
              <w:t>Dokumentacion që provon pagimin e tarifës së provimit dhe trajnimit për llogari të Agjencisë së Mbikëqyrjes së Falimentit</w:t>
            </w:r>
          </w:p>
        </w:tc>
        <w:tc>
          <w:tcPr>
            <w:tcW w:w="322" w:type="pct"/>
            <w:shd w:val="clear" w:color="auto" w:fill="auto"/>
            <w:noWrap/>
          </w:tcPr>
          <w:p w:rsidR="00532922" w:rsidRPr="000948B9" w:rsidRDefault="00532922" w:rsidP="003C74EE">
            <w:pPr>
              <w:widowControl w:val="0"/>
              <w:rPr>
                <w:color w:val="000000"/>
              </w:rPr>
            </w:pPr>
            <w:r w:rsidRPr="000948B9">
              <w:rPr>
                <w:color w:val="000000"/>
              </w:rPr>
              <w:t> </w:t>
            </w:r>
          </w:p>
        </w:tc>
        <w:tc>
          <w:tcPr>
            <w:tcW w:w="305" w:type="pct"/>
            <w:shd w:val="clear" w:color="auto" w:fill="auto"/>
            <w:noWrap/>
          </w:tcPr>
          <w:p w:rsidR="00532922" w:rsidRPr="000948B9" w:rsidRDefault="00532922" w:rsidP="003C74EE">
            <w:pPr>
              <w:widowControl w:val="0"/>
              <w:rPr>
                <w:color w:val="000000"/>
              </w:rPr>
            </w:pPr>
            <w:r w:rsidRPr="000948B9">
              <w:rPr>
                <w:color w:val="000000"/>
              </w:rPr>
              <w:t> </w:t>
            </w:r>
          </w:p>
        </w:tc>
      </w:tr>
      <w:tr w:rsidR="00532922" w:rsidRPr="000948B9">
        <w:trPr>
          <w:trHeight w:val="701"/>
        </w:trPr>
        <w:tc>
          <w:tcPr>
            <w:tcW w:w="345" w:type="pct"/>
            <w:shd w:val="clear" w:color="auto" w:fill="auto"/>
            <w:noWrap/>
          </w:tcPr>
          <w:p w:rsidR="00532922" w:rsidRPr="00FC2476" w:rsidRDefault="00532922" w:rsidP="003C74EE">
            <w:pPr>
              <w:widowControl w:val="0"/>
              <w:rPr>
                <w:rFonts w:ascii="CG Times" w:hAnsi="CG Times"/>
                <w:color w:val="000000"/>
                <w:sz w:val="22"/>
                <w:szCs w:val="22"/>
              </w:rPr>
            </w:pPr>
            <w:r w:rsidRPr="00FC2476">
              <w:rPr>
                <w:rFonts w:ascii="CG Times" w:hAnsi="CG Times"/>
                <w:color w:val="000000"/>
                <w:sz w:val="22"/>
                <w:szCs w:val="22"/>
              </w:rPr>
              <w:t>10</w:t>
            </w:r>
          </w:p>
        </w:tc>
        <w:tc>
          <w:tcPr>
            <w:tcW w:w="4027" w:type="pct"/>
            <w:shd w:val="clear" w:color="auto" w:fill="auto"/>
            <w:noWrap/>
          </w:tcPr>
          <w:p w:rsidR="00532922" w:rsidRPr="00FC2476" w:rsidRDefault="00532922" w:rsidP="003C74EE">
            <w:pPr>
              <w:widowControl w:val="0"/>
              <w:rPr>
                <w:rFonts w:ascii="CG Times" w:hAnsi="CG Times"/>
                <w:color w:val="000000"/>
                <w:sz w:val="22"/>
                <w:szCs w:val="22"/>
              </w:rPr>
            </w:pPr>
            <w:r w:rsidRPr="00FC2476">
              <w:rPr>
                <w:rFonts w:ascii="CG Times" w:hAnsi="CG Times"/>
                <w:color w:val="000000"/>
                <w:sz w:val="22"/>
                <w:szCs w:val="22"/>
              </w:rPr>
              <w:t>Deklaratë se do të ushtrojë veprimtarinë e administratorit të falimentit në mënyrë të pavarur dhe në përputhje me legjislacionin në fuqi dhe standardet profesionale</w:t>
            </w:r>
          </w:p>
        </w:tc>
        <w:tc>
          <w:tcPr>
            <w:tcW w:w="322" w:type="pct"/>
            <w:shd w:val="clear" w:color="auto" w:fill="auto"/>
            <w:noWrap/>
          </w:tcPr>
          <w:p w:rsidR="00532922" w:rsidRPr="000948B9" w:rsidRDefault="00532922" w:rsidP="003C74EE">
            <w:pPr>
              <w:widowControl w:val="0"/>
              <w:rPr>
                <w:color w:val="000000"/>
              </w:rPr>
            </w:pPr>
            <w:r w:rsidRPr="000948B9">
              <w:rPr>
                <w:color w:val="000000"/>
              </w:rPr>
              <w:t> </w:t>
            </w:r>
          </w:p>
        </w:tc>
        <w:tc>
          <w:tcPr>
            <w:tcW w:w="305" w:type="pct"/>
            <w:shd w:val="clear" w:color="auto" w:fill="auto"/>
            <w:noWrap/>
          </w:tcPr>
          <w:p w:rsidR="00532922" w:rsidRPr="000948B9" w:rsidRDefault="00532922" w:rsidP="003C74EE">
            <w:pPr>
              <w:widowControl w:val="0"/>
              <w:rPr>
                <w:color w:val="000000"/>
              </w:rPr>
            </w:pPr>
            <w:r w:rsidRPr="000948B9">
              <w:rPr>
                <w:color w:val="000000"/>
              </w:rPr>
              <w:t> </w:t>
            </w:r>
          </w:p>
        </w:tc>
      </w:tr>
    </w:tbl>
    <w:p w:rsidR="00532922" w:rsidRPr="001E6582" w:rsidRDefault="00532922" w:rsidP="00532922">
      <w:pPr>
        <w:widowControl w:val="0"/>
      </w:pPr>
    </w:p>
    <w:p w:rsidR="00532922" w:rsidRPr="00BC7860" w:rsidRDefault="00532922" w:rsidP="00532922">
      <w:pPr>
        <w:widowControl w:val="0"/>
        <w:rPr>
          <w:rFonts w:ascii="CG Times" w:hAnsi="CG Times"/>
          <w:sz w:val="22"/>
          <w:szCs w:val="22"/>
        </w:rPr>
      </w:pPr>
      <w:r w:rsidRPr="00BC7860">
        <w:rPr>
          <w:rFonts w:ascii="CG Times" w:hAnsi="CG Times"/>
          <w:sz w:val="22"/>
          <w:szCs w:val="22"/>
        </w:rPr>
        <w:t>Deklarimi mbi nënshkrimin</w:t>
      </w:r>
    </w:p>
    <w:p w:rsidR="00532922" w:rsidRPr="000948B9" w:rsidRDefault="00532922" w:rsidP="00532922">
      <w:pPr>
        <w:widowControl w:val="0"/>
        <w:rPr>
          <w:rFonts w:ascii="CG Times" w:hAnsi="CG Times"/>
          <w:sz w:val="22"/>
          <w:szCs w:val="22"/>
        </w:rPr>
      </w:pPr>
    </w:p>
    <w:p w:rsidR="00532922" w:rsidRPr="000948B9" w:rsidRDefault="00532922" w:rsidP="00532922">
      <w:pPr>
        <w:widowControl w:val="0"/>
        <w:jc w:val="both"/>
        <w:rPr>
          <w:rFonts w:ascii="CG Times" w:hAnsi="CG Times"/>
          <w:sz w:val="22"/>
          <w:szCs w:val="22"/>
        </w:rPr>
      </w:pPr>
      <w:r w:rsidRPr="000948B9">
        <w:rPr>
          <w:rFonts w:ascii="CG Times" w:hAnsi="CG Times"/>
          <w:sz w:val="22"/>
          <w:szCs w:val="22"/>
        </w:rPr>
        <w:t>Unë i nënshkruari ___________________________ deklaroj nën pë</w:t>
      </w:r>
      <w:r>
        <w:rPr>
          <w:rFonts w:ascii="CG Times" w:hAnsi="CG Times"/>
          <w:sz w:val="22"/>
          <w:szCs w:val="22"/>
        </w:rPr>
        <w:t xml:space="preserve">rgjegjësinë time të plotë, se të </w:t>
      </w:r>
      <w:r w:rsidRPr="000948B9">
        <w:rPr>
          <w:rFonts w:ascii="CG Times" w:hAnsi="CG Times"/>
          <w:sz w:val="22"/>
          <w:szCs w:val="22"/>
        </w:rPr>
        <w:t>gjitha të dhënat e paraqitura në këtë formular</w:t>
      </w:r>
      <w:r>
        <w:rPr>
          <w:rFonts w:ascii="CG Times" w:hAnsi="CG Times"/>
          <w:sz w:val="22"/>
          <w:szCs w:val="22"/>
        </w:rPr>
        <w:t>,</w:t>
      </w:r>
      <w:r w:rsidRPr="000948B9">
        <w:rPr>
          <w:rFonts w:ascii="CG Times" w:hAnsi="CG Times"/>
          <w:sz w:val="22"/>
          <w:szCs w:val="22"/>
        </w:rPr>
        <w:t xml:space="preserve"> janë të vërteta dhe për këtë autorizoj Agjencinë e Mbikëqyrjes së Falimentit në verifikimin e tyre.</w:t>
      </w:r>
    </w:p>
    <w:p w:rsidR="00532922" w:rsidRPr="000948B9" w:rsidRDefault="00532922" w:rsidP="00532922">
      <w:pPr>
        <w:widowControl w:val="0"/>
        <w:rPr>
          <w:rFonts w:ascii="CG Times" w:hAnsi="CG Times"/>
          <w:sz w:val="22"/>
          <w:szCs w:val="22"/>
        </w:rPr>
      </w:pPr>
    </w:p>
    <w:p w:rsidR="00532922" w:rsidRPr="000948B9" w:rsidRDefault="00532922" w:rsidP="00532922">
      <w:pPr>
        <w:widowControl w:val="0"/>
        <w:rPr>
          <w:rFonts w:ascii="CG Times" w:hAnsi="CG Times"/>
          <w:sz w:val="22"/>
          <w:szCs w:val="22"/>
        </w:rPr>
      </w:pPr>
      <w:r w:rsidRPr="000948B9">
        <w:rPr>
          <w:rFonts w:ascii="CG Times" w:hAnsi="CG Times"/>
          <w:sz w:val="22"/>
          <w:szCs w:val="22"/>
        </w:rPr>
        <w:t>________</w:t>
      </w:r>
      <w:r>
        <w:rPr>
          <w:rFonts w:ascii="CG Times" w:hAnsi="CG Times"/>
          <w:sz w:val="22"/>
          <w:szCs w:val="22"/>
        </w:rPr>
        <w:t xml:space="preserve">_____________________ </w:t>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t>Tiranë</w:t>
      </w:r>
      <w:r w:rsidRPr="000948B9">
        <w:rPr>
          <w:rFonts w:ascii="CG Times" w:hAnsi="CG Times"/>
          <w:sz w:val="22"/>
          <w:szCs w:val="22"/>
        </w:rPr>
        <w:t>, më ____/____/_______/</w:t>
      </w:r>
    </w:p>
    <w:p w:rsidR="00532922" w:rsidRPr="000948B9" w:rsidRDefault="00532922" w:rsidP="00532922">
      <w:pPr>
        <w:widowControl w:val="0"/>
        <w:ind w:firstLine="720"/>
        <w:rPr>
          <w:rFonts w:ascii="CG Times" w:hAnsi="CG Times"/>
          <w:sz w:val="22"/>
          <w:szCs w:val="22"/>
        </w:rPr>
      </w:pPr>
      <w:r w:rsidRPr="000948B9">
        <w:rPr>
          <w:rFonts w:ascii="CG Times" w:hAnsi="CG Times"/>
          <w:sz w:val="22"/>
          <w:szCs w:val="22"/>
        </w:rPr>
        <w:t>Emër/mbiemër/firmë</w:t>
      </w:r>
    </w:p>
    <w:p w:rsidR="00E24E0A" w:rsidRDefault="00E24E0A" w:rsidP="00E24E0A"/>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r w:rsidRPr="00BB5707">
        <w:rPr>
          <w:lang w:val="sq-AL"/>
        </w:rPr>
        <w:tab/>
      </w: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47637D" w:rsidRPr="00BB5707" w:rsidRDefault="0047637D"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D50D08" w:rsidRPr="00BB5707" w:rsidRDefault="00D50D08" w:rsidP="00D51BE4">
      <w:pPr>
        <w:pStyle w:val="Paragrafi"/>
        <w:rPr>
          <w:lang w:val="sq-AL"/>
        </w:rPr>
      </w:pPr>
    </w:p>
    <w:p w:rsidR="00EB6AD5" w:rsidRPr="00BB5707" w:rsidRDefault="00EB6AD5" w:rsidP="00D51BE4">
      <w:pPr>
        <w:pStyle w:val="Paragrafi"/>
        <w:rPr>
          <w:lang w:val="sq-AL"/>
        </w:rPr>
      </w:pPr>
    </w:p>
    <w:p w:rsidR="00631438" w:rsidRPr="00BB5707" w:rsidRDefault="00631438" w:rsidP="00D51BE4">
      <w:pPr>
        <w:pStyle w:val="Paragrafi"/>
        <w:rPr>
          <w:lang w:val="sq-AL"/>
        </w:rPr>
      </w:pPr>
    </w:p>
    <w:p w:rsidR="00631438" w:rsidRPr="00BB5707" w:rsidRDefault="00631438" w:rsidP="00D51BE4">
      <w:pPr>
        <w:pStyle w:val="Paragrafi"/>
        <w:rPr>
          <w:lang w:val="sq-AL"/>
        </w:rPr>
      </w:pPr>
    </w:p>
    <w:p w:rsidR="00631438" w:rsidRPr="00BB5707" w:rsidRDefault="00631438" w:rsidP="00D51BE4">
      <w:pPr>
        <w:pStyle w:val="Paragrafi"/>
        <w:rPr>
          <w:lang w:val="sq-AL"/>
        </w:rPr>
      </w:pPr>
    </w:p>
    <w:p w:rsidR="00631438" w:rsidRPr="00BB5707" w:rsidRDefault="00631438" w:rsidP="00D51BE4">
      <w:pPr>
        <w:pStyle w:val="Paragrafi"/>
        <w:rPr>
          <w:lang w:val="sq-AL"/>
        </w:rPr>
        <w:sectPr w:rsidR="00631438" w:rsidRPr="00BB5707" w:rsidSect="0093019D">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3653"/>
          <w:cols w:space="720"/>
          <w:docGrid w:linePitch="360"/>
        </w:sectPr>
      </w:pPr>
    </w:p>
    <w:p w:rsidR="00631438" w:rsidRPr="00BB5707" w:rsidRDefault="00631438" w:rsidP="00D51BE4">
      <w:pPr>
        <w:pStyle w:val="Paragrafi"/>
        <w:rPr>
          <w:lang w:val="sq-AL"/>
        </w:rPr>
        <w:sectPr w:rsidR="00631438" w:rsidRPr="00BB5707"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BB5707" w:rsidRDefault="0055437D" w:rsidP="00D51BE4">
      <w:pPr>
        <w:pStyle w:val="Paragrafi"/>
        <w:rPr>
          <w:lang w:val="sq-AL"/>
        </w:rPr>
      </w:pPr>
    </w:p>
    <w:p w:rsidR="0055437D" w:rsidRPr="00BB5707" w:rsidRDefault="0055437D" w:rsidP="00D51BE4">
      <w:pPr>
        <w:pStyle w:val="Paragrafi"/>
        <w:rPr>
          <w:lang w:val="sq-AL"/>
        </w:rPr>
      </w:pPr>
    </w:p>
    <w:p w:rsidR="0055437D" w:rsidRPr="00BB5707" w:rsidRDefault="0055437D" w:rsidP="00D51BE4">
      <w:pPr>
        <w:pStyle w:val="Paragrafi"/>
        <w:rPr>
          <w:lang w:val="sq-AL"/>
        </w:rPr>
      </w:pPr>
    </w:p>
    <w:p w:rsidR="0055437D" w:rsidRPr="00BB5707" w:rsidRDefault="0055437D" w:rsidP="00D51BE4">
      <w:pPr>
        <w:pStyle w:val="Paragrafi"/>
        <w:rPr>
          <w:lang w:val="sq-AL"/>
        </w:rPr>
      </w:pPr>
    </w:p>
    <w:p w:rsidR="0055437D" w:rsidRPr="00BB5707" w:rsidRDefault="0055437D" w:rsidP="00D51BE4">
      <w:pPr>
        <w:pStyle w:val="Paragrafi"/>
        <w:rPr>
          <w:lang w:val="sq-AL"/>
        </w:rPr>
      </w:pPr>
    </w:p>
    <w:p w:rsidR="00EB6AD5" w:rsidRPr="00BB5707" w:rsidRDefault="00EB6AD5" w:rsidP="00D51BE4">
      <w:pPr>
        <w:pStyle w:val="Paragrafi"/>
        <w:rPr>
          <w:lang w:val="sq-AL"/>
        </w:rPr>
        <w:sectPr w:rsidR="00EB6AD5" w:rsidRPr="00BB5707" w:rsidSect="00631438">
          <w:footnotePr>
            <w:numRestart w:val="eachPage"/>
          </w:footnotePr>
          <w:type w:val="continuous"/>
          <w:pgSz w:w="11907" w:h="16840" w:code="9"/>
          <w:pgMar w:top="1418" w:right="1418" w:bottom="1418" w:left="1418" w:header="1588" w:footer="1134" w:gutter="0"/>
          <w:cols w:space="720"/>
          <w:docGrid w:linePitch="360"/>
        </w:sectPr>
      </w:pPr>
    </w:p>
    <w:p w:rsidR="00BF15EB" w:rsidRPr="00BB5707" w:rsidRDefault="00BF15EB" w:rsidP="00D51BE4">
      <w:pPr>
        <w:pStyle w:val="Paragrafi"/>
        <w:rPr>
          <w:lang w:val="sq-AL"/>
        </w:rPr>
      </w:pPr>
    </w:p>
    <w:p w:rsidR="00BF15EB" w:rsidRPr="00BB5707" w:rsidRDefault="00BF15EB" w:rsidP="00D51BE4">
      <w:pPr>
        <w:pStyle w:val="Paragrafi"/>
        <w:rPr>
          <w:lang w:val="sq-AL"/>
        </w:rPr>
      </w:pPr>
    </w:p>
    <w:p w:rsidR="00BF15EB" w:rsidRPr="00BB5707" w:rsidRDefault="00BF15EB" w:rsidP="00D51BE4">
      <w:pPr>
        <w:pStyle w:val="Paragrafi"/>
        <w:rPr>
          <w:lang w:val="sq-AL"/>
        </w:rPr>
      </w:pPr>
    </w:p>
    <w:p w:rsidR="00BF15EB" w:rsidRPr="00BB5707" w:rsidRDefault="00BF15EB" w:rsidP="00D51BE4">
      <w:pPr>
        <w:pStyle w:val="Paragrafi"/>
        <w:rPr>
          <w:lang w:val="sq-AL"/>
        </w:rPr>
      </w:pPr>
    </w:p>
    <w:p w:rsidR="00BF15EB" w:rsidRPr="00BB5707" w:rsidRDefault="00BF15EB" w:rsidP="00D51BE4">
      <w:pPr>
        <w:pStyle w:val="Paragrafi"/>
        <w:rPr>
          <w:lang w:val="sq-AL"/>
        </w:rPr>
      </w:pPr>
    </w:p>
    <w:p w:rsidR="00BF15EB" w:rsidRPr="00BB5707" w:rsidRDefault="00BF15EB"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pPr>
    </w:p>
    <w:p w:rsidR="00E71A7C" w:rsidRPr="00BB5707" w:rsidRDefault="00E71A7C" w:rsidP="00D51BE4">
      <w:pPr>
        <w:pStyle w:val="Paragrafi"/>
        <w:rPr>
          <w:lang w:val="sq-AL"/>
        </w:rPr>
        <w:sectPr w:rsidR="00E71A7C" w:rsidRPr="00BB5707"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D35EC8" w:rsidRPr="00BB5707" w:rsidRDefault="00D35EC8" w:rsidP="00D51BE4">
      <w:pPr>
        <w:pStyle w:val="Paragrafi"/>
        <w:rPr>
          <w:lang w:val="sq-AL"/>
        </w:rPr>
      </w:pPr>
    </w:p>
    <w:p w:rsidR="00D35EC8" w:rsidRPr="00BB5707" w:rsidRDefault="00D35EC8" w:rsidP="00D51BE4">
      <w:pPr>
        <w:pStyle w:val="Paragrafi"/>
        <w:rPr>
          <w:lang w:val="sq-AL"/>
        </w:rPr>
      </w:pPr>
    </w:p>
    <w:p w:rsidR="00D35EC8" w:rsidRPr="00BB5707" w:rsidRDefault="00D35EC8"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BB1686" w:rsidRPr="00BB5707" w:rsidRDefault="00BB1686" w:rsidP="00D51BE4">
      <w:pPr>
        <w:pStyle w:val="Paragrafi"/>
        <w:rPr>
          <w:lang w:val="sq-AL"/>
        </w:rPr>
      </w:pPr>
    </w:p>
    <w:p w:rsidR="00BB1686" w:rsidRPr="00BB5707" w:rsidRDefault="00BB1686"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BB1686" w:rsidRPr="00BB5707" w:rsidRDefault="00BB1686" w:rsidP="00D51BE4">
      <w:pPr>
        <w:pStyle w:val="Paragrafi"/>
        <w:rPr>
          <w:lang w:val="sq-AL"/>
        </w:rPr>
      </w:pPr>
    </w:p>
    <w:p w:rsidR="00BB1686" w:rsidRPr="00BB5707" w:rsidRDefault="00BB1686"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185F6D" w:rsidRPr="00BB5707" w:rsidRDefault="00185F6D" w:rsidP="00D51BE4">
      <w:pPr>
        <w:pStyle w:val="Paragrafi"/>
        <w:rPr>
          <w:lang w:val="sq-AL"/>
        </w:rPr>
      </w:pPr>
    </w:p>
    <w:p w:rsidR="00185F6D" w:rsidRPr="00BB5707" w:rsidRDefault="00185F6D" w:rsidP="00D51BE4">
      <w:pPr>
        <w:pStyle w:val="Paragrafi"/>
        <w:rPr>
          <w:lang w:val="sq-AL"/>
        </w:rPr>
      </w:pPr>
    </w:p>
    <w:p w:rsidR="000A5077" w:rsidRPr="00BB5707" w:rsidRDefault="000A5077" w:rsidP="00D51BE4">
      <w:pPr>
        <w:pStyle w:val="Paragrafi"/>
        <w:rPr>
          <w:lang w:val="sq-AL"/>
        </w:rPr>
      </w:pPr>
    </w:p>
    <w:p w:rsidR="000A5077" w:rsidRPr="00BB5707" w:rsidRDefault="000A5077" w:rsidP="00D51BE4">
      <w:pPr>
        <w:pStyle w:val="Paragrafi"/>
        <w:rPr>
          <w:lang w:val="sq-AL"/>
        </w:rPr>
      </w:pPr>
    </w:p>
    <w:p w:rsidR="008565B2" w:rsidRPr="00BB5707" w:rsidRDefault="008565B2" w:rsidP="00D51BE4">
      <w:pPr>
        <w:pStyle w:val="Paragrafi"/>
        <w:rPr>
          <w:lang w:val="sq-AL"/>
        </w:rPr>
      </w:pPr>
    </w:p>
    <w:p w:rsidR="008565B2" w:rsidRPr="00BB5707" w:rsidRDefault="008565B2" w:rsidP="00D51BE4">
      <w:pPr>
        <w:pStyle w:val="Paragrafi"/>
        <w:rPr>
          <w:lang w:val="sq-AL"/>
        </w:rPr>
      </w:pPr>
    </w:p>
    <w:p w:rsidR="008565B2" w:rsidRPr="00BB5707" w:rsidRDefault="008565B2" w:rsidP="00D51BE4">
      <w:pPr>
        <w:pStyle w:val="Paragrafi"/>
        <w:rPr>
          <w:lang w:val="sq-AL"/>
        </w:rPr>
      </w:pPr>
    </w:p>
    <w:p w:rsidR="008565B2" w:rsidRPr="00BB5707" w:rsidRDefault="008565B2" w:rsidP="00D51BE4">
      <w:pPr>
        <w:pStyle w:val="Paragrafi"/>
        <w:rPr>
          <w:lang w:val="sq-AL"/>
        </w:rPr>
      </w:pPr>
    </w:p>
    <w:p w:rsidR="000224E4" w:rsidRPr="00BB5707" w:rsidRDefault="000224E4" w:rsidP="00D51BE4">
      <w:pPr>
        <w:pStyle w:val="Paragrafi"/>
        <w:rPr>
          <w:lang w:val="sq-AL"/>
        </w:rPr>
      </w:pPr>
    </w:p>
    <w:p w:rsidR="008565B2" w:rsidRPr="00BB5707" w:rsidRDefault="008565B2" w:rsidP="00D51BE4">
      <w:pPr>
        <w:pStyle w:val="Paragrafi"/>
        <w:rPr>
          <w:lang w:val="sq-AL"/>
        </w:rPr>
      </w:pPr>
    </w:p>
    <w:p w:rsidR="009E5DC4" w:rsidRPr="00BB5707" w:rsidRDefault="009E5DC4" w:rsidP="00D51BE4">
      <w:pPr>
        <w:pStyle w:val="Paragrafi"/>
        <w:rPr>
          <w:lang w:val="sq-AL"/>
        </w:rPr>
      </w:pPr>
    </w:p>
    <w:p w:rsidR="005C7BE8" w:rsidRPr="00BB5707" w:rsidRDefault="005C7BE8" w:rsidP="00D51BE4">
      <w:pPr>
        <w:pStyle w:val="Paragrafi"/>
        <w:rPr>
          <w:lang w:val="sq-AL"/>
        </w:rPr>
      </w:pPr>
    </w:p>
    <w:p w:rsidR="00613568" w:rsidRPr="00BB5707" w:rsidRDefault="00613568" w:rsidP="00D51BE4">
      <w:pPr>
        <w:pStyle w:val="Paragrafi"/>
        <w:rPr>
          <w:lang w:val="sq-AL"/>
        </w:rPr>
      </w:pPr>
    </w:p>
    <w:p w:rsidR="00613568" w:rsidRPr="00BB5707" w:rsidRDefault="00613568" w:rsidP="00D51BE4">
      <w:pPr>
        <w:pStyle w:val="Paragrafi"/>
        <w:rPr>
          <w:lang w:val="sq-AL"/>
        </w:rPr>
      </w:pPr>
    </w:p>
    <w:p w:rsidR="00613568" w:rsidRPr="00BB5707" w:rsidRDefault="00613568" w:rsidP="00D51BE4">
      <w:pPr>
        <w:pStyle w:val="Paragrafi"/>
        <w:rPr>
          <w:lang w:val="sq-AL"/>
        </w:rPr>
      </w:pPr>
    </w:p>
    <w:p w:rsidR="00613568" w:rsidRPr="00BB5707" w:rsidRDefault="00613568" w:rsidP="00D51BE4">
      <w:pPr>
        <w:pStyle w:val="Paragrafi"/>
        <w:rPr>
          <w:lang w:val="sq-AL"/>
        </w:rPr>
      </w:pPr>
    </w:p>
    <w:p w:rsidR="00613568" w:rsidRPr="00BB5707" w:rsidRDefault="00613568" w:rsidP="00D51BE4">
      <w:pPr>
        <w:pStyle w:val="Paragrafi"/>
        <w:rPr>
          <w:lang w:val="sq-AL"/>
        </w:rPr>
      </w:pPr>
    </w:p>
    <w:p w:rsidR="00C74F4F" w:rsidRPr="00BB5707" w:rsidRDefault="00C74F4F" w:rsidP="00D51BE4">
      <w:pPr>
        <w:pStyle w:val="Paragrafi"/>
        <w:rPr>
          <w:lang w:val="sq-AL"/>
        </w:rPr>
      </w:pPr>
    </w:p>
    <w:p w:rsidR="006F3CDD" w:rsidRPr="00BB5707" w:rsidRDefault="006F3CDD" w:rsidP="00D51BE4">
      <w:pPr>
        <w:pStyle w:val="Paragrafi"/>
        <w:rPr>
          <w:lang w:val="sq-AL"/>
        </w:rPr>
      </w:pPr>
    </w:p>
    <w:p w:rsidR="00ED74BE" w:rsidRPr="00BB5707" w:rsidRDefault="00ED74BE" w:rsidP="00D51BE4">
      <w:pPr>
        <w:pStyle w:val="Paragrafi"/>
        <w:rPr>
          <w:lang w:val="sq-AL"/>
        </w:rPr>
      </w:pPr>
    </w:p>
    <w:p w:rsidR="00ED74BE" w:rsidRPr="00BB5707" w:rsidRDefault="00ED74BE" w:rsidP="00D51BE4">
      <w:pPr>
        <w:pStyle w:val="Paragrafi"/>
        <w:rPr>
          <w:lang w:val="sq-AL"/>
        </w:rPr>
      </w:pPr>
    </w:p>
    <w:p w:rsidR="00C74F4F" w:rsidRPr="00BB5707" w:rsidRDefault="00C74F4F" w:rsidP="00D51BE4">
      <w:pPr>
        <w:pStyle w:val="Paragrafi"/>
        <w:rPr>
          <w:lang w:val="sq-AL"/>
        </w:rPr>
      </w:pPr>
    </w:p>
    <w:p w:rsidR="009A0EED" w:rsidRPr="00BB5707" w:rsidRDefault="009A0EED" w:rsidP="00D51BE4">
      <w:pPr>
        <w:pStyle w:val="Paragrafi"/>
        <w:rPr>
          <w:lang w:val="sq-AL"/>
        </w:rPr>
      </w:pPr>
    </w:p>
    <w:p w:rsidR="006367EE" w:rsidRPr="00BB5707" w:rsidRDefault="006367EE" w:rsidP="00D51BE4">
      <w:pPr>
        <w:pStyle w:val="Paragrafi"/>
        <w:rPr>
          <w:lang w:val="sq-AL"/>
        </w:rPr>
      </w:pPr>
    </w:p>
    <w:p w:rsidR="006367EE" w:rsidRPr="00BB5707" w:rsidRDefault="006367EE"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pPr>
    </w:p>
    <w:p w:rsidR="002E48CD" w:rsidRPr="00BB5707" w:rsidRDefault="002E48CD" w:rsidP="00D51BE4">
      <w:pPr>
        <w:pStyle w:val="Paragrafi"/>
        <w:rPr>
          <w:lang w:val="sq-AL"/>
        </w:rPr>
        <w:sectPr w:rsidR="002E48CD" w:rsidRPr="00BB5707" w:rsidSect="00631438">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412EC" w:rsidRPr="00BB5707" w:rsidRDefault="003412EC"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545593" w:rsidP="00D51BE4">
      <w:pPr>
        <w:pStyle w:val="Paragrafi"/>
        <w:rPr>
          <w:lang w:val="sq-AL"/>
        </w:rPr>
      </w:pPr>
      <w:r w:rsidRPr="00BB5707">
        <w:rPr>
          <w:lang w:val="sq-AL"/>
        </w:rPr>
        <w:t> </w:t>
      </w: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42AF6" w:rsidRPr="00BB5707" w:rsidRDefault="00242AF6" w:rsidP="00D51BE4">
      <w:pPr>
        <w:pStyle w:val="Paragrafi"/>
        <w:rPr>
          <w:lang w:val="sq-AL"/>
        </w:rPr>
      </w:pPr>
    </w:p>
    <w:p w:rsidR="00242AF6" w:rsidRPr="00BB5707" w:rsidRDefault="00242AF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42AF6" w:rsidRPr="00BB5707" w:rsidRDefault="00242AF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42AF6" w:rsidRPr="00BB5707" w:rsidRDefault="00242AF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42AF6" w:rsidRPr="00BB5707" w:rsidRDefault="00242AF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42AF6" w:rsidRPr="00BB5707" w:rsidRDefault="00242AF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02230C" w:rsidRPr="00BB5707" w:rsidRDefault="0002230C"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02230C" w:rsidRPr="00BB5707" w:rsidRDefault="0002230C"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sectPr w:rsidR="00292DC6" w:rsidRPr="00BB5707" w:rsidSect="00631438">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292DC6" w:rsidRPr="00BB5707" w:rsidRDefault="00292DC6" w:rsidP="00D51BE4">
      <w:pPr>
        <w:pStyle w:val="Paragrafi"/>
        <w:rPr>
          <w:lang w:val="sq-AL"/>
        </w:rPr>
        <w:sectPr w:rsidR="00292DC6" w:rsidRPr="00BB5707" w:rsidSect="00631438">
          <w:type w:val="continuous"/>
          <w:pgSz w:w="11907" w:h="16840" w:code="9"/>
          <w:pgMar w:top="1418" w:right="1418" w:bottom="1418" w:left="1418" w:header="1588" w:footer="1134" w:gutter="0"/>
          <w:cols w:space="720"/>
          <w:docGrid w:linePitch="360"/>
        </w:sect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292DC6" w:rsidRPr="00BB5707" w:rsidRDefault="00292DC6"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r w:rsidRPr="00BB5707">
        <w:rPr>
          <w:lang w:val="sq-AL"/>
        </w:rPr>
        <w:t xml:space="preserve"> </w:t>
      </w: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r w:rsidRPr="00BB5707">
        <w:rPr>
          <w:lang w:val="sq-AL"/>
        </w:rPr>
        <w:t xml:space="preserve"> </w:t>
      </w: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pPr>
    </w:p>
    <w:p w:rsidR="00A00D8E" w:rsidRPr="00BB5707" w:rsidRDefault="00A00D8E" w:rsidP="00D51BE4">
      <w:pPr>
        <w:pStyle w:val="Paragrafi"/>
        <w:rPr>
          <w:lang w:val="sq-AL"/>
        </w:rPr>
        <w:sectPr w:rsidR="00A00D8E" w:rsidRPr="00BB5707" w:rsidSect="00631438">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A00D8E" w:rsidRPr="00BB5707" w:rsidRDefault="00A00D8E" w:rsidP="00D51BE4">
      <w:pPr>
        <w:pStyle w:val="Paragrafi"/>
        <w:rPr>
          <w:lang w:val="sq-AL"/>
        </w:rPr>
      </w:pPr>
    </w:p>
    <w:p w:rsidR="00E766C1" w:rsidRPr="00BB5707" w:rsidRDefault="00E766C1" w:rsidP="00D51BE4">
      <w:pPr>
        <w:pStyle w:val="Paragrafi"/>
        <w:rPr>
          <w:lang w:val="sq-AL"/>
        </w:rPr>
      </w:pPr>
    </w:p>
    <w:p w:rsidR="00213FDE" w:rsidRPr="00BB5707" w:rsidRDefault="00213FDE" w:rsidP="00D51BE4">
      <w:pPr>
        <w:pStyle w:val="Paragrafi"/>
        <w:rPr>
          <w:lang w:val="sq-AL"/>
        </w:rPr>
      </w:pPr>
    </w:p>
    <w:p w:rsidR="00213FDE" w:rsidRPr="00BB5707" w:rsidRDefault="00213FDE" w:rsidP="00D51BE4">
      <w:pPr>
        <w:pStyle w:val="Paragrafi"/>
        <w:rPr>
          <w:lang w:val="sq-AL"/>
        </w:rPr>
      </w:pPr>
    </w:p>
    <w:p w:rsidR="00213FDE" w:rsidRPr="00BB5707" w:rsidRDefault="00213FDE"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sectPr w:rsidR="00FA48F7" w:rsidRPr="00BB5707" w:rsidSect="00631438">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pgNumType w:start="1"/>
          <w:cols w:space="720"/>
          <w:docGrid w:linePitch="360"/>
        </w:sect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sectPr w:rsidR="00FA48F7" w:rsidRPr="00BB5707" w:rsidSect="00631438">
          <w:type w:val="continuous"/>
          <w:pgSz w:w="11907" w:h="16840" w:code="9"/>
          <w:pgMar w:top="1418" w:right="1418" w:bottom="1418" w:left="1418" w:header="1588" w:footer="1134" w:gutter="0"/>
          <w:cols w:space="720"/>
          <w:docGrid w:linePitch="360"/>
        </w:sect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E766C1" w:rsidRPr="00BB5707" w:rsidRDefault="00E766C1" w:rsidP="00D51BE4">
      <w:pPr>
        <w:pStyle w:val="Paragrafi"/>
        <w:rPr>
          <w:lang w:val="sq-AL"/>
        </w:rPr>
      </w:pPr>
    </w:p>
    <w:p w:rsidR="00E766C1" w:rsidRPr="00BB5707" w:rsidRDefault="00E766C1" w:rsidP="00D51BE4">
      <w:pPr>
        <w:pStyle w:val="Paragrafi"/>
        <w:rPr>
          <w:lang w:val="sq-AL"/>
        </w:rPr>
        <w:sectPr w:rsidR="00E766C1" w:rsidRPr="00BB5707" w:rsidSect="00631438">
          <w:type w:val="continuous"/>
          <w:pgSz w:w="11907" w:h="16840" w:code="9"/>
          <w:pgMar w:top="1418" w:right="1418" w:bottom="1418" w:left="1418" w:header="1588" w:footer="1134" w:gutter="0"/>
          <w:cols w:space="720"/>
          <w:docGrid w:linePitch="360"/>
        </w:sectPr>
      </w:pPr>
    </w:p>
    <w:p w:rsidR="00C172B4" w:rsidRPr="00BB5707" w:rsidRDefault="00C172B4" w:rsidP="00D51BE4">
      <w:pPr>
        <w:pStyle w:val="Paragrafi"/>
        <w:rPr>
          <w:lang w:val="sq-AL"/>
        </w:rPr>
      </w:pPr>
    </w:p>
    <w:p w:rsidR="00C172B4" w:rsidRPr="00BB5707" w:rsidRDefault="00C172B4" w:rsidP="00D51BE4">
      <w:pPr>
        <w:pStyle w:val="Paragrafi"/>
        <w:rPr>
          <w:lang w:val="sq-AL"/>
        </w:rPr>
      </w:pPr>
    </w:p>
    <w:p w:rsidR="00C172B4" w:rsidRPr="00BB5707" w:rsidRDefault="00C172B4" w:rsidP="00D51BE4">
      <w:pPr>
        <w:pStyle w:val="Paragrafi"/>
        <w:rPr>
          <w:lang w:val="sq-AL"/>
        </w:rPr>
      </w:pPr>
    </w:p>
    <w:p w:rsidR="00C172B4" w:rsidRPr="00BB5707" w:rsidRDefault="00C172B4" w:rsidP="00D51BE4">
      <w:pPr>
        <w:pStyle w:val="Paragrafi"/>
        <w:rPr>
          <w:lang w:val="sq-AL"/>
        </w:rPr>
      </w:pPr>
    </w:p>
    <w:p w:rsidR="00C172B4" w:rsidRPr="00BB5707" w:rsidRDefault="00C172B4"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FA48F7" w:rsidRPr="00BB5707" w:rsidRDefault="00FA48F7" w:rsidP="00D51BE4">
      <w:pPr>
        <w:pStyle w:val="Paragrafi"/>
        <w:rPr>
          <w:lang w:val="sq-AL"/>
        </w:rPr>
      </w:pPr>
    </w:p>
    <w:p w:rsidR="00C172B4" w:rsidRPr="00BB5707" w:rsidRDefault="00C172B4" w:rsidP="00D51BE4">
      <w:pPr>
        <w:pStyle w:val="Paragrafi"/>
        <w:rPr>
          <w:lang w:val="sq-AL"/>
        </w:rPr>
      </w:pPr>
    </w:p>
    <w:p w:rsidR="00C172B4" w:rsidRPr="00BB5707" w:rsidRDefault="00C172B4" w:rsidP="00D51BE4">
      <w:pPr>
        <w:pStyle w:val="Paragrafi"/>
        <w:rPr>
          <w:lang w:val="sq-AL"/>
        </w:rPr>
      </w:pPr>
    </w:p>
    <w:p w:rsidR="00C172B4" w:rsidRPr="00BB5707" w:rsidRDefault="00C172B4" w:rsidP="00D51BE4">
      <w:pPr>
        <w:pStyle w:val="Paragrafi"/>
        <w:rPr>
          <w:lang w:val="sq-AL"/>
        </w:rPr>
      </w:pPr>
    </w:p>
    <w:sectPr w:rsidR="00C172B4" w:rsidRPr="00BB5707" w:rsidSect="00631438">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B3" w:rsidRDefault="00A57CB3" w:rsidP="0039754A">
      <w:pPr>
        <w:pStyle w:val="Paragrafi"/>
        <w:rPr>
          <w:rFonts w:cs="Times New Roman"/>
        </w:rPr>
      </w:pPr>
      <w:r>
        <w:rPr>
          <w:rFonts w:cs="Times New Roman"/>
        </w:rPr>
        <w:separator/>
      </w:r>
    </w:p>
  </w:endnote>
  <w:endnote w:type="continuationSeparator" w:id="0">
    <w:p w:rsidR="00A57CB3" w:rsidRDefault="00A57CB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Pr="006B4BF5" w:rsidRDefault="006403AD"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22016">
      <w:rPr>
        <w:rStyle w:val="PageNumber"/>
        <w:rFonts w:ascii="CG Times" w:hAnsi="CG Times"/>
        <w:noProof/>
        <w:sz w:val="22"/>
        <w:szCs w:val="22"/>
      </w:rPr>
      <w:t>3656</w:t>
    </w:r>
    <w:r w:rsidRPr="006B4BF5">
      <w:rPr>
        <w:rStyle w:val="PageNumber"/>
        <w:rFonts w:ascii="CG Times" w:hAnsi="CG Times"/>
        <w:sz w:val="22"/>
        <w:szCs w:val="22"/>
      </w:rPr>
      <w:fldChar w:fldCharType="end"/>
    </w:r>
  </w:p>
  <w:p w:rsidR="006403AD" w:rsidRDefault="006403AD"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pPr>
      <w:pStyle w:val="Footer"/>
      <w:jc w:val="right"/>
    </w:pPr>
    <w:r>
      <w:fldChar w:fldCharType="begin"/>
    </w:r>
    <w:r>
      <w:instrText xml:space="preserve"> PAGE   \* MERGEFORMAT </w:instrText>
    </w:r>
    <w:r>
      <w:fldChar w:fldCharType="separate"/>
    </w:r>
    <w:r w:rsidR="0021730B">
      <w:rPr>
        <w:noProof/>
      </w:rPr>
      <w:t>7</w:t>
    </w:r>
    <w:r>
      <w:fldChar w:fldCharType="end"/>
    </w:r>
  </w:p>
  <w:p w:rsidR="006403AD" w:rsidRDefault="006403A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Pr="006B4BF5" w:rsidRDefault="006403AD"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22016">
      <w:rPr>
        <w:rStyle w:val="PageNumber"/>
        <w:rFonts w:ascii="CG Times" w:hAnsi="CG Times"/>
        <w:noProof/>
        <w:sz w:val="22"/>
        <w:szCs w:val="22"/>
      </w:rPr>
      <w:t>3657</w:t>
    </w:r>
    <w:r w:rsidRPr="006B4BF5">
      <w:rPr>
        <w:rStyle w:val="PageNumber"/>
        <w:rFonts w:ascii="CG Times" w:hAnsi="CG Times"/>
        <w:sz w:val="22"/>
        <w:szCs w:val="22"/>
      </w:rPr>
      <w:fldChar w:fldCharType="end"/>
    </w:r>
  </w:p>
  <w:p w:rsidR="006403AD" w:rsidRDefault="006403AD"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Pr="006B4BF5" w:rsidRDefault="006403A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1730B">
      <w:rPr>
        <w:rStyle w:val="PageNumber"/>
        <w:rFonts w:ascii="CG Times" w:hAnsi="CG Times"/>
        <w:noProof/>
        <w:sz w:val="22"/>
        <w:szCs w:val="22"/>
      </w:rPr>
      <w:t>3692</w:t>
    </w:r>
    <w:r w:rsidRPr="006B4BF5">
      <w:rPr>
        <w:rStyle w:val="PageNumber"/>
        <w:rFonts w:ascii="CG Times" w:hAnsi="CG Times"/>
        <w:sz w:val="22"/>
        <w:szCs w:val="22"/>
      </w:rPr>
      <w:fldChar w:fldCharType="end"/>
    </w:r>
  </w:p>
  <w:p w:rsidR="006403AD" w:rsidRDefault="006403AD"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Pr="006B4BF5" w:rsidRDefault="006403A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1730B">
      <w:rPr>
        <w:rStyle w:val="PageNumber"/>
        <w:rFonts w:ascii="CG Times" w:hAnsi="CG Times"/>
        <w:noProof/>
        <w:sz w:val="22"/>
        <w:szCs w:val="22"/>
      </w:rPr>
      <w:t>3691</w:t>
    </w:r>
    <w:r w:rsidRPr="006B4BF5">
      <w:rPr>
        <w:rStyle w:val="PageNumber"/>
        <w:rFonts w:ascii="CG Times" w:hAnsi="CG Times"/>
        <w:sz w:val="22"/>
        <w:szCs w:val="22"/>
      </w:rPr>
      <w:fldChar w:fldCharType="end"/>
    </w:r>
  </w:p>
  <w:p w:rsidR="006403AD" w:rsidRDefault="006403AD"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pPr>
      <w:pStyle w:val="Footer"/>
    </w:pPr>
    <w:r>
      <w:fldChar w:fldCharType="begin"/>
    </w:r>
    <w:r>
      <w:instrText xml:space="preserve"> PAGE   \* MERGEFORMAT </w:instrText>
    </w:r>
    <w:r>
      <w:fldChar w:fldCharType="separate"/>
    </w:r>
    <w:r w:rsidR="0021730B">
      <w:rPr>
        <w:noProof/>
      </w:rPr>
      <w:t>10</w:t>
    </w:r>
    <w:r>
      <w:fldChar w:fldCharType="end"/>
    </w:r>
  </w:p>
  <w:p w:rsidR="006403AD" w:rsidRDefault="006403AD"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D6896">
      <w:rPr>
        <w:rStyle w:val="PageNumber"/>
        <w:noProof/>
      </w:rPr>
      <w:t>11</w:t>
    </w:r>
    <w:r>
      <w:rPr>
        <w:rStyle w:val="PageNumber"/>
      </w:rPr>
      <w:fldChar w:fldCharType="end"/>
    </w:r>
  </w:p>
  <w:p w:rsidR="006403AD" w:rsidRDefault="006403AD" w:rsidP="00426418">
    <w:pPr>
      <w:ind w:right="360" w:firstLine="360"/>
      <w:jc w:val="right"/>
    </w:pPr>
  </w:p>
  <w:p w:rsidR="006403AD" w:rsidRDefault="006403AD"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pPr>
      <w:pStyle w:val="Footer"/>
    </w:pPr>
    <w:r>
      <w:fldChar w:fldCharType="begin"/>
    </w:r>
    <w:r>
      <w:instrText xml:space="preserve"> PAGE   \* MERGEFORMAT </w:instrText>
    </w:r>
    <w:r>
      <w:fldChar w:fldCharType="separate"/>
    </w:r>
    <w:r w:rsidR="009D6896">
      <w:rPr>
        <w:noProof/>
      </w:rPr>
      <w:t>12</w:t>
    </w:r>
    <w:r>
      <w:fldChar w:fldCharType="end"/>
    </w:r>
  </w:p>
  <w:p w:rsidR="006403AD" w:rsidRDefault="006403AD"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pPr>
      <w:pStyle w:val="Footer"/>
      <w:jc w:val="right"/>
    </w:pPr>
    <w:r>
      <w:fldChar w:fldCharType="begin"/>
    </w:r>
    <w:r>
      <w:instrText xml:space="preserve"> PAGE   \* MERGEFORMAT </w:instrText>
    </w:r>
    <w:r>
      <w:fldChar w:fldCharType="separate"/>
    </w:r>
    <w:r w:rsidR="0021730B">
      <w:rPr>
        <w:noProof/>
      </w:rPr>
      <w:t>11</w:t>
    </w:r>
    <w:r>
      <w:fldChar w:fldCharType="end"/>
    </w:r>
  </w:p>
  <w:p w:rsidR="006403AD" w:rsidRDefault="006403AD"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pPr>
      <w:pStyle w:val="Footer"/>
    </w:pPr>
    <w:r>
      <w:fldChar w:fldCharType="begin"/>
    </w:r>
    <w:r>
      <w:instrText xml:space="preserve"> PAGE   \* MERGEFORMAT </w:instrText>
    </w:r>
    <w:r>
      <w:fldChar w:fldCharType="separate"/>
    </w:r>
    <w:r w:rsidR="0021730B">
      <w:rPr>
        <w:noProof/>
      </w:rPr>
      <w:t>2</w:t>
    </w:r>
    <w:r>
      <w:fldChar w:fldCharType="end"/>
    </w:r>
  </w:p>
  <w:p w:rsidR="006403AD" w:rsidRDefault="006403A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B3" w:rsidRDefault="00A57CB3" w:rsidP="0039754A">
      <w:pPr>
        <w:pStyle w:val="Paragrafi"/>
        <w:rPr>
          <w:rFonts w:cs="Times New Roman"/>
        </w:rPr>
      </w:pPr>
      <w:r>
        <w:rPr>
          <w:rFonts w:cs="Times New Roman"/>
        </w:rPr>
        <w:separator/>
      </w:r>
    </w:p>
  </w:footnote>
  <w:footnote w:type="continuationSeparator" w:id="0">
    <w:p w:rsidR="00A57CB3" w:rsidRDefault="00A57CB3" w:rsidP="0039754A">
      <w:pPr>
        <w:pStyle w:val="Paragrafi"/>
        <w:rPr>
          <w:rFonts w:cs="Times New Roman"/>
        </w:rPr>
      </w:pPr>
      <w:r>
        <w:rPr>
          <w:rFonts w:cs="Times New Roman"/>
        </w:rPr>
        <w:continuationSeparator/>
      </w:r>
    </w:p>
  </w:footnote>
  <w:footnote w:id="1">
    <w:p w:rsidR="006403AD" w:rsidRPr="00616229" w:rsidRDefault="006403AD" w:rsidP="00FD0D9E">
      <w:pPr>
        <w:jc w:val="both"/>
        <w:rPr>
          <w:i/>
          <w:sz w:val="20"/>
          <w:szCs w:val="20"/>
          <w:lang w:val="en-US"/>
        </w:rPr>
      </w:pPr>
      <w:r>
        <w:rPr>
          <w:sz w:val="20"/>
          <w:szCs w:val="20"/>
        </w:rPr>
        <w:tab/>
      </w:r>
      <w:r w:rsidRPr="00E70C7E">
        <w:rPr>
          <w:rStyle w:val="FootnoteReference"/>
          <w:sz w:val="20"/>
          <w:szCs w:val="20"/>
        </w:rPr>
        <w:footnoteRef/>
      </w:r>
      <w:r w:rsidRPr="00E70C7E">
        <w:rPr>
          <w:sz w:val="20"/>
          <w:szCs w:val="20"/>
        </w:rPr>
        <w:t xml:space="preserve"> </w:t>
      </w:r>
      <w:r w:rsidRPr="00616229">
        <w:rPr>
          <w:i/>
          <w:sz w:val="20"/>
          <w:szCs w:val="20"/>
          <w:lang w:val="en-US"/>
        </w:rPr>
        <w:t>Ky ligj është përafruar plotësisht me:</w:t>
      </w:r>
    </w:p>
    <w:p w:rsidR="006403AD" w:rsidRPr="00E70C7E" w:rsidRDefault="006403AD" w:rsidP="00FD0D9E">
      <w:pPr>
        <w:jc w:val="both"/>
        <w:rPr>
          <w:i/>
          <w:sz w:val="20"/>
          <w:szCs w:val="20"/>
          <w:lang w:val="it-IT"/>
        </w:rPr>
      </w:pPr>
      <w:r w:rsidRPr="00E70C7E">
        <w:rPr>
          <w:i/>
          <w:sz w:val="20"/>
          <w:szCs w:val="20"/>
        </w:rPr>
        <w:tab/>
        <w:t>Direktivën e Parl</w:t>
      </w:r>
      <w:r>
        <w:rPr>
          <w:i/>
          <w:sz w:val="20"/>
          <w:szCs w:val="20"/>
        </w:rPr>
        <w:t>amentit Europian dhe Këshillit n</w:t>
      </w:r>
      <w:r w:rsidRPr="00E70C7E">
        <w:rPr>
          <w:i/>
          <w:sz w:val="20"/>
          <w:szCs w:val="20"/>
        </w:rPr>
        <w:t>r. 2005/60/KE,</w:t>
      </w:r>
      <w:r w:rsidRPr="00E70C7E">
        <w:rPr>
          <w:bCs/>
          <w:i/>
          <w:sz w:val="20"/>
          <w:szCs w:val="20"/>
          <w:lang w:val="da-DK"/>
        </w:rPr>
        <w:t xml:space="preserve"> datë 26 tetor 2005 </w:t>
      </w:r>
      <w:r w:rsidRPr="00E70C7E">
        <w:rPr>
          <w:i/>
          <w:sz w:val="20"/>
          <w:szCs w:val="20"/>
          <w:lang w:val="it-IT"/>
        </w:rPr>
        <w:t>“</w:t>
      </w:r>
      <w:r w:rsidRPr="00E70C7E">
        <w:rPr>
          <w:bCs/>
          <w:i/>
          <w:sz w:val="20"/>
          <w:szCs w:val="20"/>
          <w:lang w:val="da-DK"/>
        </w:rPr>
        <w:t xml:space="preserve">Mbi parandalimin </w:t>
      </w:r>
      <w:r w:rsidRPr="00E70C7E">
        <w:rPr>
          <w:i/>
          <w:sz w:val="20"/>
          <w:szCs w:val="20"/>
        </w:rPr>
        <w:t>e përdorimit të sistemeve financiare për pastrimin e parave dhe financimin e terrorizmit</w:t>
      </w:r>
      <w:r w:rsidRPr="00E70C7E">
        <w:rPr>
          <w:bCs/>
          <w:i/>
          <w:sz w:val="20"/>
          <w:szCs w:val="20"/>
          <w:lang w:val="da-DK"/>
        </w:rPr>
        <w:t>”</w:t>
      </w:r>
      <w:r w:rsidRPr="00E70C7E">
        <w:rPr>
          <w:i/>
          <w:sz w:val="20"/>
          <w:szCs w:val="20"/>
          <w:lang w:val="it-IT"/>
        </w:rPr>
        <w:t>. Numri CELEX</w:t>
      </w:r>
      <w:r w:rsidRPr="00E70C7E">
        <w:rPr>
          <w:i/>
          <w:sz w:val="20"/>
          <w:szCs w:val="20"/>
        </w:rPr>
        <w:t xml:space="preserve"> 32005L0060,</w:t>
      </w:r>
      <w:r>
        <w:rPr>
          <w:rStyle w:val="apple-converted-space"/>
          <w:bCs/>
          <w:i/>
          <w:sz w:val="20"/>
          <w:szCs w:val="20"/>
          <w:shd w:val="clear" w:color="auto" w:fill="FEFAEB"/>
          <w:lang w:val="it-IT"/>
        </w:rPr>
        <w:t xml:space="preserve"> </w:t>
      </w:r>
      <w:r w:rsidRPr="00E70C7E">
        <w:rPr>
          <w:i/>
          <w:sz w:val="20"/>
          <w:szCs w:val="20"/>
          <w:lang w:val="it-IT"/>
        </w:rPr>
        <w:t xml:space="preserve">Fletore Zyrtare e Bashkimit Europian, </w:t>
      </w:r>
      <w:r>
        <w:rPr>
          <w:i/>
          <w:sz w:val="20"/>
          <w:szCs w:val="20"/>
          <w:lang w:val="it-IT"/>
        </w:rPr>
        <w:t>s</w:t>
      </w:r>
      <w:r w:rsidRPr="00E70C7E">
        <w:rPr>
          <w:i/>
          <w:sz w:val="20"/>
          <w:szCs w:val="20"/>
          <w:lang w:val="it-IT"/>
        </w:rPr>
        <w:t xml:space="preserve">eria L </w:t>
      </w:r>
      <w:r>
        <w:rPr>
          <w:i/>
          <w:sz w:val="20"/>
          <w:szCs w:val="20"/>
          <w:lang w:val="it-IT"/>
        </w:rPr>
        <w:t>n</w:t>
      </w:r>
      <w:r w:rsidRPr="00E70C7E">
        <w:rPr>
          <w:i/>
          <w:sz w:val="20"/>
          <w:szCs w:val="20"/>
          <w:lang w:val="it-IT"/>
        </w:rPr>
        <w:t>r. 309, datë 25.11.2005, f</w:t>
      </w:r>
      <w:r>
        <w:rPr>
          <w:i/>
          <w:sz w:val="20"/>
          <w:szCs w:val="20"/>
          <w:lang w:val="it-IT"/>
        </w:rPr>
        <w:t>aqe</w:t>
      </w:r>
      <w:r w:rsidRPr="00E70C7E">
        <w:rPr>
          <w:i/>
          <w:sz w:val="20"/>
          <w:szCs w:val="20"/>
          <w:lang w:val="it-IT"/>
        </w:rPr>
        <w:t xml:space="preserve"> 15-36. </w:t>
      </w:r>
    </w:p>
    <w:p w:rsidR="006403AD" w:rsidRDefault="006403AD" w:rsidP="00FD0D9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403AD" w:rsidRPr="0051704B" w:rsidRDefault="006403AD"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403AD" w:rsidRPr="00213FDE" w:rsidRDefault="006403AD"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6403AD"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403AD" w:rsidRPr="00213FDE" w:rsidRDefault="006403AD"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403AD" w:rsidRPr="0051704B" w:rsidRDefault="006403AD"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403AD" w:rsidRPr="00213FDE" w:rsidRDefault="006403AD"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403AD" w:rsidRPr="004043AC" w:rsidRDefault="006403AD"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403AD" w:rsidRPr="004043AC" w:rsidRDefault="006403AD"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403AD" w:rsidRPr="00C27745" w:rsidRDefault="006403AD"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403AD" w:rsidRPr="00213FDE" w:rsidRDefault="006403AD"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AD" w:rsidRDefault="00922016"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403AD" w:rsidRPr="00C27745" w:rsidRDefault="006403AD"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E4522F"/>
    <w:multiLevelType w:val="hybridMultilevel"/>
    <w:tmpl w:val="2F9A6B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64ACE"/>
    <w:multiLevelType w:val="hybridMultilevel"/>
    <w:tmpl w:val="C9067184"/>
    <w:lvl w:ilvl="0" w:tplc="2C2C10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644B7"/>
    <w:multiLevelType w:val="hybridMultilevel"/>
    <w:tmpl w:val="AE92A5D2"/>
    <w:lvl w:ilvl="0" w:tplc="DE54C4FE">
      <w:start w:val="1"/>
      <w:numFmt w:val="decimal"/>
      <w:lvlText w:val="%1."/>
      <w:lvlJc w:val="left"/>
      <w:pPr>
        <w:ind w:left="720" w:hanging="360"/>
      </w:pPr>
      <w:rPr>
        <w:strike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9FC4C31"/>
    <w:multiLevelType w:val="hybridMultilevel"/>
    <w:tmpl w:val="79868824"/>
    <w:lvl w:ilvl="0" w:tplc="53CAD7AE">
      <w:start w:val="1"/>
      <w:numFmt w:val="decimal"/>
      <w:lvlText w:val="%1."/>
      <w:lvlJc w:val="left"/>
      <w:pPr>
        <w:ind w:left="720" w:hanging="360"/>
      </w:pPr>
      <w:rPr>
        <w:rFonts w:ascii="Times New Roman" w:eastAsia="Times New Roman" w:hAnsi="Times New Roman" w:cs="Times New Roman"/>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65DAB"/>
    <w:multiLevelType w:val="hybridMultilevel"/>
    <w:tmpl w:val="30744C82"/>
    <w:lvl w:ilvl="0" w:tplc="FF144BB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54413B"/>
    <w:multiLevelType w:val="hybridMultilevel"/>
    <w:tmpl w:val="E63C5296"/>
    <w:lvl w:ilvl="0" w:tplc="AD1EF136">
      <w:start w:val="1"/>
      <w:numFmt w:val="lowerRoman"/>
      <w:lvlText w:val="%1)"/>
      <w:lvlJc w:val="left"/>
      <w:pPr>
        <w:ind w:left="720" w:hanging="360"/>
      </w:pPr>
      <w:rPr>
        <w:rFonts w:ascii="Georgia" w:eastAsia="Times New Roman" w:hAnsi="Georgia" w:cs="Times New Roman"/>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AA3D25"/>
    <w:multiLevelType w:val="hybridMultilevel"/>
    <w:tmpl w:val="A4FA7FBA"/>
    <w:lvl w:ilvl="0" w:tplc="9B3AAD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FD4192"/>
    <w:multiLevelType w:val="hybridMultilevel"/>
    <w:tmpl w:val="AA982A62"/>
    <w:lvl w:ilvl="0" w:tplc="319C91F4">
      <w:start w:val="23"/>
      <w:numFmt w:val="bullet"/>
      <w:lvlText w:val="-"/>
      <w:lvlJc w:val="left"/>
      <w:pPr>
        <w:ind w:left="1080" w:hanging="360"/>
      </w:pPr>
      <w:rPr>
        <w:rFonts w:ascii="Georgia" w:eastAsia="Times New Roman" w:hAnsi="Georgia"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F45092"/>
    <w:multiLevelType w:val="hybridMultilevel"/>
    <w:tmpl w:val="8690DD0A"/>
    <w:lvl w:ilvl="0" w:tplc="6C242A30">
      <w:start w:val="1"/>
      <w:numFmt w:val="decimal"/>
      <w:lvlText w:val="%1."/>
      <w:lvlJc w:val="left"/>
      <w:pPr>
        <w:ind w:left="360" w:hanging="360"/>
      </w:pPr>
      <w:rPr>
        <w:rFonts w:ascii="Times New Roman" w:eastAsia="Times New Roman" w:hAnsi="Times New Roman" w:cs="Times New Roman"/>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DF0536"/>
    <w:multiLevelType w:val="hybridMultilevel"/>
    <w:tmpl w:val="60C62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5293B"/>
    <w:multiLevelType w:val="hybridMultilevel"/>
    <w:tmpl w:val="8A02F788"/>
    <w:lvl w:ilvl="0" w:tplc="C5CCE010">
      <w:start w:val="1"/>
      <w:numFmt w:val="lowerRoman"/>
      <w:lvlText w:val="%1."/>
      <w:lvlJc w:val="right"/>
      <w:pPr>
        <w:ind w:left="990" w:hanging="360"/>
      </w:pPr>
      <w:rPr>
        <w:rFonts w:ascii="Times New Roman" w:eastAsia="Times New Roman" w:hAnsi="Times New Roman" w:cs="Times New Roman"/>
        <w:i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94A3504"/>
    <w:multiLevelType w:val="hybridMultilevel"/>
    <w:tmpl w:val="B7A2356E"/>
    <w:lvl w:ilvl="0" w:tplc="1768487E">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AC03AC7"/>
    <w:multiLevelType w:val="hybridMultilevel"/>
    <w:tmpl w:val="B322CE16"/>
    <w:lvl w:ilvl="0" w:tplc="A8402C60">
      <w:start w:val="7"/>
      <w:numFmt w:val="lowerLetter"/>
      <w:lvlText w:val="%1)"/>
      <w:lvlJc w:val="left"/>
      <w:pPr>
        <w:ind w:left="690" w:hanging="360"/>
      </w:pPr>
      <w:rPr>
        <w:rFonts w:eastAsia="MS Mincho"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4">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DD876EB"/>
    <w:multiLevelType w:val="hybridMultilevel"/>
    <w:tmpl w:val="3754F88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CA3BA8"/>
    <w:multiLevelType w:val="hybridMultilevel"/>
    <w:tmpl w:val="D6A65C70"/>
    <w:lvl w:ilvl="0" w:tplc="319C91F4">
      <w:start w:val="23"/>
      <w:numFmt w:val="bullet"/>
      <w:lvlText w:val="-"/>
      <w:lvlJc w:val="left"/>
      <w:pPr>
        <w:ind w:left="990" w:hanging="360"/>
      </w:pPr>
      <w:rPr>
        <w:rFonts w:ascii="Georgia" w:eastAsia="Times New Roman" w:hAnsi="Georgia" w:cs="Times New Roman" w:hint="default"/>
        <w:i/>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39F355B5"/>
    <w:multiLevelType w:val="hybridMultilevel"/>
    <w:tmpl w:val="7A6276B0"/>
    <w:lvl w:ilvl="0" w:tplc="656C5258">
      <w:start w:val="3"/>
      <w:numFmt w:val="decimal"/>
      <w:lvlText w:val="%1."/>
      <w:lvlJc w:val="left"/>
      <w:pPr>
        <w:ind w:left="720" w:hanging="360"/>
      </w:pPr>
      <w:rPr>
        <w:rFonts w:ascii="Georgia" w:hAnsi="Georgia" w:cs="Times New Roman"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24480"/>
    <w:multiLevelType w:val="hybridMultilevel"/>
    <w:tmpl w:val="DE3660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AA55EC1"/>
    <w:multiLevelType w:val="hybridMultilevel"/>
    <w:tmpl w:val="C5C4A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A636A6"/>
    <w:multiLevelType w:val="hybridMultilevel"/>
    <w:tmpl w:val="35022054"/>
    <w:lvl w:ilvl="0" w:tplc="17AC8E58">
      <w:start w:val="8"/>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5148777E"/>
    <w:multiLevelType w:val="hybridMultilevel"/>
    <w:tmpl w:val="59C0768E"/>
    <w:lvl w:ilvl="0" w:tplc="DEA27E8C">
      <w:start w:val="1"/>
      <w:numFmt w:val="lowerLetter"/>
      <w:lvlText w:val="%1)"/>
      <w:lvlJc w:val="left"/>
      <w:pPr>
        <w:ind w:left="1740" w:hanging="975"/>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nsid w:val="52280484"/>
    <w:multiLevelType w:val="hybridMultilevel"/>
    <w:tmpl w:val="27B0DAA2"/>
    <w:lvl w:ilvl="0" w:tplc="23469B48">
      <w:start w:val="1"/>
      <w:numFmt w:val="decimal"/>
      <w:lvlText w:val="%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44113CE"/>
    <w:multiLevelType w:val="hybridMultilevel"/>
    <w:tmpl w:val="35D0F15A"/>
    <w:lvl w:ilvl="0" w:tplc="4FFA9AAC">
      <w:start w:val="1"/>
      <w:numFmt w:val="lowerRoman"/>
      <w:lvlText w:val="%1)"/>
      <w:lvlJc w:val="left"/>
      <w:pPr>
        <w:ind w:left="1635" w:hanging="9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0F52B5"/>
    <w:multiLevelType w:val="hybridMultilevel"/>
    <w:tmpl w:val="E3828496"/>
    <w:lvl w:ilvl="0" w:tplc="AAA636C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98631A"/>
    <w:multiLevelType w:val="hybridMultilevel"/>
    <w:tmpl w:val="934083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D3793D"/>
    <w:multiLevelType w:val="hybridMultilevel"/>
    <w:tmpl w:val="4DAE9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C67234"/>
    <w:multiLevelType w:val="hybridMultilevel"/>
    <w:tmpl w:val="BAA6ED9A"/>
    <w:lvl w:ilvl="0" w:tplc="CB44A2A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763BDD"/>
    <w:multiLevelType w:val="hybridMultilevel"/>
    <w:tmpl w:val="DD7A1BB2"/>
    <w:lvl w:ilvl="0" w:tplc="04090017">
      <w:start w:val="1"/>
      <w:numFmt w:val="lowerLetter"/>
      <w:lvlText w:val="%1)"/>
      <w:lvlJc w:val="left"/>
      <w:pPr>
        <w:ind w:left="2160" w:hanging="360"/>
      </w:pPr>
    </w:lvl>
    <w:lvl w:ilvl="1" w:tplc="041C0003" w:tentative="1">
      <w:start w:val="1"/>
      <w:numFmt w:val="bullet"/>
      <w:lvlText w:val="o"/>
      <w:lvlJc w:val="left"/>
      <w:pPr>
        <w:ind w:left="2880" w:hanging="360"/>
      </w:pPr>
      <w:rPr>
        <w:rFonts w:ascii="Courier New" w:hAnsi="Courier New" w:cs="Courier New" w:hint="default"/>
      </w:rPr>
    </w:lvl>
    <w:lvl w:ilvl="2" w:tplc="041C0005" w:tentative="1">
      <w:start w:val="1"/>
      <w:numFmt w:val="bullet"/>
      <w:lvlText w:val=""/>
      <w:lvlJc w:val="left"/>
      <w:pPr>
        <w:ind w:left="3600" w:hanging="360"/>
      </w:pPr>
      <w:rPr>
        <w:rFonts w:ascii="Wingdings" w:hAnsi="Wingdings" w:hint="default"/>
      </w:rPr>
    </w:lvl>
    <w:lvl w:ilvl="3" w:tplc="041C0001" w:tentative="1">
      <w:start w:val="1"/>
      <w:numFmt w:val="bullet"/>
      <w:lvlText w:val=""/>
      <w:lvlJc w:val="left"/>
      <w:pPr>
        <w:ind w:left="4320" w:hanging="360"/>
      </w:pPr>
      <w:rPr>
        <w:rFonts w:ascii="Symbol" w:hAnsi="Symbol" w:hint="default"/>
      </w:rPr>
    </w:lvl>
    <w:lvl w:ilvl="4" w:tplc="041C0003" w:tentative="1">
      <w:start w:val="1"/>
      <w:numFmt w:val="bullet"/>
      <w:lvlText w:val="o"/>
      <w:lvlJc w:val="left"/>
      <w:pPr>
        <w:ind w:left="5040" w:hanging="360"/>
      </w:pPr>
      <w:rPr>
        <w:rFonts w:ascii="Courier New" w:hAnsi="Courier New" w:cs="Courier New" w:hint="default"/>
      </w:rPr>
    </w:lvl>
    <w:lvl w:ilvl="5" w:tplc="041C0005" w:tentative="1">
      <w:start w:val="1"/>
      <w:numFmt w:val="bullet"/>
      <w:lvlText w:val=""/>
      <w:lvlJc w:val="left"/>
      <w:pPr>
        <w:ind w:left="5760" w:hanging="360"/>
      </w:pPr>
      <w:rPr>
        <w:rFonts w:ascii="Wingdings" w:hAnsi="Wingdings" w:hint="default"/>
      </w:rPr>
    </w:lvl>
    <w:lvl w:ilvl="6" w:tplc="041C0001" w:tentative="1">
      <w:start w:val="1"/>
      <w:numFmt w:val="bullet"/>
      <w:lvlText w:val=""/>
      <w:lvlJc w:val="left"/>
      <w:pPr>
        <w:ind w:left="6480" w:hanging="360"/>
      </w:pPr>
      <w:rPr>
        <w:rFonts w:ascii="Symbol" w:hAnsi="Symbol" w:hint="default"/>
      </w:rPr>
    </w:lvl>
    <w:lvl w:ilvl="7" w:tplc="041C0003" w:tentative="1">
      <w:start w:val="1"/>
      <w:numFmt w:val="bullet"/>
      <w:lvlText w:val="o"/>
      <w:lvlJc w:val="left"/>
      <w:pPr>
        <w:ind w:left="7200" w:hanging="360"/>
      </w:pPr>
      <w:rPr>
        <w:rFonts w:ascii="Courier New" w:hAnsi="Courier New" w:cs="Courier New" w:hint="default"/>
      </w:rPr>
    </w:lvl>
    <w:lvl w:ilvl="8" w:tplc="041C0005" w:tentative="1">
      <w:start w:val="1"/>
      <w:numFmt w:val="bullet"/>
      <w:lvlText w:val=""/>
      <w:lvlJc w:val="left"/>
      <w:pPr>
        <w:ind w:left="7920" w:hanging="360"/>
      </w:pPr>
      <w:rPr>
        <w:rFonts w:ascii="Wingdings" w:hAnsi="Wingdings" w:hint="default"/>
      </w:rPr>
    </w:lvl>
  </w:abstractNum>
  <w:abstractNum w:abstractNumId="29">
    <w:nsid w:val="66290030"/>
    <w:multiLevelType w:val="hybridMultilevel"/>
    <w:tmpl w:val="A616051E"/>
    <w:lvl w:ilvl="0" w:tplc="F8FCA5C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68F52FD"/>
    <w:multiLevelType w:val="hybridMultilevel"/>
    <w:tmpl w:val="06B47D70"/>
    <w:lvl w:ilvl="0" w:tplc="95685F52">
      <w:start w:val="1"/>
      <w:numFmt w:val="lowerLetter"/>
      <w:lvlText w:val="%1)"/>
      <w:lvlJc w:val="left"/>
      <w:pPr>
        <w:ind w:left="720" w:hanging="360"/>
      </w:pPr>
      <w:rPr>
        <w:rFonts w:ascii="Times New Roman" w:eastAsia="Times New Roman" w:hAnsi="Times New Roman" w:cs="Times New Roman"/>
        <w:strike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6B041F8"/>
    <w:multiLevelType w:val="hybridMultilevel"/>
    <w:tmpl w:val="D544153E"/>
    <w:lvl w:ilvl="0" w:tplc="A268EDE6">
      <w:start w:val="1"/>
      <w:numFmt w:val="decimal"/>
      <w:lvlText w:val="%1."/>
      <w:lvlJc w:val="left"/>
      <w:pPr>
        <w:ind w:left="720" w:hanging="360"/>
      </w:pPr>
      <w:rPr>
        <w:rFonts w:eastAsia="Calibri" w:hint="default"/>
        <w:color w:val="000000"/>
      </w:rPr>
    </w:lvl>
    <w:lvl w:ilvl="1" w:tplc="3C46D1D2">
      <w:start w:val="1"/>
      <w:numFmt w:val="lowerRoman"/>
      <w:lvlText w:val="%2)"/>
      <w:lvlJc w:val="left"/>
      <w:pPr>
        <w:ind w:left="2055" w:hanging="9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8D87A05"/>
    <w:multiLevelType w:val="hybridMultilevel"/>
    <w:tmpl w:val="95AA30C0"/>
    <w:lvl w:ilvl="0" w:tplc="D3061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9C0113"/>
    <w:multiLevelType w:val="hybridMultilevel"/>
    <w:tmpl w:val="EB8054C6"/>
    <w:lvl w:ilvl="0" w:tplc="95AC61B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B77225"/>
    <w:multiLevelType w:val="hybridMultilevel"/>
    <w:tmpl w:val="9E583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17447C"/>
    <w:multiLevelType w:val="hybridMultilevel"/>
    <w:tmpl w:val="33209AF8"/>
    <w:lvl w:ilvl="0" w:tplc="9D4CF23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4B19C2"/>
    <w:multiLevelType w:val="hybridMultilevel"/>
    <w:tmpl w:val="FB884E28"/>
    <w:lvl w:ilvl="0" w:tplc="A1222A1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780172"/>
    <w:multiLevelType w:val="hybridMultilevel"/>
    <w:tmpl w:val="7F7E705C"/>
    <w:lvl w:ilvl="0" w:tplc="A508ABC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9F6352"/>
    <w:multiLevelType w:val="hybridMultilevel"/>
    <w:tmpl w:val="1798A352"/>
    <w:lvl w:ilvl="0" w:tplc="831EA3F4">
      <w:start w:val="1"/>
      <w:numFmt w:val="decimal"/>
      <w:lvlText w:val="%1."/>
      <w:lvlJc w:val="left"/>
      <w:pPr>
        <w:ind w:left="720" w:hanging="360"/>
      </w:pPr>
      <w:rPr>
        <w:rFonts w:ascii="Georgia" w:eastAsia="Times New Roman" w:hAnsi="Georgia"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8D25023"/>
    <w:multiLevelType w:val="hybridMultilevel"/>
    <w:tmpl w:val="66C0740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7A253583"/>
    <w:multiLevelType w:val="hybridMultilevel"/>
    <w:tmpl w:val="7DDE3690"/>
    <w:lvl w:ilvl="0" w:tplc="55F625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B095F58"/>
    <w:multiLevelType w:val="hybridMultilevel"/>
    <w:tmpl w:val="F954C77E"/>
    <w:lvl w:ilvl="0" w:tplc="0409001B">
      <w:start w:val="1"/>
      <w:numFmt w:val="lowerRoman"/>
      <w:lvlText w:val="%1."/>
      <w:lvlJc w:val="right"/>
      <w:pPr>
        <w:ind w:left="1440" w:hanging="360"/>
      </w:pPr>
      <w:rPr>
        <w:rFonts w:hint="default"/>
        <w: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B703834"/>
    <w:multiLevelType w:val="hybridMultilevel"/>
    <w:tmpl w:val="049E829C"/>
    <w:lvl w:ilvl="0" w:tplc="48C03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7B5EAF"/>
    <w:multiLevelType w:val="hybridMultilevel"/>
    <w:tmpl w:val="B48E5038"/>
    <w:lvl w:ilvl="0" w:tplc="E174BE3C">
      <w:start w:val="1"/>
      <w:numFmt w:val="lowerLetter"/>
      <w:lvlText w:val="%1)"/>
      <w:lvlJc w:val="left"/>
      <w:pPr>
        <w:ind w:left="1800" w:hanging="360"/>
      </w:pPr>
      <w:rPr>
        <w:rFonts w:hint="default"/>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7EAC5A17"/>
    <w:multiLevelType w:val="hybridMultilevel"/>
    <w:tmpl w:val="E0BC3B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F7D35AF"/>
    <w:multiLevelType w:val="hybridMultilevel"/>
    <w:tmpl w:val="8E561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32"/>
  </w:num>
  <w:num w:numId="4">
    <w:abstractNumId w:val="40"/>
  </w:num>
  <w:num w:numId="5">
    <w:abstractNumId w:val="28"/>
  </w:num>
  <w:num w:numId="6">
    <w:abstractNumId w:val="30"/>
  </w:num>
  <w:num w:numId="7">
    <w:abstractNumId w:val="8"/>
  </w:num>
  <w:num w:numId="8">
    <w:abstractNumId w:val="27"/>
  </w:num>
  <w:num w:numId="9">
    <w:abstractNumId w:val="31"/>
  </w:num>
  <w:num w:numId="10">
    <w:abstractNumId w:val="12"/>
  </w:num>
  <w:num w:numId="11">
    <w:abstractNumId w:val="9"/>
  </w:num>
  <w:num w:numId="12">
    <w:abstractNumId w:val="5"/>
  </w:num>
  <w:num w:numId="13">
    <w:abstractNumId w:val="7"/>
  </w:num>
  <w:num w:numId="14">
    <w:abstractNumId w:val="1"/>
  </w:num>
  <w:num w:numId="15">
    <w:abstractNumId w:val="4"/>
  </w:num>
  <w:num w:numId="16">
    <w:abstractNumId w:val="39"/>
  </w:num>
  <w:num w:numId="17">
    <w:abstractNumId w:val="41"/>
  </w:num>
  <w:num w:numId="18">
    <w:abstractNumId w:val="46"/>
  </w:num>
  <w:num w:numId="19">
    <w:abstractNumId w:val="42"/>
  </w:num>
  <w:num w:numId="20">
    <w:abstractNumId w:val="16"/>
  </w:num>
  <w:num w:numId="21">
    <w:abstractNumId w:val="29"/>
  </w:num>
  <w:num w:numId="22">
    <w:abstractNumId w:val="23"/>
  </w:num>
  <w:num w:numId="23">
    <w:abstractNumId w:val="11"/>
  </w:num>
  <w:num w:numId="24">
    <w:abstractNumId w:val="35"/>
  </w:num>
  <w:num w:numId="25">
    <w:abstractNumId w:val="10"/>
  </w:num>
  <w:num w:numId="26">
    <w:abstractNumId w:val="19"/>
  </w:num>
  <w:num w:numId="27">
    <w:abstractNumId w:val="3"/>
  </w:num>
  <w:num w:numId="28">
    <w:abstractNumId w:val="24"/>
  </w:num>
  <w:num w:numId="29">
    <w:abstractNumId w:val="15"/>
  </w:num>
  <w:num w:numId="30">
    <w:abstractNumId w:val="47"/>
  </w:num>
  <w:num w:numId="31">
    <w:abstractNumId w:val="17"/>
  </w:num>
  <w:num w:numId="32">
    <w:abstractNumId w:val="33"/>
  </w:num>
  <w:num w:numId="33">
    <w:abstractNumId w:val="18"/>
  </w:num>
  <w:num w:numId="34">
    <w:abstractNumId w:val="21"/>
  </w:num>
  <w:num w:numId="35">
    <w:abstractNumId w:val="6"/>
  </w:num>
  <w:num w:numId="36">
    <w:abstractNumId w:val="43"/>
  </w:num>
  <w:num w:numId="37">
    <w:abstractNumId w:val="25"/>
  </w:num>
  <w:num w:numId="38">
    <w:abstractNumId w:val="22"/>
  </w:num>
  <w:num w:numId="39">
    <w:abstractNumId w:val="2"/>
  </w:num>
  <w:num w:numId="40">
    <w:abstractNumId w:val="34"/>
  </w:num>
  <w:num w:numId="41">
    <w:abstractNumId w:val="45"/>
  </w:num>
  <w:num w:numId="42">
    <w:abstractNumId w:val="44"/>
  </w:num>
  <w:num w:numId="43">
    <w:abstractNumId w:val="38"/>
  </w:num>
  <w:num w:numId="44">
    <w:abstractNumId w:val="13"/>
  </w:num>
  <w:num w:numId="45">
    <w:abstractNumId w:val="20"/>
  </w:num>
  <w:num w:numId="46">
    <w:abstractNumId w:val="26"/>
  </w:num>
  <w:num w:numId="47">
    <w:abstractNumId w:val="37"/>
  </w:num>
  <w:num w:numId="48">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0964"/>
    <w:rsid w:val="00016479"/>
    <w:rsid w:val="0002052B"/>
    <w:rsid w:val="0002230C"/>
    <w:rsid w:val="000224E4"/>
    <w:rsid w:val="00025551"/>
    <w:rsid w:val="00030679"/>
    <w:rsid w:val="00032FD5"/>
    <w:rsid w:val="00033C05"/>
    <w:rsid w:val="000379E7"/>
    <w:rsid w:val="00042ACA"/>
    <w:rsid w:val="00042EA7"/>
    <w:rsid w:val="00044D50"/>
    <w:rsid w:val="00046C26"/>
    <w:rsid w:val="000506D0"/>
    <w:rsid w:val="00051311"/>
    <w:rsid w:val="00052469"/>
    <w:rsid w:val="00054E51"/>
    <w:rsid w:val="00055BF0"/>
    <w:rsid w:val="00055EE7"/>
    <w:rsid w:val="00062BDC"/>
    <w:rsid w:val="00063378"/>
    <w:rsid w:val="00064E7D"/>
    <w:rsid w:val="00067DE7"/>
    <w:rsid w:val="00070EF3"/>
    <w:rsid w:val="00072D16"/>
    <w:rsid w:val="00073868"/>
    <w:rsid w:val="000816C9"/>
    <w:rsid w:val="00092012"/>
    <w:rsid w:val="00094D5E"/>
    <w:rsid w:val="000A04A2"/>
    <w:rsid w:val="000A5077"/>
    <w:rsid w:val="000D0204"/>
    <w:rsid w:val="000D0821"/>
    <w:rsid w:val="000D0E53"/>
    <w:rsid w:val="000D3DBC"/>
    <w:rsid w:val="000D4AB8"/>
    <w:rsid w:val="000E5CA5"/>
    <w:rsid w:val="00114007"/>
    <w:rsid w:val="00116E63"/>
    <w:rsid w:val="00120F9B"/>
    <w:rsid w:val="001302D1"/>
    <w:rsid w:val="001312E1"/>
    <w:rsid w:val="00143D51"/>
    <w:rsid w:val="00146B5B"/>
    <w:rsid w:val="001523EB"/>
    <w:rsid w:val="00154A9A"/>
    <w:rsid w:val="00154F33"/>
    <w:rsid w:val="0016029E"/>
    <w:rsid w:val="00172219"/>
    <w:rsid w:val="00177D24"/>
    <w:rsid w:val="00185F6D"/>
    <w:rsid w:val="00196763"/>
    <w:rsid w:val="001971B1"/>
    <w:rsid w:val="00197A4C"/>
    <w:rsid w:val="001A0A97"/>
    <w:rsid w:val="001A3EBF"/>
    <w:rsid w:val="001A72DE"/>
    <w:rsid w:val="001B0539"/>
    <w:rsid w:val="001B5AF2"/>
    <w:rsid w:val="001D0B15"/>
    <w:rsid w:val="001D35ED"/>
    <w:rsid w:val="001D5148"/>
    <w:rsid w:val="001F2631"/>
    <w:rsid w:val="002044C0"/>
    <w:rsid w:val="00206699"/>
    <w:rsid w:val="002131E0"/>
    <w:rsid w:val="002132FF"/>
    <w:rsid w:val="00213FDE"/>
    <w:rsid w:val="0021730B"/>
    <w:rsid w:val="002175E2"/>
    <w:rsid w:val="00223180"/>
    <w:rsid w:val="0022484C"/>
    <w:rsid w:val="00227078"/>
    <w:rsid w:val="00233762"/>
    <w:rsid w:val="00233A49"/>
    <w:rsid w:val="00234EA8"/>
    <w:rsid w:val="002362DC"/>
    <w:rsid w:val="002375EC"/>
    <w:rsid w:val="00241F6D"/>
    <w:rsid w:val="00242AF6"/>
    <w:rsid w:val="00244D0C"/>
    <w:rsid w:val="00251027"/>
    <w:rsid w:val="002528D8"/>
    <w:rsid w:val="00254B98"/>
    <w:rsid w:val="00256EBA"/>
    <w:rsid w:val="00257048"/>
    <w:rsid w:val="002619FF"/>
    <w:rsid w:val="00262016"/>
    <w:rsid w:val="0026254C"/>
    <w:rsid w:val="00262C33"/>
    <w:rsid w:val="00265652"/>
    <w:rsid w:val="002669F1"/>
    <w:rsid w:val="0027248E"/>
    <w:rsid w:val="00274C44"/>
    <w:rsid w:val="00275B1E"/>
    <w:rsid w:val="002852F6"/>
    <w:rsid w:val="00291C4A"/>
    <w:rsid w:val="00292DC6"/>
    <w:rsid w:val="00294873"/>
    <w:rsid w:val="00296515"/>
    <w:rsid w:val="00296CAC"/>
    <w:rsid w:val="002A6764"/>
    <w:rsid w:val="002A78E1"/>
    <w:rsid w:val="002B53E6"/>
    <w:rsid w:val="002B6BBA"/>
    <w:rsid w:val="002C1B15"/>
    <w:rsid w:val="002C34BF"/>
    <w:rsid w:val="002C5B79"/>
    <w:rsid w:val="002C64BB"/>
    <w:rsid w:val="002D534A"/>
    <w:rsid w:val="002D67FB"/>
    <w:rsid w:val="002E436A"/>
    <w:rsid w:val="002E48CD"/>
    <w:rsid w:val="002E5951"/>
    <w:rsid w:val="002E71E2"/>
    <w:rsid w:val="00301C83"/>
    <w:rsid w:val="00311283"/>
    <w:rsid w:val="00314CB4"/>
    <w:rsid w:val="00324C0E"/>
    <w:rsid w:val="00327FD0"/>
    <w:rsid w:val="00332300"/>
    <w:rsid w:val="00332E2A"/>
    <w:rsid w:val="003412EC"/>
    <w:rsid w:val="003419ED"/>
    <w:rsid w:val="00356685"/>
    <w:rsid w:val="003576A9"/>
    <w:rsid w:val="00362DB0"/>
    <w:rsid w:val="003638EA"/>
    <w:rsid w:val="003653AF"/>
    <w:rsid w:val="00365978"/>
    <w:rsid w:val="003722D5"/>
    <w:rsid w:val="00372E71"/>
    <w:rsid w:val="00374DE9"/>
    <w:rsid w:val="0037651A"/>
    <w:rsid w:val="003911A2"/>
    <w:rsid w:val="003942A8"/>
    <w:rsid w:val="0039558C"/>
    <w:rsid w:val="003965E6"/>
    <w:rsid w:val="00396BF5"/>
    <w:rsid w:val="0039754A"/>
    <w:rsid w:val="003A101F"/>
    <w:rsid w:val="003A1307"/>
    <w:rsid w:val="003A1EDC"/>
    <w:rsid w:val="003B003C"/>
    <w:rsid w:val="003B6E33"/>
    <w:rsid w:val="003C02A0"/>
    <w:rsid w:val="003C724B"/>
    <w:rsid w:val="003C74EE"/>
    <w:rsid w:val="003D1A57"/>
    <w:rsid w:val="003D501D"/>
    <w:rsid w:val="003E4D05"/>
    <w:rsid w:val="003E7C11"/>
    <w:rsid w:val="003F6CCE"/>
    <w:rsid w:val="00401119"/>
    <w:rsid w:val="004015FA"/>
    <w:rsid w:val="00412B27"/>
    <w:rsid w:val="00415F5E"/>
    <w:rsid w:val="0042032D"/>
    <w:rsid w:val="004234DD"/>
    <w:rsid w:val="00424FE3"/>
    <w:rsid w:val="00426418"/>
    <w:rsid w:val="004274F7"/>
    <w:rsid w:val="0043048F"/>
    <w:rsid w:val="00431D39"/>
    <w:rsid w:val="00436486"/>
    <w:rsid w:val="00445738"/>
    <w:rsid w:val="00445E68"/>
    <w:rsid w:val="0045094E"/>
    <w:rsid w:val="0045590D"/>
    <w:rsid w:val="004564E7"/>
    <w:rsid w:val="004654A9"/>
    <w:rsid w:val="0047307B"/>
    <w:rsid w:val="0047637D"/>
    <w:rsid w:val="00481F6F"/>
    <w:rsid w:val="00487F9B"/>
    <w:rsid w:val="00496F66"/>
    <w:rsid w:val="004A3669"/>
    <w:rsid w:val="004A6DAC"/>
    <w:rsid w:val="004B12C9"/>
    <w:rsid w:val="004B2AEF"/>
    <w:rsid w:val="004B572F"/>
    <w:rsid w:val="004B6DFA"/>
    <w:rsid w:val="004C35D9"/>
    <w:rsid w:val="004D15F7"/>
    <w:rsid w:val="004D4B0D"/>
    <w:rsid w:val="004D5A8D"/>
    <w:rsid w:val="004E3DF2"/>
    <w:rsid w:val="004F267C"/>
    <w:rsid w:val="004F4D8A"/>
    <w:rsid w:val="004F7294"/>
    <w:rsid w:val="00501B17"/>
    <w:rsid w:val="00501C46"/>
    <w:rsid w:val="00505F53"/>
    <w:rsid w:val="00507BAC"/>
    <w:rsid w:val="0051226F"/>
    <w:rsid w:val="00512E4D"/>
    <w:rsid w:val="00522502"/>
    <w:rsid w:val="00522C41"/>
    <w:rsid w:val="00532922"/>
    <w:rsid w:val="00534B7F"/>
    <w:rsid w:val="00545593"/>
    <w:rsid w:val="00546CFF"/>
    <w:rsid w:val="005474C4"/>
    <w:rsid w:val="00547A0B"/>
    <w:rsid w:val="00554109"/>
    <w:rsid w:val="0055437D"/>
    <w:rsid w:val="0056146A"/>
    <w:rsid w:val="00561867"/>
    <w:rsid w:val="00562712"/>
    <w:rsid w:val="0057021A"/>
    <w:rsid w:val="0057465E"/>
    <w:rsid w:val="00580AF4"/>
    <w:rsid w:val="00581C33"/>
    <w:rsid w:val="00582455"/>
    <w:rsid w:val="00590D13"/>
    <w:rsid w:val="00591B01"/>
    <w:rsid w:val="0059415E"/>
    <w:rsid w:val="005973CF"/>
    <w:rsid w:val="005B15DE"/>
    <w:rsid w:val="005B7BAB"/>
    <w:rsid w:val="005C376A"/>
    <w:rsid w:val="005C7BE8"/>
    <w:rsid w:val="005C7C84"/>
    <w:rsid w:val="005D2783"/>
    <w:rsid w:val="005D386D"/>
    <w:rsid w:val="005D541C"/>
    <w:rsid w:val="005E473E"/>
    <w:rsid w:val="005E7E25"/>
    <w:rsid w:val="005F5C53"/>
    <w:rsid w:val="006006B3"/>
    <w:rsid w:val="00601995"/>
    <w:rsid w:val="00604127"/>
    <w:rsid w:val="00606B1C"/>
    <w:rsid w:val="00606B52"/>
    <w:rsid w:val="00607983"/>
    <w:rsid w:val="00611227"/>
    <w:rsid w:val="00613502"/>
    <w:rsid w:val="00613568"/>
    <w:rsid w:val="006148DC"/>
    <w:rsid w:val="00616229"/>
    <w:rsid w:val="00622F48"/>
    <w:rsid w:val="00624584"/>
    <w:rsid w:val="00624C5F"/>
    <w:rsid w:val="006306D4"/>
    <w:rsid w:val="00631438"/>
    <w:rsid w:val="00633E32"/>
    <w:rsid w:val="00634FBE"/>
    <w:rsid w:val="006367EE"/>
    <w:rsid w:val="0064036A"/>
    <w:rsid w:val="006403AD"/>
    <w:rsid w:val="0064138E"/>
    <w:rsid w:val="00646458"/>
    <w:rsid w:val="006522A9"/>
    <w:rsid w:val="006533AD"/>
    <w:rsid w:val="00655A5B"/>
    <w:rsid w:val="00661967"/>
    <w:rsid w:val="00661FE7"/>
    <w:rsid w:val="006651EF"/>
    <w:rsid w:val="006718CD"/>
    <w:rsid w:val="00671C3E"/>
    <w:rsid w:val="0067465B"/>
    <w:rsid w:val="006768A9"/>
    <w:rsid w:val="006A1CB1"/>
    <w:rsid w:val="006A2B37"/>
    <w:rsid w:val="006A6A50"/>
    <w:rsid w:val="006B0860"/>
    <w:rsid w:val="006B169A"/>
    <w:rsid w:val="006C0035"/>
    <w:rsid w:val="006C2B62"/>
    <w:rsid w:val="006C7471"/>
    <w:rsid w:val="006C7A4F"/>
    <w:rsid w:val="006D2EA8"/>
    <w:rsid w:val="006E1A48"/>
    <w:rsid w:val="006F25E3"/>
    <w:rsid w:val="006F2A9E"/>
    <w:rsid w:val="006F3CDD"/>
    <w:rsid w:val="006F54BB"/>
    <w:rsid w:val="006F5FC6"/>
    <w:rsid w:val="006F7DFD"/>
    <w:rsid w:val="00705A0A"/>
    <w:rsid w:val="00710D91"/>
    <w:rsid w:val="00713EEA"/>
    <w:rsid w:val="00715ADC"/>
    <w:rsid w:val="007209A2"/>
    <w:rsid w:val="0072144A"/>
    <w:rsid w:val="00731D3B"/>
    <w:rsid w:val="00736724"/>
    <w:rsid w:val="00736B59"/>
    <w:rsid w:val="00740A02"/>
    <w:rsid w:val="00740A9E"/>
    <w:rsid w:val="00741E21"/>
    <w:rsid w:val="00756891"/>
    <w:rsid w:val="00757D7E"/>
    <w:rsid w:val="00760119"/>
    <w:rsid w:val="00760BD9"/>
    <w:rsid w:val="007716C9"/>
    <w:rsid w:val="00771FD2"/>
    <w:rsid w:val="00772DFA"/>
    <w:rsid w:val="007773B5"/>
    <w:rsid w:val="00777400"/>
    <w:rsid w:val="0078023D"/>
    <w:rsid w:val="00782A74"/>
    <w:rsid w:val="007879DE"/>
    <w:rsid w:val="00792406"/>
    <w:rsid w:val="00793BFF"/>
    <w:rsid w:val="007A2D02"/>
    <w:rsid w:val="007A542E"/>
    <w:rsid w:val="007A5507"/>
    <w:rsid w:val="007A6F67"/>
    <w:rsid w:val="007B0650"/>
    <w:rsid w:val="007B0E7E"/>
    <w:rsid w:val="007C318D"/>
    <w:rsid w:val="007C67AF"/>
    <w:rsid w:val="007E11DD"/>
    <w:rsid w:val="007E5FEC"/>
    <w:rsid w:val="007E6DEA"/>
    <w:rsid w:val="007E75C6"/>
    <w:rsid w:val="0080051E"/>
    <w:rsid w:val="008032A2"/>
    <w:rsid w:val="00814696"/>
    <w:rsid w:val="00820CF2"/>
    <w:rsid w:val="00825AA2"/>
    <w:rsid w:val="008358F1"/>
    <w:rsid w:val="00835A3C"/>
    <w:rsid w:val="008441FA"/>
    <w:rsid w:val="00850E4D"/>
    <w:rsid w:val="00854695"/>
    <w:rsid w:val="00854A9C"/>
    <w:rsid w:val="008565B2"/>
    <w:rsid w:val="00873E1B"/>
    <w:rsid w:val="008759DF"/>
    <w:rsid w:val="0088207C"/>
    <w:rsid w:val="00882A82"/>
    <w:rsid w:val="00890586"/>
    <w:rsid w:val="00895648"/>
    <w:rsid w:val="00896968"/>
    <w:rsid w:val="008A1759"/>
    <w:rsid w:val="008A750D"/>
    <w:rsid w:val="008B1FAD"/>
    <w:rsid w:val="008B5EB5"/>
    <w:rsid w:val="008B5EFD"/>
    <w:rsid w:val="008B7E8E"/>
    <w:rsid w:val="008C11CD"/>
    <w:rsid w:val="008D2525"/>
    <w:rsid w:val="008D3148"/>
    <w:rsid w:val="008E0582"/>
    <w:rsid w:val="008E1454"/>
    <w:rsid w:val="008E34F7"/>
    <w:rsid w:val="008F03E6"/>
    <w:rsid w:val="008F6F72"/>
    <w:rsid w:val="008F75DC"/>
    <w:rsid w:val="00901E53"/>
    <w:rsid w:val="00905884"/>
    <w:rsid w:val="00910305"/>
    <w:rsid w:val="00914DA7"/>
    <w:rsid w:val="00922016"/>
    <w:rsid w:val="0093019D"/>
    <w:rsid w:val="00937403"/>
    <w:rsid w:val="00940897"/>
    <w:rsid w:val="00941040"/>
    <w:rsid w:val="009435AF"/>
    <w:rsid w:val="0094372D"/>
    <w:rsid w:val="00956B47"/>
    <w:rsid w:val="00964761"/>
    <w:rsid w:val="0096564A"/>
    <w:rsid w:val="0097069C"/>
    <w:rsid w:val="00970FA5"/>
    <w:rsid w:val="0097462B"/>
    <w:rsid w:val="00977CFB"/>
    <w:rsid w:val="009816DE"/>
    <w:rsid w:val="00986AE9"/>
    <w:rsid w:val="00993790"/>
    <w:rsid w:val="00994098"/>
    <w:rsid w:val="0099589B"/>
    <w:rsid w:val="00995B17"/>
    <w:rsid w:val="00997913"/>
    <w:rsid w:val="009A0EED"/>
    <w:rsid w:val="009A16E8"/>
    <w:rsid w:val="009A2709"/>
    <w:rsid w:val="009B3B4C"/>
    <w:rsid w:val="009D5F59"/>
    <w:rsid w:val="009D6896"/>
    <w:rsid w:val="009D7872"/>
    <w:rsid w:val="009E5DC4"/>
    <w:rsid w:val="009F1B08"/>
    <w:rsid w:val="009F2085"/>
    <w:rsid w:val="009F3D8E"/>
    <w:rsid w:val="009F3F56"/>
    <w:rsid w:val="009F6714"/>
    <w:rsid w:val="00A00D8E"/>
    <w:rsid w:val="00A04FED"/>
    <w:rsid w:val="00A0512E"/>
    <w:rsid w:val="00A07883"/>
    <w:rsid w:val="00A123CE"/>
    <w:rsid w:val="00A13125"/>
    <w:rsid w:val="00A166E2"/>
    <w:rsid w:val="00A24A1A"/>
    <w:rsid w:val="00A353D7"/>
    <w:rsid w:val="00A35EEB"/>
    <w:rsid w:val="00A41EF9"/>
    <w:rsid w:val="00A43AF4"/>
    <w:rsid w:val="00A50697"/>
    <w:rsid w:val="00A57CB3"/>
    <w:rsid w:val="00A60411"/>
    <w:rsid w:val="00A64C9E"/>
    <w:rsid w:val="00A6511F"/>
    <w:rsid w:val="00A749C0"/>
    <w:rsid w:val="00A75AF5"/>
    <w:rsid w:val="00A813D6"/>
    <w:rsid w:val="00A817C8"/>
    <w:rsid w:val="00A818C9"/>
    <w:rsid w:val="00A9774C"/>
    <w:rsid w:val="00AA28C6"/>
    <w:rsid w:val="00AA4ABF"/>
    <w:rsid w:val="00AA6199"/>
    <w:rsid w:val="00AA7143"/>
    <w:rsid w:val="00AB7BE8"/>
    <w:rsid w:val="00AC20F5"/>
    <w:rsid w:val="00AC38B1"/>
    <w:rsid w:val="00AC560D"/>
    <w:rsid w:val="00AC7523"/>
    <w:rsid w:val="00AC7FEC"/>
    <w:rsid w:val="00AD7060"/>
    <w:rsid w:val="00AE2DAB"/>
    <w:rsid w:val="00AF1BAD"/>
    <w:rsid w:val="00AF2ADB"/>
    <w:rsid w:val="00AF6F98"/>
    <w:rsid w:val="00B00BB2"/>
    <w:rsid w:val="00B01138"/>
    <w:rsid w:val="00B013E8"/>
    <w:rsid w:val="00B12DC1"/>
    <w:rsid w:val="00B175EF"/>
    <w:rsid w:val="00B21851"/>
    <w:rsid w:val="00B221BF"/>
    <w:rsid w:val="00B25290"/>
    <w:rsid w:val="00B26548"/>
    <w:rsid w:val="00B269C8"/>
    <w:rsid w:val="00B26E34"/>
    <w:rsid w:val="00B307A8"/>
    <w:rsid w:val="00B31C71"/>
    <w:rsid w:val="00B35633"/>
    <w:rsid w:val="00B45A46"/>
    <w:rsid w:val="00B472BB"/>
    <w:rsid w:val="00B504C7"/>
    <w:rsid w:val="00B518DD"/>
    <w:rsid w:val="00B532EB"/>
    <w:rsid w:val="00B54967"/>
    <w:rsid w:val="00B63681"/>
    <w:rsid w:val="00B63E7C"/>
    <w:rsid w:val="00B64C98"/>
    <w:rsid w:val="00B763CD"/>
    <w:rsid w:val="00B774A3"/>
    <w:rsid w:val="00B77888"/>
    <w:rsid w:val="00B7797B"/>
    <w:rsid w:val="00B86576"/>
    <w:rsid w:val="00B876B8"/>
    <w:rsid w:val="00B9034A"/>
    <w:rsid w:val="00B90D74"/>
    <w:rsid w:val="00B950D6"/>
    <w:rsid w:val="00B96C00"/>
    <w:rsid w:val="00B97564"/>
    <w:rsid w:val="00BA59B7"/>
    <w:rsid w:val="00BA65AD"/>
    <w:rsid w:val="00BB1686"/>
    <w:rsid w:val="00BB3503"/>
    <w:rsid w:val="00BB5707"/>
    <w:rsid w:val="00BD0AC5"/>
    <w:rsid w:val="00BE1B84"/>
    <w:rsid w:val="00BE6A9B"/>
    <w:rsid w:val="00BF0E44"/>
    <w:rsid w:val="00BF1595"/>
    <w:rsid w:val="00BF15EB"/>
    <w:rsid w:val="00BF29CA"/>
    <w:rsid w:val="00BF4291"/>
    <w:rsid w:val="00BF4325"/>
    <w:rsid w:val="00BF5913"/>
    <w:rsid w:val="00BF5FAA"/>
    <w:rsid w:val="00C02842"/>
    <w:rsid w:val="00C04C19"/>
    <w:rsid w:val="00C119BD"/>
    <w:rsid w:val="00C172B4"/>
    <w:rsid w:val="00C2045E"/>
    <w:rsid w:val="00C21C68"/>
    <w:rsid w:val="00C22207"/>
    <w:rsid w:val="00C24FE4"/>
    <w:rsid w:val="00C27745"/>
    <w:rsid w:val="00C3179C"/>
    <w:rsid w:val="00C3464E"/>
    <w:rsid w:val="00C37AF9"/>
    <w:rsid w:val="00C37FDD"/>
    <w:rsid w:val="00C436DF"/>
    <w:rsid w:val="00C52270"/>
    <w:rsid w:val="00C60434"/>
    <w:rsid w:val="00C619FC"/>
    <w:rsid w:val="00C715DC"/>
    <w:rsid w:val="00C742E1"/>
    <w:rsid w:val="00C74F4F"/>
    <w:rsid w:val="00C7776D"/>
    <w:rsid w:val="00C80F92"/>
    <w:rsid w:val="00C81C8F"/>
    <w:rsid w:val="00C821DF"/>
    <w:rsid w:val="00C84EAC"/>
    <w:rsid w:val="00C90489"/>
    <w:rsid w:val="00C917DE"/>
    <w:rsid w:val="00C9770A"/>
    <w:rsid w:val="00CA060C"/>
    <w:rsid w:val="00CA0710"/>
    <w:rsid w:val="00CA7AF4"/>
    <w:rsid w:val="00CB1602"/>
    <w:rsid w:val="00CB31C2"/>
    <w:rsid w:val="00CC179E"/>
    <w:rsid w:val="00CD0809"/>
    <w:rsid w:val="00CD3226"/>
    <w:rsid w:val="00CE332B"/>
    <w:rsid w:val="00CE796E"/>
    <w:rsid w:val="00CF5733"/>
    <w:rsid w:val="00CF5833"/>
    <w:rsid w:val="00CF5BC0"/>
    <w:rsid w:val="00CF67FF"/>
    <w:rsid w:val="00CF7394"/>
    <w:rsid w:val="00D12B76"/>
    <w:rsid w:val="00D22155"/>
    <w:rsid w:val="00D23026"/>
    <w:rsid w:val="00D35EC8"/>
    <w:rsid w:val="00D37C97"/>
    <w:rsid w:val="00D43607"/>
    <w:rsid w:val="00D50D08"/>
    <w:rsid w:val="00D51BE4"/>
    <w:rsid w:val="00D51E50"/>
    <w:rsid w:val="00D56B92"/>
    <w:rsid w:val="00D644A9"/>
    <w:rsid w:val="00D813AF"/>
    <w:rsid w:val="00D847DF"/>
    <w:rsid w:val="00D861F2"/>
    <w:rsid w:val="00D913A1"/>
    <w:rsid w:val="00D94E5F"/>
    <w:rsid w:val="00DA26AE"/>
    <w:rsid w:val="00DA42C7"/>
    <w:rsid w:val="00DA4A0F"/>
    <w:rsid w:val="00DC5099"/>
    <w:rsid w:val="00DE018C"/>
    <w:rsid w:val="00DE1C7D"/>
    <w:rsid w:val="00DE4007"/>
    <w:rsid w:val="00DE61F5"/>
    <w:rsid w:val="00DF19E1"/>
    <w:rsid w:val="00DF476E"/>
    <w:rsid w:val="00DF5803"/>
    <w:rsid w:val="00DF5D37"/>
    <w:rsid w:val="00DF67F2"/>
    <w:rsid w:val="00DF7D7D"/>
    <w:rsid w:val="00E01E6C"/>
    <w:rsid w:val="00E10C39"/>
    <w:rsid w:val="00E12C48"/>
    <w:rsid w:val="00E1592F"/>
    <w:rsid w:val="00E21B6D"/>
    <w:rsid w:val="00E237E3"/>
    <w:rsid w:val="00E23D9C"/>
    <w:rsid w:val="00E24719"/>
    <w:rsid w:val="00E24E0A"/>
    <w:rsid w:val="00E33E3D"/>
    <w:rsid w:val="00E604A3"/>
    <w:rsid w:val="00E630DE"/>
    <w:rsid w:val="00E667D4"/>
    <w:rsid w:val="00E71A7C"/>
    <w:rsid w:val="00E73FC4"/>
    <w:rsid w:val="00E766C1"/>
    <w:rsid w:val="00E87EF2"/>
    <w:rsid w:val="00E90D69"/>
    <w:rsid w:val="00E90FE2"/>
    <w:rsid w:val="00E930DD"/>
    <w:rsid w:val="00E95105"/>
    <w:rsid w:val="00E97851"/>
    <w:rsid w:val="00E97D67"/>
    <w:rsid w:val="00EA6CF7"/>
    <w:rsid w:val="00EA7C6E"/>
    <w:rsid w:val="00EB067B"/>
    <w:rsid w:val="00EB41EB"/>
    <w:rsid w:val="00EB6AD5"/>
    <w:rsid w:val="00EC16BA"/>
    <w:rsid w:val="00EC1F1E"/>
    <w:rsid w:val="00EC3FF1"/>
    <w:rsid w:val="00EC7432"/>
    <w:rsid w:val="00ED12FD"/>
    <w:rsid w:val="00ED3B15"/>
    <w:rsid w:val="00ED6D0C"/>
    <w:rsid w:val="00ED74BE"/>
    <w:rsid w:val="00EE1A4B"/>
    <w:rsid w:val="00EE4418"/>
    <w:rsid w:val="00EE5266"/>
    <w:rsid w:val="00EE57F7"/>
    <w:rsid w:val="00EE5A1D"/>
    <w:rsid w:val="00EE62AF"/>
    <w:rsid w:val="00EF2032"/>
    <w:rsid w:val="00F012F7"/>
    <w:rsid w:val="00F0475E"/>
    <w:rsid w:val="00F10B3A"/>
    <w:rsid w:val="00F14201"/>
    <w:rsid w:val="00F143C9"/>
    <w:rsid w:val="00F145A0"/>
    <w:rsid w:val="00F25847"/>
    <w:rsid w:val="00F2653E"/>
    <w:rsid w:val="00F34DCB"/>
    <w:rsid w:val="00F409B4"/>
    <w:rsid w:val="00F41E09"/>
    <w:rsid w:val="00F60423"/>
    <w:rsid w:val="00F63FE5"/>
    <w:rsid w:val="00F72752"/>
    <w:rsid w:val="00F83069"/>
    <w:rsid w:val="00F83531"/>
    <w:rsid w:val="00F9030C"/>
    <w:rsid w:val="00F959A7"/>
    <w:rsid w:val="00F97A4A"/>
    <w:rsid w:val="00FA0CCC"/>
    <w:rsid w:val="00FA1A88"/>
    <w:rsid w:val="00FA3621"/>
    <w:rsid w:val="00FA48F7"/>
    <w:rsid w:val="00FA5900"/>
    <w:rsid w:val="00FA77A4"/>
    <w:rsid w:val="00FB1D21"/>
    <w:rsid w:val="00FB4FE9"/>
    <w:rsid w:val="00FB5F2E"/>
    <w:rsid w:val="00FC091B"/>
    <w:rsid w:val="00FC1F47"/>
    <w:rsid w:val="00FD0D9E"/>
    <w:rsid w:val="00FD205A"/>
    <w:rsid w:val="00FE0A0A"/>
    <w:rsid w:val="00FE142A"/>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69BB64ED-1E12-4D71-A923-097138B3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uiPriority w:val="99"/>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uiPriority w:val="99"/>
    <w:rsid w:val="00DC2205"/>
    <w:rPr>
      <w:sz w:val="20"/>
      <w:szCs w:val="20"/>
    </w:rPr>
  </w:style>
  <w:style w:type="character" w:styleId="FootnoteReference">
    <w:name w:val="footnote reference"/>
    <w:aliases w:val="ftref,BVI fnr,16 Point,Superscript 6 Point, BVI fnr"/>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55437D"/>
    <w:pPr>
      <w:spacing w:before="200"/>
      <w:ind w:left="360" w:right="360"/>
    </w:pPr>
    <w:rPr>
      <w:rFonts w:eastAsia="Times New Roman"/>
      <w:i/>
      <w:iCs/>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rPr>
  </w:style>
  <w:style w:type="paragraph" w:customStyle="1" w:styleId="ecxyiv2026995msonormal">
    <w:name w:val="ecxyiv2026995msonormal"/>
    <w:basedOn w:val="Normal"/>
    <w:rsid w:val="0055437D"/>
    <w:pPr>
      <w:spacing w:after="324"/>
    </w:pPr>
    <w:rPr>
      <w:rFonts w:eastAsia="Times New Roman"/>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uiPriority w:val="99"/>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55437D"/>
    <w:pPr>
      <w:outlineLvl w:val="9"/>
    </w:pPr>
    <w:rPr>
      <w:rFonts w:ascii="Cambria" w:hAnsi="Cambria" w:cs="Times New Roman"/>
      <w:lang w:bidi="en-US"/>
    </w:rPr>
  </w:style>
  <w:style w:type="paragraph" w:customStyle="1" w:styleId="nen">
    <w:name w:val="nen"/>
    <w:basedOn w:val="Normal"/>
    <w:next w:val="Normal"/>
    <w:rsid w:val="0055437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style>
  <w:style w:type="paragraph" w:customStyle="1" w:styleId="a1">
    <w:name w:val="a1"/>
    <w:basedOn w:val="Normal"/>
    <w:rsid w:val="0055437D"/>
    <w:pPr>
      <w:spacing w:before="100" w:beforeAutospacing="1" w:after="100" w:afterAutospacing="1"/>
    </w:pPr>
  </w:style>
  <w:style w:type="paragraph" w:customStyle="1" w:styleId="a2">
    <w:name w:val="a2"/>
    <w:basedOn w:val="Normal"/>
    <w:rsid w:val="0055437D"/>
    <w:pPr>
      <w:spacing w:before="100" w:beforeAutospacing="1" w:after="100" w:afterAutospacing="1"/>
      <w:jc w:val="both"/>
    </w:p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55437D"/>
    <w:pPr>
      <w:spacing w:after="240" w:line="360" w:lineRule="atLeast"/>
      <w:jc w:val="both"/>
    </w:pPr>
    <w:rPr>
      <w:rFonts w:ascii="Arial" w:hAnsi="Arial"/>
      <w:szCs w:val="20"/>
      <w:lang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5437D"/>
    <w:pPr>
      <w:spacing w:before="100" w:beforeAutospacing="1" w:after="100" w:afterAutospacing="1"/>
    </w:p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rPr>
  </w:style>
  <w:style w:type="paragraph" w:customStyle="1" w:styleId="Char1">
    <w:name w:val="Char1"/>
    <w:basedOn w:val="Normal"/>
    <w:rsid w:val="0055437D"/>
    <w:pPr>
      <w:spacing w:after="160" w:line="240" w:lineRule="exact"/>
    </w:pPr>
    <w:rPr>
      <w:rFonts w:ascii="Tahoma" w:hAnsi="Tahoma"/>
      <w:sz w:val="20"/>
      <w:szCs w:val="20"/>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style>
  <w:style w:type="paragraph" w:customStyle="1" w:styleId="ColorfulList-Accent12">
    <w:name w:val="Colorful List - Accent 12"/>
    <w:basedOn w:val="Normal"/>
    <w:qFormat/>
    <w:rsid w:val="0055437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eastAsia="de-DE"/>
    </w:rPr>
  </w:style>
  <w:style w:type="paragraph" w:customStyle="1" w:styleId="Einrckung2">
    <w:name w:val="Einrückung 2"/>
    <w:basedOn w:val="Normal"/>
    <w:rsid w:val="0055437D"/>
    <w:pPr>
      <w:spacing w:line="360" w:lineRule="atLeast"/>
      <w:ind w:left="1701" w:hanging="851"/>
    </w:pPr>
    <w:rPr>
      <w:rFonts w:ascii="Arial" w:hAnsi="Arial"/>
      <w:szCs w:val="20"/>
      <w:lang w:eastAsia="de-DE"/>
    </w:rPr>
  </w:style>
  <w:style w:type="paragraph" w:customStyle="1" w:styleId="neninr0">
    <w:name w:val="neninr"/>
    <w:basedOn w:val="Normal"/>
    <w:rsid w:val="0055437D"/>
    <w:pPr>
      <w:spacing w:before="100" w:beforeAutospacing="1" w:after="100" w:afterAutospacing="1"/>
    </w:pPr>
  </w:style>
  <w:style w:type="paragraph" w:customStyle="1" w:styleId="NormalLatinArial">
    <w:name w:val="Normal + (Latin) Arial"/>
    <w:basedOn w:val="Normal"/>
    <w:rsid w:val="0055437D"/>
    <w:rPr>
      <w:rFonts w:ascii="Arial" w:hAnsi="Arial" w:cs="Arial"/>
    </w:rPr>
  </w:style>
  <w:style w:type="paragraph" w:customStyle="1" w:styleId="Einrckung3">
    <w:name w:val="Einrückung 3"/>
    <w:basedOn w:val="Normal"/>
    <w:rsid w:val="0055437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eastAsia="fr-FR"/>
    </w:rPr>
  </w:style>
  <w:style w:type="paragraph" w:customStyle="1" w:styleId="style5">
    <w:name w:val="style5"/>
    <w:basedOn w:val="Normal"/>
    <w:rsid w:val="0055437D"/>
    <w:pPr>
      <w:spacing w:before="100" w:beforeAutospacing="1" w:after="100" w:afterAutospacing="1"/>
    </w:p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rsid w:val="0055437D"/>
    <w:pPr>
      <w:spacing w:after="120"/>
    </w:pPr>
    <w:rPr>
      <w:sz w:val="16"/>
      <w:szCs w:val="16"/>
      <w:lang w:val="en-GB"/>
    </w:rPr>
  </w:style>
  <w:style w:type="character" w:customStyle="1" w:styleId="BodyText3Char">
    <w:name w:val="Body Text 3 Char"/>
    <w:basedOn w:val="DefaultParagraphFont"/>
    <w:link w:val="BodyText3"/>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rPr>
  </w:style>
  <w:style w:type="paragraph" w:customStyle="1" w:styleId="corpotexto">
    <w:name w:val="corpotexto"/>
    <w:basedOn w:val="Normal"/>
    <w:rsid w:val="0055437D"/>
    <w:pPr>
      <w:spacing w:before="100" w:beforeAutospacing="1" w:after="100" w:afterAutospacing="1"/>
    </w:pPr>
    <w:rPr>
      <w:rFonts w:eastAsia="Times New Roman"/>
    </w:rPr>
  </w:style>
  <w:style w:type="paragraph" w:customStyle="1" w:styleId="msolistparagraphcxspmiddle">
    <w:name w:val="msolistparagraphcxspmiddle"/>
    <w:basedOn w:val="Normal"/>
    <w:rsid w:val="0055437D"/>
    <w:pPr>
      <w:spacing w:before="100" w:beforeAutospacing="1" w:after="100" w:afterAutospacing="1"/>
    </w:pPr>
    <w:rPr>
      <w:rFonts w:eastAsia="Times New Roman"/>
    </w:rPr>
  </w:style>
  <w:style w:type="paragraph" w:customStyle="1" w:styleId="paragrafi00">
    <w:name w:val="paragrafi0"/>
    <w:basedOn w:val="Normal"/>
    <w:rsid w:val="0055437D"/>
    <w:pPr>
      <w:spacing w:before="100" w:beforeAutospacing="1" w:after="100" w:afterAutospacing="1"/>
    </w:pPr>
    <w:rPr>
      <w:rFonts w:eastAsia="Times New Roman"/>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 w:type="character" w:customStyle="1" w:styleId="NeniTitullChar">
    <w:name w:val="Neni_Titull Char"/>
    <w:link w:val="NeniTitull"/>
    <w:locked/>
    <w:rsid w:val="00FD0D9E"/>
    <w:rPr>
      <w:rFonts w:ascii="CG Times" w:hAnsi="CG Times"/>
      <w:b/>
      <w:bCs/>
      <w:sz w:val="22"/>
      <w:szCs w:val="22"/>
      <w:lang w:val="en-GB" w:bidi="ar-SA"/>
    </w:rPr>
  </w:style>
  <w:style w:type="character" w:customStyle="1" w:styleId="alt-edited">
    <w:name w:val="alt-edited"/>
    <w:basedOn w:val="DefaultParagraphFont"/>
    <w:rsid w:val="00FD0D9E"/>
  </w:style>
  <w:style w:type="paragraph" w:customStyle="1" w:styleId="norm">
    <w:name w:val="norm"/>
    <w:basedOn w:val="Normal"/>
    <w:rsid w:val="00FD0D9E"/>
    <w:pPr>
      <w:tabs>
        <w:tab w:val="left" w:pos="851"/>
        <w:tab w:val="right" w:pos="9356"/>
      </w:tabs>
      <w:spacing w:before="60" w:after="60" w:line="360" w:lineRule="atLeast"/>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13223</Words>
  <Characters>75373</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2012-07-24T14:28:00Z</cp:lastPrinted>
  <dcterms:created xsi:type="dcterms:W3CDTF">2019-02-15T16:24:00Z</dcterms:created>
  <dcterms:modified xsi:type="dcterms:W3CDTF">2019-02-15T16:24:00Z</dcterms:modified>
</cp:coreProperties>
</file>