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1D" w:rsidRDefault="0082201D" w:rsidP="0082201D">
      <w:pPr>
        <w:pStyle w:val="Akti"/>
      </w:pPr>
      <w:bookmarkStart w:id="0" w:name="_GoBack"/>
      <w:bookmarkEnd w:id="0"/>
      <w:r>
        <w:t>VENDI</w:t>
      </w:r>
      <w:r w:rsidRPr="0082201D">
        <w:t>M</w:t>
      </w:r>
    </w:p>
    <w:p w:rsidR="0082201D" w:rsidRPr="0082201D" w:rsidRDefault="0082201D" w:rsidP="0082201D">
      <w:pPr>
        <w:pStyle w:val="NumriData"/>
      </w:pPr>
      <w:r>
        <w:t>Nr.423, datë 4.7.2012</w:t>
      </w:r>
    </w:p>
    <w:p w:rsidR="0082201D" w:rsidRDefault="0082201D" w:rsidP="0082201D">
      <w:pPr>
        <w:pStyle w:val="Paragrafi"/>
      </w:pPr>
    </w:p>
    <w:p w:rsidR="0082201D" w:rsidRPr="0082201D" w:rsidRDefault="0082201D" w:rsidP="0082201D">
      <w:pPr>
        <w:pStyle w:val="Titulli"/>
        <w:rPr>
          <w:szCs w:val="18"/>
        </w:rPr>
      </w:pPr>
      <w:r w:rsidRPr="0082201D">
        <w:t>PËR</w:t>
      </w:r>
      <w:r>
        <w:rPr>
          <w:szCs w:val="18"/>
        </w:rPr>
        <w:t xml:space="preserve"> </w:t>
      </w:r>
      <w:r w:rsidRPr="0082201D">
        <w:t>MIRATIMIN E PROJEKTDOKUMENTIT TË PROGRAMIT BUXHETOR AFATMESËM, 2013 - 2015</w:t>
      </w:r>
    </w:p>
    <w:p w:rsidR="0082201D" w:rsidRPr="0082201D" w:rsidRDefault="0082201D" w:rsidP="0082201D">
      <w:pPr>
        <w:pStyle w:val="Paragrafi"/>
        <w:rPr>
          <w:szCs w:val="18"/>
        </w:rPr>
      </w:pPr>
      <w:r w:rsidRPr="0082201D">
        <w:t>                                   </w:t>
      </w:r>
    </w:p>
    <w:p w:rsidR="0082201D" w:rsidRPr="0082201D" w:rsidRDefault="0082201D" w:rsidP="0082201D">
      <w:pPr>
        <w:pStyle w:val="Paragrafi"/>
        <w:rPr>
          <w:szCs w:val="18"/>
        </w:rPr>
      </w:pPr>
      <w:r w:rsidRPr="0082201D">
        <w:rPr>
          <w:szCs w:val="20"/>
        </w:rPr>
        <w:t>Në mbështetje të nenit 100</w:t>
      </w:r>
      <w:r w:rsidR="00B96304">
        <w:rPr>
          <w:szCs w:val="20"/>
        </w:rPr>
        <w:t xml:space="preserve"> të Kushtetutës dhe të nenit 25</w:t>
      </w:r>
      <w:r w:rsidRPr="0082201D">
        <w:rPr>
          <w:szCs w:val="20"/>
        </w:rPr>
        <w:t xml:space="preserve"> të ligjit nr.</w:t>
      </w:r>
      <w:r w:rsidR="00333B05">
        <w:rPr>
          <w:szCs w:val="20"/>
        </w:rPr>
        <w:t xml:space="preserve"> </w:t>
      </w:r>
      <w:r w:rsidRPr="0082201D">
        <w:rPr>
          <w:szCs w:val="20"/>
        </w:rPr>
        <w:t xml:space="preserve">9936, datë 26.6.2008, “Për menaxhimin e sistemit buxhetor në Republikën e Shqipërisë”, me propozimin e </w:t>
      </w:r>
      <w:r w:rsidR="00333B05" w:rsidRPr="0082201D">
        <w:rPr>
          <w:szCs w:val="20"/>
        </w:rPr>
        <w:t xml:space="preserve">Ministrit </w:t>
      </w:r>
      <w:r w:rsidRPr="0082201D">
        <w:rPr>
          <w:szCs w:val="20"/>
        </w:rPr>
        <w:t>të Financave, Këshilli i Ministrave</w:t>
      </w:r>
    </w:p>
    <w:p w:rsidR="0082201D" w:rsidRDefault="0082201D" w:rsidP="0082201D">
      <w:pPr>
        <w:pStyle w:val="VENDOSI"/>
      </w:pPr>
    </w:p>
    <w:p w:rsidR="0082201D" w:rsidRDefault="0082201D" w:rsidP="0082201D">
      <w:pPr>
        <w:pStyle w:val="VENDOSI"/>
      </w:pPr>
      <w:r>
        <w:t>VENDOS</w:t>
      </w:r>
      <w:r w:rsidRPr="0082201D">
        <w:t>I:</w:t>
      </w:r>
    </w:p>
    <w:p w:rsidR="0082201D" w:rsidRPr="0082201D" w:rsidRDefault="0082201D" w:rsidP="0082201D">
      <w:pPr>
        <w:rPr>
          <w:lang w:val="en-GB"/>
        </w:rPr>
      </w:pPr>
    </w:p>
    <w:p w:rsidR="0082201D" w:rsidRPr="0082201D" w:rsidRDefault="0082201D" w:rsidP="0082201D">
      <w:pPr>
        <w:pStyle w:val="Paragrafi"/>
        <w:rPr>
          <w:szCs w:val="18"/>
        </w:rPr>
      </w:pPr>
      <w:r w:rsidRPr="0082201D">
        <w:rPr>
          <w:szCs w:val="20"/>
        </w:rPr>
        <w:t>Miratimin e projektdokumentit të programit buxheto</w:t>
      </w:r>
      <w:r w:rsidR="003D44CD">
        <w:rPr>
          <w:szCs w:val="20"/>
        </w:rPr>
        <w:t>r afatmesëm, për periudhën 2013-</w:t>
      </w:r>
      <w:r w:rsidRPr="0082201D">
        <w:rPr>
          <w:szCs w:val="20"/>
        </w:rPr>
        <w:t>2015, sipas tekstit, që i bashkëlidhet këtij vendimi dhe është pjesë përbërëse e tij.</w:t>
      </w:r>
    </w:p>
    <w:p w:rsidR="0082201D" w:rsidRPr="0082201D" w:rsidRDefault="0082201D" w:rsidP="0082201D">
      <w:pPr>
        <w:pStyle w:val="Paragrafi"/>
        <w:rPr>
          <w:szCs w:val="18"/>
        </w:rPr>
      </w:pPr>
      <w:r w:rsidRPr="0082201D">
        <w:rPr>
          <w:szCs w:val="20"/>
        </w:rPr>
        <w:t>Ky vendim hyn në fuqi pas botimit në</w:t>
      </w:r>
      <w:r w:rsidRPr="0082201D">
        <w:t> </w:t>
      </w:r>
      <w:r w:rsidRPr="0082201D">
        <w:rPr>
          <w:szCs w:val="20"/>
        </w:rPr>
        <w:t>Fletoren Zyrtare.</w:t>
      </w:r>
    </w:p>
    <w:p w:rsidR="0082201D" w:rsidRDefault="0082201D" w:rsidP="0082201D">
      <w:pPr>
        <w:pStyle w:val="Paragrafi"/>
      </w:pPr>
    </w:p>
    <w:p w:rsidR="0082201D" w:rsidRPr="0082201D" w:rsidRDefault="0082201D" w:rsidP="0082201D">
      <w:pPr>
        <w:pStyle w:val="Autoriteti"/>
        <w:rPr>
          <w:szCs w:val="18"/>
        </w:rPr>
      </w:pPr>
      <w:r>
        <w:t>K</w:t>
      </w:r>
      <w:r w:rsidRPr="0082201D">
        <w:t>R</w:t>
      </w:r>
      <w:r>
        <w:t>YEMINISTR</w:t>
      </w:r>
      <w:r w:rsidRPr="0082201D">
        <w:t>I</w:t>
      </w:r>
    </w:p>
    <w:p w:rsidR="0082201D" w:rsidRPr="0082201D" w:rsidRDefault="0082201D" w:rsidP="0082201D">
      <w:pPr>
        <w:pStyle w:val="AutoritetiEmer"/>
        <w:rPr>
          <w:szCs w:val="18"/>
        </w:rPr>
      </w:pPr>
      <w:r w:rsidRPr="0082201D">
        <w:t>Sali Berisha</w:t>
      </w: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CA38C3" w:rsidRPr="0082201D" w:rsidRDefault="00CA38C3" w:rsidP="0082201D">
      <w:pPr>
        <w:pStyle w:val="Paragrafi"/>
      </w:pPr>
    </w:p>
    <w:p w:rsidR="0095190A" w:rsidRPr="0082201D" w:rsidRDefault="0095190A" w:rsidP="0082201D">
      <w:pPr>
        <w:pStyle w:val="Paragrafi"/>
      </w:pPr>
    </w:p>
    <w:p w:rsidR="0095190A" w:rsidRPr="0082201D" w:rsidRDefault="0095190A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AC76A2" w:rsidRPr="0082201D" w:rsidRDefault="00AC76A2" w:rsidP="0082201D">
      <w:pPr>
        <w:pStyle w:val="Paragrafi"/>
        <w:sectPr w:rsidR="00AC76A2" w:rsidRPr="0082201D" w:rsidSect="00822ECF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4431"/>
          <w:cols w:space="720"/>
          <w:docGrid w:linePitch="360"/>
        </w:sectPr>
      </w:pPr>
    </w:p>
    <w:p w:rsidR="00E766C1" w:rsidRPr="0082201D" w:rsidRDefault="00E766C1" w:rsidP="0082201D">
      <w:pPr>
        <w:pStyle w:val="Paragrafi"/>
      </w:pPr>
    </w:p>
    <w:p w:rsidR="00AC76A2" w:rsidRPr="0082201D" w:rsidRDefault="00AC76A2" w:rsidP="0082201D">
      <w:pPr>
        <w:pStyle w:val="Paragrafi"/>
      </w:pPr>
    </w:p>
    <w:p w:rsidR="00E766C1" w:rsidRPr="0082201D" w:rsidRDefault="00E766C1" w:rsidP="0082201D">
      <w:pPr>
        <w:pStyle w:val="Paragrafi"/>
      </w:pPr>
    </w:p>
    <w:p w:rsidR="00AC76A2" w:rsidRPr="0082201D" w:rsidRDefault="00AC76A2" w:rsidP="0082201D">
      <w:pPr>
        <w:pStyle w:val="Paragrafi"/>
        <w:sectPr w:rsidR="00AC76A2" w:rsidRPr="0082201D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82201D" w:rsidRDefault="00AC76A2" w:rsidP="0082201D">
      <w:pPr>
        <w:pStyle w:val="Paragrafi"/>
      </w:pPr>
    </w:p>
    <w:sectPr w:rsidR="00AC76A2" w:rsidRPr="0082201D" w:rsidSect="00EB6811">
      <w:headerReference w:type="even" r:id="rId11"/>
      <w:headerReference w:type="default" r:id="rId12"/>
      <w:pgSz w:w="11907" w:h="16840" w:code="9"/>
      <w:pgMar w:top="1418" w:right="1418" w:bottom="1418" w:left="1418" w:header="1588" w:footer="1134" w:gutter="0"/>
      <w:pgNumType w:start="97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65" w:rsidRDefault="0077056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70565" w:rsidRDefault="0077056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E74" w:rsidRPr="00F54FB6" w:rsidRDefault="00246E74">
    <w:pPr>
      <w:pStyle w:val="Footer"/>
      <w:rPr>
        <w:rFonts w:ascii="CG Times" w:hAnsi="CG Times"/>
        <w:sz w:val="22"/>
        <w:szCs w:val="22"/>
      </w:rPr>
    </w:pPr>
    <w:r w:rsidRPr="00F54FB6">
      <w:rPr>
        <w:rFonts w:ascii="CG Times" w:hAnsi="CG Times"/>
        <w:sz w:val="22"/>
        <w:szCs w:val="22"/>
      </w:rPr>
      <w:fldChar w:fldCharType="begin"/>
    </w:r>
    <w:r w:rsidRPr="00F54FB6">
      <w:rPr>
        <w:rFonts w:ascii="CG Times" w:hAnsi="CG Times"/>
        <w:sz w:val="22"/>
        <w:szCs w:val="22"/>
      </w:rPr>
      <w:instrText xml:space="preserve"> PAGE   \* MERGEFORMAT </w:instrText>
    </w:r>
    <w:r w:rsidRPr="00F54FB6">
      <w:rPr>
        <w:rFonts w:ascii="CG Times" w:hAnsi="CG Times"/>
        <w:sz w:val="22"/>
        <w:szCs w:val="22"/>
      </w:rPr>
      <w:fldChar w:fldCharType="separate"/>
    </w:r>
    <w:r w:rsidR="00630944">
      <w:rPr>
        <w:rFonts w:ascii="CG Times" w:hAnsi="CG Times"/>
        <w:noProof/>
        <w:sz w:val="22"/>
        <w:szCs w:val="22"/>
      </w:rPr>
      <w:t>4432</w:t>
    </w:r>
    <w:r w:rsidRPr="00F54FB6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E74" w:rsidRPr="00822ECF" w:rsidRDefault="00246E74">
    <w:pPr>
      <w:pStyle w:val="Footer"/>
      <w:jc w:val="right"/>
      <w:rPr>
        <w:rFonts w:ascii="CG Times" w:hAnsi="CG Times"/>
        <w:sz w:val="22"/>
        <w:szCs w:val="22"/>
      </w:rPr>
    </w:pPr>
    <w:r w:rsidRPr="00822ECF">
      <w:rPr>
        <w:rFonts w:ascii="CG Times" w:hAnsi="CG Times"/>
        <w:sz w:val="22"/>
        <w:szCs w:val="22"/>
      </w:rPr>
      <w:fldChar w:fldCharType="begin"/>
    </w:r>
    <w:r w:rsidRPr="00822ECF">
      <w:rPr>
        <w:rFonts w:ascii="CG Times" w:hAnsi="CG Times"/>
        <w:sz w:val="22"/>
        <w:szCs w:val="22"/>
      </w:rPr>
      <w:instrText xml:space="preserve"> PAGE   \* MERGEFORMAT </w:instrText>
    </w:r>
    <w:r w:rsidRPr="00822ECF">
      <w:rPr>
        <w:rFonts w:ascii="CG Times" w:hAnsi="CG Times"/>
        <w:sz w:val="22"/>
        <w:szCs w:val="22"/>
      </w:rPr>
      <w:fldChar w:fldCharType="separate"/>
    </w:r>
    <w:r w:rsidR="00630944">
      <w:rPr>
        <w:rFonts w:ascii="CG Times" w:hAnsi="CG Times"/>
        <w:noProof/>
        <w:sz w:val="22"/>
        <w:szCs w:val="22"/>
      </w:rPr>
      <w:t>9783</w:t>
    </w:r>
    <w:r w:rsidRPr="00822EC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65" w:rsidRDefault="0077056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70565" w:rsidRDefault="0077056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630944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Pr="00DC5099" w:rsidRDefault="0095190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63094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190A" w:rsidRPr="00213FDE" w:rsidRDefault="0095190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51F6B"/>
    <w:rsid w:val="000D0E53"/>
    <w:rsid w:val="001302D1"/>
    <w:rsid w:val="00156AD5"/>
    <w:rsid w:val="001659FA"/>
    <w:rsid w:val="001674A9"/>
    <w:rsid w:val="001D5148"/>
    <w:rsid w:val="00202EDD"/>
    <w:rsid w:val="00213FDE"/>
    <w:rsid w:val="00233A49"/>
    <w:rsid w:val="002340BC"/>
    <w:rsid w:val="00240677"/>
    <w:rsid w:val="00246E74"/>
    <w:rsid w:val="00251027"/>
    <w:rsid w:val="00275AA8"/>
    <w:rsid w:val="002B2A62"/>
    <w:rsid w:val="002D5F75"/>
    <w:rsid w:val="00324FE2"/>
    <w:rsid w:val="00326B0C"/>
    <w:rsid w:val="00333B05"/>
    <w:rsid w:val="00376AA6"/>
    <w:rsid w:val="0039754A"/>
    <w:rsid w:val="003B1900"/>
    <w:rsid w:val="003B329D"/>
    <w:rsid w:val="003B45EB"/>
    <w:rsid w:val="003C7C6D"/>
    <w:rsid w:val="003D44CD"/>
    <w:rsid w:val="003E3217"/>
    <w:rsid w:val="003F4FF5"/>
    <w:rsid w:val="00412F60"/>
    <w:rsid w:val="00435581"/>
    <w:rsid w:val="00501C46"/>
    <w:rsid w:val="00507BAC"/>
    <w:rsid w:val="00523391"/>
    <w:rsid w:val="00572063"/>
    <w:rsid w:val="00613502"/>
    <w:rsid w:val="00622F48"/>
    <w:rsid w:val="00630944"/>
    <w:rsid w:val="0065652B"/>
    <w:rsid w:val="00666239"/>
    <w:rsid w:val="0067465B"/>
    <w:rsid w:val="00726052"/>
    <w:rsid w:val="00740FC3"/>
    <w:rsid w:val="00760BD9"/>
    <w:rsid w:val="00770565"/>
    <w:rsid w:val="0082201D"/>
    <w:rsid w:val="00822ECF"/>
    <w:rsid w:val="00865ED3"/>
    <w:rsid w:val="0088207C"/>
    <w:rsid w:val="00947EE5"/>
    <w:rsid w:val="00951404"/>
    <w:rsid w:val="0095190A"/>
    <w:rsid w:val="00A0512E"/>
    <w:rsid w:val="00A604C0"/>
    <w:rsid w:val="00AC06B8"/>
    <w:rsid w:val="00AC76A2"/>
    <w:rsid w:val="00AF6F98"/>
    <w:rsid w:val="00B0651D"/>
    <w:rsid w:val="00B147E3"/>
    <w:rsid w:val="00B23644"/>
    <w:rsid w:val="00B511D2"/>
    <w:rsid w:val="00B96304"/>
    <w:rsid w:val="00BA12AE"/>
    <w:rsid w:val="00BE1B84"/>
    <w:rsid w:val="00BF5FAA"/>
    <w:rsid w:val="00C172B4"/>
    <w:rsid w:val="00C71B4C"/>
    <w:rsid w:val="00CA38C3"/>
    <w:rsid w:val="00CD2E8F"/>
    <w:rsid w:val="00D34BF9"/>
    <w:rsid w:val="00D76E7C"/>
    <w:rsid w:val="00DB3D2B"/>
    <w:rsid w:val="00DC5099"/>
    <w:rsid w:val="00E51779"/>
    <w:rsid w:val="00E766C1"/>
    <w:rsid w:val="00EB6811"/>
    <w:rsid w:val="00ED2133"/>
    <w:rsid w:val="00F41E09"/>
    <w:rsid w:val="00F54FB6"/>
    <w:rsid w:val="00F823DD"/>
    <w:rsid w:val="00F8643A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B0CBFFAF-F62B-4BC7-A03A-A5A83224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2011-10-31T07:48:00Z</cp:lastPrinted>
  <dcterms:created xsi:type="dcterms:W3CDTF">2019-02-15T16:25:00Z</dcterms:created>
  <dcterms:modified xsi:type="dcterms:W3CDTF">2019-02-15T16:25:00Z</dcterms:modified>
</cp:coreProperties>
</file>