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75F" w:rsidRPr="004C2DCA" w:rsidRDefault="00DC575F" w:rsidP="00486445">
      <w:pPr>
        <w:pStyle w:val="Akti"/>
        <w:rPr>
          <w:sz w:val="21"/>
          <w:szCs w:val="21"/>
          <w:lang w:val="sq-AL"/>
        </w:rPr>
      </w:pPr>
      <w:bookmarkStart w:id="0" w:name="_GoBack"/>
      <w:bookmarkEnd w:id="0"/>
      <w:r w:rsidRPr="004C2DCA">
        <w:rPr>
          <w:sz w:val="21"/>
          <w:szCs w:val="21"/>
          <w:lang w:val="sq-AL"/>
        </w:rPr>
        <w:t>VENDIM</w:t>
      </w:r>
    </w:p>
    <w:p w:rsidR="00DC575F" w:rsidRPr="004C2DCA" w:rsidRDefault="00FA62D9" w:rsidP="00486445">
      <w:pPr>
        <w:pStyle w:val="NumriData"/>
        <w:rPr>
          <w:sz w:val="21"/>
          <w:szCs w:val="21"/>
          <w:lang w:val="sq-AL"/>
        </w:rPr>
      </w:pPr>
      <w:r w:rsidRPr="004C2DCA">
        <w:rPr>
          <w:sz w:val="21"/>
          <w:szCs w:val="21"/>
          <w:lang w:val="sq-AL"/>
        </w:rPr>
        <w:t xml:space="preserve">Nr. </w:t>
      </w:r>
      <w:r w:rsidR="00DC575F" w:rsidRPr="004C2DCA">
        <w:rPr>
          <w:sz w:val="21"/>
          <w:szCs w:val="21"/>
          <w:lang w:val="sq-AL"/>
        </w:rPr>
        <w:t>540, dat</w:t>
      </w:r>
      <w:r w:rsidR="00F306DF" w:rsidRPr="004C2DCA">
        <w:rPr>
          <w:sz w:val="21"/>
          <w:szCs w:val="21"/>
          <w:lang w:val="sq-AL"/>
        </w:rPr>
        <w:t>ë</w:t>
      </w:r>
      <w:r w:rsidR="00DC575F" w:rsidRPr="004C2DCA">
        <w:rPr>
          <w:sz w:val="21"/>
          <w:szCs w:val="21"/>
          <w:lang w:val="sq-AL"/>
        </w:rPr>
        <w:t xml:space="preserve"> 13.6.2013</w:t>
      </w:r>
    </w:p>
    <w:p w:rsidR="001C4BF8" w:rsidRPr="004C2DCA" w:rsidRDefault="001C4BF8" w:rsidP="006053AC">
      <w:pPr>
        <w:pStyle w:val="Paragrafi"/>
        <w:rPr>
          <w:sz w:val="21"/>
          <w:szCs w:val="21"/>
          <w:lang w:val="sq-AL"/>
        </w:rPr>
      </w:pPr>
    </w:p>
    <w:p w:rsidR="00DC575F" w:rsidRPr="004C2DCA" w:rsidRDefault="001C4BF8" w:rsidP="007A591F">
      <w:pPr>
        <w:pStyle w:val="Titulli"/>
        <w:rPr>
          <w:sz w:val="21"/>
          <w:szCs w:val="21"/>
          <w:lang w:val="sq-AL"/>
        </w:rPr>
      </w:pPr>
      <w:r w:rsidRPr="004C2DCA">
        <w:rPr>
          <w:sz w:val="21"/>
          <w:szCs w:val="21"/>
          <w:lang w:val="sq-AL"/>
        </w:rPr>
        <w:t>PËR SHPRONËSIMIN, PËR INTERES PUBLIK, TË PRONARËVE TË PASURIVE TË PALUAJTSHME, PRONË PRIVATE,</w:t>
      </w:r>
      <w:r w:rsidR="008E5E64" w:rsidRPr="004C2DCA">
        <w:rPr>
          <w:sz w:val="21"/>
          <w:szCs w:val="21"/>
          <w:lang w:val="sq-AL"/>
        </w:rPr>
        <w:t xml:space="preserve"> </w:t>
      </w:r>
      <w:r w:rsidRPr="004C2DCA">
        <w:rPr>
          <w:sz w:val="21"/>
          <w:szCs w:val="21"/>
          <w:lang w:val="sq-AL"/>
        </w:rPr>
        <w:t>KULTURA BUJQËSORE, DRURË FRUTORË DHE DRURË DEKORATIVË, QË PREKEN NGA NDËRTIMI I SEGMENTIT RRUGOR TIRANË-ELBASAN (LOTI I</w:t>
      </w:r>
      <w:r w:rsidR="006C35E1" w:rsidRPr="004C2DCA">
        <w:rPr>
          <w:sz w:val="21"/>
          <w:szCs w:val="21"/>
          <w:lang w:val="sq-AL"/>
        </w:rPr>
        <w:t xml:space="preserve"> </w:t>
      </w:r>
      <w:r w:rsidRPr="004C2DCA">
        <w:rPr>
          <w:sz w:val="21"/>
          <w:szCs w:val="21"/>
          <w:lang w:val="sq-AL"/>
        </w:rPr>
        <w:t>+ LOTI III)</w:t>
      </w:r>
    </w:p>
    <w:p w:rsidR="00DC575F" w:rsidRPr="004C2DCA" w:rsidRDefault="00DC575F" w:rsidP="006053AC">
      <w:pPr>
        <w:pStyle w:val="Paragrafi"/>
        <w:rPr>
          <w:sz w:val="21"/>
          <w:szCs w:val="21"/>
          <w:lang w:val="sq-AL"/>
        </w:rPr>
      </w:pPr>
    </w:p>
    <w:p w:rsidR="00DC575F" w:rsidRPr="004C2DCA" w:rsidRDefault="00DC575F" w:rsidP="008D0534">
      <w:pPr>
        <w:pStyle w:val="Paragrafi"/>
        <w:rPr>
          <w:sz w:val="21"/>
          <w:szCs w:val="21"/>
          <w:lang w:val="sq-AL"/>
        </w:rPr>
      </w:pPr>
      <w:r w:rsidRPr="004C2DCA">
        <w:rPr>
          <w:sz w:val="21"/>
          <w:szCs w:val="21"/>
          <w:lang w:val="sq-AL"/>
        </w:rPr>
        <w:t>Në</w:t>
      </w:r>
      <w:r w:rsidR="001C4BF8" w:rsidRPr="004C2DCA">
        <w:rPr>
          <w:sz w:val="21"/>
          <w:szCs w:val="21"/>
          <w:lang w:val="sq-AL"/>
        </w:rPr>
        <w:t xml:space="preserve"> </w:t>
      </w:r>
      <w:r w:rsidRPr="004C2DCA">
        <w:rPr>
          <w:sz w:val="21"/>
          <w:szCs w:val="21"/>
          <w:lang w:val="sq-AL"/>
        </w:rPr>
        <w:t>mbështetje</w:t>
      </w:r>
      <w:r w:rsidR="001C4BF8" w:rsidRPr="004C2DCA">
        <w:rPr>
          <w:sz w:val="21"/>
          <w:szCs w:val="21"/>
          <w:lang w:val="sq-AL"/>
        </w:rPr>
        <w:t xml:space="preserve"> </w:t>
      </w:r>
      <w:r w:rsidRPr="004C2DCA">
        <w:rPr>
          <w:sz w:val="21"/>
          <w:szCs w:val="21"/>
          <w:lang w:val="sq-AL"/>
        </w:rPr>
        <w:t>të</w:t>
      </w:r>
      <w:r w:rsidR="001C4BF8" w:rsidRPr="004C2DCA">
        <w:rPr>
          <w:sz w:val="21"/>
          <w:szCs w:val="21"/>
          <w:lang w:val="sq-AL"/>
        </w:rPr>
        <w:t xml:space="preserve"> </w:t>
      </w:r>
      <w:r w:rsidRPr="004C2DCA">
        <w:rPr>
          <w:sz w:val="21"/>
          <w:szCs w:val="21"/>
          <w:lang w:val="sq-AL"/>
        </w:rPr>
        <w:t>nenit 100 të</w:t>
      </w:r>
      <w:r w:rsidR="001C4BF8" w:rsidRPr="004C2DCA">
        <w:rPr>
          <w:sz w:val="21"/>
          <w:szCs w:val="21"/>
          <w:lang w:val="sq-AL"/>
        </w:rPr>
        <w:t xml:space="preserve"> </w:t>
      </w:r>
      <w:r w:rsidRPr="004C2DCA">
        <w:rPr>
          <w:sz w:val="21"/>
          <w:szCs w:val="21"/>
          <w:lang w:val="sq-AL"/>
        </w:rPr>
        <w:t>Kushtetutës, të</w:t>
      </w:r>
      <w:r w:rsidR="001C4BF8" w:rsidRPr="004C2DCA">
        <w:rPr>
          <w:sz w:val="21"/>
          <w:szCs w:val="21"/>
          <w:lang w:val="sq-AL"/>
        </w:rPr>
        <w:t xml:space="preserve"> </w:t>
      </w:r>
      <w:r w:rsidR="008C651A" w:rsidRPr="004C2DCA">
        <w:rPr>
          <w:sz w:val="21"/>
          <w:szCs w:val="21"/>
          <w:lang w:val="sq-AL"/>
        </w:rPr>
        <w:t>neneve 5</w:t>
      </w:r>
      <w:r w:rsidRPr="004C2DCA">
        <w:rPr>
          <w:sz w:val="21"/>
          <w:szCs w:val="21"/>
          <w:lang w:val="sq-AL"/>
        </w:rPr>
        <w:t xml:space="preserve"> pika 1, 20 e 21 të</w:t>
      </w:r>
      <w:r w:rsidR="001C4BF8" w:rsidRPr="004C2DCA">
        <w:rPr>
          <w:sz w:val="21"/>
          <w:szCs w:val="21"/>
          <w:lang w:val="sq-AL"/>
        </w:rPr>
        <w:t xml:space="preserve"> </w:t>
      </w:r>
      <w:r w:rsidRPr="004C2DCA">
        <w:rPr>
          <w:sz w:val="21"/>
          <w:szCs w:val="21"/>
          <w:lang w:val="sq-AL"/>
        </w:rPr>
        <w:t>ligjit</w:t>
      </w:r>
      <w:r w:rsidR="00FA62D9" w:rsidRPr="004C2DCA">
        <w:rPr>
          <w:sz w:val="21"/>
          <w:szCs w:val="21"/>
          <w:lang w:val="sq-AL"/>
        </w:rPr>
        <w:t xml:space="preserve"> nr. </w:t>
      </w:r>
      <w:r w:rsidRPr="004C2DCA">
        <w:rPr>
          <w:sz w:val="21"/>
          <w:szCs w:val="21"/>
          <w:lang w:val="sq-AL"/>
        </w:rPr>
        <w:t>8561,</w:t>
      </w:r>
      <w:r w:rsidR="001C4BF8" w:rsidRPr="004C2DCA">
        <w:rPr>
          <w:sz w:val="21"/>
          <w:szCs w:val="21"/>
          <w:lang w:val="sq-AL"/>
        </w:rPr>
        <w:t xml:space="preserve"> dat</w:t>
      </w:r>
      <w:r w:rsidR="008E5E64" w:rsidRPr="004C2DCA">
        <w:rPr>
          <w:sz w:val="21"/>
          <w:szCs w:val="21"/>
          <w:lang w:val="sq-AL"/>
        </w:rPr>
        <w:t>ë</w:t>
      </w:r>
      <w:r w:rsidR="001C4BF8" w:rsidRPr="004C2DCA">
        <w:rPr>
          <w:sz w:val="21"/>
          <w:szCs w:val="21"/>
          <w:lang w:val="sq-AL"/>
        </w:rPr>
        <w:t xml:space="preserve"> 22.12.1999</w:t>
      </w:r>
      <w:r w:rsidR="00332B93" w:rsidRPr="004C2DCA">
        <w:rPr>
          <w:sz w:val="21"/>
          <w:szCs w:val="21"/>
          <w:lang w:val="sq-AL"/>
        </w:rPr>
        <w:t xml:space="preserve"> </w:t>
      </w:r>
      <w:r w:rsidRPr="004C2DCA">
        <w:rPr>
          <w:sz w:val="21"/>
          <w:szCs w:val="21"/>
          <w:lang w:val="sq-AL"/>
        </w:rPr>
        <w:t>“Për</w:t>
      </w:r>
      <w:r w:rsidR="001C4BF8" w:rsidRPr="004C2DCA">
        <w:rPr>
          <w:sz w:val="21"/>
          <w:szCs w:val="21"/>
          <w:lang w:val="sq-AL"/>
        </w:rPr>
        <w:t xml:space="preserve"> </w:t>
      </w:r>
      <w:r w:rsidRPr="004C2DCA">
        <w:rPr>
          <w:sz w:val="21"/>
          <w:szCs w:val="21"/>
          <w:lang w:val="sq-AL"/>
        </w:rPr>
        <w:t>shpronësimet</w:t>
      </w:r>
      <w:r w:rsidR="001C4BF8" w:rsidRPr="004C2DCA">
        <w:rPr>
          <w:sz w:val="21"/>
          <w:szCs w:val="21"/>
          <w:lang w:val="sq-AL"/>
        </w:rPr>
        <w:t xml:space="preserve"> </w:t>
      </w:r>
      <w:r w:rsidRPr="004C2DCA">
        <w:rPr>
          <w:sz w:val="21"/>
          <w:szCs w:val="21"/>
          <w:lang w:val="sq-AL"/>
        </w:rPr>
        <w:t>dhe</w:t>
      </w:r>
      <w:r w:rsidR="001C4BF8" w:rsidRPr="004C2DCA">
        <w:rPr>
          <w:sz w:val="21"/>
          <w:szCs w:val="21"/>
          <w:lang w:val="sq-AL"/>
        </w:rPr>
        <w:t xml:space="preserve"> </w:t>
      </w:r>
      <w:r w:rsidRPr="004C2DCA">
        <w:rPr>
          <w:sz w:val="21"/>
          <w:szCs w:val="21"/>
          <w:lang w:val="sq-AL"/>
        </w:rPr>
        <w:t>marrjen</w:t>
      </w:r>
      <w:r w:rsidR="001C4BF8" w:rsidRPr="004C2DCA">
        <w:rPr>
          <w:sz w:val="21"/>
          <w:szCs w:val="21"/>
          <w:lang w:val="sq-AL"/>
        </w:rPr>
        <w:t xml:space="preserve"> </w:t>
      </w:r>
      <w:r w:rsidRPr="004C2DCA">
        <w:rPr>
          <w:sz w:val="21"/>
          <w:szCs w:val="21"/>
          <w:lang w:val="sq-AL"/>
        </w:rPr>
        <w:t>në</w:t>
      </w:r>
      <w:r w:rsidR="001C4BF8" w:rsidRPr="004C2DCA">
        <w:rPr>
          <w:sz w:val="21"/>
          <w:szCs w:val="21"/>
          <w:lang w:val="sq-AL"/>
        </w:rPr>
        <w:t xml:space="preserve"> </w:t>
      </w:r>
      <w:r w:rsidRPr="004C2DCA">
        <w:rPr>
          <w:sz w:val="21"/>
          <w:szCs w:val="21"/>
          <w:lang w:val="sq-AL"/>
        </w:rPr>
        <w:t>përdorim</w:t>
      </w:r>
      <w:r w:rsidR="001C4BF8" w:rsidRPr="004C2DCA">
        <w:rPr>
          <w:sz w:val="21"/>
          <w:szCs w:val="21"/>
          <w:lang w:val="sq-AL"/>
        </w:rPr>
        <w:t xml:space="preserve"> </w:t>
      </w:r>
      <w:r w:rsidRPr="004C2DCA">
        <w:rPr>
          <w:sz w:val="21"/>
          <w:szCs w:val="21"/>
          <w:lang w:val="sq-AL"/>
        </w:rPr>
        <w:t>të</w:t>
      </w:r>
      <w:r w:rsidR="001C4BF8" w:rsidRPr="004C2DCA">
        <w:rPr>
          <w:sz w:val="21"/>
          <w:szCs w:val="21"/>
          <w:lang w:val="sq-AL"/>
        </w:rPr>
        <w:t xml:space="preserve"> </w:t>
      </w:r>
      <w:r w:rsidRPr="004C2DCA">
        <w:rPr>
          <w:sz w:val="21"/>
          <w:szCs w:val="21"/>
          <w:lang w:val="sq-AL"/>
        </w:rPr>
        <w:t>përkohshëm</w:t>
      </w:r>
      <w:r w:rsidR="001C4BF8" w:rsidRPr="004C2DCA">
        <w:rPr>
          <w:sz w:val="21"/>
          <w:szCs w:val="21"/>
          <w:lang w:val="sq-AL"/>
        </w:rPr>
        <w:t xml:space="preserve"> </w:t>
      </w:r>
      <w:r w:rsidRPr="004C2DCA">
        <w:rPr>
          <w:sz w:val="21"/>
          <w:szCs w:val="21"/>
          <w:lang w:val="sq-AL"/>
        </w:rPr>
        <w:t>të</w:t>
      </w:r>
      <w:r w:rsidR="001C4BF8" w:rsidRPr="004C2DCA">
        <w:rPr>
          <w:sz w:val="21"/>
          <w:szCs w:val="21"/>
          <w:lang w:val="sq-AL"/>
        </w:rPr>
        <w:t xml:space="preserve"> </w:t>
      </w:r>
      <w:r w:rsidRPr="004C2DCA">
        <w:rPr>
          <w:sz w:val="21"/>
          <w:szCs w:val="21"/>
          <w:lang w:val="sq-AL"/>
        </w:rPr>
        <w:t>pasurisë</w:t>
      </w:r>
      <w:r w:rsidR="001C4BF8" w:rsidRPr="004C2DCA">
        <w:rPr>
          <w:sz w:val="21"/>
          <w:szCs w:val="21"/>
          <w:lang w:val="sq-AL"/>
        </w:rPr>
        <w:t xml:space="preserve"> pron</w:t>
      </w:r>
      <w:r w:rsidR="00F306DF" w:rsidRPr="004C2DCA">
        <w:rPr>
          <w:sz w:val="21"/>
          <w:szCs w:val="21"/>
          <w:lang w:val="sq-AL"/>
        </w:rPr>
        <w:t>ë</w:t>
      </w:r>
      <w:r w:rsidR="001C4BF8" w:rsidRPr="004C2DCA">
        <w:rPr>
          <w:sz w:val="21"/>
          <w:szCs w:val="21"/>
          <w:lang w:val="sq-AL"/>
        </w:rPr>
        <w:t xml:space="preserve"> </w:t>
      </w:r>
      <w:r w:rsidRPr="004C2DCA">
        <w:rPr>
          <w:sz w:val="21"/>
          <w:szCs w:val="21"/>
          <w:lang w:val="sq-AL"/>
        </w:rPr>
        <w:t>private</w:t>
      </w:r>
      <w:r w:rsidR="001C4BF8" w:rsidRPr="004C2DCA">
        <w:rPr>
          <w:sz w:val="21"/>
          <w:szCs w:val="21"/>
          <w:lang w:val="sq-AL"/>
        </w:rPr>
        <w:t xml:space="preserve"> </w:t>
      </w:r>
      <w:r w:rsidRPr="004C2DCA">
        <w:rPr>
          <w:sz w:val="21"/>
          <w:szCs w:val="21"/>
          <w:lang w:val="sq-AL"/>
        </w:rPr>
        <w:t>për</w:t>
      </w:r>
      <w:r w:rsidR="001C4BF8" w:rsidRPr="004C2DCA">
        <w:rPr>
          <w:sz w:val="21"/>
          <w:szCs w:val="21"/>
          <w:lang w:val="sq-AL"/>
        </w:rPr>
        <w:t xml:space="preserve"> </w:t>
      </w:r>
      <w:r w:rsidRPr="004C2DCA">
        <w:rPr>
          <w:sz w:val="21"/>
          <w:szCs w:val="21"/>
          <w:lang w:val="sq-AL"/>
        </w:rPr>
        <w:t>interes</w:t>
      </w:r>
      <w:r w:rsidR="001C4BF8" w:rsidRPr="004C2DCA">
        <w:rPr>
          <w:sz w:val="21"/>
          <w:szCs w:val="21"/>
          <w:lang w:val="sq-AL"/>
        </w:rPr>
        <w:t xml:space="preserve"> </w:t>
      </w:r>
      <w:r w:rsidR="0054559B" w:rsidRPr="004C2DCA">
        <w:rPr>
          <w:sz w:val="21"/>
          <w:szCs w:val="21"/>
          <w:lang w:val="sq-AL"/>
        </w:rPr>
        <w:t>publik”</w:t>
      </w:r>
      <w:r w:rsidR="001C4BF8" w:rsidRPr="004C2DCA">
        <w:rPr>
          <w:sz w:val="21"/>
          <w:szCs w:val="21"/>
          <w:lang w:val="sq-AL"/>
        </w:rPr>
        <w:t xml:space="preserve"> </w:t>
      </w:r>
      <w:r w:rsidRPr="004C2DCA">
        <w:rPr>
          <w:sz w:val="21"/>
          <w:szCs w:val="21"/>
          <w:lang w:val="sq-AL"/>
        </w:rPr>
        <w:t>dhe</w:t>
      </w:r>
      <w:r w:rsidR="001C4BF8" w:rsidRPr="004C2DCA">
        <w:rPr>
          <w:sz w:val="21"/>
          <w:szCs w:val="21"/>
          <w:lang w:val="sq-AL"/>
        </w:rPr>
        <w:t xml:space="preserve"> </w:t>
      </w:r>
      <w:r w:rsidRPr="004C2DCA">
        <w:rPr>
          <w:sz w:val="21"/>
          <w:szCs w:val="21"/>
          <w:lang w:val="sq-AL"/>
        </w:rPr>
        <w:t>në</w:t>
      </w:r>
      <w:r w:rsidR="001C4BF8" w:rsidRPr="004C2DCA">
        <w:rPr>
          <w:sz w:val="21"/>
          <w:szCs w:val="21"/>
          <w:lang w:val="sq-AL"/>
        </w:rPr>
        <w:t xml:space="preserve"> </w:t>
      </w:r>
      <w:r w:rsidRPr="004C2DCA">
        <w:rPr>
          <w:sz w:val="21"/>
          <w:szCs w:val="21"/>
          <w:lang w:val="sq-AL"/>
        </w:rPr>
        <w:t>mbështetje</w:t>
      </w:r>
      <w:r w:rsidR="001C4BF8" w:rsidRPr="004C2DCA">
        <w:rPr>
          <w:sz w:val="21"/>
          <w:szCs w:val="21"/>
          <w:lang w:val="sq-AL"/>
        </w:rPr>
        <w:t xml:space="preserve"> </w:t>
      </w:r>
      <w:r w:rsidRPr="004C2DCA">
        <w:rPr>
          <w:sz w:val="21"/>
          <w:szCs w:val="21"/>
          <w:lang w:val="sq-AL"/>
        </w:rPr>
        <w:t>të</w:t>
      </w:r>
      <w:r w:rsidR="001C4BF8" w:rsidRPr="004C2DCA">
        <w:rPr>
          <w:sz w:val="21"/>
          <w:szCs w:val="21"/>
          <w:lang w:val="sq-AL"/>
        </w:rPr>
        <w:t xml:space="preserve"> </w:t>
      </w:r>
      <w:r w:rsidRPr="004C2DCA">
        <w:rPr>
          <w:sz w:val="21"/>
          <w:szCs w:val="21"/>
          <w:lang w:val="sq-AL"/>
        </w:rPr>
        <w:t>ligjit</w:t>
      </w:r>
      <w:r w:rsidR="001C4BF8" w:rsidRPr="004C2DCA">
        <w:rPr>
          <w:sz w:val="21"/>
          <w:szCs w:val="21"/>
          <w:lang w:val="sq-AL"/>
        </w:rPr>
        <w:t xml:space="preserve"> </w:t>
      </w:r>
      <w:r w:rsidR="00FA62D9" w:rsidRPr="004C2DCA">
        <w:rPr>
          <w:sz w:val="21"/>
          <w:szCs w:val="21"/>
          <w:lang w:val="sq-AL"/>
        </w:rPr>
        <w:t xml:space="preserve">nr. </w:t>
      </w:r>
      <w:r w:rsidR="00332B93" w:rsidRPr="004C2DCA">
        <w:rPr>
          <w:sz w:val="21"/>
          <w:szCs w:val="21"/>
          <w:lang w:val="sq-AL"/>
        </w:rPr>
        <w:t>119/2012</w:t>
      </w:r>
      <w:r w:rsidRPr="004C2DCA">
        <w:rPr>
          <w:sz w:val="21"/>
          <w:szCs w:val="21"/>
          <w:lang w:val="sq-AL"/>
        </w:rPr>
        <w:t xml:space="preserve"> “Për</w:t>
      </w:r>
      <w:r w:rsidR="00655101" w:rsidRPr="004C2DCA">
        <w:rPr>
          <w:sz w:val="21"/>
          <w:szCs w:val="21"/>
          <w:lang w:val="sq-AL"/>
        </w:rPr>
        <w:t xml:space="preserve"> </w:t>
      </w:r>
      <w:r w:rsidRPr="004C2DCA">
        <w:rPr>
          <w:sz w:val="21"/>
          <w:szCs w:val="21"/>
          <w:lang w:val="sq-AL"/>
        </w:rPr>
        <w:t>buxhetin e vitit 2013”, me propozimin e</w:t>
      </w:r>
      <w:r w:rsidR="001C4BF8" w:rsidRPr="004C2DCA">
        <w:rPr>
          <w:sz w:val="21"/>
          <w:szCs w:val="21"/>
          <w:lang w:val="sq-AL"/>
        </w:rPr>
        <w:t xml:space="preserve"> </w:t>
      </w:r>
      <w:r w:rsidR="00332B93" w:rsidRPr="004C2DCA">
        <w:rPr>
          <w:sz w:val="21"/>
          <w:szCs w:val="21"/>
          <w:lang w:val="sq-AL"/>
        </w:rPr>
        <w:t xml:space="preserve">Ministrit </w:t>
      </w:r>
      <w:r w:rsidRPr="004C2DCA">
        <w:rPr>
          <w:sz w:val="21"/>
          <w:szCs w:val="21"/>
          <w:lang w:val="sq-AL"/>
        </w:rPr>
        <w:t>të</w:t>
      </w:r>
      <w:r w:rsidR="001C4BF8" w:rsidRPr="004C2DCA">
        <w:rPr>
          <w:sz w:val="21"/>
          <w:szCs w:val="21"/>
          <w:lang w:val="sq-AL"/>
        </w:rPr>
        <w:t xml:space="preserve"> </w:t>
      </w:r>
      <w:r w:rsidRPr="004C2DCA">
        <w:rPr>
          <w:sz w:val="21"/>
          <w:szCs w:val="21"/>
          <w:lang w:val="sq-AL"/>
        </w:rPr>
        <w:t>Punëve</w:t>
      </w:r>
      <w:r w:rsidR="001C4BF8" w:rsidRPr="004C2DCA">
        <w:rPr>
          <w:sz w:val="21"/>
          <w:szCs w:val="21"/>
          <w:lang w:val="sq-AL"/>
        </w:rPr>
        <w:t xml:space="preserve"> </w:t>
      </w:r>
      <w:r w:rsidRPr="004C2DCA">
        <w:rPr>
          <w:sz w:val="21"/>
          <w:szCs w:val="21"/>
          <w:lang w:val="sq-AL"/>
        </w:rPr>
        <w:t>Publike</w:t>
      </w:r>
      <w:r w:rsidR="001C4BF8" w:rsidRPr="004C2DCA">
        <w:rPr>
          <w:sz w:val="21"/>
          <w:szCs w:val="21"/>
          <w:lang w:val="sq-AL"/>
        </w:rPr>
        <w:t xml:space="preserve"> </w:t>
      </w:r>
      <w:r w:rsidRPr="004C2DCA">
        <w:rPr>
          <w:sz w:val="21"/>
          <w:szCs w:val="21"/>
          <w:lang w:val="sq-AL"/>
        </w:rPr>
        <w:t>dhe</w:t>
      </w:r>
      <w:r w:rsidR="001C4BF8" w:rsidRPr="004C2DCA">
        <w:rPr>
          <w:sz w:val="21"/>
          <w:szCs w:val="21"/>
          <w:lang w:val="sq-AL"/>
        </w:rPr>
        <w:t xml:space="preserve"> </w:t>
      </w:r>
      <w:r w:rsidRPr="004C2DCA">
        <w:rPr>
          <w:sz w:val="21"/>
          <w:szCs w:val="21"/>
          <w:lang w:val="sq-AL"/>
        </w:rPr>
        <w:t>Transportit, Këshilli i Ministrave</w:t>
      </w:r>
    </w:p>
    <w:p w:rsidR="00240ECF" w:rsidRPr="004C2DCA" w:rsidRDefault="00240ECF" w:rsidP="006053AC">
      <w:pPr>
        <w:pStyle w:val="Paragrafi"/>
        <w:rPr>
          <w:sz w:val="21"/>
          <w:szCs w:val="21"/>
          <w:lang w:val="sq-AL"/>
        </w:rPr>
      </w:pPr>
    </w:p>
    <w:p w:rsidR="00DC575F" w:rsidRPr="004C2DCA" w:rsidRDefault="001C4BF8" w:rsidP="007A591F">
      <w:pPr>
        <w:pStyle w:val="VENDOSI"/>
        <w:rPr>
          <w:sz w:val="21"/>
          <w:szCs w:val="21"/>
          <w:lang w:val="sq-AL"/>
        </w:rPr>
      </w:pPr>
      <w:r w:rsidRPr="004C2DCA">
        <w:rPr>
          <w:sz w:val="21"/>
          <w:szCs w:val="21"/>
          <w:lang w:val="sq-AL"/>
        </w:rPr>
        <w:t>VENDOS</w:t>
      </w:r>
      <w:r w:rsidR="00DC575F" w:rsidRPr="004C2DCA">
        <w:rPr>
          <w:sz w:val="21"/>
          <w:szCs w:val="21"/>
          <w:lang w:val="sq-AL"/>
        </w:rPr>
        <w:t>I:</w:t>
      </w:r>
    </w:p>
    <w:p w:rsidR="00DC575F" w:rsidRPr="004C2DCA" w:rsidRDefault="00DC575F" w:rsidP="006053AC">
      <w:pPr>
        <w:pStyle w:val="Paragrafi"/>
        <w:rPr>
          <w:sz w:val="21"/>
          <w:szCs w:val="21"/>
          <w:lang w:val="sq-AL"/>
        </w:rPr>
      </w:pPr>
    </w:p>
    <w:p w:rsidR="00DC575F" w:rsidRPr="004C2DCA" w:rsidRDefault="00A66973" w:rsidP="001C4BF8">
      <w:pPr>
        <w:pStyle w:val="Paragrafi"/>
        <w:rPr>
          <w:sz w:val="21"/>
          <w:szCs w:val="21"/>
          <w:lang w:val="sq-AL"/>
        </w:rPr>
      </w:pPr>
      <w:r w:rsidRPr="004C2DCA">
        <w:rPr>
          <w:sz w:val="21"/>
          <w:szCs w:val="21"/>
          <w:lang w:val="sq-AL"/>
        </w:rPr>
        <w:t xml:space="preserve">1. </w:t>
      </w:r>
      <w:r w:rsidR="00DC575F" w:rsidRPr="004C2DCA">
        <w:rPr>
          <w:sz w:val="21"/>
          <w:szCs w:val="21"/>
          <w:lang w:val="sq-AL"/>
        </w:rPr>
        <w:t>Shpronësimin,</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interes</w:t>
      </w:r>
      <w:r w:rsidR="001C4BF8" w:rsidRPr="004C2DCA">
        <w:rPr>
          <w:sz w:val="21"/>
          <w:szCs w:val="21"/>
          <w:lang w:val="sq-AL"/>
        </w:rPr>
        <w:t xml:space="preserve"> publik,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pronarëve</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pasurive</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paluajtshme,</w:t>
      </w:r>
      <w:r w:rsidR="001C4BF8" w:rsidRPr="004C2DCA">
        <w:rPr>
          <w:sz w:val="21"/>
          <w:szCs w:val="21"/>
          <w:lang w:val="sq-AL"/>
        </w:rPr>
        <w:t xml:space="preserve"> </w:t>
      </w:r>
      <w:r w:rsidR="00DC575F" w:rsidRPr="004C2DCA">
        <w:rPr>
          <w:sz w:val="21"/>
          <w:szCs w:val="21"/>
          <w:lang w:val="sq-AL"/>
        </w:rPr>
        <w:t>pronë private, që</w:t>
      </w:r>
      <w:r w:rsidR="001C4BF8" w:rsidRPr="004C2DCA">
        <w:rPr>
          <w:sz w:val="21"/>
          <w:szCs w:val="21"/>
          <w:lang w:val="sq-AL"/>
        </w:rPr>
        <w:t xml:space="preserve"> </w:t>
      </w:r>
      <w:r w:rsidR="00DC575F" w:rsidRPr="004C2DCA">
        <w:rPr>
          <w:sz w:val="21"/>
          <w:szCs w:val="21"/>
          <w:lang w:val="sq-AL"/>
        </w:rPr>
        <w:t>preken</w:t>
      </w:r>
      <w:r w:rsidR="001C4BF8" w:rsidRPr="004C2DCA">
        <w:rPr>
          <w:sz w:val="21"/>
          <w:szCs w:val="21"/>
          <w:lang w:val="sq-AL"/>
        </w:rPr>
        <w:t xml:space="preserve"> </w:t>
      </w:r>
      <w:r w:rsidR="00DC575F" w:rsidRPr="004C2DCA">
        <w:rPr>
          <w:sz w:val="21"/>
          <w:szCs w:val="21"/>
          <w:lang w:val="sq-AL"/>
        </w:rPr>
        <w:t>nga</w:t>
      </w:r>
      <w:r w:rsidR="001C4BF8" w:rsidRPr="004C2DCA">
        <w:rPr>
          <w:sz w:val="21"/>
          <w:szCs w:val="21"/>
          <w:lang w:val="sq-AL"/>
        </w:rPr>
        <w:t xml:space="preserve"> </w:t>
      </w:r>
      <w:r w:rsidR="00DC575F" w:rsidRPr="004C2DCA">
        <w:rPr>
          <w:sz w:val="21"/>
          <w:szCs w:val="21"/>
          <w:lang w:val="sq-AL"/>
        </w:rPr>
        <w:t>ndërtimi</w:t>
      </w:r>
      <w:r w:rsidR="001C4BF8" w:rsidRPr="004C2DCA">
        <w:rPr>
          <w:sz w:val="21"/>
          <w:szCs w:val="21"/>
          <w:lang w:val="sq-AL"/>
        </w:rPr>
        <w:t xml:space="preserve"> i </w:t>
      </w:r>
      <w:r w:rsidR="00DC575F" w:rsidRPr="004C2DCA">
        <w:rPr>
          <w:sz w:val="21"/>
          <w:szCs w:val="21"/>
          <w:lang w:val="sq-AL"/>
        </w:rPr>
        <w:t>segmentit</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Tiranë-Elbasan (loti I</w:t>
      </w:r>
      <w:r w:rsidR="008E5E64" w:rsidRPr="004C2DCA">
        <w:rPr>
          <w:sz w:val="21"/>
          <w:szCs w:val="21"/>
          <w:lang w:val="sq-AL"/>
        </w:rPr>
        <w:t xml:space="preserve"> </w:t>
      </w:r>
      <w:r w:rsidR="00DC575F" w:rsidRPr="004C2DCA">
        <w:rPr>
          <w:sz w:val="21"/>
          <w:szCs w:val="21"/>
          <w:lang w:val="sq-AL"/>
        </w:rPr>
        <w:t>+ loti III), kultura</w:t>
      </w:r>
      <w:r w:rsidR="001C4BF8" w:rsidRPr="004C2DCA">
        <w:rPr>
          <w:sz w:val="21"/>
          <w:szCs w:val="21"/>
          <w:lang w:val="sq-AL"/>
        </w:rPr>
        <w:t xml:space="preserve"> </w:t>
      </w:r>
      <w:r w:rsidR="00DC575F" w:rsidRPr="004C2DCA">
        <w:rPr>
          <w:sz w:val="21"/>
          <w:szCs w:val="21"/>
          <w:lang w:val="sq-AL"/>
        </w:rPr>
        <w:t>bujqësore, drurë</w:t>
      </w:r>
      <w:r w:rsidR="001C4BF8" w:rsidRPr="004C2DCA">
        <w:rPr>
          <w:sz w:val="21"/>
          <w:szCs w:val="21"/>
          <w:lang w:val="sq-AL"/>
        </w:rPr>
        <w:t xml:space="preserve"> </w:t>
      </w:r>
      <w:r w:rsidR="00DC575F" w:rsidRPr="004C2DCA">
        <w:rPr>
          <w:sz w:val="21"/>
          <w:szCs w:val="21"/>
          <w:lang w:val="sq-AL"/>
        </w:rPr>
        <w:t>frutorë</w:t>
      </w:r>
      <w:r w:rsidR="001C4BF8" w:rsidRPr="004C2DCA">
        <w:rPr>
          <w:sz w:val="21"/>
          <w:szCs w:val="21"/>
          <w:lang w:val="sq-AL"/>
        </w:rPr>
        <w:t xml:space="preserve"> </w:t>
      </w:r>
      <w:r w:rsidR="00DC575F" w:rsidRPr="004C2DCA">
        <w:rPr>
          <w:sz w:val="21"/>
          <w:szCs w:val="21"/>
          <w:lang w:val="sq-AL"/>
        </w:rPr>
        <w:t>dhe</w:t>
      </w:r>
      <w:r w:rsidR="001C4BF8" w:rsidRPr="004C2DCA">
        <w:rPr>
          <w:sz w:val="21"/>
          <w:szCs w:val="21"/>
          <w:lang w:val="sq-AL"/>
        </w:rPr>
        <w:t xml:space="preserve"> </w:t>
      </w:r>
      <w:r w:rsidR="00DC575F" w:rsidRPr="004C2DCA">
        <w:rPr>
          <w:sz w:val="21"/>
          <w:szCs w:val="21"/>
          <w:lang w:val="sq-AL"/>
        </w:rPr>
        <w:t>drurë</w:t>
      </w:r>
      <w:r w:rsidR="001C4BF8" w:rsidRPr="004C2DCA">
        <w:rPr>
          <w:sz w:val="21"/>
          <w:szCs w:val="21"/>
          <w:lang w:val="sq-AL"/>
        </w:rPr>
        <w:t xml:space="preserve"> </w:t>
      </w:r>
      <w:r w:rsidR="00DC575F" w:rsidRPr="004C2DCA">
        <w:rPr>
          <w:sz w:val="21"/>
          <w:szCs w:val="21"/>
          <w:lang w:val="sq-AL"/>
        </w:rPr>
        <w:t>dekorativë.</w:t>
      </w:r>
    </w:p>
    <w:p w:rsidR="00DC575F" w:rsidRPr="004C2DCA" w:rsidRDefault="00A66973" w:rsidP="001C4BF8">
      <w:pPr>
        <w:pStyle w:val="Paragrafi"/>
        <w:rPr>
          <w:sz w:val="21"/>
          <w:szCs w:val="21"/>
          <w:lang w:val="sq-AL"/>
        </w:rPr>
      </w:pPr>
      <w:r w:rsidRPr="004C2DCA">
        <w:rPr>
          <w:sz w:val="21"/>
          <w:szCs w:val="21"/>
          <w:lang w:val="sq-AL"/>
        </w:rPr>
        <w:t xml:space="preserve">2. </w:t>
      </w:r>
      <w:r w:rsidR="00DC575F" w:rsidRPr="004C2DCA">
        <w:rPr>
          <w:sz w:val="21"/>
          <w:szCs w:val="21"/>
          <w:lang w:val="sq-AL"/>
        </w:rPr>
        <w:t>Shpronësimi</w:t>
      </w:r>
      <w:r w:rsidR="00332B93" w:rsidRPr="004C2DCA">
        <w:rPr>
          <w:sz w:val="21"/>
          <w:szCs w:val="21"/>
          <w:lang w:val="sq-AL"/>
        </w:rPr>
        <w:t xml:space="preserve"> </w:t>
      </w:r>
      <w:r w:rsidR="00DC575F" w:rsidRPr="004C2DCA">
        <w:rPr>
          <w:sz w:val="21"/>
          <w:szCs w:val="21"/>
          <w:lang w:val="sq-AL"/>
        </w:rPr>
        <w:t>bëhet</w:t>
      </w:r>
      <w:r w:rsidR="00332B93" w:rsidRPr="004C2DCA">
        <w:rPr>
          <w:sz w:val="21"/>
          <w:szCs w:val="21"/>
          <w:lang w:val="sq-AL"/>
        </w:rPr>
        <w:t xml:space="preserve"> </w:t>
      </w:r>
      <w:r w:rsidR="00DC575F" w:rsidRPr="004C2DCA">
        <w:rPr>
          <w:sz w:val="21"/>
          <w:szCs w:val="21"/>
          <w:lang w:val="sq-AL"/>
        </w:rPr>
        <w:t>në</w:t>
      </w:r>
      <w:r w:rsidR="00FA62D9" w:rsidRPr="004C2DCA">
        <w:rPr>
          <w:sz w:val="21"/>
          <w:szCs w:val="21"/>
          <w:lang w:val="sq-AL"/>
        </w:rPr>
        <w:t xml:space="preserve"> </w:t>
      </w:r>
      <w:r w:rsidR="00DC575F" w:rsidRPr="004C2DCA">
        <w:rPr>
          <w:sz w:val="21"/>
          <w:szCs w:val="21"/>
          <w:lang w:val="sq-AL"/>
        </w:rPr>
        <w:t>favor</w:t>
      </w:r>
      <w:r w:rsidR="00FA62D9" w:rsidRPr="004C2DCA">
        <w:rPr>
          <w:sz w:val="21"/>
          <w:szCs w:val="21"/>
          <w:lang w:val="sq-AL"/>
        </w:rPr>
        <w:t xml:space="preserve"> </w:t>
      </w:r>
      <w:r w:rsidR="00DC575F" w:rsidRPr="004C2DCA">
        <w:rPr>
          <w:sz w:val="21"/>
          <w:szCs w:val="21"/>
          <w:lang w:val="sq-AL"/>
        </w:rPr>
        <w:t>të</w:t>
      </w:r>
      <w:r w:rsidR="00332B93" w:rsidRPr="004C2DCA">
        <w:rPr>
          <w:sz w:val="21"/>
          <w:szCs w:val="21"/>
          <w:lang w:val="sq-AL"/>
        </w:rPr>
        <w:t xml:space="preserve"> </w:t>
      </w:r>
      <w:r w:rsidR="00DC575F" w:rsidRPr="004C2DCA">
        <w:rPr>
          <w:sz w:val="21"/>
          <w:szCs w:val="21"/>
          <w:lang w:val="sq-AL"/>
        </w:rPr>
        <w:t>Autoritetit</w:t>
      </w:r>
      <w:r w:rsidR="00332B93" w:rsidRPr="004C2DCA">
        <w:rPr>
          <w:sz w:val="21"/>
          <w:szCs w:val="21"/>
          <w:lang w:val="sq-AL"/>
        </w:rPr>
        <w:t xml:space="preserve"> </w:t>
      </w:r>
      <w:r w:rsidR="00DC575F" w:rsidRPr="004C2DCA">
        <w:rPr>
          <w:sz w:val="21"/>
          <w:szCs w:val="21"/>
          <w:lang w:val="sq-AL"/>
        </w:rPr>
        <w:t>Rrugor</w:t>
      </w:r>
      <w:r w:rsidR="00332B93" w:rsidRPr="004C2DCA">
        <w:rPr>
          <w:sz w:val="21"/>
          <w:szCs w:val="21"/>
          <w:lang w:val="sq-AL"/>
        </w:rPr>
        <w:t xml:space="preserve"> </w:t>
      </w:r>
      <w:r w:rsidR="00DC575F" w:rsidRPr="004C2DCA">
        <w:rPr>
          <w:sz w:val="21"/>
          <w:szCs w:val="21"/>
          <w:lang w:val="sq-AL"/>
        </w:rPr>
        <w:t>Shqiptar.</w:t>
      </w:r>
    </w:p>
    <w:p w:rsidR="00DC575F" w:rsidRPr="004C2DCA" w:rsidRDefault="00A66973" w:rsidP="001C4BF8">
      <w:pPr>
        <w:pStyle w:val="Paragrafi"/>
        <w:rPr>
          <w:sz w:val="21"/>
          <w:szCs w:val="21"/>
          <w:lang w:val="sq-AL"/>
        </w:rPr>
      </w:pPr>
      <w:r w:rsidRPr="004C2DCA">
        <w:rPr>
          <w:sz w:val="21"/>
          <w:szCs w:val="21"/>
          <w:lang w:val="sq-AL"/>
        </w:rPr>
        <w:t xml:space="preserve">3. </w:t>
      </w:r>
      <w:r w:rsidR="001C4BF8" w:rsidRPr="004C2DCA">
        <w:rPr>
          <w:sz w:val="21"/>
          <w:szCs w:val="21"/>
          <w:lang w:val="sq-AL"/>
        </w:rPr>
        <w:t xml:space="preserve">Pronarët </w:t>
      </w:r>
      <w:r w:rsidR="00DC575F" w:rsidRPr="004C2DCA">
        <w:rPr>
          <w:sz w:val="21"/>
          <w:szCs w:val="21"/>
          <w:lang w:val="sq-AL"/>
        </w:rPr>
        <w:t>e pasurive</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paluajtshme, pronë private,</w:t>
      </w:r>
      <w:r w:rsidR="001C4BF8" w:rsidRPr="004C2DCA">
        <w:rPr>
          <w:sz w:val="21"/>
          <w:szCs w:val="21"/>
          <w:lang w:val="sq-AL"/>
        </w:rPr>
        <w:t xml:space="preserve"> </w:t>
      </w:r>
      <w:r w:rsidR="00DC575F" w:rsidRPr="004C2DCA">
        <w:rPr>
          <w:sz w:val="21"/>
          <w:szCs w:val="21"/>
          <w:lang w:val="sq-AL"/>
        </w:rPr>
        <w:t>që</w:t>
      </w:r>
      <w:r w:rsidR="001C4BF8" w:rsidRPr="004C2DCA">
        <w:rPr>
          <w:sz w:val="21"/>
          <w:szCs w:val="21"/>
          <w:lang w:val="sq-AL"/>
        </w:rPr>
        <w:t xml:space="preserve"> </w:t>
      </w:r>
      <w:r w:rsidR="00DC575F" w:rsidRPr="004C2DCA">
        <w:rPr>
          <w:sz w:val="21"/>
          <w:szCs w:val="21"/>
          <w:lang w:val="sq-AL"/>
        </w:rPr>
        <w:t>shpronësohen, të</w:t>
      </w:r>
      <w:r w:rsidR="001C4BF8" w:rsidRPr="004C2DCA">
        <w:rPr>
          <w:sz w:val="21"/>
          <w:szCs w:val="21"/>
          <w:lang w:val="sq-AL"/>
        </w:rPr>
        <w:t xml:space="preserve"> </w:t>
      </w:r>
      <w:r w:rsidR="00DC575F" w:rsidRPr="004C2DCA">
        <w:rPr>
          <w:sz w:val="21"/>
          <w:szCs w:val="21"/>
          <w:lang w:val="sq-AL"/>
        </w:rPr>
        <w:t>kompensohen</w:t>
      </w:r>
      <w:r w:rsidR="001C4BF8" w:rsidRPr="004C2DCA">
        <w:rPr>
          <w:sz w:val="21"/>
          <w:szCs w:val="21"/>
          <w:lang w:val="sq-AL"/>
        </w:rPr>
        <w:t xml:space="preserve"> </w:t>
      </w:r>
      <w:r w:rsidR="00DC575F" w:rsidRPr="004C2DCA">
        <w:rPr>
          <w:sz w:val="21"/>
          <w:szCs w:val="21"/>
          <w:lang w:val="sq-AL"/>
        </w:rPr>
        <w:t>në</w:t>
      </w:r>
      <w:r w:rsidR="001C4BF8" w:rsidRPr="004C2DCA">
        <w:rPr>
          <w:sz w:val="21"/>
          <w:szCs w:val="21"/>
          <w:lang w:val="sq-AL"/>
        </w:rPr>
        <w:t xml:space="preserve"> </w:t>
      </w:r>
      <w:r w:rsidR="00DC575F" w:rsidRPr="004C2DCA">
        <w:rPr>
          <w:sz w:val="21"/>
          <w:szCs w:val="21"/>
          <w:lang w:val="sq-AL"/>
        </w:rPr>
        <w:t>vlerë</w:t>
      </w:r>
      <w:r w:rsidR="00655101" w:rsidRPr="004C2DCA">
        <w:rPr>
          <w:sz w:val="21"/>
          <w:szCs w:val="21"/>
          <w:lang w:val="sq-AL"/>
        </w:rPr>
        <w:t xml:space="preserve"> </w:t>
      </w:r>
      <w:r w:rsidR="00DC575F" w:rsidRPr="004C2DCA">
        <w:rPr>
          <w:sz w:val="21"/>
          <w:szCs w:val="21"/>
          <w:lang w:val="sq-AL"/>
        </w:rPr>
        <w:t>të</w:t>
      </w:r>
      <w:r w:rsidR="00655101" w:rsidRPr="004C2DCA">
        <w:rPr>
          <w:sz w:val="21"/>
          <w:szCs w:val="21"/>
          <w:lang w:val="sq-AL"/>
        </w:rPr>
        <w:t xml:space="preserve"> </w:t>
      </w:r>
      <w:r w:rsidR="00DC575F" w:rsidRPr="004C2DCA">
        <w:rPr>
          <w:sz w:val="21"/>
          <w:szCs w:val="21"/>
          <w:lang w:val="sq-AL"/>
        </w:rPr>
        <w:t>plotë, sipas</w:t>
      </w:r>
      <w:r w:rsidR="001C4BF8" w:rsidRPr="004C2DCA">
        <w:rPr>
          <w:sz w:val="21"/>
          <w:szCs w:val="21"/>
          <w:lang w:val="sq-AL"/>
        </w:rPr>
        <w:t xml:space="preserve"> </w:t>
      </w:r>
      <w:r w:rsidR="00DC575F" w:rsidRPr="004C2DCA">
        <w:rPr>
          <w:sz w:val="21"/>
          <w:szCs w:val="21"/>
          <w:lang w:val="sq-AL"/>
        </w:rPr>
        <w:t>masës</w:t>
      </w:r>
      <w:r w:rsidR="001C4BF8" w:rsidRPr="004C2DCA">
        <w:rPr>
          <w:sz w:val="21"/>
          <w:szCs w:val="21"/>
          <w:lang w:val="sq-AL"/>
        </w:rPr>
        <w:t xml:space="preserve"> </w:t>
      </w:r>
      <w:r w:rsidR="00DC575F" w:rsidRPr="004C2DCA">
        <w:rPr>
          <w:sz w:val="21"/>
          <w:szCs w:val="21"/>
          <w:lang w:val="sq-AL"/>
        </w:rPr>
        <w:t>së</w:t>
      </w:r>
      <w:r w:rsidR="001C4BF8" w:rsidRPr="004C2DCA">
        <w:rPr>
          <w:sz w:val="21"/>
          <w:szCs w:val="21"/>
          <w:lang w:val="sq-AL"/>
        </w:rPr>
        <w:t xml:space="preserve"> </w:t>
      </w:r>
      <w:r w:rsidR="00DC575F" w:rsidRPr="004C2DCA">
        <w:rPr>
          <w:sz w:val="21"/>
          <w:szCs w:val="21"/>
          <w:lang w:val="sq-AL"/>
        </w:rPr>
        <w:t>kompensimit</w:t>
      </w:r>
      <w:r w:rsidR="001C4BF8" w:rsidRPr="004C2DCA">
        <w:rPr>
          <w:sz w:val="21"/>
          <w:szCs w:val="21"/>
          <w:lang w:val="sq-AL"/>
        </w:rPr>
        <w:t xml:space="preserve"> </w:t>
      </w:r>
      <w:r w:rsidR="00DC575F" w:rsidRPr="004C2DCA">
        <w:rPr>
          <w:sz w:val="21"/>
          <w:szCs w:val="21"/>
          <w:lang w:val="sq-AL"/>
        </w:rPr>
        <w:t>përkatës, që</w:t>
      </w:r>
      <w:r w:rsidR="001C4BF8" w:rsidRPr="004C2DCA">
        <w:rPr>
          <w:sz w:val="21"/>
          <w:szCs w:val="21"/>
          <w:lang w:val="sq-AL"/>
        </w:rPr>
        <w:t xml:space="preserve"> </w:t>
      </w:r>
      <w:r w:rsidR="00DC575F" w:rsidRPr="004C2DCA">
        <w:rPr>
          <w:sz w:val="21"/>
          <w:szCs w:val="21"/>
          <w:lang w:val="sq-AL"/>
        </w:rPr>
        <w:t>paraqitet</w:t>
      </w:r>
      <w:r w:rsidR="001C4BF8" w:rsidRPr="004C2DCA">
        <w:rPr>
          <w:sz w:val="21"/>
          <w:szCs w:val="21"/>
          <w:lang w:val="sq-AL"/>
        </w:rPr>
        <w:t xml:space="preserve"> </w:t>
      </w:r>
      <w:r w:rsidR="00DC575F" w:rsidRPr="004C2DCA">
        <w:rPr>
          <w:sz w:val="21"/>
          <w:szCs w:val="21"/>
          <w:lang w:val="sq-AL"/>
        </w:rPr>
        <w:t>në</w:t>
      </w:r>
      <w:r w:rsidR="001C4BF8" w:rsidRPr="004C2DCA">
        <w:rPr>
          <w:sz w:val="21"/>
          <w:szCs w:val="21"/>
          <w:lang w:val="sq-AL"/>
        </w:rPr>
        <w:t xml:space="preserve"> </w:t>
      </w:r>
      <w:r w:rsidR="00DC575F" w:rsidRPr="004C2DCA">
        <w:rPr>
          <w:sz w:val="21"/>
          <w:szCs w:val="21"/>
          <w:lang w:val="sq-AL"/>
        </w:rPr>
        <w:t>tabelën</w:t>
      </w:r>
      <w:r w:rsidR="001C4BF8" w:rsidRPr="004C2DCA">
        <w:rPr>
          <w:sz w:val="21"/>
          <w:szCs w:val="21"/>
          <w:lang w:val="sq-AL"/>
        </w:rPr>
        <w:t xml:space="preserve"> </w:t>
      </w:r>
      <w:r w:rsidR="00DC575F" w:rsidRPr="004C2DCA">
        <w:rPr>
          <w:sz w:val="21"/>
          <w:szCs w:val="21"/>
          <w:lang w:val="sq-AL"/>
        </w:rPr>
        <w:t>bashkëlidhur</w:t>
      </w:r>
      <w:r w:rsidR="001C4BF8" w:rsidRPr="004C2DCA">
        <w:rPr>
          <w:sz w:val="21"/>
          <w:szCs w:val="21"/>
          <w:lang w:val="sq-AL"/>
        </w:rPr>
        <w:t xml:space="preserve"> </w:t>
      </w:r>
      <w:r w:rsidR="00DC575F" w:rsidRPr="004C2DCA">
        <w:rPr>
          <w:sz w:val="21"/>
          <w:szCs w:val="21"/>
          <w:lang w:val="sq-AL"/>
        </w:rPr>
        <w:t>këtij</w:t>
      </w:r>
      <w:r w:rsidR="001C4BF8" w:rsidRPr="004C2DCA">
        <w:rPr>
          <w:sz w:val="21"/>
          <w:szCs w:val="21"/>
          <w:lang w:val="sq-AL"/>
        </w:rPr>
        <w:t xml:space="preserve"> </w:t>
      </w:r>
      <w:r w:rsidR="00DC575F" w:rsidRPr="004C2DCA">
        <w:rPr>
          <w:sz w:val="21"/>
          <w:szCs w:val="21"/>
          <w:lang w:val="sq-AL"/>
        </w:rPr>
        <w:t>vendimi, për</w:t>
      </w:r>
      <w:r w:rsidR="001C4BF8" w:rsidRPr="004C2DCA">
        <w:rPr>
          <w:sz w:val="21"/>
          <w:szCs w:val="21"/>
          <w:lang w:val="sq-AL"/>
        </w:rPr>
        <w:t xml:space="preserve"> </w:t>
      </w:r>
      <w:r w:rsidR="00DC575F" w:rsidRPr="004C2DCA">
        <w:rPr>
          <w:sz w:val="21"/>
          <w:szCs w:val="21"/>
          <w:lang w:val="sq-AL"/>
        </w:rPr>
        <w:t>kultura</w:t>
      </w:r>
      <w:r w:rsidR="001C4BF8" w:rsidRPr="004C2DCA">
        <w:rPr>
          <w:sz w:val="21"/>
          <w:szCs w:val="21"/>
          <w:lang w:val="sq-AL"/>
        </w:rPr>
        <w:t xml:space="preserve"> </w:t>
      </w:r>
      <w:r w:rsidR="00DC575F" w:rsidRPr="004C2DCA">
        <w:rPr>
          <w:sz w:val="21"/>
          <w:szCs w:val="21"/>
          <w:lang w:val="sq-AL"/>
        </w:rPr>
        <w:t>b</w:t>
      </w:r>
      <w:r w:rsidR="00F95C0E" w:rsidRPr="004C2DCA">
        <w:rPr>
          <w:sz w:val="21"/>
          <w:szCs w:val="21"/>
          <w:lang w:val="sq-AL"/>
        </w:rPr>
        <w:t>ujqësore</w:t>
      </w:r>
      <w:r w:rsidR="00FA62D9" w:rsidRPr="004C2DCA">
        <w:rPr>
          <w:sz w:val="21"/>
          <w:szCs w:val="21"/>
          <w:lang w:val="sq-AL"/>
        </w:rPr>
        <w:t xml:space="preserve"> </w:t>
      </w:r>
      <w:r w:rsidR="00F95C0E" w:rsidRPr="004C2DCA">
        <w:rPr>
          <w:sz w:val="21"/>
          <w:szCs w:val="21"/>
          <w:lang w:val="sq-AL"/>
        </w:rPr>
        <w:t>me</w:t>
      </w:r>
      <w:r w:rsidR="00FA62D9" w:rsidRPr="004C2DCA">
        <w:rPr>
          <w:sz w:val="21"/>
          <w:szCs w:val="21"/>
          <w:lang w:val="sq-AL"/>
        </w:rPr>
        <w:t xml:space="preserve"> </w:t>
      </w:r>
      <w:r w:rsidR="00F95C0E" w:rsidRPr="004C2DCA">
        <w:rPr>
          <w:sz w:val="21"/>
          <w:szCs w:val="21"/>
          <w:lang w:val="sq-AL"/>
        </w:rPr>
        <w:t>vlerë</w:t>
      </w:r>
      <w:r w:rsidR="00FA62D9" w:rsidRPr="004C2DCA">
        <w:rPr>
          <w:sz w:val="21"/>
          <w:szCs w:val="21"/>
          <w:lang w:val="sq-AL"/>
        </w:rPr>
        <w:t xml:space="preserve"> </w:t>
      </w:r>
      <w:r w:rsidR="00F95C0E" w:rsidRPr="004C2DCA">
        <w:rPr>
          <w:sz w:val="21"/>
          <w:szCs w:val="21"/>
          <w:lang w:val="sq-AL"/>
        </w:rPr>
        <w:t xml:space="preserve">2 174 378 </w:t>
      </w:r>
      <w:r w:rsidR="00DC575F" w:rsidRPr="004C2DCA">
        <w:rPr>
          <w:sz w:val="21"/>
          <w:szCs w:val="21"/>
          <w:lang w:val="sq-AL"/>
        </w:rPr>
        <w:t>(dy</w:t>
      </w:r>
      <w:r w:rsidR="00655101" w:rsidRPr="004C2DCA">
        <w:rPr>
          <w:sz w:val="21"/>
          <w:szCs w:val="21"/>
          <w:lang w:val="sq-AL"/>
        </w:rPr>
        <w:t xml:space="preserve"> </w:t>
      </w:r>
      <w:r w:rsidR="00DC575F" w:rsidRPr="004C2DCA">
        <w:rPr>
          <w:sz w:val="21"/>
          <w:szCs w:val="21"/>
          <w:lang w:val="sq-AL"/>
        </w:rPr>
        <w:t>milionë e njëqind e shtatëdhjetë e katër</w:t>
      </w:r>
      <w:r w:rsidR="00DB4168">
        <w:rPr>
          <w:sz w:val="21"/>
          <w:szCs w:val="21"/>
          <w:lang w:val="sq-AL"/>
        </w:rPr>
        <w:t xml:space="preserve"> </w:t>
      </w:r>
      <w:r w:rsidR="00DC575F" w:rsidRPr="004C2DCA">
        <w:rPr>
          <w:sz w:val="21"/>
          <w:szCs w:val="21"/>
          <w:lang w:val="sq-AL"/>
        </w:rPr>
        <w:t>mijë e treqind e shtatëdhjetë e tetë) lekë,</w:t>
      </w:r>
      <w:r w:rsidR="00FA62D9" w:rsidRPr="004C2DCA">
        <w:rPr>
          <w:sz w:val="21"/>
          <w:szCs w:val="21"/>
          <w:lang w:val="sq-AL"/>
        </w:rPr>
        <w:t xml:space="preserve"> </w:t>
      </w:r>
      <w:r w:rsidR="00DC575F" w:rsidRPr="004C2DCA">
        <w:rPr>
          <w:sz w:val="21"/>
          <w:szCs w:val="21"/>
          <w:lang w:val="sq-AL"/>
        </w:rPr>
        <w:t>drurë</w:t>
      </w:r>
      <w:r w:rsidR="001C4BF8" w:rsidRPr="004C2DCA">
        <w:rPr>
          <w:sz w:val="21"/>
          <w:szCs w:val="21"/>
          <w:lang w:val="sq-AL"/>
        </w:rPr>
        <w:t xml:space="preserve"> </w:t>
      </w:r>
      <w:r w:rsidR="00DC575F" w:rsidRPr="004C2DCA">
        <w:rPr>
          <w:sz w:val="21"/>
          <w:szCs w:val="21"/>
          <w:lang w:val="sq-AL"/>
        </w:rPr>
        <w:t>frutorë</w:t>
      </w:r>
      <w:r w:rsidR="00FA62D9" w:rsidRPr="004C2DCA">
        <w:rPr>
          <w:sz w:val="21"/>
          <w:szCs w:val="21"/>
          <w:lang w:val="sq-AL"/>
        </w:rPr>
        <w:t xml:space="preserve"> </w:t>
      </w:r>
      <w:r w:rsidR="00DC575F" w:rsidRPr="004C2DCA">
        <w:rPr>
          <w:sz w:val="21"/>
          <w:szCs w:val="21"/>
          <w:lang w:val="sq-AL"/>
        </w:rPr>
        <w:t>me</w:t>
      </w:r>
      <w:r w:rsidR="00FA62D9" w:rsidRPr="004C2DCA">
        <w:rPr>
          <w:sz w:val="21"/>
          <w:szCs w:val="21"/>
          <w:lang w:val="sq-AL"/>
        </w:rPr>
        <w:t xml:space="preserve"> </w:t>
      </w:r>
      <w:r w:rsidR="00DC575F" w:rsidRPr="004C2DCA">
        <w:rPr>
          <w:sz w:val="21"/>
          <w:szCs w:val="21"/>
          <w:lang w:val="sq-AL"/>
        </w:rPr>
        <w:t>vlerë 17 874 378 (shtatëmbëdhjetë</w:t>
      </w:r>
      <w:r w:rsidR="001C4BF8" w:rsidRPr="004C2DCA">
        <w:rPr>
          <w:sz w:val="21"/>
          <w:szCs w:val="21"/>
          <w:lang w:val="sq-AL"/>
        </w:rPr>
        <w:t xml:space="preserve"> </w:t>
      </w:r>
      <w:r w:rsidR="00DC575F" w:rsidRPr="004C2DCA">
        <w:rPr>
          <w:sz w:val="21"/>
          <w:szCs w:val="21"/>
          <w:lang w:val="sq-AL"/>
        </w:rPr>
        <w:t>milionë e tetëqind e shtatëdhjetë e katër</w:t>
      </w:r>
      <w:r w:rsidR="008C651A" w:rsidRPr="004C2DCA">
        <w:rPr>
          <w:sz w:val="21"/>
          <w:szCs w:val="21"/>
          <w:lang w:val="sq-AL"/>
        </w:rPr>
        <w:t xml:space="preserve"> </w:t>
      </w:r>
      <w:r w:rsidR="00DC575F" w:rsidRPr="004C2DCA">
        <w:rPr>
          <w:sz w:val="21"/>
          <w:szCs w:val="21"/>
          <w:lang w:val="sq-AL"/>
        </w:rPr>
        <w:t>mijë e treqind e shtatëdhjetë e tetë) lekë</w:t>
      </w:r>
      <w:r w:rsidR="001C4BF8" w:rsidRPr="004C2DCA">
        <w:rPr>
          <w:sz w:val="21"/>
          <w:szCs w:val="21"/>
          <w:lang w:val="sq-AL"/>
        </w:rPr>
        <w:t xml:space="preserve"> </w:t>
      </w:r>
      <w:r w:rsidR="00DC575F" w:rsidRPr="004C2DCA">
        <w:rPr>
          <w:sz w:val="21"/>
          <w:szCs w:val="21"/>
          <w:lang w:val="sq-AL"/>
        </w:rPr>
        <w:t>dhe</w:t>
      </w:r>
      <w:r w:rsidR="001C4BF8" w:rsidRPr="004C2DCA">
        <w:rPr>
          <w:sz w:val="21"/>
          <w:szCs w:val="21"/>
          <w:lang w:val="sq-AL"/>
        </w:rPr>
        <w:t xml:space="preserve"> </w:t>
      </w:r>
      <w:r w:rsidR="00DC575F" w:rsidRPr="004C2DCA">
        <w:rPr>
          <w:sz w:val="21"/>
          <w:szCs w:val="21"/>
          <w:lang w:val="sq-AL"/>
        </w:rPr>
        <w:t>drurë</w:t>
      </w:r>
      <w:r w:rsidR="001C4BF8" w:rsidRPr="004C2DCA">
        <w:rPr>
          <w:sz w:val="21"/>
          <w:szCs w:val="21"/>
          <w:lang w:val="sq-AL"/>
        </w:rPr>
        <w:t xml:space="preserve"> </w:t>
      </w:r>
      <w:r w:rsidR="00DC575F" w:rsidRPr="004C2DCA">
        <w:rPr>
          <w:sz w:val="21"/>
          <w:szCs w:val="21"/>
          <w:lang w:val="sq-AL"/>
        </w:rPr>
        <w:t>dekorativë me vlerë 1 609 700 (një</w:t>
      </w:r>
      <w:r w:rsidR="001C4BF8" w:rsidRPr="004C2DCA">
        <w:rPr>
          <w:sz w:val="21"/>
          <w:szCs w:val="21"/>
          <w:lang w:val="sq-AL"/>
        </w:rPr>
        <w:t xml:space="preserve"> milion</w:t>
      </w:r>
      <w:r w:rsidR="008E5E64" w:rsidRPr="004C2DCA">
        <w:rPr>
          <w:sz w:val="21"/>
          <w:szCs w:val="21"/>
          <w:lang w:val="sq-AL"/>
        </w:rPr>
        <w:t xml:space="preserve"> e</w:t>
      </w:r>
      <w:r w:rsidR="001C4BF8" w:rsidRPr="004C2DCA">
        <w:rPr>
          <w:sz w:val="21"/>
          <w:szCs w:val="21"/>
          <w:lang w:val="sq-AL"/>
        </w:rPr>
        <w:t xml:space="preserve"> </w:t>
      </w:r>
      <w:r w:rsidR="00DC575F" w:rsidRPr="004C2DCA">
        <w:rPr>
          <w:sz w:val="21"/>
          <w:szCs w:val="21"/>
          <w:lang w:val="sq-AL"/>
        </w:rPr>
        <w:t>gjashtëqind e nëntë</w:t>
      </w:r>
      <w:r w:rsidR="00DB4168">
        <w:rPr>
          <w:sz w:val="21"/>
          <w:szCs w:val="21"/>
          <w:lang w:val="sq-AL"/>
        </w:rPr>
        <w:t xml:space="preserve"> </w:t>
      </w:r>
      <w:r w:rsidR="00DC575F" w:rsidRPr="004C2DCA">
        <w:rPr>
          <w:sz w:val="21"/>
          <w:szCs w:val="21"/>
          <w:lang w:val="sq-AL"/>
        </w:rPr>
        <w:t>mijë e shtatëqind) lekë,</w:t>
      </w:r>
      <w:r w:rsidR="001C4BF8" w:rsidRPr="004C2DCA">
        <w:rPr>
          <w:sz w:val="21"/>
          <w:szCs w:val="21"/>
          <w:lang w:val="sq-AL"/>
        </w:rPr>
        <w:t xml:space="preserve"> </w:t>
      </w:r>
      <w:r w:rsidR="00DC575F" w:rsidRPr="004C2DCA">
        <w:rPr>
          <w:sz w:val="21"/>
          <w:szCs w:val="21"/>
          <w:lang w:val="sq-AL"/>
        </w:rPr>
        <w:t>me një</w:t>
      </w:r>
      <w:r w:rsidR="001C4BF8" w:rsidRPr="004C2DCA">
        <w:rPr>
          <w:sz w:val="21"/>
          <w:szCs w:val="21"/>
          <w:lang w:val="sq-AL"/>
        </w:rPr>
        <w:t xml:space="preserve"> </w:t>
      </w:r>
      <w:r w:rsidR="00DC575F" w:rsidRPr="004C2DCA">
        <w:rPr>
          <w:sz w:val="21"/>
          <w:szCs w:val="21"/>
          <w:lang w:val="sq-AL"/>
        </w:rPr>
        <w:t>vlerë</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përgjithshme</w:t>
      </w:r>
      <w:r w:rsidR="001C4BF8" w:rsidRPr="004C2DCA">
        <w:rPr>
          <w:sz w:val="21"/>
          <w:szCs w:val="21"/>
          <w:lang w:val="sq-AL"/>
        </w:rPr>
        <w:t xml:space="preserve"> </w:t>
      </w:r>
      <w:r w:rsidR="00DC575F" w:rsidRPr="004C2DCA">
        <w:rPr>
          <w:sz w:val="21"/>
          <w:szCs w:val="21"/>
          <w:lang w:val="sq-AL"/>
        </w:rPr>
        <w:t>shpronësimi</w:t>
      </w:r>
      <w:r w:rsidR="001C4BF8" w:rsidRPr="004C2DCA">
        <w:rPr>
          <w:sz w:val="21"/>
          <w:szCs w:val="21"/>
          <w:lang w:val="sq-AL"/>
        </w:rPr>
        <w:t xml:space="preserve"> </w:t>
      </w:r>
      <w:r w:rsidR="00DC575F" w:rsidRPr="004C2DCA">
        <w:rPr>
          <w:sz w:val="21"/>
          <w:szCs w:val="21"/>
          <w:lang w:val="sq-AL"/>
        </w:rPr>
        <w:t>prej 21</w:t>
      </w:r>
      <w:r w:rsidR="008E5E64" w:rsidRPr="004C2DCA">
        <w:rPr>
          <w:sz w:val="21"/>
          <w:szCs w:val="21"/>
          <w:lang w:val="sq-AL"/>
        </w:rPr>
        <w:t xml:space="preserve"> </w:t>
      </w:r>
      <w:r w:rsidR="00DC575F" w:rsidRPr="004C2DCA">
        <w:rPr>
          <w:sz w:val="21"/>
          <w:szCs w:val="21"/>
          <w:lang w:val="sq-AL"/>
        </w:rPr>
        <w:t>658 456 (njëzet e një</w:t>
      </w:r>
      <w:r w:rsidR="00655101" w:rsidRPr="004C2DCA">
        <w:rPr>
          <w:sz w:val="21"/>
          <w:szCs w:val="21"/>
          <w:lang w:val="sq-AL"/>
        </w:rPr>
        <w:t xml:space="preserve"> </w:t>
      </w:r>
      <w:r w:rsidR="00DC575F" w:rsidRPr="004C2DCA">
        <w:rPr>
          <w:sz w:val="21"/>
          <w:szCs w:val="21"/>
          <w:lang w:val="sq-AL"/>
        </w:rPr>
        <w:t>milionë e gjashtëqind e pesëdhjetë e tetë</w:t>
      </w:r>
      <w:r w:rsidR="008C651A" w:rsidRPr="004C2DCA">
        <w:rPr>
          <w:sz w:val="21"/>
          <w:szCs w:val="21"/>
          <w:lang w:val="sq-AL"/>
        </w:rPr>
        <w:t xml:space="preserve"> </w:t>
      </w:r>
      <w:r w:rsidR="00DC575F" w:rsidRPr="004C2DCA">
        <w:rPr>
          <w:sz w:val="21"/>
          <w:szCs w:val="21"/>
          <w:lang w:val="sq-AL"/>
        </w:rPr>
        <w:t>mijë e katërqind e pesëdhjetë e gjashtë) lekësh.</w:t>
      </w:r>
    </w:p>
    <w:p w:rsidR="00DC575F" w:rsidRPr="004C2DCA" w:rsidRDefault="00A66973" w:rsidP="001C4BF8">
      <w:pPr>
        <w:pStyle w:val="Paragrafi"/>
        <w:rPr>
          <w:sz w:val="21"/>
          <w:szCs w:val="21"/>
          <w:lang w:val="sq-AL"/>
        </w:rPr>
      </w:pPr>
      <w:r w:rsidRPr="004C2DCA">
        <w:rPr>
          <w:sz w:val="21"/>
          <w:szCs w:val="21"/>
          <w:lang w:val="sq-AL"/>
        </w:rPr>
        <w:t xml:space="preserve">4. </w:t>
      </w:r>
      <w:r w:rsidR="00DC575F" w:rsidRPr="004C2DCA">
        <w:rPr>
          <w:sz w:val="21"/>
          <w:szCs w:val="21"/>
          <w:lang w:val="sq-AL"/>
        </w:rPr>
        <w:t>Shpenzimet</w:t>
      </w:r>
      <w:r w:rsidR="001C4BF8" w:rsidRPr="004C2DCA">
        <w:rPr>
          <w:sz w:val="21"/>
          <w:szCs w:val="21"/>
          <w:lang w:val="sq-AL"/>
        </w:rPr>
        <w:t xml:space="preserve"> </w:t>
      </w:r>
      <w:r w:rsidR="00DC575F" w:rsidRPr="004C2DCA">
        <w:rPr>
          <w:sz w:val="21"/>
          <w:szCs w:val="21"/>
          <w:lang w:val="sq-AL"/>
        </w:rPr>
        <w:t>procedurale,</w:t>
      </w:r>
      <w:r w:rsidR="001C4BF8" w:rsidRPr="004C2DCA">
        <w:rPr>
          <w:sz w:val="21"/>
          <w:szCs w:val="21"/>
          <w:lang w:val="sq-AL"/>
        </w:rPr>
        <w:t xml:space="preserve"> </w:t>
      </w:r>
      <w:r w:rsidR="00DC575F" w:rsidRPr="004C2DCA">
        <w:rPr>
          <w:sz w:val="21"/>
          <w:szCs w:val="21"/>
          <w:lang w:val="sq-AL"/>
        </w:rPr>
        <w:t>në</w:t>
      </w:r>
      <w:r w:rsidR="001C4BF8" w:rsidRPr="004C2DCA">
        <w:rPr>
          <w:sz w:val="21"/>
          <w:szCs w:val="21"/>
          <w:lang w:val="sq-AL"/>
        </w:rPr>
        <w:t xml:space="preserve"> </w:t>
      </w:r>
      <w:r w:rsidR="00DC575F" w:rsidRPr="004C2DCA">
        <w:rPr>
          <w:sz w:val="21"/>
          <w:szCs w:val="21"/>
          <w:lang w:val="sq-AL"/>
        </w:rPr>
        <w:t>vlerën 3 480 000 (tre</w:t>
      </w:r>
      <w:r w:rsidR="00655101" w:rsidRPr="004C2DCA">
        <w:rPr>
          <w:sz w:val="21"/>
          <w:szCs w:val="21"/>
          <w:lang w:val="sq-AL"/>
        </w:rPr>
        <w:t xml:space="preserve"> </w:t>
      </w:r>
      <w:r w:rsidR="00DC575F" w:rsidRPr="004C2DCA">
        <w:rPr>
          <w:sz w:val="21"/>
          <w:szCs w:val="21"/>
          <w:lang w:val="sq-AL"/>
        </w:rPr>
        <w:t>milionë e katërqind e tetëdhjetë</w:t>
      </w:r>
      <w:r w:rsidR="00C32C70" w:rsidRPr="004C2DCA">
        <w:rPr>
          <w:sz w:val="21"/>
          <w:szCs w:val="21"/>
          <w:lang w:val="sq-AL"/>
        </w:rPr>
        <w:t xml:space="preserve"> </w:t>
      </w:r>
      <w:r w:rsidR="00DC575F" w:rsidRPr="004C2DCA">
        <w:rPr>
          <w:sz w:val="21"/>
          <w:szCs w:val="21"/>
          <w:lang w:val="sq-AL"/>
        </w:rPr>
        <w:t>mijë) lekë, të</w:t>
      </w:r>
      <w:r w:rsidR="001C4BF8" w:rsidRPr="004C2DCA">
        <w:rPr>
          <w:sz w:val="21"/>
          <w:szCs w:val="21"/>
          <w:lang w:val="sq-AL"/>
        </w:rPr>
        <w:t xml:space="preserve"> </w:t>
      </w:r>
      <w:r w:rsidR="00DC575F" w:rsidRPr="004C2DCA">
        <w:rPr>
          <w:sz w:val="21"/>
          <w:szCs w:val="21"/>
          <w:lang w:val="sq-AL"/>
        </w:rPr>
        <w:t>përballohen</w:t>
      </w:r>
      <w:r w:rsidR="001C4BF8" w:rsidRPr="004C2DCA">
        <w:rPr>
          <w:sz w:val="21"/>
          <w:szCs w:val="21"/>
          <w:lang w:val="sq-AL"/>
        </w:rPr>
        <w:t xml:space="preserve"> </w:t>
      </w:r>
      <w:r w:rsidR="00DC575F" w:rsidRPr="004C2DCA">
        <w:rPr>
          <w:sz w:val="21"/>
          <w:szCs w:val="21"/>
          <w:lang w:val="sq-AL"/>
        </w:rPr>
        <w:t>nga</w:t>
      </w:r>
      <w:r w:rsidR="001C4BF8" w:rsidRPr="004C2DCA">
        <w:rPr>
          <w:sz w:val="21"/>
          <w:szCs w:val="21"/>
          <w:lang w:val="sq-AL"/>
        </w:rPr>
        <w:t xml:space="preserve"> </w:t>
      </w:r>
      <w:r w:rsidR="00DC575F" w:rsidRPr="004C2DCA">
        <w:rPr>
          <w:sz w:val="21"/>
          <w:szCs w:val="21"/>
          <w:lang w:val="sq-AL"/>
        </w:rPr>
        <w:t>Autoriteti</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Shqiptar.</w:t>
      </w:r>
    </w:p>
    <w:p w:rsidR="00DC575F" w:rsidRPr="004C2DCA" w:rsidRDefault="00A66973" w:rsidP="001C4BF8">
      <w:pPr>
        <w:pStyle w:val="Paragrafi"/>
        <w:rPr>
          <w:sz w:val="21"/>
          <w:szCs w:val="21"/>
          <w:lang w:val="sq-AL"/>
        </w:rPr>
      </w:pPr>
      <w:r w:rsidRPr="004C2DCA">
        <w:rPr>
          <w:sz w:val="21"/>
          <w:szCs w:val="21"/>
          <w:lang w:val="sq-AL"/>
        </w:rPr>
        <w:t xml:space="preserve">5. </w:t>
      </w:r>
      <w:r w:rsidR="00DC575F" w:rsidRPr="004C2DCA">
        <w:rPr>
          <w:sz w:val="21"/>
          <w:szCs w:val="21"/>
          <w:lang w:val="sq-AL"/>
        </w:rPr>
        <w:t>Vlera</w:t>
      </w:r>
      <w:r w:rsidR="00655101" w:rsidRPr="004C2DCA">
        <w:rPr>
          <w:sz w:val="21"/>
          <w:szCs w:val="21"/>
          <w:lang w:val="sq-AL"/>
        </w:rPr>
        <w:t xml:space="preserve"> </w:t>
      </w:r>
      <w:r w:rsidR="00DC575F" w:rsidRPr="004C2DCA">
        <w:rPr>
          <w:sz w:val="21"/>
          <w:szCs w:val="21"/>
          <w:lang w:val="sq-AL"/>
        </w:rPr>
        <w:t>totale e shpronësimit,</w:t>
      </w:r>
      <w:r w:rsidR="001C4BF8" w:rsidRPr="004C2DCA">
        <w:rPr>
          <w:sz w:val="21"/>
          <w:szCs w:val="21"/>
          <w:lang w:val="sq-AL"/>
        </w:rPr>
        <w:t xml:space="preserve"> prej</w:t>
      </w:r>
      <w:r w:rsidR="00DC575F" w:rsidRPr="004C2DCA">
        <w:rPr>
          <w:sz w:val="21"/>
          <w:szCs w:val="21"/>
          <w:lang w:val="sq-AL"/>
        </w:rPr>
        <w:t xml:space="preserve"> 21</w:t>
      </w:r>
      <w:r w:rsidR="008E5E64" w:rsidRPr="004C2DCA">
        <w:rPr>
          <w:sz w:val="21"/>
          <w:szCs w:val="21"/>
          <w:lang w:val="sq-AL"/>
        </w:rPr>
        <w:t xml:space="preserve"> </w:t>
      </w:r>
      <w:r w:rsidR="00DC575F" w:rsidRPr="004C2DCA">
        <w:rPr>
          <w:sz w:val="21"/>
          <w:szCs w:val="21"/>
          <w:lang w:val="sq-AL"/>
        </w:rPr>
        <w:t>658 456 (njëzet e një</w:t>
      </w:r>
      <w:r w:rsidR="00655101" w:rsidRPr="004C2DCA">
        <w:rPr>
          <w:sz w:val="21"/>
          <w:szCs w:val="21"/>
          <w:lang w:val="sq-AL"/>
        </w:rPr>
        <w:t xml:space="preserve"> </w:t>
      </w:r>
      <w:r w:rsidR="00DC575F" w:rsidRPr="004C2DCA">
        <w:rPr>
          <w:sz w:val="21"/>
          <w:szCs w:val="21"/>
          <w:lang w:val="sq-AL"/>
        </w:rPr>
        <w:t>milionë e gjashtëqind e pesëdhjetë e tetë</w:t>
      </w:r>
      <w:r w:rsidR="008C651A" w:rsidRPr="004C2DCA">
        <w:rPr>
          <w:sz w:val="21"/>
          <w:szCs w:val="21"/>
          <w:lang w:val="sq-AL"/>
        </w:rPr>
        <w:t xml:space="preserve"> </w:t>
      </w:r>
      <w:r w:rsidR="00DC575F" w:rsidRPr="004C2DCA">
        <w:rPr>
          <w:sz w:val="21"/>
          <w:szCs w:val="21"/>
          <w:lang w:val="sq-AL"/>
        </w:rPr>
        <w:t>mijë e katërqind e pesëdhjetë e gjashtë) lekësh, të</w:t>
      </w:r>
      <w:r w:rsidR="001C4BF8" w:rsidRPr="004C2DCA">
        <w:rPr>
          <w:sz w:val="21"/>
          <w:szCs w:val="21"/>
          <w:lang w:val="sq-AL"/>
        </w:rPr>
        <w:t xml:space="preserve"> </w:t>
      </w:r>
      <w:r w:rsidR="00DC575F" w:rsidRPr="004C2DCA">
        <w:rPr>
          <w:sz w:val="21"/>
          <w:szCs w:val="21"/>
          <w:lang w:val="sq-AL"/>
        </w:rPr>
        <w:t>përballohet</w:t>
      </w:r>
      <w:r w:rsidR="001C4BF8" w:rsidRPr="004C2DCA">
        <w:rPr>
          <w:sz w:val="21"/>
          <w:szCs w:val="21"/>
          <w:lang w:val="sq-AL"/>
        </w:rPr>
        <w:t xml:space="preserve"> </w:t>
      </w:r>
      <w:r w:rsidR="00DC575F" w:rsidRPr="004C2DCA">
        <w:rPr>
          <w:sz w:val="21"/>
          <w:szCs w:val="21"/>
          <w:lang w:val="sq-AL"/>
        </w:rPr>
        <w:t>nga</w:t>
      </w:r>
      <w:r w:rsidR="001C4BF8" w:rsidRPr="004C2DCA">
        <w:rPr>
          <w:sz w:val="21"/>
          <w:szCs w:val="21"/>
          <w:lang w:val="sq-AL"/>
        </w:rPr>
        <w:t xml:space="preserve"> </w:t>
      </w:r>
      <w:r w:rsidR="00DC575F" w:rsidRPr="004C2DCA">
        <w:rPr>
          <w:sz w:val="21"/>
          <w:szCs w:val="21"/>
          <w:lang w:val="sq-AL"/>
        </w:rPr>
        <w:t>zëri</w:t>
      </w:r>
      <w:r w:rsidR="001C4BF8" w:rsidRPr="004C2DCA">
        <w:rPr>
          <w:sz w:val="21"/>
          <w:szCs w:val="21"/>
          <w:lang w:val="sq-AL"/>
        </w:rPr>
        <w:t xml:space="preserve"> </w:t>
      </w:r>
      <w:r w:rsidR="008E5E64" w:rsidRPr="004C2DCA">
        <w:rPr>
          <w:sz w:val="21"/>
          <w:szCs w:val="21"/>
          <w:lang w:val="sq-AL"/>
        </w:rPr>
        <w:t xml:space="preserve">i </w:t>
      </w:r>
      <w:r w:rsidR="00DC575F" w:rsidRPr="004C2DCA">
        <w:rPr>
          <w:sz w:val="21"/>
          <w:szCs w:val="21"/>
          <w:lang w:val="sq-AL"/>
        </w:rPr>
        <w:t>shpronësimeve, miratuar</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Autoritetin</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Shqiptar,</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vitin 2013.</w:t>
      </w:r>
    </w:p>
    <w:p w:rsidR="00DC575F" w:rsidRPr="004C2DCA" w:rsidRDefault="00A66973" w:rsidP="001C4BF8">
      <w:pPr>
        <w:pStyle w:val="Paragrafi"/>
        <w:rPr>
          <w:sz w:val="21"/>
          <w:szCs w:val="21"/>
          <w:lang w:val="sq-AL"/>
        </w:rPr>
      </w:pPr>
      <w:r w:rsidRPr="004C2DCA">
        <w:rPr>
          <w:sz w:val="21"/>
          <w:szCs w:val="21"/>
          <w:lang w:val="sq-AL"/>
        </w:rPr>
        <w:t xml:space="preserve">6. </w:t>
      </w:r>
      <w:r w:rsidR="00DC575F" w:rsidRPr="004C2DCA">
        <w:rPr>
          <w:sz w:val="21"/>
          <w:szCs w:val="21"/>
          <w:lang w:val="sq-AL"/>
        </w:rPr>
        <w:t>Shpronësimi</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fillojë</w:t>
      </w:r>
      <w:r w:rsidR="001C4BF8" w:rsidRPr="004C2DCA">
        <w:rPr>
          <w:sz w:val="21"/>
          <w:szCs w:val="21"/>
          <w:lang w:val="sq-AL"/>
        </w:rPr>
        <w:t xml:space="preserve"> </w:t>
      </w:r>
      <w:r w:rsidR="00DC575F" w:rsidRPr="004C2DCA">
        <w:rPr>
          <w:sz w:val="21"/>
          <w:szCs w:val="21"/>
          <w:lang w:val="sq-AL"/>
        </w:rPr>
        <w:t>më 20.6.2013.</w:t>
      </w:r>
    </w:p>
    <w:p w:rsidR="00DC575F" w:rsidRPr="004C2DCA" w:rsidRDefault="00A66973" w:rsidP="001C4BF8">
      <w:pPr>
        <w:pStyle w:val="Paragrafi"/>
        <w:rPr>
          <w:sz w:val="21"/>
          <w:szCs w:val="21"/>
          <w:lang w:val="sq-AL"/>
        </w:rPr>
      </w:pPr>
      <w:r w:rsidRPr="004C2DCA">
        <w:rPr>
          <w:sz w:val="21"/>
          <w:szCs w:val="21"/>
          <w:lang w:val="sq-AL"/>
        </w:rPr>
        <w:t xml:space="preserve">7. </w:t>
      </w:r>
      <w:r w:rsidR="00DC575F" w:rsidRPr="004C2DCA">
        <w:rPr>
          <w:sz w:val="21"/>
          <w:szCs w:val="21"/>
          <w:lang w:val="sq-AL"/>
        </w:rPr>
        <w:t>Pronarët e listës, që</w:t>
      </w:r>
      <w:r w:rsidR="001C4BF8" w:rsidRPr="004C2DCA">
        <w:rPr>
          <w:sz w:val="21"/>
          <w:szCs w:val="21"/>
          <w:lang w:val="sq-AL"/>
        </w:rPr>
        <w:t xml:space="preserve"> </w:t>
      </w:r>
      <w:r w:rsidR="00F95C0E" w:rsidRPr="004C2DCA">
        <w:rPr>
          <w:sz w:val="21"/>
          <w:szCs w:val="21"/>
          <w:lang w:val="sq-AL"/>
        </w:rPr>
        <w:t>i</w:t>
      </w:r>
      <w:r w:rsidR="001C4BF8" w:rsidRPr="004C2DCA">
        <w:rPr>
          <w:sz w:val="21"/>
          <w:szCs w:val="21"/>
          <w:lang w:val="sq-AL"/>
        </w:rPr>
        <w:t xml:space="preserve"> </w:t>
      </w:r>
      <w:r w:rsidR="00DC575F" w:rsidRPr="004C2DCA">
        <w:rPr>
          <w:sz w:val="21"/>
          <w:szCs w:val="21"/>
          <w:lang w:val="sq-AL"/>
        </w:rPr>
        <w:t>bashkëlidhet</w:t>
      </w:r>
      <w:r w:rsidR="001C4BF8" w:rsidRPr="004C2DCA">
        <w:rPr>
          <w:sz w:val="21"/>
          <w:szCs w:val="21"/>
          <w:lang w:val="sq-AL"/>
        </w:rPr>
        <w:t xml:space="preserve"> </w:t>
      </w:r>
      <w:r w:rsidR="00DC575F" w:rsidRPr="004C2DCA">
        <w:rPr>
          <w:sz w:val="21"/>
          <w:szCs w:val="21"/>
          <w:lang w:val="sq-AL"/>
        </w:rPr>
        <w:t>këtij</w:t>
      </w:r>
      <w:r w:rsidR="001C4BF8" w:rsidRPr="004C2DCA">
        <w:rPr>
          <w:sz w:val="21"/>
          <w:szCs w:val="21"/>
          <w:lang w:val="sq-AL"/>
        </w:rPr>
        <w:t xml:space="preserve"> </w:t>
      </w:r>
      <w:r w:rsidR="00DC575F" w:rsidRPr="004C2DCA">
        <w:rPr>
          <w:sz w:val="21"/>
          <w:szCs w:val="21"/>
          <w:lang w:val="sq-AL"/>
        </w:rPr>
        <w:t>vendimi,</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cilët</w:t>
      </w:r>
      <w:r w:rsidR="001C4BF8" w:rsidRPr="004C2DCA">
        <w:rPr>
          <w:sz w:val="21"/>
          <w:szCs w:val="21"/>
          <w:lang w:val="sq-AL"/>
        </w:rPr>
        <w:t xml:space="preserve"> </w:t>
      </w:r>
      <w:r w:rsidR="00DC575F" w:rsidRPr="004C2DCA">
        <w:rPr>
          <w:sz w:val="21"/>
          <w:szCs w:val="21"/>
          <w:lang w:val="sq-AL"/>
        </w:rPr>
        <w:t>është</w:t>
      </w:r>
      <w:r w:rsidR="001C4BF8" w:rsidRPr="004C2DCA">
        <w:rPr>
          <w:sz w:val="21"/>
          <w:szCs w:val="21"/>
          <w:lang w:val="sq-AL"/>
        </w:rPr>
        <w:t xml:space="preserve"> </w:t>
      </w:r>
      <w:r w:rsidR="00DC575F" w:rsidRPr="004C2DCA">
        <w:rPr>
          <w:sz w:val="21"/>
          <w:szCs w:val="21"/>
          <w:lang w:val="sq-AL"/>
        </w:rPr>
        <w:t>bërë</w:t>
      </w:r>
      <w:r w:rsidR="001C4BF8" w:rsidRPr="004C2DCA">
        <w:rPr>
          <w:sz w:val="21"/>
          <w:szCs w:val="21"/>
          <w:lang w:val="sq-AL"/>
        </w:rPr>
        <w:t xml:space="preserve"> </w:t>
      </w:r>
      <w:r w:rsidR="00DC575F" w:rsidRPr="004C2DCA">
        <w:rPr>
          <w:sz w:val="21"/>
          <w:szCs w:val="21"/>
          <w:lang w:val="sq-AL"/>
        </w:rPr>
        <w:t>shënimi “Konfirmuar</w:t>
      </w:r>
      <w:r w:rsidR="001C4BF8" w:rsidRPr="004C2DCA">
        <w:rPr>
          <w:sz w:val="21"/>
          <w:szCs w:val="21"/>
          <w:lang w:val="sq-AL"/>
        </w:rPr>
        <w:t xml:space="preserve"> </w:t>
      </w:r>
      <w:r w:rsidR="00DC575F" w:rsidRPr="004C2DCA">
        <w:rPr>
          <w:sz w:val="21"/>
          <w:szCs w:val="21"/>
          <w:lang w:val="sq-AL"/>
        </w:rPr>
        <w:t>nga ZRPP</w:t>
      </w:r>
      <w:r w:rsidR="003322CC" w:rsidRPr="004C2DCA">
        <w:rPr>
          <w:sz w:val="21"/>
          <w:szCs w:val="21"/>
          <w:lang w:val="sq-AL"/>
        </w:rPr>
        <w:t>-ja</w:t>
      </w:r>
      <w:r w:rsidR="00DC575F" w:rsidRPr="004C2DCA">
        <w:rPr>
          <w:sz w:val="21"/>
          <w:szCs w:val="21"/>
          <w:lang w:val="sq-AL"/>
        </w:rPr>
        <w:t>”, të</w:t>
      </w:r>
      <w:r w:rsidR="001C4BF8" w:rsidRPr="004C2DCA">
        <w:rPr>
          <w:sz w:val="21"/>
          <w:szCs w:val="21"/>
          <w:lang w:val="sq-AL"/>
        </w:rPr>
        <w:t xml:space="preserve"> </w:t>
      </w:r>
      <w:r w:rsidR="00DC575F" w:rsidRPr="004C2DCA">
        <w:rPr>
          <w:sz w:val="21"/>
          <w:szCs w:val="21"/>
          <w:lang w:val="sq-AL"/>
        </w:rPr>
        <w:t>kompensohen,</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efekt</w:t>
      </w:r>
      <w:r w:rsidR="001C4BF8" w:rsidRPr="004C2DCA">
        <w:rPr>
          <w:sz w:val="21"/>
          <w:szCs w:val="21"/>
          <w:lang w:val="sq-AL"/>
        </w:rPr>
        <w:t xml:space="preserve"> </w:t>
      </w:r>
      <w:r w:rsidR="00DC575F" w:rsidRPr="004C2DCA">
        <w:rPr>
          <w:sz w:val="21"/>
          <w:szCs w:val="21"/>
          <w:lang w:val="sq-AL"/>
        </w:rPr>
        <w:t>shpronësimi,</w:t>
      </w:r>
      <w:r w:rsidR="001C4BF8" w:rsidRPr="004C2DCA">
        <w:rPr>
          <w:sz w:val="21"/>
          <w:szCs w:val="21"/>
          <w:lang w:val="sq-AL"/>
        </w:rPr>
        <w:t xml:space="preserve"> </w:t>
      </w:r>
      <w:r w:rsidR="00DC575F" w:rsidRPr="004C2DCA">
        <w:rPr>
          <w:sz w:val="21"/>
          <w:szCs w:val="21"/>
          <w:lang w:val="sq-AL"/>
        </w:rPr>
        <w:t>pasi</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dorëzojnë</w:t>
      </w:r>
      <w:r w:rsidR="001C4BF8" w:rsidRPr="004C2DCA">
        <w:rPr>
          <w:sz w:val="21"/>
          <w:szCs w:val="21"/>
          <w:lang w:val="sq-AL"/>
        </w:rPr>
        <w:t xml:space="preserve"> </w:t>
      </w:r>
      <w:r w:rsidR="00DC575F" w:rsidRPr="004C2DCA">
        <w:rPr>
          <w:sz w:val="21"/>
          <w:szCs w:val="21"/>
          <w:lang w:val="sq-AL"/>
        </w:rPr>
        <w:t>dokumentacionin e plotë</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pronësisë</w:t>
      </w:r>
      <w:r w:rsidR="001C4BF8" w:rsidRPr="004C2DCA">
        <w:rPr>
          <w:sz w:val="21"/>
          <w:szCs w:val="21"/>
          <w:lang w:val="sq-AL"/>
        </w:rPr>
        <w:t xml:space="preserve"> </w:t>
      </w:r>
      <w:r w:rsidR="00DC575F" w:rsidRPr="004C2DCA">
        <w:rPr>
          <w:sz w:val="21"/>
          <w:szCs w:val="21"/>
          <w:lang w:val="sq-AL"/>
        </w:rPr>
        <w:t>pranë</w:t>
      </w:r>
      <w:r w:rsidR="001C4BF8" w:rsidRPr="004C2DCA">
        <w:rPr>
          <w:sz w:val="21"/>
          <w:szCs w:val="21"/>
          <w:lang w:val="sq-AL"/>
        </w:rPr>
        <w:t xml:space="preserve"> </w:t>
      </w:r>
      <w:r w:rsidR="00DC575F" w:rsidRPr="004C2DCA">
        <w:rPr>
          <w:sz w:val="21"/>
          <w:szCs w:val="21"/>
          <w:lang w:val="sq-AL"/>
        </w:rPr>
        <w:t>Autoritetit</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 xml:space="preserve">Shqiptar. </w:t>
      </w:r>
    </w:p>
    <w:p w:rsidR="00DC575F" w:rsidRPr="004C2DCA" w:rsidRDefault="00A66973" w:rsidP="001C4BF8">
      <w:pPr>
        <w:pStyle w:val="Paragrafi"/>
        <w:rPr>
          <w:sz w:val="21"/>
          <w:szCs w:val="21"/>
          <w:lang w:val="sq-AL"/>
        </w:rPr>
      </w:pPr>
      <w:r w:rsidRPr="004C2DCA">
        <w:rPr>
          <w:sz w:val="21"/>
          <w:szCs w:val="21"/>
          <w:lang w:val="sq-AL"/>
        </w:rPr>
        <w:t xml:space="preserve">8. </w:t>
      </w:r>
      <w:r w:rsidR="00DC575F" w:rsidRPr="004C2DCA">
        <w:rPr>
          <w:sz w:val="21"/>
          <w:szCs w:val="21"/>
          <w:lang w:val="sq-AL"/>
        </w:rPr>
        <w:t>Pronarët e listës, që</w:t>
      </w:r>
      <w:r w:rsidR="001C4BF8" w:rsidRPr="004C2DCA">
        <w:rPr>
          <w:sz w:val="21"/>
          <w:szCs w:val="21"/>
          <w:lang w:val="sq-AL"/>
        </w:rPr>
        <w:t xml:space="preserve"> i </w:t>
      </w:r>
      <w:r w:rsidR="00DC575F" w:rsidRPr="004C2DCA">
        <w:rPr>
          <w:sz w:val="21"/>
          <w:szCs w:val="21"/>
          <w:lang w:val="sq-AL"/>
        </w:rPr>
        <w:t>bashkëlidhet</w:t>
      </w:r>
      <w:r w:rsidR="001C4BF8" w:rsidRPr="004C2DCA">
        <w:rPr>
          <w:sz w:val="21"/>
          <w:szCs w:val="21"/>
          <w:lang w:val="sq-AL"/>
        </w:rPr>
        <w:t xml:space="preserve"> </w:t>
      </w:r>
      <w:r w:rsidR="00DC575F" w:rsidRPr="004C2DCA">
        <w:rPr>
          <w:sz w:val="21"/>
          <w:szCs w:val="21"/>
          <w:lang w:val="sq-AL"/>
        </w:rPr>
        <w:t>këtij</w:t>
      </w:r>
      <w:r w:rsidR="001C4BF8" w:rsidRPr="004C2DCA">
        <w:rPr>
          <w:sz w:val="21"/>
          <w:szCs w:val="21"/>
          <w:lang w:val="sq-AL"/>
        </w:rPr>
        <w:t xml:space="preserve"> </w:t>
      </w:r>
      <w:r w:rsidR="00DC575F" w:rsidRPr="004C2DCA">
        <w:rPr>
          <w:sz w:val="21"/>
          <w:szCs w:val="21"/>
          <w:lang w:val="sq-AL"/>
        </w:rPr>
        <w:t>vendimi,</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cilët</w:t>
      </w:r>
      <w:r w:rsidR="001C4BF8" w:rsidRPr="004C2DCA">
        <w:rPr>
          <w:sz w:val="21"/>
          <w:szCs w:val="21"/>
          <w:lang w:val="sq-AL"/>
        </w:rPr>
        <w:t xml:space="preserve"> </w:t>
      </w:r>
      <w:r w:rsidR="00DC575F" w:rsidRPr="004C2DCA">
        <w:rPr>
          <w:sz w:val="21"/>
          <w:szCs w:val="21"/>
          <w:lang w:val="sq-AL"/>
        </w:rPr>
        <w:t>është</w:t>
      </w:r>
      <w:r w:rsidR="001C4BF8" w:rsidRPr="004C2DCA">
        <w:rPr>
          <w:sz w:val="21"/>
          <w:szCs w:val="21"/>
          <w:lang w:val="sq-AL"/>
        </w:rPr>
        <w:t xml:space="preserve"> </w:t>
      </w:r>
      <w:r w:rsidR="00DC575F" w:rsidRPr="004C2DCA">
        <w:rPr>
          <w:sz w:val="21"/>
          <w:szCs w:val="21"/>
          <w:lang w:val="sq-AL"/>
        </w:rPr>
        <w:t>bërë</w:t>
      </w:r>
      <w:r w:rsidR="001C4BF8" w:rsidRPr="004C2DCA">
        <w:rPr>
          <w:sz w:val="21"/>
          <w:szCs w:val="21"/>
          <w:lang w:val="sq-AL"/>
        </w:rPr>
        <w:t xml:space="preserve"> </w:t>
      </w:r>
      <w:r w:rsidR="00DC575F" w:rsidRPr="004C2DCA">
        <w:rPr>
          <w:sz w:val="21"/>
          <w:szCs w:val="21"/>
          <w:lang w:val="sq-AL"/>
        </w:rPr>
        <w:t>shënimi “Proces</w:t>
      </w:r>
      <w:r w:rsidR="001C4BF8" w:rsidRPr="004C2DCA">
        <w:rPr>
          <w:sz w:val="21"/>
          <w:szCs w:val="21"/>
          <w:lang w:val="sq-AL"/>
        </w:rPr>
        <w:t xml:space="preserve"> </w:t>
      </w:r>
      <w:r w:rsidR="00DC575F" w:rsidRPr="004C2DCA">
        <w:rPr>
          <w:sz w:val="21"/>
          <w:szCs w:val="21"/>
          <w:lang w:val="sq-AL"/>
        </w:rPr>
        <w:t>regjistrimi”, të</w:t>
      </w:r>
      <w:r w:rsidR="001C4BF8" w:rsidRPr="004C2DCA">
        <w:rPr>
          <w:sz w:val="21"/>
          <w:szCs w:val="21"/>
          <w:lang w:val="sq-AL"/>
        </w:rPr>
        <w:t xml:space="preserve"> </w:t>
      </w:r>
      <w:r w:rsidR="00DC575F" w:rsidRPr="004C2DCA">
        <w:rPr>
          <w:sz w:val="21"/>
          <w:szCs w:val="21"/>
          <w:lang w:val="sq-AL"/>
        </w:rPr>
        <w:t>kompensohen,</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efekt</w:t>
      </w:r>
      <w:r w:rsidR="001C4BF8" w:rsidRPr="004C2DCA">
        <w:rPr>
          <w:sz w:val="21"/>
          <w:szCs w:val="21"/>
          <w:lang w:val="sq-AL"/>
        </w:rPr>
        <w:t xml:space="preserve"> </w:t>
      </w:r>
      <w:r w:rsidR="00DC575F" w:rsidRPr="004C2DCA">
        <w:rPr>
          <w:sz w:val="21"/>
          <w:szCs w:val="21"/>
          <w:lang w:val="sq-AL"/>
        </w:rPr>
        <w:t>shpronësimi,</w:t>
      </w:r>
      <w:r w:rsidR="001C4BF8" w:rsidRPr="004C2DCA">
        <w:rPr>
          <w:sz w:val="21"/>
          <w:szCs w:val="21"/>
          <w:lang w:val="sq-AL"/>
        </w:rPr>
        <w:t xml:space="preserve"> </w:t>
      </w:r>
      <w:r w:rsidR="00DC575F" w:rsidRPr="004C2DCA">
        <w:rPr>
          <w:sz w:val="21"/>
          <w:szCs w:val="21"/>
          <w:lang w:val="sq-AL"/>
        </w:rPr>
        <w:t>pasi</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ketë</w:t>
      </w:r>
      <w:r w:rsidR="001C4BF8" w:rsidRPr="004C2DCA">
        <w:rPr>
          <w:sz w:val="21"/>
          <w:szCs w:val="21"/>
          <w:lang w:val="sq-AL"/>
        </w:rPr>
        <w:t xml:space="preserve"> </w:t>
      </w:r>
      <w:r w:rsidR="00DC575F" w:rsidRPr="004C2DCA">
        <w:rPr>
          <w:sz w:val="21"/>
          <w:szCs w:val="21"/>
          <w:lang w:val="sq-AL"/>
        </w:rPr>
        <w:t>përfunduar</w:t>
      </w:r>
      <w:r w:rsidR="001C4BF8" w:rsidRPr="004C2DCA">
        <w:rPr>
          <w:sz w:val="21"/>
          <w:szCs w:val="21"/>
          <w:lang w:val="sq-AL"/>
        </w:rPr>
        <w:t xml:space="preserve"> </w:t>
      </w:r>
      <w:r w:rsidR="00DC575F" w:rsidRPr="004C2DCA">
        <w:rPr>
          <w:sz w:val="21"/>
          <w:szCs w:val="21"/>
          <w:lang w:val="sq-AL"/>
        </w:rPr>
        <w:t>ky</w:t>
      </w:r>
      <w:r w:rsidR="00C6194F" w:rsidRPr="004C2DCA">
        <w:rPr>
          <w:sz w:val="21"/>
          <w:szCs w:val="21"/>
          <w:lang w:val="sq-AL"/>
        </w:rPr>
        <w:t xml:space="preserve"> </w:t>
      </w:r>
      <w:r w:rsidR="00DC575F" w:rsidRPr="004C2DCA">
        <w:rPr>
          <w:sz w:val="21"/>
          <w:szCs w:val="21"/>
          <w:lang w:val="sq-AL"/>
        </w:rPr>
        <w:t>proces, fakt</w:t>
      </w:r>
      <w:r w:rsidR="008E5E64" w:rsidRPr="004C2DCA">
        <w:rPr>
          <w:sz w:val="21"/>
          <w:szCs w:val="21"/>
          <w:lang w:val="sq-AL"/>
        </w:rPr>
        <w:t>,</w:t>
      </w:r>
      <w:r w:rsidR="001C4BF8" w:rsidRPr="004C2DCA">
        <w:rPr>
          <w:sz w:val="21"/>
          <w:szCs w:val="21"/>
          <w:lang w:val="sq-AL"/>
        </w:rPr>
        <w:t xml:space="preserve"> i </w:t>
      </w:r>
      <w:r w:rsidR="00DC575F" w:rsidRPr="004C2DCA">
        <w:rPr>
          <w:sz w:val="21"/>
          <w:szCs w:val="21"/>
          <w:lang w:val="sq-AL"/>
        </w:rPr>
        <w:t>cili do të</w:t>
      </w:r>
      <w:r w:rsidR="001C4BF8" w:rsidRPr="004C2DCA">
        <w:rPr>
          <w:sz w:val="21"/>
          <w:szCs w:val="21"/>
          <w:lang w:val="sq-AL"/>
        </w:rPr>
        <w:t xml:space="preserve"> </w:t>
      </w:r>
      <w:r w:rsidR="00DC575F" w:rsidRPr="004C2DCA">
        <w:rPr>
          <w:sz w:val="21"/>
          <w:szCs w:val="21"/>
          <w:lang w:val="sq-AL"/>
        </w:rPr>
        <w:t>konfirmohet</w:t>
      </w:r>
      <w:r w:rsidR="001C4BF8" w:rsidRPr="004C2DCA">
        <w:rPr>
          <w:sz w:val="21"/>
          <w:szCs w:val="21"/>
          <w:lang w:val="sq-AL"/>
        </w:rPr>
        <w:t xml:space="preserve"> </w:t>
      </w:r>
      <w:r w:rsidR="00DC575F" w:rsidRPr="004C2DCA">
        <w:rPr>
          <w:sz w:val="21"/>
          <w:szCs w:val="21"/>
          <w:lang w:val="sq-AL"/>
        </w:rPr>
        <w:t>zyrtarisht</w:t>
      </w:r>
      <w:r w:rsidR="001C4BF8" w:rsidRPr="004C2DCA">
        <w:rPr>
          <w:sz w:val="21"/>
          <w:szCs w:val="21"/>
          <w:lang w:val="sq-AL"/>
        </w:rPr>
        <w:t xml:space="preserve"> </w:t>
      </w:r>
      <w:r w:rsidR="00DC575F" w:rsidRPr="004C2DCA">
        <w:rPr>
          <w:sz w:val="21"/>
          <w:szCs w:val="21"/>
          <w:lang w:val="sq-AL"/>
        </w:rPr>
        <w:t>nga ZVRPP-ja, si</w:t>
      </w:r>
      <w:r w:rsidR="001C4BF8" w:rsidRPr="004C2DCA">
        <w:rPr>
          <w:sz w:val="21"/>
          <w:szCs w:val="21"/>
          <w:lang w:val="sq-AL"/>
        </w:rPr>
        <w:t xml:space="preserve"> </w:t>
      </w:r>
      <w:r w:rsidR="00DC575F" w:rsidRPr="004C2DCA">
        <w:rPr>
          <w:sz w:val="21"/>
          <w:szCs w:val="21"/>
          <w:lang w:val="sq-AL"/>
        </w:rPr>
        <w:t>dhe</w:t>
      </w:r>
      <w:r w:rsidR="001C4BF8" w:rsidRPr="004C2DCA">
        <w:rPr>
          <w:sz w:val="21"/>
          <w:szCs w:val="21"/>
          <w:lang w:val="sq-AL"/>
        </w:rPr>
        <w:t xml:space="preserve"> </w:t>
      </w:r>
      <w:r w:rsidR="00DC575F" w:rsidRPr="004C2DCA">
        <w:rPr>
          <w:sz w:val="21"/>
          <w:szCs w:val="21"/>
          <w:lang w:val="sq-AL"/>
        </w:rPr>
        <w:t>në</w:t>
      </w:r>
      <w:r w:rsidR="001C4BF8" w:rsidRPr="004C2DCA">
        <w:rPr>
          <w:sz w:val="21"/>
          <w:szCs w:val="21"/>
          <w:lang w:val="sq-AL"/>
        </w:rPr>
        <w:t xml:space="preserve"> </w:t>
      </w:r>
      <w:r w:rsidR="00DC575F" w:rsidRPr="004C2DCA">
        <w:rPr>
          <w:sz w:val="21"/>
          <w:szCs w:val="21"/>
          <w:lang w:val="sq-AL"/>
        </w:rPr>
        <w:t>bazë</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dokumentacionit</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plotë</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pronësisë,</w:t>
      </w:r>
      <w:r w:rsidR="001C4BF8" w:rsidRPr="004C2DCA">
        <w:rPr>
          <w:sz w:val="21"/>
          <w:szCs w:val="21"/>
          <w:lang w:val="sq-AL"/>
        </w:rPr>
        <w:t xml:space="preserve"> </w:t>
      </w:r>
      <w:r w:rsidR="00DC575F" w:rsidRPr="004C2DCA">
        <w:rPr>
          <w:sz w:val="21"/>
          <w:szCs w:val="21"/>
          <w:lang w:val="sq-AL"/>
        </w:rPr>
        <w:t>që do të</w:t>
      </w:r>
      <w:r w:rsidR="001C4BF8" w:rsidRPr="004C2DCA">
        <w:rPr>
          <w:sz w:val="21"/>
          <w:szCs w:val="21"/>
          <w:lang w:val="sq-AL"/>
        </w:rPr>
        <w:t xml:space="preserve"> </w:t>
      </w:r>
      <w:r w:rsidR="00DC575F" w:rsidRPr="004C2DCA">
        <w:rPr>
          <w:sz w:val="21"/>
          <w:szCs w:val="21"/>
          <w:lang w:val="sq-AL"/>
        </w:rPr>
        <w:t>dorëzojnë</w:t>
      </w:r>
      <w:r w:rsidR="001C4BF8" w:rsidRPr="004C2DCA">
        <w:rPr>
          <w:sz w:val="21"/>
          <w:szCs w:val="21"/>
          <w:lang w:val="sq-AL"/>
        </w:rPr>
        <w:t xml:space="preserve"> </w:t>
      </w:r>
      <w:r w:rsidR="00DC575F" w:rsidRPr="004C2DCA">
        <w:rPr>
          <w:sz w:val="21"/>
          <w:szCs w:val="21"/>
          <w:lang w:val="sq-AL"/>
        </w:rPr>
        <w:t>pranë</w:t>
      </w:r>
      <w:r w:rsidR="001C4BF8" w:rsidRPr="004C2DCA">
        <w:rPr>
          <w:sz w:val="21"/>
          <w:szCs w:val="21"/>
          <w:lang w:val="sq-AL"/>
        </w:rPr>
        <w:t xml:space="preserve"> </w:t>
      </w:r>
      <w:r w:rsidR="00DC575F" w:rsidRPr="004C2DCA">
        <w:rPr>
          <w:sz w:val="21"/>
          <w:szCs w:val="21"/>
          <w:lang w:val="sq-AL"/>
        </w:rPr>
        <w:t>Autoritetit</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Shqiptar.</w:t>
      </w:r>
    </w:p>
    <w:p w:rsidR="00DC575F" w:rsidRPr="004C2DCA" w:rsidRDefault="00A66973" w:rsidP="001C4BF8">
      <w:pPr>
        <w:pStyle w:val="Paragrafi"/>
        <w:rPr>
          <w:sz w:val="21"/>
          <w:szCs w:val="21"/>
          <w:lang w:val="sq-AL"/>
        </w:rPr>
      </w:pPr>
      <w:r w:rsidRPr="004C2DCA">
        <w:rPr>
          <w:sz w:val="21"/>
          <w:szCs w:val="21"/>
          <w:lang w:val="sq-AL"/>
        </w:rPr>
        <w:t xml:space="preserve">9. </w:t>
      </w:r>
      <w:r w:rsidR="00DC575F" w:rsidRPr="004C2DCA">
        <w:rPr>
          <w:sz w:val="21"/>
          <w:szCs w:val="21"/>
          <w:lang w:val="sq-AL"/>
        </w:rPr>
        <w:t>Autoriteti</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Shqiptar do të</w:t>
      </w:r>
      <w:r w:rsidR="001C4BF8" w:rsidRPr="004C2DCA">
        <w:rPr>
          <w:sz w:val="21"/>
          <w:szCs w:val="21"/>
          <w:lang w:val="sq-AL"/>
        </w:rPr>
        <w:t xml:space="preserve"> </w:t>
      </w:r>
      <w:r w:rsidR="00DC575F" w:rsidRPr="004C2DCA">
        <w:rPr>
          <w:sz w:val="21"/>
          <w:szCs w:val="21"/>
          <w:lang w:val="sq-AL"/>
        </w:rPr>
        <w:t>kryejë</w:t>
      </w:r>
      <w:r w:rsidR="001C4BF8" w:rsidRPr="004C2DCA">
        <w:rPr>
          <w:sz w:val="21"/>
          <w:szCs w:val="21"/>
          <w:lang w:val="sq-AL"/>
        </w:rPr>
        <w:t xml:space="preserve"> </w:t>
      </w:r>
      <w:r w:rsidR="00DC575F" w:rsidRPr="004C2DCA">
        <w:rPr>
          <w:sz w:val="21"/>
          <w:szCs w:val="21"/>
          <w:lang w:val="sq-AL"/>
        </w:rPr>
        <w:t>likuidimin e pronarëve</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cilët</w:t>
      </w:r>
      <w:r w:rsidR="001C4BF8" w:rsidRPr="004C2DCA">
        <w:rPr>
          <w:sz w:val="21"/>
          <w:szCs w:val="21"/>
          <w:lang w:val="sq-AL"/>
        </w:rPr>
        <w:t xml:space="preserve"> </w:t>
      </w:r>
      <w:r w:rsidR="00DC575F" w:rsidRPr="004C2DCA">
        <w:rPr>
          <w:sz w:val="21"/>
          <w:szCs w:val="21"/>
          <w:lang w:val="sq-AL"/>
        </w:rPr>
        <w:t>është</w:t>
      </w:r>
      <w:r w:rsidR="001C4BF8" w:rsidRPr="004C2DCA">
        <w:rPr>
          <w:sz w:val="21"/>
          <w:szCs w:val="21"/>
          <w:lang w:val="sq-AL"/>
        </w:rPr>
        <w:t xml:space="preserve"> </w:t>
      </w:r>
      <w:r w:rsidR="00DC575F" w:rsidRPr="004C2DCA">
        <w:rPr>
          <w:sz w:val="21"/>
          <w:szCs w:val="21"/>
          <w:lang w:val="sq-AL"/>
        </w:rPr>
        <w:t>bërë</w:t>
      </w:r>
      <w:r w:rsidR="001C4BF8" w:rsidRPr="004C2DCA">
        <w:rPr>
          <w:sz w:val="21"/>
          <w:szCs w:val="21"/>
          <w:lang w:val="sq-AL"/>
        </w:rPr>
        <w:t xml:space="preserve"> </w:t>
      </w:r>
      <w:r w:rsidR="00DC575F" w:rsidRPr="004C2DCA">
        <w:rPr>
          <w:sz w:val="21"/>
          <w:szCs w:val="21"/>
          <w:lang w:val="sq-AL"/>
        </w:rPr>
        <w:t>shënimi “Konfirmuar</w:t>
      </w:r>
      <w:r w:rsidR="001C4BF8" w:rsidRPr="004C2DCA">
        <w:rPr>
          <w:sz w:val="21"/>
          <w:szCs w:val="21"/>
          <w:lang w:val="sq-AL"/>
        </w:rPr>
        <w:t xml:space="preserve"> </w:t>
      </w:r>
      <w:r w:rsidR="00DC575F" w:rsidRPr="004C2DCA">
        <w:rPr>
          <w:sz w:val="21"/>
          <w:szCs w:val="21"/>
          <w:lang w:val="sq-AL"/>
        </w:rPr>
        <w:t>nga ZRPP</w:t>
      </w:r>
      <w:r w:rsidR="00301E31" w:rsidRPr="004C2DCA">
        <w:rPr>
          <w:sz w:val="21"/>
          <w:szCs w:val="21"/>
          <w:lang w:val="sq-AL"/>
        </w:rPr>
        <w:t>-ja</w:t>
      </w:r>
      <w:r w:rsidR="00DC575F" w:rsidRPr="004C2DCA">
        <w:rPr>
          <w:sz w:val="21"/>
          <w:szCs w:val="21"/>
          <w:lang w:val="sq-AL"/>
        </w:rPr>
        <w:t>”,</w:t>
      </w:r>
      <w:r w:rsidR="001C4BF8" w:rsidRPr="004C2DCA">
        <w:rPr>
          <w:sz w:val="21"/>
          <w:szCs w:val="21"/>
          <w:lang w:val="sq-AL"/>
        </w:rPr>
        <w:t xml:space="preserve"> </w:t>
      </w:r>
      <w:r w:rsidR="00DC575F" w:rsidRPr="004C2DCA">
        <w:rPr>
          <w:sz w:val="21"/>
          <w:szCs w:val="21"/>
          <w:lang w:val="sq-AL"/>
        </w:rPr>
        <w:t>pasi</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kenë</w:t>
      </w:r>
      <w:r w:rsidR="001C4BF8" w:rsidRPr="004C2DCA">
        <w:rPr>
          <w:sz w:val="21"/>
          <w:szCs w:val="21"/>
          <w:lang w:val="sq-AL"/>
        </w:rPr>
        <w:t xml:space="preserve"> </w:t>
      </w:r>
      <w:r w:rsidR="00DC575F" w:rsidRPr="004C2DCA">
        <w:rPr>
          <w:sz w:val="21"/>
          <w:szCs w:val="21"/>
          <w:lang w:val="sq-AL"/>
        </w:rPr>
        <w:t>dorëzuar</w:t>
      </w:r>
      <w:r w:rsidR="001C4BF8" w:rsidRPr="004C2DCA">
        <w:rPr>
          <w:sz w:val="21"/>
          <w:szCs w:val="21"/>
          <w:lang w:val="sq-AL"/>
        </w:rPr>
        <w:t xml:space="preserve"> </w:t>
      </w:r>
      <w:r w:rsidR="00DC575F" w:rsidRPr="004C2DCA">
        <w:rPr>
          <w:sz w:val="21"/>
          <w:szCs w:val="21"/>
          <w:lang w:val="sq-AL"/>
        </w:rPr>
        <w:t>dokumentacionin e plotë</w:t>
      </w:r>
      <w:r w:rsidR="001C4BF8" w:rsidRPr="004C2DCA">
        <w:rPr>
          <w:sz w:val="21"/>
          <w:szCs w:val="21"/>
          <w:lang w:val="sq-AL"/>
        </w:rPr>
        <w:t xml:space="preserve"> </w:t>
      </w:r>
      <w:r w:rsidR="00DC575F" w:rsidRPr="004C2DCA">
        <w:rPr>
          <w:sz w:val="21"/>
          <w:szCs w:val="21"/>
          <w:lang w:val="sq-AL"/>
        </w:rPr>
        <w:t>të</w:t>
      </w:r>
      <w:r w:rsidR="001C4BF8" w:rsidRPr="004C2DCA">
        <w:rPr>
          <w:sz w:val="21"/>
          <w:szCs w:val="21"/>
          <w:lang w:val="sq-AL"/>
        </w:rPr>
        <w:t xml:space="preserve"> </w:t>
      </w:r>
      <w:r w:rsidR="00DC575F" w:rsidRPr="004C2DCA">
        <w:rPr>
          <w:sz w:val="21"/>
          <w:szCs w:val="21"/>
          <w:lang w:val="sq-AL"/>
        </w:rPr>
        <w:t>pronësisë.</w:t>
      </w:r>
    </w:p>
    <w:p w:rsidR="00DC575F" w:rsidRPr="004C2DCA" w:rsidRDefault="00A66973" w:rsidP="001C4BF8">
      <w:pPr>
        <w:pStyle w:val="Paragrafi"/>
        <w:rPr>
          <w:sz w:val="21"/>
          <w:szCs w:val="21"/>
          <w:lang w:val="sq-AL"/>
        </w:rPr>
      </w:pPr>
      <w:r w:rsidRPr="004C2DCA">
        <w:rPr>
          <w:sz w:val="21"/>
          <w:szCs w:val="21"/>
          <w:lang w:val="sq-AL"/>
        </w:rPr>
        <w:t xml:space="preserve">10. </w:t>
      </w:r>
      <w:r w:rsidR="00DC575F" w:rsidRPr="004C2DCA">
        <w:rPr>
          <w:sz w:val="21"/>
          <w:szCs w:val="21"/>
          <w:lang w:val="sq-AL"/>
        </w:rPr>
        <w:t>Ngarkohen</w:t>
      </w:r>
      <w:r w:rsidR="001C4BF8" w:rsidRPr="004C2DCA">
        <w:rPr>
          <w:sz w:val="21"/>
          <w:szCs w:val="21"/>
          <w:lang w:val="sq-AL"/>
        </w:rPr>
        <w:t xml:space="preserve"> </w:t>
      </w:r>
      <w:r w:rsidR="00DC575F" w:rsidRPr="004C2DCA">
        <w:rPr>
          <w:sz w:val="21"/>
          <w:szCs w:val="21"/>
          <w:lang w:val="sq-AL"/>
        </w:rPr>
        <w:t>Ministria e Punëve</w:t>
      </w:r>
      <w:r w:rsidR="001C4BF8" w:rsidRPr="004C2DCA">
        <w:rPr>
          <w:sz w:val="21"/>
          <w:szCs w:val="21"/>
          <w:lang w:val="sq-AL"/>
        </w:rPr>
        <w:t xml:space="preserve"> </w:t>
      </w:r>
      <w:r w:rsidR="00DC575F" w:rsidRPr="004C2DCA">
        <w:rPr>
          <w:sz w:val="21"/>
          <w:szCs w:val="21"/>
          <w:lang w:val="sq-AL"/>
        </w:rPr>
        <w:t>Publike</w:t>
      </w:r>
      <w:r w:rsidR="001C4BF8" w:rsidRPr="004C2DCA">
        <w:rPr>
          <w:sz w:val="21"/>
          <w:szCs w:val="21"/>
          <w:lang w:val="sq-AL"/>
        </w:rPr>
        <w:t xml:space="preserve"> </w:t>
      </w:r>
      <w:r w:rsidR="00DC575F" w:rsidRPr="004C2DCA">
        <w:rPr>
          <w:sz w:val="21"/>
          <w:szCs w:val="21"/>
          <w:lang w:val="sq-AL"/>
        </w:rPr>
        <w:t>dhe</w:t>
      </w:r>
      <w:r w:rsidR="001C4BF8" w:rsidRPr="004C2DCA">
        <w:rPr>
          <w:sz w:val="21"/>
          <w:szCs w:val="21"/>
          <w:lang w:val="sq-AL"/>
        </w:rPr>
        <w:t xml:space="preserve"> </w:t>
      </w:r>
      <w:r w:rsidR="00DC575F" w:rsidRPr="004C2DCA">
        <w:rPr>
          <w:sz w:val="21"/>
          <w:szCs w:val="21"/>
          <w:lang w:val="sq-AL"/>
        </w:rPr>
        <w:t>Transportit, Ministria e Financave</w:t>
      </w:r>
      <w:r w:rsidR="001C4BF8" w:rsidRPr="004C2DCA">
        <w:rPr>
          <w:sz w:val="21"/>
          <w:szCs w:val="21"/>
          <w:lang w:val="sq-AL"/>
        </w:rPr>
        <w:t xml:space="preserve"> </w:t>
      </w:r>
      <w:r w:rsidR="00DC575F" w:rsidRPr="004C2DCA">
        <w:rPr>
          <w:sz w:val="21"/>
          <w:szCs w:val="21"/>
          <w:lang w:val="sq-AL"/>
        </w:rPr>
        <w:t>dhe</w:t>
      </w:r>
      <w:r w:rsidR="001C4BF8" w:rsidRPr="004C2DCA">
        <w:rPr>
          <w:sz w:val="21"/>
          <w:szCs w:val="21"/>
          <w:lang w:val="sq-AL"/>
        </w:rPr>
        <w:t xml:space="preserve"> </w:t>
      </w:r>
      <w:r w:rsidR="00DC575F" w:rsidRPr="004C2DCA">
        <w:rPr>
          <w:sz w:val="21"/>
          <w:szCs w:val="21"/>
          <w:lang w:val="sq-AL"/>
        </w:rPr>
        <w:t>Autoriteti</w:t>
      </w:r>
      <w:r w:rsidR="001C4BF8" w:rsidRPr="004C2DCA">
        <w:rPr>
          <w:sz w:val="21"/>
          <w:szCs w:val="21"/>
          <w:lang w:val="sq-AL"/>
        </w:rPr>
        <w:t xml:space="preserve"> </w:t>
      </w:r>
      <w:r w:rsidR="00DC575F" w:rsidRPr="004C2DCA">
        <w:rPr>
          <w:sz w:val="21"/>
          <w:szCs w:val="21"/>
          <w:lang w:val="sq-AL"/>
        </w:rPr>
        <w:t>Rrugor</w:t>
      </w:r>
      <w:r w:rsidR="001C4BF8" w:rsidRPr="004C2DCA">
        <w:rPr>
          <w:sz w:val="21"/>
          <w:szCs w:val="21"/>
          <w:lang w:val="sq-AL"/>
        </w:rPr>
        <w:t xml:space="preserve"> </w:t>
      </w:r>
      <w:r w:rsidR="00DC575F" w:rsidRPr="004C2DCA">
        <w:rPr>
          <w:sz w:val="21"/>
          <w:szCs w:val="21"/>
          <w:lang w:val="sq-AL"/>
        </w:rPr>
        <w:t>Shqiptar</w:t>
      </w:r>
      <w:r w:rsidR="001C4BF8" w:rsidRPr="004C2DCA">
        <w:rPr>
          <w:sz w:val="21"/>
          <w:szCs w:val="21"/>
          <w:lang w:val="sq-AL"/>
        </w:rPr>
        <w:t xml:space="preserve"> </w:t>
      </w:r>
      <w:r w:rsidR="00DC575F" w:rsidRPr="004C2DCA">
        <w:rPr>
          <w:sz w:val="21"/>
          <w:szCs w:val="21"/>
          <w:lang w:val="sq-AL"/>
        </w:rPr>
        <w:t>për</w:t>
      </w:r>
      <w:r w:rsidR="001C4BF8" w:rsidRPr="004C2DCA">
        <w:rPr>
          <w:sz w:val="21"/>
          <w:szCs w:val="21"/>
          <w:lang w:val="sq-AL"/>
        </w:rPr>
        <w:t xml:space="preserve"> </w:t>
      </w:r>
      <w:r w:rsidR="00DC575F" w:rsidRPr="004C2DCA">
        <w:rPr>
          <w:sz w:val="21"/>
          <w:szCs w:val="21"/>
          <w:lang w:val="sq-AL"/>
        </w:rPr>
        <w:t>zbatimin e këtij</w:t>
      </w:r>
      <w:r w:rsidR="001C4BF8" w:rsidRPr="004C2DCA">
        <w:rPr>
          <w:sz w:val="21"/>
          <w:szCs w:val="21"/>
          <w:lang w:val="sq-AL"/>
        </w:rPr>
        <w:t xml:space="preserve"> </w:t>
      </w:r>
      <w:r w:rsidR="00DC575F" w:rsidRPr="004C2DCA">
        <w:rPr>
          <w:sz w:val="21"/>
          <w:szCs w:val="21"/>
          <w:lang w:val="sq-AL"/>
        </w:rPr>
        <w:t>vendimi.</w:t>
      </w:r>
    </w:p>
    <w:p w:rsidR="001C4BF8" w:rsidRPr="004C2DCA" w:rsidRDefault="00DC575F" w:rsidP="008D0534">
      <w:pPr>
        <w:pStyle w:val="Paragrafi"/>
        <w:rPr>
          <w:sz w:val="21"/>
          <w:szCs w:val="21"/>
          <w:lang w:val="sq-AL"/>
        </w:rPr>
      </w:pPr>
      <w:r w:rsidRPr="004C2DCA">
        <w:rPr>
          <w:sz w:val="21"/>
          <w:szCs w:val="21"/>
          <w:lang w:val="sq-AL"/>
        </w:rPr>
        <w:t>Ky</w:t>
      </w:r>
      <w:r w:rsidR="001C4BF8" w:rsidRPr="004C2DCA">
        <w:rPr>
          <w:sz w:val="21"/>
          <w:szCs w:val="21"/>
          <w:lang w:val="sq-AL"/>
        </w:rPr>
        <w:t xml:space="preserve"> </w:t>
      </w:r>
      <w:r w:rsidRPr="004C2DCA">
        <w:rPr>
          <w:sz w:val="21"/>
          <w:szCs w:val="21"/>
          <w:lang w:val="sq-AL"/>
        </w:rPr>
        <w:t>vendim</w:t>
      </w:r>
      <w:r w:rsidR="001C4BF8" w:rsidRPr="004C2DCA">
        <w:rPr>
          <w:sz w:val="21"/>
          <w:szCs w:val="21"/>
          <w:lang w:val="sq-AL"/>
        </w:rPr>
        <w:t xml:space="preserve"> </w:t>
      </w:r>
      <w:r w:rsidRPr="004C2DCA">
        <w:rPr>
          <w:sz w:val="21"/>
          <w:szCs w:val="21"/>
          <w:lang w:val="sq-AL"/>
        </w:rPr>
        <w:t>hyn</w:t>
      </w:r>
      <w:r w:rsidR="001C4BF8" w:rsidRPr="004C2DCA">
        <w:rPr>
          <w:sz w:val="21"/>
          <w:szCs w:val="21"/>
          <w:lang w:val="sq-AL"/>
        </w:rPr>
        <w:t xml:space="preserve"> </w:t>
      </w:r>
      <w:r w:rsidRPr="004C2DCA">
        <w:rPr>
          <w:sz w:val="21"/>
          <w:szCs w:val="21"/>
          <w:lang w:val="sq-AL"/>
        </w:rPr>
        <w:t>në</w:t>
      </w:r>
      <w:r w:rsidR="001C4BF8" w:rsidRPr="004C2DCA">
        <w:rPr>
          <w:sz w:val="21"/>
          <w:szCs w:val="21"/>
          <w:lang w:val="sq-AL"/>
        </w:rPr>
        <w:t xml:space="preserve"> </w:t>
      </w:r>
      <w:r w:rsidRPr="004C2DCA">
        <w:rPr>
          <w:sz w:val="21"/>
          <w:szCs w:val="21"/>
          <w:lang w:val="sq-AL"/>
        </w:rPr>
        <w:t>fuqi</w:t>
      </w:r>
      <w:r w:rsidR="001C4BF8" w:rsidRPr="004C2DCA">
        <w:rPr>
          <w:sz w:val="21"/>
          <w:szCs w:val="21"/>
          <w:lang w:val="sq-AL"/>
        </w:rPr>
        <w:t xml:space="preserve"> </w:t>
      </w:r>
      <w:r w:rsidRPr="004C2DCA">
        <w:rPr>
          <w:sz w:val="21"/>
          <w:szCs w:val="21"/>
          <w:lang w:val="sq-AL"/>
        </w:rPr>
        <w:t>menjëherë</w:t>
      </w:r>
      <w:r w:rsidR="001C4BF8" w:rsidRPr="004C2DCA">
        <w:rPr>
          <w:sz w:val="21"/>
          <w:szCs w:val="21"/>
          <w:lang w:val="sq-AL"/>
        </w:rPr>
        <w:t xml:space="preserve"> </w:t>
      </w:r>
      <w:r w:rsidRPr="004C2DCA">
        <w:rPr>
          <w:sz w:val="21"/>
          <w:szCs w:val="21"/>
          <w:lang w:val="sq-AL"/>
        </w:rPr>
        <w:t>dhe</w:t>
      </w:r>
      <w:r w:rsidR="001C4BF8" w:rsidRPr="004C2DCA">
        <w:rPr>
          <w:sz w:val="21"/>
          <w:szCs w:val="21"/>
          <w:lang w:val="sq-AL"/>
        </w:rPr>
        <w:t xml:space="preserve"> </w:t>
      </w:r>
      <w:r w:rsidRPr="004C2DCA">
        <w:rPr>
          <w:sz w:val="21"/>
          <w:szCs w:val="21"/>
          <w:lang w:val="sq-AL"/>
        </w:rPr>
        <w:t>botohet</w:t>
      </w:r>
      <w:r w:rsidR="001C4BF8" w:rsidRPr="004C2DCA">
        <w:rPr>
          <w:sz w:val="21"/>
          <w:szCs w:val="21"/>
          <w:lang w:val="sq-AL"/>
        </w:rPr>
        <w:t xml:space="preserve"> në </w:t>
      </w:r>
      <w:r w:rsidRPr="004C2DCA">
        <w:rPr>
          <w:sz w:val="21"/>
          <w:szCs w:val="21"/>
          <w:lang w:val="sq-AL"/>
        </w:rPr>
        <w:t>Fletoren</w:t>
      </w:r>
      <w:r w:rsidR="001C4BF8" w:rsidRPr="004C2DCA">
        <w:rPr>
          <w:sz w:val="21"/>
          <w:szCs w:val="21"/>
          <w:lang w:val="sq-AL"/>
        </w:rPr>
        <w:t xml:space="preserve"> Zyrtare</w:t>
      </w:r>
      <w:r w:rsidRPr="004C2DCA">
        <w:rPr>
          <w:sz w:val="21"/>
          <w:szCs w:val="21"/>
          <w:lang w:val="sq-AL"/>
        </w:rPr>
        <w:t xml:space="preserve">. </w:t>
      </w:r>
    </w:p>
    <w:p w:rsidR="004F5190" w:rsidRPr="004C2DCA" w:rsidRDefault="004F5190" w:rsidP="001C4BF8">
      <w:pPr>
        <w:pStyle w:val="Autoriteti"/>
        <w:rPr>
          <w:sz w:val="21"/>
          <w:szCs w:val="21"/>
          <w:lang w:val="sq-AL"/>
        </w:rPr>
      </w:pPr>
    </w:p>
    <w:p w:rsidR="00DC575F" w:rsidRPr="004C2DCA" w:rsidRDefault="001C4BF8" w:rsidP="001C4BF8">
      <w:pPr>
        <w:pStyle w:val="Autoriteti"/>
        <w:rPr>
          <w:sz w:val="21"/>
          <w:szCs w:val="21"/>
          <w:lang w:val="sq-AL"/>
        </w:rPr>
      </w:pPr>
      <w:r w:rsidRPr="004C2DCA">
        <w:rPr>
          <w:sz w:val="21"/>
          <w:szCs w:val="21"/>
          <w:lang w:val="sq-AL"/>
        </w:rPr>
        <w:t>KRYEMINISTR</w:t>
      </w:r>
      <w:r w:rsidR="00DC575F" w:rsidRPr="004C2DCA">
        <w:rPr>
          <w:sz w:val="21"/>
          <w:szCs w:val="21"/>
          <w:lang w:val="sq-AL"/>
        </w:rPr>
        <w:t>I</w:t>
      </w:r>
    </w:p>
    <w:p w:rsidR="00727F8F" w:rsidRPr="004C2DCA" w:rsidRDefault="00F95C0E" w:rsidP="00E00E2B">
      <w:pPr>
        <w:pStyle w:val="AutoritetiEmer"/>
        <w:rPr>
          <w:sz w:val="21"/>
          <w:szCs w:val="21"/>
          <w:lang w:val="sq-AL"/>
        </w:rPr>
        <w:sectPr w:rsidR="00727F8F" w:rsidRPr="004C2DCA" w:rsidSect="006614CB">
          <w:headerReference w:type="even" r:id="rId8"/>
          <w:headerReference w:type="default" r:id="rId9"/>
          <w:footerReference w:type="even" r:id="rId10"/>
          <w:footerReference w:type="default" r:id="rId11"/>
          <w:pgSz w:w="11907" w:h="16840" w:code="9"/>
          <w:pgMar w:top="1418" w:right="1418" w:bottom="1418" w:left="1418" w:header="1588" w:footer="1134" w:gutter="0"/>
          <w:pgNumType w:start="4999"/>
          <w:cols w:space="720"/>
          <w:docGrid w:linePitch="360"/>
        </w:sectPr>
      </w:pPr>
      <w:r w:rsidRPr="004C2DCA">
        <w:rPr>
          <w:sz w:val="21"/>
          <w:szCs w:val="21"/>
          <w:lang w:val="sq-AL"/>
        </w:rPr>
        <w:t>Sali Berisha</w:t>
      </w:r>
    </w:p>
    <w:tbl>
      <w:tblPr>
        <w:tblW w:w="5047" w:type="pct"/>
        <w:tblLayout w:type="fixed"/>
        <w:tblLook w:val="04A0" w:firstRow="1" w:lastRow="0" w:firstColumn="1" w:lastColumn="0" w:noHBand="0" w:noVBand="1"/>
      </w:tblPr>
      <w:tblGrid>
        <w:gridCol w:w="455"/>
        <w:gridCol w:w="1354"/>
        <w:gridCol w:w="62"/>
        <w:gridCol w:w="1072"/>
        <w:gridCol w:w="566"/>
        <w:gridCol w:w="572"/>
        <w:gridCol w:w="139"/>
        <w:gridCol w:w="697"/>
        <w:gridCol w:w="154"/>
        <w:gridCol w:w="450"/>
        <w:gridCol w:w="399"/>
        <w:gridCol w:w="529"/>
        <w:gridCol w:w="322"/>
        <w:gridCol w:w="613"/>
        <w:gridCol w:w="96"/>
        <w:gridCol w:w="546"/>
        <w:gridCol w:w="754"/>
        <w:gridCol w:w="264"/>
        <w:gridCol w:w="94"/>
        <w:gridCol w:w="236"/>
      </w:tblGrid>
      <w:tr w:rsidR="00E00E2B" w:rsidRPr="00C32C70" w:rsidTr="00E00E2B">
        <w:trPr>
          <w:trHeight w:val="139"/>
        </w:trPr>
        <w:tc>
          <w:tcPr>
            <w:tcW w:w="2177" w:type="pct"/>
            <w:gridSpan w:val="6"/>
            <w:tcBorders>
              <w:top w:val="nil"/>
              <w:left w:val="nil"/>
              <w:bottom w:val="nil"/>
              <w:right w:val="nil"/>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lastRenderedPageBreak/>
              <w:t xml:space="preserve">REPUBLIKA E </w:t>
            </w:r>
            <w:r w:rsidR="003F299B" w:rsidRPr="00C32C70">
              <w:rPr>
                <w:rFonts w:ascii="CG Times" w:eastAsia="Times New Roman" w:hAnsi="CG Times"/>
                <w:b/>
                <w:bCs/>
                <w:sz w:val="12"/>
                <w:szCs w:val="12"/>
                <w:lang w:val="sq-AL"/>
              </w:rPr>
              <w:t>SHQIPËRISË</w:t>
            </w:r>
          </w:p>
        </w:tc>
        <w:tc>
          <w:tcPr>
            <w:tcW w:w="446"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p>
        </w:tc>
        <w:tc>
          <w:tcPr>
            <w:tcW w:w="322"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p>
        </w:tc>
        <w:tc>
          <w:tcPr>
            <w:tcW w:w="495"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p>
        </w:tc>
        <w:tc>
          <w:tcPr>
            <w:tcW w:w="49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p>
        </w:tc>
        <w:tc>
          <w:tcPr>
            <w:tcW w:w="342"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402" w:type="pct"/>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91"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26" w:type="pct"/>
            <w:tcBorders>
              <w:top w:val="nil"/>
              <w:left w:val="single" w:sz="4" w:space="0" w:color="F2F2F2"/>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r>
      <w:tr w:rsidR="00727F8F" w:rsidRPr="00C32C70" w:rsidTr="00E00E2B">
        <w:trPr>
          <w:trHeight w:val="139"/>
        </w:trPr>
        <w:tc>
          <w:tcPr>
            <w:tcW w:w="3440" w:type="pct"/>
            <w:gridSpan w:val="12"/>
            <w:tcBorders>
              <w:top w:val="nil"/>
              <w:left w:val="nil"/>
              <w:bottom w:val="nil"/>
              <w:right w:val="nil"/>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MINISTRIA E </w:t>
            </w:r>
            <w:r w:rsidR="003F299B" w:rsidRPr="00C32C70">
              <w:rPr>
                <w:rFonts w:ascii="CG Times" w:eastAsia="Times New Roman" w:hAnsi="CG Times"/>
                <w:b/>
                <w:bCs/>
                <w:sz w:val="12"/>
                <w:szCs w:val="12"/>
                <w:lang w:val="sq-AL"/>
              </w:rPr>
              <w:t>PUNËVE</w:t>
            </w:r>
            <w:r w:rsidRPr="00C32C70">
              <w:rPr>
                <w:rFonts w:ascii="CG Times" w:eastAsia="Times New Roman" w:hAnsi="CG Times"/>
                <w:b/>
                <w:bCs/>
                <w:sz w:val="12"/>
                <w:szCs w:val="12"/>
                <w:lang w:val="sq-AL"/>
              </w:rPr>
              <w:t xml:space="preserve"> PUBLIKE DHE</w:t>
            </w:r>
            <w:r w:rsidR="00FA62D9" w:rsidRPr="00C32C70">
              <w:rPr>
                <w:rFonts w:ascii="CG Times" w:eastAsia="Times New Roman" w:hAnsi="CG Times"/>
                <w:b/>
                <w:bCs/>
                <w:sz w:val="12"/>
                <w:szCs w:val="12"/>
                <w:lang w:val="sq-AL"/>
              </w:rPr>
              <w:t xml:space="preserve"> </w:t>
            </w:r>
            <w:r w:rsidRPr="00C32C70">
              <w:rPr>
                <w:rFonts w:ascii="CG Times" w:eastAsia="Times New Roman" w:hAnsi="CG Times"/>
                <w:b/>
                <w:bCs/>
                <w:sz w:val="12"/>
                <w:szCs w:val="12"/>
                <w:lang w:val="sq-AL"/>
              </w:rPr>
              <w:t xml:space="preserve">TRANSPORTIT </w:t>
            </w:r>
          </w:p>
        </w:tc>
        <w:tc>
          <w:tcPr>
            <w:tcW w:w="49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342"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402" w:type="pct"/>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91"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26"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r>
      <w:tr w:rsidR="00E00E2B" w:rsidRPr="00C32C70" w:rsidTr="00E00E2B">
        <w:trPr>
          <w:trHeight w:val="139"/>
        </w:trPr>
        <w:tc>
          <w:tcPr>
            <w:tcW w:w="2623" w:type="pct"/>
            <w:gridSpan w:val="8"/>
            <w:tcBorders>
              <w:top w:val="nil"/>
              <w:left w:val="nil"/>
              <w:bottom w:val="nil"/>
              <w:right w:val="nil"/>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AUTORITETI RRUGOR SHQIPTAR </w:t>
            </w:r>
          </w:p>
        </w:tc>
        <w:tc>
          <w:tcPr>
            <w:tcW w:w="322"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495"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49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342"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402" w:type="pct"/>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91"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26"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r>
      <w:tr w:rsidR="00E00E2B" w:rsidRPr="00C32C70" w:rsidTr="00E00E2B">
        <w:trPr>
          <w:trHeight w:val="139"/>
        </w:trPr>
        <w:tc>
          <w:tcPr>
            <w:tcW w:w="2623" w:type="pct"/>
            <w:gridSpan w:val="8"/>
            <w:tcBorders>
              <w:top w:val="nil"/>
              <w:left w:val="nil"/>
              <w:bottom w:val="nil"/>
              <w:right w:val="nil"/>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DREJTORIA E </w:t>
            </w:r>
            <w:r w:rsidR="003F299B" w:rsidRPr="00C32C70">
              <w:rPr>
                <w:rFonts w:ascii="CG Times" w:eastAsia="Times New Roman" w:hAnsi="CG Times"/>
                <w:b/>
                <w:bCs/>
                <w:sz w:val="12"/>
                <w:szCs w:val="12"/>
                <w:lang w:val="sq-AL"/>
              </w:rPr>
              <w:t>SHPRONËSIMEVE</w:t>
            </w:r>
          </w:p>
        </w:tc>
        <w:tc>
          <w:tcPr>
            <w:tcW w:w="322"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495"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49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b/>
                <w:bCs/>
                <w:i/>
                <w:iCs/>
                <w:sz w:val="12"/>
                <w:szCs w:val="12"/>
                <w:lang w:val="sq-AL"/>
              </w:rPr>
            </w:pPr>
          </w:p>
        </w:tc>
        <w:tc>
          <w:tcPr>
            <w:tcW w:w="342"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402" w:type="pct"/>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91"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26"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r>
      <w:tr w:rsidR="00E00E2B" w:rsidRPr="00C32C70" w:rsidTr="00E00E2B">
        <w:trPr>
          <w:trHeight w:val="45"/>
        </w:trPr>
        <w:tc>
          <w:tcPr>
            <w:tcW w:w="243"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1934" w:type="pct"/>
            <w:gridSpan w:val="5"/>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446"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322"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495"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49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342"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402" w:type="pct"/>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91"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color w:val="000000"/>
                <w:sz w:val="12"/>
                <w:szCs w:val="12"/>
                <w:lang w:val="sq-AL"/>
              </w:rPr>
            </w:pPr>
          </w:p>
        </w:tc>
        <w:tc>
          <w:tcPr>
            <w:tcW w:w="126"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r>
      <w:tr w:rsidR="008D0534" w:rsidRPr="00C32C70" w:rsidTr="00E00E2B">
        <w:trPr>
          <w:gridAfter w:val="2"/>
          <w:wAfter w:w="176" w:type="pct"/>
          <w:trHeight w:val="139"/>
        </w:trPr>
        <w:tc>
          <w:tcPr>
            <w:tcW w:w="4824" w:type="pct"/>
            <w:gridSpan w:val="18"/>
            <w:tcBorders>
              <w:top w:val="nil"/>
              <w:left w:val="nil"/>
              <w:bottom w:val="nil"/>
              <w:right w:val="nil"/>
            </w:tcBorders>
            <w:shd w:val="clear" w:color="auto" w:fill="auto"/>
            <w:noWrap/>
            <w:vAlign w:val="bottom"/>
            <w:hideMark/>
          </w:tcPr>
          <w:p w:rsidR="006C6101" w:rsidRDefault="008D0534" w:rsidP="006C6101">
            <w:pPr>
              <w:jc w:val="center"/>
              <w:rPr>
                <w:rFonts w:ascii="CG Times" w:eastAsia="Times New Roman" w:hAnsi="CG Times"/>
                <w:b/>
                <w:bCs/>
                <w:sz w:val="14"/>
                <w:szCs w:val="14"/>
                <w:lang w:val="sq-AL"/>
              </w:rPr>
            </w:pPr>
            <w:r w:rsidRPr="006C6101">
              <w:rPr>
                <w:rFonts w:ascii="CG Times" w:eastAsia="Times New Roman" w:hAnsi="CG Times"/>
                <w:b/>
                <w:bCs/>
                <w:sz w:val="14"/>
                <w:szCs w:val="14"/>
                <w:lang w:val="sq-AL"/>
              </w:rPr>
              <w:t>LISTA E</w:t>
            </w:r>
            <w:r w:rsidR="00FA62D9" w:rsidRPr="006C6101">
              <w:rPr>
                <w:rFonts w:ascii="CG Times" w:eastAsia="Times New Roman" w:hAnsi="CG Times"/>
                <w:b/>
                <w:bCs/>
                <w:sz w:val="14"/>
                <w:szCs w:val="14"/>
                <w:lang w:val="sq-AL"/>
              </w:rPr>
              <w:t xml:space="preserve"> </w:t>
            </w:r>
            <w:r w:rsidR="008C651A">
              <w:rPr>
                <w:rFonts w:ascii="CG Times" w:eastAsia="Times New Roman" w:hAnsi="CG Times"/>
                <w:b/>
                <w:bCs/>
                <w:sz w:val="14"/>
                <w:szCs w:val="14"/>
                <w:lang w:val="sq-AL"/>
              </w:rPr>
              <w:t>PRONARË</w:t>
            </w:r>
            <w:r w:rsidRPr="006C6101">
              <w:rPr>
                <w:rFonts w:ascii="CG Times" w:eastAsia="Times New Roman" w:hAnsi="CG Times"/>
                <w:b/>
                <w:bCs/>
                <w:sz w:val="14"/>
                <w:szCs w:val="14"/>
                <w:lang w:val="sq-AL"/>
              </w:rPr>
              <w:t>VE</w:t>
            </w:r>
            <w:r w:rsidR="00FA62D9" w:rsidRPr="006C6101">
              <w:rPr>
                <w:rFonts w:ascii="CG Times" w:eastAsia="Times New Roman" w:hAnsi="CG Times"/>
                <w:b/>
                <w:bCs/>
                <w:sz w:val="14"/>
                <w:szCs w:val="14"/>
                <w:lang w:val="sq-AL"/>
              </w:rPr>
              <w:t xml:space="preserve"> </w:t>
            </w:r>
            <w:r w:rsidRPr="006C6101">
              <w:rPr>
                <w:rFonts w:ascii="CG Times" w:eastAsia="Times New Roman" w:hAnsi="CG Times"/>
                <w:b/>
                <w:bCs/>
                <w:sz w:val="14"/>
                <w:szCs w:val="14"/>
                <w:lang w:val="sq-AL"/>
              </w:rPr>
              <w:t>Q</w:t>
            </w:r>
            <w:r w:rsidR="003F299B" w:rsidRPr="006C6101">
              <w:rPr>
                <w:rFonts w:ascii="CG Times" w:eastAsia="Times New Roman" w:hAnsi="CG Times"/>
                <w:b/>
                <w:bCs/>
                <w:sz w:val="14"/>
                <w:szCs w:val="14"/>
                <w:lang w:val="sq-AL"/>
              </w:rPr>
              <w:t>Ë</w:t>
            </w:r>
            <w:r w:rsidRPr="006C6101">
              <w:rPr>
                <w:rFonts w:ascii="CG Times" w:eastAsia="Times New Roman" w:hAnsi="CG Times"/>
                <w:b/>
                <w:bCs/>
                <w:sz w:val="14"/>
                <w:szCs w:val="14"/>
                <w:lang w:val="sq-AL"/>
              </w:rPr>
              <w:t xml:space="preserve"> </w:t>
            </w:r>
            <w:r w:rsidR="003F299B" w:rsidRPr="006C6101">
              <w:rPr>
                <w:rFonts w:ascii="CG Times" w:eastAsia="Times New Roman" w:hAnsi="CG Times"/>
                <w:b/>
                <w:bCs/>
                <w:sz w:val="14"/>
                <w:szCs w:val="14"/>
                <w:lang w:val="sq-AL"/>
              </w:rPr>
              <w:t>SHPRONËSOHEN</w:t>
            </w:r>
            <w:r w:rsidR="00FA62D9" w:rsidRPr="006C6101">
              <w:rPr>
                <w:rFonts w:ascii="CG Times" w:eastAsia="Times New Roman" w:hAnsi="CG Times"/>
                <w:b/>
                <w:bCs/>
                <w:sz w:val="14"/>
                <w:szCs w:val="14"/>
                <w:lang w:val="sq-AL"/>
              </w:rPr>
              <w:t xml:space="preserve"> </w:t>
            </w:r>
            <w:r w:rsidR="003F299B" w:rsidRPr="006C6101">
              <w:rPr>
                <w:rFonts w:ascii="CG Times" w:eastAsia="Times New Roman" w:hAnsi="CG Times"/>
                <w:b/>
                <w:bCs/>
                <w:sz w:val="14"/>
                <w:szCs w:val="14"/>
                <w:lang w:val="sq-AL"/>
              </w:rPr>
              <w:t>PËR</w:t>
            </w:r>
            <w:r w:rsidRPr="006C6101">
              <w:rPr>
                <w:rFonts w:ascii="CG Times" w:eastAsia="Times New Roman" w:hAnsi="CG Times"/>
                <w:b/>
                <w:bCs/>
                <w:sz w:val="14"/>
                <w:szCs w:val="14"/>
                <w:lang w:val="sq-AL"/>
              </w:rPr>
              <w:t xml:space="preserve"> EFEKT T</w:t>
            </w:r>
            <w:r w:rsidR="003F299B" w:rsidRPr="006C6101">
              <w:rPr>
                <w:rFonts w:ascii="CG Times" w:eastAsia="Times New Roman" w:hAnsi="CG Times"/>
                <w:b/>
                <w:bCs/>
                <w:sz w:val="14"/>
                <w:szCs w:val="14"/>
                <w:lang w:val="sq-AL"/>
              </w:rPr>
              <w:t>Ë</w:t>
            </w:r>
            <w:r w:rsidRPr="006C6101">
              <w:rPr>
                <w:rFonts w:ascii="CG Times" w:eastAsia="Times New Roman" w:hAnsi="CG Times"/>
                <w:b/>
                <w:bCs/>
                <w:sz w:val="14"/>
                <w:szCs w:val="14"/>
                <w:lang w:val="sq-AL"/>
              </w:rPr>
              <w:t xml:space="preserve"> </w:t>
            </w:r>
            <w:r w:rsidR="003F299B" w:rsidRPr="006C6101">
              <w:rPr>
                <w:rFonts w:ascii="CG Times" w:eastAsia="Times New Roman" w:hAnsi="CG Times"/>
                <w:b/>
                <w:bCs/>
                <w:sz w:val="14"/>
                <w:szCs w:val="14"/>
                <w:lang w:val="sq-AL"/>
              </w:rPr>
              <w:t>NDËRTIMIT</w:t>
            </w:r>
            <w:r w:rsidRPr="006C6101">
              <w:rPr>
                <w:rFonts w:ascii="CG Times" w:eastAsia="Times New Roman" w:hAnsi="CG Times"/>
                <w:b/>
                <w:bCs/>
                <w:sz w:val="14"/>
                <w:szCs w:val="14"/>
                <w:lang w:val="sq-AL"/>
              </w:rPr>
              <w:t xml:space="preserve"> T</w:t>
            </w:r>
            <w:r w:rsidR="003F299B" w:rsidRPr="006C6101">
              <w:rPr>
                <w:rFonts w:ascii="CG Times" w:eastAsia="Times New Roman" w:hAnsi="CG Times"/>
                <w:b/>
                <w:bCs/>
                <w:sz w:val="14"/>
                <w:szCs w:val="14"/>
                <w:lang w:val="sq-AL"/>
              </w:rPr>
              <w:t>Ë</w:t>
            </w:r>
            <w:r w:rsidRPr="006C6101">
              <w:rPr>
                <w:rFonts w:ascii="CG Times" w:eastAsia="Times New Roman" w:hAnsi="CG Times"/>
                <w:b/>
                <w:bCs/>
                <w:sz w:val="14"/>
                <w:szCs w:val="14"/>
                <w:lang w:val="sq-AL"/>
              </w:rPr>
              <w:t xml:space="preserve"> SEGMENTIT RRUGOR </w:t>
            </w:r>
            <w:r w:rsidR="003F299B" w:rsidRPr="006C6101">
              <w:rPr>
                <w:rFonts w:ascii="CG Times" w:eastAsia="Times New Roman" w:hAnsi="CG Times"/>
                <w:b/>
                <w:bCs/>
                <w:sz w:val="14"/>
                <w:szCs w:val="14"/>
                <w:lang w:val="sq-AL"/>
              </w:rPr>
              <w:t>“</w:t>
            </w:r>
            <w:r w:rsidRPr="006C6101">
              <w:rPr>
                <w:rFonts w:ascii="CG Times" w:eastAsia="Times New Roman" w:hAnsi="CG Times"/>
                <w:b/>
                <w:bCs/>
                <w:sz w:val="14"/>
                <w:szCs w:val="14"/>
                <w:lang w:val="sq-AL"/>
              </w:rPr>
              <w:t>TIRAN</w:t>
            </w:r>
            <w:r w:rsidR="003F299B" w:rsidRPr="006C6101">
              <w:rPr>
                <w:rFonts w:ascii="CG Times" w:eastAsia="Times New Roman" w:hAnsi="CG Times"/>
                <w:b/>
                <w:bCs/>
                <w:sz w:val="14"/>
                <w:szCs w:val="14"/>
                <w:lang w:val="sq-AL"/>
              </w:rPr>
              <w:t>Ë</w:t>
            </w:r>
            <w:r w:rsidRPr="006C6101">
              <w:rPr>
                <w:rFonts w:ascii="CG Times" w:eastAsia="Times New Roman" w:hAnsi="CG Times"/>
                <w:b/>
                <w:bCs/>
                <w:sz w:val="14"/>
                <w:szCs w:val="14"/>
                <w:lang w:val="sq-AL"/>
              </w:rPr>
              <w:t xml:space="preserve"> </w:t>
            </w:r>
            <w:r w:rsidR="003F299B" w:rsidRPr="006C6101">
              <w:rPr>
                <w:rFonts w:ascii="CG Times" w:eastAsia="Times New Roman" w:hAnsi="CG Times"/>
                <w:b/>
                <w:bCs/>
                <w:sz w:val="14"/>
                <w:szCs w:val="14"/>
                <w:lang w:val="sq-AL"/>
              </w:rPr>
              <w:t>–</w:t>
            </w:r>
            <w:r w:rsidRPr="006C6101">
              <w:rPr>
                <w:rFonts w:ascii="CG Times" w:eastAsia="Times New Roman" w:hAnsi="CG Times"/>
                <w:b/>
                <w:bCs/>
                <w:sz w:val="14"/>
                <w:szCs w:val="14"/>
                <w:lang w:val="sq-AL"/>
              </w:rPr>
              <w:t>ELBASAN</w:t>
            </w:r>
            <w:r w:rsidR="003F299B" w:rsidRPr="006C6101">
              <w:rPr>
                <w:rFonts w:ascii="CG Times" w:eastAsia="Times New Roman" w:hAnsi="CG Times"/>
                <w:b/>
                <w:bCs/>
                <w:sz w:val="14"/>
                <w:szCs w:val="14"/>
                <w:lang w:val="sq-AL"/>
              </w:rPr>
              <w:t xml:space="preserve">” </w:t>
            </w:r>
          </w:p>
          <w:p w:rsidR="008D0534" w:rsidRPr="006C6101" w:rsidRDefault="008D0534" w:rsidP="006C6101">
            <w:pPr>
              <w:jc w:val="center"/>
              <w:rPr>
                <w:rFonts w:ascii="CG Times" w:eastAsia="Times New Roman" w:hAnsi="CG Times"/>
                <w:b/>
                <w:bCs/>
                <w:sz w:val="14"/>
                <w:szCs w:val="14"/>
                <w:lang w:val="sq-AL"/>
              </w:rPr>
            </w:pPr>
            <w:r w:rsidRPr="006C6101">
              <w:rPr>
                <w:rFonts w:ascii="CG Times" w:eastAsia="Times New Roman" w:hAnsi="CG Times"/>
                <w:b/>
                <w:bCs/>
                <w:sz w:val="14"/>
                <w:szCs w:val="14"/>
                <w:lang w:val="sq-AL"/>
              </w:rPr>
              <w:t>(Loti</w:t>
            </w:r>
            <w:r w:rsidR="003F299B" w:rsidRPr="006C6101">
              <w:rPr>
                <w:rFonts w:ascii="CG Times" w:eastAsia="Times New Roman" w:hAnsi="CG Times"/>
                <w:b/>
                <w:bCs/>
                <w:sz w:val="14"/>
                <w:szCs w:val="14"/>
                <w:lang w:val="sq-AL"/>
              </w:rPr>
              <w:t xml:space="preserve"> </w:t>
            </w:r>
            <w:r w:rsidRPr="006C6101">
              <w:rPr>
                <w:rFonts w:ascii="CG Times" w:eastAsia="Times New Roman" w:hAnsi="CG Times"/>
                <w:b/>
                <w:bCs/>
                <w:sz w:val="14"/>
                <w:szCs w:val="14"/>
                <w:lang w:val="sq-AL"/>
              </w:rPr>
              <w:t>I + III)</w:t>
            </w:r>
          </w:p>
        </w:tc>
      </w:tr>
      <w:tr w:rsidR="00E00E2B" w:rsidRPr="00C32C70" w:rsidTr="00F95C0E">
        <w:trPr>
          <w:gridAfter w:val="2"/>
          <w:wAfter w:w="176" w:type="pct"/>
          <w:trHeight w:val="139"/>
        </w:trPr>
        <w:tc>
          <w:tcPr>
            <w:tcW w:w="243"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2008" w:type="pct"/>
            <w:gridSpan w:val="6"/>
            <w:tcBorders>
              <w:top w:val="nil"/>
              <w:left w:val="nil"/>
              <w:bottom w:val="nil"/>
              <w:right w:val="nil"/>
            </w:tcBorders>
            <w:shd w:val="clear" w:color="auto" w:fill="auto"/>
            <w:noWrap/>
            <w:vAlign w:val="bottom"/>
            <w:hideMark/>
          </w:tcPr>
          <w:p w:rsidR="008D0534" w:rsidRPr="00C32C70" w:rsidRDefault="008D0534" w:rsidP="003F299B">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Kulturat </w:t>
            </w:r>
            <w:r w:rsidR="003F299B" w:rsidRPr="00C32C70">
              <w:rPr>
                <w:rFonts w:ascii="CG Times" w:eastAsia="Times New Roman" w:hAnsi="CG Times"/>
                <w:b/>
                <w:bCs/>
                <w:sz w:val="12"/>
                <w:szCs w:val="12"/>
                <w:lang w:val="sq-AL"/>
              </w:rPr>
              <w:t>bujqësore</w:t>
            </w:r>
            <w:r w:rsidRPr="00C32C70">
              <w:rPr>
                <w:rFonts w:ascii="CG Times" w:eastAsia="Times New Roman" w:hAnsi="CG Times"/>
                <w:b/>
                <w:bCs/>
                <w:sz w:val="12"/>
                <w:szCs w:val="12"/>
                <w:lang w:val="sq-AL"/>
              </w:rPr>
              <w:t xml:space="preserve">, </w:t>
            </w:r>
            <w:r w:rsidR="003F299B" w:rsidRPr="00C32C70">
              <w:rPr>
                <w:rFonts w:ascii="CG Times" w:eastAsia="Times New Roman" w:hAnsi="CG Times"/>
                <w:b/>
                <w:bCs/>
                <w:sz w:val="12"/>
                <w:szCs w:val="12"/>
                <w:lang w:val="sq-AL"/>
              </w:rPr>
              <w:t>d</w:t>
            </w:r>
            <w:r w:rsidRPr="00C32C70">
              <w:rPr>
                <w:rFonts w:ascii="CG Times" w:eastAsia="Times New Roman" w:hAnsi="CG Times"/>
                <w:b/>
                <w:bCs/>
                <w:sz w:val="12"/>
                <w:szCs w:val="12"/>
                <w:lang w:val="sq-AL"/>
              </w:rPr>
              <w:t>ru</w:t>
            </w:r>
            <w:r w:rsidR="00451ADA">
              <w:rPr>
                <w:rFonts w:ascii="CG Times" w:eastAsia="Times New Roman" w:hAnsi="CG Times"/>
                <w:b/>
                <w:bCs/>
                <w:sz w:val="12"/>
                <w:szCs w:val="12"/>
                <w:lang w:val="sq-AL"/>
              </w:rPr>
              <w:t xml:space="preserve"> </w:t>
            </w:r>
            <w:r w:rsidRPr="00C32C70">
              <w:rPr>
                <w:rFonts w:ascii="CG Times" w:eastAsia="Times New Roman" w:hAnsi="CG Times"/>
                <w:b/>
                <w:bCs/>
                <w:sz w:val="12"/>
                <w:szCs w:val="12"/>
                <w:lang w:val="sq-AL"/>
              </w:rPr>
              <w:t>frutor</w:t>
            </w:r>
            <w:r w:rsidR="003F299B" w:rsidRPr="00C32C70">
              <w:rPr>
                <w:rFonts w:ascii="CG Times" w:eastAsia="Times New Roman" w:hAnsi="CG Times"/>
                <w:b/>
                <w:bCs/>
                <w:sz w:val="12"/>
                <w:szCs w:val="12"/>
                <w:lang w:val="sq-AL"/>
              </w:rPr>
              <w:t>ë</w:t>
            </w:r>
            <w:r w:rsidRPr="00C32C70">
              <w:rPr>
                <w:rFonts w:ascii="CG Times" w:eastAsia="Times New Roman" w:hAnsi="CG Times"/>
                <w:b/>
                <w:bCs/>
                <w:sz w:val="12"/>
                <w:szCs w:val="12"/>
                <w:lang w:val="sq-AL"/>
              </w:rPr>
              <w:t xml:space="preserve"> dhe </w:t>
            </w:r>
            <w:r w:rsidR="003F299B" w:rsidRPr="00C32C70">
              <w:rPr>
                <w:rFonts w:ascii="CG Times" w:eastAsia="Times New Roman" w:hAnsi="CG Times"/>
                <w:b/>
                <w:bCs/>
                <w:sz w:val="12"/>
                <w:szCs w:val="12"/>
                <w:lang w:val="sq-AL"/>
              </w:rPr>
              <w:t>d</w:t>
            </w:r>
            <w:r w:rsidRPr="00C32C70">
              <w:rPr>
                <w:rFonts w:ascii="CG Times" w:eastAsia="Times New Roman" w:hAnsi="CG Times"/>
                <w:b/>
                <w:bCs/>
                <w:sz w:val="12"/>
                <w:szCs w:val="12"/>
                <w:lang w:val="sq-AL"/>
              </w:rPr>
              <w:t xml:space="preserve">ru </w:t>
            </w:r>
            <w:r w:rsidR="003F299B" w:rsidRPr="00C32C70">
              <w:rPr>
                <w:rFonts w:ascii="CG Times" w:eastAsia="Times New Roman" w:hAnsi="CG Times"/>
                <w:b/>
                <w:bCs/>
                <w:sz w:val="12"/>
                <w:szCs w:val="12"/>
                <w:lang w:val="sq-AL"/>
              </w:rPr>
              <w:t>d</w:t>
            </w:r>
            <w:r w:rsidRPr="00C32C70">
              <w:rPr>
                <w:rFonts w:ascii="CG Times" w:eastAsia="Times New Roman" w:hAnsi="CG Times"/>
                <w:b/>
                <w:bCs/>
                <w:sz w:val="12"/>
                <w:szCs w:val="12"/>
                <w:lang w:val="sq-AL"/>
              </w:rPr>
              <w:t>ekorativ</w:t>
            </w:r>
            <w:r w:rsidR="003F299B" w:rsidRPr="00C32C70">
              <w:rPr>
                <w:rFonts w:ascii="CG Times" w:eastAsia="Times New Roman" w:hAnsi="CG Times"/>
                <w:b/>
                <w:bCs/>
                <w:sz w:val="12"/>
                <w:szCs w:val="12"/>
                <w:lang w:val="sq-AL"/>
              </w:rPr>
              <w:t>ë</w:t>
            </w:r>
          </w:p>
        </w:tc>
        <w:tc>
          <w:tcPr>
            <w:tcW w:w="454"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p>
        </w:tc>
        <w:tc>
          <w:tcPr>
            <w:tcW w:w="453"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p>
        </w:tc>
        <w:tc>
          <w:tcPr>
            <w:tcW w:w="454"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p>
        </w:tc>
        <w:tc>
          <w:tcPr>
            <w:tcW w:w="378"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p>
        </w:tc>
        <w:tc>
          <w:tcPr>
            <w:tcW w:w="834" w:type="pct"/>
            <w:gridSpan w:val="3"/>
            <w:tcBorders>
              <w:top w:val="nil"/>
              <w:left w:val="nil"/>
              <w:bottom w:val="nil"/>
              <w:right w:val="nil"/>
            </w:tcBorders>
            <w:shd w:val="clear" w:color="auto" w:fill="auto"/>
            <w:vAlign w:val="bottom"/>
            <w:hideMark/>
          </w:tcPr>
          <w:p w:rsidR="008D0534" w:rsidRPr="00C32C70" w:rsidRDefault="008D0534" w:rsidP="008D0534">
            <w:pPr>
              <w:rPr>
                <w:rFonts w:ascii="CG Times" w:eastAsia="Times New Roman" w:hAnsi="CG Times"/>
                <w:sz w:val="12"/>
                <w:szCs w:val="12"/>
                <w:lang w:val="sq-AL"/>
              </w:rPr>
            </w:pPr>
          </w:p>
        </w:tc>
      </w:tr>
      <w:tr w:rsidR="00E00E2B" w:rsidRPr="00C32C70" w:rsidTr="00E95883">
        <w:trPr>
          <w:gridAfter w:val="2"/>
          <w:wAfter w:w="176" w:type="pct"/>
          <w:trHeight w:val="30"/>
        </w:trPr>
        <w:tc>
          <w:tcPr>
            <w:tcW w:w="243"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755"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572"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302" w:type="pct"/>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379"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454" w:type="pct"/>
            <w:gridSpan w:val="2"/>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c>
          <w:tcPr>
            <w:tcW w:w="453"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p>
        </w:tc>
        <w:tc>
          <w:tcPr>
            <w:tcW w:w="454"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p>
        </w:tc>
        <w:tc>
          <w:tcPr>
            <w:tcW w:w="378" w:type="pct"/>
            <w:gridSpan w:val="2"/>
            <w:tcBorders>
              <w:top w:val="nil"/>
              <w:left w:val="nil"/>
              <w:bottom w:val="nil"/>
              <w:right w:val="nil"/>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p>
        </w:tc>
        <w:tc>
          <w:tcPr>
            <w:tcW w:w="834" w:type="pct"/>
            <w:gridSpan w:val="3"/>
            <w:tcBorders>
              <w:top w:val="nil"/>
              <w:left w:val="nil"/>
              <w:bottom w:val="nil"/>
              <w:right w:val="nil"/>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p>
        </w:tc>
      </w:tr>
      <w:tr w:rsidR="00E00E2B" w:rsidRPr="00C32C70" w:rsidTr="008C651A">
        <w:trPr>
          <w:gridAfter w:val="2"/>
          <w:wAfter w:w="176" w:type="pct"/>
          <w:trHeight w:val="180"/>
        </w:trPr>
        <w:tc>
          <w:tcPr>
            <w:tcW w:w="243" w:type="pct"/>
            <w:tcBorders>
              <w:top w:val="single" w:sz="8" w:space="0" w:color="auto"/>
              <w:left w:val="single" w:sz="4" w:space="0" w:color="auto"/>
              <w:bottom w:val="nil"/>
              <w:right w:val="single" w:sz="8"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single" w:sz="8" w:space="0" w:color="auto"/>
              <w:left w:val="nil"/>
              <w:bottom w:val="nil"/>
              <w:right w:val="single" w:sz="8"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572" w:type="pct"/>
            <w:tcBorders>
              <w:top w:val="single" w:sz="8" w:space="0" w:color="auto"/>
              <w:left w:val="nil"/>
              <w:bottom w:val="nil"/>
              <w:right w:val="single" w:sz="8"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02" w:type="pct"/>
            <w:tcBorders>
              <w:top w:val="single" w:sz="8" w:space="0" w:color="auto"/>
              <w:left w:val="nil"/>
              <w:bottom w:val="nil"/>
              <w:right w:val="single" w:sz="8"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single" w:sz="8" w:space="0" w:color="auto"/>
              <w:left w:val="nil"/>
              <w:bottom w:val="single" w:sz="4" w:space="0" w:color="F2F2F2"/>
              <w:right w:val="single" w:sz="8"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Kul.</w:t>
            </w:r>
            <w:r w:rsidR="00565387">
              <w:rPr>
                <w:rFonts w:ascii="CG Times" w:eastAsia="Times New Roman" w:hAnsi="CG Times"/>
                <w:b/>
                <w:bCs/>
                <w:sz w:val="12"/>
                <w:szCs w:val="12"/>
                <w:lang w:val="sq-AL"/>
              </w:rPr>
              <w:t xml:space="preserve"> </w:t>
            </w:r>
            <w:r w:rsidR="008C651A">
              <w:rPr>
                <w:rFonts w:ascii="CG Times" w:eastAsia="Times New Roman" w:hAnsi="CG Times"/>
                <w:b/>
                <w:bCs/>
                <w:sz w:val="12"/>
                <w:szCs w:val="12"/>
                <w:lang w:val="sq-AL"/>
              </w:rPr>
              <w:t>b</w:t>
            </w:r>
            <w:r w:rsidRPr="00C32C70">
              <w:rPr>
                <w:rFonts w:ascii="CG Times" w:eastAsia="Times New Roman" w:hAnsi="CG Times"/>
                <w:b/>
                <w:bCs/>
                <w:sz w:val="12"/>
                <w:szCs w:val="12"/>
                <w:lang w:val="sq-AL"/>
              </w:rPr>
              <w:t>ujq</w:t>
            </w:r>
          </w:p>
        </w:tc>
        <w:tc>
          <w:tcPr>
            <w:tcW w:w="453"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8D0534" w:rsidRPr="00C32C70" w:rsidRDefault="008C651A" w:rsidP="008C651A">
            <w:pPr>
              <w:jc w:val="center"/>
              <w:rPr>
                <w:rFonts w:ascii="CG Times" w:eastAsia="Times New Roman" w:hAnsi="CG Times"/>
                <w:b/>
                <w:bCs/>
                <w:sz w:val="12"/>
                <w:szCs w:val="12"/>
                <w:lang w:val="sq-AL"/>
              </w:rPr>
            </w:pPr>
            <w:r>
              <w:rPr>
                <w:rFonts w:ascii="CG Times" w:eastAsia="Times New Roman" w:hAnsi="CG Times"/>
                <w:b/>
                <w:bCs/>
                <w:sz w:val="12"/>
                <w:szCs w:val="12"/>
                <w:lang w:val="sq-AL"/>
              </w:rPr>
              <w:t>Kul.</w:t>
            </w:r>
            <w:r w:rsidR="00565387">
              <w:rPr>
                <w:rFonts w:ascii="CG Times" w:eastAsia="Times New Roman" w:hAnsi="CG Times"/>
                <w:b/>
                <w:bCs/>
                <w:sz w:val="12"/>
                <w:szCs w:val="12"/>
                <w:lang w:val="sq-AL"/>
              </w:rPr>
              <w:t xml:space="preserve"> </w:t>
            </w:r>
            <w:r>
              <w:rPr>
                <w:rFonts w:ascii="CG Times" w:eastAsia="Times New Roman" w:hAnsi="CG Times"/>
                <w:b/>
                <w:bCs/>
                <w:sz w:val="12"/>
                <w:szCs w:val="12"/>
                <w:lang w:val="sq-AL"/>
              </w:rPr>
              <w:t>d</w:t>
            </w:r>
            <w:r w:rsidR="008D0534" w:rsidRPr="00C32C70">
              <w:rPr>
                <w:rFonts w:ascii="CG Times" w:eastAsia="Times New Roman" w:hAnsi="CG Times"/>
                <w:b/>
                <w:bCs/>
                <w:sz w:val="12"/>
                <w:szCs w:val="12"/>
                <w:lang w:val="sq-AL"/>
              </w:rPr>
              <w:t>rufru</w:t>
            </w:r>
            <w:r>
              <w:rPr>
                <w:rFonts w:ascii="CG Times" w:eastAsia="Times New Roman" w:hAnsi="CG Times"/>
                <w:b/>
                <w:bCs/>
                <w:sz w:val="12"/>
                <w:szCs w:val="12"/>
                <w:lang w:val="sq-AL"/>
              </w:rPr>
              <w:t>.</w:t>
            </w:r>
          </w:p>
        </w:tc>
        <w:tc>
          <w:tcPr>
            <w:tcW w:w="454" w:type="pct"/>
            <w:gridSpan w:val="2"/>
            <w:tcBorders>
              <w:top w:val="single" w:sz="8" w:space="0" w:color="auto"/>
              <w:left w:val="nil"/>
              <w:bottom w:val="single" w:sz="4" w:space="0" w:color="auto"/>
              <w:right w:val="single" w:sz="8" w:space="0" w:color="auto"/>
            </w:tcBorders>
            <w:shd w:val="clear" w:color="000000" w:fill="FFFFFF"/>
            <w:noWrap/>
            <w:vAlign w:val="center"/>
            <w:hideMark/>
          </w:tcPr>
          <w:p w:rsidR="00F95C0E"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Dru</w:t>
            </w:r>
          </w:p>
          <w:p w:rsidR="008D0534" w:rsidRPr="00C32C70" w:rsidRDefault="00F0396B"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d</w:t>
            </w:r>
            <w:r w:rsidR="008D0534" w:rsidRPr="00C32C70">
              <w:rPr>
                <w:rFonts w:ascii="CG Times" w:eastAsia="Times New Roman" w:hAnsi="CG Times"/>
                <w:b/>
                <w:bCs/>
                <w:sz w:val="12"/>
                <w:szCs w:val="12"/>
                <w:lang w:val="sq-AL"/>
              </w:rPr>
              <w:t>ekorativ</w:t>
            </w:r>
            <w:r w:rsidRPr="00C32C70">
              <w:rPr>
                <w:rFonts w:ascii="CG Times" w:eastAsia="Times New Roman" w:hAnsi="CG Times"/>
                <w:b/>
                <w:bCs/>
                <w:sz w:val="12"/>
                <w:szCs w:val="12"/>
                <w:lang w:val="sq-AL"/>
              </w:rPr>
              <w:t>ë</w:t>
            </w:r>
          </w:p>
        </w:tc>
        <w:tc>
          <w:tcPr>
            <w:tcW w:w="378" w:type="pct"/>
            <w:gridSpan w:val="2"/>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Totali </w:t>
            </w:r>
            <w:r w:rsidR="008C651A">
              <w:rPr>
                <w:rFonts w:ascii="CG Times" w:eastAsia="Times New Roman" w:hAnsi="CG Times"/>
                <w:b/>
                <w:bCs/>
                <w:sz w:val="12"/>
                <w:szCs w:val="12"/>
                <w:lang w:val="sq-AL"/>
              </w:rPr>
              <w:t>l</w:t>
            </w:r>
            <w:r w:rsidRPr="00C32C70">
              <w:rPr>
                <w:rFonts w:ascii="CG Times" w:eastAsia="Times New Roman" w:hAnsi="CG Times"/>
                <w:b/>
                <w:bCs/>
                <w:sz w:val="12"/>
                <w:szCs w:val="12"/>
                <w:lang w:val="sq-AL"/>
              </w:rPr>
              <w:t>ek</w:t>
            </w:r>
            <w:r w:rsidR="00F0396B" w:rsidRPr="00C32C70">
              <w:rPr>
                <w:rFonts w:ascii="CG Times" w:eastAsia="Times New Roman" w:hAnsi="CG Times"/>
                <w:b/>
                <w:bCs/>
                <w:sz w:val="12"/>
                <w:szCs w:val="12"/>
                <w:lang w:val="sq-AL"/>
              </w:rPr>
              <w:t>ë</w:t>
            </w:r>
          </w:p>
        </w:tc>
        <w:tc>
          <w:tcPr>
            <w:tcW w:w="834" w:type="pct"/>
            <w:gridSpan w:val="3"/>
            <w:vMerge w:val="restart"/>
            <w:tcBorders>
              <w:top w:val="single" w:sz="8" w:space="0" w:color="auto"/>
              <w:left w:val="single" w:sz="8" w:space="0" w:color="auto"/>
              <w:bottom w:val="single" w:sz="4" w:space="0" w:color="F2F2F2"/>
              <w:right w:val="single" w:sz="4" w:space="0" w:color="auto"/>
            </w:tcBorders>
            <w:shd w:val="clear" w:color="000000" w:fill="FFFFFF"/>
            <w:noWrap/>
            <w:vAlign w:val="center"/>
            <w:hideMark/>
          </w:tcPr>
          <w:p w:rsidR="008D0534" w:rsidRPr="00C32C70" w:rsidRDefault="00F0396B"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Shënime</w:t>
            </w:r>
          </w:p>
        </w:tc>
      </w:tr>
      <w:tr w:rsidR="00E00E2B" w:rsidRPr="00C32C70" w:rsidTr="008C651A">
        <w:trPr>
          <w:gridAfter w:val="2"/>
          <w:wAfter w:w="176" w:type="pct"/>
          <w:trHeight w:val="165"/>
        </w:trPr>
        <w:tc>
          <w:tcPr>
            <w:tcW w:w="243" w:type="pct"/>
            <w:tcBorders>
              <w:top w:val="nil"/>
              <w:left w:val="single" w:sz="4" w:space="0" w:color="auto"/>
              <w:bottom w:val="nil"/>
              <w:right w:val="single" w:sz="8" w:space="0" w:color="auto"/>
            </w:tcBorders>
            <w:shd w:val="clear" w:color="auto" w:fill="auto"/>
            <w:noWrap/>
            <w:vAlign w:val="center"/>
            <w:hideMark/>
          </w:tcPr>
          <w:p w:rsidR="008D0534" w:rsidRPr="00C32C70" w:rsidRDefault="00FA62D9"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Nr.</w:t>
            </w:r>
          </w:p>
        </w:tc>
        <w:tc>
          <w:tcPr>
            <w:tcW w:w="755" w:type="pct"/>
            <w:gridSpan w:val="2"/>
            <w:tcBorders>
              <w:top w:val="nil"/>
              <w:left w:val="nil"/>
              <w:bottom w:val="nil"/>
              <w:right w:val="single" w:sz="8" w:space="0" w:color="auto"/>
            </w:tcBorders>
            <w:shd w:val="clear" w:color="auto" w:fill="auto"/>
            <w:noWrap/>
            <w:vAlign w:val="center"/>
            <w:hideMark/>
          </w:tcPr>
          <w:p w:rsidR="008D0534" w:rsidRPr="00C32C70" w:rsidRDefault="00F0396B"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Emër,</w:t>
            </w:r>
            <w:r w:rsidR="00727F8F" w:rsidRPr="00C32C70">
              <w:rPr>
                <w:rFonts w:ascii="CG Times" w:eastAsia="Times New Roman" w:hAnsi="CG Times"/>
                <w:b/>
                <w:bCs/>
                <w:sz w:val="12"/>
                <w:szCs w:val="12"/>
                <w:lang w:val="sq-AL"/>
              </w:rPr>
              <w:t xml:space="preserve"> </w:t>
            </w:r>
            <w:r w:rsidRPr="00C32C70">
              <w:rPr>
                <w:rFonts w:ascii="CG Times" w:eastAsia="Times New Roman" w:hAnsi="CG Times"/>
                <w:b/>
                <w:bCs/>
                <w:sz w:val="12"/>
                <w:szCs w:val="12"/>
                <w:lang w:val="sq-AL"/>
              </w:rPr>
              <w:t>atësia, mbiemër</w:t>
            </w:r>
          </w:p>
        </w:tc>
        <w:tc>
          <w:tcPr>
            <w:tcW w:w="572" w:type="pct"/>
            <w:tcBorders>
              <w:top w:val="nil"/>
              <w:left w:val="nil"/>
              <w:bottom w:val="nil"/>
              <w:right w:val="single" w:sz="8" w:space="0" w:color="auto"/>
            </w:tcBorders>
            <w:shd w:val="clear" w:color="auto" w:fill="auto"/>
            <w:noWrap/>
            <w:vAlign w:val="center"/>
            <w:hideMark/>
          </w:tcPr>
          <w:p w:rsidR="008D0534" w:rsidRPr="00C32C70" w:rsidRDefault="00FA62D9"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Nr. </w:t>
            </w:r>
            <w:r w:rsidR="00F0396B" w:rsidRPr="00C32C70">
              <w:rPr>
                <w:rFonts w:ascii="CG Times" w:eastAsia="Times New Roman" w:hAnsi="CG Times"/>
                <w:b/>
                <w:bCs/>
                <w:sz w:val="12"/>
                <w:szCs w:val="12"/>
                <w:lang w:val="sq-AL"/>
              </w:rPr>
              <w:t>i</w:t>
            </w:r>
          </w:p>
        </w:tc>
        <w:tc>
          <w:tcPr>
            <w:tcW w:w="302" w:type="pct"/>
            <w:tcBorders>
              <w:top w:val="nil"/>
              <w:left w:val="nil"/>
              <w:bottom w:val="nil"/>
              <w:right w:val="single" w:sz="8" w:space="0" w:color="auto"/>
            </w:tcBorders>
            <w:shd w:val="clear" w:color="auto" w:fill="auto"/>
            <w:noWrap/>
            <w:vAlign w:val="center"/>
            <w:hideMark/>
          </w:tcPr>
          <w:p w:rsidR="008D0534" w:rsidRPr="00C32C70" w:rsidRDefault="00565387" w:rsidP="008C651A">
            <w:pPr>
              <w:jc w:val="center"/>
              <w:rPr>
                <w:rFonts w:ascii="CG Times" w:eastAsia="Times New Roman" w:hAnsi="CG Times"/>
                <w:b/>
                <w:bCs/>
                <w:sz w:val="12"/>
                <w:szCs w:val="12"/>
                <w:lang w:val="sq-AL"/>
              </w:rPr>
            </w:pPr>
            <w:r>
              <w:rPr>
                <w:rFonts w:ascii="CG Times" w:eastAsia="Times New Roman" w:hAnsi="CG Times"/>
                <w:b/>
                <w:bCs/>
                <w:sz w:val="12"/>
                <w:szCs w:val="12"/>
                <w:lang w:val="sq-AL"/>
              </w:rPr>
              <w:t>ZK</w:t>
            </w:r>
          </w:p>
        </w:tc>
        <w:tc>
          <w:tcPr>
            <w:tcW w:w="379" w:type="pct"/>
            <w:gridSpan w:val="2"/>
            <w:tcBorders>
              <w:top w:val="nil"/>
              <w:left w:val="nil"/>
              <w:bottom w:val="nil"/>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Sip.</w:t>
            </w:r>
          </w:p>
        </w:tc>
        <w:tc>
          <w:tcPr>
            <w:tcW w:w="454" w:type="pct"/>
            <w:gridSpan w:val="2"/>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Vlera</w:t>
            </w:r>
            <w:r w:rsidR="00565387">
              <w:rPr>
                <w:rFonts w:ascii="CG Times" w:eastAsia="Times New Roman" w:hAnsi="CG Times"/>
                <w:b/>
                <w:bCs/>
                <w:sz w:val="12"/>
                <w:szCs w:val="12"/>
                <w:lang w:val="sq-AL"/>
              </w:rPr>
              <w:t>,</w:t>
            </w:r>
            <w:r w:rsidRPr="00C32C70">
              <w:rPr>
                <w:rFonts w:ascii="CG Times" w:eastAsia="Times New Roman" w:hAnsi="CG Times"/>
                <w:b/>
                <w:bCs/>
                <w:sz w:val="12"/>
                <w:szCs w:val="12"/>
                <w:lang w:val="sq-AL"/>
              </w:rPr>
              <w:t xml:space="preserve"> </w:t>
            </w:r>
            <w:r w:rsidR="008C651A">
              <w:rPr>
                <w:rFonts w:ascii="CG Times" w:eastAsia="Times New Roman" w:hAnsi="CG Times"/>
                <w:b/>
                <w:bCs/>
                <w:sz w:val="12"/>
                <w:szCs w:val="12"/>
                <w:lang w:val="sq-AL"/>
              </w:rPr>
              <w:t>l</w:t>
            </w:r>
            <w:r w:rsidRPr="00C32C70">
              <w:rPr>
                <w:rFonts w:ascii="CG Times" w:eastAsia="Times New Roman" w:hAnsi="CG Times"/>
                <w:b/>
                <w:bCs/>
                <w:sz w:val="12"/>
                <w:szCs w:val="12"/>
                <w:lang w:val="sq-AL"/>
              </w:rPr>
              <w:t>ek</w:t>
            </w:r>
            <w:r w:rsidR="00F0396B" w:rsidRPr="00C32C70">
              <w:rPr>
                <w:rFonts w:ascii="CG Times" w:eastAsia="Times New Roman" w:hAnsi="CG Times"/>
                <w:b/>
                <w:bCs/>
                <w:sz w:val="12"/>
                <w:szCs w:val="12"/>
                <w:lang w:val="sq-AL"/>
              </w:rPr>
              <w:t>ë</w:t>
            </w:r>
          </w:p>
        </w:tc>
        <w:tc>
          <w:tcPr>
            <w:tcW w:w="453" w:type="pct"/>
            <w:gridSpan w:val="2"/>
            <w:tcBorders>
              <w:top w:val="nil"/>
              <w:left w:val="nil"/>
              <w:bottom w:val="single" w:sz="4" w:space="0" w:color="auto"/>
              <w:right w:val="single" w:sz="4" w:space="0" w:color="auto"/>
            </w:tcBorders>
            <w:shd w:val="clear" w:color="000000" w:fill="FFFFFF"/>
            <w:noWrap/>
            <w:vAlign w:val="center"/>
            <w:hideMark/>
          </w:tcPr>
          <w:p w:rsidR="008D0534" w:rsidRPr="00C32C70" w:rsidRDefault="00565387" w:rsidP="008C651A">
            <w:pPr>
              <w:jc w:val="center"/>
              <w:rPr>
                <w:rFonts w:ascii="CG Times" w:eastAsia="Times New Roman" w:hAnsi="CG Times"/>
                <w:b/>
                <w:bCs/>
                <w:sz w:val="12"/>
                <w:szCs w:val="12"/>
                <w:lang w:val="sq-AL"/>
              </w:rPr>
            </w:pPr>
            <w:r>
              <w:rPr>
                <w:rFonts w:ascii="CG Times" w:eastAsia="Times New Roman" w:hAnsi="CG Times"/>
                <w:b/>
                <w:bCs/>
                <w:sz w:val="12"/>
                <w:szCs w:val="12"/>
                <w:lang w:val="sq-AL"/>
              </w:rPr>
              <w:t>Vlera, l</w:t>
            </w:r>
            <w:r w:rsidR="008D0534" w:rsidRPr="00C32C70">
              <w:rPr>
                <w:rFonts w:ascii="CG Times" w:eastAsia="Times New Roman" w:hAnsi="CG Times"/>
                <w:b/>
                <w:bCs/>
                <w:sz w:val="12"/>
                <w:szCs w:val="12"/>
                <w:lang w:val="sq-AL"/>
              </w:rPr>
              <w:t>ek</w:t>
            </w:r>
            <w:r w:rsidR="00F0396B" w:rsidRPr="00C32C70">
              <w:rPr>
                <w:rFonts w:ascii="CG Times" w:eastAsia="Times New Roman" w:hAnsi="CG Times"/>
                <w:b/>
                <w:bCs/>
                <w:sz w:val="12"/>
                <w:szCs w:val="12"/>
                <w:lang w:val="sq-AL"/>
              </w:rPr>
              <w:t>ë</w:t>
            </w:r>
          </w:p>
        </w:tc>
        <w:tc>
          <w:tcPr>
            <w:tcW w:w="454" w:type="pct"/>
            <w:gridSpan w:val="2"/>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Vlera</w:t>
            </w:r>
            <w:r w:rsidR="00565387">
              <w:rPr>
                <w:rFonts w:ascii="CG Times" w:eastAsia="Times New Roman" w:hAnsi="CG Times"/>
                <w:b/>
                <w:bCs/>
                <w:sz w:val="12"/>
                <w:szCs w:val="12"/>
                <w:lang w:val="sq-AL"/>
              </w:rPr>
              <w:t>,</w:t>
            </w:r>
            <w:r w:rsidRPr="00C32C70">
              <w:rPr>
                <w:rFonts w:ascii="CG Times" w:eastAsia="Times New Roman" w:hAnsi="CG Times"/>
                <w:b/>
                <w:bCs/>
                <w:sz w:val="12"/>
                <w:szCs w:val="12"/>
                <w:lang w:val="sq-AL"/>
              </w:rPr>
              <w:t xml:space="preserve"> </w:t>
            </w:r>
            <w:r w:rsidR="008C651A">
              <w:rPr>
                <w:rFonts w:ascii="CG Times" w:eastAsia="Times New Roman" w:hAnsi="CG Times"/>
                <w:b/>
                <w:bCs/>
                <w:sz w:val="12"/>
                <w:szCs w:val="12"/>
                <w:lang w:val="sq-AL"/>
              </w:rPr>
              <w:t>l</w:t>
            </w:r>
            <w:r w:rsidRPr="00C32C70">
              <w:rPr>
                <w:rFonts w:ascii="CG Times" w:eastAsia="Times New Roman" w:hAnsi="CG Times"/>
                <w:b/>
                <w:bCs/>
                <w:sz w:val="12"/>
                <w:szCs w:val="12"/>
                <w:lang w:val="sq-AL"/>
              </w:rPr>
              <w:t>ek</w:t>
            </w:r>
            <w:r w:rsidR="00F0396B" w:rsidRPr="00C32C70">
              <w:rPr>
                <w:rFonts w:ascii="CG Times" w:eastAsia="Times New Roman" w:hAnsi="CG Times"/>
                <w:b/>
                <w:bCs/>
                <w:sz w:val="12"/>
                <w:szCs w:val="12"/>
                <w:lang w:val="sq-AL"/>
              </w:rPr>
              <w:t>ë</w:t>
            </w:r>
          </w:p>
        </w:tc>
        <w:tc>
          <w:tcPr>
            <w:tcW w:w="378" w:type="pct"/>
            <w:gridSpan w:val="2"/>
            <w:vMerge/>
            <w:tcBorders>
              <w:top w:val="single" w:sz="8" w:space="0" w:color="auto"/>
              <w:left w:val="single" w:sz="8" w:space="0" w:color="auto"/>
              <w:bottom w:val="single" w:sz="4" w:space="0" w:color="auto"/>
              <w:right w:val="single" w:sz="8" w:space="0" w:color="auto"/>
            </w:tcBorders>
            <w:vAlign w:val="center"/>
            <w:hideMark/>
          </w:tcPr>
          <w:p w:rsidR="008D0534" w:rsidRPr="00C32C70" w:rsidRDefault="008D0534" w:rsidP="008C651A">
            <w:pPr>
              <w:jc w:val="center"/>
              <w:rPr>
                <w:rFonts w:ascii="CG Times" w:eastAsia="Times New Roman" w:hAnsi="CG Times"/>
                <w:b/>
                <w:bCs/>
                <w:sz w:val="12"/>
                <w:szCs w:val="12"/>
                <w:lang w:val="sq-AL"/>
              </w:rPr>
            </w:pPr>
          </w:p>
        </w:tc>
        <w:tc>
          <w:tcPr>
            <w:tcW w:w="834" w:type="pct"/>
            <w:gridSpan w:val="3"/>
            <w:vMerge/>
            <w:tcBorders>
              <w:top w:val="single" w:sz="8" w:space="0" w:color="auto"/>
              <w:left w:val="single" w:sz="8" w:space="0" w:color="auto"/>
              <w:bottom w:val="single" w:sz="4" w:space="0" w:color="F2F2F2"/>
              <w:right w:val="single" w:sz="4" w:space="0" w:color="auto"/>
            </w:tcBorders>
            <w:vAlign w:val="center"/>
            <w:hideMark/>
          </w:tcPr>
          <w:p w:rsidR="008D0534" w:rsidRPr="00C32C70" w:rsidRDefault="008D0534" w:rsidP="008C651A">
            <w:pPr>
              <w:jc w:val="center"/>
              <w:rPr>
                <w:rFonts w:ascii="CG Times" w:eastAsia="Times New Roman" w:hAnsi="CG Times"/>
                <w:b/>
                <w:bCs/>
                <w:sz w:val="12"/>
                <w:szCs w:val="12"/>
                <w:lang w:val="sq-AL"/>
              </w:rPr>
            </w:pPr>
          </w:p>
        </w:tc>
      </w:tr>
      <w:tr w:rsidR="00E00E2B" w:rsidRPr="00C32C70" w:rsidTr="008C651A">
        <w:trPr>
          <w:gridAfter w:val="2"/>
          <w:wAfter w:w="176" w:type="pct"/>
          <w:trHeight w:val="195"/>
        </w:trPr>
        <w:tc>
          <w:tcPr>
            <w:tcW w:w="243" w:type="pct"/>
            <w:tcBorders>
              <w:top w:val="nil"/>
              <w:left w:val="single" w:sz="4" w:space="0" w:color="auto"/>
              <w:bottom w:val="single" w:sz="8" w:space="0" w:color="auto"/>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755" w:type="pct"/>
            <w:gridSpan w:val="2"/>
            <w:tcBorders>
              <w:top w:val="nil"/>
              <w:left w:val="nil"/>
              <w:bottom w:val="single" w:sz="8" w:space="0" w:color="auto"/>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572" w:type="pct"/>
            <w:tcBorders>
              <w:top w:val="nil"/>
              <w:left w:val="nil"/>
              <w:bottom w:val="single" w:sz="8" w:space="0" w:color="auto"/>
              <w:right w:val="single" w:sz="8" w:space="0" w:color="auto"/>
            </w:tcBorders>
            <w:shd w:val="clear" w:color="auto" w:fill="auto"/>
            <w:noWrap/>
            <w:vAlign w:val="center"/>
            <w:hideMark/>
          </w:tcPr>
          <w:p w:rsidR="008D0534" w:rsidRPr="00C32C70" w:rsidRDefault="00F0396B"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pasurisë</w:t>
            </w:r>
          </w:p>
        </w:tc>
        <w:tc>
          <w:tcPr>
            <w:tcW w:w="302" w:type="pct"/>
            <w:tcBorders>
              <w:top w:val="nil"/>
              <w:left w:val="nil"/>
              <w:bottom w:val="single" w:sz="8" w:space="0" w:color="auto"/>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379" w:type="pct"/>
            <w:gridSpan w:val="2"/>
            <w:tcBorders>
              <w:top w:val="nil"/>
              <w:left w:val="nil"/>
              <w:bottom w:val="single" w:sz="8" w:space="0" w:color="auto"/>
              <w:right w:val="nil"/>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(m</w:t>
            </w:r>
            <w:r w:rsidRPr="008C651A">
              <w:rPr>
                <w:rFonts w:ascii="CG Times" w:eastAsia="Times New Roman" w:hAnsi="CG Times"/>
                <w:b/>
                <w:bCs/>
                <w:sz w:val="12"/>
                <w:szCs w:val="12"/>
                <w:vertAlign w:val="superscript"/>
                <w:lang w:val="sq-AL"/>
              </w:rPr>
              <w:t>2</w:t>
            </w:r>
            <w:r w:rsidRPr="00C32C70">
              <w:rPr>
                <w:rFonts w:ascii="CG Times" w:eastAsia="Times New Roman" w:hAnsi="CG Times"/>
                <w:b/>
                <w:bCs/>
                <w:sz w:val="12"/>
                <w:szCs w:val="12"/>
                <w:lang w:val="sq-AL"/>
              </w:rPr>
              <w:t>)</w:t>
            </w:r>
          </w:p>
        </w:tc>
        <w:tc>
          <w:tcPr>
            <w:tcW w:w="454" w:type="pct"/>
            <w:gridSpan w:val="2"/>
            <w:tcBorders>
              <w:top w:val="nil"/>
              <w:left w:val="single" w:sz="8" w:space="0" w:color="auto"/>
              <w:bottom w:val="single" w:sz="8" w:space="0" w:color="auto"/>
              <w:right w:val="nil"/>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453" w:type="pct"/>
            <w:gridSpan w:val="2"/>
            <w:tcBorders>
              <w:top w:val="nil"/>
              <w:left w:val="nil"/>
              <w:bottom w:val="single" w:sz="8" w:space="0" w:color="auto"/>
              <w:right w:val="nil"/>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454" w:type="pct"/>
            <w:gridSpan w:val="2"/>
            <w:tcBorders>
              <w:top w:val="nil"/>
              <w:left w:val="nil"/>
              <w:bottom w:val="single" w:sz="8" w:space="0" w:color="auto"/>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378" w:type="pct"/>
            <w:gridSpan w:val="2"/>
            <w:tcBorders>
              <w:top w:val="single" w:sz="4" w:space="0" w:color="F2F2F2"/>
              <w:left w:val="nil"/>
              <w:bottom w:val="single" w:sz="8" w:space="0" w:color="auto"/>
              <w:right w:val="single" w:sz="8"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c>
          <w:tcPr>
            <w:tcW w:w="834" w:type="pct"/>
            <w:gridSpan w:val="3"/>
            <w:tcBorders>
              <w:top w:val="nil"/>
              <w:left w:val="nil"/>
              <w:bottom w:val="single" w:sz="8" w:space="0" w:color="auto"/>
              <w:right w:val="single" w:sz="4" w:space="0" w:color="auto"/>
            </w:tcBorders>
            <w:shd w:val="clear" w:color="auto" w:fill="auto"/>
            <w:noWrap/>
            <w:vAlign w:val="center"/>
            <w:hideMark/>
          </w:tcPr>
          <w:p w:rsidR="008D0534" w:rsidRPr="00C32C70" w:rsidRDefault="008D0534" w:rsidP="008C651A">
            <w:pPr>
              <w:jc w:val="center"/>
              <w:rPr>
                <w:rFonts w:ascii="CG Times" w:eastAsia="Times New Roman" w:hAnsi="CG Times"/>
                <w:b/>
                <w:bCs/>
                <w:sz w:val="12"/>
                <w:szCs w:val="12"/>
                <w:lang w:val="sq-AL"/>
              </w:rPr>
            </w:pP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nil"/>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single" w:sz="4" w:space="0" w:color="F2F2F2"/>
              <w:bottom w:val="single" w:sz="4" w:space="0" w:color="auto"/>
              <w:right w:val="single" w:sz="4" w:space="0" w:color="auto"/>
            </w:tcBorders>
            <w:shd w:val="clear" w:color="auto" w:fill="auto"/>
            <w:noWrap/>
            <w:vAlign w:val="bottom"/>
            <w:hideMark/>
          </w:tcPr>
          <w:p w:rsidR="008D0534" w:rsidRPr="00C32C70" w:rsidRDefault="008D0534"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Mjull Bathore, Komuna Fark</w:t>
            </w:r>
            <w:r w:rsidR="00A30DC0" w:rsidRPr="00C32C70">
              <w:rPr>
                <w:rFonts w:ascii="CG Times" w:eastAsia="Times New Roman" w:hAnsi="CG Times"/>
                <w:b/>
                <w:bCs/>
                <w:sz w:val="12"/>
                <w:szCs w:val="12"/>
                <w:lang w:val="sq-AL"/>
              </w:rPr>
              <w:t>ë</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572" w:type="pct"/>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02" w:type="pct"/>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8"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834" w:type="pct"/>
            <w:gridSpan w:val="3"/>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Enver Begu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255/3</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2658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189950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189950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Beqir Kadri Husha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532/19</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4790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278259</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278259</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Pasha Kadri Husha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531/2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3151</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213342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213342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B/pronaret Husha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533/2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4696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357981</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357981</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B/pronaret Husha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538/4</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4975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334200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1247500</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1581700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Enver Braja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163/26</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3266</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80700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80700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Fatmir Hasan Husha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531/1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2110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666250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666250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Viktor Frroku</w:t>
            </w:r>
          </w:p>
        </w:tc>
        <w:tc>
          <w:tcPr>
            <w:tcW w:w="57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537/8</w:t>
            </w:r>
          </w:p>
        </w:tc>
        <w:tc>
          <w:tcPr>
            <w:tcW w:w="30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2704</w:t>
            </w:r>
          </w:p>
        </w:tc>
        <w:tc>
          <w:tcPr>
            <w:tcW w:w="379"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39000</w:t>
            </w:r>
          </w:p>
        </w:tc>
        <w:tc>
          <w:tcPr>
            <w:tcW w:w="378"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39000</w:t>
            </w:r>
          </w:p>
        </w:tc>
        <w:tc>
          <w:tcPr>
            <w:tcW w:w="834" w:type="pct"/>
            <w:gridSpan w:val="3"/>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w:t>
            </w:r>
            <w:r w:rsidR="00FA62D9" w:rsidRPr="00C32C70">
              <w:rPr>
                <w:rFonts w:ascii="CG Times" w:eastAsia="Times New Roman" w:hAnsi="CG Times"/>
                <w:b/>
                <w:bCs/>
                <w:sz w:val="12"/>
                <w:szCs w:val="12"/>
                <w:lang w:val="sq-AL"/>
              </w:rPr>
              <w:t xml:space="preserve"> </w:t>
            </w:r>
            <w:r w:rsidR="00A30DC0" w:rsidRPr="00C32C70">
              <w:rPr>
                <w:rFonts w:ascii="CG Times" w:eastAsia="Times New Roman" w:hAnsi="CG Times"/>
                <w:b/>
                <w:bCs/>
                <w:sz w:val="12"/>
                <w:szCs w:val="12"/>
                <w:lang w:val="sq-AL"/>
              </w:rPr>
              <w:t>Lundër</w:t>
            </w:r>
            <w:r w:rsidRPr="00C32C70">
              <w:rPr>
                <w:rFonts w:ascii="CG Times" w:eastAsia="Times New Roman" w:hAnsi="CG Times"/>
                <w:b/>
                <w:bCs/>
                <w:sz w:val="12"/>
                <w:szCs w:val="12"/>
                <w:lang w:val="sq-AL"/>
              </w:rPr>
              <w:t>, Komuna Fark</w:t>
            </w:r>
            <w:r w:rsidR="00A30DC0" w:rsidRPr="00C32C70">
              <w:rPr>
                <w:rFonts w:ascii="CG Times" w:eastAsia="Times New Roman" w:hAnsi="CG Times"/>
                <w:b/>
                <w:bCs/>
                <w:sz w:val="12"/>
                <w:szCs w:val="12"/>
                <w:lang w:val="sq-AL"/>
              </w:rPr>
              <w:t>ë</w:t>
            </w:r>
          </w:p>
        </w:tc>
        <w:tc>
          <w:tcPr>
            <w:tcW w:w="302" w:type="pct"/>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C651A" w:rsidP="008D0534">
            <w:pPr>
              <w:rPr>
                <w:rFonts w:ascii="CG Times" w:eastAsia="Times New Roman" w:hAnsi="CG Times"/>
                <w:sz w:val="12"/>
                <w:szCs w:val="12"/>
                <w:lang w:val="sq-AL"/>
              </w:rPr>
            </w:pPr>
            <w:r>
              <w:rPr>
                <w:rFonts w:ascii="CG Times" w:eastAsia="Times New Roman" w:hAnsi="CG Times"/>
                <w:sz w:val="12"/>
                <w:szCs w:val="12"/>
                <w:lang w:val="sq-AL"/>
              </w:rPr>
              <w:t>Pellumb dhe</w:t>
            </w:r>
            <w:r w:rsidR="008D0534" w:rsidRPr="00C32C70">
              <w:rPr>
                <w:rFonts w:ascii="CG Times" w:eastAsia="Times New Roman" w:hAnsi="CG Times"/>
                <w:sz w:val="12"/>
                <w:szCs w:val="12"/>
                <w:lang w:val="sq-AL"/>
              </w:rPr>
              <w:t xml:space="preserve"> Ismet Krraba</w:t>
            </w:r>
          </w:p>
        </w:tc>
        <w:tc>
          <w:tcPr>
            <w:tcW w:w="57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538/28</w:t>
            </w:r>
          </w:p>
        </w:tc>
        <w:tc>
          <w:tcPr>
            <w:tcW w:w="30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2529</w:t>
            </w:r>
          </w:p>
        </w:tc>
        <w:tc>
          <w:tcPr>
            <w:tcW w:w="379"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514</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323200</w:t>
            </w:r>
          </w:p>
        </w:tc>
        <w:tc>
          <w:tcPr>
            <w:tcW w:w="378"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323200</w:t>
            </w:r>
          </w:p>
        </w:tc>
        <w:tc>
          <w:tcPr>
            <w:tcW w:w="834" w:type="pct"/>
            <w:gridSpan w:val="3"/>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nil"/>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1327" w:type="pct"/>
            <w:gridSpan w:val="3"/>
            <w:tcBorders>
              <w:top w:val="nil"/>
              <w:left w:val="single" w:sz="4" w:space="0" w:color="F2F2F2"/>
              <w:bottom w:val="single" w:sz="4" w:space="0" w:color="auto"/>
              <w:right w:val="single" w:sz="4" w:space="0" w:color="auto"/>
            </w:tcBorders>
            <w:shd w:val="clear" w:color="auto" w:fill="auto"/>
            <w:noWrap/>
            <w:vAlign w:val="bottom"/>
            <w:hideMark/>
          </w:tcPr>
          <w:p w:rsidR="00C93278" w:rsidRPr="00C32C70" w:rsidRDefault="00C93278"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Mullet, Komuna Petrel</w:t>
            </w:r>
            <w:r w:rsidR="00A30DC0" w:rsidRPr="00C32C70">
              <w:rPr>
                <w:rFonts w:ascii="CG Times" w:eastAsia="Times New Roman" w:hAnsi="CG Times"/>
                <w:b/>
                <w:bCs/>
                <w:sz w:val="12"/>
                <w:szCs w:val="12"/>
                <w:lang w:val="sq-AL"/>
              </w:rPr>
              <w:t>ë</w:t>
            </w:r>
          </w:p>
        </w:tc>
        <w:tc>
          <w:tcPr>
            <w:tcW w:w="302" w:type="pct"/>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55" w:type="pct"/>
            <w:gridSpan w:val="2"/>
            <w:tcBorders>
              <w:top w:val="nil"/>
              <w:left w:val="nil"/>
              <w:bottom w:val="nil"/>
              <w:right w:val="single" w:sz="4" w:space="0" w:color="auto"/>
            </w:tcBorders>
            <w:shd w:val="clear" w:color="000000" w:fill="FFFFFF"/>
            <w:noWrap/>
            <w:vAlign w:val="center"/>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572" w:type="pct"/>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nil"/>
              <w:left w:val="nil"/>
              <w:bottom w:val="single" w:sz="8"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single" w:sz="8" w:space="0" w:color="000000"/>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Haki</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Teqja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218/15</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1597</w:t>
            </w:r>
          </w:p>
        </w:tc>
        <w:tc>
          <w:tcPr>
            <w:tcW w:w="454" w:type="pct"/>
            <w:gridSpan w:val="2"/>
            <w:tcBorders>
              <w:top w:val="single" w:sz="8" w:space="0" w:color="000000"/>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6400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294390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300790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Mersin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Teqja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218/14</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1166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110650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110650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Eshref</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Teqja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218/30</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3725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32725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32725</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Lulzim</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Teqja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218/28</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1774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14192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14192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Hysen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Haxhiu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217/43</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478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2176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2176</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F2F2F2"/>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single" w:sz="4" w:space="0" w:color="F2F2F2"/>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Naim</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Haxhiu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217/46</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10048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10048</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Ramazan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Haxhiu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 217/1, 212/2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2327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282290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282290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Qamil</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Haxhiu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217/31/1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2554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20432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20432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Hysni</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Haxhiu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217/41, 212/1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3510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248400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248400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Qemal</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Muka</w:t>
            </w:r>
          </w:p>
        </w:tc>
        <w:tc>
          <w:tcPr>
            <w:tcW w:w="57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217/44</w:t>
            </w:r>
          </w:p>
        </w:tc>
        <w:tc>
          <w:tcPr>
            <w:tcW w:w="302" w:type="pct"/>
            <w:tcBorders>
              <w:top w:val="nil"/>
              <w:left w:val="nil"/>
              <w:bottom w:val="nil"/>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286</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39850</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39850</w:t>
            </w:r>
          </w:p>
        </w:tc>
        <w:tc>
          <w:tcPr>
            <w:tcW w:w="834" w:type="pct"/>
            <w:gridSpan w:val="3"/>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Zamir Metani</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130/4</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6825</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982000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982000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Zamir Metani</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127/3</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2735</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699</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117300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117300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single" w:sz="8" w:space="0" w:color="auto"/>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nil"/>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1327" w:type="pct"/>
            <w:gridSpan w:val="3"/>
            <w:tcBorders>
              <w:top w:val="nil"/>
              <w:left w:val="single" w:sz="4" w:space="0" w:color="F2F2F2"/>
              <w:bottom w:val="single" w:sz="4" w:space="0" w:color="auto"/>
              <w:right w:val="single" w:sz="4" w:space="0" w:color="auto"/>
            </w:tcBorders>
            <w:shd w:val="clear" w:color="auto" w:fill="auto"/>
            <w:noWrap/>
            <w:vAlign w:val="bottom"/>
            <w:hideMark/>
          </w:tcPr>
          <w:p w:rsidR="00C93278" w:rsidRPr="00C32C70" w:rsidRDefault="00C93278"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Fikas, Komuna Petrel</w:t>
            </w:r>
            <w:r w:rsidR="00A30DC0" w:rsidRPr="00C32C70">
              <w:rPr>
                <w:rFonts w:ascii="CG Times" w:eastAsia="Times New Roman" w:hAnsi="CG Times"/>
                <w:b/>
                <w:bCs/>
                <w:sz w:val="12"/>
                <w:szCs w:val="12"/>
                <w:lang w:val="sq-AL"/>
              </w:rPr>
              <w:t>ë</w:t>
            </w:r>
            <w:r w:rsidRPr="00C32C70">
              <w:rPr>
                <w:rFonts w:ascii="CG Times" w:eastAsia="Times New Roman" w:hAnsi="CG Times"/>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Bajram</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Kerciku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1927</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15416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15416</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Ramazan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Beka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23/2</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1906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18669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18669</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Haziz</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Kerciku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23/25</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679</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5576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5576</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Kurt</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Kerciku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23/13</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1271</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10168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10168</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Myslym</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Kerciku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23/27</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1015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8120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8120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Enver Islam Tocila</w:t>
            </w:r>
          </w:p>
        </w:tc>
        <w:tc>
          <w:tcPr>
            <w:tcW w:w="57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23/15</w:t>
            </w:r>
          </w:p>
        </w:tc>
        <w:tc>
          <w:tcPr>
            <w:tcW w:w="302" w:type="pct"/>
            <w:tcBorders>
              <w:top w:val="nil"/>
              <w:left w:val="nil"/>
              <w:bottom w:val="nil"/>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1622</w:t>
            </w:r>
          </w:p>
        </w:tc>
        <w:tc>
          <w:tcPr>
            <w:tcW w:w="379"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3570</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29060</w:t>
            </w:r>
          </w:p>
        </w:tc>
        <w:tc>
          <w:tcPr>
            <w:tcW w:w="453"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29060</w:t>
            </w:r>
          </w:p>
        </w:tc>
        <w:tc>
          <w:tcPr>
            <w:tcW w:w="834" w:type="pct"/>
            <w:gridSpan w:val="3"/>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single" w:sz="8" w:space="0" w:color="auto"/>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F2F2F2"/>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B</w:t>
            </w:r>
            <w:r w:rsidR="00A30DC0" w:rsidRPr="00C32C70">
              <w:rPr>
                <w:rFonts w:ascii="CG Times" w:eastAsia="Times New Roman" w:hAnsi="CG Times"/>
                <w:b/>
                <w:bCs/>
                <w:sz w:val="12"/>
                <w:szCs w:val="12"/>
                <w:lang w:val="sq-AL"/>
              </w:rPr>
              <w:t>ë</w:t>
            </w:r>
            <w:r w:rsidRPr="00C32C70">
              <w:rPr>
                <w:rFonts w:ascii="CG Times" w:eastAsia="Times New Roman" w:hAnsi="CG Times"/>
                <w:b/>
                <w:bCs/>
                <w:sz w:val="12"/>
                <w:szCs w:val="12"/>
                <w:lang w:val="sq-AL"/>
              </w:rPr>
              <w:t>rzhit</w:t>
            </w:r>
            <w:r w:rsidR="00A30DC0" w:rsidRPr="00C32C70">
              <w:rPr>
                <w:rFonts w:ascii="CG Times" w:eastAsia="Times New Roman" w:hAnsi="CG Times"/>
                <w:b/>
                <w:bCs/>
                <w:sz w:val="12"/>
                <w:szCs w:val="12"/>
                <w:lang w:val="sq-AL"/>
              </w:rPr>
              <w:t>ë</w:t>
            </w:r>
            <w:r w:rsidRPr="00C32C70">
              <w:rPr>
                <w:rFonts w:ascii="CG Times" w:eastAsia="Times New Roman" w:hAnsi="CG Times"/>
                <w:b/>
                <w:bCs/>
                <w:sz w:val="12"/>
                <w:szCs w:val="12"/>
                <w:lang w:val="sq-AL"/>
              </w:rPr>
              <w:t xml:space="preserve">, Komuna </w:t>
            </w:r>
            <w:r w:rsidR="00A30DC0" w:rsidRPr="00C32C70">
              <w:rPr>
                <w:rFonts w:ascii="CG Times" w:eastAsia="Times New Roman" w:hAnsi="CG Times"/>
                <w:b/>
                <w:bCs/>
                <w:sz w:val="12"/>
                <w:szCs w:val="12"/>
                <w:lang w:val="sq-AL"/>
              </w:rPr>
              <w:t>Bërzhitë</w:t>
            </w:r>
            <w:r w:rsidRPr="00C32C70">
              <w:rPr>
                <w:rFonts w:ascii="CG Times" w:eastAsia="Times New Roman" w:hAnsi="CG Times"/>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Rukie Sulejman Stafa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223/25</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7030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194575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194575</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Bashkim Sallaku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222/22</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2168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475000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475000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Gezim Sefer Sallaku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222/21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992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200000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200000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Albert Shefqet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126/71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790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85000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85000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Fiqiri Besim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126/75</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519</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150300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150300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EC0741" w:rsidP="00EC0741">
            <w:pPr>
              <w:rPr>
                <w:rFonts w:ascii="CG Times" w:eastAsia="Times New Roman" w:hAnsi="CG Times"/>
                <w:b/>
                <w:bCs/>
                <w:sz w:val="12"/>
                <w:szCs w:val="12"/>
                <w:lang w:val="sq-AL"/>
              </w:rPr>
            </w:pPr>
            <w:r>
              <w:rPr>
                <w:rFonts w:ascii="CG Times" w:eastAsia="Times New Roman" w:hAnsi="CG Times"/>
                <w:sz w:val="12"/>
                <w:szCs w:val="12"/>
                <w:lang w:val="sq-AL"/>
              </w:rPr>
              <w:t xml:space="preserve"> </w:t>
            </w:r>
            <w:r w:rsidR="00F0396B" w:rsidRPr="00C32C70">
              <w:rPr>
                <w:rFonts w:ascii="CG Times" w:eastAsia="Times New Roman" w:hAnsi="CG Times"/>
                <w:b/>
                <w:bCs/>
                <w:sz w:val="12"/>
                <w:szCs w:val="12"/>
                <w:lang w:val="sq-AL"/>
              </w:rPr>
              <w:t xml:space="preserve"> </w:t>
            </w:r>
            <w:r w:rsidR="008D0534"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Qazim Xhemal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126/61</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1476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8896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74400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83296</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Fiqiri Besim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126/79</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902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275270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275270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Shefqet Xhemal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126/45</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1375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101600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101600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Hamit</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Veli</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126/49</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1424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10079</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10079</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Seit</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Selman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126/83</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1453</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11897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11897</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Kasem Tahir Muja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122/3, 122/4</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1169</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143050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143050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Skender Selman Gjuzi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71/10</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22000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22000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Hasan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Hysen</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Gjime</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71/13</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2716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193500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193500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Kasem Asllani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45/13</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115700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115700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Mynyr Shehu</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45/14</w:t>
            </w:r>
          </w:p>
        </w:tc>
        <w:tc>
          <w:tcPr>
            <w:tcW w:w="302" w:type="pct"/>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1475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105650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105650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Stavro Spiro Thanati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222/29</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29100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29100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55"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Nazmi Sefer Sallaku</w:t>
            </w:r>
          </w:p>
        </w:tc>
        <w:tc>
          <w:tcPr>
            <w:tcW w:w="572" w:type="pct"/>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222/44</w:t>
            </w:r>
          </w:p>
        </w:tc>
        <w:tc>
          <w:tcPr>
            <w:tcW w:w="302" w:type="pct"/>
            <w:tcBorders>
              <w:top w:val="nil"/>
              <w:left w:val="nil"/>
              <w:bottom w:val="nil"/>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1354</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226700</w:t>
            </w:r>
          </w:p>
        </w:tc>
        <w:tc>
          <w:tcPr>
            <w:tcW w:w="454"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226700</w:t>
            </w:r>
          </w:p>
        </w:tc>
        <w:tc>
          <w:tcPr>
            <w:tcW w:w="834" w:type="pct"/>
            <w:gridSpan w:val="3"/>
            <w:tcBorders>
              <w:top w:val="nil"/>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Ritvan Stafa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126/101</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313</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172950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172950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Hamdi Gjuzi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126/51</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3632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412800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412800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Skender Tarja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126/9</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2894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107300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107300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Lufti Ahmetaj</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45/21</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1135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138900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138900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Petrit Tarja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45/8</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1619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207550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207550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Bajram Gjuzi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126/46</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1279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40250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40250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8E5E64">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Shefqet Gjuzi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223/9</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1170</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583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163500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163500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8E5E64">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Dobresh, Komuna Berzhite</w:t>
            </w:r>
            <w:r w:rsidRPr="00C32C70">
              <w:rPr>
                <w:rFonts w:ascii="CG Times" w:eastAsia="Times New Roman" w:hAnsi="CG Times"/>
                <w:b/>
                <w:bCs/>
                <w:i/>
                <w:iCs/>
                <w:sz w:val="12"/>
                <w:szCs w:val="12"/>
                <w:lang w:val="sq-AL"/>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4C2DCA">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Myslym Hoxha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436/9</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1498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1078</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111000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111000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Xhelal Sallaku</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436/10</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1498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1569</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138600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138600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Artan Hoxha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426/43</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1498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3203</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837000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837000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A30DC0">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Ib</w:t>
            </w:r>
            <w:r w:rsidR="008C3198" w:rsidRPr="00C32C70">
              <w:rPr>
                <w:rFonts w:ascii="CG Times" w:eastAsia="Times New Roman" w:hAnsi="CG Times"/>
                <w:b/>
                <w:bCs/>
                <w:sz w:val="12"/>
                <w:szCs w:val="12"/>
                <w:lang w:val="sq-AL"/>
              </w:rPr>
              <w:t>ë</w:t>
            </w:r>
            <w:r w:rsidRPr="00C32C70">
              <w:rPr>
                <w:rFonts w:ascii="CG Times" w:eastAsia="Times New Roman" w:hAnsi="CG Times"/>
                <w:b/>
                <w:bCs/>
                <w:sz w:val="12"/>
                <w:szCs w:val="12"/>
                <w:lang w:val="sq-AL"/>
              </w:rPr>
              <w:t>, Komuna B</w:t>
            </w:r>
            <w:r w:rsidR="00A30DC0" w:rsidRPr="00C32C70">
              <w:rPr>
                <w:rFonts w:ascii="CG Times" w:eastAsia="Times New Roman" w:hAnsi="CG Times"/>
                <w:b/>
                <w:bCs/>
                <w:sz w:val="12"/>
                <w:szCs w:val="12"/>
                <w:lang w:val="sq-AL"/>
              </w:rPr>
              <w:t>ë</w:t>
            </w:r>
            <w:r w:rsidRPr="00C32C70">
              <w:rPr>
                <w:rFonts w:ascii="CG Times" w:eastAsia="Times New Roman" w:hAnsi="CG Times"/>
                <w:b/>
                <w:bCs/>
                <w:sz w:val="12"/>
                <w:szCs w:val="12"/>
                <w:lang w:val="sq-AL"/>
              </w:rPr>
              <w:t>rzhit</w:t>
            </w:r>
            <w:r w:rsidR="00A30DC0" w:rsidRPr="00C32C70">
              <w:rPr>
                <w:rFonts w:ascii="CG Times" w:eastAsia="Times New Roman" w:hAnsi="CG Times"/>
                <w:b/>
                <w:bCs/>
                <w:sz w:val="12"/>
                <w:szCs w:val="12"/>
                <w:lang w:val="sq-AL"/>
              </w:rPr>
              <w:t>ë</w:t>
            </w:r>
            <w:r w:rsidRPr="00C32C70">
              <w:rPr>
                <w:rFonts w:ascii="CG Times" w:eastAsia="Times New Roman" w:hAnsi="CG Times"/>
                <w:b/>
                <w:bCs/>
                <w:i/>
                <w:iCs/>
                <w:sz w:val="12"/>
                <w:szCs w:val="12"/>
                <w:lang w:val="sq-AL"/>
              </w:rPr>
              <w:t> </w:t>
            </w:r>
          </w:p>
        </w:tc>
        <w:tc>
          <w:tcPr>
            <w:tcW w:w="302" w:type="pct"/>
            <w:tcBorders>
              <w:top w:val="nil"/>
              <w:left w:val="nil"/>
              <w:bottom w:val="single" w:sz="4" w:space="0" w:color="auto"/>
              <w:right w:val="single" w:sz="4" w:space="0" w:color="auto"/>
            </w:tcBorders>
            <w:shd w:val="clear" w:color="auto" w:fill="auto"/>
            <w:noWrap/>
            <w:vAlign w:val="center"/>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C93278" w:rsidRPr="00C32C70" w:rsidRDefault="00C93278"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AE43D0">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Ramazan Proga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44/37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1977</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326200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326200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AE43D0">
        <w:trPr>
          <w:gridAfter w:val="2"/>
          <w:wAfter w:w="176" w:type="pct"/>
          <w:trHeight w:val="139"/>
        </w:trPr>
        <w:tc>
          <w:tcPr>
            <w:tcW w:w="243" w:type="pct"/>
            <w:tcBorders>
              <w:top w:val="single" w:sz="4" w:space="0" w:color="auto"/>
              <w:left w:val="single" w:sz="8" w:space="0" w:color="auto"/>
              <w:bottom w:val="single" w:sz="4" w:space="0" w:color="auto"/>
              <w:right w:val="nil"/>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single" w:sz="4" w:space="0" w:color="auto"/>
              <w:left w:val="single" w:sz="4" w:space="0" w:color="FFFFFF"/>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Mushqeta, Komuna Krab</w:t>
            </w:r>
            <w:r w:rsidR="008C651A">
              <w:rPr>
                <w:rFonts w:ascii="CG Times" w:eastAsia="Times New Roman" w:hAnsi="CG Times"/>
                <w:b/>
                <w:bCs/>
                <w:sz w:val="12"/>
                <w:szCs w:val="12"/>
                <w:lang w:val="sq-AL"/>
              </w:rPr>
              <w:t>ë</w:t>
            </w:r>
            <w:r w:rsidRPr="00C32C70">
              <w:rPr>
                <w:rFonts w:ascii="CG Times" w:eastAsia="Times New Roman" w:hAnsi="CG Times"/>
                <w:sz w:val="12"/>
                <w:szCs w:val="12"/>
                <w:lang w:val="sq-AL"/>
              </w:rPr>
              <w:t> </w:t>
            </w:r>
          </w:p>
        </w:tc>
        <w:tc>
          <w:tcPr>
            <w:tcW w:w="302" w:type="pct"/>
            <w:tcBorders>
              <w:top w:val="single" w:sz="4" w:space="0" w:color="auto"/>
              <w:left w:val="nil"/>
              <w:bottom w:val="single" w:sz="4" w:space="0" w:color="auto"/>
              <w:right w:val="nil"/>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4" w:space="0" w:color="auto"/>
              <w:left w:val="single" w:sz="4" w:space="0" w:color="000000"/>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Musa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808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9292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Kadife Rama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3027</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34810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34810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lastRenderedPageBreak/>
              <w:t>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Zini Rama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3/10</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2690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26245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26245</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Tefik Rama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2822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31242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31242</w:t>
            </w:r>
          </w:p>
        </w:tc>
        <w:tc>
          <w:tcPr>
            <w:tcW w:w="834" w:type="pct"/>
            <w:gridSpan w:val="3"/>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Ramazan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3/9</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1408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51400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51400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Xhevit Ajazi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3/8</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734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8441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8441</w:t>
            </w:r>
          </w:p>
        </w:tc>
        <w:tc>
          <w:tcPr>
            <w:tcW w:w="834" w:type="pct"/>
            <w:gridSpan w:val="3"/>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Ismail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862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862</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Defrim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3/6</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678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7797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7797</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Musa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4/2/5</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1152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13248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13248</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Gani Karafili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3950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41475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41475</w:t>
            </w:r>
          </w:p>
        </w:tc>
        <w:tc>
          <w:tcPr>
            <w:tcW w:w="834" w:type="pct"/>
            <w:gridSpan w:val="3"/>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Sinan Karafili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4677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280400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280400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Sali Ajazi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21/8</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223</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2564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2564</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Pr</w:t>
            </w:r>
            <w:r w:rsidR="008D0534" w:rsidRPr="00C32C70">
              <w:rPr>
                <w:rFonts w:ascii="CG Times" w:eastAsia="Times New Roman" w:hAnsi="CG Times"/>
                <w:sz w:val="12"/>
                <w:szCs w:val="12"/>
                <w:lang w:val="sq-AL"/>
              </w:rPr>
              <w:t xml:space="preserve">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Besim Karafili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4/2/3</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4148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36800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36800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Zyber Tarja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617</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7095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7095</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Sanije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19/3</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1304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13692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13692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Xhemal Lika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1218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14007</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14007</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Arben Lika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14/6</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1865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20515</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20515</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Bajram Basha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2376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27324</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27324</w:t>
            </w:r>
          </w:p>
        </w:tc>
        <w:tc>
          <w:tcPr>
            <w:tcW w:w="834" w:type="pct"/>
            <w:gridSpan w:val="3"/>
            <w:tcBorders>
              <w:top w:val="single" w:sz="4" w:space="0" w:color="auto"/>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19</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Bashkim Lami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45/7</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655</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7532</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7532</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20</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Fatmir Bafti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45/15</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698</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7678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7678</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Qazim Tarja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45/10</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2517</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35238</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35238</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22</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Xhemal Sallufi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76900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76900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23</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Fiqiri Bafti</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670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24</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Fadil Velia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58/2</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145100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145100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25</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Mustafa Tarja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58/3</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1460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16060</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16060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26</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Zyber Tarja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58/4</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542</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118700</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118700</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27</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Sali Tarja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51</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766</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8426</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8426</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28</w:t>
            </w:r>
          </w:p>
        </w:tc>
        <w:tc>
          <w:tcPr>
            <w:tcW w:w="755"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Osman Tafa</w:t>
            </w:r>
          </w:p>
        </w:tc>
        <w:tc>
          <w:tcPr>
            <w:tcW w:w="57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54</w:t>
            </w:r>
          </w:p>
        </w:tc>
        <w:tc>
          <w:tcPr>
            <w:tcW w:w="302" w:type="pct"/>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274</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3151</w:t>
            </w:r>
          </w:p>
        </w:tc>
        <w:tc>
          <w:tcPr>
            <w:tcW w:w="453"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3151</w:t>
            </w:r>
          </w:p>
        </w:tc>
        <w:tc>
          <w:tcPr>
            <w:tcW w:w="834" w:type="pct"/>
            <w:gridSpan w:val="3"/>
            <w:tcBorders>
              <w:top w:val="nil"/>
              <w:left w:val="nil"/>
              <w:bottom w:val="single" w:sz="4" w:space="0" w:color="auto"/>
              <w:right w:val="single" w:sz="4" w:space="0" w:color="auto"/>
            </w:tcBorders>
            <w:shd w:val="clear" w:color="auto" w:fill="auto"/>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Mexhit Lika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14/8</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1177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264800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264800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F0396B"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30</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Xhelal Muharremi</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45/13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2752</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1804</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217300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217300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02" w:type="pct"/>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single" w:sz="8" w:space="0" w:color="auto"/>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single" w:sz="8" w:space="0" w:color="auto"/>
              <w:left w:val="nil"/>
              <w:bottom w:val="nil"/>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single" w:sz="8" w:space="0" w:color="auto"/>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single" w:sz="8" w:space="0" w:color="auto"/>
              <w:left w:val="nil"/>
              <w:bottom w:val="nil"/>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auto"/>
              <w:right w:val="single" w:sz="4" w:space="0" w:color="000000"/>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 Fshati Mamel, Komuna Gracen </w:t>
            </w:r>
          </w:p>
        </w:tc>
        <w:tc>
          <w:tcPr>
            <w:tcW w:w="302" w:type="pct"/>
            <w:tcBorders>
              <w:top w:val="nil"/>
              <w:left w:val="nil"/>
              <w:bottom w:val="single" w:sz="4" w:space="0" w:color="000000"/>
              <w:right w:val="single" w:sz="4" w:space="0" w:color="000000"/>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9"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4"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378" w:type="pct"/>
            <w:gridSpan w:val="2"/>
            <w:tcBorders>
              <w:top w:val="nil"/>
              <w:left w:val="nil"/>
              <w:bottom w:val="single" w:sz="4" w:space="0" w:color="auto"/>
              <w:right w:val="nil"/>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834" w:type="pct"/>
            <w:gridSpan w:val="3"/>
            <w:tcBorders>
              <w:top w:val="nil"/>
              <w:left w:val="single" w:sz="4" w:space="0" w:color="000000"/>
              <w:bottom w:val="single" w:sz="4"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Ali Haka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235/3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326</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77200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77200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Ali Haka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284, 285</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3108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677700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677700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Isuf Stafa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280, 281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2526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color w:val="000000"/>
                <w:sz w:val="12"/>
                <w:szCs w:val="12"/>
                <w:lang w:val="sq-AL"/>
              </w:rPr>
            </w:pPr>
            <w:r w:rsidRPr="00C32C70">
              <w:rPr>
                <w:rFonts w:ascii="CG Times" w:eastAsia="Times New Roman" w:hAnsi="CG Times"/>
                <w:b/>
                <w:bC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345920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345920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Durim Skora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278</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1784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84600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84600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Halil Dopi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316/3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448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9900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10820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20720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Skender Stafa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279</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1348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98020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98020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Sulejman Dopi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203/7</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1130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30250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30250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Ramazan Mallosi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3024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22500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33000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Sali Dopi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203/4</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903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32880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32880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Hamdi Skora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278/4</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2255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209836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209836</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000000"/>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Beshir Skora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272/11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1270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11200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Musa Mallosi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265/4</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606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78600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78600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Musa Mallosi</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73</w:t>
            </w:r>
          </w:p>
        </w:tc>
        <w:tc>
          <w:tcPr>
            <w:tcW w:w="30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1664</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99060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99060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Faik Dopi</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216/1</w:t>
            </w:r>
          </w:p>
        </w:tc>
        <w:tc>
          <w:tcPr>
            <w:tcW w:w="302" w:type="pct"/>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256</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Faik Dopi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203/2</w:t>
            </w:r>
          </w:p>
        </w:tc>
        <w:tc>
          <w:tcPr>
            <w:tcW w:w="302" w:type="pct"/>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423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44810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44810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Ali Skora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258/4</w:t>
            </w:r>
          </w:p>
        </w:tc>
        <w:tc>
          <w:tcPr>
            <w:tcW w:w="302" w:type="pct"/>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633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Adem Stafa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281/1</w:t>
            </w:r>
          </w:p>
        </w:tc>
        <w:tc>
          <w:tcPr>
            <w:tcW w:w="302" w:type="pct"/>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108720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108720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Adem Stafa</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227/2</w:t>
            </w:r>
          </w:p>
        </w:tc>
        <w:tc>
          <w:tcPr>
            <w:tcW w:w="302" w:type="pct"/>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2583</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1088</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755"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572" w:type="pct"/>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02" w:type="pct"/>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C3198"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Fshati </w:t>
            </w:r>
            <w:r w:rsidR="00B95F2B" w:rsidRPr="00C32C70">
              <w:rPr>
                <w:rFonts w:ascii="CG Times" w:eastAsia="Times New Roman" w:hAnsi="CG Times"/>
                <w:b/>
                <w:bCs/>
                <w:sz w:val="12"/>
                <w:szCs w:val="12"/>
                <w:lang w:val="sq-AL"/>
              </w:rPr>
              <w:t>Shëngjin</w:t>
            </w:r>
            <w:r w:rsidRPr="00C32C70">
              <w:rPr>
                <w:rFonts w:ascii="CG Times" w:eastAsia="Times New Roman" w:hAnsi="CG Times"/>
                <w:b/>
                <w:bCs/>
                <w:sz w:val="12"/>
                <w:szCs w:val="12"/>
                <w:lang w:val="sq-AL"/>
              </w:rPr>
              <w:t>, Komuna Gracen</w:t>
            </w:r>
          </w:p>
        </w:tc>
        <w:tc>
          <w:tcPr>
            <w:tcW w:w="302" w:type="pct"/>
            <w:tcBorders>
              <w:top w:val="nil"/>
              <w:left w:val="nil"/>
              <w:bottom w:val="single" w:sz="4" w:space="0" w:color="auto"/>
              <w:right w:val="nil"/>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9"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nil"/>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C3198"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Qazim Llozi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380/4</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3346</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674</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76500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76500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nil"/>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Llozi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374/5</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3346</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574</w:t>
            </w:r>
          </w:p>
        </w:tc>
        <w:tc>
          <w:tcPr>
            <w:tcW w:w="454" w:type="pct"/>
            <w:gridSpan w:val="2"/>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79730</w:t>
            </w:r>
          </w:p>
        </w:tc>
        <w:tc>
          <w:tcPr>
            <w:tcW w:w="454" w:type="pct"/>
            <w:gridSpan w:val="2"/>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79730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nil"/>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Shefqet Qosja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260</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3346</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326</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66100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66100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Zeqir 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384/1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3346</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547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72500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72500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8" w:space="0" w:color="auto"/>
              <w:right w:val="nil"/>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single" w:sz="4" w:space="0" w:color="auto"/>
              <w:bottom w:val="single" w:sz="8"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Ali Hasa</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382/4</w:t>
            </w:r>
          </w:p>
        </w:tc>
        <w:tc>
          <w:tcPr>
            <w:tcW w:w="30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3346</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1672</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149400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149400</w:t>
            </w:r>
          </w:p>
        </w:tc>
        <w:tc>
          <w:tcPr>
            <w:tcW w:w="834" w:type="pct"/>
            <w:gridSpan w:val="3"/>
            <w:tcBorders>
              <w:top w:val="nil"/>
              <w:left w:val="nil"/>
              <w:bottom w:val="single" w:sz="8"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538ED5"/>
                <w:sz w:val="12"/>
                <w:szCs w:val="12"/>
                <w:lang w:val="sq-AL"/>
              </w:rPr>
            </w:pPr>
            <w:r w:rsidRPr="00C32C70">
              <w:rPr>
                <w:rFonts w:ascii="CG Times" w:eastAsia="Times New Roman" w:hAnsi="CG Times"/>
                <w:color w:val="538ED5"/>
                <w:sz w:val="12"/>
                <w:szCs w:val="12"/>
                <w:lang w:val="sq-AL"/>
              </w:rPr>
              <w:t> </w:t>
            </w:r>
          </w:p>
        </w:tc>
        <w:tc>
          <w:tcPr>
            <w:tcW w:w="572" w:type="pct"/>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02" w:type="pct"/>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8" w:space="0" w:color="auto"/>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8" w:space="0" w:color="auto"/>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8" w:space="0" w:color="auto"/>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C3198"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single" w:sz="4" w:space="0" w:color="auto"/>
              <w:left w:val="single" w:sz="8" w:space="0" w:color="auto"/>
              <w:bottom w:val="single" w:sz="4" w:space="0" w:color="000000"/>
              <w:right w:val="single" w:sz="8"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000000"/>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Ulem, Komuna Bradashesh</w:t>
            </w:r>
            <w:r w:rsidRPr="00C32C70">
              <w:rPr>
                <w:rFonts w:ascii="CG Times" w:eastAsia="Times New Roman" w:hAnsi="CG Times"/>
                <w:color w:val="000000"/>
                <w:sz w:val="12"/>
                <w:szCs w:val="12"/>
                <w:lang w:val="sq-AL"/>
              </w:rPr>
              <w:t> </w:t>
            </w:r>
          </w:p>
        </w:tc>
        <w:tc>
          <w:tcPr>
            <w:tcW w:w="302" w:type="pct"/>
            <w:tcBorders>
              <w:top w:val="nil"/>
              <w:left w:val="single" w:sz="4" w:space="0" w:color="000000"/>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000000"/>
              <w:right w:val="single" w:sz="4" w:space="0" w:color="000000"/>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single" w:sz="4" w:space="0" w:color="000000"/>
              <w:left w:val="nil"/>
              <w:bottom w:val="nil"/>
              <w:right w:val="single" w:sz="4" w:space="0" w:color="000000"/>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000000"/>
              <w:left w:val="nil"/>
              <w:bottom w:val="nil"/>
              <w:right w:val="single" w:sz="4" w:space="0" w:color="000000"/>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000000"/>
              <w:left w:val="nil"/>
              <w:bottom w:val="nil"/>
              <w:right w:val="single" w:sz="4" w:space="0" w:color="000000"/>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000000"/>
              <w:left w:val="nil"/>
              <w:bottom w:val="nil"/>
              <w:right w:val="nil"/>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000000"/>
              <w:left w:val="single" w:sz="4" w:space="0" w:color="auto"/>
              <w:bottom w:val="nil"/>
              <w:right w:val="single" w:sz="4" w:space="0" w:color="auto"/>
            </w:tcBorders>
            <w:shd w:val="clear" w:color="000000" w:fill="FFFFFF"/>
            <w:noWrap/>
            <w:vAlign w:val="bottom"/>
            <w:hideMark/>
          </w:tcPr>
          <w:p w:rsidR="008D0534" w:rsidRPr="00C32C70" w:rsidRDefault="008C3198"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Osman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68/1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6300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6300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Agim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Osman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1176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41600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41600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Shefqet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69/10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488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17100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17100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Ruzhdi Sula</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79/21</w:t>
            </w:r>
          </w:p>
        </w:tc>
        <w:tc>
          <w:tcPr>
            <w:tcW w:w="302" w:type="pct"/>
            <w:tcBorders>
              <w:top w:val="nil"/>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1717</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362500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362500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Bajram Sula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69/14</w:t>
            </w:r>
          </w:p>
        </w:tc>
        <w:tc>
          <w:tcPr>
            <w:tcW w:w="302" w:type="pct"/>
            <w:tcBorders>
              <w:top w:val="single" w:sz="4" w:space="0" w:color="auto"/>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580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15600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15600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8E5E64">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Ali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69/4</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3674</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558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11150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11150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02392E">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single" w:sz="4" w:space="0" w:color="auto"/>
              <w:left w:val="nil"/>
              <w:bottom w:val="single" w:sz="4" w:space="0" w:color="auto"/>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Fshati Shtemaj, Komuna Bradashesh</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4C2DCA">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Ibrahim Meta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238/6</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30000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30000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Adile Myzyri</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103/1</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78</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680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680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Nazmi Allhasa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105/4</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1291</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15510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15510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Musa Allhasa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104/3</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709</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8550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8550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Qerim Allhasa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106/6</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927</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338000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338000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Zylyf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106/5</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3600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Riza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106/2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2680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2680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Musa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107/1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538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6600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6600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Riza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107/2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9800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Jonuz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107/3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Nazmi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110/1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606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8480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8480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Qazim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60700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60700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Shaqir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111/7</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Qazim Allhasa (trasheg)</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111/17</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990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AE43D0">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Sulejman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AE43D0">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Sula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111/3</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9800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9800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Riza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111/8</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Rrapush Myzyri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111/5</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2520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2520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Shaqir Allhasa(trasheg)</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110/2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2800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Sula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111/10</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232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3240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3240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Qamil Allhasa(trasheg)</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111/18</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1490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lastRenderedPageBreak/>
              <w:t>22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Shaqir Allhasa(trasheg)</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Sadik Meta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Ramazan Meta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111/15,16. 123/2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1498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Qazim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123/5</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187500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187500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Xhemal Myzyri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125/1, 127/2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220250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220250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Muhamet Myzyri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125/2</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210000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210000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Bashkim</w:t>
            </w:r>
            <w:r w:rsidR="00FA62D9" w:rsidRPr="00C32C70">
              <w:rPr>
                <w:rFonts w:ascii="CG Times" w:eastAsia="Times New Roman" w:hAnsi="CG Times"/>
                <w:color w:val="000000"/>
                <w:sz w:val="12"/>
                <w:szCs w:val="12"/>
                <w:lang w:val="sq-AL"/>
              </w:rPr>
              <w:t xml:space="preserve"> </w:t>
            </w:r>
            <w:r w:rsidRPr="00C32C70">
              <w:rPr>
                <w:rFonts w:ascii="CG Times" w:eastAsia="Times New Roman" w:hAnsi="CG Times"/>
                <w:color w:val="000000"/>
                <w:sz w:val="12"/>
                <w:szCs w:val="12"/>
                <w:lang w:val="sq-AL"/>
              </w:rPr>
              <w:t>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34500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Muhamet Myzyri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127/1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236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42000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42000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Nezir Meta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136/7</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1390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10680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10680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31</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Ibrahim Meta</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136/6</w:t>
            </w:r>
          </w:p>
        </w:tc>
        <w:tc>
          <w:tcPr>
            <w:tcW w:w="30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1500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15900</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15900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32</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Sali Kusi</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136/4</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418</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5840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5840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4"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Sabri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123/3</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392640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392640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single" w:sz="4" w:space="0" w:color="auto"/>
              <w:left w:val="single" w:sz="4"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Sabri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104/1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122750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122750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Sabri Allhasa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111/11</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3419</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228350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228350</w:t>
            </w:r>
          </w:p>
        </w:tc>
        <w:tc>
          <w:tcPr>
            <w:tcW w:w="834" w:type="pct"/>
            <w:gridSpan w:val="3"/>
            <w:tcBorders>
              <w:top w:val="single" w:sz="4" w:space="0" w:color="000000"/>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F0396B"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D0534" w:rsidRPr="00E82D76" w:rsidRDefault="008D0534" w:rsidP="008D0534">
            <w:pPr>
              <w:jc w:val="center"/>
              <w:rPr>
                <w:rFonts w:ascii="CG Times" w:eastAsia="Times New Roman" w:hAnsi="CG Times"/>
                <w:b/>
                <w:bCs/>
                <w:sz w:val="10"/>
                <w:szCs w:val="12"/>
                <w:lang w:val="sq-AL"/>
              </w:rPr>
            </w:pPr>
            <w:r w:rsidRPr="00E82D76">
              <w:rPr>
                <w:rFonts w:ascii="CG Times" w:eastAsia="Times New Roman" w:hAnsi="CG Times"/>
                <w:b/>
                <w:bCs/>
                <w:sz w:val="10"/>
                <w:szCs w:val="12"/>
                <w:lang w:val="sq-AL"/>
              </w:rPr>
              <w:t> </w:t>
            </w:r>
          </w:p>
        </w:tc>
        <w:tc>
          <w:tcPr>
            <w:tcW w:w="755"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rPr>
                <w:rFonts w:ascii="CG Times" w:eastAsia="Times New Roman" w:hAnsi="CG Times"/>
                <w:color w:val="000000"/>
                <w:sz w:val="10"/>
                <w:szCs w:val="12"/>
                <w:lang w:val="sq-AL"/>
              </w:rPr>
            </w:pPr>
            <w:r w:rsidRPr="00E82D76">
              <w:rPr>
                <w:rFonts w:ascii="CG Times" w:eastAsia="Times New Roman" w:hAnsi="CG Times"/>
                <w:color w:val="000000"/>
                <w:sz w:val="10"/>
                <w:szCs w:val="12"/>
                <w:lang w:val="sq-AL"/>
              </w:rPr>
              <w:t> </w:t>
            </w:r>
          </w:p>
        </w:tc>
        <w:tc>
          <w:tcPr>
            <w:tcW w:w="572" w:type="pct"/>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center"/>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302" w:type="pct"/>
            <w:tcBorders>
              <w:top w:val="single" w:sz="8" w:space="0" w:color="auto"/>
              <w:left w:val="nil"/>
              <w:bottom w:val="single" w:sz="4" w:space="0" w:color="auto"/>
              <w:right w:val="single" w:sz="4" w:space="0" w:color="auto"/>
            </w:tcBorders>
            <w:shd w:val="clear" w:color="000000" w:fill="FFFFFF"/>
            <w:noWrap/>
            <w:vAlign w:val="center"/>
            <w:hideMark/>
          </w:tcPr>
          <w:p w:rsidR="008D0534" w:rsidRPr="00E82D76" w:rsidRDefault="008D0534" w:rsidP="008D0534">
            <w:pPr>
              <w:jc w:val="center"/>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379"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center"/>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center"/>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453"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right"/>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454"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right"/>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378" w:type="pct"/>
            <w:gridSpan w:val="2"/>
            <w:tcBorders>
              <w:top w:val="single" w:sz="8" w:space="0" w:color="auto"/>
              <w:left w:val="nil"/>
              <w:bottom w:val="single" w:sz="4" w:space="0" w:color="auto"/>
              <w:right w:val="single" w:sz="4" w:space="0" w:color="auto"/>
            </w:tcBorders>
            <w:shd w:val="clear" w:color="000000" w:fill="FFFFFF"/>
            <w:noWrap/>
            <w:vAlign w:val="bottom"/>
            <w:hideMark/>
          </w:tcPr>
          <w:p w:rsidR="008D0534" w:rsidRPr="00E82D76" w:rsidRDefault="008D0534" w:rsidP="008D0534">
            <w:pPr>
              <w:jc w:val="right"/>
              <w:rPr>
                <w:rFonts w:ascii="CG Times" w:eastAsia="Times New Roman" w:hAnsi="CG Times"/>
                <w:sz w:val="10"/>
                <w:szCs w:val="12"/>
                <w:lang w:val="sq-AL"/>
              </w:rPr>
            </w:pPr>
            <w:r w:rsidRPr="00E82D76">
              <w:rPr>
                <w:rFonts w:ascii="CG Times" w:eastAsia="Times New Roman" w:hAnsi="CG Times"/>
                <w:sz w:val="10"/>
                <w:szCs w:val="12"/>
                <w:lang w:val="sq-AL"/>
              </w:rPr>
              <w:t> </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E82D76" w:rsidRDefault="008D0534" w:rsidP="008D0534">
            <w:pPr>
              <w:jc w:val="center"/>
              <w:rPr>
                <w:rFonts w:ascii="CG Times" w:eastAsia="Times New Roman" w:hAnsi="CG Times"/>
                <w:sz w:val="10"/>
                <w:szCs w:val="12"/>
                <w:lang w:val="sq-AL"/>
              </w:rPr>
            </w:pPr>
            <w:r w:rsidRPr="00E82D76">
              <w:rPr>
                <w:rFonts w:ascii="CG Times" w:eastAsia="Times New Roman" w:hAnsi="CG Times"/>
                <w:sz w:val="10"/>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nil"/>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single" w:sz="4" w:space="0" w:color="000000"/>
              <w:bottom w:val="single" w:sz="4" w:space="0" w:color="auto"/>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 Fshati Reçan, Komuna Bradashesh</w:t>
            </w:r>
            <w:r w:rsidRPr="00C32C70">
              <w:rPr>
                <w:rFonts w:ascii="CG Times" w:eastAsia="Times New Roman" w:hAnsi="CG Times"/>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00E2B" w:rsidRPr="00C32C70" w:rsidTr="00E95883">
        <w:trPr>
          <w:gridAfter w:val="2"/>
          <w:wAfter w:w="176" w:type="pct"/>
          <w:trHeight w:val="139"/>
        </w:trPr>
        <w:tc>
          <w:tcPr>
            <w:tcW w:w="243"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Ibrahim Gava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42/2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Hava Zena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371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25620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25620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Shaqir Gava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542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6600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6600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Skender Minsku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Mustafa Topalli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3461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30000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69000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Misku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810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72000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72000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Misku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139</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728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10220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10220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Skender Minsku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775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Halil Sharra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Sharra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17500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Ismail Misku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164</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1080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48000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48000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Petrit Sharra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163/3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539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37800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37800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Skender Sharra</w:t>
            </w:r>
          </w:p>
        </w:tc>
        <w:tc>
          <w:tcPr>
            <w:tcW w:w="572" w:type="pct"/>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163/4</w:t>
            </w:r>
          </w:p>
        </w:tc>
        <w:tc>
          <w:tcPr>
            <w:tcW w:w="302" w:type="pct"/>
            <w:tcBorders>
              <w:top w:val="nil"/>
              <w:left w:val="nil"/>
              <w:bottom w:val="single" w:sz="8"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3161</w:t>
            </w:r>
          </w:p>
        </w:tc>
        <w:tc>
          <w:tcPr>
            <w:tcW w:w="379"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579</w:t>
            </w:r>
          </w:p>
        </w:tc>
        <w:tc>
          <w:tcPr>
            <w:tcW w:w="454"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40320</w:t>
            </w:r>
          </w:p>
        </w:tc>
        <w:tc>
          <w:tcPr>
            <w:tcW w:w="454"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40320</w:t>
            </w:r>
          </w:p>
        </w:tc>
        <w:tc>
          <w:tcPr>
            <w:tcW w:w="834" w:type="pct"/>
            <w:gridSpan w:val="3"/>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 Fshati Shijon, Komuna Bradashesh</w:t>
            </w:r>
            <w:r w:rsidRPr="00C32C70">
              <w:rPr>
                <w:rFonts w:ascii="CG Times" w:eastAsia="Times New Roman" w:hAnsi="CG Times"/>
                <w:color w:val="FF0000"/>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FF0000"/>
                <w:sz w:val="12"/>
                <w:szCs w:val="12"/>
                <w:lang w:val="sq-AL"/>
              </w:rPr>
            </w:pPr>
            <w:r w:rsidRPr="00C32C70">
              <w:rPr>
                <w:rFonts w:ascii="CG Times" w:eastAsia="Times New Roman" w:hAnsi="CG Times"/>
                <w:color w:val="FF0000"/>
                <w:sz w:val="12"/>
                <w:szCs w:val="12"/>
                <w:lang w:val="sq-AL"/>
              </w:rPr>
              <w:t> </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Agim Terziu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5\11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515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Jani Preni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5\9</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1153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104400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104400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Vladimir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816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28600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28600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Thoma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459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8260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8260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Dhespina Ranxha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592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41000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Ilia Ranxha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469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8440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8440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Agim Ranxha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566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19800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19800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Dhimiter Gega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9\20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699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12580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12580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Josif Ranxha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512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46900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46900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Avran Gjika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1082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108400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108400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Vladimir Preni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585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80700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80700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Ligor Gjika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609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9135</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9135</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55"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Anastas Preni</w:t>
            </w:r>
          </w:p>
        </w:tc>
        <w:tc>
          <w:tcPr>
            <w:tcW w:w="572" w:type="pct"/>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11\36</w:t>
            </w:r>
          </w:p>
        </w:tc>
        <w:tc>
          <w:tcPr>
            <w:tcW w:w="302" w:type="pct"/>
            <w:tcBorders>
              <w:top w:val="nil"/>
              <w:left w:val="nil"/>
              <w:bottom w:val="nil"/>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587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63700</w:t>
            </w:r>
          </w:p>
        </w:tc>
        <w:tc>
          <w:tcPr>
            <w:tcW w:w="454"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nil"/>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63700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Agim Gjika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11\20</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3371</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Proces</w:t>
            </w:r>
            <w:r w:rsidR="008C3198" w:rsidRPr="00C32C70">
              <w:rPr>
                <w:rFonts w:ascii="CG Times" w:eastAsia="Times New Roman" w:hAnsi="CG Times"/>
                <w:sz w:val="12"/>
                <w:szCs w:val="12"/>
                <w:lang w:val="sq-AL"/>
              </w:rPr>
              <w:t xml:space="preserve"> 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Jorgji Ranxha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11\8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29000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Vasil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36/31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260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35140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35140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Josif Terziu</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1214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114200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114200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Ilia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825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86470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86470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19</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Peter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866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78520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78520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20</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Jani Gega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36/24</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865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61240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61240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Ilia Gega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821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51360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51360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22</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Vasil Hala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856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67500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67500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23</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Jani Hala</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986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93000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93000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24</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Sokrat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36/17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997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143000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143000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25</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Jovan Toli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36/14</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829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32725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32725</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02392E">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26</w:t>
            </w:r>
          </w:p>
        </w:tc>
        <w:tc>
          <w:tcPr>
            <w:tcW w:w="75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Vladimir Preni</w:t>
            </w:r>
          </w:p>
        </w:tc>
        <w:tc>
          <w:tcPr>
            <w:tcW w:w="57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36/12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46000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46000</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02392E">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27</w:t>
            </w:r>
          </w:p>
        </w:tc>
        <w:tc>
          <w:tcPr>
            <w:tcW w:w="7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Jani Gega</w:t>
            </w:r>
          </w:p>
        </w:tc>
        <w:tc>
          <w:tcPr>
            <w:tcW w:w="57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38/14</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2293</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214600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214600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02392E">
        <w:trPr>
          <w:gridAfter w:val="2"/>
          <w:wAfter w:w="176" w:type="pct"/>
          <w:trHeight w:val="139"/>
        </w:trPr>
        <w:tc>
          <w:tcPr>
            <w:tcW w:w="243"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28</w:t>
            </w:r>
          </w:p>
        </w:tc>
        <w:tc>
          <w:tcPr>
            <w:tcW w:w="755"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Simon Doko</w:t>
            </w:r>
          </w:p>
        </w:tc>
        <w:tc>
          <w:tcPr>
            <w:tcW w:w="572" w:type="pct"/>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.9/16</w:t>
            </w:r>
          </w:p>
        </w:tc>
        <w:tc>
          <w:tcPr>
            <w:tcW w:w="302" w:type="pct"/>
            <w:tcBorders>
              <w:top w:val="single" w:sz="4" w:space="0" w:color="auto"/>
              <w:left w:val="nil"/>
              <w:bottom w:val="single" w:sz="8"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3371</w:t>
            </w:r>
          </w:p>
        </w:tc>
        <w:tc>
          <w:tcPr>
            <w:tcW w:w="379"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1025</w:t>
            </w:r>
          </w:p>
        </w:tc>
        <w:tc>
          <w:tcPr>
            <w:tcW w:w="454"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453"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93275</w:t>
            </w:r>
          </w:p>
        </w:tc>
        <w:tc>
          <w:tcPr>
            <w:tcW w:w="454"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93275</w:t>
            </w:r>
          </w:p>
        </w:tc>
        <w:tc>
          <w:tcPr>
            <w:tcW w:w="834" w:type="pct"/>
            <w:gridSpan w:val="3"/>
            <w:tcBorders>
              <w:top w:val="single" w:sz="4" w:space="0" w:color="auto"/>
              <w:left w:val="nil"/>
              <w:bottom w:val="single" w:sz="8" w:space="0" w:color="auto"/>
              <w:right w:val="single" w:sz="4" w:space="0" w:color="auto"/>
            </w:tcBorders>
            <w:shd w:val="clear" w:color="000000" w:fill="FFFFFF"/>
            <w:noWrap/>
            <w:vAlign w:val="bottom"/>
            <w:hideMark/>
          </w:tcPr>
          <w:p w:rsidR="008D0534" w:rsidRPr="00C32C70" w:rsidRDefault="00B95F2B"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xml:space="preserve">Proces </w:t>
            </w:r>
            <w:r w:rsidR="008C3198" w:rsidRPr="00C32C70">
              <w:rPr>
                <w:rFonts w:ascii="CG Times" w:eastAsia="Times New Roman" w:hAnsi="CG Times"/>
                <w:sz w:val="12"/>
                <w:szCs w:val="12"/>
                <w:lang w:val="sq-AL"/>
              </w:rPr>
              <w:t>regjistrimi</w:t>
            </w:r>
          </w:p>
        </w:tc>
      </w:tr>
      <w:tr w:rsidR="00E00E2B"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 </w:t>
            </w:r>
          </w:p>
        </w:tc>
        <w:tc>
          <w:tcPr>
            <w:tcW w:w="1327" w:type="pct"/>
            <w:gridSpan w:val="3"/>
            <w:tcBorders>
              <w:top w:val="nil"/>
              <w:left w:val="nil"/>
              <w:bottom w:val="single" w:sz="4" w:space="0" w:color="auto"/>
              <w:right w:val="single" w:sz="4" w:space="0" w:color="auto"/>
            </w:tcBorders>
            <w:shd w:val="clear" w:color="auto" w:fill="auto"/>
            <w:noWrap/>
            <w:vAlign w:val="center"/>
            <w:hideMark/>
          </w:tcPr>
          <w:p w:rsidR="008D0534" w:rsidRPr="00C32C70" w:rsidRDefault="008D0534" w:rsidP="008D0534">
            <w:pPr>
              <w:rPr>
                <w:rFonts w:ascii="CG Times" w:eastAsia="Times New Roman" w:hAnsi="CG Times"/>
                <w:b/>
                <w:bCs/>
                <w:sz w:val="12"/>
                <w:szCs w:val="12"/>
                <w:lang w:val="sq-AL"/>
              </w:rPr>
            </w:pPr>
            <w:r w:rsidRPr="00C32C70">
              <w:rPr>
                <w:rFonts w:ascii="CG Times" w:eastAsia="Times New Roman" w:hAnsi="CG Times"/>
                <w:b/>
                <w:bCs/>
                <w:sz w:val="12"/>
                <w:szCs w:val="12"/>
                <w:lang w:val="sq-AL"/>
              </w:rPr>
              <w:t xml:space="preserve"> Fshati Bradashesh, Komuna Bradashesh</w:t>
            </w:r>
          </w:p>
        </w:tc>
        <w:tc>
          <w:tcPr>
            <w:tcW w:w="30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95883" w:rsidRPr="00C32C70" w:rsidTr="00E82D76">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Risto Toci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61/26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2022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28280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23450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51730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82D76">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w:t>
            </w:r>
          </w:p>
        </w:tc>
        <w:tc>
          <w:tcPr>
            <w:tcW w:w="7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Emine Rakipi</w:t>
            </w:r>
          </w:p>
        </w:tc>
        <w:tc>
          <w:tcPr>
            <w:tcW w:w="60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61/25</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1890</w:t>
            </w:r>
          </w:p>
        </w:tc>
        <w:tc>
          <w:tcPr>
            <w:tcW w:w="454"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22680</w:t>
            </w:r>
          </w:p>
        </w:tc>
        <w:tc>
          <w:tcPr>
            <w:tcW w:w="45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22680</w:t>
            </w:r>
          </w:p>
        </w:tc>
        <w:tc>
          <w:tcPr>
            <w:tcW w:w="83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82D76">
        <w:trPr>
          <w:gridAfter w:val="2"/>
          <w:wAfter w:w="176" w:type="pct"/>
          <w:trHeight w:val="139"/>
        </w:trPr>
        <w:tc>
          <w:tcPr>
            <w:tcW w:w="24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w:t>
            </w:r>
          </w:p>
        </w:tc>
        <w:tc>
          <w:tcPr>
            <w:tcW w:w="7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Spiro Toci</w:t>
            </w:r>
          </w:p>
        </w:tc>
        <w:tc>
          <w:tcPr>
            <w:tcW w:w="60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61/24</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3505</w:t>
            </w:r>
          </w:p>
        </w:tc>
        <w:tc>
          <w:tcPr>
            <w:tcW w:w="454"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21040</w:t>
            </w:r>
          </w:p>
        </w:tc>
        <w:tc>
          <w:tcPr>
            <w:tcW w:w="453"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111000</w:t>
            </w:r>
          </w:p>
        </w:tc>
        <w:tc>
          <w:tcPr>
            <w:tcW w:w="454"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132040</w:t>
            </w:r>
          </w:p>
        </w:tc>
        <w:tc>
          <w:tcPr>
            <w:tcW w:w="83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4</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Venemin Toci</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61/23</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2755</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603000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603000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5</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Osman Bahiti</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61/32</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283</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14100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14100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6</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Astrit Korca</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61/33</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362</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7</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Jace Korca</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61/34</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226</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11250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11250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4C2DCA">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8</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Bajram Meta</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61/8</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521</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7280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7280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9</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Hysni Bajrami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528</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24675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24675</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10</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Ali Tingja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186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2250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11</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Rexhep Bajrami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61/4</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12</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Kodhel Bajrami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330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4600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4600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13</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Hamit Haka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371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4470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4470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14</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Rrapush Balla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1271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15</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Shyqyri Takia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61/19</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2350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139620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139620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16</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Idriz Korca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180000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AE43D0">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17</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Avni Spahiu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61/36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11200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11200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AE43D0">
        <w:trPr>
          <w:gridAfter w:val="2"/>
          <w:wAfter w:w="176" w:type="pct"/>
          <w:trHeight w:val="139"/>
        </w:trPr>
        <w:tc>
          <w:tcPr>
            <w:tcW w:w="243"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18</w:t>
            </w:r>
          </w:p>
        </w:tc>
        <w:tc>
          <w:tcPr>
            <w:tcW w:w="722" w:type="pct"/>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Neki Spahiu</w:t>
            </w:r>
          </w:p>
        </w:tc>
        <w:tc>
          <w:tcPr>
            <w:tcW w:w="60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61/17</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900</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12600</w:t>
            </w:r>
          </w:p>
        </w:tc>
        <w:tc>
          <w:tcPr>
            <w:tcW w:w="45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12600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19</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Kurt Balliu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20400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20400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20</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Haki Biba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1750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104400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104400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Ferit Allkja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2500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30000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30000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22</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Refat Kuminja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1302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15000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23</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Mustafa Balla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61/10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7500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7500</w:t>
            </w:r>
          </w:p>
        </w:tc>
        <w:tc>
          <w:tcPr>
            <w:tcW w:w="834"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24</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Nexhip Bitri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675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834" w:type="pct"/>
            <w:gridSpan w:val="3"/>
            <w:tcBorders>
              <w:top w:val="nil"/>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25</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Ramazan Bitri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62/10</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715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26</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Ramazan Bitri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62/9</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924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11100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11100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lastRenderedPageBreak/>
              <w:t>27</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Demir Bitri</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13200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13200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28</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Rrapush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1587</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22240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22240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29</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Agim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304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3660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3660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30</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Gani Lleshnaku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62/5</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191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11520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11520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31</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Kadri Xhija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62/19</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1432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17160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17160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32</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Emine Tafa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62/18</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821</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9900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9900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33</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Hasan Kuminja</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62/17</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875</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10500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10500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34</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Rrapush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62/16</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1774</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21300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21300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35</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Gani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62/14</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959</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2250</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2250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36</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Nevruz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62/13</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652</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39000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39000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37</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Dylaver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62/12</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326</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113160</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113160</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38</w:t>
            </w:r>
          </w:p>
        </w:tc>
        <w:tc>
          <w:tcPr>
            <w:tcW w:w="722" w:type="pct"/>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Selman Lleshanaku</w:t>
            </w:r>
          </w:p>
        </w:tc>
        <w:tc>
          <w:tcPr>
            <w:tcW w:w="605"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62/1</w:t>
            </w:r>
          </w:p>
        </w:tc>
        <w:tc>
          <w:tcPr>
            <w:tcW w:w="302" w:type="pct"/>
            <w:tcBorders>
              <w:top w:val="nil"/>
              <w:left w:val="nil"/>
              <w:bottom w:val="single" w:sz="4" w:space="0" w:color="auto"/>
              <w:right w:val="single" w:sz="4" w:space="0" w:color="auto"/>
            </w:tcBorders>
            <w:shd w:val="clear" w:color="000000" w:fill="FFFFFF"/>
            <w:noWrap/>
            <w:vAlign w:val="center"/>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1258</w:t>
            </w:r>
          </w:p>
        </w:tc>
        <w:tc>
          <w:tcPr>
            <w:tcW w:w="379"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203</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3195</w:t>
            </w:r>
          </w:p>
        </w:tc>
        <w:tc>
          <w:tcPr>
            <w:tcW w:w="453"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4"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3195</w:t>
            </w:r>
          </w:p>
        </w:tc>
        <w:tc>
          <w:tcPr>
            <w:tcW w:w="834" w:type="pct"/>
            <w:gridSpan w:val="3"/>
            <w:tcBorders>
              <w:top w:val="single" w:sz="4" w:space="0" w:color="auto"/>
              <w:left w:val="nil"/>
              <w:bottom w:val="nil"/>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Konfirmuar nga</w:t>
            </w:r>
            <w:r w:rsidR="00FA62D9" w:rsidRPr="00C32C70">
              <w:rPr>
                <w:rFonts w:ascii="CG Times" w:eastAsia="Times New Roman" w:hAnsi="CG Times"/>
                <w:sz w:val="12"/>
                <w:szCs w:val="12"/>
                <w:lang w:val="sq-AL"/>
              </w:rPr>
              <w:t xml:space="preserve"> </w:t>
            </w:r>
            <w:r w:rsidRPr="00C32C70">
              <w:rPr>
                <w:rFonts w:ascii="CG Times" w:eastAsia="Times New Roman" w:hAnsi="CG Times"/>
                <w:sz w:val="12"/>
                <w:szCs w:val="12"/>
                <w:lang w:val="sq-AL"/>
              </w:rPr>
              <w:t>ZRPP</w:t>
            </w:r>
            <w:r w:rsidR="005F2A9D" w:rsidRPr="00C32C70">
              <w:rPr>
                <w:rFonts w:ascii="CG Times" w:eastAsia="Times New Roman" w:hAnsi="CG Times"/>
                <w:sz w:val="12"/>
                <w:szCs w:val="12"/>
                <w:lang w:val="sq-AL"/>
              </w:rPr>
              <w:t>-ja</w:t>
            </w:r>
          </w:p>
        </w:tc>
      </w:tr>
      <w:tr w:rsidR="00E95883" w:rsidRPr="00C32C70" w:rsidTr="00E95883">
        <w:trPr>
          <w:gridAfter w:val="2"/>
          <w:wAfter w:w="176" w:type="pct"/>
          <w:trHeight w:val="139"/>
        </w:trPr>
        <w:tc>
          <w:tcPr>
            <w:tcW w:w="243" w:type="pct"/>
            <w:tcBorders>
              <w:top w:val="nil"/>
              <w:left w:val="single" w:sz="8" w:space="0" w:color="auto"/>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22" w:type="pct"/>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605"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nil"/>
              <w:left w:val="nil"/>
              <w:bottom w:val="single" w:sz="8" w:space="0" w:color="auto"/>
              <w:right w:val="single" w:sz="4" w:space="0" w:color="auto"/>
            </w:tcBorders>
            <w:shd w:val="clear" w:color="000000" w:fill="FFFFFF"/>
            <w:noWrap/>
            <w:vAlign w:val="center"/>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3"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454"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8"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834" w:type="pct"/>
            <w:gridSpan w:val="3"/>
            <w:tcBorders>
              <w:top w:val="single" w:sz="4" w:space="0" w:color="auto"/>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r>
      <w:tr w:rsidR="00E95883" w:rsidRPr="00C32C70" w:rsidTr="00E95883">
        <w:trPr>
          <w:gridAfter w:val="2"/>
          <w:wAfter w:w="176" w:type="pct"/>
          <w:trHeight w:val="139"/>
        </w:trPr>
        <w:tc>
          <w:tcPr>
            <w:tcW w:w="243" w:type="pct"/>
            <w:tcBorders>
              <w:top w:val="nil"/>
              <w:left w:val="single" w:sz="8" w:space="0" w:color="auto"/>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722" w:type="pct"/>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color w:val="000000"/>
                <w:sz w:val="12"/>
                <w:szCs w:val="12"/>
                <w:lang w:val="sq-AL"/>
              </w:rPr>
            </w:pPr>
            <w:r w:rsidRPr="00C32C70">
              <w:rPr>
                <w:rFonts w:ascii="CG Times" w:eastAsia="Times New Roman" w:hAnsi="CG Times"/>
                <w:color w:val="000000"/>
                <w:sz w:val="12"/>
                <w:szCs w:val="12"/>
                <w:lang w:val="sq-AL"/>
              </w:rPr>
              <w:t> </w:t>
            </w:r>
          </w:p>
        </w:tc>
        <w:tc>
          <w:tcPr>
            <w:tcW w:w="605"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cente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02" w:type="pct"/>
            <w:tcBorders>
              <w:top w:val="nil"/>
              <w:left w:val="nil"/>
              <w:bottom w:val="single" w:sz="8" w:space="0" w:color="auto"/>
              <w:right w:val="single" w:sz="4" w:space="0" w:color="auto"/>
            </w:tcBorders>
            <w:shd w:val="clear" w:color="000000" w:fill="FFFFFF"/>
            <w:noWrap/>
            <w:vAlign w:val="center"/>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c>
          <w:tcPr>
            <w:tcW w:w="379"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sz w:val="12"/>
                <w:szCs w:val="12"/>
                <w:lang w:val="sq-AL"/>
              </w:rPr>
            </w:pPr>
            <w:r w:rsidRPr="00C32C70">
              <w:rPr>
                <w:rFonts w:ascii="CG Times" w:eastAsia="Times New Roman" w:hAnsi="CG Times"/>
                <w:b/>
                <w:sz w:val="12"/>
                <w:szCs w:val="12"/>
                <w:lang w:val="sq-AL"/>
              </w:rPr>
              <w:t>291381.0</w:t>
            </w:r>
          </w:p>
        </w:tc>
        <w:tc>
          <w:tcPr>
            <w:tcW w:w="454"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center"/>
              <w:rPr>
                <w:rFonts w:ascii="CG Times" w:eastAsia="Times New Roman" w:hAnsi="CG Times"/>
                <w:b/>
                <w:bCs/>
                <w:sz w:val="12"/>
                <w:szCs w:val="12"/>
                <w:lang w:val="sq-AL"/>
              </w:rPr>
            </w:pPr>
            <w:r w:rsidRPr="00C32C70">
              <w:rPr>
                <w:rFonts w:ascii="CG Times" w:eastAsia="Times New Roman" w:hAnsi="CG Times"/>
                <w:b/>
                <w:bCs/>
                <w:sz w:val="12"/>
                <w:szCs w:val="12"/>
                <w:lang w:val="sq-AL"/>
              </w:rPr>
              <w:t>2174378</w:t>
            </w:r>
          </w:p>
        </w:tc>
        <w:tc>
          <w:tcPr>
            <w:tcW w:w="453"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17874378</w:t>
            </w:r>
          </w:p>
        </w:tc>
        <w:tc>
          <w:tcPr>
            <w:tcW w:w="454" w:type="pct"/>
            <w:gridSpan w:val="2"/>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1609700</w:t>
            </w:r>
          </w:p>
        </w:tc>
        <w:tc>
          <w:tcPr>
            <w:tcW w:w="378" w:type="pct"/>
            <w:gridSpan w:val="2"/>
            <w:tcBorders>
              <w:top w:val="nil"/>
              <w:left w:val="nil"/>
              <w:bottom w:val="single" w:sz="8" w:space="0" w:color="auto"/>
              <w:right w:val="single" w:sz="4" w:space="0" w:color="auto"/>
            </w:tcBorders>
            <w:shd w:val="clear" w:color="000000" w:fill="FFFFFF"/>
            <w:noWrap/>
            <w:vAlign w:val="bottom"/>
            <w:hideMark/>
          </w:tcPr>
          <w:p w:rsidR="008D0534" w:rsidRPr="00C32C70" w:rsidRDefault="008D0534" w:rsidP="008D0534">
            <w:pPr>
              <w:jc w:val="right"/>
              <w:rPr>
                <w:rFonts w:ascii="CG Times" w:eastAsia="Times New Roman" w:hAnsi="CG Times"/>
                <w:b/>
                <w:bCs/>
                <w:sz w:val="12"/>
                <w:szCs w:val="12"/>
                <w:lang w:val="sq-AL"/>
              </w:rPr>
            </w:pPr>
            <w:r w:rsidRPr="00C32C70">
              <w:rPr>
                <w:rFonts w:ascii="CG Times" w:eastAsia="Times New Roman" w:hAnsi="CG Times"/>
                <w:b/>
                <w:bCs/>
                <w:sz w:val="12"/>
                <w:szCs w:val="12"/>
                <w:lang w:val="sq-AL"/>
              </w:rPr>
              <w:t>21658456</w:t>
            </w:r>
          </w:p>
        </w:tc>
        <w:tc>
          <w:tcPr>
            <w:tcW w:w="834" w:type="pct"/>
            <w:gridSpan w:val="3"/>
            <w:tcBorders>
              <w:top w:val="nil"/>
              <w:left w:val="nil"/>
              <w:bottom w:val="single" w:sz="8" w:space="0" w:color="auto"/>
              <w:right w:val="single" w:sz="4" w:space="0" w:color="auto"/>
            </w:tcBorders>
            <w:shd w:val="clear" w:color="auto" w:fill="auto"/>
            <w:noWrap/>
            <w:vAlign w:val="bottom"/>
            <w:hideMark/>
          </w:tcPr>
          <w:p w:rsidR="008D0534" w:rsidRPr="00C32C70" w:rsidRDefault="008D0534" w:rsidP="008D0534">
            <w:pPr>
              <w:rPr>
                <w:rFonts w:ascii="CG Times" w:eastAsia="Times New Roman" w:hAnsi="CG Times"/>
                <w:sz w:val="12"/>
                <w:szCs w:val="12"/>
                <w:lang w:val="sq-AL"/>
              </w:rPr>
            </w:pPr>
            <w:r w:rsidRPr="00C32C70">
              <w:rPr>
                <w:rFonts w:ascii="CG Times" w:eastAsia="Times New Roman" w:hAnsi="CG Times"/>
                <w:sz w:val="12"/>
                <w:szCs w:val="12"/>
                <w:lang w:val="sq-AL"/>
              </w:rPr>
              <w:t> </w:t>
            </w:r>
          </w:p>
        </w:tc>
      </w:tr>
    </w:tbl>
    <w:p w:rsidR="00DC575F" w:rsidRPr="00C32C70" w:rsidRDefault="00DC575F" w:rsidP="006053AC">
      <w:pPr>
        <w:pStyle w:val="Paragrafi"/>
        <w:rPr>
          <w:lang w:val="sq-AL"/>
        </w:rPr>
      </w:pPr>
    </w:p>
    <w:p w:rsidR="0041474C" w:rsidRPr="00AE43D0" w:rsidRDefault="0041474C" w:rsidP="00E00E2B">
      <w:pPr>
        <w:pStyle w:val="Paragrafi"/>
        <w:ind w:firstLine="0"/>
        <w:rPr>
          <w:sz w:val="18"/>
          <w:lang w:val="sq-AL"/>
        </w:rPr>
      </w:pPr>
    </w:p>
    <w:p w:rsidR="00DD1BEB" w:rsidRPr="00A0560D" w:rsidRDefault="00DD1BEB" w:rsidP="00486445">
      <w:pPr>
        <w:pStyle w:val="Akti"/>
        <w:rPr>
          <w:sz w:val="21"/>
          <w:szCs w:val="21"/>
          <w:lang w:val="sq-AL"/>
        </w:rPr>
      </w:pPr>
      <w:r w:rsidRPr="00A0560D">
        <w:rPr>
          <w:sz w:val="21"/>
          <w:szCs w:val="21"/>
          <w:lang w:val="sq-AL"/>
        </w:rPr>
        <w:t>VENDIM</w:t>
      </w:r>
    </w:p>
    <w:p w:rsidR="00DD1BEB" w:rsidRPr="00A0560D" w:rsidRDefault="00FA62D9" w:rsidP="00486445">
      <w:pPr>
        <w:pStyle w:val="NumriData"/>
        <w:rPr>
          <w:sz w:val="21"/>
          <w:szCs w:val="21"/>
          <w:lang w:val="sq-AL"/>
        </w:rPr>
      </w:pPr>
      <w:r w:rsidRPr="00A0560D">
        <w:rPr>
          <w:sz w:val="21"/>
          <w:szCs w:val="21"/>
          <w:lang w:val="sq-AL"/>
        </w:rPr>
        <w:t xml:space="preserve">Nr. </w:t>
      </w:r>
      <w:r w:rsidR="00DD1BEB" w:rsidRPr="00A0560D">
        <w:rPr>
          <w:sz w:val="21"/>
          <w:szCs w:val="21"/>
          <w:lang w:val="sq-AL"/>
        </w:rPr>
        <w:t>541, dat</w:t>
      </w:r>
      <w:r w:rsidR="00F306DF" w:rsidRPr="00A0560D">
        <w:rPr>
          <w:sz w:val="21"/>
          <w:szCs w:val="21"/>
          <w:lang w:val="sq-AL"/>
        </w:rPr>
        <w:t>ë</w:t>
      </w:r>
      <w:r w:rsidR="00DD1BEB" w:rsidRPr="00A0560D">
        <w:rPr>
          <w:sz w:val="21"/>
          <w:szCs w:val="21"/>
          <w:lang w:val="sq-AL"/>
        </w:rPr>
        <w:t xml:space="preserve"> 13.6.2013</w:t>
      </w:r>
    </w:p>
    <w:p w:rsidR="00DD1BEB" w:rsidRPr="00AE43D0" w:rsidRDefault="00DD1BEB" w:rsidP="00B95F2B">
      <w:pPr>
        <w:pStyle w:val="Paragrafi"/>
        <w:jc w:val="center"/>
        <w:rPr>
          <w:b/>
          <w:sz w:val="16"/>
          <w:szCs w:val="21"/>
          <w:lang w:val="sq-AL"/>
        </w:rPr>
      </w:pPr>
    </w:p>
    <w:p w:rsidR="00DD1BEB" w:rsidRPr="00A0560D" w:rsidRDefault="00DD1BEB" w:rsidP="00B95F2B">
      <w:pPr>
        <w:pStyle w:val="Paragrafi"/>
        <w:jc w:val="center"/>
        <w:rPr>
          <w:b/>
          <w:sz w:val="21"/>
          <w:szCs w:val="21"/>
          <w:lang w:val="sq-AL"/>
        </w:rPr>
      </w:pPr>
      <w:r w:rsidRPr="00A0560D">
        <w:rPr>
          <w:b/>
          <w:sz w:val="21"/>
          <w:szCs w:val="21"/>
          <w:lang w:val="sq-AL"/>
        </w:rPr>
        <w:t>PËR</w:t>
      </w:r>
      <w:r w:rsidR="00E00E2B" w:rsidRPr="00A0560D">
        <w:rPr>
          <w:b/>
          <w:sz w:val="21"/>
          <w:szCs w:val="21"/>
          <w:lang w:val="sq-AL"/>
        </w:rPr>
        <w:t xml:space="preserve"> </w:t>
      </w:r>
      <w:r w:rsidRPr="00A0560D">
        <w:rPr>
          <w:b/>
          <w:sz w:val="21"/>
          <w:szCs w:val="21"/>
          <w:lang w:val="sq-AL"/>
        </w:rPr>
        <w:t xml:space="preserve">SHPRONËSIMIN, PËR INTERES PUBLIK, TË PRONARËVE </w:t>
      </w:r>
      <w:r w:rsidR="008E5E64" w:rsidRPr="00A0560D">
        <w:rPr>
          <w:b/>
          <w:sz w:val="21"/>
          <w:szCs w:val="21"/>
          <w:lang w:val="sq-AL"/>
        </w:rPr>
        <w:t xml:space="preserve">TË </w:t>
      </w:r>
      <w:r w:rsidRPr="00A0560D">
        <w:rPr>
          <w:b/>
          <w:sz w:val="21"/>
          <w:szCs w:val="21"/>
          <w:lang w:val="sq-AL"/>
        </w:rPr>
        <w:t xml:space="preserve">PASURIVE TË PALUAJTSHME, </w:t>
      </w:r>
      <w:r w:rsidR="00E00E2B" w:rsidRPr="00A0560D">
        <w:rPr>
          <w:b/>
          <w:sz w:val="21"/>
          <w:szCs w:val="21"/>
          <w:lang w:val="sq-AL"/>
        </w:rPr>
        <w:t xml:space="preserve">PRONË PRIVATE, QË PREKEN </w:t>
      </w:r>
      <w:r w:rsidRPr="00A0560D">
        <w:rPr>
          <w:b/>
          <w:sz w:val="21"/>
          <w:szCs w:val="21"/>
          <w:lang w:val="sq-AL"/>
        </w:rPr>
        <w:t>NGA NDËRTIMI I LANDFILLIT “BAJKAJ”</w:t>
      </w:r>
    </w:p>
    <w:p w:rsidR="00DD1BEB" w:rsidRPr="00AE43D0" w:rsidRDefault="00DD1BEB" w:rsidP="006053AC">
      <w:pPr>
        <w:pStyle w:val="Paragrafi"/>
        <w:rPr>
          <w:sz w:val="14"/>
          <w:szCs w:val="21"/>
          <w:lang w:val="sq-AL"/>
        </w:rPr>
      </w:pPr>
    </w:p>
    <w:p w:rsidR="00DD1BEB" w:rsidRPr="00A0560D" w:rsidRDefault="00DD1BEB" w:rsidP="006053AC">
      <w:pPr>
        <w:pStyle w:val="Paragrafi"/>
        <w:rPr>
          <w:sz w:val="21"/>
          <w:szCs w:val="21"/>
          <w:lang w:val="sq-AL"/>
        </w:rPr>
      </w:pPr>
      <w:r w:rsidRPr="00A0560D">
        <w:rPr>
          <w:sz w:val="21"/>
          <w:szCs w:val="21"/>
          <w:lang w:val="sq-AL"/>
        </w:rPr>
        <w:t>Në mbështetje të nenit 100 të Kushtetutës, të ne</w:t>
      </w:r>
      <w:r w:rsidR="008E5E64" w:rsidRPr="00A0560D">
        <w:rPr>
          <w:sz w:val="21"/>
          <w:szCs w:val="21"/>
          <w:lang w:val="sq-AL"/>
        </w:rPr>
        <w:t>neve 5</w:t>
      </w:r>
      <w:r w:rsidR="00E847DD" w:rsidRPr="00A0560D">
        <w:rPr>
          <w:sz w:val="21"/>
          <w:szCs w:val="21"/>
          <w:lang w:val="sq-AL"/>
        </w:rPr>
        <w:t xml:space="preserve"> pika 1, 20 e 21</w:t>
      </w:r>
      <w:r w:rsidR="00E00E2B" w:rsidRPr="00A0560D">
        <w:rPr>
          <w:sz w:val="21"/>
          <w:szCs w:val="21"/>
          <w:lang w:val="sq-AL"/>
        </w:rPr>
        <w:t xml:space="preserve"> të </w:t>
      </w:r>
      <w:r w:rsidRPr="00A0560D">
        <w:rPr>
          <w:sz w:val="21"/>
          <w:szCs w:val="21"/>
          <w:lang w:val="sq-AL"/>
        </w:rPr>
        <w:t xml:space="preserve">ligjit </w:t>
      </w:r>
      <w:r w:rsidR="00FA62D9" w:rsidRPr="00A0560D">
        <w:rPr>
          <w:sz w:val="21"/>
          <w:szCs w:val="21"/>
          <w:lang w:val="sq-AL"/>
        </w:rPr>
        <w:t xml:space="preserve">nr. </w:t>
      </w:r>
      <w:r w:rsidRPr="00A0560D">
        <w:rPr>
          <w:sz w:val="21"/>
          <w:szCs w:val="21"/>
          <w:lang w:val="sq-AL"/>
        </w:rPr>
        <w:t xml:space="preserve">8561, datë </w:t>
      </w:r>
      <w:r w:rsidR="00E847DD" w:rsidRPr="00A0560D">
        <w:rPr>
          <w:sz w:val="21"/>
          <w:szCs w:val="21"/>
          <w:lang w:val="sq-AL"/>
        </w:rPr>
        <w:t>22.12.1999</w:t>
      </w:r>
      <w:r w:rsidRPr="00A0560D">
        <w:rPr>
          <w:sz w:val="21"/>
          <w:szCs w:val="21"/>
          <w:lang w:val="sq-AL"/>
        </w:rPr>
        <w:t xml:space="preserve"> “Për shpronësimet dhe marrjen në përdorim të përkohshëm të pasurisë, pro</w:t>
      </w:r>
      <w:r w:rsidR="008E5E64" w:rsidRPr="00A0560D">
        <w:rPr>
          <w:sz w:val="21"/>
          <w:szCs w:val="21"/>
          <w:lang w:val="sq-AL"/>
        </w:rPr>
        <w:t>në private, për interes publik”</w:t>
      </w:r>
      <w:r w:rsidRPr="00A0560D">
        <w:rPr>
          <w:sz w:val="21"/>
          <w:szCs w:val="21"/>
          <w:lang w:val="sq-AL"/>
        </w:rPr>
        <w:t xml:space="preserve"> </w:t>
      </w:r>
      <w:r w:rsidR="00E00E2B" w:rsidRPr="00A0560D">
        <w:rPr>
          <w:sz w:val="21"/>
          <w:szCs w:val="21"/>
          <w:lang w:val="sq-AL"/>
        </w:rPr>
        <w:t xml:space="preserve">dhe të </w:t>
      </w:r>
      <w:r w:rsidR="00E847DD" w:rsidRPr="00A0560D">
        <w:rPr>
          <w:sz w:val="21"/>
          <w:szCs w:val="21"/>
          <w:lang w:val="sq-AL"/>
        </w:rPr>
        <w:t xml:space="preserve">ligjit </w:t>
      </w:r>
      <w:r w:rsidR="00FA62D9" w:rsidRPr="00A0560D">
        <w:rPr>
          <w:sz w:val="21"/>
          <w:szCs w:val="21"/>
          <w:lang w:val="sq-AL"/>
        </w:rPr>
        <w:t xml:space="preserve">nr. </w:t>
      </w:r>
      <w:r w:rsidR="00E847DD" w:rsidRPr="00A0560D">
        <w:rPr>
          <w:sz w:val="21"/>
          <w:szCs w:val="21"/>
          <w:lang w:val="sq-AL"/>
        </w:rPr>
        <w:t>10</w:t>
      </w:r>
      <w:r w:rsidR="00D02B3D" w:rsidRPr="00A0560D">
        <w:rPr>
          <w:sz w:val="21"/>
          <w:szCs w:val="21"/>
          <w:lang w:val="sq-AL"/>
        </w:rPr>
        <w:t xml:space="preserve"> </w:t>
      </w:r>
      <w:r w:rsidR="00E847DD" w:rsidRPr="00A0560D">
        <w:rPr>
          <w:sz w:val="21"/>
          <w:szCs w:val="21"/>
          <w:lang w:val="sq-AL"/>
        </w:rPr>
        <w:t>487, datë 5.12.2011</w:t>
      </w:r>
      <w:r w:rsidRPr="00A0560D">
        <w:rPr>
          <w:sz w:val="21"/>
          <w:szCs w:val="21"/>
          <w:lang w:val="sq-AL"/>
        </w:rPr>
        <w:t xml:space="preserve"> “Për buxhetin e vitit 2012”, të ndryshuar, me propozimin e </w:t>
      </w:r>
      <w:r w:rsidR="00E847DD" w:rsidRPr="00A0560D">
        <w:rPr>
          <w:sz w:val="21"/>
          <w:szCs w:val="21"/>
          <w:lang w:val="sq-AL"/>
        </w:rPr>
        <w:t xml:space="preserve">Ministrit </w:t>
      </w:r>
      <w:r w:rsidRPr="00A0560D">
        <w:rPr>
          <w:sz w:val="21"/>
          <w:szCs w:val="21"/>
          <w:lang w:val="sq-AL"/>
        </w:rPr>
        <w:t>të Punëve Publike dhe Transportit, Këshilli i Ministrave</w:t>
      </w:r>
    </w:p>
    <w:p w:rsidR="00DD1BEB" w:rsidRPr="00AE43D0" w:rsidRDefault="00DD1BEB" w:rsidP="006053AC">
      <w:pPr>
        <w:pStyle w:val="Paragrafi"/>
        <w:rPr>
          <w:sz w:val="18"/>
          <w:szCs w:val="21"/>
          <w:lang w:val="sq-AL"/>
        </w:rPr>
      </w:pPr>
    </w:p>
    <w:p w:rsidR="00DD1BEB" w:rsidRPr="00A0560D" w:rsidRDefault="00DD1BEB" w:rsidP="004C2DCA">
      <w:pPr>
        <w:pStyle w:val="Paragrafi"/>
        <w:ind w:firstLine="0"/>
        <w:jc w:val="center"/>
        <w:rPr>
          <w:sz w:val="21"/>
          <w:szCs w:val="21"/>
          <w:lang w:val="sq-AL"/>
        </w:rPr>
      </w:pPr>
      <w:r w:rsidRPr="00A0560D">
        <w:rPr>
          <w:sz w:val="21"/>
          <w:szCs w:val="21"/>
          <w:lang w:val="sq-AL"/>
        </w:rPr>
        <w:t>VENDOSI:</w:t>
      </w:r>
    </w:p>
    <w:p w:rsidR="00DD1BEB" w:rsidRPr="00AE43D0" w:rsidRDefault="00DD1BEB" w:rsidP="006053AC">
      <w:pPr>
        <w:pStyle w:val="Paragrafi"/>
        <w:rPr>
          <w:sz w:val="18"/>
          <w:szCs w:val="21"/>
          <w:lang w:val="sq-AL"/>
        </w:rPr>
      </w:pPr>
    </w:p>
    <w:p w:rsidR="00DD1BEB" w:rsidRPr="00A0560D" w:rsidRDefault="00E00E2B" w:rsidP="00E00E2B">
      <w:pPr>
        <w:pStyle w:val="Paragrafi"/>
        <w:rPr>
          <w:sz w:val="21"/>
          <w:szCs w:val="21"/>
          <w:lang w:val="sq-AL"/>
        </w:rPr>
      </w:pPr>
      <w:r w:rsidRPr="00A0560D">
        <w:rPr>
          <w:sz w:val="21"/>
          <w:szCs w:val="21"/>
          <w:lang w:val="sq-AL"/>
        </w:rPr>
        <w:t xml:space="preserve">1. </w:t>
      </w:r>
      <w:r w:rsidR="00DD1BEB" w:rsidRPr="00A0560D">
        <w:rPr>
          <w:sz w:val="21"/>
          <w:szCs w:val="21"/>
          <w:lang w:val="sq-AL"/>
        </w:rPr>
        <w:t>Shpronësimin, për interes publik, të pronarëve të pasurive të paluajtshme, pronë p</w:t>
      </w:r>
      <w:r w:rsidR="00486445" w:rsidRPr="00A0560D">
        <w:rPr>
          <w:sz w:val="21"/>
          <w:szCs w:val="21"/>
          <w:lang w:val="sq-AL"/>
        </w:rPr>
        <w:t>rivate, që preken nga ndërtimi</w:t>
      </w:r>
      <w:r w:rsidR="00DD1BEB" w:rsidRPr="00A0560D">
        <w:rPr>
          <w:sz w:val="21"/>
          <w:szCs w:val="21"/>
          <w:lang w:val="sq-AL"/>
        </w:rPr>
        <w:t xml:space="preserve"> i landfillit “Bajkaj”.</w:t>
      </w:r>
    </w:p>
    <w:p w:rsidR="00DD1BEB" w:rsidRPr="00A0560D" w:rsidRDefault="00E00E2B" w:rsidP="00E00E2B">
      <w:pPr>
        <w:pStyle w:val="Paragrafi"/>
        <w:rPr>
          <w:sz w:val="21"/>
          <w:szCs w:val="21"/>
          <w:lang w:val="sq-AL"/>
        </w:rPr>
      </w:pPr>
      <w:r w:rsidRPr="00A0560D">
        <w:rPr>
          <w:sz w:val="21"/>
          <w:szCs w:val="21"/>
          <w:lang w:val="sq-AL"/>
        </w:rPr>
        <w:t xml:space="preserve">2. </w:t>
      </w:r>
      <w:r w:rsidR="00DD1BEB" w:rsidRPr="00A0560D">
        <w:rPr>
          <w:sz w:val="21"/>
          <w:szCs w:val="21"/>
          <w:lang w:val="sq-AL"/>
        </w:rPr>
        <w:t xml:space="preserve">Shpronësimi bëhet në favor të </w:t>
      </w:r>
      <w:r w:rsidR="008C651A" w:rsidRPr="00A0560D">
        <w:rPr>
          <w:sz w:val="21"/>
          <w:szCs w:val="21"/>
          <w:lang w:val="sq-AL"/>
        </w:rPr>
        <w:t xml:space="preserve">Këshillit </w:t>
      </w:r>
      <w:r w:rsidR="00DD1BEB" w:rsidRPr="00A0560D">
        <w:rPr>
          <w:sz w:val="21"/>
          <w:szCs w:val="21"/>
          <w:lang w:val="sq-AL"/>
        </w:rPr>
        <w:t xml:space="preserve">të </w:t>
      </w:r>
      <w:r w:rsidR="008C651A" w:rsidRPr="00A0560D">
        <w:rPr>
          <w:sz w:val="21"/>
          <w:szCs w:val="21"/>
          <w:lang w:val="sq-AL"/>
        </w:rPr>
        <w:t xml:space="preserve">Qarkut </w:t>
      </w:r>
      <w:r w:rsidR="00DD1BEB" w:rsidRPr="00A0560D">
        <w:rPr>
          <w:sz w:val="21"/>
          <w:szCs w:val="21"/>
          <w:lang w:val="sq-AL"/>
        </w:rPr>
        <w:t xml:space="preserve">të Vlorës. </w:t>
      </w:r>
    </w:p>
    <w:p w:rsidR="00F95C0E" w:rsidRPr="00A0560D" w:rsidRDefault="00E00E2B" w:rsidP="004F5190">
      <w:pPr>
        <w:pStyle w:val="Paragrafi"/>
        <w:rPr>
          <w:sz w:val="21"/>
          <w:szCs w:val="21"/>
          <w:lang w:val="sq-AL"/>
        </w:rPr>
      </w:pPr>
      <w:r w:rsidRPr="00A0560D">
        <w:rPr>
          <w:sz w:val="21"/>
          <w:szCs w:val="21"/>
          <w:lang w:val="sq-AL"/>
        </w:rPr>
        <w:t xml:space="preserve">3. </w:t>
      </w:r>
      <w:r w:rsidR="00DD1BEB" w:rsidRPr="00A0560D">
        <w:rPr>
          <w:sz w:val="21"/>
          <w:szCs w:val="21"/>
          <w:lang w:val="sq-AL"/>
        </w:rPr>
        <w:t>Pronarët e pasurive</w:t>
      </w:r>
      <w:r w:rsidR="00FA62D9" w:rsidRPr="00A0560D">
        <w:rPr>
          <w:sz w:val="21"/>
          <w:szCs w:val="21"/>
          <w:lang w:val="sq-AL"/>
        </w:rPr>
        <w:t xml:space="preserve"> </w:t>
      </w:r>
      <w:r w:rsidR="00DD1BEB" w:rsidRPr="00A0560D">
        <w:rPr>
          <w:sz w:val="21"/>
          <w:szCs w:val="21"/>
          <w:lang w:val="sq-AL"/>
        </w:rPr>
        <w:t>të paluajtshme, që shpronësohen, të kompensohen në vlerë të plotë sipas masës përkatëse, që paraqitet në tabelën bashkëlidhur</w:t>
      </w:r>
      <w:r w:rsidR="00FA62D9" w:rsidRPr="00A0560D">
        <w:rPr>
          <w:sz w:val="21"/>
          <w:szCs w:val="21"/>
          <w:lang w:val="sq-AL"/>
        </w:rPr>
        <w:t xml:space="preserve"> </w:t>
      </w:r>
      <w:r w:rsidR="00DD1BEB" w:rsidRPr="00A0560D">
        <w:rPr>
          <w:sz w:val="21"/>
          <w:szCs w:val="21"/>
          <w:lang w:val="sq-AL"/>
        </w:rPr>
        <w:t>këtij vendimi, për tokë bujqësore, me një vlerë të përgjithshme prej</w:t>
      </w:r>
      <w:r w:rsidRPr="00A0560D">
        <w:rPr>
          <w:sz w:val="21"/>
          <w:szCs w:val="21"/>
          <w:lang w:val="sq-AL"/>
        </w:rPr>
        <w:t xml:space="preserve"> </w:t>
      </w:r>
      <w:r w:rsidR="00DD1BEB" w:rsidRPr="00A0560D">
        <w:rPr>
          <w:sz w:val="21"/>
          <w:szCs w:val="21"/>
          <w:lang w:val="sq-AL"/>
        </w:rPr>
        <w:t>20 865 792 (njëzet milionë e tetëqind e gjashtëdhjetë e pesë mijë e shtatëqind e nëntëdhjetë e dy) lekësh.</w:t>
      </w:r>
    </w:p>
    <w:p w:rsidR="00DD1BEB" w:rsidRPr="00A0560D" w:rsidRDefault="00E00E2B" w:rsidP="00E00E2B">
      <w:pPr>
        <w:pStyle w:val="Paragrafi"/>
        <w:rPr>
          <w:sz w:val="21"/>
          <w:szCs w:val="21"/>
          <w:lang w:val="sq-AL"/>
        </w:rPr>
      </w:pPr>
      <w:r w:rsidRPr="00A0560D">
        <w:rPr>
          <w:sz w:val="21"/>
          <w:szCs w:val="21"/>
          <w:lang w:val="sq-AL"/>
        </w:rPr>
        <w:t xml:space="preserve">4. </w:t>
      </w:r>
      <w:r w:rsidR="00DD1BEB" w:rsidRPr="00A0560D">
        <w:rPr>
          <w:sz w:val="21"/>
          <w:szCs w:val="21"/>
          <w:lang w:val="sq-AL"/>
        </w:rPr>
        <w:t>Shuma e përgjithshme e shpronësimit prej 20 865 792 (njëzet milionë e tetëqind e gjashtëdhjetë e pesë mijë e shtatëqind e nëntëdhjetë e dy) lekësh, të përballohet nga llogaria e veçantë e Ministrisë së Financave në Bankën e Shqipërisë “Fondi i shpronësimeve”.</w:t>
      </w:r>
    </w:p>
    <w:p w:rsidR="00DD1BEB" w:rsidRPr="00A0560D" w:rsidRDefault="00E00E2B" w:rsidP="00E00E2B">
      <w:pPr>
        <w:pStyle w:val="Paragrafi"/>
        <w:rPr>
          <w:sz w:val="21"/>
          <w:szCs w:val="21"/>
          <w:lang w:val="sq-AL"/>
        </w:rPr>
      </w:pPr>
      <w:r w:rsidRPr="00A0560D">
        <w:rPr>
          <w:sz w:val="21"/>
          <w:szCs w:val="21"/>
          <w:lang w:val="sq-AL"/>
        </w:rPr>
        <w:t xml:space="preserve">5. </w:t>
      </w:r>
      <w:r w:rsidR="00DD1BEB" w:rsidRPr="00A0560D">
        <w:rPr>
          <w:sz w:val="21"/>
          <w:szCs w:val="21"/>
          <w:lang w:val="sq-AL"/>
        </w:rPr>
        <w:t>Shpenzimet procedurale, në vlerën 596 000 (pesëqind e nëntëdhjetë e gjashtë mijë) lekë, të përballohen nga Këshilli i Qarkut të Vlorës.</w:t>
      </w:r>
    </w:p>
    <w:p w:rsidR="00DD1BEB" w:rsidRPr="00A0560D" w:rsidRDefault="00E00E2B" w:rsidP="00E00E2B">
      <w:pPr>
        <w:pStyle w:val="Paragrafi"/>
        <w:rPr>
          <w:sz w:val="21"/>
          <w:szCs w:val="21"/>
          <w:lang w:val="sq-AL"/>
        </w:rPr>
      </w:pPr>
      <w:r w:rsidRPr="00A0560D">
        <w:rPr>
          <w:sz w:val="21"/>
          <w:szCs w:val="21"/>
          <w:lang w:val="sq-AL"/>
        </w:rPr>
        <w:t xml:space="preserve">6. </w:t>
      </w:r>
      <w:r w:rsidR="00DD1BEB" w:rsidRPr="00A0560D">
        <w:rPr>
          <w:sz w:val="21"/>
          <w:szCs w:val="21"/>
          <w:lang w:val="sq-AL"/>
        </w:rPr>
        <w:t>Shpronësimi të fillojë më 20.6.2013.</w:t>
      </w:r>
    </w:p>
    <w:p w:rsidR="00DD1BEB" w:rsidRPr="00A0560D" w:rsidRDefault="00E00E2B" w:rsidP="00E00E2B">
      <w:pPr>
        <w:pStyle w:val="Paragrafi"/>
        <w:rPr>
          <w:sz w:val="21"/>
          <w:szCs w:val="21"/>
          <w:lang w:val="sq-AL"/>
        </w:rPr>
      </w:pPr>
      <w:r w:rsidRPr="00A0560D">
        <w:rPr>
          <w:sz w:val="21"/>
          <w:szCs w:val="21"/>
          <w:lang w:val="sq-AL"/>
        </w:rPr>
        <w:t xml:space="preserve">7. </w:t>
      </w:r>
      <w:r w:rsidR="00DD1BEB" w:rsidRPr="00A0560D">
        <w:rPr>
          <w:sz w:val="21"/>
          <w:szCs w:val="21"/>
          <w:lang w:val="sq-AL"/>
        </w:rPr>
        <w:t>Pronarët e përmendur në listën, që i bashkëlidhet këtij vendimi, për të cilët është bërë shënimi “Konfirmuar nga ZVRPP-ja”, të kompensohen, për efekt shpronësimi, pasi të kenë paraqitur dokumentacionin e plotë të pronësisë pranë Këshillit të Qarkut të Vlorës.</w:t>
      </w:r>
    </w:p>
    <w:p w:rsidR="00DD1BEB" w:rsidRPr="00A0560D" w:rsidRDefault="00E00E2B" w:rsidP="00E00E2B">
      <w:pPr>
        <w:pStyle w:val="Paragrafi"/>
        <w:rPr>
          <w:sz w:val="21"/>
          <w:szCs w:val="21"/>
          <w:lang w:val="sq-AL"/>
        </w:rPr>
      </w:pPr>
      <w:r w:rsidRPr="00A0560D">
        <w:rPr>
          <w:sz w:val="21"/>
          <w:szCs w:val="21"/>
          <w:lang w:val="sq-AL"/>
        </w:rPr>
        <w:t xml:space="preserve">8. </w:t>
      </w:r>
      <w:r w:rsidR="00DD1BEB" w:rsidRPr="00A0560D">
        <w:rPr>
          <w:sz w:val="21"/>
          <w:szCs w:val="21"/>
          <w:lang w:val="sq-AL"/>
        </w:rPr>
        <w:t>Zyra Qendrore e Regjistrimit të Pasurive të Paluajtshme dhe Zyra Vendore e Regjistrimit të Pasurive të Paluaj</w:t>
      </w:r>
      <w:r w:rsidR="00D7306E" w:rsidRPr="00A0560D">
        <w:rPr>
          <w:sz w:val="21"/>
          <w:szCs w:val="21"/>
          <w:lang w:val="sq-AL"/>
        </w:rPr>
        <w:t>tshme</w:t>
      </w:r>
      <w:r w:rsidR="00E847DD" w:rsidRPr="00A0560D">
        <w:rPr>
          <w:sz w:val="21"/>
          <w:szCs w:val="21"/>
          <w:lang w:val="sq-AL"/>
        </w:rPr>
        <w:t xml:space="preserve"> Sarandë, </w:t>
      </w:r>
      <w:r w:rsidR="008E5E64" w:rsidRPr="00A0560D">
        <w:rPr>
          <w:sz w:val="21"/>
          <w:szCs w:val="21"/>
          <w:lang w:val="sq-AL"/>
        </w:rPr>
        <w:t>b</w:t>
      </w:r>
      <w:r w:rsidR="00E847DD" w:rsidRPr="00A0560D">
        <w:rPr>
          <w:sz w:val="21"/>
          <w:szCs w:val="21"/>
          <w:lang w:val="sq-AL"/>
        </w:rPr>
        <w:t xml:space="preserve">renda </w:t>
      </w:r>
      <w:r w:rsidR="00DD1BEB" w:rsidRPr="00A0560D">
        <w:rPr>
          <w:sz w:val="21"/>
          <w:szCs w:val="21"/>
          <w:lang w:val="sq-AL"/>
        </w:rPr>
        <w:t xml:space="preserve">30 (tridhjetë) ditëve nga data e miratimit të këtij vendimi, në bashkëpunim me </w:t>
      </w:r>
      <w:r w:rsidR="00E847DD" w:rsidRPr="00A0560D">
        <w:rPr>
          <w:sz w:val="21"/>
          <w:szCs w:val="21"/>
          <w:lang w:val="sq-AL"/>
        </w:rPr>
        <w:t>k</w:t>
      </w:r>
      <w:r w:rsidR="00DD1BEB" w:rsidRPr="00A0560D">
        <w:rPr>
          <w:sz w:val="21"/>
          <w:szCs w:val="21"/>
          <w:lang w:val="sq-AL"/>
        </w:rPr>
        <w:t xml:space="preserve">ëshillin e </w:t>
      </w:r>
      <w:r w:rsidR="00E847DD" w:rsidRPr="00A0560D">
        <w:rPr>
          <w:sz w:val="21"/>
          <w:szCs w:val="21"/>
          <w:lang w:val="sq-AL"/>
        </w:rPr>
        <w:t>q</w:t>
      </w:r>
      <w:r w:rsidR="00DD1BEB" w:rsidRPr="00A0560D">
        <w:rPr>
          <w:sz w:val="21"/>
          <w:szCs w:val="21"/>
          <w:lang w:val="sq-AL"/>
        </w:rPr>
        <w:t xml:space="preserve">arkut të Vlorës, të fillojnë procedurat për hedhjen e gjurmës së projektit të landfillit “Bajkaj” në hartat treguese të regjistrimit, sipas planimetrisë së shpronësimeve, që do t’u vihet në dispozicion nga </w:t>
      </w:r>
      <w:r w:rsidR="00D7306E" w:rsidRPr="00A0560D">
        <w:rPr>
          <w:sz w:val="21"/>
          <w:szCs w:val="21"/>
          <w:lang w:val="sq-AL"/>
        </w:rPr>
        <w:t xml:space="preserve">Këshilli </w:t>
      </w:r>
      <w:r w:rsidR="00DD1BEB" w:rsidRPr="00A0560D">
        <w:rPr>
          <w:sz w:val="21"/>
          <w:szCs w:val="21"/>
          <w:lang w:val="sq-AL"/>
        </w:rPr>
        <w:t xml:space="preserve">i </w:t>
      </w:r>
      <w:r w:rsidR="00D7306E" w:rsidRPr="00A0560D">
        <w:rPr>
          <w:sz w:val="21"/>
          <w:szCs w:val="21"/>
          <w:lang w:val="sq-AL"/>
        </w:rPr>
        <w:t xml:space="preserve">Qarkut </w:t>
      </w:r>
      <w:r w:rsidR="00DD1BEB" w:rsidRPr="00A0560D">
        <w:rPr>
          <w:sz w:val="21"/>
          <w:szCs w:val="21"/>
          <w:lang w:val="sq-AL"/>
        </w:rPr>
        <w:t>të Vlorës, dhe të bëjnë kalimin e pronësisë për pasuritë</w:t>
      </w:r>
      <w:r w:rsidR="00FA62D9" w:rsidRPr="00A0560D">
        <w:rPr>
          <w:sz w:val="21"/>
          <w:szCs w:val="21"/>
          <w:lang w:val="sq-AL"/>
        </w:rPr>
        <w:t xml:space="preserve"> </w:t>
      </w:r>
      <w:r w:rsidR="00DD1BEB" w:rsidRPr="00A0560D">
        <w:rPr>
          <w:sz w:val="21"/>
          <w:szCs w:val="21"/>
          <w:lang w:val="sq-AL"/>
        </w:rPr>
        <w:t xml:space="preserve">e shpronësuara. </w:t>
      </w:r>
    </w:p>
    <w:p w:rsidR="00DD1BEB" w:rsidRPr="00A0560D" w:rsidRDefault="00E00E2B" w:rsidP="00E00E2B">
      <w:pPr>
        <w:pStyle w:val="Paragrafi"/>
        <w:rPr>
          <w:sz w:val="21"/>
          <w:szCs w:val="21"/>
          <w:lang w:val="sq-AL"/>
        </w:rPr>
      </w:pPr>
      <w:r w:rsidRPr="00A0560D">
        <w:rPr>
          <w:sz w:val="21"/>
          <w:szCs w:val="21"/>
          <w:lang w:val="sq-AL"/>
        </w:rPr>
        <w:t xml:space="preserve">9. </w:t>
      </w:r>
      <w:r w:rsidR="00DD1BEB" w:rsidRPr="00A0560D">
        <w:rPr>
          <w:sz w:val="21"/>
          <w:szCs w:val="21"/>
          <w:lang w:val="sq-AL"/>
        </w:rPr>
        <w:t>Zyra Vendore e Regjistrimit të P</w:t>
      </w:r>
      <w:r w:rsidR="00DB4168">
        <w:rPr>
          <w:sz w:val="21"/>
          <w:szCs w:val="21"/>
          <w:lang w:val="sq-AL"/>
        </w:rPr>
        <w:t>asurive të Paluajtshme, Sarandë</w:t>
      </w:r>
      <w:r w:rsidR="00DD1BEB" w:rsidRPr="00A0560D">
        <w:rPr>
          <w:sz w:val="21"/>
          <w:szCs w:val="21"/>
          <w:lang w:val="sq-AL"/>
        </w:rPr>
        <w:t xml:space="preserve"> të pezullojë të gjitha transaksionet me pasuritë e shpronësuara deri në momentin kur do të realizohen procesi i hedhjes së gjurmës së projektit të landfillit “Bajkaj” në hartat treguese të regjistrimit</w:t>
      </w:r>
      <w:r w:rsidR="008E5E64" w:rsidRPr="00A0560D">
        <w:rPr>
          <w:sz w:val="21"/>
          <w:szCs w:val="21"/>
          <w:lang w:val="sq-AL"/>
        </w:rPr>
        <w:t>,</w:t>
      </w:r>
      <w:r w:rsidR="00DD1BEB" w:rsidRPr="00A0560D">
        <w:rPr>
          <w:sz w:val="21"/>
          <w:szCs w:val="21"/>
          <w:lang w:val="sq-AL"/>
        </w:rPr>
        <w:t xml:space="preserve"> si dhe kalimi i pronësisë për pasuritë e shpronësuara.</w:t>
      </w:r>
    </w:p>
    <w:p w:rsidR="00E00E2B" w:rsidRPr="00A0560D" w:rsidRDefault="00E00E2B" w:rsidP="00E00E2B">
      <w:pPr>
        <w:pStyle w:val="Paragrafi"/>
        <w:rPr>
          <w:sz w:val="21"/>
          <w:szCs w:val="21"/>
          <w:lang w:val="sq-AL"/>
        </w:rPr>
      </w:pPr>
      <w:r w:rsidRPr="00A0560D">
        <w:rPr>
          <w:sz w:val="21"/>
          <w:szCs w:val="21"/>
          <w:lang w:val="sq-AL"/>
        </w:rPr>
        <w:t xml:space="preserve">10. </w:t>
      </w:r>
      <w:r w:rsidR="00DD1BEB" w:rsidRPr="00A0560D">
        <w:rPr>
          <w:sz w:val="21"/>
          <w:szCs w:val="21"/>
          <w:lang w:val="sq-AL"/>
        </w:rPr>
        <w:t>Ngarkohen Ministria e Punëve Publike dhe Transportit, Ministria e Financave, Zyra Qendrore e Regjistrimit të Pasurive të Paluajtshme, Zyra Vendore e Regjistrimit të P</w:t>
      </w:r>
      <w:r w:rsidR="008E5E64" w:rsidRPr="00A0560D">
        <w:rPr>
          <w:sz w:val="21"/>
          <w:szCs w:val="21"/>
          <w:lang w:val="sq-AL"/>
        </w:rPr>
        <w:t>asurive të Paluajtshme, Sarandë</w:t>
      </w:r>
      <w:r w:rsidR="00DD1BEB" w:rsidRPr="00A0560D">
        <w:rPr>
          <w:sz w:val="21"/>
          <w:szCs w:val="21"/>
          <w:lang w:val="sq-AL"/>
        </w:rPr>
        <w:t xml:space="preserve"> dhe </w:t>
      </w:r>
      <w:r w:rsidR="00D7306E" w:rsidRPr="00A0560D">
        <w:rPr>
          <w:sz w:val="21"/>
          <w:szCs w:val="21"/>
          <w:lang w:val="sq-AL"/>
        </w:rPr>
        <w:t xml:space="preserve">Këshilli </w:t>
      </w:r>
      <w:r w:rsidR="00DD1BEB" w:rsidRPr="00A0560D">
        <w:rPr>
          <w:sz w:val="21"/>
          <w:szCs w:val="21"/>
          <w:lang w:val="sq-AL"/>
        </w:rPr>
        <w:t xml:space="preserve">i </w:t>
      </w:r>
      <w:r w:rsidR="00D7306E" w:rsidRPr="00A0560D">
        <w:rPr>
          <w:sz w:val="21"/>
          <w:szCs w:val="21"/>
          <w:lang w:val="sq-AL"/>
        </w:rPr>
        <w:t xml:space="preserve">Qarkut </w:t>
      </w:r>
      <w:r w:rsidR="00DD1BEB" w:rsidRPr="00A0560D">
        <w:rPr>
          <w:sz w:val="21"/>
          <w:szCs w:val="21"/>
          <w:lang w:val="sq-AL"/>
        </w:rPr>
        <w:t>të Vlorës për zbatimin e këtij</w:t>
      </w:r>
      <w:r w:rsidR="00FA62D9" w:rsidRPr="00A0560D">
        <w:rPr>
          <w:sz w:val="21"/>
          <w:szCs w:val="21"/>
          <w:lang w:val="sq-AL"/>
        </w:rPr>
        <w:t xml:space="preserve"> </w:t>
      </w:r>
      <w:r w:rsidR="00DD1BEB" w:rsidRPr="00A0560D">
        <w:rPr>
          <w:sz w:val="21"/>
          <w:szCs w:val="21"/>
          <w:lang w:val="sq-AL"/>
        </w:rPr>
        <w:t>vendimi.</w:t>
      </w:r>
    </w:p>
    <w:p w:rsidR="0041474C" w:rsidRPr="00A0560D" w:rsidRDefault="00DD1BEB" w:rsidP="00F95C0E">
      <w:pPr>
        <w:pStyle w:val="Paragrafi"/>
        <w:rPr>
          <w:sz w:val="21"/>
          <w:szCs w:val="21"/>
          <w:lang w:val="sq-AL"/>
        </w:rPr>
      </w:pPr>
      <w:r w:rsidRPr="00A0560D">
        <w:rPr>
          <w:sz w:val="21"/>
          <w:szCs w:val="21"/>
          <w:lang w:val="sq-AL"/>
        </w:rPr>
        <w:t>Ky vendim hyn në</w:t>
      </w:r>
      <w:r w:rsidR="00E00E2B" w:rsidRPr="00A0560D">
        <w:rPr>
          <w:sz w:val="21"/>
          <w:szCs w:val="21"/>
          <w:lang w:val="sq-AL"/>
        </w:rPr>
        <w:t xml:space="preserve"> fuqi menjëherë dhe botohet në Fletoren Zyrtare</w:t>
      </w:r>
      <w:r w:rsidRPr="00A0560D">
        <w:rPr>
          <w:sz w:val="21"/>
          <w:szCs w:val="21"/>
          <w:lang w:val="sq-AL"/>
        </w:rPr>
        <w:t xml:space="preserve">. </w:t>
      </w:r>
    </w:p>
    <w:p w:rsidR="00F95C0E" w:rsidRPr="00A0560D" w:rsidRDefault="00F95C0E" w:rsidP="00F95C0E">
      <w:pPr>
        <w:pStyle w:val="Autoriteti"/>
        <w:rPr>
          <w:sz w:val="21"/>
          <w:szCs w:val="21"/>
          <w:lang w:val="sq-AL"/>
        </w:rPr>
      </w:pPr>
    </w:p>
    <w:p w:rsidR="00F95C0E" w:rsidRPr="00A0560D" w:rsidRDefault="00F95C0E" w:rsidP="00F95C0E">
      <w:pPr>
        <w:pStyle w:val="Autoriteti"/>
        <w:rPr>
          <w:sz w:val="21"/>
          <w:szCs w:val="21"/>
          <w:lang w:val="sq-AL"/>
        </w:rPr>
      </w:pPr>
      <w:r w:rsidRPr="00A0560D">
        <w:rPr>
          <w:sz w:val="21"/>
          <w:szCs w:val="21"/>
          <w:lang w:val="sq-AL"/>
        </w:rPr>
        <w:t>KRYEMINISTRI</w:t>
      </w:r>
    </w:p>
    <w:p w:rsidR="00F95C0E" w:rsidRPr="00A0560D" w:rsidRDefault="00F95C0E" w:rsidP="00F95C0E">
      <w:pPr>
        <w:pStyle w:val="AutoritetiEmer"/>
        <w:rPr>
          <w:sz w:val="21"/>
          <w:szCs w:val="21"/>
          <w:lang w:val="sq-AL"/>
        </w:rPr>
      </w:pPr>
      <w:r w:rsidRPr="00A0560D">
        <w:rPr>
          <w:sz w:val="21"/>
          <w:szCs w:val="21"/>
          <w:lang w:val="sq-AL"/>
        </w:rPr>
        <w:t>Sali Berisha</w:t>
      </w:r>
    </w:p>
    <w:p w:rsidR="00F95C0E" w:rsidRDefault="00F95C0E" w:rsidP="00F95C0E">
      <w:pPr>
        <w:rPr>
          <w:lang w:val="sq-AL"/>
        </w:rPr>
      </w:pPr>
    </w:p>
    <w:p w:rsidR="00AE43D0" w:rsidRPr="00C32C70" w:rsidRDefault="00AE43D0" w:rsidP="00F95C0E">
      <w:pPr>
        <w:rPr>
          <w:lang w:val="sq-AL"/>
        </w:rPr>
      </w:pPr>
    </w:p>
    <w:tbl>
      <w:tblPr>
        <w:tblW w:w="5000" w:type="pct"/>
        <w:tblLook w:val="04A0" w:firstRow="1" w:lastRow="0" w:firstColumn="1" w:lastColumn="0" w:noHBand="0" w:noVBand="1"/>
      </w:tblPr>
      <w:tblGrid>
        <w:gridCol w:w="426"/>
        <w:gridCol w:w="906"/>
        <w:gridCol w:w="801"/>
        <w:gridCol w:w="124"/>
        <w:gridCol w:w="526"/>
        <w:gridCol w:w="204"/>
        <w:gridCol w:w="485"/>
        <w:gridCol w:w="243"/>
        <w:gridCol w:w="446"/>
        <w:gridCol w:w="282"/>
        <w:gridCol w:w="472"/>
        <w:gridCol w:w="256"/>
        <w:gridCol w:w="847"/>
        <w:gridCol w:w="327"/>
        <w:gridCol w:w="2942"/>
      </w:tblGrid>
      <w:tr w:rsidR="00F95C0E" w:rsidRPr="00C32C70" w:rsidTr="00451ADA">
        <w:trPr>
          <w:trHeight w:val="139"/>
        </w:trPr>
        <w:tc>
          <w:tcPr>
            <w:tcW w:w="1498" w:type="pct"/>
            <w:gridSpan w:val="5"/>
            <w:tcBorders>
              <w:top w:val="nil"/>
              <w:left w:val="nil"/>
              <w:bottom w:val="nil"/>
              <w:right w:val="nil"/>
            </w:tcBorders>
            <w:shd w:val="clear" w:color="auto" w:fill="auto"/>
            <w:noWrap/>
            <w:vAlign w:val="bottom"/>
            <w:hideMark/>
          </w:tcPr>
          <w:p w:rsidR="00F95C0E" w:rsidRPr="00C32C70" w:rsidRDefault="003D1DB7" w:rsidP="003D1DB7">
            <w:pP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KËSHILLI</w:t>
            </w:r>
            <w:r w:rsidR="00F95C0E" w:rsidRPr="00C32C70">
              <w:rPr>
                <w:rFonts w:ascii="CG Times" w:eastAsia="Times New Roman" w:hAnsi="CG Times" w:cs="Arial"/>
                <w:b/>
                <w:bCs/>
                <w:color w:val="000000"/>
                <w:sz w:val="14"/>
                <w:szCs w:val="14"/>
                <w:lang w:val="sq-AL"/>
              </w:rPr>
              <w:t xml:space="preserve"> I QARKUT VLOR</w:t>
            </w:r>
            <w:r w:rsidRPr="00C32C70">
              <w:rPr>
                <w:rFonts w:ascii="CG Times" w:eastAsia="Times New Roman" w:hAnsi="CG Times" w:cs="Arial"/>
                <w:b/>
                <w:bCs/>
                <w:color w:val="000000"/>
                <w:sz w:val="14"/>
                <w:szCs w:val="14"/>
                <w:lang w:val="sq-AL"/>
              </w:rPr>
              <w:t>Ë</w:t>
            </w: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406"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594"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1760"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139"/>
        </w:trPr>
        <w:tc>
          <w:tcPr>
            <w:tcW w:w="1869" w:type="pct"/>
            <w:gridSpan w:val="7"/>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AUTORITETI RRUGOR SHQIPTAR</w:t>
            </w: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06"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594"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1760"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30"/>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88"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31"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49"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06"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594"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1760"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15"/>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488"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431"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349"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406"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594"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color w:val="000000"/>
                <w:sz w:val="14"/>
                <w:szCs w:val="14"/>
                <w:lang w:val="sq-AL"/>
              </w:rPr>
            </w:pPr>
          </w:p>
        </w:tc>
        <w:tc>
          <w:tcPr>
            <w:tcW w:w="1760"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15"/>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88"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31"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49"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71"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06"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594"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1760"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139"/>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771" w:type="pct"/>
            <w:gridSpan w:val="14"/>
            <w:tcBorders>
              <w:top w:val="nil"/>
              <w:left w:val="nil"/>
              <w:bottom w:val="nil"/>
              <w:right w:val="nil"/>
            </w:tcBorders>
            <w:shd w:val="clear" w:color="auto" w:fill="auto"/>
            <w:noWrap/>
            <w:vAlign w:val="bottom"/>
            <w:hideMark/>
          </w:tcPr>
          <w:p w:rsidR="00F95C0E" w:rsidRPr="00C32C70" w:rsidRDefault="00F95C0E" w:rsidP="008C651A">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LISTA E PRONAR</w:t>
            </w:r>
            <w:r w:rsidR="003D1DB7" w:rsidRPr="00C32C70">
              <w:rPr>
                <w:rFonts w:ascii="CG Times" w:eastAsia="Times New Roman" w:hAnsi="CG Times" w:cs="Arial"/>
                <w:b/>
                <w:bCs/>
                <w:color w:val="000000"/>
                <w:sz w:val="14"/>
                <w:szCs w:val="14"/>
                <w:lang w:val="sq-AL"/>
              </w:rPr>
              <w:t>Ë</w:t>
            </w:r>
            <w:r w:rsidRPr="00C32C70">
              <w:rPr>
                <w:rFonts w:ascii="CG Times" w:eastAsia="Times New Roman" w:hAnsi="CG Times" w:cs="Arial"/>
                <w:b/>
                <w:bCs/>
                <w:color w:val="000000"/>
                <w:sz w:val="14"/>
                <w:szCs w:val="14"/>
                <w:lang w:val="sq-AL"/>
              </w:rPr>
              <w:t>VE Q</w:t>
            </w:r>
            <w:r w:rsidR="003D1DB7" w:rsidRPr="00C32C70">
              <w:rPr>
                <w:rFonts w:ascii="CG Times" w:eastAsia="Times New Roman" w:hAnsi="CG Times" w:cs="Arial"/>
                <w:b/>
                <w:bCs/>
                <w:color w:val="000000"/>
                <w:sz w:val="14"/>
                <w:szCs w:val="14"/>
                <w:lang w:val="sq-AL"/>
              </w:rPr>
              <w:t>Ë</w:t>
            </w:r>
            <w:r w:rsidRPr="00C32C70">
              <w:rPr>
                <w:rFonts w:ascii="CG Times" w:eastAsia="Times New Roman" w:hAnsi="CG Times" w:cs="Arial"/>
                <w:b/>
                <w:bCs/>
                <w:color w:val="000000"/>
                <w:sz w:val="14"/>
                <w:szCs w:val="14"/>
                <w:lang w:val="sq-AL"/>
              </w:rPr>
              <w:t xml:space="preserve"> PREKEN NGA </w:t>
            </w:r>
            <w:r w:rsidR="003D1DB7" w:rsidRPr="00C32C70">
              <w:rPr>
                <w:rFonts w:ascii="CG Times" w:eastAsia="Times New Roman" w:hAnsi="CG Times" w:cs="Arial"/>
                <w:b/>
                <w:bCs/>
                <w:color w:val="000000"/>
                <w:sz w:val="14"/>
                <w:szCs w:val="14"/>
                <w:lang w:val="sq-AL"/>
              </w:rPr>
              <w:t>NDËRTIMI</w:t>
            </w:r>
            <w:r w:rsidRPr="00C32C70">
              <w:rPr>
                <w:rFonts w:ascii="CG Times" w:eastAsia="Times New Roman" w:hAnsi="CG Times" w:cs="Arial"/>
                <w:b/>
                <w:bCs/>
                <w:color w:val="000000"/>
                <w:sz w:val="14"/>
                <w:szCs w:val="14"/>
                <w:lang w:val="sq-AL"/>
              </w:rPr>
              <w:t xml:space="preserve"> I </w:t>
            </w:r>
            <w:r w:rsidR="008C651A" w:rsidRPr="00C32C70">
              <w:rPr>
                <w:rFonts w:ascii="CG Times" w:eastAsia="Times New Roman" w:hAnsi="CG Times" w:cs="Arial"/>
                <w:b/>
                <w:bCs/>
                <w:color w:val="000000"/>
                <w:sz w:val="14"/>
                <w:szCs w:val="14"/>
                <w:lang w:val="sq-AL"/>
              </w:rPr>
              <w:t>LANDFILLIT</w:t>
            </w:r>
            <w:r w:rsidR="008C651A">
              <w:rPr>
                <w:rFonts w:ascii="CG Times" w:eastAsia="Times New Roman" w:hAnsi="CG Times" w:cs="Arial"/>
                <w:b/>
                <w:bCs/>
                <w:color w:val="000000"/>
                <w:sz w:val="14"/>
                <w:szCs w:val="14"/>
                <w:lang w:val="sq-AL"/>
              </w:rPr>
              <w:t>IT</w:t>
            </w:r>
            <w:r w:rsidR="008C651A" w:rsidRPr="00C32C70">
              <w:rPr>
                <w:rFonts w:ascii="CG Times" w:eastAsia="Times New Roman" w:hAnsi="CG Times" w:cs="Arial"/>
                <w:b/>
                <w:bCs/>
                <w:color w:val="000000"/>
                <w:sz w:val="14"/>
                <w:szCs w:val="14"/>
                <w:lang w:val="sq-AL"/>
              </w:rPr>
              <w:t xml:space="preserve"> </w:t>
            </w:r>
            <w:r w:rsidRPr="00C32C70">
              <w:rPr>
                <w:rFonts w:ascii="CG Times" w:eastAsia="Times New Roman" w:hAnsi="CG Times" w:cs="Arial"/>
                <w:b/>
                <w:bCs/>
                <w:color w:val="000000"/>
                <w:sz w:val="14"/>
                <w:szCs w:val="14"/>
                <w:lang w:val="sq-AL"/>
              </w:rPr>
              <w:t>N</w:t>
            </w:r>
            <w:r w:rsidR="003D1DB7" w:rsidRPr="00C32C70">
              <w:rPr>
                <w:rFonts w:ascii="CG Times" w:eastAsia="Times New Roman" w:hAnsi="CG Times" w:cs="Arial"/>
                <w:b/>
                <w:bCs/>
                <w:color w:val="000000"/>
                <w:sz w:val="14"/>
                <w:szCs w:val="14"/>
                <w:lang w:val="sq-AL"/>
              </w:rPr>
              <w:t>Ë</w:t>
            </w:r>
            <w:r w:rsidRPr="00C32C70">
              <w:rPr>
                <w:rFonts w:ascii="CG Times" w:eastAsia="Times New Roman" w:hAnsi="CG Times" w:cs="Arial"/>
                <w:b/>
                <w:bCs/>
                <w:color w:val="000000"/>
                <w:sz w:val="14"/>
                <w:szCs w:val="14"/>
                <w:lang w:val="sq-AL"/>
              </w:rPr>
              <w:t xml:space="preserve"> FSHATIN PALAVLI, KOMUNA VERGO</w:t>
            </w:r>
          </w:p>
        </w:tc>
      </w:tr>
      <w:tr w:rsidR="00F95C0E" w:rsidRPr="00C32C70" w:rsidTr="00451ADA">
        <w:trPr>
          <w:trHeight w:val="15"/>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88"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497"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93"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63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b/>
                <w:bCs/>
                <w:color w:val="000000"/>
                <w:sz w:val="14"/>
                <w:szCs w:val="14"/>
                <w:lang w:val="sq-AL"/>
              </w:rPr>
            </w:pPr>
          </w:p>
        </w:tc>
        <w:tc>
          <w:tcPr>
            <w:tcW w:w="1584"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F95C0E" w:rsidRPr="00C32C70" w:rsidTr="00451ADA">
        <w:trPr>
          <w:trHeight w:val="15"/>
        </w:trPr>
        <w:tc>
          <w:tcPr>
            <w:tcW w:w="229"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488"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497"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393"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39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632" w:type="pct"/>
            <w:gridSpan w:val="2"/>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c>
          <w:tcPr>
            <w:tcW w:w="1584" w:type="pct"/>
            <w:tcBorders>
              <w:top w:val="nil"/>
              <w:left w:val="nil"/>
              <w:bottom w:val="nil"/>
              <w:right w:val="nil"/>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p>
        </w:tc>
      </w:tr>
      <w:tr w:rsidR="00451ADA" w:rsidRPr="00C32C70" w:rsidTr="00451ADA">
        <w:trPr>
          <w:trHeight w:val="180"/>
        </w:trPr>
        <w:tc>
          <w:tcPr>
            <w:tcW w:w="229" w:type="pct"/>
            <w:tcBorders>
              <w:top w:val="double" w:sz="6" w:space="0" w:color="auto"/>
              <w:left w:val="double" w:sz="6" w:space="0" w:color="auto"/>
              <w:bottom w:val="nil"/>
              <w:right w:val="double" w:sz="6" w:space="0" w:color="auto"/>
            </w:tcBorders>
            <w:shd w:val="clear" w:color="auto" w:fill="auto"/>
            <w:vAlign w:val="bottom"/>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Nr.</w:t>
            </w:r>
          </w:p>
        </w:tc>
        <w:tc>
          <w:tcPr>
            <w:tcW w:w="986" w:type="pct"/>
            <w:gridSpan w:val="3"/>
            <w:tcBorders>
              <w:top w:val="double" w:sz="6" w:space="0" w:color="auto"/>
              <w:left w:val="nil"/>
              <w:bottom w:val="double" w:sz="6" w:space="0" w:color="auto"/>
              <w:right w:val="double" w:sz="6" w:space="0" w:color="auto"/>
            </w:tcBorders>
            <w:shd w:val="clear" w:color="auto" w:fill="auto"/>
            <w:vAlign w:val="bottom"/>
            <w:hideMark/>
          </w:tcPr>
          <w:p w:rsidR="00451ADA" w:rsidRPr="00C32C70" w:rsidRDefault="00451ADA" w:rsidP="00451ADA">
            <w:pPr>
              <w:jc w:val="center"/>
              <w:rPr>
                <w:rFonts w:ascii="CG Times" w:eastAsia="Times New Roman" w:hAnsi="CG Times" w:cs="Arial"/>
                <w:bCs/>
                <w:color w:val="000000"/>
                <w:sz w:val="14"/>
                <w:szCs w:val="14"/>
                <w:lang w:val="sq-AL"/>
              </w:rPr>
            </w:pPr>
            <w:r w:rsidRPr="00C32C70">
              <w:rPr>
                <w:rFonts w:ascii="CG Times" w:eastAsia="Times New Roman" w:hAnsi="CG Times" w:cs="Arial"/>
                <w:bCs/>
                <w:color w:val="000000"/>
                <w:sz w:val="14"/>
                <w:szCs w:val="14"/>
                <w:lang w:val="sq-AL"/>
              </w:rPr>
              <w:t>PRONARI</w:t>
            </w:r>
          </w:p>
        </w:tc>
        <w:tc>
          <w:tcPr>
            <w:tcW w:w="393" w:type="pct"/>
            <w:gridSpan w:val="2"/>
            <w:tcBorders>
              <w:top w:val="double" w:sz="6" w:space="0" w:color="auto"/>
              <w:left w:val="nil"/>
              <w:bottom w:val="nil"/>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 </w:t>
            </w:r>
          </w:p>
        </w:tc>
        <w:tc>
          <w:tcPr>
            <w:tcW w:w="392" w:type="pct"/>
            <w:gridSpan w:val="2"/>
            <w:tcBorders>
              <w:top w:val="double" w:sz="6" w:space="0" w:color="auto"/>
              <w:left w:val="nil"/>
              <w:bottom w:val="nil"/>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Nr. i</w:t>
            </w:r>
          </w:p>
        </w:tc>
        <w:tc>
          <w:tcPr>
            <w:tcW w:w="392" w:type="pct"/>
            <w:gridSpan w:val="2"/>
            <w:tcBorders>
              <w:top w:val="double" w:sz="6" w:space="0" w:color="auto"/>
              <w:left w:val="nil"/>
              <w:bottom w:val="nil"/>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Sip</w:t>
            </w:r>
            <w:r>
              <w:rPr>
                <w:rFonts w:ascii="CG Times" w:eastAsia="Times New Roman" w:hAnsi="CG Times" w:cs="Arial"/>
                <w:b/>
                <w:bCs/>
                <w:color w:val="000000"/>
                <w:sz w:val="14"/>
                <w:szCs w:val="14"/>
                <w:lang w:val="sq-AL"/>
              </w:rPr>
              <w:t>.</w:t>
            </w:r>
            <w:r w:rsidRPr="00C32C70">
              <w:rPr>
                <w:rFonts w:ascii="CG Times" w:eastAsia="Times New Roman" w:hAnsi="CG Times" w:cs="Arial"/>
                <w:b/>
                <w:bCs/>
                <w:color w:val="000000"/>
                <w:sz w:val="14"/>
                <w:szCs w:val="14"/>
                <w:lang w:val="sq-AL"/>
              </w:rPr>
              <w:t xml:space="preserve"> m</w:t>
            </w:r>
            <w:r w:rsidRPr="00C32C70">
              <w:rPr>
                <w:rFonts w:ascii="CG Times" w:eastAsia="Times New Roman" w:hAnsi="CG Times" w:cs="Arial"/>
                <w:b/>
                <w:bCs/>
                <w:color w:val="000000"/>
                <w:sz w:val="10"/>
                <w:szCs w:val="14"/>
                <w:vertAlign w:val="superscript"/>
                <w:lang w:val="sq-AL"/>
              </w:rPr>
              <w:t>2</w:t>
            </w:r>
          </w:p>
        </w:tc>
        <w:tc>
          <w:tcPr>
            <w:tcW w:w="392" w:type="pct"/>
            <w:gridSpan w:val="2"/>
            <w:tcBorders>
              <w:top w:val="double" w:sz="6" w:space="0" w:color="auto"/>
              <w:left w:val="nil"/>
              <w:bottom w:val="nil"/>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Çmimi</w:t>
            </w:r>
          </w:p>
        </w:tc>
        <w:tc>
          <w:tcPr>
            <w:tcW w:w="632" w:type="pct"/>
            <w:gridSpan w:val="2"/>
            <w:tcBorders>
              <w:top w:val="double" w:sz="6" w:space="0" w:color="auto"/>
              <w:left w:val="nil"/>
              <w:bottom w:val="nil"/>
              <w:right w:val="nil"/>
            </w:tcBorders>
            <w:shd w:val="clear" w:color="auto" w:fill="auto"/>
            <w:noWrap/>
            <w:vAlign w:val="bottom"/>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Vlera</w:t>
            </w:r>
          </w:p>
        </w:tc>
        <w:tc>
          <w:tcPr>
            <w:tcW w:w="1584" w:type="pct"/>
            <w:tcBorders>
              <w:top w:val="double" w:sz="6" w:space="0" w:color="auto"/>
              <w:left w:val="double" w:sz="6" w:space="0" w:color="auto"/>
              <w:bottom w:val="nil"/>
              <w:right w:val="double" w:sz="6" w:space="0" w:color="auto"/>
            </w:tcBorders>
            <w:shd w:val="clear" w:color="auto" w:fill="auto"/>
            <w:vAlign w:val="bottom"/>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Shënime</w:t>
            </w:r>
          </w:p>
        </w:tc>
      </w:tr>
      <w:tr w:rsidR="00451ADA" w:rsidRPr="00C32C70" w:rsidTr="00451ADA">
        <w:trPr>
          <w:trHeight w:val="375"/>
        </w:trPr>
        <w:tc>
          <w:tcPr>
            <w:tcW w:w="229" w:type="pct"/>
            <w:tcBorders>
              <w:top w:val="nil"/>
              <w:left w:val="double" w:sz="6" w:space="0" w:color="auto"/>
              <w:bottom w:val="double" w:sz="6" w:space="0" w:color="auto"/>
              <w:right w:val="double" w:sz="6" w:space="0" w:color="auto"/>
            </w:tcBorders>
            <w:shd w:val="clear" w:color="auto" w:fill="auto"/>
            <w:vAlign w:val="bottom"/>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 </w:t>
            </w:r>
          </w:p>
        </w:tc>
        <w:tc>
          <w:tcPr>
            <w:tcW w:w="986" w:type="pct"/>
            <w:gridSpan w:val="3"/>
            <w:tcBorders>
              <w:top w:val="nil"/>
              <w:left w:val="nil"/>
              <w:bottom w:val="double" w:sz="6" w:space="0" w:color="auto"/>
              <w:right w:val="double" w:sz="6" w:space="0" w:color="auto"/>
            </w:tcBorders>
            <w:shd w:val="clear" w:color="auto" w:fill="auto"/>
            <w:noWrap/>
            <w:vAlign w:val="center"/>
            <w:hideMark/>
          </w:tcPr>
          <w:p w:rsidR="00451ADA" w:rsidRPr="00C32C70" w:rsidRDefault="00451ADA" w:rsidP="00451ADA">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Emri, mbiemri</w:t>
            </w:r>
          </w:p>
        </w:tc>
        <w:tc>
          <w:tcPr>
            <w:tcW w:w="393" w:type="pct"/>
            <w:gridSpan w:val="2"/>
            <w:tcBorders>
              <w:top w:val="nil"/>
              <w:left w:val="nil"/>
              <w:bottom w:val="double" w:sz="6" w:space="0" w:color="auto"/>
              <w:right w:val="nil"/>
            </w:tcBorders>
            <w:shd w:val="clear" w:color="auto" w:fill="auto"/>
            <w:vAlign w:val="center"/>
            <w:hideMark/>
          </w:tcPr>
          <w:p w:rsidR="00451ADA" w:rsidRPr="00C32C70" w:rsidRDefault="00451ADA" w:rsidP="00451ADA">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ZK</w:t>
            </w:r>
          </w:p>
        </w:tc>
        <w:tc>
          <w:tcPr>
            <w:tcW w:w="392" w:type="pct"/>
            <w:gridSpan w:val="2"/>
            <w:tcBorders>
              <w:top w:val="nil"/>
              <w:left w:val="double" w:sz="6" w:space="0" w:color="auto"/>
              <w:bottom w:val="double" w:sz="6" w:space="0" w:color="auto"/>
              <w:right w:val="double" w:sz="6" w:space="0" w:color="auto"/>
            </w:tcBorders>
            <w:shd w:val="clear" w:color="auto" w:fill="auto"/>
            <w:vAlign w:val="center"/>
            <w:hideMark/>
          </w:tcPr>
          <w:p w:rsidR="00451ADA" w:rsidRPr="00C32C70" w:rsidRDefault="00451ADA" w:rsidP="00451ADA">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pas</w:t>
            </w:r>
            <w:r>
              <w:rPr>
                <w:rFonts w:ascii="CG Times" w:eastAsia="Times New Roman" w:hAnsi="CG Times" w:cs="Arial"/>
                <w:b/>
                <w:bCs/>
                <w:color w:val="000000"/>
                <w:sz w:val="14"/>
                <w:szCs w:val="14"/>
                <w:lang w:val="sq-AL"/>
              </w:rPr>
              <w:t>urisë</w:t>
            </w:r>
          </w:p>
        </w:tc>
        <w:tc>
          <w:tcPr>
            <w:tcW w:w="392" w:type="pct"/>
            <w:gridSpan w:val="2"/>
            <w:tcBorders>
              <w:top w:val="nil"/>
              <w:left w:val="nil"/>
              <w:bottom w:val="double" w:sz="6" w:space="0" w:color="auto"/>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 </w:t>
            </w:r>
          </w:p>
        </w:tc>
        <w:tc>
          <w:tcPr>
            <w:tcW w:w="392" w:type="pct"/>
            <w:gridSpan w:val="2"/>
            <w:tcBorders>
              <w:top w:val="nil"/>
              <w:left w:val="nil"/>
              <w:bottom w:val="double" w:sz="6" w:space="0" w:color="auto"/>
              <w:right w:val="double" w:sz="6" w:space="0" w:color="auto"/>
            </w:tcBorders>
            <w:shd w:val="clear" w:color="auto" w:fill="auto"/>
            <w:vAlign w:val="center"/>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m</w:t>
            </w:r>
            <w:r w:rsidRPr="00451ADA">
              <w:rPr>
                <w:rFonts w:ascii="CG Times" w:eastAsia="Times New Roman" w:hAnsi="CG Times" w:cs="Arial"/>
                <w:b/>
                <w:bCs/>
                <w:color w:val="000000"/>
                <w:sz w:val="10"/>
                <w:szCs w:val="14"/>
                <w:vertAlign w:val="superscript"/>
                <w:lang w:val="sq-AL"/>
              </w:rPr>
              <w:t>2</w:t>
            </w:r>
          </w:p>
        </w:tc>
        <w:tc>
          <w:tcPr>
            <w:tcW w:w="632" w:type="pct"/>
            <w:gridSpan w:val="2"/>
            <w:tcBorders>
              <w:top w:val="nil"/>
              <w:left w:val="nil"/>
              <w:bottom w:val="double" w:sz="6" w:space="0" w:color="auto"/>
              <w:right w:val="nil"/>
            </w:tcBorders>
            <w:shd w:val="clear" w:color="auto" w:fill="auto"/>
            <w:vAlign w:val="center"/>
            <w:hideMark/>
          </w:tcPr>
          <w:p w:rsidR="00451ADA" w:rsidRPr="00C32C70" w:rsidRDefault="00451ADA" w:rsidP="0020153F">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totale lekë</w:t>
            </w:r>
          </w:p>
        </w:tc>
        <w:tc>
          <w:tcPr>
            <w:tcW w:w="1584" w:type="pct"/>
            <w:tcBorders>
              <w:top w:val="nil"/>
              <w:left w:val="double" w:sz="6" w:space="0" w:color="auto"/>
              <w:bottom w:val="double" w:sz="6" w:space="0" w:color="auto"/>
              <w:right w:val="double" w:sz="6" w:space="0" w:color="auto"/>
            </w:tcBorders>
            <w:shd w:val="clear" w:color="auto" w:fill="auto"/>
            <w:vAlign w:val="bottom"/>
            <w:hideMark/>
          </w:tcPr>
          <w:p w:rsidR="00451ADA" w:rsidRPr="00C32C70" w:rsidRDefault="00451ADA" w:rsidP="00DA6343">
            <w:pPr>
              <w:jc w:val="center"/>
              <w:rPr>
                <w:rFonts w:ascii="CG Times" w:eastAsia="Times New Roman" w:hAnsi="CG Times" w:cs="Arial"/>
                <w:b/>
                <w:bCs/>
                <w:color w:val="000000"/>
                <w:sz w:val="14"/>
                <w:szCs w:val="14"/>
                <w:lang w:val="sq-AL"/>
              </w:rPr>
            </w:pPr>
            <w:r w:rsidRPr="00C32C70">
              <w:rPr>
                <w:rFonts w:ascii="CG Times" w:eastAsia="Times New Roman" w:hAnsi="CG Times" w:cs="Arial"/>
                <w:b/>
                <w:bCs/>
                <w:color w:val="000000"/>
                <w:sz w:val="14"/>
                <w:szCs w:val="14"/>
                <w:lang w:val="sq-AL"/>
              </w:rPr>
              <w:t> </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Kadri</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399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257,594</w:t>
            </w:r>
          </w:p>
        </w:tc>
        <w:tc>
          <w:tcPr>
            <w:tcW w:w="1584" w:type="pct"/>
            <w:tcBorders>
              <w:top w:val="nil"/>
              <w:left w:val="double" w:sz="6" w:space="0" w:color="auto"/>
              <w:bottom w:val="nil"/>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Petrit</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664</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239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154,298</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Eqerem </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665</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773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499,049</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Rabije</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Raça</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666</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356</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229,834</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488" w:type="pct"/>
            <w:tcBorders>
              <w:top w:val="nil"/>
              <w:left w:val="nil"/>
              <w:bottom w:val="single" w:sz="4" w:space="0" w:color="auto"/>
              <w:right w:val="nil"/>
            </w:tcBorders>
            <w:shd w:val="clear" w:color="auto" w:fill="auto"/>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Sihat</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Raça</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667</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310</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200,136</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Idriz</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Raça</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668</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528</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340,877</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w:t>
            </w:r>
          </w:p>
        </w:tc>
        <w:tc>
          <w:tcPr>
            <w:tcW w:w="488" w:type="pct"/>
            <w:tcBorders>
              <w:top w:val="nil"/>
              <w:left w:val="nil"/>
              <w:bottom w:val="single" w:sz="4" w:space="0" w:color="auto"/>
              <w:right w:val="nil"/>
            </w:tcBorders>
            <w:shd w:val="clear" w:color="auto" w:fill="auto"/>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Nesip</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Raça</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669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679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438,362</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Bastri</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Raça</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670</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2076</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1,340,266</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Vesel</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Sinani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671</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860</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555,216</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Nazie</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Sinani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672</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1009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651,410</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Taip</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Sinani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1076</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694,666</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12</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Teki</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676/677</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4038</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2,606,933</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13</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Sinan</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Kuçi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678</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892</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575,875</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Ago</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Kuçi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679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1859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1,200,170</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Nedin</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Kuçi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680</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2349</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1,516,514</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16</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Shahin</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Haderi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681</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7123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4,598,609</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Arif</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Haderi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683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3404</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2,197,622</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18</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Shpetim</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725</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14,203</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w:t>
            </w:r>
          </w:p>
        </w:tc>
        <w:tc>
          <w:tcPr>
            <w:tcW w:w="488" w:type="pct"/>
            <w:tcBorders>
              <w:top w:val="nil"/>
              <w:left w:val="nil"/>
              <w:bottom w:val="single" w:sz="4" w:space="0" w:color="auto"/>
              <w:right w:val="nil"/>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Teno</w:t>
            </w:r>
          </w:p>
        </w:tc>
        <w:tc>
          <w:tcPr>
            <w:tcW w:w="497"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725</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2215</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1,430,004</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w:t>
            </w:r>
          </w:p>
        </w:tc>
        <w:tc>
          <w:tcPr>
            <w:tcW w:w="488" w:type="pct"/>
            <w:tcBorders>
              <w:top w:val="nil"/>
              <w:left w:val="nil"/>
              <w:bottom w:val="single" w:sz="4" w:space="0" w:color="auto"/>
              <w:right w:val="nil"/>
            </w:tcBorders>
            <w:shd w:val="clear" w:color="auto" w:fill="auto"/>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Daut</w:t>
            </w:r>
          </w:p>
        </w:tc>
        <w:tc>
          <w:tcPr>
            <w:tcW w:w="497" w:type="pct"/>
            <w:gridSpan w:val="2"/>
            <w:tcBorders>
              <w:top w:val="nil"/>
              <w:left w:val="nil"/>
              <w:bottom w:val="single" w:sz="4" w:space="0" w:color="auto"/>
              <w:right w:val="double" w:sz="6" w:space="0" w:color="auto"/>
            </w:tcBorders>
            <w:shd w:val="clear" w:color="auto" w:fill="auto"/>
            <w:vAlign w:val="bottom"/>
            <w:hideMark/>
          </w:tcPr>
          <w:p w:rsidR="00F95C0E" w:rsidRPr="00C32C70" w:rsidRDefault="008E5E64"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Alinani</w:t>
            </w:r>
          </w:p>
        </w:tc>
        <w:tc>
          <w:tcPr>
            <w:tcW w:w="393"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2864</w:t>
            </w:r>
          </w:p>
        </w:tc>
        <w:tc>
          <w:tcPr>
            <w:tcW w:w="392" w:type="pct"/>
            <w:gridSpan w:val="2"/>
            <w:tcBorders>
              <w:top w:val="nil"/>
              <w:left w:val="double" w:sz="6" w:space="0" w:color="auto"/>
              <w:bottom w:val="single" w:sz="4"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725</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2113</w:t>
            </w:r>
          </w:p>
        </w:tc>
        <w:tc>
          <w:tcPr>
            <w:tcW w:w="392" w:type="pct"/>
            <w:gridSpan w:val="2"/>
            <w:tcBorders>
              <w:top w:val="nil"/>
              <w:left w:val="nil"/>
              <w:bottom w:val="single" w:sz="4"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645.6</w:t>
            </w:r>
          </w:p>
        </w:tc>
        <w:tc>
          <w:tcPr>
            <w:tcW w:w="632" w:type="pct"/>
            <w:gridSpan w:val="2"/>
            <w:tcBorders>
              <w:top w:val="nil"/>
              <w:left w:val="nil"/>
              <w:bottom w:val="single" w:sz="4"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1,364,153</w:t>
            </w:r>
          </w:p>
        </w:tc>
        <w:tc>
          <w:tcPr>
            <w:tcW w:w="1584" w:type="pct"/>
            <w:tcBorders>
              <w:top w:val="nil"/>
              <w:left w:val="double" w:sz="6" w:space="0" w:color="auto"/>
              <w:bottom w:val="single" w:sz="4" w:space="0" w:color="auto"/>
              <w:right w:val="double" w:sz="6" w:space="0" w:color="auto"/>
            </w:tcBorders>
            <w:shd w:val="clear" w:color="auto" w:fill="auto"/>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0153F" w:rsidRPr="00C32C70">
              <w:rPr>
                <w:rFonts w:ascii="CG Times" w:eastAsia="Times New Roman" w:hAnsi="CG Times" w:cs="Arial"/>
                <w:sz w:val="14"/>
                <w:szCs w:val="14"/>
                <w:lang w:val="sq-AL"/>
              </w:rPr>
              <w:t>-ja</w:t>
            </w:r>
          </w:p>
        </w:tc>
      </w:tr>
      <w:tr w:rsidR="00F95C0E" w:rsidRPr="00C32C70" w:rsidTr="00451ADA">
        <w:trPr>
          <w:trHeight w:val="139"/>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86" w:type="pct"/>
            <w:gridSpan w:val="3"/>
            <w:tcBorders>
              <w:top w:val="double" w:sz="6" w:space="0" w:color="auto"/>
              <w:left w:val="nil"/>
              <w:bottom w:val="double" w:sz="6" w:space="0" w:color="auto"/>
              <w:right w:val="double" w:sz="6" w:space="0" w:color="000000"/>
            </w:tcBorders>
            <w:shd w:val="clear" w:color="auto" w:fill="auto"/>
            <w:noWrap/>
            <w:vAlign w:val="bottom"/>
            <w:hideMark/>
          </w:tcPr>
          <w:p w:rsidR="00F95C0E" w:rsidRPr="00C32C70" w:rsidRDefault="00F95C0E" w:rsidP="00DA6343">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93" w:type="pct"/>
            <w:gridSpan w:val="2"/>
            <w:tcBorders>
              <w:top w:val="double" w:sz="6" w:space="0" w:color="auto"/>
              <w:left w:val="nil"/>
              <w:bottom w:val="double" w:sz="6" w:space="0" w:color="auto"/>
              <w:right w:val="nil"/>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2"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F95C0E" w:rsidRPr="00C32C70" w:rsidRDefault="00F95C0E" w:rsidP="00DA634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2" w:type="pct"/>
            <w:gridSpan w:val="2"/>
            <w:tcBorders>
              <w:top w:val="double" w:sz="6" w:space="0" w:color="auto"/>
              <w:left w:val="nil"/>
              <w:bottom w:val="double" w:sz="6"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32320</w:t>
            </w:r>
          </w:p>
        </w:tc>
        <w:tc>
          <w:tcPr>
            <w:tcW w:w="392" w:type="pct"/>
            <w:gridSpan w:val="2"/>
            <w:tcBorders>
              <w:top w:val="double" w:sz="6" w:space="0" w:color="auto"/>
              <w:left w:val="nil"/>
              <w:bottom w:val="double" w:sz="6" w:space="0" w:color="auto"/>
              <w:right w:val="double" w:sz="6" w:space="0" w:color="auto"/>
            </w:tcBorders>
            <w:shd w:val="clear" w:color="auto" w:fill="auto"/>
            <w:noWrap/>
            <w:vAlign w:val="bottom"/>
            <w:hideMark/>
          </w:tcPr>
          <w:p w:rsidR="00F95C0E" w:rsidRPr="00C32C70" w:rsidRDefault="00F95C0E" w:rsidP="00DA6343">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632" w:type="pct"/>
            <w:gridSpan w:val="2"/>
            <w:tcBorders>
              <w:top w:val="double" w:sz="6" w:space="0" w:color="auto"/>
              <w:left w:val="nil"/>
              <w:bottom w:val="double" w:sz="6" w:space="0" w:color="auto"/>
              <w:right w:val="nil"/>
            </w:tcBorders>
            <w:shd w:val="clear" w:color="auto" w:fill="auto"/>
            <w:noWrap/>
            <w:vAlign w:val="bottom"/>
            <w:hideMark/>
          </w:tcPr>
          <w:p w:rsidR="00F95C0E" w:rsidRPr="00C32C70" w:rsidRDefault="00F95C0E" w:rsidP="00DA6343">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20,865,792</w:t>
            </w:r>
          </w:p>
        </w:tc>
        <w:tc>
          <w:tcPr>
            <w:tcW w:w="158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F95C0E" w:rsidRPr="00C32C70" w:rsidRDefault="00F95C0E" w:rsidP="00DA6343">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F95C0E" w:rsidRPr="00C32C70" w:rsidRDefault="00F95C0E" w:rsidP="00F95C0E">
      <w:pPr>
        <w:rPr>
          <w:lang w:val="sq-AL"/>
        </w:rPr>
        <w:sectPr w:rsidR="00F95C0E" w:rsidRPr="00C32C70" w:rsidSect="006614CB">
          <w:headerReference w:type="even" r:id="rId12"/>
          <w:headerReference w:type="default" r:id="rId13"/>
          <w:footerReference w:type="even" r:id="rId14"/>
          <w:footerReference w:type="default" r:id="rId15"/>
          <w:pgSz w:w="11907" w:h="16840" w:code="9"/>
          <w:pgMar w:top="1418" w:right="1418" w:bottom="1418" w:left="1418" w:header="1588" w:footer="1134" w:gutter="0"/>
          <w:pgNumType w:start="5000"/>
          <w:cols w:space="720"/>
          <w:docGrid w:linePitch="360"/>
        </w:sectPr>
      </w:pPr>
    </w:p>
    <w:p w:rsidR="003544C7" w:rsidRPr="00AE43D0" w:rsidRDefault="003544C7" w:rsidP="00AE43D0">
      <w:pPr>
        <w:pStyle w:val="Akti"/>
      </w:pPr>
      <w:r w:rsidRPr="00AE43D0">
        <w:t>VENDIM</w:t>
      </w:r>
    </w:p>
    <w:p w:rsidR="003544C7" w:rsidRPr="00A0560D" w:rsidRDefault="00FA62D9" w:rsidP="00486445">
      <w:pPr>
        <w:pStyle w:val="NumriData"/>
        <w:rPr>
          <w:sz w:val="21"/>
          <w:szCs w:val="21"/>
          <w:lang w:val="sq-AL"/>
        </w:rPr>
      </w:pPr>
      <w:r w:rsidRPr="00A0560D">
        <w:rPr>
          <w:sz w:val="21"/>
          <w:szCs w:val="21"/>
          <w:lang w:val="sq-AL"/>
        </w:rPr>
        <w:t xml:space="preserve">Nr. </w:t>
      </w:r>
      <w:r w:rsidR="003544C7" w:rsidRPr="00A0560D">
        <w:rPr>
          <w:sz w:val="21"/>
          <w:szCs w:val="21"/>
          <w:lang w:val="sq-AL"/>
        </w:rPr>
        <w:t>542, dat</w:t>
      </w:r>
      <w:r w:rsidR="00F306DF" w:rsidRPr="00A0560D">
        <w:rPr>
          <w:sz w:val="21"/>
          <w:szCs w:val="21"/>
          <w:lang w:val="sq-AL"/>
        </w:rPr>
        <w:t>ë</w:t>
      </w:r>
      <w:r w:rsidR="003544C7" w:rsidRPr="00A0560D">
        <w:rPr>
          <w:sz w:val="21"/>
          <w:szCs w:val="21"/>
          <w:lang w:val="sq-AL"/>
        </w:rPr>
        <w:t xml:space="preserve"> 13.6.2013</w:t>
      </w:r>
    </w:p>
    <w:p w:rsidR="002B0D39" w:rsidRPr="00A0560D" w:rsidRDefault="002B0D39" w:rsidP="00FE3753">
      <w:pPr>
        <w:pStyle w:val="Paragrafi"/>
        <w:jc w:val="center"/>
        <w:rPr>
          <w:b/>
          <w:sz w:val="21"/>
          <w:szCs w:val="21"/>
          <w:lang w:val="sq-AL"/>
        </w:rPr>
      </w:pPr>
    </w:p>
    <w:p w:rsidR="003544C7" w:rsidRPr="00A0560D" w:rsidRDefault="003544C7" w:rsidP="00FE3753">
      <w:pPr>
        <w:pStyle w:val="Paragrafi"/>
        <w:jc w:val="center"/>
        <w:rPr>
          <w:b/>
          <w:sz w:val="21"/>
          <w:szCs w:val="21"/>
          <w:lang w:val="sq-AL"/>
        </w:rPr>
      </w:pPr>
      <w:r w:rsidRPr="00A0560D">
        <w:rPr>
          <w:b/>
          <w:sz w:val="21"/>
          <w:szCs w:val="21"/>
          <w:lang w:val="sq-AL"/>
        </w:rPr>
        <w:t>PËR</w:t>
      </w:r>
      <w:r w:rsidR="002B0D39" w:rsidRPr="00A0560D">
        <w:rPr>
          <w:b/>
          <w:sz w:val="21"/>
          <w:szCs w:val="21"/>
          <w:lang w:val="sq-AL"/>
        </w:rPr>
        <w:t xml:space="preserve"> </w:t>
      </w:r>
      <w:r w:rsidRPr="00A0560D">
        <w:rPr>
          <w:b/>
          <w:sz w:val="21"/>
          <w:szCs w:val="21"/>
          <w:lang w:val="sq-AL"/>
        </w:rPr>
        <w:t xml:space="preserve">DISA NDRYSHIME NË VENDIMIN </w:t>
      </w:r>
      <w:r w:rsidR="00FA62D9" w:rsidRPr="00A0560D">
        <w:rPr>
          <w:b/>
          <w:sz w:val="21"/>
          <w:szCs w:val="21"/>
          <w:lang w:val="sq-AL"/>
        </w:rPr>
        <w:t xml:space="preserve">NR. </w:t>
      </w:r>
      <w:r w:rsidRPr="00A0560D">
        <w:rPr>
          <w:b/>
          <w:sz w:val="21"/>
          <w:szCs w:val="21"/>
          <w:lang w:val="sq-AL"/>
        </w:rPr>
        <w:t>1392, DATË</w:t>
      </w:r>
      <w:r w:rsidR="00A549D1" w:rsidRPr="00A0560D">
        <w:rPr>
          <w:b/>
          <w:sz w:val="21"/>
          <w:szCs w:val="21"/>
          <w:lang w:val="sq-AL"/>
        </w:rPr>
        <w:t xml:space="preserve"> 17.10.2008</w:t>
      </w:r>
      <w:r w:rsidR="002B0D39" w:rsidRPr="00A0560D">
        <w:rPr>
          <w:b/>
          <w:sz w:val="21"/>
          <w:szCs w:val="21"/>
          <w:lang w:val="sq-AL"/>
        </w:rPr>
        <w:t xml:space="preserve"> </w:t>
      </w:r>
      <w:r w:rsidRPr="00A0560D">
        <w:rPr>
          <w:b/>
          <w:sz w:val="21"/>
          <w:szCs w:val="21"/>
          <w:lang w:val="sq-AL"/>
        </w:rPr>
        <w:t>TË KËSHILLIT TË MINISTRAVE “PËR SHP</w:t>
      </w:r>
      <w:r w:rsidR="002B0D39" w:rsidRPr="00A0560D">
        <w:rPr>
          <w:b/>
          <w:sz w:val="21"/>
          <w:szCs w:val="21"/>
          <w:lang w:val="sq-AL"/>
        </w:rPr>
        <w:t xml:space="preserve">RONËSIMIN, </w:t>
      </w:r>
      <w:r w:rsidRPr="00A0560D">
        <w:rPr>
          <w:b/>
          <w:sz w:val="21"/>
          <w:szCs w:val="21"/>
          <w:lang w:val="sq-AL"/>
        </w:rPr>
        <w:t xml:space="preserve">PËR INTERES PUBLIK, TË </w:t>
      </w:r>
      <w:r w:rsidR="002B0D39" w:rsidRPr="00A0560D">
        <w:rPr>
          <w:b/>
          <w:sz w:val="21"/>
          <w:szCs w:val="21"/>
          <w:lang w:val="sq-AL"/>
        </w:rPr>
        <w:t xml:space="preserve">PRONARËVE TË PASURIVE </w:t>
      </w:r>
      <w:r w:rsidRPr="00A0560D">
        <w:rPr>
          <w:b/>
          <w:sz w:val="21"/>
          <w:szCs w:val="21"/>
          <w:lang w:val="sq-AL"/>
        </w:rPr>
        <w:t>TË PALUAJTSHME, PRONË PRIVATE, QË PREKEN NGA NDËRTIMI I MBINGRITJES NË RRUGËN VIRUA - GJIROKASTË</w:t>
      </w:r>
      <w:r w:rsidR="002B0D39" w:rsidRPr="00A0560D">
        <w:rPr>
          <w:b/>
          <w:sz w:val="21"/>
          <w:szCs w:val="21"/>
          <w:lang w:val="sq-AL"/>
        </w:rPr>
        <w:t xml:space="preserve">R”, </w:t>
      </w:r>
      <w:r w:rsidRPr="00A0560D">
        <w:rPr>
          <w:b/>
          <w:sz w:val="21"/>
          <w:szCs w:val="21"/>
          <w:lang w:val="sq-AL"/>
        </w:rPr>
        <w:t>TË NDRYSHUAR</w:t>
      </w:r>
    </w:p>
    <w:p w:rsidR="003544C7" w:rsidRPr="00AE43D0" w:rsidRDefault="003544C7" w:rsidP="002B0D39">
      <w:pPr>
        <w:pStyle w:val="Paragrafi"/>
        <w:ind w:firstLine="0"/>
        <w:rPr>
          <w:sz w:val="18"/>
          <w:szCs w:val="21"/>
          <w:lang w:val="sq-AL"/>
        </w:rPr>
      </w:pPr>
    </w:p>
    <w:p w:rsidR="00794247" w:rsidRPr="00A0560D" w:rsidRDefault="003544C7" w:rsidP="0002392E">
      <w:pPr>
        <w:pStyle w:val="Paragrafi"/>
        <w:rPr>
          <w:sz w:val="21"/>
          <w:szCs w:val="21"/>
          <w:lang w:val="sq-AL"/>
        </w:rPr>
      </w:pPr>
      <w:r w:rsidRPr="00A0560D">
        <w:rPr>
          <w:sz w:val="21"/>
          <w:szCs w:val="21"/>
          <w:lang w:val="sq-AL"/>
        </w:rPr>
        <w:t>Në mbështetje të nenit 100 të Kushtetutës d</w:t>
      </w:r>
      <w:r w:rsidR="00D7306E" w:rsidRPr="00A0560D">
        <w:rPr>
          <w:sz w:val="21"/>
          <w:szCs w:val="21"/>
          <w:lang w:val="sq-AL"/>
        </w:rPr>
        <w:t>he të neneve 5</w:t>
      </w:r>
      <w:r w:rsidR="001D49B8" w:rsidRPr="00A0560D">
        <w:rPr>
          <w:sz w:val="21"/>
          <w:szCs w:val="21"/>
          <w:lang w:val="sq-AL"/>
        </w:rPr>
        <w:t xml:space="preserve"> pika 1, 20 e 21 të ligjit </w:t>
      </w:r>
      <w:r w:rsidR="00FA62D9" w:rsidRPr="00A0560D">
        <w:rPr>
          <w:sz w:val="21"/>
          <w:szCs w:val="21"/>
          <w:lang w:val="sq-AL"/>
        </w:rPr>
        <w:t xml:space="preserve">nr. </w:t>
      </w:r>
      <w:r w:rsidR="001D49B8" w:rsidRPr="00A0560D">
        <w:rPr>
          <w:sz w:val="21"/>
          <w:szCs w:val="21"/>
          <w:lang w:val="sq-AL"/>
        </w:rPr>
        <w:t>8561, datë 22.12.1999</w:t>
      </w:r>
      <w:r w:rsidRPr="00A0560D">
        <w:rPr>
          <w:sz w:val="21"/>
          <w:szCs w:val="21"/>
          <w:lang w:val="sq-AL"/>
        </w:rPr>
        <w:t xml:space="preserve"> “Për shpronësimet dhe marrjen në përdorim të përkohshëm të pasurisë, pronë private, për interes publik”, me propozimin e </w:t>
      </w:r>
      <w:r w:rsidR="001D49B8" w:rsidRPr="00A0560D">
        <w:rPr>
          <w:sz w:val="21"/>
          <w:szCs w:val="21"/>
          <w:lang w:val="sq-AL"/>
        </w:rPr>
        <w:t xml:space="preserve">Ministrit </w:t>
      </w:r>
      <w:r w:rsidRPr="00A0560D">
        <w:rPr>
          <w:sz w:val="21"/>
          <w:szCs w:val="21"/>
          <w:lang w:val="sq-AL"/>
        </w:rPr>
        <w:t xml:space="preserve">të Punëve Publike dhe Transportit, Këshilli i Ministrave </w:t>
      </w:r>
    </w:p>
    <w:p w:rsidR="00AE43D0" w:rsidRPr="00AE43D0" w:rsidRDefault="00AE43D0" w:rsidP="00794247">
      <w:pPr>
        <w:pStyle w:val="Paragrafi"/>
        <w:jc w:val="center"/>
        <w:rPr>
          <w:sz w:val="18"/>
          <w:szCs w:val="21"/>
          <w:lang w:val="sq-AL"/>
        </w:rPr>
      </w:pPr>
    </w:p>
    <w:p w:rsidR="003544C7" w:rsidRPr="00A0560D" w:rsidRDefault="002B0D39" w:rsidP="00A33B54">
      <w:pPr>
        <w:pStyle w:val="VENDOSI"/>
      </w:pPr>
      <w:r w:rsidRPr="00A0560D">
        <w:t>VENDOS</w:t>
      </w:r>
      <w:r w:rsidR="003544C7" w:rsidRPr="00A0560D">
        <w:t>I:</w:t>
      </w:r>
    </w:p>
    <w:p w:rsidR="00794247" w:rsidRPr="00AE43D0" w:rsidRDefault="00794247" w:rsidP="002B0D39">
      <w:pPr>
        <w:pStyle w:val="Paragrafi"/>
        <w:rPr>
          <w:sz w:val="16"/>
          <w:szCs w:val="21"/>
          <w:lang w:val="sq-AL"/>
        </w:rPr>
      </w:pPr>
    </w:p>
    <w:p w:rsidR="003544C7" w:rsidRPr="00A0560D" w:rsidRDefault="00225FDA" w:rsidP="002B0D39">
      <w:pPr>
        <w:pStyle w:val="Paragrafi"/>
        <w:rPr>
          <w:sz w:val="21"/>
          <w:szCs w:val="21"/>
          <w:lang w:val="sq-AL"/>
        </w:rPr>
      </w:pPr>
      <w:r w:rsidRPr="00A0560D">
        <w:rPr>
          <w:sz w:val="21"/>
          <w:szCs w:val="21"/>
          <w:lang w:val="sq-AL"/>
        </w:rPr>
        <w:t xml:space="preserve">1. </w:t>
      </w:r>
      <w:r w:rsidR="008E5E64" w:rsidRPr="00A0560D">
        <w:rPr>
          <w:sz w:val="21"/>
          <w:szCs w:val="21"/>
          <w:lang w:val="sq-AL"/>
        </w:rPr>
        <w:t>Në pikën 3</w:t>
      </w:r>
      <w:r w:rsidR="003544C7" w:rsidRPr="00A0560D">
        <w:rPr>
          <w:sz w:val="21"/>
          <w:szCs w:val="21"/>
          <w:lang w:val="sq-AL"/>
        </w:rPr>
        <w:t xml:space="preserve"> të vendimit </w:t>
      </w:r>
      <w:r w:rsidR="00FA62D9" w:rsidRPr="00A0560D">
        <w:rPr>
          <w:sz w:val="21"/>
          <w:szCs w:val="21"/>
          <w:lang w:val="sq-AL"/>
        </w:rPr>
        <w:t xml:space="preserve">nr. </w:t>
      </w:r>
      <w:r w:rsidR="003544C7" w:rsidRPr="00A0560D">
        <w:rPr>
          <w:sz w:val="21"/>
          <w:szCs w:val="21"/>
          <w:lang w:val="sq-AL"/>
        </w:rPr>
        <w:t>1392, datë 17.10.2008 të Këshillit të Ministrave, të ndryshuar, bëhen këto ndryshime:</w:t>
      </w:r>
    </w:p>
    <w:p w:rsidR="003544C7" w:rsidRPr="00A0560D" w:rsidRDefault="00225FDA" w:rsidP="006053AC">
      <w:pPr>
        <w:pStyle w:val="Paragrafi"/>
        <w:rPr>
          <w:sz w:val="21"/>
          <w:szCs w:val="21"/>
          <w:lang w:val="sq-AL"/>
        </w:rPr>
      </w:pPr>
      <w:r w:rsidRPr="00A0560D">
        <w:rPr>
          <w:sz w:val="21"/>
          <w:szCs w:val="21"/>
          <w:lang w:val="sq-AL"/>
        </w:rPr>
        <w:t xml:space="preserve">a) </w:t>
      </w:r>
      <w:r w:rsidR="003544C7" w:rsidRPr="00A0560D">
        <w:rPr>
          <w:sz w:val="21"/>
          <w:szCs w:val="21"/>
          <w:lang w:val="sq-AL"/>
        </w:rPr>
        <w:t>Sipërfaqja tokë truall nga “4 287 (katër mijë e dyqind e tetëdhjetë e shtatë) m</w:t>
      </w:r>
      <w:r w:rsidR="003544C7" w:rsidRPr="00A0560D">
        <w:rPr>
          <w:sz w:val="21"/>
          <w:szCs w:val="21"/>
          <w:vertAlign w:val="superscript"/>
          <w:lang w:val="sq-AL"/>
        </w:rPr>
        <w:t>2</w:t>
      </w:r>
      <w:r w:rsidR="00CA5676" w:rsidRPr="00A0560D">
        <w:rPr>
          <w:sz w:val="21"/>
          <w:szCs w:val="21"/>
          <w:lang w:val="sq-AL"/>
        </w:rPr>
        <w:t>”</w:t>
      </w:r>
      <w:r w:rsidR="00D7306E" w:rsidRPr="00A0560D">
        <w:rPr>
          <w:sz w:val="21"/>
          <w:szCs w:val="21"/>
          <w:lang w:val="sq-AL"/>
        </w:rPr>
        <w:t xml:space="preserve"> bëhet “3 651 (tri</w:t>
      </w:r>
      <w:r w:rsidR="003544C7" w:rsidRPr="00A0560D">
        <w:rPr>
          <w:sz w:val="21"/>
          <w:szCs w:val="21"/>
          <w:lang w:val="sq-AL"/>
        </w:rPr>
        <w:t xml:space="preserve"> mijë e </w:t>
      </w:r>
      <w:r w:rsidR="00D95C36" w:rsidRPr="00A0560D">
        <w:rPr>
          <w:sz w:val="21"/>
          <w:szCs w:val="21"/>
          <w:lang w:val="sq-AL"/>
        </w:rPr>
        <w:t>gjashtëqind e pesëdhjetë e</w:t>
      </w:r>
      <w:r w:rsidR="003544C7" w:rsidRPr="00A0560D">
        <w:rPr>
          <w:sz w:val="21"/>
          <w:szCs w:val="21"/>
          <w:lang w:val="sq-AL"/>
        </w:rPr>
        <w:t xml:space="preserve"> një) m</w:t>
      </w:r>
      <w:r w:rsidR="003544C7" w:rsidRPr="00A0560D">
        <w:rPr>
          <w:sz w:val="21"/>
          <w:szCs w:val="21"/>
          <w:vertAlign w:val="superscript"/>
          <w:lang w:val="sq-AL"/>
        </w:rPr>
        <w:t>2</w:t>
      </w:r>
      <w:r w:rsidR="003544C7" w:rsidRPr="00A0560D">
        <w:rPr>
          <w:sz w:val="21"/>
          <w:szCs w:val="21"/>
          <w:lang w:val="sq-AL"/>
        </w:rPr>
        <w:t>.</w:t>
      </w:r>
    </w:p>
    <w:p w:rsidR="003544C7" w:rsidRPr="00A0560D" w:rsidRDefault="00225FDA" w:rsidP="006053AC">
      <w:pPr>
        <w:pStyle w:val="Paragrafi"/>
        <w:rPr>
          <w:sz w:val="21"/>
          <w:szCs w:val="21"/>
          <w:lang w:val="sq-AL"/>
        </w:rPr>
      </w:pPr>
      <w:r w:rsidRPr="00A0560D">
        <w:rPr>
          <w:sz w:val="21"/>
          <w:szCs w:val="21"/>
          <w:lang w:val="sq-AL"/>
        </w:rPr>
        <w:t xml:space="preserve">b) </w:t>
      </w:r>
      <w:r w:rsidR="003544C7" w:rsidRPr="00A0560D">
        <w:rPr>
          <w:sz w:val="21"/>
          <w:szCs w:val="21"/>
          <w:lang w:val="sq-AL"/>
        </w:rPr>
        <w:t>Vlera e truallit nga “81 065 241 (tetëdhjetë e një milionë e gjashtëdhjetë e pesë mijë e dyqind e dyzet e një)</w:t>
      </w:r>
      <w:r w:rsidR="00F95C0E" w:rsidRPr="00A0560D">
        <w:rPr>
          <w:sz w:val="21"/>
          <w:szCs w:val="21"/>
          <w:lang w:val="sq-AL"/>
        </w:rPr>
        <w:t xml:space="preserve"> lekë” bëhet </w:t>
      </w:r>
      <w:r w:rsidR="003544C7" w:rsidRPr="00A0560D">
        <w:rPr>
          <w:sz w:val="21"/>
          <w:szCs w:val="21"/>
          <w:lang w:val="sq-AL"/>
        </w:rPr>
        <w:t xml:space="preserve">“70 123 476 (shtatëdhjetë </w:t>
      </w:r>
      <w:r w:rsidR="00D7306E" w:rsidRPr="00A0560D">
        <w:rPr>
          <w:sz w:val="21"/>
          <w:szCs w:val="21"/>
          <w:lang w:val="sq-AL"/>
        </w:rPr>
        <w:t>milionë e njëqind e njëzet e tri</w:t>
      </w:r>
      <w:r w:rsidR="003544C7" w:rsidRPr="00A0560D">
        <w:rPr>
          <w:sz w:val="21"/>
          <w:szCs w:val="21"/>
          <w:lang w:val="sq-AL"/>
        </w:rPr>
        <w:t xml:space="preserve"> mijë e katërqind e shtatëdhjetë e gjashtë) lekë”.</w:t>
      </w:r>
    </w:p>
    <w:p w:rsidR="003544C7" w:rsidRPr="00A0560D" w:rsidRDefault="00225FDA" w:rsidP="006053AC">
      <w:pPr>
        <w:pStyle w:val="Paragrafi"/>
        <w:rPr>
          <w:sz w:val="21"/>
          <w:szCs w:val="21"/>
          <w:lang w:val="sq-AL"/>
        </w:rPr>
      </w:pPr>
      <w:r w:rsidRPr="00A0560D">
        <w:rPr>
          <w:sz w:val="21"/>
          <w:szCs w:val="21"/>
          <w:lang w:val="sq-AL"/>
        </w:rPr>
        <w:t xml:space="preserve">c) </w:t>
      </w:r>
      <w:r w:rsidR="003544C7" w:rsidRPr="00A0560D">
        <w:rPr>
          <w:sz w:val="21"/>
          <w:szCs w:val="21"/>
          <w:lang w:val="sq-AL"/>
        </w:rPr>
        <w:t>Vlera e objekteve nga “19 988 838 (nëntëmbëdhjetë milionë e nëntëqind e tetëdhjetë e tetë mijë e tetëqind e tridhjetë e tetë) lekë” bëhet “17 822 509 (shtatëmbëdhjetë milionë e tetëqind e njëzet e dy mijë e pesëqind e nëntë) lekë”.</w:t>
      </w:r>
    </w:p>
    <w:p w:rsidR="003544C7" w:rsidRPr="00A0560D" w:rsidRDefault="00225FDA" w:rsidP="00225FDA">
      <w:pPr>
        <w:pStyle w:val="Paragrafi"/>
        <w:rPr>
          <w:sz w:val="21"/>
          <w:szCs w:val="21"/>
          <w:lang w:val="sq-AL"/>
        </w:rPr>
      </w:pPr>
      <w:r w:rsidRPr="00A0560D">
        <w:rPr>
          <w:sz w:val="21"/>
          <w:szCs w:val="21"/>
          <w:lang w:val="sq-AL"/>
        </w:rPr>
        <w:t xml:space="preserve">ç) </w:t>
      </w:r>
      <w:r w:rsidR="003544C7" w:rsidRPr="00A0560D">
        <w:rPr>
          <w:sz w:val="21"/>
          <w:szCs w:val="21"/>
          <w:lang w:val="sq-AL"/>
        </w:rPr>
        <w:t>Vlera e përgjithshme e shpronësimit nga “101 301 834 (njëqind e një milionë e treqind e një mijë e tetëqind e tridhjetë e katër) lekë” bëhet “88 193 740 (tetëdhjetë e tetë milio</w:t>
      </w:r>
      <w:r w:rsidR="00D7306E" w:rsidRPr="00A0560D">
        <w:rPr>
          <w:sz w:val="21"/>
          <w:szCs w:val="21"/>
          <w:lang w:val="sq-AL"/>
        </w:rPr>
        <w:t>në e njëqind e nëntëdhjetë e tri</w:t>
      </w:r>
      <w:r w:rsidR="003544C7" w:rsidRPr="00A0560D">
        <w:rPr>
          <w:sz w:val="21"/>
          <w:szCs w:val="21"/>
          <w:lang w:val="sq-AL"/>
        </w:rPr>
        <w:t xml:space="preserve"> mijë e shtatëqind e dyzet) lekë”.</w:t>
      </w:r>
    </w:p>
    <w:p w:rsidR="003544C7" w:rsidRPr="00A0560D" w:rsidRDefault="00225FDA" w:rsidP="00225FDA">
      <w:pPr>
        <w:pStyle w:val="Paragrafi"/>
        <w:rPr>
          <w:sz w:val="21"/>
          <w:szCs w:val="21"/>
          <w:lang w:val="sq-AL"/>
        </w:rPr>
      </w:pPr>
      <w:r w:rsidRPr="00A0560D">
        <w:rPr>
          <w:sz w:val="21"/>
          <w:szCs w:val="21"/>
          <w:lang w:val="sq-AL"/>
        </w:rPr>
        <w:t xml:space="preserve">2. </w:t>
      </w:r>
      <w:r w:rsidR="003544C7" w:rsidRPr="00A0560D">
        <w:rPr>
          <w:sz w:val="21"/>
          <w:szCs w:val="21"/>
          <w:lang w:val="sq-AL"/>
        </w:rPr>
        <w:t>N</w:t>
      </w:r>
      <w:r w:rsidR="008E5E64" w:rsidRPr="00A0560D">
        <w:rPr>
          <w:sz w:val="21"/>
          <w:szCs w:val="21"/>
          <w:lang w:val="sq-AL"/>
        </w:rPr>
        <w:t>dryshimet në të dhënat e listës</w:t>
      </w:r>
      <w:r w:rsidR="003544C7" w:rsidRPr="00A0560D">
        <w:rPr>
          <w:sz w:val="21"/>
          <w:szCs w:val="21"/>
          <w:lang w:val="sq-AL"/>
        </w:rPr>
        <w:t xml:space="preserve"> që i bashkëlidhet v</w:t>
      </w:r>
      <w:r w:rsidR="00F95C0E" w:rsidRPr="00A0560D">
        <w:rPr>
          <w:sz w:val="21"/>
          <w:szCs w:val="21"/>
          <w:lang w:val="sq-AL"/>
        </w:rPr>
        <w:t xml:space="preserve">endimit </w:t>
      </w:r>
      <w:r w:rsidR="00FA62D9" w:rsidRPr="00A0560D">
        <w:rPr>
          <w:sz w:val="21"/>
          <w:szCs w:val="21"/>
          <w:lang w:val="sq-AL"/>
        </w:rPr>
        <w:t xml:space="preserve">nr. </w:t>
      </w:r>
      <w:r w:rsidR="00F95C0E" w:rsidRPr="00A0560D">
        <w:rPr>
          <w:sz w:val="21"/>
          <w:szCs w:val="21"/>
          <w:lang w:val="sq-AL"/>
        </w:rPr>
        <w:t>1392, datë 17.10.2008</w:t>
      </w:r>
      <w:r w:rsidR="003544C7" w:rsidRPr="00A0560D">
        <w:rPr>
          <w:sz w:val="21"/>
          <w:szCs w:val="21"/>
          <w:lang w:val="sq-AL"/>
        </w:rPr>
        <w:t xml:space="preserve"> të Këshillit të Ministrave, të ndryshuar, janë sipas</w:t>
      </w:r>
      <w:r w:rsidR="00FA62D9" w:rsidRPr="00A0560D">
        <w:rPr>
          <w:sz w:val="21"/>
          <w:szCs w:val="21"/>
          <w:lang w:val="sq-AL"/>
        </w:rPr>
        <w:t xml:space="preserve"> </w:t>
      </w:r>
      <w:r w:rsidR="003544C7" w:rsidRPr="00A0560D">
        <w:rPr>
          <w:sz w:val="21"/>
          <w:szCs w:val="21"/>
          <w:lang w:val="sq-AL"/>
        </w:rPr>
        <w:t>listës bashkëlidhur këtij vendimi.</w:t>
      </w:r>
    </w:p>
    <w:p w:rsidR="003544C7" w:rsidRPr="00A0560D" w:rsidRDefault="00225FDA" w:rsidP="00225FDA">
      <w:pPr>
        <w:pStyle w:val="Paragrafi"/>
        <w:rPr>
          <w:sz w:val="21"/>
          <w:szCs w:val="21"/>
          <w:lang w:val="sq-AL"/>
        </w:rPr>
      </w:pPr>
      <w:r w:rsidRPr="00A0560D">
        <w:rPr>
          <w:sz w:val="21"/>
          <w:szCs w:val="21"/>
          <w:lang w:val="sq-AL"/>
        </w:rPr>
        <w:t xml:space="preserve">3. </w:t>
      </w:r>
      <w:r w:rsidR="003544C7" w:rsidRPr="00A0560D">
        <w:rPr>
          <w:sz w:val="21"/>
          <w:szCs w:val="21"/>
          <w:lang w:val="sq-AL"/>
        </w:rPr>
        <w:t>Shpenzimet procedurale, në vlerën 25 000 (njëzet e pesë mijë) lekë, të përballohen nga Autoriteti Rrugor Shqiptar.</w:t>
      </w:r>
    </w:p>
    <w:p w:rsidR="003544C7" w:rsidRPr="00A0560D" w:rsidRDefault="00225FDA" w:rsidP="00225FDA">
      <w:pPr>
        <w:pStyle w:val="Paragrafi"/>
        <w:rPr>
          <w:sz w:val="21"/>
          <w:szCs w:val="21"/>
          <w:lang w:val="sq-AL"/>
        </w:rPr>
      </w:pPr>
      <w:r w:rsidRPr="00A0560D">
        <w:rPr>
          <w:sz w:val="21"/>
          <w:szCs w:val="21"/>
          <w:lang w:val="sq-AL"/>
        </w:rPr>
        <w:t xml:space="preserve">4. </w:t>
      </w:r>
      <w:r w:rsidR="003544C7" w:rsidRPr="00A0560D">
        <w:rPr>
          <w:sz w:val="21"/>
          <w:szCs w:val="21"/>
          <w:lang w:val="sq-AL"/>
        </w:rPr>
        <w:t>Pronarët e pasurive</w:t>
      </w:r>
      <w:r w:rsidR="00FA62D9" w:rsidRPr="00A0560D">
        <w:rPr>
          <w:sz w:val="21"/>
          <w:szCs w:val="21"/>
          <w:lang w:val="sq-AL"/>
        </w:rPr>
        <w:t xml:space="preserve"> </w:t>
      </w:r>
      <w:r w:rsidR="003544C7" w:rsidRPr="00A0560D">
        <w:rPr>
          <w:sz w:val="21"/>
          <w:szCs w:val="21"/>
          <w:lang w:val="sq-AL"/>
        </w:rPr>
        <w:t>të paluajtshme, që shpronësohen, të kompensohen në vlerë të plotë</w:t>
      </w:r>
      <w:r w:rsidR="00D7306E" w:rsidRPr="00A0560D">
        <w:rPr>
          <w:sz w:val="21"/>
          <w:szCs w:val="21"/>
          <w:lang w:val="sq-AL"/>
        </w:rPr>
        <w:t>,</w:t>
      </w:r>
      <w:r w:rsidR="003544C7" w:rsidRPr="00A0560D">
        <w:rPr>
          <w:sz w:val="21"/>
          <w:szCs w:val="21"/>
          <w:lang w:val="sq-AL"/>
        </w:rPr>
        <w:t xml:space="preserve"> sipas masës përkatëse, që paraqitet në kolonën “Të dhënat sipas ndryshimeve në projekt dhe konfirmimit të ZVRPP-së” dhe në kolonën “Shënime”, pasi të kenë paraqitur dokumentacionin e plotë dhe të rifreskuar të pronësisë pranë Autoritetit Rrugor Shqiptar.</w:t>
      </w:r>
    </w:p>
    <w:p w:rsidR="003544C7" w:rsidRPr="00A0560D" w:rsidRDefault="00225FDA" w:rsidP="00225FDA">
      <w:pPr>
        <w:pStyle w:val="Paragrafi"/>
        <w:rPr>
          <w:sz w:val="21"/>
          <w:szCs w:val="21"/>
          <w:lang w:val="sq-AL"/>
        </w:rPr>
      </w:pPr>
      <w:r w:rsidRPr="00A0560D">
        <w:rPr>
          <w:sz w:val="21"/>
          <w:szCs w:val="21"/>
          <w:lang w:val="sq-AL"/>
        </w:rPr>
        <w:t xml:space="preserve">5. </w:t>
      </w:r>
      <w:r w:rsidR="003544C7" w:rsidRPr="00A0560D">
        <w:rPr>
          <w:sz w:val="21"/>
          <w:szCs w:val="21"/>
          <w:lang w:val="sq-AL"/>
        </w:rPr>
        <w:t>Autoriteti Rrugor Shqiptar të b</w:t>
      </w:r>
      <w:r w:rsidR="008E5E64" w:rsidRPr="00A0560D">
        <w:rPr>
          <w:sz w:val="21"/>
          <w:szCs w:val="21"/>
          <w:lang w:val="sq-AL"/>
        </w:rPr>
        <w:t>ëjë likuidimin sipas pikës 1</w:t>
      </w:r>
      <w:r w:rsidR="003544C7" w:rsidRPr="00A0560D">
        <w:rPr>
          <w:sz w:val="21"/>
          <w:szCs w:val="21"/>
          <w:lang w:val="sq-AL"/>
        </w:rPr>
        <w:t xml:space="preserve"> të këtij vendimi.</w:t>
      </w:r>
    </w:p>
    <w:p w:rsidR="003544C7" w:rsidRPr="00A0560D" w:rsidRDefault="00225FDA" w:rsidP="00225FDA">
      <w:pPr>
        <w:pStyle w:val="Paragrafi"/>
        <w:rPr>
          <w:sz w:val="21"/>
          <w:szCs w:val="21"/>
          <w:lang w:val="sq-AL"/>
        </w:rPr>
      </w:pPr>
      <w:r w:rsidRPr="00A0560D">
        <w:rPr>
          <w:sz w:val="21"/>
          <w:szCs w:val="21"/>
          <w:lang w:val="sq-AL"/>
        </w:rPr>
        <w:t xml:space="preserve">6. </w:t>
      </w:r>
      <w:r w:rsidR="003544C7" w:rsidRPr="00A0560D">
        <w:rPr>
          <w:sz w:val="21"/>
          <w:szCs w:val="21"/>
          <w:lang w:val="sq-AL"/>
        </w:rPr>
        <w:t>Zyra Qendrore e Regjistrimit të Pasurive të Paluajtshme dhe Zyra Vendore e Regjistrimit të Pasurive të Paluajtshme, G</w:t>
      </w:r>
      <w:r w:rsidR="001D49B8" w:rsidRPr="00A0560D">
        <w:rPr>
          <w:sz w:val="21"/>
          <w:szCs w:val="21"/>
          <w:lang w:val="sq-AL"/>
        </w:rPr>
        <w:t xml:space="preserve">jirokastër, </w:t>
      </w:r>
      <w:r w:rsidR="008E5E64" w:rsidRPr="00A0560D">
        <w:rPr>
          <w:sz w:val="21"/>
          <w:szCs w:val="21"/>
          <w:lang w:val="sq-AL"/>
        </w:rPr>
        <w:t>b</w:t>
      </w:r>
      <w:r w:rsidR="001D49B8" w:rsidRPr="00A0560D">
        <w:rPr>
          <w:sz w:val="21"/>
          <w:szCs w:val="21"/>
          <w:lang w:val="sq-AL"/>
        </w:rPr>
        <w:t xml:space="preserve">renda </w:t>
      </w:r>
      <w:r w:rsidR="003544C7" w:rsidRPr="00A0560D">
        <w:rPr>
          <w:sz w:val="21"/>
          <w:szCs w:val="21"/>
          <w:lang w:val="sq-AL"/>
        </w:rPr>
        <w:t>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w:t>
      </w:r>
      <w:r w:rsidR="00FA62D9" w:rsidRPr="00A0560D">
        <w:rPr>
          <w:sz w:val="21"/>
          <w:szCs w:val="21"/>
          <w:lang w:val="sq-AL"/>
        </w:rPr>
        <w:t xml:space="preserve"> </w:t>
      </w:r>
      <w:r w:rsidR="003544C7" w:rsidRPr="00A0560D">
        <w:rPr>
          <w:sz w:val="21"/>
          <w:szCs w:val="21"/>
          <w:lang w:val="sq-AL"/>
        </w:rPr>
        <w:t xml:space="preserve">dhe të bëjnë kalimin e pronësisë për pasuritë e shpronësuara në favor të shtetit. </w:t>
      </w:r>
    </w:p>
    <w:p w:rsidR="003544C7" w:rsidRPr="00A0560D" w:rsidRDefault="00225FDA" w:rsidP="00225FDA">
      <w:pPr>
        <w:pStyle w:val="Paragrafi"/>
        <w:rPr>
          <w:sz w:val="21"/>
          <w:szCs w:val="21"/>
          <w:lang w:val="sq-AL"/>
        </w:rPr>
      </w:pPr>
      <w:r w:rsidRPr="00A0560D">
        <w:rPr>
          <w:sz w:val="21"/>
          <w:szCs w:val="21"/>
          <w:lang w:val="sq-AL"/>
        </w:rPr>
        <w:t xml:space="preserve">7. </w:t>
      </w:r>
      <w:r w:rsidR="003544C7" w:rsidRPr="00A0560D">
        <w:rPr>
          <w:sz w:val="21"/>
          <w:szCs w:val="21"/>
          <w:lang w:val="sq-AL"/>
        </w:rPr>
        <w:t>Zyra Qendrore e Regjistrimit të Pasurive të Paluajtshme dhe Zyra e Vendore e Regjistrimit të Pasurive të Paluajtshme, Gjirokastër, të pezullojnë të gjitha transaksionet me pasuritë e shpronësuara deri në momentin kur do të realizohen procesi i hedhjes së trupit të rrugës në hartat kadastrale, si dhe kalimi i pronësisë për pasuritë e shpronësuara.</w:t>
      </w:r>
    </w:p>
    <w:p w:rsidR="00F95C0E" w:rsidRPr="00A0560D" w:rsidRDefault="00225FDA" w:rsidP="00F95C0E">
      <w:pPr>
        <w:pStyle w:val="Paragrafi"/>
        <w:rPr>
          <w:sz w:val="21"/>
          <w:szCs w:val="21"/>
          <w:lang w:val="sq-AL"/>
        </w:rPr>
      </w:pPr>
      <w:r w:rsidRPr="00A0560D">
        <w:rPr>
          <w:sz w:val="21"/>
          <w:szCs w:val="21"/>
          <w:lang w:val="sq-AL"/>
        </w:rPr>
        <w:t xml:space="preserve">8. </w:t>
      </w:r>
      <w:r w:rsidR="003544C7" w:rsidRPr="00A0560D">
        <w:rPr>
          <w:sz w:val="21"/>
          <w:szCs w:val="21"/>
          <w:lang w:val="sq-AL"/>
        </w:rPr>
        <w:t>Ngarkohen Ministria e Punëve Publike dhe Transportit, Ministria e Financave, Autoriteti Rrugor Shqiptar, Zyra Qendrore e Regjistrimit të Pasurive të Paluajtshme dhe Zyra Vendore e Regjistr</w:t>
      </w:r>
      <w:r w:rsidR="00D7306E" w:rsidRPr="00A0560D">
        <w:rPr>
          <w:sz w:val="21"/>
          <w:szCs w:val="21"/>
          <w:lang w:val="sq-AL"/>
        </w:rPr>
        <w:t>imit të Pasurive të Paluajtshme</w:t>
      </w:r>
      <w:r w:rsidR="003544C7" w:rsidRPr="00A0560D">
        <w:rPr>
          <w:sz w:val="21"/>
          <w:szCs w:val="21"/>
          <w:lang w:val="sq-AL"/>
        </w:rPr>
        <w:t xml:space="preserve"> Gjirokastër, për zbatimin e këtij</w:t>
      </w:r>
      <w:r w:rsidR="00FA62D9" w:rsidRPr="00A0560D">
        <w:rPr>
          <w:sz w:val="21"/>
          <w:szCs w:val="21"/>
          <w:lang w:val="sq-AL"/>
        </w:rPr>
        <w:t xml:space="preserve"> </w:t>
      </w:r>
      <w:r w:rsidR="003544C7" w:rsidRPr="00A0560D">
        <w:rPr>
          <w:sz w:val="21"/>
          <w:szCs w:val="21"/>
          <w:lang w:val="sq-AL"/>
        </w:rPr>
        <w:t>vendimi.</w:t>
      </w:r>
    </w:p>
    <w:p w:rsidR="005E130C" w:rsidRPr="00A0560D" w:rsidRDefault="003544C7" w:rsidP="005E130C">
      <w:pPr>
        <w:pStyle w:val="Paragrafi"/>
        <w:rPr>
          <w:sz w:val="21"/>
          <w:szCs w:val="21"/>
          <w:lang w:val="sq-AL"/>
        </w:rPr>
      </w:pPr>
      <w:r w:rsidRPr="00A0560D">
        <w:rPr>
          <w:sz w:val="21"/>
          <w:szCs w:val="21"/>
          <w:lang w:val="sq-AL"/>
        </w:rPr>
        <w:t>Ky vendim hyn në</w:t>
      </w:r>
      <w:r w:rsidR="00225FDA" w:rsidRPr="00A0560D">
        <w:rPr>
          <w:sz w:val="21"/>
          <w:szCs w:val="21"/>
          <w:lang w:val="sq-AL"/>
        </w:rPr>
        <w:t xml:space="preserve"> fuqi menjëherë dhe botohet në Fletoren</w:t>
      </w:r>
      <w:r w:rsidR="00FA62D9" w:rsidRPr="00A0560D">
        <w:rPr>
          <w:sz w:val="21"/>
          <w:szCs w:val="21"/>
          <w:lang w:val="sq-AL"/>
        </w:rPr>
        <w:t xml:space="preserve"> </w:t>
      </w:r>
      <w:r w:rsidR="00225FDA" w:rsidRPr="00A0560D">
        <w:rPr>
          <w:sz w:val="21"/>
          <w:szCs w:val="21"/>
          <w:lang w:val="sq-AL"/>
        </w:rPr>
        <w:t>Zyrtare</w:t>
      </w:r>
      <w:r w:rsidRPr="00A0560D">
        <w:rPr>
          <w:sz w:val="21"/>
          <w:szCs w:val="21"/>
          <w:lang w:val="sq-AL"/>
        </w:rPr>
        <w:t>.</w:t>
      </w:r>
    </w:p>
    <w:p w:rsidR="00E82D76" w:rsidRPr="00AE43D0" w:rsidRDefault="00E82D76" w:rsidP="005E130C">
      <w:pPr>
        <w:pStyle w:val="Paragrafi"/>
        <w:rPr>
          <w:sz w:val="8"/>
          <w:szCs w:val="21"/>
          <w:lang w:val="sq-AL"/>
        </w:rPr>
      </w:pPr>
    </w:p>
    <w:p w:rsidR="00E82D76" w:rsidRPr="00A0560D" w:rsidRDefault="00CA5676" w:rsidP="00AE43D0">
      <w:pPr>
        <w:pStyle w:val="Autoriteti"/>
      </w:pPr>
      <w:r w:rsidRPr="00A0560D">
        <w:t>KRYEMINISTRI</w:t>
      </w:r>
    </w:p>
    <w:p w:rsidR="00CA5676" w:rsidRPr="00A0560D" w:rsidRDefault="00CA5676" w:rsidP="00AE43D0">
      <w:pPr>
        <w:pStyle w:val="AutoritetiEmer"/>
      </w:pPr>
      <w:r w:rsidRPr="00A0560D">
        <w:t>Sali Berisha</w:t>
      </w:r>
    </w:p>
    <w:p w:rsidR="005A1196" w:rsidRPr="00C32C70" w:rsidRDefault="005A1196" w:rsidP="00AE43D0">
      <w:pPr>
        <w:pStyle w:val="AutoritetiEmer"/>
        <w:sectPr w:rsidR="005A1196" w:rsidRPr="00C32C70" w:rsidSect="006614CB">
          <w:pgSz w:w="11907" w:h="16840" w:code="9"/>
          <w:pgMar w:top="1418" w:right="1418" w:bottom="1418" w:left="1418" w:header="1588" w:footer="1134" w:gutter="0"/>
          <w:pgNumType w:start="5005"/>
          <w:cols w:space="720"/>
          <w:docGrid w:linePitch="360"/>
        </w:sectPr>
      </w:pPr>
    </w:p>
    <w:p w:rsidR="003544C7" w:rsidRPr="00C32C70" w:rsidRDefault="003544C7" w:rsidP="00225FDA">
      <w:pPr>
        <w:pStyle w:val="Paragrafi"/>
        <w:rPr>
          <w:lang w:val="sq-AL"/>
        </w:rPr>
      </w:pPr>
    </w:p>
    <w:p w:rsidR="003544C7" w:rsidRPr="00C32C70" w:rsidRDefault="00FA62D9" w:rsidP="006053AC">
      <w:pPr>
        <w:pStyle w:val="Paragrafi"/>
        <w:rPr>
          <w:lang w:val="sq-AL"/>
        </w:rPr>
      </w:pPr>
      <w:r w:rsidRPr="00C32C70">
        <w:rPr>
          <w:lang w:val="sq-AL"/>
        </w:rPr>
        <w:t xml:space="preserve"> </w:t>
      </w:r>
    </w:p>
    <w:tbl>
      <w:tblPr>
        <w:tblW w:w="5000" w:type="pct"/>
        <w:tblLayout w:type="fixed"/>
        <w:tblLook w:val="04A0" w:firstRow="1" w:lastRow="0" w:firstColumn="1" w:lastColumn="0" w:noHBand="0" w:noVBand="1"/>
      </w:tblPr>
      <w:tblGrid>
        <w:gridCol w:w="428"/>
        <w:gridCol w:w="685"/>
        <w:gridCol w:w="94"/>
        <w:gridCol w:w="606"/>
        <w:gridCol w:w="850"/>
        <w:gridCol w:w="193"/>
        <w:gridCol w:w="557"/>
        <w:gridCol w:w="665"/>
        <w:gridCol w:w="85"/>
        <w:gridCol w:w="654"/>
        <w:gridCol w:w="111"/>
        <w:gridCol w:w="813"/>
        <w:gridCol w:w="1030"/>
        <w:gridCol w:w="68"/>
        <w:gridCol w:w="640"/>
        <w:gridCol w:w="478"/>
        <w:gridCol w:w="233"/>
        <w:gridCol w:w="458"/>
        <w:gridCol w:w="250"/>
        <w:gridCol w:w="538"/>
        <w:gridCol w:w="734"/>
        <w:gridCol w:w="865"/>
        <w:gridCol w:w="1123"/>
        <w:gridCol w:w="2062"/>
      </w:tblGrid>
      <w:tr w:rsidR="005A1196" w:rsidRPr="00C32C70" w:rsidTr="00D95C36">
        <w:trPr>
          <w:trHeight w:val="139"/>
        </w:trPr>
        <w:tc>
          <w:tcPr>
            <w:tcW w:w="1004" w:type="pct"/>
            <w:gridSpan w:val="6"/>
            <w:tcBorders>
              <w:top w:val="nil"/>
              <w:left w:val="nil"/>
              <w:bottom w:val="nil"/>
              <w:right w:val="nil"/>
            </w:tcBorders>
            <w:shd w:val="clear" w:color="auto" w:fill="auto"/>
            <w:noWrap/>
            <w:vAlign w:val="bottom"/>
            <w:hideMark/>
          </w:tcPr>
          <w:p w:rsidR="005A1196" w:rsidRPr="00C32C70" w:rsidRDefault="005A1196" w:rsidP="00BB3B40">
            <w:pPr>
              <w:jc w:val="center"/>
              <w:rPr>
                <w:rFonts w:ascii="CG Times" w:eastAsia="Times New Roman" w:hAnsi="CG Times" w:cs="Arial"/>
                <w:bCs/>
                <w:sz w:val="14"/>
                <w:szCs w:val="14"/>
                <w:lang w:val="sq-AL"/>
              </w:rPr>
            </w:pPr>
            <w:r w:rsidRPr="00C32C70">
              <w:rPr>
                <w:rFonts w:ascii="CG Times" w:eastAsia="Times New Roman" w:hAnsi="CG Times" w:cs="Arial"/>
                <w:bCs/>
                <w:sz w:val="14"/>
                <w:szCs w:val="14"/>
                <w:lang w:val="sq-AL"/>
              </w:rPr>
              <w:t xml:space="preserve">REPUBLIKA E </w:t>
            </w:r>
            <w:r w:rsidR="00AD7982" w:rsidRPr="00C32C70">
              <w:rPr>
                <w:rFonts w:ascii="CG Times" w:eastAsia="Times New Roman" w:hAnsi="CG Times" w:cs="Arial"/>
                <w:bCs/>
                <w:sz w:val="14"/>
                <w:szCs w:val="14"/>
                <w:lang w:val="sq-AL"/>
              </w:rPr>
              <w:t>SHQIPËRISË</w:t>
            </w:r>
          </w:p>
        </w:tc>
        <w:tc>
          <w:tcPr>
            <w:tcW w:w="196" w:type="pct"/>
            <w:tcBorders>
              <w:top w:val="nil"/>
              <w:left w:val="nil"/>
              <w:bottom w:val="nil"/>
              <w:right w:val="nil"/>
            </w:tcBorders>
            <w:shd w:val="clear" w:color="auto" w:fill="auto"/>
            <w:noWrap/>
            <w:vAlign w:val="bottom"/>
            <w:hideMark/>
          </w:tcPr>
          <w:p w:rsidR="005A1196" w:rsidRPr="00C32C70" w:rsidRDefault="005A1196" w:rsidP="00BB3B40">
            <w:pPr>
              <w:jc w:val="center"/>
              <w:rPr>
                <w:rFonts w:ascii="CG Times" w:eastAsia="Times New Roman" w:hAnsi="CG Times" w:cs="Arial"/>
                <w:sz w:val="14"/>
                <w:szCs w:val="14"/>
                <w:lang w:val="sq-AL"/>
              </w:rPr>
            </w:pP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23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325"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38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39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24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277"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258"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304"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39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c>
          <w:tcPr>
            <w:tcW w:w="7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r>
      <w:tr w:rsidR="005A1196" w:rsidRPr="00C32C70" w:rsidTr="00BB3B40">
        <w:trPr>
          <w:trHeight w:val="139"/>
        </w:trPr>
        <w:tc>
          <w:tcPr>
            <w:tcW w:w="15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1543" w:type="pct"/>
            <w:gridSpan w:val="9"/>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r w:rsidRPr="00C32C70">
              <w:rPr>
                <w:rFonts w:ascii="CG Times" w:eastAsia="Times New Roman" w:hAnsi="CG Times" w:cs="Arial"/>
                <w:bCs/>
                <w:sz w:val="14"/>
                <w:szCs w:val="14"/>
                <w:lang w:val="sq-AL"/>
              </w:rPr>
              <w:t xml:space="preserve">MINISTRIA E </w:t>
            </w:r>
            <w:r w:rsidR="00AD7982" w:rsidRPr="00C32C70">
              <w:rPr>
                <w:rFonts w:ascii="CG Times" w:eastAsia="Times New Roman" w:hAnsi="CG Times" w:cs="Arial"/>
                <w:bCs/>
                <w:sz w:val="14"/>
                <w:szCs w:val="14"/>
                <w:lang w:val="sq-AL"/>
              </w:rPr>
              <w:t>PUNËVE</w:t>
            </w:r>
            <w:r w:rsidRPr="00C32C70">
              <w:rPr>
                <w:rFonts w:ascii="CG Times" w:eastAsia="Times New Roman" w:hAnsi="CG Times" w:cs="Arial"/>
                <w:bCs/>
                <w:sz w:val="14"/>
                <w:szCs w:val="14"/>
                <w:lang w:val="sq-AL"/>
              </w:rPr>
              <w:t xml:space="preserve"> PUBLIKE DHE TRANSPORTIT</w:t>
            </w:r>
          </w:p>
        </w:tc>
        <w:tc>
          <w:tcPr>
            <w:tcW w:w="325"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38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39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24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277"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58"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04"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9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7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r>
      <w:tr w:rsidR="005A1196" w:rsidRPr="00C32C70" w:rsidTr="00D95C36">
        <w:trPr>
          <w:trHeight w:val="139"/>
        </w:trPr>
        <w:tc>
          <w:tcPr>
            <w:tcW w:w="15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1050" w:type="pct"/>
            <w:gridSpan w:val="6"/>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r w:rsidRPr="00C32C70">
              <w:rPr>
                <w:rFonts w:ascii="CG Times" w:eastAsia="Times New Roman" w:hAnsi="CG Times" w:cs="Arial"/>
                <w:bCs/>
                <w:sz w:val="14"/>
                <w:szCs w:val="14"/>
                <w:lang w:val="sq-AL"/>
              </w:rPr>
              <w:t>AUTORITETI RRUGOR SHQIPTAR</w:t>
            </w: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23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325"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38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39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243"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Cs/>
                <w:sz w:val="14"/>
                <w:szCs w:val="14"/>
                <w:lang w:val="sq-AL"/>
              </w:rPr>
            </w:pPr>
          </w:p>
        </w:tc>
        <w:tc>
          <w:tcPr>
            <w:tcW w:w="277"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58"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04"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9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7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r>
      <w:tr w:rsidR="00BB3B40" w:rsidRPr="00C32C70" w:rsidTr="00BB3B40">
        <w:trPr>
          <w:trHeight w:val="139"/>
        </w:trPr>
        <w:tc>
          <w:tcPr>
            <w:tcW w:w="5000" w:type="pct"/>
            <w:gridSpan w:val="24"/>
            <w:tcBorders>
              <w:top w:val="nil"/>
              <w:left w:val="nil"/>
              <w:bottom w:val="nil"/>
              <w:right w:val="nil"/>
            </w:tcBorders>
            <w:shd w:val="clear" w:color="auto" w:fill="auto"/>
            <w:noWrap/>
            <w:vAlign w:val="bottom"/>
            <w:hideMark/>
          </w:tcPr>
          <w:p w:rsidR="00BB3B40" w:rsidRPr="00C32C70" w:rsidRDefault="00DB4168" w:rsidP="00BB3B40">
            <w:pPr>
              <w:jc w:val="center"/>
              <w:rPr>
                <w:rFonts w:ascii="CG Times" w:eastAsia="Times New Roman" w:hAnsi="CG Times" w:cs="Arial"/>
                <w:sz w:val="14"/>
                <w:szCs w:val="14"/>
                <w:lang w:val="sq-AL"/>
              </w:rPr>
            </w:pPr>
            <w:r>
              <w:rPr>
                <w:rFonts w:ascii="CG Times" w:eastAsia="Times New Roman" w:hAnsi="CG Times" w:cs="Arial"/>
                <w:bCs/>
                <w:sz w:val="14"/>
                <w:szCs w:val="14"/>
                <w:lang w:val="sq-AL"/>
              </w:rPr>
              <w:t>LISTA EMËRORE E PRONARË</w:t>
            </w:r>
            <w:r w:rsidR="00BB3B40" w:rsidRPr="00C32C70">
              <w:rPr>
                <w:rFonts w:ascii="CG Times" w:eastAsia="Times New Roman" w:hAnsi="CG Times" w:cs="Arial"/>
                <w:bCs/>
                <w:sz w:val="14"/>
                <w:szCs w:val="14"/>
                <w:lang w:val="sq-AL"/>
              </w:rPr>
              <w:t>VE PËR TË CILËT NDRYSHOJNË TË DHËNAT</w:t>
            </w:r>
          </w:p>
        </w:tc>
      </w:tr>
      <w:tr w:rsidR="00D95C36" w:rsidRPr="00C32C70" w:rsidTr="00D95C36">
        <w:trPr>
          <w:trHeight w:val="74"/>
        </w:trPr>
        <w:tc>
          <w:tcPr>
            <w:tcW w:w="15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41"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4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99"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3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25"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8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411" w:type="pct"/>
            <w:gridSpan w:val="3"/>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77"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58"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04"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9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7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r>
      <w:tr w:rsidR="00D95C36" w:rsidRPr="00C32C70" w:rsidTr="00D95C36">
        <w:trPr>
          <w:trHeight w:val="74"/>
        </w:trPr>
        <w:tc>
          <w:tcPr>
            <w:tcW w:w="15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41"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4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99"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64"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30"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25"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386" w:type="pct"/>
            <w:gridSpan w:val="2"/>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411" w:type="pct"/>
            <w:gridSpan w:val="3"/>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277" w:type="pct"/>
            <w:gridSpan w:val="2"/>
            <w:tcBorders>
              <w:top w:val="nil"/>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58" w:type="pct"/>
            <w:tcBorders>
              <w:top w:val="nil"/>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4" w:type="pct"/>
            <w:tcBorders>
              <w:top w:val="nil"/>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9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p>
        </w:tc>
        <w:tc>
          <w:tcPr>
            <w:tcW w:w="725" w:type="pct"/>
            <w:tcBorders>
              <w:top w:val="nil"/>
              <w:left w:val="nil"/>
              <w:bottom w:val="nil"/>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p>
        </w:tc>
      </w:tr>
      <w:tr w:rsidR="00D95C36" w:rsidRPr="00C32C70" w:rsidTr="00D95C36">
        <w:trPr>
          <w:trHeight w:val="225"/>
        </w:trPr>
        <w:tc>
          <w:tcPr>
            <w:tcW w:w="150" w:type="pct"/>
            <w:tcBorders>
              <w:top w:val="double" w:sz="6" w:space="0" w:color="auto"/>
              <w:left w:val="double" w:sz="6" w:space="0" w:color="auto"/>
              <w:bottom w:val="nil"/>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1"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6" w:type="pct"/>
            <w:gridSpan w:val="2"/>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299" w:type="pct"/>
            <w:tcBorders>
              <w:top w:val="double" w:sz="6" w:space="0" w:color="auto"/>
              <w:left w:val="nil"/>
              <w:bottom w:val="double" w:sz="6"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64" w:type="pct"/>
            <w:gridSpan w:val="2"/>
            <w:tcBorders>
              <w:top w:val="double" w:sz="6" w:space="0" w:color="auto"/>
              <w:left w:val="nil"/>
              <w:bottom w:val="double" w:sz="6"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430" w:type="pct"/>
            <w:gridSpan w:val="8"/>
            <w:tcBorders>
              <w:top w:val="double" w:sz="6" w:space="0" w:color="auto"/>
              <w:left w:val="nil"/>
              <w:bottom w:val="double" w:sz="6" w:space="0" w:color="auto"/>
              <w:right w:val="double" w:sz="6" w:space="0" w:color="000000"/>
            </w:tcBorders>
            <w:shd w:val="clear" w:color="auto" w:fill="auto"/>
            <w:noWrap/>
            <w:vAlign w:val="bottom"/>
            <w:hideMark/>
          </w:tcPr>
          <w:p w:rsidR="005A1196" w:rsidRPr="00C32C70" w:rsidRDefault="005A1196" w:rsidP="005F11CE">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w:t>
            </w:r>
            <w:r w:rsidR="005F11CE" w:rsidRPr="00C32C70">
              <w:rPr>
                <w:rFonts w:ascii="CG Times" w:eastAsia="Times New Roman" w:hAnsi="CG Times" w:cs="Arial"/>
                <w:b/>
                <w:bCs/>
                <w:sz w:val="14"/>
                <w:szCs w:val="14"/>
                <w:lang w:val="sq-AL"/>
              </w:rPr>
              <w:t>ë</w:t>
            </w:r>
            <w:r w:rsidR="00FA62D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dh</w:t>
            </w:r>
            <w:r w:rsidR="005F11CE"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nat sipas VKM </w:t>
            </w:r>
            <w:r w:rsidR="00FA62D9" w:rsidRPr="00C32C70">
              <w:rPr>
                <w:rFonts w:ascii="CG Times" w:eastAsia="Times New Roman" w:hAnsi="CG Times" w:cs="Arial"/>
                <w:b/>
                <w:bCs/>
                <w:sz w:val="14"/>
                <w:szCs w:val="14"/>
                <w:lang w:val="sq-AL"/>
              </w:rPr>
              <w:t xml:space="preserve">nr. </w:t>
            </w:r>
            <w:r w:rsidRPr="00C32C70">
              <w:rPr>
                <w:rFonts w:ascii="CG Times" w:eastAsia="Times New Roman" w:hAnsi="CG Times" w:cs="Arial"/>
                <w:b/>
                <w:bCs/>
                <w:sz w:val="14"/>
                <w:szCs w:val="14"/>
                <w:lang w:val="sq-AL"/>
              </w:rPr>
              <w:t>1392, dat</w:t>
            </w:r>
            <w:r w:rsidR="005F11CE" w:rsidRPr="00C32C70">
              <w:rPr>
                <w:rFonts w:ascii="CG Times" w:eastAsia="Times New Roman" w:hAnsi="CG Times" w:cs="Arial"/>
                <w:b/>
                <w:bCs/>
                <w:sz w:val="14"/>
                <w:szCs w:val="14"/>
                <w:lang w:val="sq-AL"/>
              </w:rPr>
              <w:t>ë</w:t>
            </w:r>
            <w:r w:rsidR="008E5E64" w:rsidRPr="00C32C70">
              <w:rPr>
                <w:rFonts w:ascii="CG Times" w:eastAsia="Times New Roman" w:hAnsi="CG Times" w:cs="Arial"/>
                <w:b/>
                <w:bCs/>
                <w:sz w:val="14"/>
                <w:szCs w:val="14"/>
                <w:lang w:val="sq-AL"/>
              </w:rPr>
              <w:t xml:space="preserve"> 17.10.2008, të</w:t>
            </w:r>
            <w:r w:rsidRPr="00C32C70">
              <w:rPr>
                <w:rFonts w:ascii="CG Times" w:eastAsia="Times New Roman" w:hAnsi="CG Times" w:cs="Arial"/>
                <w:b/>
                <w:bCs/>
                <w:sz w:val="14"/>
                <w:szCs w:val="14"/>
                <w:lang w:val="sq-AL"/>
              </w:rPr>
              <w:t xml:space="preserve"> ndryshuar</w:t>
            </w:r>
          </w:p>
        </w:tc>
        <w:tc>
          <w:tcPr>
            <w:tcW w:w="1645" w:type="pct"/>
            <w:gridSpan w:val="8"/>
            <w:tcBorders>
              <w:top w:val="double" w:sz="6" w:space="0" w:color="auto"/>
              <w:left w:val="nil"/>
              <w:bottom w:val="double" w:sz="6" w:space="0" w:color="auto"/>
              <w:right w:val="double" w:sz="6" w:space="0" w:color="000000"/>
            </w:tcBorders>
            <w:shd w:val="clear" w:color="auto" w:fill="auto"/>
            <w:noWrap/>
            <w:vAlign w:val="bottom"/>
            <w:hideMark/>
          </w:tcPr>
          <w:p w:rsidR="005A1196" w:rsidRPr="00C32C70" w:rsidRDefault="00FA62D9" w:rsidP="005F11CE">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 </w:t>
            </w:r>
            <w:r w:rsidR="005A1196" w:rsidRPr="00C32C70">
              <w:rPr>
                <w:rFonts w:ascii="CG Times" w:eastAsia="Times New Roman" w:hAnsi="CG Times" w:cs="Arial"/>
                <w:b/>
                <w:bCs/>
                <w:sz w:val="14"/>
                <w:szCs w:val="14"/>
                <w:lang w:val="sq-AL"/>
              </w:rPr>
              <w:t>T</w:t>
            </w:r>
            <w:r w:rsidR="005F11CE" w:rsidRPr="00C32C70">
              <w:rPr>
                <w:rFonts w:ascii="CG Times" w:eastAsia="Times New Roman" w:hAnsi="CG Times" w:cs="Arial"/>
                <w:b/>
                <w:bCs/>
                <w:sz w:val="14"/>
                <w:szCs w:val="14"/>
                <w:lang w:val="sq-AL"/>
              </w:rPr>
              <w:t>ë</w:t>
            </w:r>
            <w:r w:rsidR="005A1196" w:rsidRPr="00C32C70">
              <w:rPr>
                <w:rFonts w:ascii="CG Times" w:eastAsia="Times New Roman" w:hAnsi="CG Times" w:cs="Arial"/>
                <w:b/>
                <w:bCs/>
                <w:sz w:val="14"/>
                <w:szCs w:val="14"/>
                <w:lang w:val="sq-AL"/>
              </w:rPr>
              <w:t xml:space="preserve"> dh</w:t>
            </w:r>
            <w:r w:rsidR="005F11CE" w:rsidRPr="00C32C70">
              <w:rPr>
                <w:rFonts w:ascii="CG Times" w:eastAsia="Times New Roman" w:hAnsi="CG Times" w:cs="Arial"/>
                <w:b/>
                <w:bCs/>
                <w:sz w:val="14"/>
                <w:szCs w:val="14"/>
                <w:lang w:val="sq-AL"/>
              </w:rPr>
              <w:t>ë</w:t>
            </w:r>
            <w:r w:rsidR="005A1196" w:rsidRPr="00C32C70">
              <w:rPr>
                <w:rFonts w:ascii="CG Times" w:eastAsia="Times New Roman" w:hAnsi="CG Times" w:cs="Arial"/>
                <w:b/>
                <w:bCs/>
                <w:sz w:val="14"/>
                <w:szCs w:val="14"/>
                <w:lang w:val="sq-AL"/>
              </w:rPr>
              <w:t>nat sipas ndryshimeve n</w:t>
            </w:r>
            <w:r w:rsidR="005F11CE" w:rsidRPr="00C32C70">
              <w:rPr>
                <w:rFonts w:ascii="CG Times" w:eastAsia="Times New Roman" w:hAnsi="CG Times" w:cs="Arial"/>
                <w:b/>
                <w:bCs/>
                <w:sz w:val="14"/>
                <w:szCs w:val="14"/>
                <w:lang w:val="sq-AL"/>
              </w:rPr>
              <w:t>ë</w:t>
            </w:r>
            <w:r w:rsidR="005A1196" w:rsidRPr="00C32C70">
              <w:rPr>
                <w:rFonts w:ascii="CG Times" w:eastAsia="Times New Roman" w:hAnsi="CG Times" w:cs="Arial"/>
                <w:b/>
                <w:bCs/>
                <w:sz w:val="14"/>
                <w:szCs w:val="14"/>
                <w:lang w:val="sq-AL"/>
              </w:rPr>
              <w:t xml:space="preserve"> projekt dhe konfirmimit t</w:t>
            </w:r>
            <w:r w:rsidR="005F11CE" w:rsidRPr="00C32C70">
              <w:rPr>
                <w:rFonts w:ascii="CG Times" w:eastAsia="Times New Roman" w:hAnsi="CG Times" w:cs="Arial"/>
                <w:b/>
                <w:bCs/>
                <w:sz w:val="14"/>
                <w:szCs w:val="14"/>
                <w:lang w:val="sq-AL"/>
              </w:rPr>
              <w:t>ë</w:t>
            </w:r>
            <w:r w:rsidR="005A1196" w:rsidRPr="00C32C70">
              <w:rPr>
                <w:rFonts w:ascii="CG Times" w:eastAsia="Times New Roman" w:hAnsi="CG Times" w:cs="Arial"/>
                <w:b/>
                <w:bCs/>
                <w:sz w:val="14"/>
                <w:szCs w:val="14"/>
                <w:lang w:val="sq-AL"/>
              </w:rPr>
              <w:t xml:space="preserve"> ZVRPP</w:t>
            </w:r>
            <w:r w:rsidR="005F11CE" w:rsidRPr="00C32C70">
              <w:rPr>
                <w:rFonts w:ascii="CG Times" w:eastAsia="Times New Roman" w:hAnsi="CG Times" w:cs="Arial"/>
                <w:b/>
                <w:bCs/>
                <w:sz w:val="14"/>
                <w:szCs w:val="14"/>
                <w:lang w:val="sq-AL"/>
              </w:rPr>
              <w:t>-së</w:t>
            </w:r>
          </w:p>
        </w:tc>
        <w:tc>
          <w:tcPr>
            <w:tcW w:w="725" w:type="pct"/>
            <w:tcBorders>
              <w:top w:val="double" w:sz="6" w:space="0" w:color="auto"/>
              <w:left w:val="nil"/>
              <w:bottom w:val="nil"/>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D95C36" w:rsidRPr="00C32C70" w:rsidTr="00493671">
        <w:trPr>
          <w:trHeight w:val="600"/>
        </w:trPr>
        <w:tc>
          <w:tcPr>
            <w:tcW w:w="150" w:type="pct"/>
            <w:tcBorders>
              <w:top w:val="nil"/>
              <w:left w:val="double" w:sz="6" w:space="0" w:color="auto"/>
              <w:bottom w:val="double" w:sz="6" w:space="0" w:color="auto"/>
              <w:right w:val="double" w:sz="6" w:space="0" w:color="auto"/>
            </w:tcBorders>
            <w:shd w:val="clear" w:color="auto" w:fill="auto"/>
            <w:noWrap/>
            <w:vAlign w:val="bottom"/>
            <w:hideMark/>
          </w:tcPr>
          <w:p w:rsidR="005A1196" w:rsidRPr="00C32C70" w:rsidRDefault="00FA62D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241" w:type="pct"/>
            <w:tcBorders>
              <w:top w:val="nil"/>
              <w:left w:val="nil"/>
              <w:bottom w:val="double" w:sz="6"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w:t>
            </w:r>
          </w:p>
        </w:tc>
        <w:tc>
          <w:tcPr>
            <w:tcW w:w="246" w:type="pct"/>
            <w:gridSpan w:val="2"/>
            <w:tcBorders>
              <w:top w:val="nil"/>
              <w:left w:val="nil"/>
              <w:bottom w:val="double" w:sz="6" w:space="0" w:color="auto"/>
              <w:right w:val="double" w:sz="6" w:space="0" w:color="auto"/>
            </w:tcBorders>
            <w:shd w:val="clear" w:color="auto" w:fill="auto"/>
            <w:noWrap/>
            <w:vAlign w:val="bottom"/>
            <w:hideMark/>
          </w:tcPr>
          <w:p w:rsidR="005A1196" w:rsidRPr="00C32C70" w:rsidRDefault="005F11CE"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Atësia</w:t>
            </w:r>
          </w:p>
        </w:tc>
        <w:tc>
          <w:tcPr>
            <w:tcW w:w="299" w:type="pct"/>
            <w:tcBorders>
              <w:top w:val="nil"/>
              <w:left w:val="nil"/>
              <w:bottom w:val="double" w:sz="6"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Mbiemri</w:t>
            </w:r>
          </w:p>
        </w:tc>
        <w:tc>
          <w:tcPr>
            <w:tcW w:w="264" w:type="pct"/>
            <w:gridSpan w:val="2"/>
            <w:tcBorders>
              <w:top w:val="nil"/>
              <w:left w:val="nil"/>
              <w:bottom w:val="double" w:sz="6" w:space="0" w:color="auto"/>
              <w:right w:val="double" w:sz="6" w:space="0" w:color="auto"/>
            </w:tcBorders>
            <w:shd w:val="clear" w:color="auto" w:fill="auto"/>
            <w:vAlign w:val="bottom"/>
            <w:hideMark/>
          </w:tcPr>
          <w:p w:rsidR="005A1196" w:rsidRPr="00C32C70" w:rsidRDefault="00FA62D9"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BB3B40">
              <w:rPr>
                <w:rFonts w:ascii="CG Times" w:eastAsia="Times New Roman" w:hAnsi="CG Times" w:cs="Arial"/>
                <w:b/>
                <w:bCs/>
                <w:sz w:val="14"/>
                <w:szCs w:val="14"/>
                <w:lang w:val="sq-AL"/>
              </w:rPr>
              <w:t xml:space="preserve">i </w:t>
            </w:r>
            <w:r w:rsidR="002B1129" w:rsidRPr="00C32C70">
              <w:rPr>
                <w:rFonts w:ascii="CG Times" w:eastAsia="Times New Roman" w:hAnsi="CG Times" w:cs="Arial"/>
                <w:b/>
                <w:bCs/>
                <w:sz w:val="14"/>
                <w:szCs w:val="14"/>
                <w:lang w:val="sq-AL"/>
              </w:rPr>
              <w:t>p</w:t>
            </w:r>
            <w:r w:rsidR="005A1196" w:rsidRPr="00C32C70">
              <w:rPr>
                <w:rFonts w:ascii="CG Times" w:eastAsia="Times New Roman" w:hAnsi="CG Times" w:cs="Arial"/>
                <w:b/>
                <w:bCs/>
                <w:sz w:val="14"/>
                <w:szCs w:val="14"/>
                <w:lang w:val="sq-AL"/>
              </w:rPr>
              <w:t>as.</w:t>
            </w:r>
          </w:p>
        </w:tc>
        <w:tc>
          <w:tcPr>
            <w:tcW w:w="234" w:type="pct"/>
            <w:tcBorders>
              <w:top w:val="nil"/>
              <w:left w:val="nil"/>
              <w:bottom w:val="double" w:sz="6" w:space="0" w:color="auto"/>
              <w:right w:val="double" w:sz="6" w:space="0" w:color="auto"/>
            </w:tcBorders>
            <w:shd w:val="clear" w:color="auto" w:fill="auto"/>
            <w:vAlign w:val="bottom"/>
            <w:hideMark/>
          </w:tcPr>
          <w:p w:rsidR="005A1196" w:rsidRPr="00C32C70" w:rsidRDefault="005A1196"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 xml:space="preserve"> </w:t>
            </w:r>
            <w:r w:rsidR="002B1129" w:rsidRPr="00C32C70">
              <w:rPr>
                <w:rFonts w:ascii="CG Times" w:eastAsia="Times New Roman" w:hAnsi="CG Times" w:cs="Arial"/>
                <w:b/>
                <w:bCs/>
                <w:sz w:val="14"/>
                <w:szCs w:val="14"/>
                <w:lang w:val="sq-AL"/>
              </w:rPr>
              <w:t>t</w:t>
            </w:r>
            <w:r w:rsidRPr="00C32C70">
              <w:rPr>
                <w:rFonts w:ascii="CG Times" w:eastAsia="Times New Roman" w:hAnsi="CG Times" w:cs="Arial"/>
                <w:b/>
                <w:bCs/>
                <w:sz w:val="14"/>
                <w:szCs w:val="14"/>
                <w:lang w:val="sq-AL"/>
              </w:rPr>
              <w:t>ruall</w:t>
            </w:r>
          </w:p>
        </w:tc>
        <w:tc>
          <w:tcPr>
            <w:tcW w:w="299" w:type="pct"/>
            <w:gridSpan w:val="3"/>
            <w:tcBorders>
              <w:top w:val="nil"/>
              <w:left w:val="nil"/>
              <w:bottom w:val="double" w:sz="6" w:space="0" w:color="auto"/>
              <w:right w:val="double" w:sz="6" w:space="0" w:color="auto"/>
            </w:tcBorders>
            <w:shd w:val="clear" w:color="auto" w:fill="auto"/>
            <w:vAlign w:val="bottom"/>
            <w:hideMark/>
          </w:tcPr>
          <w:p w:rsidR="005A1196" w:rsidRPr="00C32C70" w:rsidRDefault="005F11CE" w:rsidP="00BB3B4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w:t>
            </w:r>
            <w:r w:rsidR="005A1196" w:rsidRPr="00C32C70">
              <w:rPr>
                <w:rFonts w:ascii="CG Times" w:eastAsia="Times New Roman" w:hAnsi="CG Times" w:cs="Arial"/>
                <w:b/>
                <w:bCs/>
                <w:sz w:val="14"/>
                <w:szCs w:val="14"/>
                <w:lang w:val="sq-AL"/>
              </w:rPr>
              <w:t>/m</w:t>
            </w:r>
            <w:r w:rsidR="00BB3B40" w:rsidRPr="00BB3B40">
              <w:rPr>
                <w:rFonts w:ascii="CG Times" w:eastAsia="Times New Roman" w:hAnsi="CG Times" w:cs="Arial"/>
                <w:b/>
                <w:bCs/>
                <w:sz w:val="14"/>
                <w:szCs w:val="14"/>
                <w:vertAlign w:val="superscript"/>
                <w:lang w:val="sq-AL"/>
              </w:rPr>
              <w:t>2</w:t>
            </w:r>
          </w:p>
        </w:tc>
        <w:tc>
          <w:tcPr>
            <w:tcW w:w="286" w:type="pct"/>
            <w:tcBorders>
              <w:top w:val="nil"/>
              <w:left w:val="nil"/>
              <w:bottom w:val="double" w:sz="6" w:space="0" w:color="auto"/>
              <w:right w:val="double" w:sz="6" w:space="0" w:color="auto"/>
            </w:tcBorders>
            <w:shd w:val="clear" w:color="auto" w:fill="auto"/>
            <w:vAlign w:val="bottom"/>
            <w:hideMark/>
          </w:tcPr>
          <w:p w:rsidR="005A1196" w:rsidRPr="00C32C70" w:rsidRDefault="005A1196" w:rsidP="00360C2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BB3B4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lek</w:t>
            </w:r>
            <w:r w:rsidR="00360C26" w:rsidRPr="00C32C70">
              <w:rPr>
                <w:rFonts w:ascii="CG Times" w:eastAsia="Times New Roman" w:hAnsi="CG Times" w:cs="Arial"/>
                <w:b/>
                <w:bCs/>
                <w:sz w:val="14"/>
                <w:szCs w:val="14"/>
                <w:lang w:val="sq-AL"/>
              </w:rPr>
              <w:t>ë</w:t>
            </w:r>
          </w:p>
        </w:tc>
        <w:tc>
          <w:tcPr>
            <w:tcW w:w="362" w:type="pct"/>
            <w:tcBorders>
              <w:top w:val="nil"/>
              <w:left w:val="nil"/>
              <w:bottom w:val="double" w:sz="6" w:space="0" w:color="auto"/>
              <w:right w:val="double" w:sz="6" w:space="0" w:color="auto"/>
            </w:tcBorders>
            <w:shd w:val="clear" w:color="auto" w:fill="auto"/>
            <w:vAlign w:val="bottom"/>
            <w:hideMark/>
          </w:tcPr>
          <w:p w:rsidR="005A1196" w:rsidRPr="00C32C70" w:rsidRDefault="005A1196"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Lloj </w:t>
            </w:r>
            <w:r w:rsidR="002B1129" w:rsidRPr="00C32C70">
              <w:rPr>
                <w:rFonts w:ascii="CG Times" w:eastAsia="Times New Roman" w:hAnsi="CG Times" w:cs="Arial"/>
                <w:b/>
                <w:bCs/>
                <w:sz w:val="14"/>
                <w:szCs w:val="14"/>
                <w:lang w:val="sq-AL"/>
              </w:rPr>
              <w:t xml:space="preserve">i </w:t>
            </w:r>
            <w:r w:rsidRPr="00C32C70">
              <w:rPr>
                <w:rFonts w:ascii="CG Times" w:eastAsia="Times New Roman" w:hAnsi="CG Times" w:cs="Arial"/>
                <w:b/>
                <w:bCs/>
                <w:sz w:val="14"/>
                <w:szCs w:val="14"/>
                <w:lang w:val="sq-AL"/>
              </w:rPr>
              <w:t>objektit</w:t>
            </w:r>
          </w:p>
        </w:tc>
        <w:tc>
          <w:tcPr>
            <w:tcW w:w="249" w:type="pct"/>
            <w:gridSpan w:val="2"/>
            <w:tcBorders>
              <w:top w:val="nil"/>
              <w:left w:val="nil"/>
              <w:bottom w:val="double" w:sz="6" w:space="0" w:color="auto"/>
              <w:right w:val="double" w:sz="6" w:space="0" w:color="auto"/>
            </w:tcBorders>
            <w:shd w:val="clear" w:color="auto" w:fill="auto"/>
            <w:vAlign w:val="bottom"/>
            <w:hideMark/>
          </w:tcPr>
          <w:p w:rsidR="005A1196" w:rsidRPr="00C32C70" w:rsidRDefault="005A1196"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BB3B4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w:t>
            </w:r>
            <w:r w:rsidR="002B1129" w:rsidRPr="00C32C70">
              <w:rPr>
                <w:rFonts w:ascii="CG Times" w:eastAsia="Times New Roman" w:hAnsi="CG Times" w:cs="Arial"/>
                <w:b/>
                <w:bCs/>
                <w:sz w:val="14"/>
                <w:szCs w:val="14"/>
                <w:lang w:val="sq-AL"/>
              </w:rPr>
              <w:t>l</w:t>
            </w:r>
            <w:r w:rsidRPr="00C32C70">
              <w:rPr>
                <w:rFonts w:ascii="CG Times" w:eastAsia="Times New Roman" w:hAnsi="CG Times" w:cs="Arial"/>
                <w:b/>
                <w:bCs/>
                <w:sz w:val="14"/>
                <w:szCs w:val="14"/>
                <w:lang w:val="sq-AL"/>
              </w:rPr>
              <w:t>ek</w:t>
            </w:r>
            <w:r w:rsidR="004F3D78" w:rsidRPr="00C32C70">
              <w:rPr>
                <w:rFonts w:ascii="CG Times" w:eastAsia="Times New Roman" w:hAnsi="CG Times" w:cs="Arial"/>
                <w:b/>
                <w:bCs/>
                <w:sz w:val="14"/>
                <w:szCs w:val="14"/>
                <w:lang w:val="sq-AL"/>
              </w:rPr>
              <w:t>ë</w:t>
            </w:r>
          </w:p>
        </w:tc>
        <w:tc>
          <w:tcPr>
            <w:tcW w:w="250" w:type="pct"/>
            <w:gridSpan w:val="2"/>
            <w:tcBorders>
              <w:top w:val="nil"/>
              <w:left w:val="nil"/>
              <w:bottom w:val="double" w:sz="6" w:space="0" w:color="auto"/>
              <w:right w:val="double" w:sz="6" w:space="0" w:color="auto"/>
            </w:tcBorders>
            <w:shd w:val="clear" w:color="auto" w:fill="auto"/>
            <w:vAlign w:val="bottom"/>
            <w:hideMark/>
          </w:tcPr>
          <w:p w:rsidR="005A1196" w:rsidRPr="00C32C70" w:rsidRDefault="00FA62D9"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BB3B40">
              <w:rPr>
                <w:rFonts w:ascii="CG Times" w:eastAsia="Times New Roman" w:hAnsi="CG Times" w:cs="Arial"/>
                <w:b/>
                <w:bCs/>
                <w:sz w:val="14"/>
                <w:szCs w:val="14"/>
                <w:lang w:val="sq-AL"/>
              </w:rPr>
              <w:t xml:space="preserve">i </w:t>
            </w:r>
            <w:r w:rsidR="002B1129" w:rsidRPr="00C32C70">
              <w:rPr>
                <w:rFonts w:ascii="CG Times" w:eastAsia="Times New Roman" w:hAnsi="CG Times" w:cs="Arial"/>
                <w:b/>
                <w:bCs/>
                <w:sz w:val="14"/>
                <w:szCs w:val="14"/>
                <w:lang w:val="sq-AL"/>
              </w:rPr>
              <w:t>p</w:t>
            </w:r>
            <w:r w:rsidR="005A1196" w:rsidRPr="00C32C70">
              <w:rPr>
                <w:rFonts w:ascii="CG Times" w:eastAsia="Times New Roman" w:hAnsi="CG Times" w:cs="Arial"/>
                <w:b/>
                <w:bCs/>
                <w:sz w:val="14"/>
                <w:szCs w:val="14"/>
                <w:lang w:val="sq-AL"/>
              </w:rPr>
              <w:t>as</w:t>
            </w:r>
          </w:p>
        </w:tc>
        <w:tc>
          <w:tcPr>
            <w:tcW w:w="249" w:type="pct"/>
            <w:gridSpan w:val="2"/>
            <w:tcBorders>
              <w:top w:val="nil"/>
              <w:left w:val="nil"/>
              <w:bottom w:val="double" w:sz="6" w:space="0" w:color="auto"/>
              <w:right w:val="double" w:sz="6" w:space="0" w:color="auto"/>
            </w:tcBorders>
            <w:shd w:val="clear" w:color="auto" w:fill="auto"/>
            <w:vAlign w:val="bottom"/>
            <w:hideMark/>
          </w:tcPr>
          <w:p w:rsidR="005A1196" w:rsidRPr="00C32C70" w:rsidRDefault="005A1196"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 xml:space="preserve"> </w:t>
            </w:r>
            <w:r w:rsidR="002B1129" w:rsidRPr="00C32C70">
              <w:rPr>
                <w:rFonts w:ascii="CG Times" w:eastAsia="Times New Roman" w:hAnsi="CG Times" w:cs="Arial"/>
                <w:b/>
                <w:bCs/>
                <w:sz w:val="14"/>
                <w:szCs w:val="14"/>
                <w:lang w:val="sq-AL"/>
              </w:rPr>
              <w:t>t</w:t>
            </w:r>
            <w:r w:rsidRPr="00C32C70">
              <w:rPr>
                <w:rFonts w:ascii="CG Times" w:eastAsia="Times New Roman" w:hAnsi="CG Times" w:cs="Arial"/>
                <w:b/>
                <w:bCs/>
                <w:sz w:val="14"/>
                <w:szCs w:val="14"/>
                <w:lang w:val="sq-AL"/>
              </w:rPr>
              <w:t>ruall</w:t>
            </w:r>
          </w:p>
        </w:tc>
        <w:tc>
          <w:tcPr>
            <w:tcW w:w="447" w:type="pct"/>
            <w:gridSpan w:val="2"/>
            <w:tcBorders>
              <w:top w:val="nil"/>
              <w:left w:val="nil"/>
              <w:bottom w:val="double" w:sz="6" w:space="0" w:color="auto"/>
              <w:right w:val="double" w:sz="6" w:space="0" w:color="auto"/>
            </w:tcBorders>
            <w:shd w:val="clear" w:color="auto" w:fill="auto"/>
            <w:vAlign w:val="bottom"/>
            <w:hideMark/>
          </w:tcPr>
          <w:p w:rsidR="005A1196" w:rsidRPr="00C32C70" w:rsidRDefault="004F3D78" w:rsidP="00BB3B4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w:t>
            </w:r>
            <w:r w:rsidR="005A1196" w:rsidRPr="00C32C70">
              <w:rPr>
                <w:rFonts w:ascii="CG Times" w:eastAsia="Times New Roman" w:hAnsi="CG Times" w:cs="Arial"/>
                <w:b/>
                <w:bCs/>
                <w:sz w:val="14"/>
                <w:szCs w:val="14"/>
                <w:lang w:val="sq-AL"/>
              </w:rPr>
              <w:t>/m</w:t>
            </w:r>
            <w:r w:rsidR="005A1196" w:rsidRPr="00C32C70">
              <w:rPr>
                <w:rFonts w:ascii="CG Times" w:eastAsia="Times New Roman" w:hAnsi="CG Times" w:cs="Arial"/>
                <w:b/>
                <w:bCs/>
                <w:sz w:val="14"/>
                <w:szCs w:val="14"/>
                <w:vertAlign w:val="superscript"/>
                <w:lang w:val="sq-AL"/>
              </w:rPr>
              <w:t>2</w:t>
            </w:r>
          </w:p>
        </w:tc>
        <w:tc>
          <w:tcPr>
            <w:tcW w:w="304" w:type="pct"/>
            <w:tcBorders>
              <w:top w:val="nil"/>
              <w:left w:val="nil"/>
              <w:bottom w:val="double" w:sz="6" w:space="0" w:color="auto"/>
              <w:right w:val="double" w:sz="6" w:space="0" w:color="auto"/>
            </w:tcBorders>
            <w:shd w:val="clear" w:color="auto" w:fill="auto"/>
            <w:vAlign w:val="bottom"/>
            <w:hideMark/>
          </w:tcPr>
          <w:p w:rsidR="005A1196" w:rsidRPr="00C32C70" w:rsidRDefault="005A1196" w:rsidP="004F3D78">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BB3B4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lek</w:t>
            </w:r>
            <w:r w:rsidR="004F3D78" w:rsidRPr="00C32C70">
              <w:rPr>
                <w:rFonts w:ascii="CG Times" w:eastAsia="Times New Roman" w:hAnsi="CG Times" w:cs="Arial"/>
                <w:b/>
                <w:bCs/>
                <w:sz w:val="14"/>
                <w:szCs w:val="14"/>
                <w:lang w:val="sq-AL"/>
              </w:rPr>
              <w:t>ë</w:t>
            </w:r>
          </w:p>
        </w:tc>
        <w:tc>
          <w:tcPr>
            <w:tcW w:w="395" w:type="pct"/>
            <w:tcBorders>
              <w:top w:val="nil"/>
              <w:left w:val="nil"/>
              <w:bottom w:val="double" w:sz="6" w:space="0" w:color="auto"/>
              <w:right w:val="double" w:sz="6" w:space="0" w:color="auto"/>
            </w:tcBorders>
            <w:shd w:val="clear" w:color="auto" w:fill="auto"/>
            <w:vAlign w:val="bottom"/>
            <w:hideMark/>
          </w:tcPr>
          <w:p w:rsidR="005A1196" w:rsidRPr="00C32C70" w:rsidRDefault="005A1196"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Objekt</w:t>
            </w:r>
            <w:r w:rsidR="00BB3B4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w:t>
            </w:r>
            <w:r w:rsidR="002B1129" w:rsidRPr="00C32C70">
              <w:rPr>
                <w:rFonts w:ascii="CG Times" w:eastAsia="Times New Roman" w:hAnsi="CG Times" w:cs="Arial"/>
                <w:b/>
                <w:bCs/>
                <w:sz w:val="14"/>
                <w:szCs w:val="14"/>
                <w:lang w:val="sq-AL"/>
              </w:rPr>
              <w:t>v</w:t>
            </w:r>
            <w:r w:rsidRPr="00C32C70">
              <w:rPr>
                <w:rFonts w:ascii="CG Times" w:eastAsia="Times New Roman" w:hAnsi="CG Times" w:cs="Arial"/>
                <w:b/>
                <w:bCs/>
                <w:sz w:val="14"/>
                <w:szCs w:val="14"/>
                <w:lang w:val="sq-AL"/>
              </w:rPr>
              <w:t xml:space="preserve">lera </w:t>
            </w:r>
            <w:r w:rsidR="002B1129" w:rsidRPr="00C32C70">
              <w:rPr>
                <w:rFonts w:ascii="CG Times" w:eastAsia="Times New Roman" w:hAnsi="CG Times" w:cs="Arial"/>
                <w:b/>
                <w:bCs/>
                <w:sz w:val="14"/>
                <w:szCs w:val="14"/>
                <w:lang w:val="sq-AL"/>
              </w:rPr>
              <w:t>l</w:t>
            </w:r>
            <w:r w:rsidRPr="00C32C70">
              <w:rPr>
                <w:rFonts w:ascii="CG Times" w:eastAsia="Times New Roman" w:hAnsi="CG Times" w:cs="Arial"/>
                <w:b/>
                <w:bCs/>
                <w:sz w:val="14"/>
                <w:szCs w:val="14"/>
                <w:lang w:val="sq-AL"/>
              </w:rPr>
              <w:t>ek</w:t>
            </w:r>
            <w:r w:rsidR="004F3D78" w:rsidRPr="00C32C70">
              <w:rPr>
                <w:rFonts w:ascii="CG Times" w:eastAsia="Times New Roman" w:hAnsi="CG Times" w:cs="Arial"/>
                <w:b/>
                <w:bCs/>
                <w:sz w:val="14"/>
                <w:szCs w:val="14"/>
                <w:lang w:val="sq-AL"/>
              </w:rPr>
              <w:t>ë</w:t>
            </w:r>
          </w:p>
        </w:tc>
        <w:tc>
          <w:tcPr>
            <w:tcW w:w="725" w:type="pct"/>
            <w:tcBorders>
              <w:top w:val="nil"/>
              <w:left w:val="nil"/>
              <w:bottom w:val="double" w:sz="6" w:space="0" w:color="auto"/>
              <w:right w:val="double" w:sz="6" w:space="0" w:color="auto"/>
            </w:tcBorders>
            <w:shd w:val="clear" w:color="auto" w:fill="auto"/>
            <w:noWrap/>
            <w:vAlign w:val="bottom"/>
            <w:hideMark/>
          </w:tcPr>
          <w:p w:rsidR="005A1196" w:rsidRPr="00C32C70" w:rsidRDefault="00360C26"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Shënime</w:t>
            </w:r>
          </w:p>
        </w:tc>
      </w:tr>
      <w:tr w:rsidR="002B1129" w:rsidRPr="00C32C70" w:rsidTr="00493671">
        <w:trPr>
          <w:trHeight w:val="210"/>
        </w:trPr>
        <w:tc>
          <w:tcPr>
            <w:tcW w:w="15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86" w:type="pct"/>
            <w:gridSpan w:val="4"/>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B1129" w:rsidRPr="00C32C70" w:rsidRDefault="002B1129" w:rsidP="002B112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 ZK.8541</w:t>
            </w:r>
          </w:p>
        </w:tc>
        <w:tc>
          <w:tcPr>
            <w:tcW w:w="264"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3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99" w:type="pct"/>
            <w:gridSpan w:val="3"/>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86"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62"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49"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50"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49"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447"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4"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95"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2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B1129" w:rsidRPr="00C32C70" w:rsidRDefault="002B1129" w:rsidP="005A1196">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D95C36" w:rsidRPr="00C32C70" w:rsidTr="00493671">
        <w:trPr>
          <w:trHeight w:val="139"/>
        </w:trPr>
        <w:tc>
          <w:tcPr>
            <w:tcW w:w="150"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241" w:type="pct"/>
            <w:tcBorders>
              <w:top w:val="double" w:sz="6" w:space="0" w:color="auto"/>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Roland</w:t>
            </w:r>
          </w:p>
        </w:tc>
        <w:tc>
          <w:tcPr>
            <w:tcW w:w="246" w:type="pct"/>
            <w:gridSpan w:val="2"/>
            <w:tcBorders>
              <w:top w:val="double" w:sz="6" w:space="0" w:color="auto"/>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Hasan</w:t>
            </w:r>
          </w:p>
        </w:tc>
        <w:tc>
          <w:tcPr>
            <w:tcW w:w="299"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Tushe</w:t>
            </w:r>
          </w:p>
        </w:tc>
        <w:tc>
          <w:tcPr>
            <w:tcW w:w="264" w:type="pct"/>
            <w:gridSpan w:val="2"/>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1/2</w:t>
            </w:r>
          </w:p>
        </w:tc>
        <w:tc>
          <w:tcPr>
            <w:tcW w:w="234"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w:t>
            </w:r>
          </w:p>
        </w:tc>
        <w:tc>
          <w:tcPr>
            <w:tcW w:w="299" w:type="pct"/>
            <w:gridSpan w:val="3"/>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14446</w:t>
            </w:r>
          </w:p>
        </w:tc>
        <w:tc>
          <w:tcPr>
            <w:tcW w:w="286"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274474</w:t>
            </w:r>
          </w:p>
        </w:tc>
        <w:tc>
          <w:tcPr>
            <w:tcW w:w="362"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double" w:sz="6" w:space="0" w:color="auto"/>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double" w:sz="6" w:space="0" w:color="auto"/>
              <w:left w:val="nil"/>
              <w:bottom w:val="single" w:sz="4" w:space="0" w:color="auto"/>
              <w:right w:val="double" w:sz="6" w:space="0" w:color="auto"/>
            </w:tcBorders>
            <w:shd w:val="clear" w:color="auto" w:fill="auto"/>
            <w:vAlign w:val="bottom"/>
            <w:hideMark/>
          </w:tcPr>
          <w:p w:rsidR="005A1196" w:rsidRPr="00C32C70" w:rsidRDefault="005A1196" w:rsidP="00360C2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Nuk figuron n</w:t>
            </w:r>
            <w:r w:rsidR="00360C26"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HTR-t</w:t>
            </w:r>
            <w:r w:rsidR="00360C26"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e ZVRPP</w:t>
            </w:r>
            <w:r w:rsidR="00360C26" w:rsidRPr="00C32C70">
              <w:rPr>
                <w:rFonts w:ascii="CG Times" w:eastAsia="Times New Roman" w:hAnsi="CG Times" w:cs="Arial"/>
                <w:sz w:val="14"/>
                <w:szCs w:val="14"/>
                <w:lang w:val="sq-AL"/>
              </w:rPr>
              <w:t>-së</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241" w:type="pct"/>
            <w:tcBorders>
              <w:top w:val="nil"/>
              <w:left w:val="nil"/>
              <w:bottom w:val="single" w:sz="4" w:space="0" w:color="auto"/>
              <w:right w:val="nil"/>
            </w:tcBorders>
            <w:shd w:val="clear" w:color="auto" w:fill="auto"/>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BP Kaliopi</w:t>
            </w:r>
          </w:p>
        </w:tc>
        <w:tc>
          <w:tcPr>
            <w:tcW w:w="246" w:type="pct"/>
            <w:gridSpan w:val="2"/>
            <w:tcBorders>
              <w:top w:val="nil"/>
              <w:left w:val="nil"/>
              <w:bottom w:val="single" w:sz="4" w:space="0" w:color="auto"/>
              <w:right w:val="nil"/>
            </w:tcBorders>
            <w:shd w:val="clear" w:color="auto" w:fill="auto"/>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Gaqe, Qendro</w:t>
            </w:r>
          </w:p>
        </w:tc>
        <w:tc>
          <w:tcPr>
            <w:tcW w:w="299"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Pilo</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2/229</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252</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14446</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3640392</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2E00E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Hiqet. Numri i </w:t>
            </w:r>
            <w:r w:rsidR="00360C26" w:rsidRPr="00C32C70">
              <w:rPr>
                <w:rFonts w:ascii="CG Times" w:eastAsia="Times New Roman" w:hAnsi="CG Times" w:cs="Arial"/>
                <w:sz w:val="14"/>
                <w:szCs w:val="14"/>
                <w:lang w:val="sq-AL"/>
              </w:rPr>
              <w:t>pasurisë</w:t>
            </w:r>
            <w:r w:rsidRPr="00C32C70">
              <w:rPr>
                <w:rFonts w:ascii="CG Times" w:eastAsia="Times New Roman" w:hAnsi="CG Times" w:cs="Arial"/>
                <w:sz w:val="14"/>
                <w:szCs w:val="14"/>
                <w:lang w:val="sq-AL"/>
              </w:rPr>
              <w:t xml:space="preserve"> </w:t>
            </w:r>
            <w:r w:rsidR="00360C26" w:rsidRPr="00C32C70">
              <w:rPr>
                <w:rFonts w:ascii="CG Times" w:eastAsia="Times New Roman" w:hAnsi="CG Times" w:cs="Arial"/>
                <w:sz w:val="14"/>
                <w:szCs w:val="14"/>
                <w:lang w:val="sq-AL"/>
              </w:rPr>
              <w:t>është</w:t>
            </w:r>
            <w:r w:rsidRPr="00C32C70">
              <w:rPr>
                <w:rFonts w:ascii="CG Times" w:eastAsia="Times New Roman" w:hAnsi="CG Times" w:cs="Arial"/>
                <w:sz w:val="14"/>
                <w:szCs w:val="14"/>
                <w:lang w:val="sq-AL"/>
              </w:rPr>
              <w:t xml:space="preserve"> 2/1 n</w:t>
            </w:r>
            <w:r w:rsidR="00360C26"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w:t>
            </w:r>
            <w:r w:rsidR="00360C26" w:rsidRPr="00C32C70">
              <w:rPr>
                <w:rFonts w:ascii="CG Times" w:eastAsia="Times New Roman" w:hAnsi="CG Times" w:cs="Arial"/>
                <w:sz w:val="14"/>
                <w:szCs w:val="14"/>
                <w:lang w:val="sq-AL"/>
              </w:rPr>
              <w:t>pronësi</w:t>
            </w:r>
            <w:r w:rsidRPr="00C32C70">
              <w:rPr>
                <w:rFonts w:ascii="CG Times" w:eastAsia="Times New Roman" w:hAnsi="CG Times" w:cs="Arial"/>
                <w:sz w:val="14"/>
                <w:szCs w:val="14"/>
                <w:lang w:val="sq-AL"/>
              </w:rPr>
              <w:t xml:space="preserve"> t</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w:t>
            </w:r>
            <w:r w:rsidR="002E00E4" w:rsidRPr="00C32C70">
              <w:rPr>
                <w:rFonts w:ascii="CG Times" w:eastAsia="Times New Roman" w:hAnsi="CG Times" w:cs="Arial"/>
                <w:sz w:val="14"/>
                <w:szCs w:val="14"/>
                <w:lang w:val="sq-AL"/>
              </w:rPr>
              <w:t>“</w:t>
            </w:r>
            <w:r w:rsidRPr="00C32C70">
              <w:rPr>
                <w:rFonts w:ascii="CG Times" w:eastAsia="Times New Roman" w:hAnsi="CG Times" w:cs="Arial"/>
                <w:sz w:val="14"/>
                <w:szCs w:val="14"/>
                <w:lang w:val="sq-AL"/>
              </w:rPr>
              <w:t>Rekor Albania</w:t>
            </w:r>
            <w:r w:rsidR="002E00E4" w:rsidRPr="00C32C70">
              <w:rPr>
                <w:rFonts w:ascii="CG Times" w:eastAsia="Times New Roman" w:hAnsi="CG Times" w:cs="Arial"/>
                <w:sz w:val="14"/>
                <w:szCs w:val="14"/>
                <w:lang w:val="sq-AL"/>
              </w:rPr>
              <w: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Rekor</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Albania</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2/1</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2B1129">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Vend </w:t>
            </w:r>
            <w:r w:rsidR="002B1129" w:rsidRPr="00C32C70">
              <w:rPr>
                <w:rFonts w:ascii="CG Times" w:eastAsia="Times New Roman" w:hAnsi="CG Times" w:cs="Arial"/>
                <w:sz w:val="14"/>
                <w:szCs w:val="14"/>
                <w:lang w:val="sq-AL"/>
              </w:rPr>
              <w:t>r</w:t>
            </w:r>
            <w:r w:rsidRPr="00C32C70">
              <w:rPr>
                <w:rFonts w:ascii="CG Times" w:eastAsia="Times New Roman" w:hAnsi="CG Times" w:cs="Arial"/>
                <w:sz w:val="14"/>
                <w:szCs w:val="14"/>
                <w:lang w:val="sq-AL"/>
              </w:rPr>
              <w:t>oj</w:t>
            </w:r>
            <w:r w:rsidR="002B1129" w:rsidRPr="00C32C70">
              <w:rPr>
                <w:rFonts w:ascii="CG Times" w:eastAsia="Times New Roman" w:hAnsi="CG Times" w:cs="Arial"/>
                <w:sz w:val="14"/>
                <w:szCs w:val="14"/>
                <w:lang w:val="sq-AL"/>
              </w:rPr>
              <w:t>ë</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88959</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2/1</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30</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11938</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358140</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360C2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objekti</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Novruz</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Reuf</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Çulli</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3/23</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220</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11938</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2626360</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3/23</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74</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11938</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883412</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2E00E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Ndryshon </w:t>
            </w:r>
            <w:r w:rsidR="007E7A80" w:rsidRPr="00C32C70">
              <w:rPr>
                <w:rFonts w:ascii="CG Times" w:eastAsia="Times New Roman" w:hAnsi="CG Times" w:cs="Arial"/>
                <w:sz w:val="14"/>
                <w:szCs w:val="14"/>
                <w:lang w:val="sq-AL"/>
              </w:rPr>
              <w:t>sipërfaqja</w:t>
            </w:r>
            <w:r w:rsidRPr="00C32C70">
              <w:rPr>
                <w:rFonts w:ascii="CG Times" w:eastAsia="Times New Roman" w:hAnsi="CG Times" w:cs="Arial"/>
                <w:sz w:val="14"/>
                <w:szCs w:val="14"/>
                <w:lang w:val="sq-AL"/>
              </w:rPr>
              <w:t xml:space="preserve"> q</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preket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Apostol</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Mosko</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4/3</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100</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2265900</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49367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Ren.</w:t>
            </w:r>
            <w:r w:rsidR="00493671">
              <w:rPr>
                <w:rFonts w:ascii="CG Times" w:eastAsia="Times New Roman" w:hAnsi="CG Times" w:cs="Arial"/>
                <w:sz w:val="14"/>
                <w:szCs w:val="14"/>
                <w:lang w:val="sq-AL"/>
              </w:rPr>
              <w:t xml:space="preserve"> </w:t>
            </w:r>
            <w:r w:rsidR="002B1129" w:rsidRPr="00C32C70">
              <w:rPr>
                <w:rFonts w:ascii="CG Times" w:eastAsia="Times New Roman" w:hAnsi="CG Times" w:cs="Arial"/>
                <w:sz w:val="14"/>
                <w:szCs w:val="14"/>
                <w:lang w:val="sq-AL"/>
              </w:rPr>
              <w:t>n</w:t>
            </w:r>
            <w:r w:rsidRPr="00C32C70">
              <w:rPr>
                <w:rFonts w:ascii="CG Times" w:eastAsia="Times New Roman" w:hAnsi="CG Times" w:cs="Arial"/>
                <w:sz w:val="14"/>
                <w:szCs w:val="14"/>
                <w:lang w:val="sq-AL"/>
              </w:rPr>
              <w:t>d</w:t>
            </w:r>
            <w:r w:rsidR="00493671">
              <w:rPr>
                <w:rFonts w:ascii="CG Times" w:eastAsia="Times New Roman" w:hAnsi="CG Times" w:cs="Arial"/>
                <w:sz w:val="14"/>
                <w:szCs w:val="14"/>
                <w:lang w:val="sq-AL"/>
              </w:rPr>
              <w:t>ë</w:t>
            </w:r>
            <w:r w:rsidRPr="00C32C70">
              <w:rPr>
                <w:rFonts w:ascii="CG Times" w:eastAsia="Times New Roman" w:hAnsi="CG Times" w:cs="Arial"/>
                <w:sz w:val="14"/>
                <w:szCs w:val="14"/>
                <w:lang w:val="sq-AL"/>
              </w:rPr>
              <w:t>rt.</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104130</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4/3</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114</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2583126</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104130</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2E00E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Ndryshon </w:t>
            </w:r>
            <w:r w:rsidR="007E7A80" w:rsidRPr="00C32C70">
              <w:rPr>
                <w:rFonts w:ascii="CG Times" w:eastAsia="Times New Roman" w:hAnsi="CG Times" w:cs="Arial"/>
                <w:sz w:val="14"/>
                <w:szCs w:val="14"/>
                <w:lang w:val="sq-AL"/>
              </w:rPr>
              <w:t>sipërfaqja</w:t>
            </w:r>
            <w:r w:rsidRPr="00C32C70">
              <w:rPr>
                <w:rFonts w:ascii="CG Times" w:eastAsia="Times New Roman" w:hAnsi="CG Times" w:cs="Arial"/>
                <w:sz w:val="14"/>
                <w:szCs w:val="14"/>
                <w:lang w:val="sq-AL"/>
              </w:rPr>
              <w:t xml:space="preserve"> q</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preket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Apostol</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Mosko</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4/3</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76</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1722084</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4/5</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475839</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2E00E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Ndryshon numri </w:t>
            </w:r>
            <w:r w:rsidR="002B1129" w:rsidRPr="00C32C70">
              <w:rPr>
                <w:rFonts w:ascii="CG Times" w:eastAsia="Times New Roman" w:hAnsi="CG Times" w:cs="Arial"/>
                <w:sz w:val="14"/>
                <w:szCs w:val="14"/>
                <w:lang w:val="sq-AL"/>
              </w:rPr>
              <w:t xml:space="preserve">i </w:t>
            </w:r>
            <w:r w:rsidR="002E00E4" w:rsidRPr="00C32C70">
              <w:rPr>
                <w:rFonts w:ascii="CG Times" w:eastAsia="Times New Roman" w:hAnsi="CG Times" w:cs="Arial"/>
                <w:sz w:val="14"/>
                <w:szCs w:val="14"/>
                <w:lang w:val="sq-AL"/>
              </w:rPr>
              <w:t>pasurisë</w:t>
            </w:r>
            <w:r w:rsidRPr="00C32C70">
              <w:rPr>
                <w:rFonts w:ascii="CG Times" w:eastAsia="Times New Roman" w:hAnsi="CG Times" w:cs="Arial"/>
                <w:sz w:val="14"/>
                <w:szCs w:val="14"/>
                <w:lang w:val="sq-AL"/>
              </w:rPr>
              <w:t xml:space="preserve"> dhe </w:t>
            </w:r>
            <w:r w:rsidR="002E00E4" w:rsidRPr="00C32C70">
              <w:rPr>
                <w:rFonts w:ascii="CG Times" w:eastAsia="Times New Roman" w:hAnsi="CG Times" w:cs="Arial"/>
                <w:sz w:val="14"/>
                <w:szCs w:val="14"/>
                <w:lang w:val="sq-AL"/>
              </w:rPr>
              <w:t>sipërfaqja</w:t>
            </w:r>
            <w:r w:rsidRPr="00C32C70">
              <w:rPr>
                <w:rFonts w:ascii="CG Times" w:eastAsia="Times New Roman" w:hAnsi="CG Times" w:cs="Arial"/>
                <w:sz w:val="14"/>
                <w:szCs w:val="14"/>
                <w:lang w:val="sq-AL"/>
              </w:rPr>
              <w:t xml:space="preserve"> q</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preket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Novruz</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Neim</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Kasmi</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5/9</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125</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2832375</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i paregjistruar</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Pellumb</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Faslli</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Vreka</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6/21</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47</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1064973</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pasi nuk preket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w:t>
            </w:r>
          </w:p>
        </w:tc>
        <w:tc>
          <w:tcPr>
            <w:tcW w:w="241" w:type="pct"/>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Shpetim</w:t>
            </w:r>
          </w:p>
        </w:tc>
        <w:tc>
          <w:tcPr>
            <w:tcW w:w="246" w:type="pct"/>
            <w:gridSpan w:val="2"/>
            <w:tcBorders>
              <w:top w:val="nil"/>
              <w:left w:val="nil"/>
              <w:bottom w:val="single" w:sz="4"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Bajo</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Boci</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6/11</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475839</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2B1129"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Shkallë</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66295</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pasi nuk preket</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w:t>
            </w:r>
          </w:p>
        </w:tc>
        <w:tc>
          <w:tcPr>
            <w:tcW w:w="487" w:type="pct"/>
            <w:gridSpan w:val="3"/>
            <w:tcBorders>
              <w:top w:val="nil"/>
              <w:left w:val="double" w:sz="6" w:space="0" w:color="auto"/>
              <w:bottom w:val="single" w:sz="4" w:space="0" w:color="auto"/>
              <w:right w:val="nil"/>
            </w:tcBorders>
            <w:shd w:val="clear" w:color="auto" w:fill="auto"/>
            <w:noWrap/>
            <w:vAlign w:val="bottom"/>
            <w:hideMark/>
          </w:tcPr>
          <w:p w:rsidR="005A1196" w:rsidRPr="00C32C70" w:rsidRDefault="005A1196" w:rsidP="005F11CE">
            <w:pP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I </w:t>
            </w:r>
            <w:r w:rsidR="005F11CE" w:rsidRPr="00C32C70">
              <w:rPr>
                <w:rFonts w:ascii="CG Times" w:eastAsia="Times New Roman" w:hAnsi="CG Times" w:cs="Arial"/>
                <w:sz w:val="14"/>
                <w:szCs w:val="14"/>
                <w:lang w:val="sq-AL"/>
              </w:rPr>
              <w:t>p</w:t>
            </w:r>
            <w:r w:rsidRPr="00C32C70">
              <w:rPr>
                <w:rFonts w:ascii="CG Times" w:eastAsia="Times New Roman" w:hAnsi="CG Times" w:cs="Arial"/>
                <w:sz w:val="14"/>
                <w:szCs w:val="14"/>
                <w:lang w:val="sq-AL"/>
              </w:rPr>
              <w:t>aidentifikuar</w:t>
            </w:r>
          </w:p>
        </w:tc>
        <w:tc>
          <w:tcPr>
            <w:tcW w:w="299"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64"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6/20</w:t>
            </w:r>
          </w:p>
        </w:tc>
        <w:tc>
          <w:tcPr>
            <w:tcW w:w="23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120</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286"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2719080</w:t>
            </w:r>
          </w:p>
        </w:tc>
        <w:tc>
          <w:tcPr>
            <w:tcW w:w="362"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50"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6/20</w:t>
            </w:r>
          </w:p>
        </w:tc>
        <w:tc>
          <w:tcPr>
            <w:tcW w:w="249"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105</w:t>
            </w:r>
          </w:p>
        </w:tc>
        <w:tc>
          <w:tcPr>
            <w:tcW w:w="447" w:type="pct"/>
            <w:gridSpan w:val="2"/>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22659</w:t>
            </w:r>
          </w:p>
        </w:tc>
        <w:tc>
          <w:tcPr>
            <w:tcW w:w="304"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2379195</w:t>
            </w:r>
          </w:p>
        </w:tc>
        <w:tc>
          <w:tcPr>
            <w:tcW w:w="395" w:type="pct"/>
            <w:tcBorders>
              <w:top w:val="nil"/>
              <w:left w:val="nil"/>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single" w:sz="4" w:space="0" w:color="auto"/>
              <w:right w:val="double" w:sz="6" w:space="0" w:color="auto"/>
            </w:tcBorders>
            <w:shd w:val="clear" w:color="auto" w:fill="auto"/>
            <w:vAlign w:val="bottom"/>
            <w:hideMark/>
          </w:tcPr>
          <w:p w:rsidR="005A1196" w:rsidRPr="00C32C70" w:rsidRDefault="005A1196" w:rsidP="002E00E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Ndryshon </w:t>
            </w:r>
            <w:r w:rsidR="002E00E4" w:rsidRPr="00C32C70">
              <w:rPr>
                <w:rFonts w:ascii="CG Times" w:eastAsia="Times New Roman" w:hAnsi="CG Times" w:cs="Arial"/>
                <w:sz w:val="14"/>
                <w:szCs w:val="14"/>
                <w:lang w:val="sq-AL"/>
              </w:rPr>
              <w:t>sipërfaqja</w:t>
            </w:r>
            <w:r w:rsidRPr="00C32C70">
              <w:rPr>
                <w:rFonts w:ascii="CG Times" w:eastAsia="Times New Roman" w:hAnsi="CG Times" w:cs="Arial"/>
                <w:sz w:val="14"/>
                <w:szCs w:val="14"/>
                <w:lang w:val="sq-AL"/>
              </w:rPr>
              <w:t xml:space="preserve"> e cila preket. Pasuria </w:t>
            </w:r>
            <w:r w:rsidR="002E00E4" w:rsidRPr="00C32C70">
              <w:rPr>
                <w:rFonts w:ascii="CG Times" w:eastAsia="Times New Roman" w:hAnsi="CG Times" w:cs="Arial"/>
                <w:sz w:val="14"/>
                <w:szCs w:val="14"/>
                <w:lang w:val="sq-AL"/>
              </w:rPr>
              <w:t>shpronësohet</w:t>
            </w:r>
            <w:r w:rsidRPr="00C32C70">
              <w:rPr>
                <w:rFonts w:ascii="CG Times" w:eastAsia="Times New Roman" w:hAnsi="CG Times" w:cs="Arial"/>
                <w:sz w:val="14"/>
                <w:szCs w:val="14"/>
                <w:lang w:val="sq-AL"/>
              </w:rPr>
              <w:t xml:space="preserve"> n</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w:t>
            </w:r>
            <w:r w:rsidR="002E00E4" w:rsidRPr="00C32C70">
              <w:rPr>
                <w:rFonts w:ascii="CG Times" w:eastAsia="Times New Roman" w:hAnsi="CG Times" w:cs="Arial"/>
                <w:sz w:val="14"/>
                <w:szCs w:val="14"/>
                <w:lang w:val="sq-AL"/>
              </w:rPr>
              <w:t>emër</w:t>
            </w:r>
            <w:r w:rsidRPr="00C32C70">
              <w:rPr>
                <w:rFonts w:ascii="CG Times" w:eastAsia="Times New Roman" w:hAnsi="CG Times" w:cs="Arial"/>
                <w:sz w:val="14"/>
                <w:szCs w:val="14"/>
                <w:lang w:val="sq-AL"/>
              </w:rPr>
              <w:t xml:space="preserve"> t</w:t>
            </w:r>
            <w:r w:rsidR="002E00E4"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 xml:space="preserve"> Kujtim Braho Mezini</w:t>
            </w:r>
            <w:r w:rsidR="002B1129" w:rsidRPr="00C32C70">
              <w:rPr>
                <w:rFonts w:ascii="CG Times" w:eastAsia="Times New Roman" w:hAnsi="CG Times" w:cs="Arial"/>
                <w:sz w:val="14"/>
                <w:szCs w:val="14"/>
                <w:lang w:val="sq-AL"/>
              </w:rPr>
              <w:t>t</w:t>
            </w:r>
            <w:r w:rsidRPr="00C32C70">
              <w:rPr>
                <w:rFonts w:ascii="CG Times" w:eastAsia="Times New Roman" w:hAnsi="CG Times" w:cs="Arial"/>
                <w:sz w:val="14"/>
                <w:szCs w:val="14"/>
                <w:lang w:val="sq-AL"/>
              </w:rPr>
              <w:t>, Konfirmuar nga ZVRPP</w:t>
            </w:r>
            <w:r w:rsidR="002E00E4" w:rsidRPr="00C32C70">
              <w:rPr>
                <w:rFonts w:ascii="CG Times" w:eastAsia="Times New Roman" w:hAnsi="CG Times" w:cs="Arial"/>
                <w:sz w:val="14"/>
                <w:szCs w:val="14"/>
                <w:lang w:val="sq-AL"/>
              </w:rPr>
              <w:t>-ja</w:t>
            </w:r>
          </w:p>
        </w:tc>
      </w:tr>
      <w:tr w:rsidR="00D95C36" w:rsidRPr="00C32C70" w:rsidTr="00493671">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w:t>
            </w:r>
          </w:p>
        </w:tc>
        <w:tc>
          <w:tcPr>
            <w:tcW w:w="487" w:type="pct"/>
            <w:gridSpan w:val="3"/>
            <w:tcBorders>
              <w:top w:val="nil"/>
              <w:left w:val="double" w:sz="6" w:space="0" w:color="auto"/>
              <w:bottom w:val="nil"/>
              <w:right w:val="nil"/>
            </w:tcBorders>
            <w:shd w:val="clear" w:color="auto" w:fill="auto"/>
            <w:noWrap/>
            <w:vAlign w:val="bottom"/>
            <w:hideMark/>
          </w:tcPr>
          <w:p w:rsidR="005A1196" w:rsidRPr="00C32C70" w:rsidRDefault="005A1196" w:rsidP="005F11CE">
            <w:pP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I </w:t>
            </w:r>
            <w:r w:rsidR="005F11CE" w:rsidRPr="00C32C70">
              <w:rPr>
                <w:rFonts w:ascii="CG Times" w:eastAsia="Times New Roman" w:hAnsi="CG Times" w:cs="Arial"/>
                <w:sz w:val="14"/>
                <w:szCs w:val="14"/>
                <w:lang w:val="sq-AL"/>
              </w:rPr>
              <w:t>p</w:t>
            </w:r>
            <w:r w:rsidRPr="00C32C70">
              <w:rPr>
                <w:rFonts w:ascii="CG Times" w:eastAsia="Times New Roman" w:hAnsi="CG Times" w:cs="Arial"/>
                <w:sz w:val="14"/>
                <w:szCs w:val="14"/>
                <w:lang w:val="sq-AL"/>
              </w:rPr>
              <w:t>aidentifikuar</w:t>
            </w:r>
          </w:p>
        </w:tc>
        <w:tc>
          <w:tcPr>
            <w:tcW w:w="299" w:type="pct"/>
            <w:tcBorders>
              <w:top w:val="nil"/>
              <w:left w:val="nil"/>
              <w:bottom w:val="nil"/>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64" w:type="pct"/>
            <w:gridSpan w:val="2"/>
            <w:tcBorders>
              <w:top w:val="nil"/>
              <w:left w:val="nil"/>
              <w:bottom w:val="nil"/>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6/44</w:t>
            </w:r>
          </w:p>
        </w:tc>
        <w:tc>
          <w:tcPr>
            <w:tcW w:w="234" w:type="pct"/>
            <w:tcBorders>
              <w:top w:val="nil"/>
              <w:left w:val="nil"/>
              <w:bottom w:val="nil"/>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9" w:type="pct"/>
            <w:gridSpan w:val="3"/>
            <w:tcBorders>
              <w:top w:val="nil"/>
              <w:left w:val="nil"/>
              <w:bottom w:val="nil"/>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86" w:type="pct"/>
            <w:tcBorders>
              <w:top w:val="nil"/>
              <w:left w:val="nil"/>
              <w:bottom w:val="nil"/>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62" w:type="pct"/>
            <w:tcBorders>
              <w:top w:val="nil"/>
              <w:left w:val="nil"/>
              <w:bottom w:val="nil"/>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Lokal</w:t>
            </w:r>
          </w:p>
        </w:tc>
        <w:tc>
          <w:tcPr>
            <w:tcW w:w="249" w:type="pct"/>
            <w:gridSpan w:val="2"/>
            <w:tcBorders>
              <w:top w:val="nil"/>
              <w:left w:val="nil"/>
              <w:bottom w:val="nil"/>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2011075</w:t>
            </w:r>
          </w:p>
        </w:tc>
        <w:tc>
          <w:tcPr>
            <w:tcW w:w="250" w:type="pct"/>
            <w:gridSpan w:val="2"/>
            <w:tcBorders>
              <w:top w:val="nil"/>
              <w:left w:val="nil"/>
              <w:bottom w:val="nil"/>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49" w:type="pct"/>
            <w:gridSpan w:val="2"/>
            <w:tcBorders>
              <w:top w:val="nil"/>
              <w:left w:val="nil"/>
              <w:bottom w:val="nil"/>
              <w:right w:val="double" w:sz="6" w:space="0" w:color="auto"/>
            </w:tcBorders>
            <w:shd w:val="clear" w:color="auto" w:fill="auto"/>
            <w:noWrap/>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47" w:type="pct"/>
            <w:gridSpan w:val="2"/>
            <w:tcBorders>
              <w:top w:val="nil"/>
              <w:left w:val="nil"/>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4" w:type="pct"/>
            <w:tcBorders>
              <w:top w:val="nil"/>
              <w:left w:val="nil"/>
              <w:bottom w:val="nil"/>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nil"/>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25" w:type="pct"/>
            <w:tcBorders>
              <w:top w:val="nil"/>
              <w:left w:val="nil"/>
              <w:bottom w:val="nil"/>
              <w:right w:val="double" w:sz="6" w:space="0" w:color="auto"/>
            </w:tcBorders>
            <w:shd w:val="clear" w:color="auto" w:fill="auto"/>
            <w:vAlign w:val="bottom"/>
            <w:hideMark/>
          </w:tcPr>
          <w:p w:rsidR="005A1196" w:rsidRPr="00C32C70" w:rsidRDefault="005A1196" w:rsidP="005A1196">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Hiqet objekti</w:t>
            </w:r>
            <w:r w:rsidR="002B1129" w:rsidRPr="00C32C70">
              <w:rPr>
                <w:rFonts w:ascii="CG Times" w:eastAsia="Times New Roman" w:hAnsi="CG Times" w:cs="Arial"/>
                <w:sz w:val="14"/>
                <w:szCs w:val="14"/>
                <w:lang w:val="sq-AL"/>
              </w:rPr>
              <w:t>,</w:t>
            </w:r>
            <w:r w:rsidRPr="00C32C70">
              <w:rPr>
                <w:rFonts w:ascii="CG Times" w:eastAsia="Times New Roman" w:hAnsi="CG Times" w:cs="Arial"/>
                <w:sz w:val="14"/>
                <w:szCs w:val="14"/>
                <w:lang w:val="sq-AL"/>
              </w:rPr>
              <w:t xml:space="preserve"> pasi nuk preket</w:t>
            </w:r>
          </w:p>
        </w:tc>
      </w:tr>
      <w:tr w:rsidR="00D95C36" w:rsidRPr="00C32C70" w:rsidTr="00493671">
        <w:trPr>
          <w:trHeight w:val="139"/>
        </w:trPr>
        <w:tc>
          <w:tcPr>
            <w:tcW w:w="15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74" w:type="pct"/>
            <w:gridSpan w:val="2"/>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13"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9"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64"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34"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980</w:t>
            </w:r>
          </w:p>
        </w:tc>
        <w:tc>
          <w:tcPr>
            <w:tcW w:w="299" w:type="pct"/>
            <w:gridSpan w:val="3"/>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86"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17621477</w:t>
            </w:r>
          </w:p>
        </w:tc>
        <w:tc>
          <w:tcPr>
            <w:tcW w:w="36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49" w:type="pct"/>
            <w:gridSpan w:val="2"/>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2270459</w:t>
            </w:r>
          </w:p>
        </w:tc>
        <w:tc>
          <w:tcPr>
            <w:tcW w:w="250"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49" w:type="pct"/>
            <w:gridSpan w:val="2"/>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344</w:t>
            </w:r>
          </w:p>
        </w:tc>
        <w:tc>
          <w:tcPr>
            <w:tcW w:w="447" w:type="pct"/>
            <w:gridSpan w:val="2"/>
            <w:tcBorders>
              <w:top w:val="nil"/>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4" w:type="pct"/>
            <w:tcBorders>
              <w:top w:val="double" w:sz="6" w:space="0" w:color="auto"/>
              <w:left w:val="nil"/>
              <w:bottom w:val="double" w:sz="6" w:space="0" w:color="auto"/>
              <w:right w:val="nil"/>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6679712</w:t>
            </w:r>
          </w:p>
        </w:tc>
        <w:tc>
          <w:tcPr>
            <w:tcW w:w="39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A1196" w:rsidRPr="00C32C70" w:rsidRDefault="005A1196" w:rsidP="005A1196">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25" w:type="pct"/>
            <w:tcBorders>
              <w:top w:val="double" w:sz="6" w:space="0" w:color="auto"/>
              <w:left w:val="nil"/>
              <w:bottom w:val="double" w:sz="6" w:space="0" w:color="auto"/>
              <w:right w:val="double" w:sz="6" w:space="0" w:color="auto"/>
            </w:tcBorders>
            <w:shd w:val="clear" w:color="auto" w:fill="auto"/>
            <w:noWrap/>
            <w:vAlign w:val="bottom"/>
            <w:hideMark/>
          </w:tcPr>
          <w:p w:rsidR="005A1196" w:rsidRPr="00C32C70" w:rsidRDefault="005A1196" w:rsidP="005A1196">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076ACE" w:rsidRPr="00C32C70" w:rsidRDefault="00076ACE" w:rsidP="006053AC">
      <w:pPr>
        <w:pStyle w:val="Paragrafi"/>
        <w:rPr>
          <w:lang w:val="sq-AL"/>
        </w:rPr>
      </w:pPr>
    </w:p>
    <w:p w:rsidR="005A1196" w:rsidRPr="00C32C70" w:rsidRDefault="005A1196" w:rsidP="006053AC">
      <w:pPr>
        <w:pStyle w:val="Paragrafi"/>
        <w:rPr>
          <w:lang w:val="sq-AL"/>
        </w:rPr>
      </w:pPr>
    </w:p>
    <w:p w:rsidR="005A1196" w:rsidRPr="00C32C70" w:rsidRDefault="005A1196" w:rsidP="006053AC">
      <w:pPr>
        <w:pStyle w:val="Paragrafi"/>
        <w:rPr>
          <w:lang w:val="sq-AL"/>
        </w:rPr>
      </w:pPr>
    </w:p>
    <w:p w:rsidR="005A1196" w:rsidRPr="00C32C70" w:rsidRDefault="005A1196" w:rsidP="005A1196">
      <w:pPr>
        <w:pStyle w:val="Paragrafi"/>
        <w:ind w:firstLine="0"/>
        <w:rPr>
          <w:lang w:val="sq-AL"/>
        </w:rPr>
        <w:sectPr w:rsidR="005A1196" w:rsidRPr="00C32C70" w:rsidSect="006614CB">
          <w:pgSz w:w="16840" w:h="11907" w:orient="landscape" w:code="9"/>
          <w:pgMar w:top="1418" w:right="1418" w:bottom="1418" w:left="1418" w:header="1588" w:footer="1134" w:gutter="0"/>
          <w:pgNumType w:start="5006"/>
          <w:cols w:space="720"/>
          <w:docGrid w:linePitch="360"/>
        </w:sectPr>
      </w:pPr>
    </w:p>
    <w:p w:rsidR="005C471D" w:rsidRPr="00A0560D" w:rsidRDefault="00443551" w:rsidP="007A591F">
      <w:pPr>
        <w:pStyle w:val="Akti"/>
        <w:rPr>
          <w:sz w:val="21"/>
          <w:szCs w:val="21"/>
          <w:lang w:val="sq-AL"/>
        </w:rPr>
      </w:pPr>
      <w:r w:rsidRPr="00A0560D">
        <w:rPr>
          <w:sz w:val="21"/>
          <w:szCs w:val="21"/>
          <w:lang w:val="sq-AL"/>
        </w:rPr>
        <w:t>VENDIM</w:t>
      </w:r>
    </w:p>
    <w:p w:rsidR="00443551" w:rsidRPr="00A0560D" w:rsidRDefault="00FA62D9" w:rsidP="007A591F">
      <w:pPr>
        <w:pStyle w:val="NumriData"/>
        <w:rPr>
          <w:sz w:val="21"/>
          <w:szCs w:val="21"/>
          <w:lang w:val="sq-AL"/>
        </w:rPr>
      </w:pPr>
      <w:r w:rsidRPr="00A0560D">
        <w:rPr>
          <w:sz w:val="21"/>
          <w:szCs w:val="21"/>
          <w:lang w:val="sq-AL"/>
        </w:rPr>
        <w:t xml:space="preserve">Nr. </w:t>
      </w:r>
      <w:r w:rsidR="00443551" w:rsidRPr="00A0560D">
        <w:rPr>
          <w:sz w:val="21"/>
          <w:szCs w:val="21"/>
          <w:lang w:val="sq-AL"/>
        </w:rPr>
        <w:t>543, dat</w:t>
      </w:r>
      <w:r w:rsidR="00F306DF" w:rsidRPr="00A0560D">
        <w:rPr>
          <w:sz w:val="21"/>
          <w:szCs w:val="21"/>
          <w:lang w:val="sq-AL"/>
        </w:rPr>
        <w:t>ë</w:t>
      </w:r>
      <w:r w:rsidR="00443551" w:rsidRPr="00A0560D">
        <w:rPr>
          <w:sz w:val="21"/>
          <w:szCs w:val="21"/>
          <w:lang w:val="sq-AL"/>
        </w:rPr>
        <w:t xml:space="preserve"> 13.6.2013</w:t>
      </w:r>
    </w:p>
    <w:p w:rsidR="005A1196" w:rsidRPr="006614CB" w:rsidRDefault="005A1196" w:rsidP="006053AC">
      <w:pPr>
        <w:pStyle w:val="Paragrafi"/>
        <w:rPr>
          <w:sz w:val="12"/>
          <w:szCs w:val="21"/>
          <w:lang w:val="sq-AL"/>
        </w:rPr>
      </w:pPr>
    </w:p>
    <w:p w:rsidR="005C471D" w:rsidRPr="00A0560D" w:rsidRDefault="005C471D" w:rsidP="007A591F">
      <w:pPr>
        <w:pStyle w:val="Titulli"/>
        <w:rPr>
          <w:sz w:val="21"/>
          <w:szCs w:val="21"/>
          <w:lang w:val="sq-AL"/>
        </w:rPr>
      </w:pPr>
      <w:r w:rsidRPr="00A0560D">
        <w:rPr>
          <w:sz w:val="21"/>
          <w:szCs w:val="21"/>
          <w:lang w:val="sq-AL"/>
        </w:rPr>
        <w:t>PËR</w:t>
      </w:r>
      <w:r w:rsidR="005A1196" w:rsidRPr="00A0560D">
        <w:rPr>
          <w:sz w:val="21"/>
          <w:szCs w:val="21"/>
          <w:lang w:val="sq-AL"/>
        </w:rPr>
        <w:t xml:space="preserve"> </w:t>
      </w:r>
      <w:r w:rsidRPr="00A0560D">
        <w:rPr>
          <w:sz w:val="21"/>
          <w:szCs w:val="21"/>
          <w:lang w:val="sq-AL"/>
        </w:rPr>
        <w:t>DISA SHTESA DHE NDRYSHI</w:t>
      </w:r>
      <w:r w:rsidR="005A1196" w:rsidRPr="00A0560D">
        <w:rPr>
          <w:sz w:val="21"/>
          <w:szCs w:val="21"/>
          <w:lang w:val="sq-AL"/>
        </w:rPr>
        <w:t xml:space="preserve">ME NË VENDIMIN </w:t>
      </w:r>
      <w:r w:rsidR="00FA62D9" w:rsidRPr="00A0560D">
        <w:rPr>
          <w:sz w:val="21"/>
          <w:szCs w:val="21"/>
          <w:lang w:val="sq-AL"/>
        </w:rPr>
        <w:t xml:space="preserve">NR. </w:t>
      </w:r>
      <w:r w:rsidR="005A1196" w:rsidRPr="00A0560D">
        <w:rPr>
          <w:sz w:val="21"/>
          <w:szCs w:val="21"/>
          <w:lang w:val="sq-AL"/>
        </w:rPr>
        <w:t xml:space="preserve">153, </w:t>
      </w:r>
      <w:r w:rsidR="00151C35" w:rsidRPr="00A0560D">
        <w:rPr>
          <w:sz w:val="21"/>
          <w:szCs w:val="21"/>
          <w:lang w:val="sq-AL"/>
        </w:rPr>
        <w:t>DATË 7.4.2000</w:t>
      </w:r>
      <w:r w:rsidRPr="00A0560D">
        <w:rPr>
          <w:sz w:val="21"/>
          <w:szCs w:val="21"/>
          <w:lang w:val="sq-AL"/>
        </w:rPr>
        <w:t xml:space="preserve"> TË KË</w:t>
      </w:r>
      <w:smartTag w:uri="urn:schemas-microsoft-com:office:smarttags" w:element="stockticker">
        <w:smartTagPr>
          <w:attr w:name="tabIndex" w:val="0"/>
          <w:attr w:name="style" w:val="BACKGROUND-POSITION: left bottom; BACKGROUND-IMAGE: url(res://ietag.dll/#34/#1001); BACKGROUND-REPEAT: repeat-x"/>
        </w:smartTagPr>
        <w:r w:rsidRPr="00A0560D">
          <w:rPr>
            <w:sz w:val="21"/>
            <w:szCs w:val="21"/>
            <w:lang w:val="sq-AL"/>
          </w:rPr>
          <w:t>SHI</w:t>
        </w:r>
      </w:smartTag>
      <w:r w:rsidR="00B310AA" w:rsidRPr="00A0560D">
        <w:rPr>
          <w:sz w:val="21"/>
          <w:szCs w:val="21"/>
          <w:lang w:val="sq-AL"/>
        </w:rPr>
        <w:t>LLIT TË MINISTRAVE</w:t>
      </w:r>
      <w:r w:rsidRPr="00A0560D">
        <w:rPr>
          <w:sz w:val="21"/>
          <w:szCs w:val="21"/>
          <w:lang w:val="sq-AL"/>
        </w:rPr>
        <w:t xml:space="preserve"> “PËR MIRATIMIN E RREGULLORES SË ZBATIMIT TË KODIT RRUGOR TË REPUBLIKËS SË SHQIPËRISË”, TË NDRYSHUAR</w:t>
      </w:r>
    </w:p>
    <w:p w:rsidR="005C471D" w:rsidRPr="006614CB" w:rsidRDefault="005C471D" w:rsidP="006053AC">
      <w:pPr>
        <w:pStyle w:val="Paragrafi"/>
        <w:rPr>
          <w:sz w:val="12"/>
          <w:szCs w:val="21"/>
          <w:lang w:val="sq-AL"/>
        </w:rPr>
      </w:pPr>
    </w:p>
    <w:p w:rsidR="005C471D" w:rsidRPr="00A0560D" w:rsidRDefault="005C471D" w:rsidP="006614CB">
      <w:pPr>
        <w:pStyle w:val="Paragrafi"/>
        <w:rPr>
          <w:sz w:val="21"/>
          <w:szCs w:val="21"/>
          <w:lang w:val="sq-AL"/>
        </w:rPr>
      </w:pPr>
      <w:r w:rsidRPr="00A0560D">
        <w:rPr>
          <w:sz w:val="21"/>
          <w:szCs w:val="21"/>
          <w:lang w:val="sq-AL"/>
        </w:rPr>
        <w:t>Në mbështetje të nenit 100 të Kushtetutës dhe të</w:t>
      </w:r>
      <w:r w:rsidR="00B310AA" w:rsidRPr="00A0560D">
        <w:rPr>
          <w:sz w:val="21"/>
          <w:szCs w:val="21"/>
          <w:lang w:val="sq-AL"/>
        </w:rPr>
        <w:t xml:space="preserve"> ligjit </w:t>
      </w:r>
      <w:r w:rsidR="00FA62D9" w:rsidRPr="00A0560D">
        <w:rPr>
          <w:sz w:val="21"/>
          <w:szCs w:val="21"/>
          <w:lang w:val="sq-AL"/>
        </w:rPr>
        <w:t xml:space="preserve">nr. </w:t>
      </w:r>
      <w:r w:rsidR="00B310AA" w:rsidRPr="00A0560D">
        <w:rPr>
          <w:sz w:val="21"/>
          <w:szCs w:val="21"/>
          <w:lang w:val="sq-AL"/>
        </w:rPr>
        <w:t>8378, datë 22.7.1998</w:t>
      </w:r>
      <w:r w:rsidRPr="00A0560D">
        <w:rPr>
          <w:sz w:val="21"/>
          <w:szCs w:val="21"/>
          <w:lang w:val="sq-AL"/>
        </w:rPr>
        <w:t xml:space="preserve"> “Kodi Rrugor i Republikës së Shqipërisë”, të ndryshuar, me propozimin e </w:t>
      </w:r>
      <w:r w:rsidR="00B310AA" w:rsidRPr="00A0560D">
        <w:rPr>
          <w:sz w:val="21"/>
          <w:szCs w:val="21"/>
          <w:lang w:val="sq-AL"/>
        </w:rPr>
        <w:t xml:space="preserve">Ministrit </w:t>
      </w:r>
      <w:r w:rsidRPr="00A0560D">
        <w:rPr>
          <w:sz w:val="21"/>
          <w:szCs w:val="21"/>
          <w:lang w:val="sq-AL"/>
        </w:rPr>
        <w:t>të Punëve Publike dhe Transportit, Këshilli i Ministrave</w:t>
      </w:r>
    </w:p>
    <w:p w:rsidR="005C471D" w:rsidRPr="00A0560D" w:rsidRDefault="005A1196" w:rsidP="007A591F">
      <w:pPr>
        <w:pStyle w:val="VENDOSI"/>
        <w:rPr>
          <w:sz w:val="21"/>
          <w:szCs w:val="21"/>
          <w:lang w:val="sq-AL"/>
        </w:rPr>
      </w:pPr>
      <w:r w:rsidRPr="00A0560D">
        <w:rPr>
          <w:sz w:val="21"/>
          <w:szCs w:val="21"/>
          <w:lang w:val="sq-AL"/>
        </w:rPr>
        <w:t>VENDOS</w:t>
      </w:r>
      <w:r w:rsidR="005C471D" w:rsidRPr="00A0560D">
        <w:rPr>
          <w:sz w:val="21"/>
          <w:szCs w:val="21"/>
          <w:lang w:val="sq-AL"/>
        </w:rPr>
        <w:t>I:</w:t>
      </w:r>
    </w:p>
    <w:p w:rsidR="005C471D" w:rsidRPr="006614CB" w:rsidRDefault="005C471D" w:rsidP="006053AC">
      <w:pPr>
        <w:pStyle w:val="Paragrafi"/>
        <w:rPr>
          <w:sz w:val="14"/>
          <w:szCs w:val="21"/>
          <w:lang w:val="sq-AL"/>
        </w:rPr>
      </w:pPr>
    </w:p>
    <w:p w:rsidR="005C471D" w:rsidRPr="00A0560D" w:rsidRDefault="005C471D" w:rsidP="00767031">
      <w:pPr>
        <w:pStyle w:val="Paragrafi"/>
        <w:rPr>
          <w:sz w:val="21"/>
          <w:szCs w:val="21"/>
          <w:lang w:val="sq-AL"/>
        </w:rPr>
      </w:pPr>
      <w:r w:rsidRPr="00A0560D">
        <w:rPr>
          <w:sz w:val="21"/>
          <w:szCs w:val="21"/>
          <w:lang w:val="sq-AL"/>
        </w:rPr>
        <w:t>I. Në rregulloren për zbatimin e Kodit Rrugor të Republikës së Shqipërisë, të miratuar me</w:t>
      </w:r>
      <w:r w:rsidR="00B310AA" w:rsidRPr="00A0560D">
        <w:rPr>
          <w:sz w:val="21"/>
          <w:szCs w:val="21"/>
          <w:lang w:val="sq-AL"/>
        </w:rPr>
        <w:t xml:space="preserve"> vendimin </w:t>
      </w:r>
      <w:r w:rsidR="00FA62D9" w:rsidRPr="00A0560D">
        <w:rPr>
          <w:sz w:val="21"/>
          <w:szCs w:val="21"/>
          <w:lang w:val="sq-AL"/>
        </w:rPr>
        <w:t xml:space="preserve">nr. </w:t>
      </w:r>
      <w:r w:rsidR="00B310AA" w:rsidRPr="00A0560D">
        <w:rPr>
          <w:sz w:val="21"/>
          <w:szCs w:val="21"/>
          <w:lang w:val="sq-AL"/>
        </w:rPr>
        <w:t>153, datë 7.4.2000</w:t>
      </w:r>
      <w:r w:rsidRPr="00A0560D">
        <w:rPr>
          <w:sz w:val="21"/>
          <w:szCs w:val="21"/>
          <w:lang w:val="sq-AL"/>
        </w:rPr>
        <w:t xml:space="preserve"> të Këshillit të Ministrave, të ndryshuar, bëhen këto shtesa dhe ndryshime:</w:t>
      </w:r>
    </w:p>
    <w:p w:rsidR="005C471D" w:rsidRPr="00A0560D" w:rsidRDefault="00767031" w:rsidP="00767031">
      <w:pPr>
        <w:pStyle w:val="Paragrafi"/>
        <w:rPr>
          <w:sz w:val="21"/>
          <w:szCs w:val="21"/>
          <w:lang w:val="sq-AL"/>
        </w:rPr>
      </w:pPr>
      <w:r w:rsidRPr="00A0560D">
        <w:rPr>
          <w:sz w:val="21"/>
          <w:szCs w:val="21"/>
          <w:lang w:val="sq-AL"/>
        </w:rPr>
        <w:t xml:space="preserve">1. </w:t>
      </w:r>
      <w:r w:rsidR="00074EE2" w:rsidRPr="00A0560D">
        <w:rPr>
          <w:sz w:val="21"/>
          <w:szCs w:val="21"/>
          <w:lang w:val="sq-AL"/>
        </w:rPr>
        <w:t>Pas pikës 13 të nenit 305, shtohet pika 14</w:t>
      </w:r>
      <w:r w:rsidR="005C471D" w:rsidRPr="00A0560D">
        <w:rPr>
          <w:sz w:val="21"/>
          <w:szCs w:val="21"/>
          <w:lang w:val="sq-AL"/>
        </w:rPr>
        <w:t xml:space="preserve"> me këtë përmbajtje:</w:t>
      </w:r>
    </w:p>
    <w:p w:rsidR="005C471D" w:rsidRPr="00A0560D" w:rsidRDefault="005C471D" w:rsidP="00767031">
      <w:pPr>
        <w:pStyle w:val="Paragrafi"/>
        <w:rPr>
          <w:sz w:val="21"/>
          <w:szCs w:val="21"/>
          <w:lang w:val="sq-AL"/>
        </w:rPr>
      </w:pPr>
      <w:r w:rsidRPr="00A0560D">
        <w:rPr>
          <w:sz w:val="21"/>
          <w:szCs w:val="21"/>
          <w:lang w:val="sq-AL"/>
        </w:rPr>
        <w:t xml:space="preserve">“14. Aplikuesit për një leje drejtimi të kategorive “A” dhe “B” ose për rinovimin e një lejeje të tillë, të cilët kanë humbje të plotë funksionale të shikimit në një sy apo ata të cilët përdorin vetëm një sy (p.sh. në rastin e diplopisë) duhet të kenë një mprehtësi vizive prej të paktën 0,6 me lente korrektuese, nëse është e nevojshme. </w:t>
      </w:r>
    </w:p>
    <w:p w:rsidR="005C471D" w:rsidRPr="00A0560D" w:rsidRDefault="005C471D" w:rsidP="006053AC">
      <w:pPr>
        <w:pStyle w:val="Paragrafi"/>
        <w:rPr>
          <w:sz w:val="21"/>
          <w:szCs w:val="21"/>
          <w:lang w:val="sq-AL"/>
        </w:rPr>
      </w:pPr>
      <w:r w:rsidRPr="00A0560D">
        <w:rPr>
          <w:sz w:val="21"/>
          <w:szCs w:val="21"/>
          <w:lang w:val="sq-AL"/>
        </w:rPr>
        <w:t xml:space="preserve">Autoriteti mjekësor kompetent duhet të vërtetojë që kjo gjendje e shikimit njëpamor ka një ekzistencë të mjaftueshme të gjatë për të lejuar përshtatjen dhe që fusha e shikimit në këtë sy është normale. </w:t>
      </w:r>
    </w:p>
    <w:p w:rsidR="00767031" w:rsidRPr="00A0560D" w:rsidRDefault="005C471D" w:rsidP="00767031">
      <w:pPr>
        <w:pStyle w:val="Paragrafi"/>
        <w:rPr>
          <w:sz w:val="21"/>
          <w:szCs w:val="21"/>
          <w:lang w:val="sq-AL"/>
        </w:rPr>
      </w:pPr>
      <w:r w:rsidRPr="00A0560D">
        <w:rPr>
          <w:sz w:val="21"/>
          <w:szCs w:val="21"/>
          <w:lang w:val="sq-AL"/>
        </w:rPr>
        <w:t>Me vlerësimin e komisionit mjekësor vendor mund të jepen edhe këto kufizime:</w:t>
      </w:r>
    </w:p>
    <w:p w:rsidR="005C471D" w:rsidRPr="00A0560D" w:rsidRDefault="005C471D" w:rsidP="00767031">
      <w:pPr>
        <w:pStyle w:val="Paragrafi"/>
        <w:rPr>
          <w:sz w:val="21"/>
          <w:szCs w:val="21"/>
          <w:lang w:val="sq-AL"/>
        </w:rPr>
      </w:pPr>
      <w:r w:rsidRPr="00A0560D">
        <w:rPr>
          <w:sz w:val="21"/>
          <w:szCs w:val="21"/>
          <w:lang w:val="sq-AL"/>
        </w:rPr>
        <w:t>a)</w:t>
      </w:r>
      <w:r w:rsidR="00FA62D9" w:rsidRPr="00A0560D">
        <w:rPr>
          <w:sz w:val="21"/>
          <w:szCs w:val="21"/>
          <w:lang w:val="sq-AL"/>
        </w:rPr>
        <w:t xml:space="preserve"> </w:t>
      </w:r>
      <w:r w:rsidRPr="00A0560D">
        <w:rPr>
          <w:sz w:val="21"/>
          <w:szCs w:val="21"/>
          <w:lang w:val="sq-AL"/>
        </w:rPr>
        <w:t>I kufizuar në udhëtime ditore (për shembull: një orë pas lindjes së diellit dhe një orë para perëndimit të diellit);</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Drejtimi i mjetit pa pasagjerë;</w:t>
      </w:r>
    </w:p>
    <w:p w:rsidR="005C471D" w:rsidRPr="00A0560D" w:rsidRDefault="00767031" w:rsidP="006053AC">
      <w:pPr>
        <w:pStyle w:val="Paragrafi"/>
        <w:rPr>
          <w:sz w:val="21"/>
          <w:szCs w:val="21"/>
          <w:lang w:val="sq-AL"/>
        </w:rPr>
      </w:pPr>
      <w:r w:rsidRPr="00A0560D">
        <w:rPr>
          <w:sz w:val="21"/>
          <w:szCs w:val="21"/>
          <w:lang w:val="sq-AL"/>
        </w:rPr>
        <w:t xml:space="preserve">c) </w:t>
      </w:r>
      <w:r w:rsidR="005C471D" w:rsidRPr="00A0560D">
        <w:rPr>
          <w:sz w:val="21"/>
          <w:szCs w:val="21"/>
          <w:lang w:val="sq-AL"/>
        </w:rPr>
        <w:t>I kufizuar në udhëtime m</w:t>
      </w:r>
      <w:r w:rsidRPr="00A0560D">
        <w:rPr>
          <w:sz w:val="21"/>
          <w:szCs w:val="21"/>
          <w:lang w:val="sq-AL"/>
        </w:rPr>
        <w:t xml:space="preserve">e një shpejtësi jo më të madhe </w:t>
      </w:r>
      <w:r w:rsidR="005C471D" w:rsidRPr="00A0560D">
        <w:rPr>
          <w:sz w:val="21"/>
          <w:szCs w:val="21"/>
          <w:lang w:val="sq-AL"/>
        </w:rPr>
        <w:t>se ... km/orë;</w:t>
      </w:r>
    </w:p>
    <w:p w:rsidR="005C471D" w:rsidRPr="00A0560D" w:rsidRDefault="00767031" w:rsidP="006053AC">
      <w:pPr>
        <w:pStyle w:val="Paragrafi"/>
        <w:rPr>
          <w:sz w:val="21"/>
          <w:szCs w:val="21"/>
          <w:lang w:val="sq-AL"/>
        </w:rPr>
      </w:pPr>
      <w:r w:rsidRPr="00A0560D">
        <w:rPr>
          <w:sz w:val="21"/>
          <w:szCs w:val="21"/>
          <w:lang w:val="sq-AL"/>
        </w:rPr>
        <w:t xml:space="preserve">ç) </w:t>
      </w:r>
      <w:r w:rsidR="005C471D" w:rsidRPr="00A0560D">
        <w:rPr>
          <w:sz w:val="21"/>
          <w:szCs w:val="21"/>
          <w:lang w:val="sq-AL"/>
        </w:rPr>
        <w:t>Nuk i lejohet drejtimi i mjetit rrugor në autostradë dhe rrugë interurbane kryesore;</w:t>
      </w:r>
    </w:p>
    <w:p w:rsidR="005C471D" w:rsidRPr="00A0560D" w:rsidRDefault="00767031" w:rsidP="00767031">
      <w:pPr>
        <w:pStyle w:val="Paragrafi"/>
        <w:rPr>
          <w:sz w:val="21"/>
          <w:szCs w:val="21"/>
          <w:lang w:val="sq-AL"/>
        </w:rPr>
      </w:pPr>
      <w:r w:rsidRPr="00A0560D">
        <w:rPr>
          <w:sz w:val="21"/>
          <w:szCs w:val="21"/>
          <w:lang w:val="sq-AL"/>
        </w:rPr>
        <w:t xml:space="preserve">d) </w:t>
      </w:r>
      <w:r w:rsidR="005C471D" w:rsidRPr="00A0560D">
        <w:rPr>
          <w:sz w:val="21"/>
          <w:szCs w:val="21"/>
          <w:lang w:val="sq-AL"/>
        </w:rPr>
        <w:t>Modifikime të pasqyrave të mjetit rrugor ose drejtim të tij pa rimorkio.”.</w:t>
      </w:r>
    </w:p>
    <w:p w:rsidR="005C471D" w:rsidRPr="00A0560D" w:rsidRDefault="00767031" w:rsidP="00767031">
      <w:pPr>
        <w:pStyle w:val="Paragrafi"/>
        <w:rPr>
          <w:sz w:val="21"/>
          <w:szCs w:val="21"/>
          <w:lang w:val="sq-AL"/>
        </w:rPr>
      </w:pPr>
      <w:r w:rsidRPr="00A0560D">
        <w:rPr>
          <w:sz w:val="21"/>
          <w:szCs w:val="21"/>
          <w:lang w:val="sq-AL"/>
        </w:rPr>
        <w:t xml:space="preserve">2. </w:t>
      </w:r>
      <w:r w:rsidR="00074EE2" w:rsidRPr="00A0560D">
        <w:rPr>
          <w:sz w:val="21"/>
          <w:szCs w:val="21"/>
          <w:lang w:val="sq-AL"/>
        </w:rPr>
        <w:t>Neni 309 ndryshohet</w:t>
      </w:r>
      <w:r w:rsidR="005C471D" w:rsidRPr="00A0560D">
        <w:rPr>
          <w:sz w:val="21"/>
          <w:szCs w:val="21"/>
          <w:lang w:val="sq-AL"/>
        </w:rPr>
        <w:t xml:space="preserve"> si më poshtë vijon: </w:t>
      </w:r>
    </w:p>
    <w:p w:rsidR="00767031" w:rsidRPr="006614CB" w:rsidRDefault="00767031" w:rsidP="006053AC">
      <w:pPr>
        <w:pStyle w:val="Paragrafi"/>
        <w:rPr>
          <w:sz w:val="14"/>
          <w:szCs w:val="21"/>
          <w:lang w:val="sq-AL"/>
        </w:rPr>
      </w:pPr>
    </w:p>
    <w:p w:rsidR="005C471D" w:rsidRPr="00A0560D" w:rsidRDefault="005C471D" w:rsidP="00767031">
      <w:pPr>
        <w:pStyle w:val="NeniNr"/>
        <w:rPr>
          <w:sz w:val="21"/>
          <w:szCs w:val="21"/>
          <w:lang w:val="sq-AL"/>
        </w:rPr>
      </w:pPr>
      <w:r w:rsidRPr="00A0560D">
        <w:rPr>
          <w:sz w:val="21"/>
          <w:szCs w:val="21"/>
          <w:lang w:val="sq-AL"/>
        </w:rPr>
        <w:t>“Neni 309</w:t>
      </w:r>
    </w:p>
    <w:p w:rsidR="005C471D" w:rsidRPr="00A0560D" w:rsidRDefault="005C471D" w:rsidP="00767031">
      <w:pPr>
        <w:pStyle w:val="NeniTitull"/>
        <w:rPr>
          <w:sz w:val="21"/>
          <w:szCs w:val="21"/>
          <w:lang w:val="sq-AL"/>
        </w:rPr>
      </w:pPr>
      <w:r w:rsidRPr="00A0560D">
        <w:rPr>
          <w:sz w:val="21"/>
          <w:szCs w:val="21"/>
          <w:lang w:val="sq-AL"/>
        </w:rPr>
        <w:t>Certifikatat mjekësore (</w:t>
      </w:r>
      <w:r w:rsidR="000A767D" w:rsidRPr="00A0560D">
        <w:rPr>
          <w:sz w:val="21"/>
          <w:szCs w:val="21"/>
          <w:lang w:val="sq-AL"/>
        </w:rPr>
        <w:t>n</w:t>
      </w:r>
      <w:r w:rsidRPr="00A0560D">
        <w:rPr>
          <w:sz w:val="21"/>
          <w:szCs w:val="21"/>
          <w:lang w:val="sq-AL"/>
        </w:rPr>
        <w:t>eni 117 i Kodit Rrugor)</w:t>
      </w:r>
    </w:p>
    <w:p w:rsidR="005C471D" w:rsidRPr="006614CB" w:rsidRDefault="005C471D" w:rsidP="006053AC">
      <w:pPr>
        <w:pStyle w:val="Paragrafi"/>
        <w:rPr>
          <w:sz w:val="12"/>
          <w:szCs w:val="21"/>
          <w:lang w:val="sq-AL"/>
        </w:rPr>
      </w:pPr>
    </w:p>
    <w:p w:rsidR="005C471D" w:rsidRPr="00A0560D" w:rsidRDefault="00767031" w:rsidP="00767031">
      <w:pPr>
        <w:pStyle w:val="Paragrafi"/>
        <w:rPr>
          <w:sz w:val="21"/>
          <w:szCs w:val="21"/>
          <w:lang w:val="sq-AL"/>
        </w:rPr>
      </w:pPr>
      <w:r w:rsidRPr="00A0560D">
        <w:rPr>
          <w:sz w:val="21"/>
          <w:szCs w:val="21"/>
          <w:lang w:val="sq-AL"/>
        </w:rPr>
        <w:t xml:space="preserve">1. </w:t>
      </w:r>
      <w:r w:rsidR="005C471D" w:rsidRPr="00A0560D">
        <w:rPr>
          <w:sz w:val="21"/>
          <w:szCs w:val="21"/>
          <w:lang w:val="sq-AL"/>
        </w:rPr>
        <w:t>Certifikatat mjekësore duhet të jenë në përputhje me modelet që i bashkëlidhen kësaj rregulloreje dhe plotësohen:</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“Ce</w:t>
      </w:r>
      <w:r w:rsidR="00074EE2" w:rsidRPr="00A0560D">
        <w:rPr>
          <w:sz w:val="21"/>
          <w:szCs w:val="21"/>
          <w:lang w:val="sq-AL"/>
        </w:rPr>
        <w:t>rtifikatë anamneze”, modeli IV.</w:t>
      </w:r>
      <w:r w:rsidR="005C471D" w:rsidRPr="00A0560D">
        <w:rPr>
          <w:sz w:val="21"/>
          <w:szCs w:val="21"/>
          <w:lang w:val="sq-AL"/>
        </w:rPr>
        <w:t>4,</w:t>
      </w:r>
      <w:r w:rsidR="00FA62D9" w:rsidRPr="00A0560D">
        <w:rPr>
          <w:sz w:val="21"/>
          <w:szCs w:val="21"/>
          <w:lang w:val="sq-AL"/>
        </w:rPr>
        <w:t xml:space="preserve"> </w:t>
      </w:r>
      <w:r w:rsidR="005C471D" w:rsidRPr="00A0560D">
        <w:rPr>
          <w:sz w:val="21"/>
          <w:szCs w:val="21"/>
          <w:lang w:val="sq-AL"/>
        </w:rPr>
        <w:t xml:space="preserve">nga mjeku i familjes, i cili e plotëson atë në bazë të të dhënave që ai disponon për personin në kartelën e tij mjekësore; </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“Certifikatë mjekësore”, modeli IV.5, nga mjekët specialistë sipas përcaktimeve të formularit;</w:t>
      </w:r>
    </w:p>
    <w:p w:rsidR="005C471D" w:rsidRPr="00A0560D" w:rsidRDefault="00767031" w:rsidP="00767031">
      <w:pPr>
        <w:pStyle w:val="Paragrafi"/>
        <w:rPr>
          <w:sz w:val="21"/>
          <w:szCs w:val="21"/>
          <w:lang w:val="sq-AL"/>
        </w:rPr>
      </w:pPr>
      <w:r w:rsidRPr="00A0560D">
        <w:rPr>
          <w:sz w:val="21"/>
          <w:szCs w:val="21"/>
          <w:lang w:val="sq-AL"/>
        </w:rPr>
        <w:t xml:space="preserve">c) </w:t>
      </w:r>
      <w:r w:rsidR="005C471D" w:rsidRPr="00A0560D">
        <w:rPr>
          <w:sz w:val="21"/>
          <w:szCs w:val="21"/>
          <w:lang w:val="sq-AL"/>
        </w:rPr>
        <w:t>“Certifikatë mjekësore”, modeli IV.6, nga komisionet mjekësore vendore.</w:t>
      </w:r>
    </w:p>
    <w:p w:rsidR="005C471D" w:rsidRPr="00A0560D" w:rsidRDefault="00767031" w:rsidP="00767031">
      <w:pPr>
        <w:pStyle w:val="Paragrafi"/>
        <w:rPr>
          <w:sz w:val="21"/>
          <w:szCs w:val="21"/>
          <w:lang w:val="sq-AL"/>
        </w:rPr>
      </w:pPr>
      <w:r w:rsidRPr="00A0560D">
        <w:rPr>
          <w:sz w:val="21"/>
          <w:szCs w:val="21"/>
          <w:lang w:val="sq-AL"/>
        </w:rPr>
        <w:t xml:space="preserve">2. </w:t>
      </w:r>
      <w:r w:rsidR="005C471D" w:rsidRPr="00A0560D">
        <w:rPr>
          <w:sz w:val="21"/>
          <w:szCs w:val="21"/>
          <w:lang w:val="sq-AL"/>
        </w:rPr>
        <w:t>Certifikatat duhet të plotësohen në secilën pjesë që kanë të bëjnë me kërkesat e përshkruara për drejtimin e mjeteve rrugore ose të tip</w:t>
      </w:r>
      <w:r w:rsidR="002C70EB" w:rsidRPr="00A0560D">
        <w:rPr>
          <w:sz w:val="21"/>
          <w:szCs w:val="21"/>
          <w:lang w:val="sq-AL"/>
        </w:rPr>
        <w:t>a</w:t>
      </w:r>
      <w:r w:rsidR="005C471D" w:rsidRPr="00A0560D">
        <w:rPr>
          <w:sz w:val="21"/>
          <w:szCs w:val="21"/>
          <w:lang w:val="sq-AL"/>
        </w:rPr>
        <w:t>ve të tyre, të kategorisë s</w:t>
      </w:r>
      <w:r w:rsidR="00074EE2" w:rsidRPr="00A0560D">
        <w:rPr>
          <w:sz w:val="21"/>
          <w:szCs w:val="21"/>
          <w:lang w:val="sq-AL"/>
        </w:rPr>
        <w:t>ë</w:t>
      </w:r>
      <w:r w:rsidR="005C471D" w:rsidRPr="00A0560D">
        <w:rPr>
          <w:sz w:val="21"/>
          <w:szCs w:val="21"/>
          <w:lang w:val="sq-AL"/>
        </w:rPr>
        <w:t xml:space="preserve"> lejes së drejtimit të kërkuar dhe, nëse është e nevojshme, mund të plotësohen me fletë shtesë.</w:t>
      </w:r>
    </w:p>
    <w:p w:rsidR="005C471D" w:rsidRPr="00A0560D" w:rsidRDefault="00767031" w:rsidP="00767031">
      <w:pPr>
        <w:pStyle w:val="Paragrafi"/>
        <w:rPr>
          <w:sz w:val="21"/>
          <w:szCs w:val="21"/>
          <w:lang w:val="sq-AL"/>
        </w:rPr>
      </w:pPr>
      <w:r w:rsidRPr="00A0560D">
        <w:rPr>
          <w:sz w:val="21"/>
          <w:szCs w:val="21"/>
          <w:lang w:val="sq-AL"/>
        </w:rPr>
        <w:t xml:space="preserve">3. </w:t>
      </w:r>
      <w:r w:rsidR="005C471D" w:rsidRPr="00A0560D">
        <w:rPr>
          <w:sz w:val="21"/>
          <w:szCs w:val="21"/>
          <w:lang w:val="sq-AL"/>
        </w:rPr>
        <w:t>Kur në të dhënat e kartelës mjekësore të personit përkatës nuk ka të evidentuara sëmundje invaliditeti, të përcaktuara në nenin 303, shtojca I, mjeku i familjes plotëson “certifikatën e anamnezës”, model</w:t>
      </w:r>
      <w:r w:rsidR="00074EE2" w:rsidRPr="00A0560D">
        <w:rPr>
          <w:sz w:val="21"/>
          <w:szCs w:val="21"/>
          <w:lang w:val="sq-AL"/>
        </w:rPr>
        <w:t>i</w:t>
      </w:r>
      <w:r w:rsidR="005C471D" w:rsidRPr="00A0560D">
        <w:rPr>
          <w:sz w:val="21"/>
          <w:szCs w:val="21"/>
          <w:lang w:val="sq-AL"/>
        </w:rPr>
        <w:t xml:space="preserve"> IV.4, dhe e dërgon personin për të kryer vizitat e duhura mjekësore te mjekët specialistë përkatës dhe për plotësimin e “certifikatës mjekësore”, model</w:t>
      </w:r>
      <w:r w:rsidR="00074EE2" w:rsidRPr="00A0560D">
        <w:rPr>
          <w:sz w:val="21"/>
          <w:szCs w:val="21"/>
          <w:lang w:val="sq-AL"/>
        </w:rPr>
        <w:t>i</w:t>
      </w:r>
      <w:r w:rsidR="005C471D" w:rsidRPr="00A0560D">
        <w:rPr>
          <w:sz w:val="21"/>
          <w:szCs w:val="21"/>
          <w:lang w:val="sq-AL"/>
        </w:rPr>
        <w:t xml:space="preserve"> IV.6, me fotografi.</w:t>
      </w:r>
    </w:p>
    <w:p w:rsidR="005C471D" w:rsidRPr="00A0560D" w:rsidRDefault="00767031" w:rsidP="00767031">
      <w:pPr>
        <w:pStyle w:val="Paragrafi"/>
        <w:rPr>
          <w:sz w:val="21"/>
          <w:szCs w:val="21"/>
          <w:lang w:val="sq-AL"/>
        </w:rPr>
      </w:pPr>
      <w:r w:rsidRPr="00A0560D">
        <w:rPr>
          <w:sz w:val="21"/>
          <w:szCs w:val="21"/>
          <w:lang w:val="sq-AL"/>
        </w:rPr>
        <w:t xml:space="preserve">4. </w:t>
      </w:r>
      <w:r w:rsidR="005C471D" w:rsidRPr="00A0560D">
        <w:rPr>
          <w:sz w:val="21"/>
          <w:szCs w:val="21"/>
          <w:lang w:val="sq-AL"/>
        </w:rPr>
        <w:t>Kur në të dhënat e kartelës mjekësore të personit përkatës ka të evidentuara sëmundje invaliditeti, të përcaktuara në nenin 30</w:t>
      </w:r>
      <w:r w:rsidR="00D7306E" w:rsidRPr="00A0560D">
        <w:rPr>
          <w:sz w:val="21"/>
          <w:szCs w:val="21"/>
          <w:lang w:val="sq-AL"/>
        </w:rPr>
        <w:t>3, shtojca I</w:t>
      </w:r>
      <w:r w:rsidR="005C471D" w:rsidRPr="00A0560D">
        <w:rPr>
          <w:sz w:val="21"/>
          <w:szCs w:val="21"/>
          <w:lang w:val="sq-AL"/>
        </w:rPr>
        <w:t xml:space="preserve"> ose gjymtime fizike, mjeku i familjes plotëson “certifikatën e anamnezës”, model</w:t>
      </w:r>
      <w:r w:rsidR="00A37E5C" w:rsidRPr="00A0560D">
        <w:rPr>
          <w:sz w:val="21"/>
          <w:szCs w:val="21"/>
          <w:lang w:val="sq-AL"/>
        </w:rPr>
        <w:t>i</w:t>
      </w:r>
      <w:r w:rsidR="005C471D" w:rsidRPr="00A0560D">
        <w:rPr>
          <w:sz w:val="21"/>
          <w:szCs w:val="21"/>
          <w:lang w:val="sq-AL"/>
        </w:rPr>
        <w:t xml:space="preserve"> IV.4, dhe e dërgon personin për vizita mjekësore në komisionin mjekësor vendor, ku bëhet dhe</w:t>
      </w:r>
      <w:r w:rsidR="00FA62D9" w:rsidRPr="00A0560D">
        <w:rPr>
          <w:sz w:val="21"/>
          <w:szCs w:val="21"/>
          <w:lang w:val="sq-AL"/>
        </w:rPr>
        <w:t xml:space="preserve"> </w:t>
      </w:r>
      <w:r w:rsidR="005C471D" w:rsidRPr="00A0560D">
        <w:rPr>
          <w:sz w:val="21"/>
          <w:szCs w:val="21"/>
          <w:lang w:val="sq-AL"/>
        </w:rPr>
        <w:t>plotësimi i “certifikatës mjekësore”, model</w:t>
      </w:r>
      <w:r w:rsidR="00A37E5C" w:rsidRPr="00A0560D">
        <w:rPr>
          <w:sz w:val="21"/>
          <w:szCs w:val="21"/>
          <w:lang w:val="sq-AL"/>
        </w:rPr>
        <w:t>i</w:t>
      </w:r>
      <w:r w:rsidR="005C471D" w:rsidRPr="00A0560D">
        <w:rPr>
          <w:sz w:val="21"/>
          <w:szCs w:val="21"/>
          <w:lang w:val="sq-AL"/>
        </w:rPr>
        <w:t xml:space="preserve"> IV.6, me fotografi.”.</w:t>
      </w:r>
    </w:p>
    <w:p w:rsidR="005C471D" w:rsidRPr="00A0560D" w:rsidRDefault="00767031" w:rsidP="006614CB">
      <w:pPr>
        <w:pStyle w:val="Paragrafi"/>
        <w:rPr>
          <w:sz w:val="21"/>
          <w:szCs w:val="21"/>
          <w:lang w:val="sq-AL"/>
        </w:rPr>
      </w:pPr>
      <w:r w:rsidRPr="00A0560D">
        <w:rPr>
          <w:sz w:val="21"/>
          <w:szCs w:val="21"/>
          <w:lang w:val="sq-AL"/>
        </w:rPr>
        <w:t xml:space="preserve">3. </w:t>
      </w:r>
      <w:r w:rsidR="005C471D" w:rsidRPr="00A0560D">
        <w:rPr>
          <w:sz w:val="21"/>
          <w:szCs w:val="21"/>
          <w:lang w:val="sq-AL"/>
        </w:rPr>
        <w:t>P</w:t>
      </w:r>
      <w:r w:rsidR="00A37E5C" w:rsidRPr="00A0560D">
        <w:rPr>
          <w:sz w:val="21"/>
          <w:szCs w:val="21"/>
          <w:lang w:val="sq-AL"/>
        </w:rPr>
        <w:t>as nenit 309 shtohet neni 309/1</w:t>
      </w:r>
      <w:r w:rsidR="005C471D" w:rsidRPr="00A0560D">
        <w:rPr>
          <w:sz w:val="21"/>
          <w:szCs w:val="21"/>
          <w:lang w:val="sq-AL"/>
        </w:rPr>
        <w:t xml:space="preserve"> me këtë përmbajtje: </w:t>
      </w:r>
    </w:p>
    <w:p w:rsidR="005C471D" w:rsidRPr="00A0560D" w:rsidRDefault="005C471D" w:rsidP="00767031">
      <w:pPr>
        <w:pStyle w:val="NeniNr"/>
        <w:rPr>
          <w:sz w:val="21"/>
          <w:szCs w:val="21"/>
          <w:lang w:val="sq-AL"/>
        </w:rPr>
      </w:pPr>
      <w:r w:rsidRPr="00A0560D">
        <w:rPr>
          <w:sz w:val="21"/>
          <w:szCs w:val="21"/>
          <w:lang w:val="sq-AL"/>
        </w:rPr>
        <w:t>“Neni 309/1</w:t>
      </w:r>
    </w:p>
    <w:p w:rsidR="005C471D" w:rsidRPr="00A0560D" w:rsidRDefault="005C471D" w:rsidP="00767031">
      <w:pPr>
        <w:pStyle w:val="NeniTitull"/>
        <w:rPr>
          <w:sz w:val="21"/>
          <w:szCs w:val="21"/>
          <w:lang w:val="sq-AL"/>
        </w:rPr>
      </w:pPr>
      <w:r w:rsidRPr="00A0560D">
        <w:rPr>
          <w:sz w:val="21"/>
          <w:szCs w:val="21"/>
          <w:lang w:val="sq-AL"/>
        </w:rPr>
        <w:t>Kufizime për drejtuesit e motomjeteve (</w:t>
      </w:r>
      <w:r w:rsidR="002C70EB" w:rsidRPr="00A0560D">
        <w:rPr>
          <w:sz w:val="21"/>
          <w:szCs w:val="21"/>
          <w:lang w:val="sq-AL"/>
        </w:rPr>
        <w:t>n</w:t>
      </w:r>
      <w:r w:rsidRPr="00A0560D">
        <w:rPr>
          <w:sz w:val="21"/>
          <w:szCs w:val="21"/>
          <w:lang w:val="sq-AL"/>
        </w:rPr>
        <w:t>eni 117/1 i Kodit Rrugor)</w:t>
      </w:r>
    </w:p>
    <w:p w:rsidR="005C471D" w:rsidRPr="006614CB" w:rsidRDefault="005C471D" w:rsidP="006053AC">
      <w:pPr>
        <w:pStyle w:val="Paragrafi"/>
        <w:rPr>
          <w:sz w:val="18"/>
          <w:szCs w:val="21"/>
          <w:lang w:val="sq-AL"/>
        </w:rPr>
      </w:pPr>
    </w:p>
    <w:p w:rsidR="005C471D" w:rsidRPr="00A0560D" w:rsidRDefault="00767031" w:rsidP="00767031">
      <w:pPr>
        <w:pStyle w:val="Paragrafi"/>
        <w:rPr>
          <w:sz w:val="21"/>
          <w:szCs w:val="21"/>
          <w:lang w:val="sq-AL"/>
        </w:rPr>
      </w:pPr>
      <w:r w:rsidRPr="00A0560D">
        <w:rPr>
          <w:sz w:val="21"/>
          <w:szCs w:val="21"/>
          <w:lang w:val="sq-AL"/>
        </w:rPr>
        <w:t xml:space="preserve">1. </w:t>
      </w:r>
      <w:r w:rsidR="005C471D" w:rsidRPr="00A0560D">
        <w:rPr>
          <w:sz w:val="21"/>
          <w:szCs w:val="21"/>
          <w:lang w:val="sq-AL"/>
        </w:rPr>
        <w:t>Për 3 (tri) vitet e para nga data e marrjes së lejes së drejtimit të kategorisë “A”, nuk lejohet drejtimi i motoçikletave me ose pa kosh me fuqi më të madhe se 25 k</w:t>
      </w:r>
      <w:r w:rsidR="00A37E5C" w:rsidRPr="00A0560D">
        <w:rPr>
          <w:sz w:val="21"/>
          <w:szCs w:val="21"/>
          <w:lang w:val="sq-AL"/>
        </w:rPr>
        <w:t>w</w:t>
      </w:r>
      <w:r w:rsidR="005C471D" w:rsidRPr="00A0560D">
        <w:rPr>
          <w:sz w:val="21"/>
          <w:szCs w:val="21"/>
          <w:lang w:val="sq-AL"/>
        </w:rPr>
        <w:t xml:space="preserve"> dhe/ose me raportin fuqi/peshë më të madhe se 0.16 k</w:t>
      </w:r>
      <w:r w:rsidR="002C70EB" w:rsidRPr="00A0560D">
        <w:rPr>
          <w:sz w:val="21"/>
          <w:szCs w:val="21"/>
          <w:lang w:val="sq-AL"/>
        </w:rPr>
        <w:t>w</w:t>
      </w:r>
      <w:r w:rsidR="005C471D" w:rsidRPr="00A0560D">
        <w:rPr>
          <w:sz w:val="21"/>
          <w:szCs w:val="21"/>
          <w:lang w:val="sq-AL"/>
        </w:rPr>
        <w:t xml:space="preserve">/kg, referuar masës pa ngarkesë. </w:t>
      </w:r>
    </w:p>
    <w:p w:rsidR="005C471D" w:rsidRPr="00A0560D" w:rsidRDefault="00767031" w:rsidP="00767031">
      <w:pPr>
        <w:pStyle w:val="Paragrafi"/>
        <w:rPr>
          <w:sz w:val="21"/>
          <w:szCs w:val="21"/>
          <w:lang w:val="sq-AL"/>
        </w:rPr>
      </w:pPr>
      <w:r w:rsidRPr="00A0560D">
        <w:rPr>
          <w:sz w:val="21"/>
          <w:szCs w:val="21"/>
          <w:lang w:val="sq-AL"/>
        </w:rPr>
        <w:t xml:space="preserve">2. </w:t>
      </w:r>
      <w:r w:rsidR="005C471D" w:rsidRPr="00A0560D">
        <w:rPr>
          <w:sz w:val="21"/>
          <w:szCs w:val="21"/>
          <w:lang w:val="sq-AL"/>
        </w:rPr>
        <w:t>Për 3 (tri) vitet e para nga data e marrjes së lejes së drejtimit të kategorisë “A”, nuk lejohet tejkalim</w:t>
      </w:r>
      <w:r w:rsidR="00A37E5C" w:rsidRPr="00A0560D">
        <w:rPr>
          <w:sz w:val="21"/>
          <w:szCs w:val="21"/>
          <w:lang w:val="sq-AL"/>
        </w:rPr>
        <w:t>i i shpejtësisë sipas nenit 140</w:t>
      </w:r>
      <w:r w:rsidR="005C471D" w:rsidRPr="00A0560D">
        <w:rPr>
          <w:sz w:val="21"/>
          <w:szCs w:val="21"/>
          <w:lang w:val="sq-AL"/>
        </w:rPr>
        <w:t xml:space="preserve"> të Kodit Rrugor.</w:t>
      </w:r>
    </w:p>
    <w:p w:rsidR="005C471D" w:rsidRPr="00A0560D" w:rsidRDefault="00767031" w:rsidP="00767031">
      <w:pPr>
        <w:pStyle w:val="Paragrafi"/>
        <w:rPr>
          <w:sz w:val="21"/>
          <w:szCs w:val="21"/>
          <w:lang w:val="sq-AL"/>
        </w:rPr>
      </w:pPr>
      <w:r w:rsidRPr="00A0560D">
        <w:rPr>
          <w:sz w:val="21"/>
          <w:szCs w:val="21"/>
          <w:lang w:val="sq-AL"/>
        </w:rPr>
        <w:t xml:space="preserve">3. </w:t>
      </w:r>
      <w:r w:rsidR="005C471D" w:rsidRPr="00A0560D">
        <w:rPr>
          <w:sz w:val="21"/>
          <w:szCs w:val="21"/>
          <w:lang w:val="sq-AL"/>
        </w:rPr>
        <w:t xml:space="preserve">Në lejen e drejtimit në rubrikën 13 “Kushte kufizuese përdorimi” dhe në lejen e qarkullimit në rubrikën “Shënime”, të bëhet shënimi “Neni 117/1 Kodi Rrugor deri më datë …”.”. </w:t>
      </w:r>
    </w:p>
    <w:p w:rsidR="005C471D" w:rsidRPr="00A0560D" w:rsidRDefault="00767031" w:rsidP="006053AC">
      <w:pPr>
        <w:pStyle w:val="Paragrafi"/>
        <w:rPr>
          <w:sz w:val="21"/>
          <w:szCs w:val="21"/>
          <w:lang w:val="sq-AL"/>
        </w:rPr>
      </w:pPr>
      <w:r w:rsidRPr="00A0560D">
        <w:rPr>
          <w:sz w:val="21"/>
          <w:szCs w:val="21"/>
          <w:lang w:val="sq-AL"/>
        </w:rPr>
        <w:t xml:space="preserve">4. </w:t>
      </w:r>
      <w:r w:rsidR="005C471D" w:rsidRPr="00A0560D">
        <w:rPr>
          <w:sz w:val="21"/>
          <w:szCs w:val="21"/>
          <w:lang w:val="sq-AL"/>
        </w:rPr>
        <w:t>Pas nen</w:t>
      </w:r>
      <w:r w:rsidR="00A37E5C" w:rsidRPr="00A0560D">
        <w:rPr>
          <w:sz w:val="21"/>
          <w:szCs w:val="21"/>
          <w:lang w:val="sq-AL"/>
        </w:rPr>
        <w:t>it 312 shtohet neni 312/1</w:t>
      </w:r>
      <w:r w:rsidR="005C471D" w:rsidRPr="00A0560D">
        <w:rPr>
          <w:sz w:val="21"/>
          <w:szCs w:val="21"/>
          <w:lang w:val="sq-AL"/>
        </w:rPr>
        <w:t xml:space="preserve"> me këtë përmbajtje:</w:t>
      </w:r>
    </w:p>
    <w:p w:rsidR="005C471D" w:rsidRPr="006614CB" w:rsidRDefault="005C471D" w:rsidP="006053AC">
      <w:pPr>
        <w:pStyle w:val="Paragrafi"/>
        <w:rPr>
          <w:sz w:val="18"/>
          <w:szCs w:val="21"/>
          <w:lang w:val="sq-AL"/>
        </w:rPr>
      </w:pPr>
    </w:p>
    <w:p w:rsidR="005C471D" w:rsidRPr="00A0560D" w:rsidRDefault="005C471D" w:rsidP="00767031">
      <w:pPr>
        <w:pStyle w:val="NeniNr"/>
        <w:rPr>
          <w:sz w:val="21"/>
          <w:szCs w:val="21"/>
          <w:lang w:val="sq-AL"/>
        </w:rPr>
      </w:pPr>
      <w:r w:rsidRPr="00A0560D">
        <w:rPr>
          <w:sz w:val="21"/>
          <w:szCs w:val="21"/>
          <w:lang w:val="sq-AL"/>
        </w:rPr>
        <w:t>“Neni 312/1</w:t>
      </w:r>
    </w:p>
    <w:p w:rsidR="005C471D" w:rsidRPr="00A0560D" w:rsidRDefault="005C471D" w:rsidP="00767031">
      <w:pPr>
        <w:pStyle w:val="NeniTitull"/>
        <w:rPr>
          <w:sz w:val="21"/>
          <w:szCs w:val="21"/>
          <w:lang w:val="sq-AL"/>
        </w:rPr>
      </w:pPr>
      <w:r w:rsidRPr="00A0560D">
        <w:rPr>
          <w:sz w:val="21"/>
          <w:szCs w:val="21"/>
          <w:lang w:val="sq-AL"/>
        </w:rPr>
        <w:t>Leje drejtimi me pikë (</w:t>
      </w:r>
      <w:r w:rsidR="00D57507" w:rsidRPr="00A0560D">
        <w:rPr>
          <w:sz w:val="21"/>
          <w:szCs w:val="21"/>
          <w:lang w:val="sq-AL"/>
        </w:rPr>
        <w:t>n</w:t>
      </w:r>
      <w:r w:rsidRPr="00A0560D">
        <w:rPr>
          <w:sz w:val="21"/>
          <w:szCs w:val="21"/>
          <w:lang w:val="sq-AL"/>
        </w:rPr>
        <w:t>eni 120/1 i Kodit Rrugor)</w:t>
      </w:r>
    </w:p>
    <w:p w:rsidR="005C471D" w:rsidRPr="006614CB" w:rsidRDefault="005C471D" w:rsidP="006053AC">
      <w:pPr>
        <w:pStyle w:val="Paragrafi"/>
        <w:rPr>
          <w:sz w:val="18"/>
          <w:szCs w:val="21"/>
          <w:lang w:val="sq-AL"/>
        </w:rPr>
      </w:pPr>
    </w:p>
    <w:p w:rsidR="005C471D" w:rsidRPr="00A0560D" w:rsidRDefault="00767031" w:rsidP="00767031">
      <w:pPr>
        <w:pStyle w:val="Paragrafi"/>
        <w:rPr>
          <w:sz w:val="21"/>
          <w:szCs w:val="21"/>
          <w:lang w:val="sq-AL"/>
        </w:rPr>
      </w:pPr>
      <w:r w:rsidRPr="00A0560D">
        <w:rPr>
          <w:sz w:val="21"/>
          <w:szCs w:val="21"/>
          <w:lang w:val="sq-AL"/>
        </w:rPr>
        <w:t xml:space="preserve">1. </w:t>
      </w:r>
      <w:r w:rsidR="005C471D" w:rsidRPr="00A0560D">
        <w:rPr>
          <w:sz w:val="21"/>
          <w:szCs w:val="21"/>
          <w:lang w:val="sq-AL"/>
        </w:rPr>
        <w:t>Tabela e pikëve është sipas lidhjes 1, bashkëlidhur këtij vendimi.</w:t>
      </w:r>
    </w:p>
    <w:p w:rsidR="005C471D" w:rsidRPr="00A0560D" w:rsidRDefault="00767031" w:rsidP="00767031">
      <w:pPr>
        <w:pStyle w:val="Paragrafi"/>
        <w:rPr>
          <w:sz w:val="21"/>
          <w:szCs w:val="21"/>
          <w:lang w:val="sq-AL"/>
        </w:rPr>
      </w:pPr>
      <w:r w:rsidRPr="00A0560D">
        <w:rPr>
          <w:sz w:val="21"/>
          <w:szCs w:val="21"/>
          <w:lang w:val="sq-AL"/>
        </w:rPr>
        <w:t xml:space="preserve">2. </w:t>
      </w:r>
      <w:r w:rsidR="005C471D" w:rsidRPr="00A0560D">
        <w:rPr>
          <w:sz w:val="21"/>
          <w:szCs w:val="21"/>
          <w:lang w:val="sq-AL"/>
        </w:rPr>
        <w:t>Programet dhe kohëzgjatja e kurseve të trajnimit për të rimarrë pikët e humbura përcaktohen nga ministria përgjegjëse për transportin rrugor në aktet, që rregullojnë veprimtarinë e autoshkollave dhe të programeve të testimit.</w:t>
      </w:r>
    </w:p>
    <w:p w:rsidR="005C471D" w:rsidRPr="00A0560D" w:rsidRDefault="00767031" w:rsidP="00767031">
      <w:pPr>
        <w:pStyle w:val="Paragrafi"/>
        <w:rPr>
          <w:sz w:val="21"/>
          <w:szCs w:val="21"/>
          <w:lang w:val="sq-AL"/>
        </w:rPr>
      </w:pPr>
      <w:r w:rsidRPr="00A0560D">
        <w:rPr>
          <w:sz w:val="21"/>
          <w:szCs w:val="21"/>
          <w:lang w:val="sq-AL"/>
        </w:rPr>
        <w:t xml:space="preserve">3. </w:t>
      </w:r>
      <w:r w:rsidR="005C471D" w:rsidRPr="00A0560D">
        <w:rPr>
          <w:sz w:val="21"/>
          <w:szCs w:val="21"/>
          <w:lang w:val="sq-AL"/>
        </w:rPr>
        <w:t>Për të rimarrë pikët e humbura drejtuesi i mjetit duhet t’u nënshtrohet kurseve të kualifikimit dhe provimeve për kategorinë më të lartë të shënuar në lejen e drejtimit të anuluar.</w:t>
      </w:r>
    </w:p>
    <w:p w:rsidR="005C471D" w:rsidRPr="00A0560D" w:rsidRDefault="00767031" w:rsidP="00767031">
      <w:pPr>
        <w:pStyle w:val="Paragrafi"/>
        <w:rPr>
          <w:sz w:val="21"/>
          <w:szCs w:val="21"/>
          <w:lang w:val="sq-AL"/>
        </w:rPr>
      </w:pPr>
      <w:r w:rsidRPr="00A0560D">
        <w:rPr>
          <w:sz w:val="21"/>
          <w:szCs w:val="21"/>
          <w:lang w:val="sq-AL"/>
        </w:rPr>
        <w:t xml:space="preserve">4. </w:t>
      </w:r>
      <w:r w:rsidR="005C471D" w:rsidRPr="00A0560D">
        <w:rPr>
          <w:sz w:val="21"/>
          <w:szCs w:val="21"/>
          <w:lang w:val="sq-AL"/>
        </w:rPr>
        <w:t>Kontrolli i gjendjes reale të pikëve nga çdo drejtues mjeti rrugor bëhet në faqen në internet të DPSHTRR-së, duke iu referuar numrit të lejes së drejtimit.</w:t>
      </w:r>
    </w:p>
    <w:p w:rsidR="005C471D" w:rsidRPr="00A0560D" w:rsidRDefault="00767031" w:rsidP="00767031">
      <w:pPr>
        <w:pStyle w:val="Paragrafi"/>
        <w:rPr>
          <w:sz w:val="21"/>
          <w:szCs w:val="21"/>
          <w:lang w:val="sq-AL"/>
        </w:rPr>
      </w:pPr>
      <w:r w:rsidRPr="00A0560D">
        <w:rPr>
          <w:sz w:val="21"/>
          <w:szCs w:val="21"/>
          <w:lang w:val="sq-AL"/>
        </w:rPr>
        <w:t xml:space="preserve">5. </w:t>
      </w:r>
      <w:r w:rsidR="005C471D" w:rsidRPr="00A0560D">
        <w:rPr>
          <w:sz w:val="21"/>
          <w:szCs w:val="21"/>
          <w:lang w:val="sq-AL"/>
        </w:rPr>
        <w:t>Për drejtuesit e mjetit rrugor, që janë punonjës të shërbimeve të policisë rrugore dhe kontrolleve të tjera në rrugë, sipas neneve 11 dhe 12 të Kodit Rrugor, numri i pikëve të tabelës së mësipërme dyfishohet.</w:t>
      </w:r>
    </w:p>
    <w:p w:rsidR="005C471D" w:rsidRPr="00A0560D" w:rsidRDefault="00767031" w:rsidP="00767031">
      <w:pPr>
        <w:pStyle w:val="Paragrafi"/>
        <w:rPr>
          <w:sz w:val="21"/>
          <w:szCs w:val="21"/>
          <w:lang w:val="sq-AL"/>
        </w:rPr>
      </w:pPr>
      <w:r w:rsidRPr="00A0560D">
        <w:rPr>
          <w:sz w:val="21"/>
          <w:szCs w:val="21"/>
          <w:lang w:val="sq-AL"/>
        </w:rPr>
        <w:t xml:space="preserve">6. </w:t>
      </w:r>
      <w:r w:rsidR="005C471D" w:rsidRPr="00A0560D">
        <w:rPr>
          <w:sz w:val="21"/>
          <w:szCs w:val="21"/>
          <w:lang w:val="sq-AL"/>
        </w:rPr>
        <w:t>Në ato raste kur parashikohet masa plotësuese administrative e pezullimit të lejes së drejtimit, agjenti verifikues heq dhe pikët sipas llojit të shkeljes së parashikuar në tabelën 1. Dispozitat e kësaj pike nuk zbatohen në rastet e parashikuara në pikën 2 të nenit 120/1 të Kodit Rrugor.”.</w:t>
      </w:r>
      <w:r w:rsidR="00FA62D9" w:rsidRPr="00A0560D">
        <w:rPr>
          <w:sz w:val="21"/>
          <w:szCs w:val="21"/>
          <w:lang w:val="sq-AL"/>
        </w:rPr>
        <w:t xml:space="preserve"> </w:t>
      </w:r>
    </w:p>
    <w:p w:rsidR="005C471D" w:rsidRPr="00A0560D" w:rsidRDefault="00767031" w:rsidP="006053AC">
      <w:pPr>
        <w:pStyle w:val="Paragrafi"/>
        <w:rPr>
          <w:sz w:val="21"/>
          <w:szCs w:val="21"/>
          <w:lang w:val="sq-AL"/>
        </w:rPr>
      </w:pPr>
      <w:r w:rsidRPr="00A0560D">
        <w:rPr>
          <w:sz w:val="21"/>
          <w:szCs w:val="21"/>
          <w:lang w:val="sq-AL"/>
        </w:rPr>
        <w:t xml:space="preserve">5. </w:t>
      </w:r>
      <w:r w:rsidR="005C471D" w:rsidRPr="00A0560D">
        <w:rPr>
          <w:sz w:val="21"/>
          <w:szCs w:val="21"/>
          <w:lang w:val="sq-AL"/>
        </w:rPr>
        <w:t>Neni 313 ndryshohet si më poshtë vijon:</w:t>
      </w:r>
    </w:p>
    <w:p w:rsidR="005C471D" w:rsidRPr="006614CB" w:rsidRDefault="005C471D" w:rsidP="006053AC">
      <w:pPr>
        <w:pStyle w:val="Paragrafi"/>
        <w:rPr>
          <w:sz w:val="16"/>
          <w:szCs w:val="21"/>
          <w:lang w:val="sq-AL"/>
        </w:rPr>
      </w:pPr>
    </w:p>
    <w:p w:rsidR="005C471D" w:rsidRPr="00A0560D" w:rsidRDefault="005C471D" w:rsidP="00767031">
      <w:pPr>
        <w:pStyle w:val="NeniNr"/>
        <w:rPr>
          <w:sz w:val="21"/>
          <w:szCs w:val="21"/>
          <w:lang w:val="sq-AL"/>
        </w:rPr>
      </w:pPr>
      <w:r w:rsidRPr="00A0560D">
        <w:rPr>
          <w:sz w:val="21"/>
          <w:szCs w:val="21"/>
          <w:lang w:val="sq-AL"/>
        </w:rPr>
        <w:t>“Neni 313</w:t>
      </w:r>
    </w:p>
    <w:p w:rsidR="005C471D" w:rsidRPr="00A0560D" w:rsidRDefault="005C471D" w:rsidP="00767031">
      <w:pPr>
        <w:pStyle w:val="NeniTitull"/>
        <w:rPr>
          <w:sz w:val="21"/>
          <w:szCs w:val="21"/>
          <w:lang w:val="sq-AL"/>
        </w:rPr>
      </w:pPr>
      <w:r w:rsidRPr="00A0560D">
        <w:rPr>
          <w:sz w:val="21"/>
          <w:szCs w:val="21"/>
          <w:lang w:val="sq-AL"/>
        </w:rPr>
        <w:t>Licenca për autoshkollë</w:t>
      </w:r>
      <w:r w:rsidR="00FA62D9" w:rsidRPr="00A0560D">
        <w:rPr>
          <w:sz w:val="21"/>
          <w:szCs w:val="21"/>
          <w:lang w:val="sq-AL"/>
        </w:rPr>
        <w:t xml:space="preserve"> </w:t>
      </w:r>
      <w:r w:rsidRPr="00A0560D">
        <w:rPr>
          <w:sz w:val="21"/>
          <w:szCs w:val="21"/>
          <w:lang w:val="sq-AL"/>
        </w:rPr>
        <w:t>(</w:t>
      </w:r>
      <w:r w:rsidR="00D57507" w:rsidRPr="00A0560D">
        <w:rPr>
          <w:sz w:val="21"/>
          <w:szCs w:val="21"/>
          <w:lang w:val="sq-AL"/>
        </w:rPr>
        <w:t>n</w:t>
      </w:r>
      <w:r w:rsidRPr="00A0560D">
        <w:rPr>
          <w:sz w:val="21"/>
          <w:szCs w:val="21"/>
          <w:lang w:val="sq-AL"/>
        </w:rPr>
        <w:t>eni 121 i Kodit Rrugor)</w:t>
      </w:r>
    </w:p>
    <w:p w:rsidR="005C471D" w:rsidRPr="006614CB" w:rsidRDefault="005C471D" w:rsidP="006053AC">
      <w:pPr>
        <w:pStyle w:val="Paragrafi"/>
        <w:rPr>
          <w:sz w:val="16"/>
          <w:szCs w:val="21"/>
          <w:lang w:val="sq-AL"/>
        </w:rPr>
      </w:pPr>
    </w:p>
    <w:p w:rsidR="005C471D" w:rsidRPr="00A0560D" w:rsidRDefault="00767031" w:rsidP="00D95C36">
      <w:pPr>
        <w:pStyle w:val="Paragrafi"/>
        <w:rPr>
          <w:sz w:val="21"/>
          <w:szCs w:val="21"/>
          <w:lang w:val="sq-AL"/>
        </w:rPr>
      </w:pPr>
      <w:r w:rsidRPr="00A0560D">
        <w:rPr>
          <w:sz w:val="21"/>
          <w:szCs w:val="21"/>
          <w:lang w:val="sq-AL"/>
        </w:rPr>
        <w:t xml:space="preserve">1. </w:t>
      </w:r>
      <w:r w:rsidR="005C471D" w:rsidRPr="00A0560D">
        <w:rPr>
          <w:sz w:val="21"/>
          <w:szCs w:val="21"/>
          <w:lang w:val="sq-AL"/>
        </w:rPr>
        <w:t>Veprimtaria e edukimit rrugor të formimit dhe instruktimit të drejtuesve të mjeteve rrugore me motor do t’i nënshtrohet pajisj</w:t>
      </w:r>
      <w:r w:rsidR="00A37E5C" w:rsidRPr="00A0560D">
        <w:rPr>
          <w:sz w:val="21"/>
          <w:szCs w:val="21"/>
          <w:lang w:val="sq-AL"/>
        </w:rPr>
        <w:t>es me licencë, me kodin VII.3.A</w:t>
      </w:r>
      <w:r w:rsidR="005C471D" w:rsidRPr="00A0560D">
        <w:rPr>
          <w:sz w:val="21"/>
          <w:szCs w:val="21"/>
          <w:lang w:val="sq-AL"/>
        </w:rPr>
        <w:t xml:space="preserve"> “Autoshkollë”, sipas përcaktimeve të parashikuara në </w:t>
      </w:r>
      <w:r w:rsidR="00B310AA" w:rsidRPr="00A0560D">
        <w:rPr>
          <w:sz w:val="21"/>
          <w:szCs w:val="21"/>
          <w:lang w:val="sq-AL"/>
        </w:rPr>
        <w:t xml:space="preserve">ligjin </w:t>
      </w:r>
      <w:r w:rsidR="00FA62D9" w:rsidRPr="00A0560D">
        <w:rPr>
          <w:sz w:val="21"/>
          <w:szCs w:val="21"/>
          <w:lang w:val="sq-AL"/>
        </w:rPr>
        <w:t xml:space="preserve">nr. </w:t>
      </w:r>
      <w:r w:rsidR="00B310AA" w:rsidRPr="00A0560D">
        <w:rPr>
          <w:sz w:val="21"/>
          <w:szCs w:val="21"/>
          <w:lang w:val="sq-AL"/>
        </w:rPr>
        <w:t>10</w:t>
      </w:r>
      <w:r w:rsidR="00215323" w:rsidRPr="00A0560D">
        <w:rPr>
          <w:sz w:val="21"/>
          <w:szCs w:val="21"/>
          <w:lang w:val="sq-AL"/>
        </w:rPr>
        <w:t xml:space="preserve"> </w:t>
      </w:r>
      <w:r w:rsidR="00B310AA" w:rsidRPr="00A0560D">
        <w:rPr>
          <w:sz w:val="21"/>
          <w:szCs w:val="21"/>
          <w:lang w:val="sq-AL"/>
        </w:rPr>
        <w:t>081, datë 23.2.2009</w:t>
      </w:r>
      <w:r w:rsidR="005C471D" w:rsidRPr="00A0560D">
        <w:rPr>
          <w:sz w:val="21"/>
          <w:szCs w:val="21"/>
          <w:lang w:val="sq-AL"/>
        </w:rPr>
        <w:t xml:space="preserve"> “Për licencat, autorizimet dhe lejet në Republikën e Shqipërisë”, të ndryshuar, dhe në vendimin </w:t>
      </w:r>
      <w:r w:rsidR="00FA62D9" w:rsidRPr="00A0560D">
        <w:rPr>
          <w:sz w:val="21"/>
          <w:szCs w:val="21"/>
          <w:lang w:val="sq-AL"/>
        </w:rPr>
        <w:t xml:space="preserve">nr. </w:t>
      </w:r>
      <w:r w:rsidR="005C471D" w:rsidRPr="00A0560D">
        <w:rPr>
          <w:sz w:val="21"/>
          <w:szCs w:val="21"/>
          <w:lang w:val="sq-AL"/>
        </w:rPr>
        <w:t>538, dat</w:t>
      </w:r>
      <w:r w:rsidR="00B310AA" w:rsidRPr="00A0560D">
        <w:rPr>
          <w:sz w:val="21"/>
          <w:szCs w:val="21"/>
          <w:lang w:val="sq-AL"/>
        </w:rPr>
        <w:t xml:space="preserve">ë 26.5.2009 të Këshillit të Ministrave </w:t>
      </w:r>
      <w:r w:rsidR="005C471D" w:rsidRPr="00A0560D">
        <w:rPr>
          <w:sz w:val="21"/>
          <w:szCs w:val="21"/>
          <w:lang w:val="sq-AL"/>
        </w:rPr>
        <w:t>“Për licencat, autorizimet dhe lejet që trajtohen nga/apo nëpërmjet Qendrës Kombëtare të Licencimit (QKL) dhe disa rregullime të tjera nënligjore të përbashkëta”, të ndryshuar.</w:t>
      </w:r>
    </w:p>
    <w:p w:rsidR="005C471D" w:rsidRPr="00A0560D" w:rsidRDefault="00767031" w:rsidP="00767031">
      <w:pPr>
        <w:pStyle w:val="Paragrafi"/>
        <w:rPr>
          <w:sz w:val="21"/>
          <w:szCs w:val="21"/>
          <w:lang w:val="sq-AL"/>
        </w:rPr>
      </w:pPr>
      <w:r w:rsidRPr="00A0560D">
        <w:rPr>
          <w:sz w:val="21"/>
          <w:szCs w:val="21"/>
          <w:lang w:val="sq-AL"/>
        </w:rPr>
        <w:t xml:space="preserve">2. </w:t>
      </w:r>
      <w:r w:rsidR="005C471D" w:rsidRPr="00A0560D">
        <w:rPr>
          <w:sz w:val="21"/>
          <w:szCs w:val="21"/>
          <w:lang w:val="sq-AL"/>
        </w:rPr>
        <w:t>Përgatitja e drejtuesve të mjeteve rrugore me motor bëhet vetëm në autoshkolla, kundrejt pagesës. Tarifa e pagesës përcaktohet nga subjektet, juridike e fizike, shtetërore dhe private, që organizojnë autoshkollën.</w:t>
      </w:r>
    </w:p>
    <w:p w:rsidR="005C471D" w:rsidRPr="00A0560D" w:rsidRDefault="00767031" w:rsidP="00767031">
      <w:pPr>
        <w:pStyle w:val="Paragrafi"/>
        <w:rPr>
          <w:sz w:val="21"/>
          <w:szCs w:val="21"/>
          <w:lang w:val="sq-AL"/>
        </w:rPr>
      </w:pPr>
      <w:r w:rsidRPr="00A0560D">
        <w:rPr>
          <w:sz w:val="21"/>
          <w:szCs w:val="21"/>
          <w:lang w:val="sq-AL"/>
        </w:rPr>
        <w:t xml:space="preserve">3. </w:t>
      </w:r>
      <w:r w:rsidR="005C471D" w:rsidRPr="00A0560D">
        <w:rPr>
          <w:sz w:val="21"/>
          <w:szCs w:val="21"/>
          <w:lang w:val="sq-AL"/>
        </w:rPr>
        <w:t>Për pajisjen me licencë për veprimtarinë e autoshkollës, subjektet fizike ose juridike, private ose shtetërore, duhet të paraqesin pranë Qendrës Kombëtare të Licencimit (QKL) këto dokumente:</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Dëshminë e aftësisë profesionale të mësuesit të teorisë ose, në mungesë të saj, nga kërkuesi, kontratën me një person të pajisur me këtë dëshmi, i cili</w:t>
      </w:r>
      <w:r w:rsidR="00FA62D9" w:rsidRPr="00A0560D">
        <w:rPr>
          <w:sz w:val="21"/>
          <w:szCs w:val="21"/>
          <w:lang w:val="sq-AL"/>
        </w:rPr>
        <w:t xml:space="preserve"> </w:t>
      </w:r>
      <w:r w:rsidR="005C471D" w:rsidRPr="00A0560D">
        <w:rPr>
          <w:sz w:val="21"/>
          <w:szCs w:val="21"/>
          <w:lang w:val="sq-AL"/>
        </w:rPr>
        <w:t>do të jetë edhe drejtuesi teknik i autoshkollës;</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Dëshminë e aftësisë profesionale për instruktorët e praktikës dhe kontratat që provojnë marrëdhëniet e kërkuara të punës;</w:t>
      </w:r>
    </w:p>
    <w:p w:rsidR="005C471D" w:rsidRPr="00A0560D" w:rsidRDefault="00767031" w:rsidP="00767031">
      <w:pPr>
        <w:pStyle w:val="Paragrafi"/>
        <w:rPr>
          <w:sz w:val="21"/>
          <w:szCs w:val="21"/>
          <w:lang w:val="sq-AL"/>
        </w:rPr>
      </w:pPr>
      <w:r w:rsidRPr="00A0560D">
        <w:rPr>
          <w:sz w:val="21"/>
          <w:szCs w:val="21"/>
          <w:lang w:val="sq-AL"/>
        </w:rPr>
        <w:t xml:space="preserve">c) </w:t>
      </w:r>
      <w:r w:rsidR="005C471D" w:rsidRPr="00A0560D">
        <w:rPr>
          <w:sz w:val="21"/>
          <w:szCs w:val="21"/>
          <w:lang w:val="sq-AL"/>
        </w:rPr>
        <w:t>Dokumentet e pronësisë</w:t>
      </w:r>
      <w:r w:rsidR="00FA62D9" w:rsidRPr="00A0560D">
        <w:rPr>
          <w:sz w:val="21"/>
          <w:szCs w:val="21"/>
          <w:lang w:val="sq-AL"/>
        </w:rPr>
        <w:t xml:space="preserve"> </w:t>
      </w:r>
      <w:r w:rsidR="005C471D" w:rsidRPr="00A0560D">
        <w:rPr>
          <w:sz w:val="21"/>
          <w:szCs w:val="21"/>
          <w:lang w:val="sq-AL"/>
        </w:rPr>
        <w:t>ose të marrjes me qira të një klase për zhvillimin e mësimit të teorisë;</w:t>
      </w:r>
    </w:p>
    <w:p w:rsidR="005C471D" w:rsidRPr="00A0560D" w:rsidRDefault="005C471D" w:rsidP="006053AC">
      <w:pPr>
        <w:pStyle w:val="Paragrafi"/>
        <w:rPr>
          <w:sz w:val="21"/>
          <w:szCs w:val="21"/>
          <w:lang w:val="sq-AL"/>
        </w:rPr>
      </w:pPr>
      <w:r w:rsidRPr="00A0560D">
        <w:rPr>
          <w:sz w:val="21"/>
          <w:szCs w:val="21"/>
          <w:lang w:val="sq-AL"/>
        </w:rPr>
        <w:t>ç) Dokumentet e pronësisë të subjektit kërkues për të paktën nga një mjet rrugor për çdo kategori lejeje drejtimi apo dëshmie dhe certifikata të aftësisë profesionale për të cilat kërkon licencën;</w:t>
      </w:r>
    </w:p>
    <w:p w:rsidR="00767031" w:rsidRPr="00A0560D" w:rsidRDefault="00767031" w:rsidP="00767031">
      <w:pPr>
        <w:pStyle w:val="Paragrafi"/>
        <w:rPr>
          <w:sz w:val="21"/>
          <w:szCs w:val="21"/>
          <w:lang w:val="sq-AL"/>
        </w:rPr>
      </w:pPr>
      <w:r w:rsidRPr="00A0560D">
        <w:rPr>
          <w:sz w:val="21"/>
          <w:szCs w:val="21"/>
          <w:lang w:val="sq-AL"/>
        </w:rPr>
        <w:t xml:space="preserve">d) </w:t>
      </w:r>
      <w:r w:rsidR="005C471D" w:rsidRPr="00A0560D">
        <w:rPr>
          <w:sz w:val="21"/>
          <w:szCs w:val="21"/>
          <w:lang w:val="sq-AL"/>
        </w:rPr>
        <w:t>Rregullore të brendshme të funksionimit të autoshkollës;</w:t>
      </w:r>
    </w:p>
    <w:p w:rsidR="005C471D" w:rsidRPr="00A0560D" w:rsidRDefault="005C471D" w:rsidP="00767031">
      <w:pPr>
        <w:pStyle w:val="Paragrafi"/>
        <w:rPr>
          <w:sz w:val="21"/>
          <w:szCs w:val="21"/>
          <w:lang w:val="sq-AL"/>
        </w:rPr>
      </w:pPr>
      <w:r w:rsidRPr="00A0560D">
        <w:rPr>
          <w:sz w:val="21"/>
          <w:szCs w:val="21"/>
          <w:lang w:val="sq-AL"/>
        </w:rPr>
        <w:t>dh) Dokumentin që vërteton pagesën e tarifës së pajisjes me licencë në QKL.</w:t>
      </w:r>
    </w:p>
    <w:p w:rsidR="005C471D" w:rsidRPr="00A0560D" w:rsidRDefault="00767031" w:rsidP="00767031">
      <w:pPr>
        <w:pStyle w:val="Paragrafi"/>
        <w:rPr>
          <w:sz w:val="21"/>
          <w:szCs w:val="21"/>
          <w:lang w:val="sq-AL"/>
        </w:rPr>
      </w:pPr>
      <w:r w:rsidRPr="00A0560D">
        <w:rPr>
          <w:sz w:val="21"/>
          <w:szCs w:val="21"/>
          <w:lang w:val="sq-AL"/>
        </w:rPr>
        <w:t xml:space="preserve">4. </w:t>
      </w:r>
      <w:r w:rsidR="005C471D" w:rsidRPr="00A0560D">
        <w:rPr>
          <w:sz w:val="21"/>
          <w:szCs w:val="21"/>
          <w:lang w:val="sq-AL"/>
        </w:rPr>
        <w:t>Kushtet e licencimit, dokumentet shoqëruese, afatet e vlefshmërisë dhe procedurat e shqyrtimit të kërkesave për pajisjen me licencë, me ko</w:t>
      </w:r>
      <w:r w:rsidR="00B310AA" w:rsidRPr="00A0560D">
        <w:rPr>
          <w:sz w:val="21"/>
          <w:szCs w:val="21"/>
          <w:lang w:val="sq-AL"/>
        </w:rPr>
        <w:t>din VII.3.A</w:t>
      </w:r>
      <w:r w:rsidR="005C471D" w:rsidRPr="00A0560D">
        <w:rPr>
          <w:sz w:val="21"/>
          <w:szCs w:val="21"/>
          <w:lang w:val="sq-AL"/>
        </w:rPr>
        <w:t xml:space="preserve"> “Autoshkollë”, ja</w:t>
      </w:r>
      <w:r w:rsidR="00B310AA" w:rsidRPr="00A0560D">
        <w:rPr>
          <w:sz w:val="21"/>
          <w:szCs w:val="21"/>
          <w:lang w:val="sq-AL"/>
        </w:rPr>
        <w:t xml:space="preserve">në ato të përcaktuara në ligjin </w:t>
      </w:r>
      <w:r w:rsidR="00FA62D9" w:rsidRPr="00A0560D">
        <w:rPr>
          <w:sz w:val="21"/>
          <w:szCs w:val="21"/>
          <w:lang w:val="sq-AL"/>
        </w:rPr>
        <w:t xml:space="preserve">nr. </w:t>
      </w:r>
      <w:r w:rsidR="00B310AA" w:rsidRPr="00A0560D">
        <w:rPr>
          <w:sz w:val="21"/>
          <w:szCs w:val="21"/>
          <w:lang w:val="sq-AL"/>
        </w:rPr>
        <w:t>10</w:t>
      </w:r>
      <w:r w:rsidR="00A37E5C" w:rsidRPr="00A0560D">
        <w:rPr>
          <w:sz w:val="21"/>
          <w:szCs w:val="21"/>
          <w:lang w:val="sq-AL"/>
        </w:rPr>
        <w:t xml:space="preserve"> </w:t>
      </w:r>
      <w:r w:rsidR="00B310AA" w:rsidRPr="00A0560D">
        <w:rPr>
          <w:sz w:val="21"/>
          <w:szCs w:val="21"/>
          <w:lang w:val="sq-AL"/>
        </w:rPr>
        <w:t>081, datë 23.2.2009</w:t>
      </w:r>
      <w:r w:rsidR="005C471D" w:rsidRPr="00A0560D">
        <w:rPr>
          <w:sz w:val="21"/>
          <w:szCs w:val="21"/>
          <w:lang w:val="sq-AL"/>
        </w:rPr>
        <w:t xml:space="preserve"> “Për licencat, autorizimet dhe lejet në Republikën e Shqipërisë”, të ndryshua</w:t>
      </w:r>
      <w:r w:rsidR="00B310AA" w:rsidRPr="00A0560D">
        <w:rPr>
          <w:sz w:val="21"/>
          <w:szCs w:val="21"/>
          <w:lang w:val="sq-AL"/>
        </w:rPr>
        <w:t xml:space="preserve">r, dhe në vendimin </w:t>
      </w:r>
      <w:r w:rsidR="00FA62D9" w:rsidRPr="00A0560D">
        <w:rPr>
          <w:sz w:val="21"/>
          <w:szCs w:val="21"/>
          <w:lang w:val="sq-AL"/>
        </w:rPr>
        <w:t xml:space="preserve">nr. </w:t>
      </w:r>
      <w:r w:rsidR="00B310AA" w:rsidRPr="00A0560D">
        <w:rPr>
          <w:sz w:val="21"/>
          <w:szCs w:val="21"/>
          <w:lang w:val="sq-AL"/>
        </w:rPr>
        <w:t>538, datë 26.5.2009</w:t>
      </w:r>
      <w:r w:rsidR="005C471D" w:rsidRPr="00A0560D">
        <w:rPr>
          <w:sz w:val="21"/>
          <w:szCs w:val="21"/>
          <w:lang w:val="sq-AL"/>
        </w:rPr>
        <w:t xml:space="preserve"> të Këshillit të Min</w:t>
      </w:r>
      <w:r w:rsidR="00B310AA" w:rsidRPr="00A0560D">
        <w:rPr>
          <w:sz w:val="21"/>
          <w:szCs w:val="21"/>
          <w:lang w:val="sq-AL"/>
        </w:rPr>
        <w:t>istrave</w:t>
      </w:r>
      <w:r w:rsidR="005C471D" w:rsidRPr="00A0560D">
        <w:rPr>
          <w:sz w:val="21"/>
          <w:szCs w:val="21"/>
          <w:lang w:val="sq-AL"/>
        </w:rPr>
        <w:t xml:space="preserve"> “Për licencat, autorizimet dhe lejet që trajtohen nga/apo nëpërmjet Qendrës Kombëtare të Licencimit (QKL) dhe disa rregullime të tjera nënligjore të përbashkëta”, të ndryshuar.</w:t>
      </w:r>
    </w:p>
    <w:p w:rsidR="005C471D" w:rsidRPr="00A0560D" w:rsidRDefault="00767031" w:rsidP="00767031">
      <w:pPr>
        <w:pStyle w:val="Paragrafi"/>
        <w:rPr>
          <w:sz w:val="21"/>
          <w:szCs w:val="21"/>
          <w:lang w:val="sq-AL"/>
        </w:rPr>
      </w:pPr>
      <w:r w:rsidRPr="00A0560D">
        <w:rPr>
          <w:sz w:val="21"/>
          <w:szCs w:val="21"/>
          <w:lang w:val="sq-AL"/>
        </w:rPr>
        <w:t xml:space="preserve">5. </w:t>
      </w:r>
      <w:r w:rsidR="005C471D" w:rsidRPr="00A0560D">
        <w:rPr>
          <w:sz w:val="21"/>
          <w:szCs w:val="21"/>
          <w:lang w:val="sq-AL"/>
        </w:rPr>
        <w:t xml:space="preserve">Kohëzgjatja e kurseve për përgatitjen teoriko-praktike në autoshkollë përcaktohet nga lloji i lejes së drejtimit, në mbështetje të akteve nënligjore, të nxjerra nga ministria përgjegjëse për </w:t>
      </w:r>
      <w:r w:rsidR="007720E6" w:rsidRPr="00A0560D">
        <w:rPr>
          <w:sz w:val="21"/>
          <w:szCs w:val="21"/>
          <w:lang w:val="sq-AL"/>
        </w:rPr>
        <w:t>transportin</w:t>
      </w:r>
      <w:r w:rsidR="005C471D" w:rsidRPr="00A0560D">
        <w:rPr>
          <w:sz w:val="21"/>
          <w:szCs w:val="21"/>
          <w:lang w:val="sq-AL"/>
        </w:rPr>
        <w:t xml:space="preserve"> rrugor.</w:t>
      </w:r>
    </w:p>
    <w:p w:rsidR="005C471D" w:rsidRPr="00A0560D" w:rsidRDefault="00767031" w:rsidP="00767031">
      <w:pPr>
        <w:pStyle w:val="Paragrafi"/>
        <w:rPr>
          <w:sz w:val="21"/>
          <w:szCs w:val="21"/>
          <w:lang w:val="sq-AL"/>
        </w:rPr>
      </w:pPr>
      <w:r w:rsidRPr="00A0560D">
        <w:rPr>
          <w:sz w:val="21"/>
          <w:szCs w:val="21"/>
          <w:lang w:val="sq-AL"/>
        </w:rPr>
        <w:t xml:space="preserve">6. </w:t>
      </w:r>
      <w:r w:rsidR="005C471D" w:rsidRPr="00A0560D">
        <w:rPr>
          <w:sz w:val="21"/>
          <w:szCs w:val="21"/>
          <w:lang w:val="sq-AL"/>
        </w:rPr>
        <w:t>Për përgatitjen e plotë, teorike dhe praktike, të kandidatëve</w:t>
      </w:r>
      <w:r w:rsidR="00A37E5C" w:rsidRPr="00A0560D">
        <w:rPr>
          <w:sz w:val="21"/>
          <w:szCs w:val="21"/>
          <w:lang w:val="sq-AL"/>
        </w:rPr>
        <w:t>, subjektet që organizojnë autoshkollat</w:t>
      </w:r>
      <w:r w:rsidR="005C471D" w:rsidRPr="00A0560D">
        <w:rPr>
          <w:sz w:val="21"/>
          <w:szCs w:val="21"/>
          <w:lang w:val="sq-AL"/>
        </w:rPr>
        <w:t xml:space="preserve"> duhet të realizojnë programet e teorisë dhe të praktikës, të hartuara dhe të miratuara nga ministria përgjegjëse për transportin rrugor.</w:t>
      </w:r>
    </w:p>
    <w:p w:rsidR="005C471D" w:rsidRPr="00A0560D" w:rsidRDefault="00767031" w:rsidP="00767031">
      <w:pPr>
        <w:pStyle w:val="Paragrafi"/>
        <w:rPr>
          <w:sz w:val="21"/>
          <w:szCs w:val="21"/>
          <w:lang w:val="sq-AL"/>
        </w:rPr>
      </w:pPr>
      <w:r w:rsidRPr="00A0560D">
        <w:rPr>
          <w:sz w:val="21"/>
          <w:szCs w:val="21"/>
          <w:lang w:val="sq-AL"/>
        </w:rPr>
        <w:t xml:space="preserve">7. </w:t>
      </w:r>
      <w:r w:rsidR="005C471D" w:rsidRPr="00A0560D">
        <w:rPr>
          <w:sz w:val="21"/>
          <w:szCs w:val="21"/>
          <w:lang w:val="sq-AL"/>
        </w:rPr>
        <w:t>Autoshkolla nuk mund të programojë më shumë se 6 (gjashtë) orë mësimi teorik për një mësues teorie e 8 (tetë) orë mësimi praktik në ditë për një instruktor praktike dhe jo më pak se 1 (një) orë praktikë në ditë për çdo kursant.</w:t>
      </w:r>
    </w:p>
    <w:p w:rsidR="005C471D" w:rsidRPr="00A0560D" w:rsidRDefault="00767031" w:rsidP="00767031">
      <w:pPr>
        <w:pStyle w:val="Paragrafi"/>
        <w:rPr>
          <w:sz w:val="21"/>
          <w:szCs w:val="21"/>
          <w:lang w:val="sq-AL"/>
        </w:rPr>
      </w:pPr>
      <w:r w:rsidRPr="00A0560D">
        <w:rPr>
          <w:sz w:val="21"/>
          <w:szCs w:val="21"/>
          <w:lang w:val="sq-AL"/>
        </w:rPr>
        <w:t xml:space="preserve">8. </w:t>
      </w:r>
      <w:r w:rsidR="005C471D" w:rsidRPr="00A0560D">
        <w:rPr>
          <w:sz w:val="21"/>
          <w:szCs w:val="21"/>
          <w:lang w:val="sq-AL"/>
        </w:rPr>
        <w:t>Regjistrimi i personave të interesuar për t’u pajisur me leje drejtimi bëhet nga vetë autoshkolla, e cila regjistron personat e interesuar për t’u pajisur me leje drejtimi me banim në juridiksionin e rrethit, për të cilën është licencuar, si dhe studentët</w:t>
      </w:r>
      <w:r w:rsidR="00FA62D9" w:rsidRPr="00A0560D">
        <w:rPr>
          <w:sz w:val="21"/>
          <w:szCs w:val="21"/>
          <w:lang w:val="sq-AL"/>
        </w:rPr>
        <w:t xml:space="preserve"> </w:t>
      </w:r>
      <w:r w:rsidR="005C471D" w:rsidRPr="00A0560D">
        <w:rPr>
          <w:sz w:val="21"/>
          <w:szCs w:val="21"/>
          <w:lang w:val="sq-AL"/>
        </w:rPr>
        <w:t>me qëndrim të përkohshëm, brenda këtij juridiksioni. Gjithashtu, mund të regjistrohen edhe persona me bani</w:t>
      </w:r>
      <w:r w:rsidR="007720E6" w:rsidRPr="00A0560D">
        <w:rPr>
          <w:sz w:val="21"/>
          <w:szCs w:val="21"/>
          <w:lang w:val="sq-AL"/>
        </w:rPr>
        <w:t>m</w:t>
      </w:r>
      <w:r w:rsidR="005C471D" w:rsidRPr="00A0560D">
        <w:rPr>
          <w:sz w:val="21"/>
          <w:szCs w:val="21"/>
          <w:lang w:val="sq-AL"/>
        </w:rPr>
        <w:t xml:space="preserve"> jashtë juridiksionit të licencës në</w:t>
      </w:r>
      <w:r w:rsidR="00FA62D9" w:rsidRPr="00A0560D">
        <w:rPr>
          <w:sz w:val="21"/>
          <w:szCs w:val="21"/>
          <w:lang w:val="sq-AL"/>
        </w:rPr>
        <w:t xml:space="preserve"> </w:t>
      </w:r>
      <w:r w:rsidR="005C471D" w:rsidRPr="00A0560D">
        <w:rPr>
          <w:sz w:val="21"/>
          <w:szCs w:val="21"/>
          <w:lang w:val="sq-AL"/>
        </w:rPr>
        <w:t>mungesë totale aktiviteti ose kategorie të veçanta</w:t>
      </w:r>
      <w:r w:rsidR="00A37E5C" w:rsidRPr="00A0560D">
        <w:rPr>
          <w:sz w:val="21"/>
          <w:szCs w:val="21"/>
          <w:lang w:val="sq-AL"/>
        </w:rPr>
        <w:t>,</w:t>
      </w:r>
      <w:r w:rsidR="005C471D" w:rsidRPr="00A0560D">
        <w:rPr>
          <w:sz w:val="21"/>
          <w:szCs w:val="21"/>
          <w:lang w:val="sq-AL"/>
        </w:rPr>
        <w:t xml:space="preserve"> </w:t>
      </w:r>
      <w:r w:rsidR="007720E6" w:rsidRPr="00A0560D">
        <w:rPr>
          <w:sz w:val="21"/>
          <w:szCs w:val="21"/>
          <w:lang w:val="sq-AL"/>
        </w:rPr>
        <w:t>aktivitetit</w:t>
      </w:r>
      <w:r w:rsidR="005C471D" w:rsidRPr="00A0560D">
        <w:rPr>
          <w:sz w:val="21"/>
          <w:szCs w:val="21"/>
          <w:lang w:val="sq-AL"/>
        </w:rPr>
        <w:t xml:space="preserve"> për autoshkollë nga rrethe apo drejtori të tjera rajonale, kur kjo është e konfirmuar. Për rastet kur aplikohet jashtë vendbanimit, dosja e lejes së drejtimit dërgohet në DRSHTRR-në ku ka vendbanimin aplikuesi, pas përfundimit të përgatitjes dhe marrjes së testimit. Përpara fillimit të kursit, autoshkolla dërgon dokumentet e personave të interesuar për t’u pajisur me leje drejtimi në sektorin</w:t>
      </w:r>
      <w:r w:rsidR="00FA62D9" w:rsidRPr="00A0560D">
        <w:rPr>
          <w:sz w:val="21"/>
          <w:szCs w:val="21"/>
          <w:lang w:val="sq-AL"/>
        </w:rPr>
        <w:t xml:space="preserve"> </w:t>
      </w:r>
      <w:r w:rsidR="005C471D" w:rsidRPr="00A0560D">
        <w:rPr>
          <w:sz w:val="21"/>
          <w:szCs w:val="21"/>
          <w:lang w:val="sq-AL"/>
        </w:rPr>
        <w:t>përkatës të DRSHTRR-së.</w:t>
      </w:r>
    </w:p>
    <w:p w:rsidR="005C471D" w:rsidRPr="00A0560D" w:rsidRDefault="00767031" w:rsidP="00B310AA">
      <w:pPr>
        <w:pStyle w:val="Paragrafi"/>
        <w:rPr>
          <w:sz w:val="21"/>
          <w:szCs w:val="21"/>
          <w:lang w:val="sq-AL"/>
        </w:rPr>
      </w:pPr>
      <w:r w:rsidRPr="00A0560D">
        <w:rPr>
          <w:sz w:val="21"/>
          <w:szCs w:val="21"/>
          <w:lang w:val="sq-AL"/>
        </w:rPr>
        <w:t xml:space="preserve">9. </w:t>
      </w:r>
      <w:r w:rsidR="005C471D" w:rsidRPr="00A0560D">
        <w:rPr>
          <w:sz w:val="21"/>
          <w:szCs w:val="21"/>
          <w:lang w:val="sq-AL"/>
        </w:rPr>
        <w:t>Autoshkolla dorëzon kërke</w:t>
      </w:r>
      <w:r w:rsidR="00B310AA" w:rsidRPr="00A0560D">
        <w:rPr>
          <w:sz w:val="21"/>
          <w:szCs w:val="21"/>
          <w:lang w:val="sq-AL"/>
        </w:rPr>
        <w:t xml:space="preserve">sën në sektorin përkatës të </w:t>
      </w:r>
      <w:r w:rsidR="005C471D" w:rsidRPr="00A0560D">
        <w:rPr>
          <w:sz w:val="21"/>
          <w:szCs w:val="21"/>
          <w:lang w:val="sq-AL"/>
        </w:rPr>
        <w:t>DRSHTRR-së, në fillim të</w:t>
      </w:r>
      <w:r w:rsidR="00FA62D9" w:rsidRPr="00A0560D">
        <w:rPr>
          <w:sz w:val="21"/>
          <w:szCs w:val="21"/>
          <w:lang w:val="sq-AL"/>
        </w:rPr>
        <w:t xml:space="preserve"> </w:t>
      </w:r>
      <w:r w:rsidR="005C471D" w:rsidRPr="00A0560D">
        <w:rPr>
          <w:sz w:val="21"/>
          <w:szCs w:val="21"/>
          <w:lang w:val="sq-AL"/>
        </w:rPr>
        <w:t xml:space="preserve">çdo muaji për të bërë planifikimin e marrjes në prova të njohurive teorike dhe të verifikimit të aftësive drejtuese e të sjelljes. Sektori përkatës shpall në vende të dukshme dhe njofton në rrugë elektronike autoshkollat për datat e planifikuara për marrjen në prova. </w:t>
      </w:r>
    </w:p>
    <w:p w:rsidR="00D95C36" w:rsidRPr="00A0560D" w:rsidRDefault="005C471D" w:rsidP="006614CB">
      <w:pPr>
        <w:pStyle w:val="Paragrafi"/>
        <w:rPr>
          <w:sz w:val="21"/>
          <w:szCs w:val="21"/>
          <w:lang w:val="sq-AL"/>
        </w:rPr>
      </w:pPr>
      <w:r w:rsidRPr="00A0560D">
        <w:rPr>
          <w:sz w:val="21"/>
          <w:szCs w:val="21"/>
          <w:lang w:val="sq-AL"/>
        </w:rPr>
        <w:t>Strukturat e DRSHTRR-së janë të detyruara të marrin në prova teorike dhe praktike çdo kandidat që ka kryer ciklin e plotë të përgatitjes teorike e praktike, ka dorëzuar dokumentacionin e plotë dhe ka paguar tarifat e shërbimit. Pas përfundimit të provave, komisioni plotëson dokumentet, sipas modelit të miratuar nga DPSHTRR-ja.</w:t>
      </w:r>
    </w:p>
    <w:p w:rsidR="005C471D" w:rsidRPr="00A0560D" w:rsidRDefault="00767031" w:rsidP="00767031">
      <w:pPr>
        <w:pStyle w:val="Paragrafi"/>
        <w:rPr>
          <w:sz w:val="21"/>
          <w:szCs w:val="21"/>
          <w:lang w:val="sq-AL"/>
        </w:rPr>
      </w:pPr>
      <w:r w:rsidRPr="00A0560D">
        <w:rPr>
          <w:sz w:val="21"/>
          <w:szCs w:val="21"/>
          <w:lang w:val="sq-AL"/>
        </w:rPr>
        <w:t xml:space="preserve">10. </w:t>
      </w:r>
      <w:r w:rsidR="005C471D" w:rsidRPr="00A0560D">
        <w:rPr>
          <w:sz w:val="21"/>
          <w:szCs w:val="21"/>
          <w:lang w:val="sq-AL"/>
        </w:rPr>
        <w:t>Mjetet rrugore që përdoren gjatë përgatitjes praktike për leje drejtimi dhe certifikata të aftësisë profesionale duhet të plotësojnë kushtet teknike, si më poshtë vijon:</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Për kategorinë “A”, motoçikletë me ose pa kosh, me cilindratë jo më pak se 250 cm</w:t>
      </w:r>
      <w:r w:rsidR="005C471D" w:rsidRPr="00A0560D">
        <w:rPr>
          <w:sz w:val="21"/>
          <w:szCs w:val="21"/>
          <w:vertAlign w:val="superscript"/>
          <w:lang w:val="sq-AL"/>
        </w:rPr>
        <w:t>3</w:t>
      </w:r>
      <w:r w:rsidR="007B7FF0" w:rsidRPr="00A0560D">
        <w:rPr>
          <w:sz w:val="21"/>
          <w:szCs w:val="21"/>
          <w:lang w:val="sq-AL"/>
        </w:rPr>
        <w:t>;</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Për leje drejtimi të kategorisë “B”, automjet i kategorisë “B”, me peshë maksimale deri në 3.500 kg ose automjet, për transport personash, deri në (8+1) vende, i cili duhet të realizo</w:t>
      </w:r>
      <w:r w:rsidR="007B7FF0" w:rsidRPr="00A0560D">
        <w:rPr>
          <w:sz w:val="21"/>
          <w:szCs w:val="21"/>
          <w:lang w:val="sq-AL"/>
        </w:rPr>
        <w:t>jë një shpejtësi mbi 100 km/orë;</w:t>
      </w:r>
    </w:p>
    <w:p w:rsidR="005C471D" w:rsidRPr="00A0560D" w:rsidRDefault="00767031" w:rsidP="006053AC">
      <w:pPr>
        <w:pStyle w:val="Paragrafi"/>
        <w:rPr>
          <w:sz w:val="21"/>
          <w:szCs w:val="21"/>
          <w:lang w:val="sq-AL"/>
        </w:rPr>
      </w:pPr>
      <w:r w:rsidRPr="00A0560D">
        <w:rPr>
          <w:sz w:val="21"/>
          <w:szCs w:val="21"/>
          <w:lang w:val="sq-AL"/>
        </w:rPr>
        <w:t xml:space="preserve">c) </w:t>
      </w:r>
      <w:r w:rsidR="005C471D" w:rsidRPr="00A0560D">
        <w:rPr>
          <w:sz w:val="21"/>
          <w:szCs w:val="21"/>
          <w:lang w:val="sq-AL"/>
        </w:rPr>
        <w:t>Për kategorinë “BE”, automjet i përshtatshëm për provën e kategorisë “B”, e kombinuar me një rimorkio, me peshë maksimale të autorizuar 1.000 kg, bashkimi i të cilave nuk hyn në kategorinë “B” dhe që duhet të realizo</w:t>
      </w:r>
      <w:r w:rsidR="007B7FF0" w:rsidRPr="00A0560D">
        <w:rPr>
          <w:sz w:val="21"/>
          <w:szCs w:val="21"/>
          <w:lang w:val="sq-AL"/>
        </w:rPr>
        <w:t>jë një shpejtësi mbi 100 km/orë;</w:t>
      </w:r>
    </w:p>
    <w:p w:rsidR="005C471D" w:rsidRPr="00A0560D" w:rsidRDefault="005C471D" w:rsidP="006053AC">
      <w:pPr>
        <w:pStyle w:val="Paragrafi"/>
        <w:rPr>
          <w:sz w:val="21"/>
          <w:szCs w:val="21"/>
          <w:lang w:val="sq-AL"/>
        </w:rPr>
      </w:pPr>
      <w:r w:rsidRPr="00A0560D">
        <w:rPr>
          <w:sz w:val="21"/>
          <w:szCs w:val="21"/>
          <w:lang w:val="sq-AL"/>
        </w:rPr>
        <w:t>ç) Për kategorinë “C”, një mjet rrugor të kategorisë “C”, me masë maksimale të autorizuar prej të paktën 12.000 kg, me gjatësi prej të paktën 8 m, me gjerësi prej të paktën 2,40</w:t>
      </w:r>
      <w:r w:rsidR="007720E6" w:rsidRPr="00A0560D">
        <w:rPr>
          <w:sz w:val="21"/>
          <w:szCs w:val="21"/>
          <w:lang w:val="sq-AL"/>
        </w:rPr>
        <w:t xml:space="preserve"> </w:t>
      </w:r>
      <w:r w:rsidRPr="00A0560D">
        <w:rPr>
          <w:sz w:val="21"/>
          <w:szCs w:val="21"/>
          <w:lang w:val="sq-AL"/>
        </w:rPr>
        <w:t>m dhe me shpejtësi prej të paktën 80 k</w:t>
      </w:r>
      <w:r w:rsidR="007B7FF0" w:rsidRPr="00A0560D">
        <w:rPr>
          <w:sz w:val="21"/>
          <w:szCs w:val="21"/>
          <w:lang w:val="sq-AL"/>
        </w:rPr>
        <w:t>m/orë, e pajisur me frena kundër</w:t>
      </w:r>
      <w:r w:rsidRPr="00A0560D">
        <w:rPr>
          <w:sz w:val="21"/>
          <w:szCs w:val="21"/>
          <w:lang w:val="sq-AL"/>
        </w:rPr>
        <w:t xml:space="preserve"> bllokimit (ABS), e pajisur me kuti shpejtësie që ka të paktën 8 (tetë) raporte marshe përpara dhe pajisjen e regjistrimit të kohës dhe shpejtësisë (tahograf). Mjeti rrugor në procesin e përgatitjes dhe të provave praktike të jetë me një masë të përgjithshm</w:t>
      </w:r>
      <w:r w:rsidR="007B7FF0" w:rsidRPr="00A0560D">
        <w:rPr>
          <w:sz w:val="21"/>
          <w:szCs w:val="21"/>
          <w:lang w:val="sq-AL"/>
        </w:rPr>
        <w:t>e minimale reale prej 10.000 kg;</w:t>
      </w:r>
    </w:p>
    <w:p w:rsidR="00767031" w:rsidRPr="00A0560D" w:rsidRDefault="00767031" w:rsidP="00767031">
      <w:pPr>
        <w:pStyle w:val="Paragrafi"/>
        <w:rPr>
          <w:sz w:val="21"/>
          <w:szCs w:val="21"/>
          <w:lang w:val="sq-AL"/>
        </w:rPr>
      </w:pPr>
      <w:r w:rsidRPr="00A0560D">
        <w:rPr>
          <w:sz w:val="21"/>
          <w:szCs w:val="21"/>
          <w:lang w:val="sq-AL"/>
        </w:rPr>
        <w:t xml:space="preserve">d) </w:t>
      </w:r>
      <w:r w:rsidR="005C471D" w:rsidRPr="00A0560D">
        <w:rPr>
          <w:sz w:val="21"/>
          <w:szCs w:val="21"/>
          <w:lang w:val="sq-AL"/>
        </w:rPr>
        <w:t>Për kategorinë “CE”, një mjet rrugor të artikuluar ose një kombinim i një mjeti rrugor të</w:t>
      </w:r>
      <w:r w:rsidR="00FA62D9" w:rsidRPr="00A0560D">
        <w:rPr>
          <w:sz w:val="21"/>
          <w:szCs w:val="21"/>
          <w:lang w:val="sq-AL"/>
        </w:rPr>
        <w:t xml:space="preserve"> </w:t>
      </w:r>
      <w:r w:rsidR="005C471D" w:rsidRPr="00A0560D">
        <w:rPr>
          <w:sz w:val="21"/>
          <w:szCs w:val="21"/>
          <w:lang w:val="sq-AL"/>
        </w:rPr>
        <w:t>kategorisë “C” me një rimorkio të paktën 7,5 m të gjatë. Si mjeti rrugor me rimorkio dhe ai i kombinuar të kenë një masë maksimale të autorizuar prej të paktën 20.000 kg, një gjatësi prej të paktën 14 m dhe një gjerësi prej të paktën 2,40 m dhe të kenë shpejtësi prej të paktën 80 k</w:t>
      </w:r>
      <w:r w:rsidR="007B7FF0" w:rsidRPr="00A0560D">
        <w:rPr>
          <w:sz w:val="21"/>
          <w:szCs w:val="21"/>
          <w:lang w:val="sq-AL"/>
        </w:rPr>
        <w:t>m/orë, e pajisur me frena kundër</w:t>
      </w:r>
      <w:r w:rsidR="005C471D" w:rsidRPr="00A0560D">
        <w:rPr>
          <w:sz w:val="21"/>
          <w:szCs w:val="21"/>
          <w:lang w:val="sq-AL"/>
        </w:rPr>
        <w:t xml:space="preserve"> bllokimit (ABS), e pajisur me kuti shpejtësie që ka të paktën 8 (tetë) marshe përpara, si dhe me pajisje regjistrimi të shpejtësisë dhe të kohës (tahograf).</w:t>
      </w:r>
      <w:r w:rsidR="00FA62D9" w:rsidRPr="00A0560D">
        <w:rPr>
          <w:sz w:val="21"/>
          <w:szCs w:val="21"/>
          <w:lang w:val="sq-AL"/>
        </w:rPr>
        <w:t xml:space="preserve"> </w:t>
      </w:r>
      <w:r w:rsidR="005C471D" w:rsidRPr="00A0560D">
        <w:rPr>
          <w:sz w:val="21"/>
          <w:szCs w:val="21"/>
          <w:lang w:val="sq-AL"/>
        </w:rPr>
        <w:t>Në të gjitha rastet, rimorkioja të ketë formën e një kutie të mbyllur, e cila është të paktën aq e gjerë dhe e lartë sa kabina e mjetit rrugor. Si mjeti rrugor me rimorkio dhe ai i kombinuar, në procesin e përgatitjes dhe të provave praktike të jenë me një masë të përgjithshm</w:t>
      </w:r>
      <w:r w:rsidR="007B7FF0" w:rsidRPr="00A0560D">
        <w:rPr>
          <w:sz w:val="21"/>
          <w:szCs w:val="21"/>
          <w:lang w:val="sq-AL"/>
        </w:rPr>
        <w:t>e minimale reale prej 15.000 kg;</w:t>
      </w:r>
    </w:p>
    <w:p w:rsidR="005C471D" w:rsidRPr="00A0560D" w:rsidRDefault="005C471D" w:rsidP="00767031">
      <w:pPr>
        <w:pStyle w:val="Paragrafi"/>
        <w:rPr>
          <w:sz w:val="21"/>
          <w:szCs w:val="21"/>
          <w:lang w:val="sq-AL"/>
        </w:rPr>
      </w:pPr>
      <w:r w:rsidRPr="00A0560D">
        <w:rPr>
          <w:sz w:val="21"/>
          <w:szCs w:val="21"/>
          <w:lang w:val="sq-AL"/>
        </w:rPr>
        <w:t>dh) Për kategorinë “D”, një mjet rrugor të kategorisë “D”, me gjatësi prej të paktën 10 m, gjerësi prej të paktën 2,40 m dhe kapacitet shpejtësie prej të paktën 80 k</w:t>
      </w:r>
      <w:r w:rsidR="007B7FF0" w:rsidRPr="00A0560D">
        <w:rPr>
          <w:sz w:val="21"/>
          <w:szCs w:val="21"/>
          <w:lang w:val="sq-AL"/>
        </w:rPr>
        <w:t>m/orë; i pajisur me frena kundër</w:t>
      </w:r>
      <w:r w:rsidRPr="00A0560D">
        <w:rPr>
          <w:sz w:val="21"/>
          <w:szCs w:val="21"/>
          <w:lang w:val="sq-AL"/>
        </w:rPr>
        <w:t xml:space="preserve"> bllokimit (ABS) dhe me pajisje regjistruese të s</w:t>
      </w:r>
      <w:r w:rsidR="007B7FF0" w:rsidRPr="00A0560D">
        <w:rPr>
          <w:sz w:val="21"/>
          <w:szCs w:val="21"/>
          <w:lang w:val="sq-AL"/>
        </w:rPr>
        <w:t>hpejtësisë dhe kohës (tahograf);</w:t>
      </w:r>
    </w:p>
    <w:p w:rsidR="005C471D" w:rsidRPr="00A0560D" w:rsidRDefault="00767031" w:rsidP="00767031">
      <w:pPr>
        <w:pStyle w:val="Paragrafi"/>
        <w:rPr>
          <w:sz w:val="21"/>
          <w:szCs w:val="21"/>
          <w:lang w:val="sq-AL"/>
        </w:rPr>
      </w:pPr>
      <w:r w:rsidRPr="00A0560D">
        <w:rPr>
          <w:sz w:val="21"/>
          <w:szCs w:val="21"/>
          <w:lang w:val="sq-AL"/>
        </w:rPr>
        <w:t xml:space="preserve">e) </w:t>
      </w:r>
      <w:r w:rsidR="005C471D" w:rsidRPr="00A0560D">
        <w:rPr>
          <w:sz w:val="21"/>
          <w:szCs w:val="21"/>
          <w:lang w:val="sq-AL"/>
        </w:rPr>
        <w:t>Për leje drejtimi të kategorisë “DE”, një kombinim i bërë nga një mjet rrugor i kategorisë “D” dhe një rimorkio me një masë maksimale të autorizuar prej të paktën 1.250 kg, një gjerësi prej të paktën 2,40 m dhe një kapacitet shpejtësie prej të paktën 80 km/orë. Rimorkioja të jetë në formën e një trupi kutie të mbyllur, e cila të jetë të paktën 2 m e gjerë dhe 2 m e lartë. Rimorkioja të jetë me një masë të përgjithshme minimale reale prej 800 kg.</w:t>
      </w:r>
    </w:p>
    <w:p w:rsidR="005C471D" w:rsidRPr="00A0560D" w:rsidRDefault="00767031" w:rsidP="00767031">
      <w:pPr>
        <w:pStyle w:val="Paragrafi"/>
        <w:rPr>
          <w:sz w:val="21"/>
          <w:szCs w:val="21"/>
          <w:lang w:val="sq-AL"/>
        </w:rPr>
      </w:pPr>
      <w:r w:rsidRPr="00A0560D">
        <w:rPr>
          <w:sz w:val="21"/>
          <w:szCs w:val="21"/>
          <w:lang w:val="sq-AL"/>
        </w:rPr>
        <w:t xml:space="preserve">11. </w:t>
      </w:r>
      <w:r w:rsidR="005C471D" w:rsidRPr="00A0560D">
        <w:rPr>
          <w:sz w:val="21"/>
          <w:szCs w:val="21"/>
          <w:lang w:val="sq-AL"/>
        </w:rPr>
        <w:t>Mjetet rrugore mësimore, përveç atyre të kategorisë “A”, duhet të jenë të pajisura me pedale të dyfishta (gaz, freksion, frena), që përdoren nga vendi ku qëndron instruktori dhe në mes të instruktorit dhe drejtuesit të mjetit nuk duhet të ketë pengesa, që vështirësojnë ndërhyrjet e instruktorit për të vepruar në drejtimin e mjetit rrugor. Mjetet rrugore mësimore duhet të jenë me pamje të jashtme të rregullt dhe në gjendje të mirë teknike, në të kundërt, nga kontrollorët e ministrisë, që mbulon veprimtarinë e transportit rrugor, dhe nga organet e policisë rrugore duhet të mbahet qëndrim deri në bllokimin e tyre, pa mbajtur përgjegjësi për vijueshmërinë e autoshkollës.</w:t>
      </w:r>
    </w:p>
    <w:p w:rsidR="005C471D" w:rsidRPr="00A0560D" w:rsidRDefault="00767031" w:rsidP="00767031">
      <w:pPr>
        <w:pStyle w:val="Paragrafi"/>
        <w:rPr>
          <w:sz w:val="21"/>
          <w:szCs w:val="21"/>
          <w:lang w:val="sq-AL"/>
        </w:rPr>
      </w:pPr>
      <w:r w:rsidRPr="00A0560D">
        <w:rPr>
          <w:sz w:val="21"/>
          <w:szCs w:val="21"/>
          <w:lang w:val="sq-AL"/>
        </w:rPr>
        <w:t xml:space="preserve">12. </w:t>
      </w:r>
      <w:r w:rsidR="005C471D" w:rsidRPr="00A0560D">
        <w:rPr>
          <w:sz w:val="21"/>
          <w:szCs w:val="21"/>
          <w:lang w:val="sq-AL"/>
        </w:rPr>
        <w:t>Mësuesi i teorisë dhe instruktori i praktikës duhet të jenë pajisur me dëshminë e aftësisë profesionale dhe duhet të plotësojnë edhe këto kushte:</w:t>
      </w:r>
    </w:p>
    <w:p w:rsidR="005C471D" w:rsidRPr="00A0560D" w:rsidRDefault="00767031" w:rsidP="00767031">
      <w:pPr>
        <w:pStyle w:val="Paragrafi"/>
        <w:rPr>
          <w:sz w:val="21"/>
          <w:szCs w:val="21"/>
          <w:lang w:val="sq-AL"/>
        </w:rPr>
      </w:pPr>
      <w:r w:rsidRPr="00A0560D">
        <w:rPr>
          <w:sz w:val="21"/>
          <w:szCs w:val="21"/>
          <w:lang w:val="sq-AL"/>
        </w:rPr>
        <w:t xml:space="preserve">a) </w:t>
      </w:r>
      <w:r w:rsidR="005C471D" w:rsidRPr="00A0560D">
        <w:rPr>
          <w:sz w:val="21"/>
          <w:szCs w:val="21"/>
          <w:lang w:val="sq-AL"/>
        </w:rPr>
        <w:t>Mësuesit e teorisë duhet:</w:t>
      </w:r>
    </w:p>
    <w:p w:rsidR="005C471D" w:rsidRPr="00A0560D" w:rsidRDefault="00767031" w:rsidP="006053AC">
      <w:pPr>
        <w:pStyle w:val="Paragrafi"/>
        <w:rPr>
          <w:sz w:val="21"/>
          <w:szCs w:val="21"/>
          <w:lang w:val="sq-AL"/>
        </w:rPr>
      </w:pPr>
      <w:r w:rsidRPr="00A0560D">
        <w:rPr>
          <w:sz w:val="21"/>
          <w:szCs w:val="21"/>
          <w:lang w:val="sq-AL"/>
        </w:rPr>
        <w:t xml:space="preserve">- </w:t>
      </w:r>
      <w:r w:rsidR="005C471D" w:rsidRPr="00A0560D">
        <w:rPr>
          <w:sz w:val="21"/>
          <w:szCs w:val="21"/>
          <w:lang w:val="sq-AL"/>
        </w:rPr>
        <w:t>të jenë të pajisur me diplomën e shkollës së lartë në degën inxhinieri mekanike ose të jenë oficer</w:t>
      </w:r>
      <w:r w:rsidR="007B7FF0" w:rsidRPr="00A0560D">
        <w:rPr>
          <w:sz w:val="21"/>
          <w:szCs w:val="21"/>
          <w:lang w:val="sq-AL"/>
        </w:rPr>
        <w:t>ë</w:t>
      </w:r>
      <w:r w:rsidR="005C471D" w:rsidRPr="00A0560D">
        <w:rPr>
          <w:sz w:val="21"/>
          <w:szCs w:val="21"/>
          <w:lang w:val="sq-AL"/>
        </w:rPr>
        <w:t xml:space="preserve"> transporti,</w:t>
      </w:r>
      <w:r w:rsidR="00FA62D9" w:rsidRPr="00A0560D">
        <w:rPr>
          <w:sz w:val="21"/>
          <w:szCs w:val="21"/>
          <w:lang w:val="sq-AL"/>
        </w:rPr>
        <w:t xml:space="preserve"> </w:t>
      </w:r>
      <w:r w:rsidR="005C471D" w:rsidRPr="00A0560D">
        <w:rPr>
          <w:sz w:val="21"/>
          <w:szCs w:val="21"/>
          <w:lang w:val="sq-AL"/>
        </w:rPr>
        <w:t>diplomuar në Akademinë e Forcave Tokësore;</w:t>
      </w:r>
    </w:p>
    <w:p w:rsidR="005C471D" w:rsidRPr="00A0560D" w:rsidRDefault="00767031" w:rsidP="00767031">
      <w:pPr>
        <w:pStyle w:val="Paragrafi"/>
        <w:rPr>
          <w:sz w:val="21"/>
          <w:szCs w:val="21"/>
          <w:lang w:val="sq-AL"/>
        </w:rPr>
      </w:pPr>
      <w:r w:rsidRPr="00A0560D">
        <w:rPr>
          <w:sz w:val="21"/>
          <w:szCs w:val="21"/>
          <w:lang w:val="sq-AL"/>
        </w:rPr>
        <w:t xml:space="preserve">- </w:t>
      </w:r>
      <w:r w:rsidR="005C471D" w:rsidRPr="00A0560D">
        <w:rPr>
          <w:sz w:val="21"/>
          <w:szCs w:val="21"/>
          <w:lang w:val="sq-AL"/>
        </w:rPr>
        <w:t>të jenë pajisur me leje drejtimi për drejtim mjeti rrugor, minimalisht e kategorisë “B”.</w:t>
      </w:r>
    </w:p>
    <w:p w:rsidR="005C471D" w:rsidRPr="00A0560D" w:rsidRDefault="00767031" w:rsidP="00767031">
      <w:pPr>
        <w:pStyle w:val="Paragrafi"/>
        <w:rPr>
          <w:sz w:val="21"/>
          <w:szCs w:val="21"/>
          <w:lang w:val="sq-AL"/>
        </w:rPr>
      </w:pPr>
      <w:r w:rsidRPr="00A0560D">
        <w:rPr>
          <w:sz w:val="21"/>
          <w:szCs w:val="21"/>
          <w:lang w:val="sq-AL"/>
        </w:rPr>
        <w:t xml:space="preserve">b) </w:t>
      </w:r>
      <w:r w:rsidR="005C471D" w:rsidRPr="00A0560D">
        <w:rPr>
          <w:sz w:val="21"/>
          <w:szCs w:val="21"/>
          <w:lang w:val="sq-AL"/>
        </w:rPr>
        <w:t>Instruktorët e drejtimit të mjeteve rrugore duhet:</w:t>
      </w:r>
    </w:p>
    <w:p w:rsidR="005C471D" w:rsidRPr="00A0560D" w:rsidRDefault="00767031" w:rsidP="006053AC">
      <w:pPr>
        <w:pStyle w:val="Paragrafi"/>
        <w:rPr>
          <w:sz w:val="21"/>
          <w:szCs w:val="21"/>
          <w:lang w:val="sq-AL"/>
        </w:rPr>
      </w:pPr>
      <w:r w:rsidRPr="00A0560D">
        <w:rPr>
          <w:sz w:val="21"/>
          <w:szCs w:val="21"/>
          <w:lang w:val="sq-AL"/>
        </w:rPr>
        <w:t xml:space="preserve">- </w:t>
      </w:r>
      <w:r w:rsidR="005C471D" w:rsidRPr="00A0560D">
        <w:rPr>
          <w:sz w:val="21"/>
          <w:szCs w:val="21"/>
          <w:lang w:val="sq-AL"/>
        </w:rPr>
        <w:t>të jenë me moshë mbi 30 vjeç dhe</w:t>
      </w:r>
      <w:r w:rsidRPr="00A0560D">
        <w:rPr>
          <w:sz w:val="21"/>
          <w:szCs w:val="21"/>
          <w:lang w:val="sq-AL"/>
        </w:rPr>
        <w:t xml:space="preserve"> jo m</w:t>
      </w:r>
      <w:r w:rsidR="007B7FF0" w:rsidRPr="00A0560D">
        <w:rPr>
          <w:sz w:val="21"/>
          <w:szCs w:val="21"/>
          <w:lang w:val="sq-AL"/>
        </w:rPr>
        <w:t>ë</w:t>
      </w:r>
      <w:r w:rsidRPr="00A0560D">
        <w:rPr>
          <w:sz w:val="21"/>
          <w:szCs w:val="21"/>
          <w:lang w:val="sq-AL"/>
        </w:rPr>
        <w:t xml:space="preserve"> shumë se </w:t>
      </w:r>
      <w:r w:rsidR="005C471D" w:rsidRPr="00A0560D">
        <w:rPr>
          <w:sz w:val="21"/>
          <w:szCs w:val="21"/>
          <w:lang w:val="sq-AL"/>
        </w:rPr>
        <w:t>65 vjeç, duke respektuar ligjin për pensionet, sipas përkatësisë gjinore;</w:t>
      </w:r>
    </w:p>
    <w:p w:rsidR="005C471D" w:rsidRPr="00A0560D" w:rsidRDefault="00767031" w:rsidP="006053AC">
      <w:pPr>
        <w:pStyle w:val="Paragrafi"/>
        <w:rPr>
          <w:sz w:val="21"/>
          <w:szCs w:val="21"/>
          <w:lang w:val="sq-AL"/>
        </w:rPr>
      </w:pPr>
      <w:r w:rsidRPr="00A0560D">
        <w:rPr>
          <w:sz w:val="21"/>
          <w:szCs w:val="21"/>
          <w:lang w:val="sq-AL"/>
        </w:rPr>
        <w:t xml:space="preserve">- </w:t>
      </w:r>
      <w:r w:rsidR="005C471D" w:rsidRPr="00A0560D">
        <w:rPr>
          <w:sz w:val="21"/>
          <w:szCs w:val="21"/>
          <w:lang w:val="sq-AL"/>
        </w:rPr>
        <w:t>të kenë dokumentin e përfundimit të arsimit të mesëm;</w:t>
      </w:r>
    </w:p>
    <w:p w:rsidR="005C471D" w:rsidRPr="00A0560D" w:rsidRDefault="00767031" w:rsidP="006053AC">
      <w:pPr>
        <w:pStyle w:val="Paragrafi"/>
        <w:rPr>
          <w:sz w:val="21"/>
          <w:szCs w:val="21"/>
          <w:lang w:val="sq-AL"/>
        </w:rPr>
      </w:pPr>
      <w:r w:rsidRPr="00A0560D">
        <w:rPr>
          <w:sz w:val="21"/>
          <w:szCs w:val="21"/>
          <w:lang w:val="sq-AL"/>
        </w:rPr>
        <w:t xml:space="preserve">- </w:t>
      </w:r>
      <w:r w:rsidR="005C471D" w:rsidRPr="00A0560D">
        <w:rPr>
          <w:sz w:val="21"/>
          <w:szCs w:val="21"/>
          <w:lang w:val="sq-AL"/>
        </w:rPr>
        <w:t>të kenë leje drejtimi të kategorisë, për të cilën kërkon të testohet, të marrë prej 10 (dhjetë) vjetësh ose leje drejtimi të vlefshme të një kategorie më të lartë, ndërsa për kategoritë “A” dhe “DE” duhet të kenë leje drejtimi të këtyre kategorive, të marra prej 10 (dhjetë) vjetësh;</w:t>
      </w:r>
    </w:p>
    <w:p w:rsidR="005C471D" w:rsidRPr="00A0560D" w:rsidRDefault="00767031" w:rsidP="00767031">
      <w:pPr>
        <w:pStyle w:val="Paragrafi"/>
        <w:rPr>
          <w:sz w:val="21"/>
          <w:szCs w:val="21"/>
          <w:lang w:val="sq-AL"/>
        </w:rPr>
      </w:pPr>
      <w:r w:rsidRPr="00A0560D">
        <w:rPr>
          <w:sz w:val="21"/>
          <w:szCs w:val="21"/>
          <w:lang w:val="sq-AL"/>
        </w:rPr>
        <w:t xml:space="preserve">- </w:t>
      </w:r>
      <w:r w:rsidR="005C471D" w:rsidRPr="00A0560D">
        <w:rPr>
          <w:sz w:val="21"/>
          <w:szCs w:val="21"/>
          <w:lang w:val="sq-AL"/>
        </w:rPr>
        <w:t xml:space="preserve">përveç lejes së drejtimit, duhet të kenë edhe certifikatën e aftësisë profesionale të së njëjtës kategori, kur personi i interesuar do të ushtrojë detyrën e përgatitjes së kandidatëve që aplikojnë për certifikatën e aftësisë profesionale. </w:t>
      </w:r>
    </w:p>
    <w:p w:rsidR="005C471D" w:rsidRPr="00A0560D" w:rsidRDefault="005C471D" w:rsidP="00767031">
      <w:pPr>
        <w:pStyle w:val="Paragrafi"/>
        <w:rPr>
          <w:sz w:val="21"/>
          <w:szCs w:val="21"/>
          <w:lang w:val="sq-AL"/>
        </w:rPr>
      </w:pPr>
      <w:r w:rsidRPr="00A0560D">
        <w:rPr>
          <w:sz w:val="21"/>
          <w:szCs w:val="21"/>
          <w:lang w:val="sq-AL"/>
        </w:rPr>
        <w:t>Dëshmitë e aftësisë profesionale për mësuesit e teorisë dhe</w:t>
      </w:r>
      <w:r w:rsidR="00FA62D9" w:rsidRPr="00A0560D">
        <w:rPr>
          <w:sz w:val="21"/>
          <w:szCs w:val="21"/>
          <w:lang w:val="sq-AL"/>
        </w:rPr>
        <w:t xml:space="preserve"> </w:t>
      </w:r>
      <w:r w:rsidRPr="00A0560D">
        <w:rPr>
          <w:sz w:val="21"/>
          <w:szCs w:val="21"/>
          <w:lang w:val="sq-AL"/>
        </w:rPr>
        <w:t>instruktorët e praktikës të autoshkollave jepen nga strukturat e DPSHTRR-së, pas testimit përkatës, të përcaktuar në aktet nënligjore të nxjerra nga ministri përgjegjës për transportin rrugor. Dëshmia e aftësisë profesionale e mësuesit të teorisë është pa afat, rinovimi i saj</w:t>
      </w:r>
      <w:r w:rsidR="00FA62D9" w:rsidRPr="00A0560D">
        <w:rPr>
          <w:sz w:val="21"/>
          <w:szCs w:val="21"/>
          <w:lang w:val="sq-AL"/>
        </w:rPr>
        <w:t xml:space="preserve"> </w:t>
      </w:r>
      <w:r w:rsidRPr="00A0560D">
        <w:rPr>
          <w:sz w:val="21"/>
          <w:szCs w:val="21"/>
          <w:lang w:val="sq-AL"/>
        </w:rPr>
        <w:t>bëhet për rastet kur ajo dëmtohet, humbet ose kur poseduesi i saj ndryshon vendbanimin. Dëshmia e aftësisë profesionale e instruktorit të praktikës lëshohet për një afat 5-vjeçar me të drejtë rinovimi, nëse poseduesi zotëron aftësitë e kërkuara fizike e psikike dhe shfrytëzohet vetëm për ato qëllime, për të cilat ajo është lëshuar. Dokumentet, që vërtetojnë plotësimin e kushteve të mësuesve të teorisë dhe të instruktorëve të praktikës, administrohen nga sektori përkatës i DRSHTRR-së.</w:t>
      </w:r>
    </w:p>
    <w:p w:rsidR="005C471D" w:rsidRPr="00A0560D" w:rsidRDefault="005C471D" w:rsidP="00767031">
      <w:pPr>
        <w:pStyle w:val="Paragrafi"/>
        <w:rPr>
          <w:sz w:val="21"/>
          <w:szCs w:val="21"/>
          <w:lang w:val="sq-AL"/>
        </w:rPr>
      </w:pPr>
      <w:r w:rsidRPr="00A0560D">
        <w:rPr>
          <w:sz w:val="21"/>
          <w:szCs w:val="21"/>
          <w:lang w:val="sq-AL"/>
        </w:rPr>
        <w:t>Të drejtën e anulimit të dëshmisë së aftësisë profesionale e ka organi, që e ka lëshuar atë, kur mbajtësi i saj nuk plotëson më kërkesat morale, të përcaktuara në nenin 118, kërkesat fizike,</w:t>
      </w:r>
      <w:r w:rsidR="00FA62D9" w:rsidRPr="00A0560D">
        <w:rPr>
          <w:sz w:val="21"/>
          <w:szCs w:val="21"/>
          <w:lang w:val="sq-AL"/>
        </w:rPr>
        <w:t xml:space="preserve"> </w:t>
      </w:r>
      <w:r w:rsidRPr="00A0560D">
        <w:rPr>
          <w:sz w:val="21"/>
          <w:szCs w:val="21"/>
          <w:lang w:val="sq-AL"/>
        </w:rPr>
        <w:t>si dhe kur mbajtësi kryen shkelje në mënyrë të përsëritur të legjislacionit rrugor ose kur shpërdoron detyrën.</w:t>
      </w:r>
    </w:p>
    <w:p w:rsidR="005C471D" w:rsidRPr="00A0560D" w:rsidRDefault="00767031" w:rsidP="00767031">
      <w:pPr>
        <w:pStyle w:val="Paragrafi"/>
        <w:rPr>
          <w:sz w:val="21"/>
          <w:szCs w:val="21"/>
          <w:lang w:val="sq-AL"/>
        </w:rPr>
      </w:pPr>
      <w:r w:rsidRPr="00A0560D">
        <w:rPr>
          <w:sz w:val="21"/>
          <w:szCs w:val="21"/>
          <w:lang w:val="sq-AL"/>
        </w:rPr>
        <w:t xml:space="preserve">13. </w:t>
      </w:r>
      <w:r w:rsidR="005C471D" w:rsidRPr="00A0560D">
        <w:rPr>
          <w:sz w:val="21"/>
          <w:szCs w:val="21"/>
          <w:lang w:val="sq-AL"/>
        </w:rPr>
        <w:t>Kur mjeti rrugor mësimor drejtohet nga një kandidat, në të lejohet të hipë vetëm një kursant tjetër, përveç instruktorit, ndërsa kur mjeti rrugor është autobus, me të cilin stërviten persona që do të pajisen me lejen e drejtimit të kategorisë “D”, mund të udhëtojnë vetëm pjesëtarët e të njëjtit grup stërvitor, por</w:t>
      </w:r>
      <w:r w:rsidRPr="00A0560D">
        <w:rPr>
          <w:sz w:val="21"/>
          <w:szCs w:val="21"/>
          <w:lang w:val="sq-AL"/>
        </w:rPr>
        <w:t xml:space="preserve"> jo më shumë se </w:t>
      </w:r>
      <w:r w:rsidR="005C471D" w:rsidRPr="00A0560D">
        <w:rPr>
          <w:sz w:val="21"/>
          <w:szCs w:val="21"/>
          <w:lang w:val="sq-AL"/>
        </w:rPr>
        <w:t>8 (tetë) persona.</w:t>
      </w:r>
    </w:p>
    <w:p w:rsidR="005C471D" w:rsidRPr="00A0560D" w:rsidRDefault="00767031" w:rsidP="00767031">
      <w:pPr>
        <w:pStyle w:val="Paragrafi"/>
        <w:rPr>
          <w:sz w:val="21"/>
          <w:szCs w:val="21"/>
          <w:lang w:val="sq-AL"/>
        </w:rPr>
      </w:pPr>
      <w:r w:rsidRPr="00A0560D">
        <w:rPr>
          <w:sz w:val="21"/>
          <w:szCs w:val="21"/>
          <w:lang w:val="sq-AL"/>
        </w:rPr>
        <w:t xml:space="preserve">14. </w:t>
      </w:r>
      <w:r w:rsidR="005C471D" w:rsidRPr="00A0560D">
        <w:rPr>
          <w:sz w:val="21"/>
          <w:szCs w:val="21"/>
          <w:lang w:val="sq-AL"/>
        </w:rPr>
        <w:t>Është e drejtë e çdo kandidati, që vazhdon autoshkollën, të ankohet te drejtuesi i autoshkollës ose strukturat përgjegjëse në DPSHTRR për aktivitetin e autoshkollës, kur vëren se mungojnë kushtet, nuk bëhen përpjekjet e nevojshme për përvetësimin e programit të detyruar mësimor teoriko-praktik.</w:t>
      </w:r>
    </w:p>
    <w:p w:rsidR="005C471D" w:rsidRPr="00A0560D" w:rsidRDefault="00767031" w:rsidP="00767031">
      <w:pPr>
        <w:pStyle w:val="Paragrafi"/>
        <w:rPr>
          <w:sz w:val="21"/>
          <w:szCs w:val="21"/>
          <w:lang w:val="sq-AL"/>
        </w:rPr>
      </w:pPr>
      <w:r w:rsidRPr="00A0560D">
        <w:rPr>
          <w:sz w:val="21"/>
          <w:szCs w:val="21"/>
          <w:lang w:val="sq-AL"/>
        </w:rPr>
        <w:t xml:space="preserve">15. </w:t>
      </w:r>
      <w:r w:rsidR="005C471D" w:rsidRPr="00A0560D">
        <w:rPr>
          <w:sz w:val="21"/>
          <w:szCs w:val="21"/>
          <w:lang w:val="sq-AL"/>
        </w:rPr>
        <w:t>Përgatit</w:t>
      </w:r>
      <w:r w:rsidR="007B7FF0" w:rsidRPr="00A0560D">
        <w:rPr>
          <w:sz w:val="21"/>
          <w:szCs w:val="21"/>
          <w:lang w:val="sq-AL"/>
        </w:rPr>
        <w:t>ja praktike e kandidatëve bëhet</w:t>
      </w:r>
      <w:r w:rsidR="005C471D" w:rsidRPr="00A0560D">
        <w:rPr>
          <w:sz w:val="21"/>
          <w:szCs w:val="21"/>
          <w:lang w:val="sq-AL"/>
        </w:rPr>
        <w:t xml:space="preserve"> si më poshtë vijon:</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Fillimisht në fushë, rrugë e mjedise ku nuk ka lëvizje, për të marrë më parë reflekset e nevojshme, pastaj në rrugë e mjedise ku nuk ka lëvizje të dendura;</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Në rrugë jashtë qyteteve e qendrave të banuara, ditën dhe natën;</w:t>
      </w:r>
    </w:p>
    <w:p w:rsidR="005C471D" w:rsidRPr="00A0560D" w:rsidRDefault="00767031" w:rsidP="00767031">
      <w:pPr>
        <w:pStyle w:val="Paragrafi"/>
        <w:rPr>
          <w:sz w:val="21"/>
          <w:szCs w:val="21"/>
          <w:lang w:val="sq-AL"/>
        </w:rPr>
      </w:pPr>
      <w:r w:rsidRPr="00A0560D">
        <w:rPr>
          <w:sz w:val="21"/>
          <w:szCs w:val="21"/>
          <w:lang w:val="sq-AL"/>
        </w:rPr>
        <w:t xml:space="preserve">c) </w:t>
      </w:r>
      <w:r w:rsidR="005C471D" w:rsidRPr="00A0560D">
        <w:rPr>
          <w:sz w:val="21"/>
          <w:szCs w:val="21"/>
          <w:lang w:val="sq-AL"/>
        </w:rPr>
        <w:t>Në rrugë, brenda qyteteve dhe me dendësi të madhe lëvizjeje, ditën dhe natën.</w:t>
      </w:r>
    </w:p>
    <w:p w:rsidR="005C471D" w:rsidRPr="00A0560D" w:rsidRDefault="00767031" w:rsidP="00767031">
      <w:pPr>
        <w:pStyle w:val="Paragrafi"/>
        <w:rPr>
          <w:sz w:val="21"/>
          <w:szCs w:val="21"/>
          <w:lang w:val="sq-AL"/>
        </w:rPr>
      </w:pPr>
      <w:r w:rsidRPr="00A0560D">
        <w:rPr>
          <w:sz w:val="21"/>
          <w:szCs w:val="21"/>
          <w:lang w:val="sq-AL"/>
        </w:rPr>
        <w:t xml:space="preserve">16. </w:t>
      </w:r>
      <w:r w:rsidR="005C471D" w:rsidRPr="00A0560D">
        <w:rPr>
          <w:sz w:val="21"/>
          <w:szCs w:val="21"/>
          <w:lang w:val="sq-AL"/>
        </w:rPr>
        <w:t>Personat, që duan të regjistrohen në autoshkollë, paraqesin pranë saj dokumentet e mëposhtme:</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Kërkesën për kategorinë e lejes së</w:t>
      </w:r>
      <w:r w:rsidR="00FA62D9" w:rsidRPr="00A0560D">
        <w:rPr>
          <w:sz w:val="21"/>
          <w:szCs w:val="21"/>
          <w:lang w:val="sq-AL"/>
        </w:rPr>
        <w:t xml:space="preserve"> </w:t>
      </w:r>
      <w:r w:rsidR="005C471D" w:rsidRPr="00A0560D">
        <w:rPr>
          <w:sz w:val="21"/>
          <w:szCs w:val="21"/>
          <w:lang w:val="sq-AL"/>
        </w:rPr>
        <w:t xml:space="preserve">drejtimit që do të përgatitet; </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 xml:space="preserve">Certifikatën mjekësore që </w:t>
      </w:r>
      <w:r w:rsidR="000221B6" w:rsidRPr="00A0560D">
        <w:rPr>
          <w:sz w:val="21"/>
          <w:szCs w:val="21"/>
          <w:lang w:val="sq-AL"/>
        </w:rPr>
        <w:t>vërteton</w:t>
      </w:r>
      <w:r w:rsidR="005C471D" w:rsidRPr="00A0560D">
        <w:rPr>
          <w:sz w:val="21"/>
          <w:szCs w:val="21"/>
          <w:lang w:val="sq-AL"/>
        </w:rPr>
        <w:t xml:space="preserve"> aftësinë shëndetësore për të drejtuar mjetin rrugor;</w:t>
      </w:r>
    </w:p>
    <w:p w:rsidR="005C471D" w:rsidRPr="00A0560D" w:rsidRDefault="00767031" w:rsidP="006053AC">
      <w:pPr>
        <w:pStyle w:val="Paragrafi"/>
        <w:rPr>
          <w:sz w:val="21"/>
          <w:szCs w:val="21"/>
          <w:lang w:val="sq-AL"/>
        </w:rPr>
      </w:pPr>
      <w:r w:rsidRPr="00A0560D">
        <w:rPr>
          <w:sz w:val="21"/>
          <w:szCs w:val="21"/>
          <w:lang w:val="sq-AL"/>
        </w:rPr>
        <w:t xml:space="preserve">c) </w:t>
      </w:r>
      <w:r w:rsidR="005C471D" w:rsidRPr="00A0560D">
        <w:rPr>
          <w:sz w:val="21"/>
          <w:szCs w:val="21"/>
          <w:lang w:val="sq-AL"/>
        </w:rPr>
        <w:t>Lejen e drejtimit të aftësisë së klasës të mëparshme (në qoftë se ka);</w:t>
      </w:r>
    </w:p>
    <w:p w:rsidR="005C471D" w:rsidRPr="00A0560D" w:rsidRDefault="005C471D" w:rsidP="00767031">
      <w:pPr>
        <w:pStyle w:val="Paragrafi"/>
        <w:rPr>
          <w:sz w:val="21"/>
          <w:szCs w:val="21"/>
          <w:lang w:val="sq-AL"/>
        </w:rPr>
      </w:pPr>
      <w:r w:rsidRPr="00A0560D">
        <w:rPr>
          <w:sz w:val="21"/>
          <w:szCs w:val="21"/>
          <w:lang w:val="sq-AL"/>
        </w:rPr>
        <w:t>ç) Përpara fillimit të autoshkollës, ndërmjet palëve lidhet kontrata, ku</w:t>
      </w:r>
      <w:r w:rsidR="00FA62D9" w:rsidRPr="00A0560D">
        <w:rPr>
          <w:sz w:val="21"/>
          <w:szCs w:val="21"/>
          <w:lang w:val="sq-AL"/>
        </w:rPr>
        <w:t xml:space="preserve"> </w:t>
      </w:r>
      <w:r w:rsidRPr="00A0560D">
        <w:rPr>
          <w:sz w:val="21"/>
          <w:szCs w:val="21"/>
          <w:lang w:val="sq-AL"/>
        </w:rPr>
        <w:t>përcaktohen të drejtat dhe detyrat e secilës palë.”.</w:t>
      </w:r>
    </w:p>
    <w:p w:rsidR="005C471D" w:rsidRPr="00A0560D" w:rsidRDefault="00767031" w:rsidP="006053AC">
      <w:pPr>
        <w:pStyle w:val="Paragrafi"/>
        <w:rPr>
          <w:sz w:val="21"/>
          <w:szCs w:val="21"/>
          <w:lang w:val="sq-AL"/>
        </w:rPr>
      </w:pPr>
      <w:r w:rsidRPr="00A0560D">
        <w:rPr>
          <w:sz w:val="21"/>
          <w:szCs w:val="21"/>
          <w:lang w:val="sq-AL"/>
        </w:rPr>
        <w:t xml:space="preserve">6. </w:t>
      </w:r>
      <w:r w:rsidR="005C471D" w:rsidRPr="00A0560D">
        <w:rPr>
          <w:sz w:val="21"/>
          <w:szCs w:val="21"/>
          <w:lang w:val="sq-AL"/>
        </w:rPr>
        <w:t>Nenet 314 dhe 315</w:t>
      </w:r>
      <w:r w:rsidR="00FA62D9" w:rsidRPr="00A0560D">
        <w:rPr>
          <w:sz w:val="21"/>
          <w:szCs w:val="21"/>
          <w:lang w:val="sq-AL"/>
        </w:rPr>
        <w:t xml:space="preserve"> </w:t>
      </w:r>
      <w:r w:rsidR="005C471D" w:rsidRPr="00A0560D">
        <w:rPr>
          <w:sz w:val="21"/>
          <w:szCs w:val="21"/>
          <w:lang w:val="sq-AL"/>
        </w:rPr>
        <w:t>ndryshohen si më poshtë vijon:</w:t>
      </w:r>
    </w:p>
    <w:p w:rsidR="00767031" w:rsidRPr="006614CB" w:rsidRDefault="00767031" w:rsidP="006053AC">
      <w:pPr>
        <w:pStyle w:val="Paragrafi"/>
        <w:rPr>
          <w:sz w:val="16"/>
          <w:szCs w:val="21"/>
          <w:lang w:val="sq-AL"/>
        </w:rPr>
      </w:pPr>
    </w:p>
    <w:p w:rsidR="005C471D" w:rsidRPr="00A0560D" w:rsidRDefault="005C471D" w:rsidP="00767031">
      <w:pPr>
        <w:pStyle w:val="NeniNr"/>
        <w:rPr>
          <w:sz w:val="21"/>
          <w:szCs w:val="21"/>
          <w:lang w:val="sq-AL"/>
        </w:rPr>
      </w:pPr>
      <w:r w:rsidRPr="00A0560D">
        <w:rPr>
          <w:sz w:val="21"/>
          <w:szCs w:val="21"/>
          <w:lang w:val="sq-AL"/>
        </w:rPr>
        <w:t>“Neni 314</w:t>
      </w:r>
    </w:p>
    <w:p w:rsidR="005C471D" w:rsidRPr="00A0560D" w:rsidRDefault="005C471D" w:rsidP="00767031">
      <w:pPr>
        <w:pStyle w:val="NeniTitull"/>
        <w:rPr>
          <w:sz w:val="21"/>
          <w:szCs w:val="21"/>
          <w:lang w:val="sq-AL"/>
        </w:rPr>
      </w:pPr>
      <w:r w:rsidRPr="00A0560D">
        <w:rPr>
          <w:sz w:val="21"/>
          <w:szCs w:val="21"/>
          <w:lang w:val="sq-AL"/>
        </w:rPr>
        <w:t>Kontrolli i autoshkollave</w:t>
      </w:r>
      <w:r w:rsidR="00FA62D9" w:rsidRPr="00A0560D">
        <w:rPr>
          <w:sz w:val="21"/>
          <w:szCs w:val="21"/>
          <w:lang w:val="sq-AL"/>
        </w:rPr>
        <w:t xml:space="preserve"> </w:t>
      </w:r>
      <w:r w:rsidRPr="00A0560D">
        <w:rPr>
          <w:sz w:val="21"/>
          <w:szCs w:val="21"/>
          <w:lang w:val="sq-AL"/>
        </w:rPr>
        <w:t>(</w:t>
      </w:r>
      <w:r w:rsidR="000221B6" w:rsidRPr="00A0560D">
        <w:rPr>
          <w:sz w:val="21"/>
          <w:szCs w:val="21"/>
          <w:lang w:val="sq-AL"/>
        </w:rPr>
        <w:t>n</w:t>
      </w:r>
      <w:r w:rsidRPr="00A0560D">
        <w:rPr>
          <w:sz w:val="21"/>
          <w:szCs w:val="21"/>
          <w:lang w:val="sq-AL"/>
        </w:rPr>
        <w:t>eni 121 i Kodit Rrugor)</w:t>
      </w:r>
    </w:p>
    <w:p w:rsidR="005C471D" w:rsidRPr="006614CB" w:rsidRDefault="005C471D" w:rsidP="006053AC">
      <w:pPr>
        <w:pStyle w:val="Paragrafi"/>
        <w:rPr>
          <w:sz w:val="16"/>
          <w:szCs w:val="21"/>
          <w:lang w:val="sq-AL"/>
        </w:rPr>
      </w:pPr>
    </w:p>
    <w:p w:rsidR="005C471D" w:rsidRPr="00A0560D" w:rsidRDefault="00767031" w:rsidP="00767031">
      <w:pPr>
        <w:pStyle w:val="Paragrafi"/>
        <w:rPr>
          <w:sz w:val="21"/>
          <w:szCs w:val="21"/>
          <w:lang w:val="sq-AL"/>
        </w:rPr>
      </w:pPr>
      <w:r w:rsidRPr="00A0560D">
        <w:rPr>
          <w:sz w:val="21"/>
          <w:szCs w:val="21"/>
          <w:lang w:val="sq-AL"/>
        </w:rPr>
        <w:t xml:space="preserve">1. </w:t>
      </w:r>
      <w:r w:rsidR="005C471D" w:rsidRPr="00A0560D">
        <w:rPr>
          <w:sz w:val="21"/>
          <w:szCs w:val="21"/>
          <w:lang w:val="sq-AL"/>
        </w:rPr>
        <w:t>Ministria përgjegjëse për transportin rrugor, Drejtoria e Përgjithshme e S</w:t>
      </w:r>
      <w:r w:rsidR="007B7FF0" w:rsidRPr="00A0560D">
        <w:rPr>
          <w:sz w:val="21"/>
          <w:szCs w:val="21"/>
          <w:lang w:val="sq-AL"/>
        </w:rPr>
        <w:t>hërbimeve të Transportit Rrugor</w:t>
      </w:r>
      <w:r w:rsidR="005C471D" w:rsidRPr="00A0560D">
        <w:rPr>
          <w:sz w:val="21"/>
          <w:szCs w:val="21"/>
          <w:lang w:val="sq-AL"/>
        </w:rPr>
        <w:t xml:space="preserve"> dhe strukturat përkatëse në drejtoritë rajonale ushtrojnë kontroll mbi veprimtarinë e autoshkollave. Përbëjnë objekt kontrolli veçanërisht:</w:t>
      </w:r>
    </w:p>
    <w:p w:rsidR="005C471D" w:rsidRPr="00A0560D" w:rsidRDefault="00767031" w:rsidP="006053AC">
      <w:pPr>
        <w:pStyle w:val="Paragrafi"/>
        <w:rPr>
          <w:sz w:val="21"/>
          <w:szCs w:val="21"/>
          <w:lang w:val="sq-AL"/>
        </w:rPr>
      </w:pPr>
      <w:r w:rsidRPr="00A0560D">
        <w:rPr>
          <w:sz w:val="21"/>
          <w:szCs w:val="21"/>
          <w:lang w:val="sq-AL"/>
        </w:rPr>
        <w:t xml:space="preserve">a) </w:t>
      </w:r>
      <w:r w:rsidR="005C471D" w:rsidRPr="00A0560D">
        <w:rPr>
          <w:sz w:val="21"/>
          <w:szCs w:val="21"/>
          <w:lang w:val="sq-AL"/>
        </w:rPr>
        <w:t>dokumentacioni për licencimin dhe aftësinë profesionale të personelit;</w:t>
      </w:r>
    </w:p>
    <w:p w:rsidR="005C471D" w:rsidRPr="00A0560D" w:rsidRDefault="00767031" w:rsidP="006053AC">
      <w:pPr>
        <w:pStyle w:val="Paragrafi"/>
        <w:rPr>
          <w:sz w:val="21"/>
          <w:szCs w:val="21"/>
          <w:lang w:val="sq-AL"/>
        </w:rPr>
      </w:pPr>
      <w:r w:rsidRPr="00A0560D">
        <w:rPr>
          <w:sz w:val="21"/>
          <w:szCs w:val="21"/>
          <w:lang w:val="sq-AL"/>
        </w:rPr>
        <w:t xml:space="preserve">b) </w:t>
      </w:r>
      <w:r w:rsidR="005C471D" w:rsidRPr="00A0560D">
        <w:rPr>
          <w:sz w:val="21"/>
          <w:szCs w:val="21"/>
          <w:lang w:val="sq-AL"/>
        </w:rPr>
        <w:t>dokumentacioni për administrimin e aktivitetit të përcaktuar në aktet në zbatim;</w:t>
      </w:r>
    </w:p>
    <w:p w:rsidR="005C471D" w:rsidRPr="00A0560D" w:rsidRDefault="00767031" w:rsidP="006053AC">
      <w:pPr>
        <w:pStyle w:val="Paragrafi"/>
        <w:rPr>
          <w:sz w:val="21"/>
          <w:szCs w:val="21"/>
          <w:lang w:val="sq-AL"/>
        </w:rPr>
      </w:pPr>
      <w:r w:rsidRPr="00A0560D">
        <w:rPr>
          <w:sz w:val="21"/>
          <w:szCs w:val="21"/>
          <w:lang w:val="sq-AL"/>
        </w:rPr>
        <w:t xml:space="preserve">c) </w:t>
      </w:r>
      <w:r w:rsidR="005C471D" w:rsidRPr="00A0560D">
        <w:rPr>
          <w:sz w:val="21"/>
          <w:szCs w:val="21"/>
          <w:lang w:val="sq-AL"/>
        </w:rPr>
        <w:t>kushtet e zhvillimit të mësimit teorik, mjediset dhe pajisjet didaktike që mundësojnë zhvillimin normal të tij;</w:t>
      </w:r>
    </w:p>
    <w:p w:rsidR="005C471D" w:rsidRPr="00A0560D" w:rsidRDefault="005C471D" w:rsidP="006053AC">
      <w:pPr>
        <w:pStyle w:val="Paragrafi"/>
        <w:rPr>
          <w:sz w:val="21"/>
          <w:szCs w:val="21"/>
          <w:lang w:val="sq-AL"/>
        </w:rPr>
      </w:pPr>
      <w:r w:rsidRPr="00A0560D">
        <w:rPr>
          <w:sz w:val="21"/>
          <w:szCs w:val="21"/>
          <w:lang w:val="sq-AL"/>
        </w:rPr>
        <w:t>ç) dokumentacioni dhe gjendja teknike e mjeteve rrugore të autoshkollës sipas normave ligjore në fuqi;</w:t>
      </w:r>
    </w:p>
    <w:p w:rsidR="00767031" w:rsidRPr="00A0560D" w:rsidRDefault="00767031" w:rsidP="00767031">
      <w:pPr>
        <w:pStyle w:val="Paragrafi"/>
        <w:rPr>
          <w:sz w:val="21"/>
          <w:szCs w:val="21"/>
          <w:lang w:val="sq-AL"/>
        </w:rPr>
      </w:pPr>
      <w:r w:rsidRPr="00A0560D">
        <w:rPr>
          <w:sz w:val="21"/>
          <w:szCs w:val="21"/>
          <w:lang w:val="sq-AL"/>
        </w:rPr>
        <w:t xml:space="preserve">d) </w:t>
      </w:r>
      <w:r w:rsidR="005C471D" w:rsidRPr="00A0560D">
        <w:rPr>
          <w:sz w:val="21"/>
          <w:szCs w:val="21"/>
          <w:lang w:val="sq-AL"/>
        </w:rPr>
        <w:t>ndjekja e seancave të zhvillimit të mësimit teorik dhe praktik;</w:t>
      </w:r>
    </w:p>
    <w:p w:rsidR="005C471D" w:rsidRPr="00A0560D" w:rsidRDefault="00767031" w:rsidP="00767031">
      <w:pPr>
        <w:pStyle w:val="Paragrafi"/>
        <w:rPr>
          <w:sz w:val="21"/>
          <w:szCs w:val="21"/>
          <w:lang w:val="sq-AL"/>
        </w:rPr>
      </w:pPr>
      <w:r w:rsidRPr="00A0560D">
        <w:rPr>
          <w:sz w:val="21"/>
          <w:szCs w:val="21"/>
          <w:lang w:val="sq-AL"/>
        </w:rPr>
        <w:t xml:space="preserve">dh) </w:t>
      </w:r>
      <w:r w:rsidR="005C471D" w:rsidRPr="00A0560D">
        <w:rPr>
          <w:sz w:val="21"/>
          <w:szCs w:val="21"/>
          <w:lang w:val="sq-AL"/>
        </w:rPr>
        <w:t>respektimi i udhëzimeve, rregulloreve apo urdhrave të nxjerrë nga ministria përgjegjëse, në zbatim të</w:t>
      </w:r>
      <w:r w:rsidR="00FA62D9" w:rsidRPr="00A0560D">
        <w:rPr>
          <w:sz w:val="21"/>
          <w:szCs w:val="21"/>
          <w:lang w:val="sq-AL"/>
        </w:rPr>
        <w:t xml:space="preserve"> </w:t>
      </w:r>
      <w:r w:rsidR="005C471D" w:rsidRPr="00A0560D">
        <w:rPr>
          <w:sz w:val="21"/>
          <w:szCs w:val="21"/>
          <w:lang w:val="sq-AL"/>
        </w:rPr>
        <w:t>Kodit Rrugor.</w:t>
      </w:r>
    </w:p>
    <w:p w:rsidR="005C471D" w:rsidRPr="00A0560D" w:rsidRDefault="00767031" w:rsidP="00767031">
      <w:pPr>
        <w:pStyle w:val="Paragrafi"/>
        <w:rPr>
          <w:sz w:val="21"/>
          <w:szCs w:val="21"/>
          <w:lang w:val="sq-AL"/>
        </w:rPr>
      </w:pPr>
      <w:r w:rsidRPr="00A0560D">
        <w:rPr>
          <w:sz w:val="21"/>
          <w:szCs w:val="21"/>
          <w:lang w:val="sq-AL"/>
        </w:rPr>
        <w:t xml:space="preserve">2. </w:t>
      </w:r>
      <w:r w:rsidR="005C471D" w:rsidRPr="00A0560D">
        <w:rPr>
          <w:sz w:val="21"/>
          <w:szCs w:val="21"/>
          <w:lang w:val="sq-AL"/>
        </w:rPr>
        <w:t>Për</w:t>
      </w:r>
      <w:r w:rsidR="00FA62D9" w:rsidRPr="00A0560D">
        <w:rPr>
          <w:sz w:val="21"/>
          <w:szCs w:val="21"/>
          <w:lang w:val="sq-AL"/>
        </w:rPr>
        <w:t xml:space="preserve"> </w:t>
      </w:r>
      <w:r w:rsidR="005C471D" w:rsidRPr="00A0560D">
        <w:rPr>
          <w:sz w:val="21"/>
          <w:szCs w:val="21"/>
          <w:lang w:val="sq-AL"/>
        </w:rPr>
        <w:t>kontrollin</w:t>
      </w:r>
      <w:r w:rsidR="00FA62D9" w:rsidRPr="00A0560D">
        <w:rPr>
          <w:sz w:val="21"/>
          <w:szCs w:val="21"/>
          <w:lang w:val="sq-AL"/>
        </w:rPr>
        <w:t xml:space="preserve"> </w:t>
      </w:r>
      <w:r w:rsidR="005C471D" w:rsidRPr="00A0560D">
        <w:rPr>
          <w:sz w:val="21"/>
          <w:szCs w:val="21"/>
          <w:lang w:val="sq-AL"/>
        </w:rPr>
        <w:t>e kryer, hartohet</w:t>
      </w:r>
      <w:r w:rsidR="00FA62D9" w:rsidRPr="00A0560D">
        <w:rPr>
          <w:sz w:val="21"/>
          <w:szCs w:val="21"/>
          <w:lang w:val="sq-AL"/>
        </w:rPr>
        <w:t xml:space="preserve"> </w:t>
      </w:r>
      <w:r w:rsidR="005C471D" w:rsidRPr="00A0560D">
        <w:rPr>
          <w:sz w:val="21"/>
          <w:szCs w:val="21"/>
          <w:lang w:val="sq-AL"/>
        </w:rPr>
        <w:t>procesverbal, ku shënohen parregullsitë në dokumentacion apo për mënyrën e funksionimit të autoshkollës. Një kopje e procesverbalit u jepet në moment drejtuesit teknik, pronarit të autoshkollës ose përfaqësuesit të tij ligjor dhe duhet të nënshkruhet nga palët.</w:t>
      </w:r>
    </w:p>
    <w:p w:rsidR="005C471D" w:rsidRPr="00A0560D" w:rsidRDefault="00767031" w:rsidP="00767031">
      <w:pPr>
        <w:pStyle w:val="Paragrafi"/>
        <w:rPr>
          <w:sz w:val="21"/>
          <w:szCs w:val="21"/>
          <w:lang w:val="sq-AL"/>
        </w:rPr>
      </w:pPr>
      <w:r w:rsidRPr="00A0560D">
        <w:rPr>
          <w:sz w:val="21"/>
          <w:szCs w:val="21"/>
          <w:lang w:val="sq-AL"/>
        </w:rPr>
        <w:t xml:space="preserve">3. </w:t>
      </w:r>
      <w:r w:rsidR="005C471D" w:rsidRPr="00A0560D">
        <w:rPr>
          <w:sz w:val="21"/>
          <w:szCs w:val="21"/>
          <w:lang w:val="sq-AL"/>
        </w:rPr>
        <w:t>Drejtuesi teknik i autoshkollës, pronari ose përfaqësuesi ligjor, brenda 5 (pesë) ditësh nga data e dorëzimit të procesverbalit duhet të njoftojë strukturën përkatëse të DPSHTRR-së, që ka kryer kontrollin për shmangien e të met</w:t>
      </w:r>
      <w:r w:rsidRPr="00A0560D">
        <w:rPr>
          <w:sz w:val="21"/>
          <w:szCs w:val="21"/>
          <w:lang w:val="sq-AL"/>
        </w:rPr>
        <w:t>ave që janë shënuar në</w:t>
      </w:r>
      <w:r w:rsidR="005C471D" w:rsidRPr="00A0560D">
        <w:rPr>
          <w:sz w:val="21"/>
          <w:szCs w:val="21"/>
          <w:lang w:val="sq-AL"/>
        </w:rPr>
        <w:t xml:space="preserve"> procesverbal.</w:t>
      </w:r>
    </w:p>
    <w:p w:rsidR="005C471D" w:rsidRPr="00A0560D" w:rsidRDefault="00767031" w:rsidP="006053AC">
      <w:pPr>
        <w:pStyle w:val="Paragrafi"/>
        <w:rPr>
          <w:sz w:val="21"/>
          <w:szCs w:val="21"/>
          <w:lang w:val="sq-AL"/>
        </w:rPr>
      </w:pPr>
      <w:r w:rsidRPr="00A0560D">
        <w:rPr>
          <w:sz w:val="21"/>
          <w:szCs w:val="21"/>
          <w:lang w:val="sq-AL"/>
        </w:rPr>
        <w:t xml:space="preserve">4. </w:t>
      </w:r>
      <w:r w:rsidR="005C471D" w:rsidRPr="00A0560D">
        <w:rPr>
          <w:sz w:val="21"/>
          <w:szCs w:val="21"/>
          <w:lang w:val="sq-AL"/>
        </w:rPr>
        <w:t>Në rastin e mosrespektimit të njoftimit d</w:t>
      </w:r>
      <w:r w:rsidR="007B7FF0" w:rsidRPr="00A0560D">
        <w:rPr>
          <w:sz w:val="21"/>
          <w:szCs w:val="21"/>
          <w:lang w:val="sq-AL"/>
        </w:rPr>
        <w:t>he të përmirësimit të parregull</w:t>
      </w:r>
      <w:r w:rsidR="005C471D" w:rsidRPr="00A0560D">
        <w:rPr>
          <w:sz w:val="21"/>
          <w:szCs w:val="21"/>
          <w:lang w:val="sq-AL"/>
        </w:rPr>
        <w:t>siv</w:t>
      </w:r>
      <w:r w:rsidR="007B7FF0" w:rsidRPr="00A0560D">
        <w:rPr>
          <w:sz w:val="21"/>
          <w:szCs w:val="21"/>
          <w:lang w:val="sq-AL"/>
        </w:rPr>
        <w:t>e, të përmendura në pikat 2 e 3</w:t>
      </w:r>
      <w:r w:rsidR="005C471D" w:rsidRPr="00A0560D">
        <w:rPr>
          <w:sz w:val="21"/>
          <w:szCs w:val="21"/>
          <w:lang w:val="sq-AL"/>
        </w:rPr>
        <w:t xml:space="preserve"> të këtij neni, struktura përkatëse në DPSHTRR ose në DRSHTRR, merr masa për pezullimin e veprimtarisë së autoshkollës në zbatim të pikës 3 të nenit 121 të Kodit Rrugor. Për raste të dokumentuara, që përcaktohen</w:t>
      </w:r>
      <w:r w:rsidR="00FA62D9" w:rsidRPr="00A0560D">
        <w:rPr>
          <w:sz w:val="21"/>
          <w:szCs w:val="21"/>
          <w:lang w:val="sq-AL"/>
        </w:rPr>
        <w:t xml:space="preserve"> </w:t>
      </w:r>
      <w:r w:rsidR="005C471D" w:rsidRPr="00A0560D">
        <w:rPr>
          <w:sz w:val="21"/>
          <w:szCs w:val="21"/>
          <w:lang w:val="sq-AL"/>
        </w:rPr>
        <w:t>në pikën 4 të nenit 121 të Kodit Rrugor,</w:t>
      </w:r>
      <w:r w:rsidR="00FA62D9" w:rsidRPr="00A0560D">
        <w:rPr>
          <w:sz w:val="21"/>
          <w:szCs w:val="21"/>
          <w:lang w:val="sq-AL"/>
        </w:rPr>
        <w:t xml:space="preserve"> </w:t>
      </w:r>
      <w:r w:rsidR="005C471D" w:rsidRPr="00A0560D">
        <w:rPr>
          <w:sz w:val="21"/>
          <w:szCs w:val="21"/>
          <w:lang w:val="sq-AL"/>
        </w:rPr>
        <w:t>DPSHTRR-ja, publikon në Regjistrin Kombëtar të Licencave dhe Lejeve vendimin e revokimit, në përputhje me parashikimet e neneve 12 e 14 të</w:t>
      </w:r>
      <w:r w:rsidR="00FA62D9" w:rsidRPr="00A0560D">
        <w:rPr>
          <w:sz w:val="21"/>
          <w:szCs w:val="21"/>
          <w:lang w:val="sq-AL"/>
        </w:rPr>
        <w:t xml:space="preserve"> </w:t>
      </w:r>
      <w:r w:rsidR="005C471D" w:rsidRPr="00A0560D">
        <w:rPr>
          <w:sz w:val="21"/>
          <w:szCs w:val="21"/>
          <w:lang w:val="sq-AL"/>
        </w:rPr>
        <w:t xml:space="preserve">ligjit </w:t>
      </w:r>
      <w:r w:rsidR="00FA62D9" w:rsidRPr="00A0560D">
        <w:rPr>
          <w:sz w:val="21"/>
          <w:szCs w:val="21"/>
          <w:lang w:val="sq-AL"/>
        </w:rPr>
        <w:t xml:space="preserve">nr. </w:t>
      </w:r>
      <w:r w:rsidR="005C471D" w:rsidRPr="00A0560D">
        <w:rPr>
          <w:sz w:val="21"/>
          <w:szCs w:val="21"/>
          <w:lang w:val="sq-AL"/>
        </w:rPr>
        <w:t>10</w:t>
      </w:r>
      <w:r w:rsidR="007B7FF0" w:rsidRPr="00A0560D">
        <w:rPr>
          <w:sz w:val="21"/>
          <w:szCs w:val="21"/>
          <w:lang w:val="sq-AL"/>
        </w:rPr>
        <w:t xml:space="preserve"> </w:t>
      </w:r>
      <w:r w:rsidR="005C471D" w:rsidRPr="00A0560D">
        <w:rPr>
          <w:sz w:val="21"/>
          <w:szCs w:val="21"/>
          <w:lang w:val="sq-AL"/>
        </w:rPr>
        <w:t>081, datë 23.2.2009 “Për licencat, autorizimet dhe lejet në Republikën e Shqipërisë”. Si për rastin e pezullimit ose të revokimit të licencës strukturat e DPSHTRR-së njoftojnë zyrtarisht drejtuesin</w:t>
      </w:r>
      <w:r w:rsidR="00FA62D9" w:rsidRPr="00A0560D">
        <w:rPr>
          <w:sz w:val="21"/>
          <w:szCs w:val="21"/>
          <w:lang w:val="sq-AL"/>
        </w:rPr>
        <w:t xml:space="preserve"> </w:t>
      </w:r>
      <w:r w:rsidR="005C471D" w:rsidRPr="00A0560D">
        <w:rPr>
          <w:sz w:val="21"/>
          <w:szCs w:val="21"/>
          <w:lang w:val="sq-AL"/>
        </w:rPr>
        <w:t>e autoshkollës.</w:t>
      </w:r>
    </w:p>
    <w:p w:rsidR="005C471D" w:rsidRDefault="005C471D" w:rsidP="006053AC">
      <w:pPr>
        <w:pStyle w:val="Paragrafi"/>
        <w:rPr>
          <w:sz w:val="14"/>
          <w:szCs w:val="21"/>
          <w:lang w:val="sq-AL"/>
        </w:rPr>
      </w:pPr>
    </w:p>
    <w:p w:rsidR="006614CB" w:rsidRPr="006614CB" w:rsidRDefault="006614CB" w:rsidP="006053AC">
      <w:pPr>
        <w:pStyle w:val="Paragrafi"/>
        <w:rPr>
          <w:sz w:val="14"/>
          <w:szCs w:val="21"/>
          <w:lang w:val="sq-AL"/>
        </w:rPr>
      </w:pPr>
    </w:p>
    <w:p w:rsidR="005C471D" w:rsidRPr="00A0560D" w:rsidRDefault="005C471D" w:rsidP="00767031">
      <w:pPr>
        <w:pStyle w:val="NeniNr"/>
        <w:rPr>
          <w:sz w:val="21"/>
          <w:szCs w:val="21"/>
          <w:lang w:val="sq-AL"/>
        </w:rPr>
      </w:pPr>
      <w:r w:rsidRPr="00A0560D">
        <w:rPr>
          <w:sz w:val="21"/>
          <w:szCs w:val="21"/>
          <w:lang w:val="sq-AL"/>
        </w:rPr>
        <w:t xml:space="preserve"> Neni 315</w:t>
      </w:r>
    </w:p>
    <w:p w:rsidR="005C471D" w:rsidRPr="00A0560D" w:rsidRDefault="005C471D" w:rsidP="00767031">
      <w:pPr>
        <w:pStyle w:val="NeniTitull"/>
        <w:rPr>
          <w:sz w:val="21"/>
          <w:szCs w:val="21"/>
          <w:lang w:val="sq-AL"/>
        </w:rPr>
      </w:pPr>
      <w:r w:rsidRPr="00A0560D">
        <w:rPr>
          <w:sz w:val="21"/>
          <w:szCs w:val="21"/>
          <w:lang w:val="sq-AL"/>
        </w:rPr>
        <w:t>Identifikime të mjeteve rrugore të regjistruara në shtetet e huaja dhe shenjat dalluese të shtetit shqiptar (</w:t>
      </w:r>
      <w:r w:rsidR="0000362A" w:rsidRPr="00A0560D">
        <w:rPr>
          <w:sz w:val="21"/>
          <w:szCs w:val="21"/>
          <w:lang w:val="sq-AL"/>
        </w:rPr>
        <w:t>n</w:t>
      </w:r>
      <w:r w:rsidRPr="00A0560D">
        <w:rPr>
          <w:sz w:val="21"/>
          <w:szCs w:val="21"/>
          <w:lang w:val="sq-AL"/>
        </w:rPr>
        <w:t>enet 127 dhe 131 të Kodit Rrugor)</w:t>
      </w:r>
    </w:p>
    <w:p w:rsidR="005C471D" w:rsidRPr="006614CB" w:rsidRDefault="005C471D" w:rsidP="006053AC">
      <w:pPr>
        <w:pStyle w:val="Paragrafi"/>
        <w:rPr>
          <w:sz w:val="14"/>
          <w:szCs w:val="21"/>
          <w:lang w:val="sq-AL"/>
        </w:rPr>
      </w:pPr>
    </w:p>
    <w:p w:rsidR="005C471D" w:rsidRPr="00A0560D" w:rsidRDefault="005C471D" w:rsidP="00CE27E8">
      <w:pPr>
        <w:pStyle w:val="Paragrafi"/>
        <w:rPr>
          <w:sz w:val="21"/>
          <w:szCs w:val="21"/>
          <w:lang w:val="sq-AL"/>
        </w:rPr>
      </w:pPr>
      <w:r w:rsidRPr="00A0560D">
        <w:rPr>
          <w:sz w:val="21"/>
          <w:szCs w:val="21"/>
          <w:lang w:val="sq-AL"/>
        </w:rPr>
        <w:t>Leja e drejtimit e lëshuar nga një shtet i huaj në kuptimin e pikës 3 të nenit 127 të Kodit Rrugor, pezullohet nga institucioni i prefektit, në juridiksionin e të cilit është konstatuar shkelja.”.</w:t>
      </w:r>
    </w:p>
    <w:p w:rsidR="005C471D" w:rsidRPr="00A0560D" w:rsidRDefault="005C471D" w:rsidP="00CE27E8">
      <w:pPr>
        <w:pStyle w:val="Paragrafi"/>
        <w:rPr>
          <w:sz w:val="21"/>
          <w:szCs w:val="21"/>
          <w:lang w:val="sq-AL"/>
        </w:rPr>
      </w:pPr>
      <w:r w:rsidRPr="00A0560D">
        <w:rPr>
          <w:sz w:val="21"/>
          <w:szCs w:val="21"/>
          <w:lang w:val="sq-AL"/>
        </w:rPr>
        <w:t>II. Çdo akt tjetër, që bie ndesh me këtë vendim, shfuqizohet.</w:t>
      </w:r>
    </w:p>
    <w:p w:rsidR="005C471D" w:rsidRPr="00A0560D" w:rsidRDefault="00FA62D9" w:rsidP="006053AC">
      <w:pPr>
        <w:pStyle w:val="Paragrafi"/>
        <w:rPr>
          <w:sz w:val="21"/>
          <w:szCs w:val="21"/>
          <w:lang w:val="sq-AL"/>
        </w:rPr>
      </w:pPr>
      <w:r w:rsidRPr="00A0560D">
        <w:rPr>
          <w:sz w:val="21"/>
          <w:szCs w:val="21"/>
          <w:lang w:val="sq-AL"/>
        </w:rPr>
        <w:t xml:space="preserve"> </w:t>
      </w:r>
      <w:r w:rsidR="005C471D" w:rsidRPr="00A0560D">
        <w:rPr>
          <w:sz w:val="21"/>
          <w:szCs w:val="21"/>
          <w:lang w:val="sq-AL"/>
        </w:rPr>
        <w:t>Ky ven</w:t>
      </w:r>
      <w:r w:rsidR="00CE27E8" w:rsidRPr="00A0560D">
        <w:rPr>
          <w:sz w:val="21"/>
          <w:szCs w:val="21"/>
          <w:lang w:val="sq-AL"/>
        </w:rPr>
        <w:t xml:space="preserve">dim hyn në fuqi pas botimit në Fletoren </w:t>
      </w:r>
      <w:r w:rsidR="009214CF" w:rsidRPr="00A0560D">
        <w:rPr>
          <w:sz w:val="21"/>
          <w:szCs w:val="21"/>
          <w:lang w:val="sq-AL"/>
        </w:rPr>
        <w:t>Z</w:t>
      </w:r>
      <w:r w:rsidR="00CE27E8" w:rsidRPr="00A0560D">
        <w:rPr>
          <w:sz w:val="21"/>
          <w:szCs w:val="21"/>
          <w:lang w:val="sq-AL"/>
        </w:rPr>
        <w:t>yrtare</w:t>
      </w:r>
      <w:r w:rsidR="005C471D" w:rsidRPr="00A0560D">
        <w:rPr>
          <w:sz w:val="21"/>
          <w:szCs w:val="21"/>
          <w:lang w:val="sq-AL"/>
        </w:rPr>
        <w:t>.</w:t>
      </w:r>
    </w:p>
    <w:p w:rsidR="00450666" w:rsidRPr="006614CB" w:rsidRDefault="00450666" w:rsidP="006053AC">
      <w:pPr>
        <w:pStyle w:val="Paragrafi"/>
        <w:rPr>
          <w:sz w:val="12"/>
          <w:szCs w:val="21"/>
          <w:lang w:val="sq-AL"/>
        </w:rPr>
      </w:pPr>
    </w:p>
    <w:p w:rsidR="00CE27E8" w:rsidRPr="00A0560D" w:rsidRDefault="007B7FF0" w:rsidP="007B7FF0">
      <w:pPr>
        <w:pStyle w:val="Autoriteti"/>
        <w:rPr>
          <w:sz w:val="21"/>
          <w:szCs w:val="21"/>
          <w:lang w:val="sq-AL"/>
        </w:rPr>
      </w:pPr>
      <w:r w:rsidRPr="00A0560D">
        <w:rPr>
          <w:sz w:val="21"/>
          <w:szCs w:val="21"/>
          <w:lang w:val="sq-AL"/>
        </w:rPr>
        <w:t>KRYEMINISTRI</w:t>
      </w:r>
    </w:p>
    <w:p w:rsidR="002416DC" w:rsidRPr="006614CB" w:rsidRDefault="007B7FF0" w:rsidP="006614CB">
      <w:pPr>
        <w:pStyle w:val="AutoritetiEmer"/>
        <w:rPr>
          <w:sz w:val="21"/>
          <w:szCs w:val="21"/>
          <w:lang w:val="sq-AL"/>
        </w:rPr>
      </w:pPr>
      <w:r w:rsidRPr="00A0560D">
        <w:rPr>
          <w:sz w:val="21"/>
          <w:szCs w:val="21"/>
          <w:lang w:val="sq-AL"/>
        </w:rPr>
        <w:t>Sali Berish</w:t>
      </w:r>
      <w:r w:rsidR="006614CB">
        <w:rPr>
          <w:sz w:val="21"/>
          <w:szCs w:val="21"/>
          <w:lang w:val="sq-AL"/>
        </w:rPr>
        <w:t>a</w:t>
      </w:r>
    </w:p>
    <w:p w:rsidR="002416DC" w:rsidRPr="00C32C70" w:rsidRDefault="003C217F" w:rsidP="006614CB">
      <w:pPr>
        <w:pStyle w:val="Paragrafi"/>
        <w:ind w:firstLine="0"/>
        <w:rPr>
          <w:lang w:val="sq-AL"/>
        </w:rPr>
      </w:pPr>
      <w:r w:rsidRPr="00C32C70">
        <w:rPr>
          <w:noProof/>
          <w:lang w:val="en-GB" w:eastAsia="en-GB"/>
        </w:rPr>
        <w:drawing>
          <wp:anchor distT="0" distB="0" distL="114300" distR="114300" simplePos="0" relativeHeight="251653120" behindDoc="0" locked="0" layoutInCell="1" allowOverlap="1">
            <wp:simplePos x="0" y="0"/>
            <wp:positionH relativeFrom="column">
              <wp:align>center</wp:align>
            </wp:positionH>
            <wp:positionV relativeFrom="paragraph">
              <wp:posOffset>200025</wp:posOffset>
            </wp:positionV>
            <wp:extent cx="6101080" cy="6297295"/>
            <wp:effectExtent l="0" t="0" r="0" b="8255"/>
            <wp:wrapSquare wrapText="bothSides"/>
            <wp:docPr id="99" name="Picture 9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Untitled-1"/>
                    <pic:cNvPicPr>
                      <a:picLocks noChangeAspect="1" noChangeArrowheads="1"/>
                    </pic:cNvPicPr>
                  </pic:nvPicPr>
                  <pic:blipFill>
                    <a:blip r:embed="rId16" cstate="print">
                      <a:extLst>
                        <a:ext uri="{28A0092B-C50C-407E-A947-70E740481C1C}">
                          <a14:useLocalDpi xmlns:a14="http://schemas.microsoft.com/office/drawing/2010/main" val="0"/>
                        </a:ext>
                      </a:extLst>
                    </a:blip>
                    <a:srcRect l="8255" t="8656" r="9616" b="11229"/>
                    <a:stretch>
                      <a:fillRect/>
                    </a:stretch>
                  </pic:blipFill>
                  <pic:spPr bwMode="auto">
                    <a:xfrm>
                      <a:off x="0" y="0"/>
                      <a:ext cx="6101080" cy="6297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6DC" w:rsidRPr="00C32C70" w:rsidRDefault="003C217F" w:rsidP="006053AC">
      <w:pPr>
        <w:pStyle w:val="Paragrafi"/>
        <w:rPr>
          <w:lang w:val="sq-AL"/>
        </w:rPr>
      </w:pPr>
      <w:r w:rsidRPr="00C32C70">
        <w:rPr>
          <w:noProof/>
          <w:lang w:val="en-GB" w:eastAsia="en-GB"/>
        </w:rPr>
        <w:drawing>
          <wp:anchor distT="0" distB="0" distL="114300" distR="114300" simplePos="0" relativeHeight="251654144" behindDoc="0" locked="0" layoutInCell="1" allowOverlap="1">
            <wp:simplePos x="0" y="0"/>
            <wp:positionH relativeFrom="column">
              <wp:align>center</wp:align>
            </wp:positionH>
            <wp:positionV relativeFrom="paragraph">
              <wp:posOffset>635</wp:posOffset>
            </wp:positionV>
            <wp:extent cx="6217285" cy="8041005"/>
            <wp:effectExtent l="0" t="0" r="0" b="0"/>
            <wp:wrapSquare wrapText="bothSides"/>
            <wp:docPr id="100" name="Picture 10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titled-2"/>
                    <pic:cNvPicPr>
                      <a:picLocks noChangeAspect="1" noChangeArrowheads="1"/>
                    </pic:cNvPicPr>
                  </pic:nvPicPr>
                  <pic:blipFill>
                    <a:blip r:embed="rId17" cstate="print">
                      <a:extLst>
                        <a:ext uri="{28A0092B-C50C-407E-A947-70E740481C1C}">
                          <a14:useLocalDpi xmlns:a14="http://schemas.microsoft.com/office/drawing/2010/main" val="0"/>
                        </a:ext>
                      </a:extLst>
                    </a:blip>
                    <a:srcRect l="8701" t="8243" r="9589" b="11548"/>
                    <a:stretch>
                      <a:fillRect/>
                    </a:stretch>
                  </pic:blipFill>
                  <pic:spPr bwMode="auto">
                    <a:xfrm>
                      <a:off x="0" y="0"/>
                      <a:ext cx="6217285" cy="804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6DC" w:rsidRPr="00C32C70" w:rsidRDefault="003C217F" w:rsidP="006053AC">
      <w:pPr>
        <w:pStyle w:val="Paragrafi"/>
        <w:rPr>
          <w:lang w:val="sq-AL"/>
        </w:rPr>
      </w:pPr>
      <w:r w:rsidRPr="00C32C70">
        <w:rPr>
          <w:noProof/>
          <w:lang w:val="en-GB" w:eastAsia="en-GB"/>
        </w:rPr>
        <w:drawing>
          <wp:anchor distT="0" distB="0" distL="114300" distR="114300" simplePos="0" relativeHeight="251655168" behindDoc="0" locked="0" layoutInCell="1" allowOverlap="1">
            <wp:simplePos x="0" y="0"/>
            <wp:positionH relativeFrom="column">
              <wp:align>center</wp:align>
            </wp:positionH>
            <wp:positionV relativeFrom="paragraph">
              <wp:posOffset>3810</wp:posOffset>
            </wp:positionV>
            <wp:extent cx="6115685" cy="7995920"/>
            <wp:effectExtent l="0" t="0" r="0" b="5080"/>
            <wp:wrapSquare wrapText="bothSides"/>
            <wp:docPr id="101" name="Picture 10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ntitled-3"/>
                    <pic:cNvPicPr>
                      <a:picLocks noChangeAspect="1" noChangeArrowheads="1"/>
                    </pic:cNvPicPr>
                  </pic:nvPicPr>
                  <pic:blipFill>
                    <a:blip r:embed="rId18" cstate="print">
                      <a:extLst>
                        <a:ext uri="{28A0092B-C50C-407E-A947-70E740481C1C}">
                          <a14:useLocalDpi xmlns:a14="http://schemas.microsoft.com/office/drawing/2010/main" val="0"/>
                        </a:ext>
                      </a:extLst>
                    </a:blip>
                    <a:srcRect l="9288" t="8221" r="9897" b="11630"/>
                    <a:stretch>
                      <a:fillRect/>
                    </a:stretch>
                  </pic:blipFill>
                  <pic:spPr bwMode="auto">
                    <a:xfrm>
                      <a:off x="0" y="0"/>
                      <a:ext cx="6115685" cy="7995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642A" w:rsidRPr="00C32C70" w:rsidRDefault="003C217F" w:rsidP="006053AC">
      <w:pPr>
        <w:pStyle w:val="Paragrafi"/>
        <w:rPr>
          <w:lang w:val="sq-AL"/>
        </w:rPr>
      </w:pPr>
      <w:r w:rsidRPr="00C32C70">
        <w:rPr>
          <w:noProof/>
          <w:lang w:val="en-GB" w:eastAsia="en-GB"/>
        </w:rPr>
        <w:drawing>
          <wp:anchor distT="0" distB="0" distL="114300" distR="114300" simplePos="0" relativeHeight="251656192" behindDoc="0" locked="0" layoutInCell="1" allowOverlap="1">
            <wp:simplePos x="0" y="0"/>
            <wp:positionH relativeFrom="column">
              <wp:align>center</wp:align>
            </wp:positionH>
            <wp:positionV relativeFrom="paragraph">
              <wp:posOffset>0</wp:posOffset>
            </wp:positionV>
            <wp:extent cx="6012815" cy="7919720"/>
            <wp:effectExtent l="0" t="0" r="6985" b="5080"/>
            <wp:wrapSquare wrapText="bothSides"/>
            <wp:docPr id="102" name="Picture 10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Untitled-4"/>
                    <pic:cNvPicPr>
                      <a:picLocks noChangeAspect="1" noChangeArrowheads="1"/>
                    </pic:cNvPicPr>
                  </pic:nvPicPr>
                  <pic:blipFill>
                    <a:blip r:embed="rId19" cstate="print">
                      <a:extLst>
                        <a:ext uri="{28A0092B-C50C-407E-A947-70E740481C1C}">
                          <a14:useLocalDpi xmlns:a14="http://schemas.microsoft.com/office/drawing/2010/main" val="0"/>
                        </a:ext>
                      </a:extLst>
                    </a:blip>
                    <a:srcRect l="8115" t="8022" r="9428" b="11430"/>
                    <a:stretch>
                      <a:fillRect/>
                    </a:stretch>
                  </pic:blipFill>
                  <pic:spPr bwMode="auto">
                    <a:xfrm>
                      <a:off x="0" y="0"/>
                      <a:ext cx="6012815" cy="791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642A" w:rsidRPr="00C32C70" w:rsidRDefault="00A9642A" w:rsidP="006053AC">
      <w:pPr>
        <w:pStyle w:val="Paragrafi"/>
        <w:rPr>
          <w:lang w:val="sq-AL"/>
        </w:rPr>
      </w:pPr>
    </w:p>
    <w:p w:rsidR="00A9642A" w:rsidRPr="00C32C70" w:rsidRDefault="003C217F" w:rsidP="006053AC">
      <w:pPr>
        <w:pStyle w:val="Paragrafi"/>
        <w:rPr>
          <w:lang w:val="sq-AL"/>
        </w:rPr>
      </w:pPr>
      <w:r w:rsidRPr="00C32C70">
        <w:rPr>
          <w:noProof/>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3810</wp:posOffset>
            </wp:positionV>
            <wp:extent cx="6254115" cy="7029450"/>
            <wp:effectExtent l="0" t="0" r="0" b="0"/>
            <wp:wrapSquare wrapText="bothSides"/>
            <wp:docPr id="103" name="Picture 10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5"/>
                    <pic:cNvPicPr>
                      <a:picLocks noChangeAspect="1" noChangeArrowheads="1"/>
                    </pic:cNvPicPr>
                  </pic:nvPicPr>
                  <pic:blipFill>
                    <a:blip r:embed="rId20" cstate="print">
                      <a:extLst>
                        <a:ext uri="{28A0092B-C50C-407E-A947-70E740481C1C}">
                          <a14:useLocalDpi xmlns:a14="http://schemas.microsoft.com/office/drawing/2010/main" val="0"/>
                        </a:ext>
                      </a:extLst>
                    </a:blip>
                    <a:srcRect l="8397" t="7486" r="8678" b="27104"/>
                    <a:stretch>
                      <a:fillRect/>
                    </a:stretch>
                  </pic:blipFill>
                  <pic:spPr bwMode="auto">
                    <a:xfrm>
                      <a:off x="0" y="0"/>
                      <a:ext cx="6254115" cy="702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642A" w:rsidRPr="00C32C70" w:rsidRDefault="00A9642A" w:rsidP="006053AC">
      <w:pPr>
        <w:pStyle w:val="Paragrafi"/>
        <w:rPr>
          <w:lang w:val="sq-AL"/>
        </w:rPr>
      </w:pPr>
    </w:p>
    <w:p w:rsidR="00A9642A" w:rsidRPr="00C32C70" w:rsidRDefault="00A9642A" w:rsidP="006053AC">
      <w:pPr>
        <w:pStyle w:val="Paragrafi"/>
        <w:rPr>
          <w:lang w:val="sq-AL"/>
        </w:rPr>
      </w:pPr>
    </w:p>
    <w:p w:rsidR="00A9642A" w:rsidRPr="00C32C70" w:rsidRDefault="00A9642A" w:rsidP="006053AC">
      <w:pPr>
        <w:pStyle w:val="Paragrafi"/>
        <w:rPr>
          <w:lang w:val="sq-AL"/>
        </w:rPr>
      </w:pPr>
    </w:p>
    <w:p w:rsidR="00194563" w:rsidRPr="00C32C70" w:rsidRDefault="00194563" w:rsidP="006053AC">
      <w:pPr>
        <w:pStyle w:val="Paragrafi"/>
        <w:rPr>
          <w:lang w:val="sq-AL"/>
        </w:rPr>
      </w:pPr>
    </w:p>
    <w:p w:rsidR="00A9642A" w:rsidRPr="00C32C70" w:rsidRDefault="00A9642A" w:rsidP="00000493">
      <w:pPr>
        <w:pStyle w:val="Paragrafi"/>
        <w:ind w:firstLine="0"/>
        <w:rPr>
          <w:lang w:val="sq-AL"/>
        </w:rPr>
      </w:pPr>
    </w:p>
    <w:p w:rsidR="00805069" w:rsidRPr="00F9268E" w:rsidRDefault="00805069" w:rsidP="00B820DF">
      <w:pPr>
        <w:pStyle w:val="Akti"/>
      </w:pPr>
      <w:r w:rsidRPr="00F9268E">
        <w:t>VENDIM</w:t>
      </w:r>
    </w:p>
    <w:p w:rsidR="00805069" w:rsidRPr="00F9268E" w:rsidRDefault="00FA62D9" w:rsidP="00B820DF">
      <w:pPr>
        <w:pStyle w:val="NumriData"/>
      </w:pPr>
      <w:r w:rsidRPr="00F9268E">
        <w:t xml:space="preserve">Nr. </w:t>
      </w:r>
      <w:r w:rsidR="00805069" w:rsidRPr="00F9268E">
        <w:t>544, dat</w:t>
      </w:r>
      <w:r w:rsidR="00F306DF" w:rsidRPr="00F9268E">
        <w:t>ë</w:t>
      </w:r>
      <w:r w:rsidR="00805069" w:rsidRPr="00F9268E">
        <w:t xml:space="preserve"> 13.6.2013</w:t>
      </w:r>
    </w:p>
    <w:p w:rsidR="00805069" w:rsidRPr="00F9268E" w:rsidRDefault="00805069" w:rsidP="009214CF">
      <w:pPr>
        <w:pStyle w:val="Paragrafi"/>
        <w:jc w:val="center"/>
        <w:rPr>
          <w:b/>
          <w:sz w:val="21"/>
          <w:szCs w:val="21"/>
          <w:lang w:val="sq-AL"/>
        </w:rPr>
      </w:pPr>
    </w:p>
    <w:p w:rsidR="00805069" w:rsidRPr="00F9268E" w:rsidRDefault="00CE27E8" w:rsidP="00B820DF">
      <w:pPr>
        <w:pStyle w:val="Titulli"/>
      </w:pPr>
      <w:r w:rsidRPr="00F9268E">
        <w:t>PËR SHPRONËSIMIN, PËR INTERES PUBLIK, TË PRONARËVE TË PASURIVE TË PALUAJTSHME, PRONË PRIVATE, QË PREKEN NGA NDËRTIMI I SEGMENTIT RRUGOR KALIMASH - MORINË</w:t>
      </w:r>
    </w:p>
    <w:p w:rsidR="00805069" w:rsidRPr="00F9268E" w:rsidRDefault="00805069" w:rsidP="00CE27E8">
      <w:pPr>
        <w:pStyle w:val="Paragrafi"/>
        <w:ind w:firstLine="0"/>
        <w:rPr>
          <w:sz w:val="21"/>
          <w:szCs w:val="21"/>
          <w:lang w:val="sq-AL"/>
        </w:rPr>
      </w:pPr>
    </w:p>
    <w:p w:rsidR="00805069" w:rsidRPr="00F9268E" w:rsidRDefault="00805069" w:rsidP="006053AC">
      <w:pPr>
        <w:pStyle w:val="Paragrafi"/>
        <w:rPr>
          <w:sz w:val="21"/>
          <w:szCs w:val="21"/>
          <w:lang w:val="sq-AL"/>
        </w:rPr>
      </w:pPr>
      <w:r w:rsidRPr="00F9268E">
        <w:rPr>
          <w:sz w:val="21"/>
          <w:szCs w:val="21"/>
          <w:lang w:val="sq-AL"/>
        </w:rPr>
        <w:t>Në</w:t>
      </w:r>
      <w:r w:rsidR="00CE27E8" w:rsidRPr="00F9268E">
        <w:rPr>
          <w:sz w:val="21"/>
          <w:szCs w:val="21"/>
          <w:lang w:val="sq-AL"/>
        </w:rPr>
        <w:t xml:space="preserve"> </w:t>
      </w:r>
      <w:r w:rsidRPr="00F9268E">
        <w:rPr>
          <w:sz w:val="21"/>
          <w:szCs w:val="21"/>
          <w:lang w:val="sq-AL"/>
        </w:rPr>
        <w:t>mbështetje</w:t>
      </w:r>
      <w:r w:rsidR="00CE27E8" w:rsidRPr="00F9268E">
        <w:rPr>
          <w:sz w:val="21"/>
          <w:szCs w:val="21"/>
          <w:lang w:val="sq-AL"/>
        </w:rPr>
        <w:t xml:space="preserve"> </w:t>
      </w:r>
      <w:r w:rsidRPr="00F9268E">
        <w:rPr>
          <w:sz w:val="21"/>
          <w:szCs w:val="21"/>
          <w:lang w:val="sq-AL"/>
        </w:rPr>
        <w:t>të</w:t>
      </w:r>
      <w:r w:rsidR="00CE27E8" w:rsidRPr="00F9268E">
        <w:rPr>
          <w:sz w:val="21"/>
          <w:szCs w:val="21"/>
          <w:lang w:val="sq-AL"/>
        </w:rPr>
        <w:t xml:space="preserve"> </w:t>
      </w:r>
      <w:r w:rsidRPr="00F9268E">
        <w:rPr>
          <w:sz w:val="21"/>
          <w:szCs w:val="21"/>
          <w:lang w:val="sq-AL"/>
        </w:rPr>
        <w:t>nenit 100 të</w:t>
      </w:r>
      <w:r w:rsidR="00CE27E8" w:rsidRPr="00F9268E">
        <w:rPr>
          <w:sz w:val="21"/>
          <w:szCs w:val="21"/>
          <w:lang w:val="sq-AL"/>
        </w:rPr>
        <w:t xml:space="preserve"> </w:t>
      </w:r>
      <w:r w:rsidRPr="00F9268E">
        <w:rPr>
          <w:sz w:val="21"/>
          <w:szCs w:val="21"/>
          <w:lang w:val="sq-AL"/>
        </w:rPr>
        <w:t>Kushtetutës, të</w:t>
      </w:r>
      <w:r w:rsidR="00CE27E8" w:rsidRPr="00F9268E">
        <w:rPr>
          <w:sz w:val="21"/>
          <w:szCs w:val="21"/>
          <w:lang w:val="sq-AL"/>
        </w:rPr>
        <w:t xml:space="preserve"> </w:t>
      </w:r>
      <w:r w:rsidR="007B7FF0" w:rsidRPr="00F9268E">
        <w:rPr>
          <w:sz w:val="21"/>
          <w:szCs w:val="21"/>
          <w:lang w:val="sq-AL"/>
        </w:rPr>
        <w:t>neneve 5</w:t>
      </w:r>
      <w:r w:rsidRPr="00F9268E">
        <w:rPr>
          <w:sz w:val="21"/>
          <w:szCs w:val="21"/>
          <w:lang w:val="sq-AL"/>
        </w:rPr>
        <w:t xml:space="preserve"> p</w:t>
      </w:r>
      <w:r w:rsidR="00A26E84" w:rsidRPr="00F9268E">
        <w:rPr>
          <w:sz w:val="21"/>
          <w:szCs w:val="21"/>
          <w:lang w:val="sq-AL"/>
        </w:rPr>
        <w:t>ika 1, 20 e 21</w:t>
      </w:r>
      <w:r w:rsidRPr="00F9268E">
        <w:rPr>
          <w:sz w:val="21"/>
          <w:szCs w:val="21"/>
          <w:lang w:val="sq-AL"/>
        </w:rPr>
        <w:t xml:space="preserve"> të</w:t>
      </w:r>
      <w:r w:rsidR="00CE27E8" w:rsidRPr="00F9268E">
        <w:rPr>
          <w:sz w:val="21"/>
          <w:szCs w:val="21"/>
          <w:lang w:val="sq-AL"/>
        </w:rPr>
        <w:t xml:space="preserve"> </w:t>
      </w:r>
      <w:r w:rsidRPr="00F9268E">
        <w:rPr>
          <w:sz w:val="21"/>
          <w:szCs w:val="21"/>
          <w:lang w:val="sq-AL"/>
        </w:rPr>
        <w:t xml:space="preserve">ligjit </w:t>
      </w:r>
      <w:r w:rsidR="00FA62D9" w:rsidRPr="00F9268E">
        <w:rPr>
          <w:sz w:val="21"/>
          <w:szCs w:val="21"/>
          <w:lang w:val="sq-AL"/>
        </w:rPr>
        <w:t xml:space="preserve">nr. </w:t>
      </w:r>
      <w:r w:rsidRPr="00F9268E">
        <w:rPr>
          <w:sz w:val="21"/>
          <w:szCs w:val="21"/>
          <w:lang w:val="sq-AL"/>
        </w:rPr>
        <w:t xml:space="preserve">8561, </w:t>
      </w:r>
      <w:r w:rsidR="00CE27E8" w:rsidRPr="00F9268E">
        <w:rPr>
          <w:sz w:val="21"/>
          <w:szCs w:val="21"/>
          <w:lang w:val="sq-AL"/>
        </w:rPr>
        <w:t>dat</w:t>
      </w:r>
      <w:r w:rsidR="007B7FF0" w:rsidRPr="00F9268E">
        <w:rPr>
          <w:sz w:val="21"/>
          <w:szCs w:val="21"/>
          <w:lang w:val="sq-AL"/>
        </w:rPr>
        <w:t>ë</w:t>
      </w:r>
      <w:r w:rsidR="00CE27E8" w:rsidRPr="00F9268E">
        <w:rPr>
          <w:sz w:val="21"/>
          <w:szCs w:val="21"/>
          <w:lang w:val="sq-AL"/>
        </w:rPr>
        <w:t xml:space="preserve"> </w:t>
      </w:r>
      <w:r w:rsidR="00A26E84" w:rsidRPr="00F9268E">
        <w:rPr>
          <w:sz w:val="21"/>
          <w:szCs w:val="21"/>
          <w:lang w:val="sq-AL"/>
        </w:rPr>
        <w:t>22.12.1999</w:t>
      </w:r>
      <w:r w:rsidRPr="00F9268E">
        <w:rPr>
          <w:sz w:val="21"/>
          <w:szCs w:val="21"/>
          <w:lang w:val="sq-AL"/>
        </w:rPr>
        <w:t xml:space="preserve"> “Për</w:t>
      </w:r>
      <w:r w:rsidR="00CE27E8" w:rsidRPr="00F9268E">
        <w:rPr>
          <w:sz w:val="21"/>
          <w:szCs w:val="21"/>
          <w:lang w:val="sq-AL"/>
        </w:rPr>
        <w:t xml:space="preserve"> </w:t>
      </w:r>
      <w:r w:rsidRPr="00F9268E">
        <w:rPr>
          <w:sz w:val="21"/>
          <w:szCs w:val="21"/>
          <w:lang w:val="sq-AL"/>
        </w:rPr>
        <w:t>shpronësimet</w:t>
      </w:r>
      <w:r w:rsidR="00CE27E8" w:rsidRPr="00F9268E">
        <w:rPr>
          <w:sz w:val="21"/>
          <w:szCs w:val="21"/>
          <w:lang w:val="sq-AL"/>
        </w:rPr>
        <w:t xml:space="preserve"> </w:t>
      </w:r>
      <w:r w:rsidRPr="00F9268E">
        <w:rPr>
          <w:sz w:val="21"/>
          <w:szCs w:val="21"/>
          <w:lang w:val="sq-AL"/>
        </w:rPr>
        <w:t>dhe</w:t>
      </w:r>
      <w:r w:rsidR="00CE27E8" w:rsidRPr="00F9268E">
        <w:rPr>
          <w:sz w:val="21"/>
          <w:szCs w:val="21"/>
          <w:lang w:val="sq-AL"/>
        </w:rPr>
        <w:t xml:space="preserve"> </w:t>
      </w:r>
      <w:r w:rsidRPr="00F9268E">
        <w:rPr>
          <w:sz w:val="21"/>
          <w:szCs w:val="21"/>
          <w:lang w:val="sq-AL"/>
        </w:rPr>
        <w:t>marrjen</w:t>
      </w:r>
      <w:r w:rsidR="00CE27E8" w:rsidRPr="00F9268E">
        <w:rPr>
          <w:sz w:val="21"/>
          <w:szCs w:val="21"/>
          <w:lang w:val="sq-AL"/>
        </w:rPr>
        <w:t xml:space="preserve"> </w:t>
      </w:r>
      <w:r w:rsidRPr="00F9268E">
        <w:rPr>
          <w:sz w:val="21"/>
          <w:szCs w:val="21"/>
          <w:lang w:val="sq-AL"/>
        </w:rPr>
        <w:t>në</w:t>
      </w:r>
      <w:r w:rsidR="00CE27E8" w:rsidRPr="00F9268E">
        <w:rPr>
          <w:sz w:val="21"/>
          <w:szCs w:val="21"/>
          <w:lang w:val="sq-AL"/>
        </w:rPr>
        <w:t xml:space="preserve"> </w:t>
      </w:r>
      <w:r w:rsidRPr="00F9268E">
        <w:rPr>
          <w:sz w:val="21"/>
          <w:szCs w:val="21"/>
          <w:lang w:val="sq-AL"/>
        </w:rPr>
        <w:t>përdorim</w:t>
      </w:r>
      <w:r w:rsidR="00CE27E8" w:rsidRPr="00F9268E">
        <w:rPr>
          <w:sz w:val="21"/>
          <w:szCs w:val="21"/>
          <w:lang w:val="sq-AL"/>
        </w:rPr>
        <w:t xml:space="preserve"> </w:t>
      </w:r>
      <w:r w:rsidRPr="00F9268E">
        <w:rPr>
          <w:sz w:val="21"/>
          <w:szCs w:val="21"/>
          <w:lang w:val="sq-AL"/>
        </w:rPr>
        <w:t>të</w:t>
      </w:r>
      <w:r w:rsidR="00CE27E8" w:rsidRPr="00F9268E">
        <w:rPr>
          <w:sz w:val="21"/>
          <w:szCs w:val="21"/>
          <w:lang w:val="sq-AL"/>
        </w:rPr>
        <w:t xml:space="preserve"> </w:t>
      </w:r>
      <w:r w:rsidRPr="00F9268E">
        <w:rPr>
          <w:sz w:val="21"/>
          <w:szCs w:val="21"/>
          <w:lang w:val="sq-AL"/>
        </w:rPr>
        <w:t>përkohshëm</w:t>
      </w:r>
      <w:r w:rsidR="00CE27E8" w:rsidRPr="00F9268E">
        <w:rPr>
          <w:sz w:val="21"/>
          <w:szCs w:val="21"/>
          <w:lang w:val="sq-AL"/>
        </w:rPr>
        <w:t xml:space="preserve"> </w:t>
      </w:r>
      <w:r w:rsidRPr="00F9268E">
        <w:rPr>
          <w:sz w:val="21"/>
          <w:szCs w:val="21"/>
          <w:lang w:val="sq-AL"/>
        </w:rPr>
        <w:t>të</w:t>
      </w:r>
      <w:r w:rsidR="00CE27E8" w:rsidRPr="00F9268E">
        <w:rPr>
          <w:sz w:val="21"/>
          <w:szCs w:val="21"/>
          <w:lang w:val="sq-AL"/>
        </w:rPr>
        <w:t xml:space="preserve"> </w:t>
      </w:r>
      <w:r w:rsidRPr="00F9268E">
        <w:rPr>
          <w:sz w:val="21"/>
          <w:szCs w:val="21"/>
          <w:lang w:val="sq-AL"/>
        </w:rPr>
        <w:t>pasurisë</w:t>
      </w:r>
      <w:r w:rsidR="00CE27E8" w:rsidRPr="00F9268E">
        <w:rPr>
          <w:sz w:val="21"/>
          <w:szCs w:val="21"/>
          <w:lang w:val="sq-AL"/>
        </w:rPr>
        <w:t xml:space="preserve"> pron</w:t>
      </w:r>
      <w:r w:rsidR="007B7FF0" w:rsidRPr="00F9268E">
        <w:rPr>
          <w:sz w:val="21"/>
          <w:szCs w:val="21"/>
          <w:lang w:val="sq-AL"/>
        </w:rPr>
        <w:t>ë</w:t>
      </w:r>
      <w:r w:rsidR="00CE27E8" w:rsidRPr="00F9268E">
        <w:rPr>
          <w:sz w:val="21"/>
          <w:szCs w:val="21"/>
          <w:lang w:val="sq-AL"/>
        </w:rPr>
        <w:t xml:space="preserve"> </w:t>
      </w:r>
      <w:r w:rsidRPr="00F9268E">
        <w:rPr>
          <w:sz w:val="21"/>
          <w:szCs w:val="21"/>
          <w:lang w:val="sq-AL"/>
        </w:rPr>
        <w:t>private</w:t>
      </w:r>
      <w:r w:rsidR="00CE27E8" w:rsidRPr="00F9268E">
        <w:rPr>
          <w:sz w:val="21"/>
          <w:szCs w:val="21"/>
          <w:lang w:val="sq-AL"/>
        </w:rPr>
        <w:t xml:space="preserve"> </w:t>
      </w:r>
      <w:r w:rsidRPr="00F9268E">
        <w:rPr>
          <w:sz w:val="21"/>
          <w:szCs w:val="21"/>
          <w:lang w:val="sq-AL"/>
        </w:rPr>
        <w:t>për</w:t>
      </w:r>
      <w:r w:rsidR="00CE27E8" w:rsidRPr="00F9268E">
        <w:rPr>
          <w:sz w:val="21"/>
          <w:szCs w:val="21"/>
          <w:lang w:val="sq-AL"/>
        </w:rPr>
        <w:t xml:space="preserve"> </w:t>
      </w:r>
      <w:r w:rsidRPr="00F9268E">
        <w:rPr>
          <w:sz w:val="21"/>
          <w:szCs w:val="21"/>
          <w:lang w:val="sq-AL"/>
        </w:rPr>
        <w:t>interes</w:t>
      </w:r>
      <w:r w:rsidR="00CE27E8" w:rsidRPr="00F9268E">
        <w:rPr>
          <w:sz w:val="21"/>
          <w:szCs w:val="21"/>
          <w:lang w:val="sq-AL"/>
        </w:rPr>
        <w:t xml:space="preserve"> </w:t>
      </w:r>
      <w:r w:rsidRPr="00F9268E">
        <w:rPr>
          <w:sz w:val="21"/>
          <w:szCs w:val="21"/>
          <w:lang w:val="sq-AL"/>
        </w:rPr>
        <w:t>publik”,</w:t>
      </w:r>
      <w:r w:rsidR="00CE27E8" w:rsidRPr="00F9268E">
        <w:rPr>
          <w:sz w:val="21"/>
          <w:szCs w:val="21"/>
          <w:lang w:val="sq-AL"/>
        </w:rPr>
        <w:t xml:space="preserve"> </w:t>
      </w:r>
      <w:r w:rsidRPr="00F9268E">
        <w:rPr>
          <w:sz w:val="21"/>
          <w:szCs w:val="21"/>
          <w:lang w:val="sq-AL"/>
        </w:rPr>
        <w:t>dhe</w:t>
      </w:r>
      <w:r w:rsidR="00CE27E8" w:rsidRPr="00F9268E">
        <w:rPr>
          <w:sz w:val="21"/>
          <w:szCs w:val="21"/>
          <w:lang w:val="sq-AL"/>
        </w:rPr>
        <w:t xml:space="preserve"> </w:t>
      </w:r>
      <w:r w:rsidRPr="00F9268E">
        <w:rPr>
          <w:sz w:val="21"/>
          <w:szCs w:val="21"/>
          <w:lang w:val="sq-AL"/>
        </w:rPr>
        <w:t>të</w:t>
      </w:r>
      <w:r w:rsidR="00CE27E8" w:rsidRPr="00F9268E">
        <w:rPr>
          <w:sz w:val="21"/>
          <w:szCs w:val="21"/>
          <w:lang w:val="sq-AL"/>
        </w:rPr>
        <w:t xml:space="preserve"> ligjit </w:t>
      </w:r>
      <w:r w:rsidR="00FA62D9" w:rsidRPr="00F9268E">
        <w:rPr>
          <w:sz w:val="21"/>
          <w:szCs w:val="21"/>
          <w:lang w:val="sq-AL"/>
        </w:rPr>
        <w:t xml:space="preserve">nr. </w:t>
      </w:r>
      <w:r w:rsidR="00CE27E8" w:rsidRPr="00F9268E">
        <w:rPr>
          <w:sz w:val="21"/>
          <w:szCs w:val="21"/>
          <w:lang w:val="sq-AL"/>
        </w:rPr>
        <w:t>119/2012</w:t>
      </w:r>
      <w:r w:rsidRPr="00F9268E">
        <w:rPr>
          <w:sz w:val="21"/>
          <w:szCs w:val="21"/>
          <w:lang w:val="sq-AL"/>
        </w:rPr>
        <w:t xml:space="preserve"> “Për</w:t>
      </w:r>
      <w:r w:rsidR="00E43793" w:rsidRPr="00F9268E">
        <w:rPr>
          <w:sz w:val="21"/>
          <w:szCs w:val="21"/>
          <w:lang w:val="sq-AL"/>
        </w:rPr>
        <w:t xml:space="preserve"> </w:t>
      </w:r>
      <w:r w:rsidRPr="00F9268E">
        <w:rPr>
          <w:sz w:val="21"/>
          <w:szCs w:val="21"/>
          <w:lang w:val="sq-AL"/>
        </w:rPr>
        <w:t>buxhetin e vitit 2013”, me propozimin</w:t>
      </w:r>
      <w:r w:rsidR="00CE27E8" w:rsidRPr="00F9268E">
        <w:rPr>
          <w:sz w:val="21"/>
          <w:szCs w:val="21"/>
          <w:lang w:val="sq-AL"/>
        </w:rPr>
        <w:t xml:space="preserve"> </w:t>
      </w:r>
      <w:r w:rsidRPr="00F9268E">
        <w:rPr>
          <w:sz w:val="21"/>
          <w:szCs w:val="21"/>
          <w:lang w:val="sq-AL"/>
        </w:rPr>
        <w:t>e</w:t>
      </w:r>
      <w:r w:rsidR="00CE27E8" w:rsidRPr="00F9268E">
        <w:rPr>
          <w:sz w:val="21"/>
          <w:szCs w:val="21"/>
          <w:lang w:val="sq-AL"/>
        </w:rPr>
        <w:t xml:space="preserve"> </w:t>
      </w:r>
      <w:r w:rsidR="00A26E84" w:rsidRPr="00F9268E">
        <w:rPr>
          <w:sz w:val="21"/>
          <w:szCs w:val="21"/>
          <w:lang w:val="sq-AL"/>
        </w:rPr>
        <w:t xml:space="preserve">Ministrit </w:t>
      </w:r>
      <w:r w:rsidRPr="00F9268E">
        <w:rPr>
          <w:sz w:val="21"/>
          <w:szCs w:val="21"/>
          <w:lang w:val="sq-AL"/>
        </w:rPr>
        <w:t>të</w:t>
      </w:r>
      <w:r w:rsidR="00CE27E8" w:rsidRPr="00F9268E">
        <w:rPr>
          <w:sz w:val="21"/>
          <w:szCs w:val="21"/>
          <w:lang w:val="sq-AL"/>
        </w:rPr>
        <w:t xml:space="preserve"> </w:t>
      </w:r>
      <w:r w:rsidRPr="00F9268E">
        <w:rPr>
          <w:sz w:val="21"/>
          <w:szCs w:val="21"/>
          <w:lang w:val="sq-AL"/>
        </w:rPr>
        <w:t>Punëve</w:t>
      </w:r>
      <w:r w:rsidR="00CE27E8" w:rsidRPr="00F9268E">
        <w:rPr>
          <w:sz w:val="21"/>
          <w:szCs w:val="21"/>
          <w:lang w:val="sq-AL"/>
        </w:rPr>
        <w:t xml:space="preserve"> </w:t>
      </w:r>
      <w:r w:rsidRPr="00F9268E">
        <w:rPr>
          <w:sz w:val="21"/>
          <w:szCs w:val="21"/>
          <w:lang w:val="sq-AL"/>
        </w:rPr>
        <w:t>Publike</w:t>
      </w:r>
      <w:r w:rsidR="00CE27E8" w:rsidRPr="00F9268E">
        <w:rPr>
          <w:sz w:val="21"/>
          <w:szCs w:val="21"/>
          <w:lang w:val="sq-AL"/>
        </w:rPr>
        <w:t xml:space="preserve"> </w:t>
      </w:r>
      <w:r w:rsidRPr="00F9268E">
        <w:rPr>
          <w:sz w:val="21"/>
          <w:szCs w:val="21"/>
          <w:lang w:val="sq-AL"/>
        </w:rPr>
        <w:t>dhe</w:t>
      </w:r>
      <w:r w:rsidR="00CE27E8" w:rsidRPr="00F9268E">
        <w:rPr>
          <w:sz w:val="21"/>
          <w:szCs w:val="21"/>
          <w:lang w:val="sq-AL"/>
        </w:rPr>
        <w:t xml:space="preserve"> </w:t>
      </w:r>
      <w:r w:rsidRPr="00F9268E">
        <w:rPr>
          <w:sz w:val="21"/>
          <w:szCs w:val="21"/>
          <w:lang w:val="sq-AL"/>
        </w:rPr>
        <w:t>Transportit, Këshilli i Ministrave</w:t>
      </w:r>
    </w:p>
    <w:p w:rsidR="00805069" w:rsidRPr="00F9268E" w:rsidRDefault="00805069" w:rsidP="006053AC">
      <w:pPr>
        <w:pStyle w:val="Paragrafi"/>
        <w:rPr>
          <w:sz w:val="21"/>
          <w:szCs w:val="21"/>
          <w:lang w:val="sq-AL"/>
        </w:rPr>
      </w:pPr>
    </w:p>
    <w:p w:rsidR="00805069" w:rsidRPr="00F9268E" w:rsidRDefault="00CE27E8" w:rsidP="00B820DF">
      <w:pPr>
        <w:pStyle w:val="VENDOSI"/>
      </w:pPr>
      <w:r w:rsidRPr="00F9268E">
        <w:t>VENDOS</w:t>
      </w:r>
      <w:r w:rsidR="00805069" w:rsidRPr="00F9268E">
        <w:t>I:</w:t>
      </w:r>
    </w:p>
    <w:p w:rsidR="00805069" w:rsidRPr="00F9268E" w:rsidRDefault="00805069" w:rsidP="006053AC">
      <w:pPr>
        <w:pStyle w:val="Paragrafi"/>
        <w:rPr>
          <w:sz w:val="21"/>
          <w:szCs w:val="21"/>
          <w:lang w:val="sq-AL"/>
        </w:rPr>
      </w:pPr>
    </w:p>
    <w:p w:rsidR="00805069" w:rsidRPr="00F9268E" w:rsidRDefault="00CE27E8" w:rsidP="00CE27E8">
      <w:pPr>
        <w:pStyle w:val="Paragrafi"/>
        <w:rPr>
          <w:sz w:val="21"/>
          <w:szCs w:val="21"/>
          <w:lang w:val="sq-AL"/>
        </w:rPr>
      </w:pPr>
      <w:r w:rsidRPr="00F9268E">
        <w:rPr>
          <w:sz w:val="21"/>
          <w:szCs w:val="21"/>
          <w:lang w:val="sq-AL"/>
        </w:rPr>
        <w:t xml:space="preserve">1. </w:t>
      </w:r>
      <w:r w:rsidR="00805069" w:rsidRPr="00F9268E">
        <w:rPr>
          <w:sz w:val="21"/>
          <w:szCs w:val="21"/>
          <w:lang w:val="sq-AL"/>
        </w:rPr>
        <w:t>Shpronësimin,</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interes</w:t>
      </w:r>
      <w:r w:rsidRPr="00F9268E">
        <w:rPr>
          <w:sz w:val="21"/>
          <w:szCs w:val="21"/>
          <w:lang w:val="sq-AL"/>
        </w:rPr>
        <w:t xml:space="preserve"> </w:t>
      </w:r>
      <w:r w:rsidR="00805069" w:rsidRPr="00F9268E">
        <w:rPr>
          <w:sz w:val="21"/>
          <w:szCs w:val="21"/>
          <w:lang w:val="sq-AL"/>
        </w:rPr>
        <w:t>publik,</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pronarëve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paluajtshme,</w:t>
      </w:r>
      <w:r w:rsidRPr="00F9268E">
        <w:rPr>
          <w:sz w:val="21"/>
          <w:szCs w:val="21"/>
          <w:lang w:val="sq-AL"/>
        </w:rPr>
        <w:t xml:space="preserve"> </w:t>
      </w:r>
      <w:r w:rsidR="00805069" w:rsidRPr="00F9268E">
        <w:rPr>
          <w:sz w:val="21"/>
          <w:szCs w:val="21"/>
          <w:lang w:val="sq-AL"/>
        </w:rPr>
        <w:t>pronë private (objekte), që</w:t>
      </w:r>
      <w:r w:rsidRPr="00F9268E">
        <w:rPr>
          <w:sz w:val="21"/>
          <w:szCs w:val="21"/>
          <w:lang w:val="sq-AL"/>
        </w:rPr>
        <w:t xml:space="preserve"> </w:t>
      </w:r>
      <w:r w:rsidR="00805069" w:rsidRPr="00F9268E">
        <w:rPr>
          <w:sz w:val="21"/>
          <w:szCs w:val="21"/>
          <w:lang w:val="sq-AL"/>
        </w:rPr>
        <w:t>preken</w:t>
      </w:r>
      <w:r w:rsidRPr="00F9268E">
        <w:rPr>
          <w:sz w:val="21"/>
          <w:szCs w:val="21"/>
          <w:lang w:val="sq-AL"/>
        </w:rPr>
        <w:t xml:space="preserve"> </w:t>
      </w:r>
      <w:r w:rsidR="00805069" w:rsidRPr="00F9268E">
        <w:rPr>
          <w:sz w:val="21"/>
          <w:szCs w:val="21"/>
          <w:lang w:val="sq-AL"/>
        </w:rPr>
        <w:t>nga</w:t>
      </w:r>
      <w:r w:rsidRPr="00F9268E">
        <w:rPr>
          <w:sz w:val="21"/>
          <w:szCs w:val="21"/>
          <w:lang w:val="sq-AL"/>
        </w:rPr>
        <w:t xml:space="preserve"> </w:t>
      </w:r>
      <w:r w:rsidR="00805069" w:rsidRPr="00F9268E">
        <w:rPr>
          <w:sz w:val="21"/>
          <w:szCs w:val="21"/>
          <w:lang w:val="sq-AL"/>
        </w:rPr>
        <w:t>ndërtimi</w:t>
      </w:r>
      <w:r w:rsidRPr="00F9268E">
        <w:rPr>
          <w:sz w:val="21"/>
          <w:szCs w:val="21"/>
          <w:lang w:val="sq-AL"/>
        </w:rPr>
        <w:t xml:space="preserve"> </w:t>
      </w:r>
      <w:r w:rsidR="007B7FF0" w:rsidRPr="00F9268E">
        <w:rPr>
          <w:sz w:val="21"/>
          <w:szCs w:val="21"/>
          <w:lang w:val="sq-AL"/>
        </w:rPr>
        <w:t>i</w:t>
      </w:r>
      <w:r w:rsidRPr="00F9268E">
        <w:rPr>
          <w:sz w:val="21"/>
          <w:szCs w:val="21"/>
          <w:lang w:val="sq-AL"/>
        </w:rPr>
        <w:t xml:space="preserve"> </w:t>
      </w:r>
      <w:r w:rsidR="00805069" w:rsidRPr="00F9268E">
        <w:rPr>
          <w:sz w:val="21"/>
          <w:szCs w:val="21"/>
          <w:lang w:val="sq-AL"/>
        </w:rPr>
        <w:t>segmentit</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Kalimash – Morinë.</w:t>
      </w:r>
    </w:p>
    <w:p w:rsidR="00805069" w:rsidRPr="00F9268E" w:rsidRDefault="00CE27E8" w:rsidP="00CE27E8">
      <w:pPr>
        <w:pStyle w:val="Paragrafi"/>
        <w:rPr>
          <w:sz w:val="21"/>
          <w:szCs w:val="21"/>
          <w:lang w:val="sq-AL"/>
        </w:rPr>
      </w:pPr>
      <w:r w:rsidRPr="00F9268E">
        <w:rPr>
          <w:sz w:val="21"/>
          <w:szCs w:val="21"/>
          <w:lang w:val="sq-AL"/>
        </w:rPr>
        <w:t xml:space="preserve">2. </w:t>
      </w:r>
      <w:r w:rsidR="00805069" w:rsidRPr="00F9268E">
        <w:rPr>
          <w:sz w:val="21"/>
          <w:szCs w:val="21"/>
          <w:lang w:val="sq-AL"/>
        </w:rPr>
        <w:t>Shpronësimi</w:t>
      </w:r>
      <w:r w:rsidRPr="00F9268E">
        <w:rPr>
          <w:sz w:val="21"/>
          <w:szCs w:val="21"/>
          <w:lang w:val="sq-AL"/>
        </w:rPr>
        <w:t xml:space="preserve"> </w:t>
      </w:r>
      <w:r w:rsidR="00805069" w:rsidRPr="00F9268E">
        <w:rPr>
          <w:sz w:val="21"/>
          <w:szCs w:val="21"/>
          <w:lang w:val="sq-AL"/>
        </w:rPr>
        <w:t>bëhet</w:t>
      </w:r>
      <w:r w:rsidRPr="00F9268E">
        <w:rPr>
          <w:sz w:val="21"/>
          <w:szCs w:val="21"/>
          <w:lang w:val="sq-AL"/>
        </w:rPr>
        <w:t xml:space="preserve"> </w:t>
      </w:r>
      <w:r w:rsidR="00805069" w:rsidRPr="00F9268E">
        <w:rPr>
          <w:sz w:val="21"/>
          <w:szCs w:val="21"/>
          <w:lang w:val="sq-AL"/>
        </w:rPr>
        <w:t>në favor të</w:t>
      </w:r>
      <w:r w:rsidRPr="00F9268E">
        <w:rPr>
          <w:sz w:val="21"/>
          <w:szCs w:val="21"/>
          <w:lang w:val="sq-AL"/>
        </w:rPr>
        <w:t xml:space="preserve"> </w:t>
      </w:r>
      <w:r w:rsidR="00805069" w:rsidRPr="00F9268E">
        <w:rPr>
          <w:sz w:val="21"/>
          <w:szCs w:val="21"/>
          <w:lang w:val="sq-AL"/>
        </w:rPr>
        <w:t>Autoritetit</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w:t>
      </w:r>
    </w:p>
    <w:p w:rsidR="00805069" w:rsidRPr="00F9268E" w:rsidRDefault="00CE27E8" w:rsidP="00CE27E8">
      <w:pPr>
        <w:pStyle w:val="Paragrafi"/>
        <w:rPr>
          <w:sz w:val="21"/>
          <w:szCs w:val="21"/>
          <w:lang w:val="sq-AL"/>
        </w:rPr>
      </w:pPr>
      <w:r w:rsidRPr="00F9268E">
        <w:rPr>
          <w:sz w:val="21"/>
          <w:szCs w:val="21"/>
          <w:lang w:val="sq-AL"/>
        </w:rPr>
        <w:t xml:space="preserve">3. </w:t>
      </w:r>
      <w:r w:rsidR="00805069" w:rsidRPr="00F9268E">
        <w:rPr>
          <w:sz w:val="21"/>
          <w:szCs w:val="21"/>
          <w:lang w:val="sq-AL"/>
        </w:rPr>
        <w:t>Pronarët e 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paluajtshme (objekte),</w:t>
      </w:r>
      <w:r w:rsidRPr="00F9268E">
        <w:rPr>
          <w:sz w:val="21"/>
          <w:szCs w:val="21"/>
          <w:lang w:val="sq-AL"/>
        </w:rPr>
        <w:t xml:space="preserve"> </w:t>
      </w:r>
      <w:r w:rsidR="00805069" w:rsidRPr="00F9268E">
        <w:rPr>
          <w:sz w:val="21"/>
          <w:szCs w:val="21"/>
          <w:lang w:val="sq-AL"/>
        </w:rPr>
        <w:t>që</w:t>
      </w:r>
      <w:r w:rsidRPr="00F9268E">
        <w:rPr>
          <w:sz w:val="21"/>
          <w:szCs w:val="21"/>
          <w:lang w:val="sq-AL"/>
        </w:rPr>
        <w:t xml:space="preserve"> </w:t>
      </w:r>
      <w:r w:rsidR="00805069" w:rsidRPr="00F9268E">
        <w:rPr>
          <w:sz w:val="21"/>
          <w:szCs w:val="21"/>
          <w:lang w:val="sq-AL"/>
        </w:rPr>
        <w:t>shpronësohen,</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kompensohen</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vlerë</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plotë, sipas</w:t>
      </w:r>
      <w:r w:rsidRPr="00F9268E">
        <w:rPr>
          <w:sz w:val="21"/>
          <w:szCs w:val="21"/>
          <w:lang w:val="sq-AL"/>
        </w:rPr>
        <w:t xml:space="preserve"> </w:t>
      </w:r>
      <w:r w:rsidR="00805069" w:rsidRPr="00F9268E">
        <w:rPr>
          <w:sz w:val="21"/>
          <w:szCs w:val="21"/>
          <w:lang w:val="sq-AL"/>
        </w:rPr>
        <w:t>masës</w:t>
      </w:r>
      <w:r w:rsidRPr="00F9268E">
        <w:rPr>
          <w:sz w:val="21"/>
          <w:szCs w:val="21"/>
          <w:lang w:val="sq-AL"/>
        </w:rPr>
        <w:t xml:space="preserve"> </w:t>
      </w:r>
      <w:r w:rsidR="00805069" w:rsidRPr="00F9268E">
        <w:rPr>
          <w:sz w:val="21"/>
          <w:szCs w:val="21"/>
          <w:lang w:val="sq-AL"/>
        </w:rPr>
        <w:t>së</w:t>
      </w:r>
      <w:r w:rsidRPr="00F9268E">
        <w:rPr>
          <w:sz w:val="21"/>
          <w:szCs w:val="21"/>
          <w:lang w:val="sq-AL"/>
        </w:rPr>
        <w:t xml:space="preserve"> </w:t>
      </w:r>
      <w:r w:rsidR="00805069" w:rsidRPr="00F9268E">
        <w:rPr>
          <w:sz w:val="21"/>
          <w:szCs w:val="21"/>
          <w:lang w:val="sq-AL"/>
        </w:rPr>
        <w:t>kompensimit</w:t>
      </w:r>
      <w:r w:rsidRPr="00F9268E">
        <w:rPr>
          <w:sz w:val="21"/>
          <w:szCs w:val="21"/>
          <w:lang w:val="sq-AL"/>
        </w:rPr>
        <w:t xml:space="preserve"> </w:t>
      </w:r>
      <w:r w:rsidR="00805069" w:rsidRPr="00F9268E">
        <w:rPr>
          <w:sz w:val="21"/>
          <w:szCs w:val="21"/>
          <w:lang w:val="sq-AL"/>
        </w:rPr>
        <w:t>përkatës, që</w:t>
      </w:r>
      <w:r w:rsidRPr="00F9268E">
        <w:rPr>
          <w:sz w:val="21"/>
          <w:szCs w:val="21"/>
          <w:lang w:val="sq-AL"/>
        </w:rPr>
        <w:t xml:space="preserve"> </w:t>
      </w:r>
      <w:r w:rsidR="00805069" w:rsidRPr="00F9268E">
        <w:rPr>
          <w:sz w:val="21"/>
          <w:szCs w:val="21"/>
          <w:lang w:val="sq-AL"/>
        </w:rPr>
        <w:t>paraqitet</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tabelën</w:t>
      </w:r>
      <w:r w:rsidRPr="00F9268E">
        <w:rPr>
          <w:sz w:val="21"/>
          <w:szCs w:val="21"/>
          <w:lang w:val="sq-AL"/>
        </w:rPr>
        <w:t xml:space="preserve"> </w:t>
      </w:r>
      <w:r w:rsidR="00805069" w:rsidRPr="00F9268E">
        <w:rPr>
          <w:sz w:val="21"/>
          <w:szCs w:val="21"/>
          <w:lang w:val="sq-AL"/>
        </w:rPr>
        <w:t>bashkëlidhur</w:t>
      </w:r>
      <w:r w:rsidRPr="00F9268E">
        <w:rPr>
          <w:sz w:val="21"/>
          <w:szCs w:val="21"/>
          <w:lang w:val="sq-AL"/>
        </w:rPr>
        <w:t xml:space="preserve"> </w:t>
      </w:r>
      <w:r w:rsidR="00805069" w:rsidRPr="00F9268E">
        <w:rPr>
          <w:sz w:val="21"/>
          <w:szCs w:val="21"/>
          <w:lang w:val="sq-AL"/>
        </w:rPr>
        <w:t>këtij</w:t>
      </w:r>
      <w:r w:rsidRPr="00F9268E">
        <w:rPr>
          <w:sz w:val="21"/>
          <w:szCs w:val="21"/>
          <w:lang w:val="sq-AL"/>
        </w:rPr>
        <w:t xml:space="preserve"> </w:t>
      </w:r>
      <w:r w:rsidR="00805069" w:rsidRPr="00F9268E">
        <w:rPr>
          <w:sz w:val="21"/>
          <w:szCs w:val="21"/>
          <w:lang w:val="sq-AL"/>
        </w:rPr>
        <w:t>vendimi, me vlerë</w:t>
      </w:r>
      <w:r w:rsidRPr="00F9268E">
        <w:rPr>
          <w:sz w:val="21"/>
          <w:szCs w:val="21"/>
          <w:lang w:val="sq-AL"/>
        </w:rPr>
        <w:t xml:space="preserve"> </w:t>
      </w:r>
      <w:r w:rsidR="00805069" w:rsidRPr="00F9268E">
        <w:rPr>
          <w:sz w:val="21"/>
          <w:szCs w:val="21"/>
          <w:lang w:val="sq-AL"/>
        </w:rPr>
        <w:t>totale</w:t>
      </w:r>
      <w:r w:rsidRPr="00F9268E">
        <w:rPr>
          <w:sz w:val="21"/>
          <w:szCs w:val="21"/>
          <w:lang w:val="sq-AL"/>
        </w:rPr>
        <w:t xml:space="preserve"> </w:t>
      </w:r>
      <w:r w:rsidR="00805069" w:rsidRPr="00F9268E">
        <w:rPr>
          <w:sz w:val="21"/>
          <w:szCs w:val="21"/>
          <w:lang w:val="sq-AL"/>
        </w:rPr>
        <w:t>8 084 821 (tetë</w:t>
      </w:r>
      <w:r w:rsidRPr="00F9268E">
        <w:rPr>
          <w:sz w:val="21"/>
          <w:szCs w:val="21"/>
          <w:lang w:val="sq-AL"/>
        </w:rPr>
        <w:t xml:space="preserve"> </w:t>
      </w:r>
      <w:r w:rsidR="00805069" w:rsidRPr="00F9268E">
        <w:rPr>
          <w:sz w:val="21"/>
          <w:szCs w:val="21"/>
          <w:lang w:val="sq-AL"/>
        </w:rPr>
        <w:t>milionë e tetëdhjetë e katër</w:t>
      </w:r>
      <w:r w:rsidR="00E43793" w:rsidRPr="00F9268E">
        <w:rPr>
          <w:sz w:val="21"/>
          <w:szCs w:val="21"/>
          <w:lang w:val="sq-AL"/>
        </w:rPr>
        <w:t xml:space="preserve"> </w:t>
      </w:r>
      <w:r w:rsidR="00805069" w:rsidRPr="00F9268E">
        <w:rPr>
          <w:sz w:val="21"/>
          <w:szCs w:val="21"/>
          <w:lang w:val="sq-AL"/>
        </w:rPr>
        <w:t xml:space="preserve">mijë e tetëqind e njëzet e një) lekë. </w:t>
      </w:r>
    </w:p>
    <w:p w:rsidR="00805069" w:rsidRPr="00F9268E" w:rsidRDefault="00CE27E8" w:rsidP="006053AC">
      <w:pPr>
        <w:pStyle w:val="Paragrafi"/>
        <w:rPr>
          <w:sz w:val="21"/>
          <w:szCs w:val="21"/>
          <w:lang w:val="sq-AL"/>
        </w:rPr>
      </w:pPr>
      <w:r w:rsidRPr="00F9268E">
        <w:rPr>
          <w:sz w:val="21"/>
          <w:szCs w:val="21"/>
          <w:lang w:val="sq-AL"/>
        </w:rPr>
        <w:t xml:space="preserve">4. </w:t>
      </w:r>
      <w:r w:rsidR="00805069" w:rsidRPr="00F9268E">
        <w:rPr>
          <w:sz w:val="21"/>
          <w:szCs w:val="21"/>
          <w:lang w:val="sq-AL"/>
        </w:rPr>
        <w:t>Shpenzimet</w:t>
      </w:r>
      <w:r w:rsidRPr="00F9268E">
        <w:rPr>
          <w:sz w:val="21"/>
          <w:szCs w:val="21"/>
          <w:lang w:val="sq-AL"/>
        </w:rPr>
        <w:t xml:space="preserve"> </w:t>
      </w:r>
      <w:r w:rsidR="00805069" w:rsidRPr="00F9268E">
        <w:rPr>
          <w:sz w:val="21"/>
          <w:szCs w:val="21"/>
          <w:lang w:val="sq-AL"/>
        </w:rPr>
        <w:t>procedurale,</w:t>
      </w:r>
      <w:r w:rsidRPr="00F9268E">
        <w:rPr>
          <w:sz w:val="21"/>
          <w:szCs w:val="21"/>
          <w:lang w:val="sq-AL"/>
        </w:rPr>
        <w:t xml:space="preserve"> </w:t>
      </w:r>
      <w:r w:rsidR="00805069" w:rsidRPr="00F9268E">
        <w:rPr>
          <w:sz w:val="21"/>
          <w:szCs w:val="21"/>
          <w:lang w:val="sq-AL"/>
        </w:rPr>
        <w:t>në</w:t>
      </w:r>
      <w:r w:rsidR="00E43793" w:rsidRPr="00F9268E">
        <w:rPr>
          <w:sz w:val="21"/>
          <w:szCs w:val="21"/>
          <w:lang w:val="sq-AL"/>
        </w:rPr>
        <w:t xml:space="preserve"> </w:t>
      </w:r>
      <w:r w:rsidR="00805069" w:rsidRPr="00F9268E">
        <w:rPr>
          <w:sz w:val="21"/>
          <w:szCs w:val="21"/>
          <w:lang w:val="sq-AL"/>
        </w:rPr>
        <w:t>vlerën 165 000 (njëqind e gjashtëdhjetë e pesë</w:t>
      </w:r>
      <w:r w:rsidR="00476E87" w:rsidRPr="00F9268E">
        <w:rPr>
          <w:sz w:val="21"/>
          <w:szCs w:val="21"/>
          <w:lang w:val="sq-AL"/>
        </w:rPr>
        <w:t xml:space="preserve"> </w:t>
      </w:r>
      <w:r w:rsidR="00805069" w:rsidRPr="00F9268E">
        <w:rPr>
          <w:sz w:val="21"/>
          <w:szCs w:val="21"/>
          <w:lang w:val="sq-AL"/>
        </w:rPr>
        <w:t>mijë) lekë, të</w:t>
      </w:r>
      <w:r w:rsidRPr="00F9268E">
        <w:rPr>
          <w:sz w:val="21"/>
          <w:szCs w:val="21"/>
          <w:lang w:val="sq-AL"/>
        </w:rPr>
        <w:t xml:space="preserve"> </w:t>
      </w:r>
      <w:r w:rsidR="00805069" w:rsidRPr="00F9268E">
        <w:rPr>
          <w:sz w:val="21"/>
          <w:szCs w:val="21"/>
          <w:lang w:val="sq-AL"/>
        </w:rPr>
        <w:t>përballohen</w:t>
      </w:r>
      <w:r w:rsidRPr="00F9268E">
        <w:rPr>
          <w:sz w:val="21"/>
          <w:szCs w:val="21"/>
          <w:lang w:val="sq-AL"/>
        </w:rPr>
        <w:t xml:space="preserve"> </w:t>
      </w:r>
      <w:r w:rsidR="00805069" w:rsidRPr="00F9268E">
        <w:rPr>
          <w:sz w:val="21"/>
          <w:szCs w:val="21"/>
          <w:lang w:val="sq-AL"/>
        </w:rPr>
        <w:t>nga</w:t>
      </w:r>
      <w:r w:rsidRPr="00F9268E">
        <w:rPr>
          <w:sz w:val="21"/>
          <w:szCs w:val="21"/>
          <w:lang w:val="sq-AL"/>
        </w:rPr>
        <w:t xml:space="preserve"> </w:t>
      </w:r>
      <w:r w:rsidR="00805069" w:rsidRPr="00F9268E">
        <w:rPr>
          <w:sz w:val="21"/>
          <w:szCs w:val="21"/>
          <w:lang w:val="sq-AL"/>
        </w:rPr>
        <w:t>Autoriteti</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w:t>
      </w:r>
      <w:r w:rsidR="00FA62D9" w:rsidRPr="00F9268E">
        <w:rPr>
          <w:sz w:val="21"/>
          <w:szCs w:val="21"/>
          <w:lang w:val="sq-AL"/>
        </w:rPr>
        <w:t xml:space="preserve"> </w:t>
      </w:r>
    </w:p>
    <w:p w:rsidR="00805069" w:rsidRPr="00F9268E" w:rsidRDefault="00CE27E8" w:rsidP="00CE27E8">
      <w:pPr>
        <w:pStyle w:val="Paragrafi"/>
        <w:rPr>
          <w:sz w:val="21"/>
          <w:szCs w:val="21"/>
          <w:lang w:val="sq-AL"/>
        </w:rPr>
      </w:pPr>
      <w:r w:rsidRPr="00F9268E">
        <w:rPr>
          <w:sz w:val="21"/>
          <w:szCs w:val="21"/>
          <w:lang w:val="sq-AL"/>
        </w:rPr>
        <w:t xml:space="preserve">5. </w:t>
      </w:r>
      <w:r w:rsidR="00805069" w:rsidRPr="00F9268E">
        <w:rPr>
          <w:sz w:val="21"/>
          <w:szCs w:val="21"/>
          <w:lang w:val="sq-AL"/>
        </w:rPr>
        <w:t>Vlera</w:t>
      </w:r>
      <w:r w:rsidR="00E43793" w:rsidRPr="00F9268E">
        <w:rPr>
          <w:sz w:val="21"/>
          <w:szCs w:val="21"/>
          <w:lang w:val="sq-AL"/>
        </w:rPr>
        <w:t xml:space="preserve"> </w:t>
      </w:r>
      <w:r w:rsidR="00805069" w:rsidRPr="00F9268E">
        <w:rPr>
          <w:sz w:val="21"/>
          <w:szCs w:val="21"/>
          <w:lang w:val="sq-AL"/>
        </w:rPr>
        <w:t>totale e shpronësimit,</w:t>
      </w:r>
      <w:r w:rsidRPr="00F9268E">
        <w:rPr>
          <w:sz w:val="21"/>
          <w:szCs w:val="21"/>
          <w:lang w:val="sq-AL"/>
        </w:rPr>
        <w:t xml:space="preserve"> </w:t>
      </w:r>
      <w:r w:rsidR="00805069" w:rsidRPr="00F9268E">
        <w:rPr>
          <w:sz w:val="21"/>
          <w:szCs w:val="21"/>
          <w:lang w:val="sq-AL"/>
        </w:rPr>
        <w:t>prej 8 084 821 (tetë</w:t>
      </w:r>
      <w:r w:rsidR="00E43793" w:rsidRPr="00F9268E">
        <w:rPr>
          <w:sz w:val="21"/>
          <w:szCs w:val="21"/>
          <w:lang w:val="sq-AL"/>
        </w:rPr>
        <w:t xml:space="preserve"> </w:t>
      </w:r>
      <w:r w:rsidR="00805069" w:rsidRPr="00F9268E">
        <w:rPr>
          <w:sz w:val="21"/>
          <w:szCs w:val="21"/>
          <w:lang w:val="sq-AL"/>
        </w:rPr>
        <w:t>milionë e tetëdhjetë e katër</w:t>
      </w:r>
      <w:r w:rsidR="00476E87" w:rsidRPr="00F9268E">
        <w:rPr>
          <w:sz w:val="21"/>
          <w:szCs w:val="21"/>
          <w:lang w:val="sq-AL"/>
        </w:rPr>
        <w:t xml:space="preserve"> </w:t>
      </w:r>
      <w:r w:rsidR="00805069" w:rsidRPr="00F9268E">
        <w:rPr>
          <w:sz w:val="21"/>
          <w:szCs w:val="21"/>
          <w:lang w:val="sq-AL"/>
        </w:rPr>
        <w:t>mijë e tetëqind e njëzet e një) lekësh, të</w:t>
      </w:r>
      <w:r w:rsidRPr="00F9268E">
        <w:rPr>
          <w:sz w:val="21"/>
          <w:szCs w:val="21"/>
          <w:lang w:val="sq-AL"/>
        </w:rPr>
        <w:t xml:space="preserve"> </w:t>
      </w:r>
      <w:r w:rsidR="00805069" w:rsidRPr="00F9268E">
        <w:rPr>
          <w:sz w:val="21"/>
          <w:szCs w:val="21"/>
          <w:lang w:val="sq-AL"/>
        </w:rPr>
        <w:t>përballohet</w:t>
      </w:r>
      <w:r w:rsidRPr="00F9268E">
        <w:rPr>
          <w:sz w:val="21"/>
          <w:szCs w:val="21"/>
          <w:lang w:val="sq-AL"/>
        </w:rPr>
        <w:t xml:space="preserve"> </w:t>
      </w:r>
      <w:r w:rsidR="00805069" w:rsidRPr="00F9268E">
        <w:rPr>
          <w:sz w:val="21"/>
          <w:szCs w:val="21"/>
          <w:lang w:val="sq-AL"/>
        </w:rPr>
        <w:t>nga</w:t>
      </w:r>
      <w:r w:rsidRPr="00F9268E">
        <w:rPr>
          <w:sz w:val="21"/>
          <w:szCs w:val="21"/>
          <w:lang w:val="sq-AL"/>
        </w:rPr>
        <w:t xml:space="preserve"> </w:t>
      </w:r>
      <w:r w:rsidR="00805069" w:rsidRPr="00F9268E">
        <w:rPr>
          <w:sz w:val="21"/>
          <w:szCs w:val="21"/>
          <w:lang w:val="sq-AL"/>
        </w:rPr>
        <w:t>zëri</w:t>
      </w:r>
      <w:r w:rsidRPr="00F9268E">
        <w:rPr>
          <w:sz w:val="21"/>
          <w:szCs w:val="21"/>
          <w:lang w:val="sq-AL"/>
        </w:rPr>
        <w:t xml:space="preserve"> </w:t>
      </w:r>
      <w:r w:rsidR="00805069" w:rsidRPr="00F9268E">
        <w:rPr>
          <w:sz w:val="21"/>
          <w:szCs w:val="21"/>
          <w:lang w:val="sq-AL"/>
        </w:rPr>
        <w:t>“Shpronësime”, miratuar</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Autoritetin</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 xml:space="preserve">vitin 2013. </w:t>
      </w:r>
    </w:p>
    <w:p w:rsidR="00805069" w:rsidRPr="00F9268E" w:rsidRDefault="00CE27E8" w:rsidP="00CE27E8">
      <w:pPr>
        <w:pStyle w:val="Paragrafi"/>
        <w:rPr>
          <w:sz w:val="21"/>
          <w:szCs w:val="21"/>
          <w:lang w:val="sq-AL"/>
        </w:rPr>
      </w:pPr>
      <w:r w:rsidRPr="00F9268E">
        <w:rPr>
          <w:sz w:val="21"/>
          <w:szCs w:val="21"/>
          <w:lang w:val="sq-AL"/>
        </w:rPr>
        <w:t xml:space="preserve">6. </w:t>
      </w:r>
      <w:r w:rsidR="00805069" w:rsidRPr="00F9268E">
        <w:rPr>
          <w:sz w:val="21"/>
          <w:szCs w:val="21"/>
          <w:lang w:val="sq-AL"/>
        </w:rPr>
        <w:t>Shpronësimi</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fillojë</w:t>
      </w:r>
      <w:r w:rsidRPr="00F9268E">
        <w:rPr>
          <w:sz w:val="21"/>
          <w:szCs w:val="21"/>
          <w:lang w:val="sq-AL"/>
        </w:rPr>
        <w:t xml:space="preserve"> </w:t>
      </w:r>
      <w:r w:rsidR="00805069" w:rsidRPr="00F9268E">
        <w:rPr>
          <w:sz w:val="21"/>
          <w:szCs w:val="21"/>
          <w:lang w:val="sq-AL"/>
        </w:rPr>
        <w:t>më</w:t>
      </w:r>
      <w:r w:rsidRPr="00F9268E">
        <w:rPr>
          <w:sz w:val="21"/>
          <w:szCs w:val="21"/>
          <w:lang w:val="sq-AL"/>
        </w:rPr>
        <w:t xml:space="preserve"> </w:t>
      </w:r>
      <w:r w:rsidR="00805069" w:rsidRPr="00F9268E">
        <w:rPr>
          <w:sz w:val="21"/>
          <w:szCs w:val="21"/>
          <w:lang w:val="sq-AL"/>
        </w:rPr>
        <w:t>15.6.2013.</w:t>
      </w:r>
    </w:p>
    <w:p w:rsidR="00805069" w:rsidRPr="00F9268E" w:rsidRDefault="00CE27E8" w:rsidP="00CE27E8">
      <w:pPr>
        <w:pStyle w:val="Paragrafi"/>
        <w:rPr>
          <w:sz w:val="21"/>
          <w:szCs w:val="21"/>
          <w:lang w:val="sq-AL"/>
        </w:rPr>
      </w:pPr>
      <w:r w:rsidRPr="00F9268E">
        <w:rPr>
          <w:sz w:val="21"/>
          <w:szCs w:val="21"/>
          <w:lang w:val="sq-AL"/>
        </w:rPr>
        <w:t xml:space="preserve">7. </w:t>
      </w:r>
      <w:r w:rsidR="00805069" w:rsidRPr="00F9268E">
        <w:rPr>
          <w:sz w:val="21"/>
          <w:szCs w:val="21"/>
          <w:lang w:val="sq-AL"/>
        </w:rPr>
        <w:t>Pronarët e listës,</w:t>
      </w:r>
      <w:r w:rsidRPr="00F9268E">
        <w:rPr>
          <w:sz w:val="21"/>
          <w:szCs w:val="21"/>
          <w:lang w:val="sq-AL"/>
        </w:rPr>
        <w:t xml:space="preserve"> </w:t>
      </w:r>
      <w:r w:rsidR="00805069" w:rsidRPr="00F9268E">
        <w:rPr>
          <w:sz w:val="21"/>
          <w:szCs w:val="21"/>
          <w:lang w:val="sq-AL"/>
        </w:rPr>
        <w:t>që</w:t>
      </w:r>
      <w:r w:rsidRPr="00F9268E">
        <w:rPr>
          <w:sz w:val="21"/>
          <w:szCs w:val="21"/>
          <w:lang w:val="sq-AL"/>
        </w:rPr>
        <w:t xml:space="preserve"> i </w:t>
      </w:r>
      <w:r w:rsidR="00805069" w:rsidRPr="00F9268E">
        <w:rPr>
          <w:sz w:val="21"/>
          <w:szCs w:val="21"/>
          <w:lang w:val="sq-AL"/>
        </w:rPr>
        <w:t>bashkëlidhet</w:t>
      </w:r>
      <w:r w:rsidRPr="00F9268E">
        <w:rPr>
          <w:sz w:val="21"/>
          <w:szCs w:val="21"/>
          <w:lang w:val="sq-AL"/>
        </w:rPr>
        <w:t xml:space="preserve"> </w:t>
      </w:r>
      <w:r w:rsidR="00805069" w:rsidRPr="00F9268E">
        <w:rPr>
          <w:sz w:val="21"/>
          <w:szCs w:val="21"/>
          <w:lang w:val="sq-AL"/>
        </w:rPr>
        <w:t>këtij</w:t>
      </w:r>
      <w:r w:rsidRPr="00F9268E">
        <w:rPr>
          <w:sz w:val="21"/>
          <w:szCs w:val="21"/>
          <w:lang w:val="sq-AL"/>
        </w:rPr>
        <w:t xml:space="preserve"> </w:t>
      </w:r>
      <w:r w:rsidR="00805069" w:rsidRPr="00F9268E">
        <w:rPr>
          <w:sz w:val="21"/>
          <w:szCs w:val="21"/>
          <w:lang w:val="sq-AL"/>
        </w:rPr>
        <w:t>vendimi, për</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cilët</w:t>
      </w:r>
      <w:r w:rsidRPr="00F9268E">
        <w:rPr>
          <w:sz w:val="21"/>
          <w:szCs w:val="21"/>
          <w:lang w:val="sq-AL"/>
        </w:rPr>
        <w:t xml:space="preserve"> </w:t>
      </w:r>
      <w:r w:rsidR="00805069" w:rsidRPr="00F9268E">
        <w:rPr>
          <w:sz w:val="21"/>
          <w:szCs w:val="21"/>
          <w:lang w:val="sq-AL"/>
        </w:rPr>
        <w:t>është</w:t>
      </w:r>
      <w:r w:rsidRPr="00F9268E">
        <w:rPr>
          <w:sz w:val="21"/>
          <w:szCs w:val="21"/>
          <w:lang w:val="sq-AL"/>
        </w:rPr>
        <w:t xml:space="preserve"> </w:t>
      </w:r>
      <w:r w:rsidR="00805069" w:rsidRPr="00F9268E">
        <w:rPr>
          <w:sz w:val="21"/>
          <w:szCs w:val="21"/>
          <w:lang w:val="sq-AL"/>
        </w:rPr>
        <w:t>bërë</w:t>
      </w:r>
      <w:r w:rsidRPr="00F9268E">
        <w:rPr>
          <w:sz w:val="21"/>
          <w:szCs w:val="21"/>
          <w:lang w:val="sq-AL"/>
        </w:rPr>
        <w:t xml:space="preserve"> </w:t>
      </w:r>
      <w:r w:rsidR="00805069" w:rsidRPr="00F9268E">
        <w:rPr>
          <w:sz w:val="21"/>
          <w:szCs w:val="21"/>
          <w:lang w:val="sq-AL"/>
        </w:rPr>
        <w:t>shënimi “Konfirmuar</w:t>
      </w:r>
      <w:r w:rsidR="00E43793" w:rsidRPr="00F9268E">
        <w:rPr>
          <w:sz w:val="21"/>
          <w:szCs w:val="21"/>
          <w:lang w:val="sq-AL"/>
        </w:rPr>
        <w:t xml:space="preserve"> </w:t>
      </w:r>
      <w:r w:rsidR="00805069" w:rsidRPr="00F9268E">
        <w:rPr>
          <w:sz w:val="21"/>
          <w:szCs w:val="21"/>
          <w:lang w:val="sq-AL"/>
        </w:rPr>
        <w:t>nga ZRPP</w:t>
      </w:r>
      <w:r w:rsidR="00E43793" w:rsidRPr="00F9268E">
        <w:rPr>
          <w:sz w:val="21"/>
          <w:szCs w:val="21"/>
          <w:lang w:val="sq-AL"/>
        </w:rPr>
        <w:t>-ja</w:t>
      </w:r>
      <w:r w:rsidR="00805069" w:rsidRPr="00F9268E">
        <w:rPr>
          <w:sz w:val="21"/>
          <w:szCs w:val="21"/>
          <w:lang w:val="sq-AL"/>
        </w:rPr>
        <w:t>”, do të</w:t>
      </w:r>
      <w:r w:rsidRPr="00F9268E">
        <w:rPr>
          <w:sz w:val="21"/>
          <w:szCs w:val="21"/>
          <w:lang w:val="sq-AL"/>
        </w:rPr>
        <w:t xml:space="preserve"> </w:t>
      </w:r>
      <w:r w:rsidR="00805069" w:rsidRPr="00F9268E">
        <w:rPr>
          <w:sz w:val="21"/>
          <w:szCs w:val="21"/>
          <w:lang w:val="sq-AL"/>
        </w:rPr>
        <w:t>kompensohen,</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efekt</w:t>
      </w:r>
      <w:r w:rsidRPr="00F9268E">
        <w:rPr>
          <w:sz w:val="21"/>
          <w:szCs w:val="21"/>
          <w:lang w:val="sq-AL"/>
        </w:rPr>
        <w:t xml:space="preserve"> </w:t>
      </w:r>
      <w:r w:rsidR="00805069" w:rsidRPr="00F9268E">
        <w:rPr>
          <w:sz w:val="21"/>
          <w:szCs w:val="21"/>
          <w:lang w:val="sq-AL"/>
        </w:rPr>
        <w:t>shpronësimi, pasi</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kenë</w:t>
      </w:r>
      <w:r w:rsidRPr="00F9268E">
        <w:rPr>
          <w:sz w:val="21"/>
          <w:szCs w:val="21"/>
          <w:lang w:val="sq-AL"/>
        </w:rPr>
        <w:t xml:space="preserve"> </w:t>
      </w:r>
      <w:r w:rsidR="00805069" w:rsidRPr="00F9268E">
        <w:rPr>
          <w:sz w:val="21"/>
          <w:szCs w:val="21"/>
          <w:lang w:val="sq-AL"/>
        </w:rPr>
        <w:t>paraqitur</w:t>
      </w:r>
      <w:r w:rsidRPr="00F9268E">
        <w:rPr>
          <w:sz w:val="21"/>
          <w:szCs w:val="21"/>
          <w:lang w:val="sq-AL"/>
        </w:rPr>
        <w:t xml:space="preserve"> </w:t>
      </w:r>
      <w:r w:rsidR="00805069" w:rsidRPr="00F9268E">
        <w:rPr>
          <w:sz w:val="21"/>
          <w:szCs w:val="21"/>
          <w:lang w:val="sq-AL"/>
        </w:rPr>
        <w:t>dokumentacionin e plotë</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pronësisë</w:t>
      </w:r>
      <w:r w:rsidRPr="00F9268E">
        <w:rPr>
          <w:sz w:val="21"/>
          <w:szCs w:val="21"/>
          <w:lang w:val="sq-AL"/>
        </w:rPr>
        <w:t xml:space="preserve"> </w:t>
      </w:r>
      <w:r w:rsidR="00805069" w:rsidRPr="00F9268E">
        <w:rPr>
          <w:sz w:val="21"/>
          <w:szCs w:val="21"/>
          <w:lang w:val="sq-AL"/>
        </w:rPr>
        <w:t>pranë</w:t>
      </w:r>
      <w:r w:rsidRPr="00F9268E">
        <w:rPr>
          <w:sz w:val="21"/>
          <w:szCs w:val="21"/>
          <w:lang w:val="sq-AL"/>
        </w:rPr>
        <w:t xml:space="preserve"> </w:t>
      </w:r>
      <w:r w:rsidR="00805069" w:rsidRPr="00F9268E">
        <w:rPr>
          <w:sz w:val="21"/>
          <w:szCs w:val="21"/>
          <w:lang w:val="sq-AL"/>
        </w:rPr>
        <w:t>Autoritetit</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w:t>
      </w:r>
    </w:p>
    <w:p w:rsidR="00805069" w:rsidRPr="00F9268E" w:rsidRDefault="00CE27E8" w:rsidP="00CE27E8">
      <w:pPr>
        <w:pStyle w:val="Paragrafi"/>
        <w:rPr>
          <w:sz w:val="21"/>
          <w:szCs w:val="21"/>
          <w:lang w:val="sq-AL"/>
        </w:rPr>
      </w:pPr>
      <w:r w:rsidRPr="00F9268E">
        <w:rPr>
          <w:sz w:val="21"/>
          <w:szCs w:val="21"/>
          <w:lang w:val="sq-AL"/>
        </w:rPr>
        <w:t xml:space="preserve">8. </w:t>
      </w:r>
      <w:r w:rsidR="00805069" w:rsidRPr="00F9268E">
        <w:rPr>
          <w:sz w:val="21"/>
          <w:szCs w:val="21"/>
          <w:lang w:val="sq-AL"/>
        </w:rPr>
        <w:t>Autoriteti</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 do të</w:t>
      </w:r>
      <w:r w:rsidRPr="00F9268E">
        <w:rPr>
          <w:sz w:val="21"/>
          <w:szCs w:val="21"/>
          <w:lang w:val="sq-AL"/>
        </w:rPr>
        <w:t xml:space="preserve"> </w:t>
      </w:r>
      <w:r w:rsidR="00805069" w:rsidRPr="00F9268E">
        <w:rPr>
          <w:sz w:val="21"/>
          <w:szCs w:val="21"/>
          <w:lang w:val="sq-AL"/>
        </w:rPr>
        <w:t>kryejë</w:t>
      </w:r>
      <w:r w:rsidRPr="00F9268E">
        <w:rPr>
          <w:sz w:val="21"/>
          <w:szCs w:val="21"/>
          <w:lang w:val="sq-AL"/>
        </w:rPr>
        <w:t xml:space="preserve"> </w:t>
      </w:r>
      <w:r w:rsidR="00805069" w:rsidRPr="00F9268E">
        <w:rPr>
          <w:sz w:val="21"/>
          <w:szCs w:val="21"/>
          <w:lang w:val="sq-AL"/>
        </w:rPr>
        <w:t>likuidimin e</w:t>
      </w:r>
      <w:r w:rsidR="00FA62D9" w:rsidRPr="00F9268E">
        <w:rPr>
          <w:sz w:val="21"/>
          <w:szCs w:val="21"/>
          <w:lang w:val="sq-AL"/>
        </w:rPr>
        <w:t xml:space="preserve"> </w:t>
      </w:r>
      <w:r w:rsidR="00805069" w:rsidRPr="00F9268E">
        <w:rPr>
          <w:sz w:val="21"/>
          <w:szCs w:val="21"/>
          <w:lang w:val="sq-AL"/>
        </w:rPr>
        <w:t>pronarëve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cilët</w:t>
      </w:r>
      <w:r w:rsidRPr="00F9268E">
        <w:rPr>
          <w:sz w:val="21"/>
          <w:szCs w:val="21"/>
          <w:lang w:val="sq-AL"/>
        </w:rPr>
        <w:t xml:space="preserve"> </w:t>
      </w:r>
      <w:r w:rsidR="00805069" w:rsidRPr="00F9268E">
        <w:rPr>
          <w:sz w:val="21"/>
          <w:szCs w:val="21"/>
          <w:lang w:val="sq-AL"/>
        </w:rPr>
        <w:t>është</w:t>
      </w:r>
      <w:r w:rsidRPr="00F9268E">
        <w:rPr>
          <w:sz w:val="21"/>
          <w:szCs w:val="21"/>
          <w:lang w:val="sq-AL"/>
        </w:rPr>
        <w:t xml:space="preserve"> </w:t>
      </w:r>
      <w:r w:rsidR="00805069" w:rsidRPr="00F9268E">
        <w:rPr>
          <w:sz w:val="21"/>
          <w:szCs w:val="21"/>
          <w:lang w:val="sq-AL"/>
        </w:rPr>
        <w:t>bërë</w:t>
      </w:r>
      <w:r w:rsidRPr="00F9268E">
        <w:rPr>
          <w:sz w:val="21"/>
          <w:szCs w:val="21"/>
          <w:lang w:val="sq-AL"/>
        </w:rPr>
        <w:t xml:space="preserve"> </w:t>
      </w:r>
      <w:r w:rsidR="00805069" w:rsidRPr="00F9268E">
        <w:rPr>
          <w:sz w:val="21"/>
          <w:szCs w:val="21"/>
          <w:lang w:val="sq-AL"/>
        </w:rPr>
        <w:t>shënimi “Konfirmuar</w:t>
      </w:r>
      <w:r w:rsidR="00307A2E" w:rsidRPr="00F9268E">
        <w:rPr>
          <w:sz w:val="21"/>
          <w:szCs w:val="21"/>
          <w:lang w:val="sq-AL"/>
        </w:rPr>
        <w:t xml:space="preserve"> </w:t>
      </w:r>
      <w:r w:rsidR="00805069" w:rsidRPr="00F9268E">
        <w:rPr>
          <w:sz w:val="21"/>
          <w:szCs w:val="21"/>
          <w:lang w:val="sq-AL"/>
        </w:rPr>
        <w:t>nga ZRPP</w:t>
      </w:r>
      <w:r w:rsidR="00307A2E" w:rsidRPr="00F9268E">
        <w:rPr>
          <w:sz w:val="21"/>
          <w:szCs w:val="21"/>
          <w:lang w:val="sq-AL"/>
        </w:rPr>
        <w:t>-ja</w:t>
      </w:r>
      <w:r w:rsidR="00805069" w:rsidRPr="00F9268E">
        <w:rPr>
          <w:sz w:val="21"/>
          <w:szCs w:val="21"/>
          <w:lang w:val="sq-AL"/>
        </w:rPr>
        <w:t>”, në</w:t>
      </w:r>
      <w:r w:rsidRPr="00F9268E">
        <w:rPr>
          <w:sz w:val="21"/>
          <w:szCs w:val="21"/>
          <w:lang w:val="sq-AL"/>
        </w:rPr>
        <w:t xml:space="preserve"> </w:t>
      </w:r>
      <w:r w:rsidR="00805069" w:rsidRPr="00F9268E">
        <w:rPr>
          <w:sz w:val="21"/>
          <w:szCs w:val="21"/>
          <w:lang w:val="sq-AL"/>
        </w:rPr>
        <w:t>bazë</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dokumentacionit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plotë</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pronësisë, sipas</w:t>
      </w:r>
      <w:r w:rsidRPr="00F9268E">
        <w:rPr>
          <w:sz w:val="21"/>
          <w:szCs w:val="21"/>
          <w:lang w:val="sq-AL"/>
        </w:rPr>
        <w:t xml:space="preserve"> </w:t>
      </w:r>
      <w:r w:rsidR="00805069" w:rsidRPr="00F9268E">
        <w:rPr>
          <w:sz w:val="21"/>
          <w:szCs w:val="21"/>
          <w:lang w:val="sq-AL"/>
        </w:rPr>
        <w:t>pikës 6</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këtij</w:t>
      </w:r>
      <w:r w:rsidRPr="00F9268E">
        <w:rPr>
          <w:sz w:val="21"/>
          <w:szCs w:val="21"/>
          <w:lang w:val="sq-AL"/>
        </w:rPr>
        <w:t xml:space="preserve"> </w:t>
      </w:r>
      <w:r w:rsidR="00805069" w:rsidRPr="00F9268E">
        <w:rPr>
          <w:sz w:val="21"/>
          <w:szCs w:val="21"/>
          <w:lang w:val="sq-AL"/>
        </w:rPr>
        <w:t>vendimi.</w:t>
      </w:r>
    </w:p>
    <w:p w:rsidR="00805069" w:rsidRPr="00F9268E" w:rsidRDefault="00CE27E8" w:rsidP="00CE27E8">
      <w:pPr>
        <w:pStyle w:val="Paragrafi"/>
        <w:rPr>
          <w:sz w:val="21"/>
          <w:szCs w:val="21"/>
          <w:lang w:val="sq-AL"/>
        </w:rPr>
      </w:pPr>
      <w:r w:rsidRPr="00F9268E">
        <w:rPr>
          <w:sz w:val="21"/>
          <w:szCs w:val="21"/>
          <w:lang w:val="sq-AL"/>
        </w:rPr>
        <w:t xml:space="preserve">9. </w:t>
      </w:r>
      <w:r w:rsidR="00805069" w:rsidRPr="00F9268E">
        <w:rPr>
          <w:sz w:val="21"/>
          <w:szCs w:val="21"/>
          <w:lang w:val="sq-AL"/>
        </w:rPr>
        <w:t>Zyra</w:t>
      </w:r>
      <w:r w:rsidRPr="00F9268E">
        <w:rPr>
          <w:sz w:val="21"/>
          <w:szCs w:val="21"/>
          <w:lang w:val="sq-AL"/>
        </w:rPr>
        <w:t xml:space="preserve"> </w:t>
      </w:r>
      <w:r w:rsidR="00805069" w:rsidRPr="00F9268E">
        <w:rPr>
          <w:sz w:val="21"/>
          <w:szCs w:val="21"/>
          <w:lang w:val="sq-AL"/>
        </w:rPr>
        <w:t>Qendrore e 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Paluajtshme</w:t>
      </w:r>
      <w:r w:rsidRPr="00F9268E">
        <w:rPr>
          <w:sz w:val="21"/>
          <w:szCs w:val="21"/>
          <w:lang w:val="sq-AL"/>
        </w:rPr>
        <w:t xml:space="preserve"> </w:t>
      </w:r>
      <w:r w:rsidR="00805069" w:rsidRPr="00F9268E">
        <w:rPr>
          <w:sz w:val="21"/>
          <w:szCs w:val="21"/>
          <w:lang w:val="sq-AL"/>
        </w:rPr>
        <w:t>dhe</w:t>
      </w:r>
      <w:r w:rsidRPr="00F9268E">
        <w:rPr>
          <w:sz w:val="21"/>
          <w:szCs w:val="21"/>
          <w:lang w:val="sq-AL"/>
        </w:rPr>
        <w:t xml:space="preserve"> </w:t>
      </w:r>
      <w:r w:rsidR="00805069" w:rsidRPr="00F9268E">
        <w:rPr>
          <w:sz w:val="21"/>
          <w:szCs w:val="21"/>
          <w:lang w:val="sq-AL"/>
        </w:rPr>
        <w:t>Zyra</w:t>
      </w:r>
      <w:r w:rsidRPr="00F9268E">
        <w:rPr>
          <w:sz w:val="21"/>
          <w:szCs w:val="21"/>
          <w:lang w:val="sq-AL"/>
        </w:rPr>
        <w:t xml:space="preserve"> </w:t>
      </w:r>
      <w:r w:rsidR="00805069" w:rsidRPr="00F9268E">
        <w:rPr>
          <w:sz w:val="21"/>
          <w:szCs w:val="21"/>
          <w:lang w:val="sq-AL"/>
        </w:rPr>
        <w:t>Vendore e 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7B7FF0" w:rsidRPr="00F9268E">
        <w:rPr>
          <w:sz w:val="21"/>
          <w:szCs w:val="21"/>
          <w:lang w:val="sq-AL"/>
        </w:rPr>
        <w:t>Paluajtshme</w:t>
      </w:r>
      <w:r w:rsidR="00805069" w:rsidRPr="00F9268E">
        <w:rPr>
          <w:sz w:val="21"/>
          <w:szCs w:val="21"/>
          <w:lang w:val="sq-AL"/>
        </w:rPr>
        <w:t xml:space="preserve"> Kukës,</w:t>
      </w:r>
      <w:r w:rsidRPr="00F9268E">
        <w:rPr>
          <w:sz w:val="21"/>
          <w:szCs w:val="21"/>
          <w:lang w:val="sq-AL"/>
        </w:rPr>
        <w:t xml:space="preserve"> </w:t>
      </w:r>
      <w:r w:rsidR="00805069" w:rsidRPr="00F9268E">
        <w:rPr>
          <w:sz w:val="21"/>
          <w:szCs w:val="21"/>
          <w:lang w:val="sq-AL"/>
        </w:rPr>
        <w:t>brenda 30 ditëve</w:t>
      </w:r>
      <w:r w:rsidRPr="00F9268E">
        <w:rPr>
          <w:sz w:val="21"/>
          <w:szCs w:val="21"/>
          <w:lang w:val="sq-AL"/>
        </w:rPr>
        <w:t xml:space="preserve"> </w:t>
      </w:r>
      <w:r w:rsidR="00805069" w:rsidRPr="00F9268E">
        <w:rPr>
          <w:sz w:val="21"/>
          <w:szCs w:val="21"/>
          <w:lang w:val="sq-AL"/>
        </w:rPr>
        <w:t>nga data e miratimit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këtij</w:t>
      </w:r>
      <w:r w:rsidRPr="00F9268E">
        <w:rPr>
          <w:sz w:val="21"/>
          <w:szCs w:val="21"/>
          <w:lang w:val="sq-AL"/>
        </w:rPr>
        <w:t xml:space="preserve"> </w:t>
      </w:r>
      <w:r w:rsidR="00805069" w:rsidRPr="00F9268E">
        <w:rPr>
          <w:sz w:val="21"/>
          <w:szCs w:val="21"/>
          <w:lang w:val="sq-AL"/>
        </w:rPr>
        <w:t>vendimi, në</w:t>
      </w:r>
      <w:r w:rsidRPr="00F9268E">
        <w:rPr>
          <w:sz w:val="21"/>
          <w:szCs w:val="21"/>
          <w:lang w:val="sq-AL"/>
        </w:rPr>
        <w:t xml:space="preserve"> </w:t>
      </w:r>
      <w:r w:rsidR="00805069" w:rsidRPr="00F9268E">
        <w:rPr>
          <w:sz w:val="21"/>
          <w:szCs w:val="21"/>
          <w:lang w:val="sq-AL"/>
        </w:rPr>
        <w:t>bashkëpunim me Drejtorinë e Përgjithshme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Rrugëve,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fillojnë</w:t>
      </w:r>
      <w:r w:rsidRPr="00F9268E">
        <w:rPr>
          <w:sz w:val="21"/>
          <w:szCs w:val="21"/>
          <w:lang w:val="sq-AL"/>
        </w:rPr>
        <w:t xml:space="preserve"> </w:t>
      </w:r>
      <w:r w:rsidR="00805069" w:rsidRPr="00F9268E">
        <w:rPr>
          <w:sz w:val="21"/>
          <w:szCs w:val="21"/>
          <w:lang w:val="sq-AL"/>
        </w:rPr>
        <w:t>procedurat</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hedhjen e trupit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rrugës</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hartat</w:t>
      </w:r>
      <w:r w:rsidRPr="00F9268E">
        <w:rPr>
          <w:sz w:val="21"/>
          <w:szCs w:val="21"/>
          <w:lang w:val="sq-AL"/>
        </w:rPr>
        <w:t xml:space="preserve"> </w:t>
      </w:r>
      <w:r w:rsidR="007B7FF0" w:rsidRPr="00F9268E">
        <w:rPr>
          <w:sz w:val="21"/>
          <w:szCs w:val="21"/>
          <w:lang w:val="sq-AL"/>
        </w:rPr>
        <w:t>kadastrale</w:t>
      </w:r>
      <w:r w:rsidR="00805069" w:rsidRPr="00F9268E">
        <w:rPr>
          <w:sz w:val="21"/>
          <w:szCs w:val="21"/>
          <w:lang w:val="sq-AL"/>
        </w:rPr>
        <w:t xml:space="preserve"> sipas</w:t>
      </w:r>
      <w:r w:rsidRPr="00F9268E">
        <w:rPr>
          <w:sz w:val="21"/>
          <w:szCs w:val="21"/>
          <w:lang w:val="sq-AL"/>
        </w:rPr>
        <w:t xml:space="preserve"> </w:t>
      </w:r>
      <w:r w:rsidR="00805069" w:rsidRPr="00F9268E">
        <w:rPr>
          <w:sz w:val="21"/>
          <w:szCs w:val="21"/>
          <w:lang w:val="sq-AL"/>
        </w:rPr>
        <w:t>planimetrisë</w:t>
      </w:r>
      <w:r w:rsidRPr="00F9268E">
        <w:rPr>
          <w:sz w:val="21"/>
          <w:szCs w:val="21"/>
          <w:lang w:val="sq-AL"/>
        </w:rPr>
        <w:t xml:space="preserve"> </w:t>
      </w:r>
      <w:r w:rsidR="00805069" w:rsidRPr="00F9268E">
        <w:rPr>
          <w:sz w:val="21"/>
          <w:szCs w:val="21"/>
          <w:lang w:val="sq-AL"/>
        </w:rPr>
        <w:t>së</w:t>
      </w:r>
      <w:r w:rsidRPr="00F9268E">
        <w:rPr>
          <w:sz w:val="21"/>
          <w:szCs w:val="21"/>
          <w:lang w:val="sq-AL"/>
        </w:rPr>
        <w:t xml:space="preserve"> </w:t>
      </w:r>
      <w:r w:rsidR="00805069" w:rsidRPr="00F9268E">
        <w:rPr>
          <w:sz w:val="21"/>
          <w:szCs w:val="21"/>
          <w:lang w:val="sq-AL"/>
        </w:rPr>
        <w:t>shpronësimit</w:t>
      </w:r>
      <w:r w:rsidRPr="00F9268E">
        <w:rPr>
          <w:sz w:val="21"/>
          <w:szCs w:val="21"/>
          <w:lang w:val="sq-AL"/>
        </w:rPr>
        <w:t xml:space="preserve"> </w:t>
      </w:r>
      <w:r w:rsidR="00805069" w:rsidRPr="00F9268E">
        <w:rPr>
          <w:sz w:val="21"/>
          <w:szCs w:val="21"/>
          <w:lang w:val="sq-AL"/>
        </w:rPr>
        <w:t>që do t’u</w:t>
      </w:r>
      <w:r w:rsidRPr="00F9268E">
        <w:rPr>
          <w:sz w:val="21"/>
          <w:szCs w:val="21"/>
          <w:lang w:val="sq-AL"/>
        </w:rPr>
        <w:t xml:space="preserve"> </w:t>
      </w:r>
      <w:r w:rsidR="00805069" w:rsidRPr="00F9268E">
        <w:rPr>
          <w:sz w:val="21"/>
          <w:szCs w:val="21"/>
          <w:lang w:val="sq-AL"/>
        </w:rPr>
        <w:t>vihet</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dispozicion</w:t>
      </w:r>
      <w:r w:rsidRPr="00F9268E">
        <w:rPr>
          <w:sz w:val="21"/>
          <w:szCs w:val="21"/>
          <w:lang w:val="sq-AL"/>
        </w:rPr>
        <w:t xml:space="preserve"> </w:t>
      </w:r>
      <w:r w:rsidR="00805069" w:rsidRPr="00F9268E">
        <w:rPr>
          <w:sz w:val="21"/>
          <w:szCs w:val="21"/>
          <w:lang w:val="sq-AL"/>
        </w:rPr>
        <w:t>nga</w:t>
      </w:r>
      <w:r w:rsidRPr="00F9268E">
        <w:rPr>
          <w:sz w:val="21"/>
          <w:szCs w:val="21"/>
          <w:lang w:val="sq-AL"/>
        </w:rPr>
        <w:t xml:space="preserve"> </w:t>
      </w:r>
      <w:r w:rsidR="00805069" w:rsidRPr="00F9268E">
        <w:rPr>
          <w:sz w:val="21"/>
          <w:szCs w:val="21"/>
          <w:lang w:val="sq-AL"/>
        </w:rPr>
        <w:t>Autoriteti</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 xml:space="preserve">Shqiptar. </w:t>
      </w:r>
    </w:p>
    <w:p w:rsidR="00805069" w:rsidRPr="00F9268E" w:rsidRDefault="00CE27E8" w:rsidP="00CE27E8">
      <w:pPr>
        <w:pStyle w:val="Paragrafi"/>
        <w:rPr>
          <w:sz w:val="21"/>
          <w:szCs w:val="21"/>
          <w:lang w:val="sq-AL"/>
        </w:rPr>
      </w:pPr>
      <w:r w:rsidRPr="00F9268E">
        <w:rPr>
          <w:sz w:val="21"/>
          <w:szCs w:val="21"/>
          <w:lang w:val="sq-AL"/>
        </w:rPr>
        <w:t xml:space="preserve">10. </w:t>
      </w:r>
      <w:r w:rsidR="00805069" w:rsidRPr="00F9268E">
        <w:rPr>
          <w:sz w:val="21"/>
          <w:szCs w:val="21"/>
          <w:lang w:val="sq-AL"/>
        </w:rPr>
        <w:t>Zyra</w:t>
      </w:r>
      <w:r w:rsidRPr="00F9268E">
        <w:rPr>
          <w:sz w:val="21"/>
          <w:szCs w:val="21"/>
          <w:lang w:val="sq-AL"/>
        </w:rPr>
        <w:t xml:space="preserve"> </w:t>
      </w:r>
      <w:r w:rsidR="00805069" w:rsidRPr="00F9268E">
        <w:rPr>
          <w:sz w:val="21"/>
          <w:szCs w:val="21"/>
          <w:lang w:val="sq-AL"/>
        </w:rPr>
        <w:t>Qendrore e 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Paluajtshme</w:t>
      </w:r>
      <w:r w:rsidRPr="00F9268E">
        <w:rPr>
          <w:sz w:val="21"/>
          <w:szCs w:val="21"/>
          <w:lang w:val="sq-AL"/>
        </w:rPr>
        <w:t xml:space="preserve"> </w:t>
      </w:r>
      <w:r w:rsidR="00805069" w:rsidRPr="00F9268E">
        <w:rPr>
          <w:sz w:val="21"/>
          <w:szCs w:val="21"/>
          <w:lang w:val="sq-AL"/>
        </w:rPr>
        <w:t>dhe</w:t>
      </w:r>
      <w:r w:rsidRPr="00F9268E">
        <w:rPr>
          <w:sz w:val="21"/>
          <w:szCs w:val="21"/>
          <w:lang w:val="sq-AL"/>
        </w:rPr>
        <w:t xml:space="preserve"> </w:t>
      </w:r>
      <w:r w:rsidR="00805069" w:rsidRPr="00F9268E">
        <w:rPr>
          <w:sz w:val="21"/>
          <w:szCs w:val="21"/>
          <w:lang w:val="sq-AL"/>
        </w:rPr>
        <w:t>Zyra</w:t>
      </w:r>
      <w:r w:rsidRPr="00F9268E">
        <w:rPr>
          <w:sz w:val="21"/>
          <w:szCs w:val="21"/>
          <w:lang w:val="sq-AL"/>
        </w:rPr>
        <w:t xml:space="preserve"> </w:t>
      </w:r>
      <w:r w:rsidR="00805069" w:rsidRPr="00F9268E">
        <w:rPr>
          <w:sz w:val="21"/>
          <w:szCs w:val="21"/>
          <w:lang w:val="sq-AL"/>
        </w:rPr>
        <w:t>Vendore</w:t>
      </w:r>
      <w:r w:rsidR="00FA62D9" w:rsidRPr="00F9268E">
        <w:rPr>
          <w:sz w:val="21"/>
          <w:szCs w:val="21"/>
          <w:lang w:val="sq-AL"/>
        </w:rPr>
        <w:t xml:space="preserve"> </w:t>
      </w:r>
      <w:r w:rsidR="00805069" w:rsidRPr="00F9268E">
        <w:rPr>
          <w:sz w:val="21"/>
          <w:szCs w:val="21"/>
          <w:lang w:val="sq-AL"/>
        </w:rPr>
        <w:t>e</w:t>
      </w:r>
      <w:r w:rsidRPr="00F9268E">
        <w:rPr>
          <w:sz w:val="21"/>
          <w:szCs w:val="21"/>
          <w:lang w:val="sq-AL"/>
        </w:rPr>
        <w:t xml:space="preserve"> </w:t>
      </w:r>
      <w:r w:rsidR="00805069" w:rsidRPr="00F9268E">
        <w:rPr>
          <w:sz w:val="21"/>
          <w:szCs w:val="21"/>
          <w:lang w:val="sq-AL"/>
        </w:rPr>
        <w:t>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7B7FF0" w:rsidRPr="00F9268E">
        <w:rPr>
          <w:sz w:val="21"/>
          <w:szCs w:val="21"/>
          <w:lang w:val="sq-AL"/>
        </w:rPr>
        <w:t>Paluajtshme</w:t>
      </w:r>
      <w:r w:rsidR="00805069" w:rsidRPr="00F9268E">
        <w:rPr>
          <w:sz w:val="21"/>
          <w:szCs w:val="21"/>
          <w:lang w:val="sq-AL"/>
        </w:rPr>
        <w:t xml:space="preserve"> Kukës,</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pezullojnë</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gjitha</w:t>
      </w:r>
      <w:r w:rsidRPr="00F9268E">
        <w:rPr>
          <w:sz w:val="21"/>
          <w:szCs w:val="21"/>
          <w:lang w:val="sq-AL"/>
        </w:rPr>
        <w:t xml:space="preserve"> </w:t>
      </w:r>
      <w:r w:rsidR="00805069" w:rsidRPr="00F9268E">
        <w:rPr>
          <w:sz w:val="21"/>
          <w:szCs w:val="21"/>
          <w:lang w:val="sq-AL"/>
        </w:rPr>
        <w:t>transaksionet me pasuritë e shpronësuara</w:t>
      </w:r>
      <w:r w:rsidRPr="00F9268E">
        <w:rPr>
          <w:sz w:val="21"/>
          <w:szCs w:val="21"/>
          <w:lang w:val="sq-AL"/>
        </w:rPr>
        <w:t xml:space="preserve"> </w:t>
      </w:r>
      <w:r w:rsidR="00805069" w:rsidRPr="00F9268E">
        <w:rPr>
          <w:sz w:val="21"/>
          <w:szCs w:val="21"/>
          <w:lang w:val="sq-AL"/>
        </w:rPr>
        <w:t>deri</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momentin</w:t>
      </w:r>
      <w:r w:rsidRPr="00F9268E">
        <w:rPr>
          <w:sz w:val="21"/>
          <w:szCs w:val="21"/>
          <w:lang w:val="sq-AL"/>
        </w:rPr>
        <w:t xml:space="preserve"> </w:t>
      </w:r>
      <w:r w:rsidR="00805069" w:rsidRPr="00F9268E">
        <w:rPr>
          <w:sz w:val="21"/>
          <w:szCs w:val="21"/>
          <w:lang w:val="sq-AL"/>
        </w:rPr>
        <w:t>kur do të</w:t>
      </w:r>
      <w:r w:rsidRPr="00F9268E">
        <w:rPr>
          <w:sz w:val="21"/>
          <w:szCs w:val="21"/>
          <w:lang w:val="sq-AL"/>
        </w:rPr>
        <w:t xml:space="preserve"> </w:t>
      </w:r>
      <w:r w:rsidR="00805069" w:rsidRPr="00F9268E">
        <w:rPr>
          <w:sz w:val="21"/>
          <w:szCs w:val="21"/>
          <w:lang w:val="sq-AL"/>
        </w:rPr>
        <w:t>realizohet</w:t>
      </w:r>
      <w:r w:rsidRPr="00F9268E">
        <w:rPr>
          <w:sz w:val="21"/>
          <w:szCs w:val="21"/>
          <w:lang w:val="sq-AL"/>
        </w:rPr>
        <w:t xml:space="preserve"> </w:t>
      </w:r>
      <w:r w:rsidR="00805069" w:rsidRPr="00F9268E">
        <w:rPr>
          <w:sz w:val="21"/>
          <w:szCs w:val="21"/>
          <w:lang w:val="sq-AL"/>
        </w:rPr>
        <w:t>procesi</w:t>
      </w:r>
      <w:r w:rsidRPr="00F9268E">
        <w:rPr>
          <w:sz w:val="21"/>
          <w:szCs w:val="21"/>
          <w:lang w:val="sq-AL"/>
        </w:rPr>
        <w:t xml:space="preserve"> i </w:t>
      </w:r>
      <w:r w:rsidR="00805069" w:rsidRPr="00F9268E">
        <w:rPr>
          <w:sz w:val="21"/>
          <w:szCs w:val="21"/>
          <w:lang w:val="sq-AL"/>
        </w:rPr>
        <w:t>hedhjes</w:t>
      </w:r>
      <w:r w:rsidRPr="00F9268E">
        <w:rPr>
          <w:sz w:val="21"/>
          <w:szCs w:val="21"/>
          <w:lang w:val="sq-AL"/>
        </w:rPr>
        <w:t xml:space="preserve"> </w:t>
      </w:r>
      <w:r w:rsidR="00805069" w:rsidRPr="00F9268E">
        <w:rPr>
          <w:sz w:val="21"/>
          <w:szCs w:val="21"/>
          <w:lang w:val="sq-AL"/>
        </w:rPr>
        <w:t>së</w:t>
      </w:r>
      <w:r w:rsidRPr="00F9268E">
        <w:rPr>
          <w:sz w:val="21"/>
          <w:szCs w:val="21"/>
          <w:lang w:val="sq-AL"/>
        </w:rPr>
        <w:t xml:space="preserve"> </w:t>
      </w:r>
      <w:r w:rsidR="00805069" w:rsidRPr="00F9268E">
        <w:rPr>
          <w:sz w:val="21"/>
          <w:szCs w:val="21"/>
          <w:lang w:val="sq-AL"/>
        </w:rPr>
        <w:t>trupit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rrugës</w:t>
      </w:r>
      <w:r w:rsidRPr="00F9268E">
        <w:rPr>
          <w:sz w:val="21"/>
          <w:szCs w:val="21"/>
          <w:lang w:val="sq-AL"/>
        </w:rPr>
        <w:t xml:space="preserve"> </w:t>
      </w:r>
      <w:r w:rsidR="00805069" w:rsidRPr="00F9268E">
        <w:rPr>
          <w:sz w:val="21"/>
          <w:szCs w:val="21"/>
          <w:lang w:val="sq-AL"/>
        </w:rPr>
        <w:t>në</w:t>
      </w:r>
      <w:r w:rsidRPr="00F9268E">
        <w:rPr>
          <w:sz w:val="21"/>
          <w:szCs w:val="21"/>
          <w:lang w:val="sq-AL"/>
        </w:rPr>
        <w:t xml:space="preserve"> </w:t>
      </w:r>
      <w:r w:rsidR="00805069" w:rsidRPr="00F9268E">
        <w:rPr>
          <w:sz w:val="21"/>
          <w:szCs w:val="21"/>
          <w:lang w:val="sq-AL"/>
        </w:rPr>
        <w:t>hartat</w:t>
      </w:r>
      <w:r w:rsidRPr="00F9268E">
        <w:rPr>
          <w:sz w:val="21"/>
          <w:szCs w:val="21"/>
          <w:lang w:val="sq-AL"/>
        </w:rPr>
        <w:t xml:space="preserve"> </w:t>
      </w:r>
      <w:r w:rsidR="00805069" w:rsidRPr="00F9268E">
        <w:rPr>
          <w:sz w:val="21"/>
          <w:szCs w:val="21"/>
          <w:lang w:val="sq-AL"/>
        </w:rPr>
        <w:t>kadastrale, si</w:t>
      </w:r>
      <w:r w:rsidRPr="00F9268E">
        <w:rPr>
          <w:sz w:val="21"/>
          <w:szCs w:val="21"/>
          <w:lang w:val="sq-AL"/>
        </w:rPr>
        <w:t xml:space="preserve"> </w:t>
      </w:r>
      <w:r w:rsidR="00805069" w:rsidRPr="00F9268E">
        <w:rPr>
          <w:sz w:val="21"/>
          <w:szCs w:val="21"/>
          <w:lang w:val="sq-AL"/>
        </w:rPr>
        <w:t>dhe</w:t>
      </w:r>
      <w:r w:rsidRPr="00F9268E">
        <w:rPr>
          <w:sz w:val="21"/>
          <w:szCs w:val="21"/>
          <w:lang w:val="sq-AL"/>
        </w:rPr>
        <w:t xml:space="preserve"> </w:t>
      </w:r>
      <w:r w:rsidR="00805069" w:rsidRPr="00F9268E">
        <w:rPr>
          <w:sz w:val="21"/>
          <w:szCs w:val="21"/>
          <w:lang w:val="sq-AL"/>
        </w:rPr>
        <w:t>kalimi</w:t>
      </w:r>
      <w:r w:rsidRPr="00F9268E">
        <w:rPr>
          <w:sz w:val="21"/>
          <w:szCs w:val="21"/>
          <w:lang w:val="sq-AL"/>
        </w:rPr>
        <w:t xml:space="preserve"> i</w:t>
      </w:r>
      <w:r w:rsidR="0026493F" w:rsidRPr="00F9268E">
        <w:rPr>
          <w:sz w:val="21"/>
          <w:szCs w:val="21"/>
          <w:lang w:val="sq-AL"/>
        </w:rPr>
        <w:t xml:space="preserve"> </w:t>
      </w:r>
      <w:r w:rsidR="00805069" w:rsidRPr="00F9268E">
        <w:rPr>
          <w:sz w:val="21"/>
          <w:szCs w:val="21"/>
          <w:lang w:val="sq-AL"/>
        </w:rPr>
        <w:t>pronësisë</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pasuritë e shpronësuara.</w:t>
      </w:r>
    </w:p>
    <w:p w:rsidR="00805069" w:rsidRPr="00F9268E" w:rsidRDefault="00CE27E8" w:rsidP="00CE27E8">
      <w:pPr>
        <w:pStyle w:val="Paragrafi"/>
        <w:rPr>
          <w:sz w:val="21"/>
          <w:szCs w:val="21"/>
          <w:lang w:val="sq-AL"/>
        </w:rPr>
      </w:pPr>
      <w:r w:rsidRPr="00F9268E">
        <w:rPr>
          <w:sz w:val="21"/>
          <w:szCs w:val="21"/>
          <w:lang w:val="sq-AL"/>
        </w:rPr>
        <w:t xml:space="preserve">11. </w:t>
      </w:r>
      <w:r w:rsidR="00805069" w:rsidRPr="00F9268E">
        <w:rPr>
          <w:sz w:val="21"/>
          <w:szCs w:val="21"/>
          <w:lang w:val="sq-AL"/>
        </w:rPr>
        <w:t>Ngarkohen</w:t>
      </w:r>
      <w:r w:rsidRPr="00F9268E">
        <w:rPr>
          <w:sz w:val="21"/>
          <w:szCs w:val="21"/>
          <w:lang w:val="sq-AL"/>
        </w:rPr>
        <w:t xml:space="preserve"> </w:t>
      </w:r>
      <w:r w:rsidR="00805069" w:rsidRPr="00F9268E">
        <w:rPr>
          <w:sz w:val="21"/>
          <w:szCs w:val="21"/>
          <w:lang w:val="sq-AL"/>
        </w:rPr>
        <w:t>Ministria e Punëve</w:t>
      </w:r>
      <w:r w:rsidRPr="00F9268E">
        <w:rPr>
          <w:sz w:val="21"/>
          <w:szCs w:val="21"/>
          <w:lang w:val="sq-AL"/>
        </w:rPr>
        <w:t xml:space="preserve"> </w:t>
      </w:r>
      <w:r w:rsidR="00805069" w:rsidRPr="00F9268E">
        <w:rPr>
          <w:sz w:val="21"/>
          <w:szCs w:val="21"/>
          <w:lang w:val="sq-AL"/>
        </w:rPr>
        <w:t>Publike</w:t>
      </w:r>
      <w:r w:rsidRPr="00F9268E">
        <w:rPr>
          <w:sz w:val="21"/>
          <w:szCs w:val="21"/>
          <w:lang w:val="sq-AL"/>
        </w:rPr>
        <w:t xml:space="preserve"> </w:t>
      </w:r>
      <w:r w:rsidR="00805069" w:rsidRPr="00F9268E">
        <w:rPr>
          <w:sz w:val="21"/>
          <w:szCs w:val="21"/>
          <w:lang w:val="sq-AL"/>
        </w:rPr>
        <w:t>dhe</w:t>
      </w:r>
      <w:r w:rsidRPr="00F9268E">
        <w:rPr>
          <w:sz w:val="21"/>
          <w:szCs w:val="21"/>
          <w:lang w:val="sq-AL"/>
        </w:rPr>
        <w:t xml:space="preserve"> </w:t>
      </w:r>
      <w:r w:rsidR="00805069" w:rsidRPr="00F9268E">
        <w:rPr>
          <w:sz w:val="21"/>
          <w:szCs w:val="21"/>
          <w:lang w:val="sq-AL"/>
        </w:rPr>
        <w:t>Transportit, Ministria e Financave, Autoriteti</w:t>
      </w:r>
      <w:r w:rsidRPr="00F9268E">
        <w:rPr>
          <w:sz w:val="21"/>
          <w:szCs w:val="21"/>
          <w:lang w:val="sq-AL"/>
        </w:rPr>
        <w:t xml:space="preserve"> </w:t>
      </w:r>
      <w:r w:rsidR="00805069" w:rsidRPr="00F9268E">
        <w:rPr>
          <w:sz w:val="21"/>
          <w:szCs w:val="21"/>
          <w:lang w:val="sq-AL"/>
        </w:rPr>
        <w:t>Rrugor</w:t>
      </w:r>
      <w:r w:rsidRPr="00F9268E">
        <w:rPr>
          <w:sz w:val="21"/>
          <w:szCs w:val="21"/>
          <w:lang w:val="sq-AL"/>
        </w:rPr>
        <w:t xml:space="preserve"> </w:t>
      </w:r>
      <w:r w:rsidR="00805069" w:rsidRPr="00F9268E">
        <w:rPr>
          <w:sz w:val="21"/>
          <w:szCs w:val="21"/>
          <w:lang w:val="sq-AL"/>
        </w:rPr>
        <w:t>Shqiptar, Zyra</w:t>
      </w:r>
      <w:r w:rsidRPr="00F9268E">
        <w:rPr>
          <w:sz w:val="21"/>
          <w:szCs w:val="21"/>
          <w:lang w:val="sq-AL"/>
        </w:rPr>
        <w:t xml:space="preserve"> </w:t>
      </w:r>
      <w:r w:rsidR="00805069" w:rsidRPr="00F9268E">
        <w:rPr>
          <w:sz w:val="21"/>
          <w:szCs w:val="21"/>
          <w:lang w:val="sq-AL"/>
        </w:rPr>
        <w:t>Qendrore e 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Paluajtshme</w:t>
      </w:r>
      <w:r w:rsidRPr="00F9268E">
        <w:rPr>
          <w:sz w:val="21"/>
          <w:szCs w:val="21"/>
          <w:lang w:val="sq-AL"/>
        </w:rPr>
        <w:t xml:space="preserve"> </w:t>
      </w:r>
      <w:r w:rsidR="00805069" w:rsidRPr="00F9268E">
        <w:rPr>
          <w:sz w:val="21"/>
          <w:szCs w:val="21"/>
          <w:lang w:val="sq-AL"/>
        </w:rPr>
        <w:t>dhe</w:t>
      </w:r>
      <w:r w:rsidRPr="00F9268E">
        <w:rPr>
          <w:sz w:val="21"/>
          <w:szCs w:val="21"/>
          <w:lang w:val="sq-AL"/>
        </w:rPr>
        <w:t xml:space="preserve"> </w:t>
      </w:r>
      <w:r w:rsidR="00805069" w:rsidRPr="00F9268E">
        <w:rPr>
          <w:sz w:val="21"/>
          <w:szCs w:val="21"/>
          <w:lang w:val="sq-AL"/>
        </w:rPr>
        <w:t xml:space="preserve">Zyra e Vendore e </w:t>
      </w:r>
      <w:r w:rsidR="0026493F" w:rsidRPr="00F9268E">
        <w:rPr>
          <w:sz w:val="21"/>
          <w:szCs w:val="21"/>
          <w:lang w:val="sq-AL"/>
        </w:rPr>
        <w:t>Regjistrimit</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805069" w:rsidRPr="00F9268E">
        <w:rPr>
          <w:sz w:val="21"/>
          <w:szCs w:val="21"/>
          <w:lang w:val="sq-AL"/>
        </w:rPr>
        <w:t>Pasurive</w:t>
      </w:r>
      <w:r w:rsidRPr="00F9268E">
        <w:rPr>
          <w:sz w:val="21"/>
          <w:szCs w:val="21"/>
          <w:lang w:val="sq-AL"/>
        </w:rPr>
        <w:t xml:space="preserve"> </w:t>
      </w:r>
      <w:r w:rsidR="00805069" w:rsidRPr="00F9268E">
        <w:rPr>
          <w:sz w:val="21"/>
          <w:szCs w:val="21"/>
          <w:lang w:val="sq-AL"/>
        </w:rPr>
        <w:t>të</w:t>
      </w:r>
      <w:r w:rsidRPr="00F9268E">
        <w:rPr>
          <w:sz w:val="21"/>
          <w:szCs w:val="21"/>
          <w:lang w:val="sq-AL"/>
        </w:rPr>
        <w:t xml:space="preserve"> </w:t>
      </w:r>
      <w:r w:rsidR="007B7FF0" w:rsidRPr="00F9268E">
        <w:rPr>
          <w:sz w:val="21"/>
          <w:szCs w:val="21"/>
          <w:lang w:val="sq-AL"/>
        </w:rPr>
        <w:t>Paluajtshme</w:t>
      </w:r>
      <w:r w:rsidR="00805069" w:rsidRPr="00F9268E">
        <w:rPr>
          <w:sz w:val="21"/>
          <w:szCs w:val="21"/>
          <w:lang w:val="sq-AL"/>
        </w:rPr>
        <w:t xml:space="preserve"> Kukës</w:t>
      </w:r>
      <w:r w:rsidRPr="00F9268E">
        <w:rPr>
          <w:sz w:val="21"/>
          <w:szCs w:val="21"/>
          <w:lang w:val="sq-AL"/>
        </w:rPr>
        <w:t xml:space="preserve"> </w:t>
      </w:r>
      <w:r w:rsidR="00805069" w:rsidRPr="00F9268E">
        <w:rPr>
          <w:sz w:val="21"/>
          <w:szCs w:val="21"/>
          <w:lang w:val="sq-AL"/>
        </w:rPr>
        <w:t>për</w:t>
      </w:r>
      <w:r w:rsidRPr="00F9268E">
        <w:rPr>
          <w:sz w:val="21"/>
          <w:szCs w:val="21"/>
          <w:lang w:val="sq-AL"/>
        </w:rPr>
        <w:t xml:space="preserve"> </w:t>
      </w:r>
      <w:r w:rsidR="00805069" w:rsidRPr="00F9268E">
        <w:rPr>
          <w:sz w:val="21"/>
          <w:szCs w:val="21"/>
          <w:lang w:val="sq-AL"/>
        </w:rPr>
        <w:t>zbatimin e këtij</w:t>
      </w:r>
      <w:r w:rsidRPr="00F9268E">
        <w:rPr>
          <w:sz w:val="21"/>
          <w:szCs w:val="21"/>
          <w:lang w:val="sq-AL"/>
        </w:rPr>
        <w:t xml:space="preserve"> </w:t>
      </w:r>
      <w:r w:rsidR="00805069" w:rsidRPr="00F9268E">
        <w:rPr>
          <w:sz w:val="21"/>
          <w:szCs w:val="21"/>
          <w:lang w:val="sq-AL"/>
        </w:rPr>
        <w:t>vendimi.</w:t>
      </w:r>
    </w:p>
    <w:p w:rsidR="00805069" w:rsidRPr="00F9268E" w:rsidRDefault="00805069" w:rsidP="006053AC">
      <w:pPr>
        <w:pStyle w:val="Paragrafi"/>
        <w:rPr>
          <w:sz w:val="21"/>
          <w:szCs w:val="21"/>
          <w:lang w:val="sq-AL"/>
        </w:rPr>
      </w:pPr>
      <w:r w:rsidRPr="00F9268E">
        <w:rPr>
          <w:sz w:val="21"/>
          <w:szCs w:val="21"/>
          <w:lang w:val="sq-AL"/>
        </w:rPr>
        <w:t>Ky</w:t>
      </w:r>
      <w:r w:rsidR="00CE27E8" w:rsidRPr="00F9268E">
        <w:rPr>
          <w:sz w:val="21"/>
          <w:szCs w:val="21"/>
          <w:lang w:val="sq-AL"/>
        </w:rPr>
        <w:t xml:space="preserve"> </w:t>
      </w:r>
      <w:r w:rsidRPr="00F9268E">
        <w:rPr>
          <w:sz w:val="21"/>
          <w:szCs w:val="21"/>
          <w:lang w:val="sq-AL"/>
        </w:rPr>
        <w:t>vendim</w:t>
      </w:r>
      <w:r w:rsidR="00CE27E8" w:rsidRPr="00F9268E">
        <w:rPr>
          <w:sz w:val="21"/>
          <w:szCs w:val="21"/>
          <w:lang w:val="sq-AL"/>
        </w:rPr>
        <w:t xml:space="preserve"> </w:t>
      </w:r>
      <w:r w:rsidRPr="00F9268E">
        <w:rPr>
          <w:sz w:val="21"/>
          <w:szCs w:val="21"/>
          <w:lang w:val="sq-AL"/>
        </w:rPr>
        <w:t>hyn</w:t>
      </w:r>
      <w:r w:rsidR="00CE27E8" w:rsidRPr="00F9268E">
        <w:rPr>
          <w:sz w:val="21"/>
          <w:szCs w:val="21"/>
          <w:lang w:val="sq-AL"/>
        </w:rPr>
        <w:t xml:space="preserve"> </w:t>
      </w:r>
      <w:r w:rsidRPr="00F9268E">
        <w:rPr>
          <w:sz w:val="21"/>
          <w:szCs w:val="21"/>
          <w:lang w:val="sq-AL"/>
        </w:rPr>
        <w:t>në</w:t>
      </w:r>
      <w:r w:rsidR="00CE27E8" w:rsidRPr="00F9268E">
        <w:rPr>
          <w:sz w:val="21"/>
          <w:szCs w:val="21"/>
          <w:lang w:val="sq-AL"/>
        </w:rPr>
        <w:t xml:space="preserve"> </w:t>
      </w:r>
      <w:r w:rsidRPr="00F9268E">
        <w:rPr>
          <w:sz w:val="21"/>
          <w:szCs w:val="21"/>
          <w:lang w:val="sq-AL"/>
        </w:rPr>
        <w:t>fuqi</w:t>
      </w:r>
      <w:r w:rsidR="00CE27E8" w:rsidRPr="00F9268E">
        <w:rPr>
          <w:sz w:val="21"/>
          <w:szCs w:val="21"/>
          <w:lang w:val="sq-AL"/>
        </w:rPr>
        <w:t xml:space="preserve"> </w:t>
      </w:r>
      <w:r w:rsidRPr="00F9268E">
        <w:rPr>
          <w:sz w:val="21"/>
          <w:szCs w:val="21"/>
          <w:lang w:val="sq-AL"/>
        </w:rPr>
        <w:t>menjëherë</w:t>
      </w:r>
      <w:r w:rsidR="00CE27E8" w:rsidRPr="00F9268E">
        <w:rPr>
          <w:sz w:val="21"/>
          <w:szCs w:val="21"/>
          <w:lang w:val="sq-AL"/>
        </w:rPr>
        <w:t xml:space="preserve"> </w:t>
      </w:r>
      <w:r w:rsidRPr="00F9268E">
        <w:rPr>
          <w:sz w:val="21"/>
          <w:szCs w:val="21"/>
          <w:lang w:val="sq-AL"/>
        </w:rPr>
        <w:t>dhe</w:t>
      </w:r>
      <w:r w:rsidR="00CE27E8" w:rsidRPr="00F9268E">
        <w:rPr>
          <w:sz w:val="21"/>
          <w:szCs w:val="21"/>
          <w:lang w:val="sq-AL"/>
        </w:rPr>
        <w:t xml:space="preserve"> </w:t>
      </w:r>
      <w:r w:rsidRPr="00F9268E">
        <w:rPr>
          <w:sz w:val="21"/>
          <w:szCs w:val="21"/>
          <w:lang w:val="sq-AL"/>
        </w:rPr>
        <w:t>botohet</w:t>
      </w:r>
      <w:r w:rsidR="00CE27E8" w:rsidRPr="00F9268E">
        <w:rPr>
          <w:sz w:val="21"/>
          <w:szCs w:val="21"/>
          <w:lang w:val="sq-AL"/>
        </w:rPr>
        <w:t xml:space="preserve"> </w:t>
      </w:r>
      <w:r w:rsidRPr="00F9268E">
        <w:rPr>
          <w:sz w:val="21"/>
          <w:szCs w:val="21"/>
          <w:lang w:val="sq-AL"/>
        </w:rPr>
        <w:t>në</w:t>
      </w:r>
      <w:r w:rsidR="00CE27E8" w:rsidRPr="00F9268E">
        <w:rPr>
          <w:sz w:val="21"/>
          <w:szCs w:val="21"/>
          <w:lang w:val="sq-AL"/>
        </w:rPr>
        <w:t xml:space="preserve"> </w:t>
      </w:r>
      <w:r w:rsidRPr="00F9268E">
        <w:rPr>
          <w:sz w:val="21"/>
          <w:szCs w:val="21"/>
          <w:lang w:val="sq-AL"/>
        </w:rPr>
        <w:t>Fletoren</w:t>
      </w:r>
      <w:r w:rsidR="00CE27E8" w:rsidRPr="00F9268E">
        <w:rPr>
          <w:sz w:val="21"/>
          <w:szCs w:val="21"/>
          <w:lang w:val="sq-AL"/>
        </w:rPr>
        <w:t xml:space="preserve"> Zyrtare</w:t>
      </w:r>
      <w:r w:rsidRPr="00F9268E">
        <w:rPr>
          <w:sz w:val="21"/>
          <w:szCs w:val="21"/>
          <w:lang w:val="sq-AL"/>
        </w:rPr>
        <w:t>.</w:t>
      </w:r>
      <w:r w:rsidR="00FA62D9" w:rsidRPr="00F9268E">
        <w:rPr>
          <w:sz w:val="21"/>
          <w:szCs w:val="21"/>
          <w:lang w:val="sq-AL"/>
        </w:rPr>
        <w:t xml:space="preserve"> </w:t>
      </w:r>
    </w:p>
    <w:p w:rsidR="00E450FF" w:rsidRPr="00F9268E" w:rsidRDefault="00E450FF" w:rsidP="00B8610E">
      <w:pPr>
        <w:pStyle w:val="Paragrafi"/>
        <w:ind w:firstLine="0"/>
        <w:rPr>
          <w:sz w:val="21"/>
          <w:szCs w:val="21"/>
          <w:lang w:val="sq-AL"/>
        </w:rPr>
      </w:pPr>
    </w:p>
    <w:p w:rsidR="00D703F1" w:rsidRPr="00F9268E" w:rsidRDefault="00D95C36" w:rsidP="00D95C36">
      <w:pPr>
        <w:pStyle w:val="Autoriteti"/>
        <w:rPr>
          <w:sz w:val="21"/>
          <w:szCs w:val="21"/>
          <w:lang w:val="sq-AL"/>
        </w:rPr>
      </w:pPr>
      <w:r w:rsidRPr="00F9268E">
        <w:rPr>
          <w:sz w:val="21"/>
          <w:szCs w:val="21"/>
          <w:lang w:val="sq-AL"/>
        </w:rPr>
        <w:t>KRYEMINISTRI</w:t>
      </w:r>
    </w:p>
    <w:p w:rsidR="00D95C36" w:rsidRPr="00F9268E" w:rsidRDefault="00D95C36" w:rsidP="00D95C36">
      <w:pPr>
        <w:pStyle w:val="AutoritetiEmer"/>
        <w:rPr>
          <w:sz w:val="21"/>
          <w:szCs w:val="21"/>
          <w:lang w:val="sq-AL"/>
        </w:rPr>
      </w:pPr>
      <w:r w:rsidRPr="00F9268E">
        <w:rPr>
          <w:sz w:val="21"/>
          <w:szCs w:val="21"/>
          <w:lang w:val="sq-AL"/>
        </w:rPr>
        <w:t>Sali Berisha</w:t>
      </w:r>
    </w:p>
    <w:p w:rsidR="00D703F1" w:rsidRPr="00F9268E" w:rsidRDefault="00D703F1" w:rsidP="00B8610E">
      <w:pPr>
        <w:pStyle w:val="Paragrafi"/>
        <w:ind w:firstLine="0"/>
        <w:rPr>
          <w:sz w:val="21"/>
          <w:szCs w:val="21"/>
          <w:lang w:val="sq-AL"/>
        </w:rPr>
      </w:pPr>
    </w:p>
    <w:p w:rsidR="00D703F1" w:rsidRPr="00C32C70" w:rsidRDefault="00D703F1" w:rsidP="00B8610E">
      <w:pPr>
        <w:pStyle w:val="Paragrafi"/>
        <w:ind w:firstLine="0"/>
        <w:rPr>
          <w:lang w:val="sq-AL"/>
        </w:rPr>
      </w:pPr>
    </w:p>
    <w:p w:rsidR="00D703F1" w:rsidRPr="00C32C70" w:rsidRDefault="00D703F1" w:rsidP="00B8610E">
      <w:pPr>
        <w:pStyle w:val="Paragrafi"/>
        <w:ind w:firstLine="0"/>
        <w:rPr>
          <w:lang w:val="sq-AL"/>
        </w:rPr>
      </w:pPr>
    </w:p>
    <w:tbl>
      <w:tblPr>
        <w:tblW w:w="5000" w:type="pct"/>
        <w:tblLook w:val="04A0" w:firstRow="1" w:lastRow="0" w:firstColumn="1" w:lastColumn="0" w:noHBand="0" w:noVBand="1"/>
      </w:tblPr>
      <w:tblGrid>
        <w:gridCol w:w="529"/>
        <w:gridCol w:w="802"/>
        <w:gridCol w:w="986"/>
        <w:gridCol w:w="1250"/>
        <w:gridCol w:w="724"/>
        <w:gridCol w:w="934"/>
        <w:gridCol w:w="1707"/>
        <w:gridCol w:w="1369"/>
        <w:gridCol w:w="986"/>
      </w:tblGrid>
      <w:tr w:rsidR="006A7F0F" w:rsidRPr="00C32C70" w:rsidTr="00DC6955">
        <w:trPr>
          <w:trHeight w:val="139"/>
        </w:trPr>
        <w:tc>
          <w:tcPr>
            <w:tcW w:w="1919" w:type="pct"/>
            <w:gridSpan w:val="4"/>
            <w:shd w:val="clear" w:color="auto" w:fill="auto"/>
            <w:noWrap/>
            <w:vAlign w:val="bottom"/>
            <w:hideMark/>
          </w:tcPr>
          <w:p w:rsidR="006A7F0F" w:rsidRPr="00C32C70" w:rsidRDefault="00DC6955" w:rsidP="00B8610E">
            <w:pPr>
              <w:pStyle w:val="Tabele"/>
              <w:rPr>
                <w:sz w:val="16"/>
                <w:szCs w:val="16"/>
                <w:lang w:val="sq-AL"/>
              </w:rPr>
            </w:pPr>
            <w:r w:rsidRPr="00C32C70">
              <w:rPr>
                <w:sz w:val="16"/>
                <w:szCs w:val="16"/>
                <w:lang w:val="sq-AL"/>
              </w:rPr>
              <w:t>REPUBLIKA E SHQIPË</w:t>
            </w:r>
            <w:r w:rsidR="00B8610E" w:rsidRPr="00C32C70">
              <w:rPr>
                <w:sz w:val="16"/>
                <w:szCs w:val="16"/>
                <w:lang w:val="sq-AL"/>
              </w:rPr>
              <w:t>RIS</w:t>
            </w:r>
            <w:r w:rsidRPr="00C32C70">
              <w:rPr>
                <w:sz w:val="16"/>
                <w:szCs w:val="16"/>
                <w:lang w:val="sq-AL"/>
              </w:rPr>
              <w:t>Ë</w:t>
            </w:r>
          </w:p>
        </w:tc>
        <w:tc>
          <w:tcPr>
            <w:tcW w:w="390" w:type="pct"/>
            <w:shd w:val="clear" w:color="auto" w:fill="auto"/>
            <w:noWrap/>
            <w:vAlign w:val="bottom"/>
            <w:hideMark/>
          </w:tcPr>
          <w:p w:rsidR="006A7F0F" w:rsidRPr="00C32C70" w:rsidRDefault="006A7F0F" w:rsidP="00B8610E">
            <w:pPr>
              <w:pStyle w:val="Tabele"/>
              <w:rPr>
                <w:sz w:val="16"/>
                <w:szCs w:val="16"/>
                <w:lang w:val="sq-AL"/>
              </w:rPr>
            </w:pPr>
          </w:p>
        </w:tc>
        <w:tc>
          <w:tcPr>
            <w:tcW w:w="503" w:type="pct"/>
            <w:shd w:val="clear" w:color="auto" w:fill="auto"/>
            <w:noWrap/>
            <w:vAlign w:val="bottom"/>
            <w:hideMark/>
          </w:tcPr>
          <w:p w:rsidR="006A7F0F" w:rsidRPr="00C32C70" w:rsidRDefault="006A7F0F" w:rsidP="00B8610E">
            <w:pPr>
              <w:pStyle w:val="Tabele"/>
              <w:rPr>
                <w:sz w:val="16"/>
                <w:szCs w:val="16"/>
                <w:lang w:val="sq-AL"/>
              </w:rPr>
            </w:pPr>
          </w:p>
        </w:tc>
        <w:tc>
          <w:tcPr>
            <w:tcW w:w="919" w:type="pct"/>
            <w:shd w:val="clear" w:color="auto" w:fill="auto"/>
            <w:noWrap/>
            <w:vAlign w:val="bottom"/>
            <w:hideMark/>
          </w:tcPr>
          <w:p w:rsidR="006A7F0F" w:rsidRPr="00C32C70" w:rsidRDefault="006A7F0F" w:rsidP="00B8610E">
            <w:pPr>
              <w:pStyle w:val="Tabele"/>
              <w:rPr>
                <w:sz w:val="16"/>
                <w:szCs w:val="16"/>
                <w:lang w:val="sq-AL"/>
              </w:rPr>
            </w:pPr>
          </w:p>
        </w:tc>
        <w:tc>
          <w:tcPr>
            <w:tcW w:w="1269" w:type="pct"/>
            <w:gridSpan w:val="2"/>
            <w:tcBorders>
              <w:right w:val="nil"/>
            </w:tcBorders>
            <w:shd w:val="clear" w:color="auto" w:fill="auto"/>
            <w:noWrap/>
            <w:vAlign w:val="bottom"/>
            <w:hideMark/>
          </w:tcPr>
          <w:p w:rsidR="006A7F0F" w:rsidRPr="00C32C70" w:rsidRDefault="006A7F0F" w:rsidP="00B8610E">
            <w:pPr>
              <w:pStyle w:val="Tabele"/>
              <w:rPr>
                <w:sz w:val="16"/>
                <w:szCs w:val="16"/>
                <w:lang w:val="sq-AL"/>
              </w:rPr>
            </w:pPr>
          </w:p>
        </w:tc>
      </w:tr>
      <w:tr w:rsidR="006A7F0F" w:rsidRPr="00C32C70" w:rsidTr="00DC6955">
        <w:trPr>
          <w:trHeight w:val="139"/>
        </w:trPr>
        <w:tc>
          <w:tcPr>
            <w:tcW w:w="2812" w:type="pct"/>
            <w:gridSpan w:val="6"/>
            <w:shd w:val="clear" w:color="auto" w:fill="auto"/>
            <w:noWrap/>
            <w:vAlign w:val="bottom"/>
            <w:hideMark/>
          </w:tcPr>
          <w:p w:rsidR="006A7F0F" w:rsidRPr="00C32C70" w:rsidRDefault="00DC6955" w:rsidP="00B8610E">
            <w:pPr>
              <w:pStyle w:val="Tabele"/>
              <w:rPr>
                <w:sz w:val="16"/>
                <w:szCs w:val="16"/>
                <w:lang w:val="sq-AL"/>
              </w:rPr>
            </w:pPr>
            <w:r w:rsidRPr="00C32C70">
              <w:rPr>
                <w:sz w:val="16"/>
                <w:szCs w:val="16"/>
                <w:lang w:val="sq-AL"/>
              </w:rPr>
              <w:t>MINISTRIA PUNË</w:t>
            </w:r>
            <w:r w:rsidR="00B8610E" w:rsidRPr="00C32C70">
              <w:rPr>
                <w:sz w:val="16"/>
                <w:szCs w:val="16"/>
                <w:lang w:val="sq-AL"/>
              </w:rPr>
              <w:t>VE PUBLIKE DHE TRANSPORTIT</w:t>
            </w:r>
          </w:p>
        </w:tc>
        <w:tc>
          <w:tcPr>
            <w:tcW w:w="919" w:type="pct"/>
            <w:shd w:val="clear" w:color="auto" w:fill="auto"/>
            <w:noWrap/>
            <w:vAlign w:val="bottom"/>
            <w:hideMark/>
          </w:tcPr>
          <w:p w:rsidR="006A7F0F" w:rsidRPr="00C32C70" w:rsidRDefault="006A7F0F" w:rsidP="00B8610E">
            <w:pPr>
              <w:pStyle w:val="Tabele"/>
              <w:rPr>
                <w:sz w:val="16"/>
                <w:szCs w:val="16"/>
                <w:lang w:val="sq-AL"/>
              </w:rPr>
            </w:pPr>
          </w:p>
        </w:tc>
        <w:tc>
          <w:tcPr>
            <w:tcW w:w="1269" w:type="pct"/>
            <w:gridSpan w:val="2"/>
            <w:tcBorders>
              <w:right w:val="nil"/>
            </w:tcBorders>
            <w:shd w:val="clear" w:color="auto" w:fill="auto"/>
            <w:noWrap/>
            <w:vAlign w:val="bottom"/>
            <w:hideMark/>
          </w:tcPr>
          <w:p w:rsidR="006A7F0F" w:rsidRPr="00C32C70" w:rsidRDefault="006A7F0F" w:rsidP="00B8610E">
            <w:pPr>
              <w:pStyle w:val="Tabele"/>
              <w:rPr>
                <w:sz w:val="16"/>
                <w:szCs w:val="16"/>
                <w:lang w:val="sq-AL"/>
              </w:rPr>
            </w:pPr>
          </w:p>
        </w:tc>
      </w:tr>
      <w:tr w:rsidR="006A7F0F" w:rsidRPr="00C32C70" w:rsidTr="00DC6955">
        <w:trPr>
          <w:trHeight w:val="139"/>
        </w:trPr>
        <w:tc>
          <w:tcPr>
            <w:tcW w:w="1919" w:type="pct"/>
            <w:gridSpan w:val="4"/>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AUTORITETI RRUGOR SHQIPTAR</w:t>
            </w:r>
          </w:p>
        </w:tc>
        <w:tc>
          <w:tcPr>
            <w:tcW w:w="390" w:type="pct"/>
            <w:shd w:val="clear" w:color="auto" w:fill="auto"/>
            <w:noWrap/>
            <w:vAlign w:val="bottom"/>
            <w:hideMark/>
          </w:tcPr>
          <w:p w:rsidR="006A7F0F" w:rsidRPr="00C32C70" w:rsidRDefault="006A7F0F" w:rsidP="00B8610E">
            <w:pPr>
              <w:pStyle w:val="Tabele"/>
              <w:rPr>
                <w:sz w:val="16"/>
                <w:szCs w:val="16"/>
                <w:lang w:val="sq-AL"/>
              </w:rPr>
            </w:pPr>
          </w:p>
        </w:tc>
        <w:tc>
          <w:tcPr>
            <w:tcW w:w="503" w:type="pct"/>
            <w:shd w:val="clear" w:color="auto" w:fill="auto"/>
            <w:noWrap/>
            <w:vAlign w:val="bottom"/>
            <w:hideMark/>
          </w:tcPr>
          <w:p w:rsidR="006A7F0F" w:rsidRPr="00C32C70" w:rsidRDefault="006A7F0F" w:rsidP="00B8610E">
            <w:pPr>
              <w:pStyle w:val="Tabele"/>
              <w:rPr>
                <w:sz w:val="16"/>
                <w:szCs w:val="16"/>
                <w:lang w:val="sq-AL"/>
              </w:rPr>
            </w:pPr>
          </w:p>
        </w:tc>
        <w:tc>
          <w:tcPr>
            <w:tcW w:w="919" w:type="pct"/>
            <w:shd w:val="clear" w:color="auto" w:fill="auto"/>
            <w:noWrap/>
            <w:vAlign w:val="bottom"/>
            <w:hideMark/>
          </w:tcPr>
          <w:p w:rsidR="006A7F0F" w:rsidRPr="00C32C70" w:rsidRDefault="006A7F0F" w:rsidP="00B8610E">
            <w:pPr>
              <w:pStyle w:val="Tabele"/>
              <w:rPr>
                <w:sz w:val="16"/>
                <w:szCs w:val="16"/>
                <w:lang w:val="sq-AL"/>
              </w:rPr>
            </w:pPr>
          </w:p>
        </w:tc>
        <w:tc>
          <w:tcPr>
            <w:tcW w:w="1269" w:type="pct"/>
            <w:gridSpan w:val="2"/>
            <w:tcBorders>
              <w:right w:val="nil"/>
            </w:tcBorders>
            <w:shd w:val="clear" w:color="auto" w:fill="auto"/>
            <w:noWrap/>
            <w:vAlign w:val="bottom"/>
            <w:hideMark/>
          </w:tcPr>
          <w:p w:rsidR="006A7F0F" w:rsidRPr="00C32C70" w:rsidRDefault="006A7F0F" w:rsidP="00B8610E">
            <w:pPr>
              <w:pStyle w:val="Tabele"/>
              <w:rPr>
                <w:sz w:val="16"/>
                <w:szCs w:val="16"/>
                <w:lang w:val="sq-AL"/>
              </w:rPr>
            </w:pPr>
          </w:p>
        </w:tc>
      </w:tr>
      <w:tr w:rsidR="00B8610E" w:rsidRPr="00C32C70" w:rsidTr="00DC6955">
        <w:trPr>
          <w:gridAfter w:val="1"/>
          <w:wAfter w:w="531" w:type="pct"/>
          <w:trHeight w:val="63"/>
        </w:trPr>
        <w:tc>
          <w:tcPr>
            <w:tcW w:w="4469" w:type="pct"/>
            <w:gridSpan w:val="8"/>
            <w:shd w:val="clear" w:color="auto" w:fill="auto"/>
            <w:noWrap/>
            <w:vAlign w:val="bottom"/>
            <w:hideMark/>
          </w:tcPr>
          <w:p w:rsidR="00B8610E" w:rsidRPr="00C32C70" w:rsidRDefault="00B8610E" w:rsidP="00B8610E">
            <w:pPr>
              <w:pStyle w:val="Tabele"/>
              <w:rPr>
                <w:sz w:val="16"/>
                <w:szCs w:val="16"/>
                <w:lang w:val="sq-AL"/>
              </w:rPr>
            </w:pPr>
          </w:p>
        </w:tc>
      </w:tr>
      <w:tr w:rsidR="00DC6955" w:rsidRPr="00C32C70" w:rsidTr="00DC6955">
        <w:trPr>
          <w:trHeight w:val="139"/>
        </w:trPr>
        <w:tc>
          <w:tcPr>
            <w:tcW w:w="5000" w:type="pct"/>
            <w:gridSpan w:val="9"/>
            <w:shd w:val="clear" w:color="auto" w:fill="auto"/>
            <w:noWrap/>
            <w:vAlign w:val="bottom"/>
            <w:hideMark/>
          </w:tcPr>
          <w:p w:rsidR="00DC6955" w:rsidRPr="00C32C70" w:rsidRDefault="00DC6955" w:rsidP="00B8610E">
            <w:pPr>
              <w:pStyle w:val="Tabele"/>
              <w:rPr>
                <w:sz w:val="16"/>
                <w:szCs w:val="16"/>
                <w:lang w:val="sq-AL"/>
              </w:rPr>
            </w:pPr>
            <w:r w:rsidRPr="00C32C70">
              <w:rPr>
                <w:sz w:val="16"/>
                <w:szCs w:val="16"/>
                <w:lang w:val="sq-AL"/>
              </w:rPr>
              <w:t>LISTA EMËRORE</w:t>
            </w:r>
            <w:r w:rsidR="00FA62D9" w:rsidRPr="00C32C70">
              <w:rPr>
                <w:sz w:val="16"/>
                <w:szCs w:val="16"/>
                <w:lang w:val="sq-AL"/>
              </w:rPr>
              <w:t xml:space="preserve"> </w:t>
            </w:r>
            <w:r w:rsidRPr="00C32C70">
              <w:rPr>
                <w:sz w:val="16"/>
                <w:szCs w:val="16"/>
                <w:lang w:val="sq-AL"/>
              </w:rPr>
              <w:t>E PRONARËVE QË SHPRONËSOHEN NË SEGMENTIN RRUGOR KALIMASH-MORINË</w:t>
            </w:r>
          </w:p>
        </w:tc>
      </w:tr>
      <w:tr w:rsidR="00DC6955" w:rsidRPr="00C32C70" w:rsidTr="00DC6955">
        <w:trPr>
          <w:gridAfter w:val="2"/>
          <w:wAfter w:w="1269" w:type="pct"/>
          <w:trHeight w:val="75"/>
        </w:trPr>
        <w:tc>
          <w:tcPr>
            <w:tcW w:w="3731" w:type="pct"/>
            <w:gridSpan w:val="7"/>
            <w:shd w:val="clear" w:color="auto" w:fill="auto"/>
            <w:noWrap/>
            <w:vAlign w:val="bottom"/>
            <w:hideMark/>
          </w:tcPr>
          <w:p w:rsidR="00DC6955" w:rsidRPr="00AE43D0" w:rsidRDefault="00FA62D9" w:rsidP="00B8610E">
            <w:pPr>
              <w:pStyle w:val="Tabele"/>
              <w:rPr>
                <w:sz w:val="12"/>
                <w:szCs w:val="16"/>
                <w:lang w:val="sq-AL"/>
              </w:rPr>
            </w:pPr>
            <w:r w:rsidRPr="00C32C70">
              <w:rPr>
                <w:sz w:val="16"/>
                <w:szCs w:val="16"/>
                <w:lang w:val="sq-AL"/>
              </w:rPr>
              <w:t xml:space="preserve"> </w:t>
            </w:r>
          </w:p>
        </w:tc>
      </w:tr>
      <w:tr w:rsidR="006A7F0F" w:rsidRPr="00C32C70" w:rsidTr="00DC6955">
        <w:trPr>
          <w:trHeight w:val="53"/>
        </w:trPr>
        <w:tc>
          <w:tcPr>
            <w:tcW w:w="284"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432"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531"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673"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390"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503"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919" w:type="pct"/>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1269" w:type="pct"/>
            <w:gridSpan w:val="2"/>
            <w:tcBorders>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r>
      <w:tr w:rsidR="006A7F0F" w:rsidRPr="00C32C70" w:rsidTr="00DC6955">
        <w:trPr>
          <w:trHeight w:val="120"/>
        </w:trPr>
        <w:tc>
          <w:tcPr>
            <w:tcW w:w="284" w:type="pct"/>
            <w:tcBorders>
              <w:top w:val="double" w:sz="6" w:space="0" w:color="auto"/>
              <w:left w:val="double" w:sz="6" w:space="0" w:color="auto"/>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432" w:type="pct"/>
            <w:tcBorders>
              <w:top w:val="double" w:sz="6" w:space="0" w:color="auto"/>
              <w:left w:val="double" w:sz="6" w:space="0" w:color="auto"/>
              <w:bottom w:val="nil"/>
              <w:right w:val="double" w:sz="6" w:space="0" w:color="auto"/>
            </w:tcBorders>
            <w:shd w:val="clear" w:color="auto" w:fill="auto"/>
            <w:noWrap/>
            <w:vAlign w:val="bottom"/>
            <w:hideMark/>
          </w:tcPr>
          <w:p w:rsidR="006A7F0F" w:rsidRPr="00C32C70" w:rsidRDefault="006A7F0F" w:rsidP="00B8610E">
            <w:pPr>
              <w:pStyle w:val="Tabele"/>
              <w:rPr>
                <w:sz w:val="16"/>
                <w:szCs w:val="16"/>
                <w:lang w:val="sq-AL"/>
              </w:rPr>
            </w:pPr>
          </w:p>
        </w:tc>
        <w:tc>
          <w:tcPr>
            <w:tcW w:w="531" w:type="pct"/>
            <w:tcBorders>
              <w:top w:val="double" w:sz="6" w:space="0" w:color="auto"/>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673" w:type="pct"/>
            <w:tcBorders>
              <w:top w:val="double" w:sz="6" w:space="0" w:color="auto"/>
              <w:left w:val="double" w:sz="6" w:space="0" w:color="auto"/>
              <w:bottom w:val="nil"/>
              <w:right w:val="double" w:sz="6" w:space="0" w:color="auto"/>
            </w:tcBorders>
            <w:shd w:val="clear" w:color="auto" w:fill="auto"/>
            <w:noWrap/>
            <w:vAlign w:val="bottom"/>
            <w:hideMark/>
          </w:tcPr>
          <w:p w:rsidR="006A7F0F" w:rsidRPr="00C32C70" w:rsidRDefault="006A7F0F" w:rsidP="00B8610E">
            <w:pPr>
              <w:pStyle w:val="Tabele"/>
              <w:rPr>
                <w:sz w:val="16"/>
                <w:szCs w:val="16"/>
                <w:lang w:val="sq-AL"/>
              </w:rPr>
            </w:pPr>
          </w:p>
        </w:tc>
        <w:tc>
          <w:tcPr>
            <w:tcW w:w="390" w:type="pct"/>
            <w:tcBorders>
              <w:top w:val="double" w:sz="6" w:space="0" w:color="auto"/>
              <w:left w:val="nil"/>
              <w:bottom w:val="nil"/>
              <w:right w:val="nil"/>
            </w:tcBorders>
            <w:shd w:val="clear" w:color="auto" w:fill="auto"/>
            <w:noWrap/>
            <w:vAlign w:val="bottom"/>
            <w:hideMark/>
          </w:tcPr>
          <w:p w:rsidR="006A7F0F" w:rsidRPr="00C32C70" w:rsidRDefault="006A7F0F" w:rsidP="00B8610E">
            <w:pPr>
              <w:pStyle w:val="Tabele"/>
              <w:rPr>
                <w:sz w:val="16"/>
                <w:szCs w:val="16"/>
                <w:lang w:val="sq-AL"/>
              </w:rPr>
            </w:pPr>
          </w:p>
        </w:tc>
        <w:tc>
          <w:tcPr>
            <w:tcW w:w="503" w:type="pct"/>
            <w:tcBorders>
              <w:top w:val="double" w:sz="6" w:space="0" w:color="auto"/>
              <w:left w:val="double" w:sz="6" w:space="0" w:color="auto"/>
              <w:bottom w:val="nil"/>
              <w:right w:val="double" w:sz="6" w:space="0" w:color="auto"/>
            </w:tcBorders>
            <w:shd w:val="clear" w:color="auto" w:fill="auto"/>
            <w:noWrap/>
            <w:vAlign w:val="bottom"/>
            <w:hideMark/>
          </w:tcPr>
          <w:p w:rsidR="006A7F0F" w:rsidRPr="00C32C70" w:rsidRDefault="006A7F0F" w:rsidP="00B8610E">
            <w:pPr>
              <w:pStyle w:val="Tabele"/>
              <w:rPr>
                <w:sz w:val="16"/>
                <w:szCs w:val="16"/>
                <w:lang w:val="sq-AL"/>
              </w:rPr>
            </w:pPr>
          </w:p>
        </w:tc>
        <w:tc>
          <w:tcPr>
            <w:tcW w:w="919" w:type="pct"/>
            <w:tcBorders>
              <w:top w:val="double" w:sz="6" w:space="0" w:color="auto"/>
              <w:left w:val="nil"/>
              <w:bottom w:val="nil"/>
              <w:right w:val="double" w:sz="6" w:space="0" w:color="auto"/>
            </w:tcBorders>
            <w:shd w:val="clear" w:color="auto" w:fill="auto"/>
            <w:noWrap/>
            <w:vAlign w:val="bottom"/>
            <w:hideMark/>
          </w:tcPr>
          <w:p w:rsidR="006A7F0F" w:rsidRPr="00C32C70" w:rsidRDefault="006A7F0F" w:rsidP="00B8610E">
            <w:pPr>
              <w:pStyle w:val="Tabele"/>
              <w:rPr>
                <w:sz w:val="16"/>
                <w:szCs w:val="16"/>
                <w:lang w:val="sq-AL"/>
              </w:rPr>
            </w:pPr>
          </w:p>
        </w:tc>
        <w:tc>
          <w:tcPr>
            <w:tcW w:w="1269" w:type="pct"/>
            <w:gridSpan w:val="2"/>
            <w:tcBorders>
              <w:top w:val="double" w:sz="6" w:space="0" w:color="auto"/>
              <w:left w:val="nil"/>
              <w:bottom w:val="nil"/>
              <w:right w:val="double" w:sz="6" w:space="0" w:color="auto"/>
            </w:tcBorders>
            <w:shd w:val="clear" w:color="auto" w:fill="auto"/>
            <w:noWrap/>
            <w:vAlign w:val="bottom"/>
            <w:hideMark/>
          </w:tcPr>
          <w:p w:rsidR="006A7F0F" w:rsidRPr="00C32C70" w:rsidRDefault="006A7F0F" w:rsidP="00B8610E">
            <w:pPr>
              <w:pStyle w:val="Tabele"/>
              <w:rPr>
                <w:sz w:val="16"/>
                <w:szCs w:val="16"/>
                <w:lang w:val="sq-AL"/>
              </w:rPr>
            </w:pPr>
          </w:p>
        </w:tc>
      </w:tr>
      <w:tr w:rsidR="006A7F0F" w:rsidRPr="00C32C70" w:rsidTr="00476E87">
        <w:trPr>
          <w:trHeight w:val="210"/>
        </w:trPr>
        <w:tc>
          <w:tcPr>
            <w:tcW w:w="284" w:type="pct"/>
            <w:tcBorders>
              <w:top w:val="nil"/>
              <w:left w:val="double" w:sz="6" w:space="0" w:color="auto"/>
              <w:bottom w:val="nil"/>
              <w:right w:val="nil"/>
            </w:tcBorders>
            <w:shd w:val="clear" w:color="auto" w:fill="auto"/>
            <w:noWrap/>
            <w:vAlign w:val="center"/>
            <w:hideMark/>
          </w:tcPr>
          <w:p w:rsidR="006A7F0F" w:rsidRPr="00C32C70" w:rsidRDefault="00FA62D9" w:rsidP="00476E87">
            <w:pPr>
              <w:pStyle w:val="Tabele"/>
              <w:jc w:val="center"/>
              <w:rPr>
                <w:b/>
                <w:sz w:val="16"/>
                <w:szCs w:val="16"/>
                <w:lang w:val="sq-AL"/>
              </w:rPr>
            </w:pPr>
            <w:r w:rsidRPr="00C32C70">
              <w:rPr>
                <w:b/>
                <w:sz w:val="16"/>
                <w:szCs w:val="16"/>
                <w:lang w:val="sq-AL"/>
              </w:rPr>
              <w:t>Nr.</w:t>
            </w:r>
          </w:p>
        </w:tc>
        <w:tc>
          <w:tcPr>
            <w:tcW w:w="432" w:type="pct"/>
            <w:tcBorders>
              <w:top w:val="nil"/>
              <w:left w:val="double" w:sz="6" w:space="0" w:color="auto"/>
              <w:bottom w:val="nil"/>
              <w:right w:val="double" w:sz="6" w:space="0" w:color="auto"/>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Emri</w:t>
            </w:r>
          </w:p>
        </w:tc>
        <w:tc>
          <w:tcPr>
            <w:tcW w:w="531" w:type="pct"/>
            <w:tcBorders>
              <w:top w:val="nil"/>
              <w:left w:val="nil"/>
              <w:bottom w:val="nil"/>
              <w:right w:val="nil"/>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At</w:t>
            </w:r>
            <w:r w:rsidR="00DC6955" w:rsidRPr="00C32C70">
              <w:rPr>
                <w:b/>
                <w:sz w:val="16"/>
                <w:szCs w:val="16"/>
                <w:lang w:val="sq-AL"/>
              </w:rPr>
              <w:t>ë</w:t>
            </w:r>
            <w:r w:rsidRPr="00C32C70">
              <w:rPr>
                <w:b/>
                <w:sz w:val="16"/>
                <w:szCs w:val="16"/>
                <w:lang w:val="sq-AL"/>
              </w:rPr>
              <w:t>sia</w:t>
            </w:r>
          </w:p>
        </w:tc>
        <w:tc>
          <w:tcPr>
            <w:tcW w:w="673" w:type="pct"/>
            <w:tcBorders>
              <w:top w:val="nil"/>
              <w:left w:val="double" w:sz="6" w:space="0" w:color="auto"/>
              <w:bottom w:val="nil"/>
              <w:right w:val="double" w:sz="6" w:space="0" w:color="auto"/>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Mbiemri</w:t>
            </w:r>
          </w:p>
        </w:tc>
        <w:tc>
          <w:tcPr>
            <w:tcW w:w="390" w:type="pct"/>
            <w:tcBorders>
              <w:top w:val="nil"/>
              <w:left w:val="nil"/>
              <w:bottom w:val="nil"/>
              <w:right w:val="nil"/>
            </w:tcBorders>
            <w:shd w:val="clear" w:color="auto" w:fill="auto"/>
            <w:noWrap/>
            <w:vAlign w:val="center"/>
            <w:hideMark/>
          </w:tcPr>
          <w:p w:rsidR="006A7F0F" w:rsidRPr="00C32C70" w:rsidRDefault="00476E87" w:rsidP="00476E87">
            <w:pPr>
              <w:pStyle w:val="Tabele"/>
              <w:jc w:val="center"/>
              <w:rPr>
                <w:b/>
                <w:sz w:val="16"/>
                <w:szCs w:val="16"/>
                <w:lang w:val="sq-AL"/>
              </w:rPr>
            </w:pPr>
            <w:r>
              <w:rPr>
                <w:b/>
                <w:sz w:val="16"/>
                <w:szCs w:val="16"/>
                <w:lang w:val="sq-AL"/>
              </w:rPr>
              <w:t>Z</w:t>
            </w:r>
            <w:r w:rsidR="00B8610E" w:rsidRPr="00C32C70">
              <w:rPr>
                <w:b/>
                <w:sz w:val="16"/>
                <w:szCs w:val="16"/>
                <w:lang w:val="sq-AL"/>
              </w:rPr>
              <w:t>K</w:t>
            </w:r>
          </w:p>
        </w:tc>
        <w:tc>
          <w:tcPr>
            <w:tcW w:w="503" w:type="pct"/>
            <w:tcBorders>
              <w:top w:val="nil"/>
              <w:left w:val="double" w:sz="6" w:space="0" w:color="auto"/>
              <w:bottom w:val="nil"/>
              <w:right w:val="double" w:sz="6" w:space="0" w:color="auto"/>
            </w:tcBorders>
            <w:shd w:val="clear" w:color="auto" w:fill="auto"/>
            <w:noWrap/>
            <w:vAlign w:val="center"/>
            <w:hideMark/>
          </w:tcPr>
          <w:p w:rsidR="006A7F0F" w:rsidRPr="00C32C70" w:rsidRDefault="00FA62D9" w:rsidP="00476E87">
            <w:pPr>
              <w:pStyle w:val="Tabele"/>
              <w:jc w:val="center"/>
              <w:rPr>
                <w:b/>
                <w:sz w:val="16"/>
                <w:szCs w:val="16"/>
                <w:lang w:val="sq-AL"/>
              </w:rPr>
            </w:pPr>
            <w:r w:rsidRPr="00C32C70">
              <w:rPr>
                <w:b/>
                <w:sz w:val="16"/>
                <w:szCs w:val="16"/>
                <w:lang w:val="sq-AL"/>
              </w:rPr>
              <w:t xml:space="preserve">Nr. </w:t>
            </w:r>
            <w:r w:rsidR="00476E87">
              <w:rPr>
                <w:b/>
                <w:sz w:val="16"/>
                <w:szCs w:val="16"/>
                <w:lang w:val="sq-AL"/>
              </w:rPr>
              <w:t xml:space="preserve">i </w:t>
            </w:r>
            <w:r w:rsidR="00B8610E" w:rsidRPr="00C32C70">
              <w:rPr>
                <w:b/>
                <w:sz w:val="16"/>
                <w:szCs w:val="16"/>
                <w:lang w:val="sq-AL"/>
              </w:rPr>
              <w:t>pas</w:t>
            </w:r>
          </w:p>
        </w:tc>
        <w:tc>
          <w:tcPr>
            <w:tcW w:w="919" w:type="pct"/>
            <w:tcBorders>
              <w:top w:val="nil"/>
              <w:left w:val="nil"/>
              <w:bottom w:val="nil"/>
              <w:right w:val="double" w:sz="6" w:space="0" w:color="auto"/>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Objekte</w:t>
            </w:r>
          </w:p>
        </w:tc>
        <w:tc>
          <w:tcPr>
            <w:tcW w:w="1269" w:type="pct"/>
            <w:gridSpan w:val="2"/>
            <w:tcBorders>
              <w:top w:val="nil"/>
              <w:left w:val="nil"/>
              <w:bottom w:val="nil"/>
              <w:right w:val="double" w:sz="6" w:space="0" w:color="auto"/>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Sh</w:t>
            </w:r>
            <w:r w:rsidR="00DC6955" w:rsidRPr="00C32C70">
              <w:rPr>
                <w:b/>
                <w:sz w:val="16"/>
                <w:szCs w:val="16"/>
                <w:lang w:val="sq-AL"/>
              </w:rPr>
              <w:t>ë</w:t>
            </w:r>
            <w:r w:rsidRPr="00C32C70">
              <w:rPr>
                <w:b/>
                <w:sz w:val="16"/>
                <w:szCs w:val="16"/>
                <w:lang w:val="sq-AL"/>
              </w:rPr>
              <w:t>nime</w:t>
            </w:r>
          </w:p>
        </w:tc>
      </w:tr>
      <w:tr w:rsidR="006A7F0F" w:rsidRPr="00C32C70" w:rsidTr="00476E87">
        <w:trPr>
          <w:trHeight w:val="108"/>
        </w:trPr>
        <w:tc>
          <w:tcPr>
            <w:tcW w:w="284" w:type="pct"/>
            <w:tcBorders>
              <w:top w:val="nil"/>
              <w:left w:val="double" w:sz="6" w:space="0" w:color="auto"/>
              <w:bottom w:val="nil"/>
              <w:right w:val="nil"/>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432" w:type="pct"/>
            <w:tcBorders>
              <w:top w:val="nil"/>
              <w:left w:val="double" w:sz="6" w:space="0" w:color="auto"/>
              <w:bottom w:val="nil"/>
              <w:right w:val="double" w:sz="6" w:space="0" w:color="auto"/>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531" w:type="pct"/>
            <w:tcBorders>
              <w:top w:val="nil"/>
              <w:left w:val="nil"/>
              <w:bottom w:val="nil"/>
              <w:right w:val="nil"/>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673" w:type="pct"/>
            <w:tcBorders>
              <w:top w:val="nil"/>
              <w:left w:val="double" w:sz="6" w:space="0" w:color="auto"/>
              <w:bottom w:val="nil"/>
              <w:right w:val="double" w:sz="6" w:space="0" w:color="auto"/>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390" w:type="pct"/>
            <w:tcBorders>
              <w:top w:val="nil"/>
              <w:left w:val="nil"/>
              <w:bottom w:val="nil"/>
              <w:right w:val="nil"/>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503" w:type="pct"/>
            <w:tcBorders>
              <w:top w:val="nil"/>
              <w:left w:val="double" w:sz="6" w:space="0" w:color="auto"/>
              <w:bottom w:val="nil"/>
              <w:right w:val="double" w:sz="6" w:space="0" w:color="auto"/>
            </w:tcBorders>
            <w:shd w:val="clear" w:color="auto" w:fill="auto"/>
            <w:noWrap/>
            <w:vAlign w:val="center"/>
            <w:hideMark/>
          </w:tcPr>
          <w:p w:rsidR="006A7F0F" w:rsidRPr="00C32C70" w:rsidRDefault="006A7F0F" w:rsidP="00476E87">
            <w:pPr>
              <w:pStyle w:val="Tabele"/>
              <w:jc w:val="center"/>
              <w:rPr>
                <w:sz w:val="16"/>
                <w:szCs w:val="16"/>
                <w:lang w:val="sq-AL"/>
              </w:rPr>
            </w:pPr>
          </w:p>
        </w:tc>
        <w:tc>
          <w:tcPr>
            <w:tcW w:w="919" w:type="pct"/>
            <w:tcBorders>
              <w:top w:val="nil"/>
              <w:left w:val="nil"/>
              <w:bottom w:val="nil"/>
              <w:right w:val="double" w:sz="6" w:space="0" w:color="auto"/>
            </w:tcBorders>
            <w:shd w:val="clear" w:color="auto" w:fill="auto"/>
            <w:noWrap/>
            <w:vAlign w:val="center"/>
            <w:hideMark/>
          </w:tcPr>
          <w:p w:rsidR="006A7F0F" w:rsidRPr="00C32C70" w:rsidRDefault="00B8610E" w:rsidP="00476E87">
            <w:pPr>
              <w:pStyle w:val="Tabele"/>
              <w:jc w:val="center"/>
              <w:rPr>
                <w:b/>
                <w:sz w:val="16"/>
                <w:szCs w:val="16"/>
                <w:lang w:val="sq-AL"/>
              </w:rPr>
            </w:pPr>
            <w:r w:rsidRPr="00C32C70">
              <w:rPr>
                <w:b/>
                <w:sz w:val="16"/>
                <w:szCs w:val="16"/>
                <w:lang w:val="sq-AL"/>
              </w:rPr>
              <w:t>vlera lek</w:t>
            </w:r>
            <w:r w:rsidR="00DC6955" w:rsidRPr="00C32C70">
              <w:rPr>
                <w:b/>
                <w:sz w:val="16"/>
                <w:szCs w:val="16"/>
                <w:lang w:val="sq-AL"/>
              </w:rPr>
              <w:t>ë</w:t>
            </w:r>
          </w:p>
        </w:tc>
        <w:tc>
          <w:tcPr>
            <w:tcW w:w="1269" w:type="pct"/>
            <w:gridSpan w:val="2"/>
            <w:tcBorders>
              <w:top w:val="nil"/>
              <w:left w:val="nil"/>
              <w:bottom w:val="nil"/>
              <w:right w:val="double" w:sz="6" w:space="0" w:color="auto"/>
            </w:tcBorders>
            <w:shd w:val="clear" w:color="auto" w:fill="auto"/>
            <w:noWrap/>
            <w:vAlign w:val="center"/>
            <w:hideMark/>
          </w:tcPr>
          <w:p w:rsidR="006A7F0F" w:rsidRPr="00C32C70" w:rsidRDefault="006A7F0F" w:rsidP="00476E87">
            <w:pPr>
              <w:pStyle w:val="Tabele"/>
              <w:jc w:val="center"/>
              <w:rPr>
                <w:sz w:val="16"/>
                <w:szCs w:val="16"/>
                <w:lang w:val="sq-AL"/>
              </w:rPr>
            </w:pPr>
          </w:p>
        </w:tc>
      </w:tr>
      <w:tr w:rsidR="006A7F0F" w:rsidRPr="00C32C70" w:rsidTr="00DC6955">
        <w:trPr>
          <w:trHeight w:val="139"/>
        </w:trPr>
        <w:tc>
          <w:tcPr>
            <w:tcW w:w="284" w:type="pct"/>
            <w:tcBorders>
              <w:top w:val="double" w:sz="6" w:space="0" w:color="auto"/>
              <w:left w:val="double" w:sz="6" w:space="0" w:color="auto"/>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1</w:t>
            </w:r>
          </w:p>
        </w:tc>
        <w:tc>
          <w:tcPr>
            <w:tcW w:w="432"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Mus</w:t>
            </w:r>
          </w:p>
        </w:tc>
        <w:tc>
          <w:tcPr>
            <w:tcW w:w="531" w:type="pct"/>
            <w:tcBorders>
              <w:top w:val="double" w:sz="6" w:space="0" w:color="auto"/>
              <w:left w:val="nil"/>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Tahir</w:t>
            </w:r>
          </w:p>
        </w:tc>
        <w:tc>
          <w:tcPr>
            <w:tcW w:w="673"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Matmuja</w:t>
            </w:r>
          </w:p>
        </w:tc>
        <w:tc>
          <w:tcPr>
            <w:tcW w:w="390" w:type="pct"/>
            <w:tcBorders>
              <w:top w:val="double" w:sz="6" w:space="0" w:color="auto"/>
              <w:left w:val="nil"/>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1176</w:t>
            </w:r>
          </w:p>
        </w:tc>
        <w:tc>
          <w:tcPr>
            <w:tcW w:w="503"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263/10</w:t>
            </w:r>
          </w:p>
        </w:tc>
        <w:tc>
          <w:tcPr>
            <w:tcW w:w="919" w:type="pct"/>
            <w:tcBorders>
              <w:top w:val="double" w:sz="6" w:space="0" w:color="auto"/>
              <w:left w:val="nil"/>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3825166</w:t>
            </w:r>
          </w:p>
        </w:tc>
        <w:tc>
          <w:tcPr>
            <w:tcW w:w="1269" w:type="pct"/>
            <w:gridSpan w:val="2"/>
            <w:tcBorders>
              <w:top w:val="double" w:sz="6" w:space="0" w:color="auto"/>
              <w:left w:val="nil"/>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Konfirmuar nga ZVRPP</w:t>
            </w:r>
            <w:r w:rsidR="00DB61D6" w:rsidRPr="00C32C70">
              <w:rPr>
                <w:sz w:val="16"/>
                <w:szCs w:val="16"/>
                <w:lang w:val="sq-AL"/>
              </w:rPr>
              <w:t>-ja</w:t>
            </w:r>
          </w:p>
        </w:tc>
      </w:tr>
      <w:tr w:rsidR="006A7F0F" w:rsidRPr="00C32C70" w:rsidTr="00DC6955">
        <w:trPr>
          <w:trHeight w:val="139"/>
        </w:trPr>
        <w:tc>
          <w:tcPr>
            <w:tcW w:w="284" w:type="pct"/>
            <w:tcBorders>
              <w:top w:val="nil"/>
              <w:left w:val="double" w:sz="6" w:space="0" w:color="auto"/>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2</w:t>
            </w:r>
          </w:p>
        </w:tc>
        <w:tc>
          <w:tcPr>
            <w:tcW w:w="432" w:type="pct"/>
            <w:tcBorders>
              <w:top w:val="nil"/>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Rizan</w:t>
            </w:r>
          </w:p>
        </w:tc>
        <w:tc>
          <w:tcPr>
            <w:tcW w:w="531" w:type="pct"/>
            <w:tcBorders>
              <w:top w:val="nil"/>
              <w:left w:val="nil"/>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Mem</w:t>
            </w:r>
          </w:p>
        </w:tc>
        <w:tc>
          <w:tcPr>
            <w:tcW w:w="673" w:type="pct"/>
            <w:tcBorders>
              <w:top w:val="nil"/>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Dida</w:t>
            </w:r>
          </w:p>
        </w:tc>
        <w:tc>
          <w:tcPr>
            <w:tcW w:w="390" w:type="pct"/>
            <w:tcBorders>
              <w:top w:val="nil"/>
              <w:left w:val="nil"/>
              <w:bottom w:val="single" w:sz="4" w:space="0" w:color="auto"/>
              <w:right w:val="nil"/>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1176</w:t>
            </w:r>
          </w:p>
        </w:tc>
        <w:tc>
          <w:tcPr>
            <w:tcW w:w="503" w:type="pct"/>
            <w:tcBorders>
              <w:top w:val="nil"/>
              <w:left w:val="double" w:sz="6" w:space="0" w:color="auto"/>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276</w:t>
            </w:r>
          </w:p>
        </w:tc>
        <w:tc>
          <w:tcPr>
            <w:tcW w:w="919" w:type="pct"/>
            <w:tcBorders>
              <w:top w:val="nil"/>
              <w:left w:val="nil"/>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4259655</w:t>
            </w:r>
          </w:p>
        </w:tc>
        <w:tc>
          <w:tcPr>
            <w:tcW w:w="1269" w:type="pct"/>
            <w:gridSpan w:val="2"/>
            <w:tcBorders>
              <w:top w:val="nil"/>
              <w:left w:val="nil"/>
              <w:bottom w:val="single" w:sz="4" w:space="0" w:color="auto"/>
              <w:right w:val="double" w:sz="6" w:space="0" w:color="auto"/>
            </w:tcBorders>
            <w:shd w:val="clear" w:color="auto" w:fill="auto"/>
            <w:noWrap/>
            <w:vAlign w:val="bottom"/>
            <w:hideMark/>
          </w:tcPr>
          <w:p w:rsidR="006A7F0F" w:rsidRPr="00C32C70" w:rsidRDefault="00B8610E" w:rsidP="00B8610E">
            <w:pPr>
              <w:pStyle w:val="Tabele"/>
              <w:rPr>
                <w:sz w:val="16"/>
                <w:szCs w:val="16"/>
                <w:lang w:val="sq-AL"/>
              </w:rPr>
            </w:pPr>
            <w:r w:rsidRPr="00C32C70">
              <w:rPr>
                <w:sz w:val="16"/>
                <w:szCs w:val="16"/>
                <w:lang w:val="sq-AL"/>
              </w:rPr>
              <w:t>Konfirmuar nga ZVRPP</w:t>
            </w:r>
            <w:r w:rsidR="00DB61D6" w:rsidRPr="00C32C70">
              <w:rPr>
                <w:sz w:val="16"/>
                <w:szCs w:val="16"/>
                <w:lang w:val="sq-AL"/>
              </w:rPr>
              <w:t>-ja</w:t>
            </w:r>
          </w:p>
        </w:tc>
      </w:tr>
      <w:tr w:rsidR="006A7F0F" w:rsidRPr="00C32C70" w:rsidTr="00DC6955">
        <w:trPr>
          <w:trHeight w:val="139"/>
        </w:trPr>
        <w:tc>
          <w:tcPr>
            <w:tcW w:w="284" w:type="pct"/>
            <w:tcBorders>
              <w:top w:val="double" w:sz="6" w:space="0" w:color="auto"/>
              <w:left w:val="double" w:sz="6" w:space="0" w:color="auto"/>
              <w:bottom w:val="double" w:sz="6" w:space="0" w:color="auto"/>
              <w:right w:val="nil"/>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c>
          <w:tcPr>
            <w:tcW w:w="43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c>
          <w:tcPr>
            <w:tcW w:w="531" w:type="pct"/>
            <w:tcBorders>
              <w:top w:val="double" w:sz="6" w:space="0" w:color="auto"/>
              <w:left w:val="nil"/>
              <w:bottom w:val="double" w:sz="6" w:space="0" w:color="auto"/>
              <w:right w:val="nil"/>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TOTALI</w:t>
            </w:r>
          </w:p>
        </w:tc>
        <w:tc>
          <w:tcPr>
            <w:tcW w:w="67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c>
          <w:tcPr>
            <w:tcW w:w="390" w:type="pct"/>
            <w:tcBorders>
              <w:top w:val="double" w:sz="6" w:space="0" w:color="auto"/>
              <w:left w:val="nil"/>
              <w:bottom w:val="double" w:sz="6" w:space="0" w:color="auto"/>
              <w:right w:val="nil"/>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c>
          <w:tcPr>
            <w:tcW w:w="50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c>
          <w:tcPr>
            <w:tcW w:w="919" w:type="pct"/>
            <w:tcBorders>
              <w:top w:val="double" w:sz="6" w:space="0" w:color="auto"/>
              <w:left w:val="nil"/>
              <w:bottom w:val="double" w:sz="6" w:space="0" w:color="auto"/>
              <w:right w:val="double" w:sz="6" w:space="0" w:color="auto"/>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8084821</w:t>
            </w:r>
          </w:p>
        </w:tc>
        <w:tc>
          <w:tcPr>
            <w:tcW w:w="1269" w:type="pct"/>
            <w:gridSpan w:val="2"/>
            <w:tcBorders>
              <w:top w:val="double" w:sz="6" w:space="0" w:color="auto"/>
              <w:left w:val="nil"/>
              <w:bottom w:val="double" w:sz="6" w:space="0" w:color="auto"/>
              <w:right w:val="double" w:sz="6" w:space="0" w:color="auto"/>
            </w:tcBorders>
            <w:shd w:val="clear" w:color="auto" w:fill="auto"/>
            <w:noWrap/>
            <w:vAlign w:val="bottom"/>
            <w:hideMark/>
          </w:tcPr>
          <w:p w:rsidR="006A7F0F" w:rsidRPr="00C32C70" w:rsidRDefault="00B8610E" w:rsidP="00B8610E">
            <w:pPr>
              <w:pStyle w:val="Tabele"/>
              <w:rPr>
                <w:b/>
                <w:sz w:val="16"/>
                <w:szCs w:val="16"/>
                <w:lang w:val="sq-AL"/>
              </w:rPr>
            </w:pPr>
            <w:r w:rsidRPr="00C32C70">
              <w:rPr>
                <w:b/>
                <w:sz w:val="16"/>
                <w:szCs w:val="16"/>
                <w:lang w:val="sq-AL"/>
              </w:rPr>
              <w:t> </w:t>
            </w:r>
          </w:p>
        </w:tc>
      </w:tr>
    </w:tbl>
    <w:p w:rsidR="00AD2F0A" w:rsidRPr="00C32C70" w:rsidRDefault="00AD2F0A" w:rsidP="00AD2F0A">
      <w:pPr>
        <w:pStyle w:val="Paragrafi"/>
        <w:ind w:firstLine="0"/>
        <w:rPr>
          <w:lang w:val="sq-AL"/>
        </w:rPr>
      </w:pPr>
    </w:p>
    <w:p w:rsidR="00A26E84" w:rsidRPr="00B820DF" w:rsidRDefault="00A26E84" w:rsidP="00AD2F0A">
      <w:pPr>
        <w:pStyle w:val="Paragrafi"/>
        <w:ind w:firstLine="0"/>
        <w:rPr>
          <w:sz w:val="14"/>
          <w:lang w:val="sq-AL"/>
        </w:rPr>
      </w:pPr>
    </w:p>
    <w:p w:rsidR="009A2898" w:rsidRPr="00F9268E" w:rsidRDefault="009A2898" w:rsidP="00B820DF">
      <w:pPr>
        <w:pStyle w:val="Akti"/>
      </w:pPr>
      <w:r w:rsidRPr="00F9268E">
        <w:t>VENDIM</w:t>
      </w:r>
    </w:p>
    <w:p w:rsidR="009A2898" w:rsidRPr="00F9268E" w:rsidRDefault="00FA62D9" w:rsidP="00B820DF">
      <w:pPr>
        <w:pStyle w:val="NumriData"/>
      </w:pPr>
      <w:r w:rsidRPr="00F9268E">
        <w:t xml:space="preserve">Nr. </w:t>
      </w:r>
      <w:r w:rsidR="009A2898" w:rsidRPr="00F9268E">
        <w:t>545, dat</w:t>
      </w:r>
      <w:r w:rsidR="00F306DF" w:rsidRPr="00F9268E">
        <w:t>ë</w:t>
      </w:r>
      <w:r w:rsidR="009A2898" w:rsidRPr="00F9268E">
        <w:t xml:space="preserve"> 13.6.2013</w:t>
      </w:r>
    </w:p>
    <w:p w:rsidR="00AD2F0A" w:rsidRPr="00B820DF" w:rsidRDefault="00AD2F0A" w:rsidP="007256DD">
      <w:pPr>
        <w:pStyle w:val="Paragrafi"/>
        <w:jc w:val="center"/>
        <w:rPr>
          <w:b/>
          <w:sz w:val="14"/>
          <w:szCs w:val="21"/>
          <w:lang w:val="sq-AL"/>
        </w:rPr>
      </w:pPr>
    </w:p>
    <w:p w:rsidR="00240ECF" w:rsidRPr="00F9268E" w:rsidRDefault="00AD2F0A" w:rsidP="00B820DF">
      <w:pPr>
        <w:pStyle w:val="Titulli"/>
      </w:pPr>
      <w:r w:rsidRPr="00F9268E">
        <w:t>PËR</w:t>
      </w:r>
      <w:r w:rsidR="00A26E84" w:rsidRPr="00F9268E">
        <w:t xml:space="preserve"> </w:t>
      </w:r>
      <w:r w:rsidRPr="00F9268E">
        <w:t xml:space="preserve">SHPRONËSIMIN, PËR INTERES PUBLIK, TË </w:t>
      </w:r>
      <w:r w:rsidR="00A26E84" w:rsidRPr="00F9268E">
        <w:t xml:space="preserve">PRONARËVE </w:t>
      </w:r>
      <w:r w:rsidRPr="00F9268E">
        <w:t>TË</w:t>
      </w:r>
      <w:r w:rsidR="00A26E84" w:rsidRPr="00F9268E">
        <w:t xml:space="preserve"> </w:t>
      </w:r>
      <w:r w:rsidRPr="00F9268E">
        <w:t>PASURIVE TË PALUAJTSHME, PRONË PRIVATE, QË PREKEN NGA NDËRTIMI I SEGMENTIT RRUGOR TIRANË – ELBASAN</w:t>
      </w:r>
    </w:p>
    <w:p w:rsidR="00240ECF" w:rsidRPr="00AE43D0" w:rsidRDefault="00240ECF" w:rsidP="00240ECF">
      <w:pPr>
        <w:pStyle w:val="Paragrafi"/>
        <w:rPr>
          <w:sz w:val="18"/>
          <w:szCs w:val="21"/>
          <w:lang w:val="sq-AL"/>
        </w:rPr>
      </w:pPr>
    </w:p>
    <w:p w:rsidR="009A2898" w:rsidRPr="00F9268E" w:rsidRDefault="009A2898" w:rsidP="00240ECF">
      <w:pPr>
        <w:pStyle w:val="Paragrafi"/>
        <w:rPr>
          <w:sz w:val="21"/>
          <w:szCs w:val="21"/>
          <w:lang w:val="sq-AL"/>
        </w:rPr>
      </w:pPr>
      <w:r w:rsidRPr="00F9268E">
        <w:rPr>
          <w:sz w:val="21"/>
          <w:szCs w:val="21"/>
          <w:lang w:val="sq-AL"/>
        </w:rPr>
        <w:t>Në</w:t>
      </w:r>
      <w:r w:rsidR="00AD2F0A" w:rsidRPr="00F9268E">
        <w:rPr>
          <w:sz w:val="21"/>
          <w:szCs w:val="21"/>
          <w:lang w:val="sq-AL"/>
        </w:rPr>
        <w:t xml:space="preserve"> </w:t>
      </w:r>
      <w:r w:rsidRPr="00F9268E">
        <w:rPr>
          <w:sz w:val="21"/>
          <w:szCs w:val="21"/>
          <w:lang w:val="sq-AL"/>
        </w:rPr>
        <w:t>mbështetje</w:t>
      </w:r>
      <w:r w:rsidR="00AD2F0A" w:rsidRPr="00F9268E">
        <w:rPr>
          <w:sz w:val="21"/>
          <w:szCs w:val="21"/>
          <w:lang w:val="sq-AL"/>
        </w:rPr>
        <w:t xml:space="preserve"> </w:t>
      </w:r>
      <w:r w:rsidRPr="00F9268E">
        <w:rPr>
          <w:sz w:val="21"/>
          <w:szCs w:val="21"/>
          <w:lang w:val="sq-AL"/>
        </w:rPr>
        <w:t>të</w:t>
      </w:r>
      <w:r w:rsidR="00AD2F0A" w:rsidRPr="00F9268E">
        <w:rPr>
          <w:sz w:val="21"/>
          <w:szCs w:val="21"/>
          <w:lang w:val="sq-AL"/>
        </w:rPr>
        <w:t xml:space="preserve"> </w:t>
      </w:r>
      <w:r w:rsidRPr="00F9268E">
        <w:rPr>
          <w:sz w:val="21"/>
          <w:szCs w:val="21"/>
          <w:lang w:val="sq-AL"/>
        </w:rPr>
        <w:t>nenit 100 të</w:t>
      </w:r>
      <w:r w:rsidR="00AD2F0A" w:rsidRPr="00F9268E">
        <w:rPr>
          <w:sz w:val="21"/>
          <w:szCs w:val="21"/>
          <w:lang w:val="sq-AL"/>
        </w:rPr>
        <w:t xml:space="preserve"> </w:t>
      </w:r>
      <w:r w:rsidRPr="00F9268E">
        <w:rPr>
          <w:sz w:val="21"/>
          <w:szCs w:val="21"/>
          <w:lang w:val="sq-AL"/>
        </w:rPr>
        <w:t>Kushtetutës, të</w:t>
      </w:r>
      <w:r w:rsidR="00AD2F0A" w:rsidRPr="00F9268E">
        <w:rPr>
          <w:sz w:val="21"/>
          <w:szCs w:val="21"/>
          <w:lang w:val="sq-AL"/>
        </w:rPr>
        <w:t xml:space="preserve"> </w:t>
      </w:r>
      <w:r w:rsidR="00DC12B8" w:rsidRPr="00F9268E">
        <w:rPr>
          <w:sz w:val="21"/>
          <w:szCs w:val="21"/>
          <w:lang w:val="sq-AL"/>
        </w:rPr>
        <w:t>neneve 5</w:t>
      </w:r>
      <w:r w:rsidR="00A26E84" w:rsidRPr="00F9268E">
        <w:rPr>
          <w:sz w:val="21"/>
          <w:szCs w:val="21"/>
          <w:lang w:val="sq-AL"/>
        </w:rPr>
        <w:t xml:space="preserve"> pika 1, 20 e 21</w:t>
      </w:r>
      <w:r w:rsidRPr="00F9268E">
        <w:rPr>
          <w:sz w:val="21"/>
          <w:szCs w:val="21"/>
          <w:lang w:val="sq-AL"/>
        </w:rPr>
        <w:t xml:space="preserve"> të</w:t>
      </w:r>
      <w:r w:rsidR="00AD2F0A" w:rsidRPr="00F9268E">
        <w:rPr>
          <w:sz w:val="21"/>
          <w:szCs w:val="21"/>
          <w:lang w:val="sq-AL"/>
        </w:rPr>
        <w:t xml:space="preserve"> </w:t>
      </w:r>
      <w:r w:rsidRPr="00F9268E">
        <w:rPr>
          <w:sz w:val="21"/>
          <w:szCs w:val="21"/>
          <w:lang w:val="sq-AL"/>
        </w:rPr>
        <w:t xml:space="preserve">ligjit </w:t>
      </w:r>
      <w:r w:rsidR="00FA62D9" w:rsidRPr="00F9268E">
        <w:rPr>
          <w:sz w:val="21"/>
          <w:szCs w:val="21"/>
          <w:lang w:val="sq-AL"/>
        </w:rPr>
        <w:t xml:space="preserve">nr. </w:t>
      </w:r>
      <w:r w:rsidRPr="00F9268E">
        <w:rPr>
          <w:sz w:val="21"/>
          <w:szCs w:val="21"/>
          <w:lang w:val="sq-AL"/>
        </w:rPr>
        <w:t xml:space="preserve">8561, </w:t>
      </w:r>
      <w:r w:rsidR="00AD2F0A" w:rsidRPr="00F9268E">
        <w:rPr>
          <w:sz w:val="21"/>
          <w:szCs w:val="21"/>
          <w:lang w:val="sq-AL"/>
        </w:rPr>
        <w:t>dat</w:t>
      </w:r>
      <w:r w:rsidR="00DC12B8" w:rsidRPr="00F9268E">
        <w:rPr>
          <w:sz w:val="21"/>
          <w:szCs w:val="21"/>
          <w:lang w:val="sq-AL"/>
        </w:rPr>
        <w:t>ë</w:t>
      </w:r>
      <w:r w:rsidR="00AD2F0A" w:rsidRPr="00F9268E">
        <w:rPr>
          <w:sz w:val="21"/>
          <w:szCs w:val="21"/>
          <w:lang w:val="sq-AL"/>
        </w:rPr>
        <w:t xml:space="preserve"> </w:t>
      </w:r>
      <w:r w:rsidRPr="00F9268E">
        <w:rPr>
          <w:sz w:val="21"/>
          <w:szCs w:val="21"/>
          <w:lang w:val="sq-AL"/>
        </w:rPr>
        <w:t>22.12.1</w:t>
      </w:r>
      <w:r w:rsidR="00A26E84" w:rsidRPr="00F9268E">
        <w:rPr>
          <w:sz w:val="21"/>
          <w:szCs w:val="21"/>
          <w:lang w:val="sq-AL"/>
        </w:rPr>
        <w:t>999</w:t>
      </w:r>
      <w:r w:rsidR="00AD2F0A" w:rsidRPr="00F9268E">
        <w:rPr>
          <w:sz w:val="21"/>
          <w:szCs w:val="21"/>
          <w:lang w:val="sq-AL"/>
        </w:rPr>
        <w:t xml:space="preserve"> </w:t>
      </w:r>
      <w:r w:rsidRPr="00F9268E">
        <w:rPr>
          <w:sz w:val="21"/>
          <w:szCs w:val="21"/>
          <w:lang w:val="sq-AL"/>
        </w:rPr>
        <w:t>“Për</w:t>
      </w:r>
      <w:r w:rsidR="00AD2F0A" w:rsidRPr="00F9268E">
        <w:rPr>
          <w:sz w:val="21"/>
          <w:szCs w:val="21"/>
          <w:lang w:val="sq-AL"/>
        </w:rPr>
        <w:t xml:space="preserve"> </w:t>
      </w:r>
      <w:r w:rsidRPr="00F9268E">
        <w:rPr>
          <w:sz w:val="21"/>
          <w:szCs w:val="21"/>
          <w:lang w:val="sq-AL"/>
        </w:rPr>
        <w:t>shpronësimet</w:t>
      </w:r>
      <w:r w:rsidR="00AD2F0A" w:rsidRPr="00F9268E">
        <w:rPr>
          <w:sz w:val="21"/>
          <w:szCs w:val="21"/>
          <w:lang w:val="sq-AL"/>
        </w:rPr>
        <w:t xml:space="preserve"> </w:t>
      </w:r>
      <w:r w:rsidRPr="00F9268E">
        <w:rPr>
          <w:sz w:val="21"/>
          <w:szCs w:val="21"/>
          <w:lang w:val="sq-AL"/>
        </w:rPr>
        <w:t>dhe</w:t>
      </w:r>
      <w:r w:rsidR="00AD2F0A" w:rsidRPr="00F9268E">
        <w:rPr>
          <w:sz w:val="21"/>
          <w:szCs w:val="21"/>
          <w:lang w:val="sq-AL"/>
        </w:rPr>
        <w:t xml:space="preserve"> </w:t>
      </w:r>
      <w:r w:rsidRPr="00F9268E">
        <w:rPr>
          <w:sz w:val="21"/>
          <w:szCs w:val="21"/>
          <w:lang w:val="sq-AL"/>
        </w:rPr>
        <w:t>marrjen</w:t>
      </w:r>
      <w:r w:rsidR="00AD2F0A" w:rsidRPr="00F9268E">
        <w:rPr>
          <w:sz w:val="21"/>
          <w:szCs w:val="21"/>
          <w:lang w:val="sq-AL"/>
        </w:rPr>
        <w:t xml:space="preserve"> </w:t>
      </w:r>
      <w:r w:rsidRPr="00F9268E">
        <w:rPr>
          <w:sz w:val="21"/>
          <w:szCs w:val="21"/>
          <w:lang w:val="sq-AL"/>
        </w:rPr>
        <w:t>në</w:t>
      </w:r>
      <w:r w:rsidR="00AD2F0A" w:rsidRPr="00F9268E">
        <w:rPr>
          <w:sz w:val="21"/>
          <w:szCs w:val="21"/>
          <w:lang w:val="sq-AL"/>
        </w:rPr>
        <w:t xml:space="preserve"> </w:t>
      </w:r>
      <w:r w:rsidRPr="00F9268E">
        <w:rPr>
          <w:sz w:val="21"/>
          <w:szCs w:val="21"/>
          <w:lang w:val="sq-AL"/>
        </w:rPr>
        <w:t>përdorim</w:t>
      </w:r>
      <w:r w:rsidR="00AD2F0A" w:rsidRPr="00F9268E">
        <w:rPr>
          <w:sz w:val="21"/>
          <w:szCs w:val="21"/>
          <w:lang w:val="sq-AL"/>
        </w:rPr>
        <w:t xml:space="preserve"> </w:t>
      </w:r>
      <w:r w:rsidRPr="00F9268E">
        <w:rPr>
          <w:sz w:val="21"/>
          <w:szCs w:val="21"/>
          <w:lang w:val="sq-AL"/>
        </w:rPr>
        <w:t>të</w:t>
      </w:r>
      <w:r w:rsidR="00AD2F0A" w:rsidRPr="00F9268E">
        <w:rPr>
          <w:sz w:val="21"/>
          <w:szCs w:val="21"/>
          <w:lang w:val="sq-AL"/>
        </w:rPr>
        <w:t xml:space="preserve"> </w:t>
      </w:r>
      <w:r w:rsidRPr="00F9268E">
        <w:rPr>
          <w:sz w:val="21"/>
          <w:szCs w:val="21"/>
          <w:lang w:val="sq-AL"/>
        </w:rPr>
        <w:t>përkohshëm</w:t>
      </w:r>
      <w:r w:rsidR="00AD2F0A" w:rsidRPr="00F9268E">
        <w:rPr>
          <w:sz w:val="21"/>
          <w:szCs w:val="21"/>
          <w:lang w:val="sq-AL"/>
        </w:rPr>
        <w:t xml:space="preserve"> </w:t>
      </w:r>
      <w:r w:rsidRPr="00F9268E">
        <w:rPr>
          <w:sz w:val="21"/>
          <w:szCs w:val="21"/>
          <w:lang w:val="sq-AL"/>
        </w:rPr>
        <w:t>të</w:t>
      </w:r>
      <w:r w:rsidR="00AD2F0A" w:rsidRPr="00F9268E">
        <w:rPr>
          <w:sz w:val="21"/>
          <w:szCs w:val="21"/>
          <w:lang w:val="sq-AL"/>
        </w:rPr>
        <w:t xml:space="preserve"> </w:t>
      </w:r>
      <w:r w:rsidRPr="00F9268E">
        <w:rPr>
          <w:sz w:val="21"/>
          <w:szCs w:val="21"/>
          <w:lang w:val="sq-AL"/>
        </w:rPr>
        <w:t>pasurisë</w:t>
      </w:r>
      <w:r w:rsidR="00AD2F0A" w:rsidRPr="00F9268E">
        <w:rPr>
          <w:sz w:val="21"/>
          <w:szCs w:val="21"/>
          <w:lang w:val="sq-AL"/>
        </w:rPr>
        <w:t xml:space="preserve"> </w:t>
      </w:r>
      <w:r w:rsidRPr="00F9268E">
        <w:rPr>
          <w:sz w:val="21"/>
          <w:szCs w:val="21"/>
          <w:lang w:val="sq-AL"/>
        </w:rPr>
        <w:t>pronë</w:t>
      </w:r>
      <w:r w:rsidR="00AD2F0A" w:rsidRPr="00F9268E">
        <w:rPr>
          <w:sz w:val="21"/>
          <w:szCs w:val="21"/>
          <w:lang w:val="sq-AL"/>
        </w:rPr>
        <w:t xml:space="preserve"> </w:t>
      </w:r>
      <w:r w:rsidRPr="00F9268E">
        <w:rPr>
          <w:sz w:val="21"/>
          <w:szCs w:val="21"/>
          <w:lang w:val="sq-AL"/>
        </w:rPr>
        <w:t>private</w:t>
      </w:r>
      <w:r w:rsidR="00AD2F0A" w:rsidRPr="00F9268E">
        <w:rPr>
          <w:sz w:val="21"/>
          <w:szCs w:val="21"/>
          <w:lang w:val="sq-AL"/>
        </w:rPr>
        <w:t xml:space="preserve"> </w:t>
      </w:r>
      <w:r w:rsidRPr="00F9268E">
        <w:rPr>
          <w:sz w:val="21"/>
          <w:szCs w:val="21"/>
          <w:lang w:val="sq-AL"/>
        </w:rPr>
        <w:t>për</w:t>
      </w:r>
      <w:r w:rsidR="00AD2F0A" w:rsidRPr="00F9268E">
        <w:rPr>
          <w:sz w:val="21"/>
          <w:szCs w:val="21"/>
          <w:lang w:val="sq-AL"/>
        </w:rPr>
        <w:t xml:space="preserve"> </w:t>
      </w:r>
      <w:r w:rsidRPr="00F9268E">
        <w:rPr>
          <w:sz w:val="21"/>
          <w:szCs w:val="21"/>
          <w:lang w:val="sq-AL"/>
        </w:rPr>
        <w:t>interes</w:t>
      </w:r>
      <w:r w:rsidR="00AD2F0A" w:rsidRPr="00F9268E">
        <w:rPr>
          <w:sz w:val="21"/>
          <w:szCs w:val="21"/>
          <w:lang w:val="sq-AL"/>
        </w:rPr>
        <w:t xml:space="preserve"> </w:t>
      </w:r>
      <w:r w:rsidRPr="00F9268E">
        <w:rPr>
          <w:sz w:val="21"/>
          <w:szCs w:val="21"/>
          <w:lang w:val="sq-AL"/>
        </w:rPr>
        <w:t>publik”,</w:t>
      </w:r>
      <w:r w:rsidR="00AD2F0A" w:rsidRPr="00F9268E">
        <w:rPr>
          <w:sz w:val="21"/>
          <w:szCs w:val="21"/>
          <w:lang w:val="sq-AL"/>
        </w:rPr>
        <w:t xml:space="preserve"> </w:t>
      </w:r>
      <w:r w:rsidRPr="00F9268E">
        <w:rPr>
          <w:sz w:val="21"/>
          <w:szCs w:val="21"/>
          <w:lang w:val="sq-AL"/>
        </w:rPr>
        <w:t>dhe</w:t>
      </w:r>
      <w:r w:rsidR="00AD2F0A" w:rsidRPr="00F9268E">
        <w:rPr>
          <w:sz w:val="21"/>
          <w:szCs w:val="21"/>
          <w:lang w:val="sq-AL"/>
        </w:rPr>
        <w:t xml:space="preserve"> </w:t>
      </w:r>
      <w:r w:rsidRPr="00F9268E">
        <w:rPr>
          <w:sz w:val="21"/>
          <w:szCs w:val="21"/>
          <w:lang w:val="sq-AL"/>
        </w:rPr>
        <w:t>të</w:t>
      </w:r>
      <w:r w:rsidR="00AD2F0A" w:rsidRPr="00F9268E">
        <w:rPr>
          <w:sz w:val="21"/>
          <w:szCs w:val="21"/>
          <w:lang w:val="sq-AL"/>
        </w:rPr>
        <w:t xml:space="preserve"> </w:t>
      </w:r>
      <w:r w:rsidR="00A26E84" w:rsidRPr="00F9268E">
        <w:rPr>
          <w:sz w:val="21"/>
          <w:szCs w:val="21"/>
          <w:lang w:val="sq-AL"/>
        </w:rPr>
        <w:t xml:space="preserve">ligjit </w:t>
      </w:r>
      <w:r w:rsidR="00FA62D9" w:rsidRPr="00F9268E">
        <w:rPr>
          <w:sz w:val="21"/>
          <w:szCs w:val="21"/>
          <w:lang w:val="sq-AL"/>
        </w:rPr>
        <w:t xml:space="preserve">nr. </w:t>
      </w:r>
      <w:r w:rsidR="00A26E84" w:rsidRPr="00F9268E">
        <w:rPr>
          <w:sz w:val="21"/>
          <w:szCs w:val="21"/>
          <w:lang w:val="sq-AL"/>
        </w:rPr>
        <w:t>119/2012</w:t>
      </w:r>
      <w:r w:rsidRPr="00F9268E">
        <w:rPr>
          <w:sz w:val="21"/>
          <w:szCs w:val="21"/>
          <w:lang w:val="sq-AL"/>
        </w:rPr>
        <w:t xml:space="preserve"> “Për</w:t>
      </w:r>
      <w:r w:rsidR="00AD2F0A" w:rsidRPr="00F9268E">
        <w:rPr>
          <w:sz w:val="21"/>
          <w:szCs w:val="21"/>
          <w:lang w:val="sq-AL"/>
        </w:rPr>
        <w:t xml:space="preserve"> </w:t>
      </w:r>
      <w:r w:rsidRPr="00F9268E">
        <w:rPr>
          <w:sz w:val="21"/>
          <w:szCs w:val="21"/>
          <w:lang w:val="sq-AL"/>
        </w:rPr>
        <w:t>buxhetin e vitit 2013”, me propozimin e</w:t>
      </w:r>
      <w:r w:rsidR="00AD2F0A" w:rsidRPr="00F9268E">
        <w:rPr>
          <w:sz w:val="21"/>
          <w:szCs w:val="21"/>
          <w:lang w:val="sq-AL"/>
        </w:rPr>
        <w:t xml:space="preserve"> Ministrit </w:t>
      </w:r>
      <w:r w:rsidRPr="00F9268E">
        <w:rPr>
          <w:sz w:val="21"/>
          <w:szCs w:val="21"/>
          <w:lang w:val="sq-AL"/>
        </w:rPr>
        <w:t>të</w:t>
      </w:r>
      <w:r w:rsidR="00AD2F0A" w:rsidRPr="00F9268E">
        <w:rPr>
          <w:sz w:val="21"/>
          <w:szCs w:val="21"/>
          <w:lang w:val="sq-AL"/>
        </w:rPr>
        <w:t xml:space="preserve"> </w:t>
      </w:r>
      <w:r w:rsidRPr="00F9268E">
        <w:rPr>
          <w:sz w:val="21"/>
          <w:szCs w:val="21"/>
          <w:lang w:val="sq-AL"/>
        </w:rPr>
        <w:t>Punëve</w:t>
      </w:r>
      <w:r w:rsidR="00AD2F0A" w:rsidRPr="00F9268E">
        <w:rPr>
          <w:sz w:val="21"/>
          <w:szCs w:val="21"/>
          <w:lang w:val="sq-AL"/>
        </w:rPr>
        <w:t xml:space="preserve"> </w:t>
      </w:r>
      <w:r w:rsidRPr="00F9268E">
        <w:rPr>
          <w:sz w:val="21"/>
          <w:szCs w:val="21"/>
          <w:lang w:val="sq-AL"/>
        </w:rPr>
        <w:t>Publike</w:t>
      </w:r>
      <w:r w:rsidR="00AD2F0A" w:rsidRPr="00F9268E">
        <w:rPr>
          <w:sz w:val="21"/>
          <w:szCs w:val="21"/>
          <w:lang w:val="sq-AL"/>
        </w:rPr>
        <w:t xml:space="preserve"> </w:t>
      </w:r>
      <w:r w:rsidRPr="00F9268E">
        <w:rPr>
          <w:sz w:val="21"/>
          <w:szCs w:val="21"/>
          <w:lang w:val="sq-AL"/>
        </w:rPr>
        <w:t>dhe</w:t>
      </w:r>
      <w:r w:rsidR="00AD2F0A" w:rsidRPr="00F9268E">
        <w:rPr>
          <w:sz w:val="21"/>
          <w:szCs w:val="21"/>
          <w:lang w:val="sq-AL"/>
        </w:rPr>
        <w:t xml:space="preserve"> </w:t>
      </w:r>
      <w:r w:rsidRPr="00F9268E">
        <w:rPr>
          <w:sz w:val="21"/>
          <w:szCs w:val="21"/>
          <w:lang w:val="sq-AL"/>
        </w:rPr>
        <w:t>Transportit, Këshilli i Ministrave</w:t>
      </w:r>
    </w:p>
    <w:p w:rsidR="009A2898" w:rsidRPr="00B820DF" w:rsidRDefault="009A2898" w:rsidP="00AD2F0A">
      <w:pPr>
        <w:pStyle w:val="Paragrafi"/>
        <w:ind w:firstLine="0"/>
        <w:rPr>
          <w:sz w:val="14"/>
          <w:szCs w:val="21"/>
          <w:lang w:val="sq-AL"/>
        </w:rPr>
      </w:pPr>
    </w:p>
    <w:p w:rsidR="009A2898" w:rsidRPr="00F9268E" w:rsidRDefault="00AD2F0A" w:rsidP="00B820DF">
      <w:pPr>
        <w:pStyle w:val="VENDOSI"/>
      </w:pPr>
      <w:r w:rsidRPr="00F9268E">
        <w:t>VENDOS</w:t>
      </w:r>
      <w:r w:rsidR="009A2898" w:rsidRPr="00F9268E">
        <w:t>I:</w:t>
      </w:r>
    </w:p>
    <w:p w:rsidR="009A2898" w:rsidRPr="00B820DF" w:rsidRDefault="009A2898" w:rsidP="006053AC">
      <w:pPr>
        <w:pStyle w:val="Paragrafi"/>
        <w:rPr>
          <w:sz w:val="14"/>
          <w:szCs w:val="21"/>
          <w:lang w:val="sq-AL"/>
        </w:rPr>
      </w:pPr>
    </w:p>
    <w:p w:rsidR="009A2898" w:rsidRPr="00F9268E" w:rsidRDefault="00AD2F0A" w:rsidP="00AD2F0A">
      <w:pPr>
        <w:pStyle w:val="Paragrafi"/>
        <w:rPr>
          <w:sz w:val="21"/>
          <w:szCs w:val="21"/>
          <w:lang w:val="sq-AL"/>
        </w:rPr>
      </w:pPr>
      <w:r w:rsidRPr="00F9268E">
        <w:rPr>
          <w:sz w:val="21"/>
          <w:szCs w:val="21"/>
          <w:lang w:val="sq-AL"/>
        </w:rPr>
        <w:t xml:space="preserve">1. </w:t>
      </w:r>
      <w:r w:rsidR="009A2898" w:rsidRPr="00F9268E">
        <w:rPr>
          <w:sz w:val="21"/>
          <w:szCs w:val="21"/>
          <w:lang w:val="sq-AL"/>
        </w:rPr>
        <w:t>Shpronësimin,</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interes</w:t>
      </w:r>
      <w:r w:rsidRPr="00F9268E">
        <w:rPr>
          <w:sz w:val="21"/>
          <w:szCs w:val="21"/>
          <w:lang w:val="sq-AL"/>
        </w:rPr>
        <w:t xml:space="preserve"> </w:t>
      </w:r>
      <w:r w:rsidR="009A2898" w:rsidRPr="00F9268E">
        <w:rPr>
          <w:sz w:val="21"/>
          <w:szCs w:val="21"/>
          <w:lang w:val="sq-AL"/>
        </w:rPr>
        <w:t>publik,</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pronarëve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w:t>
      </w:r>
      <w:r w:rsidRPr="00F9268E">
        <w:rPr>
          <w:sz w:val="21"/>
          <w:szCs w:val="21"/>
          <w:lang w:val="sq-AL"/>
        </w:rPr>
        <w:t xml:space="preserve"> </w:t>
      </w:r>
      <w:r w:rsidR="009A2898" w:rsidRPr="00F9268E">
        <w:rPr>
          <w:sz w:val="21"/>
          <w:szCs w:val="21"/>
          <w:lang w:val="sq-AL"/>
        </w:rPr>
        <w:t>pronë private, që</w:t>
      </w:r>
      <w:r w:rsidRPr="00F9268E">
        <w:rPr>
          <w:sz w:val="21"/>
          <w:szCs w:val="21"/>
          <w:lang w:val="sq-AL"/>
        </w:rPr>
        <w:t xml:space="preserve"> </w:t>
      </w:r>
      <w:r w:rsidR="009A2898" w:rsidRPr="00F9268E">
        <w:rPr>
          <w:sz w:val="21"/>
          <w:szCs w:val="21"/>
          <w:lang w:val="sq-AL"/>
        </w:rPr>
        <w:t>preken</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ndërtimi</w:t>
      </w:r>
      <w:r w:rsidRPr="00F9268E">
        <w:rPr>
          <w:sz w:val="21"/>
          <w:szCs w:val="21"/>
          <w:lang w:val="sq-AL"/>
        </w:rPr>
        <w:t xml:space="preserve"> i </w:t>
      </w:r>
      <w:r w:rsidR="009A2898" w:rsidRPr="00F9268E">
        <w:rPr>
          <w:sz w:val="21"/>
          <w:szCs w:val="21"/>
          <w:lang w:val="sq-AL"/>
        </w:rPr>
        <w:t>segmentit</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Tiranë - Elbasan.</w:t>
      </w:r>
    </w:p>
    <w:p w:rsidR="009A2898" w:rsidRPr="00F9268E" w:rsidRDefault="00AD2F0A" w:rsidP="00AD2F0A">
      <w:pPr>
        <w:pStyle w:val="Paragrafi"/>
        <w:rPr>
          <w:sz w:val="21"/>
          <w:szCs w:val="21"/>
          <w:lang w:val="sq-AL"/>
        </w:rPr>
      </w:pPr>
      <w:r w:rsidRPr="00F9268E">
        <w:rPr>
          <w:sz w:val="21"/>
          <w:szCs w:val="21"/>
          <w:lang w:val="sq-AL"/>
        </w:rPr>
        <w:t xml:space="preserve">2. </w:t>
      </w:r>
      <w:r w:rsidR="009A2898" w:rsidRPr="00F9268E">
        <w:rPr>
          <w:sz w:val="21"/>
          <w:szCs w:val="21"/>
          <w:lang w:val="sq-AL"/>
        </w:rPr>
        <w:t>Shpronësimi</w:t>
      </w:r>
      <w:r w:rsidRPr="00F9268E">
        <w:rPr>
          <w:sz w:val="21"/>
          <w:szCs w:val="21"/>
          <w:lang w:val="sq-AL"/>
        </w:rPr>
        <w:t xml:space="preserve"> </w:t>
      </w:r>
      <w:r w:rsidR="009A2898" w:rsidRPr="00F9268E">
        <w:rPr>
          <w:sz w:val="21"/>
          <w:szCs w:val="21"/>
          <w:lang w:val="sq-AL"/>
        </w:rPr>
        <w:t>bëhet</w:t>
      </w:r>
      <w:r w:rsidRPr="00F9268E">
        <w:rPr>
          <w:sz w:val="21"/>
          <w:szCs w:val="21"/>
          <w:lang w:val="sq-AL"/>
        </w:rPr>
        <w:t xml:space="preserve"> </w:t>
      </w:r>
      <w:r w:rsidR="009A2898" w:rsidRPr="00F9268E">
        <w:rPr>
          <w:sz w:val="21"/>
          <w:szCs w:val="21"/>
          <w:lang w:val="sq-AL"/>
        </w:rPr>
        <w:t>në favor të</w:t>
      </w:r>
      <w:r w:rsidRPr="00F9268E">
        <w:rPr>
          <w:sz w:val="21"/>
          <w:szCs w:val="21"/>
          <w:lang w:val="sq-AL"/>
        </w:rPr>
        <w:t xml:space="preserve"> </w:t>
      </w:r>
      <w:r w:rsidR="009A2898" w:rsidRPr="00F9268E">
        <w:rPr>
          <w:sz w:val="21"/>
          <w:szCs w:val="21"/>
          <w:lang w:val="sq-AL"/>
        </w:rPr>
        <w:t>Autoritetit</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p>
    <w:p w:rsidR="009A2898" w:rsidRPr="00F9268E" w:rsidRDefault="00AD2F0A" w:rsidP="00683772">
      <w:pPr>
        <w:pStyle w:val="Paragrafi"/>
        <w:rPr>
          <w:sz w:val="21"/>
          <w:szCs w:val="21"/>
          <w:lang w:val="sq-AL"/>
        </w:rPr>
      </w:pPr>
      <w:r w:rsidRPr="00F9268E">
        <w:rPr>
          <w:sz w:val="21"/>
          <w:szCs w:val="21"/>
          <w:lang w:val="sq-AL"/>
        </w:rPr>
        <w:t xml:space="preserve">3. </w:t>
      </w:r>
      <w:r w:rsidR="009A2898" w:rsidRPr="00F9268E">
        <w:rPr>
          <w:sz w:val="21"/>
          <w:szCs w:val="21"/>
          <w:lang w:val="sq-AL"/>
        </w:rPr>
        <w:t>Pronarët e 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w:t>
      </w:r>
      <w:r w:rsidRPr="00F9268E">
        <w:rPr>
          <w:sz w:val="21"/>
          <w:szCs w:val="21"/>
          <w:lang w:val="sq-AL"/>
        </w:rPr>
        <w:t xml:space="preserve"> </w:t>
      </w:r>
      <w:r w:rsidR="009A2898" w:rsidRPr="00F9268E">
        <w:rPr>
          <w:sz w:val="21"/>
          <w:szCs w:val="21"/>
          <w:lang w:val="sq-AL"/>
        </w:rPr>
        <w:t>që</w:t>
      </w:r>
      <w:r w:rsidRPr="00F9268E">
        <w:rPr>
          <w:sz w:val="21"/>
          <w:szCs w:val="21"/>
          <w:lang w:val="sq-AL"/>
        </w:rPr>
        <w:t xml:space="preserve"> </w:t>
      </w:r>
      <w:r w:rsidR="009A2898" w:rsidRPr="00F9268E">
        <w:rPr>
          <w:sz w:val="21"/>
          <w:szCs w:val="21"/>
          <w:lang w:val="sq-AL"/>
        </w:rPr>
        <w:t>shpronësohen,</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kompensohen</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vlerë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plotë, sipas</w:t>
      </w:r>
      <w:r w:rsidRPr="00F9268E">
        <w:rPr>
          <w:sz w:val="21"/>
          <w:szCs w:val="21"/>
          <w:lang w:val="sq-AL"/>
        </w:rPr>
        <w:t xml:space="preserve"> </w:t>
      </w:r>
      <w:r w:rsidR="009A2898" w:rsidRPr="00F9268E">
        <w:rPr>
          <w:sz w:val="21"/>
          <w:szCs w:val="21"/>
          <w:lang w:val="sq-AL"/>
        </w:rPr>
        <w:t>masës</w:t>
      </w:r>
      <w:r w:rsidRPr="00F9268E">
        <w:rPr>
          <w:sz w:val="21"/>
          <w:szCs w:val="21"/>
          <w:lang w:val="sq-AL"/>
        </w:rPr>
        <w:t xml:space="preserve"> </w:t>
      </w:r>
      <w:r w:rsidR="009A2898" w:rsidRPr="00F9268E">
        <w:rPr>
          <w:sz w:val="21"/>
          <w:szCs w:val="21"/>
          <w:lang w:val="sq-AL"/>
        </w:rPr>
        <w:t>përkatëse, që</w:t>
      </w:r>
      <w:r w:rsidRPr="00F9268E">
        <w:rPr>
          <w:sz w:val="21"/>
          <w:szCs w:val="21"/>
          <w:lang w:val="sq-AL"/>
        </w:rPr>
        <w:t xml:space="preserve"> </w:t>
      </w:r>
      <w:r w:rsidR="009A2898" w:rsidRPr="00F9268E">
        <w:rPr>
          <w:sz w:val="21"/>
          <w:szCs w:val="21"/>
          <w:lang w:val="sq-AL"/>
        </w:rPr>
        <w:t>paraqitet</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tabelën</w:t>
      </w:r>
      <w:r w:rsidRPr="00F9268E">
        <w:rPr>
          <w:sz w:val="21"/>
          <w:szCs w:val="21"/>
          <w:lang w:val="sq-AL"/>
        </w:rPr>
        <w:t xml:space="preserve"> </w:t>
      </w:r>
      <w:r w:rsidR="009A2898" w:rsidRPr="00F9268E">
        <w:rPr>
          <w:sz w:val="21"/>
          <w:szCs w:val="21"/>
          <w:lang w:val="sq-AL"/>
        </w:rPr>
        <w:t>bashkëlidhur</w:t>
      </w:r>
      <w:r w:rsidRPr="00F9268E">
        <w:rPr>
          <w:sz w:val="21"/>
          <w:szCs w:val="21"/>
          <w:lang w:val="sq-AL"/>
        </w:rPr>
        <w:t xml:space="preserve"> </w:t>
      </w:r>
      <w:r w:rsidR="009A2898" w:rsidRPr="00F9268E">
        <w:rPr>
          <w:sz w:val="21"/>
          <w:szCs w:val="21"/>
          <w:lang w:val="sq-AL"/>
        </w:rPr>
        <w:t>këtij</w:t>
      </w:r>
      <w:r w:rsidRPr="00F9268E">
        <w:rPr>
          <w:sz w:val="21"/>
          <w:szCs w:val="21"/>
          <w:lang w:val="sq-AL"/>
        </w:rPr>
        <w:t xml:space="preserve"> </w:t>
      </w:r>
      <w:r w:rsidR="009A2898" w:rsidRPr="00F9268E">
        <w:rPr>
          <w:sz w:val="21"/>
          <w:szCs w:val="21"/>
          <w:lang w:val="sq-AL"/>
        </w:rPr>
        <w:t>vendimi,</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2A35C5" w:rsidRPr="00F9268E">
        <w:rPr>
          <w:sz w:val="21"/>
          <w:szCs w:val="21"/>
          <w:lang w:val="sq-AL"/>
        </w:rPr>
        <w:t xml:space="preserve">sipërfaqen arë 91 401 </w:t>
      </w:r>
      <w:r w:rsidR="009A2898" w:rsidRPr="00F9268E">
        <w:rPr>
          <w:sz w:val="21"/>
          <w:szCs w:val="21"/>
          <w:lang w:val="sq-AL"/>
        </w:rPr>
        <w:t>(nëntëdhjetë e një mijë e katërqind e një) m</w:t>
      </w:r>
      <w:r w:rsidR="009A2898" w:rsidRPr="00F9268E">
        <w:rPr>
          <w:sz w:val="21"/>
          <w:szCs w:val="21"/>
          <w:vertAlign w:val="superscript"/>
          <w:lang w:val="sq-AL"/>
        </w:rPr>
        <w:t>2</w:t>
      </w:r>
      <w:r w:rsidR="009A2898" w:rsidRPr="00F9268E">
        <w:rPr>
          <w:sz w:val="21"/>
          <w:szCs w:val="21"/>
          <w:lang w:val="sq-AL"/>
        </w:rPr>
        <w:t>, me vlerë 83 928 609.42 (tetëdhjetë e tre milionë e nëntëqind e njëzet e tetë mijë e gjashtëqind e nëntë pikë dyzet e dy) lekë, për sipërfaqen</w:t>
      </w:r>
      <w:r w:rsidRPr="00F9268E">
        <w:rPr>
          <w:sz w:val="21"/>
          <w:szCs w:val="21"/>
          <w:lang w:val="sq-AL"/>
        </w:rPr>
        <w:t xml:space="preserve"> </w:t>
      </w:r>
      <w:r w:rsidR="009A2898" w:rsidRPr="00F9268E">
        <w:rPr>
          <w:sz w:val="21"/>
          <w:szCs w:val="21"/>
          <w:lang w:val="sq-AL"/>
        </w:rPr>
        <w:t>truall 7 238 (shtatë mijë e dyqind e tridhjetë e tetë) m</w:t>
      </w:r>
      <w:r w:rsidR="009A2898" w:rsidRPr="00F9268E">
        <w:rPr>
          <w:sz w:val="21"/>
          <w:szCs w:val="21"/>
          <w:vertAlign w:val="superscript"/>
          <w:lang w:val="sq-AL"/>
        </w:rPr>
        <w:t>2</w:t>
      </w:r>
      <w:r w:rsidR="009A2898" w:rsidRPr="00F9268E">
        <w:rPr>
          <w:sz w:val="21"/>
          <w:szCs w:val="21"/>
          <w:lang w:val="sq-AL"/>
        </w:rPr>
        <w:t>, me vlerë 13 891 169.6 (trembëdhjetë milionë e tetëqind e nëntëdhjetë e një mijë e njëqind e gjashtëdhjetë e nëntë pikë gjashtë) lekë, për objekte, me vlerë 2 009 064 (dy milionë e nëntë mijë e gjashtëdhjetë e katër) lekë, me një vlerë të përgjithshme shpronësimi prej 99 828 843 (nëntëdhjetë e nëntë milionë e tetëqind e njëzet e tetë mijë e tetëqind e dyzet e tre) lekësh.</w:t>
      </w:r>
    </w:p>
    <w:p w:rsidR="009A2898" w:rsidRPr="00F9268E" w:rsidRDefault="00AD2F0A" w:rsidP="00AD2F0A">
      <w:pPr>
        <w:pStyle w:val="Paragrafi"/>
        <w:rPr>
          <w:sz w:val="21"/>
          <w:szCs w:val="21"/>
          <w:lang w:val="sq-AL"/>
        </w:rPr>
      </w:pPr>
      <w:r w:rsidRPr="00F9268E">
        <w:rPr>
          <w:sz w:val="21"/>
          <w:szCs w:val="21"/>
          <w:lang w:val="sq-AL"/>
        </w:rPr>
        <w:t xml:space="preserve">4. </w:t>
      </w:r>
      <w:r w:rsidR="009A2898" w:rsidRPr="00F9268E">
        <w:rPr>
          <w:sz w:val="21"/>
          <w:szCs w:val="21"/>
          <w:lang w:val="sq-AL"/>
        </w:rPr>
        <w:t>Shpenzimet</w:t>
      </w:r>
      <w:r w:rsidRPr="00F9268E">
        <w:rPr>
          <w:sz w:val="21"/>
          <w:szCs w:val="21"/>
          <w:lang w:val="sq-AL"/>
        </w:rPr>
        <w:t xml:space="preserve"> </w:t>
      </w:r>
      <w:r w:rsidR="009A2898" w:rsidRPr="00F9268E">
        <w:rPr>
          <w:sz w:val="21"/>
          <w:szCs w:val="21"/>
          <w:lang w:val="sq-AL"/>
        </w:rPr>
        <w:t>procedurale,</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vlerën 974 000 (nëntëqind e shtatëdhjetë e katër</w:t>
      </w:r>
      <w:r w:rsidR="00476E87" w:rsidRPr="00F9268E">
        <w:rPr>
          <w:sz w:val="21"/>
          <w:szCs w:val="21"/>
          <w:lang w:val="sq-AL"/>
        </w:rPr>
        <w:t xml:space="preserve"> </w:t>
      </w:r>
      <w:r w:rsidR="009A2898" w:rsidRPr="00F9268E">
        <w:rPr>
          <w:sz w:val="21"/>
          <w:szCs w:val="21"/>
          <w:lang w:val="sq-AL"/>
        </w:rPr>
        <w:t>mijë) lekë, të</w:t>
      </w:r>
      <w:r w:rsidRPr="00F9268E">
        <w:rPr>
          <w:sz w:val="21"/>
          <w:szCs w:val="21"/>
          <w:lang w:val="sq-AL"/>
        </w:rPr>
        <w:t xml:space="preserve"> </w:t>
      </w:r>
      <w:r w:rsidR="009A2898" w:rsidRPr="00F9268E">
        <w:rPr>
          <w:sz w:val="21"/>
          <w:szCs w:val="21"/>
          <w:lang w:val="sq-AL"/>
        </w:rPr>
        <w:t>përballohen</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Autoriteti</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p>
    <w:p w:rsidR="009A2898" w:rsidRPr="00F9268E" w:rsidRDefault="00AD2F0A" w:rsidP="00AD2F0A">
      <w:pPr>
        <w:pStyle w:val="Paragrafi"/>
        <w:rPr>
          <w:sz w:val="21"/>
          <w:szCs w:val="21"/>
          <w:lang w:val="sq-AL"/>
        </w:rPr>
      </w:pPr>
      <w:r w:rsidRPr="00F9268E">
        <w:rPr>
          <w:sz w:val="21"/>
          <w:szCs w:val="21"/>
          <w:lang w:val="sq-AL"/>
        </w:rPr>
        <w:t xml:space="preserve">5. </w:t>
      </w:r>
      <w:r w:rsidR="009A2898" w:rsidRPr="00F9268E">
        <w:rPr>
          <w:sz w:val="21"/>
          <w:szCs w:val="21"/>
          <w:lang w:val="sq-AL"/>
        </w:rPr>
        <w:t>Vlera</w:t>
      </w:r>
      <w:r w:rsidRPr="00F9268E">
        <w:rPr>
          <w:sz w:val="21"/>
          <w:szCs w:val="21"/>
          <w:lang w:val="sq-AL"/>
        </w:rPr>
        <w:t xml:space="preserve"> </w:t>
      </w:r>
      <w:r w:rsidR="009A2898" w:rsidRPr="00F9268E">
        <w:rPr>
          <w:sz w:val="21"/>
          <w:szCs w:val="21"/>
          <w:lang w:val="sq-AL"/>
        </w:rPr>
        <w:t>e përgjithshme e shpronësimit</w:t>
      </w:r>
      <w:r w:rsidRPr="00F9268E">
        <w:rPr>
          <w:sz w:val="21"/>
          <w:szCs w:val="21"/>
          <w:lang w:val="sq-AL"/>
        </w:rPr>
        <w:t xml:space="preserve"> </w:t>
      </w:r>
      <w:r w:rsidR="009A2898" w:rsidRPr="00F9268E">
        <w:rPr>
          <w:sz w:val="21"/>
          <w:szCs w:val="21"/>
          <w:lang w:val="sq-AL"/>
        </w:rPr>
        <w:t>99 828 843 (nëntëdhjetë e nëntë milionë e tetëqind e njëzet e tetë mijë e tetëqind e dyzet e tre) lekë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përballohet</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buxheti</w:t>
      </w:r>
      <w:r w:rsidRPr="00F9268E">
        <w:rPr>
          <w:sz w:val="21"/>
          <w:szCs w:val="21"/>
          <w:lang w:val="sq-AL"/>
        </w:rPr>
        <w:t xml:space="preserve"> i </w:t>
      </w:r>
      <w:r w:rsidR="009A2898" w:rsidRPr="00F9268E">
        <w:rPr>
          <w:sz w:val="21"/>
          <w:szCs w:val="21"/>
          <w:lang w:val="sq-AL"/>
        </w:rPr>
        <w:t>vitit 2013, zëri</w:t>
      </w:r>
      <w:r w:rsidRPr="00F9268E">
        <w:rPr>
          <w:sz w:val="21"/>
          <w:szCs w:val="21"/>
          <w:lang w:val="sq-AL"/>
        </w:rPr>
        <w:t xml:space="preserve"> </w:t>
      </w:r>
      <w:r w:rsidR="009A2898" w:rsidRPr="00F9268E">
        <w:rPr>
          <w:sz w:val="21"/>
          <w:szCs w:val="21"/>
          <w:lang w:val="sq-AL"/>
        </w:rPr>
        <w:t>“Shpronësime”, miratuar</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Autoritetin</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 xml:space="preserve">Shqiptar. </w:t>
      </w:r>
    </w:p>
    <w:p w:rsidR="009A2898" w:rsidRPr="00F9268E" w:rsidRDefault="00AD2F0A" w:rsidP="00AD2F0A">
      <w:pPr>
        <w:pStyle w:val="Paragrafi"/>
        <w:rPr>
          <w:sz w:val="21"/>
          <w:szCs w:val="21"/>
          <w:lang w:val="sq-AL"/>
        </w:rPr>
      </w:pPr>
      <w:r w:rsidRPr="00F9268E">
        <w:rPr>
          <w:sz w:val="21"/>
          <w:szCs w:val="21"/>
          <w:lang w:val="sq-AL"/>
        </w:rPr>
        <w:t xml:space="preserve">6. </w:t>
      </w:r>
      <w:r w:rsidR="009A2898" w:rsidRPr="00F9268E">
        <w:rPr>
          <w:sz w:val="21"/>
          <w:szCs w:val="21"/>
          <w:lang w:val="sq-AL"/>
        </w:rPr>
        <w:t>Shpronësimi</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fillojë</w:t>
      </w:r>
      <w:r w:rsidRPr="00F9268E">
        <w:rPr>
          <w:sz w:val="21"/>
          <w:szCs w:val="21"/>
          <w:lang w:val="sq-AL"/>
        </w:rPr>
        <w:t xml:space="preserve"> </w:t>
      </w:r>
      <w:r w:rsidR="009A2898" w:rsidRPr="00F9268E">
        <w:rPr>
          <w:sz w:val="21"/>
          <w:szCs w:val="21"/>
          <w:lang w:val="sq-AL"/>
        </w:rPr>
        <w:t>më 15.6.2013.</w:t>
      </w:r>
    </w:p>
    <w:p w:rsidR="009A2898" w:rsidRPr="00F9268E" w:rsidRDefault="00AD2F0A" w:rsidP="00AD2F0A">
      <w:pPr>
        <w:pStyle w:val="Paragrafi"/>
        <w:rPr>
          <w:sz w:val="21"/>
          <w:szCs w:val="21"/>
          <w:lang w:val="sq-AL"/>
        </w:rPr>
      </w:pPr>
      <w:r w:rsidRPr="00F9268E">
        <w:rPr>
          <w:sz w:val="21"/>
          <w:szCs w:val="21"/>
          <w:lang w:val="sq-AL"/>
        </w:rPr>
        <w:t xml:space="preserve">7. </w:t>
      </w:r>
      <w:r w:rsidR="009A2898" w:rsidRPr="00F9268E">
        <w:rPr>
          <w:sz w:val="21"/>
          <w:szCs w:val="21"/>
          <w:lang w:val="sq-AL"/>
        </w:rPr>
        <w:t>Për</w:t>
      </w:r>
      <w:r w:rsidR="00642BA3" w:rsidRPr="00F9268E">
        <w:rPr>
          <w:sz w:val="21"/>
          <w:szCs w:val="21"/>
          <w:lang w:val="sq-AL"/>
        </w:rPr>
        <w:t xml:space="preserve"> </w:t>
      </w:r>
      <w:r w:rsidR="009A2898" w:rsidRPr="00F9268E">
        <w:rPr>
          <w:sz w:val="21"/>
          <w:szCs w:val="21"/>
          <w:lang w:val="sq-AL"/>
        </w:rPr>
        <w:t>pasuritë,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cilat</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kolonën</w:t>
      </w:r>
      <w:r w:rsidRPr="00F9268E">
        <w:rPr>
          <w:sz w:val="21"/>
          <w:szCs w:val="21"/>
          <w:lang w:val="sq-AL"/>
        </w:rPr>
        <w:t xml:space="preserve"> </w:t>
      </w:r>
      <w:r w:rsidR="009A2898" w:rsidRPr="00F9268E">
        <w:rPr>
          <w:sz w:val="21"/>
          <w:szCs w:val="21"/>
          <w:lang w:val="sq-AL"/>
        </w:rPr>
        <w:t>përkatëse</w:t>
      </w:r>
      <w:r w:rsidRPr="00F9268E">
        <w:rPr>
          <w:sz w:val="21"/>
          <w:szCs w:val="21"/>
          <w:lang w:val="sq-AL"/>
        </w:rPr>
        <w:t xml:space="preserve"> </w:t>
      </w:r>
      <w:r w:rsidR="009A2898" w:rsidRPr="00F9268E">
        <w:rPr>
          <w:sz w:val="21"/>
          <w:szCs w:val="21"/>
          <w:lang w:val="sq-AL"/>
        </w:rPr>
        <w:t>është</w:t>
      </w:r>
      <w:r w:rsidRPr="00F9268E">
        <w:rPr>
          <w:sz w:val="21"/>
          <w:szCs w:val="21"/>
          <w:lang w:val="sq-AL"/>
        </w:rPr>
        <w:t xml:space="preserve"> </w:t>
      </w:r>
      <w:r w:rsidR="009A2898" w:rsidRPr="00F9268E">
        <w:rPr>
          <w:sz w:val="21"/>
          <w:szCs w:val="21"/>
          <w:lang w:val="sq-AL"/>
        </w:rPr>
        <w:t>bërë</w:t>
      </w:r>
      <w:r w:rsidRPr="00F9268E">
        <w:rPr>
          <w:sz w:val="21"/>
          <w:szCs w:val="21"/>
          <w:lang w:val="sq-AL"/>
        </w:rPr>
        <w:t xml:space="preserve"> </w:t>
      </w:r>
      <w:r w:rsidR="009A2898" w:rsidRPr="00F9268E">
        <w:rPr>
          <w:sz w:val="21"/>
          <w:szCs w:val="21"/>
          <w:lang w:val="sq-AL"/>
        </w:rPr>
        <w:t>shënimi “Konfirmuar</w:t>
      </w:r>
      <w:r w:rsidRPr="00F9268E">
        <w:rPr>
          <w:sz w:val="21"/>
          <w:szCs w:val="21"/>
          <w:lang w:val="sq-AL"/>
        </w:rPr>
        <w:t xml:space="preserve"> </w:t>
      </w:r>
      <w:r w:rsidR="009A2898" w:rsidRPr="00F9268E">
        <w:rPr>
          <w:sz w:val="21"/>
          <w:szCs w:val="21"/>
          <w:lang w:val="sq-AL"/>
        </w:rPr>
        <w:t>nga ZVRPP-ja”, pronarët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kompensohen,</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efekt</w:t>
      </w:r>
      <w:r w:rsidRPr="00F9268E">
        <w:rPr>
          <w:sz w:val="21"/>
          <w:szCs w:val="21"/>
          <w:lang w:val="sq-AL"/>
        </w:rPr>
        <w:t xml:space="preserve"> </w:t>
      </w:r>
      <w:r w:rsidR="009A2898" w:rsidRPr="00F9268E">
        <w:rPr>
          <w:sz w:val="21"/>
          <w:szCs w:val="21"/>
          <w:lang w:val="sq-AL"/>
        </w:rPr>
        <w:t>shpronësimi,</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bazë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dokumentacionit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rifreskuar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pronësisë</w:t>
      </w:r>
      <w:r w:rsidRPr="00F9268E">
        <w:rPr>
          <w:sz w:val="21"/>
          <w:szCs w:val="21"/>
          <w:lang w:val="sq-AL"/>
        </w:rPr>
        <w:t xml:space="preserve"> </w:t>
      </w:r>
      <w:r w:rsidR="009A2898" w:rsidRPr="00F9268E">
        <w:rPr>
          <w:sz w:val="21"/>
          <w:szCs w:val="21"/>
          <w:lang w:val="sq-AL"/>
        </w:rPr>
        <w:t>që do të</w:t>
      </w:r>
      <w:r w:rsidRPr="00F9268E">
        <w:rPr>
          <w:sz w:val="21"/>
          <w:szCs w:val="21"/>
          <w:lang w:val="sq-AL"/>
        </w:rPr>
        <w:t xml:space="preserve"> </w:t>
      </w:r>
      <w:r w:rsidR="009A2898" w:rsidRPr="00F9268E">
        <w:rPr>
          <w:sz w:val="21"/>
          <w:szCs w:val="21"/>
          <w:lang w:val="sq-AL"/>
        </w:rPr>
        <w:t>dorëzojnë</w:t>
      </w:r>
      <w:r w:rsidRPr="00F9268E">
        <w:rPr>
          <w:sz w:val="21"/>
          <w:szCs w:val="21"/>
          <w:lang w:val="sq-AL"/>
        </w:rPr>
        <w:t xml:space="preserve"> </w:t>
      </w:r>
      <w:r w:rsidR="009A2898" w:rsidRPr="00F9268E">
        <w:rPr>
          <w:sz w:val="21"/>
          <w:szCs w:val="21"/>
          <w:lang w:val="sq-AL"/>
        </w:rPr>
        <w:t>pranë</w:t>
      </w:r>
      <w:r w:rsidRPr="00F9268E">
        <w:rPr>
          <w:sz w:val="21"/>
          <w:szCs w:val="21"/>
          <w:lang w:val="sq-AL"/>
        </w:rPr>
        <w:t xml:space="preserve"> </w:t>
      </w:r>
      <w:r w:rsidR="009A2898" w:rsidRPr="00F9268E">
        <w:rPr>
          <w:sz w:val="21"/>
          <w:szCs w:val="21"/>
          <w:lang w:val="sq-AL"/>
        </w:rPr>
        <w:t>Autoritetit</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p>
    <w:p w:rsidR="009A2898" w:rsidRPr="00F9268E" w:rsidRDefault="00AD2F0A" w:rsidP="00D1489E">
      <w:pPr>
        <w:pStyle w:val="Paragrafi"/>
        <w:rPr>
          <w:sz w:val="21"/>
          <w:szCs w:val="21"/>
          <w:lang w:val="sq-AL"/>
        </w:rPr>
      </w:pPr>
      <w:r w:rsidRPr="00F9268E">
        <w:rPr>
          <w:sz w:val="21"/>
          <w:szCs w:val="21"/>
          <w:lang w:val="sq-AL"/>
        </w:rPr>
        <w:t xml:space="preserve">8. </w:t>
      </w:r>
      <w:r w:rsidR="009A2898" w:rsidRPr="00F9268E">
        <w:rPr>
          <w:sz w:val="21"/>
          <w:szCs w:val="21"/>
          <w:lang w:val="sq-AL"/>
        </w:rPr>
        <w:t>Për</w:t>
      </w:r>
      <w:r w:rsidR="00642BA3" w:rsidRPr="00F9268E">
        <w:rPr>
          <w:sz w:val="21"/>
          <w:szCs w:val="21"/>
          <w:lang w:val="sq-AL"/>
        </w:rPr>
        <w:t xml:space="preserve"> </w:t>
      </w:r>
      <w:r w:rsidR="009A2898" w:rsidRPr="00F9268E">
        <w:rPr>
          <w:sz w:val="21"/>
          <w:szCs w:val="21"/>
          <w:lang w:val="sq-AL"/>
        </w:rPr>
        <w:t>objektin,</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cilin</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k</w:t>
      </w:r>
      <w:r w:rsidRPr="00F9268E">
        <w:rPr>
          <w:sz w:val="21"/>
          <w:szCs w:val="21"/>
          <w:lang w:val="sq-AL"/>
        </w:rPr>
        <w:t xml:space="preserve">olonën përkatëse është bërë shënimi </w:t>
      </w:r>
      <w:r w:rsidR="009A2898" w:rsidRPr="00F9268E">
        <w:rPr>
          <w:sz w:val="21"/>
          <w:szCs w:val="21"/>
          <w:lang w:val="sq-AL"/>
        </w:rPr>
        <w:t>“Leje</w:t>
      </w:r>
      <w:r w:rsidR="00642BA3" w:rsidRPr="00F9268E">
        <w:rPr>
          <w:sz w:val="21"/>
          <w:szCs w:val="21"/>
          <w:lang w:val="sq-AL"/>
        </w:rPr>
        <w:t xml:space="preserve"> </w:t>
      </w:r>
      <w:r w:rsidR="009A2898" w:rsidRPr="00F9268E">
        <w:rPr>
          <w:sz w:val="21"/>
          <w:szCs w:val="21"/>
          <w:lang w:val="sq-AL"/>
        </w:rPr>
        <w:t>ndërtimi”, pronari</w:t>
      </w:r>
      <w:r w:rsidRPr="00F9268E">
        <w:rPr>
          <w:sz w:val="21"/>
          <w:szCs w:val="21"/>
          <w:lang w:val="sq-AL"/>
        </w:rPr>
        <w:t xml:space="preserve"> </w:t>
      </w:r>
      <w:r w:rsidR="009A2898" w:rsidRPr="00F9268E">
        <w:rPr>
          <w:sz w:val="21"/>
          <w:szCs w:val="21"/>
          <w:lang w:val="sq-AL"/>
        </w:rPr>
        <w:t>përkatës</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kompensohet,</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efekt</w:t>
      </w:r>
      <w:r w:rsidRPr="00F9268E">
        <w:rPr>
          <w:sz w:val="21"/>
          <w:szCs w:val="21"/>
          <w:lang w:val="sq-AL"/>
        </w:rPr>
        <w:t xml:space="preserve"> </w:t>
      </w:r>
      <w:r w:rsidR="009A2898" w:rsidRPr="00F9268E">
        <w:rPr>
          <w:sz w:val="21"/>
          <w:szCs w:val="21"/>
          <w:lang w:val="sq-AL"/>
        </w:rPr>
        <w:t>shpronësimi,</w:t>
      </w:r>
      <w:r w:rsidRPr="00F9268E">
        <w:rPr>
          <w:sz w:val="21"/>
          <w:szCs w:val="21"/>
          <w:lang w:val="sq-AL"/>
        </w:rPr>
        <w:t xml:space="preserve"> </w:t>
      </w:r>
      <w:r w:rsidR="009A2898" w:rsidRPr="00F9268E">
        <w:rPr>
          <w:sz w:val="21"/>
          <w:szCs w:val="21"/>
          <w:lang w:val="sq-AL"/>
        </w:rPr>
        <w:t>në</w:t>
      </w:r>
      <w:r w:rsidR="00D1489E" w:rsidRPr="00F9268E">
        <w:rPr>
          <w:sz w:val="21"/>
          <w:szCs w:val="21"/>
          <w:lang w:val="sq-AL"/>
        </w:rPr>
        <w:t xml:space="preserve"> </w:t>
      </w:r>
      <w:r w:rsidR="009A2898" w:rsidRPr="00F9268E">
        <w:rPr>
          <w:sz w:val="21"/>
          <w:szCs w:val="21"/>
          <w:lang w:val="sq-AL"/>
        </w:rPr>
        <w:t>bazë</w:t>
      </w:r>
      <w:r w:rsidR="00D1489E" w:rsidRPr="00F9268E">
        <w:rPr>
          <w:sz w:val="21"/>
          <w:szCs w:val="21"/>
          <w:lang w:val="sq-AL"/>
        </w:rPr>
        <w:t xml:space="preserve"> </w:t>
      </w:r>
      <w:r w:rsidR="009A2898" w:rsidRPr="00F9268E">
        <w:rPr>
          <w:sz w:val="21"/>
          <w:szCs w:val="21"/>
          <w:lang w:val="sq-AL"/>
        </w:rPr>
        <w:t>të</w:t>
      </w:r>
      <w:r w:rsidR="00D1489E" w:rsidRPr="00F9268E">
        <w:rPr>
          <w:sz w:val="21"/>
          <w:szCs w:val="21"/>
          <w:lang w:val="sq-AL"/>
        </w:rPr>
        <w:t xml:space="preserve"> </w:t>
      </w:r>
      <w:r w:rsidR="009A2898" w:rsidRPr="00F9268E">
        <w:rPr>
          <w:sz w:val="21"/>
          <w:szCs w:val="21"/>
          <w:lang w:val="sq-AL"/>
        </w:rPr>
        <w:t>dokumentacionit</w:t>
      </w:r>
      <w:r w:rsidR="00D1489E" w:rsidRPr="00F9268E">
        <w:rPr>
          <w:sz w:val="21"/>
          <w:szCs w:val="21"/>
          <w:lang w:val="sq-AL"/>
        </w:rPr>
        <w:t xml:space="preserve"> </w:t>
      </w:r>
      <w:r w:rsidR="009A2898" w:rsidRPr="00F9268E">
        <w:rPr>
          <w:sz w:val="21"/>
          <w:szCs w:val="21"/>
          <w:lang w:val="sq-AL"/>
        </w:rPr>
        <w:t>tekniko-ligjor,</w:t>
      </w:r>
      <w:r w:rsidR="00D1489E" w:rsidRPr="00F9268E">
        <w:rPr>
          <w:sz w:val="21"/>
          <w:szCs w:val="21"/>
          <w:lang w:val="sq-AL"/>
        </w:rPr>
        <w:t xml:space="preserve"> </w:t>
      </w:r>
      <w:r w:rsidR="009A2898" w:rsidRPr="00F9268E">
        <w:rPr>
          <w:sz w:val="21"/>
          <w:szCs w:val="21"/>
          <w:lang w:val="sq-AL"/>
        </w:rPr>
        <w:t>që do të</w:t>
      </w:r>
      <w:r w:rsidR="00D1489E" w:rsidRPr="00F9268E">
        <w:rPr>
          <w:sz w:val="21"/>
          <w:szCs w:val="21"/>
          <w:lang w:val="sq-AL"/>
        </w:rPr>
        <w:t xml:space="preserve"> </w:t>
      </w:r>
      <w:r w:rsidR="009A2898" w:rsidRPr="00F9268E">
        <w:rPr>
          <w:sz w:val="21"/>
          <w:szCs w:val="21"/>
          <w:lang w:val="sq-AL"/>
        </w:rPr>
        <w:t>dorëzojë</w:t>
      </w:r>
      <w:r w:rsidR="00D1489E" w:rsidRPr="00F9268E">
        <w:rPr>
          <w:sz w:val="21"/>
          <w:szCs w:val="21"/>
          <w:lang w:val="sq-AL"/>
        </w:rPr>
        <w:t xml:space="preserve"> </w:t>
      </w:r>
      <w:r w:rsidR="009A2898" w:rsidRPr="00F9268E">
        <w:rPr>
          <w:sz w:val="21"/>
          <w:szCs w:val="21"/>
          <w:lang w:val="sq-AL"/>
        </w:rPr>
        <w:t>pranë</w:t>
      </w:r>
      <w:r w:rsidR="00D1489E" w:rsidRPr="00F9268E">
        <w:rPr>
          <w:sz w:val="21"/>
          <w:szCs w:val="21"/>
          <w:lang w:val="sq-AL"/>
        </w:rPr>
        <w:t xml:space="preserve"> </w:t>
      </w:r>
      <w:r w:rsidR="009A2898" w:rsidRPr="00F9268E">
        <w:rPr>
          <w:sz w:val="21"/>
          <w:szCs w:val="21"/>
          <w:lang w:val="sq-AL"/>
        </w:rPr>
        <w:t>Autoritetit</w:t>
      </w:r>
      <w:r w:rsidR="00D1489E" w:rsidRPr="00F9268E">
        <w:rPr>
          <w:sz w:val="21"/>
          <w:szCs w:val="21"/>
          <w:lang w:val="sq-AL"/>
        </w:rPr>
        <w:t xml:space="preserve"> </w:t>
      </w:r>
      <w:r w:rsidR="009A2898" w:rsidRPr="00F9268E">
        <w:rPr>
          <w:sz w:val="21"/>
          <w:szCs w:val="21"/>
          <w:lang w:val="sq-AL"/>
        </w:rPr>
        <w:t>Rrugor</w:t>
      </w:r>
      <w:r w:rsidR="00D1489E" w:rsidRPr="00F9268E">
        <w:rPr>
          <w:sz w:val="21"/>
          <w:szCs w:val="21"/>
          <w:lang w:val="sq-AL"/>
        </w:rPr>
        <w:t xml:space="preserve"> </w:t>
      </w:r>
      <w:r w:rsidR="009A2898" w:rsidRPr="00F9268E">
        <w:rPr>
          <w:sz w:val="21"/>
          <w:szCs w:val="21"/>
          <w:lang w:val="sq-AL"/>
        </w:rPr>
        <w:t>Shqiptar.</w:t>
      </w:r>
    </w:p>
    <w:p w:rsidR="009A2898" w:rsidRPr="00F9268E" w:rsidRDefault="00D1489E" w:rsidP="00D1489E">
      <w:pPr>
        <w:pStyle w:val="Paragrafi"/>
        <w:rPr>
          <w:sz w:val="21"/>
          <w:szCs w:val="21"/>
          <w:lang w:val="sq-AL"/>
        </w:rPr>
      </w:pPr>
      <w:r w:rsidRPr="00F9268E">
        <w:rPr>
          <w:sz w:val="21"/>
          <w:szCs w:val="21"/>
          <w:lang w:val="sq-AL"/>
        </w:rPr>
        <w:t xml:space="preserve">9. </w:t>
      </w:r>
      <w:r w:rsidR="009A2898" w:rsidRPr="00F9268E">
        <w:rPr>
          <w:sz w:val="21"/>
          <w:szCs w:val="21"/>
          <w:lang w:val="sq-AL"/>
        </w:rPr>
        <w:t>Për</w:t>
      </w:r>
      <w:r w:rsidR="00642BA3" w:rsidRPr="00F9268E">
        <w:rPr>
          <w:sz w:val="21"/>
          <w:szCs w:val="21"/>
          <w:lang w:val="sq-AL"/>
        </w:rPr>
        <w:t xml:space="preserve"> </w:t>
      </w:r>
      <w:r w:rsidR="009A2898" w:rsidRPr="00F9268E">
        <w:rPr>
          <w:sz w:val="21"/>
          <w:szCs w:val="21"/>
          <w:lang w:val="sq-AL"/>
        </w:rPr>
        <w:t>pasuritë,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cilat</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kolonën</w:t>
      </w:r>
      <w:r w:rsidRPr="00F9268E">
        <w:rPr>
          <w:sz w:val="21"/>
          <w:szCs w:val="21"/>
          <w:lang w:val="sq-AL"/>
        </w:rPr>
        <w:t xml:space="preserve"> </w:t>
      </w:r>
      <w:r w:rsidR="009A2898" w:rsidRPr="00F9268E">
        <w:rPr>
          <w:sz w:val="21"/>
          <w:szCs w:val="21"/>
          <w:lang w:val="sq-AL"/>
        </w:rPr>
        <w:t>përkatëse</w:t>
      </w:r>
      <w:r w:rsidRPr="00F9268E">
        <w:rPr>
          <w:sz w:val="21"/>
          <w:szCs w:val="21"/>
          <w:lang w:val="sq-AL"/>
        </w:rPr>
        <w:t xml:space="preserve"> </w:t>
      </w:r>
      <w:r w:rsidR="009A2898" w:rsidRPr="00F9268E">
        <w:rPr>
          <w:sz w:val="21"/>
          <w:szCs w:val="21"/>
          <w:lang w:val="sq-AL"/>
        </w:rPr>
        <w:t>është</w:t>
      </w:r>
      <w:r w:rsidRPr="00F9268E">
        <w:rPr>
          <w:sz w:val="21"/>
          <w:szCs w:val="21"/>
          <w:lang w:val="sq-AL"/>
        </w:rPr>
        <w:t xml:space="preserve"> </w:t>
      </w:r>
      <w:r w:rsidR="009A2898" w:rsidRPr="00F9268E">
        <w:rPr>
          <w:sz w:val="21"/>
          <w:szCs w:val="21"/>
          <w:lang w:val="sq-AL"/>
        </w:rPr>
        <w:t>bërë</w:t>
      </w:r>
      <w:r w:rsidRPr="00F9268E">
        <w:rPr>
          <w:sz w:val="21"/>
          <w:szCs w:val="21"/>
          <w:lang w:val="sq-AL"/>
        </w:rPr>
        <w:t xml:space="preserve"> </w:t>
      </w:r>
      <w:r w:rsidR="009A2898" w:rsidRPr="00F9268E">
        <w:rPr>
          <w:sz w:val="21"/>
          <w:szCs w:val="21"/>
          <w:lang w:val="sq-AL"/>
        </w:rPr>
        <w:t>shënimi “Rikonfirmim”, pronarët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kompensohen,</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efekt</w:t>
      </w:r>
      <w:r w:rsidRPr="00F9268E">
        <w:rPr>
          <w:sz w:val="21"/>
          <w:szCs w:val="21"/>
          <w:lang w:val="sq-AL"/>
        </w:rPr>
        <w:t xml:space="preserve"> </w:t>
      </w:r>
      <w:r w:rsidR="009A2898" w:rsidRPr="00F9268E">
        <w:rPr>
          <w:sz w:val="21"/>
          <w:szCs w:val="21"/>
          <w:lang w:val="sq-AL"/>
        </w:rPr>
        <w:t>shpronësimi, pas dhënies</w:t>
      </w:r>
      <w:r w:rsidRPr="00F9268E">
        <w:rPr>
          <w:sz w:val="21"/>
          <w:szCs w:val="21"/>
          <w:lang w:val="sq-AL"/>
        </w:rPr>
        <w:t xml:space="preserve"> </w:t>
      </w:r>
      <w:r w:rsidR="009A2898" w:rsidRPr="00F9268E">
        <w:rPr>
          <w:sz w:val="21"/>
          <w:szCs w:val="21"/>
          <w:lang w:val="sq-AL"/>
        </w:rPr>
        <w:t>së</w:t>
      </w:r>
      <w:r w:rsidRPr="00F9268E">
        <w:rPr>
          <w:sz w:val="21"/>
          <w:szCs w:val="21"/>
          <w:lang w:val="sq-AL"/>
        </w:rPr>
        <w:t xml:space="preserve"> </w:t>
      </w:r>
      <w:r w:rsidR="009A2898" w:rsidRPr="00F9268E">
        <w:rPr>
          <w:sz w:val="21"/>
          <w:szCs w:val="21"/>
          <w:lang w:val="sq-AL"/>
        </w:rPr>
        <w:t>konfirmimit</w:t>
      </w:r>
      <w:r w:rsidRPr="00F9268E">
        <w:rPr>
          <w:sz w:val="21"/>
          <w:szCs w:val="21"/>
          <w:lang w:val="sq-AL"/>
        </w:rPr>
        <w:t xml:space="preserve"> </w:t>
      </w:r>
      <w:r w:rsidR="009A2898" w:rsidRPr="00F9268E">
        <w:rPr>
          <w:sz w:val="21"/>
          <w:szCs w:val="21"/>
          <w:lang w:val="sq-AL"/>
        </w:rPr>
        <w:t>zyrtar</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Vendore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 Tiranë,</w:t>
      </w:r>
      <w:r w:rsidRPr="00F9268E">
        <w:rPr>
          <w:sz w:val="21"/>
          <w:szCs w:val="21"/>
          <w:lang w:val="sq-AL"/>
        </w:rPr>
        <w:t xml:space="preserve"> </w:t>
      </w:r>
      <w:r w:rsidR="009A2898" w:rsidRPr="00F9268E">
        <w:rPr>
          <w:sz w:val="21"/>
          <w:szCs w:val="21"/>
          <w:lang w:val="sq-AL"/>
        </w:rPr>
        <w:t>si</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bazë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dokumentacionit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rifreskuar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pronësisë,</w:t>
      </w:r>
      <w:r w:rsidRPr="00F9268E">
        <w:rPr>
          <w:sz w:val="21"/>
          <w:szCs w:val="21"/>
          <w:lang w:val="sq-AL"/>
        </w:rPr>
        <w:t xml:space="preserve"> </w:t>
      </w:r>
      <w:r w:rsidR="009A2898" w:rsidRPr="00F9268E">
        <w:rPr>
          <w:sz w:val="21"/>
          <w:szCs w:val="21"/>
          <w:lang w:val="sq-AL"/>
        </w:rPr>
        <w:t>që do të</w:t>
      </w:r>
      <w:r w:rsidRPr="00F9268E">
        <w:rPr>
          <w:sz w:val="21"/>
          <w:szCs w:val="21"/>
          <w:lang w:val="sq-AL"/>
        </w:rPr>
        <w:t xml:space="preserve"> </w:t>
      </w:r>
      <w:r w:rsidR="009A2898" w:rsidRPr="00F9268E">
        <w:rPr>
          <w:sz w:val="21"/>
          <w:szCs w:val="21"/>
          <w:lang w:val="sq-AL"/>
        </w:rPr>
        <w:t>dorëzojnë</w:t>
      </w:r>
      <w:r w:rsidRPr="00F9268E">
        <w:rPr>
          <w:sz w:val="21"/>
          <w:szCs w:val="21"/>
          <w:lang w:val="sq-AL"/>
        </w:rPr>
        <w:t xml:space="preserve"> </w:t>
      </w:r>
      <w:r w:rsidR="009A2898" w:rsidRPr="00F9268E">
        <w:rPr>
          <w:sz w:val="21"/>
          <w:szCs w:val="21"/>
          <w:lang w:val="sq-AL"/>
        </w:rPr>
        <w:t>pranë</w:t>
      </w:r>
      <w:r w:rsidRPr="00F9268E">
        <w:rPr>
          <w:sz w:val="21"/>
          <w:szCs w:val="21"/>
          <w:lang w:val="sq-AL"/>
        </w:rPr>
        <w:t xml:space="preserve"> </w:t>
      </w:r>
      <w:r w:rsidR="009A2898" w:rsidRPr="00F9268E">
        <w:rPr>
          <w:sz w:val="21"/>
          <w:szCs w:val="21"/>
          <w:lang w:val="sq-AL"/>
        </w:rPr>
        <w:t>Autoritetit</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p>
    <w:p w:rsidR="009A2898" w:rsidRPr="00F9268E" w:rsidRDefault="00D1489E" w:rsidP="00D1489E">
      <w:pPr>
        <w:pStyle w:val="Paragrafi"/>
        <w:rPr>
          <w:sz w:val="21"/>
          <w:szCs w:val="21"/>
          <w:lang w:val="sq-AL"/>
        </w:rPr>
      </w:pPr>
      <w:r w:rsidRPr="00F9268E">
        <w:rPr>
          <w:sz w:val="21"/>
          <w:szCs w:val="21"/>
          <w:lang w:val="sq-AL"/>
        </w:rPr>
        <w:t xml:space="preserve">10. </w:t>
      </w:r>
      <w:r w:rsidR="009A2898" w:rsidRPr="00F9268E">
        <w:rPr>
          <w:sz w:val="21"/>
          <w:szCs w:val="21"/>
          <w:lang w:val="sq-AL"/>
        </w:rPr>
        <w:t>Për</w:t>
      </w:r>
      <w:r w:rsidR="00642BA3" w:rsidRPr="00F9268E">
        <w:rPr>
          <w:sz w:val="21"/>
          <w:szCs w:val="21"/>
          <w:lang w:val="sq-AL"/>
        </w:rPr>
        <w:t xml:space="preserve"> </w:t>
      </w:r>
      <w:r w:rsidR="009A2898" w:rsidRPr="00F9268E">
        <w:rPr>
          <w:sz w:val="21"/>
          <w:szCs w:val="21"/>
          <w:lang w:val="sq-AL"/>
        </w:rPr>
        <w:t>pasuritë,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cilat</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kolonën</w:t>
      </w:r>
      <w:r w:rsidRPr="00F9268E">
        <w:rPr>
          <w:sz w:val="21"/>
          <w:szCs w:val="21"/>
          <w:lang w:val="sq-AL"/>
        </w:rPr>
        <w:t xml:space="preserve"> </w:t>
      </w:r>
      <w:r w:rsidR="009A2898" w:rsidRPr="00F9268E">
        <w:rPr>
          <w:sz w:val="21"/>
          <w:szCs w:val="21"/>
          <w:lang w:val="sq-AL"/>
        </w:rPr>
        <w:t>përkatëse</w:t>
      </w:r>
      <w:r w:rsidRPr="00F9268E">
        <w:rPr>
          <w:sz w:val="21"/>
          <w:szCs w:val="21"/>
          <w:lang w:val="sq-AL"/>
        </w:rPr>
        <w:t xml:space="preserve"> </w:t>
      </w:r>
      <w:r w:rsidR="009A2898" w:rsidRPr="00F9268E">
        <w:rPr>
          <w:sz w:val="21"/>
          <w:szCs w:val="21"/>
          <w:lang w:val="sq-AL"/>
        </w:rPr>
        <w:t>është</w:t>
      </w:r>
      <w:r w:rsidRPr="00F9268E">
        <w:rPr>
          <w:sz w:val="21"/>
          <w:szCs w:val="21"/>
          <w:lang w:val="sq-AL"/>
        </w:rPr>
        <w:t xml:space="preserve"> </w:t>
      </w:r>
      <w:r w:rsidR="009A2898" w:rsidRPr="00F9268E">
        <w:rPr>
          <w:sz w:val="21"/>
          <w:szCs w:val="21"/>
          <w:lang w:val="sq-AL"/>
        </w:rPr>
        <w:t>bërë</w:t>
      </w:r>
      <w:r w:rsidRPr="00F9268E">
        <w:rPr>
          <w:sz w:val="21"/>
          <w:szCs w:val="21"/>
          <w:lang w:val="sq-AL"/>
        </w:rPr>
        <w:t xml:space="preserve"> </w:t>
      </w:r>
      <w:r w:rsidR="009A2898" w:rsidRPr="00F9268E">
        <w:rPr>
          <w:sz w:val="21"/>
          <w:szCs w:val="21"/>
          <w:lang w:val="sq-AL"/>
        </w:rPr>
        <w:t>shënimi “Proces</w:t>
      </w:r>
      <w:r w:rsidRPr="00F9268E">
        <w:rPr>
          <w:sz w:val="21"/>
          <w:szCs w:val="21"/>
          <w:lang w:val="sq-AL"/>
        </w:rPr>
        <w:t xml:space="preserve"> </w:t>
      </w:r>
      <w:r w:rsidR="009A2898" w:rsidRPr="00F9268E">
        <w:rPr>
          <w:sz w:val="21"/>
          <w:szCs w:val="21"/>
          <w:lang w:val="sq-AL"/>
        </w:rPr>
        <w:t>regjistrimi”, pronarët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kompensohen,</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efekt</w:t>
      </w:r>
      <w:r w:rsidRPr="00F9268E">
        <w:rPr>
          <w:sz w:val="21"/>
          <w:szCs w:val="21"/>
          <w:lang w:val="sq-AL"/>
        </w:rPr>
        <w:t xml:space="preserve"> </w:t>
      </w:r>
      <w:r w:rsidR="009A2898" w:rsidRPr="00F9268E">
        <w:rPr>
          <w:sz w:val="21"/>
          <w:szCs w:val="21"/>
          <w:lang w:val="sq-AL"/>
        </w:rPr>
        <w:t>shpronësimi, pas përfundimit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këtij</w:t>
      </w:r>
      <w:r w:rsidRPr="00F9268E">
        <w:rPr>
          <w:sz w:val="21"/>
          <w:szCs w:val="21"/>
          <w:lang w:val="sq-AL"/>
        </w:rPr>
        <w:t xml:space="preserve"> </w:t>
      </w:r>
      <w:r w:rsidR="009A2898" w:rsidRPr="00F9268E">
        <w:rPr>
          <w:sz w:val="21"/>
          <w:szCs w:val="21"/>
          <w:lang w:val="sq-AL"/>
        </w:rPr>
        <w:t>procesi, fakt</w:t>
      </w:r>
      <w:r w:rsidRPr="00F9268E">
        <w:rPr>
          <w:sz w:val="21"/>
          <w:szCs w:val="21"/>
          <w:lang w:val="sq-AL"/>
        </w:rPr>
        <w:t xml:space="preserve"> i </w:t>
      </w:r>
      <w:r w:rsidR="009A2898" w:rsidRPr="00F9268E">
        <w:rPr>
          <w:sz w:val="21"/>
          <w:szCs w:val="21"/>
          <w:lang w:val="sq-AL"/>
        </w:rPr>
        <w:t>cili do të</w:t>
      </w:r>
      <w:r w:rsidRPr="00F9268E">
        <w:rPr>
          <w:sz w:val="21"/>
          <w:szCs w:val="21"/>
          <w:lang w:val="sq-AL"/>
        </w:rPr>
        <w:t xml:space="preserve"> </w:t>
      </w:r>
      <w:r w:rsidR="009A2898" w:rsidRPr="00F9268E">
        <w:rPr>
          <w:sz w:val="21"/>
          <w:szCs w:val="21"/>
          <w:lang w:val="sq-AL"/>
        </w:rPr>
        <w:t>konfirmohet</w:t>
      </w:r>
      <w:r w:rsidRPr="00F9268E">
        <w:rPr>
          <w:sz w:val="21"/>
          <w:szCs w:val="21"/>
          <w:lang w:val="sq-AL"/>
        </w:rPr>
        <w:t xml:space="preserve"> </w:t>
      </w:r>
      <w:r w:rsidR="009A2898" w:rsidRPr="00F9268E">
        <w:rPr>
          <w:sz w:val="21"/>
          <w:szCs w:val="21"/>
          <w:lang w:val="sq-AL"/>
        </w:rPr>
        <w:t>zyrtarisht</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Vendore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476E87" w:rsidRPr="00F9268E">
        <w:rPr>
          <w:sz w:val="21"/>
          <w:szCs w:val="21"/>
          <w:lang w:val="sq-AL"/>
        </w:rPr>
        <w:t>Paluajtshme</w:t>
      </w:r>
      <w:r w:rsidR="009A2898" w:rsidRPr="00F9268E">
        <w:rPr>
          <w:sz w:val="21"/>
          <w:szCs w:val="21"/>
          <w:lang w:val="sq-AL"/>
        </w:rPr>
        <w:t xml:space="preserve"> Tiranë,</w:t>
      </w:r>
      <w:r w:rsidRPr="00F9268E">
        <w:rPr>
          <w:sz w:val="21"/>
          <w:szCs w:val="21"/>
          <w:lang w:val="sq-AL"/>
        </w:rPr>
        <w:t xml:space="preserve"> </w:t>
      </w:r>
      <w:r w:rsidR="009A2898" w:rsidRPr="00F9268E">
        <w:rPr>
          <w:sz w:val="21"/>
          <w:szCs w:val="21"/>
          <w:lang w:val="sq-AL"/>
        </w:rPr>
        <w:t>si</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bazë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dokumentacionit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rifreskuar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pronësisë,</w:t>
      </w:r>
      <w:r w:rsidRPr="00F9268E">
        <w:rPr>
          <w:sz w:val="21"/>
          <w:szCs w:val="21"/>
          <w:lang w:val="sq-AL"/>
        </w:rPr>
        <w:t xml:space="preserve"> </w:t>
      </w:r>
      <w:r w:rsidR="009A2898" w:rsidRPr="00F9268E">
        <w:rPr>
          <w:sz w:val="21"/>
          <w:szCs w:val="21"/>
          <w:lang w:val="sq-AL"/>
        </w:rPr>
        <w:t>që do të</w:t>
      </w:r>
      <w:r w:rsidRPr="00F9268E">
        <w:rPr>
          <w:sz w:val="21"/>
          <w:szCs w:val="21"/>
          <w:lang w:val="sq-AL"/>
        </w:rPr>
        <w:t xml:space="preserve"> </w:t>
      </w:r>
      <w:r w:rsidR="009A2898" w:rsidRPr="00F9268E">
        <w:rPr>
          <w:sz w:val="21"/>
          <w:szCs w:val="21"/>
          <w:lang w:val="sq-AL"/>
        </w:rPr>
        <w:t>dorëzojnë</w:t>
      </w:r>
      <w:r w:rsidRPr="00F9268E">
        <w:rPr>
          <w:sz w:val="21"/>
          <w:szCs w:val="21"/>
          <w:lang w:val="sq-AL"/>
        </w:rPr>
        <w:t xml:space="preserve"> </w:t>
      </w:r>
      <w:r w:rsidR="009A2898" w:rsidRPr="00F9268E">
        <w:rPr>
          <w:sz w:val="21"/>
          <w:szCs w:val="21"/>
          <w:lang w:val="sq-AL"/>
        </w:rPr>
        <w:t>pranë</w:t>
      </w:r>
      <w:r w:rsidRPr="00F9268E">
        <w:rPr>
          <w:sz w:val="21"/>
          <w:szCs w:val="21"/>
          <w:lang w:val="sq-AL"/>
        </w:rPr>
        <w:t xml:space="preserve"> </w:t>
      </w:r>
      <w:r w:rsidR="009A2898" w:rsidRPr="00F9268E">
        <w:rPr>
          <w:sz w:val="21"/>
          <w:szCs w:val="21"/>
          <w:lang w:val="sq-AL"/>
        </w:rPr>
        <w:t>Autoritetit</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p>
    <w:p w:rsidR="009A2898" w:rsidRPr="00F9268E" w:rsidRDefault="00D1489E" w:rsidP="00D1489E">
      <w:pPr>
        <w:pStyle w:val="Paragrafi"/>
        <w:rPr>
          <w:sz w:val="21"/>
          <w:szCs w:val="21"/>
          <w:lang w:val="sq-AL"/>
        </w:rPr>
      </w:pPr>
      <w:r w:rsidRPr="00F9268E">
        <w:rPr>
          <w:sz w:val="21"/>
          <w:szCs w:val="21"/>
          <w:lang w:val="sq-AL"/>
        </w:rPr>
        <w:t xml:space="preserve">11. </w:t>
      </w:r>
      <w:r w:rsidR="009A2898" w:rsidRPr="00F9268E">
        <w:rPr>
          <w:sz w:val="21"/>
          <w:szCs w:val="21"/>
          <w:lang w:val="sq-AL"/>
        </w:rPr>
        <w:t>Autoriteti</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bëjë</w:t>
      </w:r>
      <w:r w:rsidRPr="00F9268E">
        <w:rPr>
          <w:sz w:val="21"/>
          <w:szCs w:val="21"/>
          <w:lang w:val="sq-AL"/>
        </w:rPr>
        <w:t xml:space="preserve"> </w:t>
      </w:r>
      <w:r w:rsidR="009A2898" w:rsidRPr="00F9268E">
        <w:rPr>
          <w:sz w:val="21"/>
          <w:szCs w:val="21"/>
          <w:lang w:val="sq-AL"/>
        </w:rPr>
        <w:t>likuidimet e pronarëve</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bazë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pikave 7, 8, 9 dhe 10</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këtij</w:t>
      </w:r>
      <w:r w:rsidRPr="00F9268E">
        <w:rPr>
          <w:sz w:val="21"/>
          <w:szCs w:val="21"/>
          <w:lang w:val="sq-AL"/>
        </w:rPr>
        <w:t xml:space="preserve"> </w:t>
      </w:r>
      <w:r w:rsidR="009A2898" w:rsidRPr="00F9268E">
        <w:rPr>
          <w:sz w:val="21"/>
          <w:szCs w:val="21"/>
          <w:lang w:val="sq-AL"/>
        </w:rPr>
        <w:t>vendimi.</w:t>
      </w:r>
    </w:p>
    <w:p w:rsidR="009A2898" w:rsidRPr="00F9268E" w:rsidRDefault="00D1489E" w:rsidP="00D1489E">
      <w:pPr>
        <w:pStyle w:val="Paragrafi"/>
        <w:rPr>
          <w:sz w:val="21"/>
          <w:szCs w:val="21"/>
          <w:lang w:val="sq-AL"/>
        </w:rPr>
      </w:pPr>
      <w:r w:rsidRPr="00F9268E">
        <w:rPr>
          <w:sz w:val="21"/>
          <w:szCs w:val="21"/>
          <w:lang w:val="sq-AL"/>
        </w:rPr>
        <w:t xml:space="preserve">12. </w:t>
      </w:r>
      <w:r w:rsidR="009A2898" w:rsidRPr="00F9268E">
        <w:rPr>
          <w:sz w:val="21"/>
          <w:szCs w:val="21"/>
          <w:lang w:val="sq-AL"/>
        </w:rPr>
        <w:t>Brenda 30 (tridhjetë) ditëve</w:t>
      </w:r>
      <w:r w:rsidRPr="00F9268E">
        <w:rPr>
          <w:sz w:val="21"/>
          <w:szCs w:val="21"/>
          <w:lang w:val="sq-AL"/>
        </w:rPr>
        <w:t xml:space="preserve"> </w:t>
      </w:r>
      <w:r w:rsidR="009A2898" w:rsidRPr="00F9268E">
        <w:rPr>
          <w:sz w:val="21"/>
          <w:szCs w:val="21"/>
          <w:lang w:val="sq-AL"/>
        </w:rPr>
        <w:t>nga data e miratimit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këtij</w:t>
      </w:r>
      <w:r w:rsidRPr="00F9268E">
        <w:rPr>
          <w:sz w:val="21"/>
          <w:szCs w:val="21"/>
          <w:lang w:val="sq-AL"/>
        </w:rPr>
        <w:t xml:space="preserve"> </w:t>
      </w:r>
      <w:r w:rsidR="009A2898" w:rsidRPr="00F9268E">
        <w:rPr>
          <w:sz w:val="21"/>
          <w:szCs w:val="21"/>
          <w:lang w:val="sq-AL"/>
        </w:rPr>
        <w:t>vendimi, Zyra</w:t>
      </w:r>
      <w:r w:rsidRPr="00F9268E">
        <w:rPr>
          <w:sz w:val="21"/>
          <w:szCs w:val="21"/>
          <w:lang w:val="sq-AL"/>
        </w:rPr>
        <w:t xml:space="preserve"> </w:t>
      </w:r>
      <w:r w:rsidR="009A2898" w:rsidRPr="00F9268E">
        <w:rPr>
          <w:sz w:val="21"/>
          <w:szCs w:val="21"/>
          <w:lang w:val="sq-AL"/>
        </w:rPr>
        <w:t>Qendrore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Vendore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683772" w:rsidRPr="00F9268E">
        <w:rPr>
          <w:sz w:val="21"/>
          <w:szCs w:val="21"/>
          <w:lang w:val="sq-AL"/>
        </w:rPr>
        <w:t xml:space="preserve">Paluajtshme </w:t>
      </w:r>
      <w:r w:rsidR="009A2898" w:rsidRPr="00F9268E">
        <w:rPr>
          <w:sz w:val="21"/>
          <w:szCs w:val="21"/>
          <w:lang w:val="sq-AL"/>
        </w:rPr>
        <w:t>Tiranë,</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bashkëpunim me Autoritetin</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fillojnë</w:t>
      </w:r>
      <w:r w:rsidRPr="00F9268E">
        <w:rPr>
          <w:sz w:val="21"/>
          <w:szCs w:val="21"/>
          <w:lang w:val="sq-AL"/>
        </w:rPr>
        <w:t xml:space="preserve"> </w:t>
      </w:r>
      <w:r w:rsidR="009A2898" w:rsidRPr="00F9268E">
        <w:rPr>
          <w:sz w:val="21"/>
          <w:szCs w:val="21"/>
          <w:lang w:val="sq-AL"/>
        </w:rPr>
        <w:t>procedurat</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hedhjen e trupit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rrugës</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hartat</w:t>
      </w:r>
      <w:r w:rsidRPr="00F9268E">
        <w:rPr>
          <w:sz w:val="21"/>
          <w:szCs w:val="21"/>
          <w:lang w:val="sq-AL"/>
        </w:rPr>
        <w:t xml:space="preserve"> </w:t>
      </w:r>
      <w:r w:rsidR="009A2898" w:rsidRPr="00F9268E">
        <w:rPr>
          <w:sz w:val="21"/>
          <w:szCs w:val="21"/>
          <w:lang w:val="sq-AL"/>
        </w:rPr>
        <w:t>kadastrale, sipas</w:t>
      </w:r>
      <w:r w:rsidRPr="00F9268E">
        <w:rPr>
          <w:sz w:val="21"/>
          <w:szCs w:val="21"/>
          <w:lang w:val="sq-AL"/>
        </w:rPr>
        <w:t xml:space="preserve"> </w:t>
      </w:r>
      <w:r w:rsidR="009A2898" w:rsidRPr="00F9268E">
        <w:rPr>
          <w:sz w:val="21"/>
          <w:szCs w:val="21"/>
          <w:lang w:val="sq-AL"/>
        </w:rPr>
        <w:t>planimetrisë</w:t>
      </w:r>
      <w:r w:rsidRPr="00F9268E">
        <w:rPr>
          <w:sz w:val="21"/>
          <w:szCs w:val="21"/>
          <w:lang w:val="sq-AL"/>
        </w:rPr>
        <w:t xml:space="preserve"> </w:t>
      </w:r>
      <w:r w:rsidR="009A2898" w:rsidRPr="00F9268E">
        <w:rPr>
          <w:sz w:val="21"/>
          <w:szCs w:val="21"/>
          <w:lang w:val="sq-AL"/>
        </w:rPr>
        <w:t>së</w:t>
      </w:r>
      <w:r w:rsidRPr="00F9268E">
        <w:rPr>
          <w:sz w:val="21"/>
          <w:szCs w:val="21"/>
          <w:lang w:val="sq-AL"/>
        </w:rPr>
        <w:t xml:space="preserve"> </w:t>
      </w:r>
      <w:r w:rsidR="009A2898" w:rsidRPr="00F9268E">
        <w:rPr>
          <w:sz w:val="21"/>
          <w:szCs w:val="21"/>
          <w:lang w:val="sq-AL"/>
        </w:rPr>
        <w:t>shpronësimit, që do t’u</w:t>
      </w:r>
      <w:r w:rsidRPr="00F9268E">
        <w:rPr>
          <w:sz w:val="21"/>
          <w:szCs w:val="21"/>
          <w:lang w:val="sq-AL"/>
        </w:rPr>
        <w:t xml:space="preserve"> </w:t>
      </w:r>
      <w:r w:rsidR="009A2898" w:rsidRPr="00F9268E">
        <w:rPr>
          <w:sz w:val="21"/>
          <w:szCs w:val="21"/>
          <w:lang w:val="sq-AL"/>
        </w:rPr>
        <w:t>vihet</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dispozicion</w:t>
      </w:r>
      <w:r w:rsidRPr="00F9268E">
        <w:rPr>
          <w:sz w:val="21"/>
          <w:szCs w:val="21"/>
          <w:lang w:val="sq-AL"/>
        </w:rPr>
        <w:t xml:space="preserve"> </w:t>
      </w:r>
      <w:r w:rsidR="009A2898" w:rsidRPr="00F9268E">
        <w:rPr>
          <w:sz w:val="21"/>
          <w:szCs w:val="21"/>
          <w:lang w:val="sq-AL"/>
        </w:rPr>
        <w:t>nga</w:t>
      </w:r>
      <w:r w:rsidRPr="00F9268E">
        <w:rPr>
          <w:sz w:val="21"/>
          <w:szCs w:val="21"/>
          <w:lang w:val="sq-AL"/>
        </w:rPr>
        <w:t xml:space="preserve"> </w:t>
      </w:r>
      <w:r w:rsidR="009A2898" w:rsidRPr="00F9268E">
        <w:rPr>
          <w:sz w:val="21"/>
          <w:szCs w:val="21"/>
          <w:lang w:val="sq-AL"/>
        </w:rPr>
        <w:t>Autoriteti</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bëjnë</w:t>
      </w:r>
      <w:r w:rsidRPr="00F9268E">
        <w:rPr>
          <w:sz w:val="21"/>
          <w:szCs w:val="21"/>
          <w:lang w:val="sq-AL"/>
        </w:rPr>
        <w:t xml:space="preserve"> </w:t>
      </w:r>
      <w:r w:rsidR="009A2898" w:rsidRPr="00F9268E">
        <w:rPr>
          <w:sz w:val="21"/>
          <w:szCs w:val="21"/>
          <w:lang w:val="sq-AL"/>
        </w:rPr>
        <w:t>kalimin e pronësisë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pasuritë e shpronësuara</w:t>
      </w:r>
      <w:r w:rsidRPr="00F9268E">
        <w:rPr>
          <w:sz w:val="21"/>
          <w:szCs w:val="21"/>
          <w:lang w:val="sq-AL"/>
        </w:rPr>
        <w:t xml:space="preserve"> </w:t>
      </w:r>
      <w:r w:rsidR="009A2898" w:rsidRPr="00F9268E">
        <w:rPr>
          <w:sz w:val="21"/>
          <w:szCs w:val="21"/>
          <w:lang w:val="sq-AL"/>
        </w:rPr>
        <w:t>në favor të</w:t>
      </w:r>
      <w:r w:rsidRPr="00F9268E">
        <w:rPr>
          <w:sz w:val="21"/>
          <w:szCs w:val="21"/>
          <w:lang w:val="sq-AL"/>
        </w:rPr>
        <w:t xml:space="preserve"> </w:t>
      </w:r>
      <w:r w:rsidR="009A2898" w:rsidRPr="00F9268E">
        <w:rPr>
          <w:sz w:val="21"/>
          <w:szCs w:val="21"/>
          <w:lang w:val="sq-AL"/>
        </w:rPr>
        <w:t xml:space="preserve">shtetit. </w:t>
      </w:r>
    </w:p>
    <w:p w:rsidR="009A2898" w:rsidRPr="00F9268E" w:rsidRDefault="00D1489E" w:rsidP="00D1489E">
      <w:pPr>
        <w:pStyle w:val="Paragrafi"/>
        <w:rPr>
          <w:sz w:val="21"/>
          <w:szCs w:val="21"/>
          <w:lang w:val="sq-AL"/>
        </w:rPr>
      </w:pPr>
      <w:r w:rsidRPr="00F9268E">
        <w:rPr>
          <w:sz w:val="21"/>
          <w:szCs w:val="21"/>
          <w:lang w:val="sq-AL"/>
        </w:rPr>
        <w:t xml:space="preserve">13.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Qendrore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Vendore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683772" w:rsidRPr="00F9268E">
        <w:rPr>
          <w:sz w:val="21"/>
          <w:szCs w:val="21"/>
          <w:lang w:val="sq-AL"/>
        </w:rPr>
        <w:t>Paluajtshme</w:t>
      </w:r>
      <w:r w:rsidR="009A2898" w:rsidRPr="00F9268E">
        <w:rPr>
          <w:sz w:val="21"/>
          <w:szCs w:val="21"/>
          <w:lang w:val="sq-AL"/>
        </w:rPr>
        <w:t xml:space="preserve"> Tiranë,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pezullojnë</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gjitha</w:t>
      </w:r>
      <w:r w:rsidRPr="00F9268E">
        <w:rPr>
          <w:sz w:val="21"/>
          <w:szCs w:val="21"/>
          <w:lang w:val="sq-AL"/>
        </w:rPr>
        <w:t xml:space="preserve"> </w:t>
      </w:r>
      <w:r w:rsidR="009A2898" w:rsidRPr="00F9268E">
        <w:rPr>
          <w:sz w:val="21"/>
          <w:szCs w:val="21"/>
          <w:lang w:val="sq-AL"/>
        </w:rPr>
        <w:t>transaksionet me pasuritë e shpronësuara</w:t>
      </w:r>
      <w:r w:rsidRPr="00F9268E">
        <w:rPr>
          <w:sz w:val="21"/>
          <w:szCs w:val="21"/>
          <w:lang w:val="sq-AL"/>
        </w:rPr>
        <w:t xml:space="preserve"> </w:t>
      </w:r>
      <w:r w:rsidR="009A2898" w:rsidRPr="00F9268E">
        <w:rPr>
          <w:sz w:val="21"/>
          <w:szCs w:val="21"/>
          <w:lang w:val="sq-AL"/>
        </w:rPr>
        <w:t>deri</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momentin</w:t>
      </w:r>
      <w:r w:rsidRPr="00F9268E">
        <w:rPr>
          <w:sz w:val="21"/>
          <w:szCs w:val="21"/>
          <w:lang w:val="sq-AL"/>
        </w:rPr>
        <w:t xml:space="preserve"> </w:t>
      </w:r>
      <w:r w:rsidR="009A2898" w:rsidRPr="00F9268E">
        <w:rPr>
          <w:sz w:val="21"/>
          <w:szCs w:val="21"/>
          <w:lang w:val="sq-AL"/>
        </w:rPr>
        <w:t>kur do të</w:t>
      </w:r>
      <w:r w:rsidRPr="00F9268E">
        <w:rPr>
          <w:sz w:val="21"/>
          <w:szCs w:val="21"/>
          <w:lang w:val="sq-AL"/>
        </w:rPr>
        <w:t xml:space="preserve"> </w:t>
      </w:r>
      <w:r w:rsidR="009A2898" w:rsidRPr="00F9268E">
        <w:rPr>
          <w:sz w:val="21"/>
          <w:szCs w:val="21"/>
          <w:lang w:val="sq-AL"/>
        </w:rPr>
        <w:t>realizohen</w:t>
      </w:r>
      <w:r w:rsidRPr="00F9268E">
        <w:rPr>
          <w:sz w:val="21"/>
          <w:szCs w:val="21"/>
          <w:lang w:val="sq-AL"/>
        </w:rPr>
        <w:t xml:space="preserve"> </w:t>
      </w:r>
      <w:r w:rsidR="009A2898" w:rsidRPr="00F9268E">
        <w:rPr>
          <w:sz w:val="21"/>
          <w:szCs w:val="21"/>
          <w:lang w:val="sq-AL"/>
        </w:rPr>
        <w:t>procesi</w:t>
      </w:r>
      <w:r w:rsidRPr="00F9268E">
        <w:rPr>
          <w:sz w:val="21"/>
          <w:szCs w:val="21"/>
          <w:lang w:val="sq-AL"/>
        </w:rPr>
        <w:t xml:space="preserve"> </w:t>
      </w:r>
      <w:r w:rsidR="006C1455" w:rsidRPr="00F9268E">
        <w:rPr>
          <w:sz w:val="21"/>
          <w:szCs w:val="21"/>
          <w:lang w:val="sq-AL"/>
        </w:rPr>
        <w:t>i</w:t>
      </w:r>
      <w:r w:rsidRPr="00F9268E">
        <w:rPr>
          <w:sz w:val="21"/>
          <w:szCs w:val="21"/>
          <w:lang w:val="sq-AL"/>
        </w:rPr>
        <w:t xml:space="preserve"> </w:t>
      </w:r>
      <w:r w:rsidR="009A2898" w:rsidRPr="00F9268E">
        <w:rPr>
          <w:sz w:val="21"/>
          <w:szCs w:val="21"/>
          <w:lang w:val="sq-AL"/>
        </w:rPr>
        <w:t>hedhjes</w:t>
      </w:r>
      <w:r w:rsidRPr="00F9268E">
        <w:rPr>
          <w:sz w:val="21"/>
          <w:szCs w:val="21"/>
          <w:lang w:val="sq-AL"/>
        </w:rPr>
        <w:t xml:space="preserve"> </w:t>
      </w:r>
      <w:r w:rsidR="009A2898" w:rsidRPr="00F9268E">
        <w:rPr>
          <w:sz w:val="21"/>
          <w:szCs w:val="21"/>
          <w:lang w:val="sq-AL"/>
        </w:rPr>
        <w:t>së</w:t>
      </w:r>
      <w:r w:rsidRPr="00F9268E">
        <w:rPr>
          <w:sz w:val="21"/>
          <w:szCs w:val="21"/>
          <w:lang w:val="sq-AL"/>
        </w:rPr>
        <w:t xml:space="preserve"> </w:t>
      </w:r>
      <w:r w:rsidR="009A2898" w:rsidRPr="00F9268E">
        <w:rPr>
          <w:sz w:val="21"/>
          <w:szCs w:val="21"/>
          <w:lang w:val="sq-AL"/>
        </w:rPr>
        <w:t>trupit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rrugës</w:t>
      </w:r>
      <w:r w:rsidRPr="00F9268E">
        <w:rPr>
          <w:sz w:val="21"/>
          <w:szCs w:val="21"/>
          <w:lang w:val="sq-AL"/>
        </w:rPr>
        <w:t xml:space="preserve"> </w:t>
      </w:r>
      <w:r w:rsidR="009A2898" w:rsidRPr="00F9268E">
        <w:rPr>
          <w:sz w:val="21"/>
          <w:szCs w:val="21"/>
          <w:lang w:val="sq-AL"/>
        </w:rPr>
        <w:t>në</w:t>
      </w:r>
      <w:r w:rsidRPr="00F9268E">
        <w:rPr>
          <w:sz w:val="21"/>
          <w:szCs w:val="21"/>
          <w:lang w:val="sq-AL"/>
        </w:rPr>
        <w:t xml:space="preserve"> </w:t>
      </w:r>
      <w:r w:rsidR="009A2898" w:rsidRPr="00F9268E">
        <w:rPr>
          <w:sz w:val="21"/>
          <w:szCs w:val="21"/>
          <w:lang w:val="sq-AL"/>
        </w:rPr>
        <w:t>hartat</w:t>
      </w:r>
      <w:r w:rsidRPr="00F9268E">
        <w:rPr>
          <w:sz w:val="21"/>
          <w:szCs w:val="21"/>
          <w:lang w:val="sq-AL"/>
        </w:rPr>
        <w:t xml:space="preserve"> </w:t>
      </w:r>
      <w:r w:rsidR="009A2898" w:rsidRPr="00F9268E">
        <w:rPr>
          <w:sz w:val="21"/>
          <w:szCs w:val="21"/>
          <w:lang w:val="sq-AL"/>
        </w:rPr>
        <w:t>kadastrale, si</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kalimi</w:t>
      </w:r>
      <w:r w:rsidRPr="00F9268E">
        <w:rPr>
          <w:sz w:val="21"/>
          <w:szCs w:val="21"/>
          <w:lang w:val="sq-AL"/>
        </w:rPr>
        <w:t xml:space="preserve"> i </w:t>
      </w:r>
      <w:r w:rsidR="009A2898" w:rsidRPr="00F9268E">
        <w:rPr>
          <w:sz w:val="21"/>
          <w:szCs w:val="21"/>
          <w:lang w:val="sq-AL"/>
        </w:rPr>
        <w:t>pronësisë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pasuritë e shpronësuara.</w:t>
      </w:r>
    </w:p>
    <w:p w:rsidR="009A2898" w:rsidRPr="00F9268E" w:rsidRDefault="00D1489E" w:rsidP="006053AC">
      <w:pPr>
        <w:pStyle w:val="Paragrafi"/>
        <w:rPr>
          <w:sz w:val="21"/>
          <w:szCs w:val="21"/>
          <w:lang w:val="sq-AL"/>
        </w:rPr>
      </w:pPr>
      <w:r w:rsidRPr="00F9268E">
        <w:rPr>
          <w:sz w:val="21"/>
          <w:szCs w:val="21"/>
          <w:lang w:val="sq-AL"/>
        </w:rPr>
        <w:t xml:space="preserve">14. </w:t>
      </w:r>
      <w:r w:rsidR="009A2898" w:rsidRPr="00F9268E">
        <w:rPr>
          <w:sz w:val="21"/>
          <w:szCs w:val="21"/>
          <w:lang w:val="sq-AL"/>
        </w:rPr>
        <w:t>Ngarkohen</w:t>
      </w:r>
      <w:r w:rsidRPr="00F9268E">
        <w:rPr>
          <w:sz w:val="21"/>
          <w:szCs w:val="21"/>
          <w:lang w:val="sq-AL"/>
        </w:rPr>
        <w:t xml:space="preserve"> </w:t>
      </w:r>
      <w:r w:rsidR="009A2898" w:rsidRPr="00F9268E">
        <w:rPr>
          <w:sz w:val="21"/>
          <w:szCs w:val="21"/>
          <w:lang w:val="sq-AL"/>
        </w:rPr>
        <w:t>Ministria e Punëve</w:t>
      </w:r>
      <w:r w:rsidRPr="00F9268E">
        <w:rPr>
          <w:sz w:val="21"/>
          <w:szCs w:val="21"/>
          <w:lang w:val="sq-AL"/>
        </w:rPr>
        <w:t xml:space="preserve"> </w:t>
      </w:r>
      <w:r w:rsidR="009A2898" w:rsidRPr="00F9268E">
        <w:rPr>
          <w:sz w:val="21"/>
          <w:szCs w:val="21"/>
          <w:lang w:val="sq-AL"/>
        </w:rPr>
        <w:t>Publike</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Transportit, Ministria e Financave, Autoriteti</w:t>
      </w:r>
      <w:r w:rsidRPr="00F9268E">
        <w:rPr>
          <w:sz w:val="21"/>
          <w:szCs w:val="21"/>
          <w:lang w:val="sq-AL"/>
        </w:rPr>
        <w:t xml:space="preserve"> </w:t>
      </w:r>
      <w:r w:rsidR="009A2898" w:rsidRPr="00F9268E">
        <w:rPr>
          <w:sz w:val="21"/>
          <w:szCs w:val="21"/>
          <w:lang w:val="sq-AL"/>
        </w:rPr>
        <w:t>Rrugor</w:t>
      </w:r>
      <w:r w:rsidRPr="00F9268E">
        <w:rPr>
          <w:sz w:val="21"/>
          <w:szCs w:val="21"/>
          <w:lang w:val="sq-AL"/>
        </w:rPr>
        <w:t xml:space="preserve"> </w:t>
      </w:r>
      <w:r w:rsidR="009A2898" w:rsidRPr="00F9268E">
        <w:rPr>
          <w:sz w:val="21"/>
          <w:szCs w:val="21"/>
          <w:lang w:val="sq-AL"/>
        </w:rPr>
        <w:t>Shqiptar, Zyra</w:t>
      </w:r>
      <w:r w:rsidRPr="00F9268E">
        <w:rPr>
          <w:sz w:val="21"/>
          <w:szCs w:val="21"/>
          <w:lang w:val="sq-AL"/>
        </w:rPr>
        <w:t xml:space="preserve"> </w:t>
      </w:r>
      <w:r w:rsidR="009A2898" w:rsidRPr="00F9268E">
        <w:rPr>
          <w:sz w:val="21"/>
          <w:szCs w:val="21"/>
          <w:lang w:val="sq-AL"/>
        </w:rPr>
        <w:t>Qendrore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Paluajtshme</w:t>
      </w:r>
      <w:r w:rsidRPr="00F9268E">
        <w:rPr>
          <w:sz w:val="21"/>
          <w:szCs w:val="21"/>
          <w:lang w:val="sq-AL"/>
        </w:rPr>
        <w:t xml:space="preserve"> </w:t>
      </w:r>
      <w:r w:rsidR="009A2898" w:rsidRPr="00F9268E">
        <w:rPr>
          <w:sz w:val="21"/>
          <w:szCs w:val="21"/>
          <w:lang w:val="sq-AL"/>
        </w:rPr>
        <w:t>dhe</w:t>
      </w:r>
      <w:r w:rsidRPr="00F9268E">
        <w:rPr>
          <w:sz w:val="21"/>
          <w:szCs w:val="21"/>
          <w:lang w:val="sq-AL"/>
        </w:rPr>
        <w:t xml:space="preserve"> </w:t>
      </w:r>
      <w:r w:rsidR="009A2898" w:rsidRPr="00F9268E">
        <w:rPr>
          <w:sz w:val="21"/>
          <w:szCs w:val="21"/>
          <w:lang w:val="sq-AL"/>
        </w:rPr>
        <w:t>Zyra</w:t>
      </w:r>
      <w:r w:rsidRPr="00F9268E">
        <w:rPr>
          <w:sz w:val="21"/>
          <w:szCs w:val="21"/>
          <w:lang w:val="sq-AL"/>
        </w:rPr>
        <w:t xml:space="preserve"> </w:t>
      </w:r>
      <w:r w:rsidR="009A2898" w:rsidRPr="00F9268E">
        <w:rPr>
          <w:sz w:val="21"/>
          <w:szCs w:val="21"/>
          <w:lang w:val="sq-AL"/>
        </w:rPr>
        <w:t>Vendore e Regjistrimit</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9A2898" w:rsidRPr="00F9268E">
        <w:rPr>
          <w:sz w:val="21"/>
          <w:szCs w:val="21"/>
          <w:lang w:val="sq-AL"/>
        </w:rPr>
        <w:t>Pasurive</w:t>
      </w:r>
      <w:r w:rsidRPr="00F9268E">
        <w:rPr>
          <w:sz w:val="21"/>
          <w:szCs w:val="21"/>
          <w:lang w:val="sq-AL"/>
        </w:rPr>
        <w:t xml:space="preserve"> </w:t>
      </w:r>
      <w:r w:rsidR="009A2898" w:rsidRPr="00F9268E">
        <w:rPr>
          <w:sz w:val="21"/>
          <w:szCs w:val="21"/>
          <w:lang w:val="sq-AL"/>
        </w:rPr>
        <w:t>të</w:t>
      </w:r>
      <w:r w:rsidRPr="00F9268E">
        <w:rPr>
          <w:sz w:val="21"/>
          <w:szCs w:val="21"/>
          <w:lang w:val="sq-AL"/>
        </w:rPr>
        <w:t xml:space="preserve"> </w:t>
      </w:r>
      <w:r w:rsidR="00683772" w:rsidRPr="00F9268E">
        <w:rPr>
          <w:sz w:val="21"/>
          <w:szCs w:val="21"/>
          <w:lang w:val="sq-AL"/>
        </w:rPr>
        <w:t>Paluajtshme Tiranë</w:t>
      </w:r>
      <w:r w:rsidRPr="00F9268E">
        <w:rPr>
          <w:sz w:val="21"/>
          <w:szCs w:val="21"/>
          <w:lang w:val="sq-AL"/>
        </w:rPr>
        <w:t xml:space="preserve"> </w:t>
      </w:r>
      <w:r w:rsidR="009A2898" w:rsidRPr="00F9268E">
        <w:rPr>
          <w:sz w:val="21"/>
          <w:szCs w:val="21"/>
          <w:lang w:val="sq-AL"/>
        </w:rPr>
        <w:t>për</w:t>
      </w:r>
      <w:r w:rsidRPr="00F9268E">
        <w:rPr>
          <w:sz w:val="21"/>
          <w:szCs w:val="21"/>
          <w:lang w:val="sq-AL"/>
        </w:rPr>
        <w:t xml:space="preserve"> </w:t>
      </w:r>
      <w:r w:rsidR="009A2898" w:rsidRPr="00F9268E">
        <w:rPr>
          <w:sz w:val="21"/>
          <w:szCs w:val="21"/>
          <w:lang w:val="sq-AL"/>
        </w:rPr>
        <w:t>zbatimin e këtij</w:t>
      </w:r>
      <w:r w:rsidRPr="00F9268E">
        <w:rPr>
          <w:sz w:val="21"/>
          <w:szCs w:val="21"/>
          <w:lang w:val="sq-AL"/>
        </w:rPr>
        <w:t xml:space="preserve"> </w:t>
      </w:r>
      <w:r w:rsidR="009A2898" w:rsidRPr="00F9268E">
        <w:rPr>
          <w:sz w:val="21"/>
          <w:szCs w:val="21"/>
          <w:lang w:val="sq-AL"/>
        </w:rPr>
        <w:t>vendimi.</w:t>
      </w:r>
    </w:p>
    <w:p w:rsidR="009A2898" w:rsidRPr="00F9268E" w:rsidRDefault="009A2898" w:rsidP="006053AC">
      <w:pPr>
        <w:pStyle w:val="Paragrafi"/>
        <w:rPr>
          <w:sz w:val="21"/>
          <w:szCs w:val="21"/>
          <w:lang w:val="sq-AL"/>
        </w:rPr>
      </w:pPr>
      <w:r w:rsidRPr="00F9268E">
        <w:rPr>
          <w:sz w:val="21"/>
          <w:szCs w:val="21"/>
          <w:lang w:val="sq-AL"/>
        </w:rPr>
        <w:t>Ky</w:t>
      </w:r>
      <w:r w:rsidR="00D1489E" w:rsidRPr="00F9268E">
        <w:rPr>
          <w:sz w:val="21"/>
          <w:szCs w:val="21"/>
          <w:lang w:val="sq-AL"/>
        </w:rPr>
        <w:t xml:space="preserve"> </w:t>
      </w:r>
      <w:r w:rsidRPr="00F9268E">
        <w:rPr>
          <w:sz w:val="21"/>
          <w:szCs w:val="21"/>
          <w:lang w:val="sq-AL"/>
        </w:rPr>
        <w:t>vendim</w:t>
      </w:r>
      <w:r w:rsidR="00D1489E" w:rsidRPr="00F9268E">
        <w:rPr>
          <w:sz w:val="21"/>
          <w:szCs w:val="21"/>
          <w:lang w:val="sq-AL"/>
        </w:rPr>
        <w:t xml:space="preserve"> </w:t>
      </w:r>
      <w:r w:rsidRPr="00F9268E">
        <w:rPr>
          <w:sz w:val="21"/>
          <w:szCs w:val="21"/>
          <w:lang w:val="sq-AL"/>
        </w:rPr>
        <w:t>hyn</w:t>
      </w:r>
      <w:r w:rsidR="00D1489E" w:rsidRPr="00F9268E">
        <w:rPr>
          <w:sz w:val="21"/>
          <w:szCs w:val="21"/>
          <w:lang w:val="sq-AL"/>
        </w:rPr>
        <w:t xml:space="preserve"> </w:t>
      </w:r>
      <w:r w:rsidRPr="00F9268E">
        <w:rPr>
          <w:sz w:val="21"/>
          <w:szCs w:val="21"/>
          <w:lang w:val="sq-AL"/>
        </w:rPr>
        <w:t>në</w:t>
      </w:r>
      <w:r w:rsidR="00D1489E" w:rsidRPr="00F9268E">
        <w:rPr>
          <w:sz w:val="21"/>
          <w:szCs w:val="21"/>
          <w:lang w:val="sq-AL"/>
        </w:rPr>
        <w:t xml:space="preserve"> </w:t>
      </w:r>
      <w:r w:rsidRPr="00F9268E">
        <w:rPr>
          <w:sz w:val="21"/>
          <w:szCs w:val="21"/>
          <w:lang w:val="sq-AL"/>
        </w:rPr>
        <w:t>fuqi</w:t>
      </w:r>
      <w:r w:rsidR="00D1489E" w:rsidRPr="00F9268E">
        <w:rPr>
          <w:sz w:val="21"/>
          <w:szCs w:val="21"/>
          <w:lang w:val="sq-AL"/>
        </w:rPr>
        <w:t xml:space="preserve"> </w:t>
      </w:r>
      <w:r w:rsidRPr="00F9268E">
        <w:rPr>
          <w:sz w:val="21"/>
          <w:szCs w:val="21"/>
          <w:lang w:val="sq-AL"/>
        </w:rPr>
        <w:t>menjëherë</w:t>
      </w:r>
      <w:r w:rsidR="00D1489E" w:rsidRPr="00F9268E">
        <w:rPr>
          <w:sz w:val="21"/>
          <w:szCs w:val="21"/>
          <w:lang w:val="sq-AL"/>
        </w:rPr>
        <w:t xml:space="preserve"> </w:t>
      </w:r>
      <w:r w:rsidRPr="00F9268E">
        <w:rPr>
          <w:sz w:val="21"/>
          <w:szCs w:val="21"/>
          <w:lang w:val="sq-AL"/>
        </w:rPr>
        <w:t>dhe</w:t>
      </w:r>
      <w:r w:rsidR="00D1489E" w:rsidRPr="00F9268E">
        <w:rPr>
          <w:sz w:val="21"/>
          <w:szCs w:val="21"/>
          <w:lang w:val="sq-AL"/>
        </w:rPr>
        <w:t xml:space="preserve"> </w:t>
      </w:r>
      <w:r w:rsidRPr="00F9268E">
        <w:rPr>
          <w:sz w:val="21"/>
          <w:szCs w:val="21"/>
          <w:lang w:val="sq-AL"/>
        </w:rPr>
        <w:t>botohet</w:t>
      </w:r>
      <w:r w:rsidR="00D1489E" w:rsidRPr="00F9268E">
        <w:rPr>
          <w:sz w:val="21"/>
          <w:szCs w:val="21"/>
          <w:lang w:val="sq-AL"/>
        </w:rPr>
        <w:t xml:space="preserve"> në </w:t>
      </w:r>
      <w:r w:rsidRPr="00F9268E">
        <w:rPr>
          <w:sz w:val="21"/>
          <w:szCs w:val="21"/>
          <w:lang w:val="sq-AL"/>
        </w:rPr>
        <w:t>Fletoren</w:t>
      </w:r>
      <w:r w:rsidR="00D1489E" w:rsidRPr="00F9268E">
        <w:rPr>
          <w:sz w:val="21"/>
          <w:szCs w:val="21"/>
          <w:lang w:val="sq-AL"/>
        </w:rPr>
        <w:t xml:space="preserve"> Zyrtare</w:t>
      </w:r>
      <w:r w:rsidRPr="00F9268E">
        <w:rPr>
          <w:sz w:val="21"/>
          <w:szCs w:val="21"/>
          <w:lang w:val="sq-AL"/>
        </w:rPr>
        <w:t>.</w:t>
      </w:r>
    </w:p>
    <w:p w:rsidR="0010483E" w:rsidRPr="00AE43D0" w:rsidRDefault="0010483E" w:rsidP="00240ECF">
      <w:pPr>
        <w:pStyle w:val="Paragrafi"/>
        <w:ind w:firstLine="0"/>
        <w:rPr>
          <w:sz w:val="12"/>
          <w:szCs w:val="21"/>
          <w:lang w:val="sq-AL"/>
        </w:rPr>
      </w:pPr>
    </w:p>
    <w:p w:rsidR="00683772" w:rsidRPr="00F9268E" w:rsidRDefault="00683772" w:rsidP="00683772">
      <w:pPr>
        <w:pStyle w:val="Autoriteti"/>
        <w:rPr>
          <w:sz w:val="21"/>
          <w:szCs w:val="21"/>
          <w:lang w:val="sq-AL"/>
        </w:rPr>
      </w:pPr>
      <w:r w:rsidRPr="00F9268E">
        <w:rPr>
          <w:sz w:val="21"/>
          <w:szCs w:val="21"/>
          <w:lang w:val="sq-AL"/>
        </w:rPr>
        <w:t>KRYEMINISTRI</w:t>
      </w:r>
    </w:p>
    <w:p w:rsidR="00683772" w:rsidRPr="00F9268E" w:rsidRDefault="00683772" w:rsidP="00683772">
      <w:pPr>
        <w:pStyle w:val="AutoritetiEmer"/>
        <w:rPr>
          <w:sz w:val="21"/>
          <w:szCs w:val="21"/>
          <w:lang w:val="sq-AL"/>
        </w:rPr>
      </w:pPr>
      <w:r w:rsidRPr="00F9268E">
        <w:rPr>
          <w:sz w:val="21"/>
          <w:szCs w:val="21"/>
          <w:lang w:val="sq-AL"/>
        </w:rPr>
        <w:t>Sali Berisha</w:t>
      </w:r>
    </w:p>
    <w:p w:rsidR="00EF21A9" w:rsidRPr="00C32C70" w:rsidRDefault="00EF21A9" w:rsidP="006053AC">
      <w:pPr>
        <w:pStyle w:val="Paragrafi"/>
        <w:rPr>
          <w:lang w:val="sq-AL"/>
        </w:rPr>
      </w:pPr>
    </w:p>
    <w:tbl>
      <w:tblPr>
        <w:tblW w:w="5000" w:type="pct"/>
        <w:tblLook w:val="04A0" w:firstRow="1" w:lastRow="0" w:firstColumn="1" w:lastColumn="0" w:noHBand="0" w:noVBand="1"/>
      </w:tblPr>
      <w:tblGrid>
        <w:gridCol w:w="461"/>
        <w:gridCol w:w="977"/>
        <w:gridCol w:w="2028"/>
        <w:gridCol w:w="736"/>
        <w:gridCol w:w="1146"/>
        <w:gridCol w:w="1536"/>
        <w:gridCol w:w="2403"/>
      </w:tblGrid>
      <w:tr w:rsidR="000A5EC5" w:rsidRPr="00C32C70" w:rsidTr="00D95C36">
        <w:trPr>
          <w:trHeight w:val="139"/>
        </w:trPr>
        <w:tc>
          <w:tcPr>
            <w:tcW w:w="1866" w:type="pct"/>
            <w:gridSpan w:val="3"/>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AUTORITETI RRUGOR SHQIPTAR</w:t>
            </w:r>
          </w:p>
        </w:tc>
        <w:tc>
          <w:tcPr>
            <w:tcW w:w="396"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61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82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1294"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r>
      <w:tr w:rsidR="000A5EC5" w:rsidRPr="00C32C70" w:rsidTr="00D95C36">
        <w:trPr>
          <w:trHeight w:val="139"/>
        </w:trPr>
        <w:tc>
          <w:tcPr>
            <w:tcW w:w="1866" w:type="pct"/>
            <w:gridSpan w:val="3"/>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SEKTORI TOPOLOGJIK</w:t>
            </w:r>
          </w:p>
        </w:tc>
        <w:tc>
          <w:tcPr>
            <w:tcW w:w="396"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61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82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1294"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r>
      <w:tr w:rsidR="000A5EC5" w:rsidRPr="00C32C70" w:rsidTr="00D95C36">
        <w:trPr>
          <w:trHeight w:val="15"/>
        </w:trPr>
        <w:tc>
          <w:tcPr>
            <w:tcW w:w="248" w:type="pct"/>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sz w:val="14"/>
                <w:szCs w:val="14"/>
                <w:lang w:val="sq-AL"/>
              </w:rPr>
            </w:pPr>
          </w:p>
        </w:tc>
        <w:tc>
          <w:tcPr>
            <w:tcW w:w="526" w:type="pct"/>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sz w:val="14"/>
                <w:szCs w:val="14"/>
                <w:lang w:val="sq-AL"/>
              </w:rPr>
            </w:pPr>
          </w:p>
        </w:tc>
        <w:tc>
          <w:tcPr>
            <w:tcW w:w="1092"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396"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61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82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c>
          <w:tcPr>
            <w:tcW w:w="1294"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p>
        </w:tc>
      </w:tr>
      <w:tr w:rsidR="00282F7B" w:rsidRPr="00C32C70" w:rsidTr="00D95C36">
        <w:trPr>
          <w:trHeight w:val="139"/>
        </w:trPr>
        <w:tc>
          <w:tcPr>
            <w:tcW w:w="5000" w:type="pct"/>
            <w:gridSpan w:val="7"/>
            <w:tcBorders>
              <w:top w:val="nil"/>
              <w:left w:val="nil"/>
              <w:bottom w:val="nil"/>
              <w:right w:val="nil"/>
            </w:tcBorders>
            <w:shd w:val="clear" w:color="auto" w:fill="auto"/>
            <w:noWrap/>
            <w:vAlign w:val="bottom"/>
            <w:hideMark/>
          </w:tcPr>
          <w:p w:rsidR="00282F7B" w:rsidRPr="00C32C70" w:rsidRDefault="00282F7B" w:rsidP="00282F7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PRONARËVE QË SHPRONËSOHEN PËR EFEKT TË NDËRTIMIT TË SEGMENTIT RRUGOR TIRANË - ELBASAN</w:t>
            </w:r>
          </w:p>
        </w:tc>
      </w:tr>
      <w:tr w:rsidR="000A5EC5" w:rsidRPr="00C32C70" w:rsidTr="00D95C36">
        <w:trPr>
          <w:trHeight w:val="30"/>
        </w:trPr>
        <w:tc>
          <w:tcPr>
            <w:tcW w:w="248" w:type="pct"/>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b/>
                <w:bCs/>
                <w:sz w:val="14"/>
                <w:szCs w:val="14"/>
                <w:lang w:val="sq-AL"/>
              </w:rPr>
            </w:pPr>
          </w:p>
        </w:tc>
        <w:tc>
          <w:tcPr>
            <w:tcW w:w="526" w:type="pct"/>
            <w:tcBorders>
              <w:top w:val="nil"/>
              <w:left w:val="nil"/>
              <w:bottom w:val="nil"/>
              <w:right w:val="nil"/>
            </w:tcBorders>
            <w:shd w:val="clear" w:color="auto" w:fill="auto"/>
            <w:noWrap/>
            <w:vAlign w:val="bottom"/>
            <w:hideMark/>
          </w:tcPr>
          <w:p w:rsidR="000A5EC5" w:rsidRPr="00C32C70" w:rsidRDefault="000A5EC5" w:rsidP="000A5EC5">
            <w:pPr>
              <w:rPr>
                <w:rFonts w:ascii="CG Times" w:eastAsia="Times New Roman" w:hAnsi="CG Times" w:cs="Arial"/>
                <w:b/>
                <w:bCs/>
                <w:i/>
                <w:iCs/>
                <w:sz w:val="14"/>
                <w:szCs w:val="14"/>
                <w:u w:val="single"/>
                <w:lang w:val="sq-AL"/>
              </w:rPr>
            </w:pPr>
          </w:p>
        </w:tc>
        <w:tc>
          <w:tcPr>
            <w:tcW w:w="1092"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p>
        </w:tc>
        <w:tc>
          <w:tcPr>
            <w:tcW w:w="396"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p>
        </w:tc>
        <w:tc>
          <w:tcPr>
            <w:tcW w:w="61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p>
        </w:tc>
        <w:tc>
          <w:tcPr>
            <w:tcW w:w="827"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p>
        </w:tc>
        <w:tc>
          <w:tcPr>
            <w:tcW w:w="1294" w:type="pct"/>
            <w:tcBorders>
              <w:top w:val="nil"/>
              <w:left w:val="nil"/>
              <w:bottom w:val="nil"/>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p>
        </w:tc>
      </w:tr>
      <w:tr w:rsidR="000A5EC5" w:rsidRPr="00C32C70" w:rsidTr="00D95C36">
        <w:trPr>
          <w:trHeight w:val="240"/>
        </w:trPr>
        <w:tc>
          <w:tcPr>
            <w:tcW w:w="248" w:type="pct"/>
            <w:tcBorders>
              <w:top w:val="double" w:sz="6" w:space="0" w:color="auto"/>
              <w:left w:val="double" w:sz="6" w:space="0" w:color="auto"/>
              <w:bottom w:val="double" w:sz="6" w:space="0" w:color="auto"/>
              <w:right w:val="nil"/>
            </w:tcBorders>
            <w:shd w:val="clear" w:color="auto" w:fill="auto"/>
            <w:noWrap/>
            <w:vAlign w:val="center"/>
            <w:hideMark/>
          </w:tcPr>
          <w:p w:rsidR="000A5EC5" w:rsidRPr="00C32C70" w:rsidRDefault="00FA62D9" w:rsidP="000A5EC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526"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0A5EC5" w:rsidRPr="00C32C70" w:rsidRDefault="00FA62D9" w:rsidP="00DC695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Nr.</w:t>
            </w:r>
            <w:r w:rsidR="00282F7B" w:rsidRPr="00C32C70">
              <w:rPr>
                <w:rFonts w:ascii="CG Times" w:eastAsia="Times New Roman" w:hAnsi="CG Times" w:cs="Arial"/>
                <w:b/>
                <w:bCs/>
                <w:sz w:val="14"/>
                <w:szCs w:val="14"/>
                <w:lang w:val="sq-AL"/>
              </w:rPr>
              <w:t xml:space="preserve"> i</w:t>
            </w:r>
            <w:r w:rsidRPr="00C32C70">
              <w:rPr>
                <w:rFonts w:ascii="CG Times" w:eastAsia="Times New Roman" w:hAnsi="CG Times" w:cs="Arial"/>
                <w:b/>
                <w:bCs/>
                <w:sz w:val="14"/>
                <w:szCs w:val="14"/>
                <w:lang w:val="sq-AL"/>
              </w:rPr>
              <w:t xml:space="preserve"> </w:t>
            </w:r>
            <w:r w:rsidR="00DC6955" w:rsidRPr="00C32C70">
              <w:rPr>
                <w:rFonts w:ascii="CG Times" w:eastAsia="Times New Roman" w:hAnsi="CG Times" w:cs="Arial"/>
                <w:b/>
                <w:bCs/>
                <w:sz w:val="14"/>
                <w:szCs w:val="14"/>
                <w:lang w:val="sq-AL"/>
              </w:rPr>
              <w:t>p</w:t>
            </w:r>
            <w:r w:rsidR="000A5EC5" w:rsidRPr="00C32C70">
              <w:rPr>
                <w:rFonts w:ascii="CG Times" w:eastAsia="Times New Roman" w:hAnsi="CG Times" w:cs="Arial"/>
                <w:b/>
                <w:bCs/>
                <w:sz w:val="14"/>
                <w:szCs w:val="14"/>
                <w:lang w:val="sq-AL"/>
              </w:rPr>
              <w:t>as.</w:t>
            </w:r>
          </w:p>
        </w:tc>
        <w:tc>
          <w:tcPr>
            <w:tcW w:w="1092" w:type="pct"/>
            <w:tcBorders>
              <w:top w:val="double" w:sz="6" w:space="0" w:color="auto"/>
              <w:left w:val="nil"/>
              <w:bottom w:val="double" w:sz="6" w:space="0" w:color="auto"/>
              <w:right w:val="nil"/>
            </w:tcBorders>
            <w:shd w:val="clear" w:color="auto" w:fill="auto"/>
            <w:vAlign w:val="center"/>
            <w:hideMark/>
          </w:tcPr>
          <w:p w:rsidR="000A5EC5" w:rsidRPr="00C32C70" w:rsidRDefault="000A5EC5" w:rsidP="00B57D0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w:t>
            </w:r>
            <w:r w:rsidR="00B57D0F" w:rsidRPr="00C32C70">
              <w:rPr>
                <w:rFonts w:ascii="CG Times" w:eastAsia="Times New Roman" w:hAnsi="CG Times" w:cs="Arial"/>
                <w:b/>
                <w:bCs/>
                <w:sz w:val="14"/>
                <w:szCs w:val="14"/>
                <w:lang w:val="sq-AL"/>
              </w:rPr>
              <w:t>, atësia, mbiemri</w:t>
            </w:r>
          </w:p>
        </w:tc>
        <w:tc>
          <w:tcPr>
            <w:tcW w:w="396"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0A5EC5" w:rsidRPr="00C32C70" w:rsidRDefault="000A5EC5" w:rsidP="000A5EC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ZK</w:t>
            </w:r>
          </w:p>
        </w:tc>
        <w:tc>
          <w:tcPr>
            <w:tcW w:w="617" w:type="pct"/>
            <w:tcBorders>
              <w:top w:val="double" w:sz="6" w:space="0" w:color="auto"/>
              <w:left w:val="nil"/>
              <w:bottom w:val="double" w:sz="6" w:space="0" w:color="auto"/>
              <w:right w:val="nil"/>
            </w:tcBorders>
            <w:shd w:val="clear" w:color="auto" w:fill="auto"/>
            <w:vAlign w:val="center"/>
            <w:hideMark/>
          </w:tcPr>
          <w:p w:rsidR="000A5EC5" w:rsidRPr="00C32C70" w:rsidRDefault="000A5EC5" w:rsidP="00DC695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5929F5">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w:t>
            </w:r>
            <w:r w:rsidR="00DC6955" w:rsidRPr="00C32C70">
              <w:rPr>
                <w:rFonts w:ascii="CG Times" w:eastAsia="Times New Roman" w:hAnsi="CG Times" w:cs="Arial"/>
                <w:b/>
                <w:bCs/>
                <w:sz w:val="14"/>
                <w:szCs w:val="14"/>
                <w:lang w:val="sq-AL"/>
              </w:rPr>
              <w:t>l</w:t>
            </w:r>
            <w:r w:rsidRPr="00C32C70">
              <w:rPr>
                <w:rFonts w:ascii="CG Times" w:eastAsia="Times New Roman" w:hAnsi="CG Times" w:cs="Arial"/>
                <w:b/>
                <w:bCs/>
                <w:sz w:val="14"/>
                <w:szCs w:val="14"/>
                <w:lang w:val="sq-AL"/>
              </w:rPr>
              <w:t>ek</w:t>
            </w:r>
            <w:r w:rsidR="00DC6955" w:rsidRPr="00C32C70">
              <w:rPr>
                <w:rFonts w:ascii="CG Times" w:eastAsia="Times New Roman" w:hAnsi="CG Times" w:cs="Arial"/>
                <w:b/>
                <w:bCs/>
                <w:sz w:val="14"/>
                <w:szCs w:val="14"/>
                <w:lang w:val="sq-AL"/>
              </w:rPr>
              <w:t>ë</w:t>
            </w:r>
          </w:p>
        </w:tc>
        <w:tc>
          <w:tcPr>
            <w:tcW w:w="827"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0A5EC5" w:rsidRPr="00C32C70" w:rsidRDefault="000A5EC5" w:rsidP="00DC695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Lloji </w:t>
            </w:r>
            <w:r w:rsidR="00DC6955" w:rsidRPr="00C32C70">
              <w:rPr>
                <w:rFonts w:ascii="CG Times" w:eastAsia="Times New Roman" w:hAnsi="CG Times" w:cs="Arial"/>
                <w:b/>
                <w:bCs/>
                <w:sz w:val="14"/>
                <w:szCs w:val="14"/>
                <w:lang w:val="sq-AL"/>
              </w:rPr>
              <w:t xml:space="preserve">i </w:t>
            </w:r>
            <w:r w:rsidRPr="00C32C70">
              <w:rPr>
                <w:rFonts w:ascii="CG Times" w:eastAsia="Times New Roman" w:hAnsi="CG Times" w:cs="Arial"/>
                <w:b/>
                <w:bCs/>
                <w:sz w:val="14"/>
                <w:szCs w:val="14"/>
                <w:lang w:val="sq-AL"/>
              </w:rPr>
              <w:t>objektit</w:t>
            </w:r>
          </w:p>
        </w:tc>
        <w:tc>
          <w:tcPr>
            <w:tcW w:w="1294" w:type="pct"/>
            <w:tcBorders>
              <w:top w:val="double" w:sz="6" w:space="0" w:color="auto"/>
              <w:left w:val="nil"/>
              <w:bottom w:val="double" w:sz="6" w:space="0" w:color="auto"/>
              <w:right w:val="double" w:sz="6" w:space="0" w:color="auto"/>
            </w:tcBorders>
            <w:shd w:val="clear" w:color="auto" w:fill="auto"/>
            <w:noWrap/>
            <w:vAlign w:val="bottom"/>
            <w:hideMark/>
          </w:tcPr>
          <w:p w:rsidR="000A5EC5" w:rsidRPr="00C32C70" w:rsidRDefault="000A5EC5" w:rsidP="00DC695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0A5EC5" w:rsidRPr="00C32C70" w:rsidTr="00D95C36">
        <w:trPr>
          <w:trHeight w:val="139"/>
        </w:trPr>
        <w:tc>
          <w:tcPr>
            <w:tcW w:w="248" w:type="pct"/>
            <w:tcBorders>
              <w:top w:val="nil"/>
              <w:left w:val="double" w:sz="6" w:space="0" w:color="auto"/>
              <w:bottom w:val="single" w:sz="4" w:space="0" w:color="auto"/>
              <w:right w:val="nil"/>
            </w:tcBorders>
            <w:shd w:val="clear" w:color="auto" w:fill="auto"/>
            <w:noWrap/>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526" w:type="pct"/>
            <w:tcBorders>
              <w:top w:val="nil"/>
              <w:left w:val="double" w:sz="6" w:space="0" w:color="auto"/>
              <w:bottom w:val="single" w:sz="4" w:space="0" w:color="auto"/>
              <w:right w:val="double" w:sz="6" w:space="0" w:color="auto"/>
            </w:tcBorders>
            <w:shd w:val="clear" w:color="auto" w:fill="auto"/>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218/29</w:t>
            </w:r>
          </w:p>
        </w:tc>
        <w:tc>
          <w:tcPr>
            <w:tcW w:w="1092" w:type="pct"/>
            <w:tcBorders>
              <w:top w:val="nil"/>
              <w:left w:val="nil"/>
              <w:bottom w:val="single" w:sz="4" w:space="0" w:color="auto"/>
              <w:right w:val="nil"/>
            </w:tcBorders>
            <w:shd w:val="clear" w:color="auto" w:fill="auto"/>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Ilirjan Panariti</w:t>
            </w:r>
          </w:p>
        </w:tc>
        <w:tc>
          <w:tcPr>
            <w:tcW w:w="396" w:type="pct"/>
            <w:tcBorders>
              <w:top w:val="nil"/>
              <w:left w:val="double" w:sz="6" w:space="0" w:color="auto"/>
              <w:bottom w:val="single" w:sz="4" w:space="0" w:color="auto"/>
              <w:right w:val="double" w:sz="6" w:space="0" w:color="auto"/>
            </w:tcBorders>
            <w:shd w:val="clear" w:color="auto" w:fill="auto"/>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2735</w:t>
            </w:r>
          </w:p>
        </w:tc>
        <w:tc>
          <w:tcPr>
            <w:tcW w:w="617" w:type="pct"/>
            <w:tcBorders>
              <w:top w:val="nil"/>
              <w:left w:val="nil"/>
              <w:bottom w:val="single" w:sz="4" w:space="0" w:color="auto"/>
              <w:right w:val="nil"/>
            </w:tcBorders>
            <w:shd w:val="clear" w:color="auto" w:fill="auto"/>
            <w:vAlign w:val="center"/>
            <w:hideMark/>
          </w:tcPr>
          <w:p w:rsidR="000A5EC5" w:rsidRPr="00C32C70" w:rsidRDefault="000A5EC5" w:rsidP="000A5EC5">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966,244</w:t>
            </w:r>
          </w:p>
        </w:tc>
        <w:tc>
          <w:tcPr>
            <w:tcW w:w="827" w:type="pct"/>
            <w:tcBorders>
              <w:top w:val="nil"/>
              <w:left w:val="double" w:sz="6" w:space="0" w:color="auto"/>
              <w:bottom w:val="single" w:sz="4" w:space="0" w:color="auto"/>
              <w:right w:val="double" w:sz="6" w:space="0" w:color="auto"/>
            </w:tcBorders>
            <w:shd w:val="clear" w:color="auto" w:fill="auto"/>
            <w:noWrap/>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Mur rrethues</w:t>
            </w:r>
          </w:p>
        </w:tc>
        <w:tc>
          <w:tcPr>
            <w:tcW w:w="1294" w:type="pct"/>
            <w:tcBorders>
              <w:top w:val="nil"/>
              <w:left w:val="nil"/>
              <w:bottom w:val="single" w:sz="4" w:space="0" w:color="auto"/>
              <w:right w:val="double" w:sz="6" w:space="0" w:color="auto"/>
            </w:tcBorders>
            <w:shd w:val="clear" w:color="auto" w:fill="auto"/>
            <w:noWrap/>
            <w:vAlign w:val="bottom"/>
            <w:hideMark/>
          </w:tcPr>
          <w:p w:rsidR="000A5EC5" w:rsidRPr="00C32C70" w:rsidRDefault="000A5EC5" w:rsidP="00DC695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Leje nd</w:t>
            </w:r>
            <w:r w:rsidR="00DC6955" w:rsidRPr="00C32C70">
              <w:rPr>
                <w:rFonts w:ascii="CG Times" w:eastAsia="Times New Roman" w:hAnsi="CG Times" w:cs="Arial"/>
                <w:sz w:val="14"/>
                <w:szCs w:val="14"/>
                <w:lang w:val="sq-AL"/>
              </w:rPr>
              <w:t>ë</w:t>
            </w:r>
            <w:r w:rsidRPr="00C32C70">
              <w:rPr>
                <w:rFonts w:ascii="CG Times" w:eastAsia="Times New Roman" w:hAnsi="CG Times" w:cs="Arial"/>
                <w:sz w:val="14"/>
                <w:szCs w:val="14"/>
                <w:lang w:val="sq-AL"/>
              </w:rPr>
              <w:t>rtimi</w:t>
            </w:r>
          </w:p>
        </w:tc>
      </w:tr>
      <w:tr w:rsidR="000A5EC5" w:rsidRPr="00C32C70" w:rsidTr="00D95C36">
        <w:trPr>
          <w:trHeight w:val="139"/>
        </w:trPr>
        <w:tc>
          <w:tcPr>
            <w:tcW w:w="248" w:type="pct"/>
            <w:tcBorders>
              <w:top w:val="nil"/>
              <w:left w:val="double" w:sz="6" w:space="0" w:color="auto"/>
              <w:bottom w:val="single" w:sz="4" w:space="0" w:color="auto"/>
              <w:right w:val="double" w:sz="6" w:space="0" w:color="auto"/>
            </w:tcBorders>
            <w:shd w:val="clear" w:color="auto" w:fill="auto"/>
            <w:noWrap/>
            <w:vAlign w:val="center"/>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526" w:type="pct"/>
            <w:tcBorders>
              <w:top w:val="nil"/>
              <w:left w:val="nil"/>
              <w:bottom w:val="single" w:sz="4"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44/13</w:t>
            </w:r>
          </w:p>
        </w:tc>
        <w:tc>
          <w:tcPr>
            <w:tcW w:w="1092" w:type="pct"/>
            <w:tcBorders>
              <w:top w:val="nil"/>
              <w:left w:val="nil"/>
              <w:bottom w:val="single" w:sz="4"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Genc Drita</w:t>
            </w:r>
          </w:p>
        </w:tc>
        <w:tc>
          <w:tcPr>
            <w:tcW w:w="396" w:type="pct"/>
            <w:tcBorders>
              <w:top w:val="nil"/>
              <w:left w:val="nil"/>
              <w:bottom w:val="nil"/>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1977</w:t>
            </w:r>
          </w:p>
        </w:tc>
        <w:tc>
          <w:tcPr>
            <w:tcW w:w="617" w:type="pct"/>
            <w:tcBorders>
              <w:top w:val="nil"/>
              <w:left w:val="nil"/>
              <w:bottom w:val="nil"/>
              <w:right w:val="nil"/>
            </w:tcBorders>
            <w:shd w:val="clear" w:color="auto" w:fill="auto"/>
            <w:noWrap/>
            <w:vAlign w:val="bottom"/>
            <w:hideMark/>
          </w:tcPr>
          <w:p w:rsidR="000A5EC5" w:rsidRPr="00C32C70" w:rsidRDefault="000A5EC5" w:rsidP="000A5EC5">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1,042,820</w:t>
            </w:r>
          </w:p>
        </w:tc>
        <w:tc>
          <w:tcPr>
            <w:tcW w:w="827" w:type="pct"/>
            <w:tcBorders>
              <w:top w:val="nil"/>
              <w:left w:val="double" w:sz="6" w:space="0" w:color="auto"/>
              <w:bottom w:val="single" w:sz="4" w:space="0" w:color="auto"/>
              <w:right w:val="double" w:sz="6" w:space="0" w:color="auto"/>
            </w:tcBorders>
            <w:shd w:val="clear" w:color="auto" w:fill="auto"/>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Banese 1 kt</w:t>
            </w:r>
          </w:p>
        </w:tc>
        <w:tc>
          <w:tcPr>
            <w:tcW w:w="1294" w:type="pct"/>
            <w:tcBorders>
              <w:top w:val="nil"/>
              <w:left w:val="nil"/>
              <w:bottom w:val="nil"/>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B57D0F" w:rsidRPr="00C32C70">
              <w:rPr>
                <w:rFonts w:ascii="CG Times" w:eastAsia="Times New Roman" w:hAnsi="CG Times" w:cs="Arial"/>
                <w:sz w:val="14"/>
                <w:szCs w:val="14"/>
                <w:lang w:val="sq-AL"/>
              </w:rPr>
              <w:t>-ja</w:t>
            </w:r>
          </w:p>
        </w:tc>
      </w:tr>
      <w:tr w:rsidR="000A5EC5" w:rsidRPr="00C32C70" w:rsidTr="00D95C36">
        <w:trPr>
          <w:trHeight w:val="139"/>
        </w:trPr>
        <w:tc>
          <w:tcPr>
            <w:tcW w:w="24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26" w:type="pct"/>
            <w:tcBorders>
              <w:top w:val="double" w:sz="6" w:space="0" w:color="auto"/>
              <w:left w:val="nil"/>
              <w:bottom w:val="double" w:sz="6"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92" w:type="pct"/>
            <w:tcBorders>
              <w:top w:val="double" w:sz="6" w:space="0" w:color="auto"/>
              <w:left w:val="nil"/>
              <w:bottom w:val="double" w:sz="6" w:space="0" w:color="auto"/>
              <w:right w:val="nil"/>
            </w:tcBorders>
            <w:shd w:val="clear" w:color="auto" w:fill="auto"/>
            <w:noWrap/>
            <w:vAlign w:val="bottom"/>
            <w:hideMark/>
          </w:tcPr>
          <w:p w:rsidR="000A5EC5" w:rsidRPr="00C32C70" w:rsidRDefault="000A5EC5" w:rsidP="000A5EC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9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17" w:type="pct"/>
            <w:tcBorders>
              <w:top w:val="double" w:sz="6" w:space="0" w:color="auto"/>
              <w:left w:val="nil"/>
              <w:bottom w:val="double" w:sz="6" w:space="0" w:color="auto"/>
              <w:right w:val="nil"/>
            </w:tcBorders>
            <w:shd w:val="clear" w:color="auto" w:fill="auto"/>
            <w:noWrap/>
            <w:vAlign w:val="bottom"/>
            <w:hideMark/>
          </w:tcPr>
          <w:p w:rsidR="000A5EC5" w:rsidRPr="00C32C70" w:rsidRDefault="000A5EC5" w:rsidP="000A5EC5">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2,009,064</w:t>
            </w:r>
          </w:p>
        </w:tc>
        <w:tc>
          <w:tcPr>
            <w:tcW w:w="827"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5EC5" w:rsidRPr="00C32C70" w:rsidRDefault="000A5EC5" w:rsidP="000A5EC5">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94" w:type="pct"/>
            <w:tcBorders>
              <w:top w:val="double" w:sz="6" w:space="0" w:color="auto"/>
              <w:left w:val="nil"/>
              <w:bottom w:val="double" w:sz="6" w:space="0" w:color="auto"/>
              <w:right w:val="double" w:sz="6" w:space="0" w:color="auto"/>
            </w:tcBorders>
            <w:shd w:val="clear" w:color="auto" w:fill="auto"/>
            <w:noWrap/>
            <w:vAlign w:val="bottom"/>
            <w:hideMark/>
          </w:tcPr>
          <w:p w:rsidR="000A5EC5" w:rsidRPr="00C32C70" w:rsidRDefault="000A5EC5" w:rsidP="000A5EC5">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EA4453" w:rsidRPr="00C32C70" w:rsidRDefault="00EA4453" w:rsidP="00AE43D0">
      <w:pPr>
        <w:pStyle w:val="Paragrafi"/>
        <w:ind w:firstLine="0"/>
        <w:rPr>
          <w:sz w:val="18"/>
          <w:lang w:val="sq-AL"/>
        </w:rPr>
      </w:pPr>
    </w:p>
    <w:tbl>
      <w:tblPr>
        <w:tblW w:w="5311" w:type="pct"/>
        <w:tblLayout w:type="fixed"/>
        <w:tblLook w:val="04A0" w:firstRow="1" w:lastRow="0" w:firstColumn="1" w:lastColumn="0" w:noHBand="0" w:noVBand="1"/>
      </w:tblPr>
      <w:tblGrid>
        <w:gridCol w:w="502"/>
        <w:gridCol w:w="1267"/>
        <w:gridCol w:w="509"/>
        <w:gridCol w:w="109"/>
        <w:gridCol w:w="513"/>
        <w:gridCol w:w="172"/>
        <w:gridCol w:w="454"/>
        <w:gridCol w:w="227"/>
        <w:gridCol w:w="341"/>
        <w:gridCol w:w="846"/>
        <w:gridCol w:w="71"/>
        <w:gridCol w:w="497"/>
        <w:gridCol w:w="256"/>
        <w:gridCol w:w="454"/>
        <w:gridCol w:w="882"/>
        <w:gridCol w:w="162"/>
        <w:gridCol w:w="239"/>
        <w:gridCol w:w="420"/>
        <w:gridCol w:w="266"/>
        <w:gridCol w:w="560"/>
        <w:gridCol w:w="718"/>
        <w:gridCol w:w="282"/>
        <w:gridCol w:w="118"/>
      </w:tblGrid>
      <w:tr w:rsidR="0002392E" w:rsidRPr="00C32C70" w:rsidTr="00476E87">
        <w:trPr>
          <w:gridAfter w:val="1"/>
          <w:wAfter w:w="60" w:type="pct"/>
          <w:trHeight w:val="139"/>
        </w:trPr>
        <w:tc>
          <w:tcPr>
            <w:tcW w:w="25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302" w:type="pct"/>
            <w:gridSpan w:val="5"/>
            <w:shd w:val="clear" w:color="auto" w:fill="auto"/>
            <w:noWrap/>
            <w:vAlign w:val="bottom"/>
            <w:hideMark/>
          </w:tcPr>
          <w:p w:rsidR="00FD46FD" w:rsidRPr="00C32C70" w:rsidRDefault="00FD46FD" w:rsidP="00FD46FD">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tc>
        <w:tc>
          <w:tcPr>
            <w:tcW w:w="345" w:type="pct"/>
            <w:gridSpan w:val="2"/>
            <w:shd w:val="clear" w:color="auto" w:fill="auto"/>
            <w:noWrap/>
            <w:vAlign w:val="bottom"/>
            <w:hideMark/>
          </w:tcPr>
          <w:p w:rsidR="00FD46FD" w:rsidRPr="00C32C70" w:rsidRDefault="00FD46FD" w:rsidP="00FD46FD">
            <w:pPr>
              <w:jc w:val="center"/>
              <w:rPr>
                <w:rFonts w:ascii="CG Times" w:eastAsia="Times New Roman" w:hAnsi="CG Times" w:cs="Arial"/>
                <w:b/>
                <w:bCs/>
                <w:sz w:val="12"/>
                <w:szCs w:val="12"/>
                <w:lang w:val="sq-AL"/>
              </w:rPr>
            </w:pPr>
          </w:p>
        </w:tc>
        <w:tc>
          <w:tcPr>
            <w:tcW w:w="638"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82"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759"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21"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48"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28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6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43" w:type="pct"/>
            <w:tcBorders>
              <w:left w:val="nil"/>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p>
        </w:tc>
      </w:tr>
      <w:tr w:rsidR="0002392E" w:rsidRPr="00C32C70" w:rsidTr="00476E87">
        <w:trPr>
          <w:gridAfter w:val="1"/>
          <w:wAfter w:w="60" w:type="pct"/>
          <w:trHeight w:val="139"/>
        </w:trPr>
        <w:tc>
          <w:tcPr>
            <w:tcW w:w="25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900" w:type="pct"/>
            <w:gridSpan w:val="2"/>
            <w:shd w:val="clear" w:color="auto" w:fill="auto"/>
            <w:noWrap/>
            <w:vAlign w:val="bottom"/>
            <w:hideMark/>
          </w:tcPr>
          <w:p w:rsidR="00FD46FD" w:rsidRPr="00C32C70" w:rsidRDefault="00FD46FD" w:rsidP="00FD46FD">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tc>
        <w:tc>
          <w:tcPr>
            <w:tcW w:w="401" w:type="pct"/>
            <w:gridSpan w:val="3"/>
            <w:shd w:val="clear" w:color="auto" w:fill="auto"/>
            <w:noWrap/>
            <w:vAlign w:val="bottom"/>
            <w:hideMark/>
          </w:tcPr>
          <w:p w:rsidR="00FD46FD" w:rsidRPr="00C32C70" w:rsidRDefault="00FD46FD" w:rsidP="00FD46FD">
            <w:pPr>
              <w:rPr>
                <w:rFonts w:ascii="CG Times" w:eastAsia="Times New Roman" w:hAnsi="CG Times" w:cs="Arial"/>
                <w:b/>
                <w:bCs/>
                <w:sz w:val="12"/>
                <w:szCs w:val="12"/>
                <w:lang w:val="sq-AL"/>
              </w:rPr>
            </w:pPr>
          </w:p>
        </w:tc>
        <w:tc>
          <w:tcPr>
            <w:tcW w:w="345" w:type="pct"/>
            <w:gridSpan w:val="2"/>
            <w:shd w:val="clear" w:color="auto" w:fill="auto"/>
            <w:noWrap/>
            <w:vAlign w:val="bottom"/>
            <w:hideMark/>
          </w:tcPr>
          <w:p w:rsidR="00FD46FD" w:rsidRPr="00C32C70" w:rsidRDefault="00FD46FD" w:rsidP="00FD46FD">
            <w:pPr>
              <w:jc w:val="center"/>
              <w:rPr>
                <w:rFonts w:ascii="CG Times" w:eastAsia="Times New Roman" w:hAnsi="CG Times" w:cs="Arial"/>
                <w:b/>
                <w:bCs/>
                <w:sz w:val="12"/>
                <w:szCs w:val="12"/>
                <w:lang w:val="sq-AL"/>
              </w:rPr>
            </w:pPr>
          </w:p>
        </w:tc>
        <w:tc>
          <w:tcPr>
            <w:tcW w:w="638"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82"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759"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21"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48"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28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6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43" w:type="pct"/>
            <w:tcBorders>
              <w:left w:val="nil"/>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p>
        </w:tc>
      </w:tr>
      <w:tr w:rsidR="0002392E" w:rsidRPr="00C32C70" w:rsidTr="00476E87">
        <w:trPr>
          <w:gridAfter w:val="1"/>
          <w:wAfter w:w="60" w:type="pct"/>
          <w:trHeight w:val="30"/>
        </w:trPr>
        <w:tc>
          <w:tcPr>
            <w:tcW w:w="25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900" w:type="pct"/>
            <w:gridSpan w:val="2"/>
            <w:shd w:val="clear" w:color="auto" w:fill="auto"/>
            <w:noWrap/>
            <w:vAlign w:val="bottom"/>
            <w:hideMark/>
          </w:tcPr>
          <w:p w:rsidR="00FD46FD" w:rsidRPr="00C32C70" w:rsidRDefault="00FD46FD" w:rsidP="00FD46FD">
            <w:pPr>
              <w:rPr>
                <w:rFonts w:ascii="CG Times" w:eastAsia="Times New Roman" w:hAnsi="CG Times" w:cs="Arial"/>
                <w:b/>
                <w:bCs/>
                <w:sz w:val="12"/>
                <w:szCs w:val="12"/>
                <w:lang w:val="sq-AL"/>
              </w:rPr>
            </w:pPr>
          </w:p>
        </w:tc>
        <w:tc>
          <w:tcPr>
            <w:tcW w:w="401" w:type="pct"/>
            <w:gridSpan w:val="3"/>
            <w:shd w:val="clear" w:color="auto" w:fill="auto"/>
            <w:noWrap/>
            <w:vAlign w:val="bottom"/>
            <w:hideMark/>
          </w:tcPr>
          <w:p w:rsidR="00FD46FD" w:rsidRPr="00C32C70" w:rsidRDefault="00FD46FD" w:rsidP="00FD46FD">
            <w:pPr>
              <w:rPr>
                <w:rFonts w:ascii="CG Times" w:eastAsia="Times New Roman" w:hAnsi="CG Times" w:cs="Arial"/>
                <w:b/>
                <w:bCs/>
                <w:sz w:val="12"/>
                <w:szCs w:val="12"/>
                <w:lang w:val="sq-AL"/>
              </w:rPr>
            </w:pPr>
          </w:p>
        </w:tc>
        <w:tc>
          <w:tcPr>
            <w:tcW w:w="345" w:type="pct"/>
            <w:gridSpan w:val="2"/>
            <w:shd w:val="clear" w:color="auto" w:fill="auto"/>
            <w:noWrap/>
            <w:vAlign w:val="bottom"/>
            <w:hideMark/>
          </w:tcPr>
          <w:p w:rsidR="00FD46FD" w:rsidRPr="00C32C70" w:rsidRDefault="00FD46FD" w:rsidP="00FD46FD">
            <w:pPr>
              <w:jc w:val="center"/>
              <w:rPr>
                <w:rFonts w:ascii="CG Times" w:eastAsia="Times New Roman" w:hAnsi="CG Times" w:cs="Arial"/>
                <w:b/>
                <w:bCs/>
                <w:sz w:val="12"/>
                <w:szCs w:val="12"/>
                <w:lang w:val="sq-AL"/>
              </w:rPr>
            </w:pPr>
          </w:p>
        </w:tc>
        <w:tc>
          <w:tcPr>
            <w:tcW w:w="638"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82"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759" w:type="pct"/>
            <w:gridSpan w:val="3"/>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21"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48" w:type="pct"/>
            <w:gridSpan w:val="2"/>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28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364" w:type="pct"/>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p>
        </w:tc>
        <w:tc>
          <w:tcPr>
            <w:tcW w:w="143" w:type="pct"/>
            <w:tcBorders>
              <w:left w:val="nil"/>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p>
        </w:tc>
      </w:tr>
      <w:tr w:rsidR="00297C4D" w:rsidRPr="00C32C70" w:rsidTr="00476E87">
        <w:trPr>
          <w:trHeight w:val="139"/>
        </w:trPr>
        <w:tc>
          <w:tcPr>
            <w:tcW w:w="254" w:type="pct"/>
            <w:tcBorders>
              <w:bottom w:val="double" w:sz="4" w:space="0" w:color="auto"/>
            </w:tcBorders>
            <w:shd w:val="clear" w:color="auto" w:fill="auto"/>
            <w:noWrap/>
            <w:vAlign w:val="bottom"/>
            <w:hideMark/>
          </w:tcPr>
          <w:p w:rsidR="00FD46FD" w:rsidRPr="00C32C70" w:rsidRDefault="00FD46FD" w:rsidP="00BE5A4D">
            <w:pPr>
              <w:jc w:val="center"/>
              <w:rPr>
                <w:rFonts w:ascii="CG Times" w:eastAsia="Times New Roman" w:hAnsi="CG Times" w:cs="Arial"/>
                <w:sz w:val="14"/>
                <w:szCs w:val="14"/>
                <w:lang w:val="sq-AL"/>
              </w:rPr>
            </w:pPr>
          </w:p>
        </w:tc>
        <w:tc>
          <w:tcPr>
            <w:tcW w:w="4543" w:type="pct"/>
            <w:gridSpan w:val="20"/>
            <w:tcBorders>
              <w:bottom w:val="double" w:sz="4" w:space="0" w:color="auto"/>
            </w:tcBorders>
            <w:shd w:val="clear" w:color="auto" w:fill="auto"/>
            <w:noWrap/>
            <w:vAlign w:val="bottom"/>
            <w:hideMark/>
          </w:tcPr>
          <w:p w:rsidR="00BE5A4D" w:rsidRPr="00C32C70" w:rsidRDefault="00FD46FD" w:rsidP="00BE5A4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VE Q</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SHPRON</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SOHEN P</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 EFEKT T</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ND</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RTIMIT T</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SEGMENTIT RRUGOR TIRAN</w:t>
            </w:r>
            <w:r w:rsidR="00DC695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w:t>
            </w:r>
            <w:r w:rsidR="00D95C36"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ELBASAN</w:t>
            </w:r>
            <w:r w:rsidR="00D95C36" w:rsidRPr="00C32C70">
              <w:rPr>
                <w:rFonts w:ascii="CG Times" w:eastAsia="Times New Roman" w:hAnsi="CG Times" w:cs="Arial"/>
                <w:b/>
                <w:bCs/>
                <w:sz w:val="14"/>
                <w:szCs w:val="14"/>
                <w:lang w:val="sq-AL"/>
              </w:rPr>
              <w:t xml:space="preserve"> </w:t>
            </w:r>
          </w:p>
          <w:p w:rsidR="00476E87" w:rsidRPr="00C32C70" w:rsidRDefault="00D95C36" w:rsidP="006115D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PËR</w:t>
            </w:r>
            <w:r w:rsidR="00FA62D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PUBLIKIM</w:t>
            </w:r>
          </w:p>
        </w:tc>
        <w:tc>
          <w:tcPr>
            <w:tcW w:w="203" w:type="pct"/>
            <w:gridSpan w:val="2"/>
            <w:tcBorders>
              <w:left w:val="nil"/>
            </w:tcBorders>
            <w:shd w:val="clear" w:color="auto" w:fill="auto"/>
            <w:noWrap/>
            <w:vAlign w:val="bottom"/>
            <w:hideMark/>
          </w:tcPr>
          <w:p w:rsidR="00FD46FD" w:rsidRPr="00C32C70" w:rsidRDefault="00FD46FD" w:rsidP="00BE5A4D">
            <w:pPr>
              <w:jc w:val="center"/>
              <w:rPr>
                <w:rFonts w:ascii="CG Times" w:eastAsia="Times New Roman" w:hAnsi="CG Times" w:cs="Arial"/>
                <w:sz w:val="14"/>
                <w:szCs w:val="14"/>
                <w:lang w:val="sq-AL"/>
              </w:rPr>
            </w:pPr>
          </w:p>
        </w:tc>
      </w:tr>
      <w:tr w:rsidR="00356919" w:rsidRPr="00C32C70" w:rsidTr="00476E87">
        <w:trPr>
          <w:gridAfter w:val="2"/>
          <w:wAfter w:w="203" w:type="pct"/>
          <w:trHeight w:val="195"/>
        </w:trPr>
        <w:tc>
          <w:tcPr>
            <w:tcW w:w="254" w:type="pct"/>
            <w:tcBorders>
              <w:top w:val="double" w:sz="4" w:space="0" w:color="auto"/>
              <w:left w:val="double" w:sz="6" w:space="0" w:color="auto"/>
              <w:bottom w:val="nil"/>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642" w:type="pct"/>
            <w:tcBorders>
              <w:top w:val="double" w:sz="4" w:space="0" w:color="auto"/>
              <w:left w:val="nil"/>
              <w:bottom w:val="nil"/>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Pronari</w:t>
            </w:r>
          </w:p>
        </w:tc>
        <w:tc>
          <w:tcPr>
            <w:tcW w:w="313" w:type="pct"/>
            <w:gridSpan w:val="2"/>
            <w:tcBorders>
              <w:top w:val="double" w:sz="4" w:space="0" w:color="auto"/>
              <w:left w:val="nil"/>
              <w:bottom w:val="nil"/>
              <w:right w:val="nil"/>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260" w:type="pct"/>
            <w:tcBorders>
              <w:top w:val="double" w:sz="4" w:space="0" w:color="auto"/>
              <w:left w:val="double" w:sz="6" w:space="0" w:color="auto"/>
              <w:bottom w:val="nil"/>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1034" w:type="pct"/>
            <w:gridSpan w:val="5"/>
            <w:tcBorders>
              <w:top w:val="double" w:sz="4" w:space="0" w:color="auto"/>
              <w:left w:val="nil"/>
              <w:bottom w:val="double" w:sz="6" w:space="0" w:color="auto"/>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p w:rsidR="00356919" w:rsidRPr="00C32C70" w:rsidRDefault="00356919"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Tokë arë</w:t>
            </w:r>
          </w:p>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1095" w:type="pct"/>
            <w:gridSpan w:val="5"/>
            <w:tcBorders>
              <w:top w:val="double" w:sz="4" w:space="0" w:color="auto"/>
              <w:left w:val="nil"/>
              <w:bottom w:val="double" w:sz="6" w:space="0" w:color="auto"/>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p w:rsidR="00356919" w:rsidRPr="00C32C70" w:rsidRDefault="00356919"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Tokë truall</w:t>
            </w:r>
          </w:p>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416" w:type="pct"/>
            <w:gridSpan w:val="3"/>
            <w:tcBorders>
              <w:top w:val="double" w:sz="4" w:space="0" w:color="auto"/>
              <w:left w:val="nil"/>
              <w:bottom w:val="nil"/>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p>
        </w:tc>
        <w:tc>
          <w:tcPr>
            <w:tcW w:w="782" w:type="pct"/>
            <w:gridSpan w:val="3"/>
            <w:tcBorders>
              <w:top w:val="double" w:sz="4" w:space="0" w:color="auto"/>
              <w:left w:val="nil"/>
              <w:bottom w:val="nil"/>
              <w:right w:val="double" w:sz="6" w:space="0" w:color="auto"/>
            </w:tcBorders>
            <w:shd w:val="clear" w:color="auto" w:fill="auto"/>
            <w:noWrap/>
            <w:vAlign w:val="bottom"/>
            <w:hideMark/>
          </w:tcPr>
          <w:p w:rsidR="00356919" w:rsidRPr="00C32C70" w:rsidRDefault="0035691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r>
      <w:tr w:rsidR="0002392E" w:rsidRPr="00C32C70" w:rsidTr="00476E87">
        <w:trPr>
          <w:gridAfter w:val="2"/>
          <w:wAfter w:w="203" w:type="pct"/>
          <w:trHeight w:val="375"/>
        </w:trPr>
        <w:tc>
          <w:tcPr>
            <w:tcW w:w="254" w:type="pct"/>
            <w:tcBorders>
              <w:top w:val="nil"/>
              <w:left w:val="double" w:sz="6" w:space="0" w:color="auto"/>
              <w:bottom w:val="nil"/>
              <w:right w:val="double" w:sz="6" w:space="0" w:color="auto"/>
            </w:tcBorders>
            <w:shd w:val="clear" w:color="auto" w:fill="auto"/>
            <w:noWrap/>
            <w:vAlign w:val="center"/>
            <w:hideMark/>
          </w:tcPr>
          <w:p w:rsidR="00FD46FD" w:rsidRPr="00C32C70" w:rsidRDefault="00FA62D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Nr. </w:t>
            </w:r>
          </w:p>
        </w:tc>
        <w:tc>
          <w:tcPr>
            <w:tcW w:w="642" w:type="pct"/>
            <w:tcBorders>
              <w:top w:val="double" w:sz="6" w:space="0" w:color="auto"/>
              <w:left w:val="nil"/>
              <w:bottom w:val="double" w:sz="6" w:space="0" w:color="auto"/>
              <w:right w:val="double" w:sz="6" w:space="0" w:color="auto"/>
            </w:tcBorders>
            <w:shd w:val="clear" w:color="auto" w:fill="auto"/>
            <w:noWrap/>
            <w:vAlign w:val="center"/>
            <w:hideMark/>
          </w:tcPr>
          <w:p w:rsidR="00FD46FD" w:rsidRPr="00C32C70" w:rsidRDefault="00297C4D" w:rsidP="00CF4F80">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Emri</w:t>
            </w:r>
            <w:r w:rsidR="00CF4F80"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at</w:t>
            </w:r>
            <w:r w:rsidR="00DC6955"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sia</w:t>
            </w:r>
            <w:r w:rsidR="00CF4F80"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mbiemri</w:t>
            </w:r>
          </w:p>
        </w:tc>
        <w:tc>
          <w:tcPr>
            <w:tcW w:w="313" w:type="pct"/>
            <w:gridSpan w:val="2"/>
            <w:tcBorders>
              <w:top w:val="nil"/>
              <w:left w:val="nil"/>
              <w:bottom w:val="nil"/>
              <w:right w:val="nil"/>
            </w:tcBorders>
            <w:shd w:val="clear" w:color="auto" w:fill="auto"/>
            <w:vAlign w:val="center"/>
            <w:hideMark/>
          </w:tcPr>
          <w:p w:rsidR="00FD46FD" w:rsidRPr="00C32C70" w:rsidRDefault="00FA62D9"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Nr.</w:t>
            </w:r>
            <w:r w:rsidR="00571688" w:rsidRPr="00C32C70">
              <w:rPr>
                <w:rFonts w:ascii="CG Times" w:eastAsia="Times New Roman" w:hAnsi="CG Times" w:cs="Arial"/>
                <w:b/>
                <w:bCs/>
                <w:sz w:val="12"/>
                <w:szCs w:val="12"/>
                <w:lang w:val="sq-AL"/>
              </w:rPr>
              <w:t xml:space="preserve"> i</w:t>
            </w:r>
            <w:r w:rsidRPr="00C32C70">
              <w:rPr>
                <w:rFonts w:ascii="CG Times" w:eastAsia="Times New Roman" w:hAnsi="CG Times" w:cs="Arial"/>
                <w:b/>
                <w:bCs/>
                <w:sz w:val="12"/>
                <w:szCs w:val="12"/>
                <w:lang w:val="sq-AL"/>
              </w:rPr>
              <w:t xml:space="preserve"> </w:t>
            </w:r>
            <w:r w:rsidR="00297C4D" w:rsidRPr="00C32C70">
              <w:rPr>
                <w:rFonts w:ascii="CG Times" w:eastAsia="Times New Roman" w:hAnsi="CG Times" w:cs="Arial"/>
                <w:b/>
                <w:bCs/>
                <w:sz w:val="12"/>
                <w:szCs w:val="12"/>
                <w:lang w:val="sq-AL"/>
              </w:rPr>
              <w:t>pas</w:t>
            </w:r>
            <w:r w:rsidR="00CF4F80" w:rsidRPr="00C32C70">
              <w:rPr>
                <w:rFonts w:ascii="CG Times" w:eastAsia="Times New Roman" w:hAnsi="CG Times" w:cs="Arial"/>
                <w:b/>
                <w:bCs/>
                <w:sz w:val="12"/>
                <w:szCs w:val="12"/>
                <w:lang w:val="sq-AL"/>
              </w:rPr>
              <w:t>.</w:t>
            </w:r>
          </w:p>
        </w:tc>
        <w:tc>
          <w:tcPr>
            <w:tcW w:w="260" w:type="pct"/>
            <w:tcBorders>
              <w:top w:val="nil"/>
              <w:left w:val="double" w:sz="6" w:space="0" w:color="auto"/>
              <w:bottom w:val="double" w:sz="6" w:space="0" w:color="auto"/>
              <w:right w:val="double" w:sz="6" w:space="0" w:color="auto"/>
            </w:tcBorders>
            <w:shd w:val="clear" w:color="auto" w:fill="auto"/>
            <w:vAlign w:val="center"/>
            <w:hideMark/>
          </w:tcPr>
          <w:p w:rsidR="00FD46FD" w:rsidRPr="00C32C70" w:rsidRDefault="00297C4D"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ZK</w:t>
            </w:r>
          </w:p>
        </w:tc>
        <w:tc>
          <w:tcPr>
            <w:tcW w:w="317" w:type="pct"/>
            <w:gridSpan w:val="2"/>
            <w:tcBorders>
              <w:top w:val="nil"/>
              <w:left w:val="nil"/>
              <w:bottom w:val="nil"/>
              <w:right w:val="double" w:sz="6" w:space="0" w:color="auto"/>
            </w:tcBorders>
            <w:shd w:val="clear" w:color="auto" w:fill="auto"/>
            <w:vAlign w:val="center"/>
            <w:hideMark/>
          </w:tcPr>
          <w:p w:rsidR="00FD46FD" w:rsidRPr="00C32C70" w:rsidRDefault="00297C4D"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288" w:type="pct"/>
            <w:gridSpan w:val="2"/>
            <w:tcBorders>
              <w:top w:val="nil"/>
              <w:left w:val="nil"/>
              <w:bottom w:val="nil"/>
              <w:right w:val="nil"/>
            </w:tcBorders>
            <w:shd w:val="clear" w:color="auto" w:fill="auto"/>
            <w:vAlign w:val="center"/>
            <w:hideMark/>
          </w:tcPr>
          <w:p w:rsidR="00FD46FD" w:rsidRPr="00C32C70" w:rsidRDefault="00297C4D" w:rsidP="00571688">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w:t>
            </w:r>
            <w:r w:rsidR="00B57D0F"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/m</w:t>
            </w:r>
            <w:r w:rsidRPr="00C32C70">
              <w:rPr>
                <w:rFonts w:ascii="CG Times" w:eastAsia="Times New Roman" w:hAnsi="CG Times" w:cs="Arial"/>
                <w:b/>
                <w:bCs/>
                <w:sz w:val="12"/>
                <w:szCs w:val="12"/>
                <w:vertAlign w:val="superscript"/>
                <w:lang w:val="sq-AL"/>
              </w:rPr>
              <w:t>2</w:t>
            </w:r>
            <w:r w:rsidR="00571688" w:rsidRPr="00C32C70">
              <w:rPr>
                <w:rFonts w:ascii="CG Times" w:eastAsia="Times New Roman" w:hAnsi="CG Times" w:cs="Arial"/>
                <w:b/>
                <w:bCs/>
                <w:sz w:val="12"/>
                <w:szCs w:val="12"/>
                <w:lang w:val="sq-AL"/>
              </w:rPr>
              <w:t>)</w:t>
            </w:r>
          </w:p>
        </w:tc>
        <w:tc>
          <w:tcPr>
            <w:tcW w:w="429" w:type="pct"/>
            <w:tcBorders>
              <w:top w:val="nil"/>
              <w:left w:val="double" w:sz="6" w:space="0" w:color="auto"/>
              <w:bottom w:val="nil"/>
              <w:right w:val="double" w:sz="6" w:space="0" w:color="auto"/>
            </w:tcBorders>
            <w:shd w:val="clear" w:color="auto" w:fill="auto"/>
            <w:vAlign w:val="center"/>
            <w:hideMark/>
          </w:tcPr>
          <w:p w:rsidR="00FD46FD" w:rsidRPr="00C32C70" w:rsidRDefault="00297C4D"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r w:rsidR="00571688"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(lek</w:t>
            </w:r>
            <w:r w:rsidR="00DC6955"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288" w:type="pct"/>
            <w:gridSpan w:val="2"/>
            <w:tcBorders>
              <w:top w:val="nil"/>
              <w:left w:val="nil"/>
              <w:bottom w:val="double" w:sz="6" w:space="0" w:color="auto"/>
              <w:right w:val="double" w:sz="6" w:space="0" w:color="auto"/>
            </w:tcBorders>
            <w:shd w:val="clear" w:color="auto" w:fill="auto"/>
            <w:vAlign w:val="center"/>
            <w:hideMark/>
          </w:tcPr>
          <w:p w:rsidR="00FD46FD" w:rsidRPr="00C32C70" w:rsidRDefault="00297C4D"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w:t>
            </w:r>
            <w:r w:rsidR="00571688"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360" w:type="pct"/>
            <w:gridSpan w:val="2"/>
            <w:tcBorders>
              <w:top w:val="nil"/>
              <w:left w:val="nil"/>
              <w:bottom w:val="nil"/>
              <w:right w:val="double" w:sz="6" w:space="0" w:color="auto"/>
            </w:tcBorders>
            <w:shd w:val="clear" w:color="auto" w:fill="auto"/>
            <w:vAlign w:val="center"/>
            <w:hideMark/>
          </w:tcPr>
          <w:p w:rsidR="00FD46FD" w:rsidRPr="00C32C70" w:rsidRDefault="00297C4D"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w:t>
            </w:r>
            <w:r w:rsidR="00B57D0F"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447" w:type="pct"/>
            <w:tcBorders>
              <w:top w:val="nil"/>
              <w:left w:val="nil"/>
              <w:bottom w:val="double" w:sz="6" w:space="0" w:color="auto"/>
              <w:right w:val="double" w:sz="6" w:space="0" w:color="auto"/>
            </w:tcBorders>
            <w:shd w:val="clear" w:color="auto" w:fill="auto"/>
            <w:vAlign w:val="center"/>
            <w:hideMark/>
          </w:tcPr>
          <w:p w:rsidR="00FD46FD" w:rsidRPr="00C32C70" w:rsidRDefault="00297C4D"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r w:rsidR="00F46AB5"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(lek</w:t>
            </w:r>
            <w:r w:rsidR="00DC6955"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416" w:type="pct"/>
            <w:gridSpan w:val="3"/>
            <w:tcBorders>
              <w:top w:val="nil"/>
              <w:left w:val="nil"/>
              <w:bottom w:val="nil"/>
              <w:right w:val="double" w:sz="6" w:space="0" w:color="auto"/>
            </w:tcBorders>
            <w:shd w:val="clear" w:color="auto" w:fill="auto"/>
            <w:vAlign w:val="center"/>
            <w:hideMark/>
          </w:tcPr>
          <w:p w:rsidR="00FD46FD" w:rsidRPr="00C32C70" w:rsidRDefault="00297C4D"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totale (lek</w:t>
            </w:r>
            <w:r w:rsidR="00DC6955"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782" w:type="pct"/>
            <w:gridSpan w:val="3"/>
            <w:tcBorders>
              <w:top w:val="nil"/>
              <w:left w:val="nil"/>
              <w:bottom w:val="double" w:sz="6" w:space="0" w:color="auto"/>
              <w:right w:val="double" w:sz="6" w:space="0" w:color="auto"/>
            </w:tcBorders>
            <w:shd w:val="clear" w:color="auto" w:fill="auto"/>
            <w:noWrap/>
            <w:vAlign w:val="center"/>
            <w:hideMark/>
          </w:tcPr>
          <w:p w:rsidR="00FD46FD" w:rsidRPr="00C32C70" w:rsidRDefault="00297C4D" w:rsidP="00DC6955">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Sh</w:t>
            </w:r>
            <w:r w:rsidR="00DC6955"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nime</w:t>
            </w:r>
          </w:p>
        </w:tc>
      </w:tr>
      <w:tr w:rsidR="0002392E" w:rsidRPr="00C32C70" w:rsidTr="00476E87">
        <w:trPr>
          <w:gridAfter w:val="2"/>
          <w:wAfter w:w="203" w:type="pct"/>
          <w:trHeight w:val="139"/>
        </w:trPr>
        <w:tc>
          <w:tcPr>
            <w:tcW w:w="254"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642" w:type="pct"/>
            <w:tcBorders>
              <w:top w:val="nil"/>
              <w:left w:val="nil"/>
              <w:bottom w:val="single" w:sz="4" w:space="0" w:color="auto"/>
              <w:right w:val="nil"/>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13"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60" w:type="pct"/>
            <w:tcBorders>
              <w:top w:val="nil"/>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17"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single" w:sz="4" w:space="0" w:color="auto"/>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29"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955" w:type="pct"/>
            <w:gridSpan w:val="3"/>
            <w:tcBorders>
              <w:top w:val="nil"/>
              <w:left w:val="nil"/>
              <w:bottom w:val="single" w:sz="4" w:space="0" w:color="auto"/>
              <w:right w:val="double" w:sz="6" w:space="0" w:color="auto"/>
            </w:tcBorders>
            <w:shd w:val="clear" w:color="auto" w:fill="auto"/>
            <w:noWrap/>
            <w:vAlign w:val="center"/>
            <w:hideMark/>
          </w:tcPr>
          <w:p w:rsidR="00FD46FD" w:rsidRPr="00C32C70" w:rsidRDefault="00FD46FD" w:rsidP="00571688">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Fshati B</w:t>
            </w:r>
            <w:r w:rsidR="00B57D0F"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rzhit</w:t>
            </w:r>
            <w:r w:rsidR="00B57D0F" w:rsidRPr="00C32C70">
              <w:rPr>
                <w:rFonts w:ascii="CG Times" w:eastAsia="Times New Roman" w:hAnsi="CG Times" w:cs="Arial"/>
                <w:b/>
                <w:bCs/>
                <w:sz w:val="12"/>
                <w:szCs w:val="12"/>
                <w:lang w:val="sq-AL"/>
              </w:rPr>
              <w:t>ë</w:t>
            </w:r>
            <w:r w:rsidR="00FA62D9"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ZK</w:t>
            </w:r>
            <w:r w:rsidR="00571688"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1170</w:t>
            </w:r>
          </w:p>
        </w:tc>
        <w:tc>
          <w:tcPr>
            <w:tcW w:w="260" w:type="pct"/>
            <w:tcBorders>
              <w:top w:val="nil"/>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Skender Skalaj</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222/38</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620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199640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199640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Agim Gjuzi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222/37</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1565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503930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503930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3</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Murat Gjuzi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222/36</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2270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730940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730940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E82D76">
        <w:trPr>
          <w:gridAfter w:val="2"/>
          <w:wAfter w:w="203" w:type="pct"/>
          <w:trHeight w:val="139"/>
        </w:trPr>
        <w:tc>
          <w:tcPr>
            <w:tcW w:w="254" w:type="pct"/>
            <w:tcBorders>
              <w:top w:val="nil"/>
              <w:left w:val="double" w:sz="6" w:space="0" w:color="auto"/>
              <w:bottom w:val="doub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4</w:t>
            </w:r>
          </w:p>
        </w:tc>
        <w:tc>
          <w:tcPr>
            <w:tcW w:w="642" w:type="pct"/>
            <w:tcBorders>
              <w:top w:val="nil"/>
              <w:left w:val="nil"/>
              <w:bottom w:val="doub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Gjuzi</w:t>
            </w:r>
          </w:p>
        </w:tc>
        <w:tc>
          <w:tcPr>
            <w:tcW w:w="313" w:type="pct"/>
            <w:gridSpan w:val="2"/>
            <w:tcBorders>
              <w:top w:val="nil"/>
              <w:left w:val="nil"/>
              <w:bottom w:val="doub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222/35</w:t>
            </w:r>
          </w:p>
        </w:tc>
        <w:tc>
          <w:tcPr>
            <w:tcW w:w="260" w:type="pct"/>
            <w:tcBorders>
              <w:top w:val="nil"/>
              <w:left w:val="nil"/>
              <w:bottom w:val="doub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doub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4101</w:t>
            </w:r>
          </w:p>
        </w:tc>
        <w:tc>
          <w:tcPr>
            <w:tcW w:w="288" w:type="pct"/>
            <w:gridSpan w:val="2"/>
            <w:tcBorders>
              <w:top w:val="nil"/>
              <w:left w:val="nil"/>
              <w:bottom w:val="doub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doub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1320522</w:t>
            </w:r>
          </w:p>
        </w:tc>
        <w:tc>
          <w:tcPr>
            <w:tcW w:w="288" w:type="pct"/>
            <w:gridSpan w:val="2"/>
            <w:tcBorders>
              <w:top w:val="nil"/>
              <w:left w:val="nil"/>
              <w:bottom w:val="doub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doub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doub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doub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1320522</w:t>
            </w:r>
          </w:p>
        </w:tc>
        <w:tc>
          <w:tcPr>
            <w:tcW w:w="782" w:type="pct"/>
            <w:gridSpan w:val="3"/>
            <w:tcBorders>
              <w:top w:val="nil"/>
              <w:left w:val="nil"/>
              <w:bottom w:val="doub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E82D76">
        <w:trPr>
          <w:gridAfter w:val="2"/>
          <w:wAfter w:w="203" w:type="pct"/>
          <w:trHeight w:val="139"/>
        </w:trPr>
        <w:tc>
          <w:tcPr>
            <w:tcW w:w="254"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5</w:t>
            </w:r>
          </w:p>
        </w:tc>
        <w:tc>
          <w:tcPr>
            <w:tcW w:w="642" w:type="pct"/>
            <w:tcBorders>
              <w:top w:val="doub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Muharrem Fili</w:t>
            </w:r>
          </w:p>
        </w:tc>
        <w:tc>
          <w:tcPr>
            <w:tcW w:w="313" w:type="pct"/>
            <w:gridSpan w:val="2"/>
            <w:tcBorders>
              <w:top w:val="doub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222/34</w:t>
            </w:r>
          </w:p>
        </w:tc>
        <w:tc>
          <w:tcPr>
            <w:tcW w:w="260" w:type="pct"/>
            <w:tcBorders>
              <w:top w:val="double" w:sz="4" w:space="0" w:color="auto"/>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2310</w:t>
            </w:r>
          </w:p>
        </w:tc>
        <w:tc>
          <w:tcPr>
            <w:tcW w:w="288" w:type="pct"/>
            <w:gridSpan w:val="2"/>
            <w:tcBorders>
              <w:top w:val="double" w:sz="4" w:space="0" w:color="auto"/>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743820</w:t>
            </w:r>
          </w:p>
        </w:tc>
        <w:tc>
          <w:tcPr>
            <w:tcW w:w="288" w:type="pct"/>
            <w:gridSpan w:val="2"/>
            <w:tcBorders>
              <w:top w:val="double" w:sz="4" w:space="0" w:color="auto"/>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doub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doub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743820</w:t>
            </w:r>
          </w:p>
        </w:tc>
        <w:tc>
          <w:tcPr>
            <w:tcW w:w="782" w:type="pct"/>
            <w:gridSpan w:val="3"/>
            <w:tcBorders>
              <w:top w:val="doub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6</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Xhavit Sallaku</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222/33</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3990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1284780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1284780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7</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Xhavit Sallaku</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222/58</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2505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806610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806610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8</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Ilir Baron Hoxha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222/50</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800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257600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257600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9</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Ilir Baron Hoxha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222/47</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225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72450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72450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10</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Ilir Baron Hoxha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222/40</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1140</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2187888</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2187888</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11</w:t>
            </w:r>
          </w:p>
        </w:tc>
        <w:tc>
          <w:tcPr>
            <w:tcW w:w="642"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Selim Basha</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222/57</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790</w:t>
            </w:r>
          </w:p>
        </w:tc>
        <w:tc>
          <w:tcPr>
            <w:tcW w:w="288" w:type="pct"/>
            <w:gridSpan w:val="2"/>
            <w:tcBorders>
              <w:top w:val="single" w:sz="4" w:space="0" w:color="auto"/>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254380</w:t>
            </w:r>
          </w:p>
        </w:tc>
        <w:tc>
          <w:tcPr>
            <w:tcW w:w="288" w:type="pct"/>
            <w:gridSpan w:val="2"/>
            <w:tcBorders>
              <w:top w:val="single" w:sz="4" w:space="0" w:color="auto"/>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254380</w:t>
            </w:r>
          </w:p>
        </w:tc>
        <w:tc>
          <w:tcPr>
            <w:tcW w:w="782"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12</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Xhemal Sinan Sallaku</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222/27</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1402</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451444</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451444</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v</w:t>
            </w:r>
          </w:p>
        </w:tc>
      </w:tr>
      <w:tr w:rsidR="0002392E" w:rsidRPr="00C32C70" w:rsidTr="00AE43D0">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13</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Haxhi Haxhi Sallaku</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222/49</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1088</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2088089.6</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2088089.6</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v</w:t>
            </w:r>
          </w:p>
        </w:tc>
      </w:tr>
      <w:tr w:rsidR="0002392E" w:rsidRPr="00C32C70" w:rsidTr="00AE43D0">
        <w:trPr>
          <w:gridAfter w:val="2"/>
          <w:wAfter w:w="203" w:type="pct"/>
          <w:trHeight w:val="139"/>
        </w:trPr>
        <w:tc>
          <w:tcPr>
            <w:tcW w:w="25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14</w:t>
            </w:r>
          </w:p>
        </w:tc>
        <w:tc>
          <w:tcPr>
            <w:tcW w:w="642"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Gjuzi</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126/109</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1245</w:t>
            </w:r>
          </w:p>
        </w:tc>
        <w:tc>
          <w:tcPr>
            <w:tcW w:w="288" w:type="pct"/>
            <w:gridSpan w:val="2"/>
            <w:tcBorders>
              <w:top w:val="single" w:sz="4" w:space="0" w:color="auto"/>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400890</w:t>
            </w:r>
          </w:p>
        </w:tc>
        <w:tc>
          <w:tcPr>
            <w:tcW w:w="288" w:type="pct"/>
            <w:gridSpan w:val="2"/>
            <w:tcBorders>
              <w:top w:val="single" w:sz="4" w:space="0" w:color="auto"/>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400890</w:t>
            </w:r>
          </w:p>
        </w:tc>
        <w:tc>
          <w:tcPr>
            <w:tcW w:w="782"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15</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Gjuzi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126/111</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1433</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461426</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461426</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v</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16</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Rukije Stafa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126/103</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815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262430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262430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17</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Hajdar Gjuzi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126/99</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1043</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335846</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335846</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18</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Xhavit Shaba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126/39</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165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53130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53130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v</w:t>
            </w:r>
          </w:p>
        </w:tc>
      </w:tr>
      <w:tr w:rsidR="0002392E" w:rsidRPr="00C32C70" w:rsidTr="00AE43D0">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19</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Xhavit Shaba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126/36</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83720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83720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AE43D0">
        <w:trPr>
          <w:gridAfter w:val="2"/>
          <w:wAfter w:w="203" w:type="pct"/>
          <w:trHeight w:val="139"/>
        </w:trPr>
        <w:tc>
          <w:tcPr>
            <w:tcW w:w="25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20</w:t>
            </w:r>
          </w:p>
        </w:tc>
        <w:tc>
          <w:tcPr>
            <w:tcW w:w="642"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Bashkepronaret Asllani</w:t>
            </w:r>
          </w:p>
        </w:tc>
        <w:tc>
          <w:tcPr>
            <w:tcW w:w="313" w:type="pct"/>
            <w:gridSpan w:val="2"/>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71/13</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365</w:t>
            </w:r>
          </w:p>
        </w:tc>
        <w:tc>
          <w:tcPr>
            <w:tcW w:w="288" w:type="pct"/>
            <w:gridSpan w:val="2"/>
            <w:tcBorders>
              <w:top w:val="single" w:sz="4" w:space="0" w:color="auto"/>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2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8" w:type="pct"/>
            <w:gridSpan w:val="2"/>
            <w:tcBorders>
              <w:top w:val="single" w:sz="4" w:space="0" w:color="auto"/>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365</w:t>
            </w:r>
          </w:p>
        </w:tc>
        <w:tc>
          <w:tcPr>
            <w:tcW w:w="360"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47" w:type="pct"/>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700508</w:t>
            </w:r>
          </w:p>
        </w:tc>
        <w:tc>
          <w:tcPr>
            <w:tcW w:w="416"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700508</w:t>
            </w:r>
          </w:p>
        </w:tc>
        <w:tc>
          <w:tcPr>
            <w:tcW w:w="782" w:type="pct"/>
            <w:gridSpan w:val="3"/>
            <w:tcBorders>
              <w:top w:val="single" w:sz="4" w:space="0" w:color="auto"/>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21</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Trashg. Ramazan Asllani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71/14</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535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172270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172270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22</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Jemin Muja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71/15</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413</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132986</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132986</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23</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Kasem Asllani</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45/13</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1074</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345828</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345828</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24</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Sabri Hamza Tarja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42/1</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1285</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413770</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413770</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25</w:t>
            </w:r>
          </w:p>
        </w:tc>
        <w:tc>
          <w:tcPr>
            <w:tcW w:w="642"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Zija Ramazan Tarja</w:t>
            </w:r>
          </w:p>
        </w:tc>
        <w:tc>
          <w:tcPr>
            <w:tcW w:w="313" w:type="pct"/>
            <w:gridSpan w:val="2"/>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71/24</w:t>
            </w:r>
          </w:p>
        </w:tc>
        <w:tc>
          <w:tcPr>
            <w:tcW w:w="260" w:type="pct"/>
            <w:tcBorders>
              <w:top w:val="nil"/>
              <w:left w:val="nil"/>
              <w:bottom w:val="single" w:sz="4" w:space="0" w:color="auto"/>
              <w:right w:val="single" w:sz="4" w:space="0" w:color="auto"/>
            </w:tcBorders>
            <w:shd w:val="clear" w:color="000000" w:fill="FFFFFF"/>
            <w:noWrap/>
            <w:vAlign w:val="center"/>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243</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78246</w:t>
            </w:r>
          </w:p>
        </w:tc>
        <w:tc>
          <w:tcPr>
            <w:tcW w:w="288" w:type="pct"/>
            <w:gridSpan w:val="2"/>
            <w:tcBorders>
              <w:top w:val="nil"/>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0" w:type="pct"/>
            <w:gridSpan w:val="2"/>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78246</w:t>
            </w:r>
          </w:p>
        </w:tc>
        <w:tc>
          <w:tcPr>
            <w:tcW w:w="782"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Rikonfirmim</w:t>
            </w:r>
          </w:p>
        </w:tc>
      </w:tr>
      <w:tr w:rsidR="0002392E" w:rsidRPr="00C32C70" w:rsidTr="00476E87">
        <w:trPr>
          <w:gridAfter w:val="2"/>
          <w:wAfter w:w="203" w:type="pct"/>
          <w:trHeight w:val="139"/>
        </w:trPr>
        <w:tc>
          <w:tcPr>
            <w:tcW w:w="254" w:type="pct"/>
            <w:tcBorders>
              <w:top w:val="nil"/>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26</w:t>
            </w:r>
          </w:p>
        </w:tc>
        <w:tc>
          <w:tcPr>
            <w:tcW w:w="642" w:type="pct"/>
            <w:tcBorders>
              <w:top w:val="nil"/>
              <w:left w:val="nil"/>
              <w:bottom w:val="nil"/>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Zyhdi Ramazan Tarja</w:t>
            </w:r>
          </w:p>
        </w:tc>
        <w:tc>
          <w:tcPr>
            <w:tcW w:w="313" w:type="pct"/>
            <w:gridSpan w:val="2"/>
            <w:tcBorders>
              <w:top w:val="nil"/>
              <w:left w:val="nil"/>
              <w:bottom w:val="nil"/>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26/2</w:t>
            </w:r>
          </w:p>
        </w:tc>
        <w:tc>
          <w:tcPr>
            <w:tcW w:w="260" w:type="pct"/>
            <w:tcBorders>
              <w:top w:val="nil"/>
              <w:left w:val="nil"/>
              <w:bottom w:val="single" w:sz="4" w:space="0" w:color="auto"/>
              <w:right w:val="single" w:sz="4" w:space="0" w:color="auto"/>
            </w:tcBorders>
            <w:shd w:val="clear" w:color="000000" w:fill="FFFFFF"/>
            <w:noWrap/>
            <w:vAlign w:val="center"/>
            <w:hideMark/>
          </w:tcPr>
          <w:p w:rsidR="009821F9" w:rsidRPr="00C32C70" w:rsidRDefault="009821F9" w:rsidP="00FD46FD">
            <w:pPr>
              <w:jc w:val="center"/>
              <w:rPr>
                <w:rFonts w:ascii="CG Times" w:eastAsia="Times New Roman" w:hAnsi="CG Times" w:cs="Arial"/>
                <w:color w:val="000000"/>
                <w:sz w:val="12"/>
                <w:szCs w:val="12"/>
                <w:lang w:val="sq-AL"/>
              </w:rPr>
            </w:pPr>
          </w:p>
          <w:p w:rsidR="00FD46FD" w:rsidRPr="00C32C70" w:rsidRDefault="00FD46FD" w:rsidP="00FD46FD">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1170</w:t>
            </w:r>
          </w:p>
        </w:tc>
        <w:tc>
          <w:tcPr>
            <w:tcW w:w="317" w:type="pct"/>
            <w:gridSpan w:val="2"/>
            <w:tcBorders>
              <w:top w:val="nil"/>
              <w:left w:val="double" w:sz="6" w:space="0" w:color="auto"/>
              <w:bottom w:val="nil"/>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1180</w:t>
            </w:r>
          </w:p>
        </w:tc>
        <w:tc>
          <w:tcPr>
            <w:tcW w:w="288" w:type="pct"/>
            <w:gridSpan w:val="2"/>
            <w:tcBorders>
              <w:top w:val="nil"/>
              <w:left w:val="nil"/>
              <w:bottom w:val="single" w:sz="4" w:space="0" w:color="auto"/>
              <w:right w:val="nil"/>
            </w:tcBorders>
            <w:shd w:val="clear" w:color="000000" w:fill="FFFFFF"/>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322</w:t>
            </w:r>
          </w:p>
        </w:tc>
        <w:tc>
          <w:tcPr>
            <w:tcW w:w="429" w:type="pct"/>
            <w:tcBorders>
              <w:top w:val="nil"/>
              <w:left w:val="double" w:sz="6" w:space="0" w:color="auto"/>
              <w:bottom w:val="nil"/>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379960</w:t>
            </w:r>
          </w:p>
        </w:tc>
        <w:tc>
          <w:tcPr>
            <w:tcW w:w="288" w:type="pct"/>
            <w:gridSpan w:val="2"/>
            <w:tcBorders>
              <w:top w:val="nil"/>
              <w:left w:val="nil"/>
              <w:bottom w:val="nil"/>
              <w:right w:val="nil"/>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p>
        </w:tc>
        <w:tc>
          <w:tcPr>
            <w:tcW w:w="360" w:type="pct"/>
            <w:gridSpan w:val="2"/>
            <w:tcBorders>
              <w:top w:val="nil"/>
              <w:left w:val="double" w:sz="6" w:space="0" w:color="auto"/>
              <w:bottom w:val="nil"/>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tcBorders>
              <w:top w:val="nil"/>
              <w:left w:val="nil"/>
              <w:bottom w:val="nil"/>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6" w:type="pct"/>
            <w:gridSpan w:val="3"/>
            <w:tcBorders>
              <w:top w:val="nil"/>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379960</w:t>
            </w:r>
          </w:p>
        </w:tc>
        <w:tc>
          <w:tcPr>
            <w:tcW w:w="782" w:type="pct"/>
            <w:gridSpan w:val="3"/>
            <w:tcBorders>
              <w:top w:val="nil"/>
              <w:left w:val="nil"/>
              <w:bottom w:val="nil"/>
              <w:right w:val="double" w:sz="6" w:space="0" w:color="auto"/>
            </w:tcBorders>
            <w:shd w:val="clear" w:color="auto" w:fill="auto"/>
            <w:noWrap/>
            <w:vAlign w:val="bottom"/>
            <w:hideMark/>
          </w:tcPr>
          <w:p w:rsidR="00FD46FD" w:rsidRPr="00C32C70" w:rsidRDefault="00FD46FD" w:rsidP="0002392E">
            <w:pP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282F7B" w:rsidRPr="00C32C70">
              <w:rPr>
                <w:rFonts w:ascii="CG Times" w:eastAsia="Times New Roman" w:hAnsi="CG Times" w:cs="Arial"/>
                <w:sz w:val="12"/>
                <w:szCs w:val="12"/>
                <w:lang w:val="sq-AL"/>
              </w:rPr>
              <w:t>-ja</w:t>
            </w:r>
          </w:p>
        </w:tc>
      </w:tr>
      <w:tr w:rsidR="0002392E" w:rsidRPr="00C32C70" w:rsidTr="00476E87">
        <w:trPr>
          <w:gridAfter w:val="2"/>
          <w:wAfter w:w="203" w:type="pct"/>
          <w:trHeight w:val="139"/>
        </w:trPr>
        <w:tc>
          <w:tcPr>
            <w:tcW w:w="254"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642" w:type="pct"/>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TOTALI</w:t>
            </w:r>
          </w:p>
        </w:tc>
        <w:tc>
          <w:tcPr>
            <w:tcW w:w="313" w:type="pct"/>
            <w:gridSpan w:val="2"/>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60" w:type="pct"/>
            <w:tcBorders>
              <w:top w:val="double" w:sz="6" w:space="0" w:color="auto"/>
              <w:left w:val="nil"/>
              <w:bottom w:val="single" w:sz="4" w:space="0" w:color="auto"/>
              <w:right w:val="nil"/>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17"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30634</w:t>
            </w:r>
          </w:p>
        </w:tc>
        <w:tc>
          <w:tcPr>
            <w:tcW w:w="288" w:type="pct"/>
            <w:gridSpan w:val="2"/>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429" w:type="pct"/>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9746618</w:t>
            </w:r>
          </w:p>
        </w:tc>
        <w:tc>
          <w:tcPr>
            <w:tcW w:w="288" w:type="pct"/>
            <w:gridSpan w:val="2"/>
            <w:tcBorders>
              <w:top w:val="double" w:sz="6" w:space="0" w:color="auto"/>
              <w:left w:val="nil"/>
              <w:bottom w:val="single" w:sz="4" w:space="0" w:color="auto"/>
              <w:right w:val="nil"/>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2593</w:t>
            </w:r>
          </w:p>
        </w:tc>
        <w:tc>
          <w:tcPr>
            <w:tcW w:w="360"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447" w:type="pct"/>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4976485.6</w:t>
            </w:r>
          </w:p>
        </w:tc>
        <w:tc>
          <w:tcPr>
            <w:tcW w:w="416" w:type="pct"/>
            <w:gridSpan w:val="3"/>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14723103.6</w:t>
            </w:r>
          </w:p>
        </w:tc>
        <w:tc>
          <w:tcPr>
            <w:tcW w:w="782" w:type="pct"/>
            <w:gridSpan w:val="3"/>
            <w:tcBorders>
              <w:top w:val="double" w:sz="6" w:space="0" w:color="auto"/>
              <w:left w:val="nil"/>
              <w:bottom w:val="single" w:sz="4" w:space="0" w:color="auto"/>
              <w:right w:val="double" w:sz="6" w:space="0" w:color="auto"/>
            </w:tcBorders>
            <w:shd w:val="clear" w:color="auto" w:fill="auto"/>
            <w:noWrap/>
            <w:vAlign w:val="bottom"/>
            <w:hideMark/>
          </w:tcPr>
          <w:p w:rsidR="00FD46FD" w:rsidRPr="00C32C70" w:rsidRDefault="00FD46FD" w:rsidP="00FD46FD">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bl>
    <w:p w:rsidR="00D1489E" w:rsidRPr="00C32C70" w:rsidRDefault="00D1489E" w:rsidP="006115D0">
      <w:pPr>
        <w:pStyle w:val="Paragrafi"/>
        <w:ind w:firstLine="0"/>
        <w:rPr>
          <w:lang w:val="sq-AL"/>
        </w:rPr>
      </w:pPr>
    </w:p>
    <w:tbl>
      <w:tblPr>
        <w:tblW w:w="5000" w:type="pct"/>
        <w:tblLayout w:type="fixed"/>
        <w:tblLook w:val="04A0" w:firstRow="1" w:lastRow="0" w:firstColumn="1" w:lastColumn="0" w:noHBand="0" w:noVBand="1"/>
      </w:tblPr>
      <w:tblGrid>
        <w:gridCol w:w="532"/>
        <w:gridCol w:w="1468"/>
        <w:gridCol w:w="827"/>
        <w:gridCol w:w="249"/>
        <w:gridCol w:w="1230"/>
        <w:gridCol w:w="412"/>
        <w:gridCol w:w="238"/>
        <w:gridCol w:w="801"/>
        <w:gridCol w:w="217"/>
        <w:gridCol w:w="918"/>
        <w:gridCol w:w="929"/>
        <w:gridCol w:w="1033"/>
        <w:gridCol w:w="262"/>
        <w:gridCol w:w="171"/>
      </w:tblGrid>
      <w:tr w:rsidR="00597A3A" w:rsidRPr="00C32C70" w:rsidTr="006115D0">
        <w:trPr>
          <w:gridAfter w:val="1"/>
          <w:wAfter w:w="92" w:type="pct"/>
          <w:trHeight w:val="139"/>
        </w:trPr>
        <w:tc>
          <w:tcPr>
            <w:tcW w:w="287" w:type="pct"/>
            <w:tcBorders>
              <w:top w:val="nil"/>
              <w:left w:val="nil"/>
              <w:bottom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2253" w:type="pct"/>
            <w:gridSpan w:val="5"/>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tc>
        <w:tc>
          <w:tcPr>
            <w:tcW w:w="559" w:type="pct"/>
            <w:gridSpan w:val="2"/>
            <w:shd w:val="clear" w:color="auto" w:fill="auto"/>
            <w:noWrap/>
            <w:vAlign w:val="bottom"/>
            <w:hideMark/>
          </w:tcPr>
          <w:p w:rsidR="00597A3A" w:rsidRPr="00C32C70" w:rsidRDefault="00597A3A" w:rsidP="00597A3A">
            <w:pPr>
              <w:jc w:val="center"/>
              <w:rPr>
                <w:rFonts w:ascii="CG Times" w:eastAsia="Times New Roman" w:hAnsi="CG Times" w:cs="Arial"/>
                <w:b/>
                <w:bCs/>
                <w:sz w:val="12"/>
                <w:szCs w:val="12"/>
                <w:lang w:val="sq-AL"/>
              </w:rPr>
            </w:pPr>
          </w:p>
        </w:tc>
        <w:tc>
          <w:tcPr>
            <w:tcW w:w="611" w:type="pct"/>
            <w:gridSpan w:val="2"/>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00"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56"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41" w:type="pct"/>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r>
      <w:tr w:rsidR="00597A3A" w:rsidRPr="00C32C70" w:rsidTr="006115D0">
        <w:trPr>
          <w:gridAfter w:val="1"/>
          <w:wAfter w:w="92" w:type="pct"/>
          <w:trHeight w:val="139"/>
        </w:trPr>
        <w:tc>
          <w:tcPr>
            <w:tcW w:w="287" w:type="pct"/>
            <w:tcBorders>
              <w:top w:val="nil"/>
              <w:left w:val="nil"/>
              <w:bottom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236" w:type="pct"/>
            <w:gridSpan w:val="2"/>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tc>
        <w:tc>
          <w:tcPr>
            <w:tcW w:w="1018" w:type="pct"/>
            <w:gridSpan w:val="3"/>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p>
        </w:tc>
        <w:tc>
          <w:tcPr>
            <w:tcW w:w="559" w:type="pct"/>
            <w:gridSpan w:val="2"/>
            <w:shd w:val="clear" w:color="auto" w:fill="auto"/>
            <w:noWrap/>
            <w:vAlign w:val="bottom"/>
            <w:hideMark/>
          </w:tcPr>
          <w:p w:rsidR="00597A3A" w:rsidRPr="00C32C70" w:rsidRDefault="00597A3A" w:rsidP="00597A3A">
            <w:pPr>
              <w:jc w:val="center"/>
              <w:rPr>
                <w:rFonts w:ascii="CG Times" w:eastAsia="Times New Roman" w:hAnsi="CG Times" w:cs="Arial"/>
                <w:b/>
                <w:bCs/>
                <w:sz w:val="12"/>
                <w:szCs w:val="12"/>
                <w:lang w:val="sq-AL"/>
              </w:rPr>
            </w:pPr>
          </w:p>
        </w:tc>
        <w:tc>
          <w:tcPr>
            <w:tcW w:w="611" w:type="pct"/>
            <w:gridSpan w:val="2"/>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00"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56"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41" w:type="pct"/>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r>
      <w:tr w:rsidR="00597A3A" w:rsidRPr="00C32C70" w:rsidTr="006115D0">
        <w:trPr>
          <w:gridAfter w:val="1"/>
          <w:wAfter w:w="92" w:type="pct"/>
          <w:trHeight w:val="30"/>
        </w:trPr>
        <w:tc>
          <w:tcPr>
            <w:tcW w:w="287" w:type="pct"/>
            <w:tcBorders>
              <w:top w:val="nil"/>
              <w:left w:val="nil"/>
              <w:bottom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236" w:type="pct"/>
            <w:gridSpan w:val="2"/>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p>
        </w:tc>
        <w:tc>
          <w:tcPr>
            <w:tcW w:w="1018" w:type="pct"/>
            <w:gridSpan w:val="3"/>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p>
        </w:tc>
        <w:tc>
          <w:tcPr>
            <w:tcW w:w="559" w:type="pct"/>
            <w:gridSpan w:val="2"/>
            <w:shd w:val="clear" w:color="auto" w:fill="auto"/>
            <w:noWrap/>
            <w:vAlign w:val="bottom"/>
            <w:hideMark/>
          </w:tcPr>
          <w:p w:rsidR="00597A3A" w:rsidRPr="00C32C70" w:rsidRDefault="00597A3A" w:rsidP="00597A3A">
            <w:pPr>
              <w:jc w:val="center"/>
              <w:rPr>
                <w:rFonts w:ascii="CG Times" w:eastAsia="Times New Roman" w:hAnsi="CG Times" w:cs="Arial"/>
                <w:b/>
                <w:bCs/>
                <w:sz w:val="12"/>
                <w:szCs w:val="12"/>
                <w:lang w:val="sq-AL"/>
              </w:rPr>
            </w:pPr>
          </w:p>
        </w:tc>
        <w:tc>
          <w:tcPr>
            <w:tcW w:w="611" w:type="pct"/>
            <w:gridSpan w:val="2"/>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00"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56" w:type="pct"/>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41" w:type="pct"/>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r>
      <w:tr w:rsidR="00597A3A" w:rsidRPr="00C32C70" w:rsidTr="006115D0">
        <w:trPr>
          <w:gridAfter w:val="1"/>
          <w:wAfter w:w="92" w:type="pct"/>
          <w:trHeight w:val="15"/>
        </w:trPr>
        <w:tc>
          <w:tcPr>
            <w:tcW w:w="287" w:type="pct"/>
            <w:tcBorders>
              <w:top w:val="nil"/>
              <w:left w:val="nil"/>
              <w:bottom w:val="nil"/>
            </w:tcBorders>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c>
          <w:tcPr>
            <w:tcW w:w="1236" w:type="pct"/>
            <w:gridSpan w:val="2"/>
            <w:shd w:val="clear" w:color="auto" w:fill="auto"/>
            <w:noWrap/>
            <w:vAlign w:val="bottom"/>
            <w:hideMark/>
          </w:tcPr>
          <w:p w:rsidR="00597A3A" w:rsidRPr="00C32C70" w:rsidRDefault="00597A3A" w:rsidP="009821F9">
            <w:pPr>
              <w:jc w:val="center"/>
              <w:rPr>
                <w:rFonts w:ascii="CG Times" w:eastAsia="Times New Roman" w:hAnsi="CG Times" w:cs="Arial"/>
                <w:sz w:val="12"/>
                <w:szCs w:val="12"/>
                <w:lang w:val="sq-AL"/>
              </w:rPr>
            </w:pPr>
          </w:p>
        </w:tc>
        <w:tc>
          <w:tcPr>
            <w:tcW w:w="1018" w:type="pct"/>
            <w:gridSpan w:val="3"/>
            <w:shd w:val="clear" w:color="auto" w:fill="auto"/>
            <w:noWrap/>
            <w:vAlign w:val="bottom"/>
            <w:hideMark/>
          </w:tcPr>
          <w:p w:rsidR="00597A3A" w:rsidRPr="00C32C70" w:rsidRDefault="00597A3A" w:rsidP="009821F9">
            <w:pPr>
              <w:jc w:val="center"/>
              <w:rPr>
                <w:rFonts w:ascii="CG Times" w:eastAsia="Times New Roman" w:hAnsi="CG Times" w:cs="Arial"/>
                <w:sz w:val="12"/>
                <w:szCs w:val="12"/>
                <w:lang w:val="sq-AL"/>
              </w:rPr>
            </w:pPr>
          </w:p>
        </w:tc>
        <w:tc>
          <w:tcPr>
            <w:tcW w:w="559" w:type="pct"/>
            <w:gridSpan w:val="2"/>
            <w:shd w:val="clear" w:color="auto" w:fill="auto"/>
            <w:noWrap/>
            <w:vAlign w:val="bottom"/>
            <w:hideMark/>
          </w:tcPr>
          <w:p w:rsidR="00597A3A" w:rsidRPr="00C32C70" w:rsidRDefault="00597A3A" w:rsidP="009821F9">
            <w:pPr>
              <w:jc w:val="center"/>
              <w:rPr>
                <w:rFonts w:ascii="CG Times" w:eastAsia="Times New Roman" w:hAnsi="CG Times" w:cs="Arial"/>
                <w:sz w:val="12"/>
                <w:szCs w:val="12"/>
                <w:lang w:val="sq-AL"/>
              </w:rPr>
            </w:pPr>
          </w:p>
        </w:tc>
        <w:tc>
          <w:tcPr>
            <w:tcW w:w="611" w:type="pct"/>
            <w:gridSpan w:val="2"/>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c>
          <w:tcPr>
            <w:tcW w:w="500" w:type="pct"/>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c>
          <w:tcPr>
            <w:tcW w:w="556" w:type="pct"/>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c>
          <w:tcPr>
            <w:tcW w:w="141" w:type="pct"/>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r>
      <w:tr w:rsidR="00597A3A" w:rsidRPr="00C32C70" w:rsidTr="006115D0">
        <w:trPr>
          <w:trHeight w:val="139"/>
        </w:trPr>
        <w:tc>
          <w:tcPr>
            <w:tcW w:w="287" w:type="pct"/>
            <w:tcBorders>
              <w:top w:val="nil"/>
              <w:left w:val="nil"/>
              <w:bottom w:val="nil"/>
            </w:tcBorders>
            <w:shd w:val="clear" w:color="auto" w:fill="auto"/>
            <w:noWrap/>
            <w:vAlign w:val="bottom"/>
            <w:hideMark/>
          </w:tcPr>
          <w:p w:rsidR="00597A3A" w:rsidRPr="00C32C70" w:rsidRDefault="00597A3A" w:rsidP="009821F9">
            <w:pPr>
              <w:jc w:val="center"/>
              <w:rPr>
                <w:rFonts w:ascii="CG Times" w:eastAsia="Times New Roman" w:hAnsi="CG Times" w:cs="Arial"/>
                <w:sz w:val="14"/>
                <w:szCs w:val="14"/>
                <w:lang w:val="sq-AL"/>
              </w:rPr>
            </w:pPr>
          </w:p>
        </w:tc>
        <w:tc>
          <w:tcPr>
            <w:tcW w:w="4713" w:type="pct"/>
            <w:gridSpan w:val="13"/>
            <w:shd w:val="clear" w:color="auto" w:fill="auto"/>
            <w:noWrap/>
            <w:vAlign w:val="bottom"/>
            <w:hideMark/>
          </w:tcPr>
          <w:p w:rsidR="00597A3A" w:rsidRPr="00C32C70" w:rsidRDefault="00597A3A" w:rsidP="009821F9">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VE Q</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SHPRON</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SOHEN P</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 EFEKT T</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ND</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RTIMIT T</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SEGMENTIT RRUGOR</w:t>
            </w:r>
            <w:r w:rsidR="00FA62D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TIRAN</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w:t>
            </w:r>
            <w:r w:rsidR="00405C8B"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ELBASAN</w:t>
            </w:r>
            <w:r w:rsidR="00FA62D9" w:rsidRPr="00C32C70">
              <w:rPr>
                <w:rFonts w:ascii="CG Times" w:eastAsia="Times New Roman" w:hAnsi="CG Times" w:cs="Arial"/>
                <w:b/>
                <w:bCs/>
                <w:sz w:val="14"/>
                <w:szCs w:val="14"/>
                <w:lang w:val="sq-AL"/>
              </w:rPr>
              <w:t xml:space="preserve"> </w:t>
            </w:r>
            <w:r w:rsidR="00405C8B" w:rsidRPr="00C32C70">
              <w:rPr>
                <w:rFonts w:ascii="CG Times" w:eastAsia="Times New Roman" w:hAnsi="CG Times" w:cs="Arial"/>
                <w:b/>
                <w:bCs/>
                <w:sz w:val="14"/>
                <w:szCs w:val="14"/>
                <w:lang w:val="sq-AL"/>
              </w:rPr>
              <w:t>PËR PUBLIKIM</w:t>
            </w:r>
          </w:p>
        </w:tc>
      </w:tr>
      <w:tr w:rsidR="00597A3A" w:rsidRPr="00C32C70" w:rsidTr="006115D0">
        <w:trPr>
          <w:trHeight w:val="63"/>
        </w:trPr>
        <w:tc>
          <w:tcPr>
            <w:tcW w:w="287" w:type="pct"/>
            <w:tcBorders>
              <w:top w:val="nil"/>
              <w:left w:val="nil"/>
              <w:bottom w:val="nil"/>
            </w:tcBorders>
            <w:shd w:val="clear" w:color="auto" w:fill="auto"/>
            <w:noWrap/>
            <w:vAlign w:val="bottom"/>
            <w:hideMark/>
          </w:tcPr>
          <w:p w:rsidR="00597A3A" w:rsidRPr="00C32C70" w:rsidRDefault="00597A3A" w:rsidP="00597A3A">
            <w:pPr>
              <w:rPr>
                <w:rFonts w:ascii="CG Times" w:eastAsia="Times New Roman" w:hAnsi="CG Times" w:cs="Arial"/>
                <w:b/>
                <w:bCs/>
                <w:sz w:val="14"/>
                <w:szCs w:val="14"/>
                <w:lang w:val="sq-AL"/>
              </w:rPr>
            </w:pPr>
          </w:p>
        </w:tc>
        <w:tc>
          <w:tcPr>
            <w:tcW w:w="791" w:type="pct"/>
            <w:shd w:val="clear" w:color="auto" w:fill="auto"/>
            <w:noWrap/>
            <w:vAlign w:val="bottom"/>
            <w:hideMark/>
          </w:tcPr>
          <w:p w:rsidR="00597A3A" w:rsidRPr="00C32C70" w:rsidRDefault="00597A3A" w:rsidP="00597A3A">
            <w:pPr>
              <w:rPr>
                <w:rFonts w:ascii="CG Times" w:eastAsia="Times New Roman" w:hAnsi="CG Times" w:cs="Arial"/>
                <w:b/>
                <w:bCs/>
                <w:sz w:val="12"/>
                <w:szCs w:val="12"/>
                <w:lang w:val="sq-AL"/>
              </w:rPr>
            </w:pPr>
          </w:p>
        </w:tc>
        <w:tc>
          <w:tcPr>
            <w:tcW w:w="579" w:type="pct"/>
            <w:gridSpan w:val="2"/>
            <w:shd w:val="clear" w:color="auto" w:fill="auto"/>
            <w:noWrap/>
            <w:vAlign w:val="bottom"/>
            <w:hideMark/>
          </w:tcPr>
          <w:p w:rsidR="00597A3A" w:rsidRPr="00C32C70" w:rsidRDefault="00597A3A" w:rsidP="00597A3A">
            <w:pPr>
              <w:rPr>
                <w:rFonts w:ascii="CG Times" w:eastAsia="Times New Roman" w:hAnsi="CG Times" w:cs="Arial"/>
                <w:b/>
                <w:bCs/>
                <w:i/>
                <w:iCs/>
                <w:sz w:val="12"/>
                <w:szCs w:val="12"/>
                <w:u w:val="single"/>
                <w:lang w:val="sq-AL"/>
              </w:rPr>
            </w:pPr>
          </w:p>
        </w:tc>
        <w:tc>
          <w:tcPr>
            <w:tcW w:w="662" w:type="pct"/>
            <w:shd w:val="clear" w:color="auto" w:fill="auto"/>
            <w:noWrap/>
            <w:vAlign w:val="bottom"/>
            <w:hideMark/>
          </w:tcPr>
          <w:p w:rsidR="00597A3A" w:rsidRPr="00C32C70" w:rsidRDefault="00597A3A" w:rsidP="00405C8B">
            <w:pPr>
              <w:rPr>
                <w:rFonts w:ascii="CG Times" w:eastAsia="Times New Roman" w:hAnsi="CG Times" w:cs="Arial"/>
                <w:b/>
                <w:bCs/>
                <w:sz w:val="12"/>
                <w:szCs w:val="12"/>
                <w:lang w:val="sq-AL"/>
              </w:rPr>
            </w:pPr>
          </w:p>
        </w:tc>
        <w:tc>
          <w:tcPr>
            <w:tcW w:w="350" w:type="pct"/>
            <w:gridSpan w:val="2"/>
            <w:shd w:val="clear" w:color="auto" w:fill="auto"/>
            <w:noWrap/>
            <w:vAlign w:val="bottom"/>
            <w:hideMark/>
          </w:tcPr>
          <w:p w:rsidR="00597A3A" w:rsidRPr="00C32C70" w:rsidRDefault="00597A3A" w:rsidP="00597A3A">
            <w:pPr>
              <w:jc w:val="center"/>
              <w:rPr>
                <w:rFonts w:ascii="CG Times" w:eastAsia="Times New Roman" w:hAnsi="CG Times" w:cs="Arial"/>
                <w:b/>
                <w:bCs/>
                <w:sz w:val="12"/>
                <w:szCs w:val="12"/>
                <w:lang w:val="sq-AL"/>
              </w:rPr>
            </w:pPr>
          </w:p>
        </w:tc>
        <w:tc>
          <w:tcPr>
            <w:tcW w:w="548" w:type="pct"/>
            <w:gridSpan w:val="2"/>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p>
        </w:tc>
        <w:tc>
          <w:tcPr>
            <w:tcW w:w="493" w:type="pct"/>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p>
        </w:tc>
        <w:tc>
          <w:tcPr>
            <w:tcW w:w="1289" w:type="pct"/>
            <w:gridSpan w:val="4"/>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r>
      <w:tr w:rsidR="00597A3A" w:rsidRPr="00C32C70" w:rsidTr="006115D0">
        <w:trPr>
          <w:trHeight w:val="15"/>
        </w:trPr>
        <w:tc>
          <w:tcPr>
            <w:tcW w:w="287" w:type="pct"/>
            <w:tcBorders>
              <w:top w:val="nil"/>
              <w:left w:val="nil"/>
              <w:bottom w:val="nil"/>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c>
          <w:tcPr>
            <w:tcW w:w="791" w:type="pct"/>
            <w:tcBorders>
              <w:left w:val="nil"/>
              <w:bottom w:val="nil"/>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c>
          <w:tcPr>
            <w:tcW w:w="579" w:type="pct"/>
            <w:gridSpan w:val="2"/>
            <w:tcBorders>
              <w:left w:val="nil"/>
              <w:bottom w:val="nil"/>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c>
          <w:tcPr>
            <w:tcW w:w="662" w:type="pct"/>
            <w:tcBorders>
              <w:left w:val="nil"/>
              <w:bottom w:val="nil"/>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350" w:type="pct"/>
            <w:gridSpan w:val="2"/>
            <w:tcBorders>
              <w:left w:val="nil"/>
              <w:bottom w:val="nil"/>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548" w:type="pct"/>
            <w:gridSpan w:val="2"/>
            <w:tcBorders>
              <w:left w:val="nil"/>
              <w:bottom w:val="nil"/>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493" w:type="pct"/>
            <w:tcBorders>
              <w:left w:val="nil"/>
              <w:bottom w:val="nil"/>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p>
        </w:tc>
        <w:tc>
          <w:tcPr>
            <w:tcW w:w="1289" w:type="pct"/>
            <w:gridSpan w:val="4"/>
            <w:tcBorders>
              <w:left w:val="nil"/>
              <w:bottom w:val="nil"/>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p>
        </w:tc>
      </w:tr>
      <w:tr w:rsidR="00597A3A" w:rsidRPr="00C32C70" w:rsidTr="006115D0">
        <w:trPr>
          <w:trHeight w:val="63"/>
        </w:trPr>
        <w:tc>
          <w:tcPr>
            <w:tcW w:w="287" w:type="pct"/>
            <w:tcBorders>
              <w:top w:val="nil"/>
              <w:left w:val="nil"/>
              <w:bottom w:val="double" w:sz="6"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nil"/>
              <w:left w:val="nil"/>
              <w:bottom w:val="double" w:sz="6"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79" w:type="pct"/>
            <w:gridSpan w:val="2"/>
            <w:tcBorders>
              <w:top w:val="nil"/>
              <w:left w:val="nil"/>
              <w:bottom w:val="double" w:sz="6"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62" w:type="pct"/>
            <w:tcBorders>
              <w:top w:val="nil"/>
              <w:left w:val="nil"/>
              <w:bottom w:val="double" w:sz="6" w:space="0" w:color="auto"/>
              <w:right w:val="nil"/>
            </w:tcBorders>
            <w:shd w:val="clear" w:color="auto" w:fill="auto"/>
            <w:noWrap/>
            <w:vAlign w:val="bottom"/>
            <w:hideMark/>
          </w:tcPr>
          <w:p w:rsidR="00597A3A" w:rsidRPr="00C32C70" w:rsidRDefault="00597A3A" w:rsidP="00405C8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0" w:type="pct"/>
            <w:gridSpan w:val="2"/>
            <w:tcBorders>
              <w:top w:val="nil"/>
              <w:left w:val="nil"/>
              <w:bottom w:val="double" w:sz="6"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48" w:type="pct"/>
            <w:gridSpan w:val="2"/>
            <w:tcBorders>
              <w:top w:val="nil"/>
              <w:left w:val="nil"/>
              <w:bottom w:val="double" w:sz="6" w:space="0" w:color="auto"/>
              <w:right w:val="nil"/>
            </w:tcBorders>
            <w:shd w:val="clear" w:color="auto" w:fill="auto"/>
            <w:noWrap/>
            <w:vAlign w:val="bottom"/>
            <w:hideMark/>
          </w:tcPr>
          <w:p w:rsidR="00597A3A" w:rsidRPr="00C32C70" w:rsidRDefault="00597A3A" w:rsidP="006115D0">
            <w:pPr>
              <w:rPr>
                <w:rFonts w:ascii="CG Times" w:eastAsia="Times New Roman" w:hAnsi="CG Times" w:cs="Arial"/>
                <w:sz w:val="14"/>
                <w:szCs w:val="14"/>
                <w:lang w:val="sq-AL"/>
              </w:rPr>
            </w:pPr>
          </w:p>
        </w:tc>
        <w:tc>
          <w:tcPr>
            <w:tcW w:w="493" w:type="pct"/>
            <w:tcBorders>
              <w:top w:val="nil"/>
              <w:left w:val="nil"/>
              <w:bottom w:val="double" w:sz="6"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4"/>
            <w:tcBorders>
              <w:top w:val="nil"/>
              <w:left w:val="nil"/>
              <w:bottom w:val="double" w:sz="6"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597A3A" w:rsidRPr="00C32C70" w:rsidTr="006115D0">
        <w:trPr>
          <w:trHeight w:val="195"/>
        </w:trPr>
        <w:tc>
          <w:tcPr>
            <w:tcW w:w="287" w:type="pct"/>
            <w:tcBorders>
              <w:top w:val="nil"/>
              <w:left w:val="double" w:sz="6" w:space="0" w:color="auto"/>
              <w:bottom w:val="nil"/>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91" w:type="pct"/>
            <w:tcBorders>
              <w:top w:val="nil"/>
              <w:left w:val="nil"/>
              <w:bottom w:val="nil"/>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579" w:type="pct"/>
            <w:gridSpan w:val="2"/>
            <w:tcBorders>
              <w:top w:val="nil"/>
              <w:left w:val="nil"/>
              <w:bottom w:val="nil"/>
              <w:right w:val="nil"/>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662" w:type="pct"/>
            <w:tcBorders>
              <w:top w:val="nil"/>
              <w:left w:val="double" w:sz="6" w:space="0" w:color="auto"/>
              <w:bottom w:val="nil"/>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50" w:type="pct"/>
            <w:gridSpan w:val="2"/>
            <w:tcBorders>
              <w:top w:val="nil"/>
              <w:left w:val="nil"/>
              <w:bottom w:val="double" w:sz="6"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48" w:type="pct"/>
            <w:gridSpan w:val="2"/>
            <w:tcBorders>
              <w:top w:val="nil"/>
              <w:left w:val="nil"/>
              <w:bottom w:val="double" w:sz="6" w:space="0" w:color="auto"/>
              <w:right w:val="nil"/>
            </w:tcBorders>
            <w:shd w:val="clear" w:color="auto" w:fill="auto"/>
            <w:noWrap/>
            <w:vAlign w:val="bottom"/>
            <w:hideMark/>
          </w:tcPr>
          <w:p w:rsidR="00597A3A" w:rsidRPr="00C32C70" w:rsidRDefault="00310275" w:rsidP="0031027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Toke arë</w:t>
            </w:r>
          </w:p>
        </w:tc>
        <w:tc>
          <w:tcPr>
            <w:tcW w:w="493" w:type="pct"/>
            <w:tcBorders>
              <w:top w:val="nil"/>
              <w:left w:val="nil"/>
              <w:bottom w:val="double" w:sz="6" w:space="0" w:color="auto"/>
              <w:right w:val="double" w:sz="6" w:space="0" w:color="auto"/>
            </w:tcBorders>
            <w:shd w:val="clear" w:color="auto" w:fill="auto"/>
            <w:noWrap/>
            <w:vAlign w:val="bottom"/>
            <w:hideMark/>
          </w:tcPr>
          <w:p w:rsidR="00597A3A" w:rsidRPr="00C32C70" w:rsidRDefault="00310275"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289" w:type="pct"/>
            <w:gridSpan w:val="4"/>
            <w:tcBorders>
              <w:top w:val="nil"/>
              <w:left w:val="nil"/>
              <w:bottom w:val="nil"/>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597A3A" w:rsidRPr="00C32C70" w:rsidTr="006115D0">
        <w:trPr>
          <w:trHeight w:val="210"/>
        </w:trPr>
        <w:tc>
          <w:tcPr>
            <w:tcW w:w="287" w:type="pct"/>
            <w:tcBorders>
              <w:top w:val="nil"/>
              <w:left w:val="double" w:sz="6" w:space="0" w:color="auto"/>
              <w:bottom w:val="nil"/>
              <w:right w:val="double" w:sz="6" w:space="0" w:color="auto"/>
            </w:tcBorders>
            <w:shd w:val="clear" w:color="auto" w:fill="auto"/>
            <w:noWrap/>
            <w:vAlign w:val="center"/>
            <w:hideMark/>
          </w:tcPr>
          <w:p w:rsidR="00597A3A" w:rsidRPr="00C32C70" w:rsidRDefault="00FA62D9"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791" w:type="pct"/>
            <w:tcBorders>
              <w:top w:val="double" w:sz="6" w:space="0" w:color="auto"/>
              <w:left w:val="nil"/>
              <w:bottom w:val="double" w:sz="6" w:space="0" w:color="auto"/>
              <w:right w:val="double" w:sz="6" w:space="0" w:color="auto"/>
            </w:tcBorders>
            <w:shd w:val="clear" w:color="auto" w:fill="auto"/>
            <w:noWrap/>
            <w:vAlign w:val="center"/>
            <w:hideMark/>
          </w:tcPr>
          <w:p w:rsidR="00597A3A" w:rsidRPr="00C32C70" w:rsidRDefault="00012057" w:rsidP="009821F9">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Emri, </w:t>
            </w:r>
            <w:r w:rsidR="009821F9" w:rsidRPr="00C32C70">
              <w:rPr>
                <w:rFonts w:ascii="CG Times" w:eastAsia="Times New Roman" w:hAnsi="CG Times" w:cs="Arial"/>
                <w:b/>
                <w:bCs/>
                <w:sz w:val="14"/>
                <w:szCs w:val="14"/>
                <w:lang w:val="sq-AL"/>
              </w:rPr>
              <w:t>a</w:t>
            </w:r>
            <w:r w:rsidRPr="00C32C70">
              <w:rPr>
                <w:rFonts w:ascii="CG Times" w:eastAsia="Times New Roman" w:hAnsi="CG Times" w:cs="Arial"/>
                <w:b/>
                <w:bCs/>
                <w:sz w:val="14"/>
                <w:szCs w:val="14"/>
                <w:lang w:val="sq-AL"/>
              </w:rPr>
              <w:t>t</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sia,</w:t>
            </w:r>
            <w:r w:rsidR="00597A3A" w:rsidRPr="00C32C70">
              <w:rPr>
                <w:rFonts w:ascii="CG Times" w:eastAsia="Times New Roman" w:hAnsi="CG Times" w:cs="Arial"/>
                <w:b/>
                <w:bCs/>
                <w:sz w:val="14"/>
                <w:szCs w:val="14"/>
                <w:lang w:val="sq-AL"/>
              </w:rPr>
              <w:t xml:space="preserve"> </w:t>
            </w:r>
            <w:r w:rsidR="009821F9" w:rsidRPr="00C32C70">
              <w:rPr>
                <w:rFonts w:ascii="CG Times" w:eastAsia="Times New Roman" w:hAnsi="CG Times" w:cs="Arial"/>
                <w:b/>
                <w:bCs/>
                <w:sz w:val="14"/>
                <w:szCs w:val="14"/>
                <w:lang w:val="sq-AL"/>
              </w:rPr>
              <w:t>m</w:t>
            </w:r>
            <w:r w:rsidR="00597A3A" w:rsidRPr="00C32C70">
              <w:rPr>
                <w:rFonts w:ascii="CG Times" w:eastAsia="Times New Roman" w:hAnsi="CG Times" w:cs="Arial"/>
                <w:b/>
                <w:bCs/>
                <w:sz w:val="14"/>
                <w:szCs w:val="14"/>
                <w:lang w:val="sq-AL"/>
              </w:rPr>
              <w:t>biemri</w:t>
            </w:r>
          </w:p>
        </w:tc>
        <w:tc>
          <w:tcPr>
            <w:tcW w:w="579" w:type="pct"/>
            <w:gridSpan w:val="2"/>
            <w:tcBorders>
              <w:top w:val="nil"/>
              <w:left w:val="nil"/>
              <w:bottom w:val="nil"/>
              <w:right w:val="nil"/>
            </w:tcBorders>
            <w:shd w:val="clear" w:color="auto" w:fill="auto"/>
            <w:vAlign w:val="center"/>
            <w:hideMark/>
          </w:tcPr>
          <w:p w:rsidR="00597A3A" w:rsidRPr="00C32C70" w:rsidRDefault="00FA62D9"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9821F9" w:rsidRPr="00C32C70">
              <w:rPr>
                <w:rFonts w:ascii="CG Times" w:eastAsia="Times New Roman" w:hAnsi="CG Times" w:cs="Arial"/>
                <w:b/>
                <w:bCs/>
                <w:sz w:val="14"/>
                <w:szCs w:val="14"/>
                <w:lang w:val="sq-AL"/>
              </w:rPr>
              <w:t xml:space="preserve">i </w:t>
            </w:r>
            <w:r w:rsidR="00310275" w:rsidRPr="00C32C70">
              <w:rPr>
                <w:rFonts w:ascii="CG Times" w:eastAsia="Times New Roman" w:hAnsi="CG Times" w:cs="Arial"/>
                <w:b/>
                <w:bCs/>
                <w:sz w:val="14"/>
                <w:szCs w:val="14"/>
                <w:lang w:val="sq-AL"/>
              </w:rPr>
              <w:t>pas</w:t>
            </w:r>
          </w:p>
        </w:tc>
        <w:tc>
          <w:tcPr>
            <w:tcW w:w="662" w:type="pct"/>
            <w:tcBorders>
              <w:top w:val="nil"/>
              <w:left w:val="double" w:sz="6" w:space="0" w:color="auto"/>
              <w:bottom w:val="double" w:sz="6" w:space="0" w:color="auto"/>
              <w:right w:val="double" w:sz="6" w:space="0" w:color="auto"/>
            </w:tcBorders>
            <w:shd w:val="clear" w:color="auto" w:fill="auto"/>
            <w:vAlign w:val="center"/>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ZK</w:t>
            </w:r>
          </w:p>
        </w:tc>
        <w:tc>
          <w:tcPr>
            <w:tcW w:w="350" w:type="pct"/>
            <w:gridSpan w:val="2"/>
            <w:tcBorders>
              <w:top w:val="nil"/>
              <w:left w:val="nil"/>
              <w:bottom w:val="nil"/>
              <w:right w:val="double" w:sz="6" w:space="0" w:color="auto"/>
            </w:tcBorders>
            <w:shd w:val="clear" w:color="auto" w:fill="auto"/>
            <w:vAlign w:val="center"/>
            <w:hideMark/>
          </w:tcPr>
          <w:p w:rsidR="00597A3A" w:rsidRPr="00C32C70" w:rsidRDefault="009821F9"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Sip </w:t>
            </w:r>
            <w:r w:rsidR="00310275" w:rsidRPr="00C32C70">
              <w:rPr>
                <w:rFonts w:ascii="CG Times" w:eastAsia="Times New Roman" w:hAnsi="CG Times" w:cs="Arial"/>
                <w:b/>
                <w:bCs/>
                <w:sz w:val="14"/>
                <w:szCs w:val="14"/>
                <w:lang w:val="sq-AL"/>
              </w:rPr>
              <w:t>(m</w:t>
            </w:r>
            <w:r w:rsidR="00310275" w:rsidRPr="00C32C70">
              <w:rPr>
                <w:rFonts w:ascii="CG Times" w:eastAsia="Times New Roman" w:hAnsi="CG Times" w:cs="Arial"/>
                <w:b/>
                <w:bCs/>
                <w:sz w:val="14"/>
                <w:szCs w:val="14"/>
                <w:vertAlign w:val="superscript"/>
                <w:lang w:val="sq-AL"/>
              </w:rPr>
              <w:t>2</w:t>
            </w:r>
            <w:r w:rsidR="00310275" w:rsidRPr="00C32C70">
              <w:rPr>
                <w:rFonts w:ascii="CG Times" w:eastAsia="Times New Roman" w:hAnsi="CG Times" w:cs="Arial"/>
                <w:b/>
                <w:bCs/>
                <w:sz w:val="14"/>
                <w:szCs w:val="14"/>
                <w:lang w:val="sq-AL"/>
              </w:rPr>
              <w:t>)</w:t>
            </w:r>
          </w:p>
        </w:tc>
        <w:tc>
          <w:tcPr>
            <w:tcW w:w="548" w:type="pct"/>
            <w:gridSpan w:val="2"/>
            <w:tcBorders>
              <w:top w:val="nil"/>
              <w:left w:val="nil"/>
              <w:bottom w:val="nil"/>
              <w:right w:val="nil"/>
            </w:tcBorders>
            <w:shd w:val="clear" w:color="auto" w:fill="auto"/>
            <w:vAlign w:val="center"/>
            <w:hideMark/>
          </w:tcPr>
          <w:p w:rsidR="00597A3A" w:rsidRPr="00C32C70" w:rsidRDefault="00310275"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Çmimi (lek</w:t>
            </w:r>
            <w:r w:rsidR="00776C69"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493" w:type="pct"/>
            <w:tcBorders>
              <w:top w:val="nil"/>
              <w:left w:val="double" w:sz="6" w:space="0" w:color="auto"/>
              <w:bottom w:val="nil"/>
              <w:right w:val="double" w:sz="6" w:space="0" w:color="auto"/>
            </w:tcBorders>
            <w:shd w:val="clear" w:color="auto" w:fill="auto"/>
            <w:vAlign w:val="center"/>
            <w:hideMark/>
          </w:tcPr>
          <w:p w:rsidR="00597A3A" w:rsidRPr="00C32C70" w:rsidRDefault="00597A3A" w:rsidP="0031027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776C6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(lek</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w:t>
            </w:r>
          </w:p>
        </w:tc>
        <w:tc>
          <w:tcPr>
            <w:tcW w:w="1289" w:type="pct"/>
            <w:gridSpan w:val="4"/>
            <w:tcBorders>
              <w:top w:val="nil"/>
              <w:left w:val="nil"/>
              <w:bottom w:val="double" w:sz="6" w:space="0" w:color="auto"/>
              <w:right w:val="double" w:sz="6" w:space="0" w:color="auto"/>
            </w:tcBorders>
            <w:shd w:val="clear" w:color="auto" w:fill="auto"/>
            <w:noWrap/>
            <w:vAlign w:val="center"/>
            <w:hideMark/>
          </w:tcPr>
          <w:p w:rsidR="00597A3A" w:rsidRPr="00C32C70" w:rsidRDefault="00597A3A" w:rsidP="00310275">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310275"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597A3A" w:rsidRPr="00C32C70" w:rsidTr="006115D0">
        <w:trPr>
          <w:trHeight w:val="139"/>
        </w:trPr>
        <w:tc>
          <w:tcPr>
            <w:tcW w:w="28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nil"/>
              <w:left w:val="nil"/>
              <w:bottom w:val="single" w:sz="4"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79"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62" w:type="pct"/>
            <w:tcBorders>
              <w:top w:val="nil"/>
              <w:left w:val="nil"/>
              <w:bottom w:val="single" w:sz="4"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0"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48" w:type="pct"/>
            <w:gridSpan w:val="2"/>
            <w:tcBorders>
              <w:top w:val="single" w:sz="4" w:space="0" w:color="auto"/>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3" w:type="pct"/>
            <w:tcBorders>
              <w:top w:val="double" w:sz="6" w:space="0" w:color="auto"/>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4"/>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597A3A" w:rsidRPr="00C32C70" w:rsidTr="006115D0">
        <w:trPr>
          <w:trHeight w:val="139"/>
        </w:trPr>
        <w:tc>
          <w:tcPr>
            <w:tcW w:w="287" w:type="pct"/>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nil"/>
              <w:left w:val="nil"/>
              <w:bottom w:val="single" w:sz="4" w:space="0" w:color="auto"/>
              <w:right w:val="nil"/>
            </w:tcBorders>
            <w:shd w:val="clear" w:color="auto" w:fill="auto"/>
            <w:noWrap/>
            <w:vAlign w:val="center"/>
            <w:hideMark/>
          </w:tcPr>
          <w:p w:rsidR="00597A3A" w:rsidRPr="00C32C70" w:rsidRDefault="00597A3A" w:rsidP="00012057">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Fshati Dobresh</w:t>
            </w:r>
          </w:p>
        </w:tc>
        <w:tc>
          <w:tcPr>
            <w:tcW w:w="579"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62" w:type="pct"/>
            <w:tcBorders>
              <w:top w:val="nil"/>
              <w:left w:val="nil"/>
              <w:bottom w:val="single" w:sz="4"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48" w:type="pct"/>
            <w:gridSpan w:val="2"/>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3"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4"/>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597A3A" w:rsidRPr="00C32C70" w:rsidTr="006115D0">
        <w:trPr>
          <w:trHeight w:val="139"/>
        </w:trPr>
        <w:tc>
          <w:tcPr>
            <w:tcW w:w="287" w:type="pct"/>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nil"/>
              <w:left w:val="nil"/>
              <w:bottom w:val="single" w:sz="4" w:space="0" w:color="auto"/>
              <w:right w:val="nil"/>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79"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62" w:type="pct"/>
            <w:tcBorders>
              <w:top w:val="nil"/>
              <w:left w:val="nil"/>
              <w:bottom w:val="single" w:sz="4"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48" w:type="pct"/>
            <w:gridSpan w:val="2"/>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3"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4"/>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597A3A" w:rsidRPr="00C32C70" w:rsidTr="006115D0">
        <w:trPr>
          <w:trHeight w:val="139"/>
        </w:trPr>
        <w:tc>
          <w:tcPr>
            <w:tcW w:w="287" w:type="pct"/>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791"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Bajram Mali</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426/18</w:t>
            </w:r>
          </w:p>
        </w:tc>
        <w:tc>
          <w:tcPr>
            <w:tcW w:w="662" w:type="pct"/>
            <w:tcBorders>
              <w:top w:val="nil"/>
              <w:left w:val="nil"/>
              <w:bottom w:val="single" w:sz="4" w:space="0" w:color="auto"/>
              <w:right w:val="single" w:sz="4" w:space="0" w:color="auto"/>
            </w:tcBorders>
            <w:shd w:val="clear" w:color="000000" w:fill="FFFFFF"/>
            <w:noWrap/>
            <w:vAlign w:val="center"/>
            <w:hideMark/>
          </w:tcPr>
          <w:p w:rsidR="00597A3A" w:rsidRPr="00C32C70" w:rsidRDefault="00597A3A" w:rsidP="00597A3A">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1498</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1947</w:t>
            </w:r>
          </w:p>
        </w:tc>
        <w:tc>
          <w:tcPr>
            <w:tcW w:w="548" w:type="pct"/>
            <w:gridSpan w:val="2"/>
            <w:tcBorders>
              <w:top w:val="nil"/>
              <w:left w:val="nil"/>
              <w:bottom w:val="single" w:sz="4" w:space="0" w:color="auto"/>
              <w:right w:val="double" w:sz="6" w:space="0" w:color="auto"/>
            </w:tcBorders>
            <w:shd w:val="clear" w:color="000000" w:fill="FFFFFF"/>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323</w:t>
            </w:r>
          </w:p>
        </w:tc>
        <w:tc>
          <w:tcPr>
            <w:tcW w:w="493"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628881</w:t>
            </w:r>
          </w:p>
        </w:tc>
        <w:tc>
          <w:tcPr>
            <w:tcW w:w="1289" w:type="pct"/>
            <w:gridSpan w:val="4"/>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FE090E" w:rsidRPr="00C32C70">
              <w:rPr>
                <w:rFonts w:ascii="CG Times" w:eastAsia="Times New Roman" w:hAnsi="CG Times" w:cs="Arial"/>
                <w:sz w:val="14"/>
                <w:szCs w:val="14"/>
                <w:lang w:val="sq-AL"/>
              </w:rPr>
              <w:t>-ja</w:t>
            </w:r>
          </w:p>
        </w:tc>
      </w:tr>
      <w:tr w:rsidR="00597A3A" w:rsidRPr="00C32C70" w:rsidTr="006115D0">
        <w:trPr>
          <w:trHeight w:val="139"/>
        </w:trPr>
        <w:tc>
          <w:tcPr>
            <w:tcW w:w="287" w:type="pct"/>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 </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 </w:t>
            </w:r>
          </w:p>
        </w:tc>
        <w:tc>
          <w:tcPr>
            <w:tcW w:w="662" w:type="pct"/>
            <w:tcBorders>
              <w:top w:val="nil"/>
              <w:left w:val="nil"/>
              <w:bottom w:val="single" w:sz="4" w:space="0" w:color="auto"/>
              <w:right w:val="single" w:sz="4" w:space="0" w:color="auto"/>
            </w:tcBorders>
            <w:shd w:val="clear" w:color="000000" w:fill="FFFFFF"/>
            <w:noWrap/>
            <w:vAlign w:val="center"/>
            <w:hideMark/>
          </w:tcPr>
          <w:p w:rsidR="00597A3A" w:rsidRPr="00C32C70" w:rsidRDefault="00597A3A" w:rsidP="00597A3A">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48" w:type="pct"/>
            <w:gridSpan w:val="2"/>
            <w:tcBorders>
              <w:top w:val="nil"/>
              <w:left w:val="nil"/>
              <w:bottom w:val="single" w:sz="4" w:space="0" w:color="auto"/>
              <w:right w:val="double" w:sz="6" w:space="0" w:color="auto"/>
            </w:tcBorders>
            <w:shd w:val="clear" w:color="000000" w:fill="FFFFFF"/>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3" w:type="pct"/>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4"/>
            <w:tcBorders>
              <w:top w:val="nil"/>
              <w:left w:val="nil"/>
              <w:bottom w:val="single" w:sz="4"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597A3A" w:rsidRPr="00C32C70" w:rsidTr="006115D0">
        <w:trPr>
          <w:trHeight w:val="139"/>
        </w:trPr>
        <w:tc>
          <w:tcPr>
            <w:tcW w:w="287"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91" w:type="pct"/>
            <w:tcBorders>
              <w:top w:val="double" w:sz="6" w:space="0" w:color="auto"/>
              <w:left w:val="nil"/>
              <w:bottom w:val="double" w:sz="6" w:space="0" w:color="auto"/>
              <w:right w:val="nil"/>
            </w:tcBorders>
            <w:shd w:val="clear" w:color="auto" w:fill="auto"/>
            <w:noWrap/>
            <w:vAlign w:val="bottom"/>
            <w:hideMark/>
          </w:tcPr>
          <w:p w:rsidR="00597A3A" w:rsidRPr="00C32C70" w:rsidRDefault="00597A3A" w:rsidP="00597A3A">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579"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62" w:type="pct"/>
            <w:tcBorders>
              <w:top w:val="double" w:sz="6" w:space="0" w:color="auto"/>
              <w:left w:val="nil"/>
              <w:bottom w:val="double" w:sz="6" w:space="0" w:color="auto"/>
              <w:right w:val="double" w:sz="6" w:space="0" w:color="auto"/>
            </w:tcBorders>
            <w:shd w:val="clear" w:color="auto" w:fill="auto"/>
            <w:noWrap/>
            <w:vAlign w:val="bottom"/>
            <w:hideMark/>
          </w:tcPr>
          <w:p w:rsidR="00597A3A" w:rsidRPr="00C32C70" w:rsidRDefault="00597A3A" w:rsidP="00597A3A">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0" w:type="pct"/>
            <w:gridSpan w:val="2"/>
            <w:tcBorders>
              <w:top w:val="double" w:sz="6" w:space="0" w:color="auto"/>
              <w:left w:val="nil"/>
              <w:bottom w:val="double" w:sz="6"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1947</w:t>
            </w:r>
          </w:p>
        </w:tc>
        <w:tc>
          <w:tcPr>
            <w:tcW w:w="548" w:type="pct"/>
            <w:gridSpan w:val="2"/>
            <w:tcBorders>
              <w:top w:val="double" w:sz="6" w:space="0" w:color="auto"/>
              <w:left w:val="nil"/>
              <w:bottom w:val="double" w:sz="6"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493" w:type="pct"/>
            <w:tcBorders>
              <w:top w:val="double" w:sz="6" w:space="0" w:color="auto"/>
              <w:left w:val="nil"/>
              <w:bottom w:val="double" w:sz="6" w:space="0" w:color="auto"/>
              <w:right w:val="double" w:sz="6" w:space="0" w:color="auto"/>
            </w:tcBorders>
            <w:shd w:val="clear" w:color="auto" w:fill="auto"/>
            <w:noWrap/>
            <w:vAlign w:val="bottom"/>
            <w:hideMark/>
          </w:tcPr>
          <w:p w:rsidR="00597A3A" w:rsidRPr="00C32C70" w:rsidRDefault="00597A3A" w:rsidP="00597A3A">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628881</w:t>
            </w:r>
          </w:p>
        </w:tc>
        <w:tc>
          <w:tcPr>
            <w:tcW w:w="1289" w:type="pct"/>
            <w:gridSpan w:val="4"/>
            <w:tcBorders>
              <w:top w:val="double" w:sz="6" w:space="0" w:color="auto"/>
              <w:left w:val="nil"/>
              <w:bottom w:val="double" w:sz="6" w:space="0" w:color="auto"/>
              <w:right w:val="double" w:sz="6" w:space="0" w:color="auto"/>
            </w:tcBorders>
            <w:shd w:val="clear" w:color="auto" w:fill="auto"/>
            <w:noWrap/>
            <w:vAlign w:val="bottom"/>
            <w:hideMark/>
          </w:tcPr>
          <w:p w:rsidR="00597A3A" w:rsidRPr="00C32C70" w:rsidRDefault="00597A3A" w:rsidP="00597A3A">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D1489E" w:rsidRPr="00C32C70" w:rsidRDefault="00D1489E" w:rsidP="00D703F1">
      <w:pPr>
        <w:pStyle w:val="Paragrafi"/>
        <w:ind w:firstLine="0"/>
        <w:rPr>
          <w:lang w:val="sq-AL"/>
        </w:rPr>
      </w:pPr>
    </w:p>
    <w:tbl>
      <w:tblPr>
        <w:tblW w:w="6918" w:type="pct"/>
        <w:tblLayout w:type="fixed"/>
        <w:tblLook w:val="04A0" w:firstRow="1" w:lastRow="0" w:firstColumn="1" w:lastColumn="0" w:noHBand="0" w:noVBand="1"/>
      </w:tblPr>
      <w:tblGrid>
        <w:gridCol w:w="298"/>
        <w:gridCol w:w="229"/>
        <w:gridCol w:w="1416"/>
        <w:gridCol w:w="568"/>
        <w:gridCol w:w="252"/>
        <w:gridCol w:w="316"/>
        <w:gridCol w:w="249"/>
        <w:gridCol w:w="316"/>
        <w:gridCol w:w="95"/>
        <w:gridCol w:w="278"/>
        <w:gridCol w:w="337"/>
        <w:gridCol w:w="77"/>
        <w:gridCol w:w="113"/>
        <w:gridCol w:w="385"/>
        <w:gridCol w:w="568"/>
        <w:gridCol w:w="709"/>
        <w:gridCol w:w="339"/>
        <w:gridCol w:w="367"/>
        <w:gridCol w:w="709"/>
        <w:gridCol w:w="483"/>
        <w:gridCol w:w="1218"/>
        <w:gridCol w:w="2819"/>
        <w:gridCol w:w="236"/>
        <w:gridCol w:w="236"/>
        <w:gridCol w:w="236"/>
      </w:tblGrid>
      <w:tr w:rsidR="00F9268E" w:rsidRPr="00F9268E" w:rsidTr="00F9268E">
        <w:trPr>
          <w:trHeight w:val="139"/>
        </w:trPr>
        <w:tc>
          <w:tcPr>
            <w:tcW w:w="1295" w:type="pct"/>
            <w:gridSpan w:val="7"/>
            <w:shd w:val="clear" w:color="auto" w:fill="auto"/>
            <w:noWrap/>
            <w:vAlign w:val="bottom"/>
            <w:hideMark/>
          </w:tcPr>
          <w:p w:rsidR="00DA6343" w:rsidRPr="00F9268E" w:rsidRDefault="00DA6343"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AUTORITETI RRUGOR SHQIPTAR</w:t>
            </w:r>
          </w:p>
        </w:tc>
        <w:tc>
          <w:tcPr>
            <w:tcW w:w="160" w:type="pct"/>
            <w:gridSpan w:val="2"/>
            <w:shd w:val="clear" w:color="auto" w:fill="auto"/>
            <w:noWrap/>
            <w:vAlign w:val="bottom"/>
            <w:hideMark/>
          </w:tcPr>
          <w:p w:rsidR="00DA6343" w:rsidRPr="00F9268E" w:rsidRDefault="00DA6343" w:rsidP="00BF707A">
            <w:pPr>
              <w:jc w:val="center"/>
              <w:rPr>
                <w:rFonts w:ascii="CG Times" w:eastAsia="Times New Roman" w:hAnsi="CG Times" w:cs="Arial"/>
                <w:b/>
                <w:bCs/>
                <w:sz w:val="12"/>
                <w:szCs w:val="12"/>
                <w:lang w:val="sq-AL"/>
              </w:rPr>
            </w:pPr>
          </w:p>
        </w:tc>
        <w:tc>
          <w:tcPr>
            <w:tcW w:w="269" w:type="pct"/>
            <w:gridSpan w:val="3"/>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823" w:type="pct"/>
            <w:gridSpan w:val="5"/>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607" w:type="pct"/>
            <w:gridSpan w:val="3"/>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474"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1097"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rPr>
                <w:rFonts w:ascii="CG Times" w:eastAsia="Times New Roman" w:hAnsi="CG Times" w:cs="Arial"/>
                <w:sz w:val="12"/>
                <w:szCs w:val="12"/>
                <w:lang w:val="sq-AL"/>
              </w:rPr>
            </w:pPr>
          </w:p>
        </w:tc>
      </w:tr>
      <w:tr w:rsidR="00F9268E" w:rsidRPr="00F9268E" w:rsidTr="00F9268E">
        <w:trPr>
          <w:trHeight w:val="139"/>
        </w:trPr>
        <w:tc>
          <w:tcPr>
            <w:tcW w:w="1075" w:type="pct"/>
            <w:gridSpan w:val="5"/>
            <w:shd w:val="clear" w:color="auto" w:fill="auto"/>
            <w:noWrap/>
            <w:vAlign w:val="bottom"/>
            <w:hideMark/>
          </w:tcPr>
          <w:p w:rsidR="00DA6343" w:rsidRPr="00F9268E" w:rsidRDefault="00DA6343"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SEKTORI TOPOLOGJIK</w:t>
            </w:r>
          </w:p>
        </w:tc>
        <w:tc>
          <w:tcPr>
            <w:tcW w:w="220" w:type="pct"/>
            <w:gridSpan w:val="2"/>
            <w:shd w:val="clear" w:color="auto" w:fill="auto"/>
            <w:noWrap/>
            <w:vAlign w:val="bottom"/>
            <w:hideMark/>
          </w:tcPr>
          <w:p w:rsidR="00DA6343" w:rsidRPr="00F9268E" w:rsidRDefault="00DA6343" w:rsidP="00BF707A">
            <w:pPr>
              <w:rPr>
                <w:rFonts w:ascii="CG Times" w:eastAsia="Times New Roman" w:hAnsi="CG Times" w:cs="Arial"/>
                <w:b/>
                <w:bCs/>
                <w:sz w:val="12"/>
                <w:szCs w:val="12"/>
                <w:lang w:val="sq-AL"/>
              </w:rPr>
            </w:pPr>
          </w:p>
        </w:tc>
        <w:tc>
          <w:tcPr>
            <w:tcW w:w="160" w:type="pct"/>
            <w:gridSpan w:val="2"/>
            <w:shd w:val="clear" w:color="auto" w:fill="auto"/>
            <w:noWrap/>
            <w:vAlign w:val="bottom"/>
            <w:hideMark/>
          </w:tcPr>
          <w:p w:rsidR="00DA6343" w:rsidRPr="00F9268E" w:rsidRDefault="00DA6343" w:rsidP="00BF707A">
            <w:pPr>
              <w:jc w:val="center"/>
              <w:rPr>
                <w:rFonts w:ascii="CG Times" w:eastAsia="Times New Roman" w:hAnsi="CG Times" w:cs="Arial"/>
                <w:b/>
                <w:bCs/>
                <w:sz w:val="12"/>
                <w:szCs w:val="12"/>
                <w:lang w:val="sq-AL"/>
              </w:rPr>
            </w:pPr>
          </w:p>
        </w:tc>
        <w:tc>
          <w:tcPr>
            <w:tcW w:w="269" w:type="pct"/>
            <w:gridSpan w:val="3"/>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823" w:type="pct"/>
            <w:gridSpan w:val="5"/>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607" w:type="pct"/>
            <w:gridSpan w:val="3"/>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474"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1097"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DA6343" w:rsidRPr="00F9268E" w:rsidRDefault="00DA6343" w:rsidP="00BF707A">
            <w:pPr>
              <w:rPr>
                <w:rFonts w:ascii="CG Times" w:eastAsia="Times New Roman" w:hAnsi="CG Times" w:cs="Arial"/>
                <w:sz w:val="12"/>
                <w:szCs w:val="12"/>
                <w:lang w:val="sq-AL"/>
              </w:rPr>
            </w:pPr>
          </w:p>
        </w:tc>
      </w:tr>
      <w:tr w:rsidR="00F9268E" w:rsidRPr="00F9268E" w:rsidTr="00F9268E">
        <w:trPr>
          <w:trHeight w:val="30"/>
        </w:trPr>
        <w:tc>
          <w:tcPr>
            <w:tcW w:w="116"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59" w:type="pct"/>
            <w:gridSpan w:val="4"/>
            <w:shd w:val="clear" w:color="auto" w:fill="auto"/>
            <w:noWrap/>
            <w:vAlign w:val="bottom"/>
            <w:hideMark/>
          </w:tcPr>
          <w:p w:rsidR="00BF707A" w:rsidRPr="00F9268E" w:rsidRDefault="00BF707A" w:rsidP="00BF707A">
            <w:pPr>
              <w:rPr>
                <w:rFonts w:ascii="CG Times" w:eastAsia="Times New Roman" w:hAnsi="CG Times" w:cs="Arial"/>
                <w:b/>
                <w:bCs/>
                <w:sz w:val="12"/>
                <w:szCs w:val="12"/>
                <w:lang w:val="sq-AL"/>
              </w:rPr>
            </w:pPr>
          </w:p>
        </w:tc>
        <w:tc>
          <w:tcPr>
            <w:tcW w:w="220" w:type="pct"/>
            <w:gridSpan w:val="2"/>
            <w:shd w:val="clear" w:color="auto" w:fill="auto"/>
            <w:noWrap/>
            <w:vAlign w:val="bottom"/>
            <w:hideMark/>
          </w:tcPr>
          <w:p w:rsidR="00BF707A" w:rsidRPr="00F9268E" w:rsidRDefault="00BF707A" w:rsidP="00BF707A">
            <w:pPr>
              <w:rPr>
                <w:rFonts w:ascii="CG Times" w:eastAsia="Times New Roman" w:hAnsi="CG Times" w:cs="Arial"/>
                <w:b/>
                <w:bCs/>
                <w:sz w:val="12"/>
                <w:szCs w:val="12"/>
                <w:lang w:val="sq-AL"/>
              </w:rPr>
            </w:pPr>
          </w:p>
        </w:tc>
        <w:tc>
          <w:tcPr>
            <w:tcW w:w="160" w:type="pct"/>
            <w:gridSpan w:val="2"/>
            <w:shd w:val="clear" w:color="auto" w:fill="auto"/>
            <w:noWrap/>
            <w:vAlign w:val="bottom"/>
            <w:hideMark/>
          </w:tcPr>
          <w:p w:rsidR="00BF707A" w:rsidRPr="00F9268E" w:rsidRDefault="00BF707A" w:rsidP="00BF707A">
            <w:pPr>
              <w:jc w:val="center"/>
              <w:rPr>
                <w:rFonts w:ascii="CG Times" w:eastAsia="Times New Roman" w:hAnsi="CG Times" w:cs="Arial"/>
                <w:b/>
                <w:bCs/>
                <w:sz w:val="12"/>
                <w:szCs w:val="12"/>
                <w:lang w:val="sq-AL"/>
              </w:rPr>
            </w:pPr>
          </w:p>
        </w:tc>
        <w:tc>
          <w:tcPr>
            <w:tcW w:w="269" w:type="pct"/>
            <w:gridSpan w:val="3"/>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823" w:type="pct"/>
            <w:gridSpan w:val="5"/>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607" w:type="pct"/>
            <w:gridSpan w:val="3"/>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474"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1097"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r>
      <w:tr w:rsidR="00F9268E" w:rsidRPr="00F9268E" w:rsidTr="00F9268E">
        <w:trPr>
          <w:trHeight w:val="64"/>
        </w:trPr>
        <w:tc>
          <w:tcPr>
            <w:tcW w:w="116"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59" w:type="pct"/>
            <w:gridSpan w:val="4"/>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c>
          <w:tcPr>
            <w:tcW w:w="220" w:type="pct"/>
            <w:gridSpan w:val="2"/>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c>
          <w:tcPr>
            <w:tcW w:w="160" w:type="pct"/>
            <w:gridSpan w:val="2"/>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69" w:type="pct"/>
            <w:gridSpan w:val="3"/>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823" w:type="pct"/>
            <w:gridSpan w:val="5"/>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607" w:type="pct"/>
            <w:gridSpan w:val="3"/>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474"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1097"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92" w:type="pct"/>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r>
      <w:tr w:rsidR="00282F7B" w:rsidRPr="00F9268E" w:rsidTr="00F9268E">
        <w:trPr>
          <w:gridAfter w:val="4"/>
          <w:wAfter w:w="1372" w:type="pct"/>
          <w:trHeight w:val="139"/>
        </w:trPr>
        <w:tc>
          <w:tcPr>
            <w:tcW w:w="3628" w:type="pct"/>
            <w:gridSpan w:val="21"/>
            <w:shd w:val="clear" w:color="auto" w:fill="auto"/>
            <w:noWrap/>
            <w:vAlign w:val="bottom"/>
            <w:hideMark/>
          </w:tcPr>
          <w:p w:rsidR="00282F7B" w:rsidRPr="00F9268E" w:rsidRDefault="00282F7B" w:rsidP="009821F9">
            <w:pPr>
              <w:jc w:val="center"/>
              <w:rPr>
                <w:rFonts w:ascii="CG Times" w:eastAsia="Times New Roman" w:hAnsi="CG Times" w:cs="Arial"/>
                <w:sz w:val="12"/>
                <w:szCs w:val="12"/>
                <w:lang w:val="sq-AL"/>
              </w:rPr>
            </w:pPr>
            <w:r w:rsidRPr="00F9268E">
              <w:rPr>
                <w:rFonts w:ascii="CG Times" w:eastAsia="Times New Roman" w:hAnsi="CG Times" w:cs="Arial"/>
                <w:b/>
                <w:bCs/>
                <w:sz w:val="12"/>
                <w:szCs w:val="12"/>
                <w:lang w:val="sq-AL"/>
              </w:rPr>
              <w:t>LISTA E PRONARËVE QË SHPRONËSOHEN PËR EFEKT TË NDËRTIMIT TË SEGMENTIT RRUGOR TIRANË</w:t>
            </w:r>
            <w:r w:rsidR="00BE5A4D" w:rsidRPr="00F9268E">
              <w:rPr>
                <w:rFonts w:ascii="CG Times" w:eastAsia="Times New Roman" w:hAnsi="CG Times" w:cs="Arial"/>
                <w:b/>
                <w:bCs/>
                <w:sz w:val="12"/>
                <w:szCs w:val="12"/>
                <w:lang w:val="sq-AL"/>
              </w:rPr>
              <w:t xml:space="preserve"> </w:t>
            </w:r>
            <w:r w:rsidRPr="00F9268E">
              <w:rPr>
                <w:rFonts w:ascii="CG Times" w:eastAsia="Times New Roman" w:hAnsi="CG Times" w:cs="Arial"/>
                <w:b/>
                <w:bCs/>
                <w:sz w:val="12"/>
                <w:szCs w:val="12"/>
                <w:lang w:val="sq-AL"/>
              </w:rPr>
              <w:t>–</w:t>
            </w:r>
            <w:r w:rsidR="00BE5A4D" w:rsidRPr="00F9268E">
              <w:rPr>
                <w:rFonts w:ascii="CG Times" w:eastAsia="Times New Roman" w:hAnsi="CG Times" w:cs="Arial"/>
                <w:b/>
                <w:bCs/>
                <w:sz w:val="12"/>
                <w:szCs w:val="12"/>
                <w:lang w:val="sq-AL"/>
              </w:rPr>
              <w:t xml:space="preserve"> </w:t>
            </w:r>
            <w:r w:rsidRPr="00F9268E">
              <w:rPr>
                <w:rFonts w:ascii="CG Times" w:eastAsia="Times New Roman" w:hAnsi="CG Times" w:cs="Arial"/>
                <w:b/>
                <w:bCs/>
                <w:sz w:val="12"/>
                <w:szCs w:val="12"/>
                <w:lang w:val="sq-AL"/>
              </w:rPr>
              <w:t>ELBASAN PËR PUBLIKIM</w:t>
            </w:r>
          </w:p>
        </w:tc>
      </w:tr>
      <w:tr w:rsidR="00F9268E" w:rsidRPr="00F9268E" w:rsidTr="00F9268E">
        <w:trPr>
          <w:gridAfter w:val="4"/>
          <w:wAfter w:w="1372" w:type="pct"/>
          <w:trHeight w:val="15"/>
        </w:trPr>
        <w:tc>
          <w:tcPr>
            <w:tcW w:w="205" w:type="pct"/>
            <w:gridSpan w:val="2"/>
            <w:tcBorders>
              <w:left w:val="nil"/>
              <w:bottom w:val="nil"/>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c>
          <w:tcPr>
            <w:tcW w:w="551" w:type="pct"/>
            <w:tcBorders>
              <w:left w:val="nil"/>
              <w:bottom w:val="nil"/>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c>
          <w:tcPr>
            <w:tcW w:w="221" w:type="pct"/>
            <w:tcBorders>
              <w:left w:val="nil"/>
              <w:bottom w:val="nil"/>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c>
          <w:tcPr>
            <w:tcW w:w="221" w:type="pct"/>
            <w:gridSpan w:val="2"/>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365" w:type="pct"/>
            <w:gridSpan w:val="4"/>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05" w:type="pct"/>
            <w:gridSpan w:val="3"/>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150" w:type="pct"/>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21" w:type="pct"/>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76" w:type="pct"/>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75" w:type="pct"/>
            <w:gridSpan w:val="2"/>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276" w:type="pct"/>
            <w:tcBorders>
              <w:left w:val="nil"/>
              <w:bottom w:val="nil"/>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p>
        </w:tc>
        <w:tc>
          <w:tcPr>
            <w:tcW w:w="662" w:type="pct"/>
            <w:gridSpan w:val="2"/>
            <w:tcBorders>
              <w:left w:val="nil"/>
              <w:bottom w:val="nil"/>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p>
        </w:tc>
      </w:tr>
      <w:tr w:rsidR="00F9268E" w:rsidRPr="00F9268E" w:rsidTr="00F9268E">
        <w:trPr>
          <w:gridAfter w:val="4"/>
          <w:wAfter w:w="1372" w:type="pct"/>
          <w:trHeight w:val="30"/>
        </w:trPr>
        <w:tc>
          <w:tcPr>
            <w:tcW w:w="205" w:type="pct"/>
            <w:gridSpan w:val="2"/>
            <w:tcBorders>
              <w:top w:val="nil"/>
              <w:left w:val="nil"/>
              <w:bottom w:val="double" w:sz="6"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551" w:type="pct"/>
            <w:tcBorders>
              <w:top w:val="nil"/>
              <w:left w:val="nil"/>
              <w:bottom w:val="double" w:sz="6"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bottom w:val="double" w:sz="6"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gridSpan w:val="2"/>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365" w:type="pct"/>
            <w:gridSpan w:val="4"/>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05" w:type="pct"/>
            <w:gridSpan w:val="3"/>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150" w:type="pct"/>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bottom w:val="double" w:sz="6" w:space="0" w:color="auto"/>
              <w:right w:val="nil"/>
            </w:tcBorders>
            <w:shd w:val="clear" w:color="auto" w:fill="auto"/>
            <w:noWrap/>
            <w:vAlign w:val="bottom"/>
            <w:hideMark/>
          </w:tcPr>
          <w:p w:rsidR="00BF707A" w:rsidRPr="00F9268E" w:rsidRDefault="00BF707A" w:rsidP="006115D0">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662" w:type="pct"/>
            <w:gridSpan w:val="2"/>
            <w:tcBorders>
              <w:top w:val="nil"/>
              <w:left w:val="nil"/>
              <w:bottom w:val="double" w:sz="6"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r w:rsidR="00F9268E" w:rsidRPr="00F9268E" w:rsidTr="00F9268E">
        <w:trPr>
          <w:gridAfter w:val="4"/>
          <w:wAfter w:w="1372" w:type="pct"/>
          <w:trHeight w:val="210"/>
        </w:trPr>
        <w:tc>
          <w:tcPr>
            <w:tcW w:w="205" w:type="pct"/>
            <w:gridSpan w:val="2"/>
            <w:tcBorders>
              <w:top w:val="nil"/>
              <w:left w:val="double" w:sz="6" w:space="0" w:color="auto"/>
              <w:bottom w:val="nil"/>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551" w:type="pct"/>
            <w:tcBorders>
              <w:top w:val="nil"/>
              <w:left w:val="nil"/>
              <w:bottom w:val="nil"/>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Pronari</w:t>
            </w:r>
          </w:p>
        </w:tc>
        <w:tc>
          <w:tcPr>
            <w:tcW w:w="221" w:type="pct"/>
            <w:tcBorders>
              <w:top w:val="nil"/>
              <w:left w:val="nil"/>
              <w:bottom w:val="nil"/>
              <w:right w:val="nil"/>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21" w:type="pct"/>
            <w:gridSpan w:val="2"/>
            <w:tcBorders>
              <w:top w:val="nil"/>
              <w:left w:val="double" w:sz="6" w:space="0" w:color="auto"/>
              <w:bottom w:val="nil"/>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720" w:type="pct"/>
            <w:gridSpan w:val="8"/>
            <w:tcBorders>
              <w:top w:val="nil"/>
              <w:left w:val="nil"/>
              <w:bottom w:val="double" w:sz="6" w:space="0" w:color="auto"/>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p w:rsidR="00282F7B" w:rsidRPr="00F9268E" w:rsidRDefault="00282F7B" w:rsidP="00282F7B">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Tokë arë</w:t>
            </w:r>
          </w:p>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21" w:type="pct"/>
            <w:tcBorders>
              <w:top w:val="nil"/>
              <w:left w:val="nil"/>
              <w:bottom w:val="double" w:sz="6" w:space="0" w:color="auto"/>
              <w:right w:val="nil"/>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282F7B" w:rsidRPr="00F9268E" w:rsidRDefault="00282F7B" w:rsidP="00310275">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Tokë truall</w:t>
            </w:r>
          </w:p>
        </w:tc>
        <w:tc>
          <w:tcPr>
            <w:tcW w:w="275" w:type="pct"/>
            <w:gridSpan w:val="2"/>
            <w:tcBorders>
              <w:top w:val="nil"/>
              <w:left w:val="nil"/>
              <w:bottom w:val="double" w:sz="6" w:space="0" w:color="auto"/>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76" w:type="pct"/>
            <w:tcBorders>
              <w:top w:val="nil"/>
              <w:left w:val="nil"/>
              <w:bottom w:val="nil"/>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Vlera</w:t>
            </w:r>
          </w:p>
        </w:tc>
        <w:tc>
          <w:tcPr>
            <w:tcW w:w="662" w:type="pct"/>
            <w:gridSpan w:val="2"/>
            <w:tcBorders>
              <w:top w:val="nil"/>
              <w:left w:val="nil"/>
              <w:bottom w:val="nil"/>
              <w:right w:val="double" w:sz="6" w:space="0" w:color="auto"/>
            </w:tcBorders>
            <w:shd w:val="clear" w:color="auto" w:fill="auto"/>
            <w:noWrap/>
            <w:vAlign w:val="bottom"/>
            <w:hideMark/>
          </w:tcPr>
          <w:p w:rsidR="00282F7B" w:rsidRPr="00F9268E" w:rsidRDefault="00282F7B"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r>
      <w:tr w:rsidR="00F9268E" w:rsidRPr="00F9268E" w:rsidTr="00F9268E">
        <w:trPr>
          <w:gridAfter w:val="4"/>
          <w:wAfter w:w="1372" w:type="pct"/>
          <w:trHeight w:val="665"/>
        </w:trPr>
        <w:tc>
          <w:tcPr>
            <w:tcW w:w="205" w:type="pct"/>
            <w:gridSpan w:val="2"/>
            <w:tcBorders>
              <w:top w:val="nil"/>
              <w:left w:val="double" w:sz="6" w:space="0" w:color="auto"/>
              <w:bottom w:val="nil"/>
              <w:right w:val="double" w:sz="6" w:space="0" w:color="auto"/>
            </w:tcBorders>
            <w:shd w:val="clear" w:color="auto" w:fill="auto"/>
            <w:noWrap/>
            <w:vAlign w:val="center"/>
            <w:hideMark/>
          </w:tcPr>
          <w:p w:rsidR="00BF707A" w:rsidRPr="00F9268E" w:rsidRDefault="00FA62D9"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xml:space="preserve">Nr. </w:t>
            </w:r>
          </w:p>
        </w:tc>
        <w:tc>
          <w:tcPr>
            <w:tcW w:w="551" w:type="pct"/>
            <w:tcBorders>
              <w:top w:val="double" w:sz="6" w:space="0" w:color="auto"/>
              <w:left w:val="nil"/>
              <w:bottom w:val="double" w:sz="6" w:space="0" w:color="auto"/>
              <w:right w:val="double" w:sz="6" w:space="0" w:color="auto"/>
            </w:tcBorders>
            <w:shd w:val="clear" w:color="auto" w:fill="auto"/>
            <w:noWrap/>
            <w:vAlign w:val="center"/>
            <w:hideMark/>
          </w:tcPr>
          <w:p w:rsidR="00BF707A" w:rsidRPr="00F9268E" w:rsidRDefault="00012057"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Em</w:t>
            </w:r>
            <w:r w:rsidR="00BF707A" w:rsidRPr="00F9268E">
              <w:rPr>
                <w:rFonts w:ascii="CG Times" w:eastAsia="Times New Roman" w:hAnsi="CG Times" w:cs="Arial"/>
                <w:b/>
                <w:bCs/>
                <w:sz w:val="12"/>
                <w:szCs w:val="12"/>
                <w:lang w:val="sq-AL"/>
              </w:rPr>
              <w:t>r</w:t>
            </w:r>
            <w:r w:rsidRPr="00F9268E">
              <w:rPr>
                <w:rFonts w:ascii="CG Times" w:eastAsia="Times New Roman" w:hAnsi="CG Times" w:cs="Arial"/>
                <w:b/>
                <w:bCs/>
                <w:sz w:val="12"/>
                <w:szCs w:val="12"/>
                <w:lang w:val="sq-AL"/>
              </w:rPr>
              <w:t>i</w:t>
            </w:r>
            <w:r w:rsidR="00BF707A" w:rsidRPr="00F9268E">
              <w:rPr>
                <w:rFonts w:ascii="CG Times" w:eastAsia="Times New Roman" w:hAnsi="CG Times" w:cs="Arial"/>
                <w:b/>
                <w:bCs/>
                <w:sz w:val="12"/>
                <w:szCs w:val="12"/>
                <w:lang w:val="sq-AL"/>
              </w:rPr>
              <w:t xml:space="preserve">, </w:t>
            </w:r>
            <w:r w:rsidR="00A20CE0" w:rsidRPr="00F9268E">
              <w:rPr>
                <w:rFonts w:ascii="CG Times" w:eastAsia="Times New Roman" w:hAnsi="CG Times" w:cs="Arial"/>
                <w:b/>
                <w:bCs/>
                <w:sz w:val="12"/>
                <w:szCs w:val="12"/>
                <w:lang w:val="sq-AL"/>
              </w:rPr>
              <w:t>atësia</w:t>
            </w:r>
            <w:r w:rsidR="00BF707A" w:rsidRPr="00F9268E">
              <w:rPr>
                <w:rFonts w:ascii="CG Times" w:eastAsia="Times New Roman" w:hAnsi="CG Times" w:cs="Arial"/>
                <w:b/>
                <w:bCs/>
                <w:sz w:val="12"/>
                <w:szCs w:val="12"/>
                <w:lang w:val="sq-AL"/>
              </w:rPr>
              <w:t>, mbiemri</w:t>
            </w:r>
          </w:p>
        </w:tc>
        <w:tc>
          <w:tcPr>
            <w:tcW w:w="221" w:type="pct"/>
            <w:tcBorders>
              <w:top w:val="nil"/>
              <w:left w:val="nil"/>
              <w:bottom w:val="nil"/>
              <w:right w:val="nil"/>
            </w:tcBorders>
            <w:shd w:val="clear" w:color="auto" w:fill="auto"/>
            <w:vAlign w:val="center"/>
            <w:hideMark/>
          </w:tcPr>
          <w:p w:rsidR="00BF707A" w:rsidRPr="00F9268E" w:rsidRDefault="00FA62D9"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xml:space="preserve">Nr. </w:t>
            </w:r>
            <w:r w:rsidR="009821F9" w:rsidRPr="00F9268E">
              <w:rPr>
                <w:rFonts w:ascii="CG Times" w:eastAsia="Times New Roman" w:hAnsi="CG Times" w:cs="Arial"/>
                <w:b/>
                <w:bCs/>
                <w:sz w:val="12"/>
                <w:szCs w:val="12"/>
                <w:lang w:val="sq-AL"/>
              </w:rPr>
              <w:t xml:space="preserve">i </w:t>
            </w:r>
            <w:r w:rsidR="00BF707A" w:rsidRPr="00F9268E">
              <w:rPr>
                <w:rFonts w:ascii="CG Times" w:eastAsia="Times New Roman" w:hAnsi="CG Times" w:cs="Arial"/>
                <w:b/>
                <w:bCs/>
                <w:sz w:val="12"/>
                <w:szCs w:val="12"/>
                <w:lang w:val="sq-AL"/>
              </w:rPr>
              <w:t>pas</w:t>
            </w:r>
            <w:r w:rsidR="009821F9" w:rsidRPr="00F9268E">
              <w:rPr>
                <w:rFonts w:ascii="CG Times" w:eastAsia="Times New Roman" w:hAnsi="CG Times" w:cs="Arial"/>
                <w:b/>
                <w:bCs/>
                <w:sz w:val="12"/>
                <w:szCs w:val="12"/>
                <w:lang w:val="sq-AL"/>
              </w:rPr>
              <w:t>.</w:t>
            </w:r>
          </w:p>
        </w:tc>
        <w:tc>
          <w:tcPr>
            <w:tcW w:w="221" w:type="pct"/>
            <w:gridSpan w:val="2"/>
            <w:tcBorders>
              <w:top w:val="nil"/>
              <w:left w:val="double" w:sz="6" w:space="0" w:color="auto"/>
              <w:bottom w:val="double" w:sz="6" w:space="0" w:color="auto"/>
              <w:right w:val="double" w:sz="6" w:space="0" w:color="auto"/>
            </w:tcBorders>
            <w:shd w:val="clear" w:color="auto" w:fill="auto"/>
            <w:vAlign w:val="center"/>
            <w:hideMark/>
          </w:tcPr>
          <w:p w:rsidR="00BF707A" w:rsidRPr="00F9268E" w:rsidRDefault="00BF707A" w:rsidP="00571688">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ZK</w:t>
            </w:r>
          </w:p>
        </w:tc>
        <w:tc>
          <w:tcPr>
            <w:tcW w:w="220" w:type="pct"/>
            <w:gridSpan w:val="2"/>
            <w:tcBorders>
              <w:top w:val="nil"/>
              <w:left w:val="nil"/>
              <w:bottom w:val="nil"/>
              <w:right w:val="double" w:sz="6" w:space="0" w:color="auto"/>
            </w:tcBorders>
            <w:shd w:val="clear" w:color="auto" w:fill="auto"/>
            <w:vAlign w:val="center"/>
            <w:hideMark/>
          </w:tcPr>
          <w:p w:rsidR="00BF707A" w:rsidRPr="00F9268E" w:rsidRDefault="00BF707A"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Sip</w:t>
            </w:r>
            <w:r w:rsidR="00571688" w:rsidRPr="00F9268E">
              <w:rPr>
                <w:rFonts w:ascii="CG Times" w:eastAsia="Times New Roman" w:hAnsi="CG Times" w:cs="Arial"/>
                <w:b/>
                <w:bCs/>
                <w:sz w:val="12"/>
                <w:szCs w:val="12"/>
                <w:lang w:val="sq-AL"/>
              </w:rPr>
              <w:t>.</w:t>
            </w:r>
            <w:r w:rsidRPr="00F9268E">
              <w:rPr>
                <w:rFonts w:ascii="CG Times" w:eastAsia="Times New Roman" w:hAnsi="CG Times" w:cs="Arial"/>
                <w:b/>
                <w:bCs/>
                <w:sz w:val="12"/>
                <w:szCs w:val="12"/>
                <w:lang w:val="sq-AL"/>
              </w:rPr>
              <w:t xml:space="preserve"> (m</w:t>
            </w:r>
            <w:r w:rsidRPr="00F9268E">
              <w:rPr>
                <w:rFonts w:ascii="CG Times" w:eastAsia="Times New Roman" w:hAnsi="CG Times" w:cs="Arial"/>
                <w:b/>
                <w:bCs/>
                <w:sz w:val="12"/>
                <w:szCs w:val="12"/>
                <w:vertAlign w:val="superscript"/>
                <w:lang w:val="sq-AL"/>
              </w:rPr>
              <w:t>2</w:t>
            </w:r>
            <w:r w:rsidRPr="00F9268E">
              <w:rPr>
                <w:rFonts w:ascii="CG Times" w:eastAsia="Times New Roman" w:hAnsi="CG Times" w:cs="Arial"/>
                <w:b/>
                <w:bCs/>
                <w:sz w:val="12"/>
                <w:szCs w:val="12"/>
                <w:lang w:val="sq-AL"/>
              </w:rPr>
              <w:t>)</w:t>
            </w:r>
          </w:p>
        </w:tc>
        <w:tc>
          <w:tcPr>
            <w:tcW w:w="276" w:type="pct"/>
            <w:gridSpan w:val="3"/>
            <w:tcBorders>
              <w:top w:val="nil"/>
              <w:left w:val="nil"/>
              <w:bottom w:val="nil"/>
              <w:right w:val="nil"/>
            </w:tcBorders>
            <w:shd w:val="clear" w:color="auto" w:fill="auto"/>
            <w:vAlign w:val="center"/>
            <w:hideMark/>
          </w:tcPr>
          <w:p w:rsidR="00BF707A" w:rsidRPr="00F9268E" w:rsidRDefault="00BF707A"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Çmimi (lek</w:t>
            </w:r>
            <w:r w:rsidR="009821F9" w:rsidRPr="00F9268E">
              <w:rPr>
                <w:rFonts w:ascii="CG Times" w:eastAsia="Times New Roman" w:hAnsi="CG Times" w:cs="Arial"/>
                <w:b/>
                <w:bCs/>
                <w:sz w:val="12"/>
                <w:szCs w:val="12"/>
                <w:lang w:val="sq-AL"/>
              </w:rPr>
              <w:t>ë</w:t>
            </w:r>
            <w:r w:rsidRPr="00F9268E">
              <w:rPr>
                <w:rFonts w:ascii="CG Times" w:eastAsia="Times New Roman" w:hAnsi="CG Times" w:cs="Arial"/>
                <w:b/>
                <w:bCs/>
                <w:sz w:val="12"/>
                <w:szCs w:val="12"/>
                <w:lang w:val="sq-AL"/>
              </w:rPr>
              <w:t>/m</w:t>
            </w:r>
            <w:r w:rsidRPr="00F9268E">
              <w:rPr>
                <w:rFonts w:ascii="CG Times" w:eastAsia="Times New Roman" w:hAnsi="CG Times" w:cs="Arial"/>
                <w:b/>
                <w:bCs/>
                <w:sz w:val="12"/>
                <w:szCs w:val="12"/>
                <w:vertAlign w:val="superscript"/>
                <w:lang w:val="sq-AL"/>
              </w:rPr>
              <w:t>2</w:t>
            </w:r>
            <w:r w:rsidRPr="00F9268E">
              <w:rPr>
                <w:rFonts w:ascii="CG Times" w:eastAsia="Times New Roman" w:hAnsi="CG Times" w:cs="Arial"/>
                <w:b/>
                <w:bCs/>
                <w:sz w:val="12"/>
                <w:szCs w:val="12"/>
                <w:lang w:val="sq-AL"/>
              </w:rPr>
              <w:t>)</w:t>
            </w:r>
          </w:p>
        </w:tc>
        <w:tc>
          <w:tcPr>
            <w:tcW w:w="224" w:type="pct"/>
            <w:gridSpan w:val="3"/>
            <w:tcBorders>
              <w:top w:val="nil"/>
              <w:left w:val="double" w:sz="6" w:space="0" w:color="auto"/>
              <w:bottom w:val="nil"/>
              <w:right w:val="double" w:sz="6" w:space="0" w:color="auto"/>
            </w:tcBorders>
            <w:shd w:val="clear" w:color="auto" w:fill="auto"/>
            <w:vAlign w:val="center"/>
            <w:hideMark/>
          </w:tcPr>
          <w:p w:rsidR="00A26E84" w:rsidRPr="00F9268E" w:rsidRDefault="00A26E84"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V</w:t>
            </w:r>
            <w:r w:rsidR="00BF707A" w:rsidRPr="00F9268E">
              <w:rPr>
                <w:rFonts w:ascii="CG Times" w:eastAsia="Times New Roman" w:hAnsi="CG Times" w:cs="Arial"/>
                <w:b/>
                <w:bCs/>
                <w:sz w:val="12"/>
                <w:szCs w:val="12"/>
                <w:lang w:val="sq-AL"/>
              </w:rPr>
              <w:t>lera</w:t>
            </w:r>
          </w:p>
          <w:p w:rsidR="00BF707A" w:rsidRPr="00F9268E" w:rsidRDefault="00BF707A"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(lekë)</w:t>
            </w:r>
          </w:p>
        </w:tc>
        <w:tc>
          <w:tcPr>
            <w:tcW w:w="221" w:type="pct"/>
            <w:tcBorders>
              <w:top w:val="nil"/>
              <w:left w:val="nil"/>
              <w:bottom w:val="double" w:sz="6" w:space="0" w:color="auto"/>
              <w:right w:val="double" w:sz="6" w:space="0" w:color="auto"/>
            </w:tcBorders>
            <w:shd w:val="clear" w:color="auto" w:fill="auto"/>
            <w:vAlign w:val="center"/>
            <w:hideMark/>
          </w:tcPr>
          <w:p w:rsidR="00BF707A" w:rsidRPr="00F9268E" w:rsidRDefault="009821F9"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Sip</w:t>
            </w:r>
            <w:r w:rsidR="00571688" w:rsidRPr="00F9268E">
              <w:rPr>
                <w:rFonts w:ascii="CG Times" w:eastAsia="Times New Roman" w:hAnsi="CG Times" w:cs="Arial"/>
                <w:b/>
                <w:bCs/>
                <w:sz w:val="12"/>
                <w:szCs w:val="12"/>
                <w:lang w:val="sq-AL"/>
              </w:rPr>
              <w:t>.</w:t>
            </w:r>
            <w:r w:rsidRPr="00F9268E">
              <w:rPr>
                <w:rFonts w:ascii="CG Times" w:eastAsia="Times New Roman" w:hAnsi="CG Times" w:cs="Arial"/>
                <w:b/>
                <w:bCs/>
                <w:sz w:val="12"/>
                <w:szCs w:val="12"/>
                <w:lang w:val="sq-AL"/>
              </w:rPr>
              <w:t xml:space="preserve"> </w:t>
            </w:r>
            <w:r w:rsidR="00BF707A" w:rsidRPr="00F9268E">
              <w:rPr>
                <w:rFonts w:ascii="CG Times" w:eastAsia="Times New Roman" w:hAnsi="CG Times" w:cs="Arial"/>
                <w:b/>
                <w:bCs/>
                <w:sz w:val="12"/>
                <w:szCs w:val="12"/>
                <w:lang w:val="sq-AL"/>
              </w:rPr>
              <w:t>(m</w:t>
            </w:r>
            <w:r w:rsidR="00BF707A" w:rsidRPr="00F9268E">
              <w:rPr>
                <w:rFonts w:ascii="CG Times" w:eastAsia="Times New Roman" w:hAnsi="CG Times" w:cs="Arial"/>
                <w:b/>
                <w:bCs/>
                <w:sz w:val="12"/>
                <w:szCs w:val="12"/>
                <w:vertAlign w:val="superscript"/>
                <w:lang w:val="sq-AL"/>
              </w:rPr>
              <w:t>2</w:t>
            </w:r>
            <w:r w:rsidR="00BF707A" w:rsidRPr="00F9268E">
              <w:rPr>
                <w:rFonts w:ascii="CG Times" w:eastAsia="Times New Roman" w:hAnsi="CG Times" w:cs="Arial"/>
                <w:b/>
                <w:bCs/>
                <w:sz w:val="12"/>
                <w:szCs w:val="12"/>
                <w:lang w:val="sq-AL"/>
              </w:rPr>
              <w:t>)</w:t>
            </w:r>
          </w:p>
        </w:tc>
        <w:tc>
          <w:tcPr>
            <w:tcW w:w="276" w:type="pct"/>
            <w:tcBorders>
              <w:top w:val="nil"/>
              <w:left w:val="nil"/>
              <w:bottom w:val="nil"/>
              <w:right w:val="double" w:sz="6" w:space="0" w:color="auto"/>
            </w:tcBorders>
            <w:shd w:val="clear" w:color="auto" w:fill="auto"/>
            <w:vAlign w:val="center"/>
            <w:hideMark/>
          </w:tcPr>
          <w:p w:rsidR="00BF707A" w:rsidRPr="00F9268E" w:rsidRDefault="009821F9"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Ç</w:t>
            </w:r>
            <w:r w:rsidR="00BF707A" w:rsidRPr="00F9268E">
              <w:rPr>
                <w:rFonts w:ascii="CG Times" w:eastAsia="Times New Roman" w:hAnsi="CG Times" w:cs="Arial"/>
                <w:b/>
                <w:bCs/>
                <w:sz w:val="12"/>
                <w:szCs w:val="12"/>
                <w:lang w:val="sq-AL"/>
              </w:rPr>
              <w:t>mimi (lek</w:t>
            </w:r>
            <w:r w:rsidRPr="00F9268E">
              <w:rPr>
                <w:rFonts w:ascii="CG Times" w:eastAsia="Times New Roman" w:hAnsi="CG Times" w:cs="Arial"/>
                <w:b/>
                <w:bCs/>
                <w:sz w:val="12"/>
                <w:szCs w:val="12"/>
                <w:lang w:val="sq-AL"/>
              </w:rPr>
              <w:t>ë</w:t>
            </w:r>
            <w:r w:rsidR="00BF707A" w:rsidRPr="00F9268E">
              <w:rPr>
                <w:rFonts w:ascii="CG Times" w:eastAsia="Times New Roman" w:hAnsi="CG Times" w:cs="Arial"/>
                <w:b/>
                <w:bCs/>
                <w:sz w:val="12"/>
                <w:szCs w:val="12"/>
                <w:lang w:val="sq-AL"/>
              </w:rPr>
              <w:t>/m</w:t>
            </w:r>
            <w:r w:rsidR="00BF707A" w:rsidRPr="00F9268E">
              <w:rPr>
                <w:rFonts w:ascii="CG Times" w:eastAsia="Times New Roman" w:hAnsi="CG Times" w:cs="Arial"/>
                <w:b/>
                <w:bCs/>
                <w:sz w:val="12"/>
                <w:szCs w:val="12"/>
                <w:vertAlign w:val="superscript"/>
                <w:lang w:val="sq-AL"/>
              </w:rPr>
              <w:t>2</w:t>
            </w:r>
            <w:r w:rsidR="00BF707A" w:rsidRPr="00F9268E">
              <w:rPr>
                <w:rFonts w:ascii="CG Times" w:eastAsia="Times New Roman" w:hAnsi="CG Times" w:cs="Arial"/>
                <w:b/>
                <w:bCs/>
                <w:sz w:val="12"/>
                <w:szCs w:val="12"/>
                <w:lang w:val="sq-AL"/>
              </w:rPr>
              <w:t>)</w:t>
            </w:r>
          </w:p>
        </w:tc>
        <w:tc>
          <w:tcPr>
            <w:tcW w:w="275" w:type="pct"/>
            <w:gridSpan w:val="2"/>
            <w:tcBorders>
              <w:top w:val="nil"/>
              <w:left w:val="nil"/>
              <w:bottom w:val="double" w:sz="6" w:space="0" w:color="auto"/>
              <w:right w:val="double" w:sz="6" w:space="0" w:color="auto"/>
            </w:tcBorders>
            <w:shd w:val="clear" w:color="auto" w:fill="auto"/>
            <w:vAlign w:val="center"/>
            <w:hideMark/>
          </w:tcPr>
          <w:p w:rsidR="00A26E84" w:rsidRPr="00F9268E" w:rsidRDefault="00A26E84"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V</w:t>
            </w:r>
            <w:r w:rsidR="00BF707A" w:rsidRPr="00F9268E">
              <w:rPr>
                <w:rFonts w:ascii="CG Times" w:eastAsia="Times New Roman" w:hAnsi="CG Times" w:cs="Arial"/>
                <w:b/>
                <w:bCs/>
                <w:sz w:val="12"/>
                <w:szCs w:val="12"/>
                <w:lang w:val="sq-AL"/>
              </w:rPr>
              <w:t>lera</w:t>
            </w:r>
          </w:p>
          <w:p w:rsidR="00BF707A" w:rsidRPr="00F9268E" w:rsidRDefault="00BF707A" w:rsidP="00310275">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(lek</w:t>
            </w:r>
            <w:r w:rsidR="00310275" w:rsidRPr="00F9268E">
              <w:rPr>
                <w:rFonts w:ascii="CG Times" w:eastAsia="Times New Roman" w:hAnsi="CG Times" w:cs="Arial"/>
                <w:b/>
                <w:bCs/>
                <w:sz w:val="12"/>
                <w:szCs w:val="12"/>
                <w:lang w:val="sq-AL"/>
              </w:rPr>
              <w:t>ë</w:t>
            </w:r>
            <w:r w:rsidRPr="00F9268E">
              <w:rPr>
                <w:rFonts w:ascii="CG Times" w:eastAsia="Times New Roman" w:hAnsi="CG Times" w:cs="Arial"/>
                <w:b/>
                <w:bCs/>
                <w:sz w:val="12"/>
                <w:szCs w:val="12"/>
                <w:lang w:val="sq-AL"/>
              </w:rPr>
              <w:t>)</w:t>
            </w:r>
          </w:p>
        </w:tc>
        <w:tc>
          <w:tcPr>
            <w:tcW w:w="276" w:type="pct"/>
            <w:tcBorders>
              <w:top w:val="nil"/>
              <w:left w:val="nil"/>
              <w:bottom w:val="nil"/>
              <w:right w:val="double" w:sz="6" w:space="0" w:color="auto"/>
            </w:tcBorders>
            <w:shd w:val="clear" w:color="auto" w:fill="auto"/>
            <w:vAlign w:val="center"/>
            <w:hideMark/>
          </w:tcPr>
          <w:p w:rsidR="00BF707A" w:rsidRPr="00F9268E" w:rsidRDefault="00BF707A" w:rsidP="00310275">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totale (lek</w:t>
            </w:r>
            <w:r w:rsidR="00310275" w:rsidRPr="00F9268E">
              <w:rPr>
                <w:rFonts w:ascii="CG Times" w:eastAsia="Times New Roman" w:hAnsi="CG Times" w:cs="Arial"/>
                <w:b/>
                <w:bCs/>
                <w:sz w:val="12"/>
                <w:szCs w:val="12"/>
                <w:lang w:val="sq-AL"/>
              </w:rPr>
              <w:t>ë</w:t>
            </w:r>
            <w:r w:rsidRPr="00F9268E">
              <w:rPr>
                <w:rFonts w:ascii="CG Times" w:eastAsia="Times New Roman" w:hAnsi="CG Times" w:cs="Arial"/>
                <w:b/>
                <w:bCs/>
                <w:sz w:val="12"/>
                <w:szCs w:val="12"/>
                <w:lang w:val="sq-AL"/>
              </w:rPr>
              <w:t>)</w:t>
            </w:r>
          </w:p>
        </w:tc>
        <w:tc>
          <w:tcPr>
            <w:tcW w:w="662" w:type="pct"/>
            <w:gridSpan w:val="2"/>
            <w:tcBorders>
              <w:top w:val="nil"/>
              <w:left w:val="nil"/>
              <w:bottom w:val="double" w:sz="6" w:space="0" w:color="auto"/>
              <w:right w:val="double" w:sz="6" w:space="0" w:color="auto"/>
            </w:tcBorders>
            <w:shd w:val="clear" w:color="auto" w:fill="auto"/>
            <w:noWrap/>
            <w:vAlign w:val="center"/>
            <w:hideMark/>
          </w:tcPr>
          <w:p w:rsidR="00BF707A" w:rsidRPr="00F9268E" w:rsidRDefault="00BF707A" w:rsidP="00310275">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Sh</w:t>
            </w:r>
            <w:r w:rsidR="00310275" w:rsidRPr="00F9268E">
              <w:rPr>
                <w:rFonts w:ascii="CG Times" w:eastAsia="Times New Roman" w:hAnsi="CG Times" w:cs="Arial"/>
                <w:b/>
                <w:bCs/>
                <w:sz w:val="12"/>
                <w:szCs w:val="12"/>
                <w:lang w:val="sq-AL"/>
              </w:rPr>
              <w:t>ë</w:t>
            </w:r>
            <w:r w:rsidRPr="00F9268E">
              <w:rPr>
                <w:rFonts w:ascii="CG Times" w:eastAsia="Times New Roman" w:hAnsi="CG Times" w:cs="Arial"/>
                <w:b/>
                <w:bCs/>
                <w:sz w:val="12"/>
                <w:szCs w:val="12"/>
                <w:lang w:val="sq-AL"/>
              </w:rPr>
              <w:t>nime</w:t>
            </w:r>
          </w:p>
        </w:tc>
      </w:tr>
      <w:tr w:rsidR="00F9268E" w:rsidRPr="00F9268E" w:rsidTr="00F9268E">
        <w:trPr>
          <w:gridAfter w:val="4"/>
          <w:wAfter w:w="1372" w:type="pct"/>
          <w:trHeight w:val="139"/>
        </w:trPr>
        <w:tc>
          <w:tcPr>
            <w:tcW w:w="205"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551" w:type="pct"/>
            <w:tcBorders>
              <w:top w:val="nil"/>
              <w:left w:val="nil"/>
              <w:bottom w:val="single" w:sz="4"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gridSpan w:val="2"/>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0"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gridSpan w:val="3"/>
            <w:tcBorders>
              <w:top w:val="single" w:sz="4" w:space="0" w:color="auto"/>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4" w:type="pct"/>
            <w:gridSpan w:val="3"/>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662"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r w:rsidR="00F9268E" w:rsidRPr="00F9268E" w:rsidTr="00F9268E">
        <w:trPr>
          <w:gridAfter w:val="4"/>
          <w:wAfter w:w="1372" w:type="pct"/>
          <w:trHeight w:val="139"/>
        </w:trPr>
        <w:tc>
          <w:tcPr>
            <w:tcW w:w="205"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772" w:type="pct"/>
            <w:gridSpan w:val="2"/>
            <w:tcBorders>
              <w:top w:val="nil"/>
              <w:left w:val="nil"/>
              <w:bottom w:val="single" w:sz="4" w:space="0" w:color="auto"/>
              <w:right w:val="double" w:sz="6" w:space="0" w:color="auto"/>
            </w:tcBorders>
            <w:shd w:val="clear" w:color="auto" w:fill="auto"/>
            <w:noWrap/>
            <w:vAlign w:val="center"/>
            <w:hideMark/>
          </w:tcPr>
          <w:p w:rsidR="00BF707A" w:rsidRPr="00F9268E" w:rsidRDefault="00BF707A" w:rsidP="00BF707A">
            <w:pP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Fshati Fikas</w:t>
            </w:r>
            <w:r w:rsidR="00FA62D9" w:rsidRPr="00F9268E">
              <w:rPr>
                <w:rFonts w:ascii="CG Times" w:eastAsia="Times New Roman" w:hAnsi="CG Times" w:cs="Arial"/>
                <w:b/>
                <w:bCs/>
                <w:sz w:val="12"/>
                <w:szCs w:val="12"/>
                <w:lang w:val="sq-AL"/>
              </w:rPr>
              <w:t xml:space="preserve"> </w:t>
            </w:r>
            <w:r w:rsidR="009821F9" w:rsidRPr="00F9268E">
              <w:rPr>
                <w:rFonts w:ascii="CG Times" w:eastAsia="Times New Roman" w:hAnsi="CG Times" w:cs="Arial"/>
                <w:b/>
                <w:bCs/>
                <w:sz w:val="12"/>
                <w:szCs w:val="12"/>
                <w:lang w:val="sq-AL"/>
              </w:rPr>
              <w:t>ZK</w:t>
            </w:r>
            <w:r w:rsidRPr="00F9268E">
              <w:rPr>
                <w:rFonts w:ascii="CG Times" w:eastAsia="Times New Roman" w:hAnsi="CG Times" w:cs="Arial"/>
                <w:b/>
                <w:bCs/>
                <w:sz w:val="12"/>
                <w:szCs w:val="12"/>
                <w:lang w:val="sq-AL"/>
              </w:rPr>
              <w:t>1622</w:t>
            </w:r>
          </w:p>
        </w:tc>
        <w:tc>
          <w:tcPr>
            <w:tcW w:w="221" w:type="pct"/>
            <w:gridSpan w:val="2"/>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0"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gridSpan w:val="3"/>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4" w:type="pct"/>
            <w:gridSpan w:val="3"/>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662"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r w:rsidR="00F9268E" w:rsidRPr="00F9268E" w:rsidTr="00F9268E">
        <w:trPr>
          <w:gridAfter w:val="4"/>
          <w:wAfter w:w="1372" w:type="pct"/>
          <w:trHeight w:val="139"/>
        </w:trPr>
        <w:tc>
          <w:tcPr>
            <w:tcW w:w="205"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551" w:type="pct"/>
            <w:tcBorders>
              <w:top w:val="nil"/>
              <w:left w:val="nil"/>
              <w:bottom w:val="single" w:sz="4" w:space="0" w:color="auto"/>
              <w:right w:val="nil"/>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gridSpan w:val="2"/>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0"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gridSpan w:val="3"/>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4" w:type="pct"/>
            <w:gridSpan w:val="3"/>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bottom w:val="single" w:sz="4"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662"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r w:rsidR="00F9268E" w:rsidRPr="00F9268E" w:rsidTr="00F9268E">
        <w:trPr>
          <w:gridAfter w:val="4"/>
          <w:wAfter w:w="1372" w:type="pct"/>
          <w:trHeight w:val="139"/>
        </w:trPr>
        <w:tc>
          <w:tcPr>
            <w:tcW w:w="205"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1</w:t>
            </w:r>
          </w:p>
        </w:tc>
        <w:tc>
          <w:tcPr>
            <w:tcW w:w="551" w:type="pct"/>
            <w:tcBorders>
              <w:top w:val="nil"/>
              <w:left w:val="nil"/>
              <w:bottom w:val="single" w:sz="4" w:space="0" w:color="auto"/>
              <w:right w:val="double" w:sz="6" w:space="0" w:color="auto"/>
            </w:tcBorders>
            <w:shd w:val="clear" w:color="auto" w:fill="auto"/>
            <w:noWrap/>
            <w:vAlign w:val="bottom"/>
            <w:hideMark/>
          </w:tcPr>
          <w:p w:rsidR="00BF707A" w:rsidRPr="00F9268E" w:rsidRDefault="009821F9" w:rsidP="00BF707A">
            <w:pP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Bashkëpronarë</w:t>
            </w:r>
            <w:r w:rsidR="00BF707A" w:rsidRPr="00F9268E">
              <w:rPr>
                <w:rFonts w:ascii="CG Times" w:eastAsia="Times New Roman" w:hAnsi="CG Times" w:cs="Arial"/>
                <w:color w:val="000000"/>
                <w:sz w:val="12"/>
                <w:szCs w:val="12"/>
                <w:lang w:val="sq-AL"/>
              </w:rPr>
              <w:t xml:space="preserve"> Beka</w:t>
            </w:r>
          </w:p>
        </w:tc>
        <w:tc>
          <w:tcPr>
            <w:tcW w:w="221"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23/29</w:t>
            </w:r>
          </w:p>
        </w:tc>
        <w:tc>
          <w:tcPr>
            <w:tcW w:w="221" w:type="pct"/>
            <w:gridSpan w:val="2"/>
            <w:tcBorders>
              <w:top w:val="nil"/>
              <w:left w:val="nil"/>
              <w:bottom w:val="single" w:sz="4" w:space="0" w:color="auto"/>
              <w:right w:val="single" w:sz="4" w:space="0" w:color="auto"/>
            </w:tcBorders>
            <w:shd w:val="clear" w:color="000000" w:fill="FFFFFF"/>
            <w:noWrap/>
            <w:vAlign w:val="center"/>
            <w:hideMark/>
          </w:tcPr>
          <w:p w:rsidR="00BF707A" w:rsidRPr="00F9268E" w:rsidRDefault="00BF707A"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1622</w:t>
            </w:r>
          </w:p>
        </w:tc>
        <w:tc>
          <w:tcPr>
            <w:tcW w:w="220"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760</w:t>
            </w:r>
          </w:p>
        </w:tc>
        <w:tc>
          <w:tcPr>
            <w:tcW w:w="276" w:type="pct"/>
            <w:gridSpan w:val="3"/>
            <w:tcBorders>
              <w:top w:val="nil"/>
              <w:left w:val="nil"/>
              <w:bottom w:val="single" w:sz="4" w:space="0" w:color="auto"/>
              <w:right w:val="double" w:sz="6" w:space="0" w:color="auto"/>
            </w:tcBorders>
            <w:shd w:val="clear" w:color="000000" w:fill="FFFFFF"/>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317</w:t>
            </w:r>
          </w:p>
        </w:tc>
        <w:tc>
          <w:tcPr>
            <w:tcW w:w="224" w:type="pct"/>
            <w:gridSpan w:val="3"/>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240920</w:t>
            </w:r>
          </w:p>
        </w:tc>
        <w:tc>
          <w:tcPr>
            <w:tcW w:w="221" w:type="pct"/>
            <w:tcBorders>
              <w:top w:val="nil"/>
              <w:left w:val="nil"/>
              <w:bottom w:val="single" w:sz="4" w:space="0" w:color="auto"/>
              <w:right w:val="nil"/>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240920</w:t>
            </w:r>
          </w:p>
        </w:tc>
        <w:tc>
          <w:tcPr>
            <w:tcW w:w="662"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F9268E" w:rsidP="00F9268E">
            <w:pPr>
              <w:rPr>
                <w:rFonts w:ascii="CG Times" w:eastAsia="Times New Roman" w:hAnsi="CG Times" w:cs="Arial"/>
                <w:sz w:val="12"/>
                <w:szCs w:val="12"/>
                <w:lang w:val="sq-AL"/>
              </w:rPr>
            </w:pPr>
            <w:r>
              <w:rPr>
                <w:rFonts w:ascii="CG Times" w:eastAsia="Times New Roman" w:hAnsi="CG Times" w:cs="Arial"/>
                <w:sz w:val="12"/>
                <w:szCs w:val="12"/>
                <w:lang w:val="sq-AL"/>
              </w:rPr>
              <w:t xml:space="preserve">   </w:t>
            </w:r>
            <w:r w:rsidR="00BF707A" w:rsidRPr="00F9268E">
              <w:rPr>
                <w:rFonts w:ascii="CG Times" w:eastAsia="Times New Roman" w:hAnsi="CG Times" w:cs="Arial"/>
                <w:sz w:val="12"/>
                <w:szCs w:val="12"/>
                <w:lang w:val="sq-AL"/>
              </w:rPr>
              <w:t>Konfirmuar nga ZVRPP</w:t>
            </w:r>
            <w:r w:rsidR="00776C69" w:rsidRPr="00F9268E">
              <w:rPr>
                <w:rFonts w:ascii="CG Times" w:eastAsia="Times New Roman" w:hAnsi="CG Times" w:cs="Arial"/>
                <w:sz w:val="12"/>
                <w:szCs w:val="12"/>
                <w:lang w:val="sq-AL"/>
              </w:rPr>
              <w:t>-ja</w:t>
            </w:r>
          </w:p>
        </w:tc>
      </w:tr>
      <w:tr w:rsidR="00F9268E" w:rsidRPr="00F9268E" w:rsidTr="00F9268E">
        <w:trPr>
          <w:gridAfter w:val="4"/>
          <w:wAfter w:w="1372" w:type="pct"/>
          <w:trHeight w:val="139"/>
        </w:trPr>
        <w:tc>
          <w:tcPr>
            <w:tcW w:w="205"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2</w:t>
            </w:r>
          </w:p>
        </w:tc>
        <w:tc>
          <w:tcPr>
            <w:tcW w:w="551"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Haziz Ramazan Kerciku</w:t>
            </w:r>
          </w:p>
        </w:tc>
        <w:tc>
          <w:tcPr>
            <w:tcW w:w="221"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23/26</w:t>
            </w:r>
          </w:p>
        </w:tc>
        <w:tc>
          <w:tcPr>
            <w:tcW w:w="221" w:type="pct"/>
            <w:gridSpan w:val="2"/>
            <w:tcBorders>
              <w:top w:val="nil"/>
              <w:left w:val="nil"/>
              <w:bottom w:val="single" w:sz="4" w:space="0" w:color="auto"/>
              <w:right w:val="single" w:sz="4" w:space="0" w:color="auto"/>
            </w:tcBorders>
            <w:shd w:val="clear" w:color="000000" w:fill="FFFFFF"/>
            <w:noWrap/>
            <w:vAlign w:val="center"/>
            <w:hideMark/>
          </w:tcPr>
          <w:p w:rsidR="00BF707A" w:rsidRPr="00F9268E" w:rsidRDefault="00BF707A"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1622</w:t>
            </w:r>
          </w:p>
        </w:tc>
        <w:tc>
          <w:tcPr>
            <w:tcW w:w="220" w:type="pct"/>
            <w:gridSpan w:val="2"/>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327</w:t>
            </w:r>
          </w:p>
        </w:tc>
        <w:tc>
          <w:tcPr>
            <w:tcW w:w="276" w:type="pct"/>
            <w:gridSpan w:val="3"/>
            <w:tcBorders>
              <w:top w:val="nil"/>
              <w:left w:val="nil"/>
              <w:bottom w:val="single" w:sz="4" w:space="0" w:color="auto"/>
              <w:right w:val="double" w:sz="6" w:space="0" w:color="auto"/>
            </w:tcBorders>
            <w:shd w:val="clear" w:color="000000" w:fill="FFFFFF"/>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317</w:t>
            </w:r>
          </w:p>
        </w:tc>
        <w:tc>
          <w:tcPr>
            <w:tcW w:w="224" w:type="pct"/>
            <w:gridSpan w:val="3"/>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103659</w:t>
            </w:r>
          </w:p>
        </w:tc>
        <w:tc>
          <w:tcPr>
            <w:tcW w:w="221" w:type="pct"/>
            <w:tcBorders>
              <w:top w:val="nil"/>
              <w:left w:val="nil"/>
              <w:bottom w:val="single" w:sz="4" w:space="0" w:color="auto"/>
              <w:right w:val="nil"/>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103659</w:t>
            </w:r>
          </w:p>
        </w:tc>
        <w:tc>
          <w:tcPr>
            <w:tcW w:w="662" w:type="pct"/>
            <w:gridSpan w:val="2"/>
            <w:tcBorders>
              <w:top w:val="nil"/>
              <w:left w:val="nil"/>
              <w:bottom w:val="single" w:sz="4"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Konfirmuar nga ZVRPP</w:t>
            </w:r>
            <w:r w:rsidR="00776C69" w:rsidRPr="00F9268E">
              <w:rPr>
                <w:rFonts w:ascii="CG Times" w:eastAsia="Times New Roman" w:hAnsi="CG Times" w:cs="Arial"/>
                <w:sz w:val="12"/>
                <w:szCs w:val="12"/>
                <w:lang w:val="sq-AL"/>
              </w:rPr>
              <w:t>-ja</w:t>
            </w:r>
          </w:p>
        </w:tc>
      </w:tr>
      <w:tr w:rsidR="00F9268E" w:rsidRPr="00F9268E" w:rsidTr="00F9268E">
        <w:trPr>
          <w:gridAfter w:val="4"/>
          <w:wAfter w:w="1372" w:type="pct"/>
          <w:trHeight w:val="504"/>
        </w:trPr>
        <w:tc>
          <w:tcPr>
            <w:tcW w:w="205" w:type="pct"/>
            <w:gridSpan w:val="2"/>
            <w:tcBorders>
              <w:top w:val="nil"/>
              <w:left w:val="double" w:sz="6" w:space="0" w:color="auto"/>
              <w:right w:val="double" w:sz="6" w:space="0" w:color="auto"/>
            </w:tcBorders>
            <w:shd w:val="clear" w:color="auto" w:fill="auto"/>
            <w:noWrap/>
            <w:vAlign w:val="bottom"/>
            <w:hideMark/>
          </w:tcPr>
          <w:p w:rsidR="00AE5DF5" w:rsidRPr="00F9268E" w:rsidRDefault="00AE5DF5"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3</w:t>
            </w:r>
          </w:p>
          <w:p w:rsidR="00AE5DF5" w:rsidRPr="00F9268E" w:rsidRDefault="00AE5DF5"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551" w:type="pct"/>
            <w:tcBorders>
              <w:top w:val="nil"/>
              <w:left w:val="nil"/>
              <w:right w:val="double" w:sz="6" w:space="0" w:color="auto"/>
            </w:tcBorders>
            <w:shd w:val="clear" w:color="auto" w:fill="auto"/>
            <w:noWrap/>
            <w:vAlign w:val="bottom"/>
            <w:hideMark/>
          </w:tcPr>
          <w:p w:rsidR="00AE5DF5" w:rsidRPr="00F9268E" w:rsidRDefault="00AE5DF5" w:rsidP="00BF707A">
            <w:pP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Federata e Familjes për</w:t>
            </w:r>
          </w:p>
          <w:p w:rsidR="00AE5DF5" w:rsidRPr="00F9268E" w:rsidRDefault="00AE5DF5" w:rsidP="00BF707A">
            <w:pP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 xml:space="preserve">Paqe </w:t>
            </w:r>
            <w:r w:rsidR="00A20CE0" w:rsidRPr="00F9268E">
              <w:rPr>
                <w:rFonts w:ascii="CG Times" w:eastAsia="Times New Roman" w:hAnsi="CG Times" w:cs="Arial"/>
                <w:color w:val="000000"/>
                <w:sz w:val="12"/>
                <w:szCs w:val="12"/>
                <w:lang w:val="sq-AL"/>
              </w:rPr>
              <w:t>Botërore</w:t>
            </w:r>
            <w:r w:rsidRPr="00F9268E">
              <w:rPr>
                <w:rFonts w:ascii="CG Times" w:eastAsia="Times New Roman" w:hAnsi="CG Times" w:cs="Arial"/>
                <w:color w:val="000000"/>
                <w:sz w:val="12"/>
                <w:szCs w:val="12"/>
                <w:lang w:val="sq-AL"/>
              </w:rPr>
              <w:t xml:space="preserve"> dhe Bashkim</w:t>
            </w:r>
          </w:p>
        </w:tc>
        <w:tc>
          <w:tcPr>
            <w:tcW w:w="221" w:type="pct"/>
            <w:tcBorders>
              <w:top w:val="nil"/>
              <w:left w:val="nil"/>
              <w:right w:val="double" w:sz="6" w:space="0" w:color="auto"/>
            </w:tcBorders>
            <w:shd w:val="clear" w:color="auto" w:fill="auto"/>
            <w:noWrap/>
            <w:vAlign w:val="bottom"/>
            <w:hideMark/>
          </w:tcPr>
          <w:p w:rsidR="00AE5DF5" w:rsidRPr="00F9268E" w:rsidRDefault="00AE5DF5"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23/16</w:t>
            </w:r>
          </w:p>
          <w:p w:rsidR="00AE5DF5" w:rsidRPr="00F9268E" w:rsidRDefault="00AE5DF5"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 </w:t>
            </w:r>
          </w:p>
        </w:tc>
        <w:tc>
          <w:tcPr>
            <w:tcW w:w="221" w:type="pct"/>
            <w:gridSpan w:val="2"/>
            <w:tcBorders>
              <w:top w:val="nil"/>
              <w:left w:val="nil"/>
              <w:right w:val="nil"/>
            </w:tcBorders>
            <w:shd w:val="clear" w:color="000000" w:fill="FFFFFF"/>
            <w:noWrap/>
            <w:vAlign w:val="center"/>
            <w:hideMark/>
          </w:tcPr>
          <w:p w:rsidR="00AE5DF5" w:rsidRPr="00F9268E" w:rsidRDefault="00AE5DF5"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1622</w:t>
            </w:r>
          </w:p>
          <w:p w:rsidR="00AE5DF5" w:rsidRPr="00F9268E" w:rsidRDefault="00AE5DF5" w:rsidP="00BF707A">
            <w:pPr>
              <w:jc w:val="center"/>
              <w:rPr>
                <w:rFonts w:ascii="CG Times" w:eastAsia="Times New Roman" w:hAnsi="CG Times" w:cs="Arial"/>
                <w:color w:val="000000"/>
                <w:sz w:val="12"/>
                <w:szCs w:val="12"/>
                <w:lang w:val="sq-AL"/>
              </w:rPr>
            </w:pPr>
            <w:r w:rsidRPr="00F9268E">
              <w:rPr>
                <w:rFonts w:ascii="CG Times" w:eastAsia="Times New Roman" w:hAnsi="CG Times" w:cs="Arial"/>
                <w:color w:val="000000"/>
                <w:sz w:val="12"/>
                <w:szCs w:val="12"/>
                <w:lang w:val="sq-AL"/>
              </w:rPr>
              <w:t> </w:t>
            </w:r>
          </w:p>
        </w:tc>
        <w:tc>
          <w:tcPr>
            <w:tcW w:w="220" w:type="pct"/>
            <w:gridSpan w:val="2"/>
            <w:tcBorders>
              <w:top w:val="nil"/>
              <w:left w:val="double" w:sz="6" w:space="0" w:color="auto"/>
              <w:right w:val="double" w:sz="6" w:space="0" w:color="auto"/>
            </w:tcBorders>
            <w:shd w:val="clear" w:color="auto" w:fill="auto"/>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gridSpan w:val="3"/>
            <w:tcBorders>
              <w:top w:val="nil"/>
              <w:left w:val="nil"/>
              <w:right w:val="double" w:sz="6" w:space="0" w:color="auto"/>
            </w:tcBorders>
            <w:shd w:val="clear" w:color="000000" w:fill="FFFFFF"/>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4" w:type="pct"/>
            <w:gridSpan w:val="3"/>
            <w:tcBorders>
              <w:top w:val="nil"/>
              <w:left w:val="nil"/>
              <w:right w:val="double" w:sz="6" w:space="0" w:color="auto"/>
            </w:tcBorders>
            <w:shd w:val="clear" w:color="auto" w:fill="auto"/>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tcBorders>
              <w:top w:val="nil"/>
              <w:left w:val="nil"/>
              <w:right w:val="nil"/>
            </w:tcBorders>
            <w:shd w:val="clear" w:color="000000" w:fill="FFFFFF"/>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84</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double" w:sz="6" w:space="0" w:color="auto"/>
              <w:right w:val="double" w:sz="6" w:space="0" w:color="auto"/>
            </w:tcBorders>
            <w:shd w:val="clear" w:color="auto" w:fill="auto"/>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1919.2</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5" w:type="pct"/>
            <w:gridSpan w:val="2"/>
            <w:tcBorders>
              <w:top w:val="nil"/>
              <w:left w:val="nil"/>
              <w:right w:val="double" w:sz="6" w:space="0" w:color="auto"/>
            </w:tcBorders>
            <w:shd w:val="clear" w:color="auto" w:fill="auto"/>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161212.8</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76" w:type="pct"/>
            <w:tcBorders>
              <w:top w:val="nil"/>
              <w:left w:val="nil"/>
              <w:right w:val="double" w:sz="6" w:space="0" w:color="auto"/>
            </w:tcBorders>
            <w:shd w:val="clear" w:color="auto" w:fill="auto"/>
            <w:noWrap/>
            <w:vAlign w:val="bottom"/>
            <w:hideMark/>
          </w:tcPr>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161212.8</w:t>
            </w:r>
          </w:p>
          <w:p w:rsidR="00AE5DF5" w:rsidRPr="00F9268E" w:rsidRDefault="00AE5DF5" w:rsidP="00BF707A">
            <w:pPr>
              <w:jc w:val="right"/>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662" w:type="pct"/>
            <w:gridSpan w:val="2"/>
            <w:tcBorders>
              <w:top w:val="nil"/>
              <w:left w:val="nil"/>
              <w:right w:val="double" w:sz="6" w:space="0" w:color="auto"/>
            </w:tcBorders>
            <w:shd w:val="clear" w:color="auto" w:fill="auto"/>
            <w:noWrap/>
            <w:vAlign w:val="bottom"/>
            <w:hideMark/>
          </w:tcPr>
          <w:p w:rsidR="00AE5DF5" w:rsidRPr="00F9268E" w:rsidRDefault="00AE5DF5"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Konfirmuar nga ZVRPP-ja</w:t>
            </w:r>
          </w:p>
          <w:p w:rsidR="00AE5DF5" w:rsidRPr="00F9268E" w:rsidRDefault="00AE5DF5"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r w:rsidR="00F9268E" w:rsidRPr="00F9268E" w:rsidTr="00F9268E">
        <w:trPr>
          <w:gridAfter w:val="4"/>
          <w:wAfter w:w="1372" w:type="pct"/>
          <w:trHeight w:val="139"/>
        </w:trPr>
        <w:tc>
          <w:tcPr>
            <w:tcW w:w="205"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551" w:type="pct"/>
            <w:tcBorders>
              <w:top w:val="double" w:sz="6" w:space="0" w:color="auto"/>
              <w:left w:val="nil"/>
              <w:bottom w:val="double" w:sz="6" w:space="0" w:color="auto"/>
              <w:right w:val="nil"/>
            </w:tcBorders>
            <w:shd w:val="clear" w:color="auto" w:fill="auto"/>
            <w:noWrap/>
            <w:vAlign w:val="bottom"/>
            <w:hideMark/>
          </w:tcPr>
          <w:p w:rsidR="00BF707A" w:rsidRPr="00F9268E" w:rsidRDefault="00BF707A" w:rsidP="00BF707A">
            <w:pPr>
              <w:jc w:val="center"/>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TOTALI</w:t>
            </w:r>
          </w:p>
        </w:tc>
        <w:tc>
          <w:tcPr>
            <w:tcW w:w="22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1" w:type="pct"/>
            <w:gridSpan w:val="2"/>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cente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c>
          <w:tcPr>
            <w:tcW w:w="220" w:type="pct"/>
            <w:gridSpan w:val="2"/>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1087</w:t>
            </w:r>
          </w:p>
        </w:tc>
        <w:tc>
          <w:tcPr>
            <w:tcW w:w="276" w:type="pct"/>
            <w:gridSpan w:val="3"/>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24" w:type="pct"/>
            <w:gridSpan w:val="3"/>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344579</w:t>
            </w:r>
          </w:p>
        </w:tc>
        <w:tc>
          <w:tcPr>
            <w:tcW w:w="221" w:type="pct"/>
            <w:tcBorders>
              <w:top w:val="double" w:sz="6" w:space="0" w:color="auto"/>
              <w:left w:val="nil"/>
              <w:bottom w:val="double" w:sz="6" w:space="0" w:color="auto"/>
              <w:right w:val="nil"/>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84</w:t>
            </w:r>
          </w:p>
        </w:tc>
        <w:tc>
          <w:tcPr>
            <w:tcW w:w="27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 </w:t>
            </w:r>
          </w:p>
        </w:tc>
        <w:tc>
          <w:tcPr>
            <w:tcW w:w="275" w:type="pct"/>
            <w:gridSpan w:val="2"/>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161212.8</w:t>
            </w:r>
          </w:p>
        </w:tc>
        <w:tc>
          <w:tcPr>
            <w:tcW w:w="276" w:type="pct"/>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jc w:val="right"/>
              <w:rPr>
                <w:rFonts w:ascii="CG Times" w:eastAsia="Times New Roman" w:hAnsi="CG Times" w:cs="Arial"/>
                <w:b/>
                <w:bCs/>
                <w:sz w:val="12"/>
                <w:szCs w:val="12"/>
                <w:lang w:val="sq-AL"/>
              </w:rPr>
            </w:pPr>
            <w:r w:rsidRPr="00F9268E">
              <w:rPr>
                <w:rFonts w:ascii="CG Times" w:eastAsia="Times New Roman" w:hAnsi="CG Times" w:cs="Arial"/>
                <w:b/>
                <w:bCs/>
                <w:sz w:val="12"/>
                <w:szCs w:val="12"/>
                <w:lang w:val="sq-AL"/>
              </w:rPr>
              <w:t>505791.8</w:t>
            </w:r>
          </w:p>
        </w:tc>
        <w:tc>
          <w:tcPr>
            <w:tcW w:w="662" w:type="pct"/>
            <w:gridSpan w:val="2"/>
            <w:tcBorders>
              <w:top w:val="double" w:sz="6" w:space="0" w:color="auto"/>
              <w:left w:val="nil"/>
              <w:bottom w:val="double" w:sz="6" w:space="0" w:color="auto"/>
              <w:right w:val="double" w:sz="6" w:space="0" w:color="auto"/>
            </w:tcBorders>
            <w:shd w:val="clear" w:color="auto" w:fill="auto"/>
            <w:noWrap/>
            <w:vAlign w:val="bottom"/>
            <w:hideMark/>
          </w:tcPr>
          <w:p w:rsidR="00BF707A" w:rsidRPr="00F9268E" w:rsidRDefault="00BF707A" w:rsidP="00BF707A">
            <w:pPr>
              <w:rPr>
                <w:rFonts w:ascii="CG Times" w:eastAsia="Times New Roman" w:hAnsi="CG Times" w:cs="Arial"/>
                <w:sz w:val="12"/>
                <w:szCs w:val="12"/>
                <w:lang w:val="sq-AL"/>
              </w:rPr>
            </w:pPr>
            <w:r w:rsidRPr="00F9268E">
              <w:rPr>
                <w:rFonts w:ascii="CG Times" w:eastAsia="Times New Roman" w:hAnsi="CG Times" w:cs="Arial"/>
                <w:sz w:val="12"/>
                <w:szCs w:val="12"/>
                <w:lang w:val="sq-AL"/>
              </w:rPr>
              <w:t> </w:t>
            </w:r>
          </w:p>
        </w:tc>
      </w:tr>
    </w:tbl>
    <w:p w:rsidR="00F67B37" w:rsidRPr="00C32C70" w:rsidRDefault="00F67B37" w:rsidP="00D703F1">
      <w:pPr>
        <w:pStyle w:val="Paragrafi"/>
        <w:ind w:firstLine="0"/>
        <w:rPr>
          <w:lang w:val="sq-AL"/>
        </w:rPr>
      </w:pPr>
    </w:p>
    <w:tbl>
      <w:tblPr>
        <w:tblW w:w="5127" w:type="pct"/>
        <w:jc w:val="center"/>
        <w:tblLayout w:type="fixed"/>
        <w:tblLook w:val="04A0" w:firstRow="1" w:lastRow="0" w:firstColumn="1" w:lastColumn="0" w:noHBand="0" w:noVBand="1"/>
      </w:tblPr>
      <w:tblGrid>
        <w:gridCol w:w="398"/>
        <w:gridCol w:w="1413"/>
        <w:gridCol w:w="55"/>
        <w:gridCol w:w="316"/>
        <w:gridCol w:w="198"/>
        <w:gridCol w:w="206"/>
        <w:gridCol w:w="368"/>
        <w:gridCol w:w="463"/>
        <w:gridCol w:w="101"/>
        <w:gridCol w:w="385"/>
        <w:gridCol w:w="318"/>
        <w:gridCol w:w="95"/>
        <w:gridCol w:w="587"/>
        <w:gridCol w:w="547"/>
        <w:gridCol w:w="110"/>
        <w:gridCol w:w="739"/>
        <w:gridCol w:w="61"/>
        <w:gridCol w:w="409"/>
        <w:gridCol w:w="381"/>
        <w:gridCol w:w="339"/>
        <w:gridCol w:w="505"/>
        <w:gridCol w:w="491"/>
        <w:gridCol w:w="461"/>
        <w:gridCol w:w="244"/>
        <w:gridCol w:w="333"/>
      </w:tblGrid>
      <w:tr w:rsidR="00BE175F" w:rsidRPr="00C32C70" w:rsidTr="00F9268E">
        <w:trPr>
          <w:trHeight w:val="139"/>
          <w:jc w:val="center"/>
        </w:trPr>
        <w:tc>
          <w:tcPr>
            <w:tcW w:w="209" w:type="pct"/>
            <w:tcBorders>
              <w:top w:val="nil"/>
              <w:left w:val="nil"/>
              <w:bottom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840" w:type="pct"/>
            <w:gridSpan w:val="9"/>
            <w:shd w:val="clear" w:color="auto" w:fill="auto"/>
            <w:noWrap/>
            <w:vAlign w:val="bottom"/>
            <w:hideMark/>
          </w:tcPr>
          <w:p w:rsidR="00BE175F" w:rsidRPr="00C32C70" w:rsidRDefault="00BE175F" w:rsidP="00BE175F">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tc>
        <w:tc>
          <w:tcPr>
            <w:tcW w:w="217"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53"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35"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378"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523"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242"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28"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75" w:type="pct"/>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r>
      <w:tr w:rsidR="00BE175F" w:rsidRPr="00C32C70" w:rsidTr="006115D0">
        <w:trPr>
          <w:trHeight w:val="139"/>
          <w:jc w:val="center"/>
        </w:trPr>
        <w:tc>
          <w:tcPr>
            <w:tcW w:w="209" w:type="pct"/>
            <w:tcBorders>
              <w:top w:val="nil"/>
              <w:left w:val="nil"/>
              <w:bottom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149" w:type="pct"/>
            <w:gridSpan w:val="5"/>
            <w:shd w:val="clear" w:color="auto" w:fill="auto"/>
            <w:noWrap/>
            <w:vAlign w:val="bottom"/>
            <w:hideMark/>
          </w:tcPr>
          <w:p w:rsidR="00BE175F" w:rsidRPr="00C32C70" w:rsidRDefault="00BE175F" w:rsidP="00BE175F">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tc>
        <w:tc>
          <w:tcPr>
            <w:tcW w:w="691" w:type="pct"/>
            <w:gridSpan w:val="4"/>
            <w:shd w:val="clear" w:color="auto" w:fill="auto"/>
            <w:noWrap/>
            <w:vAlign w:val="bottom"/>
            <w:hideMark/>
          </w:tcPr>
          <w:p w:rsidR="00BE175F" w:rsidRPr="00C32C70" w:rsidRDefault="00BE175F" w:rsidP="00BE175F">
            <w:pPr>
              <w:jc w:val="center"/>
              <w:rPr>
                <w:rFonts w:ascii="CG Times" w:eastAsia="Times New Roman" w:hAnsi="CG Times" w:cs="Arial"/>
                <w:b/>
                <w:bCs/>
                <w:sz w:val="12"/>
                <w:szCs w:val="12"/>
                <w:lang w:val="sq-AL"/>
              </w:rPr>
            </w:pPr>
          </w:p>
        </w:tc>
        <w:tc>
          <w:tcPr>
            <w:tcW w:w="217"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53"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35"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378"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523"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242"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28"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75" w:type="pct"/>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r>
      <w:tr w:rsidR="00F9268E" w:rsidRPr="00C32C70" w:rsidTr="00F9268E">
        <w:trPr>
          <w:trHeight w:val="30"/>
          <w:jc w:val="center"/>
        </w:trPr>
        <w:tc>
          <w:tcPr>
            <w:tcW w:w="209" w:type="pct"/>
            <w:tcBorders>
              <w:top w:val="nil"/>
              <w:left w:val="nil"/>
              <w:bottom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937" w:type="pct"/>
            <w:gridSpan w:val="3"/>
            <w:shd w:val="clear" w:color="auto" w:fill="auto"/>
            <w:noWrap/>
            <w:vAlign w:val="bottom"/>
            <w:hideMark/>
          </w:tcPr>
          <w:p w:rsidR="00BE175F" w:rsidRPr="00C32C70" w:rsidRDefault="00BE175F" w:rsidP="00BE175F">
            <w:pPr>
              <w:rPr>
                <w:rFonts w:ascii="CG Times" w:eastAsia="Times New Roman" w:hAnsi="CG Times" w:cs="Arial"/>
                <w:b/>
                <w:bCs/>
                <w:sz w:val="12"/>
                <w:szCs w:val="12"/>
                <w:lang w:val="sq-AL"/>
              </w:rPr>
            </w:pPr>
          </w:p>
        </w:tc>
        <w:tc>
          <w:tcPr>
            <w:tcW w:w="212" w:type="pct"/>
            <w:gridSpan w:val="2"/>
            <w:shd w:val="clear" w:color="auto" w:fill="auto"/>
            <w:noWrap/>
            <w:vAlign w:val="bottom"/>
            <w:hideMark/>
          </w:tcPr>
          <w:p w:rsidR="00BE175F" w:rsidRPr="00C32C70" w:rsidRDefault="00BE175F" w:rsidP="00BE175F">
            <w:pPr>
              <w:rPr>
                <w:rFonts w:ascii="CG Times" w:eastAsia="Times New Roman" w:hAnsi="CG Times" w:cs="Arial"/>
                <w:b/>
                <w:bCs/>
                <w:sz w:val="12"/>
                <w:szCs w:val="12"/>
                <w:lang w:val="sq-AL"/>
              </w:rPr>
            </w:pPr>
          </w:p>
        </w:tc>
        <w:tc>
          <w:tcPr>
            <w:tcW w:w="691" w:type="pct"/>
            <w:gridSpan w:val="4"/>
            <w:shd w:val="clear" w:color="auto" w:fill="auto"/>
            <w:noWrap/>
            <w:vAlign w:val="bottom"/>
            <w:hideMark/>
          </w:tcPr>
          <w:p w:rsidR="00BE175F" w:rsidRPr="00C32C70" w:rsidRDefault="00BE175F" w:rsidP="00BE175F">
            <w:pPr>
              <w:jc w:val="center"/>
              <w:rPr>
                <w:rFonts w:ascii="CG Times" w:eastAsia="Times New Roman" w:hAnsi="CG Times" w:cs="Arial"/>
                <w:b/>
                <w:bCs/>
                <w:sz w:val="12"/>
                <w:szCs w:val="12"/>
                <w:lang w:val="sq-AL"/>
              </w:rPr>
            </w:pPr>
          </w:p>
        </w:tc>
        <w:tc>
          <w:tcPr>
            <w:tcW w:w="217"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53"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35"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378"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523"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242"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28"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75" w:type="pct"/>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r>
      <w:tr w:rsidR="00F9268E" w:rsidRPr="00C32C70" w:rsidTr="00F9268E">
        <w:trPr>
          <w:trHeight w:val="30"/>
          <w:jc w:val="center"/>
        </w:trPr>
        <w:tc>
          <w:tcPr>
            <w:tcW w:w="209" w:type="pct"/>
            <w:tcBorders>
              <w:top w:val="nil"/>
              <w:left w:val="nil"/>
              <w:bottom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937" w:type="pct"/>
            <w:gridSpan w:val="3"/>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c>
          <w:tcPr>
            <w:tcW w:w="212" w:type="pct"/>
            <w:gridSpan w:val="2"/>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c>
          <w:tcPr>
            <w:tcW w:w="691" w:type="pct"/>
            <w:gridSpan w:val="4"/>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217"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53"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635" w:type="pct"/>
            <w:gridSpan w:val="3"/>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378"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523" w:type="pct"/>
            <w:gridSpan w:val="2"/>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242"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28" w:type="pct"/>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p>
        </w:tc>
        <w:tc>
          <w:tcPr>
            <w:tcW w:w="175" w:type="pct"/>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p>
        </w:tc>
      </w:tr>
      <w:tr w:rsidR="00BE5A4D" w:rsidRPr="00C32C70" w:rsidTr="00F9268E">
        <w:trPr>
          <w:trHeight w:val="410"/>
          <w:jc w:val="center"/>
        </w:trPr>
        <w:tc>
          <w:tcPr>
            <w:tcW w:w="5000" w:type="pct"/>
            <w:gridSpan w:val="25"/>
            <w:tcBorders>
              <w:top w:val="nil"/>
              <w:left w:val="nil"/>
            </w:tcBorders>
            <w:shd w:val="clear" w:color="auto" w:fill="auto"/>
            <w:noWrap/>
            <w:vAlign w:val="bottom"/>
            <w:hideMark/>
          </w:tcPr>
          <w:p w:rsidR="00BE5A4D" w:rsidRPr="00C32C70" w:rsidRDefault="00BE5A4D" w:rsidP="00282F7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LISTA E PRONARËVE QË SHPRONËSOHEN PËR EFEKT TË NDËRTIMIT TË SEGMENTIT RRUGOR TIRANË – ELBASAN </w:t>
            </w:r>
          </w:p>
          <w:p w:rsidR="00BE5A4D" w:rsidRPr="00C32C70" w:rsidRDefault="00BE5A4D" w:rsidP="00282F7B">
            <w:pPr>
              <w:jc w:val="center"/>
              <w:rPr>
                <w:rFonts w:ascii="CG Times" w:eastAsia="Times New Roman" w:hAnsi="CG Times" w:cs="Arial"/>
                <w:sz w:val="14"/>
                <w:szCs w:val="14"/>
                <w:lang w:val="sq-AL"/>
              </w:rPr>
            </w:pPr>
            <w:r w:rsidRPr="00C32C70">
              <w:rPr>
                <w:rFonts w:ascii="CG Times" w:eastAsia="Times New Roman" w:hAnsi="CG Times" w:cs="Arial"/>
                <w:b/>
                <w:bCs/>
                <w:sz w:val="14"/>
                <w:szCs w:val="14"/>
                <w:lang w:val="sq-AL"/>
              </w:rPr>
              <w:t>PËR PUBLIKIM</w:t>
            </w:r>
          </w:p>
        </w:tc>
      </w:tr>
      <w:tr w:rsidR="00F9268E" w:rsidRPr="00C32C70" w:rsidTr="00F9268E">
        <w:trPr>
          <w:trHeight w:val="60"/>
          <w:jc w:val="center"/>
        </w:trPr>
        <w:tc>
          <w:tcPr>
            <w:tcW w:w="209" w:type="pct"/>
            <w:tcBorders>
              <w:top w:val="nil"/>
              <w:left w:val="nil"/>
              <w:bottom w:val="double" w:sz="6" w:space="0" w:color="auto"/>
              <w:right w:val="nil"/>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771"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70"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1"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43" w:type="pct"/>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22" w:type="pct"/>
            <w:gridSpan w:val="3"/>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58"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7" w:type="pct"/>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78" w:type="pct"/>
            <w:gridSpan w:val="3"/>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15"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03" w:type="pct"/>
            <w:gridSpan w:val="4"/>
            <w:tcBorders>
              <w:top w:val="nil"/>
              <w:left w:val="nil"/>
              <w:bottom w:val="double" w:sz="6" w:space="0" w:color="auto"/>
              <w:right w:val="nil"/>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F9268E" w:rsidRPr="00C32C70" w:rsidTr="00F9268E">
        <w:trPr>
          <w:trHeight w:val="195"/>
          <w:jc w:val="center"/>
        </w:trPr>
        <w:tc>
          <w:tcPr>
            <w:tcW w:w="209" w:type="pct"/>
            <w:tcBorders>
              <w:top w:val="nil"/>
              <w:left w:val="double" w:sz="6" w:space="0" w:color="auto"/>
              <w:bottom w:val="nil"/>
              <w:right w:val="double" w:sz="6" w:space="0" w:color="auto"/>
            </w:tcBorders>
            <w:shd w:val="clear" w:color="auto" w:fill="auto"/>
            <w:noWrap/>
            <w:vAlign w:val="bottom"/>
            <w:hideMark/>
          </w:tcPr>
          <w:p w:rsidR="00DC3BD1" w:rsidRPr="00C32C70" w:rsidRDefault="00DC3BD1" w:rsidP="00BE175F">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771" w:type="pct"/>
            <w:gridSpan w:val="2"/>
            <w:tcBorders>
              <w:top w:val="nil"/>
              <w:left w:val="nil"/>
              <w:bottom w:val="nil"/>
              <w:right w:val="double" w:sz="6" w:space="0" w:color="auto"/>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PRONARI</w:t>
            </w:r>
          </w:p>
        </w:tc>
        <w:tc>
          <w:tcPr>
            <w:tcW w:w="270" w:type="pct"/>
            <w:gridSpan w:val="2"/>
            <w:tcBorders>
              <w:top w:val="nil"/>
              <w:left w:val="nil"/>
              <w:bottom w:val="nil"/>
              <w:right w:val="nil"/>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p>
        </w:tc>
        <w:tc>
          <w:tcPr>
            <w:tcW w:w="301" w:type="pct"/>
            <w:gridSpan w:val="2"/>
            <w:tcBorders>
              <w:top w:val="nil"/>
              <w:left w:val="double" w:sz="6" w:space="0" w:color="auto"/>
              <w:bottom w:val="nil"/>
              <w:right w:val="double" w:sz="6" w:space="0" w:color="auto"/>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p>
        </w:tc>
        <w:tc>
          <w:tcPr>
            <w:tcW w:w="665" w:type="pct"/>
            <w:gridSpan w:val="4"/>
            <w:tcBorders>
              <w:top w:val="nil"/>
              <w:left w:val="nil"/>
              <w:bottom w:val="double" w:sz="6" w:space="0" w:color="auto"/>
              <w:right w:val="nil"/>
            </w:tcBorders>
            <w:shd w:val="clear" w:color="auto" w:fill="auto"/>
            <w:noWrap/>
            <w:vAlign w:val="center"/>
            <w:hideMark/>
          </w:tcPr>
          <w:p w:rsidR="00DC3BD1" w:rsidRPr="00C32C70" w:rsidRDefault="00FA62D9"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 </w:t>
            </w:r>
            <w:r w:rsidR="00DC3BD1" w:rsidRPr="00C32C70">
              <w:rPr>
                <w:rFonts w:ascii="CG Times" w:eastAsia="Times New Roman" w:hAnsi="CG Times" w:cs="Arial"/>
                <w:b/>
                <w:bCs/>
                <w:sz w:val="12"/>
                <w:szCs w:val="12"/>
                <w:lang w:val="sq-AL"/>
              </w:rPr>
              <w:t>TOK</w:t>
            </w:r>
            <w:r w:rsidR="000B505F" w:rsidRPr="00C32C70">
              <w:rPr>
                <w:rFonts w:ascii="CG Times" w:eastAsia="Times New Roman" w:hAnsi="CG Times" w:cs="Arial"/>
                <w:b/>
                <w:bCs/>
                <w:sz w:val="12"/>
                <w:szCs w:val="12"/>
                <w:lang w:val="sq-AL"/>
              </w:rPr>
              <w:t>Ë</w:t>
            </w:r>
            <w:r w:rsidR="00DC3BD1" w:rsidRPr="00C32C70">
              <w:rPr>
                <w:rFonts w:ascii="CG Times" w:eastAsia="Times New Roman" w:hAnsi="CG Times" w:cs="Arial"/>
                <w:b/>
                <w:bCs/>
                <w:sz w:val="12"/>
                <w:szCs w:val="12"/>
                <w:lang w:val="sq-AL"/>
              </w:rPr>
              <w:t xml:space="preserve"> ARË</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p>
        </w:tc>
        <w:tc>
          <w:tcPr>
            <w:tcW w:w="287" w:type="pct"/>
            <w:tcBorders>
              <w:top w:val="nil"/>
              <w:left w:val="nil"/>
              <w:bottom w:val="double" w:sz="6" w:space="0" w:color="auto"/>
              <w:right w:val="nil"/>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p>
        </w:tc>
        <w:tc>
          <w:tcPr>
            <w:tcW w:w="893" w:type="pct"/>
            <w:gridSpan w:val="5"/>
            <w:tcBorders>
              <w:top w:val="nil"/>
              <w:left w:val="nil"/>
              <w:bottom w:val="double" w:sz="6" w:space="0" w:color="auto"/>
              <w:right w:val="double" w:sz="6" w:space="0" w:color="auto"/>
            </w:tcBorders>
            <w:shd w:val="clear" w:color="auto" w:fill="auto"/>
            <w:noWrap/>
            <w:vAlign w:val="center"/>
            <w:hideMark/>
          </w:tcPr>
          <w:p w:rsidR="00DC3BD1" w:rsidRPr="00C32C70" w:rsidRDefault="00DC3BD1" w:rsidP="00DC3BD1">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TOK</w:t>
            </w:r>
            <w:r w:rsidR="000B505F"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 xml:space="preserve"> TRUALL</w:t>
            </w:r>
          </w:p>
        </w:tc>
        <w:tc>
          <w:tcPr>
            <w:tcW w:w="443" w:type="pct"/>
            <w:gridSpan w:val="2"/>
            <w:tcBorders>
              <w:top w:val="nil"/>
              <w:left w:val="nil"/>
              <w:bottom w:val="nil"/>
              <w:right w:val="double" w:sz="6" w:space="0" w:color="auto"/>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p>
        </w:tc>
        <w:tc>
          <w:tcPr>
            <w:tcW w:w="803" w:type="pct"/>
            <w:gridSpan w:val="4"/>
            <w:tcBorders>
              <w:top w:val="nil"/>
              <w:left w:val="nil"/>
              <w:bottom w:val="nil"/>
              <w:right w:val="double" w:sz="6" w:space="0" w:color="auto"/>
            </w:tcBorders>
            <w:shd w:val="clear" w:color="auto" w:fill="auto"/>
            <w:noWrap/>
            <w:vAlign w:val="center"/>
            <w:hideMark/>
          </w:tcPr>
          <w:p w:rsidR="00DC3BD1" w:rsidRPr="00C32C70" w:rsidRDefault="00DC3BD1" w:rsidP="00DC3BD1">
            <w:pPr>
              <w:jc w:val="center"/>
              <w:rPr>
                <w:rFonts w:ascii="CG Times" w:eastAsia="Times New Roman" w:hAnsi="CG Times" w:cs="Arial"/>
                <w:b/>
                <w:bCs/>
                <w:sz w:val="12"/>
                <w:szCs w:val="12"/>
                <w:lang w:val="sq-AL"/>
              </w:rPr>
            </w:pPr>
          </w:p>
        </w:tc>
      </w:tr>
      <w:tr w:rsidR="00F9268E" w:rsidRPr="00C32C70" w:rsidTr="00F9268E">
        <w:trPr>
          <w:trHeight w:val="360"/>
          <w:jc w:val="center"/>
        </w:trPr>
        <w:tc>
          <w:tcPr>
            <w:tcW w:w="209" w:type="pct"/>
            <w:tcBorders>
              <w:top w:val="nil"/>
              <w:left w:val="double" w:sz="6" w:space="0" w:color="auto"/>
              <w:bottom w:val="nil"/>
              <w:right w:val="double" w:sz="6" w:space="0" w:color="auto"/>
            </w:tcBorders>
            <w:shd w:val="clear" w:color="auto" w:fill="auto"/>
            <w:noWrap/>
            <w:vAlign w:val="center"/>
            <w:hideMark/>
          </w:tcPr>
          <w:p w:rsidR="00BE175F" w:rsidRPr="00C32C70" w:rsidRDefault="00FA62D9"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Nr. </w:t>
            </w:r>
          </w:p>
        </w:tc>
        <w:tc>
          <w:tcPr>
            <w:tcW w:w="771" w:type="pct"/>
            <w:gridSpan w:val="2"/>
            <w:tcBorders>
              <w:top w:val="double" w:sz="6" w:space="0" w:color="auto"/>
              <w:left w:val="nil"/>
              <w:bottom w:val="double" w:sz="6" w:space="0" w:color="auto"/>
              <w:right w:val="double" w:sz="6" w:space="0" w:color="auto"/>
            </w:tcBorders>
            <w:shd w:val="clear" w:color="auto" w:fill="auto"/>
            <w:noWrap/>
            <w:vAlign w:val="center"/>
            <w:hideMark/>
          </w:tcPr>
          <w:p w:rsidR="00BE175F" w:rsidRPr="00C32C70" w:rsidRDefault="00BE175F" w:rsidP="00571688">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Emri</w:t>
            </w:r>
            <w:r w:rsidR="00571688" w:rsidRPr="00C32C70">
              <w:rPr>
                <w:rFonts w:ascii="CG Times" w:eastAsia="Times New Roman" w:hAnsi="CG Times" w:cs="Arial"/>
                <w:b/>
                <w:bCs/>
                <w:sz w:val="12"/>
                <w:szCs w:val="12"/>
                <w:lang w:val="sq-AL"/>
              </w:rPr>
              <w:t>, a</w:t>
            </w:r>
            <w:r w:rsidRPr="00C32C70">
              <w:rPr>
                <w:rFonts w:ascii="CG Times" w:eastAsia="Times New Roman" w:hAnsi="CG Times" w:cs="Arial"/>
                <w:b/>
                <w:bCs/>
                <w:sz w:val="12"/>
                <w:szCs w:val="12"/>
                <w:lang w:val="sq-AL"/>
              </w:rPr>
              <w:t>t</w:t>
            </w:r>
            <w:r w:rsidR="00DC3BD1" w:rsidRPr="00C32C70">
              <w:rPr>
                <w:rFonts w:ascii="CG Times" w:eastAsia="Times New Roman" w:hAnsi="CG Times" w:cs="Arial"/>
                <w:b/>
                <w:bCs/>
                <w:sz w:val="12"/>
                <w:szCs w:val="12"/>
                <w:lang w:val="sq-AL"/>
              </w:rPr>
              <w:t>ë</w:t>
            </w:r>
            <w:r w:rsidR="00571688" w:rsidRPr="00C32C70">
              <w:rPr>
                <w:rFonts w:ascii="CG Times" w:eastAsia="Times New Roman" w:hAnsi="CG Times" w:cs="Arial"/>
                <w:b/>
                <w:bCs/>
                <w:sz w:val="12"/>
                <w:szCs w:val="12"/>
                <w:lang w:val="sq-AL"/>
              </w:rPr>
              <w:t>sia, m</w:t>
            </w:r>
            <w:r w:rsidRPr="00C32C70">
              <w:rPr>
                <w:rFonts w:ascii="CG Times" w:eastAsia="Times New Roman" w:hAnsi="CG Times" w:cs="Arial"/>
                <w:b/>
                <w:bCs/>
                <w:sz w:val="12"/>
                <w:szCs w:val="12"/>
                <w:lang w:val="sq-AL"/>
              </w:rPr>
              <w:t>biemri</w:t>
            </w:r>
          </w:p>
        </w:tc>
        <w:tc>
          <w:tcPr>
            <w:tcW w:w="270" w:type="pct"/>
            <w:gridSpan w:val="2"/>
            <w:tcBorders>
              <w:top w:val="nil"/>
              <w:left w:val="nil"/>
              <w:bottom w:val="nil"/>
              <w:right w:val="nil"/>
            </w:tcBorders>
            <w:shd w:val="clear" w:color="auto" w:fill="auto"/>
            <w:vAlign w:val="center"/>
            <w:hideMark/>
          </w:tcPr>
          <w:p w:rsidR="00BE175F" w:rsidRPr="00C32C70" w:rsidRDefault="00FA62D9"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Nr. </w:t>
            </w:r>
            <w:r w:rsidR="00571688" w:rsidRPr="00C32C70">
              <w:rPr>
                <w:rFonts w:ascii="CG Times" w:eastAsia="Times New Roman" w:hAnsi="CG Times" w:cs="Arial"/>
                <w:b/>
                <w:bCs/>
                <w:sz w:val="12"/>
                <w:szCs w:val="12"/>
                <w:lang w:val="sq-AL"/>
              </w:rPr>
              <w:t>i</w:t>
            </w:r>
            <w:r w:rsidR="000B505F">
              <w:rPr>
                <w:rFonts w:ascii="CG Times" w:eastAsia="Times New Roman" w:hAnsi="CG Times" w:cs="Arial"/>
                <w:b/>
                <w:bCs/>
                <w:sz w:val="12"/>
                <w:szCs w:val="12"/>
                <w:lang w:val="sq-AL"/>
              </w:rPr>
              <w:t xml:space="preserve"> </w:t>
            </w:r>
            <w:r w:rsidR="00DC3BD1" w:rsidRPr="00C32C70">
              <w:rPr>
                <w:rFonts w:ascii="CG Times" w:eastAsia="Times New Roman" w:hAnsi="CG Times" w:cs="Arial"/>
                <w:b/>
                <w:bCs/>
                <w:sz w:val="12"/>
                <w:szCs w:val="12"/>
                <w:lang w:val="sq-AL"/>
              </w:rPr>
              <w:t>pas</w:t>
            </w:r>
          </w:p>
        </w:tc>
        <w:tc>
          <w:tcPr>
            <w:tcW w:w="301" w:type="pct"/>
            <w:gridSpan w:val="2"/>
            <w:tcBorders>
              <w:top w:val="nil"/>
              <w:left w:val="double" w:sz="6" w:space="0" w:color="auto"/>
              <w:bottom w:val="double" w:sz="6" w:space="0" w:color="auto"/>
              <w:right w:val="double" w:sz="6" w:space="0" w:color="auto"/>
            </w:tcBorders>
            <w:shd w:val="clear" w:color="auto" w:fill="auto"/>
            <w:vAlign w:val="center"/>
            <w:hideMark/>
          </w:tcPr>
          <w:p w:rsidR="00BE175F" w:rsidRPr="00C32C70" w:rsidRDefault="00BE175F"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ZK</w:t>
            </w:r>
          </w:p>
        </w:tc>
        <w:tc>
          <w:tcPr>
            <w:tcW w:w="296" w:type="pct"/>
            <w:gridSpan w:val="2"/>
            <w:tcBorders>
              <w:top w:val="nil"/>
              <w:left w:val="nil"/>
              <w:bottom w:val="nil"/>
              <w:right w:val="double" w:sz="6" w:space="0" w:color="auto"/>
            </w:tcBorders>
            <w:shd w:val="clear" w:color="auto" w:fill="auto"/>
            <w:vAlign w:val="center"/>
            <w:hideMark/>
          </w:tcPr>
          <w:p w:rsidR="00BE175F"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w:t>
            </w:r>
            <w:r w:rsidR="00571688"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369" w:type="pct"/>
            <w:gridSpan w:val="2"/>
            <w:tcBorders>
              <w:top w:val="nil"/>
              <w:left w:val="nil"/>
              <w:bottom w:val="nil"/>
              <w:right w:val="nil"/>
            </w:tcBorders>
            <w:shd w:val="clear" w:color="auto" w:fill="auto"/>
            <w:vAlign w:val="center"/>
            <w:hideMark/>
          </w:tcPr>
          <w:p w:rsidR="00BE175F"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358" w:type="pct"/>
            <w:gridSpan w:val="2"/>
            <w:tcBorders>
              <w:top w:val="nil"/>
              <w:left w:val="double" w:sz="6" w:space="0" w:color="auto"/>
              <w:bottom w:val="nil"/>
              <w:right w:val="double" w:sz="6" w:space="0" w:color="auto"/>
            </w:tcBorders>
            <w:shd w:val="clear" w:color="auto" w:fill="auto"/>
            <w:vAlign w:val="center"/>
            <w:hideMark/>
          </w:tcPr>
          <w:p w:rsidR="00BE175F" w:rsidRPr="00C32C70" w:rsidRDefault="00BE175F"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r w:rsidR="00571688"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(lek</w:t>
            </w:r>
            <w:r w:rsidR="00DC3BD1"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287" w:type="pct"/>
            <w:tcBorders>
              <w:top w:val="nil"/>
              <w:left w:val="nil"/>
              <w:bottom w:val="double" w:sz="6" w:space="0" w:color="auto"/>
              <w:right w:val="double" w:sz="6" w:space="0" w:color="auto"/>
            </w:tcBorders>
            <w:shd w:val="clear" w:color="auto" w:fill="auto"/>
            <w:vAlign w:val="center"/>
            <w:hideMark/>
          </w:tcPr>
          <w:p w:rsidR="00BE175F"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w:t>
            </w:r>
            <w:r w:rsidR="00571688"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446" w:type="pct"/>
            <w:gridSpan w:val="2"/>
            <w:tcBorders>
              <w:top w:val="nil"/>
              <w:left w:val="nil"/>
              <w:bottom w:val="nil"/>
              <w:right w:val="double" w:sz="6" w:space="0" w:color="auto"/>
            </w:tcBorders>
            <w:shd w:val="clear" w:color="auto" w:fill="auto"/>
            <w:vAlign w:val="center"/>
            <w:hideMark/>
          </w:tcPr>
          <w:p w:rsidR="00BE175F"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w:t>
            </w:r>
            <w:r w:rsidR="000B505F">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447" w:type="pct"/>
            <w:gridSpan w:val="3"/>
            <w:tcBorders>
              <w:top w:val="nil"/>
              <w:left w:val="nil"/>
              <w:bottom w:val="double" w:sz="6" w:space="0" w:color="auto"/>
              <w:right w:val="double" w:sz="6" w:space="0" w:color="auto"/>
            </w:tcBorders>
            <w:shd w:val="clear" w:color="auto" w:fill="auto"/>
            <w:vAlign w:val="center"/>
            <w:hideMark/>
          </w:tcPr>
          <w:p w:rsidR="00BE175F" w:rsidRPr="00C32C70" w:rsidRDefault="00BE175F"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r w:rsidR="00571688"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(lek</w:t>
            </w:r>
            <w:r w:rsidR="00DC3BD1"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443" w:type="pct"/>
            <w:gridSpan w:val="2"/>
            <w:tcBorders>
              <w:top w:val="nil"/>
              <w:left w:val="nil"/>
              <w:bottom w:val="nil"/>
              <w:right w:val="double" w:sz="6" w:space="0" w:color="auto"/>
            </w:tcBorders>
            <w:shd w:val="clear" w:color="auto" w:fill="auto"/>
            <w:vAlign w:val="center"/>
            <w:hideMark/>
          </w:tcPr>
          <w:p w:rsidR="00BE175F" w:rsidRPr="00C32C70" w:rsidRDefault="00DC3BD1"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totale (lekë)</w:t>
            </w:r>
          </w:p>
        </w:tc>
        <w:tc>
          <w:tcPr>
            <w:tcW w:w="803" w:type="pct"/>
            <w:gridSpan w:val="4"/>
            <w:tcBorders>
              <w:top w:val="nil"/>
              <w:left w:val="nil"/>
              <w:bottom w:val="double" w:sz="6" w:space="0" w:color="auto"/>
              <w:right w:val="double" w:sz="6" w:space="0" w:color="auto"/>
            </w:tcBorders>
            <w:shd w:val="clear" w:color="auto" w:fill="auto"/>
            <w:noWrap/>
            <w:vAlign w:val="center"/>
            <w:hideMark/>
          </w:tcPr>
          <w:p w:rsidR="00BE175F" w:rsidRPr="00C32C70" w:rsidRDefault="00BE175F" w:rsidP="00DC3BD1">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Sh</w:t>
            </w:r>
            <w:r w:rsidR="00DC3BD1"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nime</w:t>
            </w:r>
          </w:p>
        </w:tc>
      </w:tr>
      <w:tr w:rsidR="00F9268E" w:rsidRPr="00C32C70" w:rsidTr="00F9268E">
        <w:trPr>
          <w:trHeight w:val="139"/>
          <w:jc w:val="center"/>
        </w:trPr>
        <w:tc>
          <w:tcPr>
            <w:tcW w:w="209"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771" w:type="pct"/>
            <w:gridSpan w:val="2"/>
            <w:tcBorders>
              <w:top w:val="nil"/>
              <w:left w:val="nil"/>
              <w:bottom w:val="single" w:sz="4" w:space="0" w:color="auto"/>
              <w:right w:val="nil"/>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70"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1" w:type="pct"/>
            <w:gridSpan w:val="2"/>
            <w:tcBorders>
              <w:top w:val="nil"/>
              <w:left w:val="nil"/>
              <w:bottom w:val="single" w:sz="4"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6"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9" w:type="pct"/>
            <w:gridSpan w:val="2"/>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58" w:type="pct"/>
            <w:gridSpan w:val="2"/>
            <w:tcBorders>
              <w:top w:val="double" w:sz="6"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1041" w:type="pct"/>
            <w:gridSpan w:val="4"/>
            <w:tcBorders>
              <w:top w:val="nil"/>
              <w:left w:val="nil"/>
              <w:bottom w:val="single" w:sz="4" w:space="0" w:color="auto"/>
              <w:right w:val="double" w:sz="6" w:space="0" w:color="auto"/>
            </w:tcBorders>
            <w:shd w:val="clear" w:color="auto" w:fill="auto"/>
            <w:noWrap/>
            <w:vAlign w:val="center"/>
            <w:hideMark/>
          </w:tcPr>
          <w:p w:rsidR="00BE175F" w:rsidRPr="00C32C70" w:rsidRDefault="00BE175F" w:rsidP="00100430">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Fshati Ib</w:t>
            </w:r>
            <w:r w:rsidR="00100430"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 xml:space="preserve"> e Poshtme</w:t>
            </w:r>
          </w:p>
        </w:tc>
        <w:tc>
          <w:tcPr>
            <w:tcW w:w="301" w:type="pct"/>
            <w:gridSpan w:val="2"/>
            <w:tcBorders>
              <w:top w:val="nil"/>
              <w:left w:val="nil"/>
              <w:bottom w:val="single" w:sz="4"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9"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Nexhip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31/1</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500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129000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129000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F9268E" w:rsidP="00F9268E">
            <w:pPr>
              <w:rPr>
                <w:rFonts w:ascii="CG Times" w:eastAsia="Times New Roman" w:hAnsi="CG Times" w:cs="Arial"/>
                <w:sz w:val="12"/>
                <w:szCs w:val="12"/>
                <w:lang w:val="sq-AL"/>
              </w:rPr>
            </w:pPr>
            <w:r>
              <w:rPr>
                <w:rFonts w:ascii="CG Times" w:eastAsia="Times New Roman" w:hAnsi="CG Times" w:cs="Arial"/>
                <w:sz w:val="12"/>
                <w:szCs w:val="12"/>
                <w:lang w:val="sq-AL"/>
              </w:rPr>
              <w:t xml:space="preserve">  </w:t>
            </w:r>
            <w:r w:rsidR="00BE175F" w:rsidRPr="00C32C70">
              <w:rPr>
                <w:rFonts w:ascii="CG Times" w:eastAsia="Times New Roman" w:hAnsi="CG Times" w:cs="Arial"/>
                <w:sz w:val="12"/>
                <w:szCs w:val="12"/>
                <w:lang w:val="sq-AL"/>
              </w:rPr>
              <w:t>Konfirmuar nga 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Besim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31/2</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800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206400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206400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3</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Qani Bana</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301/2</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717</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184986</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184986</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4</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Besim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301/11</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1460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376680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376680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AE43D0">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5</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Petrit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300</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650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167700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167700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AE43D0">
        <w:trPr>
          <w:trHeight w:val="139"/>
          <w:jc w:val="center"/>
        </w:trPr>
        <w:tc>
          <w:tcPr>
            <w:tcW w:w="209"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6</w:t>
            </w:r>
          </w:p>
        </w:tc>
        <w:tc>
          <w:tcPr>
            <w:tcW w:w="742" w:type="pct"/>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Petrit Çoku</w:t>
            </w:r>
          </w:p>
        </w:tc>
        <w:tc>
          <w:tcPr>
            <w:tcW w:w="299" w:type="pct"/>
            <w:gridSpan w:val="3"/>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w:t>
            </w:r>
          </w:p>
        </w:tc>
        <w:tc>
          <w:tcPr>
            <w:tcW w:w="30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518</w:t>
            </w:r>
          </w:p>
        </w:tc>
        <w:tc>
          <w:tcPr>
            <w:tcW w:w="369" w:type="pct"/>
            <w:gridSpan w:val="2"/>
            <w:tcBorders>
              <w:top w:val="single" w:sz="4" w:space="0" w:color="auto"/>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133644</w:t>
            </w:r>
          </w:p>
        </w:tc>
        <w:tc>
          <w:tcPr>
            <w:tcW w:w="287" w:type="pct"/>
            <w:tcBorders>
              <w:top w:val="single" w:sz="4" w:space="0" w:color="auto"/>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133644</w:t>
            </w:r>
          </w:p>
        </w:tc>
        <w:tc>
          <w:tcPr>
            <w:tcW w:w="803" w:type="pct"/>
            <w:gridSpan w:val="4"/>
            <w:tcBorders>
              <w:top w:val="single" w:sz="4" w:space="0" w:color="auto"/>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7</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Petrit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301/13</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288</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74304</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74304</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8</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Besim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47/3</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6450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6450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9</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Besim Çoku</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47/4</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103200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103200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10</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Emin Kukli</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120/1</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700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180600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180600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11</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Emin Kukli</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122/1</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1650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425700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425700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12</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Proga</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44/37</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1120</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288960</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288960</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13</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Islam Banaj</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301/2</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74</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142020.8</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142020.8</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14</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Genc Drita</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44/13</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2338</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4487089.6</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4487089.6</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15</w:t>
            </w:r>
          </w:p>
        </w:tc>
        <w:tc>
          <w:tcPr>
            <w:tcW w:w="742" w:type="pct"/>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Azbi Zyber Sherifi</w:t>
            </w:r>
          </w:p>
        </w:tc>
        <w:tc>
          <w:tcPr>
            <w:tcW w:w="299"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128</w:t>
            </w:r>
          </w:p>
        </w:tc>
        <w:tc>
          <w:tcPr>
            <w:tcW w:w="301" w:type="pct"/>
            <w:gridSpan w:val="2"/>
            <w:tcBorders>
              <w:top w:val="nil"/>
              <w:left w:val="nil"/>
              <w:bottom w:val="single" w:sz="4" w:space="0" w:color="auto"/>
              <w:right w:val="single" w:sz="4" w:space="0" w:color="auto"/>
            </w:tcBorders>
            <w:shd w:val="clear" w:color="000000" w:fill="FFFFFF"/>
            <w:noWrap/>
            <w:vAlign w:val="center"/>
            <w:hideMark/>
          </w:tcPr>
          <w:p w:rsidR="00BE175F" w:rsidRPr="00C32C70" w:rsidRDefault="00BE175F" w:rsidP="00BE175F">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1977</w:t>
            </w:r>
          </w:p>
        </w:tc>
        <w:tc>
          <w:tcPr>
            <w:tcW w:w="29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4002</w:t>
            </w:r>
          </w:p>
        </w:tc>
        <w:tc>
          <w:tcPr>
            <w:tcW w:w="369" w:type="pct"/>
            <w:gridSpan w:val="2"/>
            <w:tcBorders>
              <w:top w:val="nil"/>
              <w:left w:val="nil"/>
              <w:bottom w:val="single" w:sz="4" w:space="0" w:color="auto"/>
              <w:right w:val="double" w:sz="6" w:space="0" w:color="auto"/>
            </w:tcBorders>
            <w:shd w:val="clear" w:color="000000" w:fill="FFFFFF"/>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258</w:t>
            </w:r>
          </w:p>
        </w:tc>
        <w:tc>
          <w:tcPr>
            <w:tcW w:w="358"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1032516</w:t>
            </w:r>
          </w:p>
        </w:tc>
        <w:tc>
          <w:tcPr>
            <w:tcW w:w="287" w:type="pct"/>
            <w:tcBorders>
              <w:top w:val="nil"/>
              <w:left w:val="nil"/>
              <w:bottom w:val="single" w:sz="4" w:space="0" w:color="auto"/>
              <w:right w:val="nil"/>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6" w:type="pct"/>
            <w:gridSpan w:val="2"/>
            <w:tcBorders>
              <w:top w:val="nil"/>
              <w:left w:val="double" w:sz="6" w:space="0" w:color="auto"/>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7" w:type="pct"/>
            <w:gridSpan w:val="3"/>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43" w:type="pct"/>
            <w:gridSpan w:val="2"/>
            <w:tcBorders>
              <w:top w:val="nil"/>
              <w:left w:val="nil"/>
              <w:bottom w:val="single" w:sz="4"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1032516</w:t>
            </w:r>
          </w:p>
        </w:tc>
        <w:tc>
          <w:tcPr>
            <w:tcW w:w="803" w:type="pct"/>
            <w:gridSpan w:val="4"/>
            <w:tcBorders>
              <w:top w:val="nil"/>
              <w:left w:val="nil"/>
              <w:bottom w:val="single" w:sz="4" w:space="0" w:color="auto"/>
              <w:right w:val="double" w:sz="6" w:space="0" w:color="auto"/>
            </w:tcBorders>
            <w:shd w:val="clear" w:color="auto" w:fill="auto"/>
            <w:noWrap/>
            <w:vAlign w:val="bottom"/>
            <w:hideMark/>
          </w:tcPr>
          <w:p w:rsidR="00BE175F" w:rsidRPr="00C32C70" w:rsidRDefault="00BE175F" w:rsidP="00F81A6C">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F81A6C" w:rsidRPr="00C32C70">
              <w:rPr>
                <w:rFonts w:ascii="CG Times" w:eastAsia="Times New Roman" w:hAnsi="CG Times" w:cs="Arial"/>
                <w:sz w:val="12"/>
                <w:szCs w:val="12"/>
                <w:lang w:val="sq-AL"/>
              </w:rPr>
              <w:t>ZVRPP</w:t>
            </w:r>
          </w:p>
        </w:tc>
      </w:tr>
      <w:tr w:rsidR="00F9268E" w:rsidRPr="00C32C70" w:rsidTr="00F9268E">
        <w:trPr>
          <w:trHeight w:val="139"/>
          <w:jc w:val="center"/>
        </w:trPr>
        <w:tc>
          <w:tcPr>
            <w:tcW w:w="20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742" w:type="pct"/>
            <w:tcBorders>
              <w:top w:val="double" w:sz="6" w:space="0" w:color="auto"/>
              <w:left w:val="nil"/>
              <w:bottom w:val="double" w:sz="6" w:space="0" w:color="auto"/>
              <w:right w:val="nil"/>
            </w:tcBorders>
            <w:shd w:val="clear" w:color="auto" w:fill="auto"/>
            <w:noWrap/>
            <w:vAlign w:val="bottom"/>
            <w:hideMark/>
          </w:tcPr>
          <w:p w:rsidR="00BE175F" w:rsidRPr="00C32C70" w:rsidRDefault="00BE175F" w:rsidP="00BE175F">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TOTALI</w:t>
            </w:r>
          </w:p>
        </w:tc>
        <w:tc>
          <w:tcPr>
            <w:tcW w:w="299" w:type="pct"/>
            <w:gridSpan w:val="3"/>
            <w:tcBorders>
              <w:top w:val="double" w:sz="6" w:space="0" w:color="auto"/>
              <w:left w:val="double" w:sz="6" w:space="0" w:color="auto"/>
              <w:bottom w:val="double" w:sz="6"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1"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6"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12830</w:t>
            </w:r>
          </w:p>
        </w:tc>
        <w:tc>
          <w:tcPr>
            <w:tcW w:w="369"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358"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3310140</w:t>
            </w:r>
          </w:p>
        </w:tc>
        <w:tc>
          <w:tcPr>
            <w:tcW w:w="287" w:type="pct"/>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2412</w:t>
            </w:r>
          </w:p>
        </w:tc>
        <w:tc>
          <w:tcPr>
            <w:tcW w:w="446"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447" w:type="pct"/>
            <w:gridSpan w:val="3"/>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4629110.4</w:t>
            </w:r>
          </w:p>
        </w:tc>
        <w:tc>
          <w:tcPr>
            <w:tcW w:w="443" w:type="pct"/>
            <w:gridSpan w:val="2"/>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7939250.4</w:t>
            </w:r>
          </w:p>
        </w:tc>
        <w:tc>
          <w:tcPr>
            <w:tcW w:w="803" w:type="pct"/>
            <w:gridSpan w:val="4"/>
            <w:tcBorders>
              <w:top w:val="double" w:sz="6" w:space="0" w:color="auto"/>
              <w:left w:val="nil"/>
              <w:bottom w:val="double" w:sz="6" w:space="0" w:color="auto"/>
              <w:right w:val="double" w:sz="6" w:space="0" w:color="auto"/>
            </w:tcBorders>
            <w:shd w:val="clear" w:color="auto" w:fill="auto"/>
            <w:noWrap/>
            <w:vAlign w:val="bottom"/>
            <w:hideMark/>
          </w:tcPr>
          <w:p w:rsidR="00BE175F" w:rsidRPr="00C32C70" w:rsidRDefault="00BE175F" w:rsidP="00BE175F">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bl>
    <w:p w:rsidR="00BF707A" w:rsidRPr="00C32C70" w:rsidRDefault="00BF707A" w:rsidP="006115D0">
      <w:pPr>
        <w:pStyle w:val="Paragrafi"/>
        <w:ind w:firstLine="0"/>
        <w:rPr>
          <w:lang w:val="sq-AL"/>
        </w:rPr>
      </w:pPr>
    </w:p>
    <w:tbl>
      <w:tblPr>
        <w:tblW w:w="5095" w:type="pct"/>
        <w:tblLayout w:type="fixed"/>
        <w:tblLook w:val="04A0" w:firstRow="1" w:lastRow="0" w:firstColumn="1" w:lastColumn="0" w:noHBand="0" w:noVBand="1"/>
      </w:tblPr>
      <w:tblGrid>
        <w:gridCol w:w="448"/>
        <w:gridCol w:w="73"/>
        <w:gridCol w:w="920"/>
        <w:gridCol w:w="180"/>
        <w:gridCol w:w="621"/>
        <w:gridCol w:w="64"/>
        <w:gridCol w:w="68"/>
        <w:gridCol w:w="161"/>
        <w:gridCol w:w="216"/>
        <w:gridCol w:w="98"/>
        <w:gridCol w:w="233"/>
        <w:gridCol w:w="221"/>
        <w:gridCol w:w="45"/>
        <w:gridCol w:w="83"/>
        <w:gridCol w:w="112"/>
        <w:gridCol w:w="97"/>
        <w:gridCol w:w="424"/>
        <w:gridCol w:w="8"/>
        <w:gridCol w:w="62"/>
        <w:gridCol w:w="78"/>
        <w:gridCol w:w="185"/>
        <w:gridCol w:w="238"/>
        <w:gridCol w:w="150"/>
        <w:gridCol w:w="363"/>
        <w:gridCol w:w="59"/>
        <w:gridCol w:w="61"/>
        <w:gridCol w:w="79"/>
        <w:gridCol w:w="17"/>
        <w:gridCol w:w="568"/>
        <w:gridCol w:w="291"/>
        <w:gridCol w:w="78"/>
        <w:gridCol w:w="464"/>
        <w:gridCol w:w="23"/>
        <w:gridCol w:w="62"/>
        <w:gridCol w:w="447"/>
        <w:gridCol w:w="131"/>
        <w:gridCol w:w="363"/>
        <w:gridCol w:w="13"/>
        <w:gridCol w:w="305"/>
        <w:gridCol w:w="244"/>
        <w:gridCol w:w="854"/>
        <w:gridCol w:w="256"/>
      </w:tblGrid>
      <w:tr w:rsidR="00F67B37" w:rsidRPr="00C32C70" w:rsidTr="006115D0">
        <w:trPr>
          <w:gridAfter w:val="1"/>
          <w:wAfter w:w="135" w:type="pct"/>
          <w:trHeight w:val="139"/>
        </w:trPr>
        <w:tc>
          <w:tcPr>
            <w:tcW w:w="276" w:type="pct"/>
            <w:gridSpan w:val="2"/>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1538" w:type="pct"/>
            <w:gridSpan w:val="12"/>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AUTORITETI RRUGOR SHQIPTAR</w:t>
            </w:r>
          </w:p>
        </w:tc>
        <w:tc>
          <w:tcPr>
            <w:tcW w:w="371"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p>
        </w:tc>
        <w:tc>
          <w:tcPr>
            <w:tcW w:w="536"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899" w:type="pct"/>
            <w:gridSpan w:val="10"/>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504" w:type="pct"/>
            <w:gridSpan w:val="4"/>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741" w:type="pct"/>
            <w:gridSpan w:val="3"/>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p>
        </w:tc>
      </w:tr>
      <w:tr w:rsidR="00F67B37" w:rsidRPr="00C32C70" w:rsidTr="006115D0">
        <w:trPr>
          <w:gridAfter w:val="1"/>
          <w:wAfter w:w="135" w:type="pct"/>
          <w:trHeight w:val="139"/>
        </w:trPr>
        <w:tc>
          <w:tcPr>
            <w:tcW w:w="276" w:type="pct"/>
            <w:gridSpan w:val="2"/>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1064" w:type="pct"/>
            <w:gridSpan w:val="6"/>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SEKTORI TOPOLOGJIK</w:t>
            </w:r>
          </w:p>
        </w:tc>
        <w:tc>
          <w:tcPr>
            <w:tcW w:w="473" w:type="pct"/>
            <w:gridSpan w:val="6"/>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b/>
                <w:bCs/>
                <w:sz w:val="14"/>
                <w:szCs w:val="14"/>
                <w:lang w:val="sq-AL"/>
              </w:rPr>
            </w:pPr>
          </w:p>
        </w:tc>
        <w:tc>
          <w:tcPr>
            <w:tcW w:w="371"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p>
        </w:tc>
        <w:tc>
          <w:tcPr>
            <w:tcW w:w="536"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899" w:type="pct"/>
            <w:gridSpan w:val="10"/>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504" w:type="pct"/>
            <w:gridSpan w:val="4"/>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741" w:type="pct"/>
            <w:gridSpan w:val="3"/>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p>
        </w:tc>
      </w:tr>
      <w:tr w:rsidR="00F67B37" w:rsidRPr="00C32C70" w:rsidTr="006115D0">
        <w:trPr>
          <w:gridAfter w:val="1"/>
          <w:wAfter w:w="135" w:type="pct"/>
          <w:trHeight w:val="15"/>
        </w:trPr>
        <w:tc>
          <w:tcPr>
            <w:tcW w:w="276" w:type="pct"/>
            <w:gridSpan w:val="2"/>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1064" w:type="pct"/>
            <w:gridSpan w:val="6"/>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p>
        </w:tc>
        <w:tc>
          <w:tcPr>
            <w:tcW w:w="473" w:type="pct"/>
            <w:gridSpan w:val="6"/>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p>
        </w:tc>
        <w:tc>
          <w:tcPr>
            <w:tcW w:w="371"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536" w:type="pct"/>
            <w:gridSpan w:val="5"/>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899" w:type="pct"/>
            <w:gridSpan w:val="10"/>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504" w:type="pct"/>
            <w:gridSpan w:val="4"/>
            <w:tcBorders>
              <w:top w:val="nil"/>
              <w:left w:val="nil"/>
              <w:bottom w:val="nil"/>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p>
        </w:tc>
        <w:tc>
          <w:tcPr>
            <w:tcW w:w="741" w:type="pct"/>
            <w:gridSpan w:val="3"/>
            <w:tcBorders>
              <w:top w:val="nil"/>
              <w:left w:val="nil"/>
              <w:bottom w:val="nil"/>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p>
        </w:tc>
      </w:tr>
      <w:tr w:rsidR="00282F7B" w:rsidRPr="00C32C70" w:rsidTr="006115D0">
        <w:trPr>
          <w:gridAfter w:val="1"/>
          <w:wAfter w:w="135" w:type="pct"/>
          <w:trHeight w:val="139"/>
        </w:trPr>
        <w:tc>
          <w:tcPr>
            <w:tcW w:w="4865" w:type="pct"/>
            <w:gridSpan w:val="41"/>
            <w:tcBorders>
              <w:top w:val="nil"/>
              <w:left w:val="nil"/>
              <w:bottom w:val="nil"/>
              <w:right w:val="nil"/>
            </w:tcBorders>
            <w:shd w:val="clear" w:color="auto" w:fill="auto"/>
            <w:noWrap/>
            <w:vAlign w:val="bottom"/>
            <w:hideMark/>
          </w:tcPr>
          <w:p w:rsidR="00282F7B" w:rsidRPr="00C32C70" w:rsidRDefault="00282F7B" w:rsidP="00282F7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PRONARËVE QË SHPRONËSOHEN PËR EFEKT TË NDËRTIMIT TË SEGMENTIT RRUGOR TIRANË - ELBASAN</w:t>
            </w:r>
          </w:p>
        </w:tc>
      </w:tr>
      <w:tr w:rsidR="00F67B37" w:rsidRPr="00C32C70" w:rsidTr="006115D0">
        <w:trPr>
          <w:gridAfter w:val="1"/>
          <w:wAfter w:w="135" w:type="pct"/>
          <w:trHeight w:val="98"/>
        </w:trPr>
        <w:tc>
          <w:tcPr>
            <w:tcW w:w="276" w:type="pct"/>
            <w:gridSpan w:val="2"/>
            <w:tcBorders>
              <w:top w:val="nil"/>
              <w:left w:val="nil"/>
              <w:bottom w:val="double" w:sz="6" w:space="0" w:color="auto"/>
              <w:right w:val="nil"/>
            </w:tcBorders>
            <w:shd w:val="clear" w:color="auto" w:fill="auto"/>
            <w:noWrap/>
            <w:vAlign w:val="bottom"/>
            <w:hideMark/>
          </w:tcPr>
          <w:p w:rsidR="002D195F" w:rsidRPr="00C32C70" w:rsidRDefault="002D195F" w:rsidP="002D195F">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1494" w:type="pct"/>
            <w:gridSpan w:val="11"/>
            <w:tcBorders>
              <w:top w:val="nil"/>
              <w:left w:val="nil"/>
              <w:bottom w:val="double" w:sz="6" w:space="0" w:color="auto"/>
              <w:right w:val="nil"/>
            </w:tcBorders>
            <w:shd w:val="clear" w:color="auto" w:fill="auto"/>
            <w:noWrap/>
            <w:vAlign w:val="bottom"/>
            <w:hideMark/>
          </w:tcPr>
          <w:p w:rsidR="002D195F" w:rsidRPr="00C32C70" w:rsidRDefault="002D195F" w:rsidP="002D195F">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378" w:type="pct"/>
            <w:gridSpan w:val="4"/>
            <w:tcBorders>
              <w:top w:val="nil"/>
              <w:left w:val="nil"/>
              <w:bottom w:val="double" w:sz="6" w:space="0" w:color="auto"/>
              <w:right w:val="nil"/>
            </w:tcBorders>
            <w:shd w:val="clear" w:color="auto" w:fill="auto"/>
            <w:noWrap/>
            <w:vAlign w:val="bottom"/>
            <w:hideMark/>
          </w:tcPr>
          <w:p w:rsidR="002D195F" w:rsidRPr="00C32C70" w:rsidRDefault="002D195F" w:rsidP="002D195F">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302" w:type="pct"/>
            <w:gridSpan w:val="5"/>
            <w:tcBorders>
              <w:top w:val="nil"/>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302" w:type="pct"/>
            <w:gridSpan w:val="3"/>
            <w:tcBorders>
              <w:top w:val="nil"/>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537" w:type="pct"/>
            <w:gridSpan w:val="5"/>
            <w:tcBorders>
              <w:top w:val="nil"/>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567" w:type="pct"/>
            <w:gridSpan w:val="5"/>
            <w:tcBorders>
              <w:top w:val="nil"/>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1009" w:type="pct"/>
            <w:gridSpan w:val="6"/>
            <w:tcBorders>
              <w:top w:val="nil"/>
              <w:left w:val="nil"/>
              <w:bottom w:val="double" w:sz="6" w:space="0" w:color="auto"/>
              <w:right w:val="nil"/>
            </w:tcBorders>
            <w:shd w:val="clear" w:color="auto" w:fill="auto"/>
            <w:noWrap/>
            <w:vAlign w:val="bottom"/>
            <w:hideMark/>
          </w:tcPr>
          <w:p w:rsidR="002D195F" w:rsidRPr="00C32C70" w:rsidRDefault="002D195F" w:rsidP="002D195F">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r>
      <w:tr w:rsidR="00F67B37" w:rsidRPr="00C32C70" w:rsidTr="006115D0">
        <w:trPr>
          <w:gridAfter w:val="1"/>
          <w:wAfter w:w="135" w:type="pct"/>
          <w:trHeight w:val="210"/>
        </w:trPr>
        <w:tc>
          <w:tcPr>
            <w:tcW w:w="276" w:type="pct"/>
            <w:gridSpan w:val="2"/>
            <w:tcBorders>
              <w:top w:val="nil"/>
              <w:left w:val="double" w:sz="6" w:space="0" w:color="auto"/>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494" w:type="pct"/>
            <w:gridSpan w:val="11"/>
            <w:tcBorders>
              <w:top w:val="nil"/>
              <w:left w:val="nil"/>
              <w:bottom w:val="nil"/>
              <w:right w:val="double" w:sz="6" w:space="0" w:color="auto"/>
            </w:tcBorders>
            <w:shd w:val="clear" w:color="auto" w:fill="auto"/>
            <w:noWrap/>
            <w:vAlign w:val="bottom"/>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378" w:type="pct"/>
            <w:gridSpan w:val="4"/>
            <w:tcBorders>
              <w:top w:val="nil"/>
              <w:left w:val="nil"/>
              <w:bottom w:val="nil"/>
              <w:right w:val="nil"/>
            </w:tcBorders>
            <w:shd w:val="clear" w:color="auto" w:fill="auto"/>
            <w:noWrap/>
            <w:vAlign w:val="bottom"/>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2" w:type="pct"/>
            <w:gridSpan w:val="5"/>
            <w:tcBorders>
              <w:top w:val="nil"/>
              <w:left w:val="double" w:sz="6" w:space="0" w:color="auto"/>
              <w:bottom w:val="nil"/>
              <w:right w:val="double" w:sz="6" w:space="0" w:color="auto"/>
            </w:tcBorders>
            <w:shd w:val="clear" w:color="auto" w:fill="auto"/>
            <w:noWrap/>
            <w:vAlign w:val="bottom"/>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2" w:type="pct"/>
            <w:gridSpan w:val="3"/>
            <w:tcBorders>
              <w:top w:val="nil"/>
              <w:left w:val="nil"/>
              <w:bottom w:val="double" w:sz="6" w:space="0" w:color="auto"/>
              <w:right w:val="nil"/>
            </w:tcBorders>
            <w:shd w:val="clear" w:color="auto" w:fill="auto"/>
            <w:noWrap/>
            <w:vAlign w:val="bottom"/>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37" w:type="pct"/>
            <w:gridSpan w:val="5"/>
            <w:tcBorders>
              <w:top w:val="nil"/>
              <w:left w:val="nil"/>
              <w:bottom w:val="double" w:sz="6" w:space="0" w:color="auto"/>
              <w:right w:val="nil"/>
            </w:tcBorders>
            <w:shd w:val="clear" w:color="auto" w:fill="auto"/>
            <w:noWrap/>
            <w:vAlign w:val="bottom"/>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67" w:type="pct"/>
            <w:gridSpan w:val="5"/>
            <w:tcBorders>
              <w:top w:val="nil"/>
              <w:left w:val="nil"/>
              <w:bottom w:val="double" w:sz="6"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009" w:type="pct"/>
            <w:gridSpan w:val="6"/>
            <w:tcBorders>
              <w:top w:val="nil"/>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F67B37" w:rsidRPr="00C32C70" w:rsidTr="006115D0">
        <w:trPr>
          <w:gridAfter w:val="1"/>
          <w:wAfter w:w="135" w:type="pct"/>
          <w:trHeight w:val="306"/>
        </w:trPr>
        <w:tc>
          <w:tcPr>
            <w:tcW w:w="276" w:type="pct"/>
            <w:gridSpan w:val="2"/>
            <w:tcBorders>
              <w:top w:val="nil"/>
              <w:left w:val="double" w:sz="6" w:space="0" w:color="auto"/>
              <w:bottom w:val="nil"/>
              <w:right w:val="double" w:sz="6" w:space="0" w:color="auto"/>
            </w:tcBorders>
            <w:shd w:val="clear" w:color="auto" w:fill="auto"/>
            <w:noWrap/>
            <w:vAlign w:val="center"/>
            <w:hideMark/>
          </w:tcPr>
          <w:p w:rsidR="002D195F" w:rsidRPr="00C32C70" w:rsidRDefault="00FA62D9"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1494" w:type="pct"/>
            <w:gridSpan w:val="11"/>
            <w:tcBorders>
              <w:top w:val="double" w:sz="6" w:space="0" w:color="auto"/>
              <w:left w:val="nil"/>
              <w:bottom w:val="double" w:sz="6" w:space="0" w:color="auto"/>
              <w:right w:val="double" w:sz="6" w:space="0" w:color="auto"/>
            </w:tcBorders>
            <w:shd w:val="clear" w:color="auto" w:fill="auto"/>
            <w:noWrap/>
            <w:vAlign w:val="center"/>
            <w:hideMark/>
          </w:tcPr>
          <w:p w:rsidR="002D195F" w:rsidRPr="00C32C70" w:rsidRDefault="00182CFB" w:rsidP="00DC3BD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 at</w:t>
            </w:r>
            <w:r w:rsidR="00DC3BD1"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sia, mbiemri</w:t>
            </w:r>
          </w:p>
        </w:tc>
        <w:tc>
          <w:tcPr>
            <w:tcW w:w="378" w:type="pct"/>
            <w:gridSpan w:val="4"/>
            <w:tcBorders>
              <w:top w:val="nil"/>
              <w:left w:val="nil"/>
              <w:bottom w:val="nil"/>
              <w:right w:val="nil"/>
            </w:tcBorders>
            <w:shd w:val="clear" w:color="auto" w:fill="auto"/>
            <w:vAlign w:val="center"/>
            <w:hideMark/>
          </w:tcPr>
          <w:p w:rsidR="002D195F" w:rsidRPr="00C32C70" w:rsidRDefault="00FA62D9"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B15F8E">
              <w:rPr>
                <w:rFonts w:ascii="CG Times" w:eastAsia="Times New Roman" w:hAnsi="CG Times" w:cs="Arial"/>
                <w:b/>
                <w:bCs/>
                <w:sz w:val="14"/>
                <w:szCs w:val="14"/>
                <w:lang w:val="sq-AL"/>
              </w:rPr>
              <w:t xml:space="preserve">i </w:t>
            </w:r>
            <w:r w:rsidR="00182CFB" w:rsidRPr="00C32C70">
              <w:rPr>
                <w:rFonts w:ascii="CG Times" w:eastAsia="Times New Roman" w:hAnsi="CG Times" w:cs="Arial"/>
                <w:b/>
                <w:bCs/>
                <w:sz w:val="14"/>
                <w:szCs w:val="14"/>
                <w:lang w:val="sq-AL"/>
              </w:rPr>
              <w:t>pas</w:t>
            </w:r>
            <w:r w:rsidR="00344D43" w:rsidRPr="00C32C70">
              <w:rPr>
                <w:rFonts w:ascii="CG Times" w:eastAsia="Times New Roman" w:hAnsi="CG Times" w:cs="Arial"/>
                <w:b/>
                <w:bCs/>
                <w:sz w:val="14"/>
                <w:szCs w:val="14"/>
                <w:lang w:val="sq-AL"/>
              </w:rPr>
              <w:t>.</w:t>
            </w:r>
          </w:p>
        </w:tc>
        <w:tc>
          <w:tcPr>
            <w:tcW w:w="302" w:type="pct"/>
            <w:gridSpan w:val="5"/>
            <w:tcBorders>
              <w:top w:val="nil"/>
              <w:left w:val="double" w:sz="6" w:space="0" w:color="auto"/>
              <w:bottom w:val="double" w:sz="6" w:space="0" w:color="auto"/>
              <w:right w:val="double" w:sz="6" w:space="0" w:color="auto"/>
            </w:tcBorders>
            <w:shd w:val="clear" w:color="auto" w:fill="auto"/>
            <w:vAlign w:val="center"/>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ZK</w:t>
            </w:r>
          </w:p>
        </w:tc>
        <w:tc>
          <w:tcPr>
            <w:tcW w:w="302" w:type="pct"/>
            <w:gridSpan w:val="3"/>
            <w:tcBorders>
              <w:top w:val="nil"/>
              <w:left w:val="nil"/>
              <w:bottom w:val="nil"/>
              <w:right w:val="double" w:sz="6" w:space="0" w:color="auto"/>
            </w:tcBorders>
            <w:shd w:val="clear" w:color="auto" w:fill="auto"/>
            <w:vAlign w:val="center"/>
            <w:hideMark/>
          </w:tcPr>
          <w:p w:rsidR="002D195F" w:rsidRPr="00C32C70" w:rsidRDefault="00182CFB"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w:t>
            </w:r>
            <w:r w:rsidR="00B15F8E">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537" w:type="pct"/>
            <w:gridSpan w:val="5"/>
            <w:tcBorders>
              <w:top w:val="nil"/>
              <w:left w:val="nil"/>
              <w:bottom w:val="double" w:sz="6" w:space="0" w:color="auto"/>
              <w:right w:val="double" w:sz="6" w:space="0" w:color="auto"/>
            </w:tcBorders>
            <w:shd w:val="clear" w:color="auto" w:fill="auto"/>
            <w:vAlign w:val="center"/>
            <w:hideMark/>
          </w:tcPr>
          <w:p w:rsidR="002D195F" w:rsidRPr="00C32C70" w:rsidRDefault="00887053"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Çmimi</w:t>
            </w:r>
            <w:r w:rsidR="00C32C70" w:rsidRPr="00C32C70">
              <w:rPr>
                <w:rFonts w:ascii="CG Times" w:eastAsia="Times New Roman" w:hAnsi="CG Times" w:cs="Arial"/>
                <w:b/>
                <w:bCs/>
                <w:sz w:val="14"/>
                <w:szCs w:val="14"/>
                <w:lang w:val="sq-AL"/>
              </w:rPr>
              <w:t xml:space="preserve"> </w:t>
            </w:r>
            <w:r w:rsidR="00182CFB" w:rsidRPr="00C32C70">
              <w:rPr>
                <w:rFonts w:ascii="CG Times" w:eastAsia="Times New Roman" w:hAnsi="CG Times" w:cs="Arial"/>
                <w:b/>
                <w:bCs/>
                <w:sz w:val="14"/>
                <w:szCs w:val="14"/>
                <w:lang w:val="sq-AL"/>
              </w:rPr>
              <w:t>(lek/m</w:t>
            </w:r>
            <w:r w:rsidR="00182CFB" w:rsidRPr="00C32C70">
              <w:rPr>
                <w:rFonts w:ascii="CG Times" w:eastAsia="Times New Roman" w:hAnsi="CG Times" w:cs="Arial"/>
                <w:b/>
                <w:bCs/>
                <w:sz w:val="14"/>
                <w:szCs w:val="14"/>
                <w:vertAlign w:val="superscript"/>
                <w:lang w:val="sq-AL"/>
              </w:rPr>
              <w:t>2</w:t>
            </w:r>
            <w:r w:rsidR="00182CFB" w:rsidRPr="00C32C70">
              <w:rPr>
                <w:rFonts w:ascii="CG Times" w:eastAsia="Times New Roman" w:hAnsi="CG Times" w:cs="Arial"/>
                <w:b/>
                <w:bCs/>
                <w:sz w:val="14"/>
                <w:szCs w:val="14"/>
                <w:lang w:val="sq-AL"/>
              </w:rPr>
              <w:t>)</w:t>
            </w:r>
          </w:p>
        </w:tc>
        <w:tc>
          <w:tcPr>
            <w:tcW w:w="567" w:type="pct"/>
            <w:gridSpan w:val="5"/>
            <w:tcBorders>
              <w:top w:val="nil"/>
              <w:left w:val="nil"/>
              <w:bottom w:val="nil"/>
              <w:right w:val="double" w:sz="6" w:space="0" w:color="auto"/>
            </w:tcBorders>
            <w:shd w:val="clear" w:color="auto" w:fill="auto"/>
            <w:vAlign w:val="center"/>
            <w:hideMark/>
          </w:tcPr>
          <w:p w:rsidR="002D195F" w:rsidRPr="00C32C70" w:rsidRDefault="002D195F" w:rsidP="00DC3BD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887053"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(lek</w:t>
            </w:r>
            <w:r w:rsidR="00DC3BD1"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w:t>
            </w:r>
          </w:p>
        </w:tc>
        <w:tc>
          <w:tcPr>
            <w:tcW w:w="1009" w:type="pct"/>
            <w:gridSpan w:val="6"/>
            <w:tcBorders>
              <w:top w:val="nil"/>
              <w:left w:val="nil"/>
              <w:bottom w:val="double" w:sz="6" w:space="0" w:color="auto"/>
              <w:right w:val="double" w:sz="6" w:space="0" w:color="auto"/>
            </w:tcBorders>
            <w:shd w:val="clear" w:color="auto" w:fill="auto"/>
            <w:noWrap/>
            <w:vAlign w:val="center"/>
            <w:hideMark/>
          </w:tcPr>
          <w:p w:rsidR="002D195F" w:rsidRPr="00C32C70" w:rsidRDefault="002D195F" w:rsidP="00DC3BD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DC3BD1"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F67B37" w:rsidRPr="00C32C70" w:rsidTr="006115D0">
        <w:trPr>
          <w:gridAfter w:val="1"/>
          <w:wAfter w:w="135" w:type="pct"/>
          <w:trHeight w:val="139"/>
        </w:trPr>
        <w:tc>
          <w:tcPr>
            <w:tcW w:w="276"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494" w:type="pct"/>
            <w:gridSpan w:val="11"/>
            <w:tcBorders>
              <w:top w:val="nil"/>
              <w:left w:val="nil"/>
              <w:bottom w:val="single" w:sz="4" w:space="0" w:color="auto"/>
              <w:right w:val="nil"/>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78" w:type="pct"/>
            <w:gridSpan w:val="4"/>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5"/>
            <w:tcBorders>
              <w:top w:val="nil"/>
              <w:left w:val="nil"/>
              <w:bottom w:val="single" w:sz="4"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3"/>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7" w:type="pct"/>
            <w:gridSpan w:val="5"/>
            <w:tcBorders>
              <w:top w:val="nil"/>
              <w:left w:val="nil"/>
              <w:bottom w:val="single" w:sz="4" w:space="0" w:color="auto"/>
              <w:right w:val="nil"/>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67" w:type="pct"/>
            <w:gridSpan w:val="5"/>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494" w:type="pct"/>
            <w:gridSpan w:val="11"/>
            <w:tcBorders>
              <w:top w:val="nil"/>
              <w:left w:val="nil"/>
              <w:bottom w:val="single" w:sz="4" w:space="0" w:color="auto"/>
              <w:right w:val="nil"/>
            </w:tcBorders>
            <w:shd w:val="clear" w:color="auto" w:fill="auto"/>
            <w:noWrap/>
            <w:vAlign w:val="center"/>
            <w:hideMark/>
          </w:tcPr>
          <w:p w:rsidR="002D195F" w:rsidRPr="00C32C70" w:rsidRDefault="002D195F" w:rsidP="00B15F8E">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Fshati </w:t>
            </w:r>
            <w:r w:rsidR="00887053" w:rsidRPr="00C32C70">
              <w:rPr>
                <w:rFonts w:ascii="CG Times" w:eastAsia="Times New Roman" w:hAnsi="CG Times" w:cs="Arial"/>
                <w:b/>
                <w:bCs/>
                <w:sz w:val="14"/>
                <w:szCs w:val="14"/>
                <w:lang w:val="sq-AL"/>
              </w:rPr>
              <w:t>Lundër</w:t>
            </w:r>
            <w:r w:rsidR="00FA62D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ZK</w:t>
            </w:r>
            <w:r w:rsidR="00344D43"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2529</w:t>
            </w:r>
          </w:p>
        </w:tc>
        <w:tc>
          <w:tcPr>
            <w:tcW w:w="378" w:type="pct"/>
            <w:gridSpan w:val="4"/>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5"/>
            <w:tcBorders>
              <w:top w:val="nil"/>
              <w:left w:val="nil"/>
              <w:bottom w:val="single" w:sz="4"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3"/>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7" w:type="pct"/>
            <w:gridSpan w:val="5"/>
            <w:tcBorders>
              <w:top w:val="nil"/>
              <w:left w:val="nil"/>
              <w:bottom w:val="single" w:sz="4" w:space="0" w:color="auto"/>
              <w:right w:val="nil"/>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67" w:type="pct"/>
            <w:gridSpan w:val="5"/>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1494" w:type="pct"/>
            <w:gridSpan w:val="11"/>
            <w:tcBorders>
              <w:top w:val="nil"/>
              <w:left w:val="nil"/>
              <w:bottom w:val="nil"/>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Llazam Doda</w:t>
            </w:r>
          </w:p>
        </w:tc>
        <w:tc>
          <w:tcPr>
            <w:tcW w:w="378" w:type="pct"/>
            <w:gridSpan w:val="4"/>
            <w:tcBorders>
              <w:top w:val="nil"/>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583/21</w:t>
            </w:r>
          </w:p>
        </w:tc>
        <w:tc>
          <w:tcPr>
            <w:tcW w:w="302" w:type="pct"/>
            <w:gridSpan w:val="5"/>
            <w:tcBorders>
              <w:top w:val="nil"/>
              <w:left w:val="nil"/>
              <w:bottom w:val="single" w:sz="4" w:space="0" w:color="auto"/>
              <w:right w:val="single" w:sz="4"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788</w:t>
            </w:r>
          </w:p>
        </w:tc>
        <w:tc>
          <w:tcPr>
            <w:tcW w:w="537" w:type="pct"/>
            <w:gridSpan w:val="5"/>
            <w:tcBorders>
              <w:top w:val="nil"/>
              <w:left w:val="nil"/>
              <w:bottom w:val="single" w:sz="4" w:space="0" w:color="auto"/>
              <w:right w:val="nil"/>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2066266.02</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887053" w:rsidRPr="00C32C70">
              <w:rPr>
                <w:rFonts w:ascii="CG Times" w:eastAsia="Times New Roman" w:hAnsi="CG Times" w:cs="Arial"/>
                <w:sz w:val="14"/>
                <w:szCs w:val="14"/>
                <w:lang w:val="sq-AL"/>
              </w:rPr>
              <w:t>-ja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1494" w:type="pct"/>
            <w:gridSpan w:val="11"/>
            <w:tcBorders>
              <w:top w:val="single" w:sz="4" w:space="0" w:color="auto"/>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Refit Korbeci</w:t>
            </w:r>
          </w:p>
        </w:tc>
        <w:tc>
          <w:tcPr>
            <w:tcW w:w="378" w:type="pct"/>
            <w:gridSpan w:val="4"/>
            <w:tcBorders>
              <w:top w:val="single" w:sz="4" w:space="0" w:color="auto"/>
              <w:left w:val="nil"/>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583/17</w:t>
            </w:r>
          </w:p>
        </w:tc>
        <w:tc>
          <w:tcPr>
            <w:tcW w:w="302" w:type="pct"/>
            <w:gridSpan w:val="5"/>
            <w:tcBorders>
              <w:top w:val="nil"/>
              <w:left w:val="nil"/>
              <w:bottom w:val="single" w:sz="4" w:space="0" w:color="auto"/>
              <w:right w:val="single" w:sz="4"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1590</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4169242.35</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Pellumb &amp; Ismet Krraba</w:t>
            </w:r>
          </w:p>
        </w:tc>
        <w:tc>
          <w:tcPr>
            <w:tcW w:w="378" w:type="pct"/>
            <w:gridSpan w:val="4"/>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583/28</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120</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314659.8</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Durim Xhevit Bernaca</w:t>
            </w:r>
          </w:p>
        </w:tc>
        <w:tc>
          <w:tcPr>
            <w:tcW w:w="378" w:type="pct"/>
            <w:gridSpan w:val="4"/>
            <w:tcBorders>
              <w:top w:val="nil"/>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578/10</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825</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2163286.125</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Bedri Xhevit Bernaca</w:t>
            </w:r>
          </w:p>
        </w:tc>
        <w:tc>
          <w:tcPr>
            <w:tcW w:w="378" w:type="pct"/>
            <w:gridSpan w:val="4"/>
            <w:tcBorders>
              <w:top w:val="single" w:sz="4" w:space="0" w:color="auto"/>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578/11</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1357</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3558277.905</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Lutfi Shyqyri Bernaca</w:t>
            </w:r>
          </w:p>
        </w:tc>
        <w:tc>
          <w:tcPr>
            <w:tcW w:w="378" w:type="pct"/>
            <w:gridSpan w:val="4"/>
            <w:tcBorders>
              <w:top w:val="single" w:sz="4" w:space="0" w:color="auto"/>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578/12</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755</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1979734.575</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Shyqyri Isuf Bernaca</w:t>
            </w:r>
          </w:p>
        </w:tc>
        <w:tc>
          <w:tcPr>
            <w:tcW w:w="378" w:type="pct"/>
            <w:gridSpan w:val="4"/>
            <w:tcBorders>
              <w:top w:val="single" w:sz="4" w:space="0" w:color="auto"/>
              <w:left w:val="nil"/>
              <w:bottom w:val="nil"/>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578/14</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1631</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4276751.115</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8</w:t>
            </w:r>
          </w:p>
        </w:tc>
        <w:tc>
          <w:tcPr>
            <w:tcW w:w="1494" w:type="pct"/>
            <w:gridSpan w:val="11"/>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Gezim Xhemal Grori</w:t>
            </w:r>
          </w:p>
        </w:tc>
        <w:tc>
          <w:tcPr>
            <w:tcW w:w="378" w:type="pct"/>
            <w:gridSpan w:val="4"/>
            <w:tcBorders>
              <w:top w:val="single" w:sz="4" w:space="0" w:color="auto"/>
              <w:left w:val="nil"/>
              <w:bottom w:val="double" w:sz="6"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578/7</w:t>
            </w:r>
          </w:p>
        </w:tc>
        <w:tc>
          <w:tcPr>
            <w:tcW w:w="302" w:type="pct"/>
            <w:gridSpan w:val="5"/>
            <w:tcBorders>
              <w:top w:val="nil"/>
              <w:left w:val="nil"/>
              <w:bottom w:val="single" w:sz="4" w:space="0" w:color="auto"/>
              <w:right w:val="double" w:sz="6" w:space="0" w:color="auto"/>
            </w:tcBorders>
            <w:shd w:val="clear" w:color="000000" w:fill="FFFFFF"/>
            <w:noWrap/>
            <w:vAlign w:val="center"/>
            <w:hideMark/>
          </w:tcPr>
          <w:p w:rsidR="002D195F" w:rsidRPr="00C32C70" w:rsidRDefault="002D195F" w:rsidP="002D195F">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2529</w:t>
            </w:r>
          </w:p>
        </w:tc>
        <w:tc>
          <w:tcPr>
            <w:tcW w:w="302" w:type="pct"/>
            <w:gridSpan w:val="3"/>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140</w:t>
            </w:r>
          </w:p>
        </w:tc>
        <w:tc>
          <w:tcPr>
            <w:tcW w:w="537" w:type="pct"/>
            <w:gridSpan w:val="5"/>
            <w:tcBorders>
              <w:top w:val="nil"/>
              <w:left w:val="nil"/>
              <w:bottom w:val="single" w:sz="4" w:space="0" w:color="auto"/>
              <w:right w:val="double" w:sz="6" w:space="0" w:color="auto"/>
            </w:tcBorders>
            <w:shd w:val="clear" w:color="000000" w:fill="FFFFFF"/>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567" w:type="pct"/>
            <w:gridSpan w:val="5"/>
            <w:tcBorders>
              <w:top w:val="nil"/>
              <w:left w:val="nil"/>
              <w:bottom w:val="single" w:sz="4"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367103.1</w:t>
            </w:r>
          </w:p>
        </w:tc>
        <w:tc>
          <w:tcPr>
            <w:tcW w:w="1009" w:type="pct"/>
            <w:gridSpan w:val="6"/>
            <w:tcBorders>
              <w:top w:val="nil"/>
              <w:left w:val="nil"/>
              <w:bottom w:val="single" w:sz="4" w:space="0" w:color="auto"/>
              <w:right w:val="double" w:sz="6" w:space="0" w:color="auto"/>
            </w:tcBorders>
            <w:shd w:val="clear" w:color="auto" w:fill="auto"/>
            <w:noWrap/>
            <w:vAlign w:val="bottom"/>
            <w:hideMark/>
          </w:tcPr>
          <w:p w:rsidR="002D195F" w:rsidRPr="00C32C70" w:rsidRDefault="002D195F" w:rsidP="00887053">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887053"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76"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494" w:type="pct"/>
            <w:gridSpan w:val="11"/>
            <w:tcBorders>
              <w:top w:val="double" w:sz="6" w:space="0" w:color="auto"/>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78" w:type="pct"/>
            <w:gridSpan w:val="4"/>
            <w:tcBorders>
              <w:top w:val="nil"/>
              <w:left w:val="double" w:sz="6" w:space="0" w:color="auto"/>
              <w:bottom w:val="double" w:sz="6" w:space="0" w:color="auto"/>
              <w:right w:val="double" w:sz="6" w:space="0" w:color="auto"/>
            </w:tcBorders>
            <w:shd w:val="clear" w:color="auto" w:fill="auto"/>
            <w:noWrap/>
            <w:vAlign w:val="bottom"/>
            <w:hideMark/>
          </w:tcPr>
          <w:p w:rsidR="002D195F" w:rsidRPr="00C32C70" w:rsidRDefault="002D195F" w:rsidP="002D195F">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5"/>
            <w:tcBorders>
              <w:top w:val="double" w:sz="6" w:space="0" w:color="auto"/>
              <w:left w:val="nil"/>
              <w:bottom w:val="double" w:sz="6" w:space="0" w:color="auto"/>
              <w:right w:val="nil"/>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3"/>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7206</w:t>
            </w:r>
          </w:p>
        </w:tc>
        <w:tc>
          <w:tcPr>
            <w:tcW w:w="537" w:type="pct"/>
            <w:gridSpan w:val="5"/>
            <w:tcBorders>
              <w:top w:val="double" w:sz="6" w:space="0" w:color="auto"/>
              <w:left w:val="nil"/>
              <w:bottom w:val="double" w:sz="6" w:space="0" w:color="auto"/>
              <w:right w:val="nil"/>
            </w:tcBorders>
            <w:shd w:val="clear" w:color="auto" w:fill="auto"/>
            <w:noWrap/>
            <w:vAlign w:val="bottom"/>
            <w:hideMark/>
          </w:tcPr>
          <w:p w:rsidR="002D195F" w:rsidRPr="00C32C70" w:rsidRDefault="002D195F" w:rsidP="002D195F">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67" w:type="pct"/>
            <w:gridSpan w:val="5"/>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D195F" w:rsidRPr="00C32C70" w:rsidRDefault="002D195F" w:rsidP="002D195F">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18895320.99</w:t>
            </w:r>
          </w:p>
        </w:tc>
        <w:tc>
          <w:tcPr>
            <w:tcW w:w="1009" w:type="pct"/>
            <w:gridSpan w:val="6"/>
            <w:tcBorders>
              <w:top w:val="double" w:sz="6" w:space="0" w:color="auto"/>
              <w:left w:val="nil"/>
              <w:bottom w:val="double" w:sz="6" w:space="0" w:color="auto"/>
              <w:right w:val="double" w:sz="6" w:space="0" w:color="auto"/>
            </w:tcBorders>
            <w:shd w:val="clear" w:color="auto" w:fill="auto"/>
            <w:noWrap/>
            <w:vAlign w:val="bottom"/>
            <w:hideMark/>
          </w:tcPr>
          <w:p w:rsidR="002D195F" w:rsidRPr="00C32C70" w:rsidRDefault="002D195F" w:rsidP="002D195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DA6343" w:rsidRPr="00C32C70" w:rsidTr="006115D0">
        <w:trPr>
          <w:gridAfter w:val="1"/>
          <w:wAfter w:w="135" w:type="pct"/>
          <w:trHeight w:val="566"/>
        </w:trPr>
        <w:tc>
          <w:tcPr>
            <w:tcW w:w="4865" w:type="pct"/>
            <w:gridSpan w:val="41"/>
            <w:tcBorders>
              <w:top w:val="nil"/>
              <w:left w:val="nil"/>
            </w:tcBorders>
            <w:shd w:val="clear" w:color="auto" w:fill="auto"/>
            <w:noWrap/>
            <w:vAlign w:val="bottom"/>
            <w:hideMark/>
          </w:tcPr>
          <w:p w:rsidR="00F67B37" w:rsidRPr="00C32C70" w:rsidRDefault="00F67B37" w:rsidP="008C6230">
            <w:pPr>
              <w:rPr>
                <w:rFonts w:ascii="CG Times" w:eastAsia="Times New Roman" w:hAnsi="CG Times" w:cs="Arial"/>
                <w:b/>
                <w:bCs/>
                <w:sz w:val="12"/>
                <w:szCs w:val="12"/>
                <w:lang w:val="sq-AL"/>
              </w:rPr>
            </w:pPr>
          </w:p>
          <w:p w:rsidR="00F67B37" w:rsidRPr="00C32C70" w:rsidRDefault="00F67B37" w:rsidP="008C6230">
            <w:pPr>
              <w:rPr>
                <w:rFonts w:ascii="CG Times" w:eastAsia="Times New Roman" w:hAnsi="CG Times" w:cs="Arial"/>
                <w:b/>
                <w:bCs/>
                <w:sz w:val="8"/>
                <w:szCs w:val="12"/>
                <w:lang w:val="sq-AL"/>
              </w:rPr>
            </w:pPr>
          </w:p>
          <w:p w:rsidR="00DA6343" w:rsidRPr="00C32C70" w:rsidRDefault="00DA6343" w:rsidP="008C6230">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p w:rsidR="00DA6343" w:rsidRPr="00C32C70" w:rsidRDefault="00DA6343" w:rsidP="008C6230">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p w:rsidR="00BE5A4D" w:rsidRPr="00C32C70" w:rsidRDefault="00DA6343" w:rsidP="00344D43">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VE Q</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SHPRON</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SOHEN P</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 EFEKT T</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ND</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RTIMIT T</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SEGMENTIT RRUGOR TIRAN</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-ELBASAN </w:t>
            </w:r>
          </w:p>
          <w:p w:rsidR="00DA6343" w:rsidRPr="00C32C70" w:rsidRDefault="00DA6343" w:rsidP="00344D43">
            <w:pPr>
              <w:jc w:val="center"/>
              <w:rPr>
                <w:rFonts w:ascii="CG Times" w:eastAsia="Times New Roman" w:hAnsi="CG Times" w:cs="Arial"/>
                <w:sz w:val="14"/>
                <w:szCs w:val="14"/>
                <w:lang w:val="sq-AL"/>
              </w:rPr>
            </w:pPr>
            <w:r w:rsidRPr="00C32C70">
              <w:rPr>
                <w:rFonts w:ascii="CG Times" w:eastAsia="Times New Roman" w:hAnsi="CG Times" w:cs="Arial"/>
                <w:b/>
                <w:bCs/>
                <w:sz w:val="14"/>
                <w:szCs w:val="14"/>
                <w:lang w:val="sq-AL"/>
              </w:rPr>
              <w:t>PËR PUBLIKIM</w:t>
            </w:r>
          </w:p>
        </w:tc>
      </w:tr>
      <w:tr w:rsidR="00F67B37" w:rsidRPr="00C32C70" w:rsidTr="006115D0">
        <w:trPr>
          <w:gridAfter w:val="1"/>
          <w:wAfter w:w="135" w:type="pct"/>
          <w:trHeight w:val="15"/>
        </w:trPr>
        <w:tc>
          <w:tcPr>
            <w:tcW w:w="237" w:type="pct"/>
            <w:tcBorders>
              <w:left w:val="nil"/>
              <w:bottom w:val="nil"/>
              <w:right w:val="nil"/>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p>
        </w:tc>
        <w:tc>
          <w:tcPr>
            <w:tcW w:w="1018" w:type="pct"/>
            <w:gridSpan w:val="6"/>
            <w:tcBorders>
              <w:left w:val="nil"/>
              <w:bottom w:val="nil"/>
              <w:right w:val="nil"/>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p>
        </w:tc>
        <w:tc>
          <w:tcPr>
            <w:tcW w:w="374" w:type="pct"/>
            <w:gridSpan w:val="4"/>
            <w:tcBorders>
              <w:left w:val="nil"/>
              <w:bottom w:val="nil"/>
              <w:right w:val="nil"/>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p>
        </w:tc>
        <w:tc>
          <w:tcPr>
            <w:tcW w:w="295" w:type="pct"/>
            <w:gridSpan w:val="5"/>
            <w:tcBorders>
              <w:left w:val="nil"/>
              <w:bottom w:val="nil"/>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p>
        </w:tc>
        <w:tc>
          <w:tcPr>
            <w:tcW w:w="302" w:type="pct"/>
            <w:gridSpan w:val="4"/>
            <w:tcBorders>
              <w:left w:val="nil"/>
              <w:bottom w:val="nil"/>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p>
        </w:tc>
        <w:tc>
          <w:tcPr>
            <w:tcW w:w="600" w:type="pct"/>
            <w:gridSpan w:val="7"/>
            <w:tcBorders>
              <w:left w:val="nil"/>
              <w:bottom w:val="nil"/>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p>
        </w:tc>
        <w:tc>
          <w:tcPr>
            <w:tcW w:w="749" w:type="pct"/>
            <w:gridSpan w:val="5"/>
            <w:tcBorders>
              <w:left w:val="nil"/>
              <w:bottom w:val="nil"/>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p>
        </w:tc>
        <w:tc>
          <w:tcPr>
            <w:tcW w:w="1289" w:type="pct"/>
            <w:gridSpan w:val="9"/>
            <w:tcBorders>
              <w:left w:val="nil"/>
              <w:bottom w:val="nil"/>
              <w:right w:val="nil"/>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p>
        </w:tc>
      </w:tr>
      <w:tr w:rsidR="00F67B37" w:rsidRPr="00C32C70" w:rsidTr="006115D0">
        <w:trPr>
          <w:gridAfter w:val="1"/>
          <w:wAfter w:w="135" w:type="pct"/>
          <w:trHeight w:val="74"/>
        </w:trPr>
        <w:tc>
          <w:tcPr>
            <w:tcW w:w="237" w:type="pct"/>
            <w:tcBorders>
              <w:top w:val="nil"/>
              <w:left w:val="nil"/>
              <w:bottom w:val="double" w:sz="6" w:space="0" w:color="auto"/>
              <w:right w:val="nil"/>
            </w:tcBorders>
            <w:shd w:val="clear" w:color="auto" w:fill="auto"/>
            <w:noWrap/>
            <w:vAlign w:val="bottom"/>
            <w:hideMark/>
          </w:tcPr>
          <w:p w:rsidR="008C6230" w:rsidRPr="00C32C70" w:rsidRDefault="008C6230" w:rsidP="008C6230">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1018" w:type="pct"/>
            <w:gridSpan w:val="6"/>
            <w:tcBorders>
              <w:top w:val="nil"/>
              <w:left w:val="nil"/>
              <w:bottom w:val="double" w:sz="6" w:space="0" w:color="auto"/>
              <w:right w:val="nil"/>
            </w:tcBorders>
            <w:shd w:val="clear" w:color="auto" w:fill="auto"/>
            <w:noWrap/>
            <w:vAlign w:val="bottom"/>
            <w:hideMark/>
          </w:tcPr>
          <w:p w:rsidR="008C6230" w:rsidRPr="00C32C70" w:rsidRDefault="008C6230" w:rsidP="008C6230">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374" w:type="pct"/>
            <w:gridSpan w:val="4"/>
            <w:tcBorders>
              <w:top w:val="nil"/>
              <w:left w:val="nil"/>
              <w:bottom w:val="double" w:sz="6" w:space="0" w:color="auto"/>
              <w:right w:val="nil"/>
            </w:tcBorders>
            <w:shd w:val="clear" w:color="auto" w:fill="auto"/>
            <w:noWrap/>
            <w:vAlign w:val="bottom"/>
            <w:hideMark/>
          </w:tcPr>
          <w:p w:rsidR="008C6230" w:rsidRPr="00C32C70" w:rsidRDefault="008C6230" w:rsidP="008C6230">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295" w:type="pct"/>
            <w:gridSpan w:val="5"/>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302" w:type="pct"/>
            <w:gridSpan w:val="4"/>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600" w:type="pct"/>
            <w:gridSpan w:val="7"/>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749" w:type="pct"/>
            <w:gridSpan w:val="5"/>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c>
          <w:tcPr>
            <w:tcW w:w="1289" w:type="pct"/>
            <w:gridSpan w:val="9"/>
            <w:tcBorders>
              <w:top w:val="nil"/>
              <w:left w:val="nil"/>
              <w:bottom w:val="double" w:sz="6" w:space="0" w:color="auto"/>
              <w:right w:val="nil"/>
            </w:tcBorders>
            <w:shd w:val="clear" w:color="auto" w:fill="auto"/>
            <w:noWrap/>
            <w:vAlign w:val="bottom"/>
            <w:hideMark/>
          </w:tcPr>
          <w:p w:rsidR="008C6230" w:rsidRPr="00C32C70" w:rsidRDefault="008C6230" w:rsidP="008C6230">
            <w:pPr>
              <w:rPr>
                <w:rFonts w:ascii="CG Times" w:eastAsia="Times New Roman" w:hAnsi="CG Times" w:cs="Arial"/>
                <w:sz w:val="8"/>
                <w:szCs w:val="14"/>
                <w:lang w:val="sq-AL"/>
              </w:rPr>
            </w:pPr>
            <w:r w:rsidRPr="00C32C70">
              <w:rPr>
                <w:rFonts w:ascii="CG Times" w:eastAsia="Times New Roman" w:hAnsi="CG Times" w:cs="Arial"/>
                <w:sz w:val="8"/>
                <w:szCs w:val="14"/>
                <w:lang w:val="sq-AL"/>
              </w:rPr>
              <w:t> </w:t>
            </w:r>
          </w:p>
        </w:tc>
      </w:tr>
      <w:tr w:rsidR="00F67B37" w:rsidRPr="00C32C70" w:rsidTr="006115D0">
        <w:trPr>
          <w:gridAfter w:val="1"/>
          <w:wAfter w:w="135" w:type="pct"/>
          <w:trHeight w:val="240"/>
        </w:trPr>
        <w:tc>
          <w:tcPr>
            <w:tcW w:w="237" w:type="pct"/>
            <w:tcBorders>
              <w:top w:val="nil"/>
              <w:left w:val="double" w:sz="6" w:space="0" w:color="auto"/>
              <w:bottom w:val="nil"/>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018" w:type="pct"/>
            <w:gridSpan w:val="6"/>
            <w:tcBorders>
              <w:top w:val="nil"/>
              <w:left w:val="nil"/>
              <w:bottom w:val="nil"/>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374" w:type="pct"/>
            <w:gridSpan w:val="4"/>
            <w:tcBorders>
              <w:top w:val="nil"/>
              <w:left w:val="nil"/>
              <w:bottom w:val="nil"/>
              <w:right w:val="nil"/>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295" w:type="pct"/>
            <w:gridSpan w:val="5"/>
            <w:tcBorders>
              <w:top w:val="nil"/>
              <w:left w:val="double" w:sz="6" w:space="0" w:color="auto"/>
              <w:bottom w:val="nil"/>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02" w:type="pct"/>
            <w:gridSpan w:val="4"/>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600" w:type="pct"/>
            <w:gridSpan w:val="7"/>
            <w:tcBorders>
              <w:top w:val="nil"/>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49" w:type="pct"/>
            <w:gridSpan w:val="5"/>
            <w:tcBorders>
              <w:top w:val="nil"/>
              <w:left w:val="nil"/>
              <w:bottom w:val="double" w:sz="6"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289" w:type="pct"/>
            <w:gridSpan w:val="9"/>
            <w:tcBorders>
              <w:top w:val="nil"/>
              <w:left w:val="nil"/>
              <w:bottom w:val="nil"/>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F67B37" w:rsidRPr="00C32C70" w:rsidTr="006115D0">
        <w:trPr>
          <w:gridAfter w:val="1"/>
          <w:wAfter w:w="135" w:type="pct"/>
          <w:trHeight w:val="240"/>
        </w:trPr>
        <w:tc>
          <w:tcPr>
            <w:tcW w:w="237" w:type="pct"/>
            <w:tcBorders>
              <w:top w:val="nil"/>
              <w:left w:val="double" w:sz="6" w:space="0" w:color="auto"/>
              <w:bottom w:val="nil"/>
              <w:right w:val="double" w:sz="6" w:space="0" w:color="auto"/>
            </w:tcBorders>
            <w:shd w:val="clear" w:color="auto" w:fill="auto"/>
            <w:noWrap/>
            <w:vAlign w:val="center"/>
            <w:hideMark/>
          </w:tcPr>
          <w:p w:rsidR="008C6230" w:rsidRPr="00C32C70" w:rsidRDefault="00FA62D9"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1018" w:type="pct"/>
            <w:gridSpan w:val="6"/>
            <w:tcBorders>
              <w:top w:val="double" w:sz="6" w:space="0" w:color="auto"/>
              <w:left w:val="nil"/>
              <w:bottom w:val="double" w:sz="6" w:space="0" w:color="auto"/>
              <w:right w:val="double" w:sz="6" w:space="0" w:color="auto"/>
            </w:tcBorders>
            <w:shd w:val="clear" w:color="auto" w:fill="auto"/>
            <w:noWrap/>
            <w:vAlign w:val="center"/>
            <w:hideMark/>
          </w:tcPr>
          <w:p w:rsidR="008C6230" w:rsidRPr="00C32C70" w:rsidRDefault="008C6230" w:rsidP="00B2688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w:t>
            </w:r>
            <w:r w:rsidR="00B2688D" w:rsidRPr="00C32C70">
              <w:rPr>
                <w:rFonts w:ascii="CG Times" w:eastAsia="Times New Roman" w:hAnsi="CG Times" w:cs="Arial"/>
                <w:b/>
                <w:bCs/>
                <w:sz w:val="14"/>
                <w:szCs w:val="14"/>
                <w:lang w:val="sq-AL"/>
              </w:rPr>
              <w:t>, a</w:t>
            </w:r>
            <w:r w:rsidRPr="00C32C70">
              <w:rPr>
                <w:rFonts w:ascii="CG Times" w:eastAsia="Times New Roman" w:hAnsi="CG Times" w:cs="Arial"/>
                <w:b/>
                <w:bCs/>
                <w:sz w:val="14"/>
                <w:szCs w:val="14"/>
                <w:lang w:val="sq-AL"/>
              </w:rPr>
              <w:t>t</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sia</w:t>
            </w:r>
            <w:r w:rsidR="00B2688D" w:rsidRPr="00C32C70">
              <w:rPr>
                <w:rFonts w:ascii="CG Times" w:eastAsia="Times New Roman" w:hAnsi="CG Times" w:cs="Arial"/>
                <w:b/>
                <w:bCs/>
                <w:sz w:val="14"/>
                <w:szCs w:val="14"/>
                <w:lang w:val="sq-AL"/>
              </w:rPr>
              <w:t>, m</w:t>
            </w:r>
            <w:r w:rsidRPr="00C32C70">
              <w:rPr>
                <w:rFonts w:ascii="CG Times" w:eastAsia="Times New Roman" w:hAnsi="CG Times" w:cs="Arial"/>
                <w:b/>
                <w:bCs/>
                <w:sz w:val="14"/>
                <w:szCs w:val="14"/>
                <w:lang w:val="sq-AL"/>
              </w:rPr>
              <w:t>biemri</w:t>
            </w:r>
          </w:p>
        </w:tc>
        <w:tc>
          <w:tcPr>
            <w:tcW w:w="374" w:type="pct"/>
            <w:gridSpan w:val="4"/>
            <w:tcBorders>
              <w:top w:val="nil"/>
              <w:left w:val="nil"/>
              <w:bottom w:val="nil"/>
              <w:right w:val="nil"/>
            </w:tcBorders>
            <w:shd w:val="clear" w:color="auto" w:fill="auto"/>
            <w:vAlign w:val="center"/>
            <w:hideMark/>
          </w:tcPr>
          <w:p w:rsidR="008C6230" w:rsidRPr="00C32C70" w:rsidRDefault="00FA62D9"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1A70CB" w:rsidRPr="00C32C70">
              <w:rPr>
                <w:rFonts w:ascii="CG Times" w:eastAsia="Times New Roman" w:hAnsi="CG Times" w:cs="Arial"/>
                <w:b/>
                <w:bCs/>
                <w:sz w:val="14"/>
                <w:szCs w:val="14"/>
                <w:lang w:val="sq-AL"/>
              </w:rPr>
              <w:t xml:space="preserve">i </w:t>
            </w:r>
            <w:r w:rsidR="004C1D5F" w:rsidRPr="00C32C70">
              <w:rPr>
                <w:rFonts w:ascii="CG Times" w:eastAsia="Times New Roman" w:hAnsi="CG Times" w:cs="Arial"/>
                <w:b/>
                <w:bCs/>
                <w:sz w:val="14"/>
                <w:szCs w:val="14"/>
                <w:lang w:val="sq-AL"/>
              </w:rPr>
              <w:t>pas</w:t>
            </w:r>
            <w:r w:rsidR="001A70CB" w:rsidRPr="00C32C70">
              <w:rPr>
                <w:rFonts w:ascii="CG Times" w:eastAsia="Times New Roman" w:hAnsi="CG Times" w:cs="Arial"/>
                <w:b/>
                <w:bCs/>
                <w:sz w:val="14"/>
                <w:szCs w:val="14"/>
                <w:lang w:val="sq-AL"/>
              </w:rPr>
              <w:t>.</w:t>
            </w:r>
          </w:p>
        </w:tc>
        <w:tc>
          <w:tcPr>
            <w:tcW w:w="295" w:type="pct"/>
            <w:gridSpan w:val="5"/>
            <w:tcBorders>
              <w:top w:val="nil"/>
              <w:left w:val="double" w:sz="6" w:space="0" w:color="auto"/>
              <w:bottom w:val="double" w:sz="6" w:space="0" w:color="auto"/>
              <w:right w:val="double" w:sz="6" w:space="0" w:color="auto"/>
            </w:tcBorders>
            <w:shd w:val="clear" w:color="auto" w:fill="auto"/>
            <w:vAlign w:val="center"/>
            <w:hideMark/>
          </w:tcPr>
          <w:p w:rsidR="008C6230" w:rsidRPr="00C32C70" w:rsidRDefault="008C6230" w:rsidP="001A70C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ZK</w:t>
            </w:r>
          </w:p>
        </w:tc>
        <w:tc>
          <w:tcPr>
            <w:tcW w:w="302" w:type="pct"/>
            <w:gridSpan w:val="4"/>
            <w:tcBorders>
              <w:top w:val="nil"/>
              <w:left w:val="nil"/>
              <w:bottom w:val="nil"/>
              <w:right w:val="double" w:sz="6" w:space="0" w:color="auto"/>
            </w:tcBorders>
            <w:shd w:val="clear" w:color="auto" w:fill="auto"/>
            <w:vAlign w:val="center"/>
            <w:hideMark/>
          </w:tcPr>
          <w:p w:rsidR="008C6230" w:rsidRPr="00C32C70" w:rsidRDefault="004C1D5F"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w:t>
            </w:r>
            <w:r w:rsidR="001A70CB"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600" w:type="pct"/>
            <w:gridSpan w:val="7"/>
            <w:tcBorders>
              <w:top w:val="nil"/>
              <w:left w:val="nil"/>
              <w:bottom w:val="nil"/>
              <w:right w:val="nil"/>
            </w:tcBorders>
            <w:shd w:val="clear" w:color="auto" w:fill="auto"/>
            <w:vAlign w:val="center"/>
            <w:hideMark/>
          </w:tcPr>
          <w:p w:rsidR="008C6230" w:rsidRPr="00C32C70" w:rsidRDefault="00656574" w:rsidP="00656574">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Çmimi </w:t>
            </w:r>
            <w:r w:rsidR="004C1D5F" w:rsidRPr="00C32C70">
              <w:rPr>
                <w:rFonts w:ascii="CG Times" w:eastAsia="Times New Roman" w:hAnsi="CG Times" w:cs="Arial"/>
                <w:b/>
                <w:bCs/>
                <w:sz w:val="14"/>
                <w:szCs w:val="14"/>
                <w:lang w:val="sq-AL"/>
              </w:rPr>
              <w:t>(lek</w:t>
            </w:r>
            <w:r w:rsidRPr="00C32C70">
              <w:rPr>
                <w:rFonts w:ascii="CG Times" w:eastAsia="Times New Roman" w:hAnsi="CG Times" w:cs="Arial"/>
                <w:b/>
                <w:bCs/>
                <w:sz w:val="14"/>
                <w:szCs w:val="14"/>
                <w:lang w:val="sq-AL"/>
              </w:rPr>
              <w:t>ë</w:t>
            </w:r>
            <w:r w:rsidR="004C1D5F" w:rsidRPr="00C32C70">
              <w:rPr>
                <w:rFonts w:ascii="CG Times" w:eastAsia="Times New Roman" w:hAnsi="CG Times" w:cs="Arial"/>
                <w:b/>
                <w:bCs/>
                <w:sz w:val="14"/>
                <w:szCs w:val="14"/>
                <w:lang w:val="sq-AL"/>
              </w:rPr>
              <w:t>/m</w:t>
            </w:r>
            <w:r w:rsidR="004C1D5F" w:rsidRPr="00C32C70">
              <w:rPr>
                <w:rFonts w:ascii="CG Times" w:eastAsia="Times New Roman" w:hAnsi="CG Times" w:cs="Arial"/>
                <w:b/>
                <w:bCs/>
                <w:sz w:val="14"/>
                <w:szCs w:val="14"/>
                <w:vertAlign w:val="superscript"/>
                <w:lang w:val="sq-AL"/>
              </w:rPr>
              <w:t>2</w:t>
            </w:r>
            <w:r w:rsidR="004C1D5F" w:rsidRPr="00C32C70">
              <w:rPr>
                <w:rFonts w:ascii="CG Times" w:eastAsia="Times New Roman" w:hAnsi="CG Times" w:cs="Arial"/>
                <w:b/>
                <w:bCs/>
                <w:sz w:val="14"/>
                <w:szCs w:val="14"/>
                <w:lang w:val="sq-AL"/>
              </w:rPr>
              <w:t>)</w:t>
            </w:r>
          </w:p>
        </w:tc>
        <w:tc>
          <w:tcPr>
            <w:tcW w:w="749" w:type="pct"/>
            <w:gridSpan w:val="5"/>
            <w:tcBorders>
              <w:top w:val="nil"/>
              <w:left w:val="double" w:sz="6" w:space="0" w:color="auto"/>
              <w:bottom w:val="nil"/>
              <w:right w:val="double" w:sz="6" w:space="0" w:color="auto"/>
            </w:tcBorders>
            <w:shd w:val="clear" w:color="auto" w:fill="auto"/>
            <w:vAlign w:val="center"/>
            <w:hideMark/>
          </w:tcPr>
          <w:p w:rsidR="008C6230" w:rsidRPr="00C32C70" w:rsidRDefault="008C6230" w:rsidP="004C1D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656574"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(lek</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w:t>
            </w:r>
          </w:p>
        </w:tc>
        <w:tc>
          <w:tcPr>
            <w:tcW w:w="1289" w:type="pct"/>
            <w:gridSpan w:val="9"/>
            <w:tcBorders>
              <w:top w:val="nil"/>
              <w:left w:val="nil"/>
              <w:bottom w:val="double" w:sz="6" w:space="0" w:color="auto"/>
              <w:right w:val="double" w:sz="6" w:space="0" w:color="auto"/>
            </w:tcBorders>
            <w:shd w:val="clear" w:color="auto" w:fill="auto"/>
            <w:noWrap/>
            <w:vAlign w:val="center"/>
            <w:hideMark/>
          </w:tcPr>
          <w:p w:rsidR="008C6230" w:rsidRPr="00C32C70" w:rsidRDefault="008C6230" w:rsidP="004C1D5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4C1D5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F67B37" w:rsidRPr="00C32C70" w:rsidTr="006115D0">
        <w:trPr>
          <w:gridAfter w:val="1"/>
          <w:wAfter w:w="135" w:type="pct"/>
          <w:trHeight w:val="139"/>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18" w:type="pct"/>
            <w:gridSpan w:val="6"/>
            <w:tcBorders>
              <w:top w:val="nil"/>
              <w:left w:val="nil"/>
              <w:bottom w:val="single" w:sz="4" w:space="0" w:color="auto"/>
              <w:right w:val="nil"/>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74" w:type="pct"/>
            <w:gridSpan w:val="4"/>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5" w:type="pct"/>
            <w:gridSpan w:val="5"/>
            <w:tcBorders>
              <w:top w:val="nil"/>
              <w:left w:val="nil"/>
              <w:bottom w:val="single" w:sz="4"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4"/>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00" w:type="pct"/>
            <w:gridSpan w:val="7"/>
            <w:tcBorders>
              <w:top w:val="single" w:sz="4" w:space="0" w:color="auto"/>
              <w:left w:val="nil"/>
              <w:bottom w:val="single" w:sz="4"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49" w:type="pct"/>
            <w:gridSpan w:val="5"/>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392" w:type="pct"/>
            <w:gridSpan w:val="10"/>
            <w:tcBorders>
              <w:top w:val="nil"/>
              <w:left w:val="nil"/>
              <w:bottom w:val="single" w:sz="4" w:space="0" w:color="auto"/>
              <w:right w:val="double" w:sz="6" w:space="0" w:color="auto"/>
            </w:tcBorders>
            <w:shd w:val="clear" w:color="auto" w:fill="auto"/>
            <w:noWrap/>
            <w:vAlign w:val="center"/>
            <w:hideMark/>
          </w:tcPr>
          <w:p w:rsidR="008C6230" w:rsidRPr="00C32C70" w:rsidRDefault="008C6230" w:rsidP="008C6230">
            <w:pP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Fshati Mjull Bathore</w:t>
            </w:r>
            <w:r w:rsidR="00FA62D9" w:rsidRPr="00C32C70">
              <w:rPr>
                <w:rFonts w:ascii="CG Times" w:eastAsia="Times New Roman" w:hAnsi="CG Times" w:cs="Arial"/>
                <w:b/>
                <w:bCs/>
                <w:sz w:val="14"/>
                <w:szCs w:val="14"/>
                <w:lang w:val="sq-AL"/>
              </w:rPr>
              <w:t xml:space="preserve"> </w:t>
            </w:r>
            <w:r w:rsidR="001A70CB" w:rsidRPr="00C32C70">
              <w:rPr>
                <w:rFonts w:ascii="CG Times" w:eastAsia="Times New Roman" w:hAnsi="CG Times" w:cs="Arial"/>
                <w:b/>
                <w:bCs/>
                <w:sz w:val="14"/>
                <w:szCs w:val="14"/>
                <w:lang w:val="sq-AL"/>
              </w:rPr>
              <w:t xml:space="preserve">ZK </w:t>
            </w:r>
            <w:r w:rsidRPr="00C32C70">
              <w:rPr>
                <w:rFonts w:ascii="CG Times" w:eastAsia="Times New Roman" w:hAnsi="CG Times" w:cs="Arial"/>
                <w:b/>
                <w:bCs/>
                <w:sz w:val="14"/>
                <w:szCs w:val="14"/>
                <w:lang w:val="sq-AL"/>
              </w:rPr>
              <w:t>2704</w:t>
            </w:r>
          </w:p>
        </w:tc>
        <w:tc>
          <w:tcPr>
            <w:tcW w:w="295" w:type="pct"/>
            <w:gridSpan w:val="5"/>
            <w:tcBorders>
              <w:top w:val="nil"/>
              <w:left w:val="nil"/>
              <w:bottom w:val="single" w:sz="4"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00" w:type="pct"/>
            <w:gridSpan w:val="7"/>
            <w:tcBorders>
              <w:top w:val="nil"/>
              <w:left w:val="nil"/>
              <w:bottom w:val="single" w:sz="4"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749" w:type="pct"/>
            <w:gridSpan w:val="5"/>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Latif Begu</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242/21</w:t>
            </w:r>
          </w:p>
        </w:tc>
        <w:tc>
          <w:tcPr>
            <w:tcW w:w="295" w:type="pct"/>
            <w:gridSpan w:val="5"/>
            <w:tcBorders>
              <w:top w:val="nil"/>
              <w:left w:val="nil"/>
              <w:bottom w:val="single" w:sz="4" w:space="0" w:color="auto"/>
              <w:right w:val="single" w:sz="4" w:space="0" w:color="auto"/>
            </w:tcBorders>
            <w:shd w:val="clear" w:color="000000" w:fill="FFFFFF"/>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1430</w:t>
            </w:r>
          </w:p>
        </w:tc>
        <w:tc>
          <w:tcPr>
            <w:tcW w:w="600" w:type="pct"/>
            <w:gridSpan w:val="7"/>
            <w:tcBorders>
              <w:top w:val="nil"/>
              <w:left w:val="nil"/>
              <w:bottom w:val="single" w:sz="4" w:space="0" w:color="auto"/>
              <w:right w:val="double" w:sz="6" w:space="0" w:color="auto"/>
            </w:tcBorders>
            <w:shd w:val="clear" w:color="000000" w:fill="FFFFFF"/>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3749695.95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Bilal Begu</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255/15</w:t>
            </w:r>
          </w:p>
        </w:tc>
        <w:tc>
          <w:tcPr>
            <w:tcW w:w="295" w:type="pct"/>
            <w:gridSpan w:val="5"/>
            <w:tcBorders>
              <w:top w:val="nil"/>
              <w:left w:val="nil"/>
              <w:bottom w:val="single" w:sz="4" w:space="0" w:color="auto"/>
              <w:right w:val="single" w:sz="4" w:space="0" w:color="auto"/>
            </w:tcBorders>
            <w:shd w:val="clear" w:color="000000" w:fill="FFFFFF"/>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825</w:t>
            </w:r>
          </w:p>
        </w:tc>
        <w:tc>
          <w:tcPr>
            <w:tcW w:w="600" w:type="pct"/>
            <w:gridSpan w:val="7"/>
            <w:tcBorders>
              <w:top w:val="nil"/>
              <w:left w:val="nil"/>
              <w:bottom w:val="single" w:sz="4" w:space="0" w:color="auto"/>
              <w:right w:val="double" w:sz="6" w:space="0" w:color="auto"/>
            </w:tcBorders>
            <w:shd w:val="clear" w:color="000000" w:fill="FFFFFF"/>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2163286.125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Alush Isuf Tujani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258/8</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178</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466745.37</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Proces regjistrimi</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Hamdi Isuf Tujani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258/9</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161</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422168.565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Bashkim Ramiz Tujani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303/6</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1306</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3424547.49</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I Paidentifikuar</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304/6</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930</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2438613.45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Skender Tujani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304/3</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400</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1048866</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8</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Ramiz Tujani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304/2</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1992</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5223352.68</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9</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Haxhi Gjuzi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307/26</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340</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891536.1</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10</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Haxhi Gjuzi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307/25</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2050</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5375438.25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11</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Bashkepronar</w:t>
            </w:r>
            <w:r w:rsidR="00F306DF" w:rsidRPr="00C32C70">
              <w:rPr>
                <w:rFonts w:ascii="CG Times" w:eastAsia="Times New Roman" w:hAnsi="CG Times" w:cs="Arial"/>
                <w:color w:val="000000"/>
                <w:sz w:val="14"/>
                <w:szCs w:val="14"/>
                <w:lang w:val="sq-AL"/>
              </w:rPr>
              <w:t>ë</w:t>
            </w:r>
            <w:r w:rsidRPr="00C32C70">
              <w:rPr>
                <w:rFonts w:ascii="CG Times" w:eastAsia="Times New Roman" w:hAnsi="CG Times" w:cs="Arial"/>
                <w:color w:val="000000"/>
                <w:sz w:val="14"/>
                <w:szCs w:val="14"/>
                <w:lang w:val="sq-AL"/>
              </w:rPr>
              <w:t>t Gjuzi</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241/1</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725</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1901069.625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12</w:t>
            </w:r>
          </w:p>
        </w:tc>
        <w:tc>
          <w:tcPr>
            <w:tcW w:w="1018" w:type="pct"/>
            <w:gridSpan w:val="6"/>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Ismet Ibrahim Dushku</w:t>
            </w:r>
          </w:p>
        </w:tc>
        <w:tc>
          <w:tcPr>
            <w:tcW w:w="374" w:type="pct"/>
            <w:gridSpan w:val="4"/>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269/6</w:t>
            </w:r>
          </w:p>
        </w:tc>
        <w:tc>
          <w:tcPr>
            <w:tcW w:w="295" w:type="pct"/>
            <w:gridSpan w:val="5"/>
            <w:tcBorders>
              <w:top w:val="nil"/>
              <w:left w:val="nil"/>
              <w:bottom w:val="single" w:sz="4" w:space="0" w:color="auto"/>
              <w:right w:val="single" w:sz="4" w:space="0" w:color="auto"/>
            </w:tcBorders>
            <w:shd w:val="clear" w:color="auto" w:fill="auto"/>
            <w:noWrap/>
            <w:vAlign w:val="center"/>
            <w:hideMark/>
          </w:tcPr>
          <w:p w:rsidR="008C6230" w:rsidRPr="00C32C70" w:rsidRDefault="008C6230" w:rsidP="008C6230">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2704</w:t>
            </w:r>
          </w:p>
        </w:tc>
        <w:tc>
          <w:tcPr>
            <w:tcW w:w="302" w:type="pct"/>
            <w:gridSpan w:val="4"/>
            <w:tcBorders>
              <w:top w:val="nil"/>
              <w:left w:val="double" w:sz="6" w:space="0" w:color="auto"/>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1850</w:t>
            </w:r>
          </w:p>
        </w:tc>
        <w:tc>
          <w:tcPr>
            <w:tcW w:w="600" w:type="pct"/>
            <w:gridSpan w:val="7"/>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749" w:type="pct"/>
            <w:gridSpan w:val="5"/>
            <w:tcBorders>
              <w:top w:val="nil"/>
              <w:left w:val="nil"/>
              <w:bottom w:val="single" w:sz="4"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4851005.25</w:t>
            </w:r>
          </w:p>
        </w:tc>
        <w:tc>
          <w:tcPr>
            <w:tcW w:w="1289" w:type="pct"/>
            <w:gridSpan w:val="9"/>
            <w:tcBorders>
              <w:top w:val="nil"/>
              <w:left w:val="nil"/>
              <w:bottom w:val="single" w:sz="4" w:space="0" w:color="auto"/>
              <w:right w:val="double" w:sz="6" w:space="0" w:color="auto"/>
            </w:tcBorders>
            <w:shd w:val="clear" w:color="auto" w:fill="auto"/>
            <w:noWrap/>
            <w:vAlign w:val="bottom"/>
            <w:hideMark/>
          </w:tcPr>
          <w:p w:rsidR="008C6230" w:rsidRPr="00C32C70" w:rsidRDefault="008C6230" w:rsidP="00656574">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Konfirmuar nga </w:t>
            </w:r>
            <w:r w:rsidR="00656574" w:rsidRPr="00C32C70">
              <w:rPr>
                <w:rFonts w:ascii="CG Times" w:eastAsia="Times New Roman" w:hAnsi="CG Times" w:cs="Arial"/>
                <w:sz w:val="14"/>
                <w:szCs w:val="14"/>
                <w:lang w:val="sq-AL"/>
              </w:rPr>
              <w:t>ZVRPP-ja</w:t>
            </w:r>
          </w:p>
        </w:tc>
      </w:tr>
      <w:tr w:rsidR="00F67B37" w:rsidRPr="00C32C70" w:rsidTr="006115D0">
        <w:trPr>
          <w:gridAfter w:val="1"/>
          <w:wAfter w:w="135" w:type="pct"/>
          <w:trHeight w:val="139"/>
        </w:trPr>
        <w:tc>
          <w:tcPr>
            <w:tcW w:w="237"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18" w:type="pct"/>
            <w:gridSpan w:val="6"/>
            <w:tcBorders>
              <w:top w:val="double" w:sz="6" w:space="0" w:color="auto"/>
              <w:left w:val="nil"/>
              <w:bottom w:val="double" w:sz="6" w:space="0" w:color="auto"/>
              <w:right w:val="nil"/>
            </w:tcBorders>
            <w:shd w:val="clear" w:color="auto" w:fill="auto"/>
            <w:noWrap/>
            <w:vAlign w:val="bottom"/>
            <w:hideMark/>
          </w:tcPr>
          <w:p w:rsidR="008C6230" w:rsidRPr="00C32C70" w:rsidRDefault="008C6230" w:rsidP="008C6230">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74" w:type="pct"/>
            <w:gridSpan w:val="4"/>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295" w:type="pct"/>
            <w:gridSpan w:val="5"/>
            <w:tcBorders>
              <w:top w:val="double" w:sz="6" w:space="0" w:color="auto"/>
              <w:left w:val="nil"/>
              <w:bottom w:val="double" w:sz="6" w:space="0" w:color="auto"/>
              <w:right w:val="double" w:sz="6" w:space="0" w:color="auto"/>
            </w:tcBorders>
            <w:shd w:val="clear" w:color="auto" w:fill="auto"/>
            <w:noWrap/>
            <w:vAlign w:val="bottom"/>
            <w:hideMark/>
          </w:tcPr>
          <w:p w:rsidR="008C6230" w:rsidRPr="00C32C70" w:rsidRDefault="008C6230" w:rsidP="008C6230">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02" w:type="pct"/>
            <w:gridSpan w:val="4"/>
            <w:tcBorders>
              <w:top w:val="double" w:sz="6" w:space="0" w:color="auto"/>
              <w:left w:val="nil"/>
              <w:bottom w:val="double" w:sz="6"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12187</w:t>
            </w:r>
          </w:p>
        </w:tc>
        <w:tc>
          <w:tcPr>
            <w:tcW w:w="600" w:type="pct"/>
            <w:gridSpan w:val="7"/>
            <w:tcBorders>
              <w:top w:val="double" w:sz="6" w:space="0" w:color="auto"/>
              <w:left w:val="nil"/>
              <w:bottom w:val="double" w:sz="6" w:space="0" w:color="auto"/>
              <w:right w:val="nil"/>
            </w:tcBorders>
            <w:shd w:val="clear" w:color="auto" w:fill="auto"/>
            <w:noWrap/>
            <w:vAlign w:val="bottom"/>
            <w:hideMark/>
          </w:tcPr>
          <w:p w:rsidR="008C6230" w:rsidRPr="00C32C70" w:rsidRDefault="008C6230" w:rsidP="008C6230">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749" w:type="pct"/>
            <w:gridSpan w:val="5"/>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C6230" w:rsidRPr="00C32C70" w:rsidRDefault="008C6230" w:rsidP="008C6230">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31956324.86</w:t>
            </w:r>
          </w:p>
        </w:tc>
        <w:tc>
          <w:tcPr>
            <w:tcW w:w="1289" w:type="pct"/>
            <w:gridSpan w:val="9"/>
            <w:tcBorders>
              <w:top w:val="double" w:sz="6" w:space="0" w:color="auto"/>
              <w:left w:val="nil"/>
              <w:bottom w:val="double" w:sz="6" w:space="0" w:color="auto"/>
              <w:right w:val="double" w:sz="6" w:space="0" w:color="auto"/>
            </w:tcBorders>
            <w:shd w:val="clear" w:color="auto" w:fill="auto"/>
            <w:noWrap/>
            <w:vAlign w:val="bottom"/>
            <w:hideMark/>
          </w:tcPr>
          <w:p w:rsidR="008C6230" w:rsidRPr="00C32C70" w:rsidRDefault="008C6230" w:rsidP="008C6230">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DA6343" w:rsidRPr="00C32C70" w:rsidTr="00946414">
        <w:trPr>
          <w:trHeight w:val="139"/>
        </w:trPr>
        <w:tc>
          <w:tcPr>
            <w:tcW w:w="5000" w:type="pct"/>
            <w:gridSpan w:val="42"/>
            <w:shd w:val="clear" w:color="auto" w:fill="auto"/>
            <w:noWrap/>
            <w:vAlign w:val="bottom"/>
            <w:hideMark/>
          </w:tcPr>
          <w:p w:rsidR="007D40CD" w:rsidRPr="00C32C70" w:rsidRDefault="007D40CD" w:rsidP="009116DE">
            <w:pPr>
              <w:rPr>
                <w:rFonts w:ascii="CG Times" w:eastAsia="Times New Roman" w:hAnsi="CG Times" w:cs="Arial"/>
                <w:b/>
                <w:bCs/>
                <w:sz w:val="12"/>
                <w:szCs w:val="12"/>
                <w:lang w:val="sq-AL"/>
              </w:rPr>
            </w:pPr>
          </w:p>
          <w:p w:rsidR="00DA6343" w:rsidRPr="00C32C70" w:rsidRDefault="00DA6343" w:rsidP="009116DE">
            <w:pPr>
              <w:rPr>
                <w:rFonts w:ascii="CG Times" w:eastAsia="Times New Roman" w:hAnsi="CG Times" w:cs="Arial"/>
                <w:sz w:val="12"/>
                <w:szCs w:val="12"/>
                <w:lang w:val="sq-AL"/>
              </w:rPr>
            </w:pPr>
            <w:r w:rsidRPr="00C32C70">
              <w:rPr>
                <w:rFonts w:ascii="CG Times" w:eastAsia="Times New Roman" w:hAnsi="CG Times" w:cs="Arial"/>
                <w:b/>
                <w:bCs/>
                <w:sz w:val="12"/>
                <w:szCs w:val="12"/>
                <w:lang w:val="sq-AL"/>
              </w:rPr>
              <w:t>AUTORITETI RRUGOR SHQIPTAR</w:t>
            </w:r>
          </w:p>
        </w:tc>
      </w:tr>
      <w:tr w:rsidR="00DA6343" w:rsidRPr="00C32C70" w:rsidTr="00946414">
        <w:trPr>
          <w:trHeight w:val="139"/>
        </w:trPr>
        <w:tc>
          <w:tcPr>
            <w:tcW w:w="5000" w:type="pct"/>
            <w:gridSpan w:val="42"/>
            <w:shd w:val="clear" w:color="auto" w:fill="auto"/>
            <w:noWrap/>
            <w:vAlign w:val="bottom"/>
            <w:hideMark/>
          </w:tcPr>
          <w:p w:rsidR="00DA6343" w:rsidRPr="00C32C70" w:rsidRDefault="00DA6343" w:rsidP="009116DE">
            <w:pPr>
              <w:rPr>
                <w:rFonts w:ascii="CG Times" w:eastAsia="Times New Roman" w:hAnsi="CG Times" w:cs="Arial"/>
                <w:sz w:val="12"/>
                <w:szCs w:val="12"/>
                <w:lang w:val="sq-AL"/>
              </w:rPr>
            </w:pPr>
            <w:r w:rsidRPr="00C32C70">
              <w:rPr>
                <w:rFonts w:ascii="CG Times" w:eastAsia="Times New Roman" w:hAnsi="CG Times" w:cs="Arial"/>
                <w:b/>
                <w:bCs/>
                <w:sz w:val="12"/>
                <w:szCs w:val="12"/>
                <w:lang w:val="sq-AL"/>
              </w:rPr>
              <w:t>SEKTORI TOPOLOGJIK</w:t>
            </w:r>
          </w:p>
        </w:tc>
      </w:tr>
      <w:tr w:rsidR="00F67B37" w:rsidRPr="00C32C70" w:rsidTr="006115D0">
        <w:trPr>
          <w:trHeight w:val="30"/>
        </w:trPr>
        <w:tc>
          <w:tcPr>
            <w:tcW w:w="276" w:type="pct"/>
            <w:gridSpan w:val="2"/>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86" w:type="pct"/>
            <w:shd w:val="clear" w:color="auto" w:fill="auto"/>
            <w:noWrap/>
            <w:vAlign w:val="bottom"/>
            <w:hideMark/>
          </w:tcPr>
          <w:p w:rsidR="009116DE" w:rsidRPr="00C32C70" w:rsidRDefault="009116DE" w:rsidP="009116DE">
            <w:pPr>
              <w:rPr>
                <w:rFonts w:ascii="CG Times" w:eastAsia="Times New Roman" w:hAnsi="CG Times" w:cs="Arial"/>
                <w:b/>
                <w:bCs/>
                <w:sz w:val="12"/>
                <w:szCs w:val="12"/>
                <w:lang w:val="sq-AL"/>
              </w:rPr>
            </w:pPr>
          </w:p>
        </w:tc>
        <w:tc>
          <w:tcPr>
            <w:tcW w:w="457" w:type="pct"/>
            <w:gridSpan w:val="3"/>
            <w:shd w:val="clear" w:color="auto" w:fill="auto"/>
            <w:noWrap/>
            <w:vAlign w:val="bottom"/>
            <w:hideMark/>
          </w:tcPr>
          <w:p w:rsidR="009116DE" w:rsidRPr="00C32C70" w:rsidRDefault="009116DE" w:rsidP="009116DE">
            <w:pPr>
              <w:rPr>
                <w:rFonts w:ascii="CG Times" w:eastAsia="Times New Roman" w:hAnsi="CG Times" w:cs="Arial"/>
                <w:b/>
                <w:bCs/>
                <w:sz w:val="12"/>
                <w:szCs w:val="12"/>
                <w:lang w:val="sq-AL"/>
              </w:rPr>
            </w:pPr>
          </w:p>
        </w:tc>
        <w:tc>
          <w:tcPr>
            <w:tcW w:w="287" w:type="pct"/>
            <w:gridSpan w:val="4"/>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367"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51" w:type="pct"/>
            <w:gridSpan w:val="6"/>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60"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46"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95"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60" w:type="pct"/>
            <w:gridSpan w:val="3"/>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129" w:type="pct"/>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86" w:type="pct"/>
            <w:gridSpan w:val="2"/>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r>
      <w:tr w:rsidR="00F67B37" w:rsidRPr="00C32C70" w:rsidTr="006115D0">
        <w:trPr>
          <w:trHeight w:val="15"/>
        </w:trPr>
        <w:tc>
          <w:tcPr>
            <w:tcW w:w="276" w:type="pct"/>
            <w:gridSpan w:val="2"/>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86" w:type="pct"/>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c>
          <w:tcPr>
            <w:tcW w:w="457" w:type="pct"/>
            <w:gridSpan w:val="3"/>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c>
          <w:tcPr>
            <w:tcW w:w="287" w:type="pct"/>
            <w:gridSpan w:val="4"/>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67"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51" w:type="pct"/>
            <w:gridSpan w:val="6"/>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60"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46"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95" w:type="pct"/>
            <w:gridSpan w:val="5"/>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60" w:type="pct"/>
            <w:gridSpan w:val="3"/>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129" w:type="pct"/>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86" w:type="pct"/>
            <w:gridSpan w:val="2"/>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r>
      <w:tr w:rsidR="00BE5A4D" w:rsidRPr="00C32C70" w:rsidTr="00BE5A4D">
        <w:trPr>
          <w:trHeight w:val="139"/>
        </w:trPr>
        <w:tc>
          <w:tcPr>
            <w:tcW w:w="5000" w:type="pct"/>
            <w:gridSpan w:val="42"/>
            <w:shd w:val="clear" w:color="auto" w:fill="auto"/>
            <w:noWrap/>
            <w:vAlign w:val="bottom"/>
            <w:hideMark/>
          </w:tcPr>
          <w:p w:rsidR="00BE5A4D" w:rsidRPr="00C32C70" w:rsidRDefault="00BE5A4D" w:rsidP="00BE5A4D">
            <w:pPr>
              <w:jc w:val="center"/>
              <w:rPr>
                <w:rFonts w:ascii="CG Times" w:eastAsia="Times New Roman" w:hAnsi="CG Times" w:cs="Arial"/>
                <w:sz w:val="12"/>
                <w:szCs w:val="12"/>
                <w:lang w:val="sq-AL"/>
              </w:rPr>
            </w:pPr>
            <w:r w:rsidRPr="00C32C70">
              <w:rPr>
                <w:rFonts w:ascii="CG Times" w:eastAsia="Times New Roman" w:hAnsi="CG Times" w:cs="Arial"/>
                <w:b/>
                <w:bCs/>
                <w:sz w:val="14"/>
                <w:szCs w:val="14"/>
                <w:lang w:val="sq-AL"/>
              </w:rPr>
              <w:t>LISTA E PRONARËVE QË SHPRONËSOHEN PËR EFEKT TË NDËRTIMIT TË SEGMENTIT RRUGOR TIRANË - ELBASAN</w:t>
            </w:r>
          </w:p>
        </w:tc>
      </w:tr>
      <w:tr w:rsidR="00F67B37" w:rsidRPr="00C32C70" w:rsidTr="006115D0">
        <w:trPr>
          <w:trHeight w:val="30"/>
        </w:trPr>
        <w:tc>
          <w:tcPr>
            <w:tcW w:w="276" w:type="pct"/>
            <w:gridSpan w:val="2"/>
            <w:tcBorders>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b/>
                <w:bCs/>
                <w:sz w:val="12"/>
                <w:szCs w:val="12"/>
                <w:lang w:val="sq-AL"/>
              </w:rPr>
            </w:pPr>
          </w:p>
        </w:tc>
        <w:tc>
          <w:tcPr>
            <w:tcW w:w="581" w:type="pct"/>
            <w:gridSpan w:val="2"/>
            <w:tcBorders>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b/>
                <w:bCs/>
                <w:sz w:val="14"/>
                <w:szCs w:val="14"/>
                <w:lang w:val="sq-AL"/>
              </w:rPr>
            </w:pPr>
          </w:p>
        </w:tc>
        <w:tc>
          <w:tcPr>
            <w:tcW w:w="328" w:type="pct"/>
            <w:tcBorders>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b/>
                <w:bCs/>
                <w:i/>
                <w:iCs/>
                <w:sz w:val="14"/>
                <w:szCs w:val="14"/>
                <w:u w:val="single"/>
                <w:lang w:val="sq-AL"/>
              </w:rPr>
            </w:pPr>
          </w:p>
        </w:tc>
        <w:tc>
          <w:tcPr>
            <w:tcW w:w="269" w:type="pct"/>
            <w:gridSpan w:val="4"/>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4"/>
                <w:szCs w:val="14"/>
                <w:lang w:val="sq-AL"/>
              </w:rPr>
            </w:pPr>
          </w:p>
        </w:tc>
        <w:tc>
          <w:tcPr>
            <w:tcW w:w="292" w:type="pct"/>
            <w:gridSpan w:val="3"/>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4"/>
                <w:szCs w:val="14"/>
                <w:lang w:val="sq-AL"/>
              </w:rPr>
            </w:pPr>
          </w:p>
        </w:tc>
        <w:tc>
          <w:tcPr>
            <w:tcW w:w="406" w:type="pct"/>
            <w:gridSpan w:val="6"/>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4"/>
                <w:szCs w:val="14"/>
                <w:lang w:val="sq-AL"/>
              </w:rPr>
            </w:pPr>
          </w:p>
        </w:tc>
        <w:tc>
          <w:tcPr>
            <w:tcW w:w="377" w:type="pct"/>
            <w:gridSpan w:val="5"/>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306" w:type="pct"/>
            <w:gridSpan w:val="5"/>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300" w:type="pct"/>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452" w:type="pct"/>
            <w:gridSpan w:val="4"/>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530" w:type="pct"/>
            <w:gridSpan w:val="4"/>
            <w:tcBorders>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p>
        </w:tc>
        <w:tc>
          <w:tcPr>
            <w:tcW w:w="883" w:type="pct"/>
            <w:gridSpan w:val="5"/>
            <w:tcBorders>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r>
      <w:tr w:rsidR="00F67B37" w:rsidRPr="00C32C70" w:rsidTr="006115D0">
        <w:trPr>
          <w:trHeight w:val="15"/>
        </w:trPr>
        <w:tc>
          <w:tcPr>
            <w:tcW w:w="276" w:type="pct"/>
            <w:gridSpan w:val="2"/>
            <w:tcBorders>
              <w:top w:val="nil"/>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c>
          <w:tcPr>
            <w:tcW w:w="581" w:type="pct"/>
            <w:gridSpan w:val="2"/>
            <w:tcBorders>
              <w:top w:val="nil"/>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c>
          <w:tcPr>
            <w:tcW w:w="328" w:type="pct"/>
            <w:tcBorders>
              <w:top w:val="nil"/>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c>
          <w:tcPr>
            <w:tcW w:w="269" w:type="pct"/>
            <w:gridSpan w:val="4"/>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292" w:type="pct"/>
            <w:gridSpan w:val="3"/>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06" w:type="pct"/>
            <w:gridSpan w:val="6"/>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77" w:type="pct"/>
            <w:gridSpan w:val="5"/>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06" w:type="pct"/>
            <w:gridSpan w:val="5"/>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300" w:type="pct"/>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452" w:type="pct"/>
            <w:gridSpan w:val="4"/>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530" w:type="pct"/>
            <w:gridSpan w:val="4"/>
            <w:tcBorders>
              <w:top w:val="nil"/>
              <w:left w:val="nil"/>
              <w:bottom w:val="nil"/>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p>
        </w:tc>
        <w:tc>
          <w:tcPr>
            <w:tcW w:w="883" w:type="pct"/>
            <w:gridSpan w:val="5"/>
            <w:tcBorders>
              <w:top w:val="nil"/>
              <w:left w:val="nil"/>
              <w:bottom w:val="nil"/>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p>
        </w:tc>
      </w:tr>
      <w:tr w:rsidR="00F67B37" w:rsidRPr="00C32C70" w:rsidTr="006115D0">
        <w:trPr>
          <w:trHeight w:val="60"/>
        </w:trPr>
        <w:tc>
          <w:tcPr>
            <w:tcW w:w="276" w:type="pct"/>
            <w:gridSpan w:val="2"/>
            <w:tcBorders>
              <w:top w:val="nil"/>
              <w:left w:val="nil"/>
              <w:bottom w:val="double" w:sz="6" w:space="0" w:color="auto"/>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81" w:type="pct"/>
            <w:gridSpan w:val="2"/>
            <w:tcBorders>
              <w:top w:val="nil"/>
              <w:left w:val="nil"/>
              <w:bottom w:val="double" w:sz="6" w:space="0" w:color="auto"/>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28" w:type="pct"/>
            <w:tcBorders>
              <w:top w:val="nil"/>
              <w:left w:val="nil"/>
              <w:bottom w:val="double" w:sz="6" w:space="0" w:color="auto"/>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69" w:type="pct"/>
            <w:gridSpan w:val="4"/>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2" w:type="pct"/>
            <w:gridSpan w:val="3"/>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06" w:type="pct"/>
            <w:gridSpan w:val="6"/>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83" w:type="pct"/>
            <w:gridSpan w:val="5"/>
            <w:tcBorders>
              <w:top w:val="nil"/>
              <w:left w:val="nil"/>
              <w:bottom w:val="double" w:sz="6" w:space="0" w:color="auto"/>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1A70CB" w:rsidRPr="00C32C70" w:rsidTr="006115D0">
        <w:trPr>
          <w:trHeight w:val="210"/>
        </w:trPr>
        <w:tc>
          <w:tcPr>
            <w:tcW w:w="276" w:type="pct"/>
            <w:gridSpan w:val="2"/>
            <w:tcBorders>
              <w:top w:val="nil"/>
              <w:left w:val="double" w:sz="6" w:space="0" w:color="auto"/>
              <w:bottom w:val="nil"/>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581" w:type="pct"/>
            <w:gridSpan w:val="2"/>
            <w:tcBorders>
              <w:top w:val="nil"/>
              <w:left w:val="nil"/>
              <w:bottom w:val="nil"/>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PRONARI</w:t>
            </w:r>
          </w:p>
        </w:tc>
        <w:tc>
          <w:tcPr>
            <w:tcW w:w="328" w:type="pct"/>
            <w:tcBorders>
              <w:top w:val="nil"/>
              <w:left w:val="nil"/>
              <w:bottom w:val="nil"/>
              <w:right w:val="nil"/>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269" w:type="pct"/>
            <w:gridSpan w:val="4"/>
            <w:tcBorders>
              <w:top w:val="nil"/>
              <w:left w:val="double" w:sz="6" w:space="0" w:color="auto"/>
              <w:bottom w:val="nil"/>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1074" w:type="pct"/>
            <w:gridSpan w:val="14"/>
            <w:tcBorders>
              <w:top w:val="nil"/>
              <w:left w:val="nil"/>
              <w:bottom w:val="double" w:sz="6" w:space="0" w:color="auto"/>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p w:rsidR="001A70CB" w:rsidRPr="00C32C70" w:rsidRDefault="001A70CB" w:rsidP="00122C3C">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TOKË ARË</w:t>
            </w:r>
          </w:p>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1058" w:type="pct"/>
            <w:gridSpan w:val="10"/>
            <w:tcBorders>
              <w:top w:val="nil"/>
              <w:left w:val="nil"/>
              <w:bottom w:val="double" w:sz="6" w:space="0" w:color="auto"/>
              <w:right w:val="double" w:sz="6" w:space="0" w:color="auto"/>
            </w:tcBorders>
            <w:shd w:val="clear" w:color="auto" w:fill="auto"/>
            <w:noWrap/>
            <w:vAlign w:val="bottom"/>
            <w:hideMark/>
          </w:tcPr>
          <w:p w:rsidR="001A70CB" w:rsidRPr="00C32C70" w:rsidRDefault="001A70CB" w:rsidP="001A70CB">
            <w:pPr>
              <w:jc w:val="center"/>
              <w:rPr>
                <w:rFonts w:ascii="CG Times" w:eastAsia="Times New Roman" w:hAnsi="CG Times" w:cs="Arial"/>
                <w:b/>
                <w:bCs/>
                <w:sz w:val="12"/>
                <w:szCs w:val="12"/>
                <w:lang w:val="sq-AL"/>
              </w:rPr>
            </w:pPr>
          </w:p>
          <w:p w:rsidR="001A70CB" w:rsidRPr="00C32C70" w:rsidRDefault="001A70CB" w:rsidP="001A70CB">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TOKË TRUALL</w:t>
            </w:r>
          </w:p>
          <w:p w:rsidR="001A70CB" w:rsidRPr="00C32C70" w:rsidRDefault="001A70CB" w:rsidP="001A70CB">
            <w:pPr>
              <w:jc w:val="center"/>
              <w:rPr>
                <w:rFonts w:ascii="CG Times" w:eastAsia="Times New Roman" w:hAnsi="CG Times" w:cs="Arial"/>
                <w:b/>
                <w:bCs/>
                <w:sz w:val="12"/>
                <w:szCs w:val="12"/>
                <w:lang w:val="sq-AL"/>
              </w:rPr>
            </w:pPr>
          </w:p>
        </w:tc>
        <w:tc>
          <w:tcPr>
            <w:tcW w:w="530" w:type="pct"/>
            <w:gridSpan w:val="4"/>
            <w:tcBorders>
              <w:top w:val="nil"/>
              <w:left w:val="nil"/>
              <w:bottom w:val="nil"/>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p>
        </w:tc>
        <w:tc>
          <w:tcPr>
            <w:tcW w:w="883" w:type="pct"/>
            <w:gridSpan w:val="5"/>
            <w:tcBorders>
              <w:top w:val="nil"/>
              <w:left w:val="nil"/>
              <w:bottom w:val="nil"/>
              <w:right w:val="double" w:sz="6" w:space="0" w:color="auto"/>
            </w:tcBorders>
            <w:shd w:val="clear" w:color="auto" w:fill="auto"/>
            <w:noWrap/>
            <w:vAlign w:val="bottom"/>
            <w:hideMark/>
          </w:tcPr>
          <w:p w:rsidR="001A70CB" w:rsidRPr="00C32C70" w:rsidRDefault="001A70CB"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r>
      <w:tr w:rsidR="00F67B37" w:rsidRPr="00C32C70" w:rsidTr="006115D0">
        <w:trPr>
          <w:trHeight w:val="420"/>
        </w:trPr>
        <w:tc>
          <w:tcPr>
            <w:tcW w:w="276" w:type="pct"/>
            <w:gridSpan w:val="2"/>
            <w:tcBorders>
              <w:top w:val="nil"/>
              <w:left w:val="double" w:sz="6" w:space="0" w:color="auto"/>
              <w:bottom w:val="nil"/>
              <w:right w:val="double" w:sz="6" w:space="0" w:color="auto"/>
            </w:tcBorders>
            <w:shd w:val="clear" w:color="auto" w:fill="auto"/>
            <w:noWrap/>
            <w:vAlign w:val="center"/>
            <w:hideMark/>
          </w:tcPr>
          <w:p w:rsidR="009116DE" w:rsidRPr="00C32C70" w:rsidRDefault="00FA62D9"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Nr. </w:t>
            </w:r>
          </w:p>
        </w:tc>
        <w:tc>
          <w:tcPr>
            <w:tcW w:w="581" w:type="pct"/>
            <w:gridSpan w:val="2"/>
            <w:tcBorders>
              <w:top w:val="double" w:sz="6" w:space="0" w:color="auto"/>
              <w:left w:val="nil"/>
              <w:bottom w:val="double" w:sz="6" w:space="0" w:color="auto"/>
              <w:right w:val="double" w:sz="6" w:space="0" w:color="auto"/>
            </w:tcBorders>
            <w:shd w:val="clear" w:color="auto" w:fill="auto"/>
            <w:noWrap/>
            <w:vAlign w:val="center"/>
            <w:hideMark/>
          </w:tcPr>
          <w:p w:rsidR="009116DE" w:rsidRPr="00C32C70" w:rsidRDefault="00A26E84" w:rsidP="00122C3C">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Emri, </w:t>
            </w:r>
            <w:r w:rsidR="005D4F0D" w:rsidRPr="00C32C70">
              <w:rPr>
                <w:rFonts w:ascii="CG Times" w:eastAsia="Times New Roman" w:hAnsi="CG Times" w:cs="Arial"/>
                <w:b/>
                <w:bCs/>
                <w:sz w:val="12"/>
                <w:szCs w:val="12"/>
                <w:lang w:val="sq-AL"/>
              </w:rPr>
              <w:t>atësia, mbiemri</w:t>
            </w:r>
          </w:p>
        </w:tc>
        <w:tc>
          <w:tcPr>
            <w:tcW w:w="328" w:type="pct"/>
            <w:tcBorders>
              <w:top w:val="nil"/>
              <w:left w:val="nil"/>
              <w:bottom w:val="nil"/>
              <w:right w:val="nil"/>
            </w:tcBorders>
            <w:shd w:val="clear" w:color="auto" w:fill="auto"/>
            <w:vAlign w:val="center"/>
            <w:hideMark/>
          </w:tcPr>
          <w:p w:rsidR="009116DE" w:rsidRPr="00C32C70" w:rsidRDefault="00FA62D9"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Nr. </w:t>
            </w:r>
            <w:r w:rsidR="001A70CB" w:rsidRPr="00C32C70">
              <w:rPr>
                <w:rFonts w:ascii="CG Times" w:eastAsia="Times New Roman" w:hAnsi="CG Times" w:cs="Arial"/>
                <w:b/>
                <w:bCs/>
                <w:sz w:val="12"/>
                <w:szCs w:val="12"/>
                <w:lang w:val="sq-AL"/>
              </w:rPr>
              <w:t xml:space="preserve">i </w:t>
            </w:r>
            <w:r w:rsidR="00122C3C" w:rsidRPr="00C32C70">
              <w:rPr>
                <w:rFonts w:ascii="CG Times" w:eastAsia="Times New Roman" w:hAnsi="CG Times" w:cs="Arial"/>
                <w:b/>
                <w:bCs/>
                <w:sz w:val="12"/>
                <w:szCs w:val="12"/>
                <w:lang w:val="sq-AL"/>
              </w:rPr>
              <w:t>pas</w:t>
            </w:r>
            <w:r w:rsidR="008C28B3" w:rsidRPr="00C32C70">
              <w:rPr>
                <w:rFonts w:ascii="CG Times" w:eastAsia="Times New Roman" w:hAnsi="CG Times" w:cs="Arial"/>
                <w:b/>
                <w:bCs/>
                <w:sz w:val="12"/>
                <w:szCs w:val="12"/>
                <w:lang w:val="sq-AL"/>
              </w:rPr>
              <w:t>.</w:t>
            </w:r>
          </w:p>
        </w:tc>
        <w:tc>
          <w:tcPr>
            <w:tcW w:w="269" w:type="pct"/>
            <w:gridSpan w:val="4"/>
            <w:tcBorders>
              <w:top w:val="nil"/>
              <w:left w:val="double" w:sz="6" w:space="0" w:color="auto"/>
              <w:bottom w:val="double" w:sz="6" w:space="0" w:color="auto"/>
              <w:right w:val="double" w:sz="6" w:space="0" w:color="auto"/>
            </w:tcBorders>
            <w:shd w:val="clear" w:color="auto" w:fill="auto"/>
            <w:vAlign w:val="center"/>
            <w:hideMark/>
          </w:tcPr>
          <w:p w:rsidR="009116DE" w:rsidRPr="00C32C70" w:rsidRDefault="009116DE"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ZK</w:t>
            </w:r>
          </w:p>
        </w:tc>
        <w:tc>
          <w:tcPr>
            <w:tcW w:w="292" w:type="pct"/>
            <w:gridSpan w:val="3"/>
            <w:tcBorders>
              <w:top w:val="nil"/>
              <w:left w:val="nil"/>
              <w:bottom w:val="nil"/>
              <w:right w:val="double" w:sz="6" w:space="0" w:color="auto"/>
            </w:tcBorders>
            <w:shd w:val="clear" w:color="auto" w:fill="auto"/>
            <w:vAlign w:val="center"/>
            <w:hideMark/>
          </w:tcPr>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w:t>
            </w:r>
            <w:r w:rsidR="001A70CB" w:rsidRPr="00C32C70">
              <w:rPr>
                <w:rFonts w:ascii="CG Times" w:eastAsia="Times New Roman" w:hAnsi="CG Times" w:cs="Arial"/>
                <w:b/>
                <w:bCs/>
                <w:sz w:val="12"/>
                <w:szCs w:val="12"/>
                <w:lang w:val="sq-AL"/>
              </w:rPr>
              <w:t>.</w:t>
            </w:r>
            <w:r w:rsidRPr="00C32C70">
              <w:rPr>
                <w:rFonts w:ascii="CG Times" w:eastAsia="Times New Roman" w:hAnsi="CG Times" w:cs="Arial"/>
                <w:b/>
                <w:bCs/>
                <w:sz w:val="12"/>
                <w:szCs w:val="12"/>
                <w:lang w:val="sq-AL"/>
              </w:rPr>
              <w:t xml:space="preserve">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406" w:type="pct"/>
            <w:gridSpan w:val="6"/>
            <w:tcBorders>
              <w:top w:val="nil"/>
              <w:left w:val="nil"/>
              <w:bottom w:val="nil"/>
              <w:right w:val="nil"/>
            </w:tcBorders>
            <w:shd w:val="clear" w:color="auto" w:fill="auto"/>
            <w:vAlign w:val="center"/>
            <w:hideMark/>
          </w:tcPr>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w:t>
            </w:r>
            <w:r w:rsidR="00946414"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377" w:type="pct"/>
            <w:gridSpan w:val="5"/>
            <w:tcBorders>
              <w:top w:val="nil"/>
              <w:left w:val="double" w:sz="6" w:space="0" w:color="auto"/>
              <w:bottom w:val="nil"/>
              <w:right w:val="double" w:sz="6" w:space="0" w:color="auto"/>
            </w:tcBorders>
            <w:shd w:val="clear" w:color="auto" w:fill="auto"/>
            <w:vAlign w:val="center"/>
            <w:hideMark/>
          </w:tcPr>
          <w:p w:rsidR="009116DE" w:rsidRPr="00C32C70" w:rsidRDefault="009116DE"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p>
          <w:p w:rsidR="009116DE" w:rsidRPr="00C32C70" w:rsidRDefault="009116DE" w:rsidP="00122C3C">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(lek</w:t>
            </w:r>
            <w:r w:rsidR="00122C3C"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w:t>
            </w:r>
          </w:p>
        </w:tc>
        <w:tc>
          <w:tcPr>
            <w:tcW w:w="306" w:type="pct"/>
            <w:gridSpan w:val="5"/>
            <w:tcBorders>
              <w:top w:val="nil"/>
              <w:left w:val="nil"/>
              <w:bottom w:val="double" w:sz="6" w:space="0" w:color="auto"/>
              <w:right w:val="double" w:sz="6" w:space="0" w:color="auto"/>
            </w:tcBorders>
            <w:shd w:val="clear" w:color="auto" w:fill="auto"/>
            <w:vAlign w:val="center"/>
            <w:hideMark/>
          </w:tcPr>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Sip</w:t>
            </w:r>
            <w:r w:rsidR="001A70CB" w:rsidRPr="00C32C70">
              <w:rPr>
                <w:rFonts w:ascii="CG Times" w:eastAsia="Times New Roman" w:hAnsi="CG Times" w:cs="Arial"/>
                <w:b/>
                <w:bCs/>
                <w:sz w:val="12"/>
                <w:szCs w:val="12"/>
                <w:lang w:val="sq-AL"/>
              </w:rPr>
              <w:t>.</w:t>
            </w:r>
          </w:p>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xml:space="preserve"> (m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300" w:type="pct"/>
            <w:tcBorders>
              <w:top w:val="nil"/>
              <w:left w:val="nil"/>
              <w:bottom w:val="nil"/>
              <w:right w:val="double" w:sz="6" w:space="0" w:color="auto"/>
            </w:tcBorders>
            <w:shd w:val="clear" w:color="auto" w:fill="auto"/>
            <w:vAlign w:val="center"/>
            <w:hideMark/>
          </w:tcPr>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Çmimi (lek</w:t>
            </w:r>
            <w:r w:rsidR="00946414"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/m</w:t>
            </w:r>
            <w:r w:rsidRPr="00C32C70">
              <w:rPr>
                <w:rFonts w:ascii="CG Times" w:eastAsia="Times New Roman" w:hAnsi="CG Times" w:cs="Arial"/>
                <w:b/>
                <w:bCs/>
                <w:sz w:val="12"/>
                <w:szCs w:val="12"/>
                <w:vertAlign w:val="superscript"/>
                <w:lang w:val="sq-AL"/>
              </w:rPr>
              <w:t>2</w:t>
            </w:r>
            <w:r w:rsidRPr="00C32C70">
              <w:rPr>
                <w:rFonts w:ascii="CG Times" w:eastAsia="Times New Roman" w:hAnsi="CG Times" w:cs="Arial"/>
                <w:b/>
                <w:bCs/>
                <w:sz w:val="12"/>
                <w:szCs w:val="12"/>
                <w:lang w:val="sq-AL"/>
              </w:rPr>
              <w:t>)</w:t>
            </w:r>
          </w:p>
        </w:tc>
        <w:tc>
          <w:tcPr>
            <w:tcW w:w="452" w:type="pct"/>
            <w:gridSpan w:val="4"/>
            <w:tcBorders>
              <w:top w:val="nil"/>
              <w:left w:val="nil"/>
              <w:bottom w:val="double" w:sz="6" w:space="0" w:color="auto"/>
              <w:right w:val="double" w:sz="6" w:space="0" w:color="auto"/>
            </w:tcBorders>
            <w:shd w:val="clear" w:color="auto" w:fill="auto"/>
            <w:vAlign w:val="center"/>
            <w:hideMark/>
          </w:tcPr>
          <w:p w:rsidR="009116DE" w:rsidRPr="00C32C70" w:rsidRDefault="00122C3C"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Vlera</w:t>
            </w:r>
            <w:r w:rsidR="00946414"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(lekë</w:t>
            </w:r>
            <w:r w:rsidR="009116DE" w:rsidRPr="00C32C70">
              <w:rPr>
                <w:rFonts w:ascii="CG Times" w:eastAsia="Times New Roman" w:hAnsi="CG Times" w:cs="Arial"/>
                <w:b/>
                <w:bCs/>
                <w:sz w:val="12"/>
                <w:szCs w:val="12"/>
                <w:lang w:val="sq-AL"/>
              </w:rPr>
              <w:t>)</w:t>
            </w:r>
          </w:p>
        </w:tc>
        <w:tc>
          <w:tcPr>
            <w:tcW w:w="530" w:type="pct"/>
            <w:gridSpan w:val="4"/>
            <w:tcBorders>
              <w:top w:val="nil"/>
              <w:left w:val="nil"/>
              <w:bottom w:val="nil"/>
              <w:right w:val="double" w:sz="6" w:space="0" w:color="auto"/>
            </w:tcBorders>
            <w:shd w:val="clear" w:color="auto" w:fill="auto"/>
            <w:vAlign w:val="center"/>
            <w:hideMark/>
          </w:tcPr>
          <w:p w:rsidR="009116DE" w:rsidRPr="00C32C70" w:rsidRDefault="00122C3C" w:rsidP="00122C3C">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totale (lekë)</w:t>
            </w:r>
          </w:p>
        </w:tc>
        <w:tc>
          <w:tcPr>
            <w:tcW w:w="883" w:type="pct"/>
            <w:gridSpan w:val="5"/>
            <w:tcBorders>
              <w:top w:val="nil"/>
              <w:left w:val="nil"/>
              <w:bottom w:val="double" w:sz="6" w:space="0" w:color="auto"/>
              <w:right w:val="double" w:sz="6" w:space="0" w:color="auto"/>
            </w:tcBorders>
            <w:shd w:val="clear" w:color="auto" w:fill="auto"/>
            <w:noWrap/>
            <w:vAlign w:val="center"/>
            <w:hideMark/>
          </w:tcPr>
          <w:p w:rsidR="009116DE" w:rsidRPr="00C32C70" w:rsidRDefault="009116DE" w:rsidP="00122C3C">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Sh</w:t>
            </w:r>
            <w:r w:rsidR="00122C3C" w:rsidRPr="00C32C70">
              <w:rPr>
                <w:rFonts w:ascii="CG Times" w:eastAsia="Times New Roman" w:hAnsi="CG Times" w:cs="Arial"/>
                <w:b/>
                <w:bCs/>
                <w:sz w:val="12"/>
                <w:szCs w:val="12"/>
                <w:lang w:val="sq-AL"/>
              </w:rPr>
              <w:t>ë</w:t>
            </w:r>
            <w:r w:rsidRPr="00C32C70">
              <w:rPr>
                <w:rFonts w:ascii="CG Times" w:eastAsia="Times New Roman" w:hAnsi="CG Times" w:cs="Arial"/>
                <w:b/>
                <w:bCs/>
                <w:sz w:val="12"/>
                <w:szCs w:val="12"/>
                <w:lang w:val="sq-AL"/>
              </w:rPr>
              <w:t>nime</w:t>
            </w:r>
          </w:p>
        </w:tc>
      </w:tr>
      <w:tr w:rsidR="00F67B37" w:rsidRPr="00C32C70" w:rsidTr="006115D0">
        <w:trPr>
          <w:trHeight w:val="139"/>
        </w:trPr>
        <w:tc>
          <w:tcPr>
            <w:tcW w:w="276"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81" w:type="pct"/>
            <w:gridSpan w:val="2"/>
            <w:tcBorders>
              <w:top w:val="nil"/>
              <w:left w:val="nil"/>
              <w:bottom w:val="single" w:sz="4" w:space="0" w:color="auto"/>
              <w:right w:val="nil"/>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28"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69" w:type="pct"/>
            <w:gridSpan w:val="4"/>
            <w:tcBorders>
              <w:top w:val="nil"/>
              <w:left w:val="nil"/>
              <w:bottom w:val="single" w:sz="4"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2" w:type="pct"/>
            <w:gridSpan w:val="3"/>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06" w:type="pct"/>
            <w:gridSpan w:val="6"/>
            <w:tcBorders>
              <w:top w:val="single" w:sz="4" w:space="0" w:color="auto"/>
              <w:left w:val="nil"/>
              <w:bottom w:val="single" w:sz="4"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double" w:sz="6"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909" w:type="pct"/>
            <w:gridSpan w:val="3"/>
            <w:tcBorders>
              <w:top w:val="nil"/>
              <w:left w:val="nil"/>
              <w:bottom w:val="single" w:sz="4" w:space="0" w:color="auto"/>
              <w:right w:val="double" w:sz="6" w:space="0" w:color="auto"/>
            </w:tcBorders>
            <w:shd w:val="clear" w:color="auto" w:fill="auto"/>
            <w:noWrap/>
            <w:vAlign w:val="center"/>
            <w:hideMark/>
          </w:tcPr>
          <w:p w:rsidR="00A26E84" w:rsidRPr="00C32C70" w:rsidRDefault="00A26E84" w:rsidP="00B15F8E">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Fshati Mullet</w:t>
            </w:r>
            <w:r w:rsidR="00FA62D9" w:rsidRPr="00C32C70">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ZK</w:t>
            </w:r>
            <w:r w:rsidR="00B15F8E">
              <w:rPr>
                <w:rFonts w:ascii="CG Times" w:eastAsia="Times New Roman" w:hAnsi="CG Times" w:cs="Arial"/>
                <w:b/>
                <w:bCs/>
                <w:sz w:val="12"/>
                <w:szCs w:val="12"/>
                <w:lang w:val="sq-AL"/>
              </w:rPr>
              <w:t xml:space="preserve"> </w:t>
            </w:r>
            <w:r w:rsidRPr="00C32C70">
              <w:rPr>
                <w:rFonts w:ascii="CG Times" w:eastAsia="Times New Roman" w:hAnsi="CG Times" w:cs="Arial"/>
                <w:b/>
                <w:bCs/>
                <w:sz w:val="12"/>
                <w:szCs w:val="12"/>
                <w:lang w:val="sq-AL"/>
              </w:rPr>
              <w:t>2735</w:t>
            </w:r>
          </w:p>
        </w:tc>
        <w:tc>
          <w:tcPr>
            <w:tcW w:w="269" w:type="pct"/>
            <w:gridSpan w:val="4"/>
            <w:tcBorders>
              <w:top w:val="nil"/>
              <w:left w:val="nil"/>
              <w:bottom w:val="single" w:sz="4" w:space="0" w:color="auto"/>
              <w:right w:val="nil"/>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06" w:type="pct"/>
            <w:gridSpan w:val="6"/>
            <w:tcBorders>
              <w:top w:val="nil"/>
              <w:left w:val="nil"/>
              <w:bottom w:val="single" w:sz="4" w:space="0" w:color="auto"/>
              <w:right w:val="nil"/>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double" w:sz="6" w:space="0" w:color="auto"/>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single" w:sz="4" w:space="0" w:color="auto"/>
              <w:right w:val="nil"/>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nil"/>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double" w:sz="6" w:space="0" w:color="auto"/>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A26E84" w:rsidRPr="00C32C70" w:rsidRDefault="00A26E84"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1A70CB"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Bashkëpronarët</w:t>
            </w:r>
            <w:r w:rsidR="009116DE" w:rsidRPr="00C32C70">
              <w:rPr>
                <w:rFonts w:ascii="CG Times" w:eastAsia="Times New Roman" w:hAnsi="CG Times" w:cs="Arial"/>
                <w:color w:val="000000"/>
                <w:sz w:val="12"/>
                <w:szCs w:val="12"/>
                <w:lang w:val="sq-AL"/>
              </w:rPr>
              <w:t xml:space="preserve"> Kukli</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22/17</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2791</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650303</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650303</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Konfirmuar nga ZVRPP</w:t>
            </w:r>
            <w:r w:rsidR="00946414" w:rsidRPr="00C32C70">
              <w:rPr>
                <w:rFonts w:ascii="CG Times" w:eastAsia="Times New Roman" w:hAnsi="CG Times" w:cs="Arial"/>
                <w:sz w:val="12"/>
                <w:szCs w:val="12"/>
                <w:lang w:val="sq-AL"/>
              </w:rPr>
              <w:t>-ja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2</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Petrit Burnaca</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22/12</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3495</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814335</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814335</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3</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Ismail Celiku</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22/10</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856</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199448</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199448</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4</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Ibrahim Allmuca</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22/6/2</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2230</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519590</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519590</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5</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1A70CB"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Bashkëpronarët</w:t>
            </w:r>
            <w:r w:rsidR="009116DE" w:rsidRPr="00C32C70">
              <w:rPr>
                <w:rFonts w:ascii="CG Times" w:eastAsia="Times New Roman" w:hAnsi="CG Times" w:cs="Arial"/>
                <w:color w:val="000000"/>
                <w:sz w:val="12"/>
                <w:szCs w:val="12"/>
                <w:lang w:val="sq-AL"/>
              </w:rPr>
              <w:t xml:space="preserve"> Kukli</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22/6/8</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1140</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265620</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265620</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6</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Osman Celiku</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22/14</w:t>
            </w:r>
          </w:p>
        </w:tc>
        <w:tc>
          <w:tcPr>
            <w:tcW w:w="269" w:type="pct"/>
            <w:gridSpan w:val="4"/>
            <w:tcBorders>
              <w:top w:val="nil"/>
              <w:left w:val="nil"/>
              <w:bottom w:val="single" w:sz="4" w:space="0" w:color="auto"/>
              <w:right w:val="single" w:sz="4" w:space="0" w:color="auto"/>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2940</w:t>
            </w:r>
          </w:p>
        </w:tc>
        <w:tc>
          <w:tcPr>
            <w:tcW w:w="406" w:type="pct"/>
            <w:gridSpan w:val="6"/>
            <w:tcBorders>
              <w:top w:val="nil"/>
              <w:left w:val="nil"/>
              <w:bottom w:val="single" w:sz="4" w:space="0" w:color="auto"/>
              <w:right w:val="double" w:sz="6" w:space="0" w:color="auto"/>
            </w:tcBorders>
            <w:shd w:val="clear" w:color="000000" w:fill="FFFFFF"/>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685020</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685020</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7</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Haki Said Teqja</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125/12</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1080</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251640</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251640</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8</w:t>
            </w:r>
          </w:p>
        </w:tc>
        <w:tc>
          <w:tcPr>
            <w:tcW w:w="581" w:type="pct"/>
            <w:gridSpan w:val="2"/>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Vasil Jorgaqi</w:t>
            </w:r>
          </w:p>
        </w:tc>
        <w:tc>
          <w:tcPr>
            <w:tcW w:w="328"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218/39</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1608</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3086073.6</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3086073.6</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9</w:t>
            </w:r>
          </w:p>
        </w:tc>
        <w:tc>
          <w:tcPr>
            <w:tcW w:w="581" w:type="pct"/>
            <w:gridSpan w:val="2"/>
            <w:tcBorders>
              <w:top w:val="nil"/>
              <w:left w:val="nil"/>
              <w:bottom w:val="nil"/>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Haxhiu</w:t>
            </w:r>
          </w:p>
        </w:tc>
        <w:tc>
          <w:tcPr>
            <w:tcW w:w="328" w:type="pct"/>
            <w:tcBorders>
              <w:top w:val="nil"/>
              <w:left w:val="nil"/>
              <w:bottom w:val="nil"/>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212/6</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2300</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535900</w:t>
            </w:r>
          </w:p>
        </w:tc>
        <w:tc>
          <w:tcPr>
            <w:tcW w:w="306"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535900</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10</w:t>
            </w:r>
          </w:p>
        </w:tc>
        <w:tc>
          <w:tcPr>
            <w:tcW w:w="581" w:type="pct"/>
            <w:gridSpan w:val="2"/>
            <w:tcBorders>
              <w:top w:val="single" w:sz="4" w:space="0" w:color="auto"/>
              <w:left w:val="nil"/>
              <w:bottom w:val="nil"/>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Haxhiu</w:t>
            </w:r>
          </w:p>
        </w:tc>
        <w:tc>
          <w:tcPr>
            <w:tcW w:w="328" w:type="pct"/>
            <w:tcBorders>
              <w:top w:val="single" w:sz="4" w:space="0" w:color="auto"/>
              <w:left w:val="nil"/>
              <w:bottom w:val="nil"/>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217/54</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189</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44037</w:t>
            </w:r>
          </w:p>
        </w:tc>
        <w:tc>
          <w:tcPr>
            <w:tcW w:w="306"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44037</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11</w:t>
            </w:r>
          </w:p>
        </w:tc>
        <w:tc>
          <w:tcPr>
            <w:tcW w:w="581" w:type="pct"/>
            <w:gridSpan w:val="2"/>
            <w:tcBorders>
              <w:top w:val="single" w:sz="4" w:space="0" w:color="auto"/>
              <w:left w:val="nil"/>
              <w:bottom w:val="nil"/>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Ramazan Haxhiu</w:t>
            </w:r>
          </w:p>
        </w:tc>
        <w:tc>
          <w:tcPr>
            <w:tcW w:w="328" w:type="pct"/>
            <w:tcBorders>
              <w:top w:val="single" w:sz="4" w:space="0" w:color="auto"/>
              <w:left w:val="nil"/>
              <w:bottom w:val="nil"/>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217/52</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38</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233</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8854</w:t>
            </w:r>
          </w:p>
        </w:tc>
        <w:tc>
          <w:tcPr>
            <w:tcW w:w="306"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0" w:type="pct"/>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8854</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12</w:t>
            </w:r>
          </w:p>
        </w:tc>
        <w:tc>
          <w:tcPr>
            <w:tcW w:w="581" w:type="pct"/>
            <w:gridSpan w:val="2"/>
            <w:tcBorders>
              <w:top w:val="single" w:sz="4" w:space="0" w:color="auto"/>
              <w:left w:val="nil"/>
              <w:bottom w:val="single" w:sz="4"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Hysni Haxhiu</w:t>
            </w:r>
          </w:p>
        </w:tc>
        <w:tc>
          <w:tcPr>
            <w:tcW w:w="328" w:type="pct"/>
            <w:tcBorders>
              <w:top w:val="single" w:sz="4" w:space="0" w:color="auto"/>
              <w:left w:val="nil"/>
              <w:bottom w:val="nil"/>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211/1/1</w:t>
            </w:r>
          </w:p>
        </w:tc>
        <w:tc>
          <w:tcPr>
            <w:tcW w:w="269" w:type="pct"/>
            <w:gridSpan w:val="4"/>
            <w:tcBorders>
              <w:top w:val="nil"/>
              <w:left w:val="nil"/>
              <w:bottom w:val="single" w:sz="4" w:space="0" w:color="auto"/>
              <w:right w:val="single" w:sz="4" w:space="0" w:color="auto"/>
            </w:tcBorders>
            <w:shd w:val="clear" w:color="auto" w:fill="auto"/>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nil"/>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406" w:type="pct"/>
            <w:gridSpan w:val="6"/>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nil"/>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260</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498992</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498992</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13</w:t>
            </w:r>
          </w:p>
        </w:tc>
        <w:tc>
          <w:tcPr>
            <w:tcW w:w="581" w:type="pct"/>
            <w:gridSpan w:val="2"/>
            <w:tcBorders>
              <w:top w:val="nil"/>
              <w:left w:val="nil"/>
              <w:bottom w:val="single" w:sz="4" w:space="0" w:color="auto"/>
              <w:right w:val="nil"/>
            </w:tcBorders>
            <w:shd w:val="clear" w:color="000000" w:fill="FFFFFF"/>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Hiqmet</w:t>
            </w:r>
            <w:r w:rsidR="00FA62D9" w:rsidRPr="00C32C70">
              <w:rPr>
                <w:rFonts w:ascii="CG Times" w:eastAsia="Times New Roman" w:hAnsi="CG Times" w:cs="Arial"/>
                <w:color w:val="000000"/>
                <w:sz w:val="12"/>
                <w:szCs w:val="12"/>
                <w:lang w:val="sq-AL"/>
              </w:rPr>
              <w:t xml:space="preserve"> </w:t>
            </w:r>
            <w:r w:rsidRPr="00C32C70">
              <w:rPr>
                <w:rFonts w:ascii="CG Times" w:eastAsia="Times New Roman" w:hAnsi="CG Times" w:cs="Arial"/>
                <w:color w:val="000000"/>
                <w:sz w:val="12"/>
                <w:szCs w:val="12"/>
                <w:lang w:val="sq-AL"/>
              </w:rPr>
              <w:t>Sinakolli</w:t>
            </w:r>
          </w:p>
        </w:tc>
        <w:tc>
          <w:tcPr>
            <w:tcW w:w="32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215/5</w:t>
            </w:r>
          </w:p>
        </w:tc>
        <w:tc>
          <w:tcPr>
            <w:tcW w:w="269" w:type="pct"/>
            <w:gridSpan w:val="4"/>
            <w:tcBorders>
              <w:top w:val="nil"/>
              <w:left w:val="nil"/>
              <w:bottom w:val="single" w:sz="4" w:space="0" w:color="auto"/>
              <w:right w:val="nil"/>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 </w:t>
            </w:r>
          </w:p>
        </w:tc>
        <w:tc>
          <w:tcPr>
            <w:tcW w:w="406" w:type="pct"/>
            <w:gridSpan w:val="6"/>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single" w:sz="4" w:space="0" w:color="auto"/>
              <w:left w:val="nil"/>
              <w:bottom w:val="single" w:sz="4" w:space="0" w:color="auto"/>
              <w:right w:val="nil"/>
            </w:tcBorders>
            <w:shd w:val="clear" w:color="000000" w:fill="FFFFFF"/>
            <w:noWrap/>
            <w:vAlign w:val="bottom"/>
            <w:hideMark/>
          </w:tcPr>
          <w:p w:rsidR="009116DE" w:rsidRPr="00C32C70" w:rsidRDefault="009116DE" w:rsidP="009116DE">
            <w:pPr>
              <w:jc w:val="right"/>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209</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401112.8</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401112.8</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14</w:t>
            </w:r>
          </w:p>
        </w:tc>
        <w:tc>
          <w:tcPr>
            <w:tcW w:w="581" w:type="pct"/>
            <w:gridSpan w:val="2"/>
            <w:tcBorders>
              <w:top w:val="nil"/>
              <w:left w:val="nil"/>
              <w:bottom w:val="single" w:sz="4" w:space="0" w:color="auto"/>
              <w:right w:val="nil"/>
            </w:tcBorders>
            <w:shd w:val="clear" w:color="000000" w:fill="FFFFFF"/>
            <w:noWrap/>
            <w:vAlign w:val="bottom"/>
            <w:hideMark/>
          </w:tcPr>
          <w:p w:rsidR="009116DE" w:rsidRPr="00C32C70" w:rsidRDefault="009116DE" w:rsidP="009116DE">
            <w:pP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Shqipe</w:t>
            </w:r>
            <w:r w:rsidR="00FA62D9" w:rsidRPr="00C32C70">
              <w:rPr>
                <w:rFonts w:ascii="CG Times" w:eastAsia="Times New Roman" w:hAnsi="CG Times" w:cs="Arial"/>
                <w:color w:val="000000"/>
                <w:sz w:val="12"/>
                <w:szCs w:val="12"/>
                <w:lang w:val="sq-AL"/>
              </w:rPr>
              <w:t xml:space="preserve"> </w:t>
            </w:r>
            <w:r w:rsidRPr="00C32C70">
              <w:rPr>
                <w:rFonts w:ascii="CG Times" w:eastAsia="Times New Roman" w:hAnsi="CG Times" w:cs="Arial"/>
                <w:color w:val="000000"/>
                <w:sz w:val="12"/>
                <w:szCs w:val="12"/>
                <w:lang w:val="sq-AL"/>
              </w:rPr>
              <w:t>Jahja</w:t>
            </w:r>
          </w:p>
        </w:tc>
        <w:tc>
          <w:tcPr>
            <w:tcW w:w="328"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215/2</w:t>
            </w:r>
          </w:p>
        </w:tc>
        <w:tc>
          <w:tcPr>
            <w:tcW w:w="269" w:type="pct"/>
            <w:gridSpan w:val="4"/>
            <w:tcBorders>
              <w:top w:val="nil"/>
              <w:left w:val="nil"/>
              <w:bottom w:val="single" w:sz="4" w:space="0" w:color="auto"/>
              <w:right w:val="nil"/>
            </w:tcBorders>
            <w:shd w:val="clear" w:color="000000" w:fill="FFFFFF"/>
            <w:noWrap/>
            <w:vAlign w:val="center"/>
            <w:hideMark/>
          </w:tcPr>
          <w:p w:rsidR="009116DE" w:rsidRPr="00C32C70" w:rsidRDefault="009116DE" w:rsidP="009116DE">
            <w:pPr>
              <w:jc w:val="center"/>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2735</w:t>
            </w:r>
          </w:p>
        </w:tc>
        <w:tc>
          <w:tcPr>
            <w:tcW w:w="292" w:type="pct"/>
            <w:gridSpan w:val="3"/>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 </w:t>
            </w:r>
          </w:p>
        </w:tc>
        <w:tc>
          <w:tcPr>
            <w:tcW w:w="406" w:type="pct"/>
            <w:gridSpan w:val="6"/>
            <w:tcBorders>
              <w:top w:val="nil"/>
              <w:left w:val="nil"/>
              <w:bottom w:val="single" w:sz="4"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77" w:type="pct"/>
            <w:gridSpan w:val="5"/>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306" w:type="pct"/>
            <w:gridSpan w:val="5"/>
            <w:tcBorders>
              <w:top w:val="nil"/>
              <w:left w:val="nil"/>
              <w:bottom w:val="single" w:sz="4" w:space="0" w:color="auto"/>
              <w:right w:val="nil"/>
            </w:tcBorders>
            <w:shd w:val="clear" w:color="000000" w:fill="FFFFFF"/>
            <w:noWrap/>
            <w:vAlign w:val="bottom"/>
            <w:hideMark/>
          </w:tcPr>
          <w:p w:rsidR="009116DE" w:rsidRPr="00C32C70" w:rsidRDefault="009116DE" w:rsidP="009116DE">
            <w:pPr>
              <w:jc w:val="right"/>
              <w:rPr>
                <w:rFonts w:ascii="CG Times" w:eastAsia="Times New Roman" w:hAnsi="CG Times" w:cs="Arial"/>
                <w:color w:val="000000"/>
                <w:sz w:val="12"/>
                <w:szCs w:val="12"/>
                <w:lang w:val="sq-AL"/>
              </w:rPr>
            </w:pPr>
            <w:r w:rsidRPr="00C32C70">
              <w:rPr>
                <w:rFonts w:ascii="CG Times" w:eastAsia="Times New Roman" w:hAnsi="CG Times" w:cs="Arial"/>
                <w:color w:val="000000"/>
                <w:sz w:val="12"/>
                <w:szCs w:val="12"/>
                <w:lang w:val="sq-AL"/>
              </w:rPr>
              <w:t>72</w:t>
            </w:r>
          </w:p>
        </w:tc>
        <w:tc>
          <w:tcPr>
            <w:tcW w:w="300" w:type="pct"/>
            <w:tcBorders>
              <w:top w:val="nil"/>
              <w:left w:val="double" w:sz="6" w:space="0" w:color="auto"/>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1919.2</w:t>
            </w:r>
          </w:p>
        </w:tc>
        <w:tc>
          <w:tcPr>
            <w:tcW w:w="452"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138182.4</w:t>
            </w:r>
          </w:p>
        </w:tc>
        <w:tc>
          <w:tcPr>
            <w:tcW w:w="530" w:type="pct"/>
            <w:gridSpan w:val="4"/>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sz w:val="12"/>
                <w:szCs w:val="12"/>
                <w:lang w:val="sq-AL"/>
              </w:rPr>
            </w:pPr>
            <w:r w:rsidRPr="00C32C70">
              <w:rPr>
                <w:rFonts w:ascii="CG Times" w:eastAsia="Times New Roman" w:hAnsi="CG Times" w:cs="Arial"/>
                <w:sz w:val="12"/>
                <w:szCs w:val="12"/>
                <w:lang w:val="sq-AL"/>
              </w:rPr>
              <w:t>138182.4</w:t>
            </w:r>
          </w:p>
        </w:tc>
        <w:tc>
          <w:tcPr>
            <w:tcW w:w="883" w:type="pct"/>
            <w:gridSpan w:val="5"/>
            <w:tcBorders>
              <w:top w:val="nil"/>
              <w:left w:val="nil"/>
              <w:bottom w:val="single" w:sz="4" w:space="0" w:color="auto"/>
              <w:right w:val="double" w:sz="6" w:space="0" w:color="auto"/>
            </w:tcBorders>
            <w:shd w:val="clear" w:color="auto" w:fill="auto"/>
            <w:noWrap/>
            <w:vAlign w:val="bottom"/>
            <w:hideMark/>
          </w:tcPr>
          <w:p w:rsidR="009116DE" w:rsidRPr="00C32C70" w:rsidRDefault="009116DE" w:rsidP="00946414">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xml:space="preserve">Konfirmuar nga </w:t>
            </w:r>
            <w:r w:rsidR="00946414" w:rsidRPr="00C32C70">
              <w:rPr>
                <w:rFonts w:ascii="CG Times" w:eastAsia="Times New Roman" w:hAnsi="CG Times" w:cs="Arial"/>
                <w:sz w:val="12"/>
                <w:szCs w:val="12"/>
                <w:lang w:val="sq-AL"/>
              </w:rPr>
              <w:t>ZVRPP-ja</w:t>
            </w:r>
          </w:p>
        </w:tc>
      </w:tr>
      <w:tr w:rsidR="00F67B37" w:rsidRPr="00C32C70" w:rsidTr="006115D0">
        <w:trPr>
          <w:trHeight w:val="139"/>
        </w:trPr>
        <w:tc>
          <w:tcPr>
            <w:tcW w:w="276"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581" w:type="pct"/>
            <w:gridSpan w:val="2"/>
            <w:tcBorders>
              <w:top w:val="double" w:sz="6" w:space="0" w:color="auto"/>
              <w:left w:val="nil"/>
              <w:bottom w:val="double" w:sz="6" w:space="0" w:color="auto"/>
              <w:right w:val="nil"/>
            </w:tcBorders>
            <w:shd w:val="clear" w:color="auto" w:fill="auto"/>
            <w:noWrap/>
            <w:vAlign w:val="bottom"/>
            <w:hideMark/>
          </w:tcPr>
          <w:p w:rsidR="009116DE" w:rsidRPr="00C32C70" w:rsidRDefault="009116DE" w:rsidP="009116DE">
            <w:pPr>
              <w:jc w:val="cente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TOTALI</w:t>
            </w:r>
          </w:p>
        </w:tc>
        <w:tc>
          <w:tcPr>
            <w:tcW w:w="32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116DE" w:rsidRPr="00C32C70" w:rsidRDefault="009116DE" w:rsidP="009116DE">
            <w:pP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69" w:type="pct"/>
            <w:gridSpan w:val="4"/>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c>
          <w:tcPr>
            <w:tcW w:w="292" w:type="pct"/>
            <w:gridSpan w:val="3"/>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17059</w:t>
            </w:r>
          </w:p>
        </w:tc>
        <w:tc>
          <w:tcPr>
            <w:tcW w:w="406" w:type="pct"/>
            <w:gridSpan w:val="6"/>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377" w:type="pct"/>
            <w:gridSpan w:val="5"/>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3974747</w:t>
            </w:r>
          </w:p>
        </w:tc>
        <w:tc>
          <w:tcPr>
            <w:tcW w:w="306" w:type="pct"/>
            <w:gridSpan w:val="5"/>
            <w:tcBorders>
              <w:top w:val="double" w:sz="6" w:space="0" w:color="auto"/>
              <w:left w:val="nil"/>
              <w:bottom w:val="double" w:sz="6" w:space="0" w:color="auto"/>
              <w:right w:val="nil"/>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2149</w:t>
            </w:r>
          </w:p>
        </w:tc>
        <w:tc>
          <w:tcPr>
            <w:tcW w:w="30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 </w:t>
            </w:r>
          </w:p>
        </w:tc>
        <w:tc>
          <w:tcPr>
            <w:tcW w:w="452" w:type="pct"/>
            <w:gridSpan w:val="4"/>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4124360.8</w:t>
            </w:r>
          </w:p>
        </w:tc>
        <w:tc>
          <w:tcPr>
            <w:tcW w:w="530" w:type="pct"/>
            <w:gridSpan w:val="4"/>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right"/>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8099107.8</w:t>
            </w:r>
          </w:p>
        </w:tc>
        <w:tc>
          <w:tcPr>
            <w:tcW w:w="883" w:type="pct"/>
            <w:gridSpan w:val="5"/>
            <w:tcBorders>
              <w:top w:val="double" w:sz="6" w:space="0" w:color="auto"/>
              <w:left w:val="nil"/>
              <w:bottom w:val="double" w:sz="6" w:space="0" w:color="auto"/>
              <w:right w:val="double" w:sz="6" w:space="0" w:color="auto"/>
            </w:tcBorders>
            <w:shd w:val="clear" w:color="auto" w:fill="auto"/>
            <w:noWrap/>
            <w:vAlign w:val="bottom"/>
            <w:hideMark/>
          </w:tcPr>
          <w:p w:rsidR="009116DE" w:rsidRPr="00C32C70" w:rsidRDefault="009116DE" w:rsidP="009116DE">
            <w:pPr>
              <w:jc w:val="center"/>
              <w:rPr>
                <w:rFonts w:ascii="CG Times" w:eastAsia="Times New Roman" w:hAnsi="CG Times" w:cs="Arial"/>
                <w:sz w:val="12"/>
                <w:szCs w:val="12"/>
                <w:lang w:val="sq-AL"/>
              </w:rPr>
            </w:pPr>
            <w:r w:rsidRPr="00C32C70">
              <w:rPr>
                <w:rFonts w:ascii="CG Times" w:eastAsia="Times New Roman" w:hAnsi="CG Times" w:cs="Arial"/>
                <w:sz w:val="12"/>
                <w:szCs w:val="12"/>
                <w:lang w:val="sq-AL"/>
              </w:rPr>
              <w:t> </w:t>
            </w:r>
          </w:p>
        </w:tc>
      </w:tr>
    </w:tbl>
    <w:p w:rsidR="00D703F1" w:rsidRPr="00C32C70" w:rsidRDefault="00D703F1" w:rsidP="006115D0">
      <w:pPr>
        <w:pStyle w:val="Paragrafi"/>
        <w:ind w:firstLine="0"/>
        <w:rPr>
          <w:lang w:val="sq-AL"/>
        </w:rPr>
      </w:pPr>
    </w:p>
    <w:tbl>
      <w:tblPr>
        <w:tblW w:w="5000" w:type="pct"/>
        <w:tblLook w:val="04A0" w:firstRow="1" w:lastRow="0" w:firstColumn="1" w:lastColumn="0" w:noHBand="0" w:noVBand="1"/>
      </w:tblPr>
      <w:tblGrid>
        <w:gridCol w:w="459"/>
        <w:gridCol w:w="1781"/>
        <w:gridCol w:w="110"/>
        <w:gridCol w:w="570"/>
        <w:gridCol w:w="1257"/>
        <w:gridCol w:w="219"/>
        <w:gridCol w:w="438"/>
        <w:gridCol w:w="520"/>
        <w:gridCol w:w="435"/>
        <w:gridCol w:w="436"/>
        <w:gridCol w:w="477"/>
        <w:gridCol w:w="277"/>
        <w:gridCol w:w="539"/>
        <w:gridCol w:w="206"/>
        <w:gridCol w:w="903"/>
        <w:gridCol w:w="227"/>
        <w:gridCol w:w="433"/>
      </w:tblGrid>
      <w:tr w:rsidR="00EE5A51" w:rsidRPr="00C32C70" w:rsidTr="00DC6955">
        <w:trPr>
          <w:gridAfter w:val="1"/>
          <w:wAfter w:w="233" w:type="pct"/>
          <w:trHeight w:val="139"/>
        </w:trPr>
        <w:tc>
          <w:tcPr>
            <w:tcW w:w="247" w:type="pct"/>
            <w:tcBorders>
              <w:top w:val="nil"/>
              <w:left w:val="nil"/>
              <w:bottom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p>
        </w:tc>
        <w:tc>
          <w:tcPr>
            <w:tcW w:w="2120" w:type="pct"/>
            <w:gridSpan w:val="5"/>
            <w:shd w:val="clear" w:color="auto" w:fill="auto"/>
            <w:noWrap/>
            <w:vAlign w:val="bottom"/>
            <w:hideMark/>
          </w:tcPr>
          <w:p w:rsidR="00EE5A51" w:rsidRPr="00C32C70" w:rsidRDefault="00EE5A51" w:rsidP="00EE5A51">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tc>
        <w:tc>
          <w:tcPr>
            <w:tcW w:w="516" w:type="pct"/>
            <w:gridSpan w:val="2"/>
            <w:shd w:val="clear" w:color="auto" w:fill="auto"/>
            <w:noWrap/>
            <w:vAlign w:val="bottom"/>
            <w:hideMark/>
          </w:tcPr>
          <w:p w:rsidR="00EE5A51" w:rsidRPr="00C32C70" w:rsidRDefault="00EE5A51" w:rsidP="00EE5A51">
            <w:pPr>
              <w:jc w:val="center"/>
              <w:rPr>
                <w:rFonts w:ascii="CG Times" w:eastAsia="Times New Roman" w:hAnsi="CG Times" w:cs="Arial"/>
                <w:b/>
                <w:bCs/>
                <w:sz w:val="12"/>
                <w:szCs w:val="12"/>
                <w:lang w:val="sq-AL"/>
              </w:rPr>
            </w:pPr>
          </w:p>
        </w:tc>
        <w:tc>
          <w:tcPr>
            <w:tcW w:w="469"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6"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1"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86" w:type="pct"/>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122" w:type="pct"/>
            <w:shd w:val="clear" w:color="auto" w:fill="auto"/>
            <w:noWrap/>
            <w:vAlign w:val="bottom"/>
            <w:hideMark/>
          </w:tcPr>
          <w:p w:rsidR="00EE5A51" w:rsidRPr="00C32C70" w:rsidRDefault="00EE5A51" w:rsidP="00EE5A51">
            <w:pPr>
              <w:rPr>
                <w:rFonts w:ascii="CG Times" w:eastAsia="Times New Roman" w:hAnsi="CG Times" w:cs="Arial"/>
                <w:sz w:val="12"/>
                <w:szCs w:val="12"/>
                <w:lang w:val="sq-AL"/>
              </w:rPr>
            </w:pPr>
          </w:p>
        </w:tc>
      </w:tr>
      <w:tr w:rsidR="00EE5A51" w:rsidRPr="00C32C70" w:rsidTr="00DC6955">
        <w:trPr>
          <w:gridAfter w:val="1"/>
          <w:wAfter w:w="233" w:type="pct"/>
          <w:trHeight w:val="139"/>
        </w:trPr>
        <w:tc>
          <w:tcPr>
            <w:tcW w:w="247" w:type="pct"/>
            <w:tcBorders>
              <w:top w:val="nil"/>
              <w:left w:val="nil"/>
              <w:bottom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p>
        </w:tc>
        <w:tc>
          <w:tcPr>
            <w:tcW w:w="1018" w:type="pct"/>
            <w:gridSpan w:val="2"/>
            <w:shd w:val="clear" w:color="auto" w:fill="auto"/>
            <w:noWrap/>
            <w:vAlign w:val="bottom"/>
            <w:hideMark/>
          </w:tcPr>
          <w:p w:rsidR="00EE5A51" w:rsidRPr="00C32C70" w:rsidRDefault="00EE5A51" w:rsidP="00EE5A51">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tc>
        <w:tc>
          <w:tcPr>
            <w:tcW w:w="1102" w:type="pct"/>
            <w:gridSpan w:val="3"/>
            <w:shd w:val="clear" w:color="auto" w:fill="auto"/>
            <w:noWrap/>
            <w:vAlign w:val="bottom"/>
            <w:hideMark/>
          </w:tcPr>
          <w:p w:rsidR="00EE5A51" w:rsidRPr="00C32C70" w:rsidRDefault="00EE5A51" w:rsidP="00EE5A51">
            <w:pPr>
              <w:rPr>
                <w:rFonts w:ascii="CG Times" w:eastAsia="Times New Roman" w:hAnsi="CG Times" w:cs="Arial"/>
                <w:b/>
                <w:bCs/>
                <w:sz w:val="12"/>
                <w:szCs w:val="12"/>
                <w:lang w:val="sq-AL"/>
              </w:rPr>
            </w:pPr>
          </w:p>
        </w:tc>
        <w:tc>
          <w:tcPr>
            <w:tcW w:w="516" w:type="pct"/>
            <w:gridSpan w:val="2"/>
            <w:shd w:val="clear" w:color="auto" w:fill="auto"/>
            <w:noWrap/>
            <w:vAlign w:val="bottom"/>
            <w:hideMark/>
          </w:tcPr>
          <w:p w:rsidR="00EE5A51" w:rsidRPr="00C32C70" w:rsidRDefault="00EE5A51" w:rsidP="00EE5A51">
            <w:pPr>
              <w:jc w:val="center"/>
              <w:rPr>
                <w:rFonts w:ascii="CG Times" w:eastAsia="Times New Roman" w:hAnsi="CG Times" w:cs="Arial"/>
                <w:b/>
                <w:bCs/>
                <w:sz w:val="12"/>
                <w:szCs w:val="12"/>
                <w:lang w:val="sq-AL"/>
              </w:rPr>
            </w:pPr>
          </w:p>
        </w:tc>
        <w:tc>
          <w:tcPr>
            <w:tcW w:w="469"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6"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1"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86" w:type="pct"/>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122" w:type="pct"/>
            <w:shd w:val="clear" w:color="auto" w:fill="auto"/>
            <w:noWrap/>
            <w:vAlign w:val="bottom"/>
            <w:hideMark/>
          </w:tcPr>
          <w:p w:rsidR="00EE5A51" w:rsidRPr="00C32C70" w:rsidRDefault="00EE5A51" w:rsidP="00EE5A51">
            <w:pPr>
              <w:rPr>
                <w:rFonts w:ascii="CG Times" w:eastAsia="Times New Roman" w:hAnsi="CG Times" w:cs="Arial"/>
                <w:sz w:val="12"/>
                <w:szCs w:val="12"/>
                <w:lang w:val="sq-AL"/>
              </w:rPr>
            </w:pPr>
          </w:p>
        </w:tc>
      </w:tr>
      <w:tr w:rsidR="00EE5A51" w:rsidRPr="00C32C70" w:rsidTr="00DC6955">
        <w:trPr>
          <w:gridAfter w:val="1"/>
          <w:wAfter w:w="233" w:type="pct"/>
          <w:trHeight w:val="60"/>
        </w:trPr>
        <w:tc>
          <w:tcPr>
            <w:tcW w:w="247" w:type="pct"/>
            <w:tcBorders>
              <w:top w:val="nil"/>
              <w:left w:val="nil"/>
              <w:bottom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p>
        </w:tc>
        <w:tc>
          <w:tcPr>
            <w:tcW w:w="1018" w:type="pct"/>
            <w:gridSpan w:val="2"/>
            <w:shd w:val="clear" w:color="auto" w:fill="auto"/>
            <w:noWrap/>
            <w:vAlign w:val="bottom"/>
            <w:hideMark/>
          </w:tcPr>
          <w:p w:rsidR="00EE5A51" w:rsidRPr="00C32C70" w:rsidRDefault="00EE5A51" w:rsidP="00EE5A51">
            <w:pPr>
              <w:rPr>
                <w:rFonts w:ascii="CG Times" w:eastAsia="Times New Roman" w:hAnsi="CG Times" w:cs="Arial"/>
                <w:sz w:val="12"/>
                <w:szCs w:val="12"/>
                <w:lang w:val="sq-AL"/>
              </w:rPr>
            </w:pPr>
          </w:p>
        </w:tc>
        <w:tc>
          <w:tcPr>
            <w:tcW w:w="1102" w:type="pct"/>
            <w:gridSpan w:val="3"/>
            <w:shd w:val="clear" w:color="auto" w:fill="auto"/>
            <w:noWrap/>
            <w:vAlign w:val="bottom"/>
            <w:hideMark/>
          </w:tcPr>
          <w:p w:rsidR="00EE5A51" w:rsidRPr="00C32C70" w:rsidRDefault="00EE5A51" w:rsidP="00EE5A51">
            <w:pPr>
              <w:rPr>
                <w:rFonts w:ascii="CG Times" w:eastAsia="Times New Roman" w:hAnsi="CG Times" w:cs="Arial"/>
                <w:sz w:val="12"/>
                <w:szCs w:val="12"/>
                <w:lang w:val="sq-AL"/>
              </w:rPr>
            </w:pPr>
          </w:p>
        </w:tc>
        <w:tc>
          <w:tcPr>
            <w:tcW w:w="516"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69"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6"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01" w:type="pct"/>
            <w:gridSpan w:val="2"/>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486" w:type="pct"/>
            <w:shd w:val="clear" w:color="auto" w:fill="auto"/>
            <w:noWrap/>
            <w:vAlign w:val="bottom"/>
            <w:hideMark/>
          </w:tcPr>
          <w:p w:rsidR="00EE5A51" w:rsidRPr="00C32C70" w:rsidRDefault="00EE5A51" w:rsidP="00EE5A51">
            <w:pPr>
              <w:jc w:val="center"/>
              <w:rPr>
                <w:rFonts w:ascii="CG Times" w:eastAsia="Times New Roman" w:hAnsi="CG Times" w:cs="Arial"/>
                <w:sz w:val="12"/>
                <w:szCs w:val="12"/>
                <w:lang w:val="sq-AL"/>
              </w:rPr>
            </w:pPr>
          </w:p>
        </w:tc>
        <w:tc>
          <w:tcPr>
            <w:tcW w:w="122" w:type="pct"/>
            <w:shd w:val="clear" w:color="auto" w:fill="auto"/>
            <w:noWrap/>
            <w:vAlign w:val="bottom"/>
            <w:hideMark/>
          </w:tcPr>
          <w:p w:rsidR="00EE5A51" w:rsidRPr="00C32C70" w:rsidRDefault="00EE5A51" w:rsidP="00EE5A51">
            <w:pPr>
              <w:rPr>
                <w:rFonts w:ascii="CG Times" w:eastAsia="Times New Roman" w:hAnsi="CG Times" w:cs="Arial"/>
                <w:sz w:val="12"/>
                <w:szCs w:val="12"/>
                <w:lang w:val="sq-AL"/>
              </w:rPr>
            </w:pPr>
          </w:p>
        </w:tc>
      </w:tr>
      <w:tr w:rsidR="00BE5A4D" w:rsidRPr="00C32C70" w:rsidTr="00BE5A4D">
        <w:trPr>
          <w:trHeight w:val="139"/>
        </w:trPr>
        <w:tc>
          <w:tcPr>
            <w:tcW w:w="5000" w:type="pct"/>
            <w:gridSpan w:val="17"/>
            <w:tcBorders>
              <w:top w:val="nil"/>
              <w:left w:val="nil"/>
              <w:bottom w:val="nil"/>
            </w:tcBorders>
            <w:shd w:val="clear" w:color="auto" w:fill="auto"/>
            <w:noWrap/>
            <w:vAlign w:val="bottom"/>
            <w:hideMark/>
          </w:tcPr>
          <w:p w:rsidR="00BE5A4D" w:rsidRPr="00C32C70" w:rsidRDefault="00BE5A4D" w:rsidP="00BE5A4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LISTA E PRONARËVE QË SHPRONËSOHEN PËR EFEKT TË NDËRTIMIT TË SEGMENTIT RRUGOR TIRANË–ELBASAN </w:t>
            </w:r>
          </w:p>
          <w:p w:rsidR="00BE5A4D" w:rsidRPr="00C32C70" w:rsidRDefault="00BE5A4D" w:rsidP="00BE5A4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PËR PUBLIKIM</w:t>
            </w:r>
          </w:p>
        </w:tc>
      </w:tr>
      <w:tr w:rsidR="00EE5A51" w:rsidRPr="00C32C70" w:rsidTr="007A41A4">
        <w:trPr>
          <w:trHeight w:val="75"/>
        </w:trPr>
        <w:tc>
          <w:tcPr>
            <w:tcW w:w="247" w:type="pct"/>
            <w:tcBorders>
              <w:top w:val="nil"/>
              <w:left w:val="nil"/>
              <w:bottom w:val="double" w:sz="6" w:space="0" w:color="auto"/>
              <w:right w:val="nil"/>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9" w:type="pct"/>
            <w:tcBorders>
              <w:top w:val="nil"/>
              <w:left w:val="nil"/>
              <w:bottom w:val="double" w:sz="6" w:space="0" w:color="auto"/>
              <w:right w:val="nil"/>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66" w:type="pct"/>
            <w:gridSpan w:val="2"/>
            <w:tcBorders>
              <w:top w:val="nil"/>
              <w:left w:val="nil"/>
              <w:bottom w:val="double" w:sz="6" w:space="0" w:color="auto"/>
              <w:right w:val="nil"/>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77" w:type="pct"/>
            <w:tcBorders>
              <w:top w:val="nil"/>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4" w:type="pct"/>
            <w:gridSpan w:val="2"/>
            <w:tcBorders>
              <w:top w:val="nil"/>
              <w:left w:val="nil"/>
              <w:bottom w:val="double" w:sz="6" w:space="0" w:color="auto"/>
              <w:right w:val="nil"/>
            </w:tcBorders>
            <w:shd w:val="clear" w:color="auto" w:fill="auto"/>
            <w:noWrap/>
            <w:vAlign w:val="bottom"/>
            <w:hideMark/>
          </w:tcPr>
          <w:p w:rsidR="00EE5A51" w:rsidRPr="00C32C70" w:rsidRDefault="00EE5A51" w:rsidP="007A41A4">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14" w:type="pct"/>
            <w:gridSpan w:val="2"/>
            <w:tcBorders>
              <w:top w:val="nil"/>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2" w:type="pct"/>
            <w:gridSpan w:val="2"/>
            <w:tcBorders>
              <w:top w:val="nil"/>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9" w:type="pct"/>
            <w:gridSpan w:val="2"/>
            <w:tcBorders>
              <w:top w:val="nil"/>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2" w:type="pct"/>
            <w:gridSpan w:val="4"/>
            <w:tcBorders>
              <w:top w:val="nil"/>
              <w:left w:val="nil"/>
              <w:bottom w:val="double" w:sz="6" w:space="0" w:color="auto"/>
              <w:right w:val="nil"/>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EE5A51" w:rsidRPr="00C32C70" w:rsidTr="007A41A4">
        <w:trPr>
          <w:trHeight w:val="195"/>
        </w:trPr>
        <w:tc>
          <w:tcPr>
            <w:tcW w:w="247" w:type="pct"/>
            <w:tcBorders>
              <w:top w:val="nil"/>
              <w:left w:val="double" w:sz="6" w:space="0" w:color="auto"/>
              <w:bottom w:val="nil"/>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959" w:type="pct"/>
            <w:tcBorders>
              <w:top w:val="nil"/>
              <w:left w:val="nil"/>
              <w:bottom w:val="nil"/>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366" w:type="pct"/>
            <w:gridSpan w:val="2"/>
            <w:tcBorders>
              <w:top w:val="nil"/>
              <w:left w:val="nil"/>
              <w:bottom w:val="nil"/>
              <w:right w:val="nil"/>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677" w:type="pct"/>
            <w:tcBorders>
              <w:top w:val="nil"/>
              <w:left w:val="double" w:sz="6" w:space="0" w:color="auto"/>
              <w:bottom w:val="nil"/>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354" w:type="pct"/>
            <w:gridSpan w:val="2"/>
            <w:tcBorders>
              <w:top w:val="nil"/>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14" w:type="pct"/>
            <w:gridSpan w:val="2"/>
            <w:tcBorders>
              <w:top w:val="nil"/>
              <w:left w:val="nil"/>
              <w:bottom w:val="double" w:sz="6" w:space="0" w:color="auto"/>
              <w:right w:val="nil"/>
            </w:tcBorders>
            <w:shd w:val="clear" w:color="auto" w:fill="auto"/>
            <w:noWrap/>
            <w:vAlign w:val="bottom"/>
            <w:hideMark/>
          </w:tcPr>
          <w:p w:rsidR="00EE5A51" w:rsidRPr="00C32C70" w:rsidRDefault="00EE5A51"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TOK</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AR</w:t>
            </w:r>
            <w:r w:rsidR="00122C3C" w:rsidRPr="00C32C70">
              <w:rPr>
                <w:rFonts w:ascii="CG Times" w:eastAsia="Times New Roman" w:hAnsi="CG Times" w:cs="Arial"/>
                <w:b/>
                <w:bCs/>
                <w:sz w:val="14"/>
                <w:szCs w:val="14"/>
                <w:lang w:val="sq-AL"/>
              </w:rPr>
              <w:t>Ë</w:t>
            </w:r>
          </w:p>
        </w:tc>
        <w:tc>
          <w:tcPr>
            <w:tcW w:w="492" w:type="pct"/>
            <w:gridSpan w:val="2"/>
            <w:tcBorders>
              <w:top w:val="nil"/>
              <w:left w:val="nil"/>
              <w:bottom w:val="double" w:sz="6"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439" w:type="pct"/>
            <w:gridSpan w:val="2"/>
            <w:tcBorders>
              <w:top w:val="nil"/>
              <w:left w:val="nil"/>
              <w:bottom w:val="nil"/>
              <w:right w:val="double" w:sz="6" w:space="0" w:color="auto"/>
            </w:tcBorders>
            <w:shd w:val="clear" w:color="auto" w:fill="auto"/>
            <w:noWrap/>
            <w:vAlign w:val="bottom"/>
            <w:hideMark/>
          </w:tcPr>
          <w:p w:rsidR="00EE5A51" w:rsidRPr="00C32C70" w:rsidRDefault="00122C3C"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p>
        </w:tc>
        <w:tc>
          <w:tcPr>
            <w:tcW w:w="952" w:type="pct"/>
            <w:gridSpan w:val="4"/>
            <w:tcBorders>
              <w:top w:val="nil"/>
              <w:left w:val="nil"/>
              <w:bottom w:val="nil"/>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EE5A51" w:rsidRPr="00C32C70" w:rsidTr="007A41A4">
        <w:trPr>
          <w:trHeight w:val="375"/>
        </w:trPr>
        <w:tc>
          <w:tcPr>
            <w:tcW w:w="247" w:type="pct"/>
            <w:tcBorders>
              <w:top w:val="nil"/>
              <w:left w:val="double" w:sz="6" w:space="0" w:color="auto"/>
              <w:bottom w:val="nil"/>
              <w:right w:val="double" w:sz="6" w:space="0" w:color="auto"/>
            </w:tcBorders>
            <w:shd w:val="clear" w:color="auto" w:fill="auto"/>
            <w:noWrap/>
            <w:vAlign w:val="center"/>
            <w:hideMark/>
          </w:tcPr>
          <w:p w:rsidR="00EE5A51" w:rsidRPr="00C32C70" w:rsidRDefault="00FA62D9"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959" w:type="pct"/>
            <w:tcBorders>
              <w:top w:val="double" w:sz="6" w:space="0" w:color="auto"/>
              <w:left w:val="nil"/>
              <w:bottom w:val="double" w:sz="6" w:space="0" w:color="auto"/>
              <w:right w:val="double" w:sz="6" w:space="0" w:color="auto"/>
            </w:tcBorders>
            <w:shd w:val="clear" w:color="auto" w:fill="auto"/>
            <w:noWrap/>
            <w:vAlign w:val="center"/>
            <w:hideMark/>
          </w:tcPr>
          <w:p w:rsidR="00EE5A51" w:rsidRPr="00C32C70" w:rsidRDefault="00EE5A51" w:rsidP="00282F7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w:t>
            </w:r>
            <w:r w:rsidR="00282F7B" w:rsidRPr="00C32C70">
              <w:rPr>
                <w:rFonts w:ascii="CG Times" w:eastAsia="Times New Roman" w:hAnsi="CG Times" w:cs="Arial"/>
                <w:b/>
                <w:bCs/>
                <w:sz w:val="14"/>
                <w:szCs w:val="14"/>
                <w:lang w:val="sq-AL"/>
              </w:rPr>
              <w:t>, a</w:t>
            </w:r>
            <w:r w:rsidRPr="00C32C70">
              <w:rPr>
                <w:rFonts w:ascii="CG Times" w:eastAsia="Times New Roman" w:hAnsi="CG Times" w:cs="Arial"/>
                <w:b/>
                <w:bCs/>
                <w:sz w:val="14"/>
                <w:szCs w:val="14"/>
                <w:lang w:val="sq-AL"/>
              </w:rPr>
              <w:t>t</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sia</w:t>
            </w:r>
            <w:r w:rsidR="00282F7B" w:rsidRPr="00C32C70">
              <w:rPr>
                <w:rFonts w:ascii="CG Times" w:eastAsia="Times New Roman" w:hAnsi="CG Times" w:cs="Arial"/>
                <w:b/>
                <w:bCs/>
                <w:sz w:val="14"/>
                <w:szCs w:val="14"/>
                <w:lang w:val="sq-AL"/>
              </w:rPr>
              <w:t>, m</w:t>
            </w:r>
            <w:r w:rsidRPr="00C32C70">
              <w:rPr>
                <w:rFonts w:ascii="CG Times" w:eastAsia="Times New Roman" w:hAnsi="CG Times" w:cs="Arial"/>
                <w:b/>
                <w:bCs/>
                <w:sz w:val="14"/>
                <w:szCs w:val="14"/>
                <w:lang w:val="sq-AL"/>
              </w:rPr>
              <w:t>biemri</w:t>
            </w:r>
          </w:p>
        </w:tc>
        <w:tc>
          <w:tcPr>
            <w:tcW w:w="366" w:type="pct"/>
            <w:gridSpan w:val="2"/>
            <w:tcBorders>
              <w:top w:val="nil"/>
              <w:left w:val="nil"/>
              <w:bottom w:val="nil"/>
              <w:right w:val="nil"/>
            </w:tcBorders>
            <w:shd w:val="clear" w:color="auto" w:fill="auto"/>
            <w:vAlign w:val="center"/>
            <w:hideMark/>
          </w:tcPr>
          <w:p w:rsidR="00EE5A51" w:rsidRPr="00C32C70" w:rsidRDefault="00FA62D9"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282F7B" w:rsidRPr="00C32C70">
              <w:rPr>
                <w:rFonts w:ascii="CG Times" w:eastAsia="Times New Roman" w:hAnsi="CG Times" w:cs="Arial"/>
                <w:b/>
                <w:bCs/>
                <w:sz w:val="14"/>
                <w:szCs w:val="14"/>
                <w:lang w:val="sq-AL"/>
              </w:rPr>
              <w:t xml:space="preserve">i </w:t>
            </w:r>
            <w:r w:rsidR="00122C3C" w:rsidRPr="00C32C70">
              <w:rPr>
                <w:rFonts w:ascii="CG Times" w:eastAsia="Times New Roman" w:hAnsi="CG Times" w:cs="Arial"/>
                <w:b/>
                <w:bCs/>
                <w:sz w:val="14"/>
                <w:szCs w:val="14"/>
                <w:lang w:val="sq-AL"/>
              </w:rPr>
              <w:t>pas</w:t>
            </w:r>
            <w:r w:rsidR="00282F7B" w:rsidRPr="00C32C70">
              <w:rPr>
                <w:rFonts w:ascii="CG Times" w:eastAsia="Times New Roman" w:hAnsi="CG Times" w:cs="Arial"/>
                <w:b/>
                <w:bCs/>
                <w:sz w:val="14"/>
                <w:szCs w:val="14"/>
                <w:lang w:val="sq-AL"/>
              </w:rPr>
              <w:t>.</w:t>
            </w:r>
          </w:p>
        </w:tc>
        <w:tc>
          <w:tcPr>
            <w:tcW w:w="677" w:type="pct"/>
            <w:tcBorders>
              <w:top w:val="nil"/>
              <w:left w:val="double" w:sz="6" w:space="0" w:color="auto"/>
              <w:bottom w:val="double" w:sz="6" w:space="0" w:color="auto"/>
              <w:right w:val="double" w:sz="6" w:space="0" w:color="auto"/>
            </w:tcBorders>
            <w:shd w:val="clear" w:color="auto" w:fill="auto"/>
            <w:vAlign w:val="center"/>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w:t>
            </w:r>
            <w:r w:rsidR="00282F7B" w:rsidRPr="00C32C70">
              <w:rPr>
                <w:rFonts w:ascii="CG Times" w:eastAsia="Times New Roman" w:hAnsi="CG Times" w:cs="Arial"/>
                <w:b/>
                <w:bCs/>
                <w:sz w:val="14"/>
                <w:szCs w:val="14"/>
                <w:lang w:val="sq-AL"/>
              </w:rPr>
              <w:t>K</w:t>
            </w:r>
          </w:p>
        </w:tc>
        <w:tc>
          <w:tcPr>
            <w:tcW w:w="354" w:type="pct"/>
            <w:gridSpan w:val="2"/>
            <w:tcBorders>
              <w:top w:val="nil"/>
              <w:left w:val="nil"/>
              <w:bottom w:val="nil"/>
              <w:right w:val="double" w:sz="6" w:space="0" w:color="auto"/>
            </w:tcBorders>
            <w:shd w:val="clear" w:color="auto" w:fill="auto"/>
            <w:vAlign w:val="center"/>
            <w:hideMark/>
          </w:tcPr>
          <w:p w:rsidR="00EE5A51" w:rsidRPr="00C32C70" w:rsidRDefault="00122C3C"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w:t>
            </w:r>
            <w:r w:rsidR="00282F7B"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514" w:type="pct"/>
            <w:gridSpan w:val="2"/>
            <w:tcBorders>
              <w:top w:val="nil"/>
              <w:left w:val="nil"/>
              <w:bottom w:val="nil"/>
              <w:right w:val="nil"/>
            </w:tcBorders>
            <w:shd w:val="clear" w:color="auto" w:fill="auto"/>
            <w:vAlign w:val="center"/>
            <w:hideMark/>
          </w:tcPr>
          <w:p w:rsidR="00EE5A51" w:rsidRPr="00C32C70" w:rsidRDefault="00122C3C"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Çmimi (lek/m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492" w:type="pct"/>
            <w:gridSpan w:val="2"/>
            <w:tcBorders>
              <w:top w:val="nil"/>
              <w:left w:val="double" w:sz="6" w:space="0" w:color="auto"/>
              <w:bottom w:val="nil"/>
              <w:right w:val="double" w:sz="6" w:space="0" w:color="auto"/>
            </w:tcBorders>
            <w:shd w:val="clear" w:color="auto" w:fill="auto"/>
            <w:vAlign w:val="center"/>
            <w:hideMark/>
          </w:tcPr>
          <w:p w:rsidR="00EE5A51" w:rsidRPr="00C32C70" w:rsidRDefault="00EE5A51"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282F7B"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(lek</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w:t>
            </w:r>
          </w:p>
        </w:tc>
        <w:tc>
          <w:tcPr>
            <w:tcW w:w="439" w:type="pct"/>
            <w:gridSpan w:val="2"/>
            <w:tcBorders>
              <w:top w:val="nil"/>
              <w:left w:val="nil"/>
              <w:bottom w:val="nil"/>
              <w:right w:val="double" w:sz="6" w:space="0" w:color="auto"/>
            </w:tcBorders>
            <w:shd w:val="clear" w:color="auto" w:fill="auto"/>
            <w:vAlign w:val="center"/>
            <w:hideMark/>
          </w:tcPr>
          <w:p w:rsidR="00EE5A51" w:rsidRPr="00C32C70" w:rsidRDefault="00122C3C"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totale (lekë)</w:t>
            </w:r>
          </w:p>
        </w:tc>
        <w:tc>
          <w:tcPr>
            <w:tcW w:w="952" w:type="pct"/>
            <w:gridSpan w:val="4"/>
            <w:tcBorders>
              <w:top w:val="nil"/>
              <w:left w:val="nil"/>
              <w:bottom w:val="double" w:sz="6" w:space="0" w:color="auto"/>
              <w:right w:val="double" w:sz="6" w:space="0" w:color="auto"/>
            </w:tcBorders>
            <w:shd w:val="clear" w:color="auto" w:fill="auto"/>
            <w:noWrap/>
            <w:vAlign w:val="center"/>
            <w:hideMark/>
          </w:tcPr>
          <w:p w:rsidR="00EE5A51" w:rsidRPr="00C32C70" w:rsidRDefault="00EE5A51"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EE5A51" w:rsidRPr="00C32C70" w:rsidTr="007A41A4">
        <w:trPr>
          <w:trHeight w:val="139"/>
        </w:trPr>
        <w:tc>
          <w:tcPr>
            <w:tcW w:w="24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9" w:type="pct"/>
            <w:tcBorders>
              <w:top w:val="nil"/>
              <w:left w:val="nil"/>
              <w:bottom w:val="single" w:sz="4" w:space="0" w:color="auto"/>
              <w:right w:val="nil"/>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66"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77" w:type="pct"/>
            <w:tcBorders>
              <w:top w:val="nil"/>
              <w:left w:val="nil"/>
              <w:bottom w:val="single" w:sz="4"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4"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14" w:type="pct"/>
            <w:gridSpan w:val="2"/>
            <w:tcBorders>
              <w:top w:val="single" w:sz="4" w:space="0" w:color="auto"/>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2" w:type="pct"/>
            <w:gridSpan w:val="2"/>
            <w:tcBorders>
              <w:top w:val="double" w:sz="6" w:space="0" w:color="auto"/>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9" w:type="pct"/>
            <w:gridSpan w:val="2"/>
            <w:tcBorders>
              <w:top w:val="double" w:sz="6" w:space="0" w:color="auto"/>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9" w:type="pct"/>
            <w:tcBorders>
              <w:top w:val="nil"/>
              <w:left w:val="nil"/>
              <w:bottom w:val="single" w:sz="4" w:space="0" w:color="auto"/>
              <w:right w:val="nil"/>
            </w:tcBorders>
            <w:shd w:val="clear" w:color="auto" w:fill="auto"/>
            <w:noWrap/>
            <w:vAlign w:val="center"/>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Fshati Mushqeta</w:t>
            </w:r>
          </w:p>
        </w:tc>
        <w:tc>
          <w:tcPr>
            <w:tcW w:w="366"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77" w:type="pct"/>
            <w:tcBorders>
              <w:top w:val="nil"/>
              <w:left w:val="nil"/>
              <w:bottom w:val="single" w:sz="4"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14"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Fadil Velia</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57/3</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95</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24130</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24130</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82F7B" w:rsidRPr="00C32C70">
              <w:rPr>
                <w:rFonts w:ascii="CG Times" w:eastAsia="Times New Roman" w:hAnsi="CG Times" w:cs="Arial"/>
                <w:sz w:val="14"/>
                <w:szCs w:val="14"/>
                <w:lang w:val="sq-AL"/>
              </w:rPr>
              <w:t>-ja</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Hysen Velia</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57/4</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70</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17780</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17780</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82F7B" w:rsidRPr="00C32C70">
              <w:rPr>
                <w:rFonts w:ascii="CG Times" w:eastAsia="Times New Roman" w:hAnsi="CG Times" w:cs="Arial"/>
                <w:sz w:val="14"/>
                <w:szCs w:val="14"/>
                <w:lang w:val="sq-AL"/>
              </w:rPr>
              <w:t>-ja</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Riza Tafa</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55</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364</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92456</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92456</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Proces </w:t>
            </w:r>
            <w:r w:rsidR="00282F7B" w:rsidRPr="00C32C70">
              <w:rPr>
                <w:rFonts w:ascii="CG Times" w:eastAsia="Times New Roman" w:hAnsi="CG Times" w:cs="Arial"/>
                <w:sz w:val="14"/>
                <w:szCs w:val="14"/>
                <w:lang w:val="sq-AL"/>
              </w:rPr>
              <w:t>regjistrimi</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Osman Tafa</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54/1</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564</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143256</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143256</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xml:space="preserve">Proces </w:t>
            </w:r>
            <w:r w:rsidR="00282F7B" w:rsidRPr="00C32C70">
              <w:rPr>
                <w:rFonts w:ascii="CG Times" w:eastAsia="Times New Roman" w:hAnsi="CG Times" w:cs="Arial"/>
                <w:sz w:val="14"/>
                <w:szCs w:val="14"/>
                <w:lang w:val="sq-AL"/>
              </w:rPr>
              <w:t>regjistrimi</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Maliq Dino Karafili</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23</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965</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245110</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245110</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 ZVRPP</w:t>
            </w:r>
            <w:r w:rsidR="00282F7B" w:rsidRPr="00C32C70">
              <w:rPr>
                <w:rFonts w:ascii="CG Times" w:eastAsia="Times New Roman" w:hAnsi="CG Times" w:cs="Arial"/>
                <w:sz w:val="14"/>
                <w:szCs w:val="14"/>
                <w:lang w:val="sq-AL"/>
              </w:rPr>
              <w:t>-ja</w:t>
            </w:r>
          </w:p>
        </w:tc>
      </w:tr>
      <w:tr w:rsidR="00EE5A51" w:rsidRPr="00C32C70" w:rsidTr="007A41A4">
        <w:trPr>
          <w:trHeight w:val="139"/>
        </w:trPr>
        <w:tc>
          <w:tcPr>
            <w:tcW w:w="247" w:type="pct"/>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959" w:type="pct"/>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Xhemal Idriz Dapi</w:t>
            </w:r>
          </w:p>
        </w:tc>
        <w:tc>
          <w:tcPr>
            <w:tcW w:w="366"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45/24</w:t>
            </w:r>
          </w:p>
        </w:tc>
        <w:tc>
          <w:tcPr>
            <w:tcW w:w="677" w:type="pct"/>
            <w:tcBorders>
              <w:top w:val="nil"/>
              <w:left w:val="nil"/>
              <w:bottom w:val="single" w:sz="4" w:space="0" w:color="auto"/>
              <w:right w:val="single" w:sz="4" w:space="0" w:color="auto"/>
            </w:tcBorders>
            <w:shd w:val="clear" w:color="000000" w:fill="FFFFFF"/>
            <w:noWrap/>
            <w:vAlign w:val="center"/>
            <w:hideMark/>
          </w:tcPr>
          <w:p w:rsidR="00EE5A51" w:rsidRPr="00C32C70" w:rsidRDefault="00EE5A51" w:rsidP="00EE5A51">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2752</w:t>
            </w:r>
          </w:p>
        </w:tc>
        <w:tc>
          <w:tcPr>
            <w:tcW w:w="354" w:type="pct"/>
            <w:gridSpan w:val="2"/>
            <w:tcBorders>
              <w:top w:val="nil"/>
              <w:left w:val="double" w:sz="6" w:space="0" w:color="auto"/>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935</w:t>
            </w:r>
          </w:p>
        </w:tc>
        <w:tc>
          <w:tcPr>
            <w:tcW w:w="514" w:type="pct"/>
            <w:gridSpan w:val="2"/>
            <w:tcBorders>
              <w:top w:val="nil"/>
              <w:left w:val="nil"/>
              <w:bottom w:val="single" w:sz="4" w:space="0" w:color="auto"/>
              <w:right w:val="double" w:sz="6" w:space="0" w:color="auto"/>
            </w:tcBorders>
            <w:shd w:val="clear" w:color="000000" w:fill="FFFFFF"/>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254</w:t>
            </w:r>
          </w:p>
        </w:tc>
        <w:tc>
          <w:tcPr>
            <w:tcW w:w="492"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237490</w:t>
            </w:r>
          </w:p>
        </w:tc>
        <w:tc>
          <w:tcPr>
            <w:tcW w:w="439" w:type="pct"/>
            <w:gridSpan w:val="2"/>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237490</w:t>
            </w:r>
          </w:p>
        </w:tc>
        <w:tc>
          <w:tcPr>
            <w:tcW w:w="952" w:type="pct"/>
            <w:gridSpan w:val="4"/>
            <w:tcBorders>
              <w:top w:val="nil"/>
              <w:left w:val="nil"/>
              <w:bottom w:val="single" w:sz="4"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Rikonfirmim</w:t>
            </w:r>
          </w:p>
        </w:tc>
      </w:tr>
      <w:tr w:rsidR="00EE5A51" w:rsidRPr="00C32C70" w:rsidTr="007A41A4">
        <w:trPr>
          <w:trHeight w:val="139"/>
        </w:trPr>
        <w:tc>
          <w:tcPr>
            <w:tcW w:w="247"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959" w:type="pct"/>
            <w:tcBorders>
              <w:top w:val="double" w:sz="6" w:space="0" w:color="auto"/>
              <w:left w:val="nil"/>
              <w:bottom w:val="double" w:sz="6" w:space="0" w:color="auto"/>
              <w:right w:val="nil"/>
            </w:tcBorders>
            <w:shd w:val="clear" w:color="auto" w:fill="auto"/>
            <w:noWrap/>
            <w:vAlign w:val="bottom"/>
            <w:hideMark/>
          </w:tcPr>
          <w:p w:rsidR="00EE5A51" w:rsidRPr="00C32C70" w:rsidRDefault="00EE5A51" w:rsidP="00EE5A51">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66"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77" w:type="pct"/>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54" w:type="pct"/>
            <w:gridSpan w:val="2"/>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2993</w:t>
            </w:r>
          </w:p>
        </w:tc>
        <w:tc>
          <w:tcPr>
            <w:tcW w:w="514" w:type="pct"/>
            <w:gridSpan w:val="2"/>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492" w:type="pct"/>
            <w:gridSpan w:val="2"/>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760222</w:t>
            </w:r>
          </w:p>
        </w:tc>
        <w:tc>
          <w:tcPr>
            <w:tcW w:w="439" w:type="pct"/>
            <w:gridSpan w:val="2"/>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760222</w:t>
            </w:r>
          </w:p>
        </w:tc>
        <w:tc>
          <w:tcPr>
            <w:tcW w:w="952" w:type="pct"/>
            <w:gridSpan w:val="4"/>
            <w:tcBorders>
              <w:top w:val="double" w:sz="6" w:space="0" w:color="auto"/>
              <w:left w:val="nil"/>
              <w:bottom w:val="double" w:sz="6" w:space="0" w:color="auto"/>
              <w:right w:val="double" w:sz="6" w:space="0" w:color="auto"/>
            </w:tcBorders>
            <w:shd w:val="clear" w:color="auto" w:fill="auto"/>
            <w:noWrap/>
            <w:vAlign w:val="bottom"/>
            <w:hideMark/>
          </w:tcPr>
          <w:p w:rsidR="00EE5A51" w:rsidRPr="00C32C70" w:rsidRDefault="00EE5A51" w:rsidP="00EE5A51">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8C6230" w:rsidRPr="00C32C70" w:rsidRDefault="008C6230" w:rsidP="006053AC">
      <w:pPr>
        <w:pStyle w:val="Paragrafi"/>
        <w:rPr>
          <w:lang w:val="sq-AL"/>
        </w:rPr>
      </w:pPr>
    </w:p>
    <w:tbl>
      <w:tblPr>
        <w:tblW w:w="5000" w:type="pct"/>
        <w:tblLook w:val="04A0" w:firstRow="1" w:lastRow="0" w:firstColumn="1" w:lastColumn="0" w:noHBand="0" w:noVBand="1"/>
      </w:tblPr>
      <w:tblGrid>
        <w:gridCol w:w="426"/>
        <w:gridCol w:w="2259"/>
        <w:gridCol w:w="734"/>
        <w:gridCol w:w="802"/>
        <w:gridCol w:w="215"/>
        <w:gridCol w:w="776"/>
        <w:gridCol w:w="182"/>
        <w:gridCol w:w="810"/>
        <w:gridCol w:w="149"/>
        <w:gridCol w:w="986"/>
        <w:gridCol w:w="260"/>
        <w:gridCol w:w="1688"/>
      </w:tblGrid>
      <w:tr w:rsidR="003F72DB" w:rsidRPr="00C32C70" w:rsidTr="00E8748F">
        <w:trPr>
          <w:trHeight w:val="139"/>
        </w:trPr>
        <w:tc>
          <w:tcPr>
            <w:tcW w:w="229" w:type="pct"/>
            <w:tcBorders>
              <w:top w:val="nil"/>
              <w:left w:val="nil"/>
              <w:bottom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p>
        </w:tc>
        <w:tc>
          <w:tcPr>
            <w:tcW w:w="1611" w:type="pct"/>
            <w:gridSpan w:val="2"/>
            <w:shd w:val="clear" w:color="auto" w:fill="auto"/>
            <w:noWrap/>
            <w:vAlign w:val="bottom"/>
            <w:hideMark/>
          </w:tcPr>
          <w:p w:rsidR="003F72DB" w:rsidRPr="00C32C70" w:rsidRDefault="003F72DB" w:rsidP="003F72DB">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AUTORITETI RRUGOR SHQIPTAR</w:t>
            </w:r>
          </w:p>
        </w:tc>
        <w:tc>
          <w:tcPr>
            <w:tcW w:w="548" w:type="pct"/>
            <w:gridSpan w:val="2"/>
            <w:shd w:val="clear" w:color="auto" w:fill="auto"/>
            <w:noWrap/>
            <w:vAlign w:val="bottom"/>
            <w:hideMark/>
          </w:tcPr>
          <w:p w:rsidR="003F72DB" w:rsidRPr="00C32C70" w:rsidRDefault="003F72DB" w:rsidP="003F72DB">
            <w:pPr>
              <w:jc w:val="center"/>
              <w:rPr>
                <w:rFonts w:ascii="CG Times" w:eastAsia="Times New Roman" w:hAnsi="CG Times" w:cs="Arial"/>
                <w:b/>
                <w:bCs/>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671"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909" w:type="pct"/>
            <w:shd w:val="clear" w:color="auto" w:fill="auto"/>
            <w:noWrap/>
            <w:vAlign w:val="bottom"/>
            <w:hideMark/>
          </w:tcPr>
          <w:p w:rsidR="003F72DB" w:rsidRPr="00C32C70" w:rsidRDefault="003F72DB" w:rsidP="003F72DB">
            <w:pPr>
              <w:rPr>
                <w:rFonts w:ascii="CG Times" w:eastAsia="Times New Roman" w:hAnsi="CG Times" w:cs="Arial"/>
                <w:sz w:val="12"/>
                <w:szCs w:val="12"/>
                <w:lang w:val="sq-AL"/>
              </w:rPr>
            </w:pPr>
          </w:p>
        </w:tc>
      </w:tr>
      <w:tr w:rsidR="003F72DB" w:rsidRPr="00C32C70" w:rsidTr="00DD4EF3">
        <w:trPr>
          <w:trHeight w:val="139"/>
        </w:trPr>
        <w:tc>
          <w:tcPr>
            <w:tcW w:w="229" w:type="pct"/>
            <w:tcBorders>
              <w:top w:val="nil"/>
              <w:left w:val="nil"/>
              <w:bottom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p>
        </w:tc>
        <w:tc>
          <w:tcPr>
            <w:tcW w:w="1216" w:type="pct"/>
            <w:shd w:val="clear" w:color="auto" w:fill="auto"/>
            <w:noWrap/>
            <w:vAlign w:val="bottom"/>
            <w:hideMark/>
          </w:tcPr>
          <w:p w:rsidR="003F72DB" w:rsidRPr="00C32C70" w:rsidRDefault="003F72DB" w:rsidP="003F72DB">
            <w:pPr>
              <w:rPr>
                <w:rFonts w:ascii="CG Times" w:eastAsia="Times New Roman" w:hAnsi="CG Times" w:cs="Arial"/>
                <w:b/>
                <w:bCs/>
                <w:sz w:val="12"/>
                <w:szCs w:val="12"/>
                <w:lang w:val="sq-AL"/>
              </w:rPr>
            </w:pPr>
            <w:r w:rsidRPr="00C32C70">
              <w:rPr>
                <w:rFonts w:ascii="CG Times" w:eastAsia="Times New Roman" w:hAnsi="CG Times" w:cs="Arial"/>
                <w:b/>
                <w:bCs/>
                <w:sz w:val="12"/>
                <w:szCs w:val="12"/>
                <w:lang w:val="sq-AL"/>
              </w:rPr>
              <w:t>SEKTORI TOPOLOGJIK</w:t>
            </w:r>
          </w:p>
        </w:tc>
        <w:tc>
          <w:tcPr>
            <w:tcW w:w="395" w:type="pct"/>
            <w:shd w:val="clear" w:color="auto" w:fill="auto"/>
            <w:noWrap/>
            <w:vAlign w:val="bottom"/>
            <w:hideMark/>
          </w:tcPr>
          <w:p w:rsidR="003F72DB" w:rsidRPr="00C32C70" w:rsidRDefault="003F72DB" w:rsidP="003F72DB">
            <w:pPr>
              <w:rPr>
                <w:rFonts w:ascii="CG Times" w:eastAsia="Times New Roman" w:hAnsi="CG Times" w:cs="Arial"/>
                <w:b/>
                <w:bCs/>
                <w:sz w:val="12"/>
                <w:szCs w:val="12"/>
                <w:lang w:val="sq-AL"/>
              </w:rPr>
            </w:pPr>
          </w:p>
        </w:tc>
        <w:tc>
          <w:tcPr>
            <w:tcW w:w="548" w:type="pct"/>
            <w:gridSpan w:val="2"/>
            <w:shd w:val="clear" w:color="auto" w:fill="auto"/>
            <w:noWrap/>
            <w:vAlign w:val="bottom"/>
            <w:hideMark/>
          </w:tcPr>
          <w:p w:rsidR="003F72DB" w:rsidRPr="00C32C70" w:rsidRDefault="003F72DB" w:rsidP="003F72DB">
            <w:pPr>
              <w:jc w:val="center"/>
              <w:rPr>
                <w:rFonts w:ascii="CG Times" w:eastAsia="Times New Roman" w:hAnsi="CG Times" w:cs="Arial"/>
                <w:b/>
                <w:bCs/>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671"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909" w:type="pct"/>
            <w:shd w:val="clear" w:color="auto" w:fill="auto"/>
            <w:noWrap/>
            <w:vAlign w:val="bottom"/>
            <w:hideMark/>
          </w:tcPr>
          <w:p w:rsidR="003F72DB" w:rsidRPr="00C32C70" w:rsidRDefault="003F72DB" w:rsidP="003F72DB">
            <w:pPr>
              <w:rPr>
                <w:rFonts w:ascii="CG Times" w:eastAsia="Times New Roman" w:hAnsi="CG Times" w:cs="Arial"/>
                <w:sz w:val="12"/>
                <w:szCs w:val="12"/>
                <w:lang w:val="sq-AL"/>
              </w:rPr>
            </w:pPr>
          </w:p>
        </w:tc>
      </w:tr>
      <w:tr w:rsidR="003F72DB" w:rsidRPr="00C32C70" w:rsidTr="00DD4EF3">
        <w:trPr>
          <w:trHeight w:val="30"/>
        </w:trPr>
        <w:tc>
          <w:tcPr>
            <w:tcW w:w="229" w:type="pct"/>
            <w:tcBorders>
              <w:top w:val="nil"/>
              <w:left w:val="nil"/>
              <w:bottom w:val="nil"/>
            </w:tcBorders>
            <w:shd w:val="clear" w:color="auto" w:fill="auto"/>
            <w:noWrap/>
            <w:vAlign w:val="bottom"/>
            <w:hideMark/>
          </w:tcPr>
          <w:p w:rsidR="003F72DB" w:rsidRPr="00C32C70" w:rsidRDefault="003F72DB" w:rsidP="00DD4EF3">
            <w:pPr>
              <w:rPr>
                <w:rFonts w:ascii="CG Times" w:eastAsia="Times New Roman" w:hAnsi="CG Times" w:cs="Arial"/>
                <w:sz w:val="14"/>
                <w:szCs w:val="14"/>
                <w:lang w:val="sq-AL"/>
              </w:rPr>
            </w:pPr>
          </w:p>
        </w:tc>
        <w:tc>
          <w:tcPr>
            <w:tcW w:w="1216" w:type="pct"/>
            <w:shd w:val="clear" w:color="auto" w:fill="auto"/>
            <w:noWrap/>
            <w:vAlign w:val="bottom"/>
            <w:hideMark/>
          </w:tcPr>
          <w:p w:rsidR="003F72DB" w:rsidRPr="00C32C70" w:rsidRDefault="003F72DB" w:rsidP="003F72DB">
            <w:pPr>
              <w:rPr>
                <w:rFonts w:ascii="CG Times" w:eastAsia="Times New Roman" w:hAnsi="CG Times" w:cs="Arial"/>
                <w:sz w:val="12"/>
                <w:szCs w:val="12"/>
                <w:lang w:val="sq-AL"/>
              </w:rPr>
            </w:pPr>
          </w:p>
        </w:tc>
        <w:tc>
          <w:tcPr>
            <w:tcW w:w="395" w:type="pct"/>
            <w:shd w:val="clear" w:color="auto" w:fill="auto"/>
            <w:noWrap/>
            <w:vAlign w:val="bottom"/>
            <w:hideMark/>
          </w:tcPr>
          <w:p w:rsidR="003F72DB" w:rsidRPr="00C32C70" w:rsidRDefault="003F72DB" w:rsidP="003F72DB">
            <w:pPr>
              <w:rPr>
                <w:rFonts w:ascii="CG Times" w:eastAsia="Times New Roman" w:hAnsi="CG Times" w:cs="Arial"/>
                <w:sz w:val="12"/>
                <w:szCs w:val="12"/>
                <w:lang w:val="sq-AL"/>
              </w:rPr>
            </w:pPr>
          </w:p>
        </w:tc>
        <w:tc>
          <w:tcPr>
            <w:tcW w:w="548"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516"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671" w:type="pct"/>
            <w:gridSpan w:val="2"/>
            <w:shd w:val="clear" w:color="auto" w:fill="auto"/>
            <w:noWrap/>
            <w:vAlign w:val="bottom"/>
            <w:hideMark/>
          </w:tcPr>
          <w:p w:rsidR="003F72DB" w:rsidRPr="00C32C70" w:rsidRDefault="003F72DB" w:rsidP="003F72DB">
            <w:pPr>
              <w:jc w:val="center"/>
              <w:rPr>
                <w:rFonts w:ascii="CG Times" w:eastAsia="Times New Roman" w:hAnsi="CG Times" w:cs="Arial"/>
                <w:sz w:val="12"/>
                <w:szCs w:val="12"/>
                <w:lang w:val="sq-AL"/>
              </w:rPr>
            </w:pPr>
          </w:p>
        </w:tc>
        <w:tc>
          <w:tcPr>
            <w:tcW w:w="909" w:type="pct"/>
            <w:shd w:val="clear" w:color="auto" w:fill="auto"/>
            <w:noWrap/>
            <w:vAlign w:val="bottom"/>
            <w:hideMark/>
          </w:tcPr>
          <w:p w:rsidR="003F72DB" w:rsidRPr="00C32C70" w:rsidRDefault="003F72DB" w:rsidP="003F72DB">
            <w:pPr>
              <w:rPr>
                <w:rFonts w:ascii="CG Times" w:eastAsia="Times New Roman" w:hAnsi="CG Times" w:cs="Arial"/>
                <w:sz w:val="12"/>
                <w:szCs w:val="12"/>
                <w:lang w:val="sq-AL"/>
              </w:rPr>
            </w:pPr>
          </w:p>
        </w:tc>
      </w:tr>
      <w:tr w:rsidR="003F72DB" w:rsidRPr="00C32C70" w:rsidTr="00DD4EF3">
        <w:trPr>
          <w:trHeight w:val="139"/>
        </w:trPr>
        <w:tc>
          <w:tcPr>
            <w:tcW w:w="229" w:type="pct"/>
            <w:tcBorders>
              <w:top w:val="nil"/>
              <w:left w:val="nil"/>
              <w:bottom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p>
        </w:tc>
        <w:tc>
          <w:tcPr>
            <w:tcW w:w="4771" w:type="pct"/>
            <w:gridSpan w:val="11"/>
            <w:shd w:val="clear" w:color="auto" w:fill="auto"/>
            <w:noWrap/>
            <w:vAlign w:val="bottom"/>
            <w:hideMark/>
          </w:tcPr>
          <w:p w:rsidR="00C040B4" w:rsidRPr="00C32C70" w:rsidRDefault="00C040B4" w:rsidP="00BE5A4D">
            <w:pPr>
              <w:jc w:val="center"/>
              <w:rPr>
                <w:rFonts w:ascii="CG Times" w:eastAsia="Times New Roman" w:hAnsi="CG Times" w:cs="Arial"/>
                <w:b/>
                <w:bCs/>
                <w:sz w:val="14"/>
                <w:szCs w:val="14"/>
                <w:lang w:val="sq-AL"/>
              </w:rPr>
            </w:pPr>
          </w:p>
          <w:p w:rsidR="00BE5A4D" w:rsidRPr="00C32C70" w:rsidRDefault="003F72DB" w:rsidP="00BE5A4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LISTA E PRONAR</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VE Q</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SHPRON</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SOHEN P</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 EFEKT T</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ND</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RTIMIT T</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 xml:space="preserve"> SEGMENTIT RRUGOR TIRAN</w:t>
            </w:r>
            <w:r w:rsidR="00122C3C" w:rsidRPr="00C32C70">
              <w:rPr>
                <w:rFonts w:ascii="CG Times" w:eastAsia="Times New Roman" w:hAnsi="CG Times" w:cs="Arial"/>
                <w:b/>
                <w:bCs/>
                <w:sz w:val="14"/>
                <w:szCs w:val="14"/>
                <w:lang w:val="sq-AL"/>
              </w:rPr>
              <w:t>Ë</w:t>
            </w:r>
            <w:r w:rsidR="00DC6955"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ELBASAN</w:t>
            </w:r>
            <w:r w:rsidR="00DC6955" w:rsidRPr="00C32C70">
              <w:rPr>
                <w:rFonts w:ascii="CG Times" w:eastAsia="Times New Roman" w:hAnsi="CG Times" w:cs="Arial"/>
                <w:b/>
                <w:bCs/>
                <w:sz w:val="14"/>
                <w:szCs w:val="14"/>
                <w:lang w:val="sq-AL"/>
              </w:rPr>
              <w:t xml:space="preserve"> </w:t>
            </w:r>
          </w:p>
          <w:p w:rsidR="003F72DB" w:rsidRPr="00C32C70" w:rsidRDefault="00DC6955" w:rsidP="00BE5A4D">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PËR PUBLIKIM</w:t>
            </w:r>
          </w:p>
        </w:tc>
      </w:tr>
      <w:tr w:rsidR="003F72DB" w:rsidRPr="00C32C70" w:rsidTr="00E8748F">
        <w:trPr>
          <w:trHeight w:val="63"/>
        </w:trPr>
        <w:tc>
          <w:tcPr>
            <w:tcW w:w="229" w:type="pct"/>
            <w:tcBorders>
              <w:top w:val="nil"/>
              <w:left w:val="nil"/>
              <w:bottom w:val="double" w:sz="6" w:space="0" w:color="auto"/>
              <w:right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16" w:type="pct"/>
            <w:tcBorders>
              <w:top w:val="nil"/>
              <w:left w:val="nil"/>
              <w:bottom w:val="double" w:sz="6" w:space="0" w:color="auto"/>
              <w:right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nil"/>
              <w:left w:val="nil"/>
              <w:bottom w:val="double" w:sz="6" w:space="0" w:color="auto"/>
              <w:right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2" w:type="pct"/>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11"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49"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3F72DB" w:rsidRPr="00C32C70" w:rsidTr="00E8748F">
        <w:trPr>
          <w:trHeight w:val="210"/>
        </w:trPr>
        <w:tc>
          <w:tcPr>
            <w:tcW w:w="229" w:type="pct"/>
            <w:tcBorders>
              <w:top w:val="nil"/>
              <w:left w:val="double" w:sz="6" w:space="0" w:color="auto"/>
              <w:bottom w:val="nil"/>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216" w:type="pct"/>
            <w:tcBorders>
              <w:top w:val="nil"/>
              <w:left w:val="nil"/>
              <w:bottom w:val="nil"/>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PRONARI</w:t>
            </w:r>
          </w:p>
        </w:tc>
        <w:tc>
          <w:tcPr>
            <w:tcW w:w="395" w:type="pct"/>
            <w:tcBorders>
              <w:top w:val="nil"/>
              <w:left w:val="nil"/>
              <w:bottom w:val="nil"/>
              <w:right w:val="nil"/>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432" w:type="pct"/>
            <w:tcBorders>
              <w:top w:val="nil"/>
              <w:left w:val="double" w:sz="6" w:space="0" w:color="auto"/>
              <w:bottom w:val="nil"/>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34"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534" w:type="pct"/>
            <w:gridSpan w:val="2"/>
            <w:tcBorders>
              <w:top w:val="nil"/>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Tokë arë </w:t>
            </w:r>
          </w:p>
        </w:tc>
        <w:tc>
          <w:tcPr>
            <w:tcW w:w="611" w:type="pct"/>
            <w:gridSpan w:val="2"/>
            <w:tcBorders>
              <w:top w:val="nil"/>
              <w:left w:val="nil"/>
              <w:bottom w:val="double" w:sz="6"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1049" w:type="pct"/>
            <w:gridSpan w:val="2"/>
            <w:tcBorders>
              <w:top w:val="nil"/>
              <w:left w:val="nil"/>
              <w:bottom w:val="nil"/>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r>
      <w:tr w:rsidR="003F72DB" w:rsidRPr="00C32C70" w:rsidTr="00E8748F">
        <w:trPr>
          <w:trHeight w:val="345"/>
        </w:trPr>
        <w:tc>
          <w:tcPr>
            <w:tcW w:w="229" w:type="pct"/>
            <w:tcBorders>
              <w:top w:val="nil"/>
              <w:left w:val="double" w:sz="6" w:space="0" w:color="auto"/>
              <w:bottom w:val="nil"/>
              <w:right w:val="double" w:sz="6" w:space="0" w:color="auto"/>
            </w:tcBorders>
            <w:shd w:val="clear" w:color="auto" w:fill="auto"/>
            <w:noWrap/>
            <w:vAlign w:val="center"/>
            <w:hideMark/>
          </w:tcPr>
          <w:p w:rsidR="003F72DB" w:rsidRPr="00C32C70" w:rsidRDefault="00FA62D9"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p>
        </w:tc>
        <w:tc>
          <w:tcPr>
            <w:tcW w:w="1216" w:type="pct"/>
            <w:tcBorders>
              <w:top w:val="double" w:sz="6" w:space="0" w:color="auto"/>
              <w:left w:val="nil"/>
              <w:bottom w:val="double" w:sz="6" w:space="0" w:color="auto"/>
              <w:right w:val="double" w:sz="6" w:space="0" w:color="auto"/>
            </w:tcBorders>
            <w:shd w:val="clear" w:color="auto" w:fill="auto"/>
            <w:noWrap/>
            <w:vAlign w:val="center"/>
            <w:hideMark/>
          </w:tcPr>
          <w:p w:rsidR="003F72DB" w:rsidRPr="00C32C70" w:rsidRDefault="003F72DB" w:rsidP="00E8748F">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Emri</w:t>
            </w:r>
            <w:r w:rsidR="00E8748F"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w:t>
            </w:r>
            <w:r w:rsidR="00E8748F" w:rsidRPr="00C32C70">
              <w:rPr>
                <w:rFonts w:ascii="CG Times" w:eastAsia="Times New Roman" w:hAnsi="CG Times" w:cs="Arial"/>
                <w:b/>
                <w:bCs/>
                <w:sz w:val="14"/>
                <w:szCs w:val="14"/>
                <w:lang w:val="sq-AL"/>
              </w:rPr>
              <w:t>atësia, mbiemri</w:t>
            </w:r>
          </w:p>
        </w:tc>
        <w:tc>
          <w:tcPr>
            <w:tcW w:w="395" w:type="pct"/>
            <w:tcBorders>
              <w:top w:val="nil"/>
              <w:left w:val="nil"/>
              <w:bottom w:val="nil"/>
              <w:right w:val="nil"/>
            </w:tcBorders>
            <w:shd w:val="clear" w:color="auto" w:fill="auto"/>
            <w:vAlign w:val="center"/>
            <w:hideMark/>
          </w:tcPr>
          <w:p w:rsidR="003F72DB" w:rsidRPr="00C32C70" w:rsidRDefault="00FA62D9"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xml:space="preserve">Nr. </w:t>
            </w:r>
            <w:r w:rsidR="00282F7B" w:rsidRPr="00C32C70">
              <w:rPr>
                <w:rFonts w:ascii="CG Times" w:eastAsia="Times New Roman" w:hAnsi="CG Times" w:cs="Arial"/>
                <w:b/>
                <w:bCs/>
                <w:sz w:val="14"/>
                <w:szCs w:val="14"/>
                <w:lang w:val="sq-AL"/>
              </w:rPr>
              <w:t xml:space="preserve">i </w:t>
            </w:r>
            <w:r w:rsidR="00122C3C" w:rsidRPr="00C32C70">
              <w:rPr>
                <w:rFonts w:ascii="CG Times" w:eastAsia="Times New Roman" w:hAnsi="CG Times" w:cs="Arial"/>
                <w:b/>
                <w:bCs/>
                <w:sz w:val="14"/>
                <w:szCs w:val="14"/>
                <w:lang w:val="sq-AL"/>
              </w:rPr>
              <w:t>pas</w:t>
            </w:r>
            <w:r w:rsidR="00282F7B" w:rsidRPr="00C32C70">
              <w:rPr>
                <w:rFonts w:ascii="CG Times" w:eastAsia="Times New Roman" w:hAnsi="CG Times" w:cs="Arial"/>
                <w:b/>
                <w:bCs/>
                <w:sz w:val="14"/>
                <w:szCs w:val="14"/>
                <w:lang w:val="sq-AL"/>
              </w:rPr>
              <w:t>.</w:t>
            </w:r>
          </w:p>
        </w:tc>
        <w:tc>
          <w:tcPr>
            <w:tcW w:w="432" w:type="pct"/>
            <w:tcBorders>
              <w:top w:val="nil"/>
              <w:left w:val="double" w:sz="6" w:space="0" w:color="auto"/>
              <w:bottom w:val="double" w:sz="6" w:space="0" w:color="auto"/>
              <w:right w:val="double" w:sz="6" w:space="0" w:color="auto"/>
            </w:tcBorders>
            <w:shd w:val="clear" w:color="auto" w:fill="auto"/>
            <w:vAlign w:val="center"/>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ZK</w:t>
            </w:r>
          </w:p>
        </w:tc>
        <w:tc>
          <w:tcPr>
            <w:tcW w:w="534" w:type="pct"/>
            <w:gridSpan w:val="2"/>
            <w:tcBorders>
              <w:top w:val="nil"/>
              <w:left w:val="nil"/>
              <w:bottom w:val="nil"/>
              <w:right w:val="double" w:sz="6" w:space="0" w:color="auto"/>
            </w:tcBorders>
            <w:shd w:val="clear" w:color="auto" w:fill="auto"/>
            <w:vAlign w:val="center"/>
            <w:hideMark/>
          </w:tcPr>
          <w:p w:rsidR="003F72DB" w:rsidRPr="00C32C70" w:rsidRDefault="00122C3C"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Sip</w:t>
            </w:r>
            <w:r w:rsidR="00995552" w:rsidRPr="00C32C70">
              <w:rPr>
                <w:rFonts w:ascii="CG Times" w:eastAsia="Times New Roman" w:hAnsi="CG Times" w:cs="Arial"/>
                <w:b/>
                <w:bCs/>
                <w:sz w:val="14"/>
                <w:szCs w:val="14"/>
                <w:lang w:val="sq-AL"/>
              </w:rPr>
              <w:t>.</w:t>
            </w:r>
            <w:r w:rsidRPr="00C32C70">
              <w:rPr>
                <w:rFonts w:ascii="CG Times" w:eastAsia="Times New Roman" w:hAnsi="CG Times" w:cs="Arial"/>
                <w:b/>
                <w:bCs/>
                <w:sz w:val="14"/>
                <w:szCs w:val="14"/>
                <w:lang w:val="sq-AL"/>
              </w:rPr>
              <w:t xml:space="preserve"> (m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534" w:type="pct"/>
            <w:gridSpan w:val="2"/>
            <w:tcBorders>
              <w:top w:val="nil"/>
              <w:left w:val="nil"/>
              <w:bottom w:val="nil"/>
              <w:right w:val="nil"/>
            </w:tcBorders>
            <w:shd w:val="clear" w:color="auto" w:fill="auto"/>
            <w:vAlign w:val="center"/>
            <w:hideMark/>
          </w:tcPr>
          <w:p w:rsidR="003F72DB" w:rsidRPr="00C32C70" w:rsidRDefault="00122C3C"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Çmimi (lek</w:t>
            </w:r>
            <w:r w:rsidR="00E8748F"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/m</w:t>
            </w:r>
            <w:r w:rsidRPr="00C32C70">
              <w:rPr>
                <w:rFonts w:ascii="CG Times" w:eastAsia="Times New Roman" w:hAnsi="CG Times" w:cs="Arial"/>
                <w:b/>
                <w:bCs/>
                <w:sz w:val="14"/>
                <w:szCs w:val="14"/>
                <w:vertAlign w:val="superscript"/>
                <w:lang w:val="sq-AL"/>
              </w:rPr>
              <w:t>2</w:t>
            </w:r>
            <w:r w:rsidRPr="00C32C70">
              <w:rPr>
                <w:rFonts w:ascii="CG Times" w:eastAsia="Times New Roman" w:hAnsi="CG Times" w:cs="Arial"/>
                <w:b/>
                <w:bCs/>
                <w:sz w:val="14"/>
                <w:szCs w:val="14"/>
                <w:lang w:val="sq-AL"/>
              </w:rPr>
              <w:t>)</w:t>
            </w:r>
          </w:p>
        </w:tc>
        <w:tc>
          <w:tcPr>
            <w:tcW w:w="611" w:type="pct"/>
            <w:gridSpan w:val="2"/>
            <w:tcBorders>
              <w:top w:val="nil"/>
              <w:left w:val="double" w:sz="6" w:space="0" w:color="auto"/>
              <w:bottom w:val="nil"/>
              <w:right w:val="double" w:sz="6" w:space="0" w:color="auto"/>
            </w:tcBorders>
            <w:shd w:val="clear" w:color="auto" w:fill="auto"/>
            <w:vAlign w:val="center"/>
            <w:hideMark/>
          </w:tcPr>
          <w:p w:rsidR="003F72DB" w:rsidRPr="00C32C70" w:rsidRDefault="003F72DB"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Vlera</w:t>
            </w:r>
            <w:r w:rsidR="00E8748F"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(lek</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w:t>
            </w:r>
          </w:p>
        </w:tc>
        <w:tc>
          <w:tcPr>
            <w:tcW w:w="1049" w:type="pct"/>
            <w:gridSpan w:val="2"/>
            <w:tcBorders>
              <w:top w:val="nil"/>
              <w:left w:val="nil"/>
              <w:bottom w:val="double" w:sz="6" w:space="0" w:color="auto"/>
              <w:right w:val="double" w:sz="6" w:space="0" w:color="auto"/>
            </w:tcBorders>
            <w:shd w:val="clear" w:color="auto" w:fill="auto"/>
            <w:noWrap/>
            <w:vAlign w:val="center"/>
            <w:hideMark/>
          </w:tcPr>
          <w:p w:rsidR="003F72DB" w:rsidRPr="00C32C70" w:rsidRDefault="003F72DB" w:rsidP="00122C3C">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Sh</w:t>
            </w:r>
            <w:r w:rsidR="00122C3C" w:rsidRPr="00C32C70">
              <w:rPr>
                <w:rFonts w:ascii="CG Times" w:eastAsia="Times New Roman" w:hAnsi="CG Times" w:cs="Arial"/>
                <w:b/>
                <w:bCs/>
                <w:sz w:val="14"/>
                <w:szCs w:val="14"/>
                <w:lang w:val="sq-AL"/>
              </w:rPr>
              <w:t>ë</w:t>
            </w:r>
            <w:r w:rsidRPr="00C32C70">
              <w:rPr>
                <w:rFonts w:ascii="CG Times" w:eastAsia="Times New Roman" w:hAnsi="CG Times" w:cs="Arial"/>
                <w:b/>
                <w:bCs/>
                <w:sz w:val="14"/>
                <w:szCs w:val="14"/>
                <w:lang w:val="sq-AL"/>
              </w:rPr>
              <w:t>nime</w:t>
            </w:r>
          </w:p>
        </w:tc>
      </w:tr>
      <w:tr w:rsidR="003F72DB" w:rsidRPr="00C32C70" w:rsidTr="00E8748F">
        <w:trPr>
          <w:trHeight w:val="135"/>
        </w:trPr>
        <w:tc>
          <w:tcPr>
            <w:tcW w:w="229"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16" w:type="pct"/>
            <w:tcBorders>
              <w:top w:val="nil"/>
              <w:left w:val="nil"/>
              <w:bottom w:val="single" w:sz="4" w:space="0" w:color="auto"/>
              <w:right w:val="nil"/>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395"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2" w:type="pct"/>
            <w:tcBorders>
              <w:top w:val="nil"/>
              <w:left w:val="nil"/>
              <w:bottom w:val="single" w:sz="4"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single" w:sz="4" w:space="0" w:color="auto"/>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11" w:type="pct"/>
            <w:gridSpan w:val="2"/>
            <w:tcBorders>
              <w:top w:val="double" w:sz="6" w:space="0" w:color="auto"/>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16" w:type="pct"/>
            <w:tcBorders>
              <w:top w:val="nil"/>
              <w:left w:val="nil"/>
              <w:bottom w:val="single" w:sz="4" w:space="0" w:color="auto"/>
              <w:right w:val="nil"/>
            </w:tcBorders>
            <w:shd w:val="clear" w:color="auto" w:fill="auto"/>
            <w:noWrap/>
            <w:vAlign w:val="center"/>
            <w:hideMark/>
          </w:tcPr>
          <w:p w:rsidR="003F72DB" w:rsidRPr="00C32C70" w:rsidRDefault="003F72DB" w:rsidP="00282F7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Fshati Sauk</w:t>
            </w:r>
            <w:r w:rsidR="00FA62D9" w:rsidRPr="00C32C70">
              <w:rPr>
                <w:rFonts w:ascii="CG Times" w:eastAsia="Times New Roman" w:hAnsi="CG Times" w:cs="Arial"/>
                <w:b/>
                <w:bCs/>
                <w:sz w:val="14"/>
                <w:szCs w:val="14"/>
                <w:lang w:val="sq-AL"/>
              </w:rPr>
              <w:t xml:space="preserve"> </w:t>
            </w:r>
            <w:r w:rsidRPr="00C32C70">
              <w:rPr>
                <w:rFonts w:ascii="CG Times" w:eastAsia="Times New Roman" w:hAnsi="CG Times" w:cs="Arial"/>
                <w:b/>
                <w:bCs/>
                <w:sz w:val="14"/>
                <w:szCs w:val="14"/>
                <w:lang w:val="sq-AL"/>
              </w:rPr>
              <w:t>Z</w:t>
            </w:r>
            <w:r w:rsidR="00995552" w:rsidRPr="00C32C70">
              <w:rPr>
                <w:rFonts w:ascii="CG Times" w:eastAsia="Times New Roman" w:hAnsi="CG Times" w:cs="Arial"/>
                <w:b/>
                <w:bCs/>
                <w:sz w:val="14"/>
                <w:szCs w:val="14"/>
                <w:lang w:val="sq-AL"/>
              </w:rPr>
              <w:t xml:space="preserve">K </w:t>
            </w:r>
            <w:r w:rsidRPr="00C32C70">
              <w:rPr>
                <w:rFonts w:ascii="CG Times" w:eastAsia="Times New Roman" w:hAnsi="CG Times" w:cs="Arial"/>
                <w:b/>
                <w:bCs/>
                <w:sz w:val="14"/>
                <w:szCs w:val="14"/>
                <w:lang w:val="sq-AL"/>
              </w:rPr>
              <w:t>3266</w:t>
            </w:r>
          </w:p>
        </w:tc>
        <w:tc>
          <w:tcPr>
            <w:tcW w:w="395"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2" w:type="pct"/>
            <w:tcBorders>
              <w:top w:val="nil"/>
              <w:left w:val="nil"/>
              <w:bottom w:val="single" w:sz="4"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1</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Agim Isuf Greblleshi</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162/8</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295</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773538.675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Pr="00C32C70">
              <w:rPr>
                <w:rFonts w:ascii="CG Times" w:eastAsia="Times New Roman" w:hAnsi="CG Times" w:cs="Arial"/>
                <w:sz w:val="14"/>
                <w:szCs w:val="14"/>
                <w:lang w:val="sq-AL"/>
              </w:rPr>
              <w:t>ZVRPP</w:t>
            </w:r>
            <w:r w:rsidR="00E8748F" w:rsidRPr="00C32C70">
              <w:rPr>
                <w:rFonts w:ascii="CG Times" w:eastAsia="Times New Roman" w:hAnsi="CG Times" w:cs="Arial"/>
                <w:sz w:val="14"/>
                <w:szCs w:val="14"/>
                <w:lang w:val="sq-AL"/>
              </w:rPr>
              <w:t>-ja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2</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Fatime Isuf Qela</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162/10</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350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917757.75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3</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Ismete Isuf Bendi</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170/1</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710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1861737.15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4</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Bashkepronaret Karaj</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170/5</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560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1468412.4</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5</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Bashkepronaret Karaj</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170/6</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52443.3</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6</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Ikbale Isuf Goni</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162/9</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1110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2910603.15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7</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Fatmir Brahja</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168/49</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1730</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4536345.45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E8748F">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Konfirmuar nga</w:t>
            </w:r>
            <w:r w:rsidR="00FA62D9" w:rsidRPr="00C32C70">
              <w:rPr>
                <w:rFonts w:ascii="CG Times" w:eastAsia="Times New Roman" w:hAnsi="CG Times" w:cs="Arial"/>
                <w:sz w:val="14"/>
                <w:szCs w:val="14"/>
                <w:lang w:val="sq-AL"/>
              </w:rPr>
              <w:t xml:space="preserve"> </w:t>
            </w:r>
            <w:r w:rsidR="00E8748F" w:rsidRPr="00C32C70">
              <w:rPr>
                <w:rFonts w:ascii="CG Times" w:eastAsia="Times New Roman" w:hAnsi="CG Times" w:cs="Arial"/>
                <w:sz w:val="14"/>
                <w:szCs w:val="14"/>
                <w:lang w:val="sq-AL"/>
              </w:rPr>
              <w:t>ZVRPP-ja</w:t>
            </w:r>
          </w:p>
        </w:tc>
      </w:tr>
      <w:tr w:rsidR="003F72DB" w:rsidRPr="00C32C70" w:rsidTr="00E8748F">
        <w:trPr>
          <w:trHeight w:val="139"/>
        </w:trPr>
        <w:tc>
          <w:tcPr>
            <w:tcW w:w="229" w:type="pct"/>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8</w:t>
            </w:r>
          </w:p>
        </w:tc>
        <w:tc>
          <w:tcPr>
            <w:tcW w:w="1216"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Mine Osman Brahja</w:t>
            </w:r>
          </w:p>
        </w:tc>
        <w:tc>
          <w:tcPr>
            <w:tcW w:w="395" w:type="pct"/>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153/15</w:t>
            </w:r>
          </w:p>
        </w:tc>
        <w:tc>
          <w:tcPr>
            <w:tcW w:w="432" w:type="pct"/>
            <w:tcBorders>
              <w:top w:val="nil"/>
              <w:left w:val="nil"/>
              <w:bottom w:val="single" w:sz="4" w:space="0" w:color="auto"/>
              <w:right w:val="single" w:sz="4" w:space="0" w:color="auto"/>
            </w:tcBorders>
            <w:shd w:val="clear" w:color="000000" w:fill="FFFFFF"/>
            <w:noWrap/>
            <w:vAlign w:val="center"/>
            <w:hideMark/>
          </w:tcPr>
          <w:p w:rsidR="003F72DB" w:rsidRPr="00C32C70" w:rsidRDefault="003F72DB" w:rsidP="003F72DB">
            <w:pPr>
              <w:jc w:val="center"/>
              <w:rPr>
                <w:rFonts w:ascii="CG Times" w:eastAsia="Times New Roman" w:hAnsi="CG Times" w:cs="Arial"/>
                <w:color w:val="000000"/>
                <w:sz w:val="14"/>
                <w:szCs w:val="14"/>
                <w:lang w:val="sq-AL"/>
              </w:rPr>
            </w:pPr>
            <w:r w:rsidRPr="00C32C70">
              <w:rPr>
                <w:rFonts w:ascii="CG Times" w:eastAsia="Times New Roman" w:hAnsi="CG Times" w:cs="Arial"/>
                <w:color w:val="000000"/>
                <w:sz w:val="14"/>
                <w:szCs w:val="14"/>
                <w:lang w:val="sq-AL"/>
              </w:rPr>
              <w:t>3266</w:t>
            </w:r>
          </w:p>
        </w:tc>
        <w:tc>
          <w:tcPr>
            <w:tcW w:w="534" w:type="pct"/>
            <w:gridSpan w:val="2"/>
            <w:tcBorders>
              <w:top w:val="nil"/>
              <w:left w:val="double" w:sz="6" w:space="0" w:color="auto"/>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683</w:t>
            </w:r>
          </w:p>
        </w:tc>
        <w:tc>
          <w:tcPr>
            <w:tcW w:w="534" w:type="pct"/>
            <w:gridSpan w:val="2"/>
            <w:tcBorders>
              <w:top w:val="nil"/>
              <w:left w:val="nil"/>
              <w:bottom w:val="single" w:sz="4" w:space="0" w:color="auto"/>
              <w:right w:val="double" w:sz="6" w:space="0" w:color="auto"/>
            </w:tcBorders>
            <w:shd w:val="clear" w:color="000000" w:fill="FFFFFF"/>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2622.165</w:t>
            </w:r>
          </w:p>
        </w:tc>
        <w:tc>
          <w:tcPr>
            <w:tcW w:w="611"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sz w:val="14"/>
                <w:szCs w:val="14"/>
                <w:lang w:val="sq-AL"/>
              </w:rPr>
            </w:pPr>
            <w:r w:rsidRPr="00C32C70">
              <w:rPr>
                <w:rFonts w:ascii="CG Times" w:eastAsia="Times New Roman" w:hAnsi="CG Times" w:cs="Arial"/>
                <w:sz w:val="14"/>
                <w:szCs w:val="14"/>
                <w:lang w:val="sq-AL"/>
              </w:rPr>
              <w:t>1790938.695</w:t>
            </w:r>
          </w:p>
        </w:tc>
        <w:tc>
          <w:tcPr>
            <w:tcW w:w="1049" w:type="pct"/>
            <w:gridSpan w:val="2"/>
            <w:tcBorders>
              <w:top w:val="nil"/>
              <w:left w:val="nil"/>
              <w:bottom w:val="single" w:sz="4"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Rikonfirmim</w:t>
            </w:r>
          </w:p>
        </w:tc>
      </w:tr>
      <w:tr w:rsidR="003F72DB" w:rsidRPr="00C32C70" w:rsidTr="00E8748F">
        <w:trPr>
          <w:trHeight w:val="139"/>
        </w:trPr>
        <w:tc>
          <w:tcPr>
            <w:tcW w:w="22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1216" w:type="pct"/>
            <w:tcBorders>
              <w:top w:val="double" w:sz="6" w:space="0" w:color="auto"/>
              <w:left w:val="nil"/>
              <w:bottom w:val="double" w:sz="6" w:space="0" w:color="auto"/>
              <w:right w:val="nil"/>
            </w:tcBorders>
            <w:shd w:val="clear" w:color="auto" w:fill="auto"/>
            <w:noWrap/>
            <w:vAlign w:val="bottom"/>
            <w:hideMark/>
          </w:tcPr>
          <w:p w:rsidR="003F72DB" w:rsidRPr="00C32C70" w:rsidRDefault="003F72DB" w:rsidP="003F72DB">
            <w:pPr>
              <w:jc w:val="center"/>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TOTALI</w:t>
            </w:r>
          </w:p>
        </w:tc>
        <w:tc>
          <w:tcPr>
            <w:tcW w:w="395"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432" w:type="pct"/>
            <w:tcBorders>
              <w:top w:val="double" w:sz="6" w:space="0" w:color="auto"/>
              <w:left w:val="nil"/>
              <w:bottom w:val="double" w:sz="6" w:space="0" w:color="auto"/>
              <w:right w:val="double" w:sz="6" w:space="0" w:color="auto"/>
            </w:tcBorders>
            <w:shd w:val="clear" w:color="auto" w:fill="auto"/>
            <w:noWrap/>
            <w:vAlign w:val="bottom"/>
            <w:hideMark/>
          </w:tcPr>
          <w:p w:rsidR="003F72DB" w:rsidRPr="00C32C70" w:rsidRDefault="003F72DB" w:rsidP="003F72DB">
            <w:pPr>
              <w:jc w:val="cente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c>
          <w:tcPr>
            <w:tcW w:w="534" w:type="pct"/>
            <w:gridSpan w:val="2"/>
            <w:tcBorders>
              <w:top w:val="double" w:sz="6" w:space="0" w:color="auto"/>
              <w:left w:val="nil"/>
              <w:bottom w:val="double" w:sz="6"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5458</w:t>
            </w:r>
          </w:p>
        </w:tc>
        <w:tc>
          <w:tcPr>
            <w:tcW w:w="534" w:type="pct"/>
            <w:gridSpan w:val="2"/>
            <w:tcBorders>
              <w:top w:val="double" w:sz="6" w:space="0" w:color="auto"/>
              <w:left w:val="nil"/>
              <w:bottom w:val="double" w:sz="6"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 </w:t>
            </w:r>
          </w:p>
        </w:tc>
        <w:tc>
          <w:tcPr>
            <w:tcW w:w="611" w:type="pct"/>
            <w:gridSpan w:val="2"/>
            <w:tcBorders>
              <w:top w:val="double" w:sz="6" w:space="0" w:color="auto"/>
              <w:left w:val="nil"/>
              <w:bottom w:val="double" w:sz="6" w:space="0" w:color="auto"/>
              <w:right w:val="double" w:sz="6" w:space="0" w:color="auto"/>
            </w:tcBorders>
            <w:shd w:val="clear" w:color="auto" w:fill="auto"/>
            <w:noWrap/>
            <w:vAlign w:val="bottom"/>
            <w:hideMark/>
          </w:tcPr>
          <w:p w:rsidR="003F72DB" w:rsidRPr="00C32C70" w:rsidRDefault="003F72DB" w:rsidP="003F72DB">
            <w:pPr>
              <w:jc w:val="right"/>
              <w:rPr>
                <w:rFonts w:ascii="CG Times" w:eastAsia="Times New Roman" w:hAnsi="CG Times" w:cs="Arial"/>
                <w:b/>
                <w:bCs/>
                <w:sz w:val="14"/>
                <w:szCs w:val="14"/>
                <w:lang w:val="sq-AL"/>
              </w:rPr>
            </w:pPr>
            <w:r w:rsidRPr="00C32C70">
              <w:rPr>
                <w:rFonts w:ascii="CG Times" w:eastAsia="Times New Roman" w:hAnsi="CG Times" w:cs="Arial"/>
                <w:b/>
                <w:bCs/>
                <w:sz w:val="14"/>
                <w:szCs w:val="14"/>
                <w:lang w:val="sq-AL"/>
              </w:rPr>
              <w:t>14311776.57</w:t>
            </w:r>
          </w:p>
        </w:tc>
        <w:tc>
          <w:tcPr>
            <w:tcW w:w="1049" w:type="pct"/>
            <w:gridSpan w:val="2"/>
            <w:tcBorders>
              <w:top w:val="double" w:sz="6" w:space="0" w:color="auto"/>
              <w:left w:val="nil"/>
              <w:bottom w:val="double" w:sz="6" w:space="0" w:color="auto"/>
              <w:right w:val="double" w:sz="6" w:space="0" w:color="auto"/>
            </w:tcBorders>
            <w:shd w:val="clear" w:color="auto" w:fill="auto"/>
            <w:noWrap/>
            <w:vAlign w:val="bottom"/>
            <w:hideMark/>
          </w:tcPr>
          <w:p w:rsidR="003F72DB" w:rsidRPr="00C32C70" w:rsidRDefault="003F72DB" w:rsidP="003F72DB">
            <w:pPr>
              <w:rPr>
                <w:rFonts w:ascii="CG Times" w:eastAsia="Times New Roman" w:hAnsi="CG Times" w:cs="Arial"/>
                <w:sz w:val="14"/>
                <w:szCs w:val="14"/>
                <w:lang w:val="sq-AL"/>
              </w:rPr>
            </w:pPr>
            <w:r w:rsidRPr="00C32C70">
              <w:rPr>
                <w:rFonts w:ascii="CG Times" w:eastAsia="Times New Roman" w:hAnsi="CG Times" w:cs="Arial"/>
                <w:sz w:val="14"/>
                <w:szCs w:val="14"/>
                <w:lang w:val="sq-AL"/>
              </w:rPr>
              <w:t> </w:t>
            </w:r>
          </w:p>
        </w:tc>
      </w:tr>
    </w:tbl>
    <w:p w:rsidR="00BF2A13" w:rsidRDefault="00BF2A13" w:rsidP="007404D8">
      <w:pPr>
        <w:pStyle w:val="Paragrafi"/>
        <w:ind w:firstLine="0"/>
        <w:rPr>
          <w:lang w:val="sq-AL"/>
        </w:rPr>
      </w:pPr>
    </w:p>
    <w:p w:rsidR="00BF2A13" w:rsidRPr="00C32C70" w:rsidRDefault="00BF2A13" w:rsidP="007404D8">
      <w:pPr>
        <w:pStyle w:val="Paragrafi"/>
        <w:ind w:firstLine="0"/>
        <w:rPr>
          <w:lang w:val="sq-AL"/>
        </w:rPr>
      </w:pPr>
    </w:p>
    <w:p w:rsidR="002B4BAF" w:rsidRPr="00BF2A13" w:rsidRDefault="002B4BAF" w:rsidP="00B820DF">
      <w:pPr>
        <w:pStyle w:val="Akti"/>
      </w:pPr>
      <w:r w:rsidRPr="00BF2A13">
        <w:t>VENDIM</w:t>
      </w:r>
    </w:p>
    <w:p w:rsidR="002B4BAF" w:rsidRPr="00BF2A13" w:rsidRDefault="00FA62D9" w:rsidP="00B820DF">
      <w:pPr>
        <w:pStyle w:val="NumriData"/>
      </w:pPr>
      <w:r w:rsidRPr="00BF2A13">
        <w:t xml:space="preserve">Nr. </w:t>
      </w:r>
      <w:r w:rsidR="002B4BAF" w:rsidRPr="00BF2A13">
        <w:t>546, dat</w:t>
      </w:r>
      <w:r w:rsidR="00F306DF" w:rsidRPr="00BF2A13">
        <w:t>ë</w:t>
      </w:r>
      <w:r w:rsidR="002B4BAF" w:rsidRPr="00BF2A13">
        <w:t xml:space="preserve"> 13.6.2013</w:t>
      </w:r>
    </w:p>
    <w:p w:rsidR="00A26E84" w:rsidRPr="00BF2A13" w:rsidRDefault="00A26E84" w:rsidP="00E8748F">
      <w:pPr>
        <w:pStyle w:val="Paragrafi"/>
        <w:jc w:val="center"/>
        <w:rPr>
          <w:b/>
          <w:sz w:val="21"/>
          <w:szCs w:val="21"/>
          <w:lang w:val="sq-AL"/>
        </w:rPr>
      </w:pPr>
    </w:p>
    <w:p w:rsidR="002B4BAF" w:rsidRPr="00BF2A13" w:rsidRDefault="002B4BAF" w:rsidP="00B820DF">
      <w:pPr>
        <w:pStyle w:val="Titulli"/>
      </w:pPr>
      <w:r w:rsidRPr="00BF2A13">
        <w:t>PËR</w:t>
      </w:r>
      <w:r w:rsidR="00A26E84" w:rsidRPr="00BF2A13">
        <w:t xml:space="preserve"> </w:t>
      </w:r>
      <w:r w:rsidRPr="00BF2A13">
        <w:t>MIRATIMIN E RREGULLIT TEKNIK “</w:t>
      </w:r>
      <w:r w:rsidR="00786CA3" w:rsidRPr="00BF2A13">
        <w:t xml:space="preserve">PËR PAJISJET RADIO </w:t>
      </w:r>
      <w:r w:rsidRPr="00BF2A13">
        <w:t xml:space="preserve">DHE FUNDORE TË TELEKOMUNIKACIONEVE </w:t>
      </w:r>
      <w:r w:rsidR="00786CA3" w:rsidRPr="00BF2A13">
        <w:t xml:space="preserve">DHE NJOHJEN </w:t>
      </w:r>
      <w:r w:rsidRPr="00BF2A13">
        <w:t>E NDËRSJELLË TË VLERËSIMIT TË KONFORMITETIT TË TYRE”</w:t>
      </w:r>
      <w:r w:rsidRPr="00BF2A13">
        <w:rPr>
          <w:vertAlign w:val="superscript"/>
        </w:rPr>
        <w:footnoteReference w:id="1"/>
      </w:r>
    </w:p>
    <w:p w:rsidR="002B4BAF" w:rsidRPr="00BF2A13" w:rsidRDefault="002B4BAF" w:rsidP="00E8748F">
      <w:pPr>
        <w:pStyle w:val="Paragrafi"/>
        <w:ind w:firstLine="0"/>
        <w:jc w:val="center"/>
        <w:rPr>
          <w:b/>
          <w:sz w:val="21"/>
          <w:szCs w:val="21"/>
          <w:lang w:val="sq-AL"/>
        </w:rPr>
      </w:pPr>
    </w:p>
    <w:p w:rsidR="00122C3C" w:rsidRPr="00BF2A13" w:rsidRDefault="002B4BAF" w:rsidP="00EB2B25">
      <w:pPr>
        <w:pStyle w:val="Paragrafi"/>
        <w:rPr>
          <w:sz w:val="21"/>
          <w:szCs w:val="21"/>
          <w:lang w:val="sq-AL"/>
        </w:rPr>
      </w:pPr>
      <w:r w:rsidRPr="00BF2A13">
        <w:rPr>
          <w:sz w:val="21"/>
          <w:szCs w:val="21"/>
          <w:lang w:val="sq-AL"/>
        </w:rPr>
        <w:t xml:space="preserve">Në mbështetje të nenit 100 të Kushtetutës, të nenit 42 të ligjit </w:t>
      </w:r>
      <w:r w:rsidR="00FA62D9" w:rsidRPr="00BF2A13">
        <w:rPr>
          <w:sz w:val="21"/>
          <w:szCs w:val="21"/>
          <w:lang w:val="sq-AL"/>
        </w:rPr>
        <w:t xml:space="preserve">nr. </w:t>
      </w:r>
      <w:r w:rsidRPr="00BF2A13">
        <w:rPr>
          <w:sz w:val="21"/>
          <w:szCs w:val="21"/>
          <w:lang w:val="sq-AL"/>
        </w:rPr>
        <w:t>10</w:t>
      </w:r>
      <w:r w:rsidR="002F7A4A">
        <w:rPr>
          <w:sz w:val="21"/>
          <w:szCs w:val="21"/>
          <w:lang w:val="sq-AL"/>
        </w:rPr>
        <w:t xml:space="preserve"> </w:t>
      </w:r>
      <w:r w:rsidR="00A26E84" w:rsidRPr="00BF2A13">
        <w:rPr>
          <w:sz w:val="21"/>
          <w:szCs w:val="21"/>
          <w:lang w:val="sq-AL"/>
        </w:rPr>
        <w:t>489, datë 15.12.2011</w:t>
      </w:r>
      <w:r w:rsidRPr="00BF2A13">
        <w:rPr>
          <w:sz w:val="21"/>
          <w:szCs w:val="21"/>
          <w:lang w:val="sq-AL"/>
        </w:rPr>
        <w:t xml:space="preserve"> “Për tregtimin dhe mbikëqyrjen e tregut të produkteve joushqimore”, dhe të pikave 3 e 5 të nenit 79 të</w:t>
      </w:r>
      <w:r w:rsidR="00A26E84" w:rsidRPr="00BF2A13">
        <w:rPr>
          <w:sz w:val="21"/>
          <w:szCs w:val="21"/>
          <w:lang w:val="sq-AL"/>
        </w:rPr>
        <w:t xml:space="preserve"> ligjit </w:t>
      </w:r>
      <w:r w:rsidR="00FA62D9" w:rsidRPr="00BF2A13">
        <w:rPr>
          <w:sz w:val="21"/>
          <w:szCs w:val="21"/>
          <w:lang w:val="sq-AL"/>
        </w:rPr>
        <w:t xml:space="preserve">nr. </w:t>
      </w:r>
      <w:r w:rsidR="00A26E84" w:rsidRPr="00BF2A13">
        <w:rPr>
          <w:sz w:val="21"/>
          <w:szCs w:val="21"/>
          <w:lang w:val="sq-AL"/>
        </w:rPr>
        <w:t>9918, datë 19.5.2008</w:t>
      </w:r>
      <w:r w:rsidRPr="00BF2A13">
        <w:rPr>
          <w:sz w:val="21"/>
          <w:szCs w:val="21"/>
          <w:lang w:val="sq-AL"/>
        </w:rPr>
        <w:t xml:space="preserve"> “Për komunikimet elektronike në Republikën e Shqipërisë”, të ndryshuar, me propozimin e </w:t>
      </w:r>
      <w:r w:rsidR="00A26E84" w:rsidRPr="00BF2A13">
        <w:rPr>
          <w:sz w:val="21"/>
          <w:szCs w:val="21"/>
          <w:lang w:val="sq-AL"/>
        </w:rPr>
        <w:t xml:space="preserve">Ministrit </w:t>
      </w:r>
      <w:r w:rsidRPr="00BF2A13">
        <w:rPr>
          <w:sz w:val="21"/>
          <w:szCs w:val="21"/>
          <w:lang w:val="sq-AL"/>
        </w:rPr>
        <w:t xml:space="preserve">për Inovacionin dhe Teknologjinë e Informacionit e të Komunikimit, Këshilli i Ministrave </w:t>
      </w:r>
    </w:p>
    <w:p w:rsidR="00D234C9" w:rsidRDefault="00A26E84" w:rsidP="006053AC">
      <w:pPr>
        <w:pStyle w:val="Paragrafi"/>
        <w:rPr>
          <w:sz w:val="21"/>
          <w:szCs w:val="21"/>
          <w:lang w:val="sq-AL"/>
        </w:rPr>
      </w:pPr>
      <w:r w:rsidRPr="00BF2A13">
        <w:rPr>
          <w:sz w:val="21"/>
          <w:szCs w:val="21"/>
          <w:lang w:val="sq-AL"/>
        </w:rPr>
        <w:t xml:space="preserve"> </w:t>
      </w:r>
    </w:p>
    <w:p w:rsidR="006115D0" w:rsidRDefault="006115D0" w:rsidP="006053AC">
      <w:pPr>
        <w:pStyle w:val="Paragrafi"/>
        <w:rPr>
          <w:sz w:val="21"/>
          <w:szCs w:val="21"/>
          <w:lang w:val="sq-AL"/>
        </w:rPr>
      </w:pPr>
    </w:p>
    <w:p w:rsidR="006115D0" w:rsidRPr="00BF2A13" w:rsidRDefault="006115D0" w:rsidP="006053AC">
      <w:pPr>
        <w:pStyle w:val="Paragrafi"/>
        <w:rPr>
          <w:sz w:val="21"/>
          <w:szCs w:val="21"/>
          <w:lang w:val="sq-AL"/>
        </w:rPr>
      </w:pPr>
    </w:p>
    <w:p w:rsidR="002B4BAF" w:rsidRPr="00BF2A13" w:rsidRDefault="00A26E84" w:rsidP="00B820DF">
      <w:pPr>
        <w:pStyle w:val="VENDOSI"/>
      </w:pPr>
      <w:r w:rsidRPr="00BF2A13">
        <w:t>VENDOS</w:t>
      </w:r>
      <w:r w:rsidR="002B4BAF" w:rsidRPr="00BF2A13">
        <w:t>I:</w:t>
      </w:r>
    </w:p>
    <w:p w:rsidR="002B4BAF" w:rsidRPr="00DD786F" w:rsidRDefault="002B4BAF" w:rsidP="006053AC">
      <w:pPr>
        <w:pStyle w:val="Paragrafi"/>
        <w:rPr>
          <w:szCs w:val="21"/>
          <w:lang w:val="sq-AL"/>
        </w:rPr>
      </w:pPr>
    </w:p>
    <w:p w:rsidR="002B4BAF" w:rsidRPr="00BF2A13" w:rsidRDefault="002B4BAF" w:rsidP="00A26E84">
      <w:pPr>
        <w:pStyle w:val="Paragrafi"/>
        <w:rPr>
          <w:sz w:val="21"/>
          <w:szCs w:val="21"/>
          <w:lang w:val="sq-AL"/>
        </w:rPr>
      </w:pPr>
      <w:r w:rsidRPr="00BF2A13">
        <w:rPr>
          <w:sz w:val="21"/>
          <w:szCs w:val="21"/>
          <w:lang w:val="sq-AL"/>
        </w:rPr>
        <w:t>Miratimin e rregullit teknik “Për pajisjet radio dhe fundore të telekomunikacioneve dhe njohjen e ndërsjellë të vlerësimit të konformitetit të tyre”, sipas tekstit bashkëlidhur këtij vendimi.</w:t>
      </w:r>
    </w:p>
    <w:p w:rsidR="00A87A54" w:rsidRPr="00BF2A13" w:rsidRDefault="002B4BAF" w:rsidP="00CA40A9">
      <w:pPr>
        <w:pStyle w:val="Paragrafi"/>
        <w:rPr>
          <w:sz w:val="21"/>
          <w:szCs w:val="21"/>
          <w:lang w:val="sq-AL"/>
        </w:rPr>
      </w:pPr>
      <w:r w:rsidRPr="00BF2A13">
        <w:rPr>
          <w:sz w:val="21"/>
          <w:szCs w:val="21"/>
          <w:lang w:val="sq-AL"/>
        </w:rPr>
        <w:t>Ky ven</w:t>
      </w:r>
      <w:r w:rsidR="00A26E84" w:rsidRPr="00BF2A13">
        <w:rPr>
          <w:sz w:val="21"/>
          <w:szCs w:val="21"/>
          <w:lang w:val="sq-AL"/>
        </w:rPr>
        <w:t>dim hyn në fuqi pas botimit në Fletoren Zyrtare</w:t>
      </w:r>
      <w:r w:rsidRPr="00BF2A13">
        <w:rPr>
          <w:sz w:val="21"/>
          <w:szCs w:val="21"/>
          <w:lang w:val="sq-AL"/>
        </w:rPr>
        <w:t>.</w:t>
      </w:r>
    </w:p>
    <w:p w:rsidR="001D3AD6" w:rsidRPr="00DD786F" w:rsidRDefault="001D3AD6" w:rsidP="006053AC">
      <w:pPr>
        <w:pStyle w:val="Paragrafi"/>
        <w:rPr>
          <w:sz w:val="20"/>
          <w:szCs w:val="21"/>
          <w:lang w:val="sq-AL"/>
        </w:rPr>
      </w:pPr>
    </w:p>
    <w:p w:rsidR="00C80AE7" w:rsidRPr="00BF2A13" w:rsidRDefault="00C80AE7" w:rsidP="00C80AE7">
      <w:pPr>
        <w:pStyle w:val="Autoriteti"/>
        <w:rPr>
          <w:sz w:val="21"/>
          <w:szCs w:val="21"/>
          <w:lang w:val="sq-AL"/>
        </w:rPr>
      </w:pPr>
      <w:r w:rsidRPr="00BF2A13">
        <w:rPr>
          <w:sz w:val="21"/>
          <w:szCs w:val="21"/>
          <w:lang w:val="sq-AL"/>
        </w:rPr>
        <w:t>KRYEMINISTRI</w:t>
      </w:r>
    </w:p>
    <w:p w:rsidR="00C80AE7" w:rsidRPr="00BF2A13" w:rsidRDefault="00C80AE7" w:rsidP="00C80AE7">
      <w:pPr>
        <w:pStyle w:val="AutoritetiEmer"/>
        <w:rPr>
          <w:sz w:val="21"/>
          <w:szCs w:val="21"/>
          <w:lang w:val="sq-AL"/>
        </w:rPr>
      </w:pPr>
      <w:r w:rsidRPr="00BF2A13">
        <w:rPr>
          <w:sz w:val="21"/>
          <w:szCs w:val="21"/>
          <w:lang w:val="sq-AL"/>
        </w:rPr>
        <w:t>Sali Berisha</w:t>
      </w:r>
    </w:p>
    <w:p w:rsidR="006115D0" w:rsidRDefault="006115D0" w:rsidP="00D234C9">
      <w:pPr>
        <w:pStyle w:val="Paragrafi"/>
        <w:jc w:val="center"/>
        <w:rPr>
          <w:b/>
          <w:sz w:val="21"/>
          <w:szCs w:val="21"/>
          <w:lang w:val="sq-AL"/>
        </w:rPr>
      </w:pPr>
    </w:p>
    <w:p w:rsidR="00DD786F" w:rsidRDefault="00DD786F" w:rsidP="00D234C9">
      <w:pPr>
        <w:pStyle w:val="Paragrafi"/>
        <w:jc w:val="center"/>
        <w:rPr>
          <w:b/>
          <w:sz w:val="21"/>
          <w:szCs w:val="21"/>
          <w:lang w:val="sq-AL"/>
        </w:rPr>
      </w:pPr>
    </w:p>
    <w:p w:rsidR="00A87A54" w:rsidRPr="00B820DF" w:rsidRDefault="00A87A54" w:rsidP="00B820DF">
      <w:pPr>
        <w:pStyle w:val="TitulliTitull"/>
        <w:rPr>
          <w:b/>
        </w:rPr>
      </w:pPr>
      <w:r w:rsidRPr="00B820DF">
        <w:rPr>
          <w:b/>
        </w:rPr>
        <w:t>RREGULLI TEKNIK</w:t>
      </w:r>
    </w:p>
    <w:p w:rsidR="00A87A54" w:rsidRPr="00BF2A13" w:rsidRDefault="00A87A54" w:rsidP="00B820DF">
      <w:pPr>
        <w:pStyle w:val="TitulliTitull"/>
      </w:pPr>
      <w:r w:rsidRPr="00BF2A13">
        <w:t>PËR PAJISJET RADIO DHE FUNDORE TË TELEKOMUNIKACIONEVE DHE NJOHJA RECIPROKE E VLERËSIMIT TË KONFORMITETIT TË TYRE</w:t>
      </w:r>
    </w:p>
    <w:p w:rsidR="00A87A54" w:rsidRPr="00DD786F" w:rsidRDefault="00A87A54" w:rsidP="006053AC">
      <w:pPr>
        <w:pStyle w:val="Paragrafi"/>
        <w:rPr>
          <w:szCs w:val="21"/>
          <w:lang w:val="sq-AL"/>
        </w:rPr>
      </w:pPr>
    </w:p>
    <w:p w:rsidR="00A87A54" w:rsidRPr="00BF2A13" w:rsidRDefault="00A87A54" w:rsidP="00CA40A9">
      <w:pPr>
        <w:pStyle w:val="Paragrafi"/>
        <w:rPr>
          <w:sz w:val="21"/>
          <w:szCs w:val="21"/>
          <w:lang w:val="sq-AL"/>
        </w:rPr>
      </w:pPr>
      <w:r w:rsidRPr="00BF2A13">
        <w:rPr>
          <w:sz w:val="21"/>
          <w:szCs w:val="21"/>
          <w:lang w:val="sq-AL"/>
        </w:rPr>
        <w:t>1. Fusha e zbatimit</w:t>
      </w:r>
    </w:p>
    <w:p w:rsidR="00A87A54" w:rsidRPr="00BF2A13" w:rsidRDefault="00A26E84" w:rsidP="006053AC">
      <w:pPr>
        <w:pStyle w:val="Paragrafi"/>
        <w:rPr>
          <w:sz w:val="21"/>
          <w:szCs w:val="21"/>
          <w:lang w:val="sq-AL"/>
        </w:rPr>
      </w:pPr>
      <w:r w:rsidRPr="00BF2A13">
        <w:rPr>
          <w:sz w:val="21"/>
          <w:szCs w:val="21"/>
          <w:lang w:val="sq-AL"/>
        </w:rPr>
        <w:t xml:space="preserve">1.1 </w:t>
      </w:r>
      <w:r w:rsidR="00A87A54" w:rsidRPr="00BF2A13">
        <w:rPr>
          <w:sz w:val="21"/>
          <w:szCs w:val="21"/>
          <w:lang w:val="sq-AL"/>
        </w:rPr>
        <w:t xml:space="preserve">Ky </w:t>
      </w:r>
      <w:r w:rsidR="00D234C9" w:rsidRPr="00BF2A13">
        <w:rPr>
          <w:sz w:val="21"/>
          <w:szCs w:val="21"/>
          <w:lang w:val="sq-AL"/>
        </w:rPr>
        <w:t xml:space="preserve">rregull teknik </w:t>
      </w:r>
      <w:r w:rsidR="00A87A54" w:rsidRPr="00BF2A13">
        <w:rPr>
          <w:sz w:val="21"/>
          <w:szCs w:val="21"/>
          <w:lang w:val="sq-AL"/>
        </w:rPr>
        <w:t>zbatohet për:</w:t>
      </w:r>
    </w:p>
    <w:p w:rsidR="00A87A54" w:rsidRPr="00BF2A13" w:rsidRDefault="00A87A54" w:rsidP="006053AC">
      <w:pPr>
        <w:pStyle w:val="Paragrafi"/>
        <w:rPr>
          <w:sz w:val="21"/>
          <w:szCs w:val="21"/>
          <w:lang w:val="sq-AL"/>
        </w:rPr>
      </w:pPr>
      <w:r w:rsidRPr="00BF2A13">
        <w:rPr>
          <w:sz w:val="21"/>
          <w:szCs w:val="21"/>
          <w:lang w:val="sq-AL"/>
        </w:rPr>
        <w:t>a) pajisjet e radiokomunikimit</w:t>
      </w:r>
      <w:r w:rsidR="00C80AE7" w:rsidRPr="00BF2A13">
        <w:rPr>
          <w:sz w:val="21"/>
          <w:szCs w:val="21"/>
          <w:lang w:val="sq-AL"/>
        </w:rPr>
        <w:t>;</w:t>
      </w:r>
    </w:p>
    <w:p w:rsidR="00A87A54" w:rsidRPr="00BF2A13" w:rsidRDefault="00A87A54" w:rsidP="00A26E84">
      <w:pPr>
        <w:pStyle w:val="Paragrafi"/>
        <w:rPr>
          <w:sz w:val="21"/>
          <w:szCs w:val="21"/>
          <w:lang w:val="sq-AL"/>
        </w:rPr>
      </w:pPr>
      <w:r w:rsidRPr="00BF2A13">
        <w:rPr>
          <w:sz w:val="21"/>
          <w:szCs w:val="21"/>
          <w:lang w:val="sq-AL"/>
        </w:rPr>
        <w:t>b) pajisjet fundore të telekomunikacioneve</w:t>
      </w:r>
      <w:r w:rsidR="00C80AE7" w:rsidRPr="00BF2A13">
        <w:rPr>
          <w:sz w:val="21"/>
          <w:szCs w:val="21"/>
          <w:lang w:val="sq-AL"/>
        </w:rPr>
        <w:t>.</w:t>
      </w:r>
    </w:p>
    <w:p w:rsidR="00A87A54" w:rsidRPr="00BF2A13" w:rsidRDefault="00A87A54" w:rsidP="006053AC">
      <w:pPr>
        <w:pStyle w:val="Paragrafi"/>
        <w:rPr>
          <w:sz w:val="21"/>
          <w:szCs w:val="21"/>
          <w:lang w:val="sq-AL"/>
        </w:rPr>
      </w:pPr>
      <w:r w:rsidRPr="00BF2A13">
        <w:rPr>
          <w:sz w:val="21"/>
          <w:szCs w:val="21"/>
          <w:lang w:val="sq-AL"/>
        </w:rPr>
        <w:t>1.</w:t>
      </w:r>
      <w:r w:rsidR="00A26E84" w:rsidRPr="00BF2A13">
        <w:rPr>
          <w:sz w:val="21"/>
          <w:szCs w:val="21"/>
          <w:lang w:val="sq-AL"/>
        </w:rPr>
        <w:t xml:space="preserve">2 </w:t>
      </w:r>
      <w:r w:rsidRPr="00BF2A13">
        <w:rPr>
          <w:sz w:val="21"/>
          <w:szCs w:val="21"/>
          <w:lang w:val="sq-AL"/>
        </w:rPr>
        <w:t xml:space="preserve">Ky </w:t>
      </w:r>
      <w:r w:rsidR="00D234C9" w:rsidRPr="00BF2A13">
        <w:rPr>
          <w:sz w:val="21"/>
          <w:szCs w:val="21"/>
          <w:lang w:val="sq-AL"/>
        </w:rPr>
        <w:t xml:space="preserve">rregull teknik </w:t>
      </w:r>
      <w:r w:rsidRPr="00BF2A13">
        <w:rPr>
          <w:sz w:val="21"/>
          <w:szCs w:val="21"/>
          <w:lang w:val="sq-AL"/>
        </w:rPr>
        <w:t xml:space="preserve">zbatohet, gjithashtu, për aparatet sipas përcaktimit në </w:t>
      </w:r>
      <w:r w:rsidR="00D234C9" w:rsidRPr="00BF2A13">
        <w:rPr>
          <w:sz w:val="21"/>
          <w:szCs w:val="21"/>
          <w:lang w:val="sq-AL"/>
        </w:rPr>
        <w:t>k</w:t>
      </w:r>
      <w:r w:rsidRPr="00BF2A13">
        <w:rPr>
          <w:sz w:val="21"/>
          <w:szCs w:val="21"/>
          <w:lang w:val="sq-AL"/>
        </w:rPr>
        <w:t>apitullin 2, kur ato përfshijnë si një pjesë të tërë ose si aksesor:</w:t>
      </w:r>
    </w:p>
    <w:p w:rsidR="00A87A54" w:rsidRPr="00BF2A13" w:rsidRDefault="00A87A54" w:rsidP="006053AC">
      <w:pPr>
        <w:pStyle w:val="Paragrafi"/>
        <w:rPr>
          <w:sz w:val="21"/>
          <w:szCs w:val="21"/>
          <w:lang w:val="sq-AL"/>
        </w:rPr>
      </w:pPr>
      <w:r w:rsidRPr="00BF2A13">
        <w:rPr>
          <w:sz w:val="21"/>
          <w:szCs w:val="21"/>
          <w:lang w:val="sq-AL"/>
        </w:rPr>
        <w:t>a) një pajisje mjekësore</w:t>
      </w:r>
      <w:r w:rsidR="00D234C9" w:rsidRPr="00BF2A13">
        <w:rPr>
          <w:sz w:val="21"/>
          <w:szCs w:val="21"/>
          <w:lang w:val="sq-AL"/>
        </w:rPr>
        <w:t>;</w:t>
      </w:r>
      <w:r w:rsidRPr="00BF2A13">
        <w:rPr>
          <w:sz w:val="21"/>
          <w:szCs w:val="21"/>
          <w:lang w:val="sq-AL"/>
        </w:rPr>
        <w:t xml:space="preserve"> ose </w:t>
      </w:r>
    </w:p>
    <w:p w:rsidR="00A87A54" w:rsidRPr="00BF2A13" w:rsidRDefault="00A87A54" w:rsidP="00A26E84">
      <w:pPr>
        <w:pStyle w:val="Paragrafi"/>
        <w:rPr>
          <w:sz w:val="21"/>
          <w:szCs w:val="21"/>
          <w:lang w:val="sq-AL"/>
        </w:rPr>
      </w:pPr>
      <w:r w:rsidRPr="00BF2A13">
        <w:rPr>
          <w:sz w:val="21"/>
          <w:szCs w:val="21"/>
          <w:lang w:val="sq-AL"/>
        </w:rPr>
        <w:t>b) një pajisje mjekësore aktive transplantimi</w:t>
      </w:r>
      <w:r w:rsidR="00D234C9" w:rsidRPr="00BF2A13">
        <w:rPr>
          <w:sz w:val="21"/>
          <w:szCs w:val="21"/>
          <w:lang w:val="sq-AL"/>
        </w:rPr>
        <w:t>.</w:t>
      </w:r>
    </w:p>
    <w:p w:rsidR="00A87A54" w:rsidRPr="00BF2A13" w:rsidRDefault="00A26E84" w:rsidP="00A26E84">
      <w:pPr>
        <w:pStyle w:val="Paragrafi"/>
        <w:rPr>
          <w:sz w:val="21"/>
          <w:szCs w:val="21"/>
          <w:lang w:val="sq-AL"/>
        </w:rPr>
      </w:pPr>
      <w:r w:rsidRPr="00BF2A13">
        <w:rPr>
          <w:sz w:val="21"/>
          <w:szCs w:val="21"/>
          <w:lang w:val="sq-AL"/>
        </w:rPr>
        <w:t xml:space="preserve">1.2 </w:t>
      </w:r>
      <w:r w:rsidR="00A87A54" w:rsidRPr="00BF2A13">
        <w:rPr>
          <w:sz w:val="21"/>
          <w:szCs w:val="21"/>
          <w:lang w:val="sq-AL"/>
        </w:rPr>
        <w:t xml:space="preserve">Ky </w:t>
      </w:r>
      <w:r w:rsidR="00D234C9" w:rsidRPr="00BF2A13">
        <w:rPr>
          <w:sz w:val="21"/>
          <w:szCs w:val="21"/>
          <w:lang w:val="sq-AL"/>
        </w:rPr>
        <w:t xml:space="preserve">rregull teknik </w:t>
      </w:r>
      <w:r w:rsidR="00A87A54" w:rsidRPr="00BF2A13">
        <w:rPr>
          <w:sz w:val="21"/>
          <w:szCs w:val="21"/>
          <w:lang w:val="sq-AL"/>
        </w:rPr>
        <w:t xml:space="preserve">përcakton kërkesat thelbësore në veprimtarinë e vendosjes në treg, lëvizjes së lirë dhe vënies në shërbim të pajisjeve radio e të pajisjeve fundore të telekomunikacioneve në Republikën e Shqipërisë. Ky </w:t>
      </w:r>
      <w:r w:rsidR="00D234C9" w:rsidRPr="00BF2A13">
        <w:rPr>
          <w:sz w:val="21"/>
          <w:szCs w:val="21"/>
          <w:lang w:val="sq-AL"/>
        </w:rPr>
        <w:t xml:space="preserve">rregull teknik </w:t>
      </w:r>
      <w:r w:rsidR="00A87A54" w:rsidRPr="00BF2A13">
        <w:rPr>
          <w:sz w:val="21"/>
          <w:szCs w:val="21"/>
          <w:lang w:val="sq-AL"/>
        </w:rPr>
        <w:t>zbatohet për të gjitha pajisjet e importuara, si dhe për ato që mund të prodhohen në Shqipëri.</w:t>
      </w:r>
    </w:p>
    <w:p w:rsidR="00A87A54" w:rsidRPr="00BF2A13" w:rsidRDefault="00A26E84" w:rsidP="00A26E84">
      <w:pPr>
        <w:pStyle w:val="Paragrafi"/>
        <w:rPr>
          <w:sz w:val="21"/>
          <w:szCs w:val="21"/>
          <w:lang w:val="sq-AL"/>
        </w:rPr>
      </w:pPr>
      <w:r w:rsidRPr="00BF2A13">
        <w:rPr>
          <w:sz w:val="21"/>
          <w:szCs w:val="21"/>
          <w:lang w:val="sq-AL"/>
        </w:rPr>
        <w:t xml:space="preserve">1.3 </w:t>
      </w:r>
      <w:r w:rsidR="00A87A54" w:rsidRPr="00BF2A13">
        <w:rPr>
          <w:sz w:val="21"/>
          <w:szCs w:val="21"/>
          <w:lang w:val="sq-AL"/>
        </w:rPr>
        <w:t xml:space="preserve">Ky </w:t>
      </w:r>
      <w:r w:rsidR="00D234C9" w:rsidRPr="00BF2A13">
        <w:rPr>
          <w:sz w:val="21"/>
          <w:szCs w:val="21"/>
          <w:lang w:val="sq-AL"/>
        </w:rPr>
        <w:t xml:space="preserve">rregull teknik </w:t>
      </w:r>
      <w:r w:rsidR="00A87A54" w:rsidRPr="00BF2A13">
        <w:rPr>
          <w:sz w:val="21"/>
          <w:szCs w:val="21"/>
          <w:lang w:val="sq-AL"/>
        </w:rPr>
        <w:t xml:space="preserve">nuk zbatohet për pajisjet radio dhe pajisjet fundore të telekomunikacioneve të listuara në </w:t>
      </w:r>
      <w:r w:rsidR="00D234C9" w:rsidRPr="00BF2A13">
        <w:rPr>
          <w:sz w:val="21"/>
          <w:szCs w:val="21"/>
          <w:lang w:val="sq-AL"/>
        </w:rPr>
        <w:t xml:space="preserve">aneksin </w:t>
      </w:r>
      <w:r w:rsidR="00A87A54" w:rsidRPr="00BF2A13">
        <w:rPr>
          <w:sz w:val="21"/>
          <w:szCs w:val="21"/>
          <w:lang w:val="sq-AL"/>
        </w:rPr>
        <w:t>1.</w:t>
      </w:r>
    </w:p>
    <w:p w:rsidR="00A87A54" w:rsidRPr="00BF2A13" w:rsidRDefault="00A26E84" w:rsidP="00A26E84">
      <w:pPr>
        <w:pStyle w:val="Paragrafi"/>
        <w:rPr>
          <w:sz w:val="21"/>
          <w:szCs w:val="21"/>
          <w:lang w:val="sq-AL"/>
        </w:rPr>
      </w:pPr>
      <w:r w:rsidRPr="00BF2A13">
        <w:rPr>
          <w:sz w:val="21"/>
          <w:szCs w:val="21"/>
          <w:lang w:val="sq-AL"/>
        </w:rPr>
        <w:t xml:space="preserve">1.4 </w:t>
      </w:r>
      <w:r w:rsidR="00A87A54" w:rsidRPr="00BF2A13">
        <w:rPr>
          <w:sz w:val="21"/>
          <w:szCs w:val="21"/>
          <w:lang w:val="sq-AL"/>
        </w:rPr>
        <w:t xml:space="preserve">Ky </w:t>
      </w:r>
      <w:r w:rsidR="007145B7" w:rsidRPr="00BF2A13">
        <w:rPr>
          <w:sz w:val="21"/>
          <w:szCs w:val="21"/>
          <w:lang w:val="sq-AL"/>
        </w:rPr>
        <w:t xml:space="preserve">rregull teknik </w:t>
      </w:r>
      <w:r w:rsidR="00A87A54" w:rsidRPr="00BF2A13">
        <w:rPr>
          <w:sz w:val="21"/>
          <w:szCs w:val="21"/>
          <w:lang w:val="sq-AL"/>
        </w:rPr>
        <w:t>nuk zbatohet për pajisjet që përdoren ekskluzivisht për aktivitete që lidhen me sigurinë publike, mbrojtjen, sigurinë kombëtare dhe aktivitetet e shtetit në fushën e aplikimit të ligjit kundër krimit në Republikën e Shqipërisë.</w:t>
      </w:r>
    </w:p>
    <w:p w:rsidR="00A87A54" w:rsidRPr="00BF2A13" w:rsidRDefault="00A26E84" w:rsidP="00A26E84">
      <w:pPr>
        <w:pStyle w:val="Paragrafi"/>
        <w:rPr>
          <w:sz w:val="21"/>
          <w:szCs w:val="21"/>
          <w:lang w:val="sq-AL"/>
        </w:rPr>
      </w:pPr>
      <w:r w:rsidRPr="00BF2A13">
        <w:rPr>
          <w:sz w:val="21"/>
          <w:szCs w:val="21"/>
          <w:lang w:val="sq-AL"/>
        </w:rPr>
        <w:t xml:space="preserve">1.5 </w:t>
      </w:r>
      <w:r w:rsidR="00A87A54" w:rsidRPr="00BF2A13">
        <w:rPr>
          <w:sz w:val="21"/>
          <w:szCs w:val="21"/>
          <w:lang w:val="sq-AL"/>
        </w:rPr>
        <w:t xml:space="preserve">Nuk pengohen apo krijohen pengesa për shfaqjen në panaire, ekspozita e në demonstrime të aparateve që nuk janë në përputhje me këtë </w:t>
      </w:r>
      <w:r w:rsidR="007145B7" w:rsidRPr="00BF2A13">
        <w:rPr>
          <w:sz w:val="21"/>
          <w:szCs w:val="21"/>
          <w:lang w:val="sq-AL"/>
        </w:rPr>
        <w:t>rregull teknik</w:t>
      </w:r>
      <w:r w:rsidR="00A87A54" w:rsidRPr="00BF2A13">
        <w:rPr>
          <w:sz w:val="21"/>
          <w:szCs w:val="21"/>
          <w:lang w:val="sq-AL"/>
        </w:rPr>
        <w:t xml:space="preserve">, me kushtin që një shënim i qartë dhe i dukshëm të tregojë që një aparat i tillë nuk mund të vendoset në treg apo në shërbim pa u sjellë në përputhje me këtë </w:t>
      </w:r>
      <w:r w:rsidR="007145B7" w:rsidRPr="00BF2A13">
        <w:rPr>
          <w:sz w:val="21"/>
          <w:szCs w:val="21"/>
          <w:lang w:val="sq-AL"/>
        </w:rPr>
        <w:t>rregull teknik</w:t>
      </w:r>
      <w:r w:rsidR="00A87A54" w:rsidRPr="00BF2A13">
        <w:rPr>
          <w:sz w:val="21"/>
          <w:szCs w:val="21"/>
          <w:lang w:val="sq-AL"/>
        </w:rPr>
        <w:t>.</w:t>
      </w:r>
    </w:p>
    <w:p w:rsidR="00A87A54" w:rsidRPr="00BF2A13" w:rsidRDefault="00A26E84" w:rsidP="00A26E84">
      <w:pPr>
        <w:pStyle w:val="Paragrafi"/>
        <w:rPr>
          <w:sz w:val="21"/>
          <w:szCs w:val="21"/>
          <w:lang w:val="sq-AL"/>
        </w:rPr>
      </w:pPr>
      <w:r w:rsidRPr="00BF2A13">
        <w:rPr>
          <w:sz w:val="21"/>
          <w:szCs w:val="21"/>
          <w:lang w:val="sq-AL"/>
        </w:rPr>
        <w:t xml:space="preserve">1.6 </w:t>
      </w:r>
      <w:r w:rsidR="00A87A54" w:rsidRPr="00BF2A13">
        <w:rPr>
          <w:sz w:val="21"/>
          <w:szCs w:val="21"/>
          <w:lang w:val="sq-AL"/>
        </w:rPr>
        <w:t xml:space="preserve">Ky </w:t>
      </w:r>
      <w:r w:rsidR="007145B7" w:rsidRPr="00BF2A13">
        <w:rPr>
          <w:sz w:val="21"/>
          <w:szCs w:val="21"/>
          <w:lang w:val="sq-AL"/>
        </w:rPr>
        <w:t xml:space="preserve">rregull teknik </w:t>
      </w:r>
      <w:r w:rsidR="00A87A54" w:rsidRPr="00BF2A13">
        <w:rPr>
          <w:sz w:val="21"/>
          <w:szCs w:val="21"/>
          <w:lang w:val="sq-AL"/>
        </w:rPr>
        <w:t xml:space="preserve">zbatohet për prodhuesit, përfaqësuesit e autorizuar të prodhuesit, subjektet përgjegjëse për vendosjen e pajisjeve në treg dhe nga operatorët e rrjeteve të komunikimeve elektronike (kur blerja bëhet prej tyre jashtë tregut </w:t>
      </w:r>
      <w:r w:rsidR="007145B7" w:rsidRPr="00BF2A13">
        <w:rPr>
          <w:sz w:val="21"/>
          <w:szCs w:val="21"/>
          <w:lang w:val="sq-AL"/>
        </w:rPr>
        <w:t>s</w:t>
      </w:r>
      <w:r w:rsidR="00A87A54" w:rsidRPr="00BF2A13">
        <w:rPr>
          <w:sz w:val="21"/>
          <w:szCs w:val="21"/>
          <w:lang w:val="sq-AL"/>
        </w:rPr>
        <w:t>hqiptar).</w:t>
      </w:r>
    </w:p>
    <w:p w:rsidR="00A87A54" w:rsidRPr="00BF2A13" w:rsidRDefault="00A87A54" w:rsidP="00A26E84">
      <w:pPr>
        <w:pStyle w:val="Paragrafi"/>
        <w:rPr>
          <w:sz w:val="21"/>
          <w:szCs w:val="21"/>
          <w:lang w:val="sq-AL"/>
        </w:rPr>
      </w:pPr>
      <w:r w:rsidRPr="00BF2A13">
        <w:rPr>
          <w:sz w:val="21"/>
          <w:szCs w:val="21"/>
          <w:lang w:val="sq-AL"/>
        </w:rPr>
        <w:t>2. Përkufizime</w:t>
      </w:r>
    </w:p>
    <w:p w:rsidR="00A87A54" w:rsidRPr="00BF2A13" w:rsidRDefault="00A87A54" w:rsidP="00A26E84">
      <w:pPr>
        <w:pStyle w:val="Paragrafi"/>
        <w:rPr>
          <w:sz w:val="21"/>
          <w:szCs w:val="21"/>
          <w:lang w:val="sq-AL"/>
        </w:rPr>
      </w:pPr>
      <w:r w:rsidRPr="00BF2A13">
        <w:rPr>
          <w:sz w:val="21"/>
          <w:szCs w:val="21"/>
          <w:lang w:val="sq-AL"/>
        </w:rPr>
        <w:t xml:space="preserve">Për qëllime të këtij </w:t>
      </w:r>
      <w:r w:rsidR="007145B7" w:rsidRPr="00BF2A13">
        <w:rPr>
          <w:sz w:val="21"/>
          <w:szCs w:val="21"/>
          <w:lang w:val="sq-AL"/>
        </w:rPr>
        <w:t>rregulli teknik</w:t>
      </w:r>
      <w:r w:rsidRPr="00BF2A13">
        <w:rPr>
          <w:sz w:val="21"/>
          <w:szCs w:val="21"/>
          <w:lang w:val="sq-AL"/>
        </w:rPr>
        <w:t>, termat e mëposhtëm kanë këto kuptime:</w:t>
      </w:r>
    </w:p>
    <w:p w:rsidR="00A87A54" w:rsidRPr="00BF2A13" w:rsidRDefault="00A87A54" w:rsidP="00A26E84">
      <w:pPr>
        <w:pStyle w:val="Paragrafi"/>
        <w:rPr>
          <w:sz w:val="21"/>
          <w:szCs w:val="21"/>
          <w:lang w:val="sq-AL"/>
        </w:rPr>
      </w:pPr>
      <w:r w:rsidRPr="00BF2A13">
        <w:rPr>
          <w:sz w:val="21"/>
          <w:szCs w:val="21"/>
          <w:lang w:val="sq-AL"/>
        </w:rPr>
        <w:t>a) “Aparat” është çdo pajisje</w:t>
      </w:r>
      <w:r w:rsidR="00FA62D9" w:rsidRPr="00BF2A13">
        <w:rPr>
          <w:sz w:val="21"/>
          <w:szCs w:val="21"/>
          <w:lang w:val="sq-AL"/>
        </w:rPr>
        <w:t xml:space="preserve"> </w:t>
      </w:r>
      <w:r w:rsidR="002F7A4A">
        <w:rPr>
          <w:sz w:val="21"/>
          <w:szCs w:val="21"/>
          <w:lang w:val="sq-AL"/>
        </w:rPr>
        <w:t>radio</w:t>
      </w:r>
      <w:r w:rsidRPr="00BF2A13">
        <w:rPr>
          <w:sz w:val="21"/>
          <w:szCs w:val="21"/>
          <w:lang w:val="sq-AL"/>
        </w:rPr>
        <w:t xml:space="preserve"> ose pajisje fundore e telekomunikacioneve, ose që të dyja.</w:t>
      </w:r>
    </w:p>
    <w:p w:rsidR="00A87A54" w:rsidRPr="00BF2A13" w:rsidRDefault="00A87A54" w:rsidP="00A26E84">
      <w:pPr>
        <w:pStyle w:val="Paragrafi"/>
        <w:rPr>
          <w:sz w:val="21"/>
          <w:szCs w:val="21"/>
          <w:lang w:val="sq-AL"/>
        </w:rPr>
      </w:pPr>
      <w:r w:rsidRPr="00BF2A13">
        <w:rPr>
          <w:sz w:val="21"/>
          <w:szCs w:val="21"/>
          <w:lang w:val="sq-AL"/>
        </w:rPr>
        <w:t>b) “Klasa e pajisjeve” është klasa që identifikon tip</w:t>
      </w:r>
      <w:r w:rsidR="00A53322" w:rsidRPr="00BF2A13">
        <w:rPr>
          <w:sz w:val="21"/>
          <w:szCs w:val="21"/>
          <w:lang w:val="sq-AL"/>
        </w:rPr>
        <w:t>a</w:t>
      </w:r>
      <w:r w:rsidRPr="00BF2A13">
        <w:rPr>
          <w:sz w:val="21"/>
          <w:szCs w:val="21"/>
          <w:lang w:val="sq-AL"/>
        </w:rPr>
        <w:t xml:space="preserve"> të caktuar të aparateve, të cilët sipas këtij </w:t>
      </w:r>
      <w:r w:rsidR="00E90142" w:rsidRPr="00BF2A13">
        <w:rPr>
          <w:sz w:val="21"/>
          <w:szCs w:val="21"/>
          <w:lang w:val="sq-AL"/>
        </w:rPr>
        <w:t xml:space="preserve">rregulli teknik </w:t>
      </w:r>
      <w:r w:rsidRPr="00BF2A13">
        <w:rPr>
          <w:sz w:val="21"/>
          <w:szCs w:val="21"/>
          <w:lang w:val="sq-AL"/>
        </w:rPr>
        <w:t>konsiderohen të ngjashme, si dhe ato ndërfaqe për të cilat aparati është projektuar. Aparatet mund t’i përkasin më shumë se një klase të pajisjeve.</w:t>
      </w:r>
    </w:p>
    <w:p w:rsidR="00A87A54" w:rsidRPr="00BF2A13" w:rsidRDefault="00A87A54" w:rsidP="00A26E84">
      <w:pPr>
        <w:pStyle w:val="Paragrafi"/>
        <w:rPr>
          <w:sz w:val="21"/>
          <w:szCs w:val="21"/>
          <w:lang w:val="sq-AL"/>
        </w:rPr>
      </w:pPr>
      <w:r w:rsidRPr="00BF2A13">
        <w:rPr>
          <w:sz w:val="21"/>
          <w:szCs w:val="21"/>
          <w:lang w:val="sq-AL"/>
        </w:rPr>
        <w:t xml:space="preserve">c) “Klasa 1” </w:t>
      </w:r>
      <w:r w:rsidR="002F7A4A">
        <w:rPr>
          <w:sz w:val="21"/>
          <w:szCs w:val="21"/>
          <w:lang w:val="sq-AL"/>
        </w:rPr>
        <w:t>u</w:t>
      </w:r>
      <w:r w:rsidRPr="00BF2A13">
        <w:rPr>
          <w:sz w:val="21"/>
          <w:szCs w:val="21"/>
          <w:lang w:val="sq-AL"/>
        </w:rPr>
        <w:t xml:space="preserve"> referohet pajisjeve, të cilat mund të vendosen në treg dhe/ose në shërbim pa kufizime sipas këtij </w:t>
      </w:r>
      <w:r w:rsidR="00E90142" w:rsidRPr="00BF2A13">
        <w:rPr>
          <w:sz w:val="21"/>
          <w:szCs w:val="21"/>
          <w:lang w:val="sq-AL"/>
        </w:rPr>
        <w:t>rregulli teknik</w:t>
      </w:r>
      <w:r w:rsidRPr="00BF2A13">
        <w:rPr>
          <w:sz w:val="21"/>
          <w:szCs w:val="21"/>
          <w:lang w:val="sq-AL"/>
        </w:rPr>
        <w:t>.</w:t>
      </w:r>
    </w:p>
    <w:p w:rsidR="00A87A54" w:rsidRPr="00BF2A13" w:rsidRDefault="00A87A54" w:rsidP="00A26E84">
      <w:pPr>
        <w:pStyle w:val="Paragrafi"/>
        <w:rPr>
          <w:sz w:val="21"/>
          <w:szCs w:val="21"/>
          <w:lang w:val="sq-AL"/>
        </w:rPr>
      </w:pPr>
      <w:r w:rsidRPr="00BF2A13">
        <w:rPr>
          <w:sz w:val="21"/>
          <w:szCs w:val="21"/>
          <w:lang w:val="sq-AL"/>
        </w:rPr>
        <w:t xml:space="preserve">ç) “Klasa 2” </w:t>
      </w:r>
      <w:r w:rsidR="002F7A4A">
        <w:rPr>
          <w:sz w:val="21"/>
          <w:szCs w:val="21"/>
          <w:lang w:val="sq-AL"/>
        </w:rPr>
        <w:t>u</w:t>
      </w:r>
      <w:r w:rsidRPr="00BF2A13">
        <w:rPr>
          <w:sz w:val="21"/>
          <w:szCs w:val="21"/>
          <w:lang w:val="sq-AL"/>
        </w:rPr>
        <w:t xml:space="preserve"> referohet pajisjeve për të cilat janë aplikuar kufizime gjatë vendosjes në treg dhe/ose në shërbim sipas këtij </w:t>
      </w:r>
      <w:r w:rsidR="00E90142" w:rsidRPr="00BF2A13">
        <w:rPr>
          <w:sz w:val="21"/>
          <w:szCs w:val="21"/>
          <w:lang w:val="sq-AL"/>
        </w:rPr>
        <w:t>rregulli teknik</w:t>
      </w:r>
      <w:r w:rsidRPr="00BF2A13">
        <w:rPr>
          <w:sz w:val="21"/>
          <w:szCs w:val="21"/>
          <w:lang w:val="sq-AL"/>
        </w:rPr>
        <w:t>.</w:t>
      </w:r>
    </w:p>
    <w:p w:rsidR="00DD786F" w:rsidRDefault="00DD786F" w:rsidP="00CA40A9">
      <w:pPr>
        <w:pStyle w:val="Paragrafi"/>
        <w:rPr>
          <w:sz w:val="21"/>
          <w:szCs w:val="21"/>
          <w:lang w:val="sq-AL"/>
        </w:rPr>
      </w:pPr>
    </w:p>
    <w:p w:rsidR="00DD786F" w:rsidRDefault="00DD786F" w:rsidP="00CA40A9">
      <w:pPr>
        <w:pStyle w:val="Paragrafi"/>
        <w:rPr>
          <w:sz w:val="21"/>
          <w:szCs w:val="21"/>
          <w:lang w:val="sq-AL"/>
        </w:rPr>
      </w:pPr>
    </w:p>
    <w:p w:rsidR="00DD786F" w:rsidRDefault="00DD786F" w:rsidP="00CA40A9">
      <w:pPr>
        <w:pStyle w:val="Paragrafi"/>
        <w:rPr>
          <w:sz w:val="21"/>
          <w:szCs w:val="21"/>
          <w:lang w:val="sq-AL"/>
        </w:rPr>
      </w:pPr>
    </w:p>
    <w:p w:rsidR="00A87A54" w:rsidRPr="00BF2A13" w:rsidRDefault="00A87A54" w:rsidP="00CA40A9">
      <w:pPr>
        <w:pStyle w:val="Paragrafi"/>
        <w:rPr>
          <w:sz w:val="21"/>
          <w:szCs w:val="21"/>
          <w:lang w:val="sq-AL"/>
        </w:rPr>
      </w:pPr>
      <w:r w:rsidRPr="00BF2A13">
        <w:rPr>
          <w:sz w:val="21"/>
          <w:szCs w:val="21"/>
          <w:lang w:val="sq-AL"/>
        </w:rPr>
        <w:t>d) “Pajisje radio” është</w:t>
      </w:r>
      <w:r w:rsidR="00FA62D9" w:rsidRPr="00BF2A13">
        <w:rPr>
          <w:sz w:val="21"/>
          <w:szCs w:val="21"/>
          <w:lang w:val="sq-AL"/>
        </w:rPr>
        <w:t xml:space="preserve"> </w:t>
      </w:r>
      <w:r w:rsidR="002F7A4A">
        <w:rPr>
          <w:sz w:val="21"/>
          <w:szCs w:val="21"/>
          <w:lang w:val="sq-AL"/>
        </w:rPr>
        <w:t>një produkt</w:t>
      </w:r>
      <w:r w:rsidRPr="00BF2A13">
        <w:rPr>
          <w:sz w:val="21"/>
          <w:szCs w:val="21"/>
          <w:lang w:val="sq-AL"/>
        </w:rPr>
        <w:t xml:space="preserve"> ose komponent i caktuar, i aftë për komunikim me anë të emetimit dhe/ose marrjes së valëve radio, duke përdorur spektrin e përcaktuar për radiokomunikim tokësor/hapësinor.</w:t>
      </w:r>
    </w:p>
    <w:p w:rsidR="00A87A54" w:rsidRPr="00BF2A13" w:rsidRDefault="00A87A54" w:rsidP="00A26E84">
      <w:pPr>
        <w:pStyle w:val="Paragrafi"/>
        <w:rPr>
          <w:sz w:val="21"/>
          <w:szCs w:val="21"/>
          <w:lang w:val="sq-AL"/>
        </w:rPr>
      </w:pPr>
      <w:r w:rsidRPr="00BF2A13">
        <w:rPr>
          <w:sz w:val="21"/>
          <w:szCs w:val="21"/>
          <w:lang w:val="sq-AL"/>
        </w:rPr>
        <w:t>dh) “Pajisje fundore të telekomunikacioneve” është një produkt që mundëson komunikimin ose një komponent i caktuar që ka si qëllim lidhjen direkte ose indirekte në çfarëdolloj mënyre në ndërfaqet e rrjeteve publike të telekomunikacioneve.</w:t>
      </w:r>
    </w:p>
    <w:p w:rsidR="00A87A54" w:rsidRPr="00BF2A13" w:rsidRDefault="00A87A54" w:rsidP="00A26E84">
      <w:pPr>
        <w:pStyle w:val="Paragrafi"/>
        <w:rPr>
          <w:sz w:val="21"/>
          <w:szCs w:val="21"/>
          <w:lang w:val="sq-AL"/>
        </w:rPr>
      </w:pPr>
      <w:r w:rsidRPr="00BF2A13">
        <w:rPr>
          <w:sz w:val="21"/>
          <w:szCs w:val="21"/>
          <w:lang w:val="sq-AL"/>
        </w:rPr>
        <w:t>e) “Ndërfaqe” është një pikë lidhjeje fizike fundore e rrjetit, në të cilën i ofrohet akses në rrjetin publik të telekomunikacioneve një përdoruesi, dhe/ose një ndërfaqe që specifikon një lidhje radio midis pajisjeve radio.</w:t>
      </w:r>
    </w:p>
    <w:p w:rsidR="00A87A54" w:rsidRPr="00BF2A13" w:rsidRDefault="00A87A54" w:rsidP="00A26E84">
      <w:pPr>
        <w:pStyle w:val="Paragrafi"/>
        <w:rPr>
          <w:sz w:val="21"/>
          <w:szCs w:val="21"/>
          <w:lang w:val="sq-AL"/>
        </w:rPr>
      </w:pPr>
      <w:r w:rsidRPr="00BF2A13">
        <w:rPr>
          <w:sz w:val="21"/>
          <w:szCs w:val="21"/>
          <w:lang w:val="sq-AL"/>
        </w:rPr>
        <w:t>ë) “Dokumentacioni teknik” është dokumentacioni që përshkruan një pajisje dhe që ofron informacione dhe shpjegime se si janë zbatuar kërkesat thelbësore.</w:t>
      </w:r>
    </w:p>
    <w:p w:rsidR="00A87A54" w:rsidRPr="00BF2A13" w:rsidRDefault="00A87A54" w:rsidP="00A26E84">
      <w:pPr>
        <w:pStyle w:val="Paragrafi"/>
        <w:rPr>
          <w:sz w:val="21"/>
          <w:szCs w:val="21"/>
          <w:lang w:val="sq-AL"/>
        </w:rPr>
      </w:pPr>
      <w:r w:rsidRPr="00BF2A13">
        <w:rPr>
          <w:sz w:val="21"/>
          <w:szCs w:val="21"/>
          <w:lang w:val="sq-AL"/>
        </w:rPr>
        <w:t>f) “Brez frekuence i harmonizuar” është brezi i frekuencave, i cili në të gjithë ose në pjesën më të madhe të vendeve europiane është i parashikuar për përdorim për pajisjet radio me veçori të njëjta teknike (radiofrekuenca, modulimi, fuqia etj.).</w:t>
      </w:r>
    </w:p>
    <w:p w:rsidR="00A87A54" w:rsidRPr="00BF2A13" w:rsidRDefault="00A87A54" w:rsidP="00A26E84">
      <w:pPr>
        <w:pStyle w:val="Paragrafi"/>
        <w:rPr>
          <w:sz w:val="21"/>
          <w:szCs w:val="21"/>
          <w:lang w:val="sq-AL"/>
        </w:rPr>
      </w:pPr>
      <w:r w:rsidRPr="00BF2A13">
        <w:rPr>
          <w:sz w:val="21"/>
          <w:szCs w:val="21"/>
          <w:lang w:val="sq-AL"/>
        </w:rPr>
        <w:t>g) “Valë radio” janë valët elektromagnetike të frekuencave nën 3000 GHz të përhapura në hapësirë.</w:t>
      </w:r>
    </w:p>
    <w:p w:rsidR="00A87A54" w:rsidRPr="00BF2A13" w:rsidRDefault="00A87A54" w:rsidP="00A26E84">
      <w:pPr>
        <w:pStyle w:val="Paragrafi"/>
        <w:rPr>
          <w:sz w:val="21"/>
          <w:szCs w:val="21"/>
          <w:lang w:val="sq-AL"/>
        </w:rPr>
      </w:pPr>
      <w:r w:rsidRPr="00BF2A13">
        <w:rPr>
          <w:sz w:val="21"/>
          <w:szCs w:val="21"/>
          <w:lang w:val="sq-AL"/>
        </w:rPr>
        <w:t>gj) “Interferencë e dëmshme” është interferenca, e cila rrezikon funksionimin e</w:t>
      </w:r>
      <w:r w:rsidR="002F7A4A">
        <w:rPr>
          <w:sz w:val="21"/>
          <w:szCs w:val="21"/>
          <w:lang w:val="sq-AL"/>
        </w:rPr>
        <w:t xml:space="preserve"> një shërbimi të radiodrejtimit</w:t>
      </w:r>
      <w:r w:rsidRPr="00BF2A13">
        <w:rPr>
          <w:sz w:val="21"/>
          <w:szCs w:val="21"/>
          <w:lang w:val="sq-AL"/>
        </w:rPr>
        <w:t xml:space="preserve"> ose të shërbimeve të tjera të sigurisë, ose që nga ana tjetër degradon seriozisht, pengon ose ndërpret në mënyrë të përsëritur një shërbim të radiokomunikimeve, të cilat operojnë në përputhje me radiorregulloret e ITU ose rregulloret kombëtare.</w:t>
      </w:r>
    </w:p>
    <w:p w:rsidR="00A87A54" w:rsidRPr="00BF2A13" w:rsidRDefault="00A87A54" w:rsidP="00A26E84">
      <w:pPr>
        <w:pStyle w:val="Paragrafi"/>
        <w:rPr>
          <w:sz w:val="21"/>
          <w:szCs w:val="21"/>
          <w:lang w:val="sq-AL"/>
        </w:rPr>
      </w:pPr>
      <w:r w:rsidRPr="00BF2A13">
        <w:rPr>
          <w:sz w:val="21"/>
          <w:szCs w:val="21"/>
          <w:lang w:val="sq-AL"/>
        </w:rPr>
        <w:t xml:space="preserve">h) “Organizëm </w:t>
      </w:r>
      <w:r w:rsidR="00D60539" w:rsidRPr="00BF2A13">
        <w:rPr>
          <w:sz w:val="21"/>
          <w:szCs w:val="21"/>
          <w:lang w:val="sq-AL"/>
        </w:rPr>
        <w:t>e</w:t>
      </w:r>
      <w:r w:rsidRPr="00BF2A13">
        <w:rPr>
          <w:sz w:val="21"/>
          <w:szCs w:val="21"/>
          <w:lang w:val="sq-AL"/>
        </w:rPr>
        <w:t>uropian i notifikuar” është organizmi i vlerësimit të konformitetit, i miratuar nga një shtet anëtar i Bashkimit Europian, i notifikuar nga Komisioni Europian (KE) dhe i regjistruar në faqen e tij zyrtare, si një trup kompetent për kryerjen e detyrave specifike të vlerësimit të konformitetit.</w:t>
      </w:r>
    </w:p>
    <w:p w:rsidR="00A87A54" w:rsidRPr="00BF2A13" w:rsidRDefault="00A87A54" w:rsidP="00A26E84">
      <w:pPr>
        <w:pStyle w:val="Paragrafi"/>
        <w:rPr>
          <w:sz w:val="21"/>
          <w:szCs w:val="21"/>
          <w:lang w:val="sq-AL"/>
        </w:rPr>
      </w:pPr>
      <w:r w:rsidRPr="00BF2A13">
        <w:rPr>
          <w:sz w:val="21"/>
          <w:szCs w:val="21"/>
          <w:lang w:val="sq-AL"/>
        </w:rPr>
        <w:t>3. Kërkesat thelbësore</w:t>
      </w:r>
    </w:p>
    <w:p w:rsidR="00A87A54" w:rsidRPr="00BF2A13" w:rsidRDefault="00A26E84" w:rsidP="006053AC">
      <w:pPr>
        <w:pStyle w:val="Paragrafi"/>
        <w:rPr>
          <w:sz w:val="21"/>
          <w:szCs w:val="21"/>
          <w:lang w:val="sq-AL"/>
        </w:rPr>
      </w:pPr>
      <w:r w:rsidRPr="00BF2A13">
        <w:rPr>
          <w:sz w:val="21"/>
          <w:szCs w:val="21"/>
          <w:lang w:val="sq-AL"/>
        </w:rPr>
        <w:t xml:space="preserve">3.1 </w:t>
      </w:r>
      <w:r w:rsidR="00A87A54" w:rsidRPr="00BF2A13">
        <w:rPr>
          <w:sz w:val="21"/>
          <w:szCs w:val="21"/>
          <w:lang w:val="sq-AL"/>
        </w:rPr>
        <w:t xml:space="preserve">Për të gjitha pajisjet brenda fushës së këtij </w:t>
      </w:r>
      <w:r w:rsidR="00D60539" w:rsidRPr="00BF2A13">
        <w:rPr>
          <w:sz w:val="21"/>
          <w:szCs w:val="21"/>
          <w:lang w:val="sq-AL"/>
        </w:rPr>
        <w:t>rregulli teknik</w:t>
      </w:r>
      <w:r w:rsidR="00A87A54" w:rsidRPr="00BF2A13">
        <w:rPr>
          <w:sz w:val="21"/>
          <w:szCs w:val="21"/>
          <w:lang w:val="sq-AL"/>
        </w:rPr>
        <w:t>, aplikohen këto kërkesa thelbësore:</w:t>
      </w:r>
    </w:p>
    <w:p w:rsidR="00A87A54" w:rsidRPr="00BF2A13" w:rsidRDefault="00A87A54" w:rsidP="006053AC">
      <w:pPr>
        <w:pStyle w:val="Paragrafi"/>
        <w:rPr>
          <w:sz w:val="21"/>
          <w:szCs w:val="21"/>
          <w:lang w:val="sq-AL"/>
        </w:rPr>
      </w:pPr>
      <w:r w:rsidRPr="00BF2A13">
        <w:rPr>
          <w:sz w:val="21"/>
          <w:szCs w:val="21"/>
          <w:lang w:val="sq-AL"/>
        </w:rPr>
        <w:t xml:space="preserve">a) Mbrojtja e shëndetit dhe sigurimi i përdoruesit, si dhe i çdo personi tjetër, duke përfshirë edhe objektivat lidhur me kërkesat e sigurisë, por pa aplikimin e një vlere limit të tensionit, sipas legjislacionit në fuqi për sigurinë e pajisjeve elektrike. </w:t>
      </w:r>
    </w:p>
    <w:p w:rsidR="00A87A54" w:rsidRPr="00BF2A13" w:rsidRDefault="00A87A54" w:rsidP="00786CA3">
      <w:pPr>
        <w:pStyle w:val="Paragrafi"/>
        <w:rPr>
          <w:sz w:val="21"/>
          <w:szCs w:val="21"/>
          <w:lang w:val="sq-AL"/>
        </w:rPr>
      </w:pPr>
      <w:r w:rsidRPr="00BF2A13">
        <w:rPr>
          <w:sz w:val="21"/>
          <w:szCs w:val="21"/>
          <w:lang w:val="sq-AL"/>
        </w:rPr>
        <w:t>b) Kërkesat mbrojtëse lidhur me pajtueshmërinë elektromagnetike, sipas legjislacionit në fuqi për përputhshmërinë elektromagnetike.</w:t>
      </w:r>
    </w:p>
    <w:p w:rsidR="00A87A54" w:rsidRPr="00BF2A13" w:rsidRDefault="00A26E84" w:rsidP="00A26E84">
      <w:pPr>
        <w:pStyle w:val="Paragrafi"/>
        <w:rPr>
          <w:sz w:val="21"/>
          <w:szCs w:val="21"/>
          <w:lang w:val="sq-AL"/>
        </w:rPr>
      </w:pPr>
      <w:r w:rsidRPr="00BF2A13">
        <w:rPr>
          <w:sz w:val="21"/>
          <w:szCs w:val="21"/>
          <w:lang w:val="sq-AL"/>
        </w:rPr>
        <w:t xml:space="preserve">3.2 </w:t>
      </w:r>
      <w:r w:rsidR="00A87A54" w:rsidRPr="00BF2A13">
        <w:rPr>
          <w:sz w:val="21"/>
          <w:szCs w:val="21"/>
          <w:lang w:val="sq-AL"/>
        </w:rPr>
        <w:t>Përveç kërkesave të përcaktuara në nënpikën 3.1, pajisjet radio duhen ndërtuar në mënyrë të tillë, që të përdorin efektivisht spektrin e përcaktuar për burime radiokomunikimi tokësore/hapësinore dhe orbitale, në mënyrë që të shmangen interferencat e dëmshme.</w:t>
      </w:r>
    </w:p>
    <w:p w:rsidR="00A87A54" w:rsidRPr="00BF2A13" w:rsidRDefault="00A26E84" w:rsidP="006053AC">
      <w:pPr>
        <w:pStyle w:val="Paragrafi"/>
        <w:rPr>
          <w:sz w:val="21"/>
          <w:szCs w:val="21"/>
          <w:lang w:val="sq-AL"/>
        </w:rPr>
      </w:pPr>
      <w:r w:rsidRPr="00BF2A13">
        <w:rPr>
          <w:sz w:val="21"/>
          <w:szCs w:val="21"/>
          <w:lang w:val="sq-AL"/>
        </w:rPr>
        <w:t xml:space="preserve">3.3 </w:t>
      </w:r>
      <w:r w:rsidR="00A87A54" w:rsidRPr="00BF2A13">
        <w:rPr>
          <w:sz w:val="21"/>
          <w:szCs w:val="21"/>
          <w:lang w:val="sq-AL"/>
        </w:rPr>
        <w:t>Për aparate brenda një klase të caktuar të pajisjeve ose aparatet e tipave të veçantë, ministri përgjegjës për komunikimet elektronike mund të kërkojë përmbushjen e kërkesave specifike të mëposhtme:</w:t>
      </w:r>
    </w:p>
    <w:p w:rsidR="00A87A54" w:rsidRPr="00BF2A13" w:rsidRDefault="00A87A54" w:rsidP="006053AC">
      <w:pPr>
        <w:pStyle w:val="Paragrafi"/>
        <w:rPr>
          <w:sz w:val="21"/>
          <w:szCs w:val="21"/>
          <w:lang w:val="sq-AL"/>
        </w:rPr>
      </w:pPr>
      <w:r w:rsidRPr="00BF2A13">
        <w:rPr>
          <w:sz w:val="21"/>
          <w:szCs w:val="21"/>
          <w:lang w:val="sq-AL"/>
        </w:rPr>
        <w:t>a) konstruktimin që të bashkëveprojnë me anë të rrjeteve me aparate të tjera dhe që të mund të lidhen në ndërfaqe të tipave të përshtatshëm në treg;</w:t>
      </w:r>
    </w:p>
    <w:p w:rsidR="00A87A54" w:rsidRPr="00BF2A13" w:rsidRDefault="00A87A54" w:rsidP="006053AC">
      <w:pPr>
        <w:pStyle w:val="Paragrafi"/>
        <w:rPr>
          <w:sz w:val="21"/>
          <w:szCs w:val="21"/>
          <w:lang w:val="sq-AL"/>
        </w:rPr>
      </w:pPr>
      <w:r w:rsidRPr="00BF2A13">
        <w:rPr>
          <w:sz w:val="21"/>
          <w:szCs w:val="21"/>
          <w:lang w:val="sq-AL"/>
        </w:rPr>
        <w:t>b) konstruktimin që të mos dëmto</w:t>
      </w:r>
      <w:r w:rsidR="002F7A4A">
        <w:rPr>
          <w:sz w:val="21"/>
          <w:szCs w:val="21"/>
          <w:lang w:val="sq-AL"/>
        </w:rPr>
        <w:t>jnë rrjetin, funksionimin e tij</w:t>
      </w:r>
      <w:r w:rsidRPr="00BF2A13">
        <w:rPr>
          <w:sz w:val="21"/>
          <w:szCs w:val="21"/>
          <w:lang w:val="sq-AL"/>
        </w:rPr>
        <w:t xml:space="preserve"> ose të mos keqpërdorë burimet e rrjetit, që mund të shkaktojnë një degradim të papranueshëm të shërbimit;</w:t>
      </w:r>
    </w:p>
    <w:p w:rsidR="00A87A54" w:rsidRPr="00BF2A13" w:rsidRDefault="00A87A54" w:rsidP="006053AC">
      <w:pPr>
        <w:pStyle w:val="Paragrafi"/>
        <w:rPr>
          <w:sz w:val="21"/>
          <w:szCs w:val="21"/>
          <w:lang w:val="sq-AL"/>
        </w:rPr>
      </w:pPr>
      <w:r w:rsidRPr="00BF2A13">
        <w:rPr>
          <w:sz w:val="21"/>
          <w:szCs w:val="21"/>
          <w:lang w:val="sq-AL"/>
        </w:rPr>
        <w:t>c) të përfshijnë masa mbrojtëse, për të siguruar që të dhënat personale dhe fshehtësia e përdoruesit dhe e abonentit të jenë të mbrojtura;</w:t>
      </w:r>
    </w:p>
    <w:p w:rsidR="00A87A54" w:rsidRPr="00BF2A13" w:rsidRDefault="00A87A54" w:rsidP="006053AC">
      <w:pPr>
        <w:pStyle w:val="Paragrafi"/>
        <w:rPr>
          <w:sz w:val="21"/>
          <w:szCs w:val="21"/>
          <w:lang w:val="sq-AL"/>
        </w:rPr>
      </w:pPr>
      <w:r w:rsidRPr="00BF2A13">
        <w:rPr>
          <w:sz w:val="21"/>
          <w:szCs w:val="21"/>
          <w:lang w:val="sq-AL"/>
        </w:rPr>
        <w:t>ç) të mbështetin cilësi të caktuara, duke siguruar shmangien e mashtrimit;</w:t>
      </w:r>
    </w:p>
    <w:p w:rsidR="00A87A54" w:rsidRPr="00BF2A13" w:rsidRDefault="00A87A54" w:rsidP="006053AC">
      <w:pPr>
        <w:pStyle w:val="Paragrafi"/>
        <w:rPr>
          <w:sz w:val="21"/>
          <w:szCs w:val="21"/>
          <w:lang w:val="sq-AL"/>
        </w:rPr>
      </w:pPr>
      <w:r w:rsidRPr="00BF2A13">
        <w:rPr>
          <w:sz w:val="21"/>
          <w:szCs w:val="21"/>
          <w:lang w:val="sq-AL"/>
        </w:rPr>
        <w:t xml:space="preserve">e) të mbështetin cilësi të caktuara, duke siguruar akses në shërbimet e emergjencës; </w:t>
      </w:r>
    </w:p>
    <w:p w:rsidR="00A87A54" w:rsidRPr="00BF2A13" w:rsidRDefault="00A87A54" w:rsidP="007C1DEF">
      <w:pPr>
        <w:pStyle w:val="Paragrafi"/>
        <w:rPr>
          <w:sz w:val="21"/>
          <w:szCs w:val="21"/>
          <w:lang w:val="sq-AL"/>
        </w:rPr>
      </w:pPr>
      <w:r w:rsidRPr="00BF2A13">
        <w:rPr>
          <w:sz w:val="21"/>
          <w:szCs w:val="21"/>
          <w:lang w:val="sq-AL"/>
        </w:rPr>
        <w:t>d) të mbështetin cilësi të caktuara në mënyrë që të thjeshtohet përdorimi i tyre nga përdoruesit me aftësi të kufizuara.</w:t>
      </w:r>
    </w:p>
    <w:p w:rsidR="00A87A54" w:rsidRPr="00BF2A13" w:rsidRDefault="00A87A54" w:rsidP="007C1DEF">
      <w:pPr>
        <w:pStyle w:val="Paragrafi"/>
        <w:rPr>
          <w:sz w:val="21"/>
          <w:szCs w:val="21"/>
          <w:lang w:val="sq-AL"/>
        </w:rPr>
      </w:pPr>
      <w:r w:rsidRPr="00BF2A13">
        <w:rPr>
          <w:sz w:val="21"/>
          <w:szCs w:val="21"/>
          <w:lang w:val="sq-AL"/>
        </w:rPr>
        <w:t>4. Vendosja në treg</w:t>
      </w:r>
    </w:p>
    <w:p w:rsidR="006115D0" w:rsidRDefault="007C1DEF" w:rsidP="00DD786F">
      <w:pPr>
        <w:pStyle w:val="Paragrafi"/>
        <w:rPr>
          <w:sz w:val="21"/>
          <w:szCs w:val="21"/>
          <w:lang w:val="sq-AL"/>
        </w:rPr>
      </w:pPr>
      <w:r w:rsidRPr="00BF2A13">
        <w:rPr>
          <w:sz w:val="21"/>
          <w:szCs w:val="21"/>
          <w:lang w:val="sq-AL"/>
        </w:rPr>
        <w:t xml:space="preserve">4.1 </w:t>
      </w:r>
      <w:r w:rsidR="00A87A54" w:rsidRPr="00BF2A13">
        <w:rPr>
          <w:sz w:val="21"/>
          <w:szCs w:val="21"/>
          <w:lang w:val="sq-AL"/>
        </w:rPr>
        <w:t xml:space="preserve">Pajisjet radio dhe pajisjet fundore të telekomunikacioneve mund të vendosen në treg vetëm nëse plotësojnë kërkesat thelbësore të këtij </w:t>
      </w:r>
      <w:r w:rsidR="00D60539" w:rsidRPr="00BF2A13">
        <w:rPr>
          <w:sz w:val="21"/>
          <w:szCs w:val="21"/>
          <w:lang w:val="sq-AL"/>
        </w:rPr>
        <w:t xml:space="preserve">rregulli teknik </w:t>
      </w:r>
      <w:r w:rsidR="00A87A54" w:rsidRPr="00BF2A13">
        <w:rPr>
          <w:sz w:val="21"/>
          <w:szCs w:val="21"/>
          <w:lang w:val="sq-AL"/>
        </w:rPr>
        <w:t>dhe kur ato janë instaluar siç duhet dhe mirëmbajtur e përdorur për qëllimin e synuar.</w:t>
      </w:r>
    </w:p>
    <w:p w:rsidR="00DD786F" w:rsidRDefault="00DD786F" w:rsidP="007C1DEF">
      <w:pPr>
        <w:pStyle w:val="Paragrafi"/>
        <w:rPr>
          <w:sz w:val="21"/>
          <w:szCs w:val="21"/>
          <w:lang w:val="sq-AL"/>
        </w:rPr>
      </w:pPr>
    </w:p>
    <w:p w:rsidR="00A87A54" w:rsidRPr="00BF2A13" w:rsidRDefault="007C1DEF" w:rsidP="007C1DEF">
      <w:pPr>
        <w:pStyle w:val="Paragrafi"/>
        <w:rPr>
          <w:sz w:val="21"/>
          <w:szCs w:val="21"/>
          <w:lang w:val="sq-AL"/>
        </w:rPr>
      </w:pPr>
      <w:r w:rsidRPr="00BF2A13">
        <w:rPr>
          <w:sz w:val="21"/>
          <w:szCs w:val="21"/>
          <w:lang w:val="sq-AL"/>
        </w:rPr>
        <w:t xml:space="preserve">4.2 </w:t>
      </w:r>
      <w:r w:rsidR="00A87A54" w:rsidRPr="00BF2A13">
        <w:rPr>
          <w:sz w:val="21"/>
          <w:szCs w:val="21"/>
          <w:lang w:val="sq-AL"/>
        </w:rPr>
        <w:t>Aparatet, që janë në pajtim me kërkesat thelbësore, mund të vendosen në treg nga një person fizik ose juridik.</w:t>
      </w:r>
    </w:p>
    <w:p w:rsidR="00A87A54" w:rsidRPr="00BF2A13" w:rsidRDefault="007C1DEF" w:rsidP="007C1DEF">
      <w:pPr>
        <w:pStyle w:val="Paragrafi"/>
        <w:rPr>
          <w:sz w:val="21"/>
          <w:szCs w:val="21"/>
          <w:lang w:val="sq-AL"/>
        </w:rPr>
      </w:pPr>
      <w:r w:rsidRPr="00BF2A13">
        <w:rPr>
          <w:sz w:val="21"/>
          <w:szCs w:val="21"/>
          <w:lang w:val="sq-AL"/>
        </w:rPr>
        <w:t xml:space="preserve">4.3 </w:t>
      </w:r>
      <w:r w:rsidR="00A87A54" w:rsidRPr="00BF2A13">
        <w:rPr>
          <w:sz w:val="21"/>
          <w:szCs w:val="21"/>
          <w:lang w:val="sq-AL"/>
        </w:rPr>
        <w:t xml:space="preserve">Prodhuesi ose personi që vendos në treg aparatin është përgjegjës për të siguruar që aparati është në përputhje me këtë </w:t>
      </w:r>
      <w:r w:rsidR="00D60539" w:rsidRPr="00BF2A13">
        <w:rPr>
          <w:sz w:val="21"/>
          <w:szCs w:val="21"/>
          <w:lang w:val="sq-AL"/>
        </w:rPr>
        <w:t>rregull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4.4 </w:t>
      </w:r>
      <w:r w:rsidR="00A87A54" w:rsidRPr="00BF2A13">
        <w:rPr>
          <w:sz w:val="21"/>
          <w:szCs w:val="21"/>
          <w:lang w:val="sq-AL"/>
        </w:rPr>
        <w:t>Importuesi ose personi</w:t>
      </w:r>
      <w:r w:rsidR="00D60539" w:rsidRPr="00BF2A13">
        <w:rPr>
          <w:sz w:val="21"/>
          <w:szCs w:val="21"/>
          <w:lang w:val="sq-AL"/>
        </w:rPr>
        <w:t>,</w:t>
      </w:r>
      <w:r w:rsidR="00A87A54" w:rsidRPr="00BF2A13">
        <w:rPr>
          <w:sz w:val="21"/>
          <w:szCs w:val="21"/>
          <w:lang w:val="sq-AL"/>
        </w:rPr>
        <w:t xml:space="preserve"> i cili importon aparatin dhe e vendos atë në treg, mban të njëjtat përgjegjësi si prodhuesi dhe duhet të sigurojë që produkti është në pajtim me këtë </w:t>
      </w:r>
      <w:r w:rsidR="00D60539" w:rsidRPr="00BF2A13">
        <w:rPr>
          <w:sz w:val="21"/>
          <w:szCs w:val="21"/>
          <w:lang w:val="sq-AL"/>
        </w:rPr>
        <w:t>rregull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4.5 </w:t>
      </w:r>
      <w:r w:rsidR="00A87A54" w:rsidRPr="00BF2A13">
        <w:rPr>
          <w:sz w:val="21"/>
          <w:szCs w:val="21"/>
          <w:lang w:val="sq-AL"/>
        </w:rPr>
        <w:t>Personi përgjegjës për vendosjen në treg të aparateve është i detyruar t’i japë përdoruesit instruksionin e përdorimit në shqip, si dhe një fotokopje të origjinalit të deklaratës së konformitetit me kërkesat thelbësore.</w:t>
      </w:r>
    </w:p>
    <w:p w:rsidR="00A87A54" w:rsidRPr="00BF2A13" w:rsidRDefault="007C1DEF" w:rsidP="007C1DEF">
      <w:pPr>
        <w:pStyle w:val="Paragrafi"/>
        <w:rPr>
          <w:sz w:val="21"/>
          <w:szCs w:val="21"/>
          <w:lang w:val="sq-AL"/>
        </w:rPr>
      </w:pPr>
      <w:r w:rsidRPr="00BF2A13">
        <w:rPr>
          <w:sz w:val="21"/>
          <w:szCs w:val="21"/>
          <w:lang w:val="sq-AL"/>
        </w:rPr>
        <w:t xml:space="preserve">4.6 </w:t>
      </w:r>
      <w:r w:rsidR="00A87A54" w:rsidRPr="00BF2A13">
        <w:rPr>
          <w:sz w:val="21"/>
          <w:szCs w:val="21"/>
          <w:lang w:val="sq-AL"/>
        </w:rPr>
        <w:t>Kur aparati vendoset në treg duhet të ketë të fiksuar markimin përkatës të konformitetit.</w:t>
      </w:r>
    </w:p>
    <w:p w:rsidR="00A87A54" w:rsidRPr="00BF2A13" w:rsidRDefault="007C1DEF" w:rsidP="007C1DEF">
      <w:pPr>
        <w:pStyle w:val="Paragrafi"/>
        <w:rPr>
          <w:sz w:val="21"/>
          <w:szCs w:val="21"/>
          <w:lang w:val="sq-AL"/>
        </w:rPr>
      </w:pPr>
      <w:r w:rsidRPr="00BF2A13">
        <w:rPr>
          <w:sz w:val="21"/>
          <w:szCs w:val="21"/>
          <w:lang w:val="sq-AL"/>
        </w:rPr>
        <w:t xml:space="preserve">4.7 </w:t>
      </w:r>
      <w:r w:rsidR="00A87A54" w:rsidRPr="00BF2A13">
        <w:rPr>
          <w:sz w:val="21"/>
          <w:szCs w:val="21"/>
          <w:lang w:val="sq-AL"/>
        </w:rPr>
        <w:t>Kur pajisja radio vendoset në treg, informacioni rreth qëllimit të përdorimit duhet të jetë i mjaftueshëm për t’u identifikuar në paketim dhe në instruksionet e përdorimit të pajisjes, si dhe të njoftojë përdoruesin me anë të identifikuesit të klasës së pajisjes, për kufizimet potenciale të përdorimit të pajisjes radio në vende të caktuara.</w:t>
      </w:r>
    </w:p>
    <w:p w:rsidR="00A87A54" w:rsidRPr="00BF2A13" w:rsidRDefault="007C1DEF" w:rsidP="007C1DEF">
      <w:pPr>
        <w:pStyle w:val="Paragrafi"/>
        <w:rPr>
          <w:sz w:val="21"/>
          <w:szCs w:val="21"/>
          <w:lang w:val="sq-AL"/>
        </w:rPr>
      </w:pPr>
      <w:r w:rsidRPr="00BF2A13">
        <w:rPr>
          <w:sz w:val="21"/>
          <w:szCs w:val="21"/>
          <w:lang w:val="sq-AL"/>
        </w:rPr>
        <w:t xml:space="preserve">4.8 </w:t>
      </w:r>
      <w:r w:rsidR="00A87A54" w:rsidRPr="00BF2A13">
        <w:rPr>
          <w:sz w:val="21"/>
          <w:szCs w:val="21"/>
          <w:lang w:val="sq-AL"/>
        </w:rPr>
        <w:t>Kur pajisja fundore e telekomunikacionit vendoset në treg, informacioni duhet të jetë i mjaftueshëm për të identifikuar ndërfaqet në rrjetin publik të telekomunikacioneve, te të cilët pajisja është lidhur. Për të gjitha aparatet ky informacion duhet të shfaqet në mënyrë të dukshme.</w:t>
      </w:r>
    </w:p>
    <w:p w:rsidR="00A87A54" w:rsidRPr="00BF2A13" w:rsidRDefault="007C1DEF" w:rsidP="007C1DEF">
      <w:pPr>
        <w:pStyle w:val="Paragrafi"/>
        <w:rPr>
          <w:sz w:val="21"/>
          <w:szCs w:val="21"/>
          <w:lang w:val="sq-AL"/>
        </w:rPr>
      </w:pPr>
      <w:r w:rsidRPr="00BF2A13">
        <w:rPr>
          <w:sz w:val="21"/>
          <w:szCs w:val="21"/>
          <w:lang w:val="sq-AL"/>
        </w:rPr>
        <w:t xml:space="preserve">4.9 </w:t>
      </w:r>
      <w:r w:rsidR="00A87A54" w:rsidRPr="00BF2A13">
        <w:rPr>
          <w:sz w:val="21"/>
          <w:szCs w:val="21"/>
          <w:lang w:val="sq-AL"/>
        </w:rPr>
        <w:t xml:space="preserve">Për të garantuar sigurinë e përdoruesit, prodhuesi ose personi përgjegjës për vendosjen e aparateve në treg, duhet të zbatojë detyrimet sipas </w:t>
      </w:r>
      <w:r w:rsidR="00496CF1" w:rsidRPr="00BF2A13">
        <w:rPr>
          <w:sz w:val="21"/>
          <w:szCs w:val="21"/>
          <w:lang w:val="sq-AL"/>
        </w:rPr>
        <w:t xml:space="preserve">ligjit nr. 10 489 </w:t>
      </w:r>
      <w:r w:rsidR="00A87A54" w:rsidRPr="00BF2A13">
        <w:rPr>
          <w:sz w:val="21"/>
          <w:szCs w:val="21"/>
          <w:lang w:val="sq-AL"/>
        </w:rPr>
        <w:t>datë 15.12.2011 “Për tregtimin dhe mbikëqyrjen e tregut të produkteve joushqimore”.</w:t>
      </w:r>
    </w:p>
    <w:p w:rsidR="00A87A54" w:rsidRPr="00BF2A13" w:rsidRDefault="007C1DEF" w:rsidP="007C1DEF">
      <w:pPr>
        <w:pStyle w:val="Paragrafi"/>
        <w:rPr>
          <w:sz w:val="21"/>
          <w:szCs w:val="21"/>
          <w:lang w:val="sq-AL"/>
        </w:rPr>
      </w:pPr>
      <w:r w:rsidRPr="00BF2A13">
        <w:rPr>
          <w:sz w:val="21"/>
          <w:szCs w:val="21"/>
          <w:lang w:val="sq-AL"/>
        </w:rPr>
        <w:t xml:space="preserve">4.10 </w:t>
      </w:r>
      <w:r w:rsidR="00A87A54" w:rsidRPr="00BF2A13">
        <w:rPr>
          <w:sz w:val="21"/>
          <w:szCs w:val="21"/>
          <w:lang w:val="sq-AL"/>
        </w:rPr>
        <w:t xml:space="preserve">Në rastin e pajisjeve radio, prodhuesi ose personi përgjegjës për vendosjen e pajisjeve në treg është i detyruar të njoftojë AKEP-in për njohjen e konformitetit, sipas përcaktimeve të </w:t>
      </w:r>
      <w:r w:rsidR="00C80AE7" w:rsidRPr="00BF2A13">
        <w:rPr>
          <w:sz w:val="21"/>
          <w:szCs w:val="21"/>
          <w:lang w:val="sq-AL"/>
        </w:rPr>
        <w:t>k</w:t>
      </w:r>
      <w:r w:rsidR="00A87A54" w:rsidRPr="00BF2A13">
        <w:rPr>
          <w:sz w:val="21"/>
          <w:szCs w:val="21"/>
          <w:lang w:val="sq-AL"/>
        </w:rPr>
        <w:t>apitullit 5. Një detyrim të tillë e ka edhe shpërndarësi i këtyre pajisjeve.</w:t>
      </w:r>
    </w:p>
    <w:p w:rsidR="00A87A54" w:rsidRPr="00BF2A13" w:rsidRDefault="007C1DEF" w:rsidP="007C1DEF">
      <w:pPr>
        <w:pStyle w:val="Paragrafi"/>
        <w:rPr>
          <w:sz w:val="21"/>
          <w:szCs w:val="21"/>
          <w:lang w:val="sq-AL"/>
        </w:rPr>
      </w:pPr>
      <w:r w:rsidRPr="00BF2A13">
        <w:rPr>
          <w:sz w:val="21"/>
          <w:szCs w:val="21"/>
          <w:lang w:val="sq-AL"/>
        </w:rPr>
        <w:t xml:space="preserve">4.11 </w:t>
      </w:r>
      <w:r w:rsidR="00A87A54" w:rsidRPr="00BF2A13">
        <w:rPr>
          <w:sz w:val="21"/>
          <w:szCs w:val="21"/>
          <w:lang w:val="sq-AL"/>
        </w:rPr>
        <w:t>Në përcaktimin e kërkesave sipas nënpikës 3.3, ministri përgjegjës për komunikimet elektronike përcakton një periudhë të arsyeshme kohore për përmbushjen e tyre për pajisjet e vendosura në treg për herë të parë para datës së përcaktimit të këtyre kërkesave të veçanta.</w:t>
      </w:r>
    </w:p>
    <w:p w:rsidR="00A87A54" w:rsidRPr="00BF2A13" w:rsidRDefault="00A87A54" w:rsidP="007C1DEF">
      <w:pPr>
        <w:pStyle w:val="Paragrafi"/>
        <w:rPr>
          <w:sz w:val="21"/>
          <w:szCs w:val="21"/>
          <w:lang w:val="sq-AL"/>
        </w:rPr>
      </w:pPr>
      <w:r w:rsidRPr="00BF2A13">
        <w:rPr>
          <w:sz w:val="21"/>
          <w:szCs w:val="21"/>
          <w:lang w:val="sq-AL"/>
        </w:rPr>
        <w:t xml:space="preserve">5. </w:t>
      </w:r>
      <w:r w:rsidR="00496CF1" w:rsidRPr="00BF2A13">
        <w:rPr>
          <w:sz w:val="21"/>
          <w:szCs w:val="21"/>
          <w:lang w:val="sq-AL"/>
        </w:rPr>
        <w:t>Procedura</w:t>
      </w:r>
      <w:r w:rsidRPr="00BF2A13">
        <w:rPr>
          <w:sz w:val="21"/>
          <w:szCs w:val="21"/>
          <w:lang w:val="sq-AL"/>
        </w:rPr>
        <w:t xml:space="preserve"> e njohjes së konformitetit</w:t>
      </w:r>
    </w:p>
    <w:p w:rsidR="00A87A54" w:rsidRPr="00BF2A13" w:rsidRDefault="007C1DEF" w:rsidP="007C1DEF">
      <w:pPr>
        <w:pStyle w:val="Paragrafi"/>
        <w:rPr>
          <w:sz w:val="21"/>
          <w:szCs w:val="21"/>
          <w:lang w:val="sq-AL"/>
        </w:rPr>
      </w:pPr>
      <w:r w:rsidRPr="00BF2A13">
        <w:rPr>
          <w:sz w:val="21"/>
          <w:szCs w:val="21"/>
          <w:lang w:val="sq-AL"/>
        </w:rPr>
        <w:t xml:space="preserve">5.1 </w:t>
      </w:r>
      <w:r w:rsidR="00A87A54" w:rsidRPr="00BF2A13">
        <w:rPr>
          <w:sz w:val="21"/>
          <w:szCs w:val="21"/>
          <w:lang w:val="sq-AL"/>
        </w:rPr>
        <w:t>Autoriteti i Komunikimeve Elektronike dhe Postare (AKEP), është përgjegjës për njohjen e konformitetit për pajisjet radio të telekomunikacioneve që punojnë në breza frekuencash jo të harmonizuara.</w:t>
      </w:r>
    </w:p>
    <w:p w:rsidR="00A87A54" w:rsidRPr="00BF2A13" w:rsidRDefault="007C1DEF" w:rsidP="007C1DEF">
      <w:pPr>
        <w:pStyle w:val="Paragrafi"/>
        <w:rPr>
          <w:sz w:val="21"/>
          <w:szCs w:val="21"/>
          <w:lang w:val="sq-AL"/>
        </w:rPr>
      </w:pPr>
      <w:r w:rsidRPr="00BF2A13">
        <w:rPr>
          <w:sz w:val="21"/>
          <w:szCs w:val="21"/>
          <w:lang w:val="sq-AL"/>
        </w:rPr>
        <w:t xml:space="preserve">5.2 </w:t>
      </w:r>
      <w:r w:rsidR="00A87A54" w:rsidRPr="00BF2A13">
        <w:rPr>
          <w:sz w:val="21"/>
          <w:szCs w:val="21"/>
          <w:lang w:val="sq-AL"/>
        </w:rPr>
        <w:t>Prodhuesi, përfaqësuesi i autorizuar, importuesi ose personi përgjegjës për vendosjen në treg të pajisjeve radio, duhet të njoftojnë AKEP-in për njohjen e konformitetit përpara importimit dhe vendosjes në treg për herë të parë të pajisjeve radio që punojnë në breza frekuencash jo të harmonizuara.</w:t>
      </w:r>
    </w:p>
    <w:p w:rsidR="00A87A54" w:rsidRPr="00BF2A13" w:rsidRDefault="007C1DEF" w:rsidP="007C1DEF">
      <w:pPr>
        <w:pStyle w:val="Paragrafi"/>
        <w:rPr>
          <w:sz w:val="21"/>
          <w:szCs w:val="21"/>
          <w:lang w:val="sq-AL"/>
        </w:rPr>
      </w:pPr>
      <w:r w:rsidRPr="00BF2A13">
        <w:rPr>
          <w:sz w:val="21"/>
          <w:szCs w:val="21"/>
          <w:lang w:val="sq-AL"/>
        </w:rPr>
        <w:t xml:space="preserve">5.3 </w:t>
      </w:r>
      <w:r w:rsidR="00A87A54" w:rsidRPr="00BF2A13">
        <w:rPr>
          <w:sz w:val="21"/>
          <w:szCs w:val="21"/>
          <w:lang w:val="sq-AL"/>
        </w:rPr>
        <w:t>Procedura e përcaktuar në nënpikën 5.2 duhet të zbatohet nga çdo person fizik dhe juridik, nëse është publik ose privat, vendas ose i huaj. Subjekti aplikant është i detyruar të njoftojë AKEP-in, së paku katër javë përpara importimit dhe vendosjes së pajisjeve radio në treg.</w:t>
      </w:r>
    </w:p>
    <w:p w:rsidR="00A87A54" w:rsidRPr="00BF2A13" w:rsidRDefault="007C1DEF" w:rsidP="007C1DEF">
      <w:pPr>
        <w:pStyle w:val="Paragrafi"/>
        <w:rPr>
          <w:sz w:val="21"/>
          <w:szCs w:val="21"/>
          <w:lang w:val="sq-AL"/>
        </w:rPr>
      </w:pPr>
      <w:r w:rsidRPr="00BF2A13">
        <w:rPr>
          <w:sz w:val="21"/>
          <w:szCs w:val="21"/>
          <w:lang w:val="sq-AL"/>
        </w:rPr>
        <w:t xml:space="preserve">5.4 </w:t>
      </w:r>
      <w:r w:rsidR="00A87A54" w:rsidRPr="00BF2A13">
        <w:rPr>
          <w:sz w:val="21"/>
          <w:szCs w:val="21"/>
          <w:lang w:val="sq-AL"/>
        </w:rPr>
        <w:t>Njoftimi dhe procedura e njohjes së konformitetit është e detyrueshme për pajisjet radio, që synohet të prodhohen, importohen, vendosen në treg, me përjashtim të pajisjeve radio që punojnë në frekuenca të harmonizuara, të përfshira në listën e publikuar sipas nënpikës 5.6.</w:t>
      </w:r>
    </w:p>
    <w:p w:rsidR="00A87A54" w:rsidRPr="00BF2A13" w:rsidRDefault="007C1DEF" w:rsidP="006053AC">
      <w:pPr>
        <w:pStyle w:val="Paragrafi"/>
        <w:rPr>
          <w:sz w:val="21"/>
          <w:szCs w:val="21"/>
          <w:lang w:val="sq-AL"/>
        </w:rPr>
      </w:pPr>
      <w:r w:rsidRPr="00BF2A13">
        <w:rPr>
          <w:sz w:val="21"/>
          <w:szCs w:val="21"/>
          <w:lang w:val="sq-AL"/>
        </w:rPr>
        <w:t xml:space="preserve">5.5 </w:t>
      </w:r>
      <w:r w:rsidR="00A87A54" w:rsidRPr="00BF2A13">
        <w:rPr>
          <w:sz w:val="21"/>
          <w:szCs w:val="21"/>
          <w:lang w:val="sq-AL"/>
        </w:rPr>
        <w:t>Në Republikën e Shqipërisë mund të importohen dhe të vendosen në treg pa njoftim dhe pajisjet të cilat përfshihen në grupet e pajisjeve, si më poshtë:</w:t>
      </w:r>
    </w:p>
    <w:p w:rsidR="00A87A54" w:rsidRPr="00BF2A13" w:rsidRDefault="00A87A54" w:rsidP="006053AC">
      <w:pPr>
        <w:pStyle w:val="Paragrafi"/>
        <w:rPr>
          <w:sz w:val="21"/>
          <w:szCs w:val="21"/>
          <w:lang w:val="sq-AL"/>
        </w:rPr>
      </w:pPr>
      <w:r w:rsidRPr="00BF2A13">
        <w:rPr>
          <w:sz w:val="21"/>
          <w:szCs w:val="21"/>
          <w:lang w:val="sq-AL"/>
        </w:rPr>
        <w:t>a) pajisjet fundore të telekomunikacioneve që i bashkëngjiten rrjetave fikse;</w:t>
      </w:r>
    </w:p>
    <w:p w:rsidR="00A87A54" w:rsidRPr="00BF2A13" w:rsidRDefault="00A87A54" w:rsidP="006053AC">
      <w:pPr>
        <w:pStyle w:val="Paragrafi"/>
        <w:rPr>
          <w:sz w:val="21"/>
          <w:szCs w:val="21"/>
          <w:lang w:val="sq-AL"/>
        </w:rPr>
      </w:pPr>
      <w:r w:rsidRPr="00BF2A13">
        <w:rPr>
          <w:sz w:val="21"/>
          <w:szCs w:val="21"/>
          <w:lang w:val="sq-AL"/>
        </w:rPr>
        <w:t>b) pajisjet radio jotransmetuese;</w:t>
      </w:r>
    </w:p>
    <w:p w:rsidR="00A87A54" w:rsidRPr="00BF2A13" w:rsidRDefault="00A87A54" w:rsidP="007C1DEF">
      <w:pPr>
        <w:pStyle w:val="Paragrafi"/>
        <w:rPr>
          <w:sz w:val="21"/>
          <w:szCs w:val="21"/>
          <w:lang w:val="sq-AL"/>
        </w:rPr>
      </w:pPr>
      <w:r w:rsidRPr="00BF2A13">
        <w:rPr>
          <w:sz w:val="21"/>
          <w:szCs w:val="21"/>
          <w:lang w:val="sq-AL"/>
        </w:rPr>
        <w:t>c) pajisjet radio, si p.sh. telefonat GSM, të cilat transmetojnë vetëm nën kontrollin e</w:t>
      </w:r>
      <w:r w:rsidR="00FA62D9" w:rsidRPr="00BF2A13">
        <w:rPr>
          <w:sz w:val="21"/>
          <w:szCs w:val="21"/>
          <w:lang w:val="sq-AL"/>
        </w:rPr>
        <w:t xml:space="preserve"> </w:t>
      </w:r>
      <w:r w:rsidRPr="00BF2A13">
        <w:rPr>
          <w:sz w:val="21"/>
          <w:szCs w:val="21"/>
          <w:lang w:val="sq-AL"/>
        </w:rPr>
        <w:t>një rrjeti.</w:t>
      </w:r>
    </w:p>
    <w:p w:rsidR="00A87A54" w:rsidRPr="00BF2A13" w:rsidRDefault="007C1DEF" w:rsidP="007C1DEF">
      <w:pPr>
        <w:pStyle w:val="Paragrafi"/>
        <w:rPr>
          <w:sz w:val="21"/>
          <w:szCs w:val="21"/>
          <w:lang w:val="sq-AL"/>
        </w:rPr>
      </w:pPr>
      <w:r w:rsidRPr="00BF2A13">
        <w:rPr>
          <w:sz w:val="21"/>
          <w:szCs w:val="21"/>
          <w:lang w:val="sq-AL"/>
        </w:rPr>
        <w:t xml:space="preserve">5.6 </w:t>
      </w:r>
      <w:r w:rsidR="00A87A54" w:rsidRPr="00BF2A13">
        <w:rPr>
          <w:sz w:val="21"/>
          <w:szCs w:val="21"/>
          <w:lang w:val="sq-AL"/>
        </w:rPr>
        <w:t xml:space="preserve">AKEP-i duhet të hartojë listën e pajisjeve, të cilat mund të importohen dhe të vendosen në treg pa kryer njoftimin dhe procedurën e njohjes së konformitetit. Kjo listë rishikohet periodikisht duke përfshirë në të pajisje të </w:t>
      </w:r>
      <w:r w:rsidR="00C80AE7" w:rsidRPr="00BF2A13">
        <w:rPr>
          <w:sz w:val="21"/>
          <w:szCs w:val="21"/>
          <w:lang w:val="sq-AL"/>
        </w:rPr>
        <w:t>k</w:t>
      </w:r>
      <w:r w:rsidR="00A87A54" w:rsidRPr="00BF2A13">
        <w:rPr>
          <w:sz w:val="21"/>
          <w:szCs w:val="21"/>
          <w:lang w:val="sq-AL"/>
        </w:rPr>
        <w:t xml:space="preserve">lasës 1. Lista e pajisjeve do të jetë e prezantuar nëpërmjet faqes zyrtare të AKEP-it në internet: </w:t>
      </w:r>
      <w:r w:rsidR="00496CF1" w:rsidRPr="00BF2A13">
        <w:rPr>
          <w:sz w:val="21"/>
          <w:szCs w:val="21"/>
          <w:lang w:val="sq-AL"/>
        </w:rPr>
        <w:t>www</w:t>
      </w:r>
      <w:r w:rsidR="00A87A54" w:rsidRPr="00BF2A13">
        <w:rPr>
          <w:sz w:val="21"/>
          <w:szCs w:val="21"/>
          <w:lang w:val="sq-AL"/>
        </w:rPr>
        <w:t>.akep.al.</w:t>
      </w:r>
    </w:p>
    <w:p w:rsidR="00A87A54" w:rsidRPr="00BF2A13" w:rsidRDefault="007C1DEF" w:rsidP="007C1DEF">
      <w:pPr>
        <w:pStyle w:val="Paragrafi"/>
        <w:rPr>
          <w:sz w:val="21"/>
          <w:szCs w:val="21"/>
          <w:lang w:val="sq-AL"/>
        </w:rPr>
      </w:pPr>
      <w:r w:rsidRPr="00BF2A13">
        <w:rPr>
          <w:sz w:val="21"/>
          <w:szCs w:val="21"/>
          <w:lang w:val="sq-AL"/>
        </w:rPr>
        <w:t xml:space="preserve">5.7 </w:t>
      </w:r>
      <w:r w:rsidR="00A87A54" w:rsidRPr="00BF2A13">
        <w:rPr>
          <w:sz w:val="21"/>
          <w:szCs w:val="21"/>
          <w:lang w:val="sq-AL"/>
        </w:rPr>
        <w:t>Pro</w:t>
      </w:r>
      <w:r w:rsidR="00A41BB8" w:rsidRPr="00BF2A13">
        <w:rPr>
          <w:sz w:val="21"/>
          <w:szCs w:val="21"/>
          <w:lang w:val="sq-AL"/>
        </w:rPr>
        <w:t>c</w:t>
      </w:r>
      <w:r w:rsidR="00A87A54" w:rsidRPr="00BF2A13">
        <w:rPr>
          <w:sz w:val="21"/>
          <w:szCs w:val="21"/>
          <w:lang w:val="sq-AL"/>
        </w:rPr>
        <w:t>esi i njohjes së konformitetit është, gjithashtu, i detyrueshëm për subjektet përdoruese të pajisjeve radio, të cilat për herë të parë importohen direkt prej tyre.</w:t>
      </w:r>
    </w:p>
    <w:p w:rsidR="006115D0" w:rsidRDefault="006115D0" w:rsidP="007C1DEF">
      <w:pPr>
        <w:pStyle w:val="Paragrafi"/>
        <w:rPr>
          <w:sz w:val="21"/>
          <w:szCs w:val="21"/>
          <w:lang w:val="sq-AL"/>
        </w:rPr>
      </w:pPr>
    </w:p>
    <w:p w:rsidR="00A87A54" w:rsidRPr="00BF2A13" w:rsidRDefault="007C1DEF" w:rsidP="007C1DEF">
      <w:pPr>
        <w:pStyle w:val="Paragrafi"/>
        <w:rPr>
          <w:sz w:val="21"/>
          <w:szCs w:val="21"/>
          <w:lang w:val="sq-AL"/>
        </w:rPr>
      </w:pPr>
      <w:r w:rsidRPr="00BF2A13">
        <w:rPr>
          <w:sz w:val="21"/>
          <w:szCs w:val="21"/>
          <w:lang w:val="sq-AL"/>
        </w:rPr>
        <w:t xml:space="preserve">5.8 </w:t>
      </w:r>
      <w:r w:rsidR="00A87A54" w:rsidRPr="00BF2A13">
        <w:rPr>
          <w:sz w:val="21"/>
          <w:szCs w:val="21"/>
          <w:lang w:val="sq-AL"/>
        </w:rPr>
        <w:t xml:space="preserve">Formulari i njoftimit duhet të jetë sipas </w:t>
      </w:r>
      <w:r w:rsidR="00A521C3" w:rsidRPr="00BF2A13">
        <w:rPr>
          <w:sz w:val="21"/>
          <w:szCs w:val="21"/>
          <w:lang w:val="sq-AL"/>
        </w:rPr>
        <w:t xml:space="preserve">aneksit </w:t>
      </w:r>
      <w:r w:rsidR="00A87A54" w:rsidRPr="00BF2A13">
        <w:rPr>
          <w:sz w:val="21"/>
          <w:szCs w:val="21"/>
          <w:lang w:val="sq-AL"/>
        </w:rPr>
        <w:t xml:space="preserve">8, bashkëlidhur këtij vendimi (në gjuhën </w:t>
      </w:r>
      <w:r w:rsidR="00A521C3" w:rsidRPr="00BF2A13">
        <w:rPr>
          <w:sz w:val="21"/>
          <w:szCs w:val="21"/>
          <w:lang w:val="sq-AL"/>
        </w:rPr>
        <w:t xml:space="preserve">shqipe </w:t>
      </w:r>
      <w:r w:rsidR="00A87A54" w:rsidRPr="00BF2A13">
        <w:rPr>
          <w:sz w:val="21"/>
          <w:szCs w:val="21"/>
          <w:lang w:val="sq-AL"/>
        </w:rPr>
        <w:t xml:space="preserve">ose </w:t>
      </w:r>
      <w:r w:rsidR="00A521C3" w:rsidRPr="00BF2A13">
        <w:rPr>
          <w:sz w:val="21"/>
          <w:szCs w:val="21"/>
          <w:lang w:val="sq-AL"/>
        </w:rPr>
        <w:t>angleze</w:t>
      </w:r>
      <w:r w:rsidR="00A87A54" w:rsidRPr="00BF2A13">
        <w:rPr>
          <w:sz w:val="21"/>
          <w:szCs w:val="21"/>
          <w:lang w:val="sq-AL"/>
        </w:rPr>
        <w:t xml:space="preserve">), të cilat mund të sigurohen në internet në faqen zyrtare të AKEP-it: </w:t>
      </w:r>
      <w:r w:rsidR="00A41BB8" w:rsidRPr="00BF2A13">
        <w:rPr>
          <w:sz w:val="21"/>
          <w:szCs w:val="21"/>
          <w:lang w:val="sq-AL"/>
        </w:rPr>
        <w:t>www</w:t>
      </w:r>
      <w:r w:rsidR="00A87A54" w:rsidRPr="00BF2A13">
        <w:rPr>
          <w:sz w:val="21"/>
          <w:szCs w:val="21"/>
          <w:lang w:val="sq-AL"/>
        </w:rPr>
        <w:t>.akep.al.</w:t>
      </w:r>
    </w:p>
    <w:p w:rsidR="00A87A54" w:rsidRPr="00BF2A13" w:rsidRDefault="007C1DEF" w:rsidP="007C1DEF">
      <w:pPr>
        <w:pStyle w:val="Paragrafi"/>
        <w:rPr>
          <w:sz w:val="21"/>
          <w:szCs w:val="21"/>
          <w:lang w:val="sq-AL"/>
        </w:rPr>
      </w:pPr>
      <w:r w:rsidRPr="00BF2A13">
        <w:rPr>
          <w:sz w:val="21"/>
          <w:szCs w:val="21"/>
          <w:lang w:val="sq-AL"/>
        </w:rPr>
        <w:t xml:space="preserve">5.9 </w:t>
      </w:r>
      <w:r w:rsidR="00A87A54" w:rsidRPr="00BF2A13">
        <w:rPr>
          <w:sz w:val="21"/>
          <w:szCs w:val="21"/>
          <w:lang w:val="sq-AL"/>
        </w:rPr>
        <w:t>Formulari i njoftimit duhet të përmbajë informacion për karakteristikat radio të pajisjes, në veçanti për brezat e frekuencave, hapësirën e kanalit, llojin e modulimit dhe fuqinë RF në dalje, si dhe numrin e identifikimit të organizmit europian të notifikuar/organit të miratuar, i cili është përfshirë në vlerësimin e konformitetit të pajisjes. AKEP-i, si institucion përgjegjës për njohjen e konformitetit për pajisjet radio që punojnë në breza frekuencash jo të harmonizuara, nuk i bën publike informacionet e përftuara gjatë proçesit të njoftimit.</w:t>
      </w:r>
    </w:p>
    <w:p w:rsidR="00A87A54" w:rsidRPr="00BF2A13" w:rsidRDefault="007C1DEF" w:rsidP="006053AC">
      <w:pPr>
        <w:pStyle w:val="Paragrafi"/>
        <w:rPr>
          <w:sz w:val="21"/>
          <w:szCs w:val="21"/>
          <w:lang w:val="sq-AL"/>
        </w:rPr>
      </w:pPr>
      <w:r w:rsidRPr="00BF2A13">
        <w:rPr>
          <w:sz w:val="21"/>
          <w:szCs w:val="21"/>
          <w:lang w:val="sq-AL"/>
        </w:rPr>
        <w:t xml:space="preserve">5.10 </w:t>
      </w:r>
      <w:r w:rsidR="00A87A54" w:rsidRPr="00BF2A13">
        <w:rPr>
          <w:sz w:val="21"/>
          <w:szCs w:val="21"/>
          <w:lang w:val="sq-AL"/>
        </w:rPr>
        <w:t>Njoftimi i dërguar nga aplikanti dhe dokumenti i lëshuar për njohjen e konformitetit nuk:</w:t>
      </w:r>
    </w:p>
    <w:p w:rsidR="00A87A54" w:rsidRPr="00BF2A13" w:rsidRDefault="00A87A54" w:rsidP="006053AC">
      <w:pPr>
        <w:pStyle w:val="Paragrafi"/>
        <w:rPr>
          <w:sz w:val="21"/>
          <w:szCs w:val="21"/>
          <w:lang w:val="sq-AL"/>
        </w:rPr>
      </w:pPr>
      <w:r w:rsidRPr="00BF2A13">
        <w:rPr>
          <w:sz w:val="21"/>
          <w:szCs w:val="21"/>
          <w:lang w:val="sq-AL"/>
        </w:rPr>
        <w:t>a) do të thotë aprovim i përdorimit të pajisjeve radio në territorin e Republikës së Shqipërisë;</w:t>
      </w:r>
    </w:p>
    <w:p w:rsidR="00A87A54" w:rsidRPr="00BF2A13" w:rsidRDefault="00A87A54" w:rsidP="006053AC">
      <w:pPr>
        <w:pStyle w:val="Paragrafi"/>
        <w:rPr>
          <w:sz w:val="21"/>
          <w:szCs w:val="21"/>
          <w:lang w:val="sq-AL"/>
        </w:rPr>
      </w:pPr>
      <w:r w:rsidRPr="00BF2A13">
        <w:rPr>
          <w:sz w:val="21"/>
          <w:szCs w:val="21"/>
          <w:lang w:val="sq-AL"/>
        </w:rPr>
        <w:t>b) garanton lëshimin e një autorizimi për përdoruesin dhe për vendosjen në operim të pajisjes radio;</w:t>
      </w:r>
    </w:p>
    <w:p w:rsidR="007F0DD3" w:rsidRPr="00BF2A13" w:rsidRDefault="00A87A54" w:rsidP="007F0DD3">
      <w:pPr>
        <w:pStyle w:val="Paragrafi"/>
        <w:rPr>
          <w:sz w:val="21"/>
          <w:szCs w:val="21"/>
          <w:lang w:val="sq-AL"/>
        </w:rPr>
      </w:pPr>
      <w:r w:rsidRPr="00BF2A13">
        <w:rPr>
          <w:sz w:val="21"/>
          <w:szCs w:val="21"/>
          <w:lang w:val="sq-AL"/>
        </w:rPr>
        <w:t xml:space="preserve">c) lehtëson aplikantin nga detyrimet e tij sipas këtij </w:t>
      </w:r>
      <w:r w:rsidR="00BE25FF" w:rsidRPr="00BF2A13">
        <w:rPr>
          <w:sz w:val="21"/>
          <w:szCs w:val="21"/>
          <w:lang w:val="sq-AL"/>
        </w:rPr>
        <w:t>rregulli teknik</w:t>
      </w:r>
      <w:r w:rsidRPr="00BF2A13">
        <w:rPr>
          <w:sz w:val="21"/>
          <w:szCs w:val="21"/>
          <w:lang w:val="sq-AL"/>
        </w:rPr>
        <w:t>.</w:t>
      </w:r>
    </w:p>
    <w:p w:rsidR="007F0DD3" w:rsidRPr="00BF2A13" w:rsidRDefault="007C1DEF" w:rsidP="007F0DD3">
      <w:pPr>
        <w:pStyle w:val="Paragrafi"/>
        <w:rPr>
          <w:sz w:val="21"/>
          <w:szCs w:val="21"/>
          <w:lang w:val="sq-AL"/>
        </w:rPr>
      </w:pPr>
      <w:r w:rsidRPr="00BF2A13">
        <w:rPr>
          <w:sz w:val="21"/>
          <w:szCs w:val="21"/>
          <w:lang w:val="sq-AL"/>
        </w:rPr>
        <w:t xml:space="preserve">5.11 </w:t>
      </w:r>
      <w:r w:rsidR="00A87A54" w:rsidRPr="00BF2A13">
        <w:rPr>
          <w:sz w:val="21"/>
          <w:szCs w:val="21"/>
          <w:lang w:val="sq-AL"/>
        </w:rPr>
        <w:t>Dokumentacioni bashkëngjitur me formularin e njoftimit duhet të jetë, si më poshtë:</w:t>
      </w:r>
    </w:p>
    <w:p w:rsidR="007F0DD3" w:rsidRPr="00BF2A13" w:rsidRDefault="00A87A54" w:rsidP="00E04AE4">
      <w:pPr>
        <w:pStyle w:val="Paragrafi"/>
        <w:rPr>
          <w:sz w:val="21"/>
          <w:szCs w:val="21"/>
          <w:lang w:val="sq-AL"/>
        </w:rPr>
      </w:pPr>
      <w:r w:rsidRPr="00BF2A13">
        <w:rPr>
          <w:sz w:val="21"/>
          <w:szCs w:val="21"/>
          <w:lang w:val="sq-AL"/>
        </w:rPr>
        <w:t>a) përshkrimi teknik dhe specifikimet te</w:t>
      </w:r>
      <w:r w:rsidR="002C1FDE" w:rsidRPr="00BF2A13">
        <w:rPr>
          <w:sz w:val="21"/>
          <w:szCs w:val="21"/>
          <w:lang w:val="sq-AL"/>
        </w:rPr>
        <w:t xml:space="preserve">knike, sipas dokumentacionit të </w:t>
      </w:r>
      <w:r w:rsidRPr="00BF2A13">
        <w:rPr>
          <w:sz w:val="21"/>
          <w:szCs w:val="21"/>
          <w:lang w:val="sq-AL"/>
        </w:rPr>
        <w:t>fabrikuesit</w:t>
      </w:r>
      <w:r w:rsidR="00E04AE4" w:rsidRPr="00BF2A13">
        <w:rPr>
          <w:sz w:val="21"/>
          <w:szCs w:val="21"/>
          <w:lang w:val="sq-AL"/>
        </w:rPr>
        <w:t xml:space="preserve"> </w:t>
      </w:r>
      <w:r w:rsidR="007F0DD3" w:rsidRPr="00BF2A13">
        <w:rPr>
          <w:sz w:val="21"/>
          <w:szCs w:val="21"/>
          <w:lang w:val="sq-AL"/>
        </w:rPr>
        <w:t xml:space="preserve">ose </w:t>
      </w:r>
      <w:r w:rsidRPr="00BF2A13">
        <w:rPr>
          <w:sz w:val="21"/>
          <w:szCs w:val="21"/>
          <w:lang w:val="sq-AL"/>
        </w:rPr>
        <w:t>raportet e</w:t>
      </w:r>
      <w:r w:rsidR="00E04AE4" w:rsidRPr="00BF2A13">
        <w:rPr>
          <w:sz w:val="21"/>
          <w:szCs w:val="21"/>
          <w:lang w:val="sq-AL"/>
        </w:rPr>
        <w:t xml:space="preserve"> </w:t>
      </w:r>
      <w:r w:rsidRPr="00BF2A13">
        <w:rPr>
          <w:sz w:val="21"/>
          <w:szCs w:val="21"/>
          <w:lang w:val="sq-AL"/>
        </w:rPr>
        <w:t>testimit;</w:t>
      </w:r>
    </w:p>
    <w:p w:rsidR="00A87A54" w:rsidRPr="00BF2A13" w:rsidRDefault="00A87A54" w:rsidP="007F0DD3">
      <w:pPr>
        <w:pStyle w:val="Paragrafi"/>
        <w:rPr>
          <w:sz w:val="21"/>
          <w:szCs w:val="21"/>
          <w:lang w:val="sq-AL"/>
        </w:rPr>
      </w:pPr>
      <w:r w:rsidRPr="00BF2A13">
        <w:rPr>
          <w:sz w:val="21"/>
          <w:szCs w:val="21"/>
          <w:lang w:val="sq-AL"/>
        </w:rPr>
        <w:t xml:space="preserve">b) deklarata e konformitetit e lëshuar nga fabrikuesi, sipas këtij </w:t>
      </w:r>
      <w:r w:rsidR="00BE25FF" w:rsidRPr="00BF2A13">
        <w:rPr>
          <w:sz w:val="21"/>
          <w:szCs w:val="21"/>
          <w:lang w:val="sq-AL"/>
        </w:rPr>
        <w:t xml:space="preserve">rregulli teknik </w:t>
      </w:r>
      <w:r w:rsidRPr="00BF2A13">
        <w:rPr>
          <w:sz w:val="21"/>
          <w:szCs w:val="21"/>
          <w:lang w:val="sq-AL"/>
        </w:rPr>
        <w:t>dhe/ose opinioni i organizmit europian të notifikuar, nëse ai është parashikuar nga procedurat e vlerësimit të konformitetit.</w:t>
      </w:r>
    </w:p>
    <w:p w:rsidR="00A87A54" w:rsidRPr="00BF2A13" w:rsidRDefault="007C1DEF" w:rsidP="007C1DEF">
      <w:pPr>
        <w:pStyle w:val="Paragrafi"/>
        <w:rPr>
          <w:sz w:val="21"/>
          <w:szCs w:val="21"/>
          <w:lang w:val="sq-AL"/>
        </w:rPr>
      </w:pPr>
      <w:r w:rsidRPr="00BF2A13">
        <w:rPr>
          <w:sz w:val="21"/>
          <w:szCs w:val="21"/>
          <w:lang w:val="sq-AL"/>
        </w:rPr>
        <w:t xml:space="preserve">5.12 </w:t>
      </w:r>
      <w:r w:rsidR="00A87A54" w:rsidRPr="00BF2A13">
        <w:rPr>
          <w:sz w:val="21"/>
          <w:szCs w:val="21"/>
          <w:lang w:val="sq-AL"/>
        </w:rPr>
        <w:t xml:space="preserve">Vlefshmëria e </w:t>
      </w:r>
      <w:r w:rsidR="00BE25FF" w:rsidRPr="00BF2A13">
        <w:rPr>
          <w:sz w:val="21"/>
          <w:szCs w:val="21"/>
          <w:lang w:val="sq-AL"/>
        </w:rPr>
        <w:t>certifikatave</w:t>
      </w:r>
      <w:r w:rsidR="00A87A54" w:rsidRPr="00BF2A13">
        <w:rPr>
          <w:sz w:val="21"/>
          <w:szCs w:val="21"/>
          <w:lang w:val="sq-AL"/>
        </w:rPr>
        <w:t xml:space="preserve"> dhe e raporteve të testimit, të lëshuara nga organet e miratu</w:t>
      </w:r>
      <w:r w:rsidR="00BE25FF" w:rsidRPr="00BF2A13">
        <w:rPr>
          <w:sz w:val="21"/>
          <w:szCs w:val="21"/>
          <w:lang w:val="sq-AL"/>
        </w:rPr>
        <w:t>a</w:t>
      </w:r>
      <w:r w:rsidR="00A87A54" w:rsidRPr="00BF2A13">
        <w:rPr>
          <w:sz w:val="21"/>
          <w:szCs w:val="21"/>
          <w:lang w:val="sq-AL"/>
        </w:rPr>
        <w:t>ra</w:t>
      </w:r>
      <w:r w:rsidR="00BE25FF" w:rsidRPr="00BF2A13">
        <w:rPr>
          <w:sz w:val="21"/>
          <w:szCs w:val="21"/>
          <w:lang w:val="sq-AL"/>
        </w:rPr>
        <w:t>,</w:t>
      </w:r>
      <w:r w:rsidR="00FA62D9" w:rsidRPr="00BF2A13">
        <w:rPr>
          <w:sz w:val="21"/>
          <w:szCs w:val="21"/>
          <w:lang w:val="sq-AL"/>
        </w:rPr>
        <w:t xml:space="preserve"> </w:t>
      </w:r>
      <w:r w:rsidR="00A87A54" w:rsidRPr="00BF2A13">
        <w:rPr>
          <w:sz w:val="21"/>
          <w:szCs w:val="21"/>
          <w:lang w:val="sq-AL"/>
        </w:rPr>
        <w:t xml:space="preserve">të cilat kryejnë aktivitetin e vlerësimit të konformitetit brenda territorit të Republikës së Shqipërisë, bëhet sipas përcaktimeve të </w:t>
      </w:r>
      <w:r w:rsidR="009B4667" w:rsidRPr="00BF2A13">
        <w:rPr>
          <w:sz w:val="21"/>
          <w:szCs w:val="21"/>
          <w:lang w:val="sq-AL"/>
        </w:rPr>
        <w:t xml:space="preserve">ligjit nr. </w:t>
      </w:r>
      <w:r w:rsidR="00A87A54" w:rsidRPr="00BF2A13">
        <w:rPr>
          <w:sz w:val="21"/>
          <w:szCs w:val="21"/>
          <w:lang w:val="sq-AL"/>
        </w:rPr>
        <w:t>10</w:t>
      </w:r>
      <w:r w:rsidR="009B4667" w:rsidRPr="00BF2A13">
        <w:rPr>
          <w:sz w:val="21"/>
          <w:szCs w:val="21"/>
          <w:lang w:val="sq-AL"/>
        </w:rPr>
        <w:t xml:space="preserve"> </w:t>
      </w:r>
      <w:r w:rsidR="00A87A54" w:rsidRPr="00BF2A13">
        <w:rPr>
          <w:sz w:val="21"/>
          <w:szCs w:val="21"/>
          <w:lang w:val="sq-AL"/>
        </w:rPr>
        <w:t>489</w:t>
      </w:r>
      <w:r w:rsidR="009B4667" w:rsidRPr="00BF2A13">
        <w:rPr>
          <w:sz w:val="21"/>
          <w:szCs w:val="21"/>
          <w:lang w:val="sq-AL"/>
        </w:rPr>
        <w:t>,</w:t>
      </w:r>
      <w:r w:rsidR="00A87A54" w:rsidRPr="00BF2A13">
        <w:rPr>
          <w:sz w:val="21"/>
          <w:szCs w:val="21"/>
          <w:lang w:val="sq-AL"/>
        </w:rPr>
        <w:t xml:space="preserve"> datë 15.12.2011.</w:t>
      </w:r>
    </w:p>
    <w:p w:rsidR="00A87A54" w:rsidRPr="00BF2A13" w:rsidRDefault="007C1DEF" w:rsidP="007C1DEF">
      <w:pPr>
        <w:pStyle w:val="Paragrafi"/>
        <w:rPr>
          <w:sz w:val="21"/>
          <w:szCs w:val="21"/>
          <w:lang w:val="sq-AL"/>
        </w:rPr>
      </w:pPr>
      <w:r w:rsidRPr="00BF2A13">
        <w:rPr>
          <w:sz w:val="21"/>
          <w:szCs w:val="21"/>
          <w:lang w:val="sq-AL"/>
        </w:rPr>
        <w:t xml:space="preserve">5.13 </w:t>
      </w:r>
      <w:r w:rsidR="00A87A54" w:rsidRPr="00BF2A13">
        <w:rPr>
          <w:sz w:val="21"/>
          <w:szCs w:val="21"/>
          <w:lang w:val="sq-AL"/>
        </w:rPr>
        <w:t>Formulari i njoftimit konsiderohet të jetë i plotësuar, kur të gjitha kërkesat lidhur me formën dhe përmbajtjen e tij janë plotësuar. Ky konsiderohet si momenti i fillimit të procesit të njohjes së konformitetit.</w:t>
      </w:r>
    </w:p>
    <w:p w:rsidR="00A87A54" w:rsidRPr="00BF2A13" w:rsidRDefault="007C1DEF" w:rsidP="007C1DEF">
      <w:pPr>
        <w:pStyle w:val="Paragrafi"/>
        <w:rPr>
          <w:sz w:val="21"/>
          <w:szCs w:val="21"/>
          <w:lang w:val="sq-AL"/>
        </w:rPr>
      </w:pPr>
      <w:r w:rsidRPr="00BF2A13">
        <w:rPr>
          <w:sz w:val="21"/>
          <w:szCs w:val="21"/>
          <w:lang w:val="sq-AL"/>
        </w:rPr>
        <w:t xml:space="preserve">5.14 </w:t>
      </w:r>
      <w:r w:rsidR="00A87A54" w:rsidRPr="00BF2A13">
        <w:rPr>
          <w:sz w:val="21"/>
          <w:szCs w:val="21"/>
          <w:lang w:val="sq-AL"/>
        </w:rPr>
        <w:t>Në pro</w:t>
      </w:r>
      <w:r w:rsidR="00581773" w:rsidRPr="00BF2A13">
        <w:rPr>
          <w:sz w:val="21"/>
          <w:szCs w:val="21"/>
          <w:lang w:val="sq-AL"/>
        </w:rPr>
        <w:t>c</w:t>
      </w:r>
      <w:r w:rsidR="00A87A54" w:rsidRPr="00BF2A13">
        <w:rPr>
          <w:sz w:val="21"/>
          <w:szCs w:val="21"/>
          <w:lang w:val="sq-AL"/>
        </w:rPr>
        <w:t xml:space="preserve">esin e njohjes së konformitetit duhet të merret, gjithashtu, në konsideratë plani kombëtar i radiofrekuencave, duke refuzuar njohjen e konformitetit për pajisjet radio që përdorin breza radiofrekuence, të cilët në këtë plan janë përcaktuar për qëllime të tjera. </w:t>
      </w:r>
    </w:p>
    <w:p w:rsidR="00A87A54" w:rsidRPr="00BF2A13" w:rsidRDefault="007C1DEF" w:rsidP="007C1DEF">
      <w:pPr>
        <w:pStyle w:val="Paragrafi"/>
        <w:rPr>
          <w:sz w:val="21"/>
          <w:szCs w:val="21"/>
          <w:lang w:val="sq-AL"/>
        </w:rPr>
      </w:pPr>
      <w:r w:rsidRPr="00BF2A13">
        <w:rPr>
          <w:sz w:val="21"/>
          <w:szCs w:val="21"/>
          <w:lang w:val="sq-AL"/>
        </w:rPr>
        <w:t xml:space="preserve">5.15 </w:t>
      </w:r>
      <w:r w:rsidR="00A87A54" w:rsidRPr="00BF2A13">
        <w:rPr>
          <w:sz w:val="21"/>
          <w:szCs w:val="21"/>
          <w:lang w:val="sq-AL"/>
        </w:rPr>
        <w:t>Në bazë të njoftimit të marrë dhe dokumentacionit bashkëngjitur tij, AKEP-i pasi shqyrton nëse plotësohen konditat për importimin dhe/ose vendosjen në treg të pajisjes radio, sipas këtij rregulli, konfirmon njohjen e konformitetit.</w:t>
      </w:r>
    </w:p>
    <w:p w:rsidR="00A87A54" w:rsidRPr="00BF2A13" w:rsidRDefault="007C1DEF" w:rsidP="007C1DEF">
      <w:pPr>
        <w:pStyle w:val="Paragrafi"/>
        <w:rPr>
          <w:sz w:val="21"/>
          <w:szCs w:val="21"/>
          <w:lang w:val="sq-AL"/>
        </w:rPr>
      </w:pPr>
      <w:r w:rsidRPr="00BF2A13">
        <w:rPr>
          <w:sz w:val="21"/>
          <w:szCs w:val="21"/>
          <w:lang w:val="sq-AL"/>
        </w:rPr>
        <w:t xml:space="preserve">5.16 </w:t>
      </w:r>
      <w:r w:rsidR="00A87A54" w:rsidRPr="00BF2A13">
        <w:rPr>
          <w:sz w:val="21"/>
          <w:szCs w:val="21"/>
          <w:lang w:val="sq-AL"/>
        </w:rPr>
        <w:t xml:space="preserve">Në rastin e mospërputhjes me kushtet e paraqitura në këtë </w:t>
      </w:r>
      <w:r w:rsidR="00581773" w:rsidRPr="00BF2A13">
        <w:rPr>
          <w:sz w:val="21"/>
          <w:szCs w:val="21"/>
          <w:lang w:val="sq-AL"/>
        </w:rPr>
        <w:t>rregull teknik</w:t>
      </w:r>
      <w:r w:rsidR="00A87A54" w:rsidRPr="00BF2A13">
        <w:rPr>
          <w:sz w:val="21"/>
          <w:szCs w:val="21"/>
          <w:lang w:val="sq-AL"/>
        </w:rPr>
        <w:t>, AKEP-i informon subjektin aplikant, që pajisja radio përkatëse nuk mund të përdoret në Republikën e Shqipërisë. Çdo refuzim i njohjes se konformitetit p</w:t>
      </w:r>
      <w:r w:rsidR="00E04AE4" w:rsidRPr="00BF2A13">
        <w:rPr>
          <w:sz w:val="21"/>
          <w:szCs w:val="21"/>
          <w:lang w:val="sq-AL"/>
        </w:rPr>
        <w:t>ë</w:t>
      </w:r>
      <w:r w:rsidR="00A87A54" w:rsidRPr="00BF2A13">
        <w:rPr>
          <w:sz w:val="21"/>
          <w:szCs w:val="21"/>
          <w:lang w:val="sq-AL"/>
        </w:rPr>
        <w:t>r një pajisje radio duhet të jetë i motivuar.</w:t>
      </w:r>
    </w:p>
    <w:p w:rsidR="00A87A54" w:rsidRPr="00BF2A13" w:rsidRDefault="007C1DEF" w:rsidP="007C1DEF">
      <w:pPr>
        <w:pStyle w:val="Paragrafi"/>
        <w:rPr>
          <w:sz w:val="21"/>
          <w:szCs w:val="21"/>
          <w:lang w:val="sq-AL"/>
        </w:rPr>
      </w:pPr>
      <w:r w:rsidRPr="00BF2A13">
        <w:rPr>
          <w:sz w:val="21"/>
          <w:szCs w:val="21"/>
          <w:lang w:val="sq-AL"/>
        </w:rPr>
        <w:t xml:space="preserve">5.17 </w:t>
      </w:r>
      <w:r w:rsidR="00A87A54" w:rsidRPr="00BF2A13">
        <w:rPr>
          <w:sz w:val="21"/>
          <w:szCs w:val="21"/>
          <w:lang w:val="sq-AL"/>
        </w:rPr>
        <w:t>AKEP-i mund të refuzojë aplikimin për njohje të konformitetit, nëse është e ndaluar vendosja e një pajisje të caktuar radio në tregun e Bashkimit Europian.</w:t>
      </w:r>
    </w:p>
    <w:p w:rsidR="00A87A54" w:rsidRPr="00BF2A13" w:rsidRDefault="007C1DEF" w:rsidP="007C1DEF">
      <w:pPr>
        <w:pStyle w:val="Paragrafi"/>
        <w:rPr>
          <w:sz w:val="21"/>
          <w:szCs w:val="21"/>
          <w:lang w:val="sq-AL"/>
        </w:rPr>
      </w:pPr>
      <w:r w:rsidRPr="00BF2A13">
        <w:rPr>
          <w:sz w:val="21"/>
          <w:szCs w:val="21"/>
          <w:lang w:val="sq-AL"/>
        </w:rPr>
        <w:t xml:space="preserve">5.18 </w:t>
      </w:r>
      <w:r w:rsidR="00A87A54" w:rsidRPr="00BF2A13">
        <w:rPr>
          <w:sz w:val="21"/>
          <w:szCs w:val="21"/>
          <w:lang w:val="sq-AL"/>
        </w:rPr>
        <w:t>Pajisja radio e parashikuar për t’iu nënshtruar procesit të njohjes së konformitetit, mund të importohet dhe vendoset në treg vetëm pas lëshimit të dokumentit përkatës të njohjes së konformitetit.</w:t>
      </w:r>
    </w:p>
    <w:p w:rsidR="00A87A54" w:rsidRPr="00BF2A13" w:rsidRDefault="007C1DEF" w:rsidP="007C1DEF">
      <w:pPr>
        <w:pStyle w:val="Paragrafi"/>
        <w:rPr>
          <w:sz w:val="21"/>
          <w:szCs w:val="21"/>
          <w:lang w:val="sq-AL"/>
        </w:rPr>
      </w:pPr>
      <w:r w:rsidRPr="00BF2A13">
        <w:rPr>
          <w:sz w:val="21"/>
          <w:szCs w:val="21"/>
          <w:lang w:val="sq-AL"/>
        </w:rPr>
        <w:t xml:space="preserve">5.19 </w:t>
      </w:r>
      <w:r w:rsidR="00A87A54" w:rsidRPr="00BF2A13">
        <w:rPr>
          <w:sz w:val="21"/>
          <w:szCs w:val="21"/>
          <w:lang w:val="sq-AL"/>
        </w:rPr>
        <w:t>Vlefshmëria e njohjes së konformitetit është e kufizuar vetëm për tipin e pajisjes radio të njoftuar.</w:t>
      </w:r>
    </w:p>
    <w:p w:rsidR="00A87A54" w:rsidRPr="00BF2A13" w:rsidRDefault="007C1DEF" w:rsidP="007C1DEF">
      <w:pPr>
        <w:pStyle w:val="Paragrafi"/>
        <w:rPr>
          <w:sz w:val="21"/>
          <w:szCs w:val="21"/>
          <w:lang w:val="sq-AL"/>
        </w:rPr>
      </w:pPr>
      <w:r w:rsidRPr="00BF2A13">
        <w:rPr>
          <w:sz w:val="21"/>
          <w:szCs w:val="21"/>
          <w:lang w:val="sq-AL"/>
        </w:rPr>
        <w:t xml:space="preserve">5.20 </w:t>
      </w:r>
      <w:r w:rsidR="00A87A54" w:rsidRPr="00BF2A13">
        <w:rPr>
          <w:sz w:val="21"/>
          <w:szCs w:val="21"/>
          <w:lang w:val="sq-AL"/>
        </w:rPr>
        <w:t>Njohja e konformitetit nuk përfaqëson një certifikatë vlerësimi të konformitetit të pajisjes radio me kërkesat thelbësore.</w:t>
      </w:r>
    </w:p>
    <w:p w:rsidR="00A87A54" w:rsidRPr="00BF2A13" w:rsidRDefault="007C1DEF" w:rsidP="007C1DEF">
      <w:pPr>
        <w:pStyle w:val="Paragrafi"/>
        <w:rPr>
          <w:sz w:val="21"/>
          <w:szCs w:val="21"/>
          <w:lang w:val="sq-AL"/>
        </w:rPr>
      </w:pPr>
      <w:r w:rsidRPr="00BF2A13">
        <w:rPr>
          <w:sz w:val="21"/>
          <w:szCs w:val="21"/>
          <w:lang w:val="sq-AL"/>
        </w:rPr>
        <w:t xml:space="preserve">5.21 </w:t>
      </w:r>
      <w:r w:rsidR="00A87A54" w:rsidRPr="00BF2A13">
        <w:rPr>
          <w:sz w:val="21"/>
          <w:szCs w:val="21"/>
          <w:lang w:val="sq-AL"/>
        </w:rPr>
        <w:t>Njohja e konformitetit të pajisjeve radio mund të revokohet kur provohet shkelja e kërkesave thelbësore të specifikuara në deklaratën e konformitetit, të lëshuar nga fabrikuesi, ose kur është vërtetuar përdorimi i tij jo në pajtim me planin kombëtar të radiofrekuencave dhe me specifikimet teknike të njoftuara nga aplikanti.</w:t>
      </w:r>
    </w:p>
    <w:p w:rsidR="00A87A54" w:rsidRPr="00BF2A13" w:rsidRDefault="007C1DEF" w:rsidP="007C1DEF">
      <w:pPr>
        <w:pStyle w:val="Paragrafi"/>
        <w:rPr>
          <w:sz w:val="21"/>
          <w:szCs w:val="21"/>
          <w:lang w:val="sq-AL"/>
        </w:rPr>
      </w:pPr>
      <w:r w:rsidRPr="00BF2A13">
        <w:rPr>
          <w:sz w:val="21"/>
          <w:szCs w:val="21"/>
          <w:lang w:val="sq-AL"/>
        </w:rPr>
        <w:t xml:space="preserve">5.22 </w:t>
      </w:r>
      <w:r w:rsidR="00A87A54" w:rsidRPr="00BF2A13">
        <w:rPr>
          <w:sz w:val="21"/>
          <w:szCs w:val="21"/>
          <w:lang w:val="sq-AL"/>
        </w:rPr>
        <w:t xml:space="preserve">AKEP-i përditëson listën e publikuar të pajisjeve radio për të cilat është lëshuar njohja e konformitetit në faqen zyrtare </w:t>
      </w:r>
      <w:r w:rsidR="00581773" w:rsidRPr="00BF2A13">
        <w:rPr>
          <w:sz w:val="21"/>
          <w:szCs w:val="21"/>
          <w:lang w:val="sq-AL"/>
        </w:rPr>
        <w:t>www</w:t>
      </w:r>
      <w:r w:rsidR="00A87A54" w:rsidRPr="00BF2A13">
        <w:rPr>
          <w:sz w:val="21"/>
          <w:szCs w:val="21"/>
          <w:lang w:val="sq-AL"/>
        </w:rPr>
        <w:t xml:space="preserve">.akep.al. </w:t>
      </w:r>
    </w:p>
    <w:p w:rsidR="00A87A54" w:rsidRPr="00BF2A13" w:rsidRDefault="007C1DEF" w:rsidP="007C1DEF">
      <w:pPr>
        <w:pStyle w:val="Paragrafi"/>
        <w:rPr>
          <w:sz w:val="21"/>
          <w:szCs w:val="21"/>
          <w:lang w:val="sq-AL"/>
        </w:rPr>
      </w:pPr>
      <w:r w:rsidRPr="00BF2A13">
        <w:rPr>
          <w:sz w:val="21"/>
          <w:szCs w:val="21"/>
          <w:lang w:val="sq-AL"/>
        </w:rPr>
        <w:t xml:space="preserve">5.23 </w:t>
      </w:r>
      <w:r w:rsidR="00A87A54" w:rsidRPr="00BF2A13">
        <w:rPr>
          <w:sz w:val="21"/>
          <w:szCs w:val="21"/>
          <w:lang w:val="sq-AL"/>
        </w:rPr>
        <w:t>Përgjegjësia për sigurinë, funksionimin, cilësinë dhe besueshmërinë e pajisjeve radio sipas kërkesave thelbësore për të cilat është lëshuar njohja e konformitetit, bie plotësisht mbi subjektet që e kanë marrë dokumentin e njohjes së konformitetit.</w:t>
      </w:r>
    </w:p>
    <w:p w:rsidR="006115D0" w:rsidRDefault="006115D0" w:rsidP="007C1DEF">
      <w:pPr>
        <w:pStyle w:val="Paragrafi"/>
        <w:rPr>
          <w:sz w:val="21"/>
          <w:szCs w:val="21"/>
          <w:lang w:val="sq-AL"/>
        </w:rPr>
      </w:pPr>
    </w:p>
    <w:p w:rsidR="00A87A54" w:rsidRPr="00BF2A13" w:rsidRDefault="007C1DEF" w:rsidP="007C1DEF">
      <w:pPr>
        <w:pStyle w:val="Paragrafi"/>
        <w:rPr>
          <w:sz w:val="21"/>
          <w:szCs w:val="21"/>
          <w:lang w:val="sq-AL"/>
        </w:rPr>
      </w:pPr>
      <w:r w:rsidRPr="00BF2A13">
        <w:rPr>
          <w:sz w:val="21"/>
          <w:szCs w:val="21"/>
          <w:lang w:val="sq-AL"/>
        </w:rPr>
        <w:t xml:space="preserve">5.24 </w:t>
      </w:r>
      <w:r w:rsidR="00A87A54" w:rsidRPr="00BF2A13">
        <w:rPr>
          <w:sz w:val="21"/>
          <w:szCs w:val="21"/>
          <w:lang w:val="sq-AL"/>
        </w:rPr>
        <w:t xml:space="preserve">Operatorët janë të detyruar të lidhin në rrjet vetëm pajisje radio, të cilat kanë kaluar </w:t>
      </w:r>
      <w:r w:rsidR="007A0EDC" w:rsidRPr="00BF2A13">
        <w:rPr>
          <w:sz w:val="21"/>
          <w:szCs w:val="21"/>
          <w:lang w:val="sq-AL"/>
        </w:rPr>
        <w:t>procesin</w:t>
      </w:r>
      <w:r w:rsidR="00A87A54" w:rsidRPr="00BF2A13">
        <w:rPr>
          <w:sz w:val="21"/>
          <w:szCs w:val="21"/>
          <w:lang w:val="sq-AL"/>
        </w:rPr>
        <w:t xml:space="preserve"> e njohjes së konformitetit.</w:t>
      </w:r>
    </w:p>
    <w:p w:rsidR="00A87A54" w:rsidRPr="00BF2A13" w:rsidRDefault="007C1DEF" w:rsidP="007C1DEF">
      <w:pPr>
        <w:pStyle w:val="Paragrafi"/>
        <w:rPr>
          <w:sz w:val="21"/>
          <w:szCs w:val="21"/>
          <w:lang w:val="sq-AL"/>
        </w:rPr>
      </w:pPr>
      <w:r w:rsidRPr="00BF2A13">
        <w:rPr>
          <w:sz w:val="21"/>
          <w:szCs w:val="21"/>
          <w:lang w:val="sq-AL"/>
        </w:rPr>
        <w:t xml:space="preserve">5.25 </w:t>
      </w:r>
      <w:r w:rsidR="00A87A54" w:rsidRPr="00BF2A13">
        <w:rPr>
          <w:sz w:val="21"/>
          <w:szCs w:val="21"/>
          <w:lang w:val="sq-AL"/>
        </w:rPr>
        <w:t xml:space="preserve">Konfirmimi i njohjes së konformitetit për pajisjet radio bëhet në shqip ose anglisht, sipas modelit të paraqitur në </w:t>
      </w:r>
      <w:r w:rsidR="007A0EDC" w:rsidRPr="00BF2A13">
        <w:rPr>
          <w:sz w:val="21"/>
          <w:szCs w:val="21"/>
          <w:lang w:val="sq-AL"/>
        </w:rPr>
        <w:t xml:space="preserve">aneksin </w:t>
      </w:r>
      <w:r w:rsidR="00A87A54" w:rsidRPr="00BF2A13">
        <w:rPr>
          <w:sz w:val="21"/>
          <w:szCs w:val="21"/>
          <w:lang w:val="sq-AL"/>
        </w:rPr>
        <w:t xml:space="preserve">9 të këtij </w:t>
      </w:r>
      <w:r w:rsidR="007A0EDC" w:rsidRPr="00BF2A13">
        <w:rPr>
          <w:sz w:val="21"/>
          <w:szCs w:val="21"/>
          <w:lang w:val="sq-AL"/>
        </w:rPr>
        <w:t>rregulli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5.26 </w:t>
      </w:r>
      <w:r w:rsidR="007A0EDC" w:rsidRPr="00BF2A13">
        <w:rPr>
          <w:sz w:val="21"/>
          <w:szCs w:val="21"/>
          <w:lang w:val="sq-AL"/>
        </w:rPr>
        <w:t>Procesi</w:t>
      </w:r>
      <w:r w:rsidR="00A87A54" w:rsidRPr="00BF2A13">
        <w:rPr>
          <w:sz w:val="21"/>
          <w:szCs w:val="21"/>
          <w:lang w:val="sq-AL"/>
        </w:rPr>
        <w:t xml:space="preserve"> i njohjes së konformitetit është i vlefshëm për të gjitha pajisjet radio të aplikantit fillestar të njoftimit, me kusht që të jenë identike me atë që është njoftuar.</w:t>
      </w:r>
    </w:p>
    <w:p w:rsidR="00A87A54" w:rsidRPr="00BF2A13" w:rsidRDefault="007C1DEF" w:rsidP="007C1DEF">
      <w:pPr>
        <w:pStyle w:val="Paragrafi"/>
        <w:rPr>
          <w:sz w:val="21"/>
          <w:szCs w:val="21"/>
          <w:lang w:val="sq-AL"/>
        </w:rPr>
      </w:pPr>
      <w:r w:rsidRPr="00BF2A13">
        <w:rPr>
          <w:sz w:val="21"/>
          <w:szCs w:val="21"/>
          <w:lang w:val="sq-AL"/>
        </w:rPr>
        <w:t xml:space="preserve">5.27 </w:t>
      </w:r>
      <w:r w:rsidR="00A87A54" w:rsidRPr="00BF2A13">
        <w:rPr>
          <w:sz w:val="21"/>
          <w:szCs w:val="21"/>
          <w:lang w:val="sq-AL"/>
        </w:rPr>
        <w:t xml:space="preserve">Njohja e konformitetit, e cila i lëshohet për herë të parë një subjekti aplikant, është e vlefshme edhe për çdo subjekt tjetër, i cili ka në zotërim pajisje radio të të njëjtit tip. </w:t>
      </w:r>
      <w:r w:rsidR="007A0EDC" w:rsidRPr="00BF2A13">
        <w:rPr>
          <w:sz w:val="21"/>
          <w:szCs w:val="21"/>
          <w:lang w:val="sq-AL"/>
        </w:rPr>
        <w:t>Procesi</w:t>
      </w:r>
      <w:r w:rsidR="00A87A54" w:rsidRPr="00BF2A13">
        <w:rPr>
          <w:sz w:val="21"/>
          <w:szCs w:val="21"/>
          <w:lang w:val="sq-AL"/>
        </w:rPr>
        <w:t xml:space="preserve"> i njoftimit është i vlefshëm për të gjitha pajisjet radio identike të të njëjtit tip, pavarësisht autorit të njoftimit.</w:t>
      </w:r>
    </w:p>
    <w:p w:rsidR="00A87A54" w:rsidRPr="00BF2A13" w:rsidRDefault="007C1DEF" w:rsidP="007C1DEF">
      <w:pPr>
        <w:pStyle w:val="Paragrafi"/>
        <w:rPr>
          <w:sz w:val="21"/>
          <w:szCs w:val="21"/>
          <w:lang w:val="sq-AL"/>
        </w:rPr>
      </w:pPr>
      <w:r w:rsidRPr="00BF2A13">
        <w:rPr>
          <w:sz w:val="21"/>
          <w:szCs w:val="21"/>
          <w:lang w:val="sq-AL"/>
        </w:rPr>
        <w:t xml:space="preserve">5.28 </w:t>
      </w:r>
      <w:r w:rsidR="00A87A54" w:rsidRPr="00BF2A13">
        <w:rPr>
          <w:sz w:val="21"/>
          <w:szCs w:val="21"/>
          <w:lang w:val="sq-AL"/>
        </w:rPr>
        <w:t xml:space="preserve">Në përfundim të </w:t>
      </w:r>
      <w:r w:rsidR="007A0EDC" w:rsidRPr="00BF2A13">
        <w:rPr>
          <w:sz w:val="21"/>
          <w:szCs w:val="21"/>
          <w:lang w:val="sq-AL"/>
        </w:rPr>
        <w:t>procedurës</w:t>
      </w:r>
      <w:r w:rsidR="00A87A54" w:rsidRPr="00BF2A13">
        <w:rPr>
          <w:sz w:val="21"/>
          <w:szCs w:val="21"/>
          <w:lang w:val="sq-AL"/>
        </w:rPr>
        <w:t xml:space="preserve"> së njoftimit, AKEP-i duhet të regjistrojë në bazën e të dhënave, tipin e pajisjes radio, parametrat përkatës dhe subjektin, i cili ka dërguar njoftimin.</w:t>
      </w:r>
    </w:p>
    <w:p w:rsidR="00A87A54" w:rsidRPr="00BF2A13" w:rsidRDefault="007C1DEF" w:rsidP="007C1DEF">
      <w:pPr>
        <w:pStyle w:val="Paragrafi"/>
        <w:rPr>
          <w:sz w:val="21"/>
          <w:szCs w:val="21"/>
          <w:lang w:val="sq-AL"/>
        </w:rPr>
      </w:pPr>
      <w:r w:rsidRPr="00BF2A13">
        <w:rPr>
          <w:sz w:val="21"/>
          <w:szCs w:val="21"/>
          <w:lang w:val="sq-AL"/>
        </w:rPr>
        <w:t xml:space="preserve">5.29 </w:t>
      </w:r>
      <w:r w:rsidR="00A87A54" w:rsidRPr="00BF2A13">
        <w:rPr>
          <w:sz w:val="21"/>
          <w:szCs w:val="21"/>
          <w:lang w:val="sq-AL"/>
        </w:rPr>
        <w:t xml:space="preserve">Për pajisjet e radiokomunikimit me përdorim dhe qëndrim të përkohshëm në Republikën e Shqipërisë, jo më shumë se tre muaj, AKEP-i në rastet e justifikuara mund të bëjë njohjen e konformitetit me një </w:t>
      </w:r>
      <w:r w:rsidR="007A0EDC" w:rsidRPr="00BF2A13">
        <w:rPr>
          <w:sz w:val="21"/>
          <w:szCs w:val="21"/>
          <w:lang w:val="sq-AL"/>
        </w:rPr>
        <w:t>procedurë</w:t>
      </w:r>
      <w:r w:rsidR="00A87A54" w:rsidRPr="00BF2A13">
        <w:rPr>
          <w:sz w:val="21"/>
          <w:szCs w:val="21"/>
          <w:lang w:val="sq-AL"/>
        </w:rPr>
        <w:t xml:space="preserve"> të përshpejtuar.</w:t>
      </w:r>
    </w:p>
    <w:p w:rsidR="00A87A54" w:rsidRPr="00BF2A13" w:rsidRDefault="00A87A54" w:rsidP="007C1DEF">
      <w:pPr>
        <w:pStyle w:val="Paragrafi"/>
        <w:rPr>
          <w:sz w:val="21"/>
          <w:szCs w:val="21"/>
          <w:lang w:val="sq-AL"/>
        </w:rPr>
      </w:pPr>
      <w:r w:rsidRPr="00BF2A13">
        <w:rPr>
          <w:sz w:val="21"/>
          <w:szCs w:val="21"/>
          <w:lang w:val="sq-AL"/>
        </w:rPr>
        <w:t>6. Klasifikimi i pajisjeve radio</w:t>
      </w:r>
    </w:p>
    <w:p w:rsidR="00A87A54" w:rsidRPr="00BF2A13" w:rsidRDefault="007C1DEF" w:rsidP="007C1DEF">
      <w:pPr>
        <w:pStyle w:val="Paragrafi"/>
        <w:rPr>
          <w:sz w:val="21"/>
          <w:szCs w:val="21"/>
          <w:lang w:val="sq-AL"/>
        </w:rPr>
      </w:pPr>
      <w:r w:rsidRPr="00BF2A13">
        <w:rPr>
          <w:sz w:val="21"/>
          <w:szCs w:val="21"/>
          <w:lang w:val="sq-AL"/>
        </w:rPr>
        <w:t xml:space="preserve">6.1 </w:t>
      </w:r>
      <w:r w:rsidR="00A87A54" w:rsidRPr="00BF2A13">
        <w:rPr>
          <w:sz w:val="21"/>
          <w:szCs w:val="21"/>
          <w:lang w:val="sq-AL"/>
        </w:rPr>
        <w:t>Aparatet identifikohen në dy klasa:</w:t>
      </w:r>
    </w:p>
    <w:p w:rsidR="00A87A54" w:rsidRPr="00BF2A13" w:rsidRDefault="007C1DEF" w:rsidP="006053AC">
      <w:pPr>
        <w:pStyle w:val="Paragrafi"/>
        <w:rPr>
          <w:sz w:val="21"/>
          <w:szCs w:val="21"/>
          <w:lang w:val="sq-AL"/>
        </w:rPr>
      </w:pPr>
      <w:r w:rsidRPr="00BF2A13">
        <w:rPr>
          <w:sz w:val="21"/>
          <w:szCs w:val="21"/>
          <w:lang w:val="sq-AL"/>
        </w:rPr>
        <w:t xml:space="preserve">a) </w:t>
      </w:r>
      <w:r w:rsidR="00711F35">
        <w:rPr>
          <w:sz w:val="21"/>
          <w:szCs w:val="21"/>
          <w:lang w:val="sq-AL"/>
        </w:rPr>
        <w:t>Klasa 1</w:t>
      </w:r>
      <w:r w:rsidR="00A87A54" w:rsidRPr="00BF2A13">
        <w:rPr>
          <w:sz w:val="21"/>
          <w:szCs w:val="21"/>
          <w:lang w:val="sq-AL"/>
        </w:rPr>
        <w:t xml:space="preserve"> </w:t>
      </w:r>
      <w:r w:rsidR="00711F35">
        <w:rPr>
          <w:sz w:val="21"/>
          <w:szCs w:val="21"/>
          <w:lang w:val="sq-AL"/>
        </w:rPr>
        <w:t>u</w:t>
      </w:r>
      <w:r w:rsidR="00A87A54" w:rsidRPr="00BF2A13">
        <w:rPr>
          <w:sz w:val="21"/>
          <w:szCs w:val="21"/>
          <w:lang w:val="sq-AL"/>
        </w:rPr>
        <w:t xml:space="preserve"> referohet pajisjeve, të cilat mund të vendosen në treg dhe/ose në shërbim pa kufizime. Për këtë klasë të pajisjeve, nuk është përcaktuar një identifikues i klasës së pajisjeve. Në k</w:t>
      </w:r>
      <w:r w:rsidR="00711F35">
        <w:rPr>
          <w:sz w:val="21"/>
          <w:szCs w:val="21"/>
          <w:lang w:val="sq-AL"/>
        </w:rPr>
        <w:t>ë</w:t>
      </w:r>
      <w:r w:rsidR="00A87A54" w:rsidRPr="00BF2A13">
        <w:rPr>
          <w:sz w:val="21"/>
          <w:szCs w:val="21"/>
          <w:lang w:val="sq-AL"/>
        </w:rPr>
        <w:t>të klasë janë të përfshira:</w:t>
      </w:r>
    </w:p>
    <w:p w:rsidR="00A87A54" w:rsidRPr="00BF2A13" w:rsidRDefault="007C1DEF" w:rsidP="006053AC">
      <w:pPr>
        <w:pStyle w:val="Paragrafi"/>
        <w:rPr>
          <w:sz w:val="21"/>
          <w:szCs w:val="21"/>
          <w:lang w:val="sq-AL"/>
        </w:rPr>
      </w:pPr>
      <w:r w:rsidRPr="00BF2A13">
        <w:rPr>
          <w:sz w:val="21"/>
          <w:szCs w:val="21"/>
          <w:lang w:val="sq-AL"/>
        </w:rPr>
        <w:t xml:space="preserve">i) </w:t>
      </w:r>
      <w:r w:rsidR="00A87A54" w:rsidRPr="00BF2A13">
        <w:rPr>
          <w:sz w:val="21"/>
          <w:szCs w:val="21"/>
          <w:lang w:val="sq-AL"/>
        </w:rPr>
        <w:t>pajisjet fundore të telekomunikacioneve që përfshihen në rrjetet fikse;</w:t>
      </w:r>
    </w:p>
    <w:p w:rsidR="00A87A54" w:rsidRPr="00BF2A13" w:rsidRDefault="007C1DEF" w:rsidP="006053AC">
      <w:pPr>
        <w:pStyle w:val="Paragrafi"/>
        <w:rPr>
          <w:sz w:val="21"/>
          <w:szCs w:val="21"/>
          <w:lang w:val="sq-AL"/>
        </w:rPr>
      </w:pPr>
      <w:r w:rsidRPr="00BF2A13">
        <w:rPr>
          <w:sz w:val="21"/>
          <w:szCs w:val="21"/>
          <w:lang w:val="sq-AL"/>
        </w:rPr>
        <w:t xml:space="preserve">ii) </w:t>
      </w:r>
      <w:r w:rsidR="00A87A54" w:rsidRPr="00BF2A13">
        <w:rPr>
          <w:sz w:val="21"/>
          <w:szCs w:val="21"/>
          <w:lang w:val="sq-AL"/>
        </w:rPr>
        <w:t>pajisjet radio jotransmetuese (vetëm pajisjet marrëse);</w:t>
      </w:r>
    </w:p>
    <w:p w:rsidR="00A87A54" w:rsidRPr="00BF2A13" w:rsidRDefault="007C1DEF" w:rsidP="006053AC">
      <w:pPr>
        <w:pStyle w:val="Paragrafi"/>
        <w:rPr>
          <w:sz w:val="21"/>
          <w:szCs w:val="21"/>
          <w:lang w:val="sq-AL"/>
        </w:rPr>
      </w:pPr>
      <w:r w:rsidRPr="00BF2A13">
        <w:rPr>
          <w:sz w:val="21"/>
          <w:szCs w:val="21"/>
          <w:lang w:val="sq-AL"/>
        </w:rPr>
        <w:t xml:space="preserve">iii) </w:t>
      </w:r>
      <w:r w:rsidR="00A87A54" w:rsidRPr="00BF2A13">
        <w:rPr>
          <w:sz w:val="21"/>
          <w:szCs w:val="21"/>
          <w:lang w:val="sq-AL"/>
        </w:rPr>
        <w:t>pajisjet radio, të cilat transmetojnë vetëm nën kontrollin e një rrjeti;</w:t>
      </w:r>
    </w:p>
    <w:p w:rsidR="00A87A54" w:rsidRPr="00BF2A13" w:rsidRDefault="007C1DEF" w:rsidP="007C1DEF">
      <w:pPr>
        <w:pStyle w:val="Paragrafi"/>
        <w:rPr>
          <w:sz w:val="21"/>
          <w:szCs w:val="21"/>
          <w:lang w:val="sq-AL"/>
        </w:rPr>
      </w:pPr>
      <w:r w:rsidRPr="00BF2A13">
        <w:rPr>
          <w:sz w:val="21"/>
          <w:szCs w:val="21"/>
          <w:lang w:val="sq-AL"/>
        </w:rPr>
        <w:t xml:space="preserve">iv) </w:t>
      </w:r>
      <w:r w:rsidR="00A87A54" w:rsidRPr="00BF2A13">
        <w:rPr>
          <w:sz w:val="21"/>
          <w:szCs w:val="21"/>
          <w:lang w:val="sq-AL"/>
        </w:rPr>
        <w:t>radiotransmetuesit, që punojnë në breza të frekuencave të harmonizuar në Shqipëri dhe në vendet e Bashkimit Europian.</w:t>
      </w:r>
    </w:p>
    <w:p w:rsidR="00A87A54" w:rsidRPr="00BF2A13" w:rsidRDefault="007C1DEF" w:rsidP="007C1DEF">
      <w:pPr>
        <w:pStyle w:val="Paragrafi"/>
        <w:rPr>
          <w:sz w:val="21"/>
          <w:szCs w:val="21"/>
          <w:lang w:val="sq-AL"/>
        </w:rPr>
      </w:pPr>
      <w:r w:rsidRPr="00BF2A13">
        <w:rPr>
          <w:sz w:val="21"/>
          <w:szCs w:val="21"/>
          <w:lang w:val="sq-AL"/>
        </w:rPr>
        <w:t xml:space="preserve">b) </w:t>
      </w:r>
      <w:r w:rsidR="00711F35">
        <w:rPr>
          <w:sz w:val="21"/>
          <w:szCs w:val="21"/>
          <w:lang w:val="sq-AL"/>
        </w:rPr>
        <w:t>Klasa 2</w:t>
      </w:r>
      <w:r w:rsidR="00A87A54" w:rsidRPr="00BF2A13">
        <w:rPr>
          <w:sz w:val="21"/>
          <w:szCs w:val="21"/>
          <w:lang w:val="sq-AL"/>
        </w:rPr>
        <w:t xml:space="preserve"> do t’</w:t>
      </w:r>
      <w:r w:rsidR="00711F35">
        <w:rPr>
          <w:sz w:val="21"/>
          <w:szCs w:val="21"/>
          <w:lang w:val="sq-AL"/>
        </w:rPr>
        <w:t>u</w:t>
      </w:r>
      <w:r w:rsidR="00A87A54" w:rsidRPr="00BF2A13">
        <w:rPr>
          <w:sz w:val="21"/>
          <w:szCs w:val="21"/>
          <w:lang w:val="sq-AL"/>
        </w:rPr>
        <w:t xml:space="preserve"> referohet pajisjeve për të cilat janë aplikuar kufizime gjatë vendosjes në treg ose në shërbim. Për këtë klasë të pajisjeve është përcaktuar një identifikues i klasës së pajisjeve. Pajisja e kësaj klase duhet të shënohet me një simbol lajmërues (një rreth me një pikëçuditëse brenda saj). Ky simbol tregon që pajisja radiotransmetuese punon në breza frekuence jo të harmonizuar. Pajisja radio, e cila nuk i përket </w:t>
      </w:r>
      <w:r w:rsidR="007A0EDC" w:rsidRPr="00BF2A13">
        <w:rPr>
          <w:sz w:val="21"/>
          <w:szCs w:val="21"/>
          <w:lang w:val="sq-AL"/>
        </w:rPr>
        <w:t>k</w:t>
      </w:r>
      <w:r w:rsidR="00A87A54" w:rsidRPr="00BF2A13">
        <w:rPr>
          <w:sz w:val="21"/>
          <w:szCs w:val="21"/>
          <w:lang w:val="sq-AL"/>
        </w:rPr>
        <w:t xml:space="preserve">lasës 1, siç janë ato të cilat përdorin breza frekuence jo të harmonizuar, përfshihet në </w:t>
      </w:r>
      <w:r w:rsidR="007A0EDC" w:rsidRPr="00BF2A13">
        <w:rPr>
          <w:sz w:val="21"/>
          <w:szCs w:val="21"/>
          <w:lang w:val="sq-AL"/>
        </w:rPr>
        <w:t>k</w:t>
      </w:r>
      <w:r w:rsidR="00A87A54" w:rsidRPr="00BF2A13">
        <w:rPr>
          <w:sz w:val="21"/>
          <w:szCs w:val="21"/>
          <w:lang w:val="sq-AL"/>
        </w:rPr>
        <w:t xml:space="preserve">lasën 2. </w:t>
      </w:r>
    </w:p>
    <w:p w:rsidR="00A87A54" w:rsidRPr="00BF2A13" w:rsidRDefault="00A87A54" w:rsidP="007C1DEF">
      <w:pPr>
        <w:pStyle w:val="Paragrafi"/>
        <w:rPr>
          <w:sz w:val="21"/>
          <w:szCs w:val="21"/>
          <w:lang w:val="sq-AL"/>
        </w:rPr>
      </w:pPr>
      <w:r w:rsidRPr="00BF2A13">
        <w:rPr>
          <w:sz w:val="21"/>
          <w:szCs w:val="21"/>
          <w:lang w:val="sq-AL"/>
        </w:rPr>
        <w:t>7. Vendosja në shërbim</w:t>
      </w:r>
    </w:p>
    <w:p w:rsidR="00A87A54" w:rsidRPr="00BF2A13" w:rsidRDefault="007C1DEF" w:rsidP="007C1DEF">
      <w:pPr>
        <w:pStyle w:val="Paragrafi"/>
        <w:rPr>
          <w:sz w:val="21"/>
          <w:szCs w:val="21"/>
          <w:lang w:val="sq-AL"/>
        </w:rPr>
      </w:pPr>
      <w:r w:rsidRPr="00BF2A13">
        <w:rPr>
          <w:sz w:val="21"/>
          <w:szCs w:val="21"/>
          <w:lang w:val="sq-AL"/>
        </w:rPr>
        <w:t xml:space="preserve">7.1 </w:t>
      </w:r>
      <w:r w:rsidR="00A87A54" w:rsidRPr="00BF2A13">
        <w:rPr>
          <w:sz w:val="21"/>
          <w:szCs w:val="21"/>
          <w:lang w:val="sq-AL"/>
        </w:rPr>
        <w:t xml:space="preserve">Aparatet vihen në shërbim sipas qëllimit të parashikuar nga prodhuesi vetëm kur ato plotësojnë kërkesat thelbësore dhe dispozitat e tjera përkatëse të këtij </w:t>
      </w:r>
      <w:r w:rsidR="007A0EDC" w:rsidRPr="00BF2A13">
        <w:rPr>
          <w:sz w:val="21"/>
          <w:szCs w:val="21"/>
          <w:lang w:val="sq-AL"/>
        </w:rPr>
        <w:t>rregulli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7.2 </w:t>
      </w:r>
      <w:r w:rsidR="00A87A54" w:rsidRPr="00BF2A13">
        <w:rPr>
          <w:sz w:val="21"/>
          <w:szCs w:val="21"/>
          <w:lang w:val="sq-AL"/>
        </w:rPr>
        <w:t>AKEP-i mund të kufizojë vënien në shërbim të pajisjeve radio vetëm për shkaqe apo arsye në lidhje me përdorimin efektiv dhe të përshtatshëm të spektrit të radios, shmangien e interferencave të dëmshme ose në lidhje me çështje të shëndetit publik.</w:t>
      </w:r>
    </w:p>
    <w:p w:rsidR="00A87A54" w:rsidRPr="00BF2A13" w:rsidRDefault="007C1DEF" w:rsidP="007C1DEF">
      <w:pPr>
        <w:pStyle w:val="Paragrafi"/>
        <w:rPr>
          <w:sz w:val="21"/>
          <w:szCs w:val="21"/>
          <w:lang w:val="sq-AL"/>
        </w:rPr>
      </w:pPr>
      <w:r w:rsidRPr="00BF2A13">
        <w:rPr>
          <w:sz w:val="21"/>
          <w:szCs w:val="21"/>
          <w:lang w:val="sq-AL"/>
        </w:rPr>
        <w:t xml:space="preserve">7.3 </w:t>
      </w:r>
      <w:r w:rsidR="00A87A54" w:rsidRPr="00BF2A13">
        <w:rPr>
          <w:sz w:val="21"/>
          <w:szCs w:val="21"/>
          <w:lang w:val="sq-AL"/>
        </w:rPr>
        <w:t>Përdoruesi i aparateve është përgjegjës për përdorimin korrekt të tyre.</w:t>
      </w:r>
    </w:p>
    <w:p w:rsidR="00A87A54" w:rsidRPr="00BF2A13" w:rsidRDefault="007C1DEF" w:rsidP="007C1DEF">
      <w:pPr>
        <w:pStyle w:val="Paragrafi"/>
        <w:rPr>
          <w:sz w:val="21"/>
          <w:szCs w:val="21"/>
          <w:lang w:val="sq-AL"/>
        </w:rPr>
      </w:pPr>
      <w:r w:rsidRPr="00BF2A13">
        <w:rPr>
          <w:sz w:val="21"/>
          <w:szCs w:val="21"/>
          <w:lang w:val="sq-AL"/>
        </w:rPr>
        <w:t xml:space="preserve">7.4 </w:t>
      </w:r>
      <w:r w:rsidR="00A87A54" w:rsidRPr="00BF2A13">
        <w:rPr>
          <w:sz w:val="21"/>
          <w:szCs w:val="21"/>
          <w:lang w:val="sq-AL"/>
        </w:rPr>
        <w:t xml:space="preserve">Subjektet që punojnë në fushën e komunikimeve elektronike nuk mund të refuzojnë një kërkesë të arsyeshme për lidhjen e një pajisjeje fundore të telekomunikacioneve me ndërfaqet e përshtatshme mbi baza teknike, e cila është në përputhje me kërkesat thelbësore të këtij </w:t>
      </w:r>
      <w:r w:rsidR="007A0EDC" w:rsidRPr="00BF2A13">
        <w:rPr>
          <w:sz w:val="21"/>
          <w:szCs w:val="21"/>
          <w:lang w:val="sq-AL"/>
        </w:rPr>
        <w:t>rregulli teknik.</w:t>
      </w:r>
    </w:p>
    <w:p w:rsidR="00A87A54" w:rsidRPr="00BF2A13" w:rsidRDefault="007C1DEF" w:rsidP="007C1DEF">
      <w:pPr>
        <w:pStyle w:val="Paragrafi"/>
        <w:rPr>
          <w:sz w:val="21"/>
          <w:szCs w:val="21"/>
          <w:lang w:val="sq-AL"/>
        </w:rPr>
      </w:pPr>
      <w:r w:rsidRPr="00BF2A13">
        <w:rPr>
          <w:sz w:val="21"/>
          <w:szCs w:val="21"/>
          <w:lang w:val="sq-AL"/>
        </w:rPr>
        <w:t xml:space="preserve">7.5 </w:t>
      </w:r>
      <w:r w:rsidR="00A87A54" w:rsidRPr="00BF2A13">
        <w:rPr>
          <w:sz w:val="21"/>
          <w:szCs w:val="21"/>
          <w:lang w:val="sq-AL"/>
        </w:rPr>
        <w:t xml:space="preserve">Në qoftë se AKEP-i përcakton se një aparat i deklaruar në përputhje me kërkesat e këtij </w:t>
      </w:r>
      <w:r w:rsidR="007A0EDC" w:rsidRPr="00BF2A13">
        <w:rPr>
          <w:sz w:val="21"/>
          <w:szCs w:val="21"/>
          <w:lang w:val="sq-AL"/>
        </w:rPr>
        <w:t>rregulli teknik</w:t>
      </w:r>
      <w:r w:rsidR="00A87A54" w:rsidRPr="00BF2A13">
        <w:rPr>
          <w:sz w:val="21"/>
          <w:szCs w:val="21"/>
          <w:lang w:val="sq-AL"/>
        </w:rPr>
        <w:t>, shkakton dëmtime serioze të rrjetit radio ose të telekomunikacioneve, interferenca të dëmshme ose interferenca në funksionimin e këtij rrjeti, autorizon operatorin të refuzojë lidhjen e këtij aparati në rrjetin e tij, ta heqë nga lidhja aparatin, ose ta heqë nga përdorimi. AKEP-i duhet të informojë pa vonesë ministrin përgjegjës për komunikimet elektronike mbi masat e ndërmarra.</w:t>
      </w:r>
    </w:p>
    <w:p w:rsidR="00A87A54" w:rsidRPr="00BF2A13" w:rsidRDefault="007C1DEF" w:rsidP="007C1DEF">
      <w:pPr>
        <w:pStyle w:val="Paragrafi"/>
        <w:rPr>
          <w:sz w:val="21"/>
          <w:szCs w:val="21"/>
          <w:lang w:val="sq-AL"/>
        </w:rPr>
      </w:pPr>
      <w:r w:rsidRPr="00BF2A13">
        <w:rPr>
          <w:sz w:val="21"/>
          <w:szCs w:val="21"/>
          <w:lang w:val="sq-AL"/>
        </w:rPr>
        <w:t xml:space="preserve">7.6 </w:t>
      </w:r>
      <w:r w:rsidR="00A87A54" w:rsidRPr="00BF2A13">
        <w:rPr>
          <w:sz w:val="21"/>
          <w:szCs w:val="21"/>
          <w:lang w:val="sq-AL"/>
        </w:rPr>
        <w:t>Në rast emergjence, një operator mund të heqë nga lidhja pajisjen, nëse mbrojtja e rrjetit kërkon që pajisja të hiqet nga lidhja pa vonesë, dhe nëse përdoruesit mund t’i ofrohet pa vonesë dhe pa kosto një zgjidhje tjetër alternative. Në këtë rast, operatori duhet të informojë menjëherë AKEP-in.</w:t>
      </w:r>
    </w:p>
    <w:p w:rsidR="00A87A54" w:rsidRPr="00BF2A13" w:rsidRDefault="007C1DEF" w:rsidP="007C1DEF">
      <w:pPr>
        <w:pStyle w:val="Paragrafi"/>
        <w:rPr>
          <w:sz w:val="21"/>
          <w:szCs w:val="21"/>
          <w:lang w:val="sq-AL"/>
        </w:rPr>
      </w:pPr>
      <w:r w:rsidRPr="00BF2A13">
        <w:rPr>
          <w:sz w:val="21"/>
          <w:szCs w:val="21"/>
          <w:lang w:val="sq-AL"/>
        </w:rPr>
        <w:t xml:space="preserve">7.7 </w:t>
      </w:r>
      <w:r w:rsidR="00A87A54" w:rsidRPr="00BF2A13">
        <w:rPr>
          <w:sz w:val="21"/>
          <w:szCs w:val="21"/>
          <w:lang w:val="sq-AL"/>
        </w:rPr>
        <w:t>Aparati, i cili është importuar dhe</w:t>
      </w:r>
      <w:r w:rsidR="007A0EDC" w:rsidRPr="00BF2A13">
        <w:rPr>
          <w:sz w:val="21"/>
          <w:szCs w:val="21"/>
          <w:lang w:val="sq-AL"/>
        </w:rPr>
        <w:t xml:space="preserve"> </w:t>
      </w:r>
      <w:r w:rsidR="00A87A54" w:rsidRPr="00BF2A13">
        <w:rPr>
          <w:sz w:val="21"/>
          <w:szCs w:val="21"/>
          <w:lang w:val="sq-AL"/>
        </w:rPr>
        <w:t>i vendosur në treg dhe/ose në shërbim, nuk duhet të krijojë fusha elektromagnetike mbi vlerat e parashikuara në rregulloret e pajisjeve radio dhe pajisjeve fundore të telekomunikacioneve.</w:t>
      </w:r>
    </w:p>
    <w:p w:rsidR="00A87A54" w:rsidRPr="00BF2A13" w:rsidRDefault="007C1DEF" w:rsidP="007C1DEF">
      <w:pPr>
        <w:pStyle w:val="Paragrafi"/>
        <w:rPr>
          <w:sz w:val="21"/>
          <w:szCs w:val="21"/>
          <w:lang w:val="sq-AL"/>
        </w:rPr>
      </w:pPr>
      <w:r w:rsidRPr="00BF2A13">
        <w:rPr>
          <w:sz w:val="21"/>
          <w:szCs w:val="21"/>
          <w:lang w:val="sq-AL"/>
        </w:rPr>
        <w:t xml:space="preserve">7.8 </w:t>
      </w:r>
      <w:r w:rsidR="00A87A54" w:rsidRPr="00BF2A13">
        <w:rPr>
          <w:sz w:val="21"/>
          <w:szCs w:val="21"/>
          <w:lang w:val="sq-AL"/>
        </w:rPr>
        <w:t>Vlerat limit të fushës elektromagnetike, vlerat limit të fuqisë së rrezatuar, si dhe kushte të tjera, të cilat duhet të plotësohen nga aparatet si një burim i rrezatimit elektromagnetik të radiofrekuencave duhet të jenë sipas vlerave të miratuara.</w:t>
      </w:r>
    </w:p>
    <w:p w:rsidR="00A87A54" w:rsidRPr="00BF2A13" w:rsidRDefault="007C1DEF" w:rsidP="007C1DEF">
      <w:pPr>
        <w:pStyle w:val="Paragrafi"/>
        <w:rPr>
          <w:sz w:val="21"/>
          <w:szCs w:val="21"/>
          <w:lang w:val="sq-AL"/>
        </w:rPr>
      </w:pPr>
      <w:r w:rsidRPr="00BF2A13">
        <w:rPr>
          <w:sz w:val="21"/>
          <w:szCs w:val="21"/>
          <w:lang w:val="sq-AL"/>
        </w:rPr>
        <w:t xml:space="preserve">7.9 </w:t>
      </w:r>
      <w:r w:rsidR="00A87A54" w:rsidRPr="00BF2A13">
        <w:rPr>
          <w:sz w:val="21"/>
          <w:szCs w:val="21"/>
          <w:lang w:val="sq-AL"/>
        </w:rPr>
        <w:t>Përdoruesit e aparateve duhet t’u mundësojnë personave të autorizuar nga AKEP-i të kryejnë inspektime, matje dhe teste të nevojshme, me qëllim zbulimin e burimeve të interferencës, të ofrojnë të dhëna dhe dokumentacionin e nevojshëm për kryerjen e inspektimeve, matjeve dhe testeve.</w:t>
      </w:r>
    </w:p>
    <w:p w:rsidR="00A87A54" w:rsidRPr="00BF2A13" w:rsidRDefault="007C1DEF" w:rsidP="007C1DEF">
      <w:pPr>
        <w:pStyle w:val="Paragrafi"/>
        <w:rPr>
          <w:sz w:val="21"/>
          <w:szCs w:val="21"/>
          <w:lang w:val="sq-AL"/>
        </w:rPr>
      </w:pPr>
      <w:r w:rsidRPr="00BF2A13">
        <w:rPr>
          <w:sz w:val="21"/>
          <w:szCs w:val="21"/>
          <w:lang w:val="sq-AL"/>
        </w:rPr>
        <w:t xml:space="preserve">7.10 </w:t>
      </w:r>
      <w:r w:rsidR="00A87A54" w:rsidRPr="00BF2A13">
        <w:rPr>
          <w:sz w:val="21"/>
          <w:szCs w:val="21"/>
          <w:lang w:val="sq-AL"/>
        </w:rPr>
        <w:t>Nëse nga inspektimi evidentohet se një aparat shkakton interferencë mbi nivelin e lejuar, personat e autorizuar mund të kërkojnë nga përdoruesi i kësaj pajisjeje të eliminojë brenda një kohe të caktuar interferencën e evidentuar dhe të informojë AKEP-in për këtë.</w:t>
      </w:r>
    </w:p>
    <w:p w:rsidR="00A87A54" w:rsidRPr="00BF2A13" w:rsidRDefault="00A87A54" w:rsidP="007C1DEF">
      <w:pPr>
        <w:pStyle w:val="Paragrafi"/>
        <w:rPr>
          <w:sz w:val="21"/>
          <w:szCs w:val="21"/>
          <w:lang w:val="sq-AL"/>
        </w:rPr>
      </w:pPr>
      <w:r w:rsidRPr="00BF2A13">
        <w:rPr>
          <w:sz w:val="21"/>
          <w:szCs w:val="21"/>
          <w:lang w:val="sq-AL"/>
        </w:rPr>
        <w:t>7.1</w:t>
      </w:r>
      <w:r w:rsidR="007C1DEF" w:rsidRPr="00BF2A13">
        <w:rPr>
          <w:sz w:val="21"/>
          <w:szCs w:val="21"/>
          <w:lang w:val="sq-AL"/>
        </w:rPr>
        <w:t xml:space="preserve">1 </w:t>
      </w:r>
      <w:r w:rsidRPr="00BF2A13">
        <w:rPr>
          <w:sz w:val="21"/>
          <w:szCs w:val="21"/>
          <w:lang w:val="sq-AL"/>
        </w:rPr>
        <w:t xml:space="preserve">Mbikëqyrja e tregut dhe inspektimi për pajisjet radio në zbatim të këtij </w:t>
      </w:r>
      <w:r w:rsidR="00514AB3" w:rsidRPr="00BF2A13">
        <w:rPr>
          <w:sz w:val="21"/>
          <w:szCs w:val="21"/>
          <w:lang w:val="sq-AL"/>
        </w:rPr>
        <w:t xml:space="preserve">rregulli teknik </w:t>
      </w:r>
      <w:r w:rsidRPr="00BF2A13">
        <w:rPr>
          <w:sz w:val="21"/>
          <w:szCs w:val="21"/>
          <w:lang w:val="sq-AL"/>
        </w:rPr>
        <w:t>bëhet nga AKEP-i.</w:t>
      </w:r>
    </w:p>
    <w:p w:rsidR="00A87A54" w:rsidRPr="00BF2A13" w:rsidRDefault="007C1DEF" w:rsidP="007C1DEF">
      <w:pPr>
        <w:pStyle w:val="Paragrafi"/>
        <w:rPr>
          <w:sz w:val="21"/>
          <w:szCs w:val="21"/>
          <w:lang w:val="sq-AL"/>
        </w:rPr>
      </w:pPr>
      <w:r w:rsidRPr="00BF2A13">
        <w:rPr>
          <w:sz w:val="21"/>
          <w:szCs w:val="21"/>
          <w:lang w:val="sq-AL"/>
        </w:rPr>
        <w:t xml:space="preserve">7.12 </w:t>
      </w:r>
      <w:r w:rsidR="00A87A54" w:rsidRPr="00BF2A13">
        <w:rPr>
          <w:sz w:val="21"/>
          <w:szCs w:val="21"/>
          <w:lang w:val="sq-AL"/>
        </w:rPr>
        <w:t>Nëse përdoruesi i aparateve, të cilat shkaktojnë interferencë nuk mund të eliminojë</w:t>
      </w:r>
      <w:r w:rsidR="00FA62D9" w:rsidRPr="00BF2A13">
        <w:rPr>
          <w:sz w:val="21"/>
          <w:szCs w:val="21"/>
          <w:lang w:val="sq-AL"/>
        </w:rPr>
        <w:t xml:space="preserve"> </w:t>
      </w:r>
      <w:r w:rsidR="00A87A54" w:rsidRPr="00BF2A13">
        <w:rPr>
          <w:sz w:val="21"/>
          <w:szCs w:val="21"/>
          <w:lang w:val="sq-AL"/>
        </w:rPr>
        <w:t xml:space="preserve">interferencat e evidentuara në një kohë të përcaktuar, atëherë merren masat e parashikuara në </w:t>
      </w:r>
      <w:r w:rsidR="00514AB3" w:rsidRPr="00BF2A13">
        <w:rPr>
          <w:sz w:val="21"/>
          <w:szCs w:val="21"/>
          <w:lang w:val="sq-AL"/>
        </w:rPr>
        <w:t xml:space="preserve">ligjin nr. 9918, </w:t>
      </w:r>
      <w:r w:rsidR="00A87A54" w:rsidRPr="00BF2A13">
        <w:rPr>
          <w:sz w:val="21"/>
          <w:szCs w:val="21"/>
          <w:lang w:val="sq-AL"/>
        </w:rPr>
        <w:t>datë 19.5.2008</w:t>
      </w:r>
      <w:r w:rsidR="00FA62D9" w:rsidRPr="00BF2A13">
        <w:rPr>
          <w:sz w:val="21"/>
          <w:szCs w:val="21"/>
          <w:lang w:val="sq-AL"/>
        </w:rPr>
        <w:t xml:space="preserve"> </w:t>
      </w:r>
      <w:r w:rsidR="00A87A54" w:rsidRPr="00BF2A13">
        <w:rPr>
          <w:sz w:val="21"/>
          <w:szCs w:val="21"/>
          <w:lang w:val="sq-AL"/>
        </w:rPr>
        <w:t>“Për komunikimet elektronike në Republikën e Shqipërisë”</w:t>
      </w:r>
      <w:r w:rsidR="00514AB3" w:rsidRPr="00BF2A13">
        <w:rPr>
          <w:sz w:val="21"/>
          <w:szCs w:val="21"/>
          <w:lang w:val="sq-AL"/>
        </w:rPr>
        <w:t>,</w:t>
      </w:r>
      <w:r w:rsidR="00A87A54" w:rsidRPr="00BF2A13">
        <w:rPr>
          <w:sz w:val="21"/>
          <w:szCs w:val="21"/>
          <w:lang w:val="sq-AL"/>
        </w:rPr>
        <w:t xml:space="preserve"> i ndryshuar.</w:t>
      </w:r>
    </w:p>
    <w:p w:rsidR="00A87A54" w:rsidRPr="00BF2A13" w:rsidRDefault="00A87A54" w:rsidP="007C1DEF">
      <w:pPr>
        <w:pStyle w:val="Paragrafi"/>
        <w:rPr>
          <w:sz w:val="21"/>
          <w:szCs w:val="21"/>
          <w:lang w:val="sq-AL"/>
        </w:rPr>
      </w:pPr>
      <w:r w:rsidRPr="00BF2A13">
        <w:rPr>
          <w:sz w:val="21"/>
          <w:szCs w:val="21"/>
          <w:lang w:val="sq-AL"/>
        </w:rPr>
        <w:t>8. Vlerësimi i konformitetit</w:t>
      </w:r>
    </w:p>
    <w:p w:rsidR="00A87A54" w:rsidRPr="00BF2A13" w:rsidRDefault="007C1DEF" w:rsidP="007C1DEF">
      <w:pPr>
        <w:pStyle w:val="Paragrafi"/>
        <w:rPr>
          <w:sz w:val="21"/>
          <w:szCs w:val="21"/>
          <w:lang w:val="sq-AL"/>
        </w:rPr>
      </w:pPr>
      <w:r w:rsidRPr="00BF2A13">
        <w:rPr>
          <w:sz w:val="21"/>
          <w:szCs w:val="21"/>
          <w:lang w:val="sq-AL"/>
        </w:rPr>
        <w:t xml:space="preserve">8.1 </w:t>
      </w:r>
      <w:r w:rsidR="00A87A54" w:rsidRPr="00BF2A13">
        <w:rPr>
          <w:sz w:val="21"/>
          <w:szCs w:val="21"/>
          <w:lang w:val="sq-AL"/>
        </w:rPr>
        <w:t xml:space="preserve">Prodhuesi është përgjegjës për konformitetin e produktit të tij me kërkesat thelbësore, të përcaktuara në pikën 3 të këtij </w:t>
      </w:r>
      <w:r w:rsidR="0010448F" w:rsidRPr="00BF2A13">
        <w:rPr>
          <w:sz w:val="21"/>
          <w:szCs w:val="21"/>
          <w:lang w:val="sq-AL"/>
        </w:rPr>
        <w:t>rregulli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8.2 </w:t>
      </w:r>
      <w:r w:rsidR="00711F35">
        <w:rPr>
          <w:sz w:val="21"/>
          <w:szCs w:val="21"/>
          <w:lang w:val="sq-AL"/>
        </w:rPr>
        <w:t>Proc</w:t>
      </w:r>
      <w:r w:rsidR="00A87A54" w:rsidRPr="00BF2A13">
        <w:rPr>
          <w:sz w:val="21"/>
          <w:szCs w:val="21"/>
          <w:lang w:val="sq-AL"/>
        </w:rPr>
        <w:t>edurat e vlerësimit të konformitetit, të identifikuara në këtë pikë, duhet të përdoren për të demonstruar përputhjen e aparateve me kërkesat thelbësore, të përcaktuara në</w:t>
      </w:r>
      <w:r w:rsidR="0010448F" w:rsidRPr="00BF2A13">
        <w:rPr>
          <w:sz w:val="21"/>
          <w:szCs w:val="21"/>
          <w:lang w:val="sq-AL"/>
        </w:rPr>
        <w:t xml:space="preserve"> </w:t>
      </w:r>
      <w:r w:rsidR="00A87A54" w:rsidRPr="00BF2A13">
        <w:rPr>
          <w:sz w:val="21"/>
          <w:szCs w:val="21"/>
          <w:lang w:val="sq-AL"/>
        </w:rPr>
        <w:t xml:space="preserve">pikën 3 të këtij </w:t>
      </w:r>
      <w:r w:rsidR="0010448F" w:rsidRPr="00BF2A13">
        <w:rPr>
          <w:sz w:val="21"/>
          <w:szCs w:val="21"/>
          <w:lang w:val="sq-AL"/>
        </w:rPr>
        <w:t>rregulli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8.3 </w:t>
      </w:r>
      <w:r w:rsidR="0010448F" w:rsidRPr="00BF2A13">
        <w:rPr>
          <w:sz w:val="21"/>
          <w:szCs w:val="21"/>
          <w:lang w:val="sq-AL"/>
        </w:rPr>
        <w:t>Procedurat</w:t>
      </w:r>
      <w:r w:rsidR="00A87A54" w:rsidRPr="00BF2A13">
        <w:rPr>
          <w:sz w:val="21"/>
          <w:szCs w:val="21"/>
          <w:lang w:val="sq-AL"/>
        </w:rPr>
        <w:t xml:space="preserve"> e vlerësimit të konformitetit, të përcaktuara në këtë </w:t>
      </w:r>
      <w:r w:rsidR="0010448F" w:rsidRPr="00BF2A13">
        <w:rPr>
          <w:sz w:val="21"/>
          <w:szCs w:val="21"/>
          <w:lang w:val="sq-AL"/>
        </w:rPr>
        <w:t>rregull teknik</w:t>
      </w:r>
      <w:r w:rsidR="00A87A54" w:rsidRPr="00BF2A13">
        <w:rPr>
          <w:sz w:val="21"/>
          <w:szCs w:val="21"/>
          <w:lang w:val="sq-AL"/>
        </w:rPr>
        <w:t xml:space="preserve">, duhet të kryhen nga prodhuesit </w:t>
      </w:r>
      <w:r w:rsidR="00E04AE4" w:rsidRPr="00BF2A13">
        <w:rPr>
          <w:sz w:val="21"/>
          <w:szCs w:val="21"/>
          <w:lang w:val="sq-AL"/>
        </w:rPr>
        <w:t>e</w:t>
      </w:r>
      <w:r w:rsidR="00A87A54" w:rsidRPr="00BF2A13">
        <w:rPr>
          <w:sz w:val="21"/>
          <w:szCs w:val="21"/>
          <w:lang w:val="sq-AL"/>
        </w:rPr>
        <w:t xml:space="preserve"> aparateve.</w:t>
      </w:r>
    </w:p>
    <w:p w:rsidR="00A87A54" w:rsidRPr="00BF2A13" w:rsidRDefault="007C1DEF" w:rsidP="007C1DEF">
      <w:pPr>
        <w:pStyle w:val="Paragrafi"/>
        <w:rPr>
          <w:sz w:val="21"/>
          <w:szCs w:val="21"/>
          <w:lang w:val="sq-AL"/>
        </w:rPr>
      </w:pPr>
      <w:r w:rsidRPr="00BF2A13">
        <w:rPr>
          <w:sz w:val="21"/>
          <w:szCs w:val="21"/>
          <w:lang w:val="sq-AL"/>
        </w:rPr>
        <w:t xml:space="preserve">8.4 </w:t>
      </w:r>
      <w:r w:rsidR="00A87A54" w:rsidRPr="00BF2A13">
        <w:rPr>
          <w:sz w:val="21"/>
          <w:szCs w:val="21"/>
          <w:lang w:val="sq-AL"/>
        </w:rPr>
        <w:t xml:space="preserve">Prodhuesi i aparateve mund të zgjedhë një nga </w:t>
      </w:r>
      <w:r w:rsidR="0010448F" w:rsidRPr="00BF2A13">
        <w:rPr>
          <w:sz w:val="21"/>
          <w:szCs w:val="21"/>
          <w:lang w:val="sq-AL"/>
        </w:rPr>
        <w:t>procedurat</w:t>
      </w:r>
      <w:r w:rsidR="00A87A54" w:rsidRPr="00BF2A13">
        <w:rPr>
          <w:sz w:val="21"/>
          <w:szCs w:val="21"/>
          <w:lang w:val="sq-AL"/>
        </w:rPr>
        <w:t xml:space="preserve"> e vlerësimit të konformitetit, të përcaktuara në </w:t>
      </w:r>
      <w:r w:rsidR="004C4270" w:rsidRPr="00BF2A13">
        <w:rPr>
          <w:sz w:val="21"/>
          <w:szCs w:val="21"/>
          <w:lang w:val="sq-AL"/>
        </w:rPr>
        <w:t xml:space="preserve">tabelën </w:t>
      </w:r>
      <w:r w:rsidR="00A87A54" w:rsidRPr="00BF2A13">
        <w:rPr>
          <w:sz w:val="21"/>
          <w:szCs w:val="21"/>
          <w:lang w:val="sq-AL"/>
        </w:rPr>
        <w:t>1 më poshtë dhe në nënpikat e mëposhtme të kësaj pike</w:t>
      </w:r>
      <w:r w:rsidR="00FA62D9" w:rsidRPr="00BF2A13">
        <w:rPr>
          <w:sz w:val="21"/>
          <w:szCs w:val="21"/>
          <w:lang w:val="sq-AL"/>
        </w:rPr>
        <w:t xml:space="preserve"> </w:t>
      </w:r>
      <w:r w:rsidR="00A87A54" w:rsidRPr="00BF2A13">
        <w:rPr>
          <w:sz w:val="21"/>
          <w:szCs w:val="21"/>
          <w:lang w:val="sq-AL"/>
        </w:rPr>
        <w:t xml:space="preserve">të këtij </w:t>
      </w:r>
      <w:r w:rsidR="004C4270" w:rsidRPr="00BF2A13">
        <w:rPr>
          <w:sz w:val="21"/>
          <w:szCs w:val="21"/>
          <w:lang w:val="sq-AL"/>
        </w:rPr>
        <w:t>rregulli teknik</w:t>
      </w:r>
      <w:r w:rsidR="00A87A54" w:rsidRPr="00BF2A13">
        <w:rPr>
          <w:sz w:val="21"/>
          <w:szCs w:val="21"/>
          <w:lang w:val="sq-AL"/>
        </w:rPr>
        <w:t>.</w:t>
      </w:r>
    </w:p>
    <w:p w:rsidR="00A87A54" w:rsidRPr="00BF2A13" w:rsidRDefault="007C1DEF" w:rsidP="007C1DEF">
      <w:pPr>
        <w:pStyle w:val="Paragrafi"/>
        <w:rPr>
          <w:sz w:val="21"/>
          <w:szCs w:val="21"/>
          <w:lang w:val="sq-AL"/>
        </w:rPr>
      </w:pPr>
      <w:r w:rsidRPr="00BF2A13">
        <w:rPr>
          <w:sz w:val="21"/>
          <w:szCs w:val="21"/>
          <w:lang w:val="sq-AL"/>
        </w:rPr>
        <w:t xml:space="preserve">8.5 </w:t>
      </w:r>
      <w:r w:rsidR="00A87A54" w:rsidRPr="00BF2A13">
        <w:rPr>
          <w:sz w:val="21"/>
          <w:szCs w:val="21"/>
          <w:lang w:val="sq-AL"/>
        </w:rPr>
        <w:t xml:space="preserve">Në fund të </w:t>
      </w:r>
      <w:r w:rsidR="004C4270" w:rsidRPr="00BF2A13">
        <w:rPr>
          <w:sz w:val="21"/>
          <w:szCs w:val="21"/>
          <w:lang w:val="sq-AL"/>
        </w:rPr>
        <w:t>procedurës</w:t>
      </w:r>
      <w:r w:rsidR="00A87A54" w:rsidRPr="00BF2A13">
        <w:rPr>
          <w:sz w:val="21"/>
          <w:szCs w:val="21"/>
          <w:lang w:val="sq-AL"/>
        </w:rPr>
        <w:t xml:space="preserve"> së vlerësimit të konformitetit, prodhuesi duhet të hartojë me shkrim deklaratën e konformitetit të pajisjes sipas kërkesave thelbësore.</w:t>
      </w:r>
    </w:p>
    <w:p w:rsidR="00A87A54" w:rsidRPr="00BF2A13" w:rsidRDefault="007C1DEF" w:rsidP="006053AC">
      <w:pPr>
        <w:pStyle w:val="Paragrafi"/>
        <w:rPr>
          <w:sz w:val="21"/>
          <w:szCs w:val="21"/>
          <w:lang w:val="sq-AL"/>
        </w:rPr>
      </w:pPr>
      <w:r w:rsidRPr="00BF2A13">
        <w:rPr>
          <w:sz w:val="21"/>
          <w:szCs w:val="21"/>
          <w:lang w:val="sq-AL"/>
        </w:rPr>
        <w:t xml:space="preserve">8.6 </w:t>
      </w:r>
      <w:r w:rsidR="00A87A54" w:rsidRPr="00BF2A13">
        <w:rPr>
          <w:sz w:val="21"/>
          <w:szCs w:val="21"/>
          <w:lang w:val="sq-AL"/>
        </w:rPr>
        <w:t xml:space="preserve">Sipas zgjedhjes së prodhuesit, përputhja e aparatit me kërkesat thelbësore të referuara në pikën 3, të përcaktuara në nënpikat 3.1(a) dhe 3.1(b) mund të demonstrohet, duke përdorur </w:t>
      </w:r>
      <w:r w:rsidR="004C4270" w:rsidRPr="00BF2A13">
        <w:rPr>
          <w:sz w:val="21"/>
          <w:szCs w:val="21"/>
          <w:lang w:val="sq-AL"/>
        </w:rPr>
        <w:t>procedurat</w:t>
      </w:r>
      <w:r w:rsidR="00A87A54" w:rsidRPr="00BF2A13">
        <w:rPr>
          <w:sz w:val="21"/>
          <w:szCs w:val="21"/>
          <w:lang w:val="sq-AL"/>
        </w:rPr>
        <w:t xml:space="preserve"> e përcaktuara sipas legjislacionit në fuqi për sigurinë e pajisjeve elektrike dhe përputhshmërinë elektromagnetike, respektivisht, kur aparati është brenda fushës së veprimit të këtyre akteve nënligjore. Kjo mund të jetë si një alternativë ndaj </w:t>
      </w:r>
      <w:r w:rsidR="004C4270" w:rsidRPr="00BF2A13">
        <w:rPr>
          <w:sz w:val="21"/>
          <w:szCs w:val="21"/>
          <w:lang w:val="sq-AL"/>
        </w:rPr>
        <w:t>procedurave</w:t>
      </w:r>
      <w:r w:rsidR="00A87A54" w:rsidRPr="00BF2A13">
        <w:rPr>
          <w:sz w:val="21"/>
          <w:szCs w:val="21"/>
          <w:lang w:val="sq-AL"/>
        </w:rPr>
        <w:t xml:space="preserve"> që do të trajtohen më poshtë.</w:t>
      </w:r>
    </w:p>
    <w:p w:rsidR="00A87A54" w:rsidRPr="00BF2A13" w:rsidRDefault="007C1DEF" w:rsidP="007C1DEF">
      <w:pPr>
        <w:pStyle w:val="Paragrafi"/>
        <w:rPr>
          <w:sz w:val="21"/>
          <w:szCs w:val="21"/>
          <w:lang w:val="sq-AL"/>
        </w:rPr>
      </w:pPr>
      <w:r w:rsidRPr="00BF2A13">
        <w:rPr>
          <w:sz w:val="21"/>
          <w:szCs w:val="21"/>
          <w:lang w:val="sq-AL"/>
        </w:rPr>
        <w:t xml:space="preserve">8.7 </w:t>
      </w:r>
      <w:r w:rsidR="00A87A54" w:rsidRPr="00BF2A13">
        <w:rPr>
          <w:sz w:val="21"/>
          <w:szCs w:val="21"/>
          <w:lang w:val="sq-AL"/>
        </w:rPr>
        <w:t xml:space="preserve">Pajisjet fundore të telekomunikacionit, të cilat nuk përdorin spektrin e përcaktuar për radiokomunikimin tokësor/hapësinor dhe pjesët marrëse në pajisjet radio, duhet të jenë subjekt i </w:t>
      </w:r>
      <w:r w:rsidR="004C4270" w:rsidRPr="00BF2A13">
        <w:rPr>
          <w:sz w:val="21"/>
          <w:szCs w:val="21"/>
          <w:lang w:val="sq-AL"/>
        </w:rPr>
        <w:t>procedurave</w:t>
      </w:r>
      <w:r w:rsidR="00A87A54" w:rsidRPr="00BF2A13">
        <w:rPr>
          <w:sz w:val="21"/>
          <w:szCs w:val="21"/>
          <w:lang w:val="sq-AL"/>
        </w:rPr>
        <w:t xml:space="preserve"> të përshkruara në cilindo prej anekseve 2, 4 ose 5, sipas zgjedhjes së prodhuesit.</w:t>
      </w:r>
    </w:p>
    <w:p w:rsidR="00A87A54" w:rsidRPr="00BF2A13" w:rsidRDefault="007C1DEF" w:rsidP="007C1DEF">
      <w:pPr>
        <w:pStyle w:val="Paragrafi"/>
        <w:rPr>
          <w:sz w:val="21"/>
          <w:szCs w:val="21"/>
          <w:lang w:val="sq-AL"/>
        </w:rPr>
      </w:pPr>
      <w:r w:rsidRPr="00BF2A13">
        <w:rPr>
          <w:sz w:val="21"/>
          <w:szCs w:val="21"/>
          <w:lang w:val="sq-AL"/>
        </w:rPr>
        <w:t xml:space="preserve">8.8 </w:t>
      </w:r>
      <w:r w:rsidR="00A87A54" w:rsidRPr="00BF2A13">
        <w:rPr>
          <w:sz w:val="21"/>
          <w:szCs w:val="21"/>
          <w:lang w:val="sq-AL"/>
        </w:rPr>
        <w:t xml:space="preserve">Kur një prodhues ka aplikuar standardet e harmonizuara, pajisjet radio, që nuk janë të përfshira në fushën e veprimit të nënpikës 8.7, duhet të jenë subjekt i </w:t>
      </w:r>
      <w:r w:rsidR="004C4270" w:rsidRPr="00BF2A13">
        <w:rPr>
          <w:sz w:val="21"/>
          <w:szCs w:val="21"/>
          <w:lang w:val="sq-AL"/>
        </w:rPr>
        <w:t>procedurave</w:t>
      </w:r>
      <w:r w:rsidR="00A87A54" w:rsidRPr="00BF2A13">
        <w:rPr>
          <w:sz w:val="21"/>
          <w:szCs w:val="21"/>
          <w:lang w:val="sq-AL"/>
        </w:rPr>
        <w:t xml:space="preserve"> të përshkruara në cilindo prej anekseve 3, 4 ose 5, sipas zgjedhjes së prodhuesit. </w:t>
      </w:r>
    </w:p>
    <w:p w:rsidR="00A87A54" w:rsidRPr="00BF2A13" w:rsidRDefault="007C1DEF" w:rsidP="006053AC">
      <w:pPr>
        <w:pStyle w:val="Paragrafi"/>
        <w:rPr>
          <w:sz w:val="21"/>
          <w:szCs w:val="21"/>
          <w:lang w:val="sq-AL"/>
        </w:rPr>
      </w:pPr>
      <w:r w:rsidRPr="00BF2A13">
        <w:rPr>
          <w:sz w:val="21"/>
          <w:szCs w:val="21"/>
          <w:lang w:val="sq-AL"/>
        </w:rPr>
        <w:t xml:space="preserve">8.9 </w:t>
      </w:r>
      <w:r w:rsidR="00A87A54" w:rsidRPr="00BF2A13">
        <w:rPr>
          <w:sz w:val="21"/>
          <w:szCs w:val="21"/>
          <w:lang w:val="sq-AL"/>
        </w:rPr>
        <w:t>Kur një prodhues nuk ka zbatuar ose</w:t>
      </w:r>
      <w:r w:rsidR="00FA62D9" w:rsidRPr="00BF2A13">
        <w:rPr>
          <w:sz w:val="21"/>
          <w:szCs w:val="21"/>
          <w:lang w:val="sq-AL"/>
        </w:rPr>
        <w:t xml:space="preserve"> </w:t>
      </w:r>
      <w:r w:rsidR="00A87A54" w:rsidRPr="00BF2A13">
        <w:rPr>
          <w:sz w:val="21"/>
          <w:szCs w:val="21"/>
          <w:lang w:val="sq-AL"/>
        </w:rPr>
        <w:t>ka zbatuar pjesërisht standardet e harmonizuar</w:t>
      </w:r>
      <w:r w:rsidR="00E04AE4" w:rsidRPr="00BF2A13">
        <w:rPr>
          <w:sz w:val="21"/>
          <w:szCs w:val="21"/>
          <w:lang w:val="sq-AL"/>
        </w:rPr>
        <w:t>a</w:t>
      </w:r>
      <w:r w:rsidR="00A87A54" w:rsidRPr="00BF2A13">
        <w:rPr>
          <w:sz w:val="21"/>
          <w:szCs w:val="21"/>
          <w:lang w:val="sq-AL"/>
        </w:rPr>
        <w:t xml:space="preserve">, pajisjet radio që nuk janë të përfshira në fushën e veprimit të </w:t>
      </w:r>
      <w:r w:rsidR="004C4270" w:rsidRPr="00BF2A13">
        <w:rPr>
          <w:sz w:val="21"/>
          <w:szCs w:val="21"/>
          <w:lang w:val="sq-AL"/>
        </w:rPr>
        <w:t>nënpikës</w:t>
      </w:r>
      <w:r w:rsidR="00A87A54" w:rsidRPr="00BF2A13">
        <w:rPr>
          <w:sz w:val="21"/>
          <w:szCs w:val="21"/>
          <w:lang w:val="sq-AL"/>
        </w:rPr>
        <w:t xml:space="preserve"> 8.7 duhet të jenë subjekt i </w:t>
      </w:r>
      <w:r w:rsidR="004C4270" w:rsidRPr="00BF2A13">
        <w:rPr>
          <w:sz w:val="21"/>
          <w:szCs w:val="21"/>
          <w:lang w:val="sq-AL"/>
        </w:rPr>
        <w:t>procedurave</w:t>
      </w:r>
      <w:r w:rsidR="00A87A54" w:rsidRPr="00BF2A13">
        <w:rPr>
          <w:sz w:val="21"/>
          <w:szCs w:val="21"/>
          <w:lang w:val="sq-AL"/>
        </w:rPr>
        <w:t xml:space="preserve"> të përshkruara në njërin prej anekseve 4 ose 5, sipas zgjedhjes së prodhuesit.</w:t>
      </w:r>
    </w:p>
    <w:p w:rsidR="00A87A54" w:rsidRPr="00BF2A13" w:rsidRDefault="00A87A54" w:rsidP="006053AC">
      <w:pPr>
        <w:pStyle w:val="Paragrafi"/>
        <w:rPr>
          <w:sz w:val="21"/>
          <w:szCs w:val="21"/>
          <w:lang w:val="sq-AL"/>
        </w:rPr>
      </w:pPr>
    </w:p>
    <w:p w:rsidR="00A87A54" w:rsidRPr="00BF2A13" w:rsidRDefault="00A87A54" w:rsidP="00122C3C">
      <w:pPr>
        <w:pStyle w:val="Paragrafi"/>
        <w:ind w:firstLine="0"/>
        <w:rPr>
          <w:sz w:val="21"/>
          <w:szCs w:val="21"/>
          <w:lang w:val="sq-AL"/>
        </w:rPr>
      </w:pPr>
      <w:r w:rsidRPr="00BF2A13">
        <w:rPr>
          <w:sz w:val="21"/>
          <w:szCs w:val="21"/>
          <w:lang w:val="sq-AL"/>
        </w:rPr>
        <w:t xml:space="preserve">Tabela 1 </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9"/>
        <w:gridCol w:w="1349"/>
        <w:gridCol w:w="1260"/>
        <w:gridCol w:w="1170"/>
        <w:gridCol w:w="1147"/>
      </w:tblGrid>
      <w:tr w:rsidR="00A87A54" w:rsidRPr="00BF2A13" w:rsidTr="00BF2A13">
        <w:trPr>
          <w:cantSplit/>
          <w:trHeight w:val="293"/>
          <w:jc w:val="center"/>
        </w:trPr>
        <w:tc>
          <w:tcPr>
            <w:tcW w:w="4181" w:type="dxa"/>
            <w:vMerge w:val="restart"/>
            <w:tcBorders>
              <w:top w:val="single" w:sz="4" w:space="0" w:color="auto"/>
              <w:left w:val="single" w:sz="4" w:space="0" w:color="auto"/>
              <w:bottom w:val="single" w:sz="4" w:space="0" w:color="auto"/>
              <w:right w:val="single" w:sz="4" w:space="0" w:color="auto"/>
            </w:tcBorders>
          </w:tcPr>
          <w:p w:rsidR="00A87A54" w:rsidRPr="00BF2A13" w:rsidRDefault="00A87A54" w:rsidP="004C4270">
            <w:pPr>
              <w:pStyle w:val="Tabele"/>
              <w:jc w:val="center"/>
              <w:rPr>
                <w:b/>
                <w:sz w:val="20"/>
                <w:szCs w:val="20"/>
                <w:lang w:val="sq-AL"/>
              </w:rPr>
            </w:pPr>
          </w:p>
          <w:p w:rsidR="00A87A54" w:rsidRPr="00BF2A13" w:rsidRDefault="00A87A54" w:rsidP="004C4270">
            <w:pPr>
              <w:pStyle w:val="Tabele"/>
              <w:jc w:val="center"/>
              <w:rPr>
                <w:b/>
                <w:sz w:val="20"/>
                <w:szCs w:val="20"/>
                <w:lang w:val="sq-AL"/>
              </w:rPr>
            </w:pPr>
          </w:p>
          <w:p w:rsidR="00A87A54" w:rsidRPr="00BF2A13" w:rsidRDefault="00A87A54" w:rsidP="004C4270">
            <w:pPr>
              <w:pStyle w:val="Tabele"/>
              <w:jc w:val="center"/>
              <w:rPr>
                <w:b/>
                <w:sz w:val="20"/>
                <w:szCs w:val="20"/>
                <w:lang w:val="sq-AL"/>
              </w:rPr>
            </w:pPr>
            <w:r w:rsidRPr="00BF2A13">
              <w:rPr>
                <w:b/>
                <w:sz w:val="20"/>
                <w:szCs w:val="20"/>
                <w:lang w:val="sq-AL"/>
              </w:rPr>
              <w:t>Tipi i pajisjes</w:t>
            </w:r>
          </w:p>
        </w:tc>
        <w:tc>
          <w:tcPr>
            <w:tcW w:w="4927" w:type="dxa"/>
            <w:gridSpan w:val="4"/>
            <w:tcBorders>
              <w:top w:val="single" w:sz="4" w:space="0" w:color="auto"/>
              <w:left w:val="single" w:sz="4" w:space="0" w:color="auto"/>
              <w:bottom w:val="single" w:sz="4" w:space="0" w:color="auto"/>
              <w:right w:val="single" w:sz="4" w:space="0" w:color="auto"/>
            </w:tcBorders>
          </w:tcPr>
          <w:p w:rsidR="00A87A54" w:rsidRPr="00BF2A13" w:rsidRDefault="00A87A54" w:rsidP="004C4270">
            <w:pPr>
              <w:pStyle w:val="Tabele"/>
              <w:jc w:val="center"/>
              <w:rPr>
                <w:b/>
                <w:sz w:val="20"/>
                <w:szCs w:val="20"/>
                <w:lang w:val="sq-AL"/>
              </w:rPr>
            </w:pPr>
          </w:p>
          <w:p w:rsidR="00A87A54" w:rsidRPr="00BF2A13" w:rsidRDefault="004C4270" w:rsidP="004C4270">
            <w:pPr>
              <w:pStyle w:val="Tabele"/>
              <w:jc w:val="center"/>
              <w:rPr>
                <w:b/>
                <w:sz w:val="20"/>
                <w:szCs w:val="20"/>
                <w:lang w:val="sq-AL"/>
              </w:rPr>
            </w:pPr>
            <w:r w:rsidRPr="00BF2A13">
              <w:rPr>
                <w:b/>
                <w:sz w:val="20"/>
                <w:szCs w:val="20"/>
                <w:lang w:val="sq-AL"/>
              </w:rPr>
              <w:t>Procedura</w:t>
            </w:r>
            <w:r w:rsidR="00A87A54" w:rsidRPr="00BF2A13">
              <w:rPr>
                <w:b/>
                <w:sz w:val="20"/>
                <w:szCs w:val="20"/>
                <w:lang w:val="sq-AL"/>
              </w:rPr>
              <w:t xml:space="preserve"> e vler</w:t>
            </w:r>
            <w:r w:rsidR="00122C3C" w:rsidRPr="00BF2A13">
              <w:rPr>
                <w:b/>
                <w:sz w:val="20"/>
                <w:szCs w:val="20"/>
                <w:lang w:val="sq-AL"/>
              </w:rPr>
              <w:t>ë</w:t>
            </w:r>
            <w:r w:rsidR="00A87A54" w:rsidRPr="00BF2A13">
              <w:rPr>
                <w:b/>
                <w:sz w:val="20"/>
                <w:szCs w:val="20"/>
                <w:lang w:val="sq-AL"/>
              </w:rPr>
              <w:t>simit teknik</w:t>
            </w:r>
          </w:p>
        </w:tc>
      </w:tr>
      <w:tr w:rsidR="00A87A54" w:rsidRPr="00BF2A13" w:rsidTr="007C1DEF">
        <w:trPr>
          <w:cantSplit/>
          <w:trHeight w:val="298"/>
          <w:jc w:val="center"/>
        </w:trPr>
        <w:tc>
          <w:tcPr>
            <w:tcW w:w="4181" w:type="dxa"/>
            <w:vMerge/>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4C4270">
            <w:pPr>
              <w:pStyle w:val="Tabele"/>
              <w:jc w:val="center"/>
              <w:rPr>
                <w:b/>
                <w:sz w:val="20"/>
                <w:szCs w:val="20"/>
                <w:lang w:val="sq-AL"/>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4C4270">
            <w:pPr>
              <w:pStyle w:val="Tabele"/>
              <w:jc w:val="center"/>
              <w:rPr>
                <w:b/>
                <w:sz w:val="20"/>
                <w:szCs w:val="20"/>
                <w:lang w:val="sq-AL"/>
              </w:rPr>
            </w:pPr>
            <w:r w:rsidRPr="00BF2A13">
              <w:rPr>
                <w:b/>
                <w:sz w:val="20"/>
                <w:szCs w:val="20"/>
                <w:lang w:val="sq-AL"/>
              </w:rPr>
              <w:t>Aneksi 2</w:t>
            </w:r>
          </w:p>
        </w:tc>
        <w:tc>
          <w:tcPr>
            <w:tcW w:w="126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4C4270">
            <w:pPr>
              <w:pStyle w:val="Tabele"/>
              <w:jc w:val="center"/>
              <w:rPr>
                <w:b/>
                <w:sz w:val="20"/>
                <w:szCs w:val="20"/>
                <w:lang w:val="sq-AL"/>
              </w:rPr>
            </w:pPr>
            <w:r w:rsidRPr="00BF2A13">
              <w:rPr>
                <w:b/>
                <w:sz w:val="20"/>
                <w:szCs w:val="20"/>
                <w:lang w:val="sq-AL"/>
              </w:rPr>
              <w:t>Aneksi</w:t>
            </w:r>
            <w:r w:rsidR="004C4270" w:rsidRPr="00BF2A13">
              <w:rPr>
                <w:b/>
                <w:sz w:val="20"/>
                <w:szCs w:val="20"/>
                <w:lang w:val="sq-AL"/>
              </w:rPr>
              <w:t xml:space="preserve"> </w:t>
            </w:r>
            <w:r w:rsidRPr="00BF2A13">
              <w:rPr>
                <w:b/>
                <w:sz w:val="20"/>
                <w:szCs w:val="20"/>
                <w:lang w:val="sq-AL"/>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4C4270">
            <w:pPr>
              <w:pStyle w:val="Tabele"/>
              <w:jc w:val="center"/>
              <w:rPr>
                <w:b/>
                <w:sz w:val="20"/>
                <w:szCs w:val="20"/>
                <w:lang w:val="sq-AL"/>
              </w:rPr>
            </w:pPr>
            <w:r w:rsidRPr="00BF2A13">
              <w:rPr>
                <w:b/>
                <w:sz w:val="20"/>
                <w:szCs w:val="20"/>
                <w:lang w:val="sq-AL"/>
              </w:rPr>
              <w:t>Aneksi 4</w:t>
            </w:r>
          </w:p>
        </w:tc>
        <w:tc>
          <w:tcPr>
            <w:tcW w:w="1147"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4C4270">
            <w:pPr>
              <w:pStyle w:val="Tabele"/>
              <w:jc w:val="center"/>
              <w:rPr>
                <w:b/>
                <w:sz w:val="20"/>
                <w:szCs w:val="20"/>
                <w:lang w:val="sq-AL"/>
              </w:rPr>
            </w:pPr>
            <w:r w:rsidRPr="00BF2A13">
              <w:rPr>
                <w:b/>
                <w:sz w:val="20"/>
                <w:szCs w:val="20"/>
                <w:lang w:val="sq-AL"/>
              </w:rPr>
              <w:t>Aneksi 5</w:t>
            </w:r>
          </w:p>
        </w:tc>
      </w:tr>
      <w:tr w:rsidR="00A87A54" w:rsidRPr="00BF2A13" w:rsidTr="007C1DEF">
        <w:trPr>
          <w:trHeight w:val="404"/>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7C1DEF">
            <w:pPr>
              <w:pStyle w:val="Tabele"/>
              <w:rPr>
                <w:sz w:val="20"/>
                <w:szCs w:val="20"/>
                <w:lang w:val="sq-AL"/>
              </w:rPr>
            </w:pPr>
            <w:r w:rsidRPr="00BF2A13">
              <w:rPr>
                <w:sz w:val="20"/>
                <w:szCs w:val="20"/>
                <w:lang w:val="sq-AL"/>
              </w:rPr>
              <w:t>Pajisja fundore e telekomunikacioneve</w:t>
            </w:r>
          </w:p>
        </w:tc>
        <w:tc>
          <w:tcPr>
            <w:tcW w:w="135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7C1DEF">
            <w:pPr>
              <w:pStyle w:val="Tabele"/>
              <w:rPr>
                <w:sz w:val="20"/>
                <w:szCs w:val="20"/>
                <w:lang w:val="sq-AL"/>
              </w:rPr>
            </w:pPr>
            <w:r w:rsidRPr="00BF2A13">
              <w:rPr>
                <w:sz w:val="20"/>
                <w:szCs w:val="20"/>
                <w:lang w:val="sq-AL"/>
              </w:rPr>
              <w:t>X</w:t>
            </w:r>
          </w:p>
        </w:tc>
        <w:tc>
          <w:tcPr>
            <w:tcW w:w="1260" w:type="dxa"/>
            <w:tcBorders>
              <w:top w:val="single" w:sz="4" w:space="0" w:color="auto"/>
              <w:left w:val="single" w:sz="4" w:space="0" w:color="auto"/>
              <w:bottom w:val="single" w:sz="4" w:space="0" w:color="auto"/>
              <w:right w:val="single" w:sz="4" w:space="0" w:color="auto"/>
            </w:tcBorders>
            <w:vAlign w:val="center"/>
          </w:tcPr>
          <w:p w:rsidR="00A87A54" w:rsidRPr="00BF2A13" w:rsidRDefault="00A87A54" w:rsidP="007C1DEF">
            <w:pPr>
              <w:pStyle w:val="Tabele"/>
              <w:rPr>
                <w:sz w:val="20"/>
                <w:szCs w:val="20"/>
                <w:lang w:val="sq-AL"/>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7C1DEF">
            <w:pPr>
              <w:pStyle w:val="Tabele"/>
              <w:rPr>
                <w:sz w:val="20"/>
                <w:szCs w:val="20"/>
                <w:lang w:val="sq-AL"/>
              </w:rPr>
            </w:pPr>
            <w:r w:rsidRPr="00BF2A13">
              <w:rPr>
                <w:sz w:val="20"/>
                <w:szCs w:val="20"/>
                <w:lang w:val="sq-AL"/>
              </w:rPr>
              <w:t>X</w:t>
            </w:r>
          </w:p>
        </w:tc>
        <w:tc>
          <w:tcPr>
            <w:tcW w:w="1147"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7C1DEF">
            <w:pPr>
              <w:pStyle w:val="Tabele"/>
              <w:rPr>
                <w:sz w:val="20"/>
                <w:szCs w:val="20"/>
                <w:lang w:val="sq-AL"/>
              </w:rPr>
            </w:pPr>
            <w:r w:rsidRPr="00BF2A13">
              <w:rPr>
                <w:sz w:val="20"/>
                <w:szCs w:val="20"/>
                <w:lang w:val="sq-AL"/>
              </w:rPr>
              <w:t>X</w:t>
            </w:r>
          </w:p>
        </w:tc>
      </w:tr>
      <w:tr w:rsidR="00A87A54" w:rsidRPr="00BF2A13" w:rsidTr="006115D0">
        <w:trPr>
          <w:trHeight w:val="465"/>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122C3C">
            <w:pPr>
              <w:pStyle w:val="Tabele"/>
              <w:rPr>
                <w:sz w:val="20"/>
                <w:szCs w:val="20"/>
                <w:lang w:val="sq-AL"/>
              </w:rPr>
            </w:pPr>
            <w:r w:rsidRPr="00BF2A13">
              <w:rPr>
                <w:sz w:val="20"/>
                <w:szCs w:val="20"/>
                <w:lang w:val="sq-AL"/>
              </w:rPr>
              <w:t>Pjes</w:t>
            </w:r>
            <w:r w:rsidR="00122C3C" w:rsidRPr="00BF2A13">
              <w:rPr>
                <w:sz w:val="20"/>
                <w:szCs w:val="20"/>
                <w:lang w:val="sq-AL"/>
              </w:rPr>
              <w:t>ë</w:t>
            </w:r>
            <w:r w:rsidRPr="00BF2A13">
              <w:rPr>
                <w:sz w:val="20"/>
                <w:szCs w:val="20"/>
                <w:lang w:val="sq-AL"/>
              </w:rPr>
              <w:t>t marr</w:t>
            </w:r>
            <w:r w:rsidR="00122C3C" w:rsidRPr="00BF2A13">
              <w:rPr>
                <w:sz w:val="20"/>
                <w:szCs w:val="20"/>
                <w:lang w:val="sq-AL"/>
              </w:rPr>
              <w:t>ë</w:t>
            </w:r>
            <w:r w:rsidRPr="00BF2A13">
              <w:rPr>
                <w:sz w:val="20"/>
                <w:szCs w:val="20"/>
                <w:lang w:val="sq-AL"/>
              </w:rPr>
              <w:t>se t</w:t>
            </w:r>
            <w:r w:rsidR="00122C3C" w:rsidRPr="00BF2A13">
              <w:rPr>
                <w:sz w:val="20"/>
                <w:szCs w:val="20"/>
                <w:lang w:val="sq-AL"/>
              </w:rPr>
              <w:t>ë</w:t>
            </w:r>
            <w:r w:rsidRPr="00BF2A13">
              <w:rPr>
                <w:sz w:val="20"/>
                <w:szCs w:val="20"/>
                <w:lang w:val="sq-AL"/>
              </w:rPr>
              <w:t xml:space="preserve"> pajisjeve radio</w:t>
            </w:r>
          </w:p>
        </w:tc>
        <w:tc>
          <w:tcPr>
            <w:tcW w:w="1350"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7C1DEF">
            <w:pPr>
              <w:pStyle w:val="Tabele"/>
              <w:rPr>
                <w:sz w:val="20"/>
                <w:szCs w:val="20"/>
                <w:lang w:val="sq-AL"/>
              </w:rPr>
            </w:pPr>
            <w:r w:rsidRPr="00BF2A13">
              <w:rPr>
                <w:sz w:val="20"/>
                <w:szCs w:val="20"/>
                <w:lang w:val="sq-AL"/>
              </w:rPr>
              <w:t>X</w:t>
            </w:r>
          </w:p>
        </w:tc>
        <w:tc>
          <w:tcPr>
            <w:tcW w:w="1260" w:type="dxa"/>
            <w:tcBorders>
              <w:top w:val="single" w:sz="4" w:space="0" w:color="auto"/>
              <w:left w:val="single" w:sz="4" w:space="0" w:color="auto"/>
              <w:bottom w:val="single" w:sz="4" w:space="0" w:color="auto"/>
              <w:right w:val="single" w:sz="4" w:space="0" w:color="auto"/>
            </w:tcBorders>
            <w:vAlign w:val="center"/>
          </w:tcPr>
          <w:p w:rsidR="00A87A54" w:rsidRPr="00BF2A13" w:rsidRDefault="00A87A54" w:rsidP="007C1DEF">
            <w:pPr>
              <w:pStyle w:val="Tabele"/>
              <w:rPr>
                <w:sz w:val="20"/>
                <w:szCs w:val="20"/>
                <w:lang w:val="sq-AL"/>
              </w:rPr>
            </w:pPr>
          </w:p>
        </w:tc>
        <w:tc>
          <w:tcPr>
            <w:tcW w:w="1170" w:type="dxa"/>
            <w:tcBorders>
              <w:top w:val="single" w:sz="4" w:space="0" w:color="auto"/>
              <w:left w:val="single" w:sz="4" w:space="0" w:color="auto"/>
              <w:bottom w:val="single" w:sz="4" w:space="0" w:color="auto"/>
              <w:right w:val="single" w:sz="4" w:space="0" w:color="auto"/>
            </w:tcBorders>
            <w:vAlign w:val="center"/>
          </w:tcPr>
          <w:p w:rsidR="00A87A54" w:rsidRPr="00BF2A13" w:rsidRDefault="00A87A54" w:rsidP="007C1DEF">
            <w:pPr>
              <w:pStyle w:val="Tabele"/>
              <w:rPr>
                <w:sz w:val="20"/>
                <w:szCs w:val="20"/>
                <w:lang w:val="sq-AL"/>
              </w:rPr>
            </w:pPr>
          </w:p>
          <w:p w:rsidR="00A87A54" w:rsidRPr="00BF2A13" w:rsidRDefault="00A87A54" w:rsidP="007C1DEF">
            <w:pPr>
              <w:pStyle w:val="Tabele"/>
              <w:rPr>
                <w:sz w:val="20"/>
                <w:szCs w:val="20"/>
                <w:lang w:val="sq-AL"/>
              </w:rPr>
            </w:pPr>
            <w:r w:rsidRPr="00BF2A13">
              <w:rPr>
                <w:sz w:val="20"/>
                <w:szCs w:val="20"/>
                <w:lang w:val="sq-AL"/>
              </w:rPr>
              <w:t>X</w:t>
            </w:r>
          </w:p>
          <w:p w:rsidR="00A87A54" w:rsidRPr="00BF2A13" w:rsidRDefault="00A87A54" w:rsidP="007C1DEF">
            <w:pPr>
              <w:pStyle w:val="Tabele"/>
              <w:rPr>
                <w:sz w:val="20"/>
                <w:szCs w:val="20"/>
                <w:lang w:val="sq-AL"/>
              </w:rPr>
            </w:pPr>
          </w:p>
        </w:tc>
        <w:tc>
          <w:tcPr>
            <w:tcW w:w="1147" w:type="dxa"/>
            <w:tcBorders>
              <w:top w:val="single" w:sz="4" w:space="0" w:color="auto"/>
              <w:left w:val="single" w:sz="4" w:space="0" w:color="auto"/>
              <w:bottom w:val="single" w:sz="4" w:space="0" w:color="auto"/>
              <w:right w:val="single" w:sz="4" w:space="0" w:color="auto"/>
            </w:tcBorders>
            <w:vAlign w:val="center"/>
          </w:tcPr>
          <w:p w:rsidR="00A87A54" w:rsidRPr="00BF2A13" w:rsidRDefault="00A87A54" w:rsidP="007C1DEF">
            <w:pPr>
              <w:pStyle w:val="Tabele"/>
              <w:rPr>
                <w:sz w:val="20"/>
                <w:szCs w:val="20"/>
                <w:lang w:val="sq-AL"/>
              </w:rPr>
            </w:pPr>
          </w:p>
          <w:p w:rsidR="00A87A54" w:rsidRPr="00BF2A13" w:rsidRDefault="00A87A54" w:rsidP="007C1DEF">
            <w:pPr>
              <w:pStyle w:val="Tabele"/>
              <w:rPr>
                <w:sz w:val="20"/>
                <w:szCs w:val="20"/>
                <w:lang w:val="sq-AL"/>
              </w:rPr>
            </w:pPr>
            <w:r w:rsidRPr="00BF2A13">
              <w:rPr>
                <w:sz w:val="20"/>
                <w:szCs w:val="20"/>
                <w:lang w:val="sq-AL"/>
              </w:rPr>
              <w:t>X</w:t>
            </w:r>
          </w:p>
          <w:p w:rsidR="00A87A54" w:rsidRPr="00BF2A13" w:rsidRDefault="00A87A54" w:rsidP="007C1DEF">
            <w:pPr>
              <w:pStyle w:val="Tabele"/>
              <w:rPr>
                <w:sz w:val="20"/>
                <w:szCs w:val="20"/>
                <w:lang w:val="sq-AL"/>
              </w:rPr>
            </w:pPr>
          </w:p>
        </w:tc>
      </w:tr>
      <w:tr w:rsidR="00A87A54" w:rsidRPr="00BF2A13" w:rsidTr="00BF2A13">
        <w:trPr>
          <w:trHeight w:val="476"/>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563D0A">
            <w:pPr>
              <w:pStyle w:val="Tabele"/>
              <w:rPr>
                <w:sz w:val="20"/>
                <w:szCs w:val="20"/>
                <w:lang w:val="sq-AL"/>
              </w:rPr>
            </w:pPr>
            <w:r w:rsidRPr="00BF2A13">
              <w:rPr>
                <w:sz w:val="20"/>
                <w:szCs w:val="20"/>
                <w:lang w:val="sq-AL"/>
              </w:rPr>
              <w:t>Pajisja radio me aplikim t</w:t>
            </w:r>
            <w:r w:rsidR="00036CCB" w:rsidRPr="00BF2A13">
              <w:rPr>
                <w:sz w:val="20"/>
                <w:szCs w:val="20"/>
                <w:lang w:val="sq-AL"/>
              </w:rPr>
              <w:t>ë</w:t>
            </w:r>
            <w:r w:rsidRPr="00BF2A13">
              <w:rPr>
                <w:sz w:val="20"/>
                <w:szCs w:val="20"/>
                <w:lang w:val="sq-AL"/>
              </w:rPr>
              <w:t xml:space="preserve"> plot</w:t>
            </w:r>
            <w:r w:rsidR="00036CCB" w:rsidRPr="00BF2A13">
              <w:rPr>
                <w:sz w:val="20"/>
                <w:szCs w:val="20"/>
                <w:lang w:val="sq-AL"/>
              </w:rPr>
              <w:t>ë</w:t>
            </w:r>
            <w:r w:rsidRPr="00BF2A13">
              <w:rPr>
                <w:sz w:val="20"/>
                <w:szCs w:val="20"/>
                <w:lang w:val="sq-AL"/>
              </w:rPr>
              <w:t xml:space="preserve"> t</w:t>
            </w:r>
            <w:r w:rsidR="00036CCB" w:rsidRPr="00BF2A13">
              <w:rPr>
                <w:sz w:val="20"/>
                <w:szCs w:val="20"/>
                <w:lang w:val="sq-AL"/>
              </w:rPr>
              <w:t>ë</w:t>
            </w:r>
            <w:r w:rsidRPr="00BF2A13">
              <w:rPr>
                <w:sz w:val="20"/>
                <w:szCs w:val="20"/>
                <w:lang w:val="sq-AL"/>
              </w:rPr>
              <w:t xml:space="preserve"> standardeve t</w:t>
            </w:r>
            <w:r w:rsidR="00563D0A" w:rsidRPr="00BF2A13">
              <w:rPr>
                <w:sz w:val="20"/>
                <w:szCs w:val="20"/>
                <w:lang w:val="sq-AL"/>
              </w:rPr>
              <w:t>ë</w:t>
            </w:r>
            <w:r w:rsidRPr="00BF2A13">
              <w:rPr>
                <w:sz w:val="20"/>
                <w:szCs w:val="20"/>
                <w:lang w:val="sq-AL"/>
              </w:rPr>
              <w:t xml:space="preserve"> harmonizuar</w:t>
            </w:r>
          </w:p>
        </w:tc>
        <w:tc>
          <w:tcPr>
            <w:tcW w:w="1350" w:type="dxa"/>
            <w:tcBorders>
              <w:top w:val="single" w:sz="4" w:space="0" w:color="auto"/>
              <w:left w:val="single" w:sz="4" w:space="0" w:color="auto"/>
              <w:bottom w:val="single" w:sz="4" w:space="0" w:color="auto"/>
              <w:right w:val="single" w:sz="4" w:space="0" w:color="auto"/>
            </w:tcBorders>
          </w:tcPr>
          <w:p w:rsidR="00A87A54" w:rsidRPr="00BF2A13" w:rsidRDefault="00A87A54" w:rsidP="007C1DEF">
            <w:pPr>
              <w:pStyle w:val="Tabele"/>
              <w:rPr>
                <w:sz w:val="20"/>
                <w:szCs w:val="20"/>
                <w:lang w:val="sq-AL"/>
              </w:rPr>
            </w:pPr>
          </w:p>
        </w:tc>
        <w:tc>
          <w:tcPr>
            <w:tcW w:w="1260" w:type="dxa"/>
            <w:tcBorders>
              <w:top w:val="single" w:sz="4" w:space="0" w:color="auto"/>
              <w:left w:val="single" w:sz="4" w:space="0" w:color="auto"/>
              <w:bottom w:val="single" w:sz="4" w:space="0" w:color="auto"/>
              <w:right w:val="single" w:sz="4" w:space="0" w:color="auto"/>
            </w:tcBorders>
            <w:hideMark/>
          </w:tcPr>
          <w:p w:rsidR="00A87A54" w:rsidRPr="00BF2A13" w:rsidRDefault="00A87A54" w:rsidP="007C1DEF">
            <w:pPr>
              <w:pStyle w:val="Tabele"/>
              <w:rPr>
                <w:sz w:val="20"/>
                <w:szCs w:val="20"/>
                <w:lang w:val="sq-AL"/>
              </w:rPr>
            </w:pPr>
            <w:r w:rsidRPr="00BF2A13">
              <w:rPr>
                <w:sz w:val="20"/>
                <w:szCs w:val="20"/>
                <w:lang w:val="sq-AL"/>
              </w:rPr>
              <w:t>X</w:t>
            </w:r>
          </w:p>
        </w:tc>
        <w:tc>
          <w:tcPr>
            <w:tcW w:w="1170" w:type="dxa"/>
            <w:tcBorders>
              <w:top w:val="single" w:sz="4" w:space="0" w:color="auto"/>
              <w:left w:val="single" w:sz="4" w:space="0" w:color="auto"/>
              <w:bottom w:val="single" w:sz="4" w:space="0" w:color="auto"/>
              <w:right w:val="single" w:sz="4" w:space="0" w:color="auto"/>
            </w:tcBorders>
            <w:hideMark/>
          </w:tcPr>
          <w:p w:rsidR="00A87A54" w:rsidRPr="00BF2A13" w:rsidRDefault="00A87A54" w:rsidP="007C1DEF">
            <w:pPr>
              <w:pStyle w:val="Tabele"/>
              <w:rPr>
                <w:sz w:val="20"/>
                <w:szCs w:val="20"/>
                <w:lang w:val="sq-AL"/>
              </w:rPr>
            </w:pPr>
            <w:r w:rsidRPr="00BF2A13">
              <w:rPr>
                <w:sz w:val="20"/>
                <w:szCs w:val="20"/>
                <w:lang w:val="sq-AL"/>
              </w:rPr>
              <w:t>X</w:t>
            </w:r>
          </w:p>
        </w:tc>
        <w:tc>
          <w:tcPr>
            <w:tcW w:w="1147" w:type="dxa"/>
            <w:tcBorders>
              <w:top w:val="single" w:sz="4" w:space="0" w:color="auto"/>
              <w:left w:val="single" w:sz="4" w:space="0" w:color="auto"/>
              <w:bottom w:val="single" w:sz="4" w:space="0" w:color="auto"/>
              <w:right w:val="single" w:sz="4" w:space="0" w:color="auto"/>
            </w:tcBorders>
            <w:hideMark/>
          </w:tcPr>
          <w:p w:rsidR="00A87A54" w:rsidRPr="00BF2A13" w:rsidRDefault="00A87A54" w:rsidP="007C1DEF">
            <w:pPr>
              <w:pStyle w:val="Tabele"/>
              <w:rPr>
                <w:sz w:val="20"/>
                <w:szCs w:val="20"/>
                <w:lang w:val="sq-AL"/>
              </w:rPr>
            </w:pPr>
            <w:r w:rsidRPr="00BF2A13">
              <w:rPr>
                <w:sz w:val="20"/>
                <w:szCs w:val="20"/>
                <w:lang w:val="sq-AL"/>
              </w:rPr>
              <w:t>X</w:t>
            </w:r>
          </w:p>
        </w:tc>
      </w:tr>
      <w:tr w:rsidR="00A87A54" w:rsidRPr="00BF2A13" w:rsidTr="007C1DEF">
        <w:trPr>
          <w:trHeight w:val="556"/>
          <w:jc w:val="center"/>
        </w:trPr>
        <w:tc>
          <w:tcPr>
            <w:tcW w:w="4181" w:type="dxa"/>
            <w:tcBorders>
              <w:top w:val="single" w:sz="4" w:space="0" w:color="auto"/>
              <w:left w:val="single" w:sz="4" w:space="0" w:color="auto"/>
              <w:bottom w:val="single" w:sz="4" w:space="0" w:color="auto"/>
              <w:right w:val="single" w:sz="4" w:space="0" w:color="auto"/>
            </w:tcBorders>
            <w:vAlign w:val="center"/>
            <w:hideMark/>
          </w:tcPr>
          <w:p w:rsidR="00A87A54" w:rsidRPr="00BF2A13" w:rsidRDefault="00A87A54" w:rsidP="00036CCB">
            <w:pPr>
              <w:pStyle w:val="Tabele"/>
              <w:rPr>
                <w:sz w:val="20"/>
                <w:szCs w:val="20"/>
                <w:lang w:val="sq-AL"/>
              </w:rPr>
            </w:pPr>
            <w:r w:rsidRPr="00BF2A13">
              <w:rPr>
                <w:sz w:val="20"/>
                <w:szCs w:val="20"/>
                <w:lang w:val="sq-AL"/>
              </w:rPr>
              <w:t>Pajisja radio me aplikim t</w:t>
            </w:r>
            <w:r w:rsidR="00036CCB" w:rsidRPr="00BF2A13">
              <w:rPr>
                <w:sz w:val="20"/>
                <w:szCs w:val="20"/>
                <w:lang w:val="sq-AL"/>
              </w:rPr>
              <w:t>ë</w:t>
            </w:r>
            <w:r w:rsidRPr="00BF2A13">
              <w:rPr>
                <w:sz w:val="20"/>
                <w:szCs w:val="20"/>
                <w:lang w:val="sq-AL"/>
              </w:rPr>
              <w:t xml:space="preserve"> pjessh</w:t>
            </w:r>
            <w:r w:rsidR="00036CCB" w:rsidRPr="00BF2A13">
              <w:rPr>
                <w:sz w:val="20"/>
                <w:szCs w:val="20"/>
                <w:lang w:val="sq-AL"/>
              </w:rPr>
              <w:t>ë</w:t>
            </w:r>
            <w:r w:rsidRPr="00BF2A13">
              <w:rPr>
                <w:sz w:val="20"/>
                <w:szCs w:val="20"/>
                <w:lang w:val="sq-AL"/>
              </w:rPr>
              <w:t>m ose jo t</w:t>
            </w:r>
            <w:r w:rsidR="00036CCB" w:rsidRPr="00BF2A13">
              <w:rPr>
                <w:sz w:val="20"/>
                <w:szCs w:val="20"/>
                <w:lang w:val="sq-AL"/>
              </w:rPr>
              <w:t>ë</w:t>
            </w:r>
            <w:r w:rsidRPr="00BF2A13">
              <w:rPr>
                <w:sz w:val="20"/>
                <w:szCs w:val="20"/>
                <w:lang w:val="sq-AL"/>
              </w:rPr>
              <w:t xml:space="preserve"> standardeve t</w:t>
            </w:r>
            <w:r w:rsidR="00036CCB" w:rsidRPr="00BF2A13">
              <w:rPr>
                <w:sz w:val="20"/>
                <w:szCs w:val="20"/>
                <w:lang w:val="sq-AL"/>
              </w:rPr>
              <w:t>ë</w:t>
            </w:r>
            <w:r w:rsidRPr="00BF2A13">
              <w:rPr>
                <w:sz w:val="20"/>
                <w:szCs w:val="20"/>
                <w:lang w:val="sq-AL"/>
              </w:rPr>
              <w:t xml:space="preserve"> harmonizuar</w:t>
            </w:r>
          </w:p>
        </w:tc>
        <w:tc>
          <w:tcPr>
            <w:tcW w:w="1350" w:type="dxa"/>
            <w:tcBorders>
              <w:top w:val="single" w:sz="4" w:space="0" w:color="auto"/>
              <w:left w:val="single" w:sz="4" w:space="0" w:color="auto"/>
              <w:bottom w:val="single" w:sz="4" w:space="0" w:color="auto"/>
              <w:right w:val="single" w:sz="4" w:space="0" w:color="auto"/>
            </w:tcBorders>
          </w:tcPr>
          <w:p w:rsidR="00A87A54" w:rsidRPr="00BF2A13" w:rsidRDefault="00A87A54" w:rsidP="007C1DEF">
            <w:pPr>
              <w:pStyle w:val="Tabele"/>
              <w:rPr>
                <w:sz w:val="20"/>
                <w:szCs w:val="20"/>
                <w:lang w:val="sq-AL"/>
              </w:rPr>
            </w:pPr>
          </w:p>
        </w:tc>
        <w:tc>
          <w:tcPr>
            <w:tcW w:w="1260" w:type="dxa"/>
            <w:tcBorders>
              <w:top w:val="single" w:sz="4" w:space="0" w:color="auto"/>
              <w:left w:val="single" w:sz="4" w:space="0" w:color="auto"/>
              <w:bottom w:val="single" w:sz="4" w:space="0" w:color="auto"/>
              <w:right w:val="single" w:sz="4" w:space="0" w:color="auto"/>
            </w:tcBorders>
          </w:tcPr>
          <w:p w:rsidR="00A87A54" w:rsidRPr="00BF2A13" w:rsidRDefault="00A87A54" w:rsidP="007C1DEF">
            <w:pPr>
              <w:pStyle w:val="Tabele"/>
              <w:rPr>
                <w:sz w:val="20"/>
                <w:szCs w:val="20"/>
                <w:lang w:val="sq-AL"/>
              </w:rPr>
            </w:pPr>
          </w:p>
        </w:tc>
        <w:tc>
          <w:tcPr>
            <w:tcW w:w="1170" w:type="dxa"/>
            <w:tcBorders>
              <w:top w:val="single" w:sz="4" w:space="0" w:color="auto"/>
              <w:left w:val="single" w:sz="4" w:space="0" w:color="auto"/>
              <w:bottom w:val="single" w:sz="4" w:space="0" w:color="auto"/>
              <w:right w:val="single" w:sz="4" w:space="0" w:color="auto"/>
            </w:tcBorders>
          </w:tcPr>
          <w:p w:rsidR="00A87A54" w:rsidRPr="00BF2A13" w:rsidRDefault="00A87A54" w:rsidP="007C1DEF">
            <w:pPr>
              <w:pStyle w:val="Tabele"/>
              <w:rPr>
                <w:sz w:val="20"/>
                <w:szCs w:val="20"/>
                <w:lang w:val="sq-AL"/>
              </w:rPr>
            </w:pPr>
          </w:p>
          <w:p w:rsidR="00A87A54" w:rsidRPr="00BF2A13" w:rsidRDefault="00A87A54" w:rsidP="007C1DEF">
            <w:pPr>
              <w:pStyle w:val="Tabele"/>
              <w:rPr>
                <w:sz w:val="20"/>
                <w:szCs w:val="20"/>
                <w:lang w:val="sq-AL"/>
              </w:rPr>
            </w:pPr>
            <w:r w:rsidRPr="00BF2A13">
              <w:rPr>
                <w:sz w:val="20"/>
                <w:szCs w:val="20"/>
                <w:lang w:val="sq-AL"/>
              </w:rPr>
              <w:t>X</w:t>
            </w:r>
          </w:p>
        </w:tc>
        <w:tc>
          <w:tcPr>
            <w:tcW w:w="1147" w:type="dxa"/>
            <w:tcBorders>
              <w:top w:val="single" w:sz="4" w:space="0" w:color="auto"/>
              <w:left w:val="single" w:sz="4" w:space="0" w:color="auto"/>
              <w:bottom w:val="single" w:sz="4" w:space="0" w:color="auto"/>
              <w:right w:val="single" w:sz="4" w:space="0" w:color="auto"/>
            </w:tcBorders>
          </w:tcPr>
          <w:p w:rsidR="00A87A54" w:rsidRPr="00BF2A13" w:rsidRDefault="00A87A54" w:rsidP="007C1DEF">
            <w:pPr>
              <w:pStyle w:val="Tabele"/>
              <w:rPr>
                <w:sz w:val="20"/>
                <w:szCs w:val="20"/>
                <w:lang w:val="sq-AL"/>
              </w:rPr>
            </w:pPr>
          </w:p>
          <w:p w:rsidR="00A87A54" w:rsidRPr="00BF2A13" w:rsidRDefault="00A87A54" w:rsidP="007C1DEF">
            <w:pPr>
              <w:pStyle w:val="Tabele"/>
              <w:rPr>
                <w:sz w:val="20"/>
                <w:szCs w:val="20"/>
                <w:lang w:val="sq-AL"/>
              </w:rPr>
            </w:pPr>
            <w:r w:rsidRPr="00BF2A13">
              <w:rPr>
                <w:sz w:val="20"/>
                <w:szCs w:val="20"/>
                <w:lang w:val="sq-AL"/>
              </w:rPr>
              <w:t>X</w:t>
            </w:r>
          </w:p>
        </w:tc>
      </w:tr>
    </w:tbl>
    <w:p w:rsidR="00A87A54" w:rsidRPr="00C32C70" w:rsidRDefault="00A87A54" w:rsidP="006053AC">
      <w:pPr>
        <w:pStyle w:val="Paragrafi"/>
        <w:rPr>
          <w:lang w:val="sq-AL"/>
        </w:rPr>
      </w:pPr>
    </w:p>
    <w:p w:rsidR="00A87A54" w:rsidRPr="00BF2A13" w:rsidRDefault="00A87A54" w:rsidP="007C1DEF">
      <w:pPr>
        <w:pStyle w:val="Paragrafi"/>
        <w:rPr>
          <w:sz w:val="21"/>
          <w:szCs w:val="21"/>
          <w:lang w:val="sq-AL"/>
        </w:rPr>
      </w:pPr>
      <w:r w:rsidRPr="00BF2A13">
        <w:rPr>
          <w:sz w:val="21"/>
          <w:szCs w:val="21"/>
          <w:lang w:val="sq-AL"/>
        </w:rPr>
        <w:t>9. Organet e miratuara</w:t>
      </w:r>
    </w:p>
    <w:p w:rsidR="00A87A54" w:rsidRPr="00BF2A13" w:rsidRDefault="007C1DEF" w:rsidP="007C1DEF">
      <w:pPr>
        <w:pStyle w:val="Paragrafi"/>
        <w:rPr>
          <w:sz w:val="21"/>
          <w:szCs w:val="21"/>
          <w:lang w:val="sq-AL"/>
        </w:rPr>
      </w:pPr>
      <w:r w:rsidRPr="00BF2A13">
        <w:rPr>
          <w:sz w:val="21"/>
          <w:szCs w:val="21"/>
          <w:lang w:val="sq-AL"/>
        </w:rPr>
        <w:t xml:space="preserve">9.1 </w:t>
      </w:r>
      <w:r w:rsidR="00A87A54" w:rsidRPr="00BF2A13">
        <w:rPr>
          <w:sz w:val="21"/>
          <w:szCs w:val="21"/>
          <w:lang w:val="sq-AL"/>
        </w:rPr>
        <w:t>Organizmat europian</w:t>
      </w:r>
      <w:r w:rsidR="00E97519" w:rsidRPr="00BF2A13">
        <w:rPr>
          <w:sz w:val="21"/>
          <w:szCs w:val="21"/>
          <w:lang w:val="sq-AL"/>
        </w:rPr>
        <w:t>ë</w:t>
      </w:r>
      <w:r w:rsidR="00A87A54" w:rsidRPr="00BF2A13">
        <w:rPr>
          <w:sz w:val="21"/>
          <w:szCs w:val="21"/>
          <w:lang w:val="sq-AL"/>
        </w:rPr>
        <w:t xml:space="preserve"> të notifikuar, që dëshirojnë të ushtroj</w:t>
      </w:r>
      <w:r w:rsidR="00E04AE4" w:rsidRPr="00BF2A13">
        <w:rPr>
          <w:sz w:val="21"/>
          <w:szCs w:val="21"/>
          <w:lang w:val="sq-AL"/>
        </w:rPr>
        <w:t>n</w:t>
      </w:r>
      <w:r w:rsidR="00A87A54" w:rsidRPr="00BF2A13">
        <w:rPr>
          <w:sz w:val="21"/>
          <w:szCs w:val="21"/>
          <w:lang w:val="sq-AL"/>
        </w:rPr>
        <w:t>ë veprimtarinë e tyre në Shqipëri, duhet të jenë të regjistruar në Shqipëri. Miratimi për ushtrimin e këtij aktiviteti si organe të miratuara në Shqipëri bëhet nga ministri përgjegjës për komunikimet elektronike.</w:t>
      </w:r>
    </w:p>
    <w:p w:rsidR="00A87A54" w:rsidRPr="00BF2A13" w:rsidRDefault="007C1DEF" w:rsidP="007C1DEF">
      <w:pPr>
        <w:pStyle w:val="Paragrafi"/>
        <w:rPr>
          <w:sz w:val="21"/>
          <w:szCs w:val="21"/>
          <w:lang w:val="sq-AL"/>
        </w:rPr>
      </w:pPr>
      <w:r w:rsidRPr="00BF2A13">
        <w:rPr>
          <w:sz w:val="21"/>
          <w:szCs w:val="21"/>
          <w:lang w:val="sq-AL"/>
        </w:rPr>
        <w:t xml:space="preserve">9.2 </w:t>
      </w:r>
      <w:r w:rsidR="00A87A54" w:rsidRPr="00BF2A13">
        <w:rPr>
          <w:sz w:val="21"/>
          <w:szCs w:val="21"/>
          <w:lang w:val="sq-AL"/>
        </w:rPr>
        <w:t xml:space="preserve">Aneksi 7 i këtij </w:t>
      </w:r>
      <w:r w:rsidR="005758AE" w:rsidRPr="00BF2A13">
        <w:rPr>
          <w:sz w:val="21"/>
          <w:szCs w:val="21"/>
          <w:lang w:val="sq-AL"/>
        </w:rPr>
        <w:t xml:space="preserve">rregulli teknik </w:t>
      </w:r>
      <w:r w:rsidR="00A87A54" w:rsidRPr="00BF2A13">
        <w:rPr>
          <w:sz w:val="21"/>
          <w:szCs w:val="21"/>
          <w:lang w:val="sq-AL"/>
        </w:rPr>
        <w:t>përcakton kriteret specifike që duhet të plotësojnë organet e miratuar për pajisjet radio dhe fundore të telekomunikacioneve.</w:t>
      </w:r>
    </w:p>
    <w:p w:rsidR="00A87A54" w:rsidRPr="00BF2A13" w:rsidRDefault="00A87A54" w:rsidP="007C1DEF">
      <w:pPr>
        <w:pStyle w:val="Paragrafi"/>
        <w:rPr>
          <w:sz w:val="21"/>
          <w:szCs w:val="21"/>
          <w:lang w:val="sq-AL"/>
        </w:rPr>
      </w:pPr>
      <w:r w:rsidRPr="00BF2A13">
        <w:rPr>
          <w:sz w:val="21"/>
          <w:szCs w:val="21"/>
          <w:lang w:val="sq-AL"/>
        </w:rPr>
        <w:t>10. Vendosja e markimit CE të pajisjeve</w:t>
      </w:r>
    </w:p>
    <w:p w:rsidR="00A87A54" w:rsidRPr="00BF2A13" w:rsidRDefault="007C1DEF" w:rsidP="007C1DEF">
      <w:pPr>
        <w:pStyle w:val="Paragrafi"/>
        <w:rPr>
          <w:sz w:val="21"/>
          <w:szCs w:val="21"/>
          <w:lang w:val="sq-AL"/>
        </w:rPr>
      </w:pPr>
      <w:r w:rsidRPr="00BF2A13">
        <w:rPr>
          <w:sz w:val="21"/>
          <w:szCs w:val="21"/>
          <w:lang w:val="sq-AL"/>
        </w:rPr>
        <w:t xml:space="preserve">10.1 </w:t>
      </w:r>
      <w:r w:rsidR="00A87A54" w:rsidRPr="00BF2A13">
        <w:rPr>
          <w:sz w:val="21"/>
          <w:szCs w:val="21"/>
          <w:lang w:val="sq-AL"/>
        </w:rPr>
        <w:t xml:space="preserve">Aparatet që janë në përputhje me kërkesat thelbësore përkatëse mbajnë markimin CE, sipas kërkesave të kësaj pike. Markimi CE është një deklarim i prodhuesit se produkti është në përputhje me të gjitha kërkesat thelbësore të këtij </w:t>
      </w:r>
      <w:r w:rsidR="00711F35" w:rsidRPr="00BF2A13">
        <w:rPr>
          <w:sz w:val="21"/>
          <w:szCs w:val="21"/>
          <w:lang w:val="sq-AL"/>
        </w:rPr>
        <w:t xml:space="preserve">rregulli teknik </w:t>
      </w:r>
      <w:r w:rsidR="00A87A54" w:rsidRPr="00BF2A13">
        <w:rPr>
          <w:sz w:val="21"/>
          <w:szCs w:val="21"/>
          <w:lang w:val="sq-AL"/>
        </w:rPr>
        <w:t xml:space="preserve">dhe që janë kryer </w:t>
      </w:r>
      <w:r w:rsidR="005758AE" w:rsidRPr="00BF2A13">
        <w:rPr>
          <w:sz w:val="21"/>
          <w:szCs w:val="21"/>
          <w:lang w:val="sq-AL"/>
        </w:rPr>
        <w:t>procedurat</w:t>
      </w:r>
      <w:r w:rsidR="00A87A54" w:rsidRPr="00BF2A13">
        <w:rPr>
          <w:sz w:val="21"/>
          <w:szCs w:val="21"/>
          <w:lang w:val="sq-AL"/>
        </w:rPr>
        <w:t xml:space="preserve"> përkatëse të vlerësimit të konformitetit.</w:t>
      </w:r>
    </w:p>
    <w:p w:rsidR="00A87A54" w:rsidRPr="00BF2A13" w:rsidRDefault="007C1DEF" w:rsidP="007C1DEF">
      <w:pPr>
        <w:pStyle w:val="Paragrafi"/>
        <w:rPr>
          <w:sz w:val="21"/>
          <w:szCs w:val="21"/>
          <w:lang w:val="sq-AL"/>
        </w:rPr>
      </w:pPr>
      <w:r w:rsidRPr="00BF2A13">
        <w:rPr>
          <w:sz w:val="21"/>
          <w:szCs w:val="21"/>
          <w:lang w:val="sq-AL"/>
        </w:rPr>
        <w:t xml:space="preserve">10.2 </w:t>
      </w:r>
      <w:r w:rsidR="00A87A54" w:rsidRPr="00BF2A13">
        <w:rPr>
          <w:sz w:val="21"/>
          <w:szCs w:val="21"/>
          <w:lang w:val="sq-AL"/>
        </w:rPr>
        <w:t>Përgjegjës për fiksimin e markimit CE është prodhuesi ose përfaqësuesi i tij i autorizuar ose personi përgjegjës për vendosjen e pajisjes në treg.</w:t>
      </w:r>
    </w:p>
    <w:p w:rsidR="00A87A54" w:rsidRPr="00BF2A13" w:rsidRDefault="007C1DEF" w:rsidP="007C1DEF">
      <w:pPr>
        <w:pStyle w:val="Paragrafi"/>
        <w:rPr>
          <w:sz w:val="21"/>
          <w:szCs w:val="21"/>
          <w:lang w:val="sq-AL"/>
        </w:rPr>
      </w:pPr>
      <w:r w:rsidRPr="00BF2A13">
        <w:rPr>
          <w:sz w:val="21"/>
          <w:szCs w:val="21"/>
          <w:lang w:val="sq-AL"/>
        </w:rPr>
        <w:t xml:space="preserve">10.3 </w:t>
      </w:r>
      <w:r w:rsidR="00A87A54" w:rsidRPr="00BF2A13">
        <w:rPr>
          <w:sz w:val="21"/>
          <w:szCs w:val="21"/>
          <w:lang w:val="sq-AL"/>
        </w:rPr>
        <w:t>Markimi CE mund të fiksohet në pajisje vetëm nëse pajisja është në përputhje me të gjitha kërkesa thelbësore. Markimi CE duhet të jetë i vendosur</w:t>
      </w:r>
      <w:r w:rsidR="00FA62D9" w:rsidRPr="00BF2A13">
        <w:rPr>
          <w:sz w:val="21"/>
          <w:szCs w:val="21"/>
          <w:lang w:val="sq-AL"/>
        </w:rPr>
        <w:t xml:space="preserve"> </w:t>
      </w:r>
      <w:r w:rsidR="00A87A54" w:rsidRPr="00BF2A13">
        <w:rPr>
          <w:sz w:val="21"/>
          <w:szCs w:val="21"/>
          <w:lang w:val="sq-AL"/>
        </w:rPr>
        <w:t>në pajisje, paketim dhe në manualin e përdorimit.</w:t>
      </w:r>
    </w:p>
    <w:p w:rsidR="00A87A54" w:rsidRPr="00BF2A13" w:rsidRDefault="007C1DEF" w:rsidP="007C1DEF">
      <w:pPr>
        <w:pStyle w:val="Paragrafi"/>
        <w:rPr>
          <w:sz w:val="21"/>
          <w:szCs w:val="21"/>
          <w:lang w:val="sq-AL"/>
        </w:rPr>
      </w:pPr>
      <w:r w:rsidRPr="00BF2A13">
        <w:rPr>
          <w:sz w:val="21"/>
          <w:szCs w:val="21"/>
          <w:lang w:val="sq-AL"/>
        </w:rPr>
        <w:t xml:space="preserve">10.4 </w:t>
      </w:r>
      <w:r w:rsidR="00A87A54" w:rsidRPr="00BF2A13">
        <w:rPr>
          <w:sz w:val="21"/>
          <w:szCs w:val="21"/>
          <w:lang w:val="sq-AL"/>
        </w:rPr>
        <w:t>Markimi CE duhet të fiksohet në mënyrë të dukshme, të lexueshme dhe të jetë i paheqshëm.</w:t>
      </w:r>
    </w:p>
    <w:p w:rsidR="00A87A54" w:rsidRPr="00BF2A13" w:rsidRDefault="007C1DEF" w:rsidP="007C1DEF">
      <w:pPr>
        <w:pStyle w:val="Paragrafi"/>
        <w:rPr>
          <w:sz w:val="21"/>
          <w:szCs w:val="21"/>
          <w:lang w:val="sq-AL"/>
        </w:rPr>
      </w:pPr>
      <w:r w:rsidRPr="00BF2A13">
        <w:rPr>
          <w:sz w:val="21"/>
          <w:szCs w:val="21"/>
          <w:lang w:val="sq-AL"/>
        </w:rPr>
        <w:t xml:space="preserve">10.5 </w:t>
      </w:r>
      <w:r w:rsidR="00A87A54" w:rsidRPr="00BF2A13">
        <w:rPr>
          <w:sz w:val="21"/>
          <w:szCs w:val="21"/>
          <w:lang w:val="sq-AL"/>
        </w:rPr>
        <w:t>Nëse prodhuesi është konsultuar me një organizëm europian të notifikuar/organ i miratuar për vlerësimin e konformitetit, numri i tij i identifikimit duhet të shtohet mbas markimit CE.</w:t>
      </w:r>
    </w:p>
    <w:p w:rsidR="00A87A54" w:rsidRPr="00BF2A13" w:rsidRDefault="007C1DEF" w:rsidP="007C1DEF">
      <w:pPr>
        <w:pStyle w:val="Paragrafi"/>
        <w:rPr>
          <w:sz w:val="21"/>
          <w:szCs w:val="21"/>
          <w:lang w:val="sq-AL"/>
        </w:rPr>
      </w:pPr>
      <w:r w:rsidRPr="00BF2A13">
        <w:rPr>
          <w:sz w:val="21"/>
          <w:szCs w:val="21"/>
          <w:lang w:val="sq-AL"/>
        </w:rPr>
        <w:t xml:space="preserve">10.6 </w:t>
      </w:r>
      <w:r w:rsidR="00A87A54" w:rsidRPr="00BF2A13">
        <w:rPr>
          <w:sz w:val="21"/>
          <w:szCs w:val="21"/>
          <w:lang w:val="sq-AL"/>
        </w:rPr>
        <w:t>Numri i identifikimit i organizmit europian të notifikuar/organit të miratuar</w:t>
      </w:r>
      <w:r w:rsidR="00FA62D9" w:rsidRPr="00BF2A13">
        <w:rPr>
          <w:sz w:val="21"/>
          <w:szCs w:val="21"/>
          <w:lang w:val="sq-AL"/>
        </w:rPr>
        <w:t xml:space="preserve"> </w:t>
      </w:r>
      <w:r w:rsidR="00A87A54" w:rsidRPr="00BF2A13">
        <w:rPr>
          <w:sz w:val="21"/>
          <w:szCs w:val="21"/>
          <w:lang w:val="sq-AL"/>
        </w:rPr>
        <w:t>përbëhet nga një sekuencë prej katër numrash. Organizmat europian</w:t>
      </w:r>
      <w:r w:rsidR="005758AE" w:rsidRPr="00BF2A13">
        <w:rPr>
          <w:sz w:val="21"/>
          <w:szCs w:val="21"/>
          <w:lang w:val="sq-AL"/>
        </w:rPr>
        <w:t>ë</w:t>
      </w:r>
      <w:r w:rsidR="00A87A54" w:rsidRPr="00BF2A13">
        <w:rPr>
          <w:sz w:val="21"/>
          <w:szCs w:val="21"/>
          <w:lang w:val="sq-AL"/>
        </w:rPr>
        <w:t xml:space="preserve"> të notifikuar/organet e miratuara sipas pikës 9 dhe numri i tyre i identifikimit</w:t>
      </w:r>
      <w:r w:rsidR="00FA62D9" w:rsidRPr="00BF2A13">
        <w:rPr>
          <w:sz w:val="21"/>
          <w:szCs w:val="21"/>
          <w:lang w:val="sq-AL"/>
        </w:rPr>
        <w:t xml:space="preserve"> </w:t>
      </w:r>
      <w:r w:rsidR="00A87A54" w:rsidRPr="00BF2A13">
        <w:rPr>
          <w:sz w:val="21"/>
          <w:szCs w:val="21"/>
          <w:lang w:val="sq-AL"/>
        </w:rPr>
        <w:t>duhet të publikohet në faqen zyrtare të AKEP-it dhe ministrit përgjegjës për komunikimet elektronike.</w:t>
      </w:r>
    </w:p>
    <w:p w:rsidR="00A87A54" w:rsidRPr="00BF2A13" w:rsidRDefault="007C1DEF" w:rsidP="006053AC">
      <w:pPr>
        <w:pStyle w:val="Paragrafi"/>
        <w:rPr>
          <w:sz w:val="21"/>
          <w:szCs w:val="21"/>
          <w:lang w:val="sq-AL"/>
        </w:rPr>
      </w:pPr>
      <w:r w:rsidRPr="00BF2A13">
        <w:rPr>
          <w:sz w:val="21"/>
          <w:szCs w:val="21"/>
          <w:lang w:val="sq-AL"/>
        </w:rPr>
        <w:t xml:space="preserve">10.7 </w:t>
      </w:r>
      <w:r w:rsidR="00A87A54" w:rsidRPr="00BF2A13">
        <w:rPr>
          <w:sz w:val="21"/>
          <w:szCs w:val="21"/>
          <w:lang w:val="sq-AL"/>
        </w:rPr>
        <w:t xml:space="preserve">Nëse ka kufizime në përdorimin e pajisjes radio, kjo duhet treguar me anë të një simboli lajmërues së bashku me markimin CE dhe/ose numrin e identifikimit të organizmit europian të notifikuar/organ i miratuar, si në </w:t>
      </w:r>
      <w:r w:rsidR="00E04AE4" w:rsidRPr="00BF2A13">
        <w:rPr>
          <w:sz w:val="21"/>
          <w:szCs w:val="21"/>
          <w:lang w:val="sq-AL"/>
        </w:rPr>
        <w:t>f</w:t>
      </w:r>
      <w:r w:rsidR="00A87A54" w:rsidRPr="00BF2A13">
        <w:rPr>
          <w:sz w:val="21"/>
          <w:szCs w:val="21"/>
          <w:lang w:val="sq-AL"/>
        </w:rPr>
        <w:t>igurën 1.</w:t>
      </w:r>
    </w:p>
    <w:p w:rsidR="00A87A54" w:rsidRDefault="00A87A54" w:rsidP="006053AC">
      <w:pPr>
        <w:pStyle w:val="Paragrafi"/>
        <w:rPr>
          <w:sz w:val="21"/>
          <w:szCs w:val="21"/>
          <w:lang w:val="sq-AL"/>
        </w:rPr>
      </w:pPr>
    </w:p>
    <w:p w:rsidR="00BF2A13" w:rsidRDefault="00BF2A13" w:rsidP="006053AC">
      <w:pPr>
        <w:pStyle w:val="Paragrafi"/>
        <w:rPr>
          <w:sz w:val="21"/>
          <w:szCs w:val="21"/>
          <w:lang w:val="sq-AL"/>
        </w:rPr>
      </w:pPr>
    </w:p>
    <w:p w:rsidR="00DD786F" w:rsidRPr="00BF2A13" w:rsidRDefault="00DD786F" w:rsidP="006053AC">
      <w:pPr>
        <w:pStyle w:val="Paragrafi"/>
        <w:rPr>
          <w:sz w:val="21"/>
          <w:szCs w:val="21"/>
          <w:lang w:val="sq-AL"/>
        </w:rPr>
      </w:pPr>
    </w:p>
    <w:p w:rsidR="00A87A54" w:rsidRPr="00BF2A13" w:rsidRDefault="00A87A54" w:rsidP="006053AC">
      <w:pPr>
        <w:pStyle w:val="Paragrafi"/>
        <w:rPr>
          <w:sz w:val="21"/>
          <w:szCs w:val="21"/>
          <w:lang w:val="sq-AL"/>
        </w:rPr>
      </w:pPr>
      <w:r w:rsidRPr="00BF2A13">
        <w:rPr>
          <w:sz w:val="21"/>
          <w:szCs w:val="21"/>
          <w:lang w:val="sq-AL"/>
        </w:rPr>
        <w:t>Figura 1</w:t>
      </w:r>
    </w:p>
    <w:p w:rsidR="00A87A54" w:rsidRPr="00C32C70" w:rsidRDefault="00A87A54" w:rsidP="006053AC">
      <w:pPr>
        <w:pStyle w:val="Paragrafi"/>
        <w:rPr>
          <w:lang w:val="sq-AL"/>
        </w:rPr>
      </w:pPr>
    </w:p>
    <w:p w:rsidR="00A87A54" w:rsidRPr="00C32C70" w:rsidRDefault="003C217F" w:rsidP="006053AC">
      <w:pPr>
        <w:pStyle w:val="Paragrafi"/>
        <w:rPr>
          <w:lang w:val="sq-AL"/>
        </w:rPr>
      </w:pPr>
      <w:r w:rsidRPr="00C32C70">
        <w:rPr>
          <w:noProof/>
          <w:lang w:val="en-GB" w:eastAsia="en-GB"/>
        </w:rPr>
        <w:drawing>
          <wp:inline distT="0" distB="0" distL="0" distR="0">
            <wp:extent cx="4200525" cy="628650"/>
            <wp:effectExtent l="0" t="0" r="9525" b="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0525" cy="628650"/>
                    </a:xfrm>
                    <a:prstGeom prst="rect">
                      <a:avLst/>
                    </a:prstGeom>
                    <a:noFill/>
                    <a:ln>
                      <a:noFill/>
                    </a:ln>
                  </pic:spPr>
                </pic:pic>
              </a:graphicData>
            </a:graphic>
          </wp:inline>
        </w:drawing>
      </w:r>
    </w:p>
    <w:p w:rsidR="00A87A54" w:rsidRPr="00C32C70" w:rsidRDefault="00A87A54" w:rsidP="006053AC">
      <w:pPr>
        <w:pStyle w:val="Paragrafi"/>
        <w:rPr>
          <w:lang w:val="sq-AL"/>
        </w:rPr>
      </w:pPr>
    </w:p>
    <w:p w:rsidR="00A87A54" w:rsidRPr="00BF2A13" w:rsidRDefault="00A87A54" w:rsidP="007C1DEF">
      <w:pPr>
        <w:pStyle w:val="Paragrafi"/>
        <w:rPr>
          <w:sz w:val="21"/>
          <w:szCs w:val="21"/>
          <w:lang w:val="sq-AL"/>
        </w:rPr>
      </w:pPr>
      <w:r w:rsidRPr="00BF2A13">
        <w:rPr>
          <w:sz w:val="21"/>
          <w:szCs w:val="21"/>
          <w:lang w:val="sq-AL"/>
        </w:rPr>
        <w:t>Markimi CE</w:t>
      </w:r>
      <w:r w:rsidRPr="00BF2A13">
        <w:rPr>
          <w:sz w:val="21"/>
          <w:szCs w:val="21"/>
          <w:lang w:val="sq-AL"/>
        </w:rPr>
        <w:tab/>
        <w:t>Numri i identifikimit</w:t>
      </w:r>
      <w:r w:rsidR="00711F35">
        <w:rPr>
          <w:sz w:val="21"/>
          <w:szCs w:val="21"/>
          <w:lang w:val="sq-AL"/>
        </w:rPr>
        <w:t>.</w:t>
      </w:r>
      <w:r w:rsidR="00FA62D9" w:rsidRPr="00BF2A13">
        <w:rPr>
          <w:sz w:val="21"/>
          <w:szCs w:val="21"/>
          <w:lang w:val="sq-AL"/>
        </w:rPr>
        <w:t xml:space="preserve"> </w:t>
      </w:r>
      <w:r w:rsidRPr="00BF2A13">
        <w:rPr>
          <w:sz w:val="21"/>
          <w:szCs w:val="21"/>
          <w:lang w:val="sq-AL"/>
        </w:rPr>
        <w:t xml:space="preserve">Simboli i organizmit europian të notifikuar/organit të miratuar, </w:t>
      </w:r>
      <w:r w:rsidR="00003E67" w:rsidRPr="00BF2A13">
        <w:rPr>
          <w:sz w:val="21"/>
          <w:szCs w:val="21"/>
          <w:lang w:val="sq-AL"/>
        </w:rPr>
        <w:t>l</w:t>
      </w:r>
      <w:r w:rsidRPr="00BF2A13">
        <w:rPr>
          <w:sz w:val="21"/>
          <w:szCs w:val="21"/>
          <w:lang w:val="sq-AL"/>
        </w:rPr>
        <w:t>ajmërues.</w:t>
      </w:r>
    </w:p>
    <w:p w:rsidR="00A87A54" w:rsidRPr="00BF2A13" w:rsidRDefault="001D3AD6" w:rsidP="007C1DEF">
      <w:pPr>
        <w:pStyle w:val="Paragrafi"/>
        <w:rPr>
          <w:sz w:val="21"/>
          <w:szCs w:val="21"/>
          <w:lang w:val="sq-AL"/>
        </w:rPr>
      </w:pPr>
      <w:r w:rsidRPr="00BF2A13">
        <w:rPr>
          <w:sz w:val="21"/>
          <w:szCs w:val="21"/>
          <w:lang w:val="sq-AL"/>
        </w:rPr>
        <w:t xml:space="preserve">10.8 </w:t>
      </w:r>
      <w:r w:rsidR="00A87A54" w:rsidRPr="00BF2A13">
        <w:rPr>
          <w:sz w:val="21"/>
          <w:szCs w:val="21"/>
          <w:lang w:val="sq-AL"/>
        </w:rPr>
        <w:t>Aparati duhet të identifikohet nga prodhuesi sipas tipit, grupit dhe/ose numrit serial, si dhe me anë të emrit të prodhuesit ose të personit që është përgjegjës për vendosjen e aparatit në treg.</w:t>
      </w:r>
    </w:p>
    <w:p w:rsidR="00A87A54" w:rsidRPr="00BF2A13" w:rsidRDefault="001D3AD6" w:rsidP="007C1DEF">
      <w:pPr>
        <w:pStyle w:val="Paragrafi"/>
        <w:rPr>
          <w:sz w:val="21"/>
          <w:szCs w:val="21"/>
          <w:lang w:val="sq-AL"/>
        </w:rPr>
      </w:pPr>
      <w:r w:rsidRPr="00BF2A13">
        <w:rPr>
          <w:sz w:val="21"/>
          <w:szCs w:val="21"/>
          <w:lang w:val="sq-AL"/>
        </w:rPr>
        <w:t xml:space="preserve">10.9 </w:t>
      </w:r>
      <w:r w:rsidR="00A87A54" w:rsidRPr="00BF2A13">
        <w:rPr>
          <w:sz w:val="21"/>
          <w:szCs w:val="21"/>
          <w:lang w:val="sq-AL"/>
        </w:rPr>
        <w:t xml:space="preserve">Markimi CE dhe markimet e tjera shtesë duhet të jenë të paraqitura sipas rekomandimeve të këtij </w:t>
      </w:r>
      <w:r w:rsidR="00711F35" w:rsidRPr="00BF2A13">
        <w:rPr>
          <w:sz w:val="21"/>
          <w:szCs w:val="21"/>
          <w:lang w:val="sq-AL"/>
        </w:rPr>
        <w:t>rregulli teknik</w:t>
      </w:r>
      <w:r w:rsidR="00A87A54" w:rsidRPr="00BF2A13">
        <w:rPr>
          <w:sz w:val="21"/>
          <w:szCs w:val="21"/>
          <w:lang w:val="sq-AL"/>
        </w:rPr>
        <w:t>.</w:t>
      </w:r>
    </w:p>
    <w:p w:rsidR="00A87A54" w:rsidRPr="00BF2A13" w:rsidRDefault="001D3AD6" w:rsidP="007C1DEF">
      <w:pPr>
        <w:pStyle w:val="Paragrafi"/>
        <w:rPr>
          <w:sz w:val="21"/>
          <w:szCs w:val="21"/>
          <w:lang w:val="sq-AL"/>
        </w:rPr>
      </w:pPr>
      <w:r w:rsidRPr="00BF2A13">
        <w:rPr>
          <w:sz w:val="21"/>
          <w:szCs w:val="21"/>
          <w:lang w:val="sq-AL"/>
        </w:rPr>
        <w:t xml:space="preserve">10.10 </w:t>
      </w:r>
      <w:r w:rsidR="00A87A54" w:rsidRPr="00BF2A13">
        <w:rPr>
          <w:sz w:val="21"/>
          <w:szCs w:val="21"/>
          <w:lang w:val="sq-AL"/>
        </w:rPr>
        <w:t xml:space="preserve">Pajisjet që janë në përputhje me kërkesat thelbësore duhet të mbajnë markimin CE siç përcaktohet në </w:t>
      </w:r>
      <w:r w:rsidR="00E04AE4" w:rsidRPr="00BF2A13">
        <w:rPr>
          <w:sz w:val="21"/>
          <w:szCs w:val="21"/>
          <w:lang w:val="sq-AL"/>
        </w:rPr>
        <w:t>a</w:t>
      </w:r>
      <w:r w:rsidR="00A87A54" w:rsidRPr="00BF2A13">
        <w:rPr>
          <w:sz w:val="21"/>
          <w:szCs w:val="21"/>
          <w:lang w:val="sq-AL"/>
        </w:rPr>
        <w:t xml:space="preserve">neksin 6. Në </w:t>
      </w:r>
      <w:r w:rsidR="00E04AE4" w:rsidRPr="00BF2A13">
        <w:rPr>
          <w:sz w:val="21"/>
          <w:szCs w:val="21"/>
          <w:lang w:val="sq-AL"/>
        </w:rPr>
        <w:t>a</w:t>
      </w:r>
      <w:r w:rsidR="00A87A54" w:rsidRPr="00BF2A13">
        <w:rPr>
          <w:sz w:val="21"/>
          <w:szCs w:val="21"/>
          <w:lang w:val="sq-AL"/>
        </w:rPr>
        <w:t>neksin 6 përcaktohet gjithashtu vendosja krahas markimit CE edhe e një elementi tjetër shtesë kur kërkohet.</w:t>
      </w:r>
    </w:p>
    <w:p w:rsidR="00A87A54" w:rsidRPr="00BF2A13" w:rsidRDefault="001D3AD6" w:rsidP="007C1DEF">
      <w:pPr>
        <w:pStyle w:val="Paragrafi"/>
        <w:rPr>
          <w:sz w:val="21"/>
          <w:szCs w:val="21"/>
          <w:lang w:val="sq-AL"/>
        </w:rPr>
      </w:pPr>
      <w:r w:rsidRPr="00BF2A13">
        <w:rPr>
          <w:sz w:val="21"/>
          <w:szCs w:val="21"/>
          <w:lang w:val="sq-AL"/>
        </w:rPr>
        <w:t xml:space="preserve">10.11 </w:t>
      </w:r>
      <w:r w:rsidR="00A87A54" w:rsidRPr="00BF2A13">
        <w:rPr>
          <w:sz w:val="21"/>
          <w:szCs w:val="21"/>
          <w:lang w:val="sq-AL"/>
        </w:rPr>
        <w:t>Markimi CE duhet të shoqërohet me numrin e identifikimit të organizmit europian të notifikuar/organit të miratuar vetëm kur përdoren procedurat e vlerësimit të konformitetit, të paraqitura në anekset 3, 4 dhe 5.</w:t>
      </w:r>
    </w:p>
    <w:p w:rsidR="00A87A54" w:rsidRPr="00BF2A13" w:rsidRDefault="001D3AD6" w:rsidP="006053AC">
      <w:pPr>
        <w:pStyle w:val="Paragrafi"/>
        <w:rPr>
          <w:sz w:val="21"/>
          <w:szCs w:val="21"/>
          <w:lang w:val="sq-AL"/>
        </w:rPr>
      </w:pPr>
      <w:r w:rsidRPr="00BF2A13">
        <w:rPr>
          <w:sz w:val="21"/>
          <w:szCs w:val="21"/>
          <w:lang w:val="sq-AL"/>
        </w:rPr>
        <w:t xml:space="preserve">10.12 </w:t>
      </w:r>
      <w:r w:rsidR="00A87A54" w:rsidRPr="00BF2A13">
        <w:rPr>
          <w:sz w:val="21"/>
          <w:szCs w:val="21"/>
          <w:lang w:val="sq-AL"/>
        </w:rPr>
        <w:t>Çdo markim tjetër nuk duhet të kufizojë shikimin dhe lexueshm</w:t>
      </w:r>
      <w:r w:rsidR="00003E67" w:rsidRPr="00BF2A13">
        <w:rPr>
          <w:sz w:val="21"/>
          <w:szCs w:val="21"/>
          <w:lang w:val="sq-AL"/>
        </w:rPr>
        <w:t>ë</w:t>
      </w:r>
      <w:r w:rsidR="00A87A54" w:rsidRPr="00BF2A13">
        <w:rPr>
          <w:sz w:val="21"/>
          <w:szCs w:val="21"/>
          <w:lang w:val="sq-AL"/>
        </w:rPr>
        <w:t>rinë e markimit CE.</w:t>
      </w:r>
    </w:p>
    <w:p w:rsidR="00A87A54" w:rsidRPr="00BF2A13" w:rsidRDefault="001D3AD6" w:rsidP="007C1DEF">
      <w:pPr>
        <w:pStyle w:val="Paragrafi"/>
        <w:rPr>
          <w:sz w:val="21"/>
          <w:szCs w:val="21"/>
          <w:lang w:val="sq-AL"/>
        </w:rPr>
      </w:pPr>
      <w:r w:rsidRPr="00BF2A13">
        <w:rPr>
          <w:sz w:val="21"/>
          <w:szCs w:val="21"/>
          <w:lang w:val="sq-AL"/>
        </w:rPr>
        <w:t xml:space="preserve">10.13 </w:t>
      </w:r>
      <w:r w:rsidR="00A87A54" w:rsidRPr="00BF2A13">
        <w:rPr>
          <w:sz w:val="21"/>
          <w:szCs w:val="21"/>
          <w:lang w:val="sq-AL"/>
        </w:rPr>
        <w:t xml:space="preserve">Vendosja në treg, lëvizja e lirë dhe përdorimi pa kufizime i pajisjeve radio dhe pajisjeve fundore të telekomunikacioneve, që mbajnë markimin CE, bëhet sipas përcaktimeve të nënpikave 5.6, 6.1 dhe </w:t>
      </w:r>
      <w:r w:rsidR="00003E67" w:rsidRPr="00BF2A13">
        <w:rPr>
          <w:sz w:val="21"/>
          <w:szCs w:val="21"/>
          <w:lang w:val="sq-AL"/>
        </w:rPr>
        <w:t>a</w:t>
      </w:r>
      <w:r w:rsidR="00A87A54" w:rsidRPr="00BF2A13">
        <w:rPr>
          <w:sz w:val="21"/>
          <w:szCs w:val="21"/>
          <w:lang w:val="sq-AL"/>
        </w:rPr>
        <w:t>neksit 6.</w:t>
      </w:r>
    </w:p>
    <w:p w:rsidR="00A87A54" w:rsidRPr="00BF2A13" w:rsidRDefault="00A87A54" w:rsidP="007C1DEF">
      <w:pPr>
        <w:pStyle w:val="Paragrafi"/>
        <w:rPr>
          <w:sz w:val="21"/>
          <w:szCs w:val="21"/>
          <w:lang w:val="sq-AL"/>
        </w:rPr>
      </w:pPr>
      <w:r w:rsidRPr="00BF2A13">
        <w:rPr>
          <w:sz w:val="21"/>
          <w:szCs w:val="21"/>
          <w:lang w:val="sq-AL"/>
        </w:rPr>
        <w:t>10.14</w:t>
      </w:r>
      <w:r w:rsidRPr="00BF2A13">
        <w:rPr>
          <w:sz w:val="21"/>
          <w:szCs w:val="21"/>
          <w:lang w:val="sq-AL"/>
        </w:rPr>
        <w:tab/>
        <w:t xml:space="preserve">Pajisjet radio që punojnë në breza të frekuencave, përdorimi i të cilave nuk është i harmonizuar, përveç markimit CE, vendoset edhe një markim lajmërues, siç përcaktohet në </w:t>
      </w:r>
      <w:r w:rsidR="00003E67" w:rsidRPr="00BF2A13">
        <w:rPr>
          <w:sz w:val="21"/>
          <w:szCs w:val="21"/>
          <w:lang w:val="sq-AL"/>
        </w:rPr>
        <w:t>a</w:t>
      </w:r>
      <w:r w:rsidRPr="00BF2A13">
        <w:rPr>
          <w:sz w:val="21"/>
          <w:szCs w:val="21"/>
          <w:lang w:val="sq-AL"/>
        </w:rPr>
        <w:t>neksin 6.</w:t>
      </w:r>
    </w:p>
    <w:p w:rsidR="00F461BA" w:rsidRPr="00BF2A13" w:rsidRDefault="00A87A54" w:rsidP="00DD786F">
      <w:pPr>
        <w:pStyle w:val="Paragrafi"/>
        <w:rPr>
          <w:sz w:val="21"/>
          <w:szCs w:val="21"/>
          <w:lang w:val="sq-AL"/>
        </w:rPr>
      </w:pPr>
      <w:r w:rsidRPr="00BF2A13">
        <w:rPr>
          <w:sz w:val="21"/>
          <w:szCs w:val="21"/>
          <w:lang w:val="sq-AL"/>
        </w:rPr>
        <w:t xml:space="preserve">11. </w:t>
      </w:r>
      <w:r w:rsidR="00E032AE" w:rsidRPr="00BF2A13">
        <w:rPr>
          <w:sz w:val="21"/>
          <w:szCs w:val="21"/>
          <w:lang w:val="sq-AL"/>
        </w:rPr>
        <w:t>Mbikëqyrja</w:t>
      </w:r>
      <w:r w:rsidRPr="00BF2A13">
        <w:rPr>
          <w:sz w:val="21"/>
          <w:szCs w:val="21"/>
          <w:lang w:val="sq-AL"/>
        </w:rPr>
        <w:t xml:space="preserve"> e tregut</w:t>
      </w:r>
    </w:p>
    <w:p w:rsidR="00A87A54" w:rsidRPr="00BF2A13" w:rsidRDefault="007C1DEF" w:rsidP="007C1DEF">
      <w:pPr>
        <w:pStyle w:val="Paragrafi"/>
        <w:rPr>
          <w:sz w:val="21"/>
          <w:szCs w:val="21"/>
          <w:lang w:val="sq-AL"/>
        </w:rPr>
      </w:pPr>
      <w:r w:rsidRPr="00BF2A13">
        <w:rPr>
          <w:sz w:val="21"/>
          <w:szCs w:val="21"/>
          <w:lang w:val="sq-AL"/>
        </w:rPr>
        <w:t xml:space="preserve">11.1 </w:t>
      </w:r>
      <w:r w:rsidR="00E032AE" w:rsidRPr="00BF2A13">
        <w:rPr>
          <w:sz w:val="21"/>
          <w:szCs w:val="21"/>
          <w:lang w:val="sq-AL"/>
        </w:rPr>
        <w:t>Mbikëqyrja</w:t>
      </w:r>
      <w:r w:rsidR="00A87A54" w:rsidRPr="00BF2A13">
        <w:rPr>
          <w:sz w:val="21"/>
          <w:szCs w:val="21"/>
          <w:lang w:val="sq-AL"/>
        </w:rPr>
        <w:t xml:space="preserve"> e tregut e pajisjeve radio dhe pajisjeve fundore të telekomunikacioneve bëhet në zbatim të legjislacionit në fuqi lidhur me</w:t>
      </w:r>
      <w:r w:rsidR="00FA62D9" w:rsidRPr="00BF2A13">
        <w:rPr>
          <w:sz w:val="21"/>
          <w:szCs w:val="21"/>
          <w:lang w:val="sq-AL"/>
        </w:rPr>
        <w:t xml:space="preserve"> </w:t>
      </w:r>
      <w:r w:rsidR="00A87A54" w:rsidRPr="00BF2A13">
        <w:rPr>
          <w:sz w:val="21"/>
          <w:szCs w:val="21"/>
          <w:lang w:val="sq-AL"/>
        </w:rPr>
        <w:t>produktet joushqimore.</w:t>
      </w:r>
    </w:p>
    <w:p w:rsidR="00A87A54" w:rsidRPr="00BF2A13" w:rsidRDefault="007C1DEF" w:rsidP="007C1DEF">
      <w:pPr>
        <w:pStyle w:val="Paragrafi"/>
        <w:rPr>
          <w:sz w:val="21"/>
          <w:szCs w:val="21"/>
          <w:lang w:val="sq-AL"/>
        </w:rPr>
      </w:pPr>
      <w:r w:rsidRPr="00BF2A13">
        <w:rPr>
          <w:sz w:val="21"/>
          <w:szCs w:val="21"/>
          <w:lang w:val="sq-AL"/>
        </w:rPr>
        <w:t xml:space="preserve">11.2 </w:t>
      </w:r>
      <w:r w:rsidR="00A87A54" w:rsidRPr="00BF2A13">
        <w:rPr>
          <w:sz w:val="21"/>
          <w:szCs w:val="21"/>
          <w:lang w:val="sq-AL"/>
        </w:rPr>
        <w:t>AKEP-i është struktura përgjegjëse për mbikëqyrjen e tregut për pajisjet radio dhe fundore të telekomunikacionit.</w:t>
      </w:r>
    </w:p>
    <w:p w:rsidR="00A87A54" w:rsidRPr="00BF2A13" w:rsidRDefault="007C1DEF" w:rsidP="006053AC">
      <w:pPr>
        <w:pStyle w:val="Paragrafi"/>
        <w:rPr>
          <w:sz w:val="21"/>
          <w:szCs w:val="21"/>
          <w:lang w:val="sq-AL"/>
        </w:rPr>
      </w:pPr>
      <w:r w:rsidRPr="00BF2A13">
        <w:rPr>
          <w:sz w:val="21"/>
          <w:szCs w:val="21"/>
          <w:lang w:val="sq-AL"/>
        </w:rPr>
        <w:t xml:space="preserve">11.3 </w:t>
      </w:r>
      <w:r w:rsidR="00A87A54" w:rsidRPr="00BF2A13">
        <w:rPr>
          <w:sz w:val="21"/>
          <w:szCs w:val="21"/>
          <w:lang w:val="sq-AL"/>
        </w:rPr>
        <w:t>Objektivat kryesor</w:t>
      </w:r>
      <w:r w:rsidR="00427BA2" w:rsidRPr="00BF2A13">
        <w:rPr>
          <w:sz w:val="21"/>
          <w:szCs w:val="21"/>
          <w:lang w:val="sq-AL"/>
        </w:rPr>
        <w:t>ë</w:t>
      </w:r>
      <w:r w:rsidR="00A87A54" w:rsidRPr="00BF2A13">
        <w:rPr>
          <w:sz w:val="21"/>
          <w:szCs w:val="21"/>
          <w:lang w:val="sq-AL"/>
        </w:rPr>
        <w:t xml:space="preserve"> t</w:t>
      </w:r>
      <w:r w:rsidR="00427BA2" w:rsidRPr="00BF2A13">
        <w:rPr>
          <w:sz w:val="21"/>
          <w:szCs w:val="21"/>
          <w:lang w:val="sq-AL"/>
        </w:rPr>
        <w:t>ë</w:t>
      </w:r>
      <w:r w:rsidR="00A87A54" w:rsidRPr="00BF2A13">
        <w:rPr>
          <w:sz w:val="21"/>
          <w:szCs w:val="21"/>
          <w:lang w:val="sq-AL"/>
        </w:rPr>
        <w:t xml:space="preserve"> mbikëqyrjes së tregut t</w:t>
      </w:r>
      <w:r w:rsidR="00E032AE" w:rsidRPr="00BF2A13">
        <w:rPr>
          <w:sz w:val="21"/>
          <w:szCs w:val="21"/>
          <w:lang w:val="sq-AL"/>
        </w:rPr>
        <w:t>ë</w:t>
      </w:r>
      <w:r w:rsidR="00A87A54" w:rsidRPr="00BF2A13">
        <w:rPr>
          <w:sz w:val="21"/>
          <w:szCs w:val="21"/>
          <w:lang w:val="sq-AL"/>
        </w:rPr>
        <w:t xml:space="preserve"> pajisjeve radio dhe pajisjeve fundore të telekomunikacioneve synojnë që:</w:t>
      </w:r>
    </w:p>
    <w:p w:rsidR="00A87A54" w:rsidRPr="00BF2A13" w:rsidRDefault="00A87A54" w:rsidP="006053AC">
      <w:pPr>
        <w:pStyle w:val="Paragrafi"/>
        <w:rPr>
          <w:sz w:val="21"/>
          <w:szCs w:val="21"/>
          <w:lang w:val="sq-AL"/>
        </w:rPr>
      </w:pPr>
      <w:r w:rsidRPr="00BF2A13">
        <w:rPr>
          <w:sz w:val="21"/>
          <w:szCs w:val="21"/>
          <w:lang w:val="sq-AL"/>
        </w:rPr>
        <w:t xml:space="preserve">a) të sigurojë që produktet në treg përputhen me kërkesat thelbësore të këtij </w:t>
      </w:r>
      <w:r w:rsidR="00E032AE" w:rsidRPr="00BF2A13">
        <w:rPr>
          <w:sz w:val="21"/>
          <w:szCs w:val="21"/>
          <w:lang w:val="sq-AL"/>
        </w:rPr>
        <w:t>rregulli teknik</w:t>
      </w:r>
      <w:r w:rsidRPr="00BF2A13">
        <w:rPr>
          <w:sz w:val="21"/>
          <w:szCs w:val="21"/>
          <w:lang w:val="sq-AL"/>
        </w:rPr>
        <w:t>;</w:t>
      </w:r>
    </w:p>
    <w:p w:rsidR="00A87A54" w:rsidRPr="00BF2A13" w:rsidRDefault="00A87A54" w:rsidP="006053AC">
      <w:pPr>
        <w:pStyle w:val="Paragrafi"/>
        <w:rPr>
          <w:sz w:val="21"/>
          <w:szCs w:val="21"/>
          <w:lang w:val="sq-AL"/>
        </w:rPr>
      </w:pPr>
      <w:r w:rsidRPr="00BF2A13">
        <w:rPr>
          <w:sz w:val="21"/>
          <w:szCs w:val="21"/>
          <w:lang w:val="sq-AL"/>
        </w:rPr>
        <w:t xml:space="preserve">b) të kontrollojë nëse janë plotësuar kushtet e përcaktuara në këtë </w:t>
      </w:r>
      <w:r w:rsidR="00E032AE" w:rsidRPr="00BF2A13">
        <w:rPr>
          <w:sz w:val="21"/>
          <w:szCs w:val="21"/>
          <w:lang w:val="sq-AL"/>
        </w:rPr>
        <w:t>rregull teknik</w:t>
      </w:r>
      <w:r w:rsidRPr="00BF2A13">
        <w:rPr>
          <w:sz w:val="21"/>
          <w:szCs w:val="21"/>
          <w:lang w:val="sq-AL"/>
        </w:rPr>
        <w:t>;</w:t>
      </w:r>
    </w:p>
    <w:p w:rsidR="00A87A54" w:rsidRPr="00BF2A13" w:rsidRDefault="00A87A54" w:rsidP="007C1DEF">
      <w:pPr>
        <w:pStyle w:val="Paragrafi"/>
        <w:rPr>
          <w:sz w:val="21"/>
          <w:szCs w:val="21"/>
          <w:lang w:val="sq-AL"/>
        </w:rPr>
      </w:pPr>
      <w:r w:rsidRPr="00BF2A13">
        <w:rPr>
          <w:sz w:val="21"/>
          <w:szCs w:val="21"/>
          <w:lang w:val="sq-AL"/>
        </w:rPr>
        <w:t>c) të kontrollojë që fiksimi dhe përdorimi i markimit CE është korrekt dhe nëse janë respektuar kërkesat</w:t>
      </w:r>
      <w:r w:rsidR="00FA62D9" w:rsidRPr="00BF2A13">
        <w:rPr>
          <w:sz w:val="21"/>
          <w:szCs w:val="21"/>
          <w:lang w:val="sq-AL"/>
        </w:rPr>
        <w:t xml:space="preserve"> </w:t>
      </w:r>
      <w:r w:rsidRPr="00BF2A13">
        <w:rPr>
          <w:sz w:val="21"/>
          <w:szCs w:val="21"/>
          <w:lang w:val="sq-AL"/>
        </w:rPr>
        <w:t>lidhur me markime</w:t>
      </w:r>
      <w:r w:rsidR="00E04AE4" w:rsidRPr="00BF2A13">
        <w:rPr>
          <w:sz w:val="21"/>
          <w:szCs w:val="21"/>
          <w:lang w:val="sq-AL"/>
        </w:rPr>
        <w:t xml:space="preserve"> </w:t>
      </w:r>
      <w:r w:rsidRPr="00BF2A13">
        <w:rPr>
          <w:sz w:val="21"/>
          <w:szCs w:val="21"/>
          <w:lang w:val="sq-AL"/>
        </w:rPr>
        <w:t>t</w:t>
      </w:r>
      <w:r w:rsidR="00E04AE4" w:rsidRPr="00BF2A13">
        <w:rPr>
          <w:sz w:val="21"/>
          <w:szCs w:val="21"/>
          <w:lang w:val="sq-AL"/>
        </w:rPr>
        <w:t>ë</w:t>
      </w:r>
      <w:r w:rsidRPr="00BF2A13">
        <w:rPr>
          <w:sz w:val="21"/>
          <w:szCs w:val="21"/>
          <w:lang w:val="sq-AL"/>
        </w:rPr>
        <w:t xml:space="preserve"> tjera shtesë.</w:t>
      </w:r>
    </w:p>
    <w:p w:rsidR="00A87A54" w:rsidRPr="00BF2A13" w:rsidRDefault="007C1DEF" w:rsidP="007C1DEF">
      <w:pPr>
        <w:pStyle w:val="Paragrafi"/>
        <w:rPr>
          <w:sz w:val="21"/>
          <w:szCs w:val="21"/>
          <w:lang w:val="sq-AL"/>
        </w:rPr>
      </w:pPr>
      <w:r w:rsidRPr="00BF2A13">
        <w:rPr>
          <w:sz w:val="21"/>
          <w:szCs w:val="21"/>
          <w:lang w:val="sq-AL"/>
        </w:rPr>
        <w:t xml:space="preserve">11.4 </w:t>
      </w:r>
      <w:r w:rsidR="00A87A54" w:rsidRPr="00BF2A13">
        <w:rPr>
          <w:sz w:val="21"/>
          <w:szCs w:val="21"/>
          <w:lang w:val="sq-AL"/>
        </w:rPr>
        <w:t xml:space="preserve">Deklaratat e konformitetit duhet të jenë të disponueshme sa herë që ato të kërkohen nga autoritetet e </w:t>
      </w:r>
      <w:r w:rsidR="00E032AE" w:rsidRPr="00BF2A13">
        <w:rPr>
          <w:sz w:val="21"/>
          <w:szCs w:val="21"/>
          <w:lang w:val="sq-AL"/>
        </w:rPr>
        <w:t>mbikëqyrjes</w:t>
      </w:r>
      <w:r w:rsidR="00A87A54" w:rsidRPr="00BF2A13">
        <w:rPr>
          <w:sz w:val="21"/>
          <w:szCs w:val="21"/>
          <w:lang w:val="sq-AL"/>
        </w:rPr>
        <w:t xml:space="preserve"> së tregut. Për më tepër, çdo produkt duhet të jetë i shoqëruar deri te përdoruesi me deklaratën e konformitetit.</w:t>
      </w:r>
    </w:p>
    <w:p w:rsidR="00A87A54" w:rsidRPr="00BF2A13" w:rsidRDefault="007C1DEF" w:rsidP="007C1DEF">
      <w:pPr>
        <w:pStyle w:val="Paragrafi"/>
        <w:rPr>
          <w:sz w:val="21"/>
          <w:szCs w:val="21"/>
          <w:lang w:val="sq-AL"/>
        </w:rPr>
      </w:pPr>
      <w:r w:rsidRPr="00BF2A13">
        <w:rPr>
          <w:sz w:val="21"/>
          <w:szCs w:val="21"/>
          <w:lang w:val="sq-AL"/>
        </w:rPr>
        <w:t xml:space="preserve">11.5 </w:t>
      </w:r>
      <w:r w:rsidR="00A87A54" w:rsidRPr="00BF2A13">
        <w:rPr>
          <w:sz w:val="21"/>
          <w:szCs w:val="21"/>
          <w:lang w:val="sq-AL"/>
        </w:rPr>
        <w:t xml:space="preserve">Në rast se pajisjet e vendosura në treg </w:t>
      </w:r>
      <w:r w:rsidR="00E032AE" w:rsidRPr="00BF2A13">
        <w:rPr>
          <w:sz w:val="21"/>
          <w:szCs w:val="21"/>
          <w:lang w:val="sq-AL"/>
        </w:rPr>
        <w:t>janë</w:t>
      </w:r>
      <w:r w:rsidR="00A87A54" w:rsidRPr="00BF2A13">
        <w:rPr>
          <w:sz w:val="21"/>
          <w:szCs w:val="21"/>
          <w:lang w:val="sq-AL"/>
        </w:rPr>
        <w:t xml:space="preserve"> në mospërputhje me kushtet e përcaktuara në këtë </w:t>
      </w:r>
      <w:r w:rsidR="00E032AE" w:rsidRPr="00BF2A13">
        <w:rPr>
          <w:sz w:val="21"/>
          <w:szCs w:val="21"/>
          <w:lang w:val="sq-AL"/>
        </w:rPr>
        <w:t>rregull teknik</w:t>
      </w:r>
      <w:r w:rsidR="00A87A54" w:rsidRPr="00BF2A13">
        <w:rPr>
          <w:sz w:val="21"/>
          <w:szCs w:val="21"/>
          <w:lang w:val="sq-AL"/>
        </w:rPr>
        <w:t>, AKEP-i duhet të marr</w:t>
      </w:r>
      <w:r w:rsidR="00E04AE4" w:rsidRPr="00BF2A13">
        <w:rPr>
          <w:sz w:val="21"/>
          <w:szCs w:val="21"/>
          <w:lang w:val="sq-AL"/>
        </w:rPr>
        <w:t>ë</w:t>
      </w:r>
      <w:r w:rsidR="00A87A54" w:rsidRPr="00BF2A13">
        <w:rPr>
          <w:sz w:val="21"/>
          <w:szCs w:val="21"/>
          <w:lang w:val="sq-AL"/>
        </w:rPr>
        <w:t xml:space="preserve"> masa në përputhje me legjislacionin në fuqi.</w:t>
      </w:r>
    </w:p>
    <w:p w:rsidR="00A87A54" w:rsidRPr="00BF2A13" w:rsidRDefault="007C1DEF" w:rsidP="007C1DEF">
      <w:pPr>
        <w:pStyle w:val="Paragrafi"/>
        <w:rPr>
          <w:sz w:val="21"/>
          <w:szCs w:val="21"/>
          <w:lang w:val="sq-AL"/>
        </w:rPr>
      </w:pPr>
      <w:r w:rsidRPr="00BF2A13">
        <w:rPr>
          <w:sz w:val="21"/>
          <w:szCs w:val="21"/>
          <w:lang w:val="sq-AL"/>
        </w:rPr>
        <w:t xml:space="preserve">11.6 </w:t>
      </w:r>
      <w:r w:rsidR="00A87A54" w:rsidRPr="00BF2A13">
        <w:rPr>
          <w:sz w:val="21"/>
          <w:szCs w:val="21"/>
          <w:lang w:val="sq-AL"/>
        </w:rPr>
        <w:t>AKEP-i ka autoritetin të ndalojë, të kufizojë ose të tërheqë nga përdorimi pajisjet radio dhe pajisjet fundore të telekomunikacionit, që shkaktojnë ose ka mundësi të shkaktojnë interferenca të dëmshme.</w:t>
      </w:r>
    </w:p>
    <w:p w:rsidR="00A87A54" w:rsidRPr="00BF2A13" w:rsidRDefault="007C1DEF" w:rsidP="007C1DEF">
      <w:pPr>
        <w:pStyle w:val="Paragrafi"/>
        <w:rPr>
          <w:sz w:val="21"/>
          <w:szCs w:val="21"/>
          <w:lang w:val="sq-AL"/>
        </w:rPr>
      </w:pPr>
      <w:r w:rsidRPr="00BF2A13">
        <w:rPr>
          <w:sz w:val="21"/>
          <w:szCs w:val="21"/>
          <w:lang w:val="sq-AL"/>
        </w:rPr>
        <w:t xml:space="preserve">11.7 </w:t>
      </w:r>
      <w:r w:rsidR="00A87A54" w:rsidRPr="00BF2A13">
        <w:rPr>
          <w:sz w:val="21"/>
          <w:szCs w:val="21"/>
          <w:lang w:val="sq-AL"/>
        </w:rPr>
        <w:t>Pronari i pajisjeve radio ose pajisjeve fundore të telekomunikacioneve nuk ka të drejtë të pengojë inspektimin dhe është i detyruar të bashkëpunojë dhe të ofrojë të gjithë informacionin e nevojshëm sa herë që kërkohet një gjë e tillë.</w:t>
      </w:r>
    </w:p>
    <w:p w:rsidR="00A87A54" w:rsidRPr="00BF2A13" w:rsidRDefault="007C1DEF" w:rsidP="007C1DEF">
      <w:pPr>
        <w:pStyle w:val="Paragrafi"/>
        <w:rPr>
          <w:sz w:val="21"/>
          <w:szCs w:val="21"/>
          <w:lang w:val="sq-AL"/>
        </w:rPr>
      </w:pPr>
      <w:r w:rsidRPr="00BF2A13">
        <w:rPr>
          <w:sz w:val="21"/>
          <w:szCs w:val="21"/>
          <w:lang w:val="sq-AL"/>
        </w:rPr>
        <w:t xml:space="preserve">11.8 </w:t>
      </w:r>
      <w:r w:rsidR="00A87A54" w:rsidRPr="00BF2A13">
        <w:rPr>
          <w:sz w:val="21"/>
          <w:szCs w:val="21"/>
          <w:lang w:val="sq-AL"/>
        </w:rPr>
        <w:t>Nëse gjatë inspektimit nevojitet një ekspertizë e veçantë, atëherë mund të merren edhe ekspertë të tjerë në fusha të caktuara.</w:t>
      </w:r>
    </w:p>
    <w:p w:rsidR="00A87A54" w:rsidRPr="00BF2A13" w:rsidRDefault="007C1DEF" w:rsidP="007C1DEF">
      <w:pPr>
        <w:pStyle w:val="Paragrafi"/>
        <w:rPr>
          <w:sz w:val="21"/>
          <w:szCs w:val="21"/>
          <w:lang w:val="sq-AL"/>
        </w:rPr>
      </w:pPr>
      <w:r w:rsidRPr="00BF2A13">
        <w:rPr>
          <w:sz w:val="21"/>
          <w:szCs w:val="21"/>
          <w:lang w:val="sq-AL"/>
        </w:rPr>
        <w:t xml:space="preserve">11.9 </w:t>
      </w:r>
      <w:r w:rsidR="00A87A54" w:rsidRPr="00BF2A13">
        <w:rPr>
          <w:sz w:val="21"/>
          <w:szCs w:val="21"/>
          <w:lang w:val="sq-AL"/>
        </w:rPr>
        <w:t xml:space="preserve">Kur gjatë inspektimit verifikohet që aparatet në përdorim, nuk përputhen me këtë </w:t>
      </w:r>
      <w:r w:rsidR="00E04AE4" w:rsidRPr="00BF2A13">
        <w:rPr>
          <w:sz w:val="21"/>
          <w:szCs w:val="21"/>
          <w:lang w:val="sq-AL"/>
        </w:rPr>
        <w:t>r</w:t>
      </w:r>
      <w:r w:rsidR="00A87A54" w:rsidRPr="00BF2A13">
        <w:rPr>
          <w:sz w:val="21"/>
          <w:szCs w:val="21"/>
          <w:lang w:val="sq-AL"/>
        </w:rPr>
        <w:t xml:space="preserve">regull </w:t>
      </w:r>
      <w:r w:rsidR="00E04AE4" w:rsidRPr="00BF2A13">
        <w:rPr>
          <w:sz w:val="21"/>
          <w:szCs w:val="21"/>
          <w:lang w:val="sq-AL"/>
        </w:rPr>
        <w:t>t</w:t>
      </w:r>
      <w:r w:rsidR="00A87A54" w:rsidRPr="00BF2A13">
        <w:rPr>
          <w:sz w:val="21"/>
          <w:szCs w:val="21"/>
          <w:lang w:val="sq-AL"/>
        </w:rPr>
        <w:t>eknik, AKEP-i duhet të marrë masat e nevojshme në përputhje me legjislacionin në fuqi.</w:t>
      </w:r>
    </w:p>
    <w:p w:rsidR="00A87A54" w:rsidRPr="00BF2A13" w:rsidRDefault="007C1DEF" w:rsidP="007C1DEF">
      <w:pPr>
        <w:pStyle w:val="Paragrafi"/>
        <w:rPr>
          <w:sz w:val="21"/>
          <w:szCs w:val="21"/>
          <w:lang w:val="sq-AL"/>
        </w:rPr>
      </w:pPr>
      <w:r w:rsidRPr="00BF2A13">
        <w:rPr>
          <w:sz w:val="21"/>
          <w:szCs w:val="21"/>
          <w:lang w:val="sq-AL"/>
        </w:rPr>
        <w:t xml:space="preserve">11.10 </w:t>
      </w:r>
      <w:r w:rsidR="00A87A54" w:rsidRPr="00BF2A13">
        <w:rPr>
          <w:sz w:val="21"/>
          <w:szCs w:val="21"/>
          <w:lang w:val="sq-AL"/>
        </w:rPr>
        <w:t xml:space="preserve">Inspektorët e AKEP-it pajisen me dokument të posaçëm të identifikimit. Për të verifikuar zbatimin e këtij </w:t>
      </w:r>
      <w:r w:rsidR="00E032AE" w:rsidRPr="00BF2A13">
        <w:rPr>
          <w:sz w:val="21"/>
          <w:szCs w:val="21"/>
          <w:lang w:val="sq-AL"/>
        </w:rPr>
        <w:t>rregulli teknik</w:t>
      </w:r>
      <w:r w:rsidR="00A87A54" w:rsidRPr="00BF2A13">
        <w:rPr>
          <w:sz w:val="21"/>
          <w:szCs w:val="21"/>
          <w:lang w:val="sq-AL"/>
        </w:rPr>
        <w:t>, ata kryejnë inspektim në mjediset ku subjekti zhvillon veprimtarinë. Ky inspektim mund të kryhet gjithashtu, pa e njoftuar paraprakisht subjektin përkatës.</w:t>
      </w:r>
    </w:p>
    <w:p w:rsidR="00A87A54" w:rsidRPr="00BF2A13" w:rsidRDefault="00A87A54" w:rsidP="007C1DEF">
      <w:pPr>
        <w:pStyle w:val="Paragrafi"/>
        <w:rPr>
          <w:sz w:val="21"/>
          <w:szCs w:val="21"/>
          <w:lang w:val="sq-AL"/>
        </w:rPr>
      </w:pPr>
      <w:r w:rsidRPr="00BF2A13">
        <w:rPr>
          <w:sz w:val="21"/>
          <w:szCs w:val="21"/>
          <w:lang w:val="sq-AL"/>
        </w:rPr>
        <w:t>12. Pagesat</w:t>
      </w:r>
    </w:p>
    <w:p w:rsidR="00A87A54" w:rsidRPr="00BF2A13" w:rsidRDefault="007C1DEF" w:rsidP="007C1DEF">
      <w:pPr>
        <w:pStyle w:val="Paragrafi"/>
        <w:rPr>
          <w:sz w:val="21"/>
          <w:szCs w:val="21"/>
          <w:lang w:val="sq-AL"/>
        </w:rPr>
      </w:pPr>
      <w:r w:rsidRPr="00BF2A13">
        <w:rPr>
          <w:sz w:val="21"/>
          <w:szCs w:val="21"/>
          <w:lang w:val="sq-AL"/>
        </w:rPr>
        <w:t xml:space="preserve">12.1 </w:t>
      </w:r>
      <w:r w:rsidR="00A87A54" w:rsidRPr="00BF2A13">
        <w:rPr>
          <w:sz w:val="21"/>
          <w:szCs w:val="21"/>
          <w:lang w:val="sq-AL"/>
        </w:rPr>
        <w:t>Pagesa për subjektet prodhuese dhe tregtuese të pajisjeve, të cilat fitojnë njohjen e konformitetit, përcaktohet me vendim të Këshillit të Ministrave me propozim të ministrit përgjegjës për komunikimet elektronike.</w:t>
      </w:r>
    </w:p>
    <w:p w:rsidR="00A87A54" w:rsidRPr="00BF2A13" w:rsidRDefault="007C1DEF" w:rsidP="007C1DEF">
      <w:pPr>
        <w:pStyle w:val="Paragrafi"/>
        <w:rPr>
          <w:sz w:val="21"/>
          <w:szCs w:val="21"/>
          <w:lang w:val="sq-AL"/>
        </w:rPr>
      </w:pPr>
      <w:r w:rsidRPr="00BF2A13">
        <w:rPr>
          <w:sz w:val="21"/>
          <w:szCs w:val="21"/>
          <w:lang w:val="sq-AL"/>
        </w:rPr>
        <w:t xml:space="preserve">12.2 </w:t>
      </w:r>
      <w:r w:rsidR="00A87A54" w:rsidRPr="00BF2A13">
        <w:rPr>
          <w:sz w:val="21"/>
          <w:szCs w:val="21"/>
          <w:lang w:val="sq-AL"/>
        </w:rPr>
        <w:t>Pagesa për subjektet jotregtuese dhe subjektet përdoruese të pajisjeve radio ose pajisje fundore të telekomunikacioneve, të cilat fitojnë njohjen e konformitetit, përcaktohet me vendim të Këshillit të Ministrave me propozim të ministrit përgjegjës për komunikimet elektronike.</w:t>
      </w:r>
    </w:p>
    <w:p w:rsidR="00A87A54" w:rsidRPr="00BF2A13" w:rsidRDefault="007C1DEF" w:rsidP="007C1DEF">
      <w:pPr>
        <w:pStyle w:val="Paragrafi"/>
        <w:rPr>
          <w:sz w:val="21"/>
          <w:szCs w:val="21"/>
          <w:lang w:val="sq-AL"/>
        </w:rPr>
      </w:pPr>
      <w:r w:rsidRPr="00BF2A13">
        <w:rPr>
          <w:sz w:val="21"/>
          <w:szCs w:val="21"/>
          <w:lang w:val="sq-AL"/>
        </w:rPr>
        <w:t xml:space="preserve">12.3 </w:t>
      </w:r>
      <w:r w:rsidR="00A87A54" w:rsidRPr="00BF2A13">
        <w:rPr>
          <w:sz w:val="21"/>
          <w:szCs w:val="21"/>
          <w:lang w:val="sq-AL"/>
        </w:rPr>
        <w:t xml:space="preserve">Kompanitë e huaja që aplikojnë për njohjen e konformitetit të pajisjeve radio, përveç pagesës për njohjen e konformitetit të tyre, duhet të paguajnë gjithashtu, edhe shpenzimet postare. </w:t>
      </w:r>
    </w:p>
    <w:p w:rsidR="00A87A54" w:rsidRPr="00BF2A13" w:rsidRDefault="00A87A54" w:rsidP="007C1DEF">
      <w:pPr>
        <w:pStyle w:val="Paragrafi"/>
        <w:rPr>
          <w:sz w:val="21"/>
          <w:szCs w:val="21"/>
          <w:lang w:val="sq-AL"/>
        </w:rPr>
      </w:pPr>
      <w:r w:rsidRPr="00BF2A13">
        <w:rPr>
          <w:sz w:val="21"/>
          <w:szCs w:val="21"/>
          <w:lang w:val="sq-AL"/>
        </w:rPr>
        <w:t>13. Dispozita kalimtare</w:t>
      </w:r>
    </w:p>
    <w:p w:rsidR="00F3684F" w:rsidRPr="00BF2A13" w:rsidRDefault="007C1DEF" w:rsidP="00670FFC">
      <w:pPr>
        <w:pStyle w:val="Paragrafi"/>
        <w:rPr>
          <w:sz w:val="21"/>
          <w:szCs w:val="21"/>
          <w:lang w:val="sq-AL"/>
        </w:rPr>
      </w:pPr>
      <w:r w:rsidRPr="00BF2A13">
        <w:rPr>
          <w:sz w:val="21"/>
          <w:szCs w:val="21"/>
          <w:lang w:val="sq-AL"/>
        </w:rPr>
        <w:t xml:space="preserve">13.1 </w:t>
      </w:r>
      <w:r w:rsidR="00A87A54" w:rsidRPr="00BF2A13">
        <w:rPr>
          <w:sz w:val="21"/>
          <w:szCs w:val="21"/>
          <w:lang w:val="sq-AL"/>
        </w:rPr>
        <w:t>Për pajisjet radio të telekomunikacioneve, të cilat kanë kryer procedurën e njohjes s</w:t>
      </w:r>
      <w:r w:rsidR="00E04AE4" w:rsidRPr="00BF2A13">
        <w:rPr>
          <w:sz w:val="21"/>
          <w:szCs w:val="21"/>
          <w:lang w:val="sq-AL"/>
        </w:rPr>
        <w:t>ë</w:t>
      </w:r>
      <w:r w:rsidR="00A87A54" w:rsidRPr="00BF2A13">
        <w:rPr>
          <w:sz w:val="21"/>
          <w:szCs w:val="21"/>
          <w:lang w:val="sq-AL"/>
        </w:rPr>
        <w:t xml:space="preserve"> konformitetit në bazë të </w:t>
      </w:r>
      <w:r w:rsidR="00E032AE" w:rsidRPr="00BF2A13">
        <w:rPr>
          <w:sz w:val="21"/>
          <w:szCs w:val="21"/>
          <w:lang w:val="sq-AL"/>
        </w:rPr>
        <w:t>v</w:t>
      </w:r>
      <w:r w:rsidR="00A87A54" w:rsidRPr="00BF2A13">
        <w:rPr>
          <w:sz w:val="21"/>
          <w:szCs w:val="21"/>
          <w:lang w:val="sq-AL"/>
        </w:rPr>
        <w:t xml:space="preserve">endimit të Këshillit të Ministrave </w:t>
      </w:r>
      <w:r w:rsidR="00E032AE" w:rsidRPr="00BF2A13">
        <w:rPr>
          <w:sz w:val="21"/>
          <w:szCs w:val="21"/>
          <w:lang w:val="sq-AL"/>
        </w:rPr>
        <w:t>n</w:t>
      </w:r>
      <w:r w:rsidR="00FA62D9" w:rsidRPr="00BF2A13">
        <w:rPr>
          <w:sz w:val="21"/>
          <w:szCs w:val="21"/>
          <w:lang w:val="sq-AL"/>
        </w:rPr>
        <w:t xml:space="preserve">r. </w:t>
      </w:r>
      <w:r w:rsidR="00A87A54" w:rsidRPr="00BF2A13">
        <w:rPr>
          <w:sz w:val="21"/>
          <w:szCs w:val="21"/>
          <w:lang w:val="sq-AL"/>
        </w:rPr>
        <w:t xml:space="preserve">331, datë 14.4.2011 “Për miratimin e </w:t>
      </w:r>
      <w:r w:rsidR="00E032AE" w:rsidRPr="00BF2A13">
        <w:rPr>
          <w:sz w:val="21"/>
          <w:szCs w:val="21"/>
          <w:lang w:val="sq-AL"/>
        </w:rPr>
        <w:t xml:space="preserve">rregullit teknik </w:t>
      </w:r>
      <w:r w:rsidR="00A87A54" w:rsidRPr="00BF2A13">
        <w:rPr>
          <w:sz w:val="21"/>
          <w:szCs w:val="21"/>
          <w:lang w:val="sq-AL"/>
        </w:rPr>
        <w:t>“Për kërkesat thelbësore dhe vlerësimin e konformitetit të pajisjeve radio dhe fundore të telekomunikacioneve”</w:t>
      </w:r>
      <w:r w:rsidR="00E04AE4" w:rsidRPr="00BF2A13">
        <w:rPr>
          <w:sz w:val="21"/>
          <w:szCs w:val="21"/>
          <w:lang w:val="sq-AL"/>
        </w:rPr>
        <w:t>”</w:t>
      </w:r>
      <w:r w:rsidR="00A87A54" w:rsidRPr="00BF2A13">
        <w:rPr>
          <w:sz w:val="21"/>
          <w:szCs w:val="21"/>
          <w:lang w:val="sq-AL"/>
        </w:rPr>
        <w:t>, kur pajisjet radio nuk kanë ndryshime në specifikimet teknike, apo nuk ka ndryshime në planin kombëtar të frekuencave, si dhe në përcaktimet e radiorregulloreve të ITU-së dhe dokumentet përkatëse të CEPT/ERO, nuk është e nevojshme që subjektet e i</w:t>
      </w:r>
      <w:r w:rsidR="00670FFC" w:rsidRPr="00BF2A13">
        <w:rPr>
          <w:sz w:val="21"/>
          <w:szCs w:val="21"/>
          <w:lang w:val="sq-AL"/>
        </w:rPr>
        <w:t>nteresuara të njoftojnë në AKEP.</w:t>
      </w:r>
    </w:p>
    <w:p w:rsidR="00F3684F" w:rsidRPr="00BF2A13" w:rsidRDefault="00F3684F" w:rsidP="007C1DEF">
      <w:pPr>
        <w:pStyle w:val="Paragrafi"/>
        <w:ind w:firstLine="0"/>
        <w:rPr>
          <w:sz w:val="21"/>
          <w:szCs w:val="21"/>
          <w:lang w:val="sq-AL"/>
        </w:rPr>
      </w:pPr>
    </w:p>
    <w:p w:rsidR="00201654" w:rsidRPr="00BF2A13" w:rsidRDefault="00201654" w:rsidP="00431367">
      <w:pPr>
        <w:pStyle w:val="Paragrafi"/>
        <w:ind w:firstLine="0"/>
        <w:jc w:val="center"/>
        <w:rPr>
          <w:sz w:val="21"/>
          <w:szCs w:val="21"/>
          <w:lang w:val="sq-AL"/>
        </w:rPr>
      </w:pPr>
      <w:r w:rsidRPr="00BF2A13">
        <w:rPr>
          <w:sz w:val="21"/>
          <w:szCs w:val="21"/>
          <w:lang w:val="sq-AL"/>
        </w:rPr>
        <w:t>ANEKSI 1</w:t>
      </w:r>
    </w:p>
    <w:p w:rsidR="00201654" w:rsidRPr="00BF2A13" w:rsidRDefault="00201654" w:rsidP="00431367">
      <w:pPr>
        <w:pStyle w:val="TitulliTitull"/>
        <w:rPr>
          <w:sz w:val="21"/>
          <w:szCs w:val="21"/>
          <w:lang w:val="sq-AL"/>
        </w:rPr>
      </w:pPr>
      <w:r w:rsidRPr="00BF2A13">
        <w:rPr>
          <w:sz w:val="21"/>
          <w:szCs w:val="21"/>
          <w:lang w:val="sq-AL"/>
        </w:rPr>
        <w:t>PAJISJET QË NUK MBULOHEN NGA KY RREGULL</w:t>
      </w:r>
    </w:p>
    <w:p w:rsidR="00201654" w:rsidRPr="00BF2A13" w:rsidRDefault="00201654" w:rsidP="00431367">
      <w:pPr>
        <w:pStyle w:val="Paragrafi"/>
        <w:ind w:firstLine="0"/>
        <w:jc w:val="center"/>
        <w:rPr>
          <w:sz w:val="21"/>
          <w:szCs w:val="21"/>
          <w:lang w:val="sq-AL"/>
        </w:rPr>
      </w:pPr>
    </w:p>
    <w:p w:rsidR="00201654" w:rsidRPr="00BF2A13" w:rsidRDefault="00EF26AA" w:rsidP="006053AC">
      <w:pPr>
        <w:pStyle w:val="Paragrafi"/>
        <w:rPr>
          <w:sz w:val="21"/>
          <w:szCs w:val="21"/>
          <w:lang w:val="sq-AL"/>
        </w:rPr>
      </w:pPr>
      <w:r w:rsidRPr="00BF2A13">
        <w:rPr>
          <w:sz w:val="21"/>
          <w:szCs w:val="21"/>
          <w:lang w:val="sq-AL"/>
        </w:rPr>
        <w:t xml:space="preserve">1. </w:t>
      </w:r>
      <w:r w:rsidR="00201654" w:rsidRPr="00BF2A13">
        <w:rPr>
          <w:sz w:val="21"/>
          <w:szCs w:val="21"/>
          <w:lang w:val="sq-AL"/>
        </w:rPr>
        <w:t xml:space="preserve">Pajisja radio që përdoret nga radioamatorët (sipas përcaktimit në pikën 53 të </w:t>
      </w:r>
      <w:r w:rsidR="002F012C" w:rsidRPr="00BF2A13">
        <w:rPr>
          <w:sz w:val="21"/>
          <w:szCs w:val="21"/>
          <w:lang w:val="sq-AL"/>
        </w:rPr>
        <w:t>n</w:t>
      </w:r>
      <w:r w:rsidR="00201654" w:rsidRPr="00BF2A13">
        <w:rPr>
          <w:sz w:val="21"/>
          <w:szCs w:val="21"/>
          <w:lang w:val="sq-AL"/>
        </w:rPr>
        <w:t xml:space="preserve">enit 1 të Radio Rregulloreve të ITU-së), përveç se kur pajisja është e mundshme për t’u tregtuar. </w:t>
      </w:r>
    </w:p>
    <w:p w:rsidR="00201654" w:rsidRPr="00BF2A13" w:rsidRDefault="00201654" w:rsidP="00EF26AA">
      <w:pPr>
        <w:pStyle w:val="Paragrafi"/>
        <w:rPr>
          <w:sz w:val="21"/>
          <w:szCs w:val="21"/>
          <w:lang w:val="sq-AL"/>
        </w:rPr>
      </w:pPr>
      <w:r w:rsidRPr="00BF2A13">
        <w:rPr>
          <w:sz w:val="21"/>
          <w:szCs w:val="21"/>
          <w:lang w:val="sq-AL"/>
        </w:rPr>
        <w:t>Pjesët përbërëse të komponentëve të montuara nga radioamatorët dhe pajisje të tregtueshme, të modifikuara dhe të përdorura prej radioamatorëve, që nuk konsiderohen si pajisje të mundshme për t’u tregtuar.</w:t>
      </w:r>
    </w:p>
    <w:p w:rsidR="00201654" w:rsidRPr="00BF2A13" w:rsidRDefault="00EF26AA" w:rsidP="00EF26AA">
      <w:pPr>
        <w:pStyle w:val="Paragrafi"/>
        <w:rPr>
          <w:sz w:val="21"/>
          <w:szCs w:val="21"/>
          <w:lang w:val="sq-AL"/>
        </w:rPr>
      </w:pPr>
      <w:r w:rsidRPr="00BF2A13">
        <w:rPr>
          <w:sz w:val="21"/>
          <w:szCs w:val="21"/>
          <w:lang w:val="sq-AL"/>
        </w:rPr>
        <w:t xml:space="preserve">2. </w:t>
      </w:r>
      <w:r w:rsidR="00201654" w:rsidRPr="00BF2A13">
        <w:rPr>
          <w:sz w:val="21"/>
          <w:szCs w:val="21"/>
          <w:lang w:val="sq-AL"/>
        </w:rPr>
        <w:t>Pajisjet e marinës.</w:t>
      </w:r>
    </w:p>
    <w:p w:rsidR="00201654" w:rsidRPr="00BF2A13" w:rsidRDefault="00EF26AA" w:rsidP="00EF26AA">
      <w:pPr>
        <w:pStyle w:val="Paragrafi"/>
        <w:rPr>
          <w:sz w:val="21"/>
          <w:szCs w:val="21"/>
          <w:lang w:val="sq-AL"/>
        </w:rPr>
      </w:pPr>
      <w:r w:rsidRPr="00BF2A13">
        <w:rPr>
          <w:sz w:val="21"/>
          <w:szCs w:val="21"/>
          <w:lang w:val="sq-AL"/>
        </w:rPr>
        <w:t xml:space="preserve">3. </w:t>
      </w:r>
      <w:r w:rsidR="00201654" w:rsidRPr="00BF2A13">
        <w:rPr>
          <w:sz w:val="21"/>
          <w:szCs w:val="21"/>
          <w:lang w:val="sq-AL"/>
        </w:rPr>
        <w:t>Instalimet kabllore dhe me tel.</w:t>
      </w:r>
    </w:p>
    <w:p w:rsidR="00201654" w:rsidRPr="00BF2A13" w:rsidRDefault="00EF26AA" w:rsidP="00EF26AA">
      <w:pPr>
        <w:pStyle w:val="Paragrafi"/>
        <w:rPr>
          <w:sz w:val="21"/>
          <w:szCs w:val="21"/>
          <w:lang w:val="sq-AL"/>
        </w:rPr>
      </w:pPr>
      <w:r w:rsidRPr="00BF2A13">
        <w:rPr>
          <w:sz w:val="21"/>
          <w:szCs w:val="21"/>
          <w:lang w:val="sq-AL"/>
        </w:rPr>
        <w:t xml:space="preserve">4. </w:t>
      </w:r>
      <w:r w:rsidR="00201654" w:rsidRPr="00BF2A13">
        <w:rPr>
          <w:sz w:val="21"/>
          <w:szCs w:val="21"/>
          <w:lang w:val="sq-AL"/>
        </w:rPr>
        <w:t>Pajisja radiomarrëse që ka për qëllim përdorimin vetëm për shërbimet e marrjes së transmetimeve audio dhe TV.</w:t>
      </w:r>
    </w:p>
    <w:p w:rsidR="00201654" w:rsidRPr="00BF2A13" w:rsidRDefault="00EF26AA" w:rsidP="00EF26AA">
      <w:pPr>
        <w:pStyle w:val="Paragrafi"/>
        <w:rPr>
          <w:sz w:val="21"/>
          <w:szCs w:val="21"/>
          <w:lang w:val="sq-AL"/>
        </w:rPr>
      </w:pPr>
      <w:r w:rsidRPr="00BF2A13">
        <w:rPr>
          <w:sz w:val="21"/>
          <w:szCs w:val="21"/>
          <w:lang w:val="sq-AL"/>
        </w:rPr>
        <w:t xml:space="preserve">5. </w:t>
      </w:r>
      <w:r w:rsidR="00201654" w:rsidRPr="00BF2A13">
        <w:rPr>
          <w:sz w:val="21"/>
          <w:szCs w:val="21"/>
          <w:lang w:val="sq-AL"/>
        </w:rPr>
        <w:t>Pajisje të caktuara që përdoren në aviacionin civil.</w:t>
      </w:r>
    </w:p>
    <w:p w:rsidR="00036CCB" w:rsidRPr="00BF2A13" w:rsidRDefault="00EF26AA" w:rsidP="00486445">
      <w:pPr>
        <w:pStyle w:val="Paragrafi"/>
        <w:rPr>
          <w:sz w:val="21"/>
          <w:szCs w:val="21"/>
          <w:lang w:val="sq-AL"/>
        </w:rPr>
      </w:pPr>
      <w:r w:rsidRPr="00BF2A13">
        <w:rPr>
          <w:sz w:val="21"/>
          <w:szCs w:val="21"/>
          <w:lang w:val="sq-AL"/>
        </w:rPr>
        <w:t xml:space="preserve">6. </w:t>
      </w:r>
      <w:r w:rsidR="00201654" w:rsidRPr="00BF2A13">
        <w:rPr>
          <w:sz w:val="21"/>
          <w:szCs w:val="21"/>
          <w:lang w:val="sq-AL"/>
        </w:rPr>
        <w:t>Pajisje të caktuara për menaxhimin e trafikut ajror.</w:t>
      </w:r>
    </w:p>
    <w:p w:rsidR="00036CCB" w:rsidRPr="00BF2A13" w:rsidRDefault="00036CCB" w:rsidP="001D3AD6">
      <w:pPr>
        <w:pStyle w:val="Paragrafi"/>
        <w:ind w:firstLine="0"/>
        <w:jc w:val="right"/>
        <w:rPr>
          <w:sz w:val="21"/>
          <w:szCs w:val="21"/>
          <w:lang w:val="sq-AL"/>
        </w:rPr>
      </w:pPr>
    </w:p>
    <w:p w:rsidR="00290752" w:rsidRPr="00BF2A13" w:rsidRDefault="00290752" w:rsidP="00431367">
      <w:pPr>
        <w:pStyle w:val="Paragrafi"/>
        <w:ind w:firstLine="0"/>
        <w:jc w:val="center"/>
        <w:rPr>
          <w:sz w:val="21"/>
          <w:szCs w:val="21"/>
          <w:lang w:val="sq-AL"/>
        </w:rPr>
      </w:pPr>
      <w:r w:rsidRPr="00BF2A13">
        <w:rPr>
          <w:sz w:val="21"/>
          <w:szCs w:val="21"/>
          <w:lang w:val="sq-AL"/>
        </w:rPr>
        <w:t>ANEKSI 2</w:t>
      </w:r>
    </w:p>
    <w:p w:rsidR="00290752" w:rsidRPr="00BF2A13" w:rsidRDefault="002F012C" w:rsidP="00431367">
      <w:pPr>
        <w:pStyle w:val="TitulliTitull"/>
        <w:rPr>
          <w:sz w:val="21"/>
          <w:szCs w:val="21"/>
          <w:lang w:val="sq-AL"/>
        </w:rPr>
      </w:pPr>
      <w:r w:rsidRPr="00BF2A13">
        <w:rPr>
          <w:sz w:val="21"/>
          <w:szCs w:val="21"/>
          <w:lang w:val="sq-AL"/>
        </w:rPr>
        <w:t>PROCEDURA</w:t>
      </w:r>
      <w:r w:rsidR="00290752" w:rsidRPr="00BF2A13">
        <w:rPr>
          <w:sz w:val="21"/>
          <w:szCs w:val="21"/>
          <w:lang w:val="sq-AL"/>
        </w:rPr>
        <w:t xml:space="preserve"> E VLERËSIMIT TË KONFORMITETIT ME ANË TË KONTROLLIT TË BRENDSHËM TË PRODHIMIT</w:t>
      </w:r>
    </w:p>
    <w:p w:rsidR="00290752" w:rsidRPr="00BF2A13" w:rsidRDefault="00290752" w:rsidP="00431367">
      <w:pPr>
        <w:pStyle w:val="TitulliTitull"/>
        <w:rPr>
          <w:sz w:val="21"/>
          <w:szCs w:val="21"/>
          <w:lang w:val="sq-AL"/>
        </w:rPr>
      </w:pPr>
      <w:r w:rsidRPr="00BF2A13">
        <w:rPr>
          <w:sz w:val="21"/>
          <w:szCs w:val="21"/>
          <w:lang w:val="sq-AL"/>
        </w:rPr>
        <w:t>(MODULI A)</w:t>
      </w:r>
    </w:p>
    <w:p w:rsidR="00290752" w:rsidRPr="00BF2A13" w:rsidRDefault="00290752" w:rsidP="00EF26AA">
      <w:pPr>
        <w:pStyle w:val="Paragrafi"/>
        <w:ind w:firstLine="0"/>
        <w:rPr>
          <w:sz w:val="21"/>
          <w:szCs w:val="21"/>
          <w:lang w:val="sq-AL"/>
        </w:rPr>
      </w:pPr>
    </w:p>
    <w:p w:rsidR="00290752" w:rsidRPr="00BF2A13" w:rsidRDefault="00290752" w:rsidP="00EF26AA">
      <w:pPr>
        <w:pStyle w:val="Paragrafi"/>
        <w:rPr>
          <w:sz w:val="21"/>
          <w:szCs w:val="21"/>
          <w:lang w:val="sq-AL"/>
        </w:rPr>
      </w:pPr>
      <w:r w:rsidRPr="00BF2A13">
        <w:rPr>
          <w:sz w:val="21"/>
          <w:szCs w:val="21"/>
          <w:lang w:val="sq-AL"/>
        </w:rPr>
        <w:t>Ky modul përshkruan procedurën me anë të së cilës prodhuesi ose përfaqësuesi i tij i autorizuar siguron dhe deklaron që produktet plotësojnë kërkesat thelbësore.</w:t>
      </w:r>
    </w:p>
    <w:p w:rsidR="00290752" w:rsidRPr="00BF2A13" w:rsidRDefault="00290752" w:rsidP="00EF26AA">
      <w:pPr>
        <w:pStyle w:val="Paragrafi"/>
        <w:rPr>
          <w:sz w:val="21"/>
          <w:szCs w:val="21"/>
          <w:lang w:val="sq-AL"/>
        </w:rPr>
      </w:pPr>
      <w:r w:rsidRPr="00BF2A13">
        <w:rPr>
          <w:sz w:val="21"/>
          <w:szCs w:val="21"/>
          <w:lang w:val="sq-AL"/>
        </w:rPr>
        <w:t>Prodhuesi ose përfaqësuesi i tij i autorizuar, duhet të fiksojë markimin CE në çdo produkt dhe duhet të hartojë me shkrim</w:t>
      </w:r>
      <w:r w:rsidR="00FA62D9" w:rsidRPr="00BF2A13">
        <w:rPr>
          <w:sz w:val="21"/>
          <w:szCs w:val="21"/>
          <w:lang w:val="sq-AL"/>
        </w:rPr>
        <w:t xml:space="preserve"> </w:t>
      </w:r>
      <w:r w:rsidRPr="00BF2A13">
        <w:rPr>
          <w:sz w:val="21"/>
          <w:szCs w:val="21"/>
          <w:lang w:val="sq-AL"/>
        </w:rPr>
        <w:t>deklaratën e konformitetit.</w:t>
      </w:r>
    </w:p>
    <w:p w:rsidR="00290752" w:rsidRPr="00BF2A13" w:rsidRDefault="00290752" w:rsidP="00EF26AA">
      <w:pPr>
        <w:pStyle w:val="Paragrafi"/>
        <w:rPr>
          <w:sz w:val="21"/>
          <w:szCs w:val="21"/>
          <w:lang w:val="sq-AL"/>
        </w:rPr>
      </w:pPr>
      <w:r w:rsidRPr="00BF2A13">
        <w:rPr>
          <w:sz w:val="21"/>
          <w:szCs w:val="21"/>
          <w:lang w:val="sq-AL"/>
        </w:rPr>
        <w:t>Prodhuesi duhet të hartojë dokumentacionin teknik dhe ai ose përfaqësuesi i tij i autorizuar duhet ta ruajnë atë për qëllime inspektimi për një periudhë</w:t>
      </w:r>
      <w:r w:rsidR="00FA62D9" w:rsidRPr="00BF2A13">
        <w:rPr>
          <w:sz w:val="21"/>
          <w:szCs w:val="21"/>
          <w:lang w:val="sq-AL"/>
        </w:rPr>
        <w:t xml:space="preserve"> </w:t>
      </w:r>
      <w:r w:rsidRPr="00BF2A13">
        <w:rPr>
          <w:sz w:val="21"/>
          <w:szCs w:val="21"/>
          <w:lang w:val="sq-AL"/>
        </w:rPr>
        <w:t>të paktën 10 vjet pas prodhimit të produktit të fundit.</w:t>
      </w:r>
    </w:p>
    <w:p w:rsidR="00290752" w:rsidRPr="00BF2A13" w:rsidRDefault="00290752" w:rsidP="00EF26AA">
      <w:pPr>
        <w:pStyle w:val="Paragrafi"/>
        <w:rPr>
          <w:sz w:val="21"/>
          <w:szCs w:val="21"/>
          <w:lang w:val="sq-AL"/>
        </w:rPr>
      </w:pPr>
      <w:r w:rsidRPr="00BF2A13">
        <w:rPr>
          <w:sz w:val="21"/>
          <w:szCs w:val="21"/>
          <w:lang w:val="sq-AL"/>
        </w:rPr>
        <w:t>Dokumentacioni teknik duhet të mundësojë vlerësimin e konformitetit të produktit me kërkesat thelbësore. Ai duhet të mbulojë projektimin, prodhimin dhe operimin e produktit.</w:t>
      </w:r>
    </w:p>
    <w:p w:rsidR="00290752" w:rsidRPr="00BF2A13" w:rsidRDefault="00290752" w:rsidP="00EF26AA">
      <w:pPr>
        <w:pStyle w:val="Paragrafi"/>
        <w:rPr>
          <w:sz w:val="21"/>
          <w:szCs w:val="21"/>
          <w:lang w:val="sq-AL"/>
        </w:rPr>
      </w:pPr>
      <w:r w:rsidRPr="00BF2A13">
        <w:rPr>
          <w:sz w:val="21"/>
          <w:szCs w:val="21"/>
          <w:lang w:val="sq-AL"/>
        </w:rPr>
        <w:t>Prodhuesi ose përfaqësuesi i tij i autorizuar duhet ta mbajë një kopje të deklaratës së konformitetit me dokumentacionin teknik.</w:t>
      </w:r>
    </w:p>
    <w:p w:rsidR="00290752" w:rsidRPr="00BF2A13" w:rsidRDefault="00290752" w:rsidP="006053AC">
      <w:pPr>
        <w:pStyle w:val="Paragrafi"/>
        <w:rPr>
          <w:sz w:val="21"/>
          <w:szCs w:val="21"/>
          <w:lang w:val="sq-AL"/>
        </w:rPr>
      </w:pPr>
      <w:r w:rsidRPr="00BF2A13">
        <w:rPr>
          <w:sz w:val="21"/>
          <w:szCs w:val="21"/>
          <w:lang w:val="sq-AL"/>
        </w:rPr>
        <w:t>Prodhuesi duhet të marrë të gjitha masat e nevojshme, në mënyrë që pro</w:t>
      </w:r>
      <w:r w:rsidR="00711F35">
        <w:rPr>
          <w:sz w:val="21"/>
          <w:szCs w:val="21"/>
          <w:lang w:val="sq-AL"/>
        </w:rPr>
        <w:t>c</w:t>
      </w:r>
      <w:r w:rsidRPr="00BF2A13">
        <w:rPr>
          <w:sz w:val="21"/>
          <w:szCs w:val="21"/>
          <w:lang w:val="sq-AL"/>
        </w:rPr>
        <w:t xml:space="preserve">esi i prodhimit të sigurojë përputhshmërinë e produkteve të prodhuara me dokumentacionin teknik dhe me kushtet e këtij </w:t>
      </w:r>
      <w:r w:rsidR="00670FFC" w:rsidRPr="00BF2A13">
        <w:rPr>
          <w:sz w:val="21"/>
          <w:szCs w:val="21"/>
          <w:lang w:val="sq-AL"/>
        </w:rPr>
        <w:t>rregulli teknik.</w:t>
      </w:r>
    </w:p>
    <w:p w:rsidR="00411B4E" w:rsidRPr="00BF2A13" w:rsidRDefault="00411B4E" w:rsidP="00486445">
      <w:pPr>
        <w:pStyle w:val="Paragrafi"/>
        <w:ind w:firstLine="0"/>
        <w:rPr>
          <w:sz w:val="8"/>
          <w:szCs w:val="21"/>
          <w:lang w:val="sq-AL"/>
        </w:rPr>
      </w:pPr>
    </w:p>
    <w:p w:rsidR="00B820DF" w:rsidRDefault="00B820DF" w:rsidP="00431367">
      <w:pPr>
        <w:pStyle w:val="Paragrafi"/>
        <w:ind w:firstLine="0"/>
        <w:jc w:val="center"/>
        <w:rPr>
          <w:sz w:val="21"/>
          <w:szCs w:val="21"/>
          <w:lang w:val="sq-AL"/>
        </w:rPr>
      </w:pPr>
    </w:p>
    <w:p w:rsidR="00ED6114" w:rsidRPr="00BF2A13" w:rsidRDefault="00ED6114" w:rsidP="00431367">
      <w:pPr>
        <w:pStyle w:val="Paragrafi"/>
        <w:ind w:firstLine="0"/>
        <w:jc w:val="center"/>
        <w:rPr>
          <w:sz w:val="21"/>
          <w:szCs w:val="21"/>
          <w:lang w:val="sq-AL"/>
        </w:rPr>
      </w:pPr>
      <w:r w:rsidRPr="00BF2A13">
        <w:rPr>
          <w:sz w:val="21"/>
          <w:szCs w:val="21"/>
          <w:lang w:val="sq-AL"/>
        </w:rPr>
        <w:t>ANEKSI 3</w:t>
      </w:r>
    </w:p>
    <w:p w:rsidR="00ED6114" w:rsidRPr="00BF2A13" w:rsidRDefault="00ED6114" w:rsidP="00431367">
      <w:pPr>
        <w:pStyle w:val="TitulliTitull"/>
        <w:rPr>
          <w:sz w:val="21"/>
          <w:szCs w:val="21"/>
          <w:lang w:val="sq-AL"/>
        </w:rPr>
      </w:pPr>
      <w:r w:rsidRPr="00BF2A13">
        <w:rPr>
          <w:sz w:val="21"/>
          <w:szCs w:val="21"/>
          <w:lang w:val="sq-AL"/>
        </w:rPr>
        <w:t>PROCEDURA E VLERËSIMIT TË KONFORMITETIT ME ANË TË KONTROLLIT TË BRENDSHËM TË PRODHIMIT</w:t>
      </w:r>
      <w:r w:rsidR="00EF26AA" w:rsidRPr="00BF2A13">
        <w:rPr>
          <w:sz w:val="21"/>
          <w:szCs w:val="21"/>
          <w:lang w:val="sq-AL"/>
        </w:rPr>
        <w:t xml:space="preserve"> </w:t>
      </w:r>
      <w:r w:rsidRPr="00BF2A13">
        <w:rPr>
          <w:sz w:val="21"/>
          <w:szCs w:val="21"/>
          <w:lang w:val="sq-AL"/>
        </w:rPr>
        <w:t>DUKE SHTUAR TESTET SPECIFIKE TË APARATIT</w:t>
      </w:r>
    </w:p>
    <w:p w:rsidR="00ED6114" w:rsidRPr="00BF2A13" w:rsidRDefault="00ED6114" w:rsidP="00EF26AA">
      <w:pPr>
        <w:pStyle w:val="Paragrafi"/>
        <w:ind w:firstLine="0"/>
        <w:rPr>
          <w:sz w:val="12"/>
          <w:szCs w:val="21"/>
          <w:lang w:val="sq-AL"/>
        </w:rPr>
      </w:pPr>
    </w:p>
    <w:p w:rsidR="00ED6114" w:rsidRPr="00BF2A13" w:rsidRDefault="00ED6114" w:rsidP="00EF26AA">
      <w:pPr>
        <w:pStyle w:val="Paragrafi"/>
        <w:rPr>
          <w:sz w:val="21"/>
          <w:szCs w:val="21"/>
          <w:lang w:val="sq-AL"/>
        </w:rPr>
      </w:pPr>
      <w:r w:rsidRPr="00BF2A13">
        <w:rPr>
          <w:sz w:val="21"/>
          <w:szCs w:val="21"/>
          <w:lang w:val="sq-AL"/>
        </w:rPr>
        <w:t xml:space="preserve">Ky modul konsiston në </w:t>
      </w:r>
      <w:r w:rsidR="00670FFC" w:rsidRPr="00BF2A13">
        <w:rPr>
          <w:sz w:val="21"/>
          <w:szCs w:val="21"/>
          <w:lang w:val="sq-AL"/>
        </w:rPr>
        <w:t>a</w:t>
      </w:r>
      <w:r w:rsidRPr="00BF2A13">
        <w:rPr>
          <w:sz w:val="21"/>
          <w:szCs w:val="21"/>
          <w:lang w:val="sq-AL"/>
        </w:rPr>
        <w:t>neksin 2 duke shtuar kërkesat plotësuese të mëposhtme:</w:t>
      </w:r>
    </w:p>
    <w:p w:rsidR="00ED6114" w:rsidRPr="00BF2A13" w:rsidRDefault="00ED6114" w:rsidP="00EF26AA">
      <w:pPr>
        <w:pStyle w:val="Paragrafi"/>
        <w:rPr>
          <w:sz w:val="21"/>
          <w:szCs w:val="21"/>
          <w:lang w:val="sq-AL"/>
        </w:rPr>
      </w:pPr>
      <w:r w:rsidRPr="00BF2A13">
        <w:rPr>
          <w:sz w:val="21"/>
          <w:szCs w:val="21"/>
          <w:lang w:val="sq-AL"/>
        </w:rPr>
        <w:t>1. Për çdo lloj aparati, të gjitha kompletet specifike të radiotestimit duhet të kryen nga prodhuesi, ose në emër të tij. Identifikimi i kompleteve të testimit që janë konsideruar të jenë thelbësore është përgjegjësi e një organizmi europian t</w:t>
      </w:r>
      <w:r w:rsidR="00427BA2" w:rsidRPr="00BF2A13">
        <w:rPr>
          <w:sz w:val="21"/>
          <w:szCs w:val="21"/>
          <w:lang w:val="sq-AL"/>
        </w:rPr>
        <w:t>ë</w:t>
      </w:r>
      <w:r w:rsidRPr="00BF2A13">
        <w:rPr>
          <w:sz w:val="21"/>
          <w:szCs w:val="21"/>
          <w:lang w:val="sq-AL"/>
        </w:rPr>
        <w:t xml:space="preserve"> notifikuar/organ i miratuar të zgjedhur nga prodhuesi, me përjashtim kur kompletet e testimit janë përcaktuar në standardet e harmonizuar</w:t>
      </w:r>
      <w:r w:rsidR="00711F35">
        <w:rPr>
          <w:sz w:val="21"/>
          <w:szCs w:val="21"/>
          <w:lang w:val="sq-AL"/>
        </w:rPr>
        <w:t>a</w:t>
      </w:r>
      <w:r w:rsidRPr="00BF2A13">
        <w:rPr>
          <w:sz w:val="21"/>
          <w:szCs w:val="21"/>
          <w:lang w:val="sq-AL"/>
        </w:rPr>
        <w:t>. Organizmi europian i notifikuar/organi i miratuar duhet të marrë parasysh vendimet e mëparshme të marra nga organizmat europian</w:t>
      </w:r>
      <w:r w:rsidR="002F012C" w:rsidRPr="00BF2A13">
        <w:rPr>
          <w:sz w:val="21"/>
          <w:szCs w:val="21"/>
          <w:lang w:val="sq-AL"/>
        </w:rPr>
        <w:t>ë</w:t>
      </w:r>
      <w:r w:rsidRPr="00BF2A13">
        <w:rPr>
          <w:sz w:val="21"/>
          <w:szCs w:val="21"/>
          <w:lang w:val="sq-AL"/>
        </w:rPr>
        <w:t xml:space="preserve"> të notifikuar/organe të miratuara duke vepruar së bashku. Nëse kompletet specifike të radiotestimit janë zgjedhur nga një standard i harmonizuar, një organizëm europian i notifikuar/organ i miratuar nuk duhet të ndërhyjë në </w:t>
      </w:r>
      <w:r w:rsidR="002F012C" w:rsidRPr="00BF2A13">
        <w:rPr>
          <w:sz w:val="21"/>
          <w:szCs w:val="21"/>
          <w:lang w:val="sq-AL"/>
        </w:rPr>
        <w:t>procesin</w:t>
      </w:r>
      <w:r w:rsidRPr="00BF2A13">
        <w:rPr>
          <w:sz w:val="21"/>
          <w:szCs w:val="21"/>
          <w:lang w:val="sq-AL"/>
        </w:rPr>
        <w:t xml:space="preserve"> e vlerësimit të konformitetit.</w:t>
      </w:r>
    </w:p>
    <w:p w:rsidR="00ED6114" w:rsidRPr="00BF2A13" w:rsidRDefault="00ED6114" w:rsidP="00EF26AA">
      <w:pPr>
        <w:pStyle w:val="Paragrafi"/>
        <w:rPr>
          <w:sz w:val="21"/>
          <w:szCs w:val="21"/>
          <w:lang w:val="sq-AL"/>
        </w:rPr>
      </w:pPr>
      <w:r w:rsidRPr="00BF2A13">
        <w:rPr>
          <w:sz w:val="21"/>
          <w:szCs w:val="21"/>
          <w:lang w:val="sq-AL"/>
        </w:rPr>
        <w:t>2. Prodhuesi, përfaqësuesi i tij i autorizuar ose personi përgjegjës për vendosjen e pajisjes në treg, duhet të deklarojë me një deklaratë të konformitetit që këto testime janë kryer dhe që pajisja përputhet me kërkesat thelbësore.</w:t>
      </w:r>
    </w:p>
    <w:p w:rsidR="00ED6114" w:rsidRPr="00BF2A13" w:rsidRDefault="00ED6114" w:rsidP="006053AC">
      <w:pPr>
        <w:pStyle w:val="Paragrafi"/>
        <w:rPr>
          <w:sz w:val="21"/>
          <w:szCs w:val="21"/>
          <w:lang w:val="sq-AL"/>
        </w:rPr>
      </w:pPr>
      <w:r w:rsidRPr="00BF2A13">
        <w:rPr>
          <w:sz w:val="21"/>
          <w:szCs w:val="21"/>
          <w:lang w:val="sq-AL"/>
        </w:rPr>
        <w:t xml:space="preserve">3. Nëse një organizëm europian i notifikuar/organ i </w:t>
      </w:r>
      <w:r w:rsidR="002F012C" w:rsidRPr="00BF2A13">
        <w:rPr>
          <w:sz w:val="21"/>
          <w:szCs w:val="21"/>
          <w:lang w:val="sq-AL"/>
        </w:rPr>
        <w:t>miratuar</w:t>
      </w:r>
      <w:r w:rsidRPr="00BF2A13">
        <w:rPr>
          <w:sz w:val="21"/>
          <w:szCs w:val="21"/>
          <w:lang w:val="sq-AL"/>
        </w:rPr>
        <w:t xml:space="preserve"> ka ndërhyrë në k</w:t>
      </w:r>
      <w:r w:rsidR="00670FFC" w:rsidRPr="00BF2A13">
        <w:rPr>
          <w:sz w:val="21"/>
          <w:szCs w:val="21"/>
          <w:lang w:val="sq-AL"/>
        </w:rPr>
        <w:t>ë</w:t>
      </w:r>
      <w:r w:rsidRPr="00BF2A13">
        <w:rPr>
          <w:sz w:val="21"/>
          <w:szCs w:val="21"/>
          <w:lang w:val="sq-AL"/>
        </w:rPr>
        <w:t xml:space="preserve">të </w:t>
      </w:r>
      <w:r w:rsidR="002F012C" w:rsidRPr="00BF2A13">
        <w:rPr>
          <w:sz w:val="21"/>
          <w:szCs w:val="21"/>
          <w:lang w:val="sq-AL"/>
        </w:rPr>
        <w:t>procedurë</w:t>
      </w:r>
      <w:r w:rsidRPr="00BF2A13">
        <w:rPr>
          <w:sz w:val="21"/>
          <w:szCs w:val="21"/>
          <w:lang w:val="sq-AL"/>
        </w:rPr>
        <w:t>, prodhuesi e ofron pajisjen me markimin CE së bashku me numrin e identifikimit të këtij</w:t>
      </w:r>
      <w:r w:rsidR="002F012C" w:rsidRPr="00BF2A13">
        <w:rPr>
          <w:sz w:val="21"/>
          <w:szCs w:val="21"/>
          <w:lang w:val="sq-AL"/>
        </w:rPr>
        <w:t xml:space="preserve"> </w:t>
      </w:r>
      <w:r w:rsidRPr="00BF2A13">
        <w:rPr>
          <w:sz w:val="21"/>
          <w:szCs w:val="21"/>
          <w:lang w:val="sq-AL"/>
        </w:rPr>
        <w:t>organizmi europian të notifikuar/organi të miratuar.</w:t>
      </w:r>
    </w:p>
    <w:p w:rsidR="00411B4E" w:rsidRPr="00BF2A13" w:rsidRDefault="00411B4E" w:rsidP="00BF2A13">
      <w:pPr>
        <w:pStyle w:val="Paragrafi"/>
        <w:ind w:firstLine="0"/>
        <w:rPr>
          <w:sz w:val="12"/>
          <w:szCs w:val="21"/>
          <w:lang w:val="sq-AL"/>
        </w:rPr>
      </w:pPr>
    </w:p>
    <w:p w:rsidR="00770D02" w:rsidRPr="00BF2A13" w:rsidRDefault="00770D02" w:rsidP="00431367">
      <w:pPr>
        <w:pStyle w:val="Paragrafi"/>
        <w:ind w:firstLine="0"/>
        <w:jc w:val="center"/>
        <w:rPr>
          <w:sz w:val="21"/>
          <w:szCs w:val="21"/>
          <w:lang w:val="sq-AL"/>
        </w:rPr>
      </w:pPr>
      <w:r w:rsidRPr="00BF2A13">
        <w:rPr>
          <w:sz w:val="21"/>
          <w:szCs w:val="21"/>
          <w:lang w:val="sq-AL"/>
        </w:rPr>
        <w:t>ANEKSI 4</w:t>
      </w:r>
    </w:p>
    <w:p w:rsidR="00770D02" w:rsidRPr="00BF2A13" w:rsidRDefault="00EF26AA" w:rsidP="00431367">
      <w:pPr>
        <w:pStyle w:val="TitulliTitull"/>
        <w:rPr>
          <w:sz w:val="21"/>
          <w:szCs w:val="21"/>
          <w:lang w:val="sq-AL"/>
        </w:rPr>
      </w:pPr>
      <w:r w:rsidRPr="00BF2A13">
        <w:rPr>
          <w:sz w:val="21"/>
          <w:szCs w:val="21"/>
          <w:lang w:val="sq-AL"/>
        </w:rPr>
        <w:t>PROCEDURA</w:t>
      </w:r>
      <w:r w:rsidR="00C32C70" w:rsidRPr="00BF2A13">
        <w:rPr>
          <w:sz w:val="21"/>
          <w:szCs w:val="21"/>
          <w:lang w:val="sq-AL"/>
        </w:rPr>
        <w:t xml:space="preserve"> </w:t>
      </w:r>
      <w:r w:rsidR="00770D02" w:rsidRPr="00BF2A13">
        <w:rPr>
          <w:sz w:val="21"/>
          <w:szCs w:val="21"/>
          <w:lang w:val="sq-AL"/>
        </w:rPr>
        <w:t>E</w:t>
      </w:r>
      <w:r w:rsidR="00C32C70" w:rsidRPr="00BF2A13">
        <w:rPr>
          <w:sz w:val="21"/>
          <w:szCs w:val="21"/>
          <w:lang w:val="sq-AL"/>
        </w:rPr>
        <w:t xml:space="preserve"> </w:t>
      </w:r>
      <w:r w:rsidR="00770D02" w:rsidRPr="00BF2A13">
        <w:rPr>
          <w:sz w:val="21"/>
          <w:szCs w:val="21"/>
          <w:lang w:val="sq-AL"/>
        </w:rPr>
        <w:t>VLERËSIMIT</w:t>
      </w:r>
      <w:r w:rsidR="00C32C70" w:rsidRPr="00BF2A13">
        <w:rPr>
          <w:sz w:val="21"/>
          <w:szCs w:val="21"/>
          <w:lang w:val="sq-AL"/>
        </w:rPr>
        <w:t xml:space="preserve"> </w:t>
      </w:r>
      <w:r w:rsidR="00770D02" w:rsidRPr="00BF2A13">
        <w:rPr>
          <w:sz w:val="21"/>
          <w:szCs w:val="21"/>
          <w:lang w:val="sq-AL"/>
        </w:rPr>
        <w:t>TË</w:t>
      </w:r>
      <w:r w:rsidR="00C32C70" w:rsidRPr="00BF2A13">
        <w:rPr>
          <w:sz w:val="21"/>
          <w:szCs w:val="21"/>
          <w:lang w:val="sq-AL"/>
        </w:rPr>
        <w:t xml:space="preserve"> </w:t>
      </w:r>
      <w:r w:rsidR="00770D02" w:rsidRPr="00BF2A13">
        <w:rPr>
          <w:sz w:val="21"/>
          <w:szCs w:val="21"/>
          <w:lang w:val="sq-AL"/>
        </w:rPr>
        <w:t>KONFORMITETIT</w:t>
      </w:r>
      <w:r w:rsidR="00C32C70" w:rsidRPr="00BF2A13">
        <w:rPr>
          <w:sz w:val="21"/>
          <w:szCs w:val="21"/>
          <w:lang w:val="sq-AL"/>
        </w:rPr>
        <w:t xml:space="preserve"> </w:t>
      </w:r>
      <w:r w:rsidR="00770D02" w:rsidRPr="00BF2A13">
        <w:rPr>
          <w:sz w:val="21"/>
          <w:szCs w:val="21"/>
          <w:lang w:val="sq-AL"/>
        </w:rPr>
        <w:t>ME</w:t>
      </w:r>
      <w:r w:rsidR="00C32C70" w:rsidRPr="00BF2A13">
        <w:rPr>
          <w:sz w:val="21"/>
          <w:szCs w:val="21"/>
          <w:lang w:val="sq-AL"/>
        </w:rPr>
        <w:t xml:space="preserve"> </w:t>
      </w:r>
      <w:r w:rsidR="00770D02" w:rsidRPr="00BF2A13">
        <w:rPr>
          <w:sz w:val="21"/>
          <w:szCs w:val="21"/>
          <w:lang w:val="sq-AL"/>
        </w:rPr>
        <w:t>ANË</w:t>
      </w:r>
      <w:r w:rsidR="00C32C70" w:rsidRPr="00BF2A13">
        <w:rPr>
          <w:sz w:val="21"/>
          <w:szCs w:val="21"/>
          <w:lang w:val="sq-AL"/>
        </w:rPr>
        <w:t xml:space="preserve"> </w:t>
      </w:r>
      <w:r w:rsidR="00770D02" w:rsidRPr="00BF2A13">
        <w:rPr>
          <w:sz w:val="21"/>
          <w:szCs w:val="21"/>
          <w:lang w:val="sq-AL"/>
        </w:rPr>
        <w:t>TË DOKUMENTACIONIT TEKNIK</w:t>
      </w:r>
    </w:p>
    <w:p w:rsidR="00770D02" w:rsidRPr="00BF2A13" w:rsidRDefault="00770D02" w:rsidP="00EF26AA">
      <w:pPr>
        <w:pStyle w:val="Paragrafi"/>
        <w:ind w:firstLine="0"/>
        <w:rPr>
          <w:sz w:val="12"/>
          <w:szCs w:val="21"/>
          <w:lang w:val="sq-AL"/>
        </w:rPr>
      </w:pPr>
    </w:p>
    <w:p w:rsidR="00770D02" w:rsidRPr="00BF2A13" w:rsidRDefault="00770D02" w:rsidP="00EF26AA">
      <w:pPr>
        <w:pStyle w:val="Paragrafi"/>
        <w:rPr>
          <w:sz w:val="21"/>
          <w:szCs w:val="21"/>
          <w:lang w:val="sq-AL"/>
        </w:rPr>
      </w:pPr>
      <w:r w:rsidRPr="00BF2A13">
        <w:rPr>
          <w:sz w:val="21"/>
          <w:szCs w:val="21"/>
          <w:lang w:val="sq-AL"/>
        </w:rPr>
        <w:t xml:space="preserve">Ky aneks konsiston në </w:t>
      </w:r>
      <w:r w:rsidR="00736AD1" w:rsidRPr="00BF2A13">
        <w:rPr>
          <w:sz w:val="21"/>
          <w:szCs w:val="21"/>
          <w:lang w:val="sq-AL"/>
        </w:rPr>
        <w:t xml:space="preserve">aneksin </w:t>
      </w:r>
      <w:r w:rsidRPr="00BF2A13">
        <w:rPr>
          <w:sz w:val="21"/>
          <w:szCs w:val="21"/>
          <w:lang w:val="sq-AL"/>
        </w:rPr>
        <w:t>3, duke shtuar kërkesat plotësuese të mëposhtme:</w:t>
      </w:r>
    </w:p>
    <w:p w:rsidR="00770D02" w:rsidRPr="00BF2A13" w:rsidRDefault="00770D02" w:rsidP="00EF26AA">
      <w:pPr>
        <w:pStyle w:val="Paragrafi"/>
        <w:rPr>
          <w:sz w:val="21"/>
          <w:szCs w:val="21"/>
          <w:lang w:val="sq-AL"/>
        </w:rPr>
      </w:pPr>
      <w:r w:rsidRPr="00BF2A13">
        <w:rPr>
          <w:sz w:val="21"/>
          <w:szCs w:val="21"/>
          <w:lang w:val="sq-AL"/>
        </w:rPr>
        <w:t xml:space="preserve">1. Dokumentacioni teknik dhe deklarata e konformitetit për kompletet specifike të radiotestimit, të përshkruara në </w:t>
      </w:r>
      <w:r w:rsidR="00736AD1" w:rsidRPr="00BF2A13">
        <w:rPr>
          <w:sz w:val="21"/>
          <w:szCs w:val="21"/>
          <w:lang w:val="sq-AL"/>
        </w:rPr>
        <w:t xml:space="preserve">aneksin </w:t>
      </w:r>
      <w:r w:rsidRPr="00BF2A13">
        <w:rPr>
          <w:sz w:val="21"/>
          <w:szCs w:val="21"/>
          <w:lang w:val="sq-AL"/>
        </w:rPr>
        <w:t>3 duhet të kenë</w:t>
      </w:r>
      <w:r w:rsidR="00FA62D9" w:rsidRPr="00BF2A13">
        <w:rPr>
          <w:sz w:val="21"/>
          <w:szCs w:val="21"/>
          <w:lang w:val="sq-AL"/>
        </w:rPr>
        <w:t xml:space="preserve"> </w:t>
      </w:r>
      <w:r w:rsidR="00670FFC" w:rsidRPr="00BF2A13">
        <w:rPr>
          <w:sz w:val="21"/>
          <w:szCs w:val="21"/>
          <w:lang w:val="sq-AL"/>
        </w:rPr>
        <w:t>një dosje teknike të ndërtimit</w:t>
      </w:r>
      <w:r w:rsidRPr="00BF2A13">
        <w:rPr>
          <w:sz w:val="21"/>
          <w:szCs w:val="21"/>
          <w:lang w:val="sq-AL"/>
        </w:rPr>
        <w:t>.</w:t>
      </w:r>
    </w:p>
    <w:p w:rsidR="00770D02" w:rsidRPr="00BF2A13" w:rsidRDefault="00770D02" w:rsidP="00786CA3">
      <w:pPr>
        <w:pStyle w:val="Paragrafi"/>
        <w:rPr>
          <w:sz w:val="21"/>
          <w:szCs w:val="21"/>
          <w:lang w:val="sq-AL"/>
        </w:rPr>
      </w:pPr>
      <w:r w:rsidRPr="00BF2A13">
        <w:rPr>
          <w:sz w:val="21"/>
          <w:szCs w:val="21"/>
          <w:lang w:val="sq-AL"/>
        </w:rPr>
        <w:t>2. Prodhuesi, përfaqësuesi i tij i autorizuar ose personi përgjegjës për vendosjen e pajisjes në treg, duhet të paraqesë dokumentacionin teknik të ndërtimit n</w:t>
      </w:r>
      <w:r w:rsidR="0035380E" w:rsidRPr="00BF2A13">
        <w:rPr>
          <w:sz w:val="21"/>
          <w:szCs w:val="21"/>
          <w:lang w:val="sq-AL"/>
        </w:rPr>
        <w:t>ë</w:t>
      </w:r>
      <w:r w:rsidRPr="00BF2A13">
        <w:rPr>
          <w:sz w:val="21"/>
          <w:szCs w:val="21"/>
          <w:lang w:val="sq-AL"/>
        </w:rPr>
        <w:t xml:space="preserve"> një ose më shumë organizma europian</w:t>
      </w:r>
      <w:r w:rsidR="00427BA2" w:rsidRPr="00BF2A13">
        <w:rPr>
          <w:sz w:val="21"/>
          <w:szCs w:val="21"/>
          <w:lang w:val="sq-AL"/>
        </w:rPr>
        <w:t>ë</w:t>
      </w:r>
      <w:r w:rsidRPr="00BF2A13">
        <w:rPr>
          <w:sz w:val="21"/>
          <w:szCs w:val="21"/>
          <w:lang w:val="sq-AL"/>
        </w:rPr>
        <w:t xml:space="preserve"> t</w:t>
      </w:r>
      <w:r w:rsidR="00427BA2" w:rsidRPr="00BF2A13">
        <w:rPr>
          <w:sz w:val="21"/>
          <w:szCs w:val="21"/>
          <w:lang w:val="sq-AL"/>
        </w:rPr>
        <w:t>ë</w:t>
      </w:r>
      <w:r w:rsidRPr="00BF2A13">
        <w:rPr>
          <w:sz w:val="21"/>
          <w:szCs w:val="21"/>
          <w:lang w:val="sq-AL"/>
        </w:rPr>
        <w:t xml:space="preserve"> notifikuar/organe të miratuara dhe secili prej tyre duhet të jetë i informuar nga të tjerët që kanë marrë këtë dokumentacion teknik.</w:t>
      </w:r>
    </w:p>
    <w:p w:rsidR="00770D02" w:rsidRPr="00BF2A13" w:rsidRDefault="00770D02" w:rsidP="00786CA3">
      <w:pPr>
        <w:pStyle w:val="Paragrafi"/>
        <w:rPr>
          <w:sz w:val="21"/>
          <w:szCs w:val="21"/>
          <w:lang w:val="sq-AL"/>
        </w:rPr>
      </w:pPr>
      <w:r w:rsidRPr="00BF2A13">
        <w:rPr>
          <w:sz w:val="21"/>
          <w:szCs w:val="21"/>
          <w:lang w:val="sq-AL"/>
        </w:rPr>
        <w:t>3. Organizmi europian i notifikuar/organi i miratuar duhet të rishikojë dokumentacionin e përgatitur nga prodhuesi, nëse konsiderohet që ai nuk ka demonstruar siç duhet që kërkesat thelbësore janë plotësuar. Organizmi europian i notifikuar/organi i miratuar duhet të japë vendimin</w:t>
      </w:r>
      <w:r w:rsidR="00FA62D9" w:rsidRPr="00BF2A13">
        <w:rPr>
          <w:sz w:val="21"/>
          <w:szCs w:val="21"/>
          <w:lang w:val="sq-AL"/>
        </w:rPr>
        <w:t xml:space="preserve"> </w:t>
      </w:r>
      <w:r w:rsidRPr="00BF2A13">
        <w:rPr>
          <w:sz w:val="21"/>
          <w:szCs w:val="21"/>
          <w:lang w:val="sq-AL"/>
        </w:rPr>
        <w:t>e konformitetit për prodhuesin, përfaqësuesin e tij t</w:t>
      </w:r>
      <w:r w:rsidR="00427BA2" w:rsidRPr="00BF2A13">
        <w:rPr>
          <w:sz w:val="21"/>
          <w:szCs w:val="21"/>
          <w:lang w:val="sq-AL"/>
        </w:rPr>
        <w:t>ë</w:t>
      </w:r>
      <w:r w:rsidRPr="00BF2A13">
        <w:rPr>
          <w:sz w:val="21"/>
          <w:szCs w:val="21"/>
          <w:lang w:val="sq-AL"/>
        </w:rPr>
        <w:t xml:space="preserve"> autorizuar</w:t>
      </w:r>
      <w:r w:rsidR="00427BA2" w:rsidRPr="00BF2A13">
        <w:rPr>
          <w:sz w:val="21"/>
          <w:szCs w:val="21"/>
          <w:lang w:val="sq-AL"/>
        </w:rPr>
        <w:t xml:space="preserve"> </w:t>
      </w:r>
      <w:r w:rsidRPr="00BF2A13">
        <w:rPr>
          <w:sz w:val="21"/>
          <w:szCs w:val="21"/>
          <w:lang w:val="sq-AL"/>
        </w:rPr>
        <w:t>ose personin përgjegjës për vendosjen e pajisjes në treg dhe duhet të</w:t>
      </w:r>
      <w:r w:rsidR="00711F35">
        <w:rPr>
          <w:sz w:val="21"/>
          <w:szCs w:val="21"/>
          <w:lang w:val="sq-AL"/>
        </w:rPr>
        <w:t xml:space="preserve"> informojë organizmat e tjerë</w:t>
      </w:r>
      <w:r w:rsidRPr="00BF2A13">
        <w:rPr>
          <w:sz w:val="21"/>
          <w:szCs w:val="21"/>
          <w:lang w:val="sq-AL"/>
        </w:rPr>
        <w:t xml:space="preserve"> europian</w:t>
      </w:r>
      <w:r w:rsidR="00711F35">
        <w:rPr>
          <w:sz w:val="21"/>
          <w:szCs w:val="21"/>
          <w:lang w:val="sq-AL"/>
        </w:rPr>
        <w:t>ë</w:t>
      </w:r>
      <w:r w:rsidRPr="00BF2A13">
        <w:rPr>
          <w:sz w:val="21"/>
          <w:szCs w:val="21"/>
          <w:lang w:val="sq-AL"/>
        </w:rPr>
        <w:t xml:space="preserve"> të notifikuar/organe të mir</w:t>
      </w:r>
      <w:r w:rsidR="00711F35">
        <w:rPr>
          <w:sz w:val="21"/>
          <w:szCs w:val="21"/>
          <w:lang w:val="sq-AL"/>
        </w:rPr>
        <w:t>atuara, të cilat e kanë marrë kë</w:t>
      </w:r>
      <w:r w:rsidRPr="00BF2A13">
        <w:rPr>
          <w:sz w:val="21"/>
          <w:szCs w:val="21"/>
          <w:lang w:val="sq-AL"/>
        </w:rPr>
        <w:t>të dokumentacion.</w:t>
      </w:r>
    </w:p>
    <w:p w:rsidR="00770D02" w:rsidRPr="00BF2A13" w:rsidRDefault="00670FFC" w:rsidP="006053AC">
      <w:pPr>
        <w:pStyle w:val="Paragrafi"/>
        <w:rPr>
          <w:sz w:val="21"/>
          <w:szCs w:val="21"/>
          <w:lang w:val="sq-AL"/>
        </w:rPr>
      </w:pPr>
      <w:r w:rsidRPr="00BF2A13">
        <w:rPr>
          <w:sz w:val="21"/>
          <w:szCs w:val="21"/>
          <w:lang w:val="sq-AL"/>
        </w:rPr>
        <w:t>4</w:t>
      </w:r>
      <w:r w:rsidR="00770D02" w:rsidRPr="00BF2A13">
        <w:rPr>
          <w:sz w:val="21"/>
          <w:szCs w:val="21"/>
          <w:lang w:val="sq-AL"/>
        </w:rPr>
        <w:t>. Prodhuesi, përfaqësuesi i tij i autorizuar ose personi përgjegjës për vendosjen e pajisjes në treg, duhet ta ruajë dokumentacionin teknik për qëllime inspektimi</w:t>
      </w:r>
      <w:r w:rsidR="00FA62D9" w:rsidRPr="00BF2A13">
        <w:rPr>
          <w:sz w:val="21"/>
          <w:szCs w:val="21"/>
          <w:lang w:val="sq-AL"/>
        </w:rPr>
        <w:t xml:space="preserve"> </w:t>
      </w:r>
      <w:r w:rsidR="00770D02" w:rsidRPr="00BF2A13">
        <w:rPr>
          <w:sz w:val="21"/>
          <w:szCs w:val="21"/>
          <w:lang w:val="sq-AL"/>
        </w:rPr>
        <w:t>për një periudhë të paktën 10 vjet pas prodhimit të produktit të fundit.</w:t>
      </w:r>
    </w:p>
    <w:p w:rsidR="00411B4E" w:rsidRPr="00BF2A13" w:rsidRDefault="00411B4E" w:rsidP="006053AC">
      <w:pPr>
        <w:pStyle w:val="Paragrafi"/>
        <w:rPr>
          <w:sz w:val="12"/>
          <w:szCs w:val="21"/>
          <w:lang w:val="sq-AL"/>
        </w:rPr>
      </w:pPr>
    </w:p>
    <w:p w:rsidR="000D21E8" w:rsidRPr="00BF2A13" w:rsidRDefault="000D21E8" w:rsidP="00A86CA8">
      <w:pPr>
        <w:pStyle w:val="Paragrafi"/>
        <w:ind w:firstLine="0"/>
        <w:jc w:val="center"/>
        <w:rPr>
          <w:sz w:val="21"/>
          <w:szCs w:val="21"/>
          <w:lang w:val="sq-AL"/>
        </w:rPr>
      </w:pPr>
      <w:r w:rsidRPr="00BF2A13">
        <w:rPr>
          <w:sz w:val="21"/>
          <w:szCs w:val="21"/>
          <w:lang w:val="sq-AL"/>
        </w:rPr>
        <w:t>ANEKSI 5</w:t>
      </w:r>
    </w:p>
    <w:p w:rsidR="000D21E8" w:rsidRDefault="002E385F" w:rsidP="00BF2A13">
      <w:pPr>
        <w:pStyle w:val="TitulliTitull"/>
        <w:rPr>
          <w:sz w:val="21"/>
          <w:szCs w:val="21"/>
          <w:lang w:val="sq-AL"/>
        </w:rPr>
      </w:pPr>
      <w:r w:rsidRPr="00BF2A13">
        <w:rPr>
          <w:sz w:val="21"/>
          <w:szCs w:val="21"/>
          <w:lang w:val="sq-AL"/>
        </w:rPr>
        <w:t>PROCEDURA</w:t>
      </w:r>
      <w:r w:rsidR="000D21E8" w:rsidRPr="00BF2A13">
        <w:rPr>
          <w:sz w:val="21"/>
          <w:szCs w:val="21"/>
          <w:lang w:val="sq-AL"/>
        </w:rPr>
        <w:t xml:space="preserve"> E VLERËSIMIT TË KONFORMITETIT ME ANË TË SIGURIMIT TË PLOTË TË CILËSISË</w:t>
      </w:r>
    </w:p>
    <w:p w:rsidR="00BF2A13" w:rsidRPr="00BF2A13" w:rsidRDefault="00BF2A13" w:rsidP="00BF2A13">
      <w:pPr>
        <w:pStyle w:val="TitulliTitull"/>
        <w:rPr>
          <w:sz w:val="10"/>
          <w:szCs w:val="21"/>
          <w:lang w:val="sq-AL"/>
        </w:rPr>
      </w:pPr>
    </w:p>
    <w:p w:rsidR="000D21E8" w:rsidRPr="00BF2A13" w:rsidRDefault="000D21E8" w:rsidP="00786CA3">
      <w:pPr>
        <w:pStyle w:val="Paragrafi"/>
        <w:rPr>
          <w:sz w:val="21"/>
          <w:szCs w:val="21"/>
          <w:lang w:val="sq-AL"/>
        </w:rPr>
      </w:pPr>
      <w:r w:rsidRPr="00BF2A13">
        <w:rPr>
          <w:sz w:val="21"/>
          <w:szCs w:val="21"/>
          <w:lang w:val="sq-AL"/>
        </w:rPr>
        <w:t>1. Në këtë procedurë, prodhuesi duhet të operojë me një sistem cilësie të aprovuar për projektimin, prodhimin, inspektimin e produktit final dhe fazat e testimit. Prodhuesi duhet të prezantojë një aplikim për vlerësimin e sistemit të tij të cilësisë te një organizëm europian i notifikuar/organ i miratuar. Aplikimi duhet të përfshijë informacionin teknik për produktin dhe dokumentacionin e sistemit të cilësisë.</w:t>
      </w:r>
    </w:p>
    <w:p w:rsidR="000D21E8" w:rsidRPr="00BF2A13" w:rsidRDefault="000D21E8" w:rsidP="00786CA3">
      <w:pPr>
        <w:pStyle w:val="Paragrafi"/>
        <w:rPr>
          <w:sz w:val="21"/>
          <w:szCs w:val="21"/>
          <w:lang w:val="sq-AL"/>
        </w:rPr>
      </w:pPr>
      <w:r w:rsidRPr="00BF2A13">
        <w:rPr>
          <w:sz w:val="21"/>
          <w:szCs w:val="21"/>
          <w:lang w:val="sq-AL"/>
        </w:rPr>
        <w:t xml:space="preserve">2. Sistemi i cilësisë duhet të sigurojë përputhjen e produktit me kërkesat e këtij </w:t>
      </w:r>
      <w:r w:rsidR="002E385F" w:rsidRPr="00BF2A13">
        <w:rPr>
          <w:sz w:val="21"/>
          <w:szCs w:val="21"/>
          <w:lang w:val="sq-AL"/>
        </w:rPr>
        <w:t>rregulli tekni</w:t>
      </w:r>
      <w:r w:rsidRPr="00BF2A13">
        <w:rPr>
          <w:sz w:val="21"/>
          <w:szCs w:val="21"/>
          <w:lang w:val="sq-AL"/>
        </w:rPr>
        <w:t xml:space="preserve">k. Të gjitha elementet, kërkesat dhe kushtet e përshtatura prej prodhuesit, duhet të jenë të dokumentuara në një mënyrë sistematike e të rregullt në formën e politikave, </w:t>
      </w:r>
      <w:r w:rsidR="002E385F" w:rsidRPr="00BF2A13">
        <w:rPr>
          <w:sz w:val="21"/>
          <w:szCs w:val="21"/>
          <w:lang w:val="sq-AL"/>
        </w:rPr>
        <w:t>procedurave</w:t>
      </w:r>
      <w:r w:rsidRPr="00BF2A13">
        <w:rPr>
          <w:sz w:val="21"/>
          <w:szCs w:val="21"/>
          <w:lang w:val="sq-AL"/>
        </w:rPr>
        <w:t xml:space="preserve"> dhe instruksioneve të shkruara.</w:t>
      </w:r>
    </w:p>
    <w:p w:rsidR="000D21E8" w:rsidRPr="00BF2A13" w:rsidRDefault="000D21E8" w:rsidP="00786CA3">
      <w:pPr>
        <w:pStyle w:val="Paragrafi"/>
        <w:rPr>
          <w:sz w:val="21"/>
          <w:szCs w:val="21"/>
          <w:lang w:val="sq-AL"/>
        </w:rPr>
      </w:pPr>
      <w:r w:rsidRPr="00BF2A13">
        <w:rPr>
          <w:sz w:val="21"/>
          <w:szCs w:val="21"/>
          <w:lang w:val="sq-AL"/>
        </w:rPr>
        <w:t>3. Organizmi europian i notifikuar/organi i miratuar duhet të vlerësojë në veçanti nëse sistemi i kontrollit të cilësisë siguron konformitetin e produktit me kërkesat thelbësore në dritën e dokumentacionit të përshtatshëm të ofruar nga prodhuesi.</w:t>
      </w:r>
    </w:p>
    <w:p w:rsidR="00F3684F" w:rsidRPr="00BF2A13" w:rsidRDefault="000D21E8" w:rsidP="00711F35">
      <w:pPr>
        <w:pStyle w:val="Paragrafi"/>
        <w:rPr>
          <w:sz w:val="21"/>
          <w:szCs w:val="21"/>
          <w:lang w:val="sq-AL"/>
        </w:rPr>
      </w:pPr>
      <w:r w:rsidRPr="00BF2A13">
        <w:rPr>
          <w:sz w:val="21"/>
          <w:szCs w:val="21"/>
          <w:lang w:val="sq-AL"/>
        </w:rPr>
        <w:t>4. Organizmi europian i notifikuar/organi i miratuar duhet të njoftojë prodhuesin per vendimin e tij. Njoftimi duhet të përmbajë konkluzionet e shqyrtimit</w:t>
      </w:r>
      <w:r w:rsidR="00FA62D9" w:rsidRPr="00BF2A13">
        <w:rPr>
          <w:sz w:val="21"/>
          <w:szCs w:val="21"/>
          <w:lang w:val="sq-AL"/>
        </w:rPr>
        <w:t xml:space="preserve"> </w:t>
      </w:r>
      <w:r w:rsidRPr="00BF2A13">
        <w:rPr>
          <w:sz w:val="21"/>
          <w:szCs w:val="21"/>
          <w:lang w:val="sq-AL"/>
        </w:rPr>
        <w:t>dhe vendimin e arsyetuar të vlerësimit.</w:t>
      </w:r>
    </w:p>
    <w:p w:rsidR="000D21E8" w:rsidRPr="00BF2A13" w:rsidRDefault="000D21E8" w:rsidP="00786CA3">
      <w:pPr>
        <w:pStyle w:val="Paragrafi"/>
        <w:rPr>
          <w:sz w:val="21"/>
          <w:szCs w:val="21"/>
          <w:lang w:val="sq-AL"/>
        </w:rPr>
      </w:pPr>
      <w:r w:rsidRPr="00BF2A13">
        <w:rPr>
          <w:sz w:val="21"/>
          <w:szCs w:val="21"/>
          <w:lang w:val="sq-AL"/>
        </w:rPr>
        <w:t>5. Në procedurën e sigurimit të plotë të cilësisë duhet</w:t>
      </w:r>
      <w:r w:rsidR="00711F35">
        <w:rPr>
          <w:sz w:val="21"/>
          <w:szCs w:val="21"/>
          <w:lang w:val="sq-AL"/>
        </w:rPr>
        <w:t>,</w:t>
      </w:r>
      <w:r w:rsidRPr="00BF2A13">
        <w:rPr>
          <w:sz w:val="21"/>
          <w:szCs w:val="21"/>
          <w:lang w:val="sq-AL"/>
        </w:rPr>
        <w:t xml:space="preserve"> gjithashtu</w:t>
      </w:r>
      <w:r w:rsidR="00711F35">
        <w:rPr>
          <w:sz w:val="21"/>
          <w:szCs w:val="21"/>
          <w:lang w:val="sq-AL"/>
        </w:rPr>
        <w:t>,</w:t>
      </w:r>
      <w:r w:rsidRPr="00BF2A13">
        <w:rPr>
          <w:sz w:val="21"/>
          <w:szCs w:val="21"/>
          <w:lang w:val="sq-AL"/>
        </w:rPr>
        <w:t xml:space="preserve"> të përfshihet mbikëqyrja nën përgjegjësinë e organizmit europian t</w:t>
      </w:r>
      <w:r w:rsidR="002E385F" w:rsidRPr="00BF2A13">
        <w:rPr>
          <w:sz w:val="21"/>
          <w:szCs w:val="21"/>
          <w:lang w:val="sq-AL"/>
        </w:rPr>
        <w:t>ë</w:t>
      </w:r>
      <w:r w:rsidRPr="00BF2A13">
        <w:rPr>
          <w:sz w:val="21"/>
          <w:szCs w:val="21"/>
          <w:lang w:val="sq-AL"/>
        </w:rPr>
        <w:t xml:space="preserve"> notifikuar/organ i miratuar.</w:t>
      </w:r>
    </w:p>
    <w:p w:rsidR="000D21E8" w:rsidRPr="00BF2A13" w:rsidRDefault="000D21E8" w:rsidP="006053AC">
      <w:pPr>
        <w:pStyle w:val="Paragrafi"/>
        <w:rPr>
          <w:sz w:val="21"/>
          <w:szCs w:val="21"/>
          <w:lang w:val="sq-AL"/>
        </w:rPr>
      </w:pPr>
      <w:r w:rsidRPr="00BF2A13">
        <w:rPr>
          <w:sz w:val="21"/>
          <w:szCs w:val="21"/>
          <w:lang w:val="sq-AL"/>
        </w:rPr>
        <w:t>6. Qëllimi i mbikëqyrjes është të sigurojë që prodhuesi ka plotësuar siç duhet detyrimet e lidhura me sistemin e aprovuar të cilësisë. Prodhuesi duhet të lejojë organizmin europian të notifikuar/organin e miratuar të hyjë për qëllime inspektimi në vendet e projektimit, prodhimit, inspektimit e testimit, të magazinimit dhe duhet t’i ofrojë atij të gjithë informacionin e nevojshëm.</w:t>
      </w:r>
    </w:p>
    <w:p w:rsidR="000D21E8" w:rsidRPr="00BF2A13" w:rsidRDefault="000D21E8" w:rsidP="00786CA3">
      <w:pPr>
        <w:pStyle w:val="Paragrafi"/>
        <w:rPr>
          <w:sz w:val="21"/>
          <w:szCs w:val="21"/>
          <w:lang w:val="sq-AL"/>
        </w:rPr>
      </w:pPr>
      <w:r w:rsidRPr="00BF2A13">
        <w:rPr>
          <w:sz w:val="21"/>
          <w:szCs w:val="21"/>
          <w:lang w:val="sq-AL"/>
        </w:rPr>
        <w:t xml:space="preserve">7. Organizmi europian i notifikuar/organi i miratuar duhet të kryejë auditime në intervale kohe të arsyeshme, me qëllim që të vlerësojë sistemin e cilësisë dhe të garantojë se prodhuesi e </w:t>
      </w:r>
      <w:r w:rsidR="002E385F" w:rsidRPr="00BF2A13">
        <w:rPr>
          <w:sz w:val="21"/>
          <w:szCs w:val="21"/>
          <w:lang w:val="sq-AL"/>
        </w:rPr>
        <w:t>mirëmban</w:t>
      </w:r>
      <w:r w:rsidRPr="00BF2A13">
        <w:rPr>
          <w:sz w:val="21"/>
          <w:szCs w:val="21"/>
          <w:lang w:val="sq-AL"/>
        </w:rPr>
        <w:t xml:space="preserve"> dhe </w:t>
      </w:r>
      <w:r w:rsidR="002E385F" w:rsidRPr="00BF2A13">
        <w:rPr>
          <w:sz w:val="21"/>
          <w:szCs w:val="21"/>
          <w:lang w:val="sq-AL"/>
        </w:rPr>
        <w:t>zbaton</w:t>
      </w:r>
      <w:r w:rsidRPr="00BF2A13">
        <w:rPr>
          <w:sz w:val="21"/>
          <w:szCs w:val="21"/>
          <w:lang w:val="sq-AL"/>
        </w:rPr>
        <w:t xml:space="preserve"> sistemin e cilësisë. Organizmi europian i notifikuar/organi i miratuar duhet të ofrojë </w:t>
      </w:r>
      <w:r w:rsidR="002E385F" w:rsidRPr="00BF2A13">
        <w:rPr>
          <w:sz w:val="21"/>
          <w:szCs w:val="21"/>
          <w:lang w:val="sq-AL"/>
        </w:rPr>
        <w:t>për</w:t>
      </w:r>
      <w:r w:rsidRPr="00BF2A13">
        <w:rPr>
          <w:sz w:val="21"/>
          <w:szCs w:val="21"/>
          <w:lang w:val="sq-AL"/>
        </w:rPr>
        <w:t xml:space="preserve"> prodhuesin një raport auditimi.</w:t>
      </w:r>
    </w:p>
    <w:p w:rsidR="000D21E8" w:rsidRPr="00BF2A13" w:rsidRDefault="000D21E8" w:rsidP="00786CA3">
      <w:pPr>
        <w:pStyle w:val="Paragrafi"/>
        <w:rPr>
          <w:sz w:val="21"/>
          <w:szCs w:val="21"/>
          <w:lang w:val="sq-AL"/>
        </w:rPr>
      </w:pPr>
      <w:r w:rsidRPr="00BF2A13">
        <w:rPr>
          <w:sz w:val="21"/>
          <w:szCs w:val="21"/>
          <w:lang w:val="sq-AL"/>
        </w:rPr>
        <w:t xml:space="preserve">8. Prodhuesi duhet për një periudhë të paktën 10 vjet pas prodhimit të </w:t>
      </w:r>
      <w:r w:rsidR="00711F35">
        <w:rPr>
          <w:sz w:val="21"/>
          <w:szCs w:val="21"/>
          <w:lang w:val="sq-AL"/>
        </w:rPr>
        <w:t>produktit të fundit, ta ruajë kë</w:t>
      </w:r>
      <w:r w:rsidRPr="00BF2A13">
        <w:rPr>
          <w:sz w:val="21"/>
          <w:szCs w:val="21"/>
          <w:lang w:val="sq-AL"/>
        </w:rPr>
        <w:t>të dokumentacion për qëllime inspektimi.</w:t>
      </w:r>
    </w:p>
    <w:p w:rsidR="00BF2A13" w:rsidRDefault="000D21E8" w:rsidP="00BF2A13">
      <w:pPr>
        <w:pStyle w:val="Paragrafi"/>
        <w:rPr>
          <w:sz w:val="21"/>
          <w:szCs w:val="21"/>
          <w:lang w:val="sq-AL"/>
        </w:rPr>
      </w:pPr>
      <w:r w:rsidRPr="00BF2A13">
        <w:rPr>
          <w:sz w:val="21"/>
          <w:szCs w:val="21"/>
          <w:lang w:val="sq-AL"/>
        </w:rPr>
        <w:t>9. Çdo organizëm europian i notifikuar/organ i miratuar duhet ta bëjë të dis</w:t>
      </w:r>
      <w:r w:rsidR="00711F35">
        <w:rPr>
          <w:sz w:val="21"/>
          <w:szCs w:val="21"/>
          <w:lang w:val="sq-AL"/>
        </w:rPr>
        <w:t>ponueshëm për organizmat e tjerë</w:t>
      </w:r>
      <w:r w:rsidRPr="00BF2A13">
        <w:rPr>
          <w:sz w:val="21"/>
          <w:szCs w:val="21"/>
          <w:lang w:val="sq-AL"/>
        </w:rPr>
        <w:t xml:space="preserve"> të notifikuar/organe të miratuara informacionin përkatës të lidhur me aprovimet e sistemit të cilësisë.</w:t>
      </w:r>
    </w:p>
    <w:p w:rsidR="00BF2A13" w:rsidRPr="00BF2A13" w:rsidRDefault="00BF2A13" w:rsidP="00786CA3">
      <w:pPr>
        <w:outlineLvl w:val="0"/>
        <w:rPr>
          <w:b/>
          <w:sz w:val="21"/>
          <w:szCs w:val="21"/>
          <w:lang w:val="sq-AL"/>
        </w:rPr>
      </w:pPr>
    </w:p>
    <w:p w:rsidR="00B55FC7" w:rsidRPr="00711F35" w:rsidRDefault="00B55FC7" w:rsidP="00A86CA8">
      <w:pPr>
        <w:jc w:val="center"/>
        <w:outlineLvl w:val="0"/>
        <w:rPr>
          <w:rFonts w:ascii="CG Times" w:hAnsi="CG Times"/>
          <w:sz w:val="21"/>
          <w:szCs w:val="21"/>
          <w:lang w:val="sq-AL"/>
        </w:rPr>
      </w:pPr>
      <w:r w:rsidRPr="00711F35">
        <w:rPr>
          <w:rFonts w:ascii="CG Times" w:hAnsi="CG Times"/>
          <w:sz w:val="21"/>
          <w:szCs w:val="21"/>
          <w:lang w:val="sq-AL"/>
        </w:rPr>
        <w:t>ANEKSI 6</w:t>
      </w:r>
    </w:p>
    <w:p w:rsidR="00B55FC7" w:rsidRPr="00711F35" w:rsidRDefault="00B55FC7" w:rsidP="00A86CA8">
      <w:pPr>
        <w:jc w:val="center"/>
        <w:rPr>
          <w:rFonts w:ascii="CG Times" w:hAnsi="CG Times"/>
          <w:sz w:val="21"/>
          <w:szCs w:val="21"/>
          <w:lang w:val="sq-AL"/>
        </w:rPr>
      </w:pPr>
      <w:r w:rsidRPr="00711F35">
        <w:rPr>
          <w:rFonts w:ascii="CG Times" w:hAnsi="CG Times"/>
          <w:sz w:val="21"/>
          <w:szCs w:val="21"/>
          <w:lang w:val="sq-AL"/>
        </w:rPr>
        <w:t>MARKIMI I PAJISJEVE RADIO</w:t>
      </w:r>
    </w:p>
    <w:p w:rsidR="00B55FC7" w:rsidRPr="00711F35" w:rsidRDefault="00B55FC7" w:rsidP="00A86CA8">
      <w:pPr>
        <w:jc w:val="center"/>
        <w:rPr>
          <w:rFonts w:ascii="CG Times" w:hAnsi="CG Times"/>
          <w:sz w:val="21"/>
          <w:szCs w:val="21"/>
          <w:lang w:val="sq-AL"/>
        </w:rPr>
      </w:pPr>
      <w:r w:rsidRPr="00711F35">
        <w:rPr>
          <w:rFonts w:ascii="CG Times" w:hAnsi="CG Times"/>
          <w:sz w:val="21"/>
          <w:szCs w:val="21"/>
          <w:lang w:val="sq-AL"/>
        </w:rPr>
        <w:t>DHE PAJISJEVE FUNDORE TË TELEKOMUNIKACIONEVE</w:t>
      </w:r>
    </w:p>
    <w:tbl>
      <w:tblPr>
        <w:tblpPr w:leftFromText="180" w:rightFromText="180" w:bottomFromText="200" w:vertAnchor="text" w:horzAnchor="margin" w:tblpY="2306"/>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250"/>
        <w:gridCol w:w="2880"/>
      </w:tblGrid>
      <w:tr w:rsidR="00F94A0B" w:rsidRPr="00711F35" w:rsidTr="00833619">
        <w:trPr>
          <w:trHeight w:val="129"/>
        </w:trPr>
        <w:tc>
          <w:tcPr>
            <w:tcW w:w="9198" w:type="dxa"/>
            <w:gridSpan w:val="3"/>
            <w:tcBorders>
              <w:top w:val="single" w:sz="4" w:space="0" w:color="auto"/>
              <w:left w:val="single" w:sz="4" w:space="0" w:color="auto"/>
              <w:bottom w:val="single" w:sz="4" w:space="0" w:color="auto"/>
              <w:right w:val="single" w:sz="4" w:space="0" w:color="auto"/>
            </w:tcBorders>
          </w:tcPr>
          <w:p w:rsidR="00F94A0B" w:rsidRPr="00711F35" w:rsidRDefault="00F94A0B" w:rsidP="00F94A0B">
            <w:pPr>
              <w:spacing w:line="276" w:lineRule="auto"/>
              <w:jc w:val="center"/>
              <w:rPr>
                <w:rFonts w:ascii="CG Times" w:hAnsi="CG Times"/>
                <w:b/>
                <w:sz w:val="21"/>
                <w:szCs w:val="21"/>
                <w:lang w:val="sq-AL"/>
              </w:rPr>
            </w:pPr>
            <w:r w:rsidRPr="00711F35">
              <w:rPr>
                <w:rFonts w:ascii="CG Times" w:hAnsi="CG Times"/>
                <w:b/>
                <w:sz w:val="21"/>
                <w:szCs w:val="21"/>
                <w:lang w:val="sq-AL"/>
              </w:rPr>
              <w:t>Pajisjet radio</w:t>
            </w:r>
          </w:p>
        </w:tc>
      </w:tr>
      <w:tr w:rsidR="00F94A0B" w:rsidRPr="00711F35" w:rsidTr="00833619">
        <w:trPr>
          <w:cantSplit/>
          <w:trHeight w:val="233"/>
        </w:trPr>
        <w:tc>
          <w:tcPr>
            <w:tcW w:w="4068" w:type="dxa"/>
            <w:vMerge w:val="restart"/>
            <w:tcBorders>
              <w:top w:val="single" w:sz="4" w:space="0" w:color="auto"/>
              <w:left w:val="single" w:sz="4" w:space="0" w:color="auto"/>
              <w:bottom w:val="single" w:sz="4" w:space="0" w:color="auto"/>
              <w:right w:val="single" w:sz="4" w:space="0" w:color="auto"/>
            </w:tcBorders>
          </w:tcPr>
          <w:p w:rsidR="00F94A0B" w:rsidRPr="00711F35" w:rsidRDefault="00F94A0B" w:rsidP="00F94A0B">
            <w:pPr>
              <w:spacing w:line="276" w:lineRule="auto"/>
              <w:jc w:val="center"/>
              <w:rPr>
                <w:rFonts w:ascii="CG Times" w:hAnsi="CG Times"/>
                <w:b/>
                <w:sz w:val="21"/>
                <w:szCs w:val="21"/>
                <w:lang w:val="sq-AL"/>
              </w:rPr>
            </w:pPr>
            <w:r w:rsidRPr="00711F35">
              <w:rPr>
                <w:rFonts w:ascii="CG Times" w:hAnsi="CG Times"/>
                <w:b/>
                <w:sz w:val="21"/>
                <w:szCs w:val="21"/>
                <w:lang w:val="sq-AL"/>
              </w:rPr>
              <w:t>Procedura e konformitetit</w:t>
            </w:r>
          </w:p>
        </w:tc>
        <w:tc>
          <w:tcPr>
            <w:tcW w:w="5130" w:type="dxa"/>
            <w:gridSpan w:val="2"/>
            <w:tcBorders>
              <w:top w:val="single" w:sz="4" w:space="0" w:color="auto"/>
              <w:left w:val="single" w:sz="4" w:space="0" w:color="auto"/>
              <w:bottom w:val="single" w:sz="4" w:space="0" w:color="auto"/>
              <w:right w:val="single" w:sz="4" w:space="0" w:color="auto"/>
            </w:tcBorders>
          </w:tcPr>
          <w:p w:rsidR="00F94A0B" w:rsidRPr="00711F35" w:rsidRDefault="00F94A0B" w:rsidP="00F94A0B">
            <w:pPr>
              <w:spacing w:line="276" w:lineRule="auto"/>
              <w:jc w:val="center"/>
              <w:rPr>
                <w:rFonts w:ascii="CG Times" w:hAnsi="CG Times"/>
                <w:b/>
                <w:sz w:val="21"/>
                <w:szCs w:val="21"/>
                <w:lang w:val="sq-AL"/>
              </w:rPr>
            </w:pPr>
            <w:r w:rsidRPr="00711F35">
              <w:rPr>
                <w:rFonts w:ascii="CG Times" w:hAnsi="CG Times"/>
                <w:b/>
                <w:sz w:val="21"/>
                <w:szCs w:val="21"/>
                <w:lang w:val="sq-AL"/>
              </w:rPr>
              <w:t>Brezi i frekuencave</w:t>
            </w:r>
          </w:p>
        </w:tc>
      </w:tr>
      <w:tr w:rsidR="00F94A0B" w:rsidRPr="00711F35" w:rsidTr="00F94A0B">
        <w:trPr>
          <w:cantSplit/>
          <w:trHeight w:val="225"/>
        </w:trPr>
        <w:tc>
          <w:tcPr>
            <w:tcW w:w="4068" w:type="dxa"/>
            <w:vMerge/>
            <w:tcBorders>
              <w:top w:val="single" w:sz="4" w:space="0" w:color="auto"/>
              <w:left w:val="single" w:sz="4" w:space="0" w:color="auto"/>
              <w:bottom w:val="single" w:sz="4" w:space="0" w:color="auto"/>
              <w:right w:val="single" w:sz="4" w:space="0" w:color="auto"/>
            </w:tcBorders>
            <w:vAlign w:val="center"/>
            <w:hideMark/>
          </w:tcPr>
          <w:p w:rsidR="00F94A0B" w:rsidRPr="00711F35" w:rsidRDefault="00F94A0B" w:rsidP="00F94A0B">
            <w:pPr>
              <w:rPr>
                <w:rFonts w:ascii="CG Times" w:hAnsi="CG Times"/>
                <w:b/>
                <w:sz w:val="21"/>
                <w:szCs w:val="21"/>
                <w:lang w:val="sq-AL"/>
              </w:rPr>
            </w:pPr>
          </w:p>
        </w:tc>
        <w:tc>
          <w:tcPr>
            <w:tcW w:w="2250" w:type="dxa"/>
            <w:tcBorders>
              <w:top w:val="nil"/>
              <w:left w:val="single" w:sz="4" w:space="0" w:color="auto"/>
              <w:bottom w:val="single" w:sz="4" w:space="0" w:color="auto"/>
              <w:right w:val="single" w:sz="4" w:space="0" w:color="auto"/>
            </w:tcBorders>
          </w:tcPr>
          <w:p w:rsidR="00F94A0B" w:rsidRPr="00711F35" w:rsidRDefault="00F94A0B" w:rsidP="00F94A0B">
            <w:pPr>
              <w:spacing w:line="276" w:lineRule="auto"/>
              <w:jc w:val="center"/>
              <w:rPr>
                <w:rFonts w:ascii="CG Times" w:hAnsi="CG Times"/>
                <w:b/>
                <w:sz w:val="21"/>
                <w:szCs w:val="21"/>
                <w:lang w:val="sq-AL"/>
              </w:rPr>
            </w:pPr>
            <w:r w:rsidRPr="00711F35">
              <w:rPr>
                <w:rFonts w:ascii="CG Times" w:hAnsi="CG Times"/>
                <w:b/>
                <w:sz w:val="21"/>
                <w:szCs w:val="21"/>
                <w:lang w:val="sq-AL"/>
              </w:rPr>
              <w:t>i harmonizuar</w:t>
            </w:r>
          </w:p>
        </w:tc>
        <w:tc>
          <w:tcPr>
            <w:tcW w:w="2880" w:type="dxa"/>
            <w:tcBorders>
              <w:top w:val="nil"/>
              <w:left w:val="single" w:sz="4" w:space="0" w:color="auto"/>
              <w:bottom w:val="single" w:sz="4" w:space="0" w:color="auto"/>
              <w:right w:val="single" w:sz="4" w:space="0" w:color="auto"/>
            </w:tcBorders>
          </w:tcPr>
          <w:p w:rsidR="00F94A0B" w:rsidRPr="00711F35" w:rsidRDefault="00F94A0B" w:rsidP="00F94A0B">
            <w:pPr>
              <w:spacing w:line="276" w:lineRule="auto"/>
              <w:jc w:val="center"/>
              <w:rPr>
                <w:rFonts w:ascii="CG Times" w:hAnsi="CG Times"/>
                <w:b/>
                <w:sz w:val="21"/>
                <w:szCs w:val="21"/>
                <w:lang w:val="sq-AL"/>
              </w:rPr>
            </w:pPr>
            <w:r w:rsidRPr="00711F35">
              <w:rPr>
                <w:rFonts w:ascii="CG Times" w:hAnsi="CG Times"/>
                <w:b/>
                <w:sz w:val="21"/>
                <w:szCs w:val="21"/>
                <w:lang w:val="sq-AL"/>
              </w:rPr>
              <w:t>jo i harmonizuar</w:t>
            </w:r>
          </w:p>
        </w:tc>
      </w:tr>
      <w:tr w:rsidR="00F94A0B" w:rsidRPr="00711F35" w:rsidTr="00F94A0B">
        <w:trPr>
          <w:trHeight w:val="1321"/>
        </w:trPr>
        <w:tc>
          <w:tcPr>
            <w:tcW w:w="4068" w:type="dxa"/>
            <w:tcBorders>
              <w:top w:val="single" w:sz="4" w:space="0" w:color="auto"/>
              <w:left w:val="single" w:sz="4" w:space="0" w:color="auto"/>
              <w:bottom w:val="single" w:sz="4" w:space="0" w:color="auto"/>
              <w:right w:val="single" w:sz="4" w:space="0" w:color="auto"/>
            </w:tcBorders>
          </w:tcPr>
          <w:p w:rsidR="00F94A0B" w:rsidRPr="00711F35" w:rsidRDefault="00F94A0B" w:rsidP="00F94A0B">
            <w:pPr>
              <w:spacing w:line="276" w:lineRule="auto"/>
              <w:rPr>
                <w:rFonts w:ascii="CG Times" w:hAnsi="CG Times"/>
                <w:sz w:val="21"/>
                <w:szCs w:val="21"/>
                <w:lang w:val="sq-AL"/>
              </w:rPr>
            </w:pPr>
            <w:r w:rsidRPr="00711F35">
              <w:rPr>
                <w:rFonts w:ascii="CG Times" w:hAnsi="CG Times"/>
                <w:b/>
                <w:sz w:val="21"/>
                <w:szCs w:val="21"/>
                <w:lang w:val="sq-AL"/>
              </w:rPr>
              <w:t xml:space="preserve">Aneksi 3 </w:t>
            </w:r>
            <w:r w:rsidRPr="00711F35">
              <w:rPr>
                <w:rFonts w:ascii="CG Times" w:hAnsi="CG Times"/>
                <w:sz w:val="21"/>
                <w:szCs w:val="21"/>
                <w:lang w:val="sq-AL"/>
              </w:rPr>
              <w:t>Kontrolli i brendshëm i prodhimit dhe testet specifike të pajisjes (përdorimi i standardeve të harmonizuara)</w:t>
            </w:r>
          </w:p>
        </w:tc>
        <w:tc>
          <w:tcPr>
            <w:tcW w:w="2250" w:type="dxa"/>
            <w:tcBorders>
              <w:top w:val="single" w:sz="4" w:space="0" w:color="auto"/>
              <w:left w:val="single" w:sz="4" w:space="0" w:color="auto"/>
              <w:bottom w:val="single" w:sz="4" w:space="0" w:color="auto"/>
              <w:right w:val="single" w:sz="4" w:space="0" w:color="auto"/>
            </w:tcBorders>
          </w:tcPr>
          <w:p w:rsidR="00F94A0B" w:rsidRPr="00711F35" w:rsidRDefault="00F94A0B" w:rsidP="00F94A0B">
            <w:pPr>
              <w:rPr>
                <w:rFonts w:ascii="CG Times" w:hAnsi="CG Times"/>
                <w:sz w:val="21"/>
                <w:szCs w:val="21"/>
                <w:lang w:val="sq-AL"/>
              </w:rPr>
            </w:pPr>
          </w:p>
          <w:p w:rsidR="00F94A0B" w:rsidRPr="00711F35" w:rsidRDefault="00F94A0B" w:rsidP="00F94A0B">
            <w:pPr>
              <w:rPr>
                <w:rFonts w:ascii="CG Times" w:hAnsi="CG Times"/>
                <w:sz w:val="21"/>
                <w:szCs w:val="21"/>
                <w:lang w:val="sq-AL"/>
              </w:rPr>
            </w:pPr>
          </w:p>
          <w:p w:rsidR="00F94A0B" w:rsidRPr="00711F35" w:rsidRDefault="003C217F" w:rsidP="00F94A0B">
            <w:pPr>
              <w:rPr>
                <w:rFonts w:ascii="CG Times" w:hAnsi="CG Times"/>
                <w:sz w:val="21"/>
                <w:szCs w:val="21"/>
                <w:lang w:val="sq-AL"/>
              </w:rPr>
            </w:pPr>
            <w:r w:rsidRPr="00711F35">
              <w:rPr>
                <w:rFonts w:ascii="CG Times" w:hAnsi="CG Times"/>
                <w:noProof/>
                <w:sz w:val="21"/>
                <w:szCs w:val="21"/>
                <w:lang w:val="en-GB" w:eastAsia="en-GB"/>
              </w:rPr>
              <w:drawing>
                <wp:anchor distT="0" distB="0" distL="114300" distR="114300" simplePos="0" relativeHeight="251660288" behindDoc="0" locked="0" layoutInCell="1" allowOverlap="1">
                  <wp:simplePos x="0" y="0"/>
                  <wp:positionH relativeFrom="column">
                    <wp:posOffset>-635</wp:posOffset>
                  </wp:positionH>
                  <wp:positionV relativeFrom="paragraph">
                    <wp:posOffset>-386715</wp:posOffset>
                  </wp:positionV>
                  <wp:extent cx="370840" cy="233045"/>
                  <wp:effectExtent l="0" t="0" r="0" b="0"/>
                  <wp:wrapSquare wrapText="bothSides"/>
                  <wp:docPr id="1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F35">
              <w:rPr>
                <w:rFonts w:ascii="CG Times" w:hAnsi="CG Times"/>
                <w:noProof/>
                <w:sz w:val="21"/>
                <w:szCs w:val="21"/>
                <w:lang w:val="en-GB" w:eastAsia="en-GB"/>
              </w:rPr>
              <w:drawing>
                <wp:inline distT="0" distB="0" distL="0" distR="0">
                  <wp:extent cx="371475" cy="228600"/>
                  <wp:effectExtent l="0" t="0" r="9525"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F94A0B" w:rsidRPr="00711F35">
              <w:rPr>
                <w:rFonts w:ascii="CG Times" w:hAnsi="CG Times" w:cs="Arial Black"/>
                <w:sz w:val="21"/>
                <w:szCs w:val="21"/>
                <w:lang w:val="sq-AL"/>
              </w:rPr>
              <w:t xml:space="preserve"> NBnr</w:t>
            </w:r>
          </w:p>
        </w:tc>
        <w:tc>
          <w:tcPr>
            <w:tcW w:w="2880" w:type="dxa"/>
            <w:tcBorders>
              <w:top w:val="single" w:sz="4" w:space="0" w:color="auto"/>
              <w:left w:val="single" w:sz="4" w:space="0" w:color="auto"/>
              <w:bottom w:val="single" w:sz="4" w:space="0" w:color="auto"/>
              <w:right w:val="single" w:sz="4" w:space="0" w:color="auto"/>
            </w:tcBorders>
          </w:tcPr>
          <w:p w:rsidR="00F94A0B" w:rsidRPr="00711F35" w:rsidRDefault="00F94A0B" w:rsidP="00F94A0B">
            <w:pPr>
              <w:rPr>
                <w:rFonts w:ascii="CG Times" w:hAnsi="CG Times"/>
                <w:sz w:val="21"/>
                <w:szCs w:val="21"/>
                <w:lang w:val="sq-AL"/>
              </w:rPr>
            </w:pPr>
          </w:p>
          <w:p w:rsidR="00F94A0B" w:rsidRPr="00711F35" w:rsidRDefault="00F94A0B" w:rsidP="00F94A0B">
            <w:pPr>
              <w:rPr>
                <w:rFonts w:ascii="CG Times" w:hAnsi="CG Times"/>
                <w:sz w:val="21"/>
                <w:szCs w:val="21"/>
                <w:lang w:val="sq-AL"/>
              </w:rPr>
            </w:pPr>
          </w:p>
          <w:p w:rsidR="00F94A0B" w:rsidRPr="00711F35" w:rsidRDefault="003C217F" w:rsidP="00F94A0B">
            <w:pPr>
              <w:rPr>
                <w:rFonts w:ascii="CG Times" w:hAnsi="CG Times"/>
                <w:sz w:val="21"/>
                <w:szCs w:val="21"/>
                <w:lang w:val="sq-AL"/>
              </w:rPr>
            </w:pPr>
            <w:r w:rsidRPr="00711F35">
              <w:rPr>
                <w:rFonts w:ascii="CG Times" w:hAnsi="CG Times"/>
                <w:noProof/>
                <w:sz w:val="21"/>
                <w:szCs w:val="21"/>
                <w:lang w:val="en-GB" w:eastAsia="en-GB"/>
              </w:rPr>
              <w:drawing>
                <wp:anchor distT="0" distB="0" distL="114300" distR="114300" simplePos="0" relativeHeight="251662336" behindDoc="0" locked="0" layoutInCell="1" allowOverlap="1">
                  <wp:simplePos x="0" y="0"/>
                  <wp:positionH relativeFrom="column">
                    <wp:posOffset>482600</wp:posOffset>
                  </wp:positionH>
                  <wp:positionV relativeFrom="paragraph">
                    <wp:posOffset>-395605</wp:posOffset>
                  </wp:positionV>
                  <wp:extent cx="301625" cy="259080"/>
                  <wp:effectExtent l="0" t="0" r="3175" b="7620"/>
                  <wp:wrapSquare wrapText="bothSides"/>
                  <wp:docPr id="1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625"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F35">
              <w:rPr>
                <w:rFonts w:ascii="CG Times" w:hAnsi="CG Times"/>
                <w:noProof/>
                <w:sz w:val="21"/>
                <w:szCs w:val="21"/>
                <w:lang w:val="en-GB" w:eastAsia="en-GB"/>
              </w:rPr>
              <w:drawing>
                <wp:anchor distT="0" distB="0" distL="114300" distR="114300" simplePos="0" relativeHeight="251661312" behindDoc="0" locked="0" layoutInCell="1" allowOverlap="1">
                  <wp:simplePos x="0" y="0"/>
                  <wp:positionH relativeFrom="column">
                    <wp:posOffset>635</wp:posOffset>
                  </wp:positionH>
                  <wp:positionV relativeFrom="paragraph">
                    <wp:posOffset>-401320</wp:posOffset>
                  </wp:positionV>
                  <wp:extent cx="370840" cy="233045"/>
                  <wp:effectExtent l="0" t="0" r="0" b="0"/>
                  <wp:wrapSquare wrapText="bothSides"/>
                  <wp:docPr id="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1F35">
              <w:rPr>
                <w:rFonts w:ascii="CG Times" w:hAnsi="CG Times"/>
                <w:noProof/>
                <w:sz w:val="21"/>
                <w:szCs w:val="21"/>
                <w:lang w:val="en-GB" w:eastAsia="en-GB"/>
              </w:rPr>
              <w:drawing>
                <wp:inline distT="0" distB="0" distL="0" distR="0">
                  <wp:extent cx="371475" cy="22860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F94A0B" w:rsidRPr="00711F35">
              <w:rPr>
                <w:rFonts w:ascii="CG Times" w:hAnsi="CG Times" w:cs="Arial Black"/>
                <w:sz w:val="21"/>
                <w:szCs w:val="21"/>
                <w:lang w:val="sq-AL"/>
              </w:rPr>
              <w:t xml:space="preserve"> NBnr </w:t>
            </w:r>
            <w:r w:rsidRPr="00711F35">
              <w:rPr>
                <w:rFonts w:ascii="CG Times" w:hAnsi="CG Times" w:cs="Arial Black"/>
                <w:noProof/>
                <w:sz w:val="21"/>
                <w:szCs w:val="21"/>
                <w:lang w:val="en-GB" w:eastAsia="en-GB"/>
              </w:rPr>
              <w:drawing>
                <wp:inline distT="0" distB="0" distL="0" distR="0">
                  <wp:extent cx="304800" cy="257175"/>
                  <wp:effectExtent l="0" t="0" r="0"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p>
        </w:tc>
      </w:tr>
      <w:tr w:rsidR="00F94A0B" w:rsidRPr="00711F35" w:rsidTr="00F94A0B">
        <w:trPr>
          <w:trHeight w:val="546"/>
        </w:trPr>
        <w:tc>
          <w:tcPr>
            <w:tcW w:w="4068" w:type="dxa"/>
            <w:tcBorders>
              <w:top w:val="single" w:sz="4" w:space="0" w:color="auto"/>
              <w:left w:val="single" w:sz="4" w:space="0" w:color="auto"/>
              <w:bottom w:val="single" w:sz="4" w:space="0" w:color="auto"/>
              <w:right w:val="single" w:sz="4" w:space="0" w:color="auto"/>
            </w:tcBorders>
          </w:tcPr>
          <w:p w:rsidR="00F94A0B" w:rsidRPr="00711F35" w:rsidRDefault="00F94A0B" w:rsidP="00F94A0B">
            <w:pPr>
              <w:autoSpaceDE w:val="0"/>
              <w:autoSpaceDN w:val="0"/>
              <w:adjustRightInd w:val="0"/>
              <w:spacing w:line="276" w:lineRule="auto"/>
              <w:rPr>
                <w:rFonts w:ascii="CG Times" w:hAnsi="CG Times"/>
                <w:sz w:val="21"/>
                <w:szCs w:val="21"/>
                <w:lang w:val="sq-AL"/>
              </w:rPr>
            </w:pPr>
            <w:r w:rsidRPr="00711F35">
              <w:rPr>
                <w:rFonts w:ascii="CG Times" w:hAnsi="CG Times"/>
                <w:b/>
                <w:sz w:val="21"/>
                <w:szCs w:val="21"/>
                <w:lang w:val="sq-AL"/>
              </w:rPr>
              <w:t>Aneksi 4</w:t>
            </w:r>
            <w:r w:rsidRPr="00711F35">
              <w:rPr>
                <w:rFonts w:ascii="CG Times" w:hAnsi="CG Times"/>
                <w:sz w:val="21"/>
                <w:szCs w:val="21"/>
                <w:lang w:val="sq-AL"/>
              </w:rPr>
              <w:t xml:space="preserve"> File e ndërtimit teknik ose</w:t>
            </w:r>
          </w:p>
          <w:p w:rsidR="00F94A0B" w:rsidRPr="00711F35" w:rsidRDefault="00F94A0B" w:rsidP="00F94A0B">
            <w:pPr>
              <w:autoSpaceDE w:val="0"/>
              <w:autoSpaceDN w:val="0"/>
              <w:adjustRightInd w:val="0"/>
              <w:spacing w:line="276" w:lineRule="auto"/>
              <w:rPr>
                <w:rFonts w:ascii="CG Times" w:hAnsi="CG Times"/>
                <w:sz w:val="21"/>
                <w:szCs w:val="21"/>
                <w:lang w:val="sq-AL"/>
              </w:rPr>
            </w:pPr>
            <w:r w:rsidRPr="00711F35">
              <w:rPr>
                <w:rFonts w:ascii="CG Times" w:hAnsi="CG Times"/>
                <w:b/>
                <w:sz w:val="21"/>
                <w:szCs w:val="21"/>
                <w:lang w:val="sq-AL"/>
              </w:rPr>
              <w:t>Aneksi 5</w:t>
            </w:r>
            <w:r w:rsidRPr="00711F35">
              <w:rPr>
                <w:rFonts w:ascii="CG Times" w:hAnsi="CG Times"/>
                <w:sz w:val="21"/>
                <w:szCs w:val="21"/>
                <w:lang w:val="sq-AL"/>
              </w:rPr>
              <w:t xml:space="preserve"> Siguria e plotë e cilësisë</w:t>
            </w:r>
          </w:p>
        </w:tc>
        <w:tc>
          <w:tcPr>
            <w:tcW w:w="2250" w:type="dxa"/>
            <w:tcBorders>
              <w:top w:val="single" w:sz="4" w:space="0" w:color="auto"/>
              <w:left w:val="single" w:sz="4" w:space="0" w:color="auto"/>
              <w:bottom w:val="single" w:sz="4" w:space="0" w:color="auto"/>
              <w:right w:val="single" w:sz="4" w:space="0" w:color="auto"/>
            </w:tcBorders>
          </w:tcPr>
          <w:p w:rsidR="00F94A0B" w:rsidRPr="00711F35" w:rsidRDefault="003C217F" w:rsidP="00F94A0B">
            <w:pPr>
              <w:autoSpaceDE w:val="0"/>
              <w:autoSpaceDN w:val="0"/>
              <w:adjustRightInd w:val="0"/>
              <w:spacing w:line="276" w:lineRule="auto"/>
              <w:rPr>
                <w:rFonts w:ascii="CG Times" w:hAnsi="CG Times" w:cs="Arial Black"/>
                <w:sz w:val="21"/>
                <w:szCs w:val="21"/>
                <w:lang w:val="sq-AL"/>
              </w:rPr>
            </w:pPr>
            <w:r w:rsidRPr="00711F35">
              <w:rPr>
                <w:rFonts w:ascii="CG Times" w:hAnsi="CG Times"/>
                <w:noProof/>
                <w:sz w:val="21"/>
                <w:szCs w:val="21"/>
                <w:lang w:val="en-GB" w:eastAsia="en-GB"/>
              </w:rPr>
              <w:drawing>
                <wp:inline distT="0" distB="0" distL="0" distR="0">
                  <wp:extent cx="371475" cy="228600"/>
                  <wp:effectExtent l="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F94A0B" w:rsidRPr="00711F35">
              <w:rPr>
                <w:rFonts w:ascii="CG Times" w:hAnsi="CG Times" w:cs="Arial Black"/>
                <w:sz w:val="21"/>
                <w:szCs w:val="21"/>
                <w:lang w:val="sq-AL"/>
              </w:rPr>
              <w:t>NBnr</w:t>
            </w:r>
          </w:p>
        </w:tc>
        <w:tc>
          <w:tcPr>
            <w:tcW w:w="2880" w:type="dxa"/>
            <w:tcBorders>
              <w:top w:val="single" w:sz="4" w:space="0" w:color="auto"/>
              <w:left w:val="single" w:sz="4" w:space="0" w:color="auto"/>
              <w:bottom w:val="single" w:sz="4" w:space="0" w:color="auto"/>
              <w:right w:val="single" w:sz="4" w:space="0" w:color="auto"/>
            </w:tcBorders>
          </w:tcPr>
          <w:p w:rsidR="00F94A0B" w:rsidRPr="00711F35" w:rsidRDefault="003C217F" w:rsidP="005640B9">
            <w:pPr>
              <w:autoSpaceDE w:val="0"/>
              <w:autoSpaceDN w:val="0"/>
              <w:adjustRightInd w:val="0"/>
              <w:rPr>
                <w:rFonts w:ascii="CG Times" w:hAnsi="CG Times" w:cs="Arial Black"/>
                <w:sz w:val="21"/>
                <w:szCs w:val="21"/>
                <w:lang w:val="sq-AL"/>
              </w:rPr>
            </w:pPr>
            <w:r w:rsidRPr="00711F35">
              <w:rPr>
                <w:rFonts w:ascii="CG Times" w:hAnsi="CG Times"/>
                <w:noProof/>
                <w:sz w:val="21"/>
                <w:szCs w:val="21"/>
                <w:lang w:val="en-GB" w:eastAsia="en-GB"/>
              </w:rPr>
              <w:drawing>
                <wp:inline distT="0" distB="0" distL="0" distR="0">
                  <wp:extent cx="371475" cy="228600"/>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F94A0B" w:rsidRPr="00711F35">
              <w:rPr>
                <w:rFonts w:ascii="CG Times" w:hAnsi="CG Times" w:cs="Arial Black"/>
                <w:sz w:val="21"/>
                <w:szCs w:val="21"/>
                <w:lang w:val="sq-AL"/>
              </w:rPr>
              <w:t>NBnr</w:t>
            </w:r>
            <w:r w:rsidRPr="00711F35">
              <w:rPr>
                <w:rFonts w:ascii="CG Times" w:hAnsi="CG Times" w:cs="Arial Black"/>
                <w:noProof/>
                <w:sz w:val="21"/>
                <w:szCs w:val="21"/>
                <w:lang w:val="en-GB" w:eastAsia="en-GB"/>
              </w:rPr>
              <w:drawing>
                <wp:inline distT="0" distB="0" distL="0" distR="0">
                  <wp:extent cx="304800" cy="257175"/>
                  <wp:effectExtent l="0" t="0" r="0"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p>
        </w:tc>
      </w:tr>
    </w:tbl>
    <w:p w:rsidR="00F461BA" w:rsidRPr="00711F35" w:rsidRDefault="00B55FC7" w:rsidP="00411B4E">
      <w:pPr>
        <w:jc w:val="center"/>
        <w:rPr>
          <w:rFonts w:ascii="CG Times" w:hAnsi="CG Times"/>
          <w:sz w:val="22"/>
          <w:szCs w:val="22"/>
          <w:lang w:val="sq-AL"/>
        </w:rPr>
      </w:pPr>
      <w:r w:rsidRPr="00711F35">
        <w:rPr>
          <w:rFonts w:ascii="CG Times" w:hAnsi="CG Times"/>
          <w:sz w:val="22"/>
          <w:szCs w:val="22"/>
          <w:lang w:val="sq-AL"/>
        </w:rPr>
        <w:t xml:space="preserve">SIPAS </w:t>
      </w:r>
      <w:r w:rsidR="00045DAB" w:rsidRPr="00711F35">
        <w:rPr>
          <w:rFonts w:ascii="CG Times" w:hAnsi="CG Times"/>
          <w:sz w:val="22"/>
          <w:szCs w:val="22"/>
          <w:lang w:val="sq-AL"/>
        </w:rPr>
        <w:t>PROCEDURAVE</w:t>
      </w:r>
      <w:r w:rsidRPr="00711F35">
        <w:rPr>
          <w:rFonts w:ascii="CG Times" w:hAnsi="CG Times"/>
          <w:sz w:val="22"/>
          <w:szCs w:val="22"/>
          <w:lang w:val="sq-AL"/>
        </w:rPr>
        <w:t xml:space="preserve"> TË VLERËSIMIT TË KONFORMITETIT</w:t>
      </w:r>
    </w:p>
    <w:tbl>
      <w:tblPr>
        <w:tblpPr w:leftFromText="180" w:rightFromText="180" w:bottomFromText="200" w:vertAnchor="text" w:horzAnchor="margin" w:tblpY="24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5"/>
        <w:gridCol w:w="3995"/>
      </w:tblGrid>
      <w:tr w:rsidR="00B55FC7" w:rsidRPr="00711F35" w:rsidTr="00711F35">
        <w:trPr>
          <w:trHeight w:val="133"/>
        </w:trPr>
        <w:tc>
          <w:tcPr>
            <w:tcW w:w="9180" w:type="dxa"/>
            <w:gridSpan w:val="2"/>
            <w:tcBorders>
              <w:top w:val="single" w:sz="4" w:space="0" w:color="auto"/>
              <w:left w:val="single" w:sz="4" w:space="0" w:color="auto"/>
              <w:bottom w:val="single" w:sz="4" w:space="0" w:color="auto"/>
              <w:right w:val="single" w:sz="4" w:space="0" w:color="auto"/>
            </w:tcBorders>
          </w:tcPr>
          <w:p w:rsidR="00B55FC7" w:rsidRPr="00711F35" w:rsidRDefault="00B55FC7" w:rsidP="00F94A0B">
            <w:pPr>
              <w:jc w:val="center"/>
              <w:rPr>
                <w:rFonts w:ascii="CG Times" w:hAnsi="CG Times"/>
                <w:b/>
                <w:sz w:val="21"/>
                <w:szCs w:val="21"/>
                <w:lang w:val="sq-AL"/>
              </w:rPr>
            </w:pPr>
            <w:r w:rsidRPr="00711F35">
              <w:rPr>
                <w:rFonts w:ascii="CG Times" w:hAnsi="CG Times"/>
                <w:b/>
                <w:sz w:val="21"/>
                <w:szCs w:val="21"/>
                <w:lang w:val="sq-AL"/>
              </w:rPr>
              <w:t>Pajisjet fundore të telekomunikacioneve (jo radio)</w:t>
            </w:r>
          </w:p>
        </w:tc>
      </w:tr>
      <w:tr w:rsidR="00B55FC7" w:rsidRPr="00711F35" w:rsidTr="00711F35">
        <w:trPr>
          <w:trHeight w:val="153"/>
        </w:trPr>
        <w:tc>
          <w:tcPr>
            <w:tcW w:w="5185" w:type="dxa"/>
            <w:tcBorders>
              <w:top w:val="single" w:sz="4" w:space="0" w:color="auto"/>
              <w:left w:val="single" w:sz="4" w:space="0" w:color="auto"/>
              <w:bottom w:val="single" w:sz="4" w:space="0" w:color="auto"/>
              <w:right w:val="single" w:sz="4" w:space="0" w:color="auto"/>
            </w:tcBorders>
          </w:tcPr>
          <w:p w:rsidR="00B55FC7" w:rsidRPr="00711F35" w:rsidRDefault="00B55FC7" w:rsidP="00F94A0B">
            <w:pPr>
              <w:jc w:val="center"/>
              <w:rPr>
                <w:rFonts w:ascii="CG Times" w:hAnsi="CG Times"/>
                <w:b/>
                <w:sz w:val="21"/>
                <w:szCs w:val="21"/>
                <w:lang w:val="sq-AL"/>
              </w:rPr>
            </w:pPr>
            <w:r w:rsidRPr="00711F35">
              <w:rPr>
                <w:rFonts w:ascii="CG Times" w:hAnsi="CG Times"/>
                <w:b/>
                <w:sz w:val="21"/>
                <w:szCs w:val="21"/>
                <w:lang w:val="sq-AL"/>
              </w:rPr>
              <w:t>Procedura e konformitetit</w:t>
            </w:r>
          </w:p>
        </w:tc>
        <w:tc>
          <w:tcPr>
            <w:tcW w:w="3995" w:type="dxa"/>
            <w:tcBorders>
              <w:top w:val="single" w:sz="4" w:space="0" w:color="auto"/>
              <w:left w:val="single" w:sz="4" w:space="0" w:color="auto"/>
              <w:bottom w:val="single" w:sz="4" w:space="0" w:color="auto"/>
              <w:right w:val="single" w:sz="4" w:space="0" w:color="auto"/>
            </w:tcBorders>
          </w:tcPr>
          <w:p w:rsidR="00B55FC7" w:rsidRPr="00711F35" w:rsidRDefault="00B55FC7" w:rsidP="00F94A0B">
            <w:pPr>
              <w:jc w:val="center"/>
              <w:rPr>
                <w:rFonts w:ascii="CG Times" w:hAnsi="CG Times"/>
                <w:b/>
                <w:sz w:val="21"/>
                <w:szCs w:val="21"/>
                <w:lang w:val="sq-AL"/>
              </w:rPr>
            </w:pPr>
            <w:r w:rsidRPr="00711F35">
              <w:rPr>
                <w:rFonts w:ascii="CG Times" w:hAnsi="CG Times"/>
                <w:b/>
                <w:sz w:val="21"/>
                <w:szCs w:val="21"/>
                <w:lang w:val="sq-AL"/>
              </w:rPr>
              <w:t>Markimi</w:t>
            </w:r>
          </w:p>
        </w:tc>
      </w:tr>
      <w:tr w:rsidR="00B55FC7" w:rsidRPr="00711F35" w:rsidTr="00711F35">
        <w:trPr>
          <w:trHeight w:val="482"/>
        </w:trPr>
        <w:tc>
          <w:tcPr>
            <w:tcW w:w="5185" w:type="dxa"/>
            <w:tcBorders>
              <w:top w:val="single" w:sz="4" w:space="0" w:color="auto"/>
              <w:left w:val="single" w:sz="4" w:space="0" w:color="auto"/>
              <w:bottom w:val="single" w:sz="4" w:space="0" w:color="auto"/>
              <w:right w:val="single" w:sz="4" w:space="0" w:color="auto"/>
            </w:tcBorders>
          </w:tcPr>
          <w:p w:rsidR="00B55FC7" w:rsidRPr="00711F35" w:rsidRDefault="00B55FC7" w:rsidP="00F94A0B">
            <w:pPr>
              <w:jc w:val="both"/>
              <w:rPr>
                <w:rFonts w:ascii="CG Times" w:hAnsi="CG Times"/>
                <w:sz w:val="21"/>
                <w:szCs w:val="21"/>
                <w:lang w:val="sq-AL"/>
              </w:rPr>
            </w:pPr>
          </w:p>
          <w:p w:rsidR="00B55FC7" w:rsidRPr="00711F35" w:rsidRDefault="00B55FC7" w:rsidP="00F94A0B">
            <w:pPr>
              <w:rPr>
                <w:rFonts w:ascii="CG Times" w:hAnsi="CG Times"/>
                <w:sz w:val="21"/>
                <w:szCs w:val="21"/>
                <w:lang w:val="sq-AL"/>
              </w:rPr>
            </w:pPr>
            <w:r w:rsidRPr="00711F35">
              <w:rPr>
                <w:rFonts w:ascii="CG Times" w:hAnsi="CG Times"/>
                <w:b/>
                <w:sz w:val="21"/>
                <w:szCs w:val="21"/>
                <w:lang w:val="sq-AL"/>
              </w:rPr>
              <w:t>Aneksi 2</w:t>
            </w:r>
            <w:r w:rsidR="002E385F" w:rsidRPr="00711F35">
              <w:rPr>
                <w:rFonts w:ascii="CG Times" w:hAnsi="CG Times"/>
                <w:b/>
                <w:sz w:val="21"/>
                <w:szCs w:val="21"/>
                <w:lang w:val="sq-AL"/>
              </w:rPr>
              <w:t xml:space="preserve"> </w:t>
            </w:r>
            <w:r w:rsidRPr="00711F35">
              <w:rPr>
                <w:rFonts w:ascii="CG Times" w:hAnsi="CG Times"/>
                <w:sz w:val="21"/>
                <w:szCs w:val="21"/>
                <w:lang w:val="sq-AL"/>
              </w:rPr>
              <w:t>Kontrolli i brendshëm i prodhimit</w:t>
            </w:r>
          </w:p>
        </w:tc>
        <w:tc>
          <w:tcPr>
            <w:tcW w:w="3995" w:type="dxa"/>
            <w:tcBorders>
              <w:top w:val="single" w:sz="4" w:space="0" w:color="auto"/>
              <w:left w:val="single" w:sz="4" w:space="0" w:color="auto"/>
              <w:bottom w:val="single" w:sz="4" w:space="0" w:color="auto"/>
              <w:right w:val="single" w:sz="4" w:space="0" w:color="auto"/>
            </w:tcBorders>
          </w:tcPr>
          <w:p w:rsidR="00B55FC7" w:rsidRPr="00711F35" w:rsidRDefault="003C217F" w:rsidP="00F94A0B">
            <w:pPr>
              <w:rPr>
                <w:rFonts w:ascii="CG Times" w:hAnsi="CG Times"/>
                <w:b/>
                <w:sz w:val="21"/>
                <w:szCs w:val="21"/>
                <w:lang w:val="sq-AL"/>
              </w:rPr>
            </w:pPr>
            <w:r w:rsidRPr="00711F35">
              <w:rPr>
                <w:rFonts w:ascii="CG Times" w:hAnsi="CG Times"/>
                <w:noProof/>
                <w:sz w:val="21"/>
                <w:szCs w:val="21"/>
                <w:lang w:val="en-GB" w:eastAsia="en-GB"/>
              </w:rPr>
              <w:drawing>
                <wp:anchor distT="0" distB="0" distL="114300" distR="114300" simplePos="0" relativeHeight="251658240" behindDoc="0" locked="0" layoutInCell="1" allowOverlap="1">
                  <wp:simplePos x="0" y="0"/>
                  <wp:positionH relativeFrom="column">
                    <wp:posOffset>67945</wp:posOffset>
                  </wp:positionH>
                  <wp:positionV relativeFrom="paragraph">
                    <wp:posOffset>27305</wp:posOffset>
                  </wp:positionV>
                  <wp:extent cx="370840" cy="233045"/>
                  <wp:effectExtent l="0" t="0" r="0" b="0"/>
                  <wp:wrapSquare wrapText="bothSides"/>
                  <wp:docPr id="1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5FC7" w:rsidRPr="00711F35" w:rsidTr="00711F35">
        <w:trPr>
          <w:trHeight w:val="361"/>
        </w:trPr>
        <w:tc>
          <w:tcPr>
            <w:tcW w:w="5185" w:type="dxa"/>
            <w:tcBorders>
              <w:top w:val="single" w:sz="4" w:space="0" w:color="auto"/>
              <w:left w:val="single" w:sz="4" w:space="0" w:color="auto"/>
              <w:bottom w:val="single" w:sz="4" w:space="0" w:color="auto"/>
              <w:right w:val="single" w:sz="4" w:space="0" w:color="auto"/>
            </w:tcBorders>
          </w:tcPr>
          <w:p w:rsidR="00B55FC7" w:rsidRPr="00711F35" w:rsidRDefault="00B55FC7" w:rsidP="00F94A0B">
            <w:pPr>
              <w:jc w:val="both"/>
              <w:rPr>
                <w:rFonts w:ascii="CG Times" w:hAnsi="CG Times"/>
                <w:sz w:val="21"/>
                <w:szCs w:val="21"/>
                <w:lang w:val="sq-AL"/>
              </w:rPr>
            </w:pPr>
            <w:r w:rsidRPr="00711F35">
              <w:rPr>
                <w:rFonts w:ascii="CG Times" w:hAnsi="CG Times"/>
                <w:b/>
                <w:sz w:val="21"/>
                <w:szCs w:val="21"/>
                <w:lang w:val="sq-AL"/>
              </w:rPr>
              <w:t>Aneksi 4</w:t>
            </w:r>
            <w:r w:rsidR="002E385F" w:rsidRPr="00711F35">
              <w:rPr>
                <w:rFonts w:ascii="CG Times" w:hAnsi="CG Times"/>
                <w:b/>
                <w:sz w:val="21"/>
                <w:szCs w:val="21"/>
                <w:lang w:val="sq-AL"/>
              </w:rPr>
              <w:t xml:space="preserve"> </w:t>
            </w:r>
            <w:r w:rsidRPr="00711F35">
              <w:rPr>
                <w:rFonts w:ascii="CG Times" w:hAnsi="CG Times"/>
                <w:sz w:val="21"/>
                <w:szCs w:val="21"/>
                <w:lang w:val="sq-AL"/>
              </w:rPr>
              <w:t>File e ndërtimit teknik ose</w:t>
            </w:r>
          </w:p>
          <w:p w:rsidR="00B55FC7" w:rsidRPr="00711F35" w:rsidRDefault="00B55FC7" w:rsidP="00F94A0B">
            <w:pPr>
              <w:rPr>
                <w:rFonts w:ascii="CG Times" w:hAnsi="CG Times"/>
                <w:sz w:val="21"/>
                <w:szCs w:val="21"/>
                <w:lang w:val="sq-AL"/>
              </w:rPr>
            </w:pPr>
            <w:r w:rsidRPr="00711F35">
              <w:rPr>
                <w:rFonts w:ascii="CG Times" w:hAnsi="CG Times"/>
                <w:b/>
                <w:sz w:val="21"/>
                <w:szCs w:val="21"/>
                <w:lang w:val="sq-AL"/>
              </w:rPr>
              <w:t>Aneksi 5</w:t>
            </w:r>
            <w:r w:rsidR="002E385F" w:rsidRPr="00711F35">
              <w:rPr>
                <w:rFonts w:ascii="CG Times" w:hAnsi="CG Times"/>
                <w:b/>
                <w:sz w:val="21"/>
                <w:szCs w:val="21"/>
                <w:lang w:val="sq-AL"/>
              </w:rPr>
              <w:t xml:space="preserve"> </w:t>
            </w:r>
            <w:r w:rsidRPr="00711F35">
              <w:rPr>
                <w:rFonts w:ascii="CG Times" w:hAnsi="CG Times"/>
                <w:sz w:val="21"/>
                <w:szCs w:val="21"/>
                <w:lang w:val="sq-AL"/>
              </w:rPr>
              <w:t>Siguria e plotë e cilësisë</w:t>
            </w:r>
          </w:p>
        </w:tc>
        <w:tc>
          <w:tcPr>
            <w:tcW w:w="3995" w:type="dxa"/>
            <w:tcBorders>
              <w:top w:val="single" w:sz="4" w:space="0" w:color="auto"/>
              <w:left w:val="single" w:sz="4" w:space="0" w:color="auto"/>
              <w:bottom w:val="single" w:sz="4" w:space="0" w:color="auto"/>
              <w:right w:val="single" w:sz="4" w:space="0" w:color="auto"/>
            </w:tcBorders>
          </w:tcPr>
          <w:p w:rsidR="00B55FC7" w:rsidRPr="00711F35" w:rsidRDefault="003C217F" w:rsidP="00F94A0B">
            <w:pPr>
              <w:autoSpaceDE w:val="0"/>
              <w:autoSpaceDN w:val="0"/>
              <w:adjustRightInd w:val="0"/>
              <w:rPr>
                <w:rFonts w:ascii="CG Times" w:hAnsi="CG Times"/>
                <w:sz w:val="21"/>
                <w:szCs w:val="21"/>
                <w:lang w:val="sq-AL"/>
              </w:rPr>
            </w:pPr>
            <w:r w:rsidRPr="00711F35">
              <w:rPr>
                <w:rFonts w:ascii="CG Times" w:hAnsi="CG Times"/>
                <w:noProof/>
                <w:sz w:val="21"/>
                <w:szCs w:val="21"/>
                <w:lang w:val="en-GB" w:eastAsia="en-GB"/>
              </w:rPr>
              <w:drawing>
                <wp:anchor distT="0" distB="0" distL="114300" distR="114300" simplePos="0" relativeHeight="251659264" behindDoc="0" locked="0" layoutInCell="1" allowOverlap="1">
                  <wp:simplePos x="0" y="0"/>
                  <wp:positionH relativeFrom="column">
                    <wp:posOffset>67945</wp:posOffset>
                  </wp:positionH>
                  <wp:positionV relativeFrom="paragraph">
                    <wp:posOffset>36195</wp:posOffset>
                  </wp:positionV>
                  <wp:extent cx="370840" cy="233045"/>
                  <wp:effectExtent l="0" t="0" r="0" b="0"/>
                  <wp:wrapSquare wrapText="bothSides"/>
                  <wp:docPr id="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FC7" w:rsidRPr="00711F35">
              <w:rPr>
                <w:rFonts w:ascii="CG Times" w:hAnsi="CG Times" w:cs="Arial Black"/>
                <w:sz w:val="21"/>
                <w:szCs w:val="21"/>
                <w:lang w:val="sq-AL"/>
              </w:rPr>
              <w:t>NBnr</w:t>
            </w:r>
          </w:p>
        </w:tc>
      </w:tr>
    </w:tbl>
    <w:p w:rsidR="00B87ECD" w:rsidRPr="00BF2A13" w:rsidRDefault="00B87ECD" w:rsidP="000A44F9">
      <w:pPr>
        <w:pStyle w:val="Paragrafi"/>
        <w:ind w:firstLine="0"/>
        <w:rPr>
          <w:sz w:val="20"/>
          <w:szCs w:val="20"/>
          <w:lang w:val="sq-AL"/>
        </w:rPr>
      </w:pPr>
    </w:p>
    <w:p w:rsidR="00711F35" w:rsidRDefault="00711F35" w:rsidP="006614CB">
      <w:pPr>
        <w:pStyle w:val="Paragrafi"/>
        <w:ind w:firstLine="0"/>
        <w:rPr>
          <w:sz w:val="20"/>
          <w:szCs w:val="20"/>
          <w:lang w:val="sq-AL"/>
        </w:rPr>
      </w:pPr>
    </w:p>
    <w:p w:rsidR="000A44F9" w:rsidRPr="00BF2A13" w:rsidRDefault="000A44F9" w:rsidP="000A44F9">
      <w:pPr>
        <w:pStyle w:val="Paragrafi"/>
        <w:ind w:firstLine="0"/>
        <w:jc w:val="center"/>
        <w:rPr>
          <w:sz w:val="20"/>
          <w:szCs w:val="20"/>
          <w:lang w:val="sq-AL"/>
        </w:rPr>
      </w:pPr>
      <w:r w:rsidRPr="00BF2A13">
        <w:rPr>
          <w:sz w:val="20"/>
          <w:szCs w:val="20"/>
          <w:lang w:val="sq-AL"/>
        </w:rPr>
        <w:t>ANEKSI 7</w:t>
      </w:r>
    </w:p>
    <w:p w:rsidR="00B87ECD" w:rsidRPr="00BF2A13" w:rsidRDefault="00B87ECD" w:rsidP="00FB07C2">
      <w:pPr>
        <w:pStyle w:val="TitulliTitull"/>
        <w:rPr>
          <w:sz w:val="20"/>
          <w:szCs w:val="20"/>
          <w:lang w:val="sq-AL"/>
        </w:rPr>
      </w:pPr>
      <w:r w:rsidRPr="00BF2A13">
        <w:rPr>
          <w:sz w:val="20"/>
          <w:szCs w:val="20"/>
          <w:lang w:val="sq-AL"/>
        </w:rPr>
        <w:t>Organet e miratuara</w:t>
      </w:r>
    </w:p>
    <w:p w:rsidR="00B87ECD" w:rsidRPr="00BF2A13" w:rsidRDefault="00B87ECD" w:rsidP="006053AC">
      <w:pPr>
        <w:pStyle w:val="Paragrafi"/>
        <w:rPr>
          <w:sz w:val="20"/>
          <w:szCs w:val="20"/>
          <w:lang w:val="sq-AL"/>
        </w:rPr>
      </w:pPr>
    </w:p>
    <w:p w:rsidR="00B87ECD" w:rsidRPr="00BF2A13" w:rsidRDefault="00B87ECD" w:rsidP="00786CA3">
      <w:pPr>
        <w:pStyle w:val="Paragrafi"/>
        <w:rPr>
          <w:sz w:val="20"/>
          <w:szCs w:val="20"/>
          <w:lang w:val="sq-AL"/>
        </w:rPr>
      </w:pPr>
      <w:r w:rsidRPr="00BF2A13">
        <w:rPr>
          <w:sz w:val="20"/>
          <w:szCs w:val="20"/>
          <w:lang w:val="sq-AL"/>
        </w:rPr>
        <w:t>1. Ministri përgjegjës për komunikimet elektronike miraton degët e regjistruara në Shqipëri të organizmave europian</w:t>
      </w:r>
      <w:r w:rsidR="006F652A" w:rsidRPr="00BF2A13">
        <w:rPr>
          <w:sz w:val="20"/>
          <w:szCs w:val="20"/>
          <w:lang w:val="sq-AL"/>
        </w:rPr>
        <w:t>ë</w:t>
      </w:r>
      <w:r w:rsidRPr="00BF2A13">
        <w:rPr>
          <w:sz w:val="20"/>
          <w:szCs w:val="20"/>
          <w:lang w:val="sq-AL"/>
        </w:rPr>
        <w:t xml:space="preserve"> të notifikuar si organe të miratuar</w:t>
      </w:r>
      <w:r w:rsidR="00711F35">
        <w:rPr>
          <w:sz w:val="20"/>
          <w:szCs w:val="20"/>
          <w:lang w:val="sq-AL"/>
        </w:rPr>
        <w:t>a</w:t>
      </w:r>
      <w:r w:rsidRPr="00BF2A13">
        <w:rPr>
          <w:sz w:val="20"/>
          <w:szCs w:val="20"/>
          <w:lang w:val="sq-AL"/>
        </w:rPr>
        <w:t xml:space="preserve"> për të kryer </w:t>
      </w:r>
      <w:r w:rsidR="00C40A89" w:rsidRPr="00BF2A13">
        <w:rPr>
          <w:sz w:val="20"/>
          <w:szCs w:val="20"/>
          <w:lang w:val="sq-AL"/>
        </w:rPr>
        <w:t>procedurat</w:t>
      </w:r>
      <w:r w:rsidRPr="00BF2A13">
        <w:rPr>
          <w:sz w:val="20"/>
          <w:szCs w:val="20"/>
          <w:lang w:val="sq-AL"/>
        </w:rPr>
        <w:t xml:space="preserve"> e vlerësimit të konformitetit si të përcaktuar në këtë </w:t>
      </w:r>
      <w:r w:rsidR="00C40A89" w:rsidRPr="00BF2A13">
        <w:rPr>
          <w:sz w:val="20"/>
          <w:szCs w:val="20"/>
          <w:lang w:val="sq-AL"/>
        </w:rPr>
        <w:t>rregull teknik</w:t>
      </w:r>
      <w:r w:rsidRPr="00BF2A13">
        <w:rPr>
          <w:sz w:val="20"/>
          <w:szCs w:val="20"/>
          <w:lang w:val="sq-AL"/>
        </w:rPr>
        <w:t>.</w:t>
      </w:r>
    </w:p>
    <w:p w:rsidR="00B87ECD" w:rsidRPr="00BF2A13" w:rsidRDefault="00B87ECD" w:rsidP="00786CA3">
      <w:pPr>
        <w:pStyle w:val="Paragrafi"/>
        <w:rPr>
          <w:sz w:val="20"/>
          <w:szCs w:val="20"/>
          <w:lang w:val="sq-AL"/>
        </w:rPr>
      </w:pPr>
      <w:r w:rsidRPr="00BF2A13">
        <w:rPr>
          <w:sz w:val="20"/>
          <w:szCs w:val="20"/>
          <w:lang w:val="sq-AL"/>
        </w:rPr>
        <w:t>2</w:t>
      </w:r>
      <w:r w:rsidR="00E62CD5" w:rsidRPr="00BF2A13">
        <w:rPr>
          <w:sz w:val="20"/>
          <w:szCs w:val="20"/>
          <w:lang w:val="sq-AL"/>
        </w:rPr>
        <w:t>.</w:t>
      </w:r>
      <w:r w:rsidRPr="00BF2A13">
        <w:rPr>
          <w:sz w:val="20"/>
          <w:szCs w:val="20"/>
          <w:lang w:val="sq-AL"/>
        </w:rPr>
        <w:t xml:space="preserve"> Përveç kërkesave të përcaktuara në nenin 19 të ligjit </w:t>
      </w:r>
      <w:r w:rsidR="00DE6E92" w:rsidRPr="00BF2A13">
        <w:rPr>
          <w:sz w:val="20"/>
          <w:szCs w:val="20"/>
          <w:lang w:val="sq-AL"/>
        </w:rPr>
        <w:t xml:space="preserve">nr. </w:t>
      </w:r>
      <w:r w:rsidRPr="00BF2A13">
        <w:rPr>
          <w:sz w:val="20"/>
          <w:szCs w:val="20"/>
          <w:lang w:val="sq-AL"/>
        </w:rPr>
        <w:t>10</w:t>
      </w:r>
      <w:r w:rsidR="00DE6E92" w:rsidRPr="00BF2A13">
        <w:rPr>
          <w:sz w:val="20"/>
          <w:szCs w:val="20"/>
          <w:lang w:val="sq-AL"/>
        </w:rPr>
        <w:t xml:space="preserve"> </w:t>
      </w:r>
      <w:r w:rsidRPr="00BF2A13">
        <w:rPr>
          <w:sz w:val="20"/>
          <w:szCs w:val="20"/>
          <w:lang w:val="sq-AL"/>
        </w:rPr>
        <w:t>489, datë 15.12.2011, i ndryshuar, organet e miratuara nga ministri përgjegjës për komunikimet elektronike duhet të plotësojnë dhe kërkesat e mëposhtme:</w:t>
      </w:r>
    </w:p>
    <w:p w:rsidR="00B87ECD" w:rsidRPr="00BF2A13" w:rsidRDefault="00B87ECD" w:rsidP="00786CA3">
      <w:pPr>
        <w:pStyle w:val="Paragrafi"/>
        <w:rPr>
          <w:sz w:val="20"/>
          <w:szCs w:val="20"/>
          <w:lang w:val="sq-AL"/>
        </w:rPr>
      </w:pPr>
      <w:r w:rsidRPr="00BF2A13">
        <w:rPr>
          <w:sz w:val="20"/>
          <w:szCs w:val="20"/>
          <w:lang w:val="sq-AL"/>
        </w:rPr>
        <w:t xml:space="preserve">a) Organi i miratuar pajiset me sigurimin e përgjegjësisë, në përputhje me pikën 3 të </w:t>
      </w:r>
      <w:r w:rsidR="00E62CD5" w:rsidRPr="00BF2A13">
        <w:rPr>
          <w:sz w:val="20"/>
          <w:szCs w:val="20"/>
          <w:lang w:val="sq-AL"/>
        </w:rPr>
        <w:t>n</w:t>
      </w:r>
      <w:r w:rsidRPr="00BF2A13">
        <w:rPr>
          <w:sz w:val="20"/>
          <w:szCs w:val="20"/>
          <w:lang w:val="sq-AL"/>
        </w:rPr>
        <w:t>enin 7 t</w:t>
      </w:r>
      <w:r w:rsidR="00E62CD5" w:rsidRPr="00BF2A13">
        <w:rPr>
          <w:sz w:val="20"/>
          <w:szCs w:val="20"/>
          <w:lang w:val="sq-AL"/>
        </w:rPr>
        <w:t>ë</w:t>
      </w:r>
      <w:r w:rsidRPr="00BF2A13">
        <w:rPr>
          <w:sz w:val="20"/>
          <w:szCs w:val="20"/>
          <w:lang w:val="sq-AL"/>
        </w:rPr>
        <w:t xml:space="preserve"> </w:t>
      </w:r>
      <w:r w:rsidR="00E62CD5" w:rsidRPr="00BF2A13">
        <w:rPr>
          <w:sz w:val="20"/>
          <w:szCs w:val="20"/>
          <w:lang w:val="sq-AL"/>
        </w:rPr>
        <w:t>l</w:t>
      </w:r>
      <w:r w:rsidRPr="00BF2A13">
        <w:rPr>
          <w:sz w:val="20"/>
          <w:szCs w:val="20"/>
          <w:lang w:val="sq-AL"/>
        </w:rPr>
        <w:t>igjit</w:t>
      </w:r>
      <w:r w:rsidR="00E62CD5" w:rsidRPr="00BF2A13">
        <w:rPr>
          <w:sz w:val="20"/>
          <w:szCs w:val="20"/>
          <w:lang w:val="sq-AL"/>
        </w:rPr>
        <w:t xml:space="preserve"> nr.</w:t>
      </w:r>
      <w:r w:rsidRPr="00BF2A13">
        <w:rPr>
          <w:sz w:val="20"/>
          <w:szCs w:val="20"/>
          <w:lang w:val="sq-AL"/>
        </w:rPr>
        <w:t xml:space="preserve"> 10</w:t>
      </w:r>
      <w:r w:rsidR="00E62CD5" w:rsidRPr="00BF2A13">
        <w:rPr>
          <w:sz w:val="20"/>
          <w:szCs w:val="20"/>
          <w:lang w:val="sq-AL"/>
        </w:rPr>
        <w:t xml:space="preserve"> </w:t>
      </w:r>
      <w:r w:rsidRPr="00BF2A13">
        <w:rPr>
          <w:sz w:val="20"/>
          <w:szCs w:val="20"/>
          <w:lang w:val="sq-AL"/>
        </w:rPr>
        <w:t>489</w:t>
      </w:r>
      <w:r w:rsidR="00E62CD5" w:rsidRPr="00BF2A13">
        <w:rPr>
          <w:sz w:val="20"/>
          <w:szCs w:val="20"/>
          <w:lang w:val="sq-AL"/>
        </w:rPr>
        <w:t>,</w:t>
      </w:r>
      <w:r w:rsidR="00711F35">
        <w:rPr>
          <w:sz w:val="20"/>
          <w:szCs w:val="20"/>
          <w:lang w:val="sq-AL"/>
        </w:rPr>
        <w:t xml:space="preserve"> i ndryshuar;</w:t>
      </w:r>
    </w:p>
    <w:p w:rsidR="00B87ECD" w:rsidRPr="00BF2A13" w:rsidRDefault="00B87ECD" w:rsidP="00786CA3">
      <w:pPr>
        <w:pStyle w:val="Paragrafi"/>
        <w:rPr>
          <w:sz w:val="20"/>
          <w:szCs w:val="20"/>
          <w:lang w:val="sq-AL"/>
        </w:rPr>
      </w:pPr>
      <w:r w:rsidRPr="00BF2A13">
        <w:rPr>
          <w:sz w:val="20"/>
          <w:szCs w:val="20"/>
          <w:lang w:val="sq-AL"/>
        </w:rPr>
        <w:t xml:space="preserve">b) Stafi i organit të miratuar ruan sekretin profesional në lidhje me informacionin e grumbulluar në kryerjen e </w:t>
      </w:r>
      <w:r w:rsidR="00DE6E92" w:rsidRPr="00BF2A13">
        <w:rPr>
          <w:sz w:val="20"/>
          <w:szCs w:val="20"/>
          <w:lang w:val="sq-AL"/>
        </w:rPr>
        <w:t>procedurave</w:t>
      </w:r>
      <w:r w:rsidRPr="00BF2A13">
        <w:rPr>
          <w:sz w:val="20"/>
          <w:szCs w:val="20"/>
          <w:lang w:val="sq-AL"/>
        </w:rPr>
        <w:t xml:space="preserve"> përkatëse të vlerësimit të konformitetit (përjashtuar autoritetet kompetente kombëtare) t</w:t>
      </w:r>
      <w:r w:rsidR="00E62CD5" w:rsidRPr="00BF2A13">
        <w:rPr>
          <w:sz w:val="20"/>
          <w:szCs w:val="20"/>
          <w:lang w:val="sq-AL"/>
        </w:rPr>
        <w:t>ë</w:t>
      </w:r>
      <w:r w:rsidRPr="00BF2A13">
        <w:rPr>
          <w:sz w:val="20"/>
          <w:szCs w:val="20"/>
          <w:lang w:val="sq-AL"/>
        </w:rPr>
        <w:t xml:space="preserve"> përcaktuara në këtë </w:t>
      </w:r>
      <w:r w:rsidR="00E62CD5" w:rsidRPr="00BF2A13">
        <w:rPr>
          <w:sz w:val="20"/>
          <w:szCs w:val="20"/>
          <w:lang w:val="sq-AL"/>
        </w:rPr>
        <w:t xml:space="preserve">rregull teknik </w:t>
      </w:r>
      <w:r w:rsidRPr="00BF2A13">
        <w:rPr>
          <w:sz w:val="20"/>
          <w:szCs w:val="20"/>
          <w:lang w:val="sq-AL"/>
        </w:rPr>
        <w:t>ose në akte të tjera ligjore d</w:t>
      </w:r>
      <w:r w:rsidR="00711F35">
        <w:rPr>
          <w:sz w:val="20"/>
          <w:szCs w:val="20"/>
          <w:lang w:val="sq-AL"/>
        </w:rPr>
        <w:t>he nënligjore që ndikojnë në të;</w:t>
      </w:r>
    </w:p>
    <w:p w:rsidR="00BF2A13" w:rsidRDefault="00B87ECD" w:rsidP="006115D0">
      <w:pPr>
        <w:pStyle w:val="Paragrafi"/>
        <w:rPr>
          <w:sz w:val="20"/>
          <w:szCs w:val="20"/>
          <w:lang w:val="sq-AL"/>
        </w:rPr>
      </w:pPr>
      <w:r w:rsidRPr="00BF2A13">
        <w:rPr>
          <w:sz w:val="20"/>
          <w:szCs w:val="20"/>
          <w:lang w:val="sq-AL"/>
        </w:rPr>
        <w:t>c) Organi i miratuar në rastin e pezullimit të aktivitetit si një organ i till</w:t>
      </w:r>
      <w:r w:rsidR="0084649F" w:rsidRPr="00BF2A13">
        <w:rPr>
          <w:sz w:val="20"/>
          <w:szCs w:val="20"/>
          <w:lang w:val="sq-AL"/>
        </w:rPr>
        <w:t>ë</w:t>
      </w:r>
      <w:r w:rsidRPr="00BF2A13">
        <w:rPr>
          <w:sz w:val="20"/>
          <w:szCs w:val="20"/>
          <w:lang w:val="sq-AL"/>
        </w:rPr>
        <w:t xml:space="preserve"> siguron që dosjet e</w:t>
      </w:r>
      <w:r w:rsidR="006115D0">
        <w:rPr>
          <w:sz w:val="20"/>
          <w:szCs w:val="20"/>
          <w:lang w:val="sq-AL"/>
        </w:rPr>
        <w:t xml:space="preserve"> klientëve dërgohen në Ministri</w:t>
      </w:r>
    </w:p>
    <w:p w:rsidR="006614CB" w:rsidRDefault="006614CB" w:rsidP="006115D0">
      <w:pPr>
        <w:pStyle w:val="Paragrafi"/>
        <w:ind w:firstLine="0"/>
        <w:jc w:val="center"/>
        <w:rPr>
          <w:sz w:val="21"/>
          <w:szCs w:val="21"/>
          <w:lang w:val="sq-AL"/>
        </w:rPr>
      </w:pPr>
    </w:p>
    <w:p w:rsidR="001A241A" w:rsidRPr="00BF2A13" w:rsidRDefault="001A241A" w:rsidP="006115D0">
      <w:pPr>
        <w:pStyle w:val="Paragrafi"/>
        <w:ind w:firstLine="0"/>
        <w:jc w:val="center"/>
        <w:rPr>
          <w:sz w:val="21"/>
          <w:szCs w:val="21"/>
          <w:lang w:val="sq-AL"/>
        </w:rPr>
      </w:pPr>
      <w:r w:rsidRPr="00BF2A13">
        <w:rPr>
          <w:sz w:val="21"/>
          <w:szCs w:val="21"/>
          <w:lang w:val="sq-AL"/>
        </w:rPr>
        <w:t>ANEKSI 8</w:t>
      </w:r>
    </w:p>
    <w:p w:rsidR="001A241A" w:rsidRPr="00BF2A13" w:rsidRDefault="001A241A" w:rsidP="00EF26AA">
      <w:pPr>
        <w:pStyle w:val="TitulliTitull"/>
        <w:rPr>
          <w:sz w:val="21"/>
          <w:szCs w:val="21"/>
          <w:lang w:val="sq-AL"/>
        </w:rPr>
      </w:pPr>
      <w:r w:rsidRPr="00BF2A13">
        <w:rPr>
          <w:sz w:val="21"/>
          <w:szCs w:val="21"/>
          <w:lang w:val="sq-AL"/>
        </w:rPr>
        <w:t>REPUBLIKA E SHQIPËRISË</w:t>
      </w:r>
    </w:p>
    <w:p w:rsidR="001A241A" w:rsidRPr="00BF2A13" w:rsidRDefault="001A241A" w:rsidP="00EF26AA">
      <w:pPr>
        <w:pStyle w:val="TitulliTitull"/>
        <w:rPr>
          <w:sz w:val="21"/>
          <w:szCs w:val="21"/>
          <w:lang w:val="sq-AL"/>
        </w:rPr>
      </w:pPr>
      <w:r w:rsidRPr="00BF2A13">
        <w:rPr>
          <w:sz w:val="21"/>
          <w:szCs w:val="21"/>
          <w:lang w:val="sq-AL"/>
        </w:rPr>
        <w:t>AUTORITETI I KOMUNIKIMEVE ELEKTRONIKE DHE POSTARE</w:t>
      </w:r>
    </w:p>
    <w:p w:rsidR="001A241A" w:rsidRPr="00BF2A13" w:rsidRDefault="001A241A" w:rsidP="00EF26AA">
      <w:pPr>
        <w:pStyle w:val="TitulliTitull"/>
        <w:rPr>
          <w:sz w:val="21"/>
          <w:szCs w:val="21"/>
          <w:lang w:val="sq-AL"/>
        </w:rPr>
      </w:pPr>
      <w:r w:rsidRPr="00BF2A13">
        <w:rPr>
          <w:sz w:val="21"/>
          <w:szCs w:val="21"/>
          <w:lang w:val="sq-AL"/>
        </w:rPr>
        <w:t>Adresa: ________________,</w:t>
      </w:r>
      <w:r w:rsidR="00FA62D9" w:rsidRPr="00BF2A13">
        <w:rPr>
          <w:sz w:val="21"/>
          <w:szCs w:val="21"/>
          <w:lang w:val="sq-AL"/>
        </w:rPr>
        <w:t xml:space="preserve"> </w:t>
      </w:r>
      <w:r w:rsidRPr="00BF2A13">
        <w:rPr>
          <w:sz w:val="21"/>
          <w:szCs w:val="21"/>
          <w:lang w:val="sq-AL"/>
        </w:rPr>
        <w:t>Tiranë, Shqipëri</w:t>
      </w:r>
    </w:p>
    <w:p w:rsidR="001A241A" w:rsidRPr="00BF2A13" w:rsidRDefault="001A241A" w:rsidP="00EF26AA">
      <w:pPr>
        <w:pStyle w:val="TitulliTitull"/>
        <w:rPr>
          <w:sz w:val="21"/>
          <w:szCs w:val="21"/>
          <w:lang w:val="sq-AL"/>
        </w:rPr>
      </w:pPr>
      <w:r w:rsidRPr="00BF2A13">
        <w:rPr>
          <w:sz w:val="21"/>
          <w:szCs w:val="21"/>
          <w:lang w:val="sq-AL"/>
        </w:rPr>
        <w:t>Fax</w:t>
      </w:r>
      <w:r w:rsidR="00FA62D9" w:rsidRPr="00BF2A13">
        <w:rPr>
          <w:sz w:val="21"/>
          <w:szCs w:val="21"/>
          <w:lang w:val="sq-AL"/>
        </w:rPr>
        <w:t xml:space="preserve"> </w:t>
      </w:r>
      <w:r w:rsidRPr="00BF2A13">
        <w:rPr>
          <w:sz w:val="21"/>
          <w:szCs w:val="21"/>
          <w:lang w:val="sq-AL"/>
        </w:rPr>
        <w:t>+355 42 259 106</w:t>
      </w:r>
    </w:p>
    <w:p w:rsidR="001A241A" w:rsidRPr="00BF2A13" w:rsidRDefault="00670FFC" w:rsidP="00EF26AA">
      <w:pPr>
        <w:pStyle w:val="TitulliTitull"/>
        <w:rPr>
          <w:sz w:val="21"/>
          <w:szCs w:val="21"/>
          <w:lang w:val="sq-AL"/>
        </w:rPr>
      </w:pPr>
      <w:r w:rsidRPr="00BF2A13">
        <w:rPr>
          <w:sz w:val="21"/>
          <w:szCs w:val="21"/>
          <w:lang w:val="sq-AL"/>
        </w:rPr>
        <w:t>W</w:t>
      </w:r>
      <w:r w:rsidR="001A241A" w:rsidRPr="00BF2A13">
        <w:rPr>
          <w:sz w:val="21"/>
          <w:szCs w:val="21"/>
          <w:lang w:val="sq-AL"/>
        </w:rPr>
        <w:t>eb site</w:t>
      </w:r>
      <w:r w:rsidR="00FA62D9" w:rsidRPr="00BF2A13">
        <w:rPr>
          <w:sz w:val="21"/>
          <w:szCs w:val="21"/>
          <w:lang w:val="sq-AL"/>
        </w:rPr>
        <w:t xml:space="preserve"> </w:t>
      </w:r>
      <w:r w:rsidRPr="00BF2A13">
        <w:rPr>
          <w:sz w:val="21"/>
          <w:szCs w:val="21"/>
          <w:lang w:val="sq-AL"/>
        </w:rPr>
        <w:t>WWW</w:t>
      </w:r>
      <w:r w:rsidR="001A241A" w:rsidRPr="00BF2A13">
        <w:rPr>
          <w:sz w:val="21"/>
          <w:szCs w:val="21"/>
          <w:lang w:val="sq-AL"/>
        </w:rPr>
        <w:t>.akep.al</w:t>
      </w:r>
    </w:p>
    <w:p w:rsidR="001A241A" w:rsidRPr="00BF2A13" w:rsidRDefault="001A241A" w:rsidP="00EF26AA">
      <w:pPr>
        <w:pStyle w:val="TitulliTitull"/>
        <w:rPr>
          <w:sz w:val="21"/>
          <w:szCs w:val="21"/>
          <w:lang w:val="sq-AL"/>
        </w:rPr>
      </w:pPr>
      <w:r w:rsidRPr="00BF2A13">
        <w:rPr>
          <w:sz w:val="21"/>
          <w:szCs w:val="21"/>
          <w:lang w:val="sq-AL"/>
        </w:rPr>
        <w:t>E-mail info@akep.al</w:t>
      </w:r>
    </w:p>
    <w:p w:rsidR="001A241A" w:rsidRPr="00BF2A13" w:rsidRDefault="001A241A" w:rsidP="006053AC">
      <w:pPr>
        <w:pStyle w:val="Paragrafi"/>
        <w:rPr>
          <w:sz w:val="21"/>
          <w:szCs w:val="21"/>
          <w:lang w:val="sq-AL"/>
        </w:rPr>
      </w:pPr>
    </w:p>
    <w:p w:rsidR="000A44F9" w:rsidRPr="00711F35" w:rsidRDefault="001A241A" w:rsidP="00711F35">
      <w:pPr>
        <w:pStyle w:val="TitulliTitull"/>
        <w:rPr>
          <w:sz w:val="21"/>
          <w:szCs w:val="21"/>
          <w:lang w:val="sq-AL"/>
        </w:rPr>
      </w:pPr>
      <w:r w:rsidRPr="00BF2A13">
        <w:rPr>
          <w:sz w:val="21"/>
          <w:szCs w:val="21"/>
          <w:lang w:val="sq-AL"/>
        </w:rPr>
        <w:t xml:space="preserve">FORMULAR PËR NJOFTIMIN E PAJISJEVE RADIO </w:t>
      </w:r>
    </w:p>
    <w:p w:rsidR="001A241A" w:rsidRPr="00BF2A13" w:rsidRDefault="001A241A" w:rsidP="00EF26AA">
      <w:pPr>
        <w:pStyle w:val="TitulliTitull"/>
        <w:rPr>
          <w:sz w:val="21"/>
          <w:szCs w:val="21"/>
          <w:lang w:val="sq-AL"/>
        </w:rPr>
      </w:pPr>
      <w:r w:rsidRPr="00BF2A13">
        <w:rPr>
          <w:sz w:val="21"/>
          <w:szCs w:val="21"/>
          <w:lang w:val="sq-AL"/>
        </w:rPr>
        <w:t xml:space="preserve">MBI IMPORTIMIN DHE/OSE VENDOSJEN NË TREG </w:t>
      </w:r>
    </w:p>
    <w:p w:rsidR="001A241A" w:rsidRPr="00BF2A13" w:rsidRDefault="001A241A" w:rsidP="00EF26AA">
      <w:pPr>
        <w:pStyle w:val="TitulliTitull"/>
        <w:rPr>
          <w:sz w:val="21"/>
          <w:szCs w:val="21"/>
          <w:lang w:val="sq-AL"/>
        </w:rPr>
      </w:pPr>
      <w:r w:rsidRPr="00BF2A13">
        <w:rPr>
          <w:sz w:val="21"/>
          <w:szCs w:val="21"/>
          <w:lang w:val="sq-AL"/>
        </w:rPr>
        <w:t>TË PAJISJEVE RADIO</w:t>
      </w:r>
    </w:p>
    <w:p w:rsidR="001A241A" w:rsidRPr="00101B6C" w:rsidRDefault="001A241A" w:rsidP="006053AC">
      <w:pPr>
        <w:pStyle w:val="Paragrafi"/>
        <w:rPr>
          <w:sz w:val="16"/>
          <w:szCs w:val="21"/>
          <w:lang w:val="sq-AL"/>
        </w:rPr>
      </w:pPr>
    </w:p>
    <w:p w:rsidR="001A241A" w:rsidRPr="00BF2A13" w:rsidRDefault="001A241A" w:rsidP="001C2A1E">
      <w:pPr>
        <w:pStyle w:val="Paragrafi"/>
        <w:rPr>
          <w:sz w:val="21"/>
          <w:szCs w:val="21"/>
          <w:lang w:val="sq-AL"/>
        </w:rPr>
      </w:pPr>
      <w:r w:rsidRPr="00BF2A13">
        <w:rPr>
          <w:sz w:val="21"/>
          <w:szCs w:val="21"/>
          <w:lang w:val="sq-AL"/>
        </w:rPr>
        <w:t xml:space="preserve">Pajisja radio duhet të jetë në pajtim me kërkesat thelbësore të </w:t>
      </w:r>
      <w:r w:rsidR="003709D6" w:rsidRPr="00BF2A13">
        <w:rPr>
          <w:sz w:val="21"/>
          <w:szCs w:val="21"/>
          <w:lang w:val="sq-AL"/>
        </w:rPr>
        <w:t xml:space="preserve">vendimit </w:t>
      </w:r>
      <w:r w:rsidRPr="00BF2A13">
        <w:rPr>
          <w:sz w:val="21"/>
          <w:szCs w:val="21"/>
          <w:lang w:val="sq-AL"/>
        </w:rPr>
        <w:t xml:space="preserve">të Këshillit të Ministrave </w:t>
      </w:r>
      <w:r w:rsidR="00FA62D9" w:rsidRPr="00BF2A13">
        <w:rPr>
          <w:sz w:val="21"/>
          <w:szCs w:val="21"/>
          <w:lang w:val="sq-AL"/>
        </w:rPr>
        <w:t xml:space="preserve">nr. </w:t>
      </w:r>
      <w:r w:rsidRPr="00BF2A13">
        <w:rPr>
          <w:sz w:val="21"/>
          <w:szCs w:val="21"/>
          <w:lang w:val="sq-AL"/>
        </w:rPr>
        <w:t xml:space="preserve">____, datë ____ “Për miratimin e </w:t>
      </w:r>
      <w:r w:rsidR="003709D6" w:rsidRPr="00BF2A13">
        <w:rPr>
          <w:sz w:val="21"/>
          <w:szCs w:val="21"/>
          <w:lang w:val="sq-AL"/>
        </w:rPr>
        <w:t xml:space="preserve">rregullit teknik </w:t>
      </w:r>
      <w:r w:rsidRPr="00BF2A13">
        <w:rPr>
          <w:sz w:val="21"/>
          <w:szCs w:val="21"/>
          <w:lang w:val="sq-AL"/>
        </w:rPr>
        <w:t>“Për pajisjet radio dhe fundore të</w:t>
      </w:r>
      <w:r w:rsidR="006D180F" w:rsidRPr="00BF2A13">
        <w:rPr>
          <w:sz w:val="21"/>
          <w:szCs w:val="21"/>
          <w:lang w:val="sq-AL"/>
        </w:rPr>
        <w:t xml:space="preserve"> t</w:t>
      </w:r>
      <w:r w:rsidRPr="00BF2A13">
        <w:rPr>
          <w:sz w:val="21"/>
          <w:szCs w:val="21"/>
          <w:lang w:val="sq-AL"/>
        </w:rPr>
        <w:t>elekomunikacioneve dhe njohja reciproke e vlerësimit</w:t>
      </w:r>
      <w:r w:rsidR="006D180F" w:rsidRPr="00BF2A13">
        <w:rPr>
          <w:sz w:val="21"/>
          <w:szCs w:val="21"/>
          <w:lang w:val="sq-AL"/>
        </w:rPr>
        <w:t xml:space="preserve"> </w:t>
      </w:r>
      <w:r w:rsidRPr="00BF2A13">
        <w:rPr>
          <w:sz w:val="21"/>
          <w:szCs w:val="21"/>
          <w:lang w:val="sq-AL"/>
        </w:rPr>
        <w:t>të konformitetit të</w:t>
      </w:r>
      <w:r w:rsidR="00DE6E92" w:rsidRPr="00BF2A13">
        <w:rPr>
          <w:sz w:val="21"/>
          <w:szCs w:val="21"/>
          <w:lang w:val="sq-AL"/>
        </w:rPr>
        <w:t xml:space="preserve"> </w:t>
      </w:r>
      <w:r w:rsidRPr="00BF2A13">
        <w:rPr>
          <w:sz w:val="21"/>
          <w:szCs w:val="21"/>
          <w:lang w:val="sq-AL"/>
        </w:rPr>
        <w:t>tyre””. AKEP</w:t>
      </w:r>
      <w:r w:rsidR="00DE6E92" w:rsidRPr="00BF2A13">
        <w:rPr>
          <w:sz w:val="21"/>
          <w:szCs w:val="21"/>
          <w:lang w:val="sq-AL"/>
        </w:rPr>
        <w:t>-ja</w:t>
      </w:r>
      <w:r w:rsidRPr="00BF2A13">
        <w:rPr>
          <w:sz w:val="21"/>
          <w:szCs w:val="21"/>
          <w:lang w:val="sq-AL"/>
        </w:rPr>
        <w:t xml:space="preserve"> ka përgjegjësinë për të konfirmuar njohjen e konformitetit. Ky proces duhet të fillojë përpara importimit, vendosjes në treg ose futjes në shërbim të pajisjes radio.</w:t>
      </w:r>
      <w:r w:rsidR="00FA62D9" w:rsidRPr="00BF2A13">
        <w:rPr>
          <w:sz w:val="21"/>
          <w:szCs w:val="21"/>
          <w:lang w:val="sq-AL"/>
        </w:rPr>
        <w:t xml:space="preserve"> </w:t>
      </w:r>
    </w:p>
    <w:p w:rsidR="001A241A" w:rsidRPr="00BF2A13" w:rsidRDefault="00EF26AA" w:rsidP="006053AC">
      <w:pPr>
        <w:pStyle w:val="Paragrafi"/>
        <w:rPr>
          <w:sz w:val="21"/>
          <w:szCs w:val="21"/>
          <w:lang w:val="sq-AL"/>
        </w:rPr>
      </w:pPr>
      <w:r w:rsidRPr="00BF2A13">
        <w:rPr>
          <w:sz w:val="21"/>
          <w:szCs w:val="21"/>
          <w:lang w:val="sq-AL"/>
        </w:rPr>
        <w:t xml:space="preserve">Subjekti___________________________, </w:t>
      </w:r>
      <w:r w:rsidR="001A241A" w:rsidRPr="00BF2A13">
        <w:rPr>
          <w:sz w:val="21"/>
          <w:szCs w:val="21"/>
          <w:lang w:val="sq-AL"/>
        </w:rPr>
        <w:t>përfaqësuar nga</w:t>
      </w:r>
      <w:r w:rsidRPr="00BF2A13">
        <w:rPr>
          <w:sz w:val="21"/>
          <w:szCs w:val="21"/>
          <w:lang w:val="sq-AL"/>
        </w:rPr>
        <w:t xml:space="preserve"> </w:t>
      </w:r>
      <w:r w:rsidR="00D94007" w:rsidRPr="00BF2A13">
        <w:rPr>
          <w:sz w:val="21"/>
          <w:szCs w:val="21"/>
          <w:lang w:val="sq-AL"/>
        </w:rPr>
        <w:t xml:space="preserve">z/znj </w:t>
      </w:r>
      <w:r w:rsidRPr="00BF2A13">
        <w:rPr>
          <w:sz w:val="21"/>
          <w:szCs w:val="21"/>
          <w:lang w:val="sq-AL"/>
        </w:rPr>
        <w:t>_____________________</w:t>
      </w:r>
      <w:r w:rsidR="001A241A" w:rsidRPr="00BF2A13">
        <w:rPr>
          <w:sz w:val="21"/>
          <w:szCs w:val="21"/>
          <w:lang w:val="sq-AL"/>
        </w:rPr>
        <w:t xml:space="preserve"> që zhvillon aktivitet në fushën e:</w:t>
      </w:r>
    </w:p>
    <w:p w:rsidR="001A241A" w:rsidRPr="00BF2A13" w:rsidRDefault="001A241A" w:rsidP="006053AC">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
        <w:gridCol w:w="1535"/>
        <w:gridCol w:w="313"/>
        <w:gridCol w:w="233"/>
        <w:gridCol w:w="1766"/>
        <w:gridCol w:w="295"/>
        <w:gridCol w:w="232"/>
        <w:gridCol w:w="1831"/>
        <w:gridCol w:w="306"/>
        <w:gridCol w:w="232"/>
        <w:gridCol w:w="2257"/>
      </w:tblGrid>
      <w:tr w:rsidR="001A241A" w:rsidRPr="00BF2A13" w:rsidTr="001C2A1E">
        <w:trPr>
          <w:trHeight w:val="280"/>
        </w:trPr>
        <w:tc>
          <w:tcPr>
            <w:tcW w:w="154" w:type="pct"/>
            <w:tcBorders>
              <w:top w:val="single" w:sz="4" w:space="0" w:color="auto"/>
              <w:left w:val="single" w:sz="4" w:space="0" w:color="auto"/>
              <w:bottom w:val="single" w:sz="4" w:space="0" w:color="auto"/>
              <w:right w:val="single" w:sz="4" w:space="0" w:color="auto"/>
            </w:tcBorders>
          </w:tcPr>
          <w:p w:rsidR="001A241A" w:rsidRPr="00BF2A13" w:rsidRDefault="001A241A" w:rsidP="006053AC">
            <w:pPr>
              <w:pStyle w:val="Paragrafi"/>
              <w:rPr>
                <w:sz w:val="21"/>
                <w:szCs w:val="21"/>
                <w:lang w:val="sq-AL"/>
              </w:rPr>
            </w:pPr>
          </w:p>
        </w:tc>
        <w:tc>
          <w:tcPr>
            <w:tcW w:w="826" w:type="pct"/>
            <w:tcBorders>
              <w:top w:val="nil"/>
              <w:left w:val="single" w:sz="4" w:space="0" w:color="auto"/>
              <w:bottom w:val="nil"/>
              <w:right w:val="nil"/>
            </w:tcBorders>
            <w:hideMark/>
          </w:tcPr>
          <w:p w:rsidR="001A241A" w:rsidRPr="00BF2A13" w:rsidRDefault="001A241A" w:rsidP="001C2A1E">
            <w:pPr>
              <w:pStyle w:val="Paragrafi"/>
              <w:ind w:firstLine="0"/>
              <w:rPr>
                <w:sz w:val="21"/>
                <w:szCs w:val="21"/>
                <w:lang w:val="sq-AL"/>
              </w:rPr>
            </w:pPr>
            <w:r w:rsidRPr="00BF2A13">
              <w:rPr>
                <w:sz w:val="21"/>
                <w:szCs w:val="21"/>
                <w:lang w:val="sq-AL"/>
              </w:rPr>
              <w:t>prodhimit</w:t>
            </w:r>
          </w:p>
        </w:tc>
        <w:tc>
          <w:tcPr>
            <w:tcW w:w="168" w:type="pct"/>
            <w:tcBorders>
              <w:top w:val="nil"/>
              <w:left w:val="nil"/>
              <w:bottom w:val="nil"/>
              <w:right w:val="single" w:sz="4" w:space="0" w:color="auto"/>
            </w:tcBorders>
          </w:tcPr>
          <w:p w:rsidR="001A241A" w:rsidRPr="00BF2A13" w:rsidRDefault="001A241A" w:rsidP="006053AC">
            <w:pPr>
              <w:pStyle w:val="Paragrafi"/>
              <w:rPr>
                <w:sz w:val="21"/>
                <w:szCs w:val="21"/>
                <w:lang w:val="sq-AL"/>
              </w:rPr>
            </w:pPr>
          </w:p>
        </w:tc>
        <w:tc>
          <w:tcPr>
            <w:tcW w:w="125" w:type="pct"/>
            <w:tcBorders>
              <w:top w:val="single" w:sz="4" w:space="0" w:color="auto"/>
              <w:left w:val="single" w:sz="4" w:space="0" w:color="auto"/>
              <w:bottom w:val="single" w:sz="4" w:space="0" w:color="auto"/>
              <w:right w:val="single" w:sz="4" w:space="0" w:color="auto"/>
            </w:tcBorders>
          </w:tcPr>
          <w:p w:rsidR="001A241A" w:rsidRPr="00BF2A13" w:rsidRDefault="001A241A" w:rsidP="006053AC">
            <w:pPr>
              <w:pStyle w:val="Paragrafi"/>
              <w:rPr>
                <w:sz w:val="21"/>
                <w:szCs w:val="21"/>
                <w:lang w:val="sq-AL"/>
              </w:rPr>
            </w:pPr>
          </w:p>
        </w:tc>
        <w:tc>
          <w:tcPr>
            <w:tcW w:w="951" w:type="pct"/>
            <w:tcBorders>
              <w:top w:val="nil"/>
              <w:left w:val="single" w:sz="4" w:space="0" w:color="auto"/>
              <w:bottom w:val="nil"/>
              <w:right w:val="nil"/>
            </w:tcBorders>
            <w:hideMark/>
          </w:tcPr>
          <w:p w:rsidR="001A241A" w:rsidRPr="00BF2A13" w:rsidRDefault="001A241A" w:rsidP="001C2A1E">
            <w:pPr>
              <w:pStyle w:val="Paragrafi"/>
              <w:ind w:firstLine="0"/>
              <w:rPr>
                <w:sz w:val="21"/>
                <w:szCs w:val="21"/>
                <w:lang w:val="sq-AL"/>
              </w:rPr>
            </w:pPr>
            <w:r w:rsidRPr="00BF2A13">
              <w:rPr>
                <w:sz w:val="21"/>
                <w:szCs w:val="21"/>
                <w:lang w:val="sq-AL"/>
              </w:rPr>
              <w:t>importimit</w:t>
            </w:r>
          </w:p>
        </w:tc>
        <w:tc>
          <w:tcPr>
            <w:tcW w:w="159" w:type="pct"/>
            <w:tcBorders>
              <w:top w:val="nil"/>
              <w:left w:val="nil"/>
              <w:bottom w:val="nil"/>
              <w:right w:val="single" w:sz="4" w:space="0" w:color="auto"/>
            </w:tcBorders>
          </w:tcPr>
          <w:p w:rsidR="001A241A" w:rsidRPr="00BF2A13" w:rsidRDefault="001A241A" w:rsidP="006053AC">
            <w:pPr>
              <w:pStyle w:val="Paragrafi"/>
              <w:rPr>
                <w:sz w:val="21"/>
                <w:szCs w:val="21"/>
                <w:lang w:val="sq-AL"/>
              </w:rPr>
            </w:pPr>
          </w:p>
        </w:tc>
        <w:tc>
          <w:tcPr>
            <w:tcW w:w="125" w:type="pct"/>
            <w:tcBorders>
              <w:top w:val="single" w:sz="4" w:space="0" w:color="auto"/>
              <w:left w:val="single" w:sz="4" w:space="0" w:color="auto"/>
              <w:bottom w:val="single" w:sz="4" w:space="0" w:color="auto"/>
              <w:right w:val="single" w:sz="4" w:space="0" w:color="auto"/>
            </w:tcBorders>
          </w:tcPr>
          <w:p w:rsidR="001A241A" w:rsidRPr="00BF2A13" w:rsidRDefault="001A241A" w:rsidP="006053AC">
            <w:pPr>
              <w:pStyle w:val="Paragrafi"/>
              <w:rPr>
                <w:sz w:val="21"/>
                <w:szCs w:val="21"/>
                <w:lang w:val="sq-AL"/>
              </w:rPr>
            </w:pPr>
          </w:p>
        </w:tc>
        <w:tc>
          <w:tcPr>
            <w:tcW w:w="986" w:type="pct"/>
            <w:tcBorders>
              <w:top w:val="nil"/>
              <w:left w:val="single" w:sz="4" w:space="0" w:color="auto"/>
              <w:bottom w:val="nil"/>
              <w:right w:val="nil"/>
            </w:tcBorders>
            <w:hideMark/>
          </w:tcPr>
          <w:p w:rsidR="001A241A" w:rsidRPr="00BF2A13" w:rsidRDefault="001A241A" w:rsidP="001C2A1E">
            <w:pPr>
              <w:pStyle w:val="Paragrafi"/>
              <w:ind w:firstLine="0"/>
              <w:rPr>
                <w:sz w:val="21"/>
                <w:szCs w:val="21"/>
                <w:lang w:val="sq-AL"/>
              </w:rPr>
            </w:pPr>
            <w:r w:rsidRPr="00BF2A13">
              <w:rPr>
                <w:sz w:val="21"/>
                <w:szCs w:val="21"/>
                <w:lang w:val="sq-AL"/>
              </w:rPr>
              <w:t>vendosjes në treg</w:t>
            </w:r>
          </w:p>
        </w:tc>
        <w:tc>
          <w:tcPr>
            <w:tcW w:w="165" w:type="pct"/>
            <w:tcBorders>
              <w:top w:val="nil"/>
              <w:left w:val="nil"/>
              <w:bottom w:val="nil"/>
              <w:right w:val="single" w:sz="4" w:space="0" w:color="auto"/>
            </w:tcBorders>
          </w:tcPr>
          <w:p w:rsidR="001A241A" w:rsidRPr="00BF2A13" w:rsidRDefault="001A241A" w:rsidP="006053AC">
            <w:pPr>
              <w:pStyle w:val="Paragrafi"/>
              <w:rPr>
                <w:sz w:val="21"/>
                <w:szCs w:val="21"/>
                <w:lang w:val="sq-AL"/>
              </w:rPr>
            </w:pPr>
          </w:p>
        </w:tc>
        <w:tc>
          <w:tcPr>
            <w:tcW w:w="125" w:type="pct"/>
            <w:tcBorders>
              <w:top w:val="single" w:sz="4" w:space="0" w:color="auto"/>
              <w:left w:val="single" w:sz="4" w:space="0" w:color="auto"/>
              <w:bottom w:val="single" w:sz="4" w:space="0" w:color="auto"/>
              <w:right w:val="single" w:sz="4" w:space="0" w:color="auto"/>
            </w:tcBorders>
          </w:tcPr>
          <w:p w:rsidR="001A241A" w:rsidRPr="00BF2A13" w:rsidRDefault="001A241A" w:rsidP="006053AC">
            <w:pPr>
              <w:pStyle w:val="Paragrafi"/>
              <w:rPr>
                <w:sz w:val="21"/>
                <w:szCs w:val="21"/>
                <w:lang w:val="sq-AL"/>
              </w:rPr>
            </w:pPr>
          </w:p>
        </w:tc>
        <w:tc>
          <w:tcPr>
            <w:tcW w:w="1215" w:type="pct"/>
            <w:tcBorders>
              <w:top w:val="nil"/>
              <w:left w:val="single" w:sz="4" w:space="0" w:color="auto"/>
              <w:bottom w:val="nil"/>
              <w:right w:val="nil"/>
            </w:tcBorders>
            <w:hideMark/>
          </w:tcPr>
          <w:p w:rsidR="001A241A" w:rsidRPr="00BF2A13" w:rsidRDefault="001A241A" w:rsidP="001C2A1E">
            <w:pPr>
              <w:pStyle w:val="Paragrafi"/>
              <w:ind w:firstLine="0"/>
              <w:rPr>
                <w:sz w:val="21"/>
                <w:szCs w:val="21"/>
                <w:lang w:val="sq-AL"/>
              </w:rPr>
            </w:pPr>
            <w:r w:rsidRPr="00BF2A13">
              <w:rPr>
                <w:sz w:val="21"/>
                <w:szCs w:val="21"/>
                <w:lang w:val="sq-AL"/>
              </w:rPr>
              <w:t>futjes në përdorim</w:t>
            </w:r>
          </w:p>
        </w:tc>
      </w:tr>
    </w:tbl>
    <w:p w:rsidR="001A241A" w:rsidRPr="00101B6C" w:rsidRDefault="001A241A" w:rsidP="001C2A1E">
      <w:pPr>
        <w:pStyle w:val="Paragrafi"/>
        <w:ind w:firstLine="0"/>
        <w:rPr>
          <w:sz w:val="14"/>
          <w:szCs w:val="21"/>
          <w:lang w:val="sq-AL"/>
        </w:rPr>
      </w:pPr>
    </w:p>
    <w:p w:rsidR="005640B9" w:rsidRPr="00BF2A13" w:rsidRDefault="001A241A" w:rsidP="000A44F9">
      <w:pPr>
        <w:pStyle w:val="Paragrafi"/>
        <w:ind w:firstLine="0"/>
        <w:rPr>
          <w:sz w:val="21"/>
          <w:szCs w:val="21"/>
          <w:lang w:val="sq-AL"/>
        </w:rPr>
      </w:pPr>
      <w:r w:rsidRPr="00BF2A13">
        <w:rPr>
          <w:sz w:val="21"/>
          <w:szCs w:val="21"/>
          <w:lang w:val="sq-AL"/>
        </w:rPr>
        <w:t>të pajisjeve radio, njofton Autoritetin e Komunikimeve Elektronike e Postare (AKEP), për të fituar njohjen e konformitetit për pajisjen me të dhënat e mëposhtme:</w:t>
      </w:r>
      <w:r w:rsidRPr="00BF2A13">
        <w:rPr>
          <w:sz w:val="21"/>
          <w:szCs w:val="21"/>
          <w:lang w:val="sq-AL"/>
        </w:rPr>
        <w:tab/>
      </w:r>
    </w:p>
    <w:p w:rsidR="001A241A" w:rsidRPr="00BF2A13" w:rsidRDefault="001C2A1E" w:rsidP="004D1C42">
      <w:pPr>
        <w:pStyle w:val="Paragrafi"/>
        <w:ind w:firstLine="0"/>
        <w:rPr>
          <w:sz w:val="21"/>
          <w:szCs w:val="21"/>
          <w:lang w:val="sq-AL"/>
        </w:rPr>
      </w:pPr>
      <w:r w:rsidRPr="00BF2A13">
        <w:rPr>
          <w:sz w:val="21"/>
          <w:szCs w:val="21"/>
          <w:lang w:val="sq-AL"/>
        </w:rPr>
        <w:t xml:space="preserve">1. </w:t>
      </w:r>
      <w:r w:rsidR="001A241A" w:rsidRPr="00BF2A13">
        <w:rPr>
          <w:sz w:val="21"/>
          <w:szCs w:val="21"/>
          <w:lang w:val="sq-AL"/>
        </w:rPr>
        <w:t xml:space="preserve">Subjekti </w:t>
      </w:r>
      <w:r w:rsidR="003709D6" w:rsidRPr="00BF2A13">
        <w:rPr>
          <w:sz w:val="21"/>
          <w:szCs w:val="21"/>
          <w:lang w:val="sq-AL"/>
        </w:rPr>
        <w:t>përgjegjës</w:t>
      </w:r>
      <w:r w:rsidR="001A241A" w:rsidRPr="00BF2A13">
        <w:rPr>
          <w:sz w:val="21"/>
          <w:szCs w:val="21"/>
          <w:lang w:val="sq-AL"/>
        </w:rPr>
        <w:t xml:space="preserve"> për të fituar njohjen e konformitetit të pajisjes radio</w:t>
      </w:r>
    </w:p>
    <w:p w:rsidR="001A241A" w:rsidRPr="00BF2A13" w:rsidRDefault="001A241A" w:rsidP="00101B6C">
      <w:pPr>
        <w:pStyle w:val="Paragrafi"/>
        <w:ind w:firstLine="0"/>
        <w:rPr>
          <w:sz w:val="21"/>
          <w:szCs w:val="21"/>
          <w:lang w:val="sq-AL"/>
        </w:rPr>
      </w:pPr>
      <w:r w:rsidRPr="00BF2A13">
        <w:rPr>
          <w:sz w:val="21"/>
          <w:szCs w:val="21"/>
          <w:lang w:val="sq-AL"/>
        </w:rPr>
        <w:t xml:space="preserve">Subjekt </w:t>
      </w:r>
      <w:r w:rsidR="003709D6" w:rsidRPr="00BF2A13">
        <w:rPr>
          <w:sz w:val="21"/>
          <w:szCs w:val="21"/>
          <w:lang w:val="sq-AL"/>
        </w:rPr>
        <w:t>përgjegjës</w:t>
      </w:r>
      <w:r w:rsidRPr="00BF2A13">
        <w:rPr>
          <w:sz w:val="21"/>
          <w:szCs w:val="21"/>
          <w:lang w:val="sq-AL"/>
        </w:rPr>
        <w:t xml:space="preserve"> do të quajmë fabrikuesin, </w:t>
      </w:r>
      <w:r w:rsidR="003709D6" w:rsidRPr="00BF2A13">
        <w:rPr>
          <w:sz w:val="21"/>
          <w:szCs w:val="21"/>
          <w:lang w:val="sq-AL"/>
        </w:rPr>
        <w:t>përfaqësuesin</w:t>
      </w:r>
      <w:r w:rsidRPr="00BF2A13">
        <w:rPr>
          <w:sz w:val="21"/>
          <w:szCs w:val="21"/>
          <w:lang w:val="sq-AL"/>
        </w:rPr>
        <w:t xml:space="preserve"> e tij të autorizuar dhe çdo person tjetër</w:t>
      </w:r>
      <w:r w:rsidR="00711F35">
        <w:rPr>
          <w:sz w:val="21"/>
          <w:szCs w:val="21"/>
          <w:lang w:val="sq-AL"/>
        </w:rPr>
        <w:t>,</w:t>
      </w:r>
      <w:r w:rsidRPr="00BF2A13">
        <w:rPr>
          <w:sz w:val="21"/>
          <w:szCs w:val="21"/>
          <w:lang w:val="sq-AL"/>
        </w:rPr>
        <w:t xml:space="preserve"> i cili importon dhe/ose vendos në treg pajisje radio.</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3709D6">
            <w:pPr>
              <w:pStyle w:val="Paragrafi"/>
              <w:ind w:firstLine="0"/>
              <w:rPr>
                <w:sz w:val="20"/>
                <w:szCs w:val="20"/>
                <w:lang w:val="sq-AL"/>
              </w:rPr>
            </w:pPr>
            <w:r w:rsidRPr="00101B6C">
              <w:rPr>
                <w:sz w:val="20"/>
                <w:szCs w:val="20"/>
                <w:lang w:val="sq-AL"/>
              </w:rPr>
              <w:t>Subjekti/</w:t>
            </w:r>
            <w:r w:rsidR="003709D6" w:rsidRPr="00101B6C">
              <w:rPr>
                <w:sz w:val="20"/>
                <w:szCs w:val="20"/>
                <w:lang w:val="sq-AL"/>
              </w:rPr>
              <w:t>e</w:t>
            </w:r>
            <w:r w:rsidRPr="00101B6C">
              <w:rPr>
                <w:sz w:val="20"/>
                <w:szCs w:val="20"/>
                <w:lang w:val="sq-AL"/>
              </w:rPr>
              <w:t>mri</w:t>
            </w:r>
            <w:r w:rsidR="001A241A" w:rsidRPr="00101B6C">
              <w:rPr>
                <w:sz w:val="20"/>
                <w:szCs w:val="20"/>
                <w:lang w:val="sq-AL"/>
              </w:rPr>
              <w:t>:</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1C2A1E">
            <w:pPr>
              <w:pStyle w:val="Paragrafi"/>
              <w:ind w:firstLine="0"/>
              <w:rPr>
                <w:sz w:val="20"/>
                <w:szCs w:val="20"/>
                <w:lang w:val="sq-AL"/>
              </w:rPr>
            </w:pPr>
            <w:r w:rsidRPr="00101B6C">
              <w:rPr>
                <w:sz w:val="20"/>
                <w:szCs w:val="20"/>
                <w:lang w:val="sq-AL"/>
              </w:rPr>
              <w:t>Personi i kontaktit</w:t>
            </w:r>
            <w:r w:rsidR="001A241A" w:rsidRPr="00101B6C">
              <w:rPr>
                <w:sz w:val="20"/>
                <w:szCs w:val="20"/>
                <w:lang w:val="sq-AL"/>
              </w:rPr>
              <w:t>:</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1C2A1E">
            <w:pPr>
              <w:pStyle w:val="Paragrafi"/>
              <w:ind w:firstLine="0"/>
              <w:rPr>
                <w:sz w:val="20"/>
                <w:szCs w:val="20"/>
                <w:lang w:val="sq-AL"/>
              </w:rPr>
            </w:pPr>
            <w:r w:rsidRPr="00101B6C">
              <w:rPr>
                <w:sz w:val="20"/>
                <w:szCs w:val="20"/>
                <w:lang w:val="sq-AL"/>
              </w:rPr>
              <w:t>Adresa:</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C2A1E"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C2A1E" w:rsidRPr="00101B6C" w:rsidRDefault="001C2A1E" w:rsidP="001C2A1E">
            <w:pPr>
              <w:pStyle w:val="Paragrafi"/>
              <w:ind w:firstLine="0"/>
              <w:rPr>
                <w:sz w:val="20"/>
                <w:szCs w:val="20"/>
                <w:lang w:val="sq-AL"/>
              </w:rPr>
            </w:pPr>
            <w:r w:rsidRPr="00101B6C">
              <w:rPr>
                <w:sz w:val="20"/>
                <w:szCs w:val="20"/>
                <w:lang w:val="sq-AL"/>
              </w:rPr>
              <w:t>Telefon:</w:t>
            </w:r>
          </w:p>
        </w:tc>
        <w:tc>
          <w:tcPr>
            <w:tcW w:w="6480" w:type="dxa"/>
            <w:tcBorders>
              <w:top w:val="single" w:sz="4" w:space="0" w:color="auto"/>
              <w:left w:val="single" w:sz="4" w:space="0" w:color="auto"/>
              <w:bottom w:val="single" w:sz="4" w:space="0" w:color="auto"/>
              <w:right w:val="single" w:sz="4" w:space="0" w:color="auto"/>
            </w:tcBorders>
          </w:tcPr>
          <w:p w:rsidR="001C2A1E" w:rsidRPr="00101B6C" w:rsidRDefault="001C2A1E"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1C2A1E">
            <w:pPr>
              <w:pStyle w:val="Paragrafi"/>
              <w:ind w:firstLine="0"/>
              <w:rPr>
                <w:sz w:val="20"/>
                <w:szCs w:val="20"/>
                <w:lang w:val="sq-AL"/>
              </w:rPr>
            </w:pPr>
            <w:r w:rsidRPr="00101B6C">
              <w:rPr>
                <w:sz w:val="20"/>
                <w:szCs w:val="20"/>
                <w:lang w:val="sq-AL"/>
              </w:rPr>
              <w:t>Fax</w:t>
            </w:r>
            <w:r w:rsidR="001A241A" w:rsidRPr="00101B6C">
              <w:rPr>
                <w:sz w:val="20"/>
                <w:szCs w:val="20"/>
                <w:lang w:val="sq-AL"/>
              </w:rPr>
              <w:t>:</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1C2A1E">
            <w:pPr>
              <w:pStyle w:val="Paragrafi"/>
              <w:ind w:firstLine="0"/>
              <w:rPr>
                <w:sz w:val="20"/>
                <w:szCs w:val="20"/>
                <w:lang w:val="sq-AL"/>
              </w:rPr>
            </w:pPr>
            <w:r w:rsidRPr="00101B6C">
              <w:rPr>
                <w:sz w:val="20"/>
                <w:szCs w:val="20"/>
                <w:lang w:val="sq-AL"/>
              </w:rPr>
              <w:t>E-mail</w:t>
            </w:r>
            <w:r w:rsidR="001A241A" w:rsidRPr="00101B6C">
              <w:rPr>
                <w:sz w:val="20"/>
                <w:szCs w:val="20"/>
                <w:lang w:val="sq-AL"/>
              </w:rPr>
              <w:t>:</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bl>
    <w:p w:rsidR="001A241A" w:rsidRPr="00BF2A13" w:rsidRDefault="001A241A" w:rsidP="001C2A1E">
      <w:pPr>
        <w:pStyle w:val="Paragrafi"/>
        <w:ind w:firstLine="0"/>
        <w:rPr>
          <w:sz w:val="21"/>
          <w:szCs w:val="21"/>
          <w:lang w:val="sq-AL"/>
        </w:rPr>
      </w:pPr>
      <w:r w:rsidRPr="00BF2A13">
        <w:rPr>
          <w:sz w:val="21"/>
          <w:szCs w:val="21"/>
          <w:lang w:val="sq-AL"/>
        </w:rPr>
        <w:t>2. Prodhuesi i pajisjes</w:t>
      </w:r>
    </w:p>
    <w:p w:rsidR="001A241A" w:rsidRPr="00BF2A13" w:rsidRDefault="001A241A" w:rsidP="006053AC">
      <w:pPr>
        <w:pStyle w:val="Paragrafi"/>
        <w:rPr>
          <w:sz w:val="21"/>
          <w:szCs w:val="21"/>
          <w:lang w:val="sq-AL"/>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3709D6">
            <w:pPr>
              <w:pStyle w:val="Paragrafi"/>
              <w:ind w:firstLine="0"/>
              <w:rPr>
                <w:sz w:val="20"/>
                <w:szCs w:val="20"/>
                <w:lang w:val="sq-AL"/>
              </w:rPr>
            </w:pPr>
            <w:r w:rsidRPr="00101B6C">
              <w:rPr>
                <w:sz w:val="20"/>
                <w:szCs w:val="20"/>
                <w:lang w:val="sq-AL"/>
              </w:rPr>
              <w:t>Kompania/</w:t>
            </w:r>
            <w:r w:rsidR="003709D6" w:rsidRPr="00101B6C">
              <w:rPr>
                <w:sz w:val="20"/>
                <w:szCs w:val="20"/>
                <w:lang w:val="sq-AL"/>
              </w:rPr>
              <w:t>e</w:t>
            </w:r>
            <w:r w:rsidRPr="00101B6C">
              <w:rPr>
                <w:sz w:val="20"/>
                <w:szCs w:val="20"/>
                <w:lang w:val="sq-AL"/>
              </w:rPr>
              <w:t>mri</w:t>
            </w:r>
            <w:r w:rsidR="001A241A" w:rsidRPr="00101B6C">
              <w:rPr>
                <w:sz w:val="20"/>
                <w:szCs w:val="20"/>
                <w:lang w:val="sq-AL"/>
              </w:rPr>
              <w:t>:</w:t>
            </w:r>
          </w:p>
        </w:tc>
        <w:tc>
          <w:tcPr>
            <w:tcW w:w="648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C2A1E" w:rsidP="001C2A1E">
            <w:pPr>
              <w:pStyle w:val="Paragrafi"/>
              <w:ind w:firstLine="0"/>
              <w:rPr>
                <w:sz w:val="20"/>
                <w:szCs w:val="20"/>
                <w:lang w:val="sq-AL"/>
              </w:rPr>
            </w:pPr>
            <w:r w:rsidRPr="00101B6C">
              <w:rPr>
                <w:sz w:val="20"/>
                <w:szCs w:val="20"/>
                <w:lang w:val="sq-AL"/>
              </w:rPr>
              <w:t>Adresa:</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C2A1E"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C2A1E" w:rsidRPr="00101B6C" w:rsidRDefault="001C2A1E" w:rsidP="00D81550">
            <w:pPr>
              <w:pStyle w:val="Paragrafi"/>
              <w:ind w:firstLine="0"/>
              <w:rPr>
                <w:sz w:val="20"/>
                <w:szCs w:val="20"/>
                <w:lang w:val="sq-AL"/>
              </w:rPr>
            </w:pPr>
            <w:r w:rsidRPr="00101B6C">
              <w:rPr>
                <w:sz w:val="20"/>
                <w:szCs w:val="20"/>
                <w:lang w:val="sq-AL"/>
              </w:rPr>
              <w:t>Telefon:</w:t>
            </w:r>
          </w:p>
        </w:tc>
        <w:tc>
          <w:tcPr>
            <w:tcW w:w="6480" w:type="dxa"/>
            <w:tcBorders>
              <w:top w:val="single" w:sz="4" w:space="0" w:color="auto"/>
              <w:left w:val="single" w:sz="4" w:space="0" w:color="auto"/>
              <w:bottom w:val="single" w:sz="4" w:space="0" w:color="auto"/>
              <w:right w:val="single" w:sz="4" w:space="0" w:color="auto"/>
            </w:tcBorders>
          </w:tcPr>
          <w:p w:rsidR="001C2A1E" w:rsidRPr="00101B6C" w:rsidRDefault="001C2A1E" w:rsidP="006053AC">
            <w:pPr>
              <w:pStyle w:val="Paragrafi"/>
              <w:rPr>
                <w:sz w:val="20"/>
                <w:szCs w:val="20"/>
                <w:lang w:val="sq-AL"/>
              </w:rPr>
            </w:pPr>
          </w:p>
        </w:tc>
      </w:tr>
      <w:tr w:rsidR="001C2A1E"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C2A1E" w:rsidRPr="00101B6C" w:rsidRDefault="001C2A1E" w:rsidP="001C2A1E">
            <w:pPr>
              <w:pStyle w:val="Paragrafi"/>
              <w:ind w:firstLine="0"/>
              <w:rPr>
                <w:sz w:val="20"/>
                <w:szCs w:val="20"/>
                <w:lang w:val="sq-AL"/>
              </w:rPr>
            </w:pPr>
            <w:r w:rsidRPr="00101B6C">
              <w:rPr>
                <w:sz w:val="20"/>
                <w:szCs w:val="20"/>
                <w:lang w:val="sq-AL"/>
              </w:rPr>
              <w:t>Fax:</w:t>
            </w:r>
          </w:p>
        </w:tc>
        <w:tc>
          <w:tcPr>
            <w:tcW w:w="6480" w:type="dxa"/>
            <w:tcBorders>
              <w:top w:val="single" w:sz="4" w:space="0" w:color="auto"/>
              <w:left w:val="single" w:sz="4" w:space="0" w:color="auto"/>
              <w:bottom w:val="single" w:sz="4" w:space="0" w:color="auto"/>
              <w:right w:val="single" w:sz="4" w:space="0" w:color="auto"/>
            </w:tcBorders>
          </w:tcPr>
          <w:p w:rsidR="001C2A1E" w:rsidRPr="00101B6C" w:rsidRDefault="001C2A1E" w:rsidP="006053AC">
            <w:pPr>
              <w:pStyle w:val="Paragrafi"/>
              <w:rPr>
                <w:sz w:val="20"/>
                <w:szCs w:val="20"/>
                <w:lang w:val="sq-AL"/>
              </w:rPr>
            </w:pPr>
          </w:p>
        </w:tc>
      </w:tr>
      <w:tr w:rsidR="001C2A1E"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C2A1E" w:rsidRPr="00101B6C" w:rsidRDefault="001C2A1E" w:rsidP="001C2A1E">
            <w:pPr>
              <w:pStyle w:val="Paragrafi"/>
              <w:ind w:firstLine="0"/>
              <w:rPr>
                <w:sz w:val="20"/>
                <w:szCs w:val="20"/>
                <w:lang w:val="sq-AL"/>
              </w:rPr>
            </w:pPr>
            <w:r w:rsidRPr="00101B6C">
              <w:rPr>
                <w:sz w:val="20"/>
                <w:szCs w:val="20"/>
                <w:lang w:val="sq-AL"/>
              </w:rPr>
              <w:t>E-mail:</w:t>
            </w:r>
          </w:p>
        </w:tc>
        <w:tc>
          <w:tcPr>
            <w:tcW w:w="6480" w:type="dxa"/>
            <w:tcBorders>
              <w:top w:val="single" w:sz="4" w:space="0" w:color="auto"/>
              <w:left w:val="single" w:sz="4" w:space="0" w:color="auto"/>
              <w:bottom w:val="single" w:sz="4" w:space="0" w:color="auto"/>
              <w:right w:val="single" w:sz="4" w:space="0" w:color="auto"/>
            </w:tcBorders>
          </w:tcPr>
          <w:p w:rsidR="001C2A1E" w:rsidRPr="00101B6C" w:rsidRDefault="001C2A1E" w:rsidP="006053AC">
            <w:pPr>
              <w:pStyle w:val="Paragrafi"/>
              <w:rPr>
                <w:sz w:val="20"/>
                <w:szCs w:val="20"/>
                <w:lang w:val="sq-AL"/>
              </w:rPr>
            </w:pPr>
          </w:p>
        </w:tc>
      </w:tr>
    </w:tbl>
    <w:p w:rsidR="001A241A" w:rsidRPr="00101B6C" w:rsidRDefault="001A241A" w:rsidP="006053AC">
      <w:pPr>
        <w:pStyle w:val="Paragrafi"/>
        <w:rPr>
          <w:sz w:val="16"/>
          <w:szCs w:val="21"/>
          <w:lang w:val="sq-AL"/>
        </w:rPr>
      </w:pPr>
    </w:p>
    <w:p w:rsidR="001A241A" w:rsidRPr="00BF2A13" w:rsidRDefault="001A241A" w:rsidP="001C2A1E">
      <w:pPr>
        <w:pStyle w:val="Paragrafi"/>
        <w:ind w:firstLine="0"/>
        <w:rPr>
          <w:sz w:val="21"/>
          <w:szCs w:val="21"/>
          <w:lang w:val="sq-AL"/>
        </w:rPr>
      </w:pPr>
      <w:r w:rsidRPr="00BF2A13">
        <w:rPr>
          <w:sz w:val="21"/>
          <w:szCs w:val="21"/>
          <w:lang w:val="sq-AL"/>
        </w:rPr>
        <w:t>3. Informacion mbi pajisjen radio t</w:t>
      </w:r>
      <w:r w:rsidR="00B700F6" w:rsidRPr="00BF2A13">
        <w:rPr>
          <w:sz w:val="21"/>
          <w:szCs w:val="21"/>
          <w:lang w:val="sq-AL"/>
        </w:rPr>
        <w:t>ë</w:t>
      </w:r>
      <w:r w:rsidRPr="00BF2A13">
        <w:rPr>
          <w:sz w:val="21"/>
          <w:szCs w:val="21"/>
          <w:lang w:val="sq-AL"/>
        </w:rPr>
        <w:t xml:space="preserve"> njoftuar </w:t>
      </w:r>
    </w:p>
    <w:p w:rsidR="001A241A" w:rsidRPr="00BF2A13" w:rsidRDefault="001A241A" w:rsidP="006053AC">
      <w:pPr>
        <w:pStyle w:val="Paragrafi"/>
        <w:rPr>
          <w:sz w:val="21"/>
          <w:szCs w:val="21"/>
          <w:lang w:val="sq-AL"/>
        </w:rPr>
      </w:pPr>
      <w:r w:rsidRPr="00BF2A13">
        <w:rPr>
          <w:sz w:val="21"/>
          <w:szCs w:val="21"/>
          <w:lang w:val="sq-AL"/>
        </w:rPr>
        <w:tab/>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480"/>
      </w:tblGrid>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Kategoria e pajisjes</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Tipi i pajisjes</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23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Marka e regjistruar</w:t>
            </w:r>
          </w:p>
        </w:tc>
        <w:tc>
          <w:tcPr>
            <w:tcW w:w="648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bl>
    <w:p w:rsidR="001A241A" w:rsidRPr="00101B6C" w:rsidRDefault="001A241A" w:rsidP="006053AC">
      <w:pPr>
        <w:pStyle w:val="Paragrafi"/>
        <w:rPr>
          <w:sz w:val="16"/>
          <w:szCs w:val="21"/>
          <w:lang w:val="sq-AL"/>
        </w:rPr>
      </w:pPr>
    </w:p>
    <w:p w:rsidR="001A241A" w:rsidRPr="00BF2A13" w:rsidRDefault="001A241A" w:rsidP="004D1C42">
      <w:pPr>
        <w:pStyle w:val="Paragrafi"/>
        <w:ind w:firstLine="0"/>
        <w:rPr>
          <w:sz w:val="21"/>
          <w:szCs w:val="21"/>
          <w:lang w:val="sq-AL"/>
        </w:rPr>
      </w:pPr>
      <w:r w:rsidRPr="00BF2A13">
        <w:rPr>
          <w:sz w:val="21"/>
          <w:szCs w:val="21"/>
          <w:lang w:val="sq-AL"/>
        </w:rPr>
        <w:t>4. Qëllimi i përdorimit t</w:t>
      </w:r>
      <w:r w:rsidR="001310C8" w:rsidRPr="00BF2A13">
        <w:rPr>
          <w:sz w:val="21"/>
          <w:szCs w:val="21"/>
          <w:lang w:val="sq-AL"/>
        </w:rPr>
        <w:t>ë</w:t>
      </w:r>
      <w:r w:rsidRPr="00BF2A13">
        <w:rPr>
          <w:sz w:val="21"/>
          <w:szCs w:val="21"/>
          <w:lang w:val="sq-AL"/>
        </w:rPr>
        <w:t xml:space="preserve"> pajisjes</w:t>
      </w:r>
    </w:p>
    <w:p w:rsidR="001A241A" w:rsidRPr="00BF2A13" w:rsidRDefault="001A241A" w:rsidP="001C2A1E">
      <w:pPr>
        <w:pStyle w:val="Paragrafi"/>
        <w:ind w:firstLine="0"/>
        <w:rPr>
          <w:sz w:val="21"/>
          <w:szCs w:val="21"/>
          <w:lang w:val="sq-AL"/>
        </w:rPr>
      </w:pPr>
      <w:r w:rsidRPr="00BF2A13">
        <w:rPr>
          <w:sz w:val="21"/>
          <w:szCs w:val="21"/>
          <w:lang w:val="sq-AL"/>
        </w:rPr>
        <w:t xml:space="preserve">Këtu duhet të jetë një përshkrim i </w:t>
      </w:r>
      <w:r w:rsidR="00B700F6" w:rsidRPr="00BF2A13">
        <w:rPr>
          <w:sz w:val="21"/>
          <w:szCs w:val="21"/>
          <w:lang w:val="sq-AL"/>
        </w:rPr>
        <w:t>shkurtër</w:t>
      </w:r>
      <w:r w:rsidRPr="00BF2A13">
        <w:rPr>
          <w:sz w:val="21"/>
          <w:szCs w:val="21"/>
          <w:lang w:val="sq-AL"/>
        </w:rPr>
        <w:t xml:space="preserve"> i qëllimit të përdorimit të pajisjes, </w:t>
      </w:r>
      <w:r w:rsidR="00B700F6" w:rsidRPr="00BF2A13">
        <w:rPr>
          <w:sz w:val="21"/>
          <w:szCs w:val="21"/>
          <w:lang w:val="sq-AL"/>
        </w:rPr>
        <w:t>siç</w:t>
      </w:r>
      <w:r w:rsidRPr="00BF2A13">
        <w:rPr>
          <w:sz w:val="21"/>
          <w:szCs w:val="21"/>
          <w:lang w:val="sq-AL"/>
        </w:rPr>
        <w:t xml:space="preserve"> është përcaktuar nga prodhuesi. </w:t>
      </w:r>
    </w:p>
    <w:p w:rsidR="001A241A" w:rsidRDefault="001A241A" w:rsidP="006053AC">
      <w:pPr>
        <w:pStyle w:val="Paragrafi"/>
        <w:rPr>
          <w:sz w:val="21"/>
          <w:szCs w:val="21"/>
          <w:lang w:val="sq-AL"/>
        </w:rPr>
      </w:pPr>
    </w:p>
    <w:p w:rsidR="006614CB" w:rsidRPr="00BF2A13" w:rsidRDefault="006614CB" w:rsidP="006053AC">
      <w:pPr>
        <w:pStyle w:val="Paragrafi"/>
        <w:rPr>
          <w:sz w:val="21"/>
          <w:szCs w:val="21"/>
          <w:lang w:val="sq-AL"/>
        </w:rPr>
      </w:pPr>
    </w:p>
    <w:tbl>
      <w:tblPr>
        <w:tblW w:w="882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20"/>
      </w:tblGrid>
      <w:tr w:rsidR="001A241A" w:rsidRPr="00101B6C" w:rsidTr="00946D0E">
        <w:trPr>
          <w:trHeight w:val="127"/>
        </w:trPr>
        <w:tc>
          <w:tcPr>
            <w:tcW w:w="8820" w:type="dxa"/>
            <w:tcBorders>
              <w:top w:val="single" w:sz="4" w:space="0" w:color="auto"/>
              <w:left w:val="single" w:sz="4" w:space="0" w:color="auto"/>
              <w:bottom w:val="nil"/>
              <w:right w:val="single" w:sz="4" w:space="0" w:color="auto"/>
            </w:tcBorders>
          </w:tcPr>
          <w:p w:rsidR="001A241A" w:rsidRPr="00101B6C" w:rsidRDefault="001A241A" w:rsidP="006053AC">
            <w:pPr>
              <w:pStyle w:val="Paragrafi"/>
              <w:rPr>
                <w:sz w:val="14"/>
                <w:szCs w:val="14"/>
                <w:lang w:val="sq-AL"/>
              </w:rPr>
            </w:pPr>
          </w:p>
          <w:p w:rsidR="001A241A" w:rsidRPr="00101B6C" w:rsidRDefault="001A241A" w:rsidP="006053AC">
            <w:pPr>
              <w:pStyle w:val="Paragrafi"/>
              <w:rPr>
                <w:sz w:val="14"/>
                <w:szCs w:val="14"/>
                <w:lang w:val="sq-AL"/>
              </w:rPr>
            </w:pPr>
          </w:p>
          <w:p w:rsidR="001A241A" w:rsidRPr="00101B6C" w:rsidRDefault="001A241A" w:rsidP="006053AC">
            <w:pPr>
              <w:pStyle w:val="Paragrafi"/>
              <w:rPr>
                <w:sz w:val="14"/>
                <w:szCs w:val="14"/>
                <w:lang w:val="sq-AL"/>
              </w:rPr>
            </w:pPr>
          </w:p>
          <w:p w:rsidR="001A241A" w:rsidRPr="00101B6C" w:rsidRDefault="001A241A" w:rsidP="006053AC">
            <w:pPr>
              <w:pStyle w:val="Paragrafi"/>
              <w:rPr>
                <w:sz w:val="14"/>
                <w:szCs w:val="14"/>
                <w:lang w:val="sq-AL"/>
              </w:rPr>
            </w:pPr>
          </w:p>
        </w:tc>
      </w:tr>
      <w:tr w:rsidR="001A241A" w:rsidRPr="00101B6C" w:rsidTr="00946D0E">
        <w:tc>
          <w:tcPr>
            <w:tcW w:w="8820" w:type="dxa"/>
            <w:tcBorders>
              <w:top w:val="nil"/>
              <w:left w:val="single" w:sz="4" w:space="0" w:color="auto"/>
              <w:bottom w:val="nil"/>
              <w:right w:val="single" w:sz="4" w:space="0" w:color="auto"/>
            </w:tcBorders>
          </w:tcPr>
          <w:p w:rsidR="001A241A" w:rsidRPr="00101B6C" w:rsidRDefault="001A241A" w:rsidP="006053AC">
            <w:pPr>
              <w:pStyle w:val="Paragrafi"/>
              <w:rPr>
                <w:sz w:val="14"/>
                <w:szCs w:val="14"/>
                <w:lang w:val="sq-AL"/>
              </w:rPr>
            </w:pPr>
          </w:p>
        </w:tc>
      </w:tr>
      <w:tr w:rsidR="001A241A" w:rsidRPr="00101B6C" w:rsidTr="000A44F9">
        <w:trPr>
          <w:trHeight w:val="66"/>
        </w:trPr>
        <w:tc>
          <w:tcPr>
            <w:tcW w:w="8820" w:type="dxa"/>
            <w:tcBorders>
              <w:top w:val="nil"/>
              <w:left w:val="single" w:sz="4" w:space="0" w:color="auto"/>
              <w:bottom w:val="single" w:sz="4" w:space="0" w:color="auto"/>
              <w:right w:val="single" w:sz="4" w:space="0" w:color="auto"/>
            </w:tcBorders>
          </w:tcPr>
          <w:p w:rsidR="001A241A" w:rsidRPr="00101B6C" w:rsidRDefault="001A241A" w:rsidP="004D1C42">
            <w:pPr>
              <w:pStyle w:val="Paragrafi"/>
              <w:ind w:firstLine="0"/>
              <w:rPr>
                <w:sz w:val="14"/>
                <w:szCs w:val="14"/>
                <w:lang w:val="sq-AL"/>
              </w:rPr>
            </w:pPr>
          </w:p>
        </w:tc>
      </w:tr>
    </w:tbl>
    <w:p w:rsidR="001A241A" w:rsidRPr="00BF2A13" w:rsidRDefault="001A241A" w:rsidP="006053AC">
      <w:pPr>
        <w:pStyle w:val="Paragrafi"/>
        <w:rPr>
          <w:sz w:val="21"/>
          <w:szCs w:val="21"/>
          <w:lang w:val="sq-AL"/>
        </w:rPr>
      </w:pPr>
    </w:p>
    <w:p w:rsidR="001A241A" w:rsidRPr="00BF2A13" w:rsidRDefault="001A241A" w:rsidP="001C2A1E">
      <w:pPr>
        <w:pStyle w:val="Paragrafi"/>
        <w:ind w:firstLine="0"/>
        <w:rPr>
          <w:sz w:val="21"/>
          <w:szCs w:val="21"/>
          <w:lang w:val="sq-AL"/>
        </w:rPr>
      </w:pPr>
      <w:r w:rsidRPr="00BF2A13">
        <w:rPr>
          <w:sz w:val="21"/>
          <w:szCs w:val="21"/>
          <w:lang w:val="sq-AL"/>
        </w:rPr>
        <w:t>5. Specifikimet teknike kryesore të pajisjes</w:t>
      </w:r>
    </w:p>
    <w:p w:rsidR="001A241A" w:rsidRPr="00BF2A13" w:rsidRDefault="001A241A" w:rsidP="006053AC">
      <w:pPr>
        <w:pStyle w:val="Paragrafi"/>
        <w:rPr>
          <w:sz w:val="21"/>
          <w:szCs w:val="21"/>
          <w:lang w:val="sq-AL"/>
        </w:rPr>
      </w:pPr>
      <w:r w:rsidRPr="00BF2A13">
        <w:rPr>
          <w:sz w:val="21"/>
          <w:szCs w:val="21"/>
          <w:lang w:val="sq-AL"/>
        </w:rPr>
        <w:tab/>
      </w:r>
      <w:r w:rsidRPr="00BF2A13">
        <w:rPr>
          <w:sz w:val="21"/>
          <w:szCs w:val="21"/>
          <w:lang w:val="sq-AL"/>
        </w:rPr>
        <w:tab/>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140"/>
        <w:gridCol w:w="4140"/>
      </w:tblGrid>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1C2A1E">
            <w:pPr>
              <w:pStyle w:val="Paragrafi"/>
              <w:jc w:val="center"/>
              <w:rPr>
                <w:b/>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F3684F">
            <w:pPr>
              <w:pStyle w:val="Paragrafi"/>
              <w:jc w:val="center"/>
              <w:rPr>
                <w:b/>
                <w:sz w:val="20"/>
                <w:szCs w:val="20"/>
                <w:lang w:val="sq-AL"/>
              </w:rPr>
            </w:pPr>
            <w:r w:rsidRPr="00101B6C">
              <w:rPr>
                <w:b/>
                <w:sz w:val="20"/>
                <w:szCs w:val="20"/>
                <w:lang w:val="sq-AL"/>
              </w:rPr>
              <w:t>Informacion</w:t>
            </w: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F3684F">
            <w:pPr>
              <w:pStyle w:val="Paragrafi"/>
              <w:jc w:val="center"/>
              <w:rPr>
                <w:b/>
                <w:sz w:val="20"/>
                <w:szCs w:val="20"/>
                <w:lang w:val="sq-AL"/>
              </w:rPr>
            </w:pPr>
            <w:r w:rsidRPr="00101B6C">
              <w:rPr>
                <w:b/>
                <w:sz w:val="20"/>
                <w:szCs w:val="20"/>
                <w:lang w:val="sq-AL"/>
              </w:rPr>
              <w:t>Përgjigje</w:t>
            </w: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Brezi i frekuencave</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Frekuenca e punës/frekuencat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Lloji i modulimit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Numri i kanaleve</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Hapësira e kanalit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Klasa e emisionit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Fuqia max në dalje ose fuqia e rrezatuar</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Duty cycle</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Channel access protocol</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Mënyra e operimit (simplex/duplex)</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Maximal data rate</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Tipi i antenës</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Tensioni i ushqimit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Informacion shtesë</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bl>
    <w:p w:rsidR="001A241A" w:rsidRPr="00BF2A13" w:rsidRDefault="001A241A" w:rsidP="00F3684F">
      <w:pPr>
        <w:pStyle w:val="Paragrafi"/>
        <w:ind w:firstLine="0"/>
        <w:rPr>
          <w:sz w:val="21"/>
          <w:szCs w:val="21"/>
          <w:lang w:val="sq-AL"/>
        </w:rPr>
      </w:pPr>
      <w:r w:rsidRPr="00BF2A13">
        <w:rPr>
          <w:sz w:val="21"/>
          <w:szCs w:val="21"/>
          <w:lang w:val="sq-AL"/>
        </w:rPr>
        <w:tab/>
      </w:r>
    </w:p>
    <w:p w:rsidR="001A241A" w:rsidRPr="00BF2A13" w:rsidRDefault="001A241A" w:rsidP="001C2A1E">
      <w:pPr>
        <w:pStyle w:val="Paragrafi"/>
        <w:ind w:firstLine="0"/>
        <w:rPr>
          <w:sz w:val="21"/>
          <w:szCs w:val="21"/>
          <w:lang w:val="sq-AL"/>
        </w:rPr>
      </w:pPr>
      <w:r w:rsidRPr="00BF2A13">
        <w:rPr>
          <w:sz w:val="21"/>
          <w:szCs w:val="21"/>
          <w:lang w:val="sq-AL"/>
        </w:rPr>
        <w:t>6. Informacion mbi vlerësimin e konformitetit me kërkesat thelbësore</w:t>
      </w:r>
    </w:p>
    <w:p w:rsidR="001A241A" w:rsidRPr="00BF2A13" w:rsidRDefault="001A241A" w:rsidP="006053AC">
      <w:pPr>
        <w:pStyle w:val="Paragrafi"/>
        <w:rPr>
          <w:sz w:val="21"/>
          <w:szCs w:val="21"/>
          <w:lang w:val="sq-AL"/>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140"/>
        <w:gridCol w:w="4140"/>
      </w:tblGrid>
      <w:tr w:rsidR="001A241A" w:rsidRPr="00101B6C" w:rsidTr="00946D0E">
        <w:trPr>
          <w:trHeight w:val="136"/>
        </w:trPr>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b/>
                <w:sz w:val="20"/>
                <w:szCs w:val="20"/>
                <w:lang w:val="sq-AL"/>
              </w:rPr>
            </w:pPr>
          </w:p>
        </w:tc>
        <w:tc>
          <w:tcPr>
            <w:tcW w:w="414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b/>
                <w:sz w:val="20"/>
                <w:szCs w:val="20"/>
                <w:lang w:val="sq-AL"/>
              </w:rPr>
            </w:pPr>
            <w:r w:rsidRPr="00101B6C">
              <w:rPr>
                <w:b/>
                <w:sz w:val="20"/>
                <w:szCs w:val="20"/>
                <w:lang w:val="sq-AL"/>
              </w:rPr>
              <w:t>Informacion</w:t>
            </w:r>
          </w:p>
        </w:tc>
        <w:tc>
          <w:tcPr>
            <w:tcW w:w="414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b/>
                <w:sz w:val="20"/>
                <w:szCs w:val="20"/>
                <w:lang w:val="sq-AL"/>
              </w:rPr>
            </w:pPr>
            <w:r w:rsidRPr="00101B6C">
              <w:rPr>
                <w:b/>
                <w:sz w:val="20"/>
                <w:szCs w:val="20"/>
                <w:lang w:val="sq-AL"/>
              </w:rPr>
              <w:t>Përgjigje</w:t>
            </w:r>
          </w:p>
        </w:tc>
      </w:tr>
      <w:tr w:rsidR="001A241A" w:rsidRPr="00101B6C" w:rsidTr="00946D0E">
        <w:trPr>
          <w:trHeight w:val="1612"/>
        </w:trPr>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tcPr>
          <w:p w:rsidR="001A241A" w:rsidRPr="00101B6C" w:rsidRDefault="00B700F6" w:rsidP="001C2A1E">
            <w:pPr>
              <w:pStyle w:val="Paragrafi"/>
              <w:ind w:firstLine="0"/>
              <w:rPr>
                <w:sz w:val="20"/>
                <w:szCs w:val="20"/>
                <w:lang w:val="sq-AL"/>
              </w:rPr>
            </w:pPr>
            <w:r w:rsidRPr="00101B6C">
              <w:rPr>
                <w:sz w:val="20"/>
                <w:szCs w:val="20"/>
                <w:lang w:val="sq-AL"/>
              </w:rPr>
              <w:t>Procedura</w:t>
            </w:r>
            <w:r w:rsidR="001A241A" w:rsidRPr="00101B6C">
              <w:rPr>
                <w:sz w:val="20"/>
                <w:szCs w:val="20"/>
                <w:lang w:val="sq-AL"/>
              </w:rPr>
              <w:t xml:space="preserve"> e aplikuar e vlerësimit t</w:t>
            </w:r>
            <w:r w:rsidRPr="00101B6C">
              <w:rPr>
                <w:sz w:val="20"/>
                <w:szCs w:val="20"/>
                <w:lang w:val="sq-AL"/>
              </w:rPr>
              <w:t>ë</w:t>
            </w:r>
            <w:r w:rsidR="001A241A" w:rsidRPr="00101B6C">
              <w:rPr>
                <w:sz w:val="20"/>
                <w:szCs w:val="20"/>
                <w:lang w:val="sq-AL"/>
              </w:rPr>
              <w:t xml:space="preserve"> konformitetit</w:t>
            </w:r>
          </w:p>
          <w:p w:rsidR="001A241A" w:rsidRPr="00101B6C" w:rsidRDefault="001A241A" w:rsidP="00B700F6">
            <w:pPr>
              <w:pStyle w:val="Paragrafi"/>
              <w:ind w:firstLine="0"/>
              <w:rPr>
                <w:sz w:val="20"/>
                <w:szCs w:val="20"/>
                <w:lang w:val="sq-AL"/>
              </w:rPr>
            </w:pPr>
            <w:r w:rsidRPr="00101B6C">
              <w:rPr>
                <w:sz w:val="20"/>
                <w:szCs w:val="20"/>
                <w:lang w:val="sq-AL"/>
              </w:rPr>
              <w:t>(sipas vendimit t</w:t>
            </w:r>
            <w:r w:rsidR="00B700F6" w:rsidRPr="00101B6C">
              <w:rPr>
                <w:sz w:val="20"/>
                <w:szCs w:val="20"/>
                <w:lang w:val="sq-AL"/>
              </w:rPr>
              <w:t>ë</w:t>
            </w:r>
            <w:r w:rsidRPr="00101B6C">
              <w:rPr>
                <w:sz w:val="20"/>
                <w:szCs w:val="20"/>
                <w:lang w:val="sq-AL"/>
              </w:rPr>
              <w:t xml:space="preserve"> </w:t>
            </w:r>
            <w:r w:rsidR="00B700F6" w:rsidRPr="00101B6C">
              <w:rPr>
                <w:sz w:val="20"/>
                <w:szCs w:val="20"/>
                <w:lang w:val="sq-AL"/>
              </w:rPr>
              <w:t>Këshillit</w:t>
            </w:r>
            <w:r w:rsidRPr="00101B6C">
              <w:rPr>
                <w:sz w:val="20"/>
                <w:szCs w:val="20"/>
                <w:lang w:val="sq-AL"/>
              </w:rPr>
              <w:t xml:space="preserve"> të Ministrave “Për pajisjet radio dhe fundore të elekomunikacioneve dhe njohja reciproke e vlerësimit të konformitetit të tyre”)</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p w:rsidR="001A241A" w:rsidRPr="00101B6C" w:rsidRDefault="001A241A" w:rsidP="001C2A1E">
            <w:pPr>
              <w:pStyle w:val="Paragrafi"/>
              <w:ind w:firstLine="0"/>
              <w:rPr>
                <w:sz w:val="20"/>
                <w:szCs w:val="20"/>
                <w:lang w:val="sq-AL"/>
              </w:rPr>
            </w:pPr>
            <w:r w:rsidRPr="00101B6C">
              <w:rPr>
                <w:sz w:val="20"/>
                <w:szCs w:val="20"/>
                <w:lang w:val="sq-AL"/>
              </w:rPr>
              <w:sym w:font="Times New Roman" w:char="F00E"/>
            </w:r>
            <w:r w:rsidRPr="00101B6C">
              <w:rPr>
                <w:sz w:val="20"/>
                <w:szCs w:val="20"/>
                <w:lang w:val="sq-AL"/>
              </w:rPr>
              <w:t xml:space="preserve">Aneksi 1 </w:t>
            </w:r>
            <w:r w:rsidRPr="00101B6C">
              <w:rPr>
                <w:sz w:val="20"/>
                <w:szCs w:val="20"/>
                <w:lang w:val="sq-AL"/>
              </w:rPr>
              <w:sym w:font="Times New Roman" w:char="F00E"/>
            </w:r>
            <w:r w:rsidRPr="00101B6C">
              <w:rPr>
                <w:sz w:val="20"/>
                <w:szCs w:val="20"/>
                <w:lang w:val="sq-AL"/>
              </w:rPr>
              <w:t>Aneksi 4</w:t>
            </w:r>
          </w:p>
          <w:p w:rsidR="001A241A" w:rsidRPr="00101B6C" w:rsidRDefault="001A241A" w:rsidP="001C2A1E">
            <w:pPr>
              <w:pStyle w:val="Paragrafi"/>
              <w:ind w:firstLine="0"/>
              <w:rPr>
                <w:sz w:val="20"/>
                <w:szCs w:val="20"/>
                <w:lang w:val="sq-AL"/>
              </w:rPr>
            </w:pPr>
            <w:r w:rsidRPr="00101B6C">
              <w:rPr>
                <w:sz w:val="20"/>
                <w:szCs w:val="20"/>
                <w:lang w:val="sq-AL"/>
              </w:rPr>
              <w:sym w:font="Times New Roman" w:char="F00E"/>
            </w:r>
            <w:r w:rsidRPr="00101B6C">
              <w:rPr>
                <w:sz w:val="20"/>
                <w:szCs w:val="20"/>
                <w:lang w:val="sq-AL"/>
              </w:rPr>
              <w:t xml:space="preserve">Aneksi 3 </w:t>
            </w:r>
            <w:r w:rsidRPr="00101B6C">
              <w:rPr>
                <w:sz w:val="20"/>
                <w:szCs w:val="20"/>
                <w:lang w:val="sq-AL"/>
              </w:rPr>
              <w:sym w:font="Times New Roman" w:char="F00E"/>
            </w:r>
            <w:r w:rsidRPr="00101B6C">
              <w:rPr>
                <w:sz w:val="20"/>
                <w:szCs w:val="20"/>
                <w:lang w:val="sq-AL"/>
              </w:rPr>
              <w:t>Aneksi 5</w:t>
            </w:r>
          </w:p>
        </w:tc>
      </w:tr>
      <w:tr w:rsidR="001A241A" w:rsidRPr="00101B6C" w:rsidTr="004D1C42">
        <w:trPr>
          <w:trHeight w:val="352"/>
        </w:trPr>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6053AC">
            <w:pPr>
              <w:pStyle w:val="Paragrafi"/>
              <w:rPr>
                <w:sz w:val="20"/>
                <w:szCs w:val="20"/>
                <w:lang w:val="sq-AL"/>
              </w:rPr>
            </w:pPr>
            <w:r w:rsidRPr="00101B6C">
              <w:rPr>
                <w:sz w:val="20"/>
                <w:szCs w:val="20"/>
                <w:lang w:val="sq-AL"/>
              </w:rPr>
              <w:t>Standardet e harmonizuar</w:t>
            </w:r>
            <w:r w:rsidR="00711F35">
              <w:rPr>
                <w:sz w:val="20"/>
                <w:szCs w:val="20"/>
                <w:lang w:val="sq-AL"/>
              </w:rPr>
              <w:t>a</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rPr>
          <w:trHeight w:val="1162"/>
        </w:trPr>
        <w:tc>
          <w:tcPr>
            <w:tcW w:w="5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1C2A1E">
            <w:pPr>
              <w:pStyle w:val="Paragrafi"/>
              <w:ind w:firstLine="0"/>
              <w:rPr>
                <w:sz w:val="20"/>
                <w:szCs w:val="20"/>
                <w:lang w:val="sq-AL"/>
              </w:rPr>
            </w:pPr>
            <w:r w:rsidRPr="00101B6C">
              <w:rPr>
                <w:sz w:val="20"/>
                <w:szCs w:val="20"/>
                <w:lang w:val="sq-AL"/>
              </w:rPr>
              <w:t>Numri i identifikimit i organizmit europian të notifikuar/organ i miratuar:</w:t>
            </w:r>
          </w:p>
          <w:p w:rsidR="001A241A" w:rsidRPr="00101B6C" w:rsidRDefault="001A241A" w:rsidP="001310C8">
            <w:pPr>
              <w:pStyle w:val="Paragrafi"/>
              <w:ind w:firstLine="0"/>
              <w:rPr>
                <w:sz w:val="20"/>
                <w:szCs w:val="20"/>
                <w:lang w:val="sq-AL"/>
              </w:rPr>
            </w:pPr>
            <w:r w:rsidRPr="00101B6C">
              <w:rPr>
                <w:sz w:val="20"/>
                <w:szCs w:val="20"/>
                <w:lang w:val="sq-AL"/>
              </w:rPr>
              <w:t>(</w:t>
            </w:r>
            <w:r w:rsidR="00AD33EE" w:rsidRPr="00101B6C">
              <w:rPr>
                <w:sz w:val="20"/>
                <w:szCs w:val="20"/>
                <w:lang w:val="sq-AL"/>
              </w:rPr>
              <w:t>n</w:t>
            </w:r>
            <w:r w:rsidRPr="00101B6C">
              <w:rPr>
                <w:sz w:val="20"/>
                <w:szCs w:val="20"/>
                <w:lang w:val="sq-AL"/>
              </w:rPr>
              <w:t>umri ose numrat e identifikimit t</w:t>
            </w:r>
            <w:r w:rsidR="001310C8" w:rsidRPr="00101B6C">
              <w:rPr>
                <w:sz w:val="20"/>
                <w:szCs w:val="20"/>
                <w:lang w:val="sq-AL"/>
              </w:rPr>
              <w:t>ë</w:t>
            </w:r>
            <w:r w:rsidRPr="00101B6C">
              <w:rPr>
                <w:sz w:val="20"/>
                <w:szCs w:val="20"/>
                <w:lang w:val="sq-AL"/>
              </w:rPr>
              <w:t xml:space="preserve"> organizmave </w:t>
            </w:r>
            <w:r w:rsidR="001310C8" w:rsidRPr="00101B6C">
              <w:rPr>
                <w:sz w:val="20"/>
                <w:szCs w:val="20"/>
                <w:lang w:val="sq-AL"/>
              </w:rPr>
              <w:t xml:space="preserve">evropianë </w:t>
            </w:r>
            <w:r w:rsidRPr="00101B6C">
              <w:rPr>
                <w:sz w:val="20"/>
                <w:szCs w:val="20"/>
                <w:lang w:val="sq-AL"/>
              </w:rPr>
              <w:t>t</w:t>
            </w:r>
            <w:r w:rsidR="00AD33EE" w:rsidRPr="00101B6C">
              <w:rPr>
                <w:sz w:val="20"/>
                <w:szCs w:val="20"/>
                <w:lang w:val="sq-AL"/>
              </w:rPr>
              <w:t>ë</w:t>
            </w:r>
            <w:r w:rsidRPr="00101B6C">
              <w:rPr>
                <w:sz w:val="20"/>
                <w:szCs w:val="20"/>
                <w:lang w:val="sq-AL"/>
              </w:rPr>
              <w:t xml:space="preserve"> notifikuar/organe të miratuara që janë të përfshira në procedurën e vlerësimit të konformitetit)</w:t>
            </w:r>
          </w:p>
        </w:tc>
        <w:tc>
          <w:tcPr>
            <w:tcW w:w="414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p w:rsidR="001A241A" w:rsidRPr="00101B6C" w:rsidRDefault="001A241A" w:rsidP="006053AC">
            <w:pPr>
              <w:pStyle w:val="Paragrafi"/>
              <w:rPr>
                <w:sz w:val="20"/>
                <w:szCs w:val="20"/>
                <w:lang w:val="sq-AL"/>
              </w:rPr>
            </w:pPr>
          </w:p>
        </w:tc>
      </w:tr>
    </w:tbl>
    <w:p w:rsidR="001A241A" w:rsidRPr="00BF2A13" w:rsidRDefault="001A241A" w:rsidP="006053AC">
      <w:pPr>
        <w:pStyle w:val="Paragrafi"/>
        <w:rPr>
          <w:sz w:val="21"/>
          <w:szCs w:val="21"/>
          <w:lang w:val="sq-AL"/>
        </w:rPr>
      </w:pPr>
    </w:p>
    <w:p w:rsidR="001A241A" w:rsidRPr="00BF2A13" w:rsidRDefault="001A241A" w:rsidP="004D1C42">
      <w:pPr>
        <w:pStyle w:val="Paragrafi"/>
        <w:ind w:firstLine="0"/>
        <w:rPr>
          <w:sz w:val="21"/>
          <w:szCs w:val="21"/>
          <w:lang w:val="sq-AL"/>
        </w:rPr>
      </w:pPr>
      <w:r w:rsidRPr="00BF2A13">
        <w:rPr>
          <w:sz w:val="21"/>
          <w:szCs w:val="21"/>
          <w:lang w:val="sq-AL"/>
        </w:rPr>
        <w:t>7. Deklaratat e konformitetit që bashkëngjiten me njoftimin</w:t>
      </w:r>
    </w:p>
    <w:p w:rsidR="001A241A" w:rsidRPr="00BF2A13" w:rsidRDefault="001A241A" w:rsidP="004D1C42">
      <w:pPr>
        <w:pStyle w:val="Paragrafi"/>
        <w:ind w:firstLine="0"/>
        <w:rPr>
          <w:sz w:val="21"/>
          <w:szCs w:val="21"/>
          <w:lang w:val="sq-AL"/>
        </w:rPr>
      </w:pPr>
      <w:r w:rsidRPr="00BF2A13">
        <w:rPr>
          <w:sz w:val="21"/>
          <w:szCs w:val="21"/>
          <w:lang w:val="sq-AL"/>
        </w:rPr>
        <w:t>Prodhuesi dhe/ose organizmi europian i notifikuar/organi i miratuar kanë përgjegjësinë e plotë për të siguruar që pajisja është në konformitet me kërkesat e k</w:t>
      </w:r>
      <w:r w:rsidR="00AD33EE" w:rsidRPr="00BF2A13">
        <w:rPr>
          <w:sz w:val="21"/>
          <w:szCs w:val="21"/>
          <w:lang w:val="sq-AL"/>
        </w:rPr>
        <w:t>ë</w:t>
      </w:r>
      <w:r w:rsidRPr="00BF2A13">
        <w:rPr>
          <w:sz w:val="21"/>
          <w:szCs w:val="21"/>
          <w:lang w:val="sq-AL"/>
        </w:rPr>
        <w:t xml:space="preserve">tij </w:t>
      </w:r>
      <w:r w:rsidR="00AD33EE" w:rsidRPr="00BF2A13">
        <w:rPr>
          <w:sz w:val="21"/>
          <w:szCs w:val="21"/>
          <w:lang w:val="sq-AL"/>
        </w:rPr>
        <w:t>rregulli teknik</w:t>
      </w:r>
      <w:r w:rsidRPr="00BF2A13">
        <w:rPr>
          <w:sz w:val="21"/>
          <w:szCs w:val="21"/>
          <w:lang w:val="sq-AL"/>
        </w:rPr>
        <w:t>.</w:t>
      </w:r>
      <w:r w:rsidRPr="00BF2A13">
        <w:rPr>
          <w:sz w:val="21"/>
          <w:szCs w:val="21"/>
          <w:lang w:val="sq-AL"/>
        </w:rPr>
        <w:tab/>
      </w:r>
      <w:r w:rsidRPr="00BF2A13">
        <w:rPr>
          <w:sz w:val="21"/>
          <w:szCs w:val="21"/>
          <w:lang w:val="sq-AL"/>
        </w:rPr>
        <w:tab/>
      </w:r>
    </w:p>
    <w:p w:rsidR="001A241A" w:rsidRPr="00BF2A13" w:rsidRDefault="001A241A" w:rsidP="001C2A1E">
      <w:pPr>
        <w:pStyle w:val="Paragrafi"/>
        <w:ind w:firstLine="0"/>
        <w:rPr>
          <w:sz w:val="21"/>
          <w:szCs w:val="21"/>
          <w:lang w:val="sq-AL"/>
        </w:rPr>
      </w:pPr>
      <w:r w:rsidRPr="00BF2A13">
        <w:rPr>
          <w:sz w:val="21"/>
          <w:szCs w:val="21"/>
          <w:lang w:val="sq-AL"/>
        </w:rPr>
        <w:t>Deklarata e konformitetit e prodhuesit</w:t>
      </w:r>
      <w:r w:rsidRPr="00BF2A13">
        <w:rPr>
          <w:sz w:val="21"/>
          <w:szCs w:val="21"/>
          <w:lang w:val="sq-AL"/>
        </w:rPr>
        <w:tab/>
      </w:r>
      <w:r w:rsidRPr="00BF2A13">
        <w:rPr>
          <w:sz w:val="21"/>
          <w:szCs w:val="21"/>
          <w:lang w:val="sq-AL"/>
        </w:rPr>
        <w:sym w:font="Times New Roman" w:char="F00E"/>
      </w:r>
    </w:p>
    <w:p w:rsidR="001A241A" w:rsidRPr="00BF2A13" w:rsidRDefault="001A241A" w:rsidP="001C2A1E">
      <w:pPr>
        <w:pStyle w:val="Paragrafi"/>
        <w:ind w:firstLine="0"/>
        <w:rPr>
          <w:sz w:val="21"/>
          <w:szCs w:val="21"/>
          <w:lang w:val="sq-AL"/>
        </w:rPr>
      </w:pPr>
      <w:r w:rsidRPr="00BF2A13">
        <w:rPr>
          <w:sz w:val="21"/>
          <w:szCs w:val="21"/>
          <w:lang w:val="sq-AL"/>
        </w:rPr>
        <w:t>Opinioni i organizmit europian t</w:t>
      </w:r>
      <w:r w:rsidR="001310C8" w:rsidRPr="00BF2A13">
        <w:rPr>
          <w:sz w:val="21"/>
          <w:szCs w:val="21"/>
          <w:lang w:val="sq-AL"/>
        </w:rPr>
        <w:t>ë</w:t>
      </w:r>
      <w:r w:rsidRPr="00BF2A13">
        <w:rPr>
          <w:sz w:val="21"/>
          <w:szCs w:val="21"/>
          <w:lang w:val="sq-AL"/>
        </w:rPr>
        <w:t xml:space="preserve"> notifikuar/organ i </w:t>
      </w:r>
      <w:r w:rsidR="00525D14" w:rsidRPr="00BF2A13">
        <w:rPr>
          <w:sz w:val="21"/>
          <w:szCs w:val="21"/>
          <w:lang w:val="sq-AL"/>
        </w:rPr>
        <w:t>miratuar</w:t>
      </w:r>
      <w:r w:rsidRPr="00BF2A13">
        <w:rPr>
          <w:sz w:val="21"/>
          <w:szCs w:val="21"/>
          <w:lang w:val="sq-AL"/>
        </w:rPr>
        <w:t xml:space="preserve"> për konformitetin </w:t>
      </w:r>
      <w:r w:rsidRPr="00BF2A13">
        <w:rPr>
          <w:sz w:val="21"/>
          <w:szCs w:val="21"/>
          <w:lang w:val="sq-AL"/>
        </w:rPr>
        <w:tab/>
      </w:r>
      <w:r w:rsidRPr="00BF2A13">
        <w:rPr>
          <w:sz w:val="21"/>
          <w:szCs w:val="21"/>
          <w:lang w:val="sq-AL"/>
        </w:rPr>
        <w:sym w:font="Times New Roman" w:char="F00E"/>
      </w:r>
    </w:p>
    <w:p w:rsidR="001A241A" w:rsidRPr="00BF2A13" w:rsidRDefault="001A241A" w:rsidP="006053AC">
      <w:pPr>
        <w:pStyle w:val="Paragrafi"/>
        <w:rPr>
          <w:sz w:val="21"/>
          <w:szCs w:val="21"/>
          <w:lang w:val="sq-AL"/>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A241A" w:rsidRPr="00101B6C" w:rsidTr="00946D0E">
        <w:trPr>
          <w:trHeight w:val="427"/>
        </w:trPr>
        <w:tc>
          <w:tcPr>
            <w:tcW w:w="9180" w:type="dxa"/>
            <w:tcBorders>
              <w:top w:val="single" w:sz="4" w:space="0" w:color="auto"/>
              <w:left w:val="single" w:sz="4" w:space="0" w:color="auto"/>
              <w:bottom w:val="single" w:sz="4" w:space="0" w:color="auto"/>
              <w:right w:val="single" w:sz="4" w:space="0" w:color="auto"/>
            </w:tcBorders>
          </w:tcPr>
          <w:p w:rsidR="001A241A" w:rsidRPr="00101B6C" w:rsidRDefault="001A241A" w:rsidP="001C2A1E">
            <w:pPr>
              <w:pStyle w:val="Paragrafi"/>
              <w:ind w:firstLine="0"/>
              <w:rPr>
                <w:sz w:val="20"/>
                <w:szCs w:val="20"/>
                <w:lang w:val="sq-AL"/>
              </w:rPr>
            </w:pPr>
            <w:r w:rsidRPr="00101B6C">
              <w:rPr>
                <w:sz w:val="20"/>
                <w:szCs w:val="20"/>
                <w:lang w:val="sq-AL"/>
              </w:rPr>
              <w:t>Deklarim</w:t>
            </w:r>
          </w:p>
          <w:p w:rsidR="001A241A" w:rsidRPr="00101B6C" w:rsidRDefault="001A241A" w:rsidP="001C2A1E">
            <w:pPr>
              <w:pStyle w:val="Paragrafi"/>
              <w:ind w:firstLine="0"/>
              <w:rPr>
                <w:sz w:val="20"/>
                <w:szCs w:val="20"/>
                <w:lang w:val="sq-AL"/>
              </w:rPr>
            </w:pPr>
            <w:r w:rsidRPr="00101B6C">
              <w:rPr>
                <w:sz w:val="20"/>
                <w:szCs w:val="20"/>
                <w:lang w:val="sq-AL"/>
              </w:rPr>
              <w:t>Jemi të vetëdijshëm që ky njoftim nuk na siguro</w:t>
            </w:r>
            <w:r w:rsidR="00711F35">
              <w:rPr>
                <w:sz w:val="20"/>
                <w:szCs w:val="20"/>
                <w:lang w:val="sq-AL"/>
              </w:rPr>
              <w:t>j</w:t>
            </w:r>
            <w:r w:rsidRPr="00101B6C">
              <w:rPr>
                <w:sz w:val="20"/>
                <w:szCs w:val="20"/>
                <w:lang w:val="sq-AL"/>
              </w:rPr>
              <w:t>n</w:t>
            </w:r>
            <w:r w:rsidR="00711F35">
              <w:rPr>
                <w:sz w:val="20"/>
                <w:szCs w:val="20"/>
                <w:lang w:val="sq-AL"/>
              </w:rPr>
              <w:t>ë</w:t>
            </w:r>
            <w:r w:rsidRPr="00101B6C">
              <w:rPr>
                <w:sz w:val="20"/>
                <w:szCs w:val="20"/>
                <w:lang w:val="sq-AL"/>
              </w:rPr>
              <w:t xml:space="preserve"> mundësinë e futjes në shërbim në Republikën e </w:t>
            </w:r>
            <w:r w:rsidR="00525D14" w:rsidRPr="00101B6C">
              <w:rPr>
                <w:sz w:val="20"/>
                <w:szCs w:val="20"/>
                <w:lang w:val="sq-AL"/>
              </w:rPr>
              <w:t>Shqipërisë</w:t>
            </w:r>
            <w:r w:rsidRPr="00101B6C">
              <w:rPr>
                <w:sz w:val="20"/>
                <w:szCs w:val="20"/>
                <w:lang w:val="sq-AL"/>
              </w:rPr>
              <w:t xml:space="preserve"> të pajisjes së njoftuar. Përdorimi i kësaj pajisje</w:t>
            </w:r>
            <w:r w:rsidR="00565387">
              <w:rPr>
                <w:sz w:val="20"/>
                <w:szCs w:val="20"/>
                <w:lang w:val="sq-AL"/>
              </w:rPr>
              <w:t>je</w:t>
            </w:r>
            <w:r w:rsidRPr="00101B6C">
              <w:rPr>
                <w:sz w:val="20"/>
                <w:szCs w:val="20"/>
                <w:lang w:val="sq-AL"/>
              </w:rPr>
              <w:t xml:space="preserve"> mund të jetë i kufizuar sipas dispozitave të tjera.</w:t>
            </w:r>
          </w:p>
          <w:p w:rsidR="001A241A" w:rsidRPr="00101B6C" w:rsidRDefault="001A241A" w:rsidP="001C2A1E">
            <w:pPr>
              <w:pStyle w:val="Paragrafi"/>
              <w:ind w:firstLine="0"/>
              <w:rPr>
                <w:sz w:val="20"/>
                <w:szCs w:val="20"/>
                <w:lang w:val="sq-AL"/>
              </w:rPr>
            </w:pPr>
            <w:r w:rsidRPr="00101B6C">
              <w:rPr>
                <w:sz w:val="20"/>
                <w:szCs w:val="20"/>
                <w:lang w:val="sq-AL"/>
              </w:rPr>
              <w:t>Asnjë pretendim zyrtar për caktimin e një frekuence nuk mund të vijë si rrjedhim i këtij njoftimi.</w:t>
            </w:r>
          </w:p>
          <w:p w:rsidR="001A241A" w:rsidRPr="00101B6C" w:rsidRDefault="001A241A" w:rsidP="001C2A1E">
            <w:pPr>
              <w:pStyle w:val="Paragrafi"/>
              <w:ind w:firstLine="0"/>
              <w:rPr>
                <w:sz w:val="20"/>
                <w:szCs w:val="20"/>
                <w:lang w:val="sq-AL"/>
              </w:rPr>
            </w:pPr>
            <w:r w:rsidRPr="00101B6C">
              <w:rPr>
                <w:sz w:val="20"/>
                <w:szCs w:val="20"/>
                <w:lang w:val="sq-AL"/>
              </w:rPr>
              <w:t xml:space="preserve">Nëpërmjet kësaj deklarate ju </w:t>
            </w:r>
            <w:r w:rsidR="00525D14" w:rsidRPr="00101B6C">
              <w:rPr>
                <w:sz w:val="20"/>
                <w:szCs w:val="20"/>
                <w:lang w:val="sq-AL"/>
              </w:rPr>
              <w:t>vëmë</w:t>
            </w:r>
            <w:r w:rsidRPr="00101B6C">
              <w:rPr>
                <w:sz w:val="20"/>
                <w:szCs w:val="20"/>
                <w:lang w:val="sq-AL"/>
              </w:rPr>
              <w:t xml:space="preserve"> në dijeni që unë jam caktuar të nënshkruaj këtë njoftim dhe që informacioni i paraqitur këtu është korrekt dhe i plotë.</w:t>
            </w:r>
          </w:p>
        </w:tc>
      </w:tr>
    </w:tbl>
    <w:p w:rsidR="001A241A" w:rsidRPr="00BF2A13" w:rsidRDefault="001A241A" w:rsidP="004D1C42">
      <w:pPr>
        <w:pStyle w:val="Paragrafi"/>
        <w:ind w:firstLine="0"/>
        <w:rPr>
          <w:sz w:val="21"/>
          <w:szCs w:val="21"/>
          <w:lang w:val="sq-AL"/>
        </w:rPr>
      </w:pPr>
    </w:p>
    <w:p w:rsidR="001A241A" w:rsidRPr="00BF2A13" w:rsidRDefault="00525D14" w:rsidP="001C2A1E">
      <w:pPr>
        <w:pStyle w:val="Paragrafi"/>
        <w:ind w:firstLine="0"/>
        <w:rPr>
          <w:sz w:val="21"/>
          <w:szCs w:val="21"/>
          <w:lang w:val="sq-AL"/>
        </w:rPr>
      </w:pPr>
      <w:r w:rsidRPr="00BF2A13">
        <w:rPr>
          <w:sz w:val="21"/>
          <w:szCs w:val="21"/>
          <w:lang w:val="sq-AL"/>
        </w:rPr>
        <w:t>Vendi</w:t>
      </w:r>
      <w:r w:rsidR="001A241A" w:rsidRPr="00BF2A13">
        <w:rPr>
          <w:sz w:val="21"/>
          <w:szCs w:val="21"/>
          <w:lang w:val="sq-AL"/>
        </w:rPr>
        <w:t xml:space="preserve"> dhe data e njoftimit</w:t>
      </w:r>
      <w:r w:rsidR="001C2A1E" w:rsidRPr="00BF2A13">
        <w:rPr>
          <w:sz w:val="21"/>
          <w:szCs w:val="21"/>
          <w:lang w:val="sq-AL"/>
        </w:rPr>
        <w:t>:</w:t>
      </w:r>
    </w:p>
    <w:p w:rsidR="001A241A" w:rsidRPr="00BF2A13" w:rsidRDefault="001C2A1E" w:rsidP="001C2A1E">
      <w:pPr>
        <w:pStyle w:val="Paragrafi"/>
        <w:ind w:firstLine="0"/>
        <w:rPr>
          <w:sz w:val="21"/>
          <w:szCs w:val="21"/>
          <w:lang w:val="sq-AL"/>
        </w:rPr>
      </w:pPr>
      <w:r w:rsidRPr="00BF2A13">
        <w:rPr>
          <w:sz w:val="21"/>
          <w:szCs w:val="21"/>
          <w:lang w:val="sq-AL"/>
        </w:rPr>
        <w:t>Emri dhe mbiemri</w:t>
      </w:r>
    </w:p>
    <w:p w:rsidR="001A241A" w:rsidRPr="00BF2A13" w:rsidRDefault="001A241A" w:rsidP="001C2A1E">
      <w:pPr>
        <w:pStyle w:val="Paragrafi"/>
        <w:ind w:firstLine="0"/>
        <w:rPr>
          <w:sz w:val="21"/>
          <w:szCs w:val="21"/>
          <w:lang w:val="sq-AL"/>
        </w:rPr>
      </w:pPr>
      <w:r w:rsidRPr="00BF2A13">
        <w:rPr>
          <w:sz w:val="21"/>
          <w:szCs w:val="21"/>
          <w:lang w:val="sq-AL"/>
        </w:rPr>
        <w:t>Nënshkrimi dhe vula e subjektit përgjegjës ose e subjektit t</w:t>
      </w:r>
      <w:r w:rsidR="001310C8" w:rsidRPr="00BF2A13">
        <w:rPr>
          <w:sz w:val="21"/>
          <w:szCs w:val="21"/>
          <w:lang w:val="sq-AL"/>
        </w:rPr>
        <w:t>ë</w:t>
      </w:r>
      <w:r w:rsidRPr="00BF2A13">
        <w:rPr>
          <w:sz w:val="21"/>
          <w:szCs w:val="21"/>
          <w:lang w:val="sq-AL"/>
        </w:rPr>
        <w:t xml:space="preserve"> autorizuar:</w:t>
      </w:r>
    </w:p>
    <w:p w:rsidR="001A241A" w:rsidRPr="00BF2A13" w:rsidRDefault="001A241A" w:rsidP="006053AC">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1A241A" w:rsidRPr="00101B6C" w:rsidTr="00BF2A13">
        <w:tc>
          <w:tcPr>
            <w:tcW w:w="8897" w:type="dxa"/>
          </w:tcPr>
          <w:p w:rsidR="001A241A" w:rsidRPr="00101B6C" w:rsidRDefault="001A241A" w:rsidP="001C2A1E">
            <w:pPr>
              <w:pStyle w:val="Paragrafi"/>
              <w:ind w:firstLine="0"/>
              <w:rPr>
                <w:sz w:val="20"/>
                <w:szCs w:val="20"/>
                <w:lang w:val="sq-AL"/>
              </w:rPr>
            </w:pPr>
            <w:r w:rsidRPr="00101B6C">
              <w:rPr>
                <w:sz w:val="20"/>
                <w:szCs w:val="20"/>
                <w:lang w:val="sq-AL"/>
              </w:rPr>
              <w:t xml:space="preserve">Në rast se njoftimi paraqitet nga një subjekt i autorizuar, </w:t>
            </w:r>
            <w:r w:rsidR="00525D14" w:rsidRPr="00101B6C">
              <w:rPr>
                <w:sz w:val="20"/>
                <w:szCs w:val="20"/>
                <w:lang w:val="sq-AL"/>
              </w:rPr>
              <w:t>atëherë</w:t>
            </w:r>
            <w:r w:rsidRPr="00101B6C">
              <w:rPr>
                <w:sz w:val="20"/>
                <w:szCs w:val="20"/>
                <w:lang w:val="sq-AL"/>
              </w:rPr>
              <w:t xml:space="preserve"> është e nevojshme të paraqitet një autorizim nga ana e tij.</w:t>
            </w:r>
          </w:p>
        </w:tc>
      </w:tr>
    </w:tbl>
    <w:p w:rsidR="004F5190" w:rsidRPr="00BF2A13" w:rsidRDefault="004F5190" w:rsidP="001C2A1E">
      <w:pPr>
        <w:pStyle w:val="Paragrafi"/>
        <w:ind w:firstLine="0"/>
        <w:rPr>
          <w:sz w:val="21"/>
          <w:szCs w:val="21"/>
          <w:lang w:val="sq-AL"/>
        </w:rPr>
      </w:pPr>
    </w:p>
    <w:p w:rsidR="00F3684F" w:rsidRPr="00BF2A13" w:rsidRDefault="00F3684F" w:rsidP="001C2A1E">
      <w:pPr>
        <w:pStyle w:val="Paragrafi"/>
        <w:ind w:firstLine="0"/>
        <w:rPr>
          <w:sz w:val="21"/>
          <w:szCs w:val="21"/>
          <w:lang w:val="sq-AL"/>
        </w:rPr>
      </w:pPr>
    </w:p>
    <w:p w:rsidR="001A241A" w:rsidRPr="00BF2A13" w:rsidRDefault="001A241A" w:rsidP="004D1C42">
      <w:pPr>
        <w:pStyle w:val="Paragrafi"/>
        <w:ind w:firstLine="0"/>
        <w:rPr>
          <w:sz w:val="21"/>
          <w:szCs w:val="21"/>
          <w:lang w:val="sq-AL"/>
        </w:rPr>
      </w:pPr>
      <w:r w:rsidRPr="00BF2A13">
        <w:rPr>
          <w:sz w:val="21"/>
          <w:szCs w:val="21"/>
          <w:lang w:val="sq-AL"/>
        </w:rPr>
        <w:t>8. Informacioni shtesë mbi përdorimin e pajisjes radio të njoftuar</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2988"/>
        <w:gridCol w:w="1620"/>
        <w:gridCol w:w="1620"/>
        <w:gridCol w:w="2232"/>
      </w:tblGrid>
      <w:tr w:rsidR="001A241A" w:rsidRPr="00101B6C" w:rsidTr="00946D0E">
        <w:trPr>
          <w:trHeight w:val="689"/>
        </w:trPr>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525D14">
            <w:pPr>
              <w:pStyle w:val="Paragrafi"/>
              <w:jc w:val="center"/>
              <w:rPr>
                <w:b/>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525D14">
            <w:pPr>
              <w:pStyle w:val="Paragrafi"/>
              <w:jc w:val="center"/>
              <w:rPr>
                <w:b/>
                <w:sz w:val="20"/>
                <w:szCs w:val="20"/>
                <w:lang w:val="sq-AL"/>
              </w:rPr>
            </w:pPr>
            <w:r w:rsidRPr="00101B6C">
              <w:rPr>
                <w:b/>
                <w:sz w:val="20"/>
                <w:szCs w:val="20"/>
                <w:lang w:val="sq-AL"/>
              </w:rPr>
              <w:t>V</w:t>
            </w:r>
            <w:r w:rsidR="00525D14" w:rsidRPr="00101B6C">
              <w:rPr>
                <w:b/>
                <w:sz w:val="20"/>
                <w:szCs w:val="20"/>
                <w:lang w:val="sq-AL"/>
              </w:rPr>
              <w:t>e</w:t>
            </w:r>
            <w:r w:rsidRPr="00101B6C">
              <w:rPr>
                <w:b/>
                <w:sz w:val="20"/>
                <w:szCs w:val="20"/>
                <w:lang w:val="sq-AL"/>
              </w:rPr>
              <w:t>ndi</w:t>
            </w:r>
          </w:p>
        </w:tc>
        <w:tc>
          <w:tcPr>
            <w:tcW w:w="1620" w:type="dxa"/>
            <w:tcBorders>
              <w:top w:val="single" w:sz="4" w:space="0" w:color="auto"/>
              <w:left w:val="single" w:sz="4" w:space="0" w:color="auto"/>
              <w:bottom w:val="single" w:sz="4" w:space="0" w:color="auto"/>
              <w:right w:val="single" w:sz="4" w:space="0" w:color="auto"/>
            </w:tcBorders>
            <w:vAlign w:val="center"/>
            <w:hideMark/>
          </w:tcPr>
          <w:p w:rsidR="00525D14" w:rsidRPr="00101B6C" w:rsidRDefault="001A241A" w:rsidP="00525D14">
            <w:pPr>
              <w:pStyle w:val="Paragrafi"/>
              <w:ind w:firstLine="0"/>
              <w:jc w:val="center"/>
              <w:rPr>
                <w:b/>
                <w:sz w:val="20"/>
                <w:szCs w:val="20"/>
                <w:lang w:val="sq-AL"/>
              </w:rPr>
            </w:pPr>
            <w:r w:rsidRPr="00101B6C">
              <w:rPr>
                <w:b/>
                <w:sz w:val="20"/>
                <w:szCs w:val="20"/>
                <w:lang w:val="sq-AL"/>
              </w:rPr>
              <w:t>Përdorimi</w:t>
            </w:r>
          </w:p>
          <w:p w:rsidR="001A241A" w:rsidRPr="00101B6C" w:rsidRDefault="001A241A" w:rsidP="00525D14">
            <w:pPr>
              <w:pStyle w:val="Paragrafi"/>
              <w:ind w:firstLine="0"/>
              <w:jc w:val="center"/>
              <w:rPr>
                <w:b/>
                <w:sz w:val="20"/>
                <w:szCs w:val="20"/>
                <w:lang w:val="sq-AL"/>
              </w:rPr>
            </w:pPr>
            <w:r w:rsidRPr="00101B6C">
              <w:rPr>
                <w:b/>
                <w:sz w:val="20"/>
                <w:szCs w:val="20"/>
                <w:lang w:val="sq-AL"/>
              </w:rPr>
              <w:t>aktual</w:t>
            </w:r>
          </w:p>
        </w:tc>
        <w:tc>
          <w:tcPr>
            <w:tcW w:w="1620"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525D14">
            <w:pPr>
              <w:pStyle w:val="Paragrafi"/>
              <w:ind w:firstLine="0"/>
              <w:jc w:val="center"/>
              <w:rPr>
                <w:b/>
                <w:sz w:val="20"/>
                <w:szCs w:val="20"/>
                <w:lang w:val="sq-AL"/>
              </w:rPr>
            </w:pPr>
            <w:r w:rsidRPr="00101B6C">
              <w:rPr>
                <w:b/>
                <w:sz w:val="20"/>
                <w:szCs w:val="20"/>
                <w:lang w:val="sq-AL"/>
              </w:rPr>
              <w:t>Përdorimi i</w:t>
            </w:r>
            <w:r w:rsidR="00FA62D9" w:rsidRPr="00101B6C">
              <w:rPr>
                <w:b/>
                <w:sz w:val="20"/>
                <w:szCs w:val="20"/>
                <w:lang w:val="sq-AL"/>
              </w:rPr>
              <w:t xml:space="preserve"> </w:t>
            </w:r>
            <w:r w:rsidRPr="00101B6C">
              <w:rPr>
                <w:b/>
                <w:sz w:val="20"/>
                <w:szCs w:val="20"/>
                <w:lang w:val="sq-AL"/>
              </w:rPr>
              <w:t>planifikuar</w:t>
            </w:r>
          </w:p>
        </w:tc>
        <w:tc>
          <w:tcPr>
            <w:tcW w:w="2232"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525D14">
            <w:pPr>
              <w:pStyle w:val="Paragrafi"/>
              <w:ind w:firstLine="0"/>
              <w:jc w:val="center"/>
              <w:rPr>
                <w:b/>
                <w:sz w:val="20"/>
                <w:szCs w:val="20"/>
                <w:lang w:val="sq-AL"/>
              </w:rPr>
            </w:pPr>
            <w:r w:rsidRPr="00101B6C">
              <w:rPr>
                <w:b/>
                <w:sz w:val="20"/>
                <w:szCs w:val="20"/>
                <w:lang w:val="sq-AL"/>
              </w:rPr>
              <w:t>Vërejtje</w:t>
            </w: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Austria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Belgjika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Bullgaria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Qipro</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DD01B6">
            <w:pPr>
              <w:pStyle w:val="Paragrafi"/>
              <w:ind w:firstLine="0"/>
              <w:rPr>
                <w:sz w:val="20"/>
                <w:szCs w:val="20"/>
                <w:lang w:val="sq-AL"/>
              </w:rPr>
            </w:pPr>
            <w:r w:rsidRPr="00101B6C">
              <w:rPr>
                <w:sz w:val="20"/>
                <w:szCs w:val="20"/>
                <w:lang w:val="sq-AL"/>
              </w:rPr>
              <w:t xml:space="preserve">Republika </w:t>
            </w:r>
            <w:r w:rsidR="00DD01B6" w:rsidRPr="00101B6C">
              <w:rPr>
                <w:sz w:val="20"/>
                <w:szCs w:val="20"/>
                <w:lang w:val="sq-AL"/>
              </w:rPr>
              <w:t>Ç</w:t>
            </w:r>
            <w:r w:rsidRPr="00101B6C">
              <w:rPr>
                <w:sz w:val="20"/>
                <w:szCs w:val="20"/>
                <w:lang w:val="sq-AL"/>
              </w:rPr>
              <w:t>eke</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Danimarka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Estonia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Finlanda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Franca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Gjermania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Greqia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Hungaria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Islanda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Irlanda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Italia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Letonia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Lituania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Luksemburgu</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Malta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rPr>
          <w:trHeight w:val="70"/>
        </w:trPr>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DD01B6">
            <w:pPr>
              <w:pStyle w:val="Paragrafi"/>
              <w:ind w:firstLine="0"/>
              <w:rPr>
                <w:sz w:val="20"/>
                <w:szCs w:val="20"/>
                <w:lang w:val="sq-AL"/>
              </w:rPr>
            </w:pPr>
            <w:r w:rsidRPr="00101B6C">
              <w:rPr>
                <w:sz w:val="20"/>
                <w:szCs w:val="20"/>
                <w:lang w:val="sq-AL"/>
              </w:rPr>
              <w:t>Holanda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Norvegjia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Polonia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Portugalia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Rumania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Sllovakia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Sllovenia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Spanja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Suedia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Zvicra</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vAlign w:val="center"/>
            <w:hideMark/>
          </w:tcPr>
          <w:p w:rsidR="001A241A" w:rsidRPr="00101B6C" w:rsidRDefault="001A241A" w:rsidP="004D1C42">
            <w:pPr>
              <w:pStyle w:val="Paragrafi"/>
              <w:ind w:firstLine="0"/>
              <w:rPr>
                <w:sz w:val="20"/>
                <w:szCs w:val="20"/>
                <w:lang w:val="sq-AL"/>
              </w:rPr>
            </w:pPr>
            <w:r w:rsidRPr="00101B6C">
              <w:rPr>
                <w:sz w:val="20"/>
                <w:szCs w:val="20"/>
                <w:lang w:val="sq-AL"/>
              </w:rPr>
              <w:t>Mbretëria e Bashkuar</w:t>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1620" w:type="dxa"/>
            <w:tcBorders>
              <w:top w:val="single" w:sz="4" w:space="0" w:color="auto"/>
              <w:left w:val="single" w:sz="4" w:space="0" w:color="auto"/>
              <w:bottom w:val="single" w:sz="4" w:space="0" w:color="auto"/>
              <w:right w:val="single" w:sz="4" w:space="0" w:color="auto"/>
            </w:tcBorders>
            <w:hideMark/>
          </w:tcPr>
          <w:p w:rsidR="001A241A" w:rsidRPr="00101B6C" w:rsidRDefault="001A241A" w:rsidP="006053AC">
            <w:pPr>
              <w:pStyle w:val="Paragrafi"/>
              <w:rPr>
                <w:sz w:val="20"/>
                <w:szCs w:val="20"/>
                <w:lang w:val="sq-AL"/>
              </w:rPr>
            </w:pPr>
            <w:r w:rsidRPr="00101B6C">
              <w:rPr>
                <w:sz w:val="20"/>
                <w:szCs w:val="20"/>
                <w:lang w:val="sq-AL"/>
              </w:rPr>
              <w:sym w:font="Times New Roman" w:char="F00E"/>
            </w: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162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162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r w:rsidR="001A241A" w:rsidRPr="00101B6C" w:rsidTr="00946D0E">
        <w:tc>
          <w:tcPr>
            <w:tcW w:w="36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988"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162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1620"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c>
          <w:tcPr>
            <w:tcW w:w="2232" w:type="dxa"/>
            <w:tcBorders>
              <w:top w:val="single" w:sz="4" w:space="0" w:color="auto"/>
              <w:left w:val="single" w:sz="4" w:space="0" w:color="auto"/>
              <w:bottom w:val="single" w:sz="4" w:space="0" w:color="auto"/>
              <w:right w:val="single" w:sz="4" w:space="0" w:color="auto"/>
            </w:tcBorders>
          </w:tcPr>
          <w:p w:rsidR="001A241A" w:rsidRPr="00101B6C" w:rsidRDefault="001A241A" w:rsidP="006053AC">
            <w:pPr>
              <w:pStyle w:val="Paragrafi"/>
              <w:rPr>
                <w:sz w:val="20"/>
                <w:szCs w:val="20"/>
                <w:lang w:val="sq-AL"/>
              </w:rPr>
            </w:pPr>
          </w:p>
        </w:tc>
      </w:tr>
    </w:tbl>
    <w:p w:rsidR="001A241A" w:rsidRPr="00BF2A13" w:rsidRDefault="001A241A" w:rsidP="006053AC">
      <w:pPr>
        <w:pStyle w:val="Paragrafi"/>
        <w:rPr>
          <w:sz w:val="21"/>
          <w:szCs w:val="21"/>
          <w:lang w:val="sq-AL"/>
        </w:rPr>
      </w:pPr>
    </w:p>
    <w:p w:rsidR="001A241A" w:rsidRPr="00BF2A13" w:rsidRDefault="001A241A" w:rsidP="006115D0">
      <w:pPr>
        <w:pStyle w:val="Paragrafi"/>
        <w:ind w:firstLine="0"/>
        <w:rPr>
          <w:sz w:val="21"/>
          <w:szCs w:val="21"/>
          <w:lang w:val="sq-AL"/>
        </w:rPr>
      </w:pPr>
      <w:r w:rsidRPr="00BF2A13">
        <w:rPr>
          <w:sz w:val="21"/>
          <w:szCs w:val="21"/>
          <w:lang w:val="sq-AL"/>
        </w:rPr>
        <w:t xml:space="preserve">Këtu duhet të jenë të specifikuara </w:t>
      </w:r>
      <w:r w:rsidR="00DD01B6" w:rsidRPr="00BF2A13">
        <w:rPr>
          <w:sz w:val="21"/>
          <w:szCs w:val="21"/>
          <w:lang w:val="sq-AL"/>
        </w:rPr>
        <w:t>vendet</w:t>
      </w:r>
      <w:r w:rsidRPr="00BF2A13">
        <w:rPr>
          <w:sz w:val="21"/>
          <w:szCs w:val="21"/>
          <w:lang w:val="sq-AL"/>
        </w:rPr>
        <w:t xml:space="preserve"> ku pajisja radio është përdorur ose është planifikuar për t’u </w:t>
      </w:r>
      <w:r w:rsidR="00DD01B6" w:rsidRPr="00BF2A13">
        <w:rPr>
          <w:sz w:val="21"/>
          <w:szCs w:val="21"/>
          <w:lang w:val="sq-AL"/>
        </w:rPr>
        <w:t>përdorur</w:t>
      </w:r>
      <w:r w:rsidRPr="00BF2A13">
        <w:rPr>
          <w:sz w:val="21"/>
          <w:szCs w:val="21"/>
          <w:lang w:val="sq-AL"/>
        </w:rPr>
        <w:t xml:space="preserve"> në të ardhmen.</w:t>
      </w:r>
    </w:p>
    <w:p w:rsidR="001A241A" w:rsidRPr="00BF2A13" w:rsidRDefault="001A241A" w:rsidP="004D1C42">
      <w:pPr>
        <w:pStyle w:val="Paragrafi"/>
        <w:rPr>
          <w:sz w:val="21"/>
          <w:szCs w:val="21"/>
          <w:lang w:val="sq-AL"/>
        </w:rPr>
      </w:pPr>
      <w:r w:rsidRPr="00BF2A13">
        <w:rPr>
          <w:sz w:val="21"/>
          <w:szCs w:val="21"/>
          <w:lang w:val="sq-AL"/>
        </w:rPr>
        <w:t>Bashkëngjitur me njoftimin duhet të jenë:</w:t>
      </w:r>
    </w:p>
    <w:p w:rsidR="001A241A" w:rsidRPr="00BF2A13" w:rsidRDefault="004D1C42" w:rsidP="006053AC">
      <w:pPr>
        <w:pStyle w:val="Paragrafi"/>
        <w:rPr>
          <w:sz w:val="21"/>
          <w:szCs w:val="21"/>
          <w:lang w:val="sq-AL"/>
        </w:rPr>
      </w:pPr>
      <w:r w:rsidRPr="00BF2A13">
        <w:rPr>
          <w:sz w:val="21"/>
          <w:szCs w:val="21"/>
          <w:lang w:val="sq-AL"/>
        </w:rPr>
        <w:t xml:space="preserve">1. </w:t>
      </w:r>
      <w:r w:rsidR="001A241A" w:rsidRPr="00BF2A13">
        <w:rPr>
          <w:sz w:val="21"/>
          <w:szCs w:val="21"/>
          <w:lang w:val="sq-AL"/>
        </w:rPr>
        <w:t>Përshkrimi teknik dhe specifikimet teknike sipas dokumentacionit të prodhuesit, ose raportet e testimit;</w:t>
      </w:r>
    </w:p>
    <w:p w:rsidR="001A241A" w:rsidRPr="00BF2A13" w:rsidRDefault="004D1C42" w:rsidP="006053AC">
      <w:pPr>
        <w:pStyle w:val="Paragrafi"/>
        <w:rPr>
          <w:sz w:val="21"/>
          <w:szCs w:val="21"/>
          <w:lang w:val="sq-AL"/>
        </w:rPr>
      </w:pPr>
      <w:r w:rsidRPr="00BF2A13">
        <w:rPr>
          <w:sz w:val="21"/>
          <w:szCs w:val="21"/>
          <w:lang w:val="sq-AL"/>
        </w:rPr>
        <w:t xml:space="preserve">2. </w:t>
      </w:r>
      <w:r w:rsidR="001A241A" w:rsidRPr="00BF2A13">
        <w:rPr>
          <w:sz w:val="21"/>
          <w:szCs w:val="21"/>
          <w:lang w:val="sq-AL"/>
        </w:rPr>
        <w:t xml:space="preserve">Deklarata e </w:t>
      </w:r>
      <w:r w:rsidR="00DD01B6" w:rsidRPr="00BF2A13">
        <w:rPr>
          <w:sz w:val="21"/>
          <w:szCs w:val="21"/>
          <w:lang w:val="sq-AL"/>
        </w:rPr>
        <w:t>k</w:t>
      </w:r>
      <w:r w:rsidR="001A241A" w:rsidRPr="00BF2A13">
        <w:rPr>
          <w:sz w:val="21"/>
          <w:szCs w:val="21"/>
          <w:lang w:val="sq-AL"/>
        </w:rPr>
        <w:t xml:space="preserve">onformitetit lëshuar nga prodhuesi sipas </w:t>
      </w:r>
      <w:r w:rsidR="00DD01B6" w:rsidRPr="00BF2A13">
        <w:rPr>
          <w:sz w:val="21"/>
          <w:szCs w:val="21"/>
          <w:lang w:val="sq-AL"/>
        </w:rPr>
        <w:t>këtij</w:t>
      </w:r>
      <w:r w:rsidR="001A241A" w:rsidRPr="00BF2A13">
        <w:rPr>
          <w:sz w:val="21"/>
          <w:szCs w:val="21"/>
          <w:lang w:val="sq-AL"/>
        </w:rPr>
        <w:t xml:space="preserve"> </w:t>
      </w:r>
      <w:r w:rsidR="00DD01B6" w:rsidRPr="00BF2A13">
        <w:rPr>
          <w:sz w:val="21"/>
          <w:szCs w:val="21"/>
          <w:lang w:val="sq-AL"/>
        </w:rPr>
        <w:t>r</w:t>
      </w:r>
      <w:r w:rsidR="001A241A" w:rsidRPr="00BF2A13">
        <w:rPr>
          <w:sz w:val="21"/>
          <w:szCs w:val="21"/>
          <w:lang w:val="sq-AL"/>
        </w:rPr>
        <w:t xml:space="preserve">regulli </w:t>
      </w:r>
      <w:r w:rsidR="00DD01B6" w:rsidRPr="00BF2A13">
        <w:rPr>
          <w:sz w:val="21"/>
          <w:szCs w:val="21"/>
          <w:lang w:val="sq-AL"/>
        </w:rPr>
        <w:t>t</w:t>
      </w:r>
      <w:r w:rsidR="001A241A" w:rsidRPr="00BF2A13">
        <w:rPr>
          <w:sz w:val="21"/>
          <w:szCs w:val="21"/>
          <w:lang w:val="sq-AL"/>
        </w:rPr>
        <w:t xml:space="preserve">eknik dhe/ose opinioni i organizmit europian i notifikuar/organ i miratuar, nëse ky është parashikuar të përfshihet në </w:t>
      </w:r>
      <w:r w:rsidR="00DD01B6" w:rsidRPr="00BF2A13">
        <w:rPr>
          <w:sz w:val="21"/>
          <w:szCs w:val="21"/>
          <w:lang w:val="sq-AL"/>
        </w:rPr>
        <w:t>procedurën</w:t>
      </w:r>
      <w:r w:rsidR="001A241A" w:rsidRPr="00BF2A13">
        <w:rPr>
          <w:sz w:val="21"/>
          <w:szCs w:val="21"/>
          <w:lang w:val="sq-AL"/>
        </w:rPr>
        <w:t xml:space="preserve"> e vlerësimit të konformitetit.</w:t>
      </w:r>
    </w:p>
    <w:p w:rsidR="002B5632" w:rsidRPr="006115D0" w:rsidRDefault="002B5632" w:rsidP="00101B6C">
      <w:pPr>
        <w:pStyle w:val="Paragrafi"/>
        <w:ind w:firstLine="0"/>
        <w:rPr>
          <w:sz w:val="16"/>
          <w:szCs w:val="21"/>
          <w:lang w:val="sq-AL"/>
        </w:rPr>
      </w:pPr>
    </w:p>
    <w:p w:rsidR="001E3BAD" w:rsidRPr="00BF2A13" w:rsidRDefault="001E3BAD" w:rsidP="004D1C42">
      <w:pPr>
        <w:pStyle w:val="TitulliTitull"/>
        <w:rPr>
          <w:sz w:val="21"/>
          <w:szCs w:val="21"/>
          <w:lang w:val="sq-AL"/>
        </w:rPr>
      </w:pPr>
      <w:r w:rsidRPr="00BF2A13">
        <w:rPr>
          <w:sz w:val="21"/>
          <w:szCs w:val="21"/>
          <w:lang w:val="sq-AL"/>
        </w:rPr>
        <w:object w:dxaOrig="810"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0.5pt;height:48.75pt" o:ole="" o:preferrelative="f" fillcolor="window">
            <v:imagedata r:id="rId24" o:title=""/>
            <o:lock v:ext="edit" aspectratio="f"/>
          </v:shape>
          <o:OLEObject Type="Embed" ProgID="MSPhotoEd.3" ShapeID="_x0000_i1036" DrawAspect="Content" ObjectID="_1611762894" r:id="rId25"/>
        </w:object>
      </w:r>
    </w:p>
    <w:p w:rsidR="001E3BAD" w:rsidRPr="00BF2A13" w:rsidRDefault="001E3BAD" w:rsidP="001D3AD6">
      <w:pPr>
        <w:pStyle w:val="TitulliTitull"/>
        <w:jc w:val="right"/>
        <w:rPr>
          <w:sz w:val="21"/>
          <w:szCs w:val="21"/>
          <w:lang w:val="sq-AL"/>
        </w:rPr>
      </w:pPr>
      <w:r w:rsidRPr="00BF2A13">
        <w:rPr>
          <w:sz w:val="21"/>
          <w:szCs w:val="21"/>
          <w:lang w:val="sq-AL"/>
        </w:rPr>
        <w:t>ANEKSI 9</w:t>
      </w:r>
    </w:p>
    <w:p w:rsidR="001E3BAD" w:rsidRPr="00BF2A13" w:rsidRDefault="001E3BAD" w:rsidP="004D1C42">
      <w:pPr>
        <w:pStyle w:val="TitulliTitull"/>
        <w:rPr>
          <w:sz w:val="21"/>
          <w:szCs w:val="21"/>
          <w:lang w:val="sq-AL"/>
        </w:rPr>
      </w:pPr>
      <w:r w:rsidRPr="00BF2A13">
        <w:rPr>
          <w:sz w:val="21"/>
          <w:szCs w:val="21"/>
          <w:lang w:val="sq-AL"/>
        </w:rPr>
        <w:t>REPUBLIKA</w:t>
      </w:r>
      <w:r w:rsidR="00FA62D9" w:rsidRPr="00BF2A13">
        <w:rPr>
          <w:sz w:val="21"/>
          <w:szCs w:val="21"/>
          <w:lang w:val="sq-AL"/>
        </w:rPr>
        <w:t xml:space="preserve"> </w:t>
      </w:r>
      <w:r w:rsidRPr="00BF2A13">
        <w:rPr>
          <w:sz w:val="21"/>
          <w:szCs w:val="21"/>
          <w:lang w:val="sq-AL"/>
        </w:rPr>
        <w:t>E</w:t>
      </w:r>
      <w:r w:rsidR="00FA62D9" w:rsidRPr="00BF2A13">
        <w:rPr>
          <w:sz w:val="21"/>
          <w:szCs w:val="21"/>
          <w:lang w:val="sq-AL"/>
        </w:rPr>
        <w:t xml:space="preserve"> </w:t>
      </w:r>
      <w:r w:rsidR="00B94CCF" w:rsidRPr="00BF2A13">
        <w:rPr>
          <w:sz w:val="21"/>
          <w:szCs w:val="21"/>
          <w:lang w:val="sq-AL"/>
        </w:rPr>
        <w:t>SHQIPËRISË</w:t>
      </w:r>
    </w:p>
    <w:p w:rsidR="001E3BAD" w:rsidRPr="00BF2A13" w:rsidRDefault="001E3BAD" w:rsidP="00DC25C3">
      <w:pPr>
        <w:pStyle w:val="TitulliTitull"/>
        <w:rPr>
          <w:sz w:val="21"/>
          <w:szCs w:val="21"/>
          <w:lang w:val="sq-AL"/>
        </w:rPr>
      </w:pPr>
      <w:r w:rsidRPr="00BF2A13">
        <w:rPr>
          <w:sz w:val="21"/>
          <w:szCs w:val="21"/>
          <w:lang w:val="sq-AL"/>
        </w:rPr>
        <w:t>AUTORITETI I KOMUNIKIMEVE ELEKTRONIKE DHE POSTARE</w:t>
      </w:r>
    </w:p>
    <w:p w:rsidR="001E3BAD" w:rsidRPr="00BF2A13" w:rsidRDefault="001E3BAD" w:rsidP="00DC25C3">
      <w:pPr>
        <w:pStyle w:val="TitulliTitull"/>
        <w:rPr>
          <w:sz w:val="21"/>
          <w:szCs w:val="21"/>
          <w:lang w:val="sq-AL"/>
        </w:rPr>
      </w:pPr>
      <w:r w:rsidRPr="00BF2A13">
        <w:rPr>
          <w:sz w:val="21"/>
          <w:szCs w:val="21"/>
          <w:lang w:val="sq-AL"/>
        </w:rPr>
        <w:t>KONFIRMIM PËR NJOHJEN</w:t>
      </w:r>
      <w:r w:rsidR="00FA62D9" w:rsidRPr="00BF2A13">
        <w:rPr>
          <w:sz w:val="21"/>
          <w:szCs w:val="21"/>
          <w:lang w:val="sq-AL"/>
        </w:rPr>
        <w:t xml:space="preserve"> </w:t>
      </w:r>
      <w:r w:rsidRPr="00BF2A13">
        <w:rPr>
          <w:sz w:val="21"/>
          <w:szCs w:val="21"/>
          <w:lang w:val="sq-AL"/>
        </w:rPr>
        <w:t>E</w:t>
      </w:r>
      <w:r w:rsidR="00FA62D9" w:rsidRPr="00BF2A13">
        <w:rPr>
          <w:sz w:val="21"/>
          <w:szCs w:val="21"/>
          <w:lang w:val="sq-AL"/>
        </w:rPr>
        <w:t xml:space="preserve"> </w:t>
      </w:r>
      <w:r w:rsidRPr="00BF2A13">
        <w:rPr>
          <w:sz w:val="21"/>
          <w:szCs w:val="21"/>
          <w:lang w:val="sq-AL"/>
        </w:rPr>
        <w:t>KONFORMITETIT</w:t>
      </w:r>
    </w:p>
    <w:p w:rsidR="001E3BAD" w:rsidRPr="00BF2A13" w:rsidRDefault="001E3BAD" w:rsidP="004D1C42">
      <w:pPr>
        <w:pStyle w:val="TitulliTitull"/>
        <w:rPr>
          <w:sz w:val="21"/>
          <w:szCs w:val="21"/>
          <w:lang w:val="sq-AL"/>
        </w:rPr>
      </w:pPr>
      <w:r w:rsidRPr="00BF2A13">
        <w:rPr>
          <w:sz w:val="21"/>
          <w:szCs w:val="21"/>
          <w:lang w:val="sq-AL"/>
        </w:rPr>
        <w:t>PËR PAJISJEN RADIO</w:t>
      </w:r>
    </w:p>
    <w:p w:rsidR="001E3BAD" w:rsidRPr="006115D0" w:rsidRDefault="001E3BAD" w:rsidP="004D1C42">
      <w:pPr>
        <w:pStyle w:val="TitulliTitull"/>
        <w:rPr>
          <w:sz w:val="18"/>
          <w:szCs w:val="21"/>
          <w:lang w:val="sq-AL"/>
        </w:rPr>
      </w:pPr>
    </w:p>
    <w:tbl>
      <w:tblPr>
        <w:tblW w:w="0" w:type="auto"/>
        <w:jc w:val="center"/>
        <w:tblBorders>
          <w:insideH w:val="single" w:sz="4" w:space="0" w:color="auto"/>
        </w:tblBorders>
        <w:tblLayout w:type="fixed"/>
        <w:tblLook w:val="04A0" w:firstRow="1" w:lastRow="0" w:firstColumn="1" w:lastColumn="0" w:noHBand="0" w:noVBand="1"/>
      </w:tblPr>
      <w:tblGrid>
        <w:gridCol w:w="680"/>
        <w:gridCol w:w="851"/>
        <w:gridCol w:w="567"/>
        <w:gridCol w:w="1474"/>
      </w:tblGrid>
      <w:tr w:rsidR="001E3BAD" w:rsidRPr="00BF2A13" w:rsidTr="00946D0E">
        <w:trPr>
          <w:trHeight w:hRule="exact" w:val="360"/>
          <w:jc w:val="center"/>
        </w:trPr>
        <w:tc>
          <w:tcPr>
            <w:tcW w:w="680" w:type="dxa"/>
            <w:hideMark/>
          </w:tcPr>
          <w:p w:rsidR="001E3BAD" w:rsidRPr="00BF2A13" w:rsidRDefault="00FA62D9" w:rsidP="001D3AD6">
            <w:pPr>
              <w:pStyle w:val="TitulliTitull"/>
              <w:rPr>
                <w:sz w:val="21"/>
                <w:szCs w:val="21"/>
                <w:lang w:val="sq-AL"/>
              </w:rPr>
            </w:pPr>
            <w:r w:rsidRPr="00BF2A13">
              <w:rPr>
                <w:caps w:val="0"/>
                <w:sz w:val="21"/>
                <w:szCs w:val="21"/>
                <w:lang w:val="sq-AL"/>
              </w:rPr>
              <w:t xml:space="preserve">Nr. </w:t>
            </w:r>
          </w:p>
        </w:tc>
        <w:tc>
          <w:tcPr>
            <w:tcW w:w="851" w:type="dxa"/>
            <w:tcBorders>
              <w:top w:val="nil"/>
              <w:left w:val="nil"/>
              <w:bottom w:val="dotted" w:sz="4" w:space="0" w:color="auto"/>
              <w:right w:val="nil"/>
            </w:tcBorders>
          </w:tcPr>
          <w:p w:rsidR="001E3BAD" w:rsidRPr="00BF2A13" w:rsidRDefault="001E3BAD" w:rsidP="004D1C42">
            <w:pPr>
              <w:pStyle w:val="TitulliTitull"/>
              <w:rPr>
                <w:sz w:val="21"/>
                <w:szCs w:val="21"/>
                <w:lang w:val="sq-AL"/>
              </w:rPr>
            </w:pPr>
          </w:p>
        </w:tc>
        <w:tc>
          <w:tcPr>
            <w:tcW w:w="567" w:type="dxa"/>
            <w:hideMark/>
          </w:tcPr>
          <w:p w:rsidR="001E3BAD" w:rsidRPr="00BF2A13" w:rsidRDefault="001D3AD6" w:rsidP="004D1C42">
            <w:pPr>
              <w:pStyle w:val="TitulliTitull"/>
              <w:rPr>
                <w:sz w:val="21"/>
                <w:szCs w:val="21"/>
                <w:lang w:val="sq-AL"/>
              </w:rPr>
            </w:pPr>
            <w:r w:rsidRPr="00BF2A13">
              <w:rPr>
                <w:caps w:val="0"/>
                <w:sz w:val="21"/>
                <w:szCs w:val="21"/>
                <w:lang w:val="sq-AL"/>
              </w:rPr>
              <w:t>dt</w:t>
            </w:r>
            <w:r w:rsidR="001E3BAD" w:rsidRPr="00BF2A13">
              <w:rPr>
                <w:sz w:val="21"/>
                <w:szCs w:val="21"/>
                <w:lang w:val="sq-AL"/>
              </w:rPr>
              <w:t>.</w:t>
            </w:r>
          </w:p>
        </w:tc>
        <w:tc>
          <w:tcPr>
            <w:tcW w:w="1474" w:type="dxa"/>
            <w:tcBorders>
              <w:top w:val="nil"/>
              <w:left w:val="nil"/>
              <w:bottom w:val="dotted" w:sz="4" w:space="0" w:color="auto"/>
              <w:right w:val="nil"/>
            </w:tcBorders>
          </w:tcPr>
          <w:p w:rsidR="001E3BAD" w:rsidRPr="00BF2A13" w:rsidRDefault="001E3BAD" w:rsidP="004D1C42">
            <w:pPr>
              <w:pStyle w:val="TitulliTitull"/>
              <w:rPr>
                <w:sz w:val="21"/>
                <w:szCs w:val="21"/>
                <w:lang w:val="sq-AL"/>
              </w:rPr>
            </w:pPr>
          </w:p>
        </w:tc>
      </w:tr>
    </w:tbl>
    <w:p w:rsidR="001E3BAD" w:rsidRPr="006115D0" w:rsidRDefault="001E3BAD" w:rsidP="006053AC">
      <w:pPr>
        <w:pStyle w:val="Paragrafi"/>
        <w:rPr>
          <w:sz w:val="16"/>
          <w:szCs w:val="21"/>
          <w:lang w:val="sq-AL"/>
        </w:rPr>
      </w:pPr>
    </w:p>
    <w:p w:rsidR="001E3BAD" w:rsidRPr="00BF2A13" w:rsidRDefault="001E3BAD" w:rsidP="006053AC">
      <w:pPr>
        <w:pStyle w:val="Paragrafi"/>
        <w:rPr>
          <w:sz w:val="21"/>
          <w:szCs w:val="21"/>
          <w:lang w:val="sq-AL"/>
        </w:rPr>
      </w:pPr>
      <w:r w:rsidRPr="00BF2A13">
        <w:rPr>
          <w:sz w:val="21"/>
          <w:szCs w:val="21"/>
          <w:lang w:val="sq-AL"/>
        </w:rPr>
        <w:t>Mbështetur n</w:t>
      </w:r>
      <w:r w:rsidR="0035380E" w:rsidRPr="00BF2A13">
        <w:rPr>
          <w:sz w:val="21"/>
          <w:szCs w:val="21"/>
          <w:lang w:val="sq-AL"/>
        </w:rPr>
        <w:t>ë</w:t>
      </w:r>
      <w:r w:rsidRPr="00BF2A13">
        <w:rPr>
          <w:sz w:val="21"/>
          <w:szCs w:val="21"/>
          <w:lang w:val="sq-AL"/>
        </w:rPr>
        <w:t xml:space="preserve"> </w:t>
      </w:r>
      <w:r w:rsidR="004D1C42" w:rsidRPr="00BF2A13">
        <w:rPr>
          <w:sz w:val="21"/>
          <w:szCs w:val="21"/>
          <w:lang w:val="sq-AL"/>
        </w:rPr>
        <w:t>v</w:t>
      </w:r>
      <w:r w:rsidRPr="00BF2A13">
        <w:rPr>
          <w:sz w:val="21"/>
          <w:szCs w:val="21"/>
          <w:lang w:val="sq-AL"/>
        </w:rPr>
        <w:t xml:space="preserve">endimin e Këshillit të Ministrave </w:t>
      </w:r>
      <w:r w:rsidR="00FA62D9" w:rsidRPr="00BF2A13">
        <w:rPr>
          <w:sz w:val="21"/>
          <w:szCs w:val="21"/>
          <w:lang w:val="sq-AL"/>
        </w:rPr>
        <w:t xml:space="preserve">nr. </w:t>
      </w:r>
      <w:r w:rsidRPr="00BF2A13">
        <w:rPr>
          <w:sz w:val="21"/>
          <w:szCs w:val="21"/>
          <w:lang w:val="sq-AL"/>
        </w:rPr>
        <w:t xml:space="preserve">____ datë _________“Për miratimin e </w:t>
      </w:r>
      <w:r w:rsidR="00B94CCF" w:rsidRPr="00BF2A13">
        <w:rPr>
          <w:sz w:val="21"/>
          <w:szCs w:val="21"/>
          <w:lang w:val="sq-AL"/>
        </w:rPr>
        <w:t xml:space="preserve">rregullit teknik </w:t>
      </w:r>
      <w:r w:rsidRPr="00BF2A13">
        <w:rPr>
          <w:sz w:val="21"/>
          <w:szCs w:val="21"/>
          <w:lang w:val="sq-AL"/>
        </w:rPr>
        <w:t>“Për pajisjet radio dhe fundore të telekomunikacioneve dhe vlerësimin reciprok t</w:t>
      </w:r>
      <w:r w:rsidR="00B94CCF" w:rsidRPr="00BF2A13">
        <w:rPr>
          <w:sz w:val="21"/>
          <w:szCs w:val="21"/>
          <w:lang w:val="sq-AL"/>
        </w:rPr>
        <w:t>ë</w:t>
      </w:r>
      <w:r w:rsidRPr="00BF2A13">
        <w:rPr>
          <w:sz w:val="21"/>
          <w:szCs w:val="21"/>
          <w:lang w:val="sq-AL"/>
        </w:rPr>
        <w:t xml:space="preserve"> konformitetit të tyre” dhe bazuar në njoftimin e datës ____________ prezantuar nga subjekti _______________</w:t>
      </w:r>
      <w:r w:rsidR="005A574C" w:rsidRPr="00BF2A13">
        <w:rPr>
          <w:sz w:val="21"/>
          <w:szCs w:val="21"/>
          <w:lang w:val="sq-AL"/>
        </w:rPr>
        <w:t xml:space="preserve"> </w:t>
      </w:r>
      <w:r w:rsidRPr="00BF2A13">
        <w:rPr>
          <w:sz w:val="21"/>
          <w:szCs w:val="21"/>
          <w:lang w:val="sq-AL"/>
        </w:rPr>
        <w:t>(</w:t>
      </w:r>
      <w:r w:rsidR="00B94CCF" w:rsidRPr="00BF2A13">
        <w:rPr>
          <w:sz w:val="21"/>
          <w:szCs w:val="21"/>
          <w:lang w:val="sq-AL"/>
        </w:rPr>
        <w:t>a</w:t>
      </w:r>
      <w:r w:rsidRPr="00BF2A13">
        <w:rPr>
          <w:sz w:val="21"/>
          <w:szCs w:val="21"/>
          <w:lang w:val="sq-AL"/>
        </w:rPr>
        <w:t>dresa:</w:t>
      </w:r>
      <w:r w:rsidR="00FA62D9" w:rsidRPr="00BF2A13">
        <w:rPr>
          <w:sz w:val="21"/>
          <w:szCs w:val="21"/>
          <w:lang w:val="sq-AL"/>
        </w:rPr>
        <w:t xml:space="preserve"> </w:t>
      </w:r>
      <w:r w:rsidRPr="00BF2A13">
        <w:rPr>
          <w:sz w:val="21"/>
          <w:szCs w:val="21"/>
          <w:lang w:val="sq-AL"/>
        </w:rPr>
        <w:t>),</w:t>
      </w:r>
      <w:r w:rsidR="00B94CCF" w:rsidRPr="00BF2A13">
        <w:rPr>
          <w:sz w:val="21"/>
          <w:szCs w:val="21"/>
          <w:lang w:val="sq-AL"/>
        </w:rPr>
        <w:t xml:space="preserve"> </w:t>
      </w:r>
      <w:r w:rsidRPr="00BF2A13">
        <w:rPr>
          <w:sz w:val="21"/>
          <w:szCs w:val="21"/>
          <w:lang w:val="sq-AL"/>
        </w:rPr>
        <w:t>është kërkuar njohja e konformitetit të pajisjes radio të mëposhtme:</w:t>
      </w:r>
    </w:p>
    <w:p w:rsidR="001E3BAD" w:rsidRPr="00BF2A13" w:rsidRDefault="001E3BAD" w:rsidP="006053AC">
      <w:pPr>
        <w:pStyle w:val="Paragrafi"/>
        <w:rPr>
          <w:sz w:val="21"/>
          <w:szCs w:val="21"/>
          <w:lang w:val="sq-AL"/>
        </w:rPr>
      </w:pPr>
    </w:p>
    <w:p w:rsidR="0083338A" w:rsidRPr="00BF2A13" w:rsidRDefault="0083338A" w:rsidP="006053AC">
      <w:pPr>
        <w:pStyle w:val="Paragrafi"/>
        <w:rPr>
          <w:sz w:val="21"/>
          <w:szCs w:val="21"/>
          <w:lang w:val="sq-AL"/>
        </w:rPr>
      </w:pPr>
      <w:r w:rsidRPr="00BF2A13">
        <w:rPr>
          <w:sz w:val="21"/>
          <w:szCs w:val="21"/>
          <w:lang w:val="sq-AL"/>
        </w:rPr>
        <w:t>- Kategoria e pajisjes: ------------------------------------------------------------------------------------</w:t>
      </w:r>
    </w:p>
    <w:p w:rsidR="0083338A" w:rsidRPr="00BF2A13" w:rsidRDefault="0083338A" w:rsidP="006053AC">
      <w:pPr>
        <w:pStyle w:val="Paragrafi"/>
        <w:rPr>
          <w:sz w:val="21"/>
          <w:szCs w:val="21"/>
          <w:lang w:val="sq-AL"/>
        </w:rPr>
      </w:pPr>
      <w:r w:rsidRPr="00BF2A13">
        <w:rPr>
          <w:sz w:val="21"/>
          <w:szCs w:val="21"/>
          <w:lang w:val="sq-AL"/>
        </w:rPr>
        <w:t>- Tipi i pajisjes:</w:t>
      </w:r>
      <w:r w:rsidR="00C32C70" w:rsidRPr="00BF2A13">
        <w:rPr>
          <w:sz w:val="21"/>
          <w:szCs w:val="21"/>
          <w:lang w:val="sq-AL"/>
        </w:rPr>
        <w:t xml:space="preserve"> </w:t>
      </w: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 Prodhuesi:</w:t>
      </w:r>
      <w:r w:rsidR="00C32C70" w:rsidRPr="00BF2A13">
        <w:rPr>
          <w:sz w:val="21"/>
          <w:szCs w:val="21"/>
          <w:lang w:val="sq-AL"/>
        </w:rPr>
        <w:t xml:space="preserve"> </w:t>
      </w: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 Marka e regjistruar: -------------------------------------------------------------------------------------</w:t>
      </w:r>
    </w:p>
    <w:p w:rsidR="0083338A" w:rsidRPr="00BF2A13" w:rsidRDefault="0083338A" w:rsidP="006053AC">
      <w:pPr>
        <w:pStyle w:val="Paragrafi"/>
        <w:rPr>
          <w:sz w:val="21"/>
          <w:szCs w:val="21"/>
          <w:lang w:val="sq-AL"/>
        </w:rPr>
      </w:pPr>
      <w:r w:rsidRPr="00BF2A13">
        <w:rPr>
          <w:sz w:val="21"/>
          <w:szCs w:val="21"/>
          <w:lang w:val="sq-AL"/>
        </w:rPr>
        <w:t>- Funksioni i ofruar (përshkrim i shkurtër) -----------------------------------------------------------</w:t>
      </w:r>
    </w:p>
    <w:p w:rsidR="0083338A" w:rsidRPr="00BF2A13" w:rsidRDefault="0083338A" w:rsidP="006053AC">
      <w:pPr>
        <w:pStyle w:val="Paragrafi"/>
        <w:rPr>
          <w:sz w:val="21"/>
          <w:szCs w:val="21"/>
          <w:lang w:val="sq-AL"/>
        </w:rPr>
      </w:pPr>
      <w:r w:rsidRPr="00BF2A13">
        <w:rPr>
          <w:sz w:val="21"/>
          <w:szCs w:val="21"/>
          <w:lang w:val="sq-AL"/>
        </w:rPr>
        <w:t>- Karakteristikat kryesoe teknike:</w:t>
      </w:r>
      <w:r w:rsidR="00C32C70" w:rsidRPr="00BF2A13">
        <w:rPr>
          <w:sz w:val="21"/>
          <w:szCs w:val="21"/>
          <w:lang w:val="sq-AL"/>
        </w:rPr>
        <w:t xml:space="preserve"> </w:t>
      </w: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w:t>
      </w:r>
    </w:p>
    <w:p w:rsidR="0083338A" w:rsidRPr="00BF2A13" w:rsidRDefault="0083338A" w:rsidP="006053AC">
      <w:pPr>
        <w:pStyle w:val="Paragrafi"/>
        <w:rPr>
          <w:sz w:val="21"/>
          <w:szCs w:val="21"/>
          <w:lang w:val="sq-AL"/>
        </w:rPr>
      </w:pPr>
      <w:r w:rsidRPr="00BF2A13">
        <w:rPr>
          <w:sz w:val="21"/>
          <w:szCs w:val="21"/>
          <w:lang w:val="sq-AL"/>
        </w:rPr>
        <w:t>----------------------------------------------------------------------------------------------------------------</w:t>
      </w:r>
    </w:p>
    <w:p w:rsidR="001E3BAD" w:rsidRPr="00BF2A13" w:rsidRDefault="00D94007" w:rsidP="00D94007">
      <w:pPr>
        <w:pStyle w:val="Paragrafi"/>
        <w:rPr>
          <w:sz w:val="21"/>
          <w:szCs w:val="21"/>
          <w:lang w:val="sq-AL"/>
        </w:rPr>
      </w:pPr>
      <w:r w:rsidRPr="00BF2A13">
        <w:rPr>
          <w:sz w:val="21"/>
          <w:szCs w:val="21"/>
          <w:lang w:val="sq-AL"/>
        </w:rPr>
        <w:t xml:space="preserve">- </w:t>
      </w:r>
      <w:r w:rsidR="0083338A" w:rsidRPr="00BF2A13">
        <w:rPr>
          <w:sz w:val="21"/>
          <w:szCs w:val="21"/>
          <w:lang w:val="sq-AL"/>
        </w:rPr>
        <w:t>Deklaratë e prodhuesit dhe/ose opinioni i organizmit evropian të notifikuar/organ i miratuar</w:t>
      </w:r>
      <w:r w:rsidR="005F20AF" w:rsidRPr="00BF2A13">
        <w:rPr>
          <w:sz w:val="21"/>
          <w:szCs w:val="21"/>
          <w:lang w:val="sq-AL"/>
        </w:rPr>
        <w:t xml:space="preserve"> për konformistet me kërkesat thelbësore: ------------------------------------------</w:t>
      </w:r>
    </w:p>
    <w:tbl>
      <w:tblPr>
        <w:tblW w:w="0" w:type="auto"/>
        <w:tblInd w:w="392" w:type="dxa"/>
        <w:tblLayout w:type="fixed"/>
        <w:tblLook w:val="04A0" w:firstRow="1" w:lastRow="0" w:firstColumn="1" w:lastColumn="0" w:noHBand="0" w:noVBand="1"/>
      </w:tblPr>
      <w:tblGrid>
        <w:gridCol w:w="8315"/>
      </w:tblGrid>
      <w:tr w:rsidR="001E3BAD" w:rsidRPr="00BF2A13" w:rsidTr="0083338A">
        <w:tc>
          <w:tcPr>
            <w:tcW w:w="8315" w:type="dxa"/>
            <w:hideMark/>
          </w:tcPr>
          <w:p w:rsidR="005F20AF" w:rsidRPr="006115D0" w:rsidRDefault="005F20AF" w:rsidP="004D1C42">
            <w:pPr>
              <w:pStyle w:val="TitulliTitull"/>
              <w:rPr>
                <w:caps w:val="0"/>
                <w:sz w:val="14"/>
                <w:szCs w:val="21"/>
                <w:lang w:val="sq-AL"/>
              </w:rPr>
            </w:pPr>
          </w:p>
          <w:p w:rsidR="001E3BAD" w:rsidRPr="00BF2A13" w:rsidRDefault="004D1C42" w:rsidP="004D1C42">
            <w:pPr>
              <w:pStyle w:val="TitulliTitull"/>
              <w:rPr>
                <w:sz w:val="21"/>
                <w:szCs w:val="21"/>
                <w:lang w:val="sq-AL"/>
              </w:rPr>
            </w:pPr>
            <w:r w:rsidRPr="00BF2A13">
              <w:rPr>
                <w:caps w:val="0"/>
                <w:sz w:val="21"/>
                <w:szCs w:val="21"/>
                <w:lang w:val="sq-AL"/>
              </w:rPr>
              <w:t xml:space="preserve">Autoriteti i Komunikimeve Elektronike dhe Postare (AKEP) </w:t>
            </w:r>
          </w:p>
          <w:p w:rsidR="001E3BAD" w:rsidRPr="00BF2A13" w:rsidRDefault="004D1C42" w:rsidP="004D1C42">
            <w:pPr>
              <w:pStyle w:val="TitulliTitull"/>
              <w:rPr>
                <w:sz w:val="21"/>
                <w:szCs w:val="21"/>
                <w:lang w:val="sq-AL"/>
              </w:rPr>
            </w:pPr>
            <w:r w:rsidRPr="00BF2A13">
              <w:rPr>
                <w:caps w:val="0"/>
                <w:sz w:val="21"/>
                <w:szCs w:val="21"/>
                <w:lang w:val="sq-AL"/>
              </w:rPr>
              <w:t>konfirmon njohjen e konformitetit dhe i jep subjektit</w:t>
            </w:r>
          </w:p>
          <w:p w:rsidR="001E3BAD" w:rsidRPr="00BF2A13" w:rsidRDefault="004D1C42" w:rsidP="004D1C42">
            <w:pPr>
              <w:pStyle w:val="TitulliTitull"/>
              <w:rPr>
                <w:sz w:val="21"/>
                <w:szCs w:val="21"/>
                <w:lang w:val="sq-AL"/>
              </w:rPr>
            </w:pPr>
            <w:r w:rsidRPr="00BF2A13">
              <w:rPr>
                <w:caps w:val="0"/>
                <w:sz w:val="21"/>
                <w:szCs w:val="21"/>
                <w:lang w:val="sq-AL"/>
              </w:rPr>
              <w:t>_______</w:t>
            </w:r>
            <w:r w:rsidR="00FA62D9" w:rsidRPr="00BF2A13">
              <w:rPr>
                <w:caps w:val="0"/>
                <w:sz w:val="21"/>
                <w:szCs w:val="21"/>
                <w:lang w:val="sq-AL"/>
              </w:rPr>
              <w:t xml:space="preserve"> </w:t>
            </w:r>
            <w:r w:rsidRPr="00BF2A13">
              <w:rPr>
                <w:caps w:val="0"/>
                <w:sz w:val="21"/>
                <w:szCs w:val="21"/>
                <w:lang w:val="sq-AL"/>
              </w:rPr>
              <w:t>____________________________________________</w:t>
            </w:r>
          </w:p>
          <w:p w:rsidR="001E3BAD" w:rsidRPr="00BF2A13" w:rsidRDefault="004D1C42" w:rsidP="004D1C42">
            <w:pPr>
              <w:pStyle w:val="TitulliTitull"/>
              <w:rPr>
                <w:sz w:val="21"/>
                <w:szCs w:val="21"/>
                <w:lang w:val="sq-AL"/>
              </w:rPr>
            </w:pPr>
            <w:r w:rsidRPr="00BF2A13">
              <w:rPr>
                <w:caps w:val="0"/>
                <w:sz w:val="21"/>
                <w:szCs w:val="21"/>
                <w:lang w:val="sq-AL"/>
              </w:rPr>
              <w:t>të drejtën për të importuar dhe/ose vendosur tipin e mësipërm të pajisjes radio</w:t>
            </w:r>
          </w:p>
          <w:p w:rsidR="001E3BAD" w:rsidRPr="00BF2A13" w:rsidRDefault="004D1C42" w:rsidP="004D1C42">
            <w:pPr>
              <w:pStyle w:val="TitulliTitull"/>
              <w:rPr>
                <w:sz w:val="21"/>
                <w:szCs w:val="21"/>
                <w:lang w:val="sq-AL"/>
              </w:rPr>
            </w:pPr>
            <w:r w:rsidRPr="00BF2A13">
              <w:rPr>
                <w:caps w:val="0"/>
                <w:sz w:val="21"/>
                <w:szCs w:val="21"/>
                <w:lang w:val="sq-AL"/>
              </w:rPr>
              <w:t>në tregun e Republikës së Shqipërisë.</w:t>
            </w:r>
          </w:p>
        </w:tc>
      </w:tr>
    </w:tbl>
    <w:p w:rsidR="001E3BAD" w:rsidRPr="006115D0" w:rsidRDefault="001E3BAD" w:rsidP="006053AC">
      <w:pPr>
        <w:pStyle w:val="Paragrafi"/>
        <w:rPr>
          <w:sz w:val="12"/>
          <w:szCs w:val="21"/>
          <w:lang w:val="sq-AL"/>
        </w:rPr>
      </w:pPr>
    </w:p>
    <w:p w:rsidR="001E3BAD" w:rsidRPr="00BF2A13" w:rsidRDefault="00711F35" w:rsidP="004D1C42">
      <w:pPr>
        <w:pStyle w:val="Paragrafi"/>
        <w:rPr>
          <w:sz w:val="21"/>
          <w:szCs w:val="21"/>
          <w:lang w:val="sq-AL"/>
        </w:rPr>
      </w:pPr>
      <w:r>
        <w:rPr>
          <w:sz w:val="21"/>
          <w:szCs w:val="21"/>
          <w:lang w:val="sq-AL"/>
        </w:rPr>
        <w:t>Markimi CE dhe markimet</w:t>
      </w:r>
      <w:r w:rsidR="001E3BAD" w:rsidRPr="00BF2A13">
        <w:rPr>
          <w:sz w:val="21"/>
          <w:szCs w:val="21"/>
          <w:lang w:val="sq-AL"/>
        </w:rPr>
        <w:t xml:space="preserve"> e tjera shtesë duhet të jenë të paraqitura në pajisjen radio sipas këtij </w:t>
      </w:r>
      <w:r w:rsidR="00B15B5F" w:rsidRPr="00BF2A13">
        <w:rPr>
          <w:sz w:val="21"/>
          <w:szCs w:val="21"/>
          <w:lang w:val="sq-AL"/>
        </w:rPr>
        <w:t>rregulli teknik</w:t>
      </w:r>
      <w:r w:rsidR="001E3BAD" w:rsidRPr="00BF2A13">
        <w:rPr>
          <w:sz w:val="21"/>
          <w:szCs w:val="21"/>
          <w:lang w:val="sq-AL"/>
        </w:rPr>
        <w:t>.</w:t>
      </w:r>
    </w:p>
    <w:p w:rsidR="004D1C42" w:rsidRPr="006115D0" w:rsidRDefault="004D1C42" w:rsidP="004D1C42">
      <w:pPr>
        <w:pStyle w:val="Paragrafi"/>
        <w:rPr>
          <w:sz w:val="6"/>
          <w:szCs w:val="21"/>
          <w:lang w:val="sq-AL"/>
        </w:rPr>
      </w:pPr>
    </w:p>
    <w:p w:rsidR="00D94007" w:rsidRPr="00BF2A13" w:rsidRDefault="00D94007" w:rsidP="00101B6C">
      <w:pPr>
        <w:pStyle w:val="Paragrafi"/>
        <w:ind w:left="7200" w:firstLine="0"/>
        <w:jc w:val="center"/>
        <w:rPr>
          <w:sz w:val="21"/>
          <w:szCs w:val="21"/>
          <w:lang w:val="sq-AL"/>
        </w:rPr>
      </w:pPr>
      <w:r w:rsidRPr="00BF2A13">
        <w:rPr>
          <w:sz w:val="21"/>
          <w:szCs w:val="21"/>
          <w:lang w:val="sq-AL"/>
        </w:rPr>
        <w:t xml:space="preserve">     </w:t>
      </w:r>
      <w:r w:rsidR="004D1C42" w:rsidRPr="00BF2A13">
        <w:rPr>
          <w:sz w:val="21"/>
          <w:szCs w:val="21"/>
          <w:lang w:val="sq-AL"/>
        </w:rPr>
        <w:t>KRYETAR</w:t>
      </w:r>
      <w:r w:rsidR="001E3BAD" w:rsidRPr="00BF2A13">
        <w:rPr>
          <w:sz w:val="21"/>
          <w:szCs w:val="21"/>
          <w:lang w:val="sq-AL"/>
        </w:rPr>
        <w:t>I</w:t>
      </w:r>
      <w:r w:rsidR="00FA62D9" w:rsidRPr="00BF2A13">
        <w:rPr>
          <w:sz w:val="21"/>
          <w:szCs w:val="21"/>
          <w:lang w:val="sq-AL"/>
        </w:rPr>
        <w:t xml:space="preserve"> </w:t>
      </w:r>
    </w:p>
    <w:p w:rsidR="00D94007" w:rsidRPr="00BF2A13" w:rsidRDefault="00DC25C3" w:rsidP="00DC25C3">
      <w:pPr>
        <w:pStyle w:val="Paragrafi"/>
        <w:jc w:val="right"/>
        <w:rPr>
          <w:sz w:val="21"/>
          <w:szCs w:val="21"/>
          <w:lang w:val="sq-AL"/>
        </w:rPr>
      </w:pPr>
      <w:r w:rsidRPr="00BF2A13">
        <w:rPr>
          <w:sz w:val="21"/>
          <w:szCs w:val="21"/>
          <w:lang w:val="sq-AL"/>
        </w:rPr>
        <w:t>(</w:t>
      </w:r>
      <w:r w:rsidR="00B15B5F" w:rsidRPr="00BF2A13">
        <w:rPr>
          <w:sz w:val="21"/>
          <w:szCs w:val="21"/>
          <w:lang w:val="sq-AL"/>
        </w:rPr>
        <w:t xml:space="preserve">emri, mbiemri) </w:t>
      </w:r>
    </w:p>
    <w:p w:rsidR="00D94007" w:rsidRPr="00BF2A13" w:rsidRDefault="00D94007" w:rsidP="00101B6C">
      <w:pPr>
        <w:pStyle w:val="Paragrafi"/>
        <w:jc w:val="right"/>
        <w:rPr>
          <w:sz w:val="21"/>
          <w:szCs w:val="21"/>
          <w:lang w:val="sq-AL"/>
        </w:rPr>
      </w:pPr>
      <w:r w:rsidRPr="00BF2A13">
        <w:rPr>
          <w:sz w:val="21"/>
          <w:szCs w:val="21"/>
          <w:lang w:val="sq-AL"/>
        </w:rPr>
        <w:t>______________</w:t>
      </w:r>
    </w:p>
    <w:p w:rsidR="001E3BAD" w:rsidRPr="00BF2A13" w:rsidRDefault="00B15B5F" w:rsidP="00DC25C3">
      <w:pPr>
        <w:pStyle w:val="Paragrafi"/>
        <w:jc w:val="right"/>
        <w:rPr>
          <w:sz w:val="21"/>
          <w:szCs w:val="21"/>
          <w:lang w:val="sq-AL"/>
        </w:rPr>
      </w:pPr>
      <w:r w:rsidRPr="00BF2A13">
        <w:rPr>
          <w:sz w:val="21"/>
          <w:szCs w:val="21"/>
          <w:lang w:val="sq-AL"/>
        </w:rPr>
        <w:t>(firma dhe vula)</w:t>
      </w:r>
    </w:p>
    <w:p w:rsidR="00B820DF" w:rsidRPr="00B820DF" w:rsidRDefault="00B820DF" w:rsidP="00B820DF">
      <w:pPr>
        <w:pStyle w:val="Paragrafi"/>
        <w:jc w:val="right"/>
        <w:rPr>
          <w:sz w:val="21"/>
          <w:szCs w:val="21"/>
          <w:lang w:val="sq-AL"/>
        </w:rPr>
      </w:pPr>
      <w:r>
        <w:rPr>
          <w:sz w:val="21"/>
          <w:szCs w:val="21"/>
          <w:lang w:val="sq-AL"/>
        </w:rPr>
        <w:t xml:space="preserve">                                             </w:t>
      </w:r>
      <w:r w:rsidR="001E3BAD" w:rsidRPr="00BF2A13">
        <w:rPr>
          <w:sz w:val="21"/>
          <w:szCs w:val="21"/>
          <w:lang w:val="sq-AL"/>
        </w:rPr>
        <w:tab/>
      </w:r>
      <w:r w:rsidR="001E3BAD" w:rsidRPr="00BF2A13">
        <w:rPr>
          <w:sz w:val="21"/>
          <w:szCs w:val="21"/>
          <w:lang w:val="sq-AL"/>
        </w:rPr>
        <w:tab/>
      </w:r>
      <w:r>
        <w:rPr>
          <w:sz w:val="21"/>
          <w:szCs w:val="21"/>
          <w:lang w:val="sq-AL"/>
        </w:rPr>
        <w:t>_____________</w:t>
      </w:r>
    </w:p>
    <w:p w:rsidR="00A43033" w:rsidRPr="0011349E" w:rsidRDefault="00A43033" w:rsidP="0011349E">
      <w:pPr>
        <w:pStyle w:val="Akti"/>
        <w:rPr>
          <w:szCs w:val="21"/>
        </w:rPr>
      </w:pPr>
      <w:r w:rsidRPr="0011349E">
        <w:rPr>
          <w:szCs w:val="21"/>
        </w:rPr>
        <w:t>VENDIM</w:t>
      </w:r>
    </w:p>
    <w:p w:rsidR="00A43033" w:rsidRPr="0011349E" w:rsidRDefault="00FA62D9" w:rsidP="0011349E">
      <w:pPr>
        <w:pStyle w:val="NumriData"/>
        <w:rPr>
          <w:szCs w:val="21"/>
        </w:rPr>
      </w:pPr>
      <w:r w:rsidRPr="0011349E">
        <w:rPr>
          <w:szCs w:val="21"/>
        </w:rPr>
        <w:t xml:space="preserve">Nr. </w:t>
      </w:r>
      <w:r w:rsidR="00A43033" w:rsidRPr="0011349E">
        <w:rPr>
          <w:szCs w:val="21"/>
        </w:rPr>
        <w:t>547, dat</w:t>
      </w:r>
      <w:r w:rsidR="00F306DF" w:rsidRPr="0011349E">
        <w:rPr>
          <w:szCs w:val="21"/>
        </w:rPr>
        <w:t>ë</w:t>
      </w:r>
      <w:r w:rsidR="00A43033" w:rsidRPr="0011349E">
        <w:rPr>
          <w:szCs w:val="21"/>
        </w:rPr>
        <w:t xml:space="preserve"> 13.6.2013</w:t>
      </w:r>
    </w:p>
    <w:p w:rsidR="00A43033" w:rsidRPr="00BF2A13" w:rsidRDefault="00A43033" w:rsidP="006053AC">
      <w:pPr>
        <w:pStyle w:val="Paragrafi"/>
        <w:rPr>
          <w:sz w:val="21"/>
          <w:szCs w:val="21"/>
          <w:lang w:val="sq-AL"/>
        </w:rPr>
      </w:pPr>
    </w:p>
    <w:p w:rsidR="00565387" w:rsidRDefault="00A43033" w:rsidP="00B820DF">
      <w:pPr>
        <w:pStyle w:val="Titulli"/>
      </w:pPr>
      <w:r w:rsidRPr="00B820DF">
        <w:t>PËR</w:t>
      </w:r>
      <w:r w:rsidR="00012057" w:rsidRPr="00B820DF">
        <w:t xml:space="preserve"> </w:t>
      </w:r>
      <w:r w:rsidRPr="00B820DF">
        <w:t>NJ</w:t>
      </w:r>
      <w:r w:rsidR="00B15B5F" w:rsidRPr="00B820DF">
        <w:t>Ë</w:t>
      </w:r>
      <w:r w:rsidRPr="00B820DF">
        <w:t xml:space="preserve"> SHTES</w:t>
      </w:r>
      <w:r w:rsidR="00B15B5F" w:rsidRPr="00B820DF">
        <w:t>Ë</w:t>
      </w:r>
      <w:r w:rsidRPr="00B820DF">
        <w:t xml:space="preserve"> N</w:t>
      </w:r>
      <w:r w:rsidR="00B15B5F" w:rsidRPr="00B820DF">
        <w:t>Ë</w:t>
      </w:r>
      <w:r w:rsidRPr="00B820DF">
        <w:t xml:space="preserve"> VENDIMIN </w:t>
      </w:r>
      <w:r w:rsidR="00FA62D9" w:rsidRPr="00B820DF">
        <w:t xml:space="preserve">NR. </w:t>
      </w:r>
      <w:r w:rsidRPr="00B820DF">
        <w:t>1, DAT</w:t>
      </w:r>
      <w:r w:rsidR="00B15B5F" w:rsidRPr="00B820DF">
        <w:t>Ë</w:t>
      </w:r>
      <w:r w:rsidR="00012057" w:rsidRPr="00B820DF">
        <w:t xml:space="preserve"> 10.1.2007</w:t>
      </w:r>
      <w:r w:rsidRPr="00B820DF">
        <w:t xml:space="preserve"> T</w:t>
      </w:r>
      <w:r w:rsidR="00B15B5F" w:rsidRPr="00B820DF">
        <w:t>Ë</w:t>
      </w:r>
      <w:r w:rsidRPr="00B820DF">
        <w:t xml:space="preserve"> K</w:t>
      </w:r>
      <w:r w:rsidR="00B15B5F" w:rsidRPr="00B820DF">
        <w:t>Ë</w:t>
      </w:r>
      <w:r w:rsidRPr="00B820DF">
        <w:t>SHILLIT T</w:t>
      </w:r>
      <w:r w:rsidR="00B15B5F" w:rsidRPr="00B820DF">
        <w:t>Ë</w:t>
      </w:r>
      <w:r w:rsidR="00012057" w:rsidRPr="00B820DF">
        <w:t xml:space="preserve"> MINISTRAVE</w:t>
      </w:r>
      <w:r w:rsidRPr="00B820DF">
        <w:t xml:space="preserve"> “P</w:t>
      </w:r>
      <w:r w:rsidR="00B15B5F" w:rsidRPr="00B820DF">
        <w:t>Ë</w:t>
      </w:r>
      <w:r w:rsidRPr="00B820DF">
        <w:t>R MIRATIMIN E RREGULLAVE P</w:t>
      </w:r>
      <w:r w:rsidR="00B15B5F" w:rsidRPr="00B820DF">
        <w:t>Ë</w:t>
      </w:r>
      <w:r w:rsidRPr="00B820DF">
        <w:t xml:space="preserve">R PROKURIMIN PUBLIK”, </w:t>
      </w:r>
    </w:p>
    <w:p w:rsidR="00A43033" w:rsidRPr="00B820DF" w:rsidRDefault="00A43033" w:rsidP="00B820DF">
      <w:pPr>
        <w:pStyle w:val="Titulli"/>
      </w:pPr>
      <w:r w:rsidRPr="00B820DF">
        <w:t>T</w:t>
      </w:r>
      <w:r w:rsidR="00B15B5F" w:rsidRPr="00B820DF">
        <w:t>Ë</w:t>
      </w:r>
      <w:r w:rsidRPr="00B820DF">
        <w:t xml:space="preserve"> NDRYSHUAR</w:t>
      </w:r>
    </w:p>
    <w:p w:rsidR="00A43033" w:rsidRPr="00BF2A13" w:rsidRDefault="00A43033" w:rsidP="006053AC">
      <w:pPr>
        <w:pStyle w:val="Paragrafi"/>
        <w:rPr>
          <w:sz w:val="21"/>
          <w:szCs w:val="21"/>
          <w:lang w:val="sq-AL"/>
        </w:rPr>
      </w:pPr>
    </w:p>
    <w:p w:rsidR="00A43033" w:rsidRPr="00BF2A13" w:rsidRDefault="00A43033" w:rsidP="006053AC">
      <w:pPr>
        <w:pStyle w:val="Paragrafi"/>
        <w:rPr>
          <w:sz w:val="21"/>
          <w:szCs w:val="21"/>
          <w:lang w:val="sq-AL"/>
        </w:rPr>
      </w:pPr>
      <w:r w:rsidRPr="00BF2A13">
        <w:rPr>
          <w:sz w:val="21"/>
          <w:szCs w:val="21"/>
          <w:lang w:val="sq-AL"/>
        </w:rPr>
        <w:t>N</w:t>
      </w:r>
      <w:r w:rsidR="00B15B5F" w:rsidRPr="00BF2A13">
        <w:rPr>
          <w:rFonts w:ascii="Times New Roman" w:hAnsi="Times New Roman" w:cs="Times New Roman"/>
          <w:sz w:val="21"/>
          <w:szCs w:val="21"/>
          <w:lang w:val="sq-AL"/>
        </w:rPr>
        <w:t>ë</w:t>
      </w:r>
      <w:r w:rsidRPr="00BF2A13">
        <w:rPr>
          <w:sz w:val="21"/>
          <w:szCs w:val="21"/>
          <w:lang w:val="sq-AL"/>
        </w:rPr>
        <w:t xml:space="preserve"> mb</w:t>
      </w:r>
      <w:r w:rsidR="00B15B5F" w:rsidRPr="00BF2A13">
        <w:rPr>
          <w:rFonts w:ascii="Times New Roman" w:hAnsi="Times New Roman" w:cs="Times New Roman"/>
          <w:sz w:val="21"/>
          <w:szCs w:val="21"/>
          <w:lang w:val="sq-AL"/>
        </w:rPr>
        <w:t>ë</w:t>
      </w:r>
      <w:r w:rsidRPr="00BF2A13">
        <w:rPr>
          <w:sz w:val="21"/>
          <w:szCs w:val="21"/>
          <w:lang w:val="sq-AL"/>
        </w:rPr>
        <w:t>shtetje t</w:t>
      </w:r>
      <w:r w:rsidR="00B15B5F" w:rsidRPr="00BF2A13">
        <w:rPr>
          <w:rFonts w:ascii="Times New Roman" w:hAnsi="Times New Roman" w:cs="Times New Roman"/>
          <w:sz w:val="21"/>
          <w:szCs w:val="21"/>
          <w:lang w:val="sq-AL"/>
        </w:rPr>
        <w:t>ë</w:t>
      </w:r>
      <w:r w:rsidRPr="00BF2A13">
        <w:rPr>
          <w:sz w:val="21"/>
          <w:szCs w:val="21"/>
          <w:lang w:val="sq-AL"/>
        </w:rPr>
        <w:t xml:space="preserve"> nenit 100 t</w:t>
      </w:r>
      <w:r w:rsidR="00B15B5F" w:rsidRPr="00BF2A13">
        <w:rPr>
          <w:rFonts w:ascii="Times New Roman" w:hAnsi="Times New Roman" w:cs="Times New Roman"/>
          <w:sz w:val="21"/>
          <w:szCs w:val="21"/>
          <w:lang w:val="sq-AL"/>
        </w:rPr>
        <w:t>ë</w:t>
      </w:r>
      <w:r w:rsidRPr="00BF2A13">
        <w:rPr>
          <w:sz w:val="21"/>
          <w:szCs w:val="21"/>
          <w:lang w:val="sq-AL"/>
        </w:rPr>
        <w:t xml:space="preserve"> Kushtetut</w:t>
      </w:r>
      <w:r w:rsidR="00B15B5F" w:rsidRPr="00BF2A13">
        <w:rPr>
          <w:rFonts w:ascii="Times New Roman" w:hAnsi="Times New Roman" w:cs="Times New Roman"/>
          <w:sz w:val="21"/>
          <w:szCs w:val="21"/>
          <w:lang w:val="sq-AL"/>
        </w:rPr>
        <w:t>ë</w:t>
      </w:r>
      <w:r w:rsidRPr="00BF2A13">
        <w:rPr>
          <w:sz w:val="21"/>
          <w:szCs w:val="21"/>
          <w:lang w:val="sq-AL"/>
        </w:rPr>
        <w:t xml:space="preserve">s dhe të </w:t>
      </w:r>
      <w:r w:rsidR="00036CCB" w:rsidRPr="00BF2A13">
        <w:rPr>
          <w:sz w:val="21"/>
          <w:szCs w:val="21"/>
          <w:lang w:val="sq-AL"/>
        </w:rPr>
        <w:t xml:space="preserve">ligjit </w:t>
      </w:r>
      <w:r w:rsidR="00FA62D9" w:rsidRPr="00BF2A13">
        <w:rPr>
          <w:sz w:val="21"/>
          <w:szCs w:val="21"/>
          <w:lang w:val="sq-AL"/>
        </w:rPr>
        <w:t xml:space="preserve">nr. </w:t>
      </w:r>
      <w:r w:rsidR="00036CCB" w:rsidRPr="00BF2A13">
        <w:rPr>
          <w:sz w:val="21"/>
          <w:szCs w:val="21"/>
          <w:lang w:val="sq-AL"/>
        </w:rPr>
        <w:t>9643, datë 20.11.2006</w:t>
      </w:r>
      <w:r w:rsidRPr="00BF2A13">
        <w:rPr>
          <w:sz w:val="21"/>
          <w:szCs w:val="21"/>
          <w:lang w:val="sq-AL"/>
        </w:rPr>
        <w:t xml:space="preserve"> “Për prokurimin publik”, të ndryshuar, me propozimin e </w:t>
      </w:r>
      <w:r w:rsidR="00036CCB" w:rsidRPr="00BF2A13">
        <w:rPr>
          <w:sz w:val="21"/>
          <w:szCs w:val="21"/>
          <w:lang w:val="sq-AL"/>
        </w:rPr>
        <w:t xml:space="preserve">Ministrit </w:t>
      </w:r>
      <w:r w:rsidRPr="00BF2A13">
        <w:rPr>
          <w:sz w:val="21"/>
          <w:szCs w:val="21"/>
          <w:lang w:val="sq-AL"/>
        </w:rPr>
        <w:t>për Inovacionin dhe Teknologjinë e Informacionit e të Komunikimit, K</w:t>
      </w:r>
      <w:r w:rsidR="00B15B5F" w:rsidRPr="00BF2A13">
        <w:rPr>
          <w:rFonts w:ascii="Times New Roman" w:hAnsi="Times New Roman" w:cs="Times New Roman"/>
          <w:sz w:val="21"/>
          <w:szCs w:val="21"/>
          <w:lang w:val="sq-AL"/>
        </w:rPr>
        <w:t>ë</w:t>
      </w:r>
      <w:r w:rsidRPr="00BF2A13">
        <w:rPr>
          <w:sz w:val="21"/>
          <w:szCs w:val="21"/>
          <w:lang w:val="sq-AL"/>
        </w:rPr>
        <w:t xml:space="preserve">shilli i Ministrave </w:t>
      </w:r>
    </w:p>
    <w:p w:rsidR="00A43033" w:rsidRPr="006115D0" w:rsidRDefault="00A43033" w:rsidP="006053AC">
      <w:pPr>
        <w:pStyle w:val="Paragrafi"/>
        <w:rPr>
          <w:sz w:val="18"/>
          <w:szCs w:val="21"/>
          <w:lang w:val="sq-AL"/>
        </w:rPr>
      </w:pPr>
    </w:p>
    <w:p w:rsidR="00A43033" w:rsidRPr="0011349E" w:rsidRDefault="00012057" w:rsidP="0011349E">
      <w:pPr>
        <w:pStyle w:val="VENDOSI"/>
      </w:pPr>
      <w:r w:rsidRPr="0011349E">
        <w:t>VENDOS</w:t>
      </w:r>
      <w:r w:rsidR="00A43033" w:rsidRPr="0011349E">
        <w:t>I:</w:t>
      </w:r>
    </w:p>
    <w:p w:rsidR="00A43033" w:rsidRPr="006115D0" w:rsidRDefault="00A43033" w:rsidP="006053AC">
      <w:pPr>
        <w:pStyle w:val="Paragrafi"/>
        <w:rPr>
          <w:sz w:val="16"/>
          <w:szCs w:val="21"/>
          <w:lang w:val="sq-AL"/>
        </w:rPr>
      </w:pPr>
    </w:p>
    <w:p w:rsidR="00A43033" w:rsidRPr="00BF2A13" w:rsidRDefault="00A43033" w:rsidP="00012057">
      <w:pPr>
        <w:pStyle w:val="Paragrafi"/>
        <w:rPr>
          <w:sz w:val="21"/>
          <w:szCs w:val="21"/>
          <w:lang w:val="sq-AL"/>
        </w:rPr>
      </w:pPr>
      <w:r w:rsidRPr="00BF2A13">
        <w:rPr>
          <w:sz w:val="21"/>
          <w:szCs w:val="21"/>
          <w:lang w:val="sq-AL"/>
        </w:rPr>
        <w:t>N</w:t>
      </w:r>
      <w:r w:rsidR="00B15B5F" w:rsidRPr="00BF2A13">
        <w:rPr>
          <w:rFonts w:ascii="Times New Roman" w:hAnsi="Times New Roman" w:cs="Times New Roman"/>
          <w:sz w:val="21"/>
          <w:szCs w:val="21"/>
          <w:lang w:val="sq-AL"/>
        </w:rPr>
        <w:t>ë</w:t>
      </w:r>
      <w:r w:rsidRPr="00BF2A13">
        <w:rPr>
          <w:sz w:val="21"/>
          <w:szCs w:val="21"/>
          <w:lang w:val="sq-AL"/>
        </w:rPr>
        <w:t xml:space="preserve"> “Rregullat për prokurimin publik”, që i bashkëli</w:t>
      </w:r>
      <w:r w:rsidR="00012057" w:rsidRPr="00BF2A13">
        <w:rPr>
          <w:sz w:val="21"/>
          <w:szCs w:val="21"/>
          <w:lang w:val="sq-AL"/>
        </w:rPr>
        <w:t xml:space="preserve">dhet vendimit </w:t>
      </w:r>
      <w:r w:rsidR="00FA62D9" w:rsidRPr="00BF2A13">
        <w:rPr>
          <w:sz w:val="21"/>
          <w:szCs w:val="21"/>
          <w:lang w:val="sq-AL"/>
        </w:rPr>
        <w:t xml:space="preserve">nr. </w:t>
      </w:r>
      <w:r w:rsidR="00012057" w:rsidRPr="00BF2A13">
        <w:rPr>
          <w:sz w:val="21"/>
          <w:szCs w:val="21"/>
          <w:lang w:val="sq-AL"/>
        </w:rPr>
        <w:t xml:space="preserve">1, </w:t>
      </w:r>
      <w:r w:rsidRPr="00BF2A13">
        <w:rPr>
          <w:sz w:val="21"/>
          <w:szCs w:val="21"/>
          <w:lang w:val="sq-AL"/>
        </w:rPr>
        <w:t>dat</w:t>
      </w:r>
      <w:r w:rsidR="00B15B5F" w:rsidRPr="00BF2A13">
        <w:rPr>
          <w:rFonts w:ascii="Times New Roman" w:hAnsi="Times New Roman" w:cs="Times New Roman"/>
          <w:sz w:val="21"/>
          <w:szCs w:val="21"/>
          <w:lang w:val="sq-AL"/>
        </w:rPr>
        <w:t>ë</w:t>
      </w:r>
      <w:r w:rsidR="00012057" w:rsidRPr="00BF2A13">
        <w:rPr>
          <w:sz w:val="21"/>
          <w:szCs w:val="21"/>
          <w:lang w:val="sq-AL"/>
        </w:rPr>
        <w:t xml:space="preserve"> 10.1.2007</w:t>
      </w:r>
      <w:r w:rsidRPr="00BF2A13">
        <w:rPr>
          <w:sz w:val="21"/>
          <w:szCs w:val="21"/>
          <w:lang w:val="sq-AL"/>
        </w:rPr>
        <w:t xml:space="preserve"> t</w:t>
      </w:r>
      <w:r w:rsidR="00B15B5F" w:rsidRPr="00BF2A13">
        <w:rPr>
          <w:rFonts w:ascii="Times New Roman" w:hAnsi="Times New Roman" w:cs="Times New Roman"/>
          <w:sz w:val="21"/>
          <w:szCs w:val="21"/>
          <w:lang w:val="sq-AL"/>
        </w:rPr>
        <w:t>ë</w:t>
      </w:r>
      <w:r w:rsidRPr="00BF2A13">
        <w:rPr>
          <w:sz w:val="21"/>
          <w:szCs w:val="21"/>
          <w:lang w:val="sq-AL"/>
        </w:rPr>
        <w:t xml:space="preserve"> K</w:t>
      </w:r>
      <w:r w:rsidR="00B15B5F" w:rsidRPr="00BF2A13">
        <w:rPr>
          <w:rFonts w:ascii="Times New Roman" w:hAnsi="Times New Roman" w:cs="Times New Roman"/>
          <w:sz w:val="21"/>
          <w:szCs w:val="21"/>
          <w:lang w:val="sq-AL"/>
        </w:rPr>
        <w:t>ë</w:t>
      </w:r>
      <w:r w:rsidRPr="00BF2A13">
        <w:rPr>
          <w:sz w:val="21"/>
          <w:szCs w:val="21"/>
          <w:lang w:val="sq-AL"/>
        </w:rPr>
        <w:t>shillit t</w:t>
      </w:r>
      <w:r w:rsidR="00B15B5F" w:rsidRPr="00BF2A13">
        <w:rPr>
          <w:rFonts w:ascii="Times New Roman" w:hAnsi="Times New Roman" w:cs="Times New Roman"/>
          <w:sz w:val="21"/>
          <w:szCs w:val="21"/>
          <w:lang w:val="sq-AL"/>
        </w:rPr>
        <w:t>ë</w:t>
      </w:r>
      <w:r w:rsidRPr="00BF2A13">
        <w:rPr>
          <w:sz w:val="21"/>
          <w:szCs w:val="21"/>
          <w:lang w:val="sq-AL"/>
        </w:rPr>
        <w:t xml:space="preserve"> Ministrave, t</w:t>
      </w:r>
      <w:r w:rsidR="00B15B5F" w:rsidRPr="00BF2A13">
        <w:rPr>
          <w:rFonts w:ascii="Times New Roman" w:hAnsi="Times New Roman" w:cs="Times New Roman"/>
          <w:sz w:val="21"/>
          <w:szCs w:val="21"/>
          <w:lang w:val="sq-AL"/>
        </w:rPr>
        <w:t>ë</w:t>
      </w:r>
      <w:r w:rsidRPr="00BF2A13">
        <w:rPr>
          <w:sz w:val="21"/>
          <w:szCs w:val="21"/>
          <w:lang w:val="sq-AL"/>
        </w:rPr>
        <w:t xml:space="preserve"> ndryshuar, n</w:t>
      </w:r>
      <w:r w:rsidR="00B15B5F" w:rsidRPr="00BF2A13">
        <w:rPr>
          <w:rFonts w:ascii="Times New Roman" w:hAnsi="Times New Roman" w:cs="Times New Roman"/>
          <w:sz w:val="21"/>
          <w:szCs w:val="21"/>
          <w:lang w:val="sq-AL"/>
        </w:rPr>
        <w:t>ë</w:t>
      </w:r>
      <w:r w:rsidRPr="00BF2A13">
        <w:rPr>
          <w:sz w:val="21"/>
          <w:szCs w:val="21"/>
          <w:lang w:val="sq-AL"/>
        </w:rPr>
        <w:t xml:space="preserve"> kreun XI, pas shkronj</w:t>
      </w:r>
      <w:r w:rsidR="00B15B5F" w:rsidRPr="00BF2A13">
        <w:rPr>
          <w:rFonts w:ascii="Times New Roman" w:hAnsi="Times New Roman" w:cs="Times New Roman"/>
          <w:sz w:val="21"/>
          <w:szCs w:val="21"/>
          <w:lang w:val="sq-AL"/>
        </w:rPr>
        <w:t>ë</w:t>
      </w:r>
      <w:r w:rsidRPr="00BF2A13">
        <w:rPr>
          <w:sz w:val="21"/>
          <w:szCs w:val="21"/>
          <w:lang w:val="sq-AL"/>
        </w:rPr>
        <w:t>s “c” shtohet shkronja “ç” me këtë p</w:t>
      </w:r>
      <w:r w:rsidR="00B15B5F" w:rsidRPr="00BF2A13">
        <w:rPr>
          <w:rFonts w:ascii="Times New Roman" w:hAnsi="Times New Roman" w:cs="Times New Roman"/>
          <w:sz w:val="21"/>
          <w:szCs w:val="21"/>
          <w:lang w:val="sq-AL"/>
        </w:rPr>
        <w:t>ë</w:t>
      </w:r>
      <w:r w:rsidRPr="00BF2A13">
        <w:rPr>
          <w:sz w:val="21"/>
          <w:szCs w:val="21"/>
          <w:lang w:val="sq-AL"/>
        </w:rPr>
        <w:t xml:space="preserve">rmbajtje: </w:t>
      </w:r>
    </w:p>
    <w:p w:rsidR="00A43033" w:rsidRPr="00BF2A13" w:rsidRDefault="00A43033" w:rsidP="006053AC">
      <w:pPr>
        <w:pStyle w:val="Paragrafi"/>
        <w:rPr>
          <w:sz w:val="21"/>
          <w:szCs w:val="21"/>
          <w:lang w:val="sq-AL"/>
        </w:rPr>
      </w:pPr>
      <w:r w:rsidRPr="00BF2A13">
        <w:rPr>
          <w:sz w:val="21"/>
          <w:szCs w:val="21"/>
          <w:lang w:val="sq-AL"/>
        </w:rPr>
        <w:t>“ç) “Në përputhje me rregullat e prokurimit publik, të përcaktuara në ligj</w:t>
      </w:r>
      <w:r w:rsidR="00FA62D9" w:rsidRPr="00BF2A13">
        <w:rPr>
          <w:sz w:val="21"/>
          <w:szCs w:val="21"/>
          <w:lang w:val="sq-AL"/>
        </w:rPr>
        <w:t xml:space="preserve"> </w:t>
      </w:r>
      <w:r w:rsidRPr="00BF2A13">
        <w:rPr>
          <w:sz w:val="21"/>
          <w:szCs w:val="21"/>
          <w:lang w:val="sq-AL"/>
        </w:rPr>
        <w:t>dhe në këtë vendim, ministrit</w:t>
      </w:r>
      <w:r w:rsidR="00B15B5F" w:rsidRPr="00BF2A13">
        <w:rPr>
          <w:rFonts w:ascii="Times New Roman" w:hAnsi="Times New Roman" w:cs="Times New Roman"/>
          <w:sz w:val="21"/>
          <w:szCs w:val="21"/>
          <w:lang w:val="sq-AL"/>
        </w:rPr>
        <w:t>ë</w:t>
      </w:r>
      <w:r w:rsidRPr="00BF2A13">
        <w:rPr>
          <w:sz w:val="21"/>
          <w:szCs w:val="21"/>
          <w:lang w:val="sq-AL"/>
        </w:rPr>
        <w:t xml:space="preserve"> e linj</w:t>
      </w:r>
      <w:r w:rsidR="00B15B5F" w:rsidRPr="00BF2A13">
        <w:rPr>
          <w:rFonts w:ascii="Times New Roman" w:hAnsi="Times New Roman" w:cs="Times New Roman"/>
          <w:sz w:val="21"/>
          <w:szCs w:val="21"/>
          <w:lang w:val="sq-AL"/>
        </w:rPr>
        <w:t>ë</w:t>
      </w:r>
      <w:r w:rsidRPr="00BF2A13">
        <w:rPr>
          <w:sz w:val="21"/>
          <w:szCs w:val="21"/>
          <w:lang w:val="sq-AL"/>
        </w:rPr>
        <w:t>s mund t</w:t>
      </w:r>
      <w:r w:rsidR="00B15B5F" w:rsidRPr="00BF2A13">
        <w:rPr>
          <w:rFonts w:ascii="Times New Roman" w:hAnsi="Times New Roman" w:cs="Times New Roman"/>
          <w:sz w:val="21"/>
          <w:szCs w:val="21"/>
          <w:lang w:val="sq-AL"/>
        </w:rPr>
        <w:t>ë</w:t>
      </w:r>
      <w:r w:rsidRPr="00BF2A13">
        <w:rPr>
          <w:sz w:val="21"/>
          <w:szCs w:val="21"/>
          <w:lang w:val="sq-AL"/>
        </w:rPr>
        <w:t xml:space="preserve"> nxjerrin rregullore apo udh</w:t>
      </w:r>
      <w:r w:rsidR="00B15B5F" w:rsidRPr="00BF2A13">
        <w:rPr>
          <w:rFonts w:ascii="Times New Roman" w:hAnsi="Times New Roman" w:cs="Times New Roman"/>
          <w:sz w:val="21"/>
          <w:szCs w:val="21"/>
          <w:lang w:val="sq-AL"/>
        </w:rPr>
        <w:t>ë</w:t>
      </w:r>
      <w:r w:rsidRPr="00BF2A13">
        <w:rPr>
          <w:sz w:val="21"/>
          <w:szCs w:val="21"/>
          <w:lang w:val="sq-AL"/>
        </w:rPr>
        <w:t>zime p</w:t>
      </w:r>
      <w:r w:rsidR="00B15B5F" w:rsidRPr="00BF2A13">
        <w:rPr>
          <w:rFonts w:ascii="Times New Roman" w:hAnsi="Times New Roman" w:cs="Times New Roman"/>
          <w:sz w:val="21"/>
          <w:szCs w:val="21"/>
          <w:lang w:val="sq-AL"/>
        </w:rPr>
        <w:t>ë</w:t>
      </w:r>
      <w:r w:rsidRPr="00BF2A13">
        <w:rPr>
          <w:sz w:val="21"/>
          <w:szCs w:val="21"/>
          <w:lang w:val="sq-AL"/>
        </w:rPr>
        <w:t>r hartimin e termave t</w:t>
      </w:r>
      <w:r w:rsidR="00B15B5F" w:rsidRPr="00BF2A13">
        <w:rPr>
          <w:rFonts w:ascii="Times New Roman" w:hAnsi="Times New Roman" w:cs="Times New Roman"/>
          <w:sz w:val="21"/>
          <w:szCs w:val="21"/>
          <w:lang w:val="sq-AL"/>
        </w:rPr>
        <w:t>ë</w:t>
      </w:r>
      <w:r w:rsidRPr="00BF2A13">
        <w:rPr>
          <w:sz w:val="21"/>
          <w:szCs w:val="21"/>
          <w:lang w:val="sq-AL"/>
        </w:rPr>
        <w:t xml:space="preserve"> referenc</w:t>
      </w:r>
      <w:r w:rsidR="00B15B5F" w:rsidRPr="00BF2A13">
        <w:rPr>
          <w:rFonts w:ascii="Times New Roman" w:hAnsi="Times New Roman" w:cs="Times New Roman"/>
          <w:sz w:val="21"/>
          <w:szCs w:val="21"/>
          <w:lang w:val="sq-AL"/>
        </w:rPr>
        <w:t>ë</w:t>
      </w:r>
      <w:r w:rsidRPr="00BF2A13">
        <w:rPr>
          <w:sz w:val="21"/>
          <w:szCs w:val="21"/>
          <w:lang w:val="sq-AL"/>
        </w:rPr>
        <w:t>s dhe</w:t>
      </w:r>
      <w:r w:rsidR="00BA138D">
        <w:rPr>
          <w:sz w:val="21"/>
          <w:szCs w:val="21"/>
          <w:lang w:val="sq-AL"/>
        </w:rPr>
        <w:t xml:space="preserve"> të</w:t>
      </w:r>
      <w:r w:rsidRPr="00BF2A13">
        <w:rPr>
          <w:sz w:val="21"/>
          <w:szCs w:val="21"/>
          <w:lang w:val="sq-AL"/>
        </w:rPr>
        <w:t xml:space="preserve"> specifikimeve teknike p</w:t>
      </w:r>
      <w:r w:rsidR="00B15B5F" w:rsidRPr="00BF2A13">
        <w:rPr>
          <w:rFonts w:ascii="Times New Roman" w:hAnsi="Times New Roman" w:cs="Times New Roman"/>
          <w:sz w:val="21"/>
          <w:szCs w:val="21"/>
          <w:lang w:val="sq-AL"/>
        </w:rPr>
        <w:t>ë</w:t>
      </w:r>
      <w:r w:rsidRPr="00BF2A13">
        <w:rPr>
          <w:sz w:val="21"/>
          <w:szCs w:val="21"/>
          <w:lang w:val="sq-AL"/>
        </w:rPr>
        <w:t>r projekte n</w:t>
      </w:r>
      <w:r w:rsidR="00B15B5F" w:rsidRPr="00BF2A13">
        <w:rPr>
          <w:rFonts w:ascii="Times New Roman" w:hAnsi="Times New Roman" w:cs="Times New Roman"/>
          <w:sz w:val="21"/>
          <w:szCs w:val="21"/>
          <w:lang w:val="sq-AL"/>
        </w:rPr>
        <w:t>ë</w:t>
      </w:r>
      <w:r w:rsidRPr="00BF2A13">
        <w:rPr>
          <w:sz w:val="21"/>
          <w:szCs w:val="21"/>
          <w:lang w:val="sq-AL"/>
        </w:rPr>
        <w:t xml:space="preserve"> fushat specifike që ata mbulojnë, ndër të tjera, në sh</w:t>
      </w:r>
      <w:r w:rsidR="00B15B5F" w:rsidRPr="00BF2A13">
        <w:rPr>
          <w:rFonts w:ascii="Times New Roman" w:hAnsi="Times New Roman" w:cs="Times New Roman"/>
          <w:sz w:val="21"/>
          <w:szCs w:val="21"/>
          <w:lang w:val="sq-AL"/>
        </w:rPr>
        <w:t>ë</w:t>
      </w:r>
      <w:r w:rsidRPr="00BF2A13">
        <w:rPr>
          <w:sz w:val="21"/>
          <w:szCs w:val="21"/>
          <w:lang w:val="sq-AL"/>
        </w:rPr>
        <w:t>rbimet p</w:t>
      </w:r>
      <w:r w:rsidR="00B15B5F" w:rsidRPr="00BF2A13">
        <w:rPr>
          <w:rFonts w:ascii="Times New Roman" w:hAnsi="Times New Roman" w:cs="Times New Roman"/>
          <w:sz w:val="21"/>
          <w:szCs w:val="21"/>
          <w:lang w:val="sq-AL"/>
        </w:rPr>
        <w:t>ë</w:t>
      </w:r>
      <w:r w:rsidRPr="00BF2A13">
        <w:rPr>
          <w:sz w:val="21"/>
          <w:szCs w:val="21"/>
          <w:lang w:val="sq-AL"/>
        </w:rPr>
        <w:t>r teknologjin</w:t>
      </w:r>
      <w:r w:rsidR="00B15B5F" w:rsidRPr="00BF2A13">
        <w:rPr>
          <w:rFonts w:ascii="Times New Roman" w:hAnsi="Times New Roman" w:cs="Times New Roman"/>
          <w:sz w:val="21"/>
          <w:szCs w:val="21"/>
          <w:lang w:val="sq-AL"/>
        </w:rPr>
        <w:t>ë</w:t>
      </w:r>
      <w:r w:rsidRPr="00BF2A13">
        <w:rPr>
          <w:sz w:val="21"/>
          <w:szCs w:val="21"/>
          <w:lang w:val="sq-AL"/>
        </w:rPr>
        <w:t xml:space="preserve"> e informacionit e të komunikimit, në ekonomi, në arsim, në sh</w:t>
      </w:r>
      <w:r w:rsidR="00B15B5F" w:rsidRPr="00BF2A13">
        <w:rPr>
          <w:rFonts w:ascii="Times New Roman" w:hAnsi="Times New Roman" w:cs="Times New Roman"/>
          <w:sz w:val="21"/>
          <w:szCs w:val="21"/>
          <w:lang w:val="sq-AL"/>
        </w:rPr>
        <w:t>ë</w:t>
      </w:r>
      <w:r w:rsidRPr="00BF2A13">
        <w:rPr>
          <w:sz w:val="21"/>
          <w:szCs w:val="21"/>
          <w:lang w:val="sq-AL"/>
        </w:rPr>
        <w:t>rbimet sociale e në shëndetësi.”.</w:t>
      </w:r>
    </w:p>
    <w:p w:rsidR="00A43033" w:rsidRPr="00BF2A13" w:rsidRDefault="00A43033" w:rsidP="006053AC">
      <w:pPr>
        <w:pStyle w:val="Paragrafi"/>
        <w:rPr>
          <w:sz w:val="21"/>
          <w:szCs w:val="21"/>
          <w:lang w:val="sq-AL"/>
        </w:rPr>
      </w:pPr>
      <w:r w:rsidRPr="00BF2A13">
        <w:rPr>
          <w:sz w:val="21"/>
          <w:szCs w:val="21"/>
          <w:lang w:val="sq-AL"/>
        </w:rPr>
        <w:t>Ky vendim hyn n</w:t>
      </w:r>
      <w:r w:rsidR="00B15B5F" w:rsidRPr="00BF2A13">
        <w:rPr>
          <w:rFonts w:ascii="Times New Roman" w:hAnsi="Times New Roman" w:cs="Times New Roman"/>
          <w:sz w:val="21"/>
          <w:szCs w:val="21"/>
          <w:lang w:val="sq-AL"/>
        </w:rPr>
        <w:t>ë</w:t>
      </w:r>
      <w:r w:rsidRPr="00BF2A13">
        <w:rPr>
          <w:sz w:val="21"/>
          <w:szCs w:val="21"/>
          <w:lang w:val="sq-AL"/>
        </w:rPr>
        <w:t xml:space="preserve"> fuqi pas botimit n</w:t>
      </w:r>
      <w:r w:rsidR="00B15B5F" w:rsidRPr="00BF2A13">
        <w:rPr>
          <w:rFonts w:ascii="Times New Roman" w:hAnsi="Times New Roman" w:cs="Times New Roman"/>
          <w:sz w:val="21"/>
          <w:szCs w:val="21"/>
          <w:lang w:val="sq-AL"/>
        </w:rPr>
        <w:t>ë</w:t>
      </w:r>
      <w:r w:rsidR="00012057" w:rsidRPr="00BF2A13">
        <w:rPr>
          <w:sz w:val="21"/>
          <w:szCs w:val="21"/>
          <w:lang w:val="sq-AL"/>
        </w:rPr>
        <w:t xml:space="preserve"> Fletoren Zyrtare</w:t>
      </w:r>
      <w:r w:rsidRPr="00BF2A13">
        <w:rPr>
          <w:sz w:val="21"/>
          <w:szCs w:val="21"/>
          <w:lang w:val="sq-AL"/>
        </w:rPr>
        <w:t>.</w:t>
      </w:r>
    </w:p>
    <w:p w:rsidR="00012057" w:rsidRPr="0011349E" w:rsidRDefault="00012057" w:rsidP="00012057">
      <w:pPr>
        <w:pStyle w:val="Paragrafi"/>
        <w:ind w:firstLine="0"/>
        <w:rPr>
          <w:sz w:val="8"/>
          <w:szCs w:val="21"/>
          <w:lang w:val="sq-AL"/>
        </w:rPr>
      </w:pPr>
    </w:p>
    <w:p w:rsidR="00036CCB" w:rsidRPr="00BF2A13" w:rsidRDefault="00036CCB" w:rsidP="00036CCB">
      <w:pPr>
        <w:pStyle w:val="Autoriteti"/>
        <w:rPr>
          <w:sz w:val="21"/>
          <w:szCs w:val="21"/>
          <w:lang w:val="sq-AL"/>
        </w:rPr>
      </w:pPr>
      <w:r w:rsidRPr="00BF2A13">
        <w:rPr>
          <w:sz w:val="21"/>
          <w:szCs w:val="21"/>
          <w:lang w:val="sq-AL"/>
        </w:rPr>
        <w:t>KRYEMINISTRI</w:t>
      </w:r>
    </w:p>
    <w:p w:rsidR="00036CCB" w:rsidRPr="00BF2A13" w:rsidRDefault="00036CCB" w:rsidP="00036CCB">
      <w:pPr>
        <w:pStyle w:val="AutoritetiEmer"/>
        <w:rPr>
          <w:sz w:val="21"/>
          <w:szCs w:val="21"/>
          <w:lang w:val="sq-AL"/>
        </w:rPr>
      </w:pPr>
      <w:r w:rsidRPr="00BF2A13">
        <w:rPr>
          <w:sz w:val="21"/>
          <w:szCs w:val="21"/>
          <w:lang w:val="sq-AL"/>
        </w:rPr>
        <w:t>Sali Berisha</w:t>
      </w:r>
    </w:p>
    <w:p w:rsidR="00F461BA" w:rsidRPr="0011349E" w:rsidRDefault="00F461BA" w:rsidP="004F5190">
      <w:pPr>
        <w:pStyle w:val="Paragrafi"/>
        <w:ind w:firstLine="0"/>
        <w:rPr>
          <w:sz w:val="18"/>
          <w:szCs w:val="21"/>
          <w:lang w:val="sq-AL"/>
        </w:rPr>
      </w:pPr>
    </w:p>
    <w:p w:rsidR="00BD15D0" w:rsidRPr="00BF2A13" w:rsidRDefault="00BD15D0" w:rsidP="00036CCB">
      <w:pPr>
        <w:pStyle w:val="Akti"/>
        <w:rPr>
          <w:sz w:val="21"/>
          <w:szCs w:val="21"/>
          <w:lang w:val="sq-AL"/>
        </w:rPr>
      </w:pPr>
      <w:r w:rsidRPr="00BF2A13">
        <w:rPr>
          <w:sz w:val="21"/>
          <w:szCs w:val="21"/>
          <w:lang w:val="sq-AL"/>
        </w:rPr>
        <w:t>VENDIM</w:t>
      </w:r>
    </w:p>
    <w:p w:rsidR="00BD15D0" w:rsidRPr="00BF2A13" w:rsidRDefault="00FA62D9" w:rsidP="00036CCB">
      <w:pPr>
        <w:pStyle w:val="NumriData"/>
        <w:rPr>
          <w:sz w:val="21"/>
          <w:szCs w:val="21"/>
          <w:lang w:val="sq-AL"/>
        </w:rPr>
      </w:pPr>
      <w:r w:rsidRPr="00BF2A13">
        <w:rPr>
          <w:sz w:val="21"/>
          <w:szCs w:val="21"/>
          <w:lang w:val="sq-AL"/>
        </w:rPr>
        <w:t xml:space="preserve">Nr. </w:t>
      </w:r>
      <w:r w:rsidR="00BD15D0" w:rsidRPr="00BF2A13">
        <w:rPr>
          <w:sz w:val="21"/>
          <w:szCs w:val="21"/>
          <w:lang w:val="sq-AL"/>
        </w:rPr>
        <w:t>549, dat</w:t>
      </w:r>
      <w:r w:rsidR="00F306DF" w:rsidRPr="00BF2A13">
        <w:rPr>
          <w:sz w:val="21"/>
          <w:szCs w:val="21"/>
          <w:lang w:val="sq-AL"/>
        </w:rPr>
        <w:t>ë</w:t>
      </w:r>
      <w:r w:rsidR="00BD15D0" w:rsidRPr="00BF2A13">
        <w:rPr>
          <w:sz w:val="21"/>
          <w:szCs w:val="21"/>
          <w:lang w:val="sq-AL"/>
        </w:rPr>
        <w:t xml:space="preserve"> 13.6.2013</w:t>
      </w:r>
    </w:p>
    <w:p w:rsidR="00BD15D0" w:rsidRPr="0011349E" w:rsidRDefault="00BD15D0" w:rsidP="006053AC">
      <w:pPr>
        <w:pStyle w:val="Paragrafi"/>
        <w:rPr>
          <w:sz w:val="18"/>
          <w:szCs w:val="21"/>
          <w:lang w:val="sq-AL"/>
        </w:rPr>
      </w:pPr>
    </w:p>
    <w:p w:rsidR="00730C31" w:rsidRPr="00BF2A13" w:rsidRDefault="00BD15D0" w:rsidP="00036CCB">
      <w:pPr>
        <w:pStyle w:val="Titulli"/>
        <w:rPr>
          <w:sz w:val="21"/>
          <w:szCs w:val="21"/>
          <w:lang w:val="sq-AL"/>
        </w:rPr>
      </w:pPr>
      <w:r w:rsidRPr="00BF2A13">
        <w:rPr>
          <w:sz w:val="21"/>
          <w:szCs w:val="21"/>
          <w:lang w:val="sq-AL"/>
        </w:rPr>
        <w:t>PËR</w:t>
      </w:r>
      <w:r w:rsidR="00786CA3" w:rsidRPr="00BF2A13">
        <w:rPr>
          <w:sz w:val="21"/>
          <w:szCs w:val="21"/>
          <w:lang w:val="sq-AL"/>
        </w:rPr>
        <w:t xml:space="preserve"> </w:t>
      </w:r>
      <w:r w:rsidRPr="00BF2A13">
        <w:rPr>
          <w:sz w:val="21"/>
          <w:szCs w:val="21"/>
          <w:lang w:val="sq-AL"/>
        </w:rPr>
        <w:t xml:space="preserve">KTHIMIN NË FOND BANESASH TË ISH-OBJEKTEVE USHTARAKE NË ISH-KOMANDËN E FORCAVE DETARE (REPARTI USHTARAK </w:t>
      </w:r>
      <w:r w:rsidR="00FA62D9" w:rsidRPr="00BF2A13">
        <w:rPr>
          <w:sz w:val="21"/>
          <w:szCs w:val="21"/>
          <w:lang w:val="sq-AL"/>
        </w:rPr>
        <w:t xml:space="preserve">NR. </w:t>
      </w:r>
      <w:r w:rsidRPr="00BF2A13">
        <w:rPr>
          <w:sz w:val="21"/>
          <w:szCs w:val="21"/>
          <w:lang w:val="sq-AL"/>
        </w:rPr>
        <w:t xml:space="preserve">2001), </w:t>
      </w:r>
    </w:p>
    <w:p w:rsidR="00BD15D0" w:rsidRPr="00BF2A13" w:rsidRDefault="00BD15D0" w:rsidP="00036CCB">
      <w:pPr>
        <w:pStyle w:val="Titulli"/>
        <w:rPr>
          <w:sz w:val="21"/>
          <w:szCs w:val="21"/>
          <w:lang w:val="sq-AL"/>
        </w:rPr>
      </w:pPr>
      <w:r w:rsidRPr="00BF2A13">
        <w:rPr>
          <w:sz w:val="21"/>
          <w:szCs w:val="21"/>
          <w:lang w:val="sq-AL"/>
        </w:rPr>
        <w:t>NË LAPRAKË, TIRANË</w:t>
      </w:r>
    </w:p>
    <w:p w:rsidR="00BD15D0" w:rsidRPr="0011349E" w:rsidRDefault="00BD15D0" w:rsidP="00786CA3">
      <w:pPr>
        <w:pStyle w:val="Paragrafi"/>
        <w:ind w:firstLine="0"/>
        <w:rPr>
          <w:sz w:val="18"/>
          <w:szCs w:val="21"/>
          <w:lang w:val="sq-AL"/>
        </w:rPr>
      </w:pPr>
    </w:p>
    <w:p w:rsidR="00BD15D0" w:rsidRPr="00BF2A13" w:rsidRDefault="00BD15D0" w:rsidP="006053AC">
      <w:pPr>
        <w:pStyle w:val="Paragrafi"/>
        <w:rPr>
          <w:sz w:val="21"/>
          <w:szCs w:val="21"/>
          <w:lang w:val="sq-AL"/>
        </w:rPr>
      </w:pPr>
      <w:r w:rsidRPr="00BF2A13">
        <w:rPr>
          <w:sz w:val="21"/>
          <w:szCs w:val="21"/>
          <w:lang w:val="sq-AL"/>
        </w:rPr>
        <w:t>Në mbështetje të nenit 100 të Kushtetutës, të neneve</w:t>
      </w:r>
      <w:r w:rsidR="00012057" w:rsidRPr="00BF2A13">
        <w:rPr>
          <w:sz w:val="21"/>
          <w:szCs w:val="21"/>
          <w:lang w:val="sq-AL"/>
        </w:rPr>
        <w:t xml:space="preserve"> 8, 10</w:t>
      </w:r>
      <w:r w:rsidR="00036CCB" w:rsidRPr="00BF2A13">
        <w:rPr>
          <w:sz w:val="21"/>
          <w:szCs w:val="21"/>
          <w:lang w:val="sq-AL"/>
        </w:rPr>
        <w:t>, 11, 14 e 15</w:t>
      </w:r>
      <w:r w:rsidR="00012057" w:rsidRPr="00BF2A13">
        <w:rPr>
          <w:sz w:val="21"/>
          <w:szCs w:val="21"/>
          <w:lang w:val="sq-AL"/>
        </w:rPr>
        <w:t xml:space="preserve"> të ligjit </w:t>
      </w:r>
      <w:r w:rsidR="00FA62D9" w:rsidRPr="00BF2A13">
        <w:rPr>
          <w:sz w:val="21"/>
          <w:szCs w:val="21"/>
          <w:lang w:val="sq-AL"/>
        </w:rPr>
        <w:t xml:space="preserve">nr. </w:t>
      </w:r>
      <w:r w:rsidR="00012057" w:rsidRPr="00BF2A13">
        <w:rPr>
          <w:sz w:val="21"/>
          <w:szCs w:val="21"/>
          <w:lang w:val="sq-AL"/>
        </w:rPr>
        <w:t>8743, datë 22.2.2001</w:t>
      </w:r>
      <w:r w:rsidRPr="00BF2A13">
        <w:rPr>
          <w:sz w:val="21"/>
          <w:szCs w:val="21"/>
          <w:lang w:val="sq-AL"/>
        </w:rPr>
        <w:t xml:space="preserve"> “Për pronat e paluajtshme të shtetit”, të ndryshuar, dhe të</w:t>
      </w:r>
      <w:r w:rsidR="00012057" w:rsidRPr="00BF2A13">
        <w:rPr>
          <w:sz w:val="21"/>
          <w:szCs w:val="21"/>
          <w:lang w:val="sq-AL"/>
        </w:rPr>
        <w:t xml:space="preserve"> ligjit </w:t>
      </w:r>
      <w:r w:rsidR="00FA62D9" w:rsidRPr="00BF2A13">
        <w:rPr>
          <w:sz w:val="21"/>
          <w:szCs w:val="21"/>
          <w:lang w:val="sq-AL"/>
        </w:rPr>
        <w:t xml:space="preserve">nr. </w:t>
      </w:r>
      <w:r w:rsidR="00012057" w:rsidRPr="00BF2A13">
        <w:rPr>
          <w:sz w:val="21"/>
          <w:szCs w:val="21"/>
          <w:lang w:val="sq-AL"/>
        </w:rPr>
        <w:t>9232, datë 13.5.2004</w:t>
      </w:r>
      <w:r w:rsidRPr="00BF2A13">
        <w:rPr>
          <w:sz w:val="21"/>
          <w:szCs w:val="21"/>
          <w:lang w:val="sq-AL"/>
        </w:rPr>
        <w:t xml:space="preserve"> “Për programet sociale për strehimin e banorëve të zonave urbane”, të ndryshuar, me propozimin e </w:t>
      </w:r>
      <w:r w:rsidR="00012057" w:rsidRPr="00BF2A13">
        <w:rPr>
          <w:sz w:val="21"/>
          <w:szCs w:val="21"/>
          <w:lang w:val="sq-AL"/>
        </w:rPr>
        <w:t xml:space="preserve">Ministrit </w:t>
      </w:r>
      <w:r w:rsidRPr="00BF2A13">
        <w:rPr>
          <w:sz w:val="21"/>
          <w:szCs w:val="21"/>
          <w:lang w:val="sq-AL"/>
        </w:rPr>
        <w:t xml:space="preserve">të Ekonomisë, Tregtisë dhe Energjetikës, Këshilli i Ministrave </w:t>
      </w:r>
    </w:p>
    <w:p w:rsidR="00036CCB" w:rsidRPr="006115D0" w:rsidRDefault="00036CCB" w:rsidP="00036CCB">
      <w:pPr>
        <w:pStyle w:val="Paragrafi"/>
        <w:ind w:firstLine="0"/>
        <w:rPr>
          <w:sz w:val="14"/>
          <w:szCs w:val="21"/>
          <w:lang w:val="sq-AL"/>
        </w:rPr>
      </w:pPr>
    </w:p>
    <w:p w:rsidR="00BD15D0" w:rsidRPr="00BF2A13" w:rsidRDefault="00012057" w:rsidP="00036CCB">
      <w:pPr>
        <w:pStyle w:val="VENDOSI"/>
        <w:rPr>
          <w:sz w:val="21"/>
          <w:szCs w:val="21"/>
          <w:lang w:val="sq-AL"/>
        </w:rPr>
      </w:pPr>
      <w:r w:rsidRPr="00BF2A13">
        <w:rPr>
          <w:sz w:val="21"/>
          <w:szCs w:val="21"/>
          <w:lang w:val="sq-AL"/>
        </w:rPr>
        <w:t>VENDOS</w:t>
      </w:r>
      <w:r w:rsidR="00BD15D0" w:rsidRPr="00BF2A13">
        <w:rPr>
          <w:sz w:val="21"/>
          <w:szCs w:val="21"/>
          <w:lang w:val="sq-AL"/>
        </w:rPr>
        <w:t>I:</w:t>
      </w:r>
    </w:p>
    <w:p w:rsidR="00BD15D0" w:rsidRPr="006115D0" w:rsidRDefault="00BD15D0" w:rsidP="006053AC">
      <w:pPr>
        <w:pStyle w:val="Paragrafi"/>
        <w:rPr>
          <w:sz w:val="18"/>
          <w:szCs w:val="21"/>
          <w:lang w:val="sq-AL"/>
        </w:rPr>
      </w:pPr>
      <w:r w:rsidRPr="00BF2A13">
        <w:rPr>
          <w:sz w:val="21"/>
          <w:szCs w:val="21"/>
          <w:lang w:val="sq-AL"/>
        </w:rPr>
        <w:t xml:space="preserve"> </w:t>
      </w:r>
    </w:p>
    <w:p w:rsidR="00BD15D0" w:rsidRPr="00BF2A13" w:rsidRDefault="00786CA3" w:rsidP="00786CA3">
      <w:pPr>
        <w:pStyle w:val="Paragrafi"/>
        <w:rPr>
          <w:sz w:val="21"/>
          <w:szCs w:val="21"/>
          <w:lang w:val="sq-AL"/>
        </w:rPr>
      </w:pPr>
      <w:r w:rsidRPr="00BF2A13">
        <w:rPr>
          <w:sz w:val="21"/>
          <w:szCs w:val="21"/>
          <w:lang w:val="sq-AL"/>
        </w:rPr>
        <w:t xml:space="preserve">1. </w:t>
      </w:r>
      <w:r w:rsidR="00BD15D0" w:rsidRPr="00BF2A13">
        <w:rPr>
          <w:sz w:val="21"/>
          <w:szCs w:val="21"/>
          <w:lang w:val="sq-AL"/>
        </w:rPr>
        <w:t xml:space="preserve">Ish-objektet ushtarake në ish-Komandën e Forcave Detare (reparti ushtarak </w:t>
      </w:r>
      <w:r w:rsidR="00FA62D9" w:rsidRPr="00BF2A13">
        <w:rPr>
          <w:sz w:val="21"/>
          <w:szCs w:val="21"/>
          <w:lang w:val="sq-AL"/>
        </w:rPr>
        <w:t xml:space="preserve">nr. </w:t>
      </w:r>
      <w:r w:rsidR="00BD15D0" w:rsidRPr="00BF2A13">
        <w:rPr>
          <w:sz w:val="21"/>
          <w:szCs w:val="21"/>
          <w:lang w:val="sq-AL"/>
        </w:rPr>
        <w:t>2001), në Laprakë, Tiranë, sipas listës, t’i kalojnë në përgjegjësi administrimi Ministrisë së Punëve Publike dhe Transportit, për Entin Kombëtar të Banesave,</w:t>
      </w:r>
      <w:r w:rsidR="00FA62D9" w:rsidRPr="00BF2A13">
        <w:rPr>
          <w:sz w:val="21"/>
          <w:szCs w:val="21"/>
          <w:lang w:val="sq-AL"/>
        </w:rPr>
        <w:t xml:space="preserve"> </w:t>
      </w:r>
      <w:r w:rsidR="00BD15D0" w:rsidRPr="00BF2A13">
        <w:rPr>
          <w:sz w:val="21"/>
          <w:szCs w:val="21"/>
          <w:lang w:val="sq-AL"/>
        </w:rPr>
        <w:t>me qëllim privatizimin në favor të banorëve të pastrehë, të cilët banojnë në këto objekte, sipas listës që i bashkëlidhet këtij vendimi.</w:t>
      </w:r>
    </w:p>
    <w:p w:rsidR="00BD15D0" w:rsidRPr="00BF2A13" w:rsidRDefault="00786CA3" w:rsidP="00786CA3">
      <w:pPr>
        <w:pStyle w:val="Paragrafi"/>
        <w:rPr>
          <w:sz w:val="21"/>
          <w:szCs w:val="21"/>
          <w:lang w:val="sq-AL"/>
        </w:rPr>
      </w:pPr>
      <w:r w:rsidRPr="00BF2A13">
        <w:rPr>
          <w:sz w:val="21"/>
          <w:szCs w:val="21"/>
          <w:lang w:val="sq-AL"/>
        </w:rPr>
        <w:t xml:space="preserve">2. </w:t>
      </w:r>
      <w:r w:rsidR="00BD15D0" w:rsidRPr="00BF2A13">
        <w:rPr>
          <w:sz w:val="21"/>
          <w:szCs w:val="21"/>
          <w:lang w:val="sq-AL"/>
        </w:rPr>
        <w:t>Pas kalimit në përgjegjësi administrimi të Entit Kombëtar të Banesave, ngarkohet ky ent të bëjë kalimin në pronësi të këtyre objekteve për banorët e pastrehë, sipas përcaktimit të pikës 1 të</w:t>
      </w:r>
      <w:r w:rsidR="00FA62D9" w:rsidRPr="00BF2A13">
        <w:rPr>
          <w:sz w:val="21"/>
          <w:szCs w:val="21"/>
          <w:lang w:val="sq-AL"/>
        </w:rPr>
        <w:t xml:space="preserve"> </w:t>
      </w:r>
      <w:r w:rsidR="00BD15D0" w:rsidRPr="00BF2A13">
        <w:rPr>
          <w:sz w:val="21"/>
          <w:szCs w:val="21"/>
          <w:lang w:val="sq-AL"/>
        </w:rPr>
        <w:t>këtij vendimi.</w:t>
      </w:r>
    </w:p>
    <w:p w:rsidR="00BD15D0" w:rsidRPr="00BF2A13" w:rsidRDefault="00786CA3" w:rsidP="00786CA3">
      <w:pPr>
        <w:pStyle w:val="Paragrafi"/>
        <w:rPr>
          <w:sz w:val="21"/>
          <w:szCs w:val="21"/>
          <w:lang w:val="sq-AL"/>
        </w:rPr>
      </w:pPr>
      <w:r w:rsidRPr="00BF2A13">
        <w:rPr>
          <w:sz w:val="21"/>
          <w:szCs w:val="21"/>
          <w:lang w:val="sq-AL"/>
        </w:rPr>
        <w:t xml:space="preserve">3. </w:t>
      </w:r>
      <w:r w:rsidR="00BD15D0" w:rsidRPr="00BF2A13">
        <w:rPr>
          <w:sz w:val="21"/>
          <w:szCs w:val="21"/>
          <w:lang w:val="sq-AL"/>
        </w:rPr>
        <w:t xml:space="preserve">Ngarkohen </w:t>
      </w:r>
      <w:r w:rsidR="005F20AF" w:rsidRPr="00BF2A13">
        <w:rPr>
          <w:sz w:val="21"/>
          <w:szCs w:val="21"/>
          <w:lang w:val="sq-AL"/>
        </w:rPr>
        <w:t xml:space="preserve">Ministri </w:t>
      </w:r>
      <w:r w:rsidR="00BD15D0" w:rsidRPr="00BF2A13">
        <w:rPr>
          <w:sz w:val="21"/>
          <w:szCs w:val="21"/>
          <w:lang w:val="sq-AL"/>
        </w:rPr>
        <w:t xml:space="preserve">i Punëve Publike dhe Transportit, Enti Kombëtar i Banesave, </w:t>
      </w:r>
      <w:r w:rsidR="005F20AF" w:rsidRPr="00BF2A13">
        <w:rPr>
          <w:sz w:val="21"/>
          <w:szCs w:val="21"/>
          <w:lang w:val="sq-AL"/>
        </w:rPr>
        <w:t xml:space="preserve">Ministri </w:t>
      </w:r>
      <w:r w:rsidR="00BD15D0" w:rsidRPr="00BF2A13">
        <w:rPr>
          <w:sz w:val="21"/>
          <w:szCs w:val="21"/>
          <w:lang w:val="sq-AL"/>
        </w:rPr>
        <w:t xml:space="preserve">i Ekonomisë Tregtisë dhe Energjetikës dhe </w:t>
      </w:r>
      <w:r w:rsidR="00730C31" w:rsidRPr="00BF2A13">
        <w:rPr>
          <w:sz w:val="21"/>
          <w:szCs w:val="21"/>
          <w:lang w:val="sq-AL"/>
        </w:rPr>
        <w:t xml:space="preserve">Kryeregjistruesi </w:t>
      </w:r>
      <w:r w:rsidR="00BD15D0" w:rsidRPr="00BF2A13">
        <w:rPr>
          <w:sz w:val="21"/>
          <w:szCs w:val="21"/>
          <w:lang w:val="sq-AL"/>
        </w:rPr>
        <w:t xml:space="preserve">i Pasurive të Paluajtshme të Republikës së Shqipërisë për zbatimin e këtij vendimi. </w:t>
      </w:r>
    </w:p>
    <w:p w:rsidR="00036CCB" w:rsidRPr="00BF2A13" w:rsidRDefault="00BD15D0" w:rsidP="00036CCB">
      <w:pPr>
        <w:pStyle w:val="Paragrafi"/>
        <w:rPr>
          <w:sz w:val="21"/>
          <w:szCs w:val="21"/>
          <w:lang w:val="sq-AL"/>
        </w:rPr>
      </w:pPr>
      <w:r w:rsidRPr="00BF2A13">
        <w:rPr>
          <w:sz w:val="21"/>
          <w:szCs w:val="21"/>
          <w:lang w:val="sq-AL"/>
        </w:rPr>
        <w:t>Ky vendim hyn në fuqi p</w:t>
      </w:r>
      <w:r w:rsidR="00786CA3" w:rsidRPr="00BF2A13">
        <w:rPr>
          <w:sz w:val="21"/>
          <w:szCs w:val="21"/>
          <w:lang w:val="sq-AL"/>
        </w:rPr>
        <w:t>as botimit në Fletoren Zyrtare</w:t>
      </w:r>
      <w:r w:rsidRPr="00BF2A13">
        <w:rPr>
          <w:sz w:val="21"/>
          <w:szCs w:val="21"/>
          <w:lang w:val="sq-AL"/>
        </w:rPr>
        <w:t xml:space="preserve">. </w:t>
      </w:r>
    </w:p>
    <w:p w:rsidR="00036CCB" w:rsidRPr="00BF2A13" w:rsidRDefault="00036CCB" w:rsidP="006115D0">
      <w:pPr>
        <w:pStyle w:val="Autoriteti"/>
        <w:rPr>
          <w:sz w:val="21"/>
          <w:szCs w:val="21"/>
          <w:lang w:val="sq-AL"/>
        </w:rPr>
      </w:pPr>
      <w:r w:rsidRPr="00BF2A13">
        <w:rPr>
          <w:sz w:val="21"/>
          <w:szCs w:val="21"/>
          <w:lang w:val="sq-AL"/>
        </w:rPr>
        <w:t>KRYEMINISTRI</w:t>
      </w:r>
    </w:p>
    <w:p w:rsidR="006F0921" w:rsidRPr="00BF2A13" w:rsidRDefault="00036CCB" w:rsidP="006115D0">
      <w:pPr>
        <w:pStyle w:val="AutoritetiEmer"/>
        <w:rPr>
          <w:sz w:val="21"/>
          <w:szCs w:val="21"/>
          <w:lang w:val="sq-AL"/>
        </w:rPr>
      </w:pPr>
      <w:r w:rsidRPr="00BF2A13">
        <w:rPr>
          <w:sz w:val="21"/>
          <w:szCs w:val="21"/>
          <w:lang w:val="sq-AL"/>
        </w:rPr>
        <w:t>Sali Berisha</w:t>
      </w:r>
    </w:p>
    <w:p w:rsidR="00BD15D0" w:rsidRPr="00BF2A13" w:rsidRDefault="00BD15D0" w:rsidP="004F5190">
      <w:pPr>
        <w:pStyle w:val="TitulliTitull"/>
        <w:rPr>
          <w:sz w:val="21"/>
          <w:szCs w:val="21"/>
          <w:lang w:val="sq-AL"/>
        </w:rPr>
      </w:pPr>
      <w:r w:rsidRPr="00BF2A13">
        <w:rPr>
          <w:sz w:val="21"/>
          <w:szCs w:val="21"/>
          <w:lang w:val="sq-AL"/>
        </w:rPr>
        <w:t xml:space="preserve">LISTA E ISH-OBJEKTEVE USHTARAKE NË ISH-KOMANDËN E FORCAVE DETARE (REPARTI USHTARAK </w:t>
      </w:r>
      <w:r w:rsidR="00FA62D9" w:rsidRPr="00BF2A13">
        <w:rPr>
          <w:sz w:val="21"/>
          <w:szCs w:val="21"/>
          <w:lang w:val="sq-AL"/>
        </w:rPr>
        <w:t xml:space="preserve">NR. </w:t>
      </w:r>
      <w:r w:rsidRPr="00BF2A13">
        <w:rPr>
          <w:sz w:val="21"/>
          <w:szCs w:val="21"/>
          <w:lang w:val="sq-AL"/>
        </w:rPr>
        <w:t>2001), NË LAPRAKË, TIRANË</w:t>
      </w:r>
    </w:p>
    <w:p w:rsidR="00BD15D0" w:rsidRPr="006115D0" w:rsidRDefault="00BD15D0" w:rsidP="00012057">
      <w:pPr>
        <w:pStyle w:val="Paragrafi"/>
        <w:ind w:firstLine="0"/>
        <w:rPr>
          <w:sz w:val="16"/>
          <w:szCs w:val="21"/>
          <w:lang w:val="sq-AL"/>
        </w:rPr>
      </w:pP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1- TRUPROJ</w:t>
      </w:r>
      <w:r w:rsidR="00730C31" w:rsidRPr="00BF2A13">
        <w:rPr>
          <w:sz w:val="21"/>
          <w:szCs w:val="21"/>
          <w:lang w:val="sq-AL"/>
        </w:rPr>
        <w:t>Ë</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 xml:space="preserve">2- </w:t>
      </w:r>
      <w:r w:rsidR="00730C31" w:rsidRPr="00BF2A13">
        <w:rPr>
          <w:sz w:val="21"/>
          <w:szCs w:val="21"/>
          <w:lang w:val="sq-AL"/>
        </w:rPr>
        <w:t>MENSË</w:t>
      </w:r>
      <w:r w:rsidRPr="00BF2A13">
        <w:rPr>
          <w:sz w:val="21"/>
          <w:szCs w:val="21"/>
          <w:lang w:val="sq-AL"/>
        </w:rPr>
        <w:t>- KUZHIN</w:t>
      </w:r>
      <w:r w:rsidR="00730C31" w:rsidRPr="00BF2A13">
        <w:rPr>
          <w:sz w:val="21"/>
          <w:szCs w:val="21"/>
          <w:lang w:val="sq-AL"/>
        </w:rPr>
        <w:t>Ë</w:t>
      </w:r>
      <w:r w:rsidRPr="00BF2A13">
        <w:rPr>
          <w:sz w:val="21"/>
          <w:szCs w:val="21"/>
          <w:lang w:val="sq-AL"/>
        </w:rPr>
        <w:t xml:space="preserve"> </w:t>
      </w:r>
      <w:r w:rsidR="00FA62D9" w:rsidRPr="00BF2A13">
        <w:rPr>
          <w:sz w:val="21"/>
          <w:szCs w:val="21"/>
          <w:lang w:val="sq-AL"/>
        </w:rPr>
        <w:t xml:space="preserve">NR. </w:t>
      </w:r>
      <w:r w:rsidRPr="00BF2A13">
        <w:rPr>
          <w:sz w:val="21"/>
          <w:szCs w:val="21"/>
          <w:lang w:val="sq-AL"/>
        </w:rPr>
        <w:t>1</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 xml:space="preserve">3- </w:t>
      </w:r>
      <w:r w:rsidR="00730C31" w:rsidRPr="00BF2A13">
        <w:rPr>
          <w:sz w:val="21"/>
          <w:szCs w:val="21"/>
          <w:lang w:val="sq-AL"/>
        </w:rPr>
        <w:t xml:space="preserve">MENSË- KUZHINË </w:t>
      </w:r>
      <w:r w:rsidR="00FA62D9" w:rsidRPr="00BF2A13">
        <w:rPr>
          <w:sz w:val="21"/>
          <w:szCs w:val="21"/>
          <w:lang w:val="sq-AL"/>
        </w:rPr>
        <w:t xml:space="preserve">NR. </w:t>
      </w:r>
      <w:r w:rsidRPr="00BF2A13">
        <w:rPr>
          <w:sz w:val="21"/>
          <w:szCs w:val="21"/>
          <w:lang w:val="sq-AL"/>
        </w:rPr>
        <w:t>2</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4- BANJ</w:t>
      </w:r>
      <w:r w:rsidR="00730C31" w:rsidRPr="00BF2A13">
        <w:rPr>
          <w:sz w:val="21"/>
          <w:szCs w:val="21"/>
          <w:lang w:val="sq-AL"/>
        </w:rPr>
        <w:t>Ë</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 xml:space="preserve">5- </w:t>
      </w:r>
      <w:r w:rsidR="00730C31" w:rsidRPr="00BF2A13">
        <w:rPr>
          <w:sz w:val="21"/>
          <w:szCs w:val="21"/>
          <w:lang w:val="sq-AL"/>
        </w:rPr>
        <w:t>ZDRUKTHËTARI</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6- VEND TAKIMI</w:t>
      </w:r>
    </w:p>
    <w:p w:rsidR="00BD15D0" w:rsidRPr="00BF2A13" w:rsidRDefault="00BD15D0" w:rsidP="006053AC">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7-</w:t>
      </w:r>
      <w:r w:rsidR="00FA62D9" w:rsidRPr="00BF2A13">
        <w:rPr>
          <w:sz w:val="21"/>
          <w:szCs w:val="21"/>
          <w:lang w:val="sq-AL"/>
        </w:rPr>
        <w:t xml:space="preserve"> </w:t>
      </w:r>
      <w:r w:rsidRPr="00BF2A13">
        <w:rPr>
          <w:sz w:val="21"/>
          <w:szCs w:val="21"/>
          <w:lang w:val="sq-AL"/>
        </w:rPr>
        <w:t>PARK AUTO DHE DEPO TEKNIKE</w:t>
      </w:r>
    </w:p>
    <w:p w:rsidR="00AC76A2" w:rsidRPr="006115D0" w:rsidRDefault="00AC76A2" w:rsidP="006053AC">
      <w:pPr>
        <w:pStyle w:val="Paragrafi"/>
        <w:rPr>
          <w:sz w:val="16"/>
          <w:szCs w:val="21"/>
          <w:lang w:val="sq-AL"/>
        </w:rPr>
      </w:pPr>
    </w:p>
    <w:p w:rsidR="00AC76A2" w:rsidRPr="00BF2A13" w:rsidRDefault="00C01A9B" w:rsidP="006053AC">
      <w:pPr>
        <w:pStyle w:val="Paragrafi"/>
        <w:rPr>
          <w:sz w:val="21"/>
          <w:szCs w:val="21"/>
          <w:lang w:val="sq-AL"/>
        </w:rPr>
      </w:pPr>
      <w:r w:rsidRPr="00BF2A13">
        <w:rPr>
          <w:sz w:val="21"/>
          <w:szCs w:val="21"/>
          <w:lang w:val="sq-AL"/>
        </w:rPr>
        <w:t>Lista em</w:t>
      </w:r>
      <w:r w:rsidR="00F306DF" w:rsidRPr="00BF2A13">
        <w:rPr>
          <w:sz w:val="21"/>
          <w:szCs w:val="21"/>
          <w:lang w:val="sq-AL"/>
        </w:rPr>
        <w:t>ë</w:t>
      </w:r>
      <w:r w:rsidRPr="00BF2A13">
        <w:rPr>
          <w:sz w:val="21"/>
          <w:szCs w:val="21"/>
          <w:lang w:val="sq-AL"/>
        </w:rPr>
        <w:t xml:space="preserve">rore e </w:t>
      </w:r>
      <w:r w:rsidR="00730C31" w:rsidRPr="00BF2A13">
        <w:rPr>
          <w:sz w:val="21"/>
          <w:szCs w:val="21"/>
          <w:lang w:val="sq-AL"/>
        </w:rPr>
        <w:t>kryefamiljarëve</w:t>
      </w:r>
      <w:r w:rsidRPr="00BF2A13">
        <w:rPr>
          <w:sz w:val="21"/>
          <w:szCs w:val="21"/>
          <w:lang w:val="sq-AL"/>
        </w:rPr>
        <w:t xml:space="preserve"> (</w:t>
      </w:r>
      <w:r w:rsidR="006307E5" w:rsidRPr="00BF2A13">
        <w:rPr>
          <w:sz w:val="21"/>
          <w:szCs w:val="21"/>
          <w:lang w:val="sq-AL"/>
        </w:rPr>
        <w:t>ushtarë</w:t>
      </w:r>
      <w:r w:rsidRPr="00BF2A13">
        <w:rPr>
          <w:sz w:val="21"/>
          <w:szCs w:val="21"/>
          <w:lang w:val="sq-AL"/>
        </w:rPr>
        <w:t xml:space="preserve"> a</w:t>
      </w:r>
      <w:r w:rsidR="006307E5" w:rsidRPr="00BF2A13">
        <w:rPr>
          <w:sz w:val="21"/>
          <w:szCs w:val="21"/>
          <w:lang w:val="sq-AL"/>
        </w:rPr>
        <w:t>k</w:t>
      </w:r>
      <w:r w:rsidRPr="00BF2A13">
        <w:rPr>
          <w:sz w:val="21"/>
          <w:szCs w:val="21"/>
          <w:lang w:val="sq-AL"/>
        </w:rPr>
        <w:t>tiv</w:t>
      </w:r>
      <w:r w:rsidR="006307E5" w:rsidRPr="00BF2A13">
        <w:rPr>
          <w:sz w:val="21"/>
          <w:szCs w:val="21"/>
          <w:lang w:val="sq-AL"/>
        </w:rPr>
        <w:t>ë</w:t>
      </w:r>
      <w:r w:rsidRPr="00BF2A13">
        <w:rPr>
          <w:sz w:val="21"/>
          <w:szCs w:val="21"/>
          <w:lang w:val="sq-AL"/>
        </w:rPr>
        <w:t xml:space="preserve"> e n</w:t>
      </w:r>
      <w:r w:rsidR="006307E5" w:rsidRPr="00BF2A13">
        <w:rPr>
          <w:sz w:val="21"/>
          <w:szCs w:val="21"/>
          <w:lang w:val="sq-AL"/>
        </w:rPr>
        <w:t>ë</w:t>
      </w:r>
      <w:r w:rsidRPr="00BF2A13">
        <w:rPr>
          <w:sz w:val="21"/>
          <w:szCs w:val="21"/>
          <w:lang w:val="sq-AL"/>
        </w:rPr>
        <w:t xml:space="preserve"> rezerv</w:t>
      </w:r>
      <w:r w:rsidR="00F306DF" w:rsidRPr="00BF2A13">
        <w:rPr>
          <w:sz w:val="21"/>
          <w:szCs w:val="21"/>
          <w:lang w:val="sq-AL"/>
        </w:rPr>
        <w:t>ë</w:t>
      </w:r>
      <w:r w:rsidRPr="00BF2A13">
        <w:rPr>
          <w:sz w:val="21"/>
          <w:szCs w:val="21"/>
          <w:lang w:val="sq-AL"/>
        </w:rPr>
        <w:t>) q</w:t>
      </w:r>
      <w:r w:rsidR="00F306DF" w:rsidRPr="00BF2A13">
        <w:rPr>
          <w:sz w:val="21"/>
          <w:szCs w:val="21"/>
          <w:lang w:val="sq-AL"/>
        </w:rPr>
        <w:t>ë</w:t>
      </w:r>
      <w:r w:rsidRPr="00BF2A13">
        <w:rPr>
          <w:sz w:val="21"/>
          <w:szCs w:val="21"/>
          <w:lang w:val="sq-AL"/>
        </w:rPr>
        <w:t xml:space="preserve"> jan</w:t>
      </w:r>
      <w:r w:rsidR="00F306DF" w:rsidRPr="00BF2A13">
        <w:rPr>
          <w:sz w:val="21"/>
          <w:szCs w:val="21"/>
          <w:lang w:val="sq-AL"/>
        </w:rPr>
        <w:t>ë</w:t>
      </w:r>
      <w:r w:rsidRPr="00BF2A13">
        <w:rPr>
          <w:sz w:val="21"/>
          <w:szCs w:val="21"/>
          <w:lang w:val="sq-AL"/>
        </w:rPr>
        <w:t xml:space="preserve"> trajtuar me banes</w:t>
      </w:r>
      <w:r w:rsidR="00F306DF" w:rsidRPr="00BF2A13">
        <w:rPr>
          <w:sz w:val="21"/>
          <w:szCs w:val="21"/>
          <w:lang w:val="sq-AL"/>
        </w:rPr>
        <w:t>ë</w:t>
      </w:r>
      <w:r w:rsidRPr="00BF2A13">
        <w:rPr>
          <w:sz w:val="21"/>
          <w:szCs w:val="21"/>
          <w:lang w:val="sq-AL"/>
        </w:rPr>
        <w:t xml:space="preserve"> n</w:t>
      </w:r>
      <w:r w:rsidR="00F306DF" w:rsidRPr="00BF2A13">
        <w:rPr>
          <w:sz w:val="21"/>
          <w:szCs w:val="21"/>
          <w:lang w:val="sq-AL"/>
        </w:rPr>
        <w:t>ë</w:t>
      </w:r>
      <w:r w:rsidR="006307E5" w:rsidRPr="00BF2A13">
        <w:rPr>
          <w:sz w:val="21"/>
          <w:szCs w:val="21"/>
          <w:lang w:val="sq-AL"/>
        </w:rPr>
        <w:t xml:space="preserve"> </w:t>
      </w:r>
      <w:r w:rsidRPr="00BF2A13">
        <w:rPr>
          <w:sz w:val="21"/>
          <w:szCs w:val="21"/>
          <w:lang w:val="sq-AL"/>
        </w:rPr>
        <w:t>ish-objekte ushtarake n</w:t>
      </w:r>
      <w:r w:rsidR="00F306DF" w:rsidRPr="00BF2A13">
        <w:rPr>
          <w:sz w:val="21"/>
          <w:szCs w:val="21"/>
          <w:lang w:val="sq-AL"/>
        </w:rPr>
        <w:t>ë</w:t>
      </w:r>
      <w:r w:rsidR="00730C31" w:rsidRPr="00BF2A13">
        <w:rPr>
          <w:sz w:val="21"/>
          <w:szCs w:val="21"/>
          <w:lang w:val="sq-AL"/>
        </w:rPr>
        <w:t xml:space="preserve"> </w:t>
      </w:r>
      <w:r w:rsidRPr="00BF2A13">
        <w:rPr>
          <w:sz w:val="21"/>
          <w:szCs w:val="21"/>
          <w:lang w:val="sq-AL"/>
        </w:rPr>
        <w:t>ish-Komand</w:t>
      </w:r>
      <w:r w:rsidR="00F306DF" w:rsidRPr="00BF2A13">
        <w:rPr>
          <w:sz w:val="21"/>
          <w:szCs w:val="21"/>
          <w:lang w:val="sq-AL"/>
        </w:rPr>
        <w:t>ë</w:t>
      </w:r>
      <w:r w:rsidRPr="00BF2A13">
        <w:rPr>
          <w:sz w:val="21"/>
          <w:szCs w:val="21"/>
          <w:lang w:val="sq-AL"/>
        </w:rPr>
        <w:t xml:space="preserve">n e Forcave Detare (Reparti </w:t>
      </w:r>
      <w:r w:rsidR="006307E5" w:rsidRPr="00BF2A13">
        <w:rPr>
          <w:sz w:val="21"/>
          <w:szCs w:val="21"/>
          <w:lang w:val="sq-AL"/>
        </w:rPr>
        <w:t xml:space="preserve">Ushtarak </w:t>
      </w:r>
      <w:r w:rsidR="00FA62D9" w:rsidRPr="00BF2A13">
        <w:rPr>
          <w:sz w:val="21"/>
          <w:szCs w:val="21"/>
          <w:lang w:val="sq-AL"/>
        </w:rPr>
        <w:t xml:space="preserve">nr. </w:t>
      </w:r>
      <w:r w:rsidRPr="00BF2A13">
        <w:rPr>
          <w:sz w:val="21"/>
          <w:szCs w:val="21"/>
          <w:lang w:val="sq-AL"/>
        </w:rPr>
        <w:t>2001), n</w:t>
      </w:r>
      <w:r w:rsidR="00F306DF" w:rsidRPr="00BF2A13">
        <w:rPr>
          <w:sz w:val="21"/>
          <w:szCs w:val="21"/>
          <w:lang w:val="sq-AL"/>
        </w:rPr>
        <w:t>ë</w:t>
      </w:r>
      <w:r w:rsidRPr="00BF2A13">
        <w:rPr>
          <w:sz w:val="21"/>
          <w:szCs w:val="21"/>
          <w:lang w:val="sq-AL"/>
        </w:rPr>
        <w:t xml:space="preserve"> Laprak</w:t>
      </w:r>
      <w:r w:rsidR="00F306DF" w:rsidRPr="00BF2A13">
        <w:rPr>
          <w:sz w:val="21"/>
          <w:szCs w:val="21"/>
          <w:lang w:val="sq-AL"/>
        </w:rPr>
        <w:t>ë</w:t>
      </w:r>
      <w:r w:rsidRPr="00BF2A13">
        <w:rPr>
          <w:sz w:val="21"/>
          <w:szCs w:val="21"/>
          <w:lang w:val="sq-AL"/>
        </w:rPr>
        <w:t>, Tiran</w:t>
      </w:r>
      <w:r w:rsidR="00F306DF" w:rsidRPr="00BF2A13">
        <w:rPr>
          <w:sz w:val="21"/>
          <w:szCs w:val="21"/>
          <w:lang w:val="sq-AL"/>
        </w:rPr>
        <w:t>ë</w:t>
      </w:r>
      <w:r w:rsidRPr="00BF2A13">
        <w:rPr>
          <w:sz w:val="21"/>
          <w:szCs w:val="21"/>
          <w:lang w:val="sq-AL"/>
        </w:rPr>
        <w:t xml:space="preserve"> n</w:t>
      </w:r>
      <w:r w:rsidR="00F306DF" w:rsidRPr="00BF2A13">
        <w:rPr>
          <w:sz w:val="21"/>
          <w:szCs w:val="21"/>
          <w:lang w:val="sq-AL"/>
        </w:rPr>
        <w:t>ë</w:t>
      </w:r>
      <w:r w:rsidRPr="00BF2A13">
        <w:rPr>
          <w:sz w:val="21"/>
          <w:szCs w:val="21"/>
          <w:lang w:val="sq-AL"/>
        </w:rPr>
        <w:t xml:space="preserve"> vitin 1997 dhe q</w:t>
      </w:r>
      <w:r w:rsidR="00F306DF" w:rsidRPr="00BF2A13">
        <w:rPr>
          <w:sz w:val="21"/>
          <w:szCs w:val="21"/>
          <w:lang w:val="sq-AL"/>
        </w:rPr>
        <w:t>ë</w:t>
      </w:r>
      <w:r w:rsidRPr="00BF2A13">
        <w:rPr>
          <w:sz w:val="21"/>
          <w:szCs w:val="21"/>
          <w:lang w:val="sq-AL"/>
        </w:rPr>
        <w:t xml:space="preserve"> nuk </w:t>
      </w:r>
      <w:r w:rsidR="006307E5" w:rsidRPr="00BF2A13">
        <w:rPr>
          <w:sz w:val="21"/>
          <w:szCs w:val="21"/>
          <w:lang w:val="sq-AL"/>
        </w:rPr>
        <w:t>i</w:t>
      </w:r>
      <w:r w:rsidRPr="00BF2A13">
        <w:rPr>
          <w:sz w:val="21"/>
          <w:szCs w:val="21"/>
          <w:lang w:val="sq-AL"/>
        </w:rPr>
        <w:t xml:space="preserve"> kan</w:t>
      </w:r>
      <w:r w:rsidR="00F306DF" w:rsidRPr="00BF2A13">
        <w:rPr>
          <w:sz w:val="21"/>
          <w:szCs w:val="21"/>
          <w:lang w:val="sq-AL"/>
        </w:rPr>
        <w:t>ë</w:t>
      </w:r>
      <w:r w:rsidRPr="00BF2A13">
        <w:rPr>
          <w:sz w:val="21"/>
          <w:szCs w:val="21"/>
          <w:lang w:val="sq-AL"/>
        </w:rPr>
        <w:t xml:space="preserve"> privatizuar akoma.</w:t>
      </w:r>
    </w:p>
    <w:p w:rsidR="00C01A9B" w:rsidRPr="00BF2A13" w:rsidRDefault="00C01A9B" w:rsidP="006053AC">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Bislim Berisha</w:t>
      </w:r>
    </w:p>
    <w:p w:rsidR="00C01A9B" w:rsidRPr="00BF2A13" w:rsidRDefault="00C01A9B" w:rsidP="006053AC">
      <w:pPr>
        <w:pStyle w:val="Paragrafi"/>
        <w:rPr>
          <w:sz w:val="21"/>
          <w:szCs w:val="21"/>
          <w:lang w:val="sq-AL"/>
        </w:rPr>
      </w:pPr>
      <w:r w:rsidRPr="00BF2A13">
        <w:rPr>
          <w:sz w:val="21"/>
          <w:szCs w:val="21"/>
          <w:lang w:val="sq-AL"/>
        </w:rPr>
        <w:t>2.</w:t>
      </w:r>
      <w:r w:rsidR="00036CCB" w:rsidRPr="00BF2A13">
        <w:rPr>
          <w:sz w:val="21"/>
          <w:szCs w:val="21"/>
          <w:lang w:val="sq-AL"/>
        </w:rPr>
        <w:t xml:space="preserve"> </w:t>
      </w:r>
      <w:r w:rsidRPr="00BF2A13">
        <w:rPr>
          <w:sz w:val="21"/>
          <w:szCs w:val="21"/>
          <w:lang w:val="sq-AL"/>
        </w:rPr>
        <w:t>Shk</w:t>
      </w:r>
      <w:r w:rsidR="00F306DF" w:rsidRPr="00BF2A13">
        <w:rPr>
          <w:sz w:val="21"/>
          <w:szCs w:val="21"/>
          <w:lang w:val="sq-AL"/>
        </w:rPr>
        <w:t>ë</w:t>
      </w:r>
      <w:r w:rsidRPr="00BF2A13">
        <w:rPr>
          <w:sz w:val="21"/>
          <w:szCs w:val="21"/>
          <w:lang w:val="sq-AL"/>
        </w:rPr>
        <w:t>lqim Margjeka</w:t>
      </w:r>
    </w:p>
    <w:p w:rsidR="00C01A9B" w:rsidRPr="00BF2A13" w:rsidRDefault="00C01A9B" w:rsidP="006053AC">
      <w:pPr>
        <w:pStyle w:val="Paragrafi"/>
        <w:rPr>
          <w:sz w:val="21"/>
          <w:szCs w:val="21"/>
          <w:lang w:val="sq-AL"/>
        </w:rPr>
      </w:pPr>
      <w:r w:rsidRPr="00BF2A13">
        <w:rPr>
          <w:sz w:val="21"/>
          <w:szCs w:val="21"/>
          <w:lang w:val="sq-AL"/>
        </w:rPr>
        <w:t>3.</w:t>
      </w:r>
      <w:r w:rsidR="00036CCB" w:rsidRPr="00BF2A13">
        <w:rPr>
          <w:sz w:val="21"/>
          <w:szCs w:val="21"/>
          <w:lang w:val="sq-AL"/>
        </w:rPr>
        <w:t xml:space="preserve"> </w:t>
      </w:r>
      <w:r w:rsidRPr="00BF2A13">
        <w:rPr>
          <w:sz w:val="21"/>
          <w:szCs w:val="21"/>
          <w:lang w:val="sq-AL"/>
        </w:rPr>
        <w:t>Nuredin Hasanaj</w:t>
      </w:r>
    </w:p>
    <w:p w:rsidR="00C01A9B" w:rsidRPr="00BF2A13" w:rsidRDefault="00C01A9B" w:rsidP="006053AC">
      <w:pPr>
        <w:pStyle w:val="Paragrafi"/>
        <w:rPr>
          <w:sz w:val="21"/>
          <w:szCs w:val="21"/>
          <w:lang w:val="sq-AL"/>
        </w:rPr>
      </w:pPr>
      <w:r w:rsidRPr="00BF2A13">
        <w:rPr>
          <w:sz w:val="21"/>
          <w:szCs w:val="21"/>
          <w:lang w:val="sq-AL"/>
        </w:rPr>
        <w:t>4.</w:t>
      </w:r>
      <w:r w:rsidR="00036CCB" w:rsidRPr="00BF2A13">
        <w:rPr>
          <w:sz w:val="21"/>
          <w:szCs w:val="21"/>
          <w:lang w:val="sq-AL"/>
        </w:rPr>
        <w:t xml:space="preserve"> </w:t>
      </w:r>
      <w:r w:rsidRPr="00BF2A13">
        <w:rPr>
          <w:sz w:val="21"/>
          <w:szCs w:val="21"/>
          <w:lang w:val="sq-AL"/>
        </w:rPr>
        <w:t>P</w:t>
      </w:r>
      <w:r w:rsidR="00F306DF" w:rsidRPr="00BF2A13">
        <w:rPr>
          <w:sz w:val="21"/>
          <w:szCs w:val="21"/>
          <w:lang w:val="sq-AL"/>
        </w:rPr>
        <w:t>ë</w:t>
      </w:r>
      <w:r w:rsidRPr="00BF2A13">
        <w:rPr>
          <w:sz w:val="21"/>
          <w:szCs w:val="21"/>
          <w:lang w:val="sq-AL"/>
        </w:rPr>
        <w:t>rparim Gega</w:t>
      </w:r>
    </w:p>
    <w:p w:rsidR="00C01A9B" w:rsidRPr="00BF2A13" w:rsidRDefault="00C01A9B" w:rsidP="006053AC">
      <w:pPr>
        <w:pStyle w:val="Paragrafi"/>
        <w:rPr>
          <w:sz w:val="21"/>
          <w:szCs w:val="21"/>
          <w:lang w:val="sq-AL"/>
        </w:rPr>
      </w:pPr>
      <w:r w:rsidRPr="00BF2A13">
        <w:rPr>
          <w:sz w:val="21"/>
          <w:szCs w:val="21"/>
          <w:lang w:val="sq-AL"/>
        </w:rPr>
        <w:t>5.</w:t>
      </w:r>
      <w:r w:rsidR="00036CCB" w:rsidRPr="00BF2A13">
        <w:rPr>
          <w:sz w:val="21"/>
          <w:szCs w:val="21"/>
          <w:lang w:val="sq-AL"/>
        </w:rPr>
        <w:t xml:space="preserve"> </w:t>
      </w:r>
      <w:r w:rsidRPr="00BF2A13">
        <w:rPr>
          <w:sz w:val="21"/>
          <w:szCs w:val="21"/>
          <w:lang w:val="sq-AL"/>
        </w:rPr>
        <w:t>Ardian Elezi</w:t>
      </w:r>
    </w:p>
    <w:p w:rsidR="00C01A9B" w:rsidRPr="00BF2A13" w:rsidRDefault="00C01A9B" w:rsidP="006053AC">
      <w:pPr>
        <w:pStyle w:val="Paragrafi"/>
        <w:rPr>
          <w:sz w:val="21"/>
          <w:szCs w:val="21"/>
          <w:lang w:val="sq-AL"/>
        </w:rPr>
      </w:pPr>
      <w:r w:rsidRPr="00BF2A13">
        <w:rPr>
          <w:sz w:val="21"/>
          <w:szCs w:val="21"/>
          <w:lang w:val="sq-AL"/>
        </w:rPr>
        <w:t>6.</w:t>
      </w:r>
      <w:r w:rsidR="00036CCB" w:rsidRPr="00BF2A13">
        <w:rPr>
          <w:sz w:val="21"/>
          <w:szCs w:val="21"/>
          <w:lang w:val="sq-AL"/>
        </w:rPr>
        <w:t xml:space="preserve"> </w:t>
      </w:r>
      <w:r w:rsidRPr="00BF2A13">
        <w:rPr>
          <w:sz w:val="21"/>
          <w:szCs w:val="21"/>
          <w:lang w:val="sq-AL"/>
        </w:rPr>
        <w:t>Liman Hoxha</w:t>
      </w:r>
    </w:p>
    <w:p w:rsidR="00C01A9B" w:rsidRPr="00BF2A13" w:rsidRDefault="00C01A9B" w:rsidP="006053AC">
      <w:pPr>
        <w:pStyle w:val="Paragrafi"/>
        <w:rPr>
          <w:sz w:val="21"/>
          <w:szCs w:val="21"/>
          <w:lang w:val="sq-AL"/>
        </w:rPr>
      </w:pPr>
      <w:r w:rsidRPr="00BF2A13">
        <w:rPr>
          <w:sz w:val="21"/>
          <w:szCs w:val="21"/>
          <w:lang w:val="sq-AL"/>
        </w:rPr>
        <w:t>7.</w:t>
      </w:r>
      <w:r w:rsidR="00036CCB" w:rsidRPr="00BF2A13">
        <w:rPr>
          <w:sz w:val="21"/>
          <w:szCs w:val="21"/>
          <w:lang w:val="sq-AL"/>
        </w:rPr>
        <w:t xml:space="preserve"> </w:t>
      </w:r>
      <w:r w:rsidRPr="00BF2A13">
        <w:rPr>
          <w:sz w:val="21"/>
          <w:szCs w:val="21"/>
          <w:lang w:val="sq-AL"/>
        </w:rPr>
        <w:t>Genci Shehi</w:t>
      </w:r>
    </w:p>
    <w:p w:rsidR="00C01A9B" w:rsidRPr="00BF2A13" w:rsidRDefault="00C01A9B" w:rsidP="006053AC">
      <w:pPr>
        <w:pStyle w:val="Paragrafi"/>
        <w:rPr>
          <w:sz w:val="21"/>
          <w:szCs w:val="21"/>
          <w:lang w:val="sq-AL"/>
        </w:rPr>
      </w:pPr>
      <w:r w:rsidRPr="00BF2A13">
        <w:rPr>
          <w:sz w:val="21"/>
          <w:szCs w:val="21"/>
          <w:lang w:val="sq-AL"/>
        </w:rPr>
        <w:t>8.</w:t>
      </w:r>
      <w:r w:rsidR="00036CCB" w:rsidRPr="00BF2A13">
        <w:rPr>
          <w:sz w:val="21"/>
          <w:szCs w:val="21"/>
          <w:lang w:val="sq-AL"/>
        </w:rPr>
        <w:t xml:space="preserve"> </w:t>
      </w:r>
      <w:r w:rsidRPr="00BF2A13">
        <w:rPr>
          <w:sz w:val="21"/>
          <w:szCs w:val="21"/>
          <w:lang w:val="sq-AL"/>
        </w:rPr>
        <w:t>Haxhi Sala</w:t>
      </w:r>
    </w:p>
    <w:p w:rsidR="00C01A9B" w:rsidRPr="00BF2A13" w:rsidRDefault="00C01A9B" w:rsidP="006053AC">
      <w:pPr>
        <w:pStyle w:val="Paragrafi"/>
        <w:rPr>
          <w:sz w:val="21"/>
          <w:szCs w:val="21"/>
          <w:lang w:val="sq-AL"/>
        </w:rPr>
      </w:pPr>
      <w:r w:rsidRPr="00BF2A13">
        <w:rPr>
          <w:sz w:val="21"/>
          <w:szCs w:val="21"/>
          <w:lang w:val="sq-AL"/>
        </w:rPr>
        <w:t>9.</w:t>
      </w:r>
      <w:r w:rsidR="00036CCB" w:rsidRPr="00BF2A13">
        <w:rPr>
          <w:sz w:val="21"/>
          <w:szCs w:val="21"/>
          <w:lang w:val="sq-AL"/>
        </w:rPr>
        <w:t xml:space="preserve"> </w:t>
      </w:r>
      <w:r w:rsidRPr="00BF2A13">
        <w:rPr>
          <w:sz w:val="21"/>
          <w:szCs w:val="21"/>
          <w:lang w:val="sq-AL"/>
        </w:rPr>
        <w:t>Xhuljeta Merko</w:t>
      </w:r>
    </w:p>
    <w:p w:rsidR="00C01A9B" w:rsidRPr="00BF2A13" w:rsidRDefault="00C01A9B" w:rsidP="006053AC">
      <w:pPr>
        <w:pStyle w:val="Paragrafi"/>
        <w:rPr>
          <w:sz w:val="21"/>
          <w:szCs w:val="21"/>
          <w:lang w:val="sq-AL"/>
        </w:rPr>
      </w:pPr>
      <w:r w:rsidRPr="00BF2A13">
        <w:rPr>
          <w:sz w:val="21"/>
          <w:szCs w:val="21"/>
          <w:lang w:val="sq-AL"/>
        </w:rPr>
        <w:t>10.</w:t>
      </w:r>
      <w:r w:rsidR="00036CCB" w:rsidRPr="00BF2A13">
        <w:rPr>
          <w:sz w:val="21"/>
          <w:szCs w:val="21"/>
          <w:lang w:val="sq-AL"/>
        </w:rPr>
        <w:t xml:space="preserve"> </w:t>
      </w:r>
      <w:r w:rsidRPr="00BF2A13">
        <w:rPr>
          <w:sz w:val="21"/>
          <w:szCs w:val="21"/>
          <w:lang w:val="sq-AL"/>
        </w:rPr>
        <w:t>Roland Hyskolli</w:t>
      </w:r>
    </w:p>
    <w:p w:rsidR="00C01A9B" w:rsidRPr="00BF2A13" w:rsidRDefault="00C01A9B" w:rsidP="006053AC">
      <w:pPr>
        <w:pStyle w:val="Paragrafi"/>
        <w:rPr>
          <w:sz w:val="21"/>
          <w:szCs w:val="21"/>
          <w:lang w:val="sq-AL"/>
        </w:rPr>
      </w:pPr>
      <w:r w:rsidRPr="00BF2A13">
        <w:rPr>
          <w:sz w:val="21"/>
          <w:szCs w:val="21"/>
          <w:lang w:val="sq-AL"/>
        </w:rPr>
        <w:t>11.</w:t>
      </w:r>
      <w:r w:rsidR="00036CCB" w:rsidRPr="00BF2A13">
        <w:rPr>
          <w:sz w:val="21"/>
          <w:szCs w:val="21"/>
          <w:lang w:val="sq-AL"/>
        </w:rPr>
        <w:t xml:space="preserve"> </w:t>
      </w:r>
      <w:r w:rsidRPr="00BF2A13">
        <w:rPr>
          <w:sz w:val="21"/>
          <w:szCs w:val="21"/>
          <w:lang w:val="sq-AL"/>
        </w:rPr>
        <w:t>Ardian Dautaj</w:t>
      </w:r>
    </w:p>
    <w:p w:rsidR="00C01A9B" w:rsidRPr="00BF2A13" w:rsidRDefault="00C01A9B" w:rsidP="006053AC">
      <w:pPr>
        <w:pStyle w:val="Paragrafi"/>
        <w:rPr>
          <w:sz w:val="21"/>
          <w:szCs w:val="21"/>
          <w:lang w:val="sq-AL"/>
        </w:rPr>
      </w:pPr>
      <w:r w:rsidRPr="00BF2A13">
        <w:rPr>
          <w:sz w:val="21"/>
          <w:szCs w:val="21"/>
          <w:lang w:val="sq-AL"/>
        </w:rPr>
        <w:t>12.</w:t>
      </w:r>
      <w:r w:rsidR="00036CCB" w:rsidRPr="00BF2A13">
        <w:rPr>
          <w:sz w:val="21"/>
          <w:szCs w:val="21"/>
          <w:lang w:val="sq-AL"/>
        </w:rPr>
        <w:t xml:space="preserve"> </w:t>
      </w:r>
      <w:r w:rsidRPr="00BF2A13">
        <w:rPr>
          <w:sz w:val="21"/>
          <w:szCs w:val="21"/>
          <w:lang w:val="sq-AL"/>
        </w:rPr>
        <w:t>Bujar Gjoka</w:t>
      </w:r>
    </w:p>
    <w:p w:rsidR="00C01A9B" w:rsidRPr="00BF2A13" w:rsidRDefault="00C01A9B" w:rsidP="006053AC">
      <w:pPr>
        <w:pStyle w:val="Paragrafi"/>
        <w:rPr>
          <w:sz w:val="21"/>
          <w:szCs w:val="21"/>
          <w:lang w:val="sq-AL"/>
        </w:rPr>
      </w:pPr>
      <w:r w:rsidRPr="00BF2A13">
        <w:rPr>
          <w:sz w:val="21"/>
          <w:szCs w:val="21"/>
          <w:lang w:val="sq-AL"/>
        </w:rPr>
        <w:t>13.</w:t>
      </w:r>
      <w:r w:rsidR="00036CCB" w:rsidRPr="00BF2A13">
        <w:rPr>
          <w:sz w:val="21"/>
          <w:szCs w:val="21"/>
          <w:lang w:val="sq-AL"/>
        </w:rPr>
        <w:t xml:space="preserve"> </w:t>
      </w:r>
      <w:r w:rsidRPr="00BF2A13">
        <w:rPr>
          <w:sz w:val="21"/>
          <w:szCs w:val="21"/>
          <w:lang w:val="sq-AL"/>
        </w:rPr>
        <w:t>Dashnor Beta</w:t>
      </w:r>
    </w:p>
    <w:p w:rsidR="00C01A9B" w:rsidRPr="00BF2A13" w:rsidRDefault="00C01A9B" w:rsidP="006053AC">
      <w:pPr>
        <w:pStyle w:val="Paragrafi"/>
        <w:rPr>
          <w:sz w:val="21"/>
          <w:szCs w:val="21"/>
          <w:lang w:val="sq-AL"/>
        </w:rPr>
      </w:pPr>
      <w:r w:rsidRPr="00BF2A13">
        <w:rPr>
          <w:sz w:val="21"/>
          <w:szCs w:val="21"/>
          <w:lang w:val="sq-AL"/>
        </w:rPr>
        <w:t>14.</w:t>
      </w:r>
      <w:r w:rsidR="00036CCB" w:rsidRPr="00BF2A13">
        <w:rPr>
          <w:sz w:val="21"/>
          <w:szCs w:val="21"/>
          <w:lang w:val="sq-AL"/>
        </w:rPr>
        <w:t xml:space="preserve"> </w:t>
      </w:r>
      <w:r w:rsidRPr="00BF2A13">
        <w:rPr>
          <w:sz w:val="21"/>
          <w:szCs w:val="21"/>
          <w:lang w:val="sq-AL"/>
        </w:rPr>
        <w:t xml:space="preserve">Pajtim </w:t>
      </w:r>
      <w:r w:rsidR="005F20AF" w:rsidRPr="00BF2A13">
        <w:rPr>
          <w:sz w:val="21"/>
          <w:szCs w:val="21"/>
          <w:lang w:val="sq-AL"/>
        </w:rPr>
        <w:t>Bardhi</w:t>
      </w:r>
    </w:p>
    <w:p w:rsidR="00C01A9B" w:rsidRPr="00BF2A13" w:rsidRDefault="00C01A9B" w:rsidP="006053AC">
      <w:pPr>
        <w:pStyle w:val="Paragrafi"/>
        <w:rPr>
          <w:sz w:val="21"/>
          <w:szCs w:val="21"/>
          <w:lang w:val="sq-AL"/>
        </w:rPr>
      </w:pPr>
      <w:r w:rsidRPr="00BF2A13">
        <w:rPr>
          <w:sz w:val="21"/>
          <w:szCs w:val="21"/>
          <w:lang w:val="sq-AL"/>
        </w:rPr>
        <w:t>15.</w:t>
      </w:r>
      <w:r w:rsidR="00036CCB" w:rsidRPr="00BF2A13">
        <w:rPr>
          <w:sz w:val="21"/>
          <w:szCs w:val="21"/>
          <w:lang w:val="sq-AL"/>
        </w:rPr>
        <w:t xml:space="preserve"> </w:t>
      </w:r>
      <w:r w:rsidRPr="00BF2A13">
        <w:rPr>
          <w:sz w:val="21"/>
          <w:szCs w:val="21"/>
          <w:lang w:val="sq-AL"/>
        </w:rPr>
        <w:t>Afrim Bundo</w:t>
      </w:r>
    </w:p>
    <w:p w:rsidR="00C01A9B" w:rsidRPr="00BF2A13" w:rsidRDefault="00C01A9B" w:rsidP="006053AC">
      <w:pPr>
        <w:pStyle w:val="Paragrafi"/>
        <w:rPr>
          <w:sz w:val="21"/>
          <w:szCs w:val="21"/>
          <w:lang w:val="sq-AL"/>
        </w:rPr>
      </w:pPr>
      <w:r w:rsidRPr="00BF2A13">
        <w:rPr>
          <w:sz w:val="21"/>
          <w:szCs w:val="21"/>
          <w:lang w:val="sq-AL"/>
        </w:rPr>
        <w:t>16.</w:t>
      </w:r>
      <w:r w:rsidR="00036CCB" w:rsidRPr="00BF2A13">
        <w:rPr>
          <w:sz w:val="21"/>
          <w:szCs w:val="21"/>
          <w:lang w:val="sq-AL"/>
        </w:rPr>
        <w:t xml:space="preserve"> </w:t>
      </w:r>
      <w:r w:rsidRPr="00BF2A13">
        <w:rPr>
          <w:sz w:val="21"/>
          <w:szCs w:val="21"/>
          <w:lang w:val="sq-AL"/>
        </w:rPr>
        <w:t>Kujtim Dashi</w:t>
      </w:r>
    </w:p>
    <w:p w:rsidR="00C01A9B" w:rsidRPr="00BF2A13" w:rsidRDefault="00C01A9B" w:rsidP="006053AC">
      <w:pPr>
        <w:pStyle w:val="Paragrafi"/>
        <w:rPr>
          <w:sz w:val="21"/>
          <w:szCs w:val="21"/>
          <w:lang w:val="sq-AL"/>
        </w:rPr>
      </w:pPr>
      <w:r w:rsidRPr="00BF2A13">
        <w:rPr>
          <w:sz w:val="21"/>
          <w:szCs w:val="21"/>
          <w:lang w:val="sq-AL"/>
        </w:rPr>
        <w:t>17.</w:t>
      </w:r>
      <w:r w:rsidR="00036CCB" w:rsidRPr="00BF2A13">
        <w:rPr>
          <w:sz w:val="21"/>
          <w:szCs w:val="21"/>
          <w:lang w:val="sq-AL"/>
        </w:rPr>
        <w:t xml:space="preserve"> </w:t>
      </w:r>
      <w:r w:rsidRPr="00BF2A13">
        <w:rPr>
          <w:sz w:val="21"/>
          <w:szCs w:val="21"/>
          <w:lang w:val="sq-AL"/>
        </w:rPr>
        <w:t>Besim Margjeka</w:t>
      </w:r>
    </w:p>
    <w:p w:rsidR="00C01A9B" w:rsidRPr="00BF2A13" w:rsidRDefault="00C01A9B" w:rsidP="006053AC">
      <w:pPr>
        <w:pStyle w:val="Paragrafi"/>
        <w:rPr>
          <w:sz w:val="21"/>
          <w:szCs w:val="21"/>
          <w:lang w:val="sq-AL"/>
        </w:rPr>
      </w:pPr>
      <w:r w:rsidRPr="00BF2A13">
        <w:rPr>
          <w:sz w:val="21"/>
          <w:szCs w:val="21"/>
          <w:lang w:val="sq-AL"/>
        </w:rPr>
        <w:t>18.</w:t>
      </w:r>
      <w:r w:rsidR="00036CCB" w:rsidRPr="00BF2A13">
        <w:rPr>
          <w:sz w:val="21"/>
          <w:szCs w:val="21"/>
          <w:lang w:val="sq-AL"/>
        </w:rPr>
        <w:t xml:space="preserve"> </w:t>
      </w:r>
      <w:r w:rsidRPr="00BF2A13">
        <w:rPr>
          <w:sz w:val="21"/>
          <w:szCs w:val="21"/>
          <w:lang w:val="sq-AL"/>
        </w:rPr>
        <w:t>Izmir Bako</w:t>
      </w:r>
    </w:p>
    <w:p w:rsidR="00C01A9B" w:rsidRPr="006115D0" w:rsidRDefault="00C01A9B" w:rsidP="006053AC">
      <w:pPr>
        <w:pStyle w:val="Paragrafi"/>
        <w:rPr>
          <w:sz w:val="18"/>
          <w:szCs w:val="21"/>
          <w:lang w:val="sq-AL"/>
        </w:rPr>
      </w:pPr>
    </w:p>
    <w:p w:rsidR="00C01A9B" w:rsidRPr="00BF2A13" w:rsidRDefault="00C01A9B" w:rsidP="006053AC">
      <w:pPr>
        <w:pStyle w:val="Paragrafi"/>
        <w:rPr>
          <w:sz w:val="21"/>
          <w:szCs w:val="21"/>
          <w:lang w:val="sq-AL"/>
        </w:rPr>
      </w:pPr>
      <w:r w:rsidRPr="00BF2A13">
        <w:rPr>
          <w:sz w:val="21"/>
          <w:szCs w:val="21"/>
          <w:lang w:val="sq-AL"/>
        </w:rPr>
        <w:t>LISTA E OBJEKTEVE ME T</w:t>
      </w:r>
      <w:r w:rsidR="00F306DF" w:rsidRPr="00BF2A13">
        <w:rPr>
          <w:sz w:val="21"/>
          <w:szCs w:val="21"/>
          <w:lang w:val="sq-AL"/>
        </w:rPr>
        <w:t>Ë</w:t>
      </w:r>
      <w:r w:rsidRPr="00BF2A13">
        <w:rPr>
          <w:sz w:val="21"/>
          <w:szCs w:val="21"/>
          <w:lang w:val="sq-AL"/>
        </w:rPr>
        <w:t xml:space="preserve"> DH</w:t>
      </w:r>
      <w:r w:rsidR="00F306DF" w:rsidRPr="00BF2A13">
        <w:rPr>
          <w:sz w:val="21"/>
          <w:szCs w:val="21"/>
          <w:lang w:val="sq-AL"/>
        </w:rPr>
        <w:t>Ë</w:t>
      </w:r>
      <w:r w:rsidRPr="00BF2A13">
        <w:rPr>
          <w:sz w:val="21"/>
          <w:szCs w:val="21"/>
          <w:lang w:val="sq-AL"/>
        </w:rPr>
        <w:t>NAT E BANESAVE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02"/>
        <w:gridCol w:w="2551"/>
        <w:gridCol w:w="2799"/>
      </w:tblGrid>
      <w:tr w:rsidR="00D81550" w:rsidRPr="00101B6C" w:rsidTr="00F306DF">
        <w:tc>
          <w:tcPr>
            <w:tcW w:w="1203" w:type="pct"/>
            <w:vAlign w:val="center"/>
          </w:tcPr>
          <w:p w:rsidR="00D81550" w:rsidRPr="00101B6C" w:rsidRDefault="00D81550" w:rsidP="00036CCB">
            <w:pPr>
              <w:pStyle w:val="Paragrafi"/>
              <w:ind w:firstLine="0"/>
              <w:jc w:val="center"/>
              <w:rPr>
                <w:b/>
                <w:sz w:val="20"/>
                <w:szCs w:val="20"/>
                <w:lang w:val="sq-AL"/>
              </w:rPr>
            </w:pPr>
            <w:r w:rsidRPr="00101B6C">
              <w:rPr>
                <w:b/>
                <w:sz w:val="20"/>
                <w:szCs w:val="20"/>
                <w:lang w:val="sq-AL"/>
              </w:rPr>
              <w:t>Em</w:t>
            </w:r>
            <w:r w:rsidR="00F306DF" w:rsidRPr="00101B6C">
              <w:rPr>
                <w:b/>
                <w:sz w:val="20"/>
                <w:szCs w:val="20"/>
                <w:lang w:val="sq-AL"/>
              </w:rPr>
              <w:t>ë</w:t>
            </w:r>
            <w:r w:rsidRPr="00101B6C">
              <w:rPr>
                <w:b/>
                <w:sz w:val="20"/>
                <w:szCs w:val="20"/>
                <w:lang w:val="sq-AL"/>
              </w:rPr>
              <w:t>rtimi i objekteve</w:t>
            </w:r>
          </w:p>
        </w:tc>
        <w:tc>
          <w:tcPr>
            <w:tcW w:w="916" w:type="pct"/>
            <w:vAlign w:val="center"/>
          </w:tcPr>
          <w:p w:rsidR="00D81550" w:rsidRPr="00101B6C" w:rsidRDefault="00D81550" w:rsidP="00036CCB">
            <w:pPr>
              <w:pStyle w:val="Paragrafi"/>
              <w:ind w:firstLine="0"/>
              <w:jc w:val="center"/>
              <w:rPr>
                <w:b/>
                <w:sz w:val="20"/>
                <w:szCs w:val="20"/>
                <w:lang w:val="sq-AL"/>
              </w:rPr>
            </w:pPr>
            <w:r w:rsidRPr="00101B6C">
              <w:rPr>
                <w:b/>
                <w:sz w:val="20"/>
                <w:szCs w:val="20"/>
                <w:lang w:val="sq-AL"/>
              </w:rPr>
              <w:t>Viti i nd</w:t>
            </w:r>
            <w:r w:rsidR="00F306DF" w:rsidRPr="00101B6C">
              <w:rPr>
                <w:b/>
                <w:sz w:val="20"/>
                <w:szCs w:val="20"/>
                <w:lang w:val="sq-AL"/>
              </w:rPr>
              <w:t>ë</w:t>
            </w:r>
            <w:r w:rsidRPr="00101B6C">
              <w:rPr>
                <w:b/>
                <w:sz w:val="20"/>
                <w:szCs w:val="20"/>
                <w:lang w:val="sq-AL"/>
              </w:rPr>
              <w:t>rtimit</w:t>
            </w:r>
          </w:p>
        </w:tc>
        <w:tc>
          <w:tcPr>
            <w:tcW w:w="1373" w:type="pct"/>
            <w:vAlign w:val="center"/>
          </w:tcPr>
          <w:p w:rsidR="00D81550" w:rsidRPr="00101B6C" w:rsidRDefault="00D81550" w:rsidP="00036CCB">
            <w:pPr>
              <w:pStyle w:val="Paragrafi"/>
              <w:ind w:firstLine="0"/>
              <w:jc w:val="center"/>
              <w:rPr>
                <w:b/>
                <w:sz w:val="20"/>
                <w:szCs w:val="20"/>
                <w:lang w:val="sq-AL"/>
              </w:rPr>
            </w:pPr>
            <w:r w:rsidRPr="00101B6C">
              <w:rPr>
                <w:b/>
                <w:sz w:val="20"/>
                <w:szCs w:val="20"/>
                <w:lang w:val="sq-AL"/>
              </w:rPr>
              <w:t>Vlera fillestare (000/lek</w:t>
            </w:r>
            <w:r w:rsidR="00F306DF" w:rsidRPr="00101B6C">
              <w:rPr>
                <w:b/>
                <w:sz w:val="20"/>
                <w:szCs w:val="20"/>
                <w:lang w:val="sq-AL"/>
              </w:rPr>
              <w:t>ë</w:t>
            </w:r>
            <w:r w:rsidRPr="00101B6C">
              <w:rPr>
                <w:b/>
                <w:sz w:val="20"/>
                <w:szCs w:val="20"/>
                <w:lang w:val="sq-AL"/>
              </w:rPr>
              <w:t>)</w:t>
            </w:r>
          </w:p>
        </w:tc>
        <w:tc>
          <w:tcPr>
            <w:tcW w:w="1507" w:type="pct"/>
            <w:vAlign w:val="center"/>
          </w:tcPr>
          <w:p w:rsidR="00D81550" w:rsidRPr="00101B6C" w:rsidRDefault="00D81550" w:rsidP="00C509B2">
            <w:pPr>
              <w:pStyle w:val="Paragrafi"/>
              <w:ind w:firstLine="0"/>
              <w:jc w:val="center"/>
              <w:rPr>
                <w:b/>
                <w:sz w:val="20"/>
                <w:szCs w:val="20"/>
                <w:lang w:val="sq-AL"/>
              </w:rPr>
            </w:pPr>
            <w:r w:rsidRPr="00101B6C">
              <w:rPr>
                <w:b/>
                <w:sz w:val="20"/>
                <w:szCs w:val="20"/>
                <w:lang w:val="sq-AL"/>
              </w:rPr>
              <w:t>Sip. e n</w:t>
            </w:r>
            <w:r w:rsidR="00C509B2" w:rsidRPr="00101B6C">
              <w:rPr>
                <w:b/>
                <w:sz w:val="20"/>
                <w:szCs w:val="20"/>
                <w:lang w:val="sq-AL"/>
              </w:rPr>
              <w:t>d</w:t>
            </w:r>
            <w:r w:rsidR="00F306DF" w:rsidRPr="00101B6C">
              <w:rPr>
                <w:b/>
                <w:sz w:val="20"/>
                <w:szCs w:val="20"/>
                <w:lang w:val="sq-AL"/>
              </w:rPr>
              <w:t>ë</w:t>
            </w:r>
            <w:r w:rsidRPr="00101B6C">
              <w:rPr>
                <w:b/>
                <w:sz w:val="20"/>
                <w:szCs w:val="20"/>
                <w:lang w:val="sq-AL"/>
              </w:rPr>
              <w:t>rtimit e p</w:t>
            </w:r>
            <w:r w:rsidR="00F306DF" w:rsidRPr="00101B6C">
              <w:rPr>
                <w:b/>
                <w:sz w:val="20"/>
                <w:szCs w:val="20"/>
                <w:lang w:val="sq-AL"/>
              </w:rPr>
              <w:t>ë</w:t>
            </w:r>
            <w:r w:rsidRPr="00101B6C">
              <w:rPr>
                <w:b/>
                <w:sz w:val="20"/>
                <w:szCs w:val="20"/>
                <w:lang w:val="sq-AL"/>
              </w:rPr>
              <w:t>rshtatur</w:t>
            </w:r>
          </w:p>
        </w:tc>
      </w:tr>
      <w:tr w:rsidR="00D81550" w:rsidRPr="00101B6C" w:rsidTr="00F306DF">
        <w:tc>
          <w:tcPr>
            <w:tcW w:w="1203" w:type="pct"/>
          </w:tcPr>
          <w:p w:rsidR="00D81550" w:rsidRPr="00101B6C" w:rsidRDefault="00D81550" w:rsidP="00C509B2">
            <w:pPr>
              <w:pStyle w:val="Paragrafi"/>
              <w:ind w:firstLine="0"/>
              <w:rPr>
                <w:sz w:val="20"/>
                <w:szCs w:val="20"/>
                <w:lang w:val="sq-AL"/>
              </w:rPr>
            </w:pPr>
            <w:r w:rsidRPr="00101B6C">
              <w:rPr>
                <w:sz w:val="20"/>
                <w:szCs w:val="20"/>
                <w:lang w:val="sq-AL"/>
              </w:rPr>
              <w:t>Men</w:t>
            </w:r>
            <w:r w:rsidR="00C509B2" w:rsidRPr="00101B6C">
              <w:rPr>
                <w:sz w:val="20"/>
                <w:szCs w:val="20"/>
                <w:lang w:val="sq-AL"/>
              </w:rPr>
              <w:t>s</w:t>
            </w:r>
            <w:r w:rsidR="00F306DF" w:rsidRPr="00101B6C">
              <w:rPr>
                <w:sz w:val="20"/>
                <w:szCs w:val="20"/>
                <w:lang w:val="sq-AL"/>
              </w:rPr>
              <w:t>ë</w:t>
            </w:r>
            <w:r w:rsidRPr="00101B6C">
              <w:rPr>
                <w:sz w:val="20"/>
                <w:szCs w:val="20"/>
                <w:lang w:val="sq-AL"/>
              </w:rPr>
              <w:t xml:space="preserve"> kuzhin</w:t>
            </w:r>
            <w:r w:rsidR="00F306DF" w:rsidRPr="00101B6C">
              <w:rPr>
                <w:sz w:val="20"/>
                <w:szCs w:val="20"/>
                <w:lang w:val="sq-AL"/>
              </w:rPr>
              <w:t>ë</w:t>
            </w:r>
            <w:r w:rsidRPr="00101B6C">
              <w:rPr>
                <w:sz w:val="20"/>
                <w:szCs w:val="20"/>
                <w:lang w:val="sq-AL"/>
              </w:rPr>
              <w:t xml:space="preserve"> </w:t>
            </w:r>
            <w:r w:rsidR="00FA62D9" w:rsidRPr="00101B6C">
              <w:rPr>
                <w:sz w:val="20"/>
                <w:szCs w:val="20"/>
                <w:lang w:val="sq-AL"/>
              </w:rPr>
              <w:t xml:space="preserve">nr. </w:t>
            </w:r>
            <w:r w:rsidRPr="00101B6C">
              <w:rPr>
                <w:sz w:val="20"/>
                <w:szCs w:val="20"/>
                <w:lang w:val="sq-AL"/>
              </w:rPr>
              <w:t>1</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1927</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126</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780.56</w:t>
            </w:r>
          </w:p>
        </w:tc>
      </w:tr>
      <w:tr w:rsidR="00D81550" w:rsidRPr="00101B6C" w:rsidTr="00F306DF">
        <w:tc>
          <w:tcPr>
            <w:tcW w:w="1203" w:type="pct"/>
          </w:tcPr>
          <w:p w:rsidR="00D81550" w:rsidRPr="00101B6C" w:rsidRDefault="00D81550" w:rsidP="00C509B2">
            <w:pPr>
              <w:pStyle w:val="Paragrafi"/>
              <w:ind w:firstLine="0"/>
              <w:rPr>
                <w:sz w:val="20"/>
                <w:szCs w:val="20"/>
                <w:lang w:val="sq-AL"/>
              </w:rPr>
            </w:pPr>
            <w:r w:rsidRPr="00101B6C">
              <w:rPr>
                <w:sz w:val="20"/>
                <w:szCs w:val="20"/>
                <w:lang w:val="sq-AL"/>
              </w:rPr>
              <w:t>Men</w:t>
            </w:r>
            <w:r w:rsidR="00C509B2" w:rsidRPr="00101B6C">
              <w:rPr>
                <w:sz w:val="20"/>
                <w:szCs w:val="20"/>
                <w:lang w:val="sq-AL"/>
              </w:rPr>
              <w:t>s</w:t>
            </w:r>
            <w:r w:rsidR="00F306DF" w:rsidRPr="00101B6C">
              <w:rPr>
                <w:sz w:val="20"/>
                <w:szCs w:val="20"/>
                <w:lang w:val="sq-AL"/>
              </w:rPr>
              <w:t>ë</w:t>
            </w:r>
            <w:r w:rsidRPr="00101B6C">
              <w:rPr>
                <w:sz w:val="20"/>
                <w:szCs w:val="20"/>
                <w:lang w:val="sq-AL"/>
              </w:rPr>
              <w:t xml:space="preserve"> kuzhin</w:t>
            </w:r>
            <w:r w:rsidR="00F306DF" w:rsidRPr="00101B6C">
              <w:rPr>
                <w:sz w:val="20"/>
                <w:szCs w:val="20"/>
                <w:lang w:val="sq-AL"/>
              </w:rPr>
              <w:t>ë</w:t>
            </w:r>
            <w:r w:rsidRPr="00101B6C">
              <w:rPr>
                <w:sz w:val="20"/>
                <w:szCs w:val="20"/>
                <w:lang w:val="sq-AL"/>
              </w:rPr>
              <w:t xml:space="preserve"> </w:t>
            </w:r>
            <w:r w:rsidR="00FA62D9" w:rsidRPr="00101B6C">
              <w:rPr>
                <w:sz w:val="20"/>
                <w:szCs w:val="20"/>
                <w:lang w:val="sq-AL"/>
              </w:rPr>
              <w:t xml:space="preserve">nr. </w:t>
            </w:r>
            <w:r w:rsidRPr="00101B6C">
              <w:rPr>
                <w:sz w:val="20"/>
                <w:szCs w:val="20"/>
                <w:lang w:val="sq-AL"/>
              </w:rPr>
              <w:t>2</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1927</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48</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448.0</w:t>
            </w:r>
          </w:p>
        </w:tc>
      </w:tr>
      <w:tr w:rsidR="00D81550" w:rsidRPr="00101B6C" w:rsidTr="00F306DF">
        <w:tc>
          <w:tcPr>
            <w:tcW w:w="1203" w:type="pct"/>
          </w:tcPr>
          <w:p w:rsidR="00D81550" w:rsidRPr="00101B6C" w:rsidRDefault="00C509B2" w:rsidP="005F4D85">
            <w:pPr>
              <w:pStyle w:val="Paragrafi"/>
              <w:ind w:firstLine="0"/>
              <w:rPr>
                <w:sz w:val="20"/>
                <w:szCs w:val="20"/>
                <w:lang w:val="sq-AL"/>
              </w:rPr>
            </w:pPr>
            <w:r w:rsidRPr="00101B6C">
              <w:rPr>
                <w:sz w:val="20"/>
                <w:szCs w:val="20"/>
                <w:lang w:val="sq-AL"/>
              </w:rPr>
              <w:t>Zdrukthëtari</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1975</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13</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134.5</w:t>
            </w:r>
          </w:p>
        </w:tc>
      </w:tr>
      <w:tr w:rsidR="00D81550" w:rsidRPr="00101B6C" w:rsidTr="00F306DF">
        <w:tc>
          <w:tcPr>
            <w:tcW w:w="1203" w:type="pct"/>
          </w:tcPr>
          <w:p w:rsidR="00D81550" w:rsidRPr="00101B6C" w:rsidRDefault="00D81550" w:rsidP="005F4D85">
            <w:pPr>
              <w:pStyle w:val="Paragrafi"/>
              <w:ind w:firstLine="0"/>
              <w:rPr>
                <w:sz w:val="20"/>
                <w:szCs w:val="20"/>
                <w:lang w:val="sq-AL"/>
              </w:rPr>
            </w:pPr>
            <w:r w:rsidRPr="00101B6C">
              <w:rPr>
                <w:sz w:val="20"/>
                <w:szCs w:val="20"/>
                <w:lang w:val="sq-AL"/>
              </w:rPr>
              <w:t>Park auto</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1962</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15</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166.66</w:t>
            </w:r>
          </w:p>
        </w:tc>
      </w:tr>
      <w:tr w:rsidR="00D81550" w:rsidRPr="00101B6C" w:rsidTr="00F306DF">
        <w:tc>
          <w:tcPr>
            <w:tcW w:w="1203" w:type="pct"/>
          </w:tcPr>
          <w:p w:rsidR="00D81550" w:rsidRPr="00101B6C" w:rsidRDefault="00D81550" w:rsidP="005F4D85">
            <w:pPr>
              <w:pStyle w:val="Paragrafi"/>
              <w:ind w:firstLine="0"/>
              <w:rPr>
                <w:sz w:val="20"/>
                <w:szCs w:val="20"/>
                <w:lang w:val="sq-AL"/>
              </w:rPr>
            </w:pPr>
            <w:r w:rsidRPr="00101B6C">
              <w:rPr>
                <w:sz w:val="20"/>
                <w:szCs w:val="20"/>
                <w:lang w:val="sq-AL"/>
              </w:rPr>
              <w:t>Depo teknike</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1972</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8</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82.5</w:t>
            </w:r>
          </w:p>
        </w:tc>
      </w:tr>
      <w:tr w:rsidR="00D81550" w:rsidRPr="00101B6C" w:rsidTr="00F306DF">
        <w:tc>
          <w:tcPr>
            <w:tcW w:w="1203" w:type="pct"/>
          </w:tcPr>
          <w:p w:rsidR="00D81550" w:rsidRPr="00101B6C" w:rsidRDefault="00D81550" w:rsidP="005F4D85">
            <w:pPr>
              <w:pStyle w:val="Paragrafi"/>
              <w:ind w:firstLine="0"/>
              <w:rPr>
                <w:sz w:val="20"/>
                <w:szCs w:val="20"/>
                <w:lang w:val="sq-AL"/>
              </w:rPr>
            </w:pPr>
            <w:r w:rsidRPr="00101B6C">
              <w:rPr>
                <w:sz w:val="20"/>
                <w:szCs w:val="20"/>
                <w:lang w:val="sq-AL"/>
              </w:rPr>
              <w:t>Truproj</w:t>
            </w:r>
            <w:r w:rsidR="00F306DF" w:rsidRPr="00101B6C">
              <w:rPr>
                <w:sz w:val="20"/>
                <w:szCs w:val="20"/>
                <w:lang w:val="sq-AL"/>
              </w:rPr>
              <w:t>ë</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1972</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26</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108.4</w:t>
            </w:r>
          </w:p>
        </w:tc>
      </w:tr>
      <w:tr w:rsidR="00D81550" w:rsidRPr="00101B6C" w:rsidTr="00F306DF">
        <w:tc>
          <w:tcPr>
            <w:tcW w:w="1203" w:type="pct"/>
          </w:tcPr>
          <w:p w:rsidR="00D81550" w:rsidRPr="00101B6C" w:rsidRDefault="00D81550" w:rsidP="00C509B2">
            <w:pPr>
              <w:pStyle w:val="Paragrafi"/>
              <w:ind w:firstLine="0"/>
              <w:rPr>
                <w:sz w:val="20"/>
                <w:szCs w:val="20"/>
                <w:lang w:val="sq-AL"/>
              </w:rPr>
            </w:pPr>
            <w:r w:rsidRPr="00101B6C">
              <w:rPr>
                <w:sz w:val="20"/>
                <w:szCs w:val="20"/>
                <w:lang w:val="sq-AL"/>
              </w:rPr>
              <w:t>Banj</w:t>
            </w:r>
            <w:r w:rsidR="00C509B2" w:rsidRPr="00101B6C">
              <w:rPr>
                <w:sz w:val="20"/>
                <w:szCs w:val="20"/>
                <w:lang w:val="sq-AL"/>
              </w:rPr>
              <w:t>ë</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1972</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10</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128</w:t>
            </w:r>
          </w:p>
        </w:tc>
      </w:tr>
      <w:tr w:rsidR="00D81550" w:rsidRPr="00101B6C" w:rsidTr="00F306DF">
        <w:tc>
          <w:tcPr>
            <w:tcW w:w="1203" w:type="pct"/>
          </w:tcPr>
          <w:p w:rsidR="00D81550" w:rsidRPr="00101B6C" w:rsidRDefault="00D81550" w:rsidP="005F4D85">
            <w:pPr>
              <w:pStyle w:val="Paragrafi"/>
              <w:ind w:firstLine="0"/>
              <w:rPr>
                <w:sz w:val="20"/>
                <w:szCs w:val="20"/>
                <w:lang w:val="sq-AL"/>
              </w:rPr>
            </w:pPr>
            <w:r w:rsidRPr="00101B6C">
              <w:rPr>
                <w:sz w:val="20"/>
                <w:szCs w:val="20"/>
                <w:lang w:val="sq-AL"/>
              </w:rPr>
              <w:t>Pik</w:t>
            </w:r>
            <w:r w:rsidR="00F306DF" w:rsidRPr="00101B6C">
              <w:rPr>
                <w:sz w:val="20"/>
                <w:szCs w:val="20"/>
                <w:lang w:val="sq-AL"/>
              </w:rPr>
              <w:t>ë</w:t>
            </w:r>
            <w:r w:rsidRPr="00101B6C">
              <w:rPr>
                <w:sz w:val="20"/>
                <w:szCs w:val="20"/>
                <w:lang w:val="sq-AL"/>
              </w:rPr>
              <w:t xml:space="preserve"> takimi</w:t>
            </w:r>
          </w:p>
        </w:tc>
        <w:tc>
          <w:tcPr>
            <w:tcW w:w="916" w:type="pct"/>
          </w:tcPr>
          <w:p w:rsidR="00D81550" w:rsidRPr="00101B6C" w:rsidRDefault="00D81550" w:rsidP="005F4D85">
            <w:pPr>
              <w:pStyle w:val="Paragrafi"/>
              <w:ind w:firstLine="0"/>
              <w:rPr>
                <w:sz w:val="20"/>
                <w:szCs w:val="20"/>
                <w:lang w:val="sq-AL"/>
              </w:rPr>
            </w:pPr>
            <w:r w:rsidRPr="00101B6C">
              <w:rPr>
                <w:sz w:val="20"/>
                <w:szCs w:val="20"/>
                <w:lang w:val="sq-AL"/>
              </w:rPr>
              <w:t>1970</w:t>
            </w:r>
          </w:p>
        </w:tc>
        <w:tc>
          <w:tcPr>
            <w:tcW w:w="1373" w:type="pct"/>
          </w:tcPr>
          <w:p w:rsidR="00D81550" w:rsidRPr="00101B6C" w:rsidRDefault="00D81550" w:rsidP="005F4D85">
            <w:pPr>
              <w:pStyle w:val="Paragrafi"/>
              <w:ind w:firstLine="0"/>
              <w:rPr>
                <w:sz w:val="20"/>
                <w:szCs w:val="20"/>
                <w:lang w:val="sq-AL"/>
              </w:rPr>
            </w:pPr>
            <w:r w:rsidRPr="00101B6C">
              <w:rPr>
                <w:sz w:val="20"/>
                <w:szCs w:val="20"/>
                <w:lang w:val="sq-AL"/>
              </w:rPr>
              <w:t>12</w:t>
            </w:r>
          </w:p>
        </w:tc>
        <w:tc>
          <w:tcPr>
            <w:tcW w:w="1507" w:type="pct"/>
          </w:tcPr>
          <w:p w:rsidR="00D81550" w:rsidRPr="00101B6C" w:rsidRDefault="00D81550" w:rsidP="005F4D85">
            <w:pPr>
              <w:pStyle w:val="Paragrafi"/>
              <w:ind w:firstLine="0"/>
              <w:rPr>
                <w:sz w:val="20"/>
                <w:szCs w:val="20"/>
                <w:lang w:val="sq-AL"/>
              </w:rPr>
            </w:pPr>
            <w:r w:rsidRPr="00101B6C">
              <w:rPr>
                <w:sz w:val="20"/>
                <w:szCs w:val="20"/>
                <w:lang w:val="sq-AL"/>
              </w:rPr>
              <w:t>115</w:t>
            </w:r>
          </w:p>
        </w:tc>
      </w:tr>
    </w:tbl>
    <w:p w:rsidR="004F5190" w:rsidRPr="006115D0" w:rsidRDefault="004F5190" w:rsidP="00101B6C">
      <w:pPr>
        <w:pStyle w:val="Paragrafi"/>
        <w:ind w:firstLine="0"/>
        <w:rPr>
          <w:sz w:val="18"/>
          <w:szCs w:val="21"/>
          <w:lang w:val="sq-AL"/>
        </w:rPr>
      </w:pPr>
    </w:p>
    <w:p w:rsidR="00786CA3" w:rsidRPr="00BF2A13" w:rsidRDefault="00D81550" w:rsidP="00A112B8">
      <w:pPr>
        <w:pStyle w:val="Paragrafi"/>
        <w:rPr>
          <w:sz w:val="21"/>
          <w:szCs w:val="21"/>
          <w:lang w:val="sq-AL"/>
        </w:rPr>
      </w:pPr>
      <w:r w:rsidRPr="00BF2A13">
        <w:rPr>
          <w:sz w:val="21"/>
          <w:szCs w:val="21"/>
          <w:lang w:val="sq-AL"/>
        </w:rPr>
        <w:t>Lista em</w:t>
      </w:r>
      <w:r w:rsidR="00F306DF" w:rsidRPr="00BF2A13">
        <w:rPr>
          <w:sz w:val="21"/>
          <w:szCs w:val="21"/>
          <w:lang w:val="sq-AL"/>
        </w:rPr>
        <w:t>ë</w:t>
      </w:r>
      <w:r w:rsidRPr="00BF2A13">
        <w:rPr>
          <w:sz w:val="21"/>
          <w:szCs w:val="21"/>
          <w:lang w:val="sq-AL"/>
        </w:rPr>
        <w:t>rore e ushtarak</w:t>
      </w:r>
      <w:r w:rsidR="00F306DF" w:rsidRPr="00BF2A13">
        <w:rPr>
          <w:sz w:val="21"/>
          <w:szCs w:val="21"/>
          <w:lang w:val="sq-AL"/>
        </w:rPr>
        <w:t>ë</w:t>
      </w:r>
      <w:r w:rsidRPr="00BF2A13">
        <w:rPr>
          <w:sz w:val="21"/>
          <w:szCs w:val="21"/>
          <w:lang w:val="sq-AL"/>
        </w:rPr>
        <w:t>ve t</w:t>
      </w:r>
      <w:r w:rsidR="00F306DF" w:rsidRPr="00BF2A13">
        <w:rPr>
          <w:sz w:val="21"/>
          <w:szCs w:val="21"/>
          <w:lang w:val="sq-AL"/>
        </w:rPr>
        <w:t>ë</w:t>
      </w:r>
      <w:r w:rsidR="00BA138D">
        <w:rPr>
          <w:sz w:val="21"/>
          <w:szCs w:val="21"/>
          <w:lang w:val="sq-AL"/>
        </w:rPr>
        <w:t xml:space="preserve"> trajtuar</w:t>
      </w:r>
      <w:r w:rsidRPr="00BF2A13">
        <w:rPr>
          <w:sz w:val="21"/>
          <w:szCs w:val="21"/>
          <w:lang w:val="sq-AL"/>
        </w:rPr>
        <w:t xml:space="preserve"> me objektet p</w:t>
      </w:r>
      <w:r w:rsidR="00F306DF" w:rsidRPr="00BF2A13">
        <w:rPr>
          <w:sz w:val="21"/>
          <w:szCs w:val="21"/>
          <w:lang w:val="sq-AL"/>
        </w:rPr>
        <w:t>ë</w:t>
      </w:r>
      <w:r w:rsidRPr="00BF2A13">
        <w:rPr>
          <w:sz w:val="21"/>
          <w:szCs w:val="21"/>
          <w:lang w:val="sq-AL"/>
        </w:rPr>
        <w:t>rkat</w:t>
      </w:r>
      <w:r w:rsidR="00F306DF" w:rsidRPr="00BF2A13">
        <w:rPr>
          <w:sz w:val="21"/>
          <w:szCs w:val="21"/>
          <w:lang w:val="sq-AL"/>
        </w:rPr>
        <w:t>ë</w:t>
      </w:r>
      <w:r w:rsidRPr="00BF2A13">
        <w:rPr>
          <w:sz w:val="21"/>
          <w:szCs w:val="21"/>
          <w:lang w:val="sq-AL"/>
        </w:rPr>
        <w:t>se</w:t>
      </w:r>
    </w:p>
    <w:p w:rsidR="00D81550" w:rsidRPr="00BF2A13" w:rsidRDefault="00D81550" w:rsidP="006115D0">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2 (</w:t>
      </w:r>
      <w:r w:rsidR="00C509B2" w:rsidRPr="00BF2A13">
        <w:rPr>
          <w:sz w:val="21"/>
          <w:szCs w:val="21"/>
          <w:lang w:val="sq-AL"/>
        </w:rPr>
        <w:t>m</w:t>
      </w:r>
      <w:r w:rsidRPr="00BF2A13">
        <w:rPr>
          <w:sz w:val="21"/>
          <w:szCs w:val="21"/>
          <w:lang w:val="sq-AL"/>
        </w:rPr>
        <w:t>en</w:t>
      </w:r>
      <w:r w:rsidR="00C509B2" w:rsidRPr="00BF2A13">
        <w:rPr>
          <w:sz w:val="21"/>
          <w:szCs w:val="21"/>
          <w:lang w:val="sq-AL"/>
        </w:rPr>
        <w:t>s</w:t>
      </w:r>
      <w:r w:rsidR="00F306DF" w:rsidRPr="00BF2A13">
        <w:rPr>
          <w:sz w:val="21"/>
          <w:szCs w:val="21"/>
          <w:lang w:val="sq-AL"/>
        </w:rPr>
        <w:t>ë</w:t>
      </w:r>
      <w:r w:rsidRPr="00BF2A13">
        <w:rPr>
          <w:sz w:val="21"/>
          <w:szCs w:val="21"/>
          <w:lang w:val="sq-AL"/>
        </w:rPr>
        <w:t>-kuzhin</w:t>
      </w:r>
      <w:r w:rsidR="00F306DF" w:rsidRPr="00BF2A13">
        <w:rPr>
          <w:sz w:val="21"/>
          <w:szCs w:val="21"/>
          <w:lang w:val="sq-AL"/>
        </w:rPr>
        <w:t>ë</w:t>
      </w:r>
      <w:r w:rsidRPr="00BF2A13">
        <w:rPr>
          <w:sz w:val="21"/>
          <w:szCs w:val="21"/>
          <w:lang w:val="sq-AL"/>
        </w:rPr>
        <w:t xml:space="preserve"> </w:t>
      </w:r>
      <w:r w:rsidR="00FA62D9" w:rsidRPr="00BF2A13">
        <w:rPr>
          <w:sz w:val="21"/>
          <w:szCs w:val="21"/>
          <w:lang w:val="sq-AL"/>
        </w:rPr>
        <w:t xml:space="preserve">nr. </w:t>
      </w:r>
      <w:r w:rsidRPr="00BF2A13">
        <w:rPr>
          <w:sz w:val="21"/>
          <w:szCs w:val="21"/>
          <w:lang w:val="sq-AL"/>
        </w:rPr>
        <w:t>1)</w:t>
      </w:r>
    </w:p>
    <w:p w:rsidR="00A112B8" w:rsidRPr="00BF2A13" w:rsidRDefault="00D81550" w:rsidP="00A112B8">
      <w:pPr>
        <w:pStyle w:val="Paragrafi"/>
        <w:rPr>
          <w:sz w:val="21"/>
          <w:szCs w:val="21"/>
          <w:lang w:val="sq-AL"/>
        </w:rPr>
      </w:pPr>
      <w:r w:rsidRPr="00BF2A13">
        <w:rPr>
          <w:sz w:val="21"/>
          <w:szCs w:val="21"/>
          <w:lang w:val="sq-AL"/>
        </w:rPr>
        <w:t>1</w:t>
      </w:r>
      <w:r w:rsidR="00A112B8" w:rsidRPr="00BF2A13">
        <w:rPr>
          <w:sz w:val="21"/>
          <w:szCs w:val="21"/>
          <w:lang w:val="sq-AL"/>
        </w:rPr>
        <w:t>.</w:t>
      </w:r>
      <w:r w:rsidR="00036CCB" w:rsidRPr="00BF2A13">
        <w:rPr>
          <w:sz w:val="21"/>
          <w:szCs w:val="21"/>
          <w:lang w:val="sq-AL"/>
        </w:rPr>
        <w:t xml:space="preserve"> </w:t>
      </w:r>
      <w:r w:rsidR="00A112B8" w:rsidRPr="00BF2A13">
        <w:rPr>
          <w:sz w:val="21"/>
          <w:szCs w:val="21"/>
          <w:lang w:val="sq-AL"/>
        </w:rPr>
        <w:t>Shk</w:t>
      </w:r>
      <w:r w:rsidR="00F306DF" w:rsidRPr="00BF2A13">
        <w:rPr>
          <w:sz w:val="21"/>
          <w:szCs w:val="21"/>
          <w:lang w:val="sq-AL"/>
        </w:rPr>
        <w:t>ë</w:t>
      </w:r>
      <w:r w:rsidR="00A112B8" w:rsidRPr="00BF2A13">
        <w:rPr>
          <w:sz w:val="21"/>
          <w:szCs w:val="21"/>
          <w:lang w:val="sq-AL"/>
        </w:rPr>
        <w:t>lqim Margjeka</w:t>
      </w:r>
      <w:r w:rsidR="00FA62D9" w:rsidRPr="00BF2A13">
        <w:rPr>
          <w:sz w:val="21"/>
          <w:szCs w:val="21"/>
          <w:lang w:val="sq-AL"/>
        </w:rPr>
        <w:t xml:space="preserve"> </w:t>
      </w:r>
      <w:r w:rsidR="00A112B8" w:rsidRPr="00BF2A13">
        <w:rPr>
          <w:sz w:val="21"/>
          <w:szCs w:val="21"/>
          <w:lang w:val="sq-AL"/>
        </w:rPr>
        <w:t>Policia Ushtarake</w:t>
      </w:r>
    </w:p>
    <w:p w:rsidR="00A112B8" w:rsidRPr="00BF2A13" w:rsidRDefault="00A112B8" w:rsidP="00A112B8">
      <w:pPr>
        <w:pStyle w:val="Paragrafi"/>
        <w:rPr>
          <w:sz w:val="21"/>
          <w:szCs w:val="21"/>
          <w:lang w:val="sq-AL"/>
        </w:rPr>
      </w:pPr>
      <w:r w:rsidRPr="00BF2A13">
        <w:rPr>
          <w:sz w:val="21"/>
          <w:szCs w:val="21"/>
          <w:lang w:val="sq-AL"/>
        </w:rPr>
        <w:t>2.</w:t>
      </w:r>
      <w:r w:rsidR="00036CCB" w:rsidRPr="00BF2A13">
        <w:rPr>
          <w:sz w:val="21"/>
          <w:szCs w:val="21"/>
          <w:lang w:val="sq-AL"/>
        </w:rPr>
        <w:t xml:space="preserve"> </w:t>
      </w:r>
      <w:r w:rsidRPr="00BF2A13">
        <w:rPr>
          <w:sz w:val="21"/>
          <w:szCs w:val="21"/>
          <w:lang w:val="sq-AL"/>
        </w:rPr>
        <w:t>Nuredin Hasanaj</w:t>
      </w:r>
      <w:r w:rsidR="00FA62D9" w:rsidRPr="00BF2A13">
        <w:rPr>
          <w:sz w:val="21"/>
          <w:szCs w:val="21"/>
          <w:lang w:val="sq-AL"/>
        </w:rPr>
        <w:t xml:space="preserve"> </w:t>
      </w:r>
      <w:r w:rsidRPr="00BF2A13">
        <w:rPr>
          <w:sz w:val="21"/>
          <w:szCs w:val="21"/>
          <w:lang w:val="sq-AL"/>
        </w:rPr>
        <w:t>DR. ORG. n</w:t>
      </w:r>
      <w:r w:rsidR="00F306DF" w:rsidRPr="00BF2A13">
        <w:rPr>
          <w:sz w:val="21"/>
          <w:szCs w:val="21"/>
          <w:lang w:val="sq-AL"/>
        </w:rPr>
        <w:t>ë</w:t>
      </w:r>
      <w:r w:rsidRPr="00BF2A13">
        <w:rPr>
          <w:sz w:val="21"/>
          <w:szCs w:val="21"/>
          <w:lang w:val="sq-AL"/>
        </w:rPr>
        <w:t xml:space="preserve"> MM</w:t>
      </w:r>
    </w:p>
    <w:p w:rsidR="00A112B8" w:rsidRPr="00BF2A13" w:rsidRDefault="00A112B8" w:rsidP="00A112B8">
      <w:pPr>
        <w:pStyle w:val="Paragrafi"/>
        <w:rPr>
          <w:sz w:val="21"/>
          <w:szCs w:val="21"/>
          <w:lang w:val="sq-AL"/>
        </w:rPr>
      </w:pPr>
      <w:r w:rsidRPr="00BF2A13">
        <w:rPr>
          <w:sz w:val="21"/>
          <w:szCs w:val="21"/>
          <w:lang w:val="sq-AL"/>
        </w:rPr>
        <w:t>3.</w:t>
      </w:r>
      <w:r w:rsidR="00036CCB" w:rsidRPr="00BF2A13">
        <w:rPr>
          <w:sz w:val="21"/>
          <w:szCs w:val="21"/>
          <w:lang w:val="sq-AL"/>
        </w:rPr>
        <w:t xml:space="preserve"> </w:t>
      </w:r>
      <w:r w:rsidRPr="00BF2A13">
        <w:rPr>
          <w:sz w:val="21"/>
          <w:szCs w:val="21"/>
          <w:lang w:val="sq-AL"/>
        </w:rPr>
        <w:t>Bislim Berisha</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r w:rsidRPr="00BF2A13">
        <w:rPr>
          <w:sz w:val="21"/>
          <w:szCs w:val="21"/>
          <w:lang w:val="sq-AL"/>
        </w:rPr>
        <w:t>4.</w:t>
      </w:r>
      <w:r w:rsidR="00036CCB" w:rsidRPr="00BF2A13">
        <w:rPr>
          <w:sz w:val="21"/>
          <w:szCs w:val="21"/>
          <w:lang w:val="sq-AL"/>
        </w:rPr>
        <w:t xml:space="preserve"> </w:t>
      </w:r>
      <w:r w:rsidRPr="00BF2A13">
        <w:rPr>
          <w:sz w:val="21"/>
          <w:szCs w:val="21"/>
          <w:lang w:val="sq-AL"/>
        </w:rPr>
        <w:t>Izmir Bako</w:t>
      </w:r>
      <w:r w:rsidR="00FA62D9" w:rsidRPr="00BF2A13">
        <w:rPr>
          <w:sz w:val="21"/>
          <w:szCs w:val="21"/>
          <w:lang w:val="sq-AL"/>
        </w:rPr>
        <w:t xml:space="preserve"> </w:t>
      </w:r>
      <w:r w:rsidRPr="00BF2A13">
        <w:rPr>
          <w:sz w:val="21"/>
          <w:szCs w:val="21"/>
          <w:lang w:val="sq-AL"/>
        </w:rPr>
        <w:t>Br. “KOMANDO”</w:t>
      </w:r>
    </w:p>
    <w:p w:rsidR="00A112B8" w:rsidRPr="00BF2A13" w:rsidRDefault="00A112B8" w:rsidP="00A112B8">
      <w:pPr>
        <w:pStyle w:val="Paragrafi"/>
        <w:rPr>
          <w:sz w:val="21"/>
          <w:szCs w:val="21"/>
          <w:lang w:val="sq-AL"/>
        </w:rPr>
      </w:pPr>
      <w:r w:rsidRPr="00BF2A13">
        <w:rPr>
          <w:sz w:val="21"/>
          <w:szCs w:val="21"/>
          <w:lang w:val="sq-AL"/>
        </w:rPr>
        <w:t>5.</w:t>
      </w:r>
      <w:r w:rsidR="00036CCB" w:rsidRPr="00BF2A13">
        <w:rPr>
          <w:sz w:val="21"/>
          <w:szCs w:val="21"/>
          <w:lang w:val="sq-AL"/>
        </w:rPr>
        <w:t xml:space="preserve"> </w:t>
      </w:r>
      <w:r w:rsidRPr="00BF2A13">
        <w:rPr>
          <w:sz w:val="21"/>
          <w:szCs w:val="21"/>
          <w:lang w:val="sq-AL"/>
        </w:rPr>
        <w:t>Liman Hoxha</w:t>
      </w:r>
      <w:r w:rsidR="00FA62D9" w:rsidRPr="00BF2A13">
        <w:rPr>
          <w:sz w:val="21"/>
          <w:szCs w:val="21"/>
          <w:lang w:val="sq-AL"/>
        </w:rPr>
        <w:t xml:space="preserve"> </w:t>
      </w:r>
      <w:r w:rsidRPr="00BF2A13">
        <w:rPr>
          <w:sz w:val="21"/>
          <w:szCs w:val="21"/>
          <w:lang w:val="sq-AL"/>
        </w:rPr>
        <w:t>Br. “KOMANDO”</w:t>
      </w:r>
    </w:p>
    <w:p w:rsidR="00A112B8" w:rsidRPr="00BF2A13" w:rsidRDefault="00A112B8" w:rsidP="00A112B8">
      <w:pPr>
        <w:pStyle w:val="Paragrafi"/>
        <w:rPr>
          <w:sz w:val="21"/>
          <w:szCs w:val="21"/>
          <w:lang w:val="sq-AL"/>
        </w:rPr>
      </w:pPr>
      <w:r w:rsidRPr="00BF2A13">
        <w:rPr>
          <w:sz w:val="21"/>
          <w:szCs w:val="21"/>
          <w:lang w:val="sq-AL"/>
        </w:rPr>
        <w:t>6.</w:t>
      </w:r>
      <w:r w:rsidR="00036CCB" w:rsidRPr="00BF2A13">
        <w:rPr>
          <w:sz w:val="21"/>
          <w:szCs w:val="21"/>
          <w:lang w:val="sq-AL"/>
        </w:rPr>
        <w:t xml:space="preserve"> </w:t>
      </w:r>
      <w:r w:rsidRPr="00BF2A13">
        <w:rPr>
          <w:sz w:val="21"/>
          <w:szCs w:val="21"/>
          <w:lang w:val="sq-AL"/>
        </w:rPr>
        <w:t>Ardian Dautaj</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r w:rsidRPr="00BF2A13">
        <w:rPr>
          <w:sz w:val="21"/>
          <w:szCs w:val="21"/>
          <w:lang w:val="sq-AL"/>
        </w:rPr>
        <w:t>7.</w:t>
      </w:r>
      <w:r w:rsidR="00036CCB" w:rsidRPr="00BF2A13">
        <w:rPr>
          <w:sz w:val="21"/>
          <w:szCs w:val="21"/>
          <w:lang w:val="sq-AL"/>
        </w:rPr>
        <w:t xml:space="preserve"> </w:t>
      </w:r>
      <w:r w:rsidRPr="00BF2A13">
        <w:rPr>
          <w:sz w:val="21"/>
          <w:szCs w:val="21"/>
          <w:lang w:val="sq-AL"/>
        </w:rPr>
        <w:t>Xhuljeta Merko</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r w:rsidRPr="00BF2A13">
        <w:rPr>
          <w:sz w:val="21"/>
          <w:szCs w:val="21"/>
          <w:lang w:val="sq-AL"/>
        </w:rPr>
        <w:t>8.</w:t>
      </w:r>
      <w:r w:rsidR="00036CCB" w:rsidRPr="00BF2A13">
        <w:rPr>
          <w:sz w:val="21"/>
          <w:szCs w:val="21"/>
          <w:lang w:val="sq-AL"/>
        </w:rPr>
        <w:t xml:space="preserve"> </w:t>
      </w:r>
      <w:r w:rsidRPr="00BF2A13">
        <w:rPr>
          <w:sz w:val="21"/>
          <w:szCs w:val="21"/>
          <w:lang w:val="sq-AL"/>
        </w:rPr>
        <w:t>Roland Hyskolli</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5 (</w:t>
      </w:r>
      <w:r w:rsidR="00C509B2" w:rsidRPr="00BF2A13">
        <w:rPr>
          <w:sz w:val="21"/>
          <w:szCs w:val="21"/>
          <w:lang w:val="sq-AL"/>
        </w:rPr>
        <w:t>zdrukthëtari</w:t>
      </w:r>
      <w:r w:rsidRPr="00BF2A13">
        <w:rPr>
          <w:sz w:val="21"/>
          <w:szCs w:val="21"/>
          <w:lang w:val="sq-AL"/>
        </w:rPr>
        <w:t>)</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Dashnor Beta</w:t>
      </w:r>
      <w:r w:rsidR="00FA62D9" w:rsidRPr="00BF2A13">
        <w:rPr>
          <w:sz w:val="21"/>
          <w:szCs w:val="21"/>
          <w:lang w:val="sq-AL"/>
        </w:rPr>
        <w:t xml:space="preserve"> </w:t>
      </w:r>
      <w:r w:rsidRPr="00BF2A13">
        <w:rPr>
          <w:sz w:val="21"/>
          <w:szCs w:val="21"/>
          <w:lang w:val="sq-AL"/>
        </w:rPr>
        <w:t>Br. “KOMANDO”</w:t>
      </w:r>
    </w:p>
    <w:p w:rsidR="00A112B8" w:rsidRPr="00BF2A13" w:rsidRDefault="00A112B8" w:rsidP="00A112B8">
      <w:pPr>
        <w:pStyle w:val="Paragrafi"/>
        <w:rPr>
          <w:sz w:val="21"/>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3 (</w:t>
      </w:r>
      <w:r w:rsidR="00C509B2" w:rsidRPr="00BF2A13">
        <w:rPr>
          <w:sz w:val="21"/>
          <w:szCs w:val="21"/>
          <w:lang w:val="sq-AL"/>
        </w:rPr>
        <w:t>m</w:t>
      </w:r>
      <w:r w:rsidRPr="00BF2A13">
        <w:rPr>
          <w:sz w:val="21"/>
          <w:szCs w:val="21"/>
          <w:lang w:val="sq-AL"/>
        </w:rPr>
        <w:t>en</w:t>
      </w:r>
      <w:r w:rsidR="00C509B2" w:rsidRPr="00BF2A13">
        <w:rPr>
          <w:sz w:val="21"/>
          <w:szCs w:val="21"/>
          <w:lang w:val="sq-AL"/>
        </w:rPr>
        <w:t>s</w:t>
      </w:r>
      <w:r w:rsidR="00F306DF" w:rsidRPr="00BF2A13">
        <w:rPr>
          <w:sz w:val="21"/>
          <w:szCs w:val="21"/>
          <w:lang w:val="sq-AL"/>
        </w:rPr>
        <w:t>ë</w:t>
      </w:r>
      <w:r w:rsidRPr="00BF2A13">
        <w:rPr>
          <w:sz w:val="21"/>
          <w:szCs w:val="21"/>
          <w:lang w:val="sq-AL"/>
        </w:rPr>
        <w:t>-kuzhin</w:t>
      </w:r>
      <w:r w:rsidR="00F306DF" w:rsidRPr="00BF2A13">
        <w:rPr>
          <w:sz w:val="21"/>
          <w:szCs w:val="21"/>
          <w:lang w:val="sq-AL"/>
        </w:rPr>
        <w:t>ë</w:t>
      </w:r>
      <w:r w:rsidRPr="00BF2A13">
        <w:rPr>
          <w:sz w:val="21"/>
          <w:szCs w:val="21"/>
          <w:lang w:val="sq-AL"/>
        </w:rPr>
        <w:t xml:space="preserve"> </w:t>
      </w:r>
      <w:r w:rsidR="00FA62D9" w:rsidRPr="00BF2A13">
        <w:rPr>
          <w:sz w:val="21"/>
          <w:szCs w:val="21"/>
          <w:lang w:val="sq-AL"/>
        </w:rPr>
        <w:t xml:space="preserve">nr. </w:t>
      </w:r>
      <w:r w:rsidRPr="00BF2A13">
        <w:rPr>
          <w:sz w:val="21"/>
          <w:szCs w:val="21"/>
          <w:lang w:val="sq-AL"/>
        </w:rPr>
        <w:t>2)</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Haxhi Sala</w:t>
      </w:r>
      <w:r w:rsidR="00FA62D9" w:rsidRPr="00BF2A13">
        <w:rPr>
          <w:sz w:val="21"/>
          <w:szCs w:val="21"/>
          <w:lang w:val="sq-AL"/>
        </w:rPr>
        <w:t xml:space="preserve"> </w:t>
      </w:r>
      <w:r w:rsidRPr="00BF2A13">
        <w:rPr>
          <w:sz w:val="21"/>
          <w:szCs w:val="21"/>
          <w:lang w:val="sq-AL"/>
        </w:rPr>
        <w:t>Bat. Sigurimit</w:t>
      </w:r>
    </w:p>
    <w:p w:rsidR="00A112B8" w:rsidRPr="00BF2A13" w:rsidRDefault="00A112B8" w:rsidP="00A112B8">
      <w:pPr>
        <w:pStyle w:val="Paragrafi"/>
        <w:rPr>
          <w:sz w:val="21"/>
          <w:szCs w:val="21"/>
          <w:lang w:val="sq-AL"/>
        </w:rPr>
      </w:pPr>
      <w:r w:rsidRPr="00BF2A13">
        <w:rPr>
          <w:sz w:val="21"/>
          <w:szCs w:val="21"/>
          <w:lang w:val="sq-AL"/>
        </w:rPr>
        <w:t>2.</w:t>
      </w:r>
      <w:r w:rsidR="00036CCB" w:rsidRPr="00BF2A13">
        <w:rPr>
          <w:sz w:val="21"/>
          <w:szCs w:val="21"/>
          <w:lang w:val="sq-AL"/>
        </w:rPr>
        <w:t xml:space="preserve"> </w:t>
      </w:r>
      <w:r w:rsidRPr="00BF2A13">
        <w:rPr>
          <w:sz w:val="21"/>
          <w:szCs w:val="21"/>
          <w:lang w:val="sq-AL"/>
        </w:rPr>
        <w:t>Bujar Gjoka Flota (FMD)</w:t>
      </w:r>
    </w:p>
    <w:p w:rsidR="00A112B8" w:rsidRPr="00BF2A13" w:rsidRDefault="00A112B8" w:rsidP="00A112B8">
      <w:pPr>
        <w:pStyle w:val="Paragrafi"/>
        <w:rPr>
          <w:sz w:val="21"/>
          <w:szCs w:val="21"/>
          <w:lang w:val="sq-AL"/>
        </w:rPr>
      </w:pPr>
      <w:r w:rsidRPr="00BF2A13">
        <w:rPr>
          <w:sz w:val="21"/>
          <w:szCs w:val="21"/>
          <w:lang w:val="sq-AL"/>
        </w:rPr>
        <w:t>3.</w:t>
      </w:r>
      <w:r w:rsidR="00036CCB" w:rsidRPr="00BF2A13">
        <w:rPr>
          <w:sz w:val="21"/>
          <w:szCs w:val="21"/>
          <w:lang w:val="sq-AL"/>
        </w:rPr>
        <w:t xml:space="preserve"> </w:t>
      </w:r>
      <w:r w:rsidRPr="00BF2A13">
        <w:rPr>
          <w:sz w:val="21"/>
          <w:szCs w:val="21"/>
          <w:lang w:val="sq-AL"/>
        </w:rPr>
        <w:t>Besim Margjeka</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4 (</w:t>
      </w:r>
      <w:r w:rsidR="00C509B2" w:rsidRPr="00BF2A13">
        <w:rPr>
          <w:sz w:val="21"/>
          <w:szCs w:val="21"/>
          <w:lang w:val="sq-AL"/>
        </w:rPr>
        <w:t>b</w:t>
      </w:r>
      <w:r w:rsidRPr="00BF2A13">
        <w:rPr>
          <w:sz w:val="21"/>
          <w:szCs w:val="21"/>
          <w:lang w:val="sq-AL"/>
        </w:rPr>
        <w:t>anj</w:t>
      </w:r>
      <w:r w:rsidR="00C509B2" w:rsidRPr="00BF2A13">
        <w:rPr>
          <w:sz w:val="21"/>
          <w:szCs w:val="21"/>
          <w:lang w:val="sq-AL"/>
        </w:rPr>
        <w:t>ë</w:t>
      </w:r>
      <w:r w:rsidRPr="00BF2A13">
        <w:rPr>
          <w:sz w:val="21"/>
          <w:szCs w:val="21"/>
          <w:lang w:val="sq-AL"/>
        </w:rPr>
        <w:t>)</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Genci Shehi</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6 (</w:t>
      </w:r>
      <w:r w:rsidR="00C509B2" w:rsidRPr="00BF2A13">
        <w:rPr>
          <w:sz w:val="21"/>
          <w:szCs w:val="21"/>
          <w:lang w:val="sq-AL"/>
        </w:rPr>
        <w:t>v</w:t>
      </w:r>
      <w:r w:rsidRPr="00BF2A13">
        <w:rPr>
          <w:sz w:val="21"/>
          <w:szCs w:val="21"/>
          <w:lang w:val="sq-AL"/>
        </w:rPr>
        <w:t>end takimi)</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P</w:t>
      </w:r>
      <w:r w:rsidR="00F306DF" w:rsidRPr="00BF2A13">
        <w:rPr>
          <w:sz w:val="21"/>
          <w:szCs w:val="21"/>
          <w:lang w:val="sq-AL"/>
        </w:rPr>
        <w:t>ë</w:t>
      </w:r>
      <w:r w:rsidRPr="00BF2A13">
        <w:rPr>
          <w:sz w:val="21"/>
          <w:szCs w:val="21"/>
          <w:lang w:val="sq-AL"/>
        </w:rPr>
        <w:t>rparim Gega</w:t>
      </w:r>
      <w:r w:rsidR="00FA62D9" w:rsidRPr="00BF2A13">
        <w:rPr>
          <w:sz w:val="21"/>
          <w:szCs w:val="21"/>
          <w:lang w:val="sq-AL"/>
        </w:rPr>
        <w:t xml:space="preserve"> </w:t>
      </w:r>
      <w:r w:rsidRPr="00BF2A13">
        <w:rPr>
          <w:sz w:val="21"/>
          <w:szCs w:val="21"/>
          <w:lang w:val="sq-AL"/>
        </w:rPr>
        <w:t>MM</w:t>
      </w:r>
    </w:p>
    <w:p w:rsidR="00A112B8" w:rsidRPr="006115D0" w:rsidRDefault="00A112B8" w:rsidP="00A112B8">
      <w:pPr>
        <w:pStyle w:val="Paragrafi"/>
        <w:rPr>
          <w:sz w:val="18"/>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1</w:t>
      </w:r>
      <w:r w:rsidR="00FA62D9" w:rsidRPr="00BF2A13">
        <w:rPr>
          <w:sz w:val="21"/>
          <w:szCs w:val="21"/>
          <w:lang w:val="sq-AL"/>
        </w:rPr>
        <w:t xml:space="preserve"> </w:t>
      </w:r>
      <w:r w:rsidRPr="00BF2A13">
        <w:rPr>
          <w:sz w:val="21"/>
          <w:szCs w:val="21"/>
          <w:lang w:val="sq-AL"/>
        </w:rPr>
        <w:t>(</w:t>
      </w:r>
      <w:r w:rsidR="00C509B2" w:rsidRPr="00BF2A13">
        <w:rPr>
          <w:sz w:val="21"/>
          <w:szCs w:val="21"/>
          <w:lang w:val="sq-AL"/>
        </w:rPr>
        <w:t>t</w:t>
      </w:r>
      <w:r w:rsidRPr="00BF2A13">
        <w:rPr>
          <w:sz w:val="21"/>
          <w:szCs w:val="21"/>
          <w:lang w:val="sq-AL"/>
        </w:rPr>
        <w:t>ruproj</w:t>
      </w:r>
      <w:r w:rsidR="00C509B2" w:rsidRPr="00BF2A13">
        <w:rPr>
          <w:sz w:val="21"/>
          <w:szCs w:val="21"/>
          <w:lang w:val="sq-AL"/>
        </w:rPr>
        <w:t>ë</w:t>
      </w:r>
      <w:r w:rsidRPr="00BF2A13">
        <w:rPr>
          <w:sz w:val="21"/>
          <w:szCs w:val="21"/>
          <w:lang w:val="sq-AL"/>
        </w:rPr>
        <w:t>)</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Ardian Elezi</w:t>
      </w:r>
      <w:r w:rsidR="00FA62D9" w:rsidRPr="00BF2A13">
        <w:rPr>
          <w:sz w:val="21"/>
          <w:szCs w:val="21"/>
          <w:lang w:val="sq-AL"/>
        </w:rPr>
        <w:t xml:space="preserve"> </w:t>
      </w:r>
      <w:r w:rsidRPr="00BF2A13">
        <w:rPr>
          <w:sz w:val="21"/>
          <w:szCs w:val="21"/>
          <w:lang w:val="sq-AL"/>
        </w:rPr>
        <w:t>FMA</w:t>
      </w:r>
    </w:p>
    <w:p w:rsidR="00A112B8" w:rsidRPr="006115D0" w:rsidRDefault="00A112B8" w:rsidP="00A112B8">
      <w:pPr>
        <w:pStyle w:val="Paragrafi"/>
        <w:rPr>
          <w:sz w:val="18"/>
          <w:szCs w:val="21"/>
          <w:lang w:val="sq-AL"/>
        </w:rPr>
      </w:pPr>
    </w:p>
    <w:p w:rsidR="00A112B8" w:rsidRPr="00BF2A13" w:rsidRDefault="00A112B8" w:rsidP="00A112B8">
      <w:pPr>
        <w:pStyle w:val="Paragrafi"/>
        <w:rPr>
          <w:sz w:val="21"/>
          <w:szCs w:val="21"/>
          <w:lang w:val="sq-AL"/>
        </w:rPr>
      </w:pPr>
      <w:r w:rsidRPr="00BF2A13">
        <w:rPr>
          <w:sz w:val="21"/>
          <w:szCs w:val="21"/>
          <w:lang w:val="sq-AL"/>
        </w:rPr>
        <w:t xml:space="preserve">Objekti </w:t>
      </w:r>
      <w:r w:rsidR="00FA62D9" w:rsidRPr="00BF2A13">
        <w:rPr>
          <w:sz w:val="21"/>
          <w:szCs w:val="21"/>
          <w:lang w:val="sq-AL"/>
        </w:rPr>
        <w:t xml:space="preserve">nr. </w:t>
      </w:r>
      <w:r w:rsidRPr="00BF2A13">
        <w:rPr>
          <w:sz w:val="21"/>
          <w:szCs w:val="21"/>
          <w:lang w:val="sq-AL"/>
        </w:rPr>
        <w:t>7 (</w:t>
      </w:r>
      <w:r w:rsidR="00C509B2" w:rsidRPr="00BF2A13">
        <w:rPr>
          <w:sz w:val="21"/>
          <w:szCs w:val="21"/>
          <w:lang w:val="sq-AL"/>
        </w:rPr>
        <w:t>p</w:t>
      </w:r>
      <w:r w:rsidR="00B0362D" w:rsidRPr="00BF2A13">
        <w:rPr>
          <w:sz w:val="21"/>
          <w:szCs w:val="21"/>
          <w:lang w:val="sq-AL"/>
        </w:rPr>
        <w:t>ark auto dhe</w:t>
      </w:r>
      <w:r w:rsidRPr="00BF2A13">
        <w:rPr>
          <w:sz w:val="21"/>
          <w:szCs w:val="21"/>
          <w:lang w:val="sq-AL"/>
        </w:rPr>
        <w:t xml:space="preserve"> depo teknike)</w:t>
      </w:r>
    </w:p>
    <w:p w:rsidR="00A112B8" w:rsidRPr="00BF2A13" w:rsidRDefault="00A112B8" w:rsidP="00A112B8">
      <w:pPr>
        <w:pStyle w:val="Paragrafi"/>
        <w:rPr>
          <w:sz w:val="21"/>
          <w:szCs w:val="21"/>
          <w:lang w:val="sq-AL"/>
        </w:rPr>
      </w:pPr>
      <w:r w:rsidRPr="00BF2A13">
        <w:rPr>
          <w:sz w:val="21"/>
          <w:szCs w:val="21"/>
          <w:lang w:val="sq-AL"/>
        </w:rPr>
        <w:t>1.</w:t>
      </w:r>
      <w:r w:rsidR="00036CCB" w:rsidRPr="00BF2A13">
        <w:rPr>
          <w:sz w:val="21"/>
          <w:szCs w:val="21"/>
          <w:lang w:val="sq-AL"/>
        </w:rPr>
        <w:t xml:space="preserve"> </w:t>
      </w:r>
      <w:r w:rsidRPr="00BF2A13">
        <w:rPr>
          <w:sz w:val="21"/>
          <w:szCs w:val="21"/>
          <w:lang w:val="sq-AL"/>
        </w:rPr>
        <w:t>Pajtim Bardhi</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r w:rsidRPr="00BF2A13">
        <w:rPr>
          <w:sz w:val="21"/>
          <w:szCs w:val="21"/>
          <w:lang w:val="sq-AL"/>
        </w:rPr>
        <w:t>2.</w:t>
      </w:r>
      <w:r w:rsidR="00036CCB" w:rsidRPr="00BF2A13">
        <w:rPr>
          <w:sz w:val="21"/>
          <w:szCs w:val="21"/>
          <w:lang w:val="sq-AL"/>
        </w:rPr>
        <w:t xml:space="preserve"> </w:t>
      </w:r>
      <w:r w:rsidRPr="00BF2A13">
        <w:rPr>
          <w:sz w:val="21"/>
          <w:szCs w:val="21"/>
          <w:lang w:val="sq-AL"/>
        </w:rPr>
        <w:t>Afrim Bundo</w:t>
      </w:r>
      <w:r w:rsidR="00FA62D9" w:rsidRPr="00BF2A13">
        <w:rPr>
          <w:sz w:val="21"/>
          <w:szCs w:val="21"/>
          <w:lang w:val="sq-AL"/>
        </w:rPr>
        <w:t xml:space="preserve"> </w:t>
      </w:r>
      <w:r w:rsidRPr="00BF2A13">
        <w:rPr>
          <w:sz w:val="21"/>
          <w:szCs w:val="21"/>
          <w:lang w:val="sq-AL"/>
        </w:rPr>
        <w:t>Flota (FMD)</w:t>
      </w:r>
    </w:p>
    <w:p w:rsidR="00A112B8" w:rsidRPr="00BF2A13" w:rsidRDefault="00A112B8" w:rsidP="00A112B8">
      <w:pPr>
        <w:pStyle w:val="Paragrafi"/>
        <w:rPr>
          <w:sz w:val="21"/>
          <w:szCs w:val="21"/>
          <w:lang w:val="sq-AL"/>
        </w:rPr>
      </w:pPr>
      <w:r w:rsidRPr="00BF2A13">
        <w:rPr>
          <w:sz w:val="21"/>
          <w:szCs w:val="21"/>
          <w:lang w:val="sq-AL"/>
        </w:rPr>
        <w:t>3.</w:t>
      </w:r>
      <w:r w:rsidR="00036CCB" w:rsidRPr="00BF2A13">
        <w:rPr>
          <w:sz w:val="21"/>
          <w:szCs w:val="21"/>
          <w:lang w:val="sq-AL"/>
        </w:rPr>
        <w:t xml:space="preserve"> </w:t>
      </w:r>
      <w:r w:rsidRPr="00BF2A13">
        <w:rPr>
          <w:sz w:val="21"/>
          <w:szCs w:val="21"/>
          <w:lang w:val="sq-AL"/>
        </w:rPr>
        <w:t>Kujtim Dashi</w:t>
      </w:r>
      <w:r w:rsidR="00FA62D9" w:rsidRPr="00BF2A13">
        <w:rPr>
          <w:sz w:val="21"/>
          <w:szCs w:val="21"/>
          <w:lang w:val="sq-AL"/>
        </w:rPr>
        <w:t xml:space="preserve"> </w:t>
      </w:r>
      <w:r w:rsidRPr="00BF2A13">
        <w:rPr>
          <w:sz w:val="21"/>
          <w:szCs w:val="21"/>
          <w:lang w:val="sq-AL"/>
        </w:rPr>
        <w:t>Flota (FMD)</w:t>
      </w:r>
    </w:p>
    <w:p w:rsidR="00A112B8" w:rsidRPr="006115D0" w:rsidRDefault="00A112B8" w:rsidP="00A112B8">
      <w:pPr>
        <w:pStyle w:val="Paragrafi"/>
        <w:rPr>
          <w:sz w:val="18"/>
          <w:szCs w:val="21"/>
          <w:lang w:val="sq-AL"/>
        </w:rPr>
      </w:pPr>
    </w:p>
    <w:p w:rsidR="005E7701" w:rsidRPr="006115D0" w:rsidRDefault="005E7701" w:rsidP="005E7701">
      <w:pPr>
        <w:pStyle w:val="Akti"/>
        <w:keepNext w:val="0"/>
        <w:rPr>
          <w:sz w:val="20"/>
          <w:szCs w:val="21"/>
          <w:lang w:val="sq-AL"/>
        </w:rPr>
      </w:pPr>
    </w:p>
    <w:p w:rsidR="003644A2" w:rsidRPr="00BF2A13" w:rsidRDefault="003644A2" w:rsidP="00036CCB">
      <w:pPr>
        <w:pStyle w:val="Akti"/>
        <w:rPr>
          <w:sz w:val="21"/>
          <w:szCs w:val="21"/>
          <w:lang w:val="sq-AL"/>
        </w:rPr>
      </w:pPr>
      <w:r w:rsidRPr="00BF2A13">
        <w:rPr>
          <w:sz w:val="21"/>
          <w:szCs w:val="21"/>
          <w:lang w:val="sq-AL"/>
        </w:rPr>
        <w:t>VENDIM</w:t>
      </w:r>
    </w:p>
    <w:p w:rsidR="003644A2" w:rsidRPr="00BF2A13" w:rsidRDefault="00FA62D9" w:rsidP="00036CCB">
      <w:pPr>
        <w:pStyle w:val="NumriData"/>
        <w:rPr>
          <w:sz w:val="21"/>
          <w:szCs w:val="21"/>
          <w:lang w:val="sq-AL"/>
        </w:rPr>
      </w:pPr>
      <w:r w:rsidRPr="00BF2A13">
        <w:rPr>
          <w:sz w:val="21"/>
          <w:szCs w:val="21"/>
          <w:lang w:val="sq-AL"/>
        </w:rPr>
        <w:t xml:space="preserve">Nr. </w:t>
      </w:r>
      <w:r w:rsidR="003644A2" w:rsidRPr="00BF2A13">
        <w:rPr>
          <w:sz w:val="21"/>
          <w:szCs w:val="21"/>
          <w:lang w:val="sq-AL"/>
        </w:rPr>
        <w:t>550, dat</w:t>
      </w:r>
      <w:r w:rsidR="00F306DF" w:rsidRPr="00BF2A13">
        <w:rPr>
          <w:sz w:val="21"/>
          <w:szCs w:val="21"/>
          <w:lang w:val="sq-AL"/>
        </w:rPr>
        <w:t>ë</w:t>
      </w:r>
      <w:r w:rsidR="003644A2" w:rsidRPr="00BF2A13">
        <w:rPr>
          <w:sz w:val="21"/>
          <w:szCs w:val="21"/>
          <w:lang w:val="sq-AL"/>
        </w:rPr>
        <w:t xml:space="preserve"> 13.6.2013</w:t>
      </w:r>
    </w:p>
    <w:p w:rsidR="003644A2" w:rsidRPr="006115D0" w:rsidRDefault="003644A2" w:rsidP="006053AC">
      <w:pPr>
        <w:pStyle w:val="Paragrafi"/>
        <w:rPr>
          <w:sz w:val="18"/>
          <w:szCs w:val="21"/>
          <w:lang w:val="sq-AL"/>
        </w:rPr>
      </w:pPr>
    </w:p>
    <w:p w:rsidR="003644A2" w:rsidRPr="00BF2A13" w:rsidRDefault="003644A2" w:rsidP="00036CCB">
      <w:pPr>
        <w:pStyle w:val="Titulli"/>
        <w:rPr>
          <w:sz w:val="21"/>
          <w:szCs w:val="21"/>
          <w:lang w:val="sq-AL"/>
        </w:rPr>
      </w:pPr>
      <w:r w:rsidRPr="00BF2A13">
        <w:rPr>
          <w:sz w:val="21"/>
          <w:szCs w:val="21"/>
          <w:lang w:val="sq-AL"/>
        </w:rPr>
        <w:t>PËR</w:t>
      </w:r>
      <w:r w:rsidR="00012057" w:rsidRPr="00BF2A13">
        <w:rPr>
          <w:sz w:val="21"/>
          <w:szCs w:val="21"/>
          <w:lang w:val="sq-AL"/>
        </w:rPr>
        <w:t xml:space="preserve"> </w:t>
      </w:r>
      <w:r w:rsidRPr="00BF2A13">
        <w:rPr>
          <w:sz w:val="21"/>
          <w:szCs w:val="21"/>
          <w:lang w:val="sq-AL"/>
        </w:rPr>
        <w:t>KTHIMIN NË FOND BANESE TË ISH-KONVIKTIT TË SHKOLLËS</w:t>
      </w:r>
      <w:r w:rsidR="00012057" w:rsidRPr="00BF2A13">
        <w:rPr>
          <w:sz w:val="21"/>
          <w:szCs w:val="21"/>
          <w:lang w:val="sq-AL"/>
        </w:rPr>
        <w:t xml:space="preserve"> </w:t>
      </w:r>
      <w:r w:rsidRPr="00BF2A13">
        <w:rPr>
          <w:sz w:val="21"/>
          <w:szCs w:val="21"/>
          <w:lang w:val="sq-AL"/>
        </w:rPr>
        <w:t>SË REZERVAVE, NË RRUGËN “KRISTO FLOQI”, TIRANË</w:t>
      </w:r>
    </w:p>
    <w:p w:rsidR="003644A2" w:rsidRPr="006115D0" w:rsidRDefault="003644A2" w:rsidP="00036CCB">
      <w:pPr>
        <w:pStyle w:val="Titulli"/>
        <w:rPr>
          <w:sz w:val="18"/>
          <w:szCs w:val="21"/>
          <w:lang w:val="sq-AL"/>
        </w:rPr>
      </w:pPr>
    </w:p>
    <w:p w:rsidR="003644A2" w:rsidRPr="00BF2A13" w:rsidRDefault="003644A2" w:rsidP="006053AC">
      <w:pPr>
        <w:pStyle w:val="Paragrafi"/>
        <w:rPr>
          <w:sz w:val="21"/>
          <w:szCs w:val="21"/>
          <w:lang w:val="sq-AL"/>
        </w:rPr>
      </w:pPr>
      <w:r w:rsidRPr="00BF2A13">
        <w:rPr>
          <w:sz w:val="21"/>
          <w:szCs w:val="21"/>
          <w:lang w:val="sq-AL"/>
        </w:rPr>
        <w:t>Në mbështetje të nenit 100 të Kushtetutës, të n</w:t>
      </w:r>
      <w:r w:rsidR="00012057" w:rsidRPr="00BF2A13">
        <w:rPr>
          <w:sz w:val="21"/>
          <w:szCs w:val="21"/>
          <w:lang w:val="sq-AL"/>
        </w:rPr>
        <w:t xml:space="preserve">eneve 8, 10, 11, 14 e 15 të ligjit </w:t>
      </w:r>
      <w:r w:rsidR="00FA62D9" w:rsidRPr="00BF2A13">
        <w:rPr>
          <w:sz w:val="21"/>
          <w:szCs w:val="21"/>
          <w:lang w:val="sq-AL"/>
        </w:rPr>
        <w:t xml:space="preserve">nr. </w:t>
      </w:r>
      <w:r w:rsidR="00012057" w:rsidRPr="00BF2A13">
        <w:rPr>
          <w:sz w:val="21"/>
          <w:szCs w:val="21"/>
          <w:lang w:val="sq-AL"/>
        </w:rPr>
        <w:t>8743, datë 22.2.2001</w:t>
      </w:r>
      <w:r w:rsidRPr="00BF2A13">
        <w:rPr>
          <w:sz w:val="21"/>
          <w:szCs w:val="21"/>
          <w:lang w:val="sq-AL"/>
        </w:rPr>
        <w:t xml:space="preserve"> “Për pronat e paluajtshme të shtetit”, të nd</w:t>
      </w:r>
      <w:r w:rsidR="00012057" w:rsidRPr="00BF2A13">
        <w:rPr>
          <w:sz w:val="21"/>
          <w:szCs w:val="21"/>
          <w:lang w:val="sq-AL"/>
        </w:rPr>
        <w:t xml:space="preserve">ryshuar, dhe të ligjit </w:t>
      </w:r>
      <w:r w:rsidR="00FA62D9" w:rsidRPr="00BF2A13">
        <w:rPr>
          <w:sz w:val="21"/>
          <w:szCs w:val="21"/>
          <w:lang w:val="sq-AL"/>
        </w:rPr>
        <w:t xml:space="preserve">nr. </w:t>
      </w:r>
      <w:r w:rsidR="00012057" w:rsidRPr="00BF2A13">
        <w:rPr>
          <w:sz w:val="21"/>
          <w:szCs w:val="21"/>
          <w:lang w:val="sq-AL"/>
        </w:rPr>
        <w:t xml:space="preserve">9232, </w:t>
      </w:r>
      <w:r w:rsidRPr="00BF2A13">
        <w:rPr>
          <w:sz w:val="21"/>
          <w:szCs w:val="21"/>
          <w:lang w:val="sq-AL"/>
        </w:rPr>
        <w:t>datë 13.5.2004 “Për programet</w:t>
      </w:r>
      <w:r w:rsidR="00FA62D9" w:rsidRPr="00BF2A13">
        <w:rPr>
          <w:sz w:val="21"/>
          <w:szCs w:val="21"/>
          <w:lang w:val="sq-AL"/>
        </w:rPr>
        <w:t xml:space="preserve"> </w:t>
      </w:r>
      <w:r w:rsidRPr="00BF2A13">
        <w:rPr>
          <w:sz w:val="21"/>
          <w:szCs w:val="21"/>
          <w:lang w:val="sq-AL"/>
        </w:rPr>
        <w:t xml:space="preserve">sociale për strehimin e banorëve të zonave urbane”, të ndryshuar, me propozimin e </w:t>
      </w:r>
      <w:r w:rsidR="00012057" w:rsidRPr="00BF2A13">
        <w:rPr>
          <w:sz w:val="21"/>
          <w:szCs w:val="21"/>
          <w:lang w:val="sq-AL"/>
        </w:rPr>
        <w:t xml:space="preserve">Ministrit </w:t>
      </w:r>
      <w:r w:rsidRPr="00BF2A13">
        <w:rPr>
          <w:sz w:val="21"/>
          <w:szCs w:val="21"/>
          <w:lang w:val="sq-AL"/>
        </w:rPr>
        <w:t xml:space="preserve">të Ekonomisë, Tregtisë dhe Energjetikës, Këshilli i Ministrave </w:t>
      </w:r>
    </w:p>
    <w:p w:rsidR="004F5190" w:rsidRPr="006115D0" w:rsidRDefault="004F5190" w:rsidP="00012057">
      <w:pPr>
        <w:pStyle w:val="Paragrafi"/>
        <w:ind w:firstLine="0"/>
        <w:rPr>
          <w:sz w:val="18"/>
          <w:szCs w:val="21"/>
          <w:lang w:val="sq-AL"/>
        </w:rPr>
      </w:pPr>
    </w:p>
    <w:p w:rsidR="003644A2" w:rsidRPr="00BF2A13" w:rsidRDefault="00012057" w:rsidP="00036CCB">
      <w:pPr>
        <w:pStyle w:val="VENDOSI"/>
        <w:rPr>
          <w:sz w:val="21"/>
          <w:szCs w:val="21"/>
          <w:lang w:val="sq-AL"/>
        </w:rPr>
      </w:pPr>
      <w:r w:rsidRPr="00BF2A13">
        <w:rPr>
          <w:sz w:val="21"/>
          <w:szCs w:val="21"/>
          <w:lang w:val="sq-AL"/>
        </w:rPr>
        <w:t>VENDOS</w:t>
      </w:r>
      <w:r w:rsidR="003644A2" w:rsidRPr="00BF2A13">
        <w:rPr>
          <w:sz w:val="21"/>
          <w:szCs w:val="21"/>
          <w:lang w:val="sq-AL"/>
        </w:rPr>
        <w:t xml:space="preserve">I: </w:t>
      </w:r>
    </w:p>
    <w:p w:rsidR="003644A2" w:rsidRPr="006115D0" w:rsidRDefault="003644A2" w:rsidP="00012057">
      <w:pPr>
        <w:pStyle w:val="Paragrafi"/>
        <w:ind w:firstLine="0"/>
        <w:rPr>
          <w:sz w:val="16"/>
          <w:szCs w:val="21"/>
          <w:lang w:val="sq-AL"/>
        </w:rPr>
      </w:pPr>
    </w:p>
    <w:p w:rsidR="003644A2" w:rsidRPr="00BF2A13" w:rsidRDefault="00012057" w:rsidP="00012057">
      <w:pPr>
        <w:pStyle w:val="Paragrafi"/>
        <w:rPr>
          <w:sz w:val="21"/>
          <w:szCs w:val="21"/>
          <w:lang w:val="sq-AL"/>
        </w:rPr>
      </w:pPr>
      <w:r w:rsidRPr="00BF2A13">
        <w:rPr>
          <w:sz w:val="21"/>
          <w:szCs w:val="21"/>
          <w:lang w:val="sq-AL"/>
        </w:rPr>
        <w:t xml:space="preserve">1. </w:t>
      </w:r>
      <w:r w:rsidR="003644A2" w:rsidRPr="00BF2A13">
        <w:rPr>
          <w:sz w:val="21"/>
          <w:szCs w:val="21"/>
          <w:lang w:val="sq-AL"/>
        </w:rPr>
        <w:t>Ish-Konvikti i Shkollës së Rezervave, në rrugën “Kristo Floqi”, Tiranë, t’i kalojë në përgjegjësi administrimi Ministrisë së Punëve Publike dhe Transportit, për Entin Kombëtar të Banesave,</w:t>
      </w:r>
      <w:r w:rsidR="00FA62D9" w:rsidRPr="00BF2A13">
        <w:rPr>
          <w:sz w:val="21"/>
          <w:szCs w:val="21"/>
          <w:lang w:val="sq-AL"/>
        </w:rPr>
        <w:t xml:space="preserve"> </w:t>
      </w:r>
      <w:r w:rsidR="003644A2" w:rsidRPr="00BF2A13">
        <w:rPr>
          <w:sz w:val="21"/>
          <w:szCs w:val="21"/>
          <w:lang w:val="sq-AL"/>
        </w:rPr>
        <w:t>me qëllim privatizimin në favor të banorëve të pastrehë, të cilët banojnë në këto objekte, sipas listës që i bashkëlidhet këtij vendimi.</w:t>
      </w:r>
    </w:p>
    <w:p w:rsidR="003644A2" w:rsidRPr="00BF2A13" w:rsidRDefault="00012057" w:rsidP="00012057">
      <w:pPr>
        <w:pStyle w:val="Paragrafi"/>
        <w:rPr>
          <w:sz w:val="21"/>
          <w:szCs w:val="21"/>
          <w:lang w:val="sq-AL"/>
        </w:rPr>
      </w:pPr>
      <w:r w:rsidRPr="00BF2A13">
        <w:rPr>
          <w:sz w:val="21"/>
          <w:szCs w:val="21"/>
          <w:lang w:val="sq-AL"/>
        </w:rPr>
        <w:t xml:space="preserve">2. </w:t>
      </w:r>
      <w:r w:rsidR="003644A2" w:rsidRPr="00BF2A13">
        <w:rPr>
          <w:sz w:val="21"/>
          <w:szCs w:val="21"/>
          <w:lang w:val="sq-AL"/>
        </w:rPr>
        <w:t>Pas kalimit në përgjegjësi administrimi të Entit Kombëtar të Banesave, ngarkohet ky ent të bëjë kalimin në pronësi të këtyre objekteve për banorët e pastreh</w:t>
      </w:r>
      <w:r w:rsidR="00B0362D" w:rsidRPr="00BF2A13">
        <w:rPr>
          <w:sz w:val="21"/>
          <w:szCs w:val="21"/>
          <w:lang w:val="sq-AL"/>
        </w:rPr>
        <w:t>ë, sipas përcaktimit të pikës 1</w:t>
      </w:r>
      <w:r w:rsidR="003644A2" w:rsidRPr="00BF2A13">
        <w:rPr>
          <w:sz w:val="21"/>
          <w:szCs w:val="21"/>
          <w:lang w:val="sq-AL"/>
        </w:rPr>
        <w:t xml:space="preserve"> të</w:t>
      </w:r>
      <w:r w:rsidR="00FA62D9" w:rsidRPr="00BF2A13">
        <w:rPr>
          <w:sz w:val="21"/>
          <w:szCs w:val="21"/>
          <w:lang w:val="sq-AL"/>
        </w:rPr>
        <w:t xml:space="preserve"> </w:t>
      </w:r>
      <w:r w:rsidR="003644A2" w:rsidRPr="00BF2A13">
        <w:rPr>
          <w:sz w:val="21"/>
          <w:szCs w:val="21"/>
          <w:lang w:val="sq-AL"/>
        </w:rPr>
        <w:t>këtij vendimi.</w:t>
      </w:r>
    </w:p>
    <w:p w:rsidR="003644A2" w:rsidRPr="00BF2A13" w:rsidRDefault="00012057" w:rsidP="00012057">
      <w:pPr>
        <w:pStyle w:val="Paragrafi"/>
        <w:rPr>
          <w:sz w:val="21"/>
          <w:szCs w:val="21"/>
          <w:lang w:val="sq-AL"/>
        </w:rPr>
      </w:pPr>
      <w:r w:rsidRPr="00BF2A13">
        <w:rPr>
          <w:sz w:val="21"/>
          <w:szCs w:val="21"/>
          <w:lang w:val="sq-AL"/>
        </w:rPr>
        <w:t xml:space="preserve">3. </w:t>
      </w:r>
      <w:r w:rsidR="003644A2" w:rsidRPr="00BF2A13">
        <w:rPr>
          <w:sz w:val="21"/>
          <w:szCs w:val="21"/>
          <w:lang w:val="sq-AL"/>
        </w:rPr>
        <w:t xml:space="preserve">Ngarkohen </w:t>
      </w:r>
      <w:r w:rsidR="00B0362D" w:rsidRPr="00BF2A13">
        <w:rPr>
          <w:sz w:val="21"/>
          <w:szCs w:val="21"/>
          <w:lang w:val="sq-AL"/>
        </w:rPr>
        <w:t xml:space="preserve">Ministri </w:t>
      </w:r>
      <w:r w:rsidR="003644A2" w:rsidRPr="00BF2A13">
        <w:rPr>
          <w:sz w:val="21"/>
          <w:szCs w:val="21"/>
          <w:lang w:val="sq-AL"/>
        </w:rPr>
        <w:t xml:space="preserve">i Punëve Publike dhe Transportit, Enti Kombëtar i Banesave, </w:t>
      </w:r>
      <w:r w:rsidR="00B0362D" w:rsidRPr="00BF2A13">
        <w:rPr>
          <w:sz w:val="21"/>
          <w:szCs w:val="21"/>
          <w:lang w:val="sq-AL"/>
        </w:rPr>
        <w:t xml:space="preserve">Ministri </w:t>
      </w:r>
      <w:r w:rsidR="003644A2" w:rsidRPr="00BF2A13">
        <w:rPr>
          <w:sz w:val="21"/>
          <w:szCs w:val="21"/>
          <w:lang w:val="sq-AL"/>
        </w:rPr>
        <w:t xml:space="preserve">i Ekonomisë Tregtisë dhe Energjetikës dhe </w:t>
      </w:r>
      <w:r w:rsidR="00C509B2" w:rsidRPr="00BF2A13">
        <w:rPr>
          <w:sz w:val="21"/>
          <w:szCs w:val="21"/>
          <w:lang w:val="sq-AL"/>
        </w:rPr>
        <w:t xml:space="preserve">Kryeregjistruesi </w:t>
      </w:r>
      <w:r w:rsidR="003644A2" w:rsidRPr="00BF2A13">
        <w:rPr>
          <w:sz w:val="21"/>
          <w:szCs w:val="21"/>
          <w:lang w:val="sq-AL"/>
        </w:rPr>
        <w:t xml:space="preserve">i Pasurive të Paluajtshme të Republikës së Shqipërisë për zbatimin e këtij vendimi. </w:t>
      </w:r>
    </w:p>
    <w:p w:rsidR="006115D0" w:rsidRDefault="003644A2" w:rsidP="006115D0">
      <w:pPr>
        <w:pStyle w:val="Paragrafi"/>
        <w:rPr>
          <w:sz w:val="21"/>
          <w:szCs w:val="21"/>
          <w:lang w:val="sq-AL"/>
        </w:rPr>
      </w:pPr>
      <w:r w:rsidRPr="00BF2A13">
        <w:rPr>
          <w:sz w:val="21"/>
          <w:szCs w:val="21"/>
          <w:lang w:val="sq-AL"/>
        </w:rPr>
        <w:t>Ky vendim hyn në fuqi p</w:t>
      </w:r>
      <w:r w:rsidR="00012057" w:rsidRPr="00BF2A13">
        <w:rPr>
          <w:sz w:val="21"/>
          <w:szCs w:val="21"/>
          <w:lang w:val="sq-AL"/>
        </w:rPr>
        <w:t>as botimit në Fletoren Zyrtare</w:t>
      </w:r>
      <w:r w:rsidRPr="00BF2A13">
        <w:rPr>
          <w:sz w:val="21"/>
          <w:szCs w:val="21"/>
          <w:lang w:val="sq-AL"/>
        </w:rPr>
        <w:t xml:space="preserve">. </w:t>
      </w:r>
    </w:p>
    <w:p w:rsidR="006115D0" w:rsidRPr="006115D0" w:rsidRDefault="006115D0" w:rsidP="006115D0">
      <w:pPr>
        <w:pStyle w:val="Paragrafi"/>
        <w:rPr>
          <w:sz w:val="2"/>
          <w:szCs w:val="21"/>
          <w:lang w:val="sq-AL"/>
        </w:rPr>
      </w:pPr>
    </w:p>
    <w:p w:rsidR="006115D0" w:rsidRPr="006115D0" w:rsidRDefault="006115D0" w:rsidP="006115D0">
      <w:pPr>
        <w:pStyle w:val="Paragrafi"/>
        <w:jc w:val="right"/>
        <w:rPr>
          <w:sz w:val="6"/>
          <w:szCs w:val="21"/>
          <w:lang w:val="sq-AL"/>
        </w:rPr>
      </w:pPr>
    </w:p>
    <w:p w:rsidR="00036CCB" w:rsidRPr="00BF2A13" w:rsidRDefault="00036CCB" w:rsidP="006115D0">
      <w:pPr>
        <w:pStyle w:val="Paragrafi"/>
        <w:jc w:val="right"/>
        <w:rPr>
          <w:sz w:val="21"/>
          <w:szCs w:val="21"/>
          <w:lang w:val="sq-AL"/>
        </w:rPr>
      </w:pPr>
      <w:r w:rsidRPr="00BF2A13">
        <w:rPr>
          <w:sz w:val="21"/>
          <w:szCs w:val="21"/>
          <w:lang w:val="sq-AL"/>
        </w:rPr>
        <w:t>KRYEMINISTRI</w:t>
      </w:r>
    </w:p>
    <w:p w:rsidR="006F0921" w:rsidRPr="00B71CF4" w:rsidRDefault="00036CCB" w:rsidP="00B71CF4">
      <w:pPr>
        <w:pStyle w:val="AutoritetiEmer"/>
        <w:rPr>
          <w:sz w:val="21"/>
          <w:szCs w:val="21"/>
          <w:lang w:val="sq-AL"/>
        </w:rPr>
      </w:pPr>
      <w:r w:rsidRPr="00BF2A13">
        <w:rPr>
          <w:sz w:val="21"/>
          <w:szCs w:val="21"/>
          <w:lang w:val="sq-AL"/>
        </w:rPr>
        <w:t>Sali Berisha</w:t>
      </w:r>
    </w:p>
    <w:p w:rsidR="006F0921" w:rsidRPr="00B71CF4" w:rsidRDefault="006F0921" w:rsidP="006115D0">
      <w:pPr>
        <w:pStyle w:val="TitulliTitull"/>
        <w:rPr>
          <w:sz w:val="21"/>
          <w:szCs w:val="21"/>
        </w:rPr>
      </w:pPr>
      <w:r w:rsidRPr="00B71CF4">
        <w:rPr>
          <w:sz w:val="21"/>
          <w:szCs w:val="21"/>
        </w:rPr>
        <w:t>BASHKIA E TIRANËS</w:t>
      </w:r>
    </w:p>
    <w:p w:rsidR="006F0921" w:rsidRPr="00B71CF4" w:rsidRDefault="006F0921" w:rsidP="006115D0">
      <w:pPr>
        <w:pStyle w:val="TitulliTitull"/>
        <w:rPr>
          <w:sz w:val="21"/>
          <w:szCs w:val="21"/>
          <w:lang w:val="sq-AL"/>
        </w:rPr>
      </w:pPr>
      <w:r w:rsidRPr="00B71CF4">
        <w:rPr>
          <w:sz w:val="21"/>
          <w:szCs w:val="21"/>
        </w:rPr>
        <w:t xml:space="preserve">DREJTORIA NR. 3 E PUNËTORËVE TË QYTETIT </w:t>
      </w:r>
    </w:p>
    <w:p w:rsidR="00AF3A64" w:rsidRPr="00B71CF4" w:rsidRDefault="00C509B2" w:rsidP="006115D0">
      <w:pPr>
        <w:pStyle w:val="TitulliTitull"/>
        <w:rPr>
          <w:sz w:val="21"/>
          <w:szCs w:val="21"/>
          <w:lang w:val="sq-AL"/>
        </w:rPr>
      </w:pPr>
      <w:r w:rsidRPr="00B71CF4">
        <w:rPr>
          <w:sz w:val="21"/>
          <w:szCs w:val="21"/>
          <w:lang w:val="sq-AL"/>
        </w:rPr>
        <w:t>LISTA E FAMILJEVE QË BANOJNË NË GODINAT E ISH-KONVIKTIT TË SHKOLLËS SË REZERVAVE NË RRUGËN “KRISTO FLOQI” DHE NUK KANË PËRFUNDUAR PRIVATIZIMIN E BANESAVE</w:t>
      </w:r>
    </w:p>
    <w:p w:rsidR="00890B61" w:rsidRPr="00BF2A13" w:rsidRDefault="00890B61" w:rsidP="006053AC">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967"/>
        <w:gridCol w:w="4787"/>
      </w:tblGrid>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1</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Viktor Mirash Prendi</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2</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Asqeri Ismail Lumani</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3</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Bardha Pjet</w:t>
            </w:r>
            <w:r w:rsidR="00F306DF" w:rsidRPr="00101B6C">
              <w:rPr>
                <w:sz w:val="20"/>
                <w:szCs w:val="20"/>
                <w:lang w:val="sq-AL"/>
              </w:rPr>
              <w:t>ë</w:t>
            </w:r>
            <w:r w:rsidRPr="00101B6C">
              <w:rPr>
                <w:sz w:val="20"/>
                <w:szCs w:val="20"/>
                <w:lang w:val="sq-AL"/>
              </w:rPr>
              <w:t>r Pjetra</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4</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Pjet</w:t>
            </w:r>
            <w:r w:rsidR="00F306DF" w:rsidRPr="00101B6C">
              <w:rPr>
                <w:sz w:val="20"/>
                <w:szCs w:val="20"/>
                <w:lang w:val="sq-AL"/>
              </w:rPr>
              <w:t>ë</w:t>
            </w:r>
            <w:r w:rsidRPr="00101B6C">
              <w:rPr>
                <w:sz w:val="20"/>
                <w:szCs w:val="20"/>
                <w:lang w:val="sq-AL"/>
              </w:rPr>
              <w:t>r Lesh Lasku</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5</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Suzana Sefer Tahiri</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6</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Shtjef</w:t>
            </w:r>
            <w:r w:rsidR="00F306DF" w:rsidRPr="00101B6C">
              <w:rPr>
                <w:sz w:val="20"/>
                <w:szCs w:val="20"/>
                <w:lang w:val="sq-AL"/>
              </w:rPr>
              <w:t>ë</w:t>
            </w:r>
            <w:r w:rsidRPr="00101B6C">
              <w:rPr>
                <w:sz w:val="20"/>
                <w:szCs w:val="20"/>
                <w:lang w:val="sq-AL"/>
              </w:rPr>
              <w:t>n Lek</w:t>
            </w:r>
            <w:r w:rsidR="00F306DF" w:rsidRPr="00101B6C">
              <w:rPr>
                <w:sz w:val="20"/>
                <w:szCs w:val="20"/>
                <w:lang w:val="sq-AL"/>
              </w:rPr>
              <w:t>ë</w:t>
            </w:r>
            <w:r w:rsidRPr="00101B6C">
              <w:rPr>
                <w:sz w:val="20"/>
                <w:szCs w:val="20"/>
                <w:lang w:val="sq-AL"/>
              </w:rPr>
              <w:t xml:space="preserve"> Pjetri</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7</w:t>
            </w:r>
          </w:p>
        </w:tc>
        <w:tc>
          <w:tcPr>
            <w:tcW w:w="2136" w:type="pct"/>
          </w:tcPr>
          <w:p w:rsidR="00A37A42" w:rsidRPr="00101B6C" w:rsidRDefault="00A37A42" w:rsidP="00D05CE4">
            <w:pPr>
              <w:pStyle w:val="Paragrafi"/>
              <w:ind w:firstLine="0"/>
              <w:rPr>
                <w:sz w:val="20"/>
                <w:szCs w:val="20"/>
                <w:lang w:val="sq-AL"/>
              </w:rPr>
            </w:pPr>
            <w:r w:rsidRPr="00101B6C">
              <w:rPr>
                <w:sz w:val="20"/>
                <w:szCs w:val="20"/>
                <w:lang w:val="sq-AL"/>
              </w:rPr>
              <w:t xml:space="preserve">Lirim </w:t>
            </w:r>
            <w:r w:rsidR="000C6D74" w:rsidRPr="00101B6C">
              <w:rPr>
                <w:sz w:val="20"/>
                <w:szCs w:val="20"/>
                <w:lang w:val="sq-AL"/>
              </w:rPr>
              <w:t xml:space="preserve">Isa </w:t>
            </w:r>
            <w:r w:rsidRPr="00101B6C">
              <w:rPr>
                <w:sz w:val="20"/>
                <w:szCs w:val="20"/>
                <w:lang w:val="sq-AL"/>
              </w:rPr>
              <w:t>Zene</w:t>
            </w:r>
          </w:p>
        </w:tc>
        <w:tc>
          <w:tcPr>
            <w:tcW w:w="2577" w:type="pct"/>
          </w:tcPr>
          <w:p w:rsidR="00A37A42" w:rsidRPr="00101B6C" w:rsidRDefault="00A37A42" w:rsidP="00D05CE4">
            <w:pPr>
              <w:pStyle w:val="Paragrafi"/>
              <w:ind w:firstLine="0"/>
              <w:rPr>
                <w:sz w:val="20"/>
                <w:szCs w:val="20"/>
                <w:lang w:val="sq-AL"/>
              </w:rPr>
            </w:pPr>
          </w:p>
        </w:tc>
      </w:tr>
      <w:tr w:rsidR="00A37A42" w:rsidRPr="00101B6C" w:rsidTr="00071E19">
        <w:tc>
          <w:tcPr>
            <w:tcW w:w="287" w:type="pct"/>
          </w:tcPr>
          <w:p w:rsidR="00A37A42" w:rsidRPr="00101B6C" w:rsidRDefault="00071E19" w:rsidP="00071E19">
            <w:pPr>
              <w:pStyle w:val="Paragrafi"/>
              <w:ind w:firstLine="0"/>
              <w:jc w:val="right"/>
              <w:rPr>
                <w:sz w:val="20"/>
                <w:szCs w:val="20"/>
                <w:lang w:val="sq-AL"/>
              </w:rPr>
            </w:pPr>
            <w:r w:rsidRPr="00101B6C">
              <w:rPr>
                <w:sz w:val="20"/>
                <w:szCs w:val="20"/>
                <w:lang w:val="sq-AL"/>
              </w:rPr>
              <w:t>8</w:t>
            </w:r>
          </w:p>
        </w:tc>
        <w:tc>
          <w:tcPr>
            <w:tcW w:w="2136" w:type="pct"/>
          </w:tcPr>
          <w:p w:rsidR="00A37A42" w:rsidRPr="00101B6C" w:rsidRDefault="000C6D74" w:rsidP="00BF24AA">
            <w:pPr>
              <w:pStyle w:val="Paragrafi"/>
              <w:ind w:firstLine="0"/>
              <w:rPr>
                <w:sz w:val="20"/>
                <w:szCs w:val="20"/>
                <w:lang w:val="sq-AL"/>
              </w:rPr>
            </w:pPr>
            <w:r w:rsidRPr="00101B6C">
              <w:rPr>
                <w:sz w:val="20"/>
                <w:szCs w:val="20"/>
                <w:lang w:val="sq-AL"/>
              </w:rPr>
              <w:t>Novruz Ilmi Du</w:t>
            </w:r>
            <w:r w:rsidR="00B0362D" w:rsidRPr="00101B6C">
              <w:rPr>
                <w:sz w:val="20"/>
                <w:szCs w:val="20"/>
                <w:lang w:val="sq-AL"/>
              </w:rPr>
              <w:t>lema</w:t>
            </w:r>
            <w:r w:rsidR="00BF24AA" w:rsidRPr="00101B6C">
              <w:rPr>
                <w:sz w:val="20"/>
                <w:szCs w:val="20"/>
                <w:lang w:val="sq-AL"/>
              </w:rPr>
              <w:t>t</w:t>
            </w:r>
            <w:r w:rsidR="00B0362D" w:rsidRPr="00101B6C">
              <w:rPr>
                <w:sz w:val="20"/>
                <w:szCs w:val="20"/>
                <w:lang w:val="sq-AL"/>
              </w:rPr>
              <w:t>i</w:t>
            </w:r>
          </w:p>
        </w:tc>
        <w:tc>
          <w:tcPr>
            <w:tcW w:w="2577" w:type="pct"/>
          </w:tcPr>
          <w:p w:rsidR="00A37A42" w:rsidRPr="00101B6C" w:rsidRDefault="00A37A42" w:rsidP="00D05CE4">
            <w:pPr>
              <w:pStyle w:val="Paragrafi"/>
              <w:ind w:firstLine="0"/>
              <w:rPr>
                <w:sz w:val="20"/>
                <w:szCs w:val="20"/>
                <w:lang w:val="sq-AL"/>
              </w:rPr>
            </w:pPr>
          </w:p>
        </w:tc>
      </w:tr>
    </w:tbl>
    <w:p w:rsidR="006115D0" w:rsidRDefault="006115D0" w:rsidP="00101B6C">
      <w:pPr>
        <w:pStyle w:val="Akti"/>
      </w:pPr>
    </w:p>
    <w:p w:rsidR="006115D0" w:rsidRDefault="006115D0" w:rsidP="00101B6C">
      <w:pPr>
        <w:pStyle w:val="Akti"/>
      </w:pPr>
    </w:p>
    <w:p w:rsidR="00AF3A64" w:rsidRPr="00BF2A13" w:rsidRDefault="00AF3A64" w:rsidP="00101B6C">
      <w:pPr>
        <w:pStyle w:val="Akti"/>
      </w:pPr>
      <w:r w:rsidRPr="00BF2A13">
        <w:t>VENDIM</w:t>
      </w:r>
    </w:p>
    <w:p w:rsidR="00AF3A64" w:rsidRPr="00BF2A13" w:rsidRDefault="00FA62D9" w:rsidP="00101B6C">
      <w:pPr>
        <w:pStyle w:val="NumriData"/>
      </w:pPr>
      <w:r w:rsidRPr="00BF2A13">
        <w:t xml:space="preserve">Nr. </w:t>
      </w:r>
      <w:r w:rsidR="00AF3A64" w:rsidRPr="00BF2A13">
        <w:t>551, dat</w:t>
      </w:r>
      <w:r w:rsidR="00F306DF" w:rsidRPr="00BF2A13">
        <w:t>ë</w:t>
      </w:r>
      <w:r w:rsidR="00AF3A64" w:rsidRPr="00BF2A13">
        <w:t xml:space="preserve"> 13.6.2013</w:t>
      </w:r>
    </w:p>
    <w:p w:rsidR="00AF3A64" w:rsidRPr="00BF2A13" w:rsidRDefault="00AF3A64" w:rsidP="003A5B1D">
      <w:pPr>
        <w:pStyle w:val="Paragrafi"/>
        <w:jc w:val="center"/>
        <w:rPr>
          <w:b/>
          <w:sz w:val="21"/>
          <w:szCs w:val="21"/>
          <w:lang w:val="sq-AL"/>
        </w:rPr>
      </w:pPr>
    </w:p>
    <w:p w:rsidR="00AF3A64" w:rsidRPr="00BF2A13" w:rsidRDefault="00AF3A64" w:rsidP="003A5B1D">
      <w:pPr>
        <w:pStyle w:val="Paragrafi"/>
        <w:jc w:val="center"/>
        <w:rPr>
          <w:b/>
          <w:sz w:val="21"/>
          <w:szCs w:val="21"/>
          <w:lang w:val="sq-AL"/>
        </w:rPr>
      </w:pPr>
      <w:r w:rsidRPr="00BF2A13">
        <w:rPr>
          <w:b/>
          <w:sz w:val="21"/>
          <w:szCs w:val="21"/>
          <w:lang w:val="sq-AL"/>
        </w:rPr>
        <w:t>PËR</w:t>
      </w:r>
      <w:r w:rsidR="00012057" w:rsidRPr="00BF2A13">
        <w:rPr>
          <w:b/>
          <w:sz w:val="21"/>
          <w:szCs w:val="21"/>
          <w:lang w:val="sq-AL"/>
        </w:rPr>
        <w:t xml:space="preserve"> </w:t>
      </w:r>
      <w:r w:rsidRPr="00BF2A13">
        <w:rPr>
          <w:b/>
          <w:sz w:val="21"/>
          <w:szCs w:val="21"/>
          <w:lang w:val="sq-AL"/>
        </w:rPr>
        <w:t>NJË NDRYSHIM NË V</w:t>
      </w:r>
      <w:r w:rsidR="00012057" w:rsidRPr="00BF2A13">
        <w:rPr>
          <w:b/>
          <w:sz w:val="21"/>
          <w:szCs w:val="21"/>
          <w:lang w:val="sq-AL"/>
        </w:rPr>
        <w:t xml:space="preserve">ENDIMIN </w:t>
      </w:r>
      <w:r w:rsidR="00FA62D9" w:rsidRPr="00BF2A13">
        <w:rPr>
          <w:b/>
          <w:sz w:val="21"/>
          <w:szCs w:val="21"/>
          <w:lang w:val="sq-AL"/>
        </w:rPr>
        <w:t xml:space="preserve">NR. </w:t>
      </w:r>
      <w:r w:rsidR="00012057" w:rsidRPr="00BF2A13">
        <w:rPr>
          <w:b/>
          <w:sz w:val="21"/>
          <w:szCs w:val="21"/>
          <w:lang w:val="sq-AL"/>
        </w:rPr>
        <w:t xml:space="preserve">346, DATË 24.4.2013 TË KËSHILLIT TË </w:t>
      </w:r>
      <w:r w:rsidR="003A5B1D" w:rsidRPr="00BF2A13">
        <w:rPr>
          <w:b/>
          <w:sz w:val="21"/>
          <w:szCs w:val="21"/>
          <w:lang w:val="sq-AL"/>
        </w:rPr>
        <w:t>MINISTRAVE</w:t>
      </w:r>
      <w:r w:rsidRPr="00BF2A13">
        <w:rPr>
          <w:b/>
          <w:sz w:val="21"/>
          <w:szCs w:val="21"/>
          <w:lang w:val="sq-AL"/>
        </w:rPr>
        <w:t xml:space="preserve"> “PËR KTHIMIN NË FOND BANESASH TË DISA OBJEKTEVE TË ISH-KOMBINATIT TË TEKSTILEVE TË PAMBUKTA</w:t>
      </w:r>
      <w:r w:rsidR="00FA62D9" w:rsidRPr="00BF2A13">
        <w:rPr>
          <w:b/>
          <w:sz w:val="21"/>
          <w:szCs w:val="21"/>
          <w:lang w:val="sq-AL"/>
        </w:rPr>
        <w:t xml:space="preserve"> </w:t>
      </w:r>
      <w:r w:rsidRPr="00BF2A13">
        <w:rPr>
          <w:b/>
          <w:sz w:val="21"/>
          <w:szCs w:val="21"/>
          <w:lang w:val="sq-AL"/>
        </w:rPr>
        <w:t>DHE OBJEKTEVE TË VJETRA TË ISH-UZINËS “DINAMO” E RE, TIRANË”</w:t>
      </w:r>
    </w:p>
    <w:p w:rsidR="00AF3A64" w:rsidRPr="00BF2A13" w:rsidRDefault="00AF3A64" w:rsidP="00012057">
      <w:pPr>
        <w:pStyle w:val="Paragrafi"/>
        <w:ind w:firstLine="0"/>
        <w:rPr>
          <w:sz w:val="21"/>
          <w:szCs w:val="21"/>
          <w:lang w:val="sq-AL"/>
        </w:rPr>
      </w:pPr>
    </w:p>
    <w:p w:rsidR="00AF3A64" w:rsidRPr="00BF2A13" w:rsidRDefault="00AF3A64" w:rsidP="006053AC">
      <w:pPr>
        <w:pStyle w:val="Paragrafi"/>
        <w:rPr>
          <w:sz w:val="21"/>
          <w:szCs w:val="21"/>
          <w:lang w:val="sq-AL"/>
        </w:rPr>
      </w:pPr>
      <w:r w:rsidRPr="00BF2A13">
        <w:rPr>
          <w:sz w:val="21"/>
          <w:szCs w:val="21"/>
          <w:lang w:val="sq-AL"/>
        </w:rPr>
        <w:t>Në mbështetje të nenit 100 të Kushtetutës, të neneve 8, 10</w:t>
      </w:r>
      <w:r w:rsidR="00012057" w:rsidRPr="00BF2A13">
        <w:rPr>
          <w:sz w:val="21"/>
          <w:szCs w:val="21"/>
          <w:lang w:val="sq-AL"/>
        </w:rPr>
        <w:t xml:space="preserve">, 11, 14 e 15 të ligjit </w:t>
      </w:r>
      <w:r w:rsidR="00FA62D9" w:rsidRPr="00BF2A13">
        <w:rPr>
          <w:sz w:val="21"/>
          <w:szCs w:val="21"/>
          <w:lang w:val="sq-AL"/>
        </w:rPr>
        <w:t xml:space="preserve">nr. </w:t>
      </w:r>
      <w:r w:rsidR="00012057" w:rsidRPr="00BF2A13">
        <w:rPr>
          <w:sz w:val="21"/>
          <w:szCs w:val="21"/>
          <w:lang w:val="sq-AL"/>
        </w:rPr>
        <w:t>8743, datë 22.2.2001</w:t>
      </w:r>
      <w:r w:rsidRPr="00BF2A13">
        <w:rPr>
          <w:sz w:val="21"/>
          <w:szCs w:val="21"/>
          <w:lang w:val="sq-AL"/>
        </w:rPr>
        <w:t xml:space="preserve"> “Për pronat e paluajtshme të shtetit”, të ndryshuar, dhe të ligjit </w:t>
      </w:r>
      <w:r w:rsidR="00FA62D9" w:rsidRPr="00BF2A13">
        <w:rPr>
          <w:sz w:val="21"/>
          <w:szCs w:val="21"/>
          <w:lang w:val="sq-AL"/>
        </w:rPr>
        <w:t xml:space="preserve">nr. </w:t>
      </w:r>
      <w:r w:rsidRPr="00BF2A13">
        <w:rPr>
          <w:sz w:val="21"/>
          <w:szCs w:val="21"/>
          <w:lang w:val="sq-AL"/>
        </w:rPr>
        <w:t>9232, datë</w:t>
      </w:r>
      <w:r w:rsidR="00012057" w:rsidRPr="00BF2A13">
        <w:rPr>
          <w:sz w:val="21"/>
          <w:szCs w:val="21"/>
          <w:lang w:val="sq-AL"/>
        </w:rPr>
        <w:t xml:space="preserve"> 13.5.2004</w:t>
      </w:r>
      <w:r w:rsidRPr="00BF2A13">
        <w:rPr>
          <w:sz w:val="21"/>
          <w:szCs w:val="21"/>
          <w:lang w:val="sq-AL"/>
        </w:rPr>
        <w:t xml:space="preserve"> “Për programet</w:t>
      </w:r>
      <w:r w:rsidR="00FA62D9" w:rsidRPr="00BF2A13">
        <w:rPr>
          <w:sz w:val="21"/>
          <w:szCs w:val="21"/>
          <w:lang w:val="sq-AL"/>
        </w:rPr>
        <w:t xml:space="preserve"> </w:t>
      </w:r>
      <w:r w:rsidRPr="00BF2A13">
        <w:rPr>
          <w:sz w:val="21"/>
          <w:szCs w:val="21"/>
          <w:lang w:val="sq-AL"/>
        </w:rPr>
        <w:t xml:space="preserve">sociale për strehimin e banorëve të zonave urbane”, të ndryshuar, me propozimin e </w:t>
      </w:r>
      <w:r w:rsidR="00012057" w:rsidRPr="00BF2A13">
        <w:rPr>
          <w:sz w:val="21"/>
          <w:szCs w:val="21"/>
          <w:lang w:val="sq-AL"/>
        </w:rPr>
        <w:t xml:space="preserve">Ministrit </w:t>
      </w:r>
      <w:r w:rsidRPr="00BF2A13">
        <w:rPr>
          <w:sz w:val="21"/>
          <w:szCs w:val="21"/>
          <w:lang w:val="sq-AL"/>
        </w:rPr>
        <w:t xml:space="preserve">të Ekonomisë, Tregtisë dhe Energjetikës, Këshilli i Ministrave </w:t>
      </w:r>
    </w:p>
    <w:p w:rsidR="00AF3A64" w:rsidRPr="00BF2A13" w:rsidRDefault="00AF3A64" w:rsidP="006053AC">
      <w:pPr>
        <w:pStyle w:val="Paragrafi"/>
        <w:rPr>
          <w:sz w:val="21"/>
          <w:szCs w:val="21"/>
          <w:lang w:val="sq-AL"/>
        </w:rPr>
      </w:pPr>
    </w:p>
    <w:p w:rsidR="00AF3A64" w:rsidRPr="00BF2A13" w:rsidRDefault="00012057" w:rsidP="00101B6C">
      <w:pPr>
        <w:pStyle w:val="VENDOSI"/>
      </w:pPr>
      <w:r w:rsidRPr="00BF2A13">
        <w:t>VENDOS</w:t>
      </w:r>
      <w:r w:rsidR="00AF3A64" w:rsidRPr="00BF2A13">
        <w:t>I:</w:t>
      </w:r>
    </w:p>
    <w:p w:rsidR="00AF3A64" w:rsidRPr="00BF2A13" w:rsidRDefault="00AF3A64" w:rsidP="006053AC">
      <w:pPr>
        <w:pStyle w:val="Paragrafi"/>
        <w:rPr>
          <w:sz w:val="21"/>
          <w:szCs w:val="21"/>
          <w:lang w:val="sq-AL"/>
        </w:rPr>
      </w:pPr>
    </w:p>
    <w:p w:rsidR="00AF3A64" w:rsidRPr="00BF2A13" w:rsidRDefault="00AF3A64" w:rsidP="00012057">
      <w:pPr>
        <w:pStyle w:val="Paragrafi"/>
        <w:rPr>
          <w:sz w:val="21"/>
          <w:szCs w:val="21"/>
          <w:lang w:val="sq-AL"/>
        </w:rPr>
      </w:pPr>
      <w:r w:rsidRPr="00BF2A13">
        <w:rPr>
          <w:sz w:val="21"/>
          <w:szCs w:val="21"/>
          <w:lang w:val="sq-AL"/>
        </w:rPr>
        <w:t xml:space="preserve">Në vendimin </w:t>
      </w:r>
      <w:r w:rsidR="00FA62D9" w:rsidRPr="00BF2A13">
        <w:rPr>
          <w:sz w:val="21"/>
          <w:szCs w:val="21"/>
          <w:lang w:val="sq-AL"/>
        </w:rPr>
        <w:t xml:space="preserve">nr. </w:t>
      </w:r>
      <w:r w:rsidRPr="00BF2A13">
        <w:rPr>
          <w:sz w:val="21"/>
          <w:szCs w:val="21"/>
          <w:lang w:val="sq-AL"/>
        </w:rPr>
        <w:t>346, datë 24.4.2013 të Këshillit të Ministrave, lista e banorëve që banojnë në godinat e vjetra të ish-uzinës “Dinamo” e re, rruga “Jordan Misja”, Tiranë, zëvendësohet me listën që i bashkëlidhet këtij vendimi.</w:t>
      </w:r>
      <w:r w:rsidR="00FA62D9" w:rsidRPr="00BF2A13">
        <w:rPr>
          <w:sz w:val="21"/>
          <w:szCs w:val="21"/>
          <w:lang w:val="sq-AL"/>
        </w:rPr>
        <w:t xml:space="preserve"> </w:t>
      </w:r>
    </w:p>
    <w:p w:rsidR="00AF3A64" w:rsidRPr="00BF2A13" w:rsidRDefault="00AF3A64" w:rsidP="006053AC">
      <w:pPr>
        <w:pStyle w:val="Paragrafi"/>
        <w:rPr>
          <w:sz w:val="21"/>
          <w:szCs w:val="21"/>
          <w:lang w:val="sq-AL"/>
        </w:rPr>
      </w:pPr>
      <w:r w:rsidRPr="00BF2A13">
        <w:rPr>
          <w:sz w:val="21"/>
          <w:szCs w:val="21"/>
          <w:lang w:val="sq-AL"/>
        </w:rPr>
        <w:t>Ky vendim hyn në fuqi p</w:t>
      </w:r>
      <w:r w:rsidR="00012057" w:rsidRPr="00BF2A13">
        <w:rPr>
          <w:sz w:val="21"/>
          <w:szCs w:val="21"/>
          <w:lang w:val="sq-AL"/>
        </w:rPr>
        <w:t>as botimit në Fletoren Zyrtare</w:t>
      </w:r>
      <w:r w:rsidRPr="00BF2A13">
        <w:rPr>
          <w:sz w:val="21"/>
          <w:szCs w:val="21"/>
          <w:lang w:val="sq-AL"/>
        </w:rPr>
        <w:t xml:space="preserve">. </w:t>
      </w:r>
    </w:p>
    <w:p w:rsidR="00345386" w:rsidRPr="00BF2A13" w:rsidRDefault="00345386" w:rsidP="00345386">
      <w:pPr>
        <w:pStyle w:val="Autoriteti"/>
        <w:rPr>
          <w:sz w:val="21"/>
          <w:szCs w:val="21"/>
          <w:lang w:val="sq-AL"/>
        </w:rPr>
      </w:pPr>
      <w:r w:rsidRPr="00BF2A13">
        <w:rPr>
          <w:sz w:val="21"/>
          <w:szCs w:val="21"/>
          <w:lang w:val="sq-AL"/>
        </w:rPr>
        <w:t>KRYEMINISTRI</w:t>
      </w:r>
    </w:p>
    <w:p w:rsidR="00345386" w:rsidRPr="00BF2A13" w:rsidRDefault="00345386" w:rsidP="00345386">
      <w:pPr>
        <w:pStyle w:val="AutoritetiEmer"/>
        <w:rPr>
          <w:sz w:val="21"/>
          <w:szCs w:val="21"/>
          <w:lang w:val="sq-AL"/>
        </w:rPr>
      </w:pPr>
      <w:r w:rsidRPr="00BF2A13">
        <w:rPr>
          <w:sz w:val="21"/>
          <w:szCs w:val="21"/>
          <w:lang w:val="sq-AL"/>
        </w:rPr>
        <w:t>Sali Berisha</w:t>
      </w:r>
    </w:p>
    <w:p w:rsidR="000C6D74" w:rsidRPr="00BF2A13" w:rsidRDefault="000C6D74" w:rsidP="00F306DF">
      <w:pPr>
        <w:pStyle w:val="BodyText3"/>
        <w:rPr>
          <w:b/>
          <w:bCs/>
          <w:sz w:val="21"/>
          <w:szCs w:val="21"/>
          <w:lang w:val="sq-AL"/>
        </w:rPr>
      </w:pPr>
    </w:p>
    <w:p w:rsidR="00AC76A2" w:rsidRPr="00BF2A13" w:rsidRDefault="003A5B1D" w:rsidP="00F306DF">
      <w:pPr>
        <w:pStyle w:val="Paragrafi"/>
        <w:jc w:val="center"/>
        <w:rPr>
          <w:sz w:val="21"/>
          <w:szCs w:val="21"/>
          <w:lang w:val="sq-AL"/>
        </w:rPr>
      </w:pPr>
      <w:r w:rsidRPr="00BF2A13">
        <w:rPr>
          <w:sz w:val="21"/>
          <w:szCs w:val="21"/>
          <w:lang w:val="sq-AL"/>
        </w:rPr>
        <w:t>LISTA E PLOTË E KRYEFAMILJARËVE QË BANOJNË NË GODINAT E VJETRA TË ISH-UZINËS DINAMO E RE RRUGA: JORDAN MISJA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94"/>
        <w:gridCol w:w="4076"/>
      </w:tblGrid>
      <w:tr w:rsidR="00370663" w:rsidRPr="00101B6C" w:rsidTr="00071E19">
        <w:tc>
          <w:tcPr>
            <w:tcW w:w="817" w:type="dxa"/>
          </w:tcPr>
          <w:p w:rsidR="00370663" w:rsidRPr="00101B6C" w:rsidRDefault="00FA62D9" w:rsidP="00071E19">
            <w:pPr>
              <w:pStyle w:val="Paragrafi"/>
              <w:ind w:firstLine="0"/>
              <w:jc w:val="right"/>
              <w:rPr>
                <w:b/>
                <w:sz w:val="20"/>
                <w:szCs w:val="20"/>
                <w:lang w:val="sq-AL"/>
              </w:rPr>
            </w:pPr>
            <w:r w:rsidRPr="00101B6C">
              <w:rPr>
                <w:b/>
                <w:sz w:val="20"/>
                <w:szCs w:val="20"/>
                <w:lang w:val="sq-AL"/>
              </w:rPr>
              <w:t xml:space="preserve">Nr. </w:t>
            </w:r>
          </w:p>
        </w:tc>
        <w:tc>
          <w:tcPr>
            <w:tcW w:w="4394" w:type="dxa"/>
          </w:tcPr>
          <w:p w:rsidR="00370663" w:rsidRPr="00101B6C" w:rsidRDefault="00EE1142" w:rsidP="005F4D85">
            <w:pPr>
              <w:pStyle w:val="Paragrafi"/>
              <w:ind w:firstLine="0"/>
              <w:rPr>
                <w:b/>
                <w:sz w:val="20"/>
                <w:szCs w:val="20"/>
                <w:lang w:val="sq-AL"/>
              </w:rPr>
            </w:pPr>
            <w:r w:rsidRPr="00101B6C">
              <w:rPr>
                <w:b/>
                <w:sz w:val="20"/>
                <w:szCs w:val="20"/>
                <w:lang w:val="sq-AL"/>
              </w:rPr>
              <w:t>Em</w:t>
            </w:r>
            <w:r w:rsidR="00F306DF" w:rsidRPr="00101B6C">
              <w:rPr>
                <w:b/>
                <w:sz w:val="20"/>
                <w:szCs w:val="20"/>
                <w:lang w:val="sq-AL"/>
              </w:rPr>
              <w:t>ë</w:t>
            </w:r>
            <w:r w:rsidRPr="00101B6C">
              <w:rPr>
                <w:b/>
                <w:sz w:val="20"/>
                <w:szCs w:val="20"/>
                <w:lang w:val="sq-AL"/>
              </w:rPr>
              <w:t>r</w:t>
            </w:r>
          </w:p>
        </w:tc>
        <w:tc>
          <w:tcPr>
            <w:tcW w:w="4076" w:type="dxa"/>
          </w:tcPr>
          <w:p w:rsidR="00370663" w:rsidRPr="00101B6C" w:rsidRDefault="00EE1142" w:rsidP="005F4D85">
            <w:pPr>
              <w:pStyle w:val="Paragrafi"/>
              <w:ind w:firstLine="0"/>
              <w:rPr>
                <w:b/>
                <w:sz w:val="20"/>
                <w:szCs w:val="20"/>
                <w:lang w:val="sq-AL"/>
              </w:rPr>
            </w:pPr>
            <w:r w:rsidRPr="00101B6C">
              <w:rPr>
                <w:b/>
                <w:sz w:val="20"/>
                <w:szCs w:val="20"/>
                <w:lang w:val="sq-AL"/>
              </w:rPr>
              <w:t>Mbiem</w:t>
            </w:r>
            <w:r w:rsidR="00F306DF" w:rsidRPr="00101B6C">
              <w:rPr>
                <w:b/>
                <w:sz w:val="20"/>
                <w:szCs w:val="20"/>
                <w:lang w:val="sq-AL"/>
              </w:rPr>
              <w:t>ë</w:t>
            </w:r>
            <w:r w:rsidRPr="00101B6C">
              <w:rPr>
                <w:b/>
                <w:sz w:val="20"/>
                <w:szCs w:val="20"/>
                <w:lang w:val="sq-AL"/>
              </w:rPr>
              <w:t>r</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 xml:space="preserve">Taulant </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Ademi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 xml:space="preserve">Zyra </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Agaj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3</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 xml:space="preserve">Esat </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Ahmati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4</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Gjok</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Ahu</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5</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Kadri</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Allaraj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6</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Mensur</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Allaraj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7</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Ermand</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Bajrami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8</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Zudi</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Bashkurti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9</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Fatmir</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Bashukaj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10</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Ibrahim</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Bucaj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11</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Muharrem</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Bucaj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12</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Lazime</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Cera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13</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Mahmudie</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Cera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14</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Ismail</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Cokaj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15</w:t>
            </w:r>
          </w:p>
        </w:tc>
        <w:tc>
          <w:tcPr>
            <w:tcW w:w="4394" w:type="dxa"/>
          </w:tcPr>
          <w:p w:rsidR="00370663" w:rsidRPr="00101B6C" w:rsidRDefault="00EE1142" w:rsidP="005F4D85">
            <w:pPr>
              <w:pStyle w:val="Paragrafi"/>
              <w:ind w:firstLine="0"/>
              <w:rPr>
                <w:sz w:val="20"/>
                <w:szCs w:val="20"/>
                <w:lang w:val="sq-AL"/>
              </w:rPr>
            </w:pPr>
            <w:r w:rsidRPr="00101B6C">
              <w:rPr>
                <w:sz w:val="20"/>
                <w:szCs w:val="20"/>
                <w:lang w:val="sq-AL"/>
              </w:rPr>
              <w:t>Shkelzen</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Dedja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16</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Avni</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Dega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17</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Dritor</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Dega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18</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Emiljan</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Demiraj</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19</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Bashkim</w:t>
            </w:r>
          </w:p>
        </w:tc>
        <w:tc>
          <w:tcPr>
            <w:tcW w:w="4076" w:type="dxa"/>
          </w:tcPr>
          <w:p w:rsidR="00370663" w:rsidRPr="00101B6C" w:rsidRDefault="00A21E99" w:rsidP="005F4D85">
            <w:pPr>
              <w:pStyle w:val="Paragrafi"/>
              <w:ind w:firstLine="0"/>
              <w:rPr>
                <w:sz w:val="20"/>
                <w:szCs w:val="20"/>
                <w:lang w:val="sq-AL"/>
              </w:rPr>
            </w:pPr>
            <w:r w:rsidRPr="00101B6C">
              <w:rPr>
                <w:sz w:val="20"/>
                <w:szCs w:val="20"/>
                <w:lang w:val="sq-AL"/>
              </w:rPr>
              <w:t>Dervishi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20</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Zime</w:t>
            </w:r>
          </w:p>
        </w:tc>
        <w:tc>
          <w:tcPr>
            <w:tcW w:w="4076" w:type="dxa"/>
          </w:tcPr>
          <w:p w:rsidR="00370663" w:rsidRPr="00101B6C" w:rsidRDefault="00AB04E7" w:rsidP="005F4D85">
            <w:pPr>
              <w:pStyle w:val="Paragrafi"/>
              <w:ind w:firstLine="0"/>
              <w:rPr>
                <w:sz w:val="20"/>
                <w:szCs w:val="20"/>
                <w:lang w:val="sq-AL"/>
              </w:rPr>
            </w:pPr>
            <w:r w:rsidRPr="00101B6C">
              <w:rPr>
                <w:sz w:val="20"/>
                <w:szCs w:val="20"/>
                <w:lang w:val="sq-AL"/>
              </w:rPr>
              <w:t>Gashi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21</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Zef</w:t>
            </w:r>
          </w:p>
        </w:tc>
        <w:tc>
          <w:tcPr>
            <w:tcW w:w="4076" w:type="dxa"/>
          </w:tcPr>
          <w:p w:rsidR="00370663" w:rsidRPr="00101B6C" w:rsidRDefault="00AB04E7" w:rsidP="005F4D85">
            <w:pPr>
              <w:pStyle w:val="Paragrafi"/>
              <w:ind w:firstLine="0"/>
              <w:rPr>
                <w:sz w:val="20"/>
                <w:szCs w:val="20"/>
                <w:lang w:val="sq-AL"/>
              </w:rPr>
            </w:pPr>
            <w:r w:rsidRPr="00101B6C">
              <w:rPr>
                <w:sz w:val="20"/>
                <w:szCs w:val="20"/>
                <w:lang w:val="sq-AL"/>
              </w:rPr>
              <w:t>Gjeci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22</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Mark</w:t>
            </w:r>
          </w:p>
        </w:tc>
        <w:tc>
          <w:tcPr>
            <w:tcW w:w="4076" w:type="dxa"/>
          </w:tcPr>
          <w:p w:rsidR="00370663" w:rsidRPr="00101B6C" w:rsidRDefault="00AB04E7" w:rsidP="005F4D85">
            <w:pPr>
              <w:pStyle w:val="Paragrafi"/>
              <w:ind w:firstLine="0"/>
              <w:rPr>
                <w:sz w:val="20"/>
                <w:szCs w:val="20"/>
                <w:lang w:val="sq-AL"/>
              </w:rPr>
            </w:pPr>
            <w:r w:rsidRPr="00101B6C">
              <w:rPr>
                <w:sz w:val="20"/>
                <w:szCs w:val="20"/>
                <w:lang w:val="sq-AL"/>
              </w:rPr>
              <w:t>Gjeci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23</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Bardhok</w:t>
            </w:r>
          </w:p>
        </w:tc>
        <w:tc>
          <w:tcPr>
            <w:tcW w:w="4076" w:type="dxa"/>
          </w:tcPr>
          <w:p w:rsidR="00370663" w:rsidRPr="00101B6C" w:rsidRDefault="00AB04E7" w:rsidP="005F4D85">
            <w:pPr>
              <w:pStyle w:val="Paragrafi"/>
              <w:ind w:firstLine="0"/>
              <w:rPr>
                <w:sz w:val="20"/>
                <w:szCs w:val="20"/>
                <w:lang w:val="sq-AL"/>
              </w:rPr>
            </w:pPr>
            <w:r w:rsidRPr="00101B6C">
              <w:rPr>
                <w:sz w:val="20"/>
                <w:szCs w:val="20"/>
                <w:lang w:val="sq-AL"/>
              </w:rPr>
              <w:t>Gjeci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24</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Gjovalin</w:t>
            </w:r>
          </w:p>
        </w:tc>
        <w:tc>
          <w:tcPr>
            <w:tcW w:w="4076" w:type="dxa"/>
          </w:tcPr>
          <w:p w:rsidR="00370663" w:rsidRPr="00101B6C" w:rsidRDefault="00AB04E7" w:rsidP="005F4D85">
            <w:pPr>
              <w:pStyle w:val="Paragrafi"/>
              <w:ind w:firstLine="0"/>
              <w:rPr>
                <w:sz w:val="20"/>
                <w:szCs w:val="20"/>
                <w:lang w:val="sq-AL"/>
              </w:rPr>
            </w:pPr>
            <w:r w:rsidRPr="00101B6C">
              <w:rPr>
                <w:sz w:val="20"/>
                <w:szCs w:val="20"/>
                <w:lang w:val="sq-AL"/>
              </w:rPr>
              <w:t>Gjeci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25</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Pjet</w:t>
            </w:r>
            <w:r w:rsidR="00F306DF" w:rsidRPr="00101B6C">
              <w:rPr>
                <w:sz w:val="20"/>
                <w:szCs w:val="20"/>
                <w:lang w:val="sq-AL"/>
              </w:rPr>
              <w:t>ë</w:t>
            </w:r>
            <w:r w:rsidRPr="00101B6C">
              <w:rPr>
                <w:sz w:val="20"/>
                <w:szCs w:val="20"/>
                <w:lang w:val="sq-AL"/>
              </w:rPr>
              <w:t>r</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Gjeci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26</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Gjergj</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Gjoka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27</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Aleksand</w:t>
            </w:r>
            <w:r w:rsidR="00F306DF" w:rsidRPr="00101B6C">
              <w:rPr>
                <w:sz w:val="20"/>
                <w:szCs w:val="20"/>
                <w:lang w:val="sq-AL"/>
              </w:rPr>
              <w:t>ë</w:t>
            </w:r>
            <w:r w:rsidRPr="00101B6C">
              <w:rPr>
                <w:sz w:val="20"/>
                <w:szCs w:val="20"/>
                <w:lang w:val="sq-AL"/>
              </w:rPr>
              <w:t>r</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Gjoka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28</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Rit</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Gjoka</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29</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Adil</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Gjoni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30</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Zef</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Gjoni</w:t>
            </w:r>
          </w:p>
        </w:tc>
      </w:tr>
      <w:tr w:rsidR="00370663" w:rsidRPr="00101B6C" w:rsidTr="00071E19">
        <w:tc>
          <w:tcPr>
            <w:tcW w:w="817" w:type="dxa"/>
          </w:tcPr>
          <w:p w:rsidR="00370663" w:rsidRPr="00101B6C" w:rsidRDefault="00370663" w:rsidP="00071E19">
            <w:pPr>
              <w:pStyle w:val="Paragrafi"/>
              <w:ind w:firstLine="0"/>
              <w:jc w:val="right"/>
              <w:rPr>
                <w:sz w:val="20"/>
                <w:szCs w:val="20"/>
                <w:lang w:val="sq-AL"/>
              </w:rPr>
            </w:pPr>
            <w:r w:rsidRPr="00101B6C">
              <w:rPr>
                <w:sz w:val="20"/>
                <w:szCs w:val="20"/>
                <w:lang w:val="sq-AL"/>
              </w:rPr>
              <w:t>31</w:t>
            </w:r>
          </w:p>
        </w:tc>
        <w:tc>
          <w:tcPr>
            <w:tcW w:w="4394" w:type="dxa"/>
          </w:tcPr>
          <w:p w:rsidR="00370663" w:rsidRPr="00101B6C" w:rsidRDefault="00A21E99" w:rsidP="005F4D85">
            <w:pPr>
              <w:pStyle w:val="Paragrafi"/>
              <w:ind w:firstLine="0"/>
              <w:rPr>
                <w:sz w:val="20"/>
                <w:szCs w:val="20"/>
                <w:lang w:val="sq-AL"/>
              </w:rPr>
            </w:pPr>
            <w:r w:rsidRPr="00101B6C">
              <w:rPr>
                <w:sz w:val="20"/>
                <w:szCs w:val="20"/>
                <w:lang w:val="sq-AL"/>
              </w:rPr>
              <w:t>Esat</w:t>
            </w:r>
          </w:p>
        </w:tc>
        <w:tc>
          <w:tcPr>
            <w:tcW w:w="4076" w:type="dxa"/>
          </w:tcPr>
          <w:p w:rsidR="00370663" w:rsidRPr="00101B6C" w:rsidRDefault="00637564" w:rsidP="005F4D85">
            <w:pPr>
              <w:pStyle w:val="Paragrafi"/>
              <w:ind w:firstLine="0"/>
              <w:rPr>
                <w:sz w:val="20"/>
                <w:szCs w:val="20"/>
                <w:lang w:val="sq-AL"/>
              </w:rPr>
            </w:pPr>
            <w:r w:rsidRPr="00101B6C">
              <w:rPr>
                <w:sz w:val="20"/>
                <w:szCs w:val="20"/>
                <w:lang w:val="sq-AL"/>
              </w:rPr>
              <w:t>Hajdari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32</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 xml:space="preserve">Hysen </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Hajdari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33</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G</w:t>
            </w:r>
            <w:r w:rsidR="00F306DF" w:rsidRPr="00101B6C">
              <w:rPr>
                <w:sz w:val="20"/>
                <w:szCs w:val="20"/>
                <w:lang w:val="sq-AL"/>
              </w:rPr>
              <w:t>ë</w:t>
            </w:r>
            <w:r w:rsidRPr="00101B6C">
              <w:rPr>
                <w:sz w:val="20"/>
                <w:szCs w:val="20"/>
                <w:lang w:val="sq-AL"/>
              </w:rPr>
              <w:t>zim</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Hamza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34</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Ardian</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Hukaj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35</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Flora</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Hysa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36</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Fadil</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Imeraj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37</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Zeqir</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Imeraj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38</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Mane</w:t>
            </w:r>
          </w:p>
        </w:tc>
        <w:tc>
          <w:tcPr>
            <w:tcW w:w="4076" w:type="dxa"/>
          </w:tcPr>
          <w:p w:rsidR="00637564" w:rsidRPr="00101B6C" w:rsidRDefault="00637564" w:rsidP="005F4D85">
            <w:pPr>
              <w:pStyle w:val="Paragrafi"/>
              <w:ind w:firstLine="0"/>
              <w:rPr>
                <w:sz w:val="20"/>
                <w:szCs w:val="20"/>
                <w:lang w:val="sq-AL"/>
              </w:rPr>
            </w:pPr>
            <w:r w:rsidRPr="00101B6C">
              <w:rPr>
                <w:sz w:val="20"/>
                <w:szCs w:val="20"/>
                <w:lang w:val="sq-AL"/>
              </w:rPr>
              <w:t>Imeri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39</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Ismet</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Kerrnaja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40</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Rushe</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Kerrnaja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41</w:t>
            </w:r>
          </w:p>
        </w:tc>
        <w:tc>
          <w:tcPr>
            <w:tcW w:w="4394" w:type="dxa"/>
          </w:tcPr>
          <w:p w:rsidR="00637564" w:rsidRPr="00101B6C" w:rsidRDefault="00637564" w:rsidP="005F4D85">
            <w:pPr>
              <w:pStyle w:val="Paragrafi"/>
              <w:ind w:firstLine="0"/>
              <w:rPr>
                <w:sz w:val="20"/>
                <w:szCs w:val="20"/>
                <w:lang w:val="sq-AL"/>
              </w:rPr>
            </w:pPr>
            <w:r w:rsidRPr="00101B6C">
              <w:rPr>
                <w:sz w:val="20"/>
                <w:szCs w:val="20"/>
                <w:lang w:val="sq-AL"/>
              </w:rPr>
              <w:t>Fejzi</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Kerrnaja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42</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Flora</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Kerrnaja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43</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Adem</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Kraniqi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44</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Dalip</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Kraniqi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45</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Myrteza</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Krasniqi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46</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Hajredin</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Lleshi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47</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Nikoll</w:t>
            </w:r>
          </w:p>
        </w:tc>
        <w:tc>
          <w:tcPr>
            <w:tcW w:w="4076" w:type="dxa"/>
          </w:tcPr>
          <w:p w:rsidR="00637564" w:rsidRPr="00101B6C" w:rsidRDefault="00FC7878" w:rsidP="005F4D85">
            <w:pPr>
              <w:pStyle w:val="Paragrafi"/>
              <w:ind w:firstLine="0"/>
              <w:rPr>
                <w:sz w:val="20"/>
                <w:szCs w:val="20"/>
                <w:lang w:val="sq-AL"/>
              </w:rPr>
            </w:pPr>
            <w:r w:rsidRPr="00101B6C">
              <w:rPr>
                <w:sz w:val="20"/>
                <w:szCs w:val="20"/>
                <w:lang w:val="sq-AL"/>
              </w:rPr>
              <w:t>Malaj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48</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Kujtim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Martinaj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49</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Rexhep</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Martinaj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50</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Agron</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Matmuja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51</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Pal</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Matoshi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52</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Asim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Memaj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53</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Sali</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Mertinaj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54</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Kujtim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Metaliaj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55</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Fatmir</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Mici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56</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P</w:t>
            </w:r>
            <w:r w:rsidR="00F306DF" w:rsidRPr="00101B6C">
              <w:rPr>
                <w:sz w:val="20"/>
                <w:szCs w:val="20"/>
                <w:lang w:val="sq-AL"/>
              </w:rPr>
              <w:t>ë</w:t>
            </w:r>
            <w:r w:rsidRPr="00101B6C">
              <w:rPr>
                <w:sz w:val="20"/>
                <w:szCs w:val="20"/>
                <w:lang w:val="sq-AL"/>
              </w:rPr>
              <w:t>rparim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Molla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57</w:t>
            </w:r>
          </w:p>
        </w:tc>
        <w:tc>
          <w:tcPr>
            <w:tcW w:w="4394" w:type="dxa"/>
          </w:tcPr>
          <w:p w:rsidR="00637564" w:rsidRPr="00101B6C" w:rsidRDefault="001F3781" w:rsidP="005F4D85">
            <w:pPr>
              <w:pStyle w:val="Paragrafi"/>
              <w:ind w:firstLine="0"/>
              <w:rPr>
                <w:sz w:val="20"/>
                <w:szCs w:val="20"/>
                <w:lang w:val="sq-AL"/>
              </w:rPr>
            </w:pPr>
            <w:r w:rsidRPr="00101B6C">
              <w:rPr>
                <w:sz w:val="20"/>
                <w:szCs w:val="20"/>
                <w:lang w:val="sq-AL"/>
              </w:rPr>
              <w:t>Besim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Mucaj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58</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Mustaf</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Muhametaj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59</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Petrit</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Mustafa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60</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Fatmir</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Neza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61</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Shkelzen</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Nezaj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62</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Petrit</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Nezaj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63</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Mark</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Nikolli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64</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Preng</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Paloka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65</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Albert</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Papa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66</w:t>
            </w:r>
          </w:p>
        </w:tc>
        <w:tc>
          <w:tcPr>
            <w:tcW w:w="4394" w:type="dxa"/>
          </w:tcPr>
          <w:p w:rsidR="00637564" w:rsidRPr="00101B6C" w:rsidRDefault="005710E6" w:rsidP="005F4D85">
            <w:pPr>
              <w:pStyle w:val="Paragrafi"/>
              <w:ind w:firstLine="0"/>
              <w:rPr>
                <w:sz w:val="20"/>
                <w:szCs w:val="20"/>
                <w:lang w:val="sq-AL"/>
              </w:rPr>
            </w:pPr>
            <w:r w:rsidRPr="00101B6C">
              <w:rPr>
                <w:sz w:val="20"/>
                <w:szCs w:val="20"/>
                <w:lang w:val="sq-AL"/>
              </w:rPr>
              <w:t>Lina</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Perpali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67</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Ded</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Qehaja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68</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Ded</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Rajta</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69</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P</w:t>
            </w:r>
            <w:r w:rsidR="00F306DF" w:rsidRPr="00101B6C">
              <w:rPr>
                <w:sz w:val="20"/>
                <w:szCs w:val="20"/>
                <w:lang w:val="sq-AL"/>
              </w:rPr>
              <w:t>ë</w:t>
            </w:r>
            <w:r w:rsidRPr="00101B6C">
              <w:rPr>
                <w:sz w:val="20"/>
                <w:szCs w:val="20"/>
                <w:lang w:val="sq-AL"/>
              </w:rPr>
              <w:t>rparim</w:t>
            </w:r>
          </w:p>
        </w:tc>
        <w:tc>
          <w:tcPr>
            <w:tcW w:w="4076" w:type="dxa"/>
          </w:tcPr>
          <w:p w:rsidR="00637564" w:rsidRPr="00101B6C" w:rsidRDefault="004B52F4" w:rsidP="005F4D85">
            <w:pPr>
              <w:pStyle w:val="Paragrafi"/>
              <w:ind w:firstLine="0"/>
              <w:rPr>
                <w:sz w:val="20"/>
                <w:szCs w:val="20"/>
                <w:lang w:val="sq-AL"/>
              </w:rPr>
            </w:pPr>
            <w:r w:rsidRPr="00101B6C">
              <w:rPr>
                <w:sz w:val="20"/>
                <w:szCs w:val="20"/>
                <w:lang w:val="sq-AL"/>
              </w:rPr>
              <w:t>Rrogami</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70</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Agim</w:t>
            </w:r>
          </w:p>
        </w:tc>
        <w:tc>
          <w:tcPr>
            <w:tcW w:w="4076" w:type="dxa"/>
          </w:tcPr>
          <w:p w:rsidR="00637564" w:rsidRPr="00101B6C" w:rsidRDefault="00823026" w:rsidP="005F4D85">
            <w:pPr>
              <w:pStyle w:val="Paragrafi"/>
              <w:ind w:firstLine="0"/>
              <w:rPr>
                <w:sz w:val="20"/>
                <w:szCs w:val="20"/>
                <w:lang w:val="sq-AL"/>
              </w:rPr>
            </w:pPr>
            <w:r w:rsidRPr="00101B6C">
              <w:rPr>
                <w:sz w:val="20"/>
                <w:szCs w:val="20"/>
                <w:lang w:val="sq-AL"/>
              </w:rPr>
              <w:t>Shiqerukaj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71</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Nue</w:t>
            </w:r>
          </w:p>
        </w:tc>
        <w:tc>
          <w:tcPr>
            <w:tcW w:w="4076" w:type="dxa"/>
          </w:tcPr>
          <w:p w:rsidR="00637564" w:rsidRPr="00101B6C" w:rsidRDefault="00823026" w:rsidP="005F4D85">
            <w:pPr>
              <w:pStyle w:val="Paragrafi"/>
              <w:ind w:firstLine="0"/>
              <w:rPr>
                <w:sz w:val="20"/>
                <w:szCs w:val="20"/>
                <w:lang w:val="sq-AL"/>
              </w:rPr>
            </w:pPr>
            <w:r w:rsidRPr="00101B6C">
              <w:rPr>
                <w:sz w:val="20"/>
                <w:szCs w:val="20"/>
                <w:lang w:val="sq-AL"/>
              </w:rPr>
              <w:t>Steaj</w:t>
            </w:r>
          </w:p>
        </w:tc>
      </w:tr>
      <w:tr w:rsidR="00637564" w:rsidRPr="00101B6C" w:rsidTr="00071E19">
        <w:tc>
          <w:tcPr>
            <w:tcW w:w="817" w:type="dxa"/>
          </w:tcPr>
          <w:p w:rsidR="00637564" w:rsidRPr="00101B6C" w:rsidRDefault="00637564" w:rsidP="00071E19">
            <w:pPr>
              <w:pStyle w:val="Paragrafi"/>
              <w:ind w:firstLine="0"/>
              <w:jc w:val="right"/>
              <w:rPr>
                <w:sz w:val="20"/>
                <w:szCs w:val="20"/>
                <w:lang w:val="sq-AL"/>
              </w:rPr>
            </w:pPr>
            <w:r w:rsidRPr="00101B6C">
              <w:rPr>
                <w:sz w:val="20"/>
                <w:szCs w:val="20"/>
                <w:lang w:val="sq-AL"/>
              </w:rPr>
              <w:t>72</w:t>
            </w:r>
          </w:p>
        </w:tc>
        <w:tc>
          <w:tcPr>
            <w:tcW w:w="4394" w:type="dxa"/>
          </w:tcPr>
          <w:p w:rsidR="00637564" w:rsidRPr="00101B6C" w:rsidRDefault="00FC7878" w:rsidP="005F4D85">
            <w:pPr>
              <w:pStyle w:val="Paragrafi"/>
              <w:ind w:firstLine="0"/>
              <w:rPr>
                <w:sz w:val="20"/>
                <w:szCs w:val="20"/>
                <w:lang w:val="sq-AL"/>
              </w:rPr>
            </w:pPr>
            <w:r w:rsidRPr="00101B6C">
              <w:rPr>
                <w:sz w:val="20"/>
                <w:szCs w:val="20"/>
                <w:lang w:val="sq-AL"/>
              </w:rPr>
              <w:t>Agim</w:t>
            </w:r>
          </w:p>
        </w:tc>
        <w:tc>
          <w:tcPr>
            <w:tcW w:w="4076" w:type="dxa"/>
          </w:tcPr>
          <w:p w:rsidR="00637564" w:rsidRPr="00101B6C" w:rsidRDefault="00B501AE" w:rsidP="005F4D85">
            <w:pPr>
              <w:pStyle w:val="Paragrafi"/>
              <w:ind w:firstLine="0"/>
              <w:rPr>
                <w:sz w:val="20"/>
                <w:szCs w:val="20"/>
                <w:lang w:val="sq-AL"/>
              </w:rPr>
            </w:pPr>
            <w:r w:rsidRPr="00101B6C">
              <w:rPr>
                <w:sz w:val="20"/>
                <w:szCs w:val="20"/>
                <w:lang w:val="sq-AL"/>
              </w:rPr>
              <w:t>Vu</w:t>
            </w:r>
            <w:r w:rsidR="00823026" w:rsidRPr="00101B6C">
              <w:rPr>
                <w:sz w:val="20"/>
                <w:szCs w:val="20"/>
                <w:lang w:val="sq-AL"/>
              </w:rPr>
              <w:t>k</w:t>
            </w:r>
            <w:r w:rsidRPr="00101B6C">
              <w:rPr>
                <w:sz w:val="20"/>
                <w:szCs w:val="20"/>
                <w:lang w:val="sq-AL"/>
              </w:rPr>
              <w:t>z</w:t>
            </w:r>
            <w:r w:rsidR="00823026" w:rsidRPr="00101B6C">
              <w:rPr>
                <w:sz w:val="20"/>
                <w:szCs w:val="20"/>
                <w:lang w:val="sq-AL"/>
              </w:rPr>
              <w:t>aj</w:t>
            </w:r>
          </w:p>
        </w:tc>
      </w:tr>
      <w:tr w:rsidR="00FC7878" w:rsidRPr="00101B6C" w:rsidTr="00071E19">
        <w:tc>
          <w:tcPr>
            <w:tcW w:w="817" w:type="dxa"/>
          </w:tcPr>
          <w:p w:rsidR="00FC7878" w:rsidRPr="00101B6C" w:rsidRDefault="00FC7878" w:rsidP="00071E19">
            <w:pPr>
              <w:pStyle w:val="Paragrafi"/>
              <w:ind w:firstLine="0"/>
              <w:jc w:val="right"/>
              <w:rPr>
                <w:sz w:val="20"/>
                <w:szCs w:val="20"/>
                <w:lang w:val="sq-AL"/>
              </w:rPr>
            </w:pPr>
            <w:r w:rsidRPr="00101B6C">
              <w:rPr>
                <w:sz w:val="20"/>
                <w:szCs w:val="20"/>
                <w:lang w:val="sq-AL"/>
              </w:rPr>
              <w:t>73</w:t>
            </w:r>
          </w:p>
        </w:tc>
        <w:tc>
          <w:tcPr>
            <w:tcW w:w="4394" w:type="dxa"/>
          </w:tcPr>
          <w:p w:rsidR="00FC7878" w:rsidRPr="00101B6C" w:rsidRDefault="00FC7878" w:rsidP="005F4D85">
            <w:pPr>
              <w:pStyle w:val="Paragrafi"/>
              <w:ind w:firstLine="0"/>
              <w:rPr>
                <w:sz w:val="20"/>
                <w:szCs w:val="20"/>
                <w:lang w:val="sq-AL"/>
              </w:rPr>
            </w:pPr>
            <w:r w:rsidRPr="00101B6C">
              <w:rPr>
                <w:sz w:val="20"/>
                <w:szCs w:val="20"/>
                <w:lang w:val="sq-AL"/>
              </w:rPr>
              <w:t>Fatmir</w:t>
            </w:r>
          </w:p>
        </w:tc>
        <w:tc>
          <w:tcPr>
            <w:tcW w:w="4076" w:type="dxa"/>
          </w:tcPr>
          <w:p w:rsidR="00FC7878" w:rsidRPr="00101B6C" w:rsidRDefault="00823026" w:rsidP="005F4D85">
            <w:pPr>
              <w:pStyle w:val="Paragrafi"/>
              <w:ind w:firstLine="0"/>
              <w:rPr>
                <w:sz w:val="20"/>
                <w:szCs w:val="20"/>
                <w:lang w:val="sq-AL"/>
              </w:rPr>
            </w:pPr>
            <w:r w:rsidRPr="00101B6C">
              <w:rPr>
                <w:sz w:val="20"/>
                <w:szCs w:val="20"/>
                <w:lang w:val="sq-AL"/>
              </w:rPr>
              <w:t>Zharku</w:t>
            </w:r>
          </w:p>
        </w:tc>
      </w:tr>
      <w:tr w:rsidR="00FC7878" w:rsidRPr="00101B6C" w:rsidTr="00071E19">
        <w:tc>
          <w:tcPr>
            <w:tcW w:w="817" w:type="dxa"/>
          </w:tcPr>
          <w:p w:rsidR="00FC7878" w:rsidRPr="00101B6C" w:rsidRDefault="00FC7878" w:rsidP="00071E19">
            <w:pPr>
              <w:pStyle w:val="Paragrafi"/>
              <w:ind w:firstLine="0"/>
              <w:jc w:val="right"/>
              <w:rPr>
                <w:sz w:val="20"/>
                <w:szCs w:val="20"/>
                <w:lang w:val="sq-AL"/>
              </w:rPr>
            </w:pPr>
            <w:r w:rsidRPr="00101B6C">
              <w:rPr>
                <w:sz w:val="20"/>
                <w:szCs w:val="20"/>
                <w:lang w:val="sq-AL"/>
              </w:rPr>
              <w:t>74</w:t>
            </w:r>
          </w:p>
        </w:tc>
        <w:tc>
          <w:tcPr>
            <w:tcW w:w="4394" w:type="dxa"/>
          </w:tcPr>
          <w:p w:rsidR="00FC7878" w:rsidRPr="00101B6C" w:rsidRDefault="00FC7878" w:rsidP="005F4D85">
            <w:pPr>
              <w:pStyle w:val="Paragrafi"/>
              <w:ind w:firstLine="0"/>
              <w:rPr>
                <w:sz w:val="20"/>
                <w:szCs w:val="20"/>
                <w:lang w:val="sq-AL"/>
              </w:rPr>
            </w:pPr>
            <w:r w:rsidRPr="00101B6C">
              <w:rPr>
                <w:sz w:val="20"/>
                <w:szCs w:val="20"/>
                <w:lang w:val="sq-AL"/>
              </w:rPr>
              <w:t>Albert</w:t>
            </w:r>
          </w:p>
        </w:tc>
        <w:tc>
          <w:tcPr>
            <w:tcW w:w="4076" w:type="dxa"/>
          </w:tcPr>
          <w:p w:rsidR="00FC7878" w:rsidRPr="00101B6C" w:rsidRDefault="00823026" w:rsidP="005F4D85">
            <w:pPr>
              <w:pStyle w:val="Paragrafi"/>
              <w:ind w:firstLine="0"/>
              <w:rPr>
                <w:sz w:val="20"/>
                <w:szCs w:val="20"/>
                <w:lang w:val="sq-AL"/>
              </w:rPr>
            </w:pPr>
            <w:r w:rsidRPr="00101B6C">
              <w:rPr>
                <w:sz w:val="20"/>
                <w:szCs w:val="20"/>
                <w:lang w:val="sq-AL"/>
              </w:rPr>
              <w:t>Zharku</w:t>
            </w:r>
          </w:p>
        </w:tc>
      </w:tr>
    </w:tbl>
    <w:p w:rsidR="00A112B8" w:rsidRPr="00BF2A13" w:rsidRDefault="00A112B8"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BF2A13" w:rsidRDefault="00AC76A2" w:rsidP="0096792F">
      <w:pPr>
        <w:pStyle w:val="Paragrafi"/>
        <w:rPr>
          <w:sz w:val="21"/>
          <w:szCs w:val="21"/>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E766C1" w:rsidRPr="00C32C70" w:rsidRDefault="00E766C1" w:rsidP="0096792F">
      <w:pPr>
        <w:pStyle w:val="Paragrafi"/>
        <w:rPr>
          <w:lang w:val="sq-AL"/>
        </w:rPr>
      </w:pPr>
    </w:p>
    <w:p w:rsidR="00AC76A2" w:rsidRPr="00C32C70" w:rsidRDefault="00AC76A2" w:rsidP="0096792F">
      <w:pPr>
        <w:pStyle w:val="Paragrafi"/>
        <w:rPr>
          <w:lang w:val="sq-AL"/>
        </w:rPr>
        <w:sectPr w:rsidR="00AC76A2" w:rsidRPr="00C32C70" w:rsidSect="006614CB">
          <w:pgSz w:w="11907" w:h="16840" w:code="9"/>
          <w:pgMar w:top="1418" w:right="1418" w:bottom="1418" w:left="1418" w:header="1588" w:footer="1134" w:gutter="0"/>
          <w:pgNumType w:start="5007"/>
          <w:cols w:space="720"/>
          <w:docGrid w:linePitch="360"/>
        </w:sectPr>
      </w:pPr>
    </w:p>
    <w:p w:rsidR="00E766C1" w:rsidRPr="00C32C70" w:rsidRDefault="00E766C1" w:rsidP="0096792F">
      <w:pPr>
        <w:pStyle w:val="Paragrafi"/>
        <w:rPr>
          <w:lang w:val="sq-AL"/>
        </w:rPr>
      </w:pPr>
    </w:p>
    <w:p w:rsidR="00AC76A2" w:rsidRPr="00C32C70" w:rsidRDefault="00AC76A2" w:rsidP="0096792F">
      <w:pPr>
        <w:pStyle w:val="Paragrafi"/>
        <w:rPr>
          <w:lang w:val="sq-AL"/>
        </w:rPr>
      </w:pPr>
    </w:p>
    <w:p w:rsidR="00E766C1" w:rsidRPr="00C32C70" w:rsidRDefault="00E766C1" w:rsidP="0096792F">
      <w:pPr>
        <w:pStyle w:val="Paragrafi"/>
        <w:rPr>
          <w:lang w:val="sq-AL"/>
        </w:rPr>
      </w:pPr>
    </w:p>
    <w:p w:rsidR="00AC76A2" w:rsidRPr="00C32C70" w:rsidRDefault="00AC76A2" w:rsidP="0096792F">
      <w:pPr>
        <w:pStyle w:val="Paragrafi"/>
        <w:rPr>
          <w:lang w:val="sq-AL"/>
        </w:rPr>
        <w:sectPr w:rsidR="00AC76A2" w:rsidRPr="00C32C70" w:rsidSect="005A1196">
          <w:pgSz w:w="11907" w:h="16840" w:code="9"/>
          <w:pgMar w:top="1418" w:right="1418" w:bottom="1418" w:left="1418" w:header="1588" w:footer="1134" w:gutter="0"/>
          <w:pgNumType w:start="9783"/>
          <w:cols w:space="720"/>
          <w:docGrid w:linePitch="360"/>
        </w:sect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AC76A2" w:rsidRPr="00C32C70" w:rsidRDefault="00AC76A2"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FA48F7" w:rsidRPr="00C32C70" w:rsidRDefault="00FA48F7" w:rsidP="0096792F">
      <w:pPr>
        <w:pStyle w:val="Paragrafi"/>
        <w:rPr>
          <w:lang w:val="sq-AL"/>
        </w:rPr>
      </w:pPr>
    </w:p>
    <w:p w:rsidR="00C172B4" w:rsidRPr="00C32C70" w:rsidRDefault="00C172B4" w:rsidP="0096792F">
      <w:pPr>
        <w:pStyle w:val="Paragrafi"/>
        <w:rPr>
          <w:lang w:val="sq-AL"/>
        </w:rPr>
      </w:pPr>
    </w:p>
    <w:p w:rsidR="00C172B4" w:rsidRPr="00C32C70" w:rsidRDefault="00C172B4" w:rsidP="0096792F">
      <w:pPr>
        <w:pStyle w:val="Paragrafi"/>
        <w:rPr>
          <w:lang w:val="sq-AL"/>
        </w:rPr>
      </w:pPr>
    </w:p>
    <w:p w:rsidR="00C172B4" w:rsidRPr="00C32C70" w:rsidRDefault="00C172B4" w:rsidP="0096792F">
      <w:pPr>
        <w:pStyle w:val="Paragrafi"/>
        <w:rPr>
          <w:lang w:val="sq-AL"/>
        </w:rPr>
      </w:pPr>
    </w:p>
    <w:sectPr w:rsidR="00C172B4" w:rsidRPr="00C32C70" w:rsidSect="005A1196">
      <w:headerReference w:type="even" r:id="rId26"/>
      <w:headerReference w:type="default" r:id="rId2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882" w:rsidRDefault="00693882" w:rsidP="0039754A">
      <w:pPr>
        <w:pStyle w:val="Paragrafi"/>
        <w:rPr>
          <w:rFonts w:cs="Times New Roman"/>
        </w:rPr>
      </w:pPr>
      <w:r>
        <w:rPr>
          <w:rFonts w:cs="Times New Roman"/>
        </w:rPr>
        <w:separator/>
      </w:r>
    </w:p>
  </w:endnote>
  <w:endnote w:type="continuationSeparator" w:id="0">
    <w:p w:rsidR="00693882" w:rsidRDefault="0069388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6614CB">
    <w:pPr>
      <w:pStyle w:val="Footer"/>
    </w:pPr>
    <w:r>
      <w:fldChar w:fldCharType="begin"/>
    </w:r>
    <w:r>
      <w:instrText xml:space="preserve"> PAGE   \* MERGEFORMAT </w:instrText>
    </w:r>
    <w:r>
      <w:fldChar w:fldCharType="separate"/>
    </w:r>
    <w:r>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Pr="006614CB" w:rsidRDefault="006614CB">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C217F">
      <w:rPr>
        <w:rFonts w:ascii="CG Times" w:hAnsi="CG Times"/>
        <w:noProof/>
        <w:sz w:val="22"/>
        <w:szCs w:val="22"/>
      </w:rPr>
      <w:t>4999</w:t>
    </w:r>
    <w:r w:rsidRPr="006614CB">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Pr="006614CB" w:rsidRDefault="006614CB">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C217F">
      <w:rPr>
        <w:rFonts w:ascii="CG Times" w:hAnsi="CG Times"/>
        <w:noProof/>
        <w:sz w:val="22"/>
        <w:szCs w:val="22"/>
      </w:rPr>
      <w:t>5002</w:t>
    </w:r>
    <w:r w:rsidRPr="006614CB">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Pr="006614CB" w:rsidRDefault="006614CB">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C217F">
      <w:rPr>
        <w:rFonts w:ascii="CG Times" w:hAnsi="CG Times"/>
        <w:noProof/>
        <w:sz w:val="22"/>
        <w:szCs w:val="22"/>
      </w:rPr>
      <w:t>5003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882" w:rsidRDefault="00693882" w:rsidP="0039754A">
      <w:pPr>
        <w:pStyle w:val="Paragrafi"/>
        <w:rPr>
          <w:rFonts w:cs="Times New Roman"/>
        </w:rPr>
      </w:pPr>
      <w:r>
        <w:rPr>
          <w:rFonts w:cs="Times New Roman"/>
        </w:rPr>
        <w:separator/>
      </w:r>
    </w:p>
  </w:footnote>
  <w:footnote w:type="continuationSeparator" w:id="0">
    <w:p w:rsidR="00693882" w:rsidRDefault="00693882" w:rsidP="0039754A">
      <w:pPr>
        <w:pStyle w:val="Paragrafi"/>
        <w:rPr>
          <w:rFonts w:cs="Times New Roman"/>
        </w:rPr>
      </w:pPr>
      <w:r>
        <w:rPr>
          <w:rFonts w:cs="Times New Roman"/>
        </w:rPr>
        <w:continuationSeparator/>
      </w:r>
    </w:p>
  </w:footnote>
  <w:footnote w:id="1">
    <w:p w:rsidR="006614CB" w:rsidRPr="00BF2A13" w:rsidRDefault="006614CB" w:rsidP="00BF2A13">
      <w:pPr>
        <w:pStyle w:val="FootnoteText"/>
        <w:rPr>
          <w:rFonts w:ascii="CG Times" w:hAnsi="CG Times"/>
          <w:i/>
        </w:rPr>
      </w:pPr>
      <w:r w:rsidRPr="00BF2A13">
        <w:rPr>
          <w:rStyle w:val="FootnoteReference"/>
          <w:rFonts w:ascii="CG Times" w:hAnsi="CG Times"/>
          <w:i/>
        </w:rPr>
        <w:footnoteRef/>
      </w:r>
      <w:r w:rsidRPr="00BF2A13">
        <w:rPr>
          <w:rFonts w:ascii="CG Times" w:hAnsi="CG Times"/>
          <w:i/>
        </w:rPr>
        <w:t xml:space="preserve"> Ky rregull teknik është përafruar me direktivën 1999/5/EC të Parlamentit Europian dhe të Këshillit, datë 9 mars 1999 “Mbi pajisjet radio dhe pajisjet fundore të telekomunikacioneve dhe njohja reciproke e konformitetit të</w:t>
      </w:r>
      <w:r w:rsidRPr="00BF2A13">
        <w:rPr>
          <w:rFonts w:ascii="CG Times" w:hAnsi="CG Times"/>
          <w:i/>
          <w:sz w:val="14"/>
        </w:rPr>
        <w:t xml:space="preserve"> </w:t>
      </w:r>
      <w:r w:rsidRPr="00BF2A13">
        <w:rPr>
          <w:rFonts w:ascii="CG Times" w:hAnsi="CG Times"/>
          <w:i/>
        </w:rPr>
        <w:t>tyre”,</w:t>
      </w:r>
      <w:r w:rsidRPr="00BF2A13">
        <w:rPr>
          <w:rFonts w:ascii="CG Times" w:hAnsi="CG Times"/>
          <w:i/>
          <w:sz w:val="14"/>
        </w:rPr>
        <w:t xml:space="preserve"> </w:t>
      </w:r>
      <w:r w:rsidRPr="00BF2A13">
        <w:rPr>
          <w:rFonts w:ascii="CG Times" w:hAnsi="CG Times"/>
          <w:i/>
        </w:rPr>
        <w:t>numri</w:t>
      </w:r>
      <w:r w:rsidRPr="00BF2A13">
        <w:rPr>
          <w:rFonts w:ascii="CG Times" w:hAnsi="CG Times"/>
          <w:i/>
          <w:sz w:val="14"/>
        </w:rPr>
        <w:t xml:space="preserve"> </w:t>
      </w:r>
      <w:r w:rsidRPr="00BF2A13">
        <w:rPr>
          <w:rFonts w:ascii="CG Times" w:hAnsi="CG Times"/>
          <w:i/>
        </w:rPr>
        <w:t>CELEX</w:t>
      </w:r>
      <w:r w:rsidRPr="00BF2A13">
        <w:rPr>
          <w:rFonts w:ascii="CG Times" w:hAnsi="CG Times"/>
          <w:i/>
          <w:sz w:val="14"/>
        </w:rPr>
        <w:t xml:space="preserve"> </w:t>
      </w:r>
      <w:r w:rsidRPr="00BF2A13">
        <w:rPr>
          <w:rFonts w:ascii="CG Times" w:hAnsi="CG Times"/>
          <w:i/>
        </w:rPr>
        <w:t>31999L0005,</w:t>
      </w:r>
      <w:r w:rsidRPr="00BF2A13">
        <w:rPr>
          <w:rFonts w:ascii="CG Times" w:hAnsi="CG Times"/>
          <w:i/>
          <w:sz w:val="14"/>
        </w:rPr>
        <w:t xml:space="preserve"> </w:t>
      </w:r>
      <w:r w:rsidRPr="00BF2A13">
        <w:rPr>
          <w:rFonts w:ascii="CG Times" w:hAnsi="CG Times"/>
          <w:i/>
        </w:rPr>
        <w:t>Fletorja</w:t>
      </w:r>
      <w:r w:rsidRPr="00BF2A13">
        <w:rPr>
          <w:rFonts w:ascii="CG Times" w:hAnsi="CG Times"/>
          <w:i/>
          <w:sz w:val="14"/>
        </w:rPr>
        <w:t xml:space="preserve"> </w:t>
      </w:r>
      <w:r w:rsidRPr="00BF2A13">
        <w:rPr>
          <w:rFonts w:ascii="CG Times" w:hAnsi="CG Times"/>
          <w:i/>
        </w:rPr>
        <w:t>Zyrtare</w:t>
      </w:r>
      <w:r w:rsidRPr="00BF2A13">
        <w:rPr>
          <w:rFonts w:ascii="CG Times" w:hAnsi="CG Times"/>
          <w:i/>
          <w:sz w:val="14"/>
        </w:rPr>
        <w:t xml:space="preserve"> </w:t>
      </w:r>
      <w:r w:rsidRPr="00BF2A13">
        <w:rPr>
          <w:rFonts w:ascii="CG Times" w:hAnsi="CG Times"/>
          <w:i/>
        </w:rPr>
        <w:t>e</w:t>
      </w:r>
      <w:r w:rsidRPr="00BF2A13">
        <w:rPr>
          <w:rFonts w:ascii="CG Times" w:hAnsi="CG Times"/>
          <w:i/>
          <w:sz w:val="14"/>
        </w:rPr>
        <w:t xml:space="preserve"> </w:t>
      </w:r>
      <w:r w:rsidRPr="00BF2A13">
        <w:rPr>
          <w:rFonts w:ascii="CG Times" w:hAnsi="CG Times"/>
          <w:i/>
        </w:rPr>
        <w:t>Bashkimit</w:t>
      </w:r>
      <w:r w:rsidRPr="00BF2A13">
        <w:rPr>
          <w:rFonts w:ascii="CG Times" w:hAnsi="CG Times"/>
          <w:i/>
          <w:sz w:val="14"/>
        </w:rPr>
        <w:t xml:space="preserve"> </w:t>
      </w:r>
      <w:r w:rsidRPr="00BF2A13">
        <w:rPr>
          <w:rFonts w:ascii="CG Times" w:hAnsi="CG Times"/>
          <w:i/>
        </w:rPr>
        <w:t>Europian</w:t>
      </w:r>
      <w:r w:rsidRPr="00BF2A13">
        <w:rPr>
          <w:rFonts w:ascii="CG Times" w:hAnsi="CG Times"/>
          <w:i/>
          <w:sz w:val="14"/>
        </w:rPr>
        <w:t xml:space="preserve"> </w:t>
      </w:r>
      <w:r w:rsidRPr="00BF2A13">
        <w:rPr>
          <w:rFonts w:ascii="CG Times" w:hAnsi="CG Times"/>
          <w:i/>
          <w:iCs/>
        </w:rPr>
        <w:t>OJ</w:t>
      </w:r>
      <w:r w:rsidRPr="00BF2A13">
        <w:rPr>
          <w:rFonts w:ascii="CG Times" w:hAnsi="CG Times"/>
          <w:i/>
          <w:iCs/>
          <w:sz w:val="14"/>
        </w:rPr>
        <w:t xml:space="preserve"> </w:t>
      </w:r>
      <w:r w:rsidRPr="00BF2A13">
        <w:rPr>
          <w:rFonts w:ascii="CG Times" w:hAnsi="CG Times"/>
          <w:i/>
          <w:iCs/>
        </w:rPr>
        <w:t>L</w:t>
      </w:r>
      <w:r w:rsidRPr="00BF2A13">
        <w:rPr>
          <w:rFonts w:ascii="CG Times" w:hAnsi="CG Times"/>
          <w:i/>
          <w:iCs/>
          <w:sz w:val="14"/>
        </w:rPr>
        <w:t xml:space="preserve"> </w:t>
      </w:r>
      <w:r w:rsidRPr="00BF2A13">
        <w:rPr>
          <w:rFonts w:ascii="CG Times" w:hAnsi="CG Times"/>
          <w:i/>
          <w:iCs/>
        </w:rPr>
        <w:t>91,</w:t>
      </w:r>
      <w:r w:rsidRPr="00BF2A13">
        <w:rPr>
          <w:rFonts w:ascii="CG Times" w:hAnsi="CG Times"/>
          <w:i/>
          <w:iCs/>
          <w:sz w:val="14"/>
        </w:rPr>
        <w:t xml:space="preserve"> </w:t>
      </w:r>
      <w:r w:rsidRPr="00BF2A13">
        <w:rPr>
          <w:rFonts w:ascii="CG Times" w:hAnsi="CG Times"/>
          <w:i/>
          <w:iCs/>
        </w:rPr>
        <w:t>dat</w:t>
      </w:r>
      <w:r w:rsidRPr="00BF2A13">
        <w:rPr>
          <w:rFonts w:ascii="CG Times" w:hAnsi="CG Times"/>
          <w:i/>
        </w:rPr>
        <w:t>ë</w:t>
      </w:r>
      <w:r w:rsidRPr="00BF2A13">
        <w:rPr>
          <w:rFonts w:ascii="CG Times" w:hAnsi="CG Times"/>
          <w:i/>
          <w:iCs/>
          <w:sz w:val="14"/>
        </w:rPr>
        <w:t xml:space="preserve"> </w:t>
      </w:r>
      <w:r w:rsidRPr="00BF2A13">
        <w:rPr>
          <w:rFonts w:ascii="CG Times" w:hAnsi="CG Times"/>
          <w:i/>
          <w:iCs/>
        </w:rPr>
        <w:t>7.4.1999,</w:t>
      </w:r>
      <w:r w:rsidRPr="00BF2A13">
        <w:rPr>
          <w:rFonts w:ascii="CG Times" w:hAnsi="CG Times"/>
          <w:i/>
          <w:iCs/>
          <w:sz w:val="14"/>
        </w:rPr>
        <w:t xml:space="preserve"> </w:t>
      </w:r>
      <w:r w:rsidRPr="00BF2A13">
        <w:rPr>
          <w:rFonts w:ascii="CG Times" w:hAnsi="CG Times"/>
          <w:i/>
          <w:iCs/>
        </w:rPr>
        <w:t>faqe 10–28.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3C217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614CB" w:rsidRPr="00AE7784" w:rsidRDefault="006614C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3C217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614CB" w:rsidRPr="00213FDE" w:rsidRDefault="006614C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3C217F"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614CB" w:rsidRPr="00AE7784" w:rsidRDefault="006614CB"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3C217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614CB" w:rsidRPr="00213FDE" w:rsidRDefault="006614CB"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6614CB"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CB" w:rsidRDefault="006614C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83E2AE5"/>
    <w:multiLevelType w:val="hybridMultilevel"/>
    <w:tmpl w:val="1ADA9B74"/>
    <w:lvl w:ilvl="0" w:tplc="29367ACA">
      <w:start w:val="3"/>
      <w:numFmt w:val="bullet"/>
      <w:lvlText w:val="-"/>
      <w:lvlJc w:val="left"/>
      <w:pPr>
        <w:ind w:left="1440" w:hanging="360"/>
      </w:pPr>
      <w:rPr>
        <w:rFonts w:ascii="CG Times" w:eastAsia="MS Mincho" w:hAnsi="CG Times" w:cs="CG Time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1625C6"/>
    <w:multiLevelType w:val="hybridMultilevel"/>
    <w:tmpl w:val="A23410EA"/>
    <w:lvl w:ilvl="0" w:tplc="EE665454">
      <w:start w:val="3"/>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31C83"/>
    <w:rsid w:val="00033108"/>
    <w:rsid w:val="00036CCB"/>
    <w:rsid w:val="00040D54"/>
    <w:rsid w:val="00045DAB"/>
    <w:rsid w:val="00051F6B"/>
    <w:rsid w:val="00062B9B"/>
    <w:rsid w:val="00064E08"/>
    <w:rsid w:val="00071E19"/>
    <w:rsid w:val="000721B7"/>
    <w:rsid w:val="00074EE2"/>
    <w:rsid w:val="00076ACE"/>
    <w:rsid w:val="00080DBF"/>
    <w:rsid w:val="00081A81"/>
    <w:rsid w:val="0009032B"/>
    <w:rsid w:val="0009446F"/>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21E8"/>
    <w:rsid w:val="000E5D6A"/>
    <w:rsid w:val="000E6347"/>
    <w:rsid w:val="000F51DC"/>
    <w:rsid w:val="00100430"/>
    <w:rsid w:val="00101B41"/>
    <w:rsid w:val="00101B6C"/>
    <w:rsid w:val="0010448F"/>
    <w:rsid w:val="0010483E"/>
    <w:rsid w:val="00110822"/>
    <w:rsid w:val="00112C4F"/>
    <w:rsid w:val="0011349E"/>
    <w:rsid w:val="00115636"/>
    <w:rsid w:val="00115D5F"/>
    <w:rsid w:val="00122C3C"/>
    <w:rsid w:val="001302D1"/>
    <w:rsid w:val="00130EEF"/>
    <w:rsid w:val="001310C8"/>
    <w:rsid w:val="00144C3B"/>
    <w:rsid w:val="001501B8"/>
    <w:rsid w:val="00151C35"/>
    <w:rsid w:val="00163BDA"/>
    <w:rsid w:val="00163C58"/>
    <w:rsid w:val="001653F6"/>
    <w:rsid w:val="001659FA"/>
    <w:rsid w:val="00166552"/>
    <w:rsid w:val="001674A9"/>
    <w:rsid w:val="0017483C"/>
    <w:rsid w:val="00177CC3"/>
    <w:rsid w:val="00180C84"/>
    <w:rsid w:val="00182CFB"/>
    <w:rsid w:val="00186786"/>
    <w:rsid w:val="001879CB"/>
    <w:rsid w:val="00192229"/>
    <w:rsid w:val="00194563"/>
    <w:rsid w:val="00194F07"/>
    <w:rsid w:val="00197EE3"/>
    <w:rsid w:val="001A241A"/>
    <w:rsid w:val="001A2BB7"/>
    <w:rsid w:val="001A3980"/>
    <w:rsid w:val="001A4264"/>
    <w:rsid w:val="001A70CB"/>
    <w:rsid w:val="001B54EE"/>
    <w:rsid w:val="001B61D3"/>
    <w:rsid w:val="001C0BBC"/>
    <w:rsid w:val="001C2A07"/>
    <w:rsid w:val="001C2A1E"/>
    <w:rsid w:val="001C3006"/>
    <w:rsid w:val="001C4BF8"/>
    <w:rsid w:val="001C72B3"/>
    <w:rsid w:val="001D066F"/>
    <w:rsid w:val="001D3AD6"/>
    <w:rsid w:val="001D49B8"/>
    <w:rsid w:val="001D5148"/>
    <w:rsid w:val="001E18E9"/>
    <w:rsid w:val="001E2EB2"/>
    <w:rsid w:val="001E3BAD"/>
    <w:rsid w:val="001E7E63"/>
    <w:rsid w:val="001F3781"/>
    <w:rsid w:val="002006D1"/>
    <w:rsid w:val="0020153F"/>
    <w:rsid w:val="00201654"/>
    <w:rsid w:val="00202EDD"/>
    <w:rsid w:val="00207A9E"/>
    <w:rsid w:val="0021243B"/>
    <w:rsid w:val="00213B50"/>
    <w:rsid w:val="00213FDE"/>
    <w:rsid w:val="002152CB"/>
    <w:rsid w:val="00215323"/>
    <w:rsid w:val="002176F5"/>
    <w:rsid w:val="00223E30"/>
    <w:rsid w:val="00225FDA"/>
    <w:rsid w:val="00233A49"/>
    <w:rsid w:val="002340BC"/>
    <w:rsid w:val="00240677"/>
    <w:rsid w:val="00240ECF"/>
    <w:rsid w:val="002416DC"/>
    <w:rsid w:val="00245197"/>
    <w:rsid w:val="00246D3C"/>
    <w:rsid w:val="00251027"/>
    <w:rsid w:val="0025122B"/>
    <w:rsid w:val="002512E4"/>
    <w:rsid w:val="0026270D"/>
    <w:rsid w:val="0026493F"/>
    <w:rsid w:val="00265F62"/>
    <w:rsid w:val="0026600C"/>
    <w:rsid w:val="00266911"/>
    <w:rsid w:val="00275AA8"/>
    <w:rsid w:val="00277684"/>
    <w:rsid w:val="00281577"/>
    <w:rsid w:val="00282E3D"/>
    <w:rsid w:val="00282F7B"/>
    <w:rsid w:val="00286FDE"/>
    <w:rsid w:val="00290752"/>
    <w:rsid w:val="00297C4D"/>
    <w:rsid w:val="002A35C5"/>
    <w:rsid w:val="002B0D39"/>
    <w:rsid w:val="002B1129"/>
    <w:rsid w:val="002B2A62"/>
    <w:rsid w:val="002B4BAF"/>
    <w:rsid w:val="002B4F61"/>
    <w:rsid w:val="002B5632"/>
    <w:rsid w:val="002C1FDE"/>
    <w:rsid w:val="002C6BF5"/>
    <w:rsid w:val="002C70EB"/>
    <w:rsid w:val="002D195F"/>
    <w:rsid w:val="002D3FF3"/>
    <w:rsid w:val="002D5F75"/>
    <w:rsid w:val="002D6951"/>
    <w:rsid w:val="002E00E4"/>
    <w:rsid w:val="002E2E25"/>
    <w:rsid w:val="002E385F"/>
    <w:rsid w:val="002E6445"/>
    <w:rsid w:val="002F012C"/>
    <w:rsid w:val="002F68FD"/>
    <w:rsid w:val="002F7A4A"/>
    <w:rsid w:val="00301E31"/>
    <w:rsid w:val="003055F1"/>
    <w:rsid w:val="00307A2E"/>
    <w:rsid w:val="00310275"/>
    <w:rsid w:val="0031064D"/>
    <w:rsid w:val="00312E0C"/>
    <w:rsid w:val="00313A6B"/>
    <w:rsid w:val="00316C27"/>
    <w:rsid w:val="00324FE2"/>
    <w:rsid w:val="00325347"/>
    <w:rsid w:val="00325560"/>
    <w:rsid w:val="00326B0C"/>
    <w:rsid w:val="003322CC"/>
    <w:rsid w:val="00332B93"/>
    <w:rsid w:val="00333B05"/>
    <w:rsid w:val="00337A9B"/>
    <w:rsid w:val="00342542"/>
    <w:rsid w:val="00344D43"/>
    <w:rsid w:val="00345386"/>
    <w:rsid w:val="00351D9A"/>
    <w:rsid w:val="0035380E"/>
    <w:rsid w:val="003544B8"/>
    <w:rsid w:val="003544C7"/>
    <w:rsid w:val="00356919"/>
    <w:rsid w:val="00360C26"/>
    <w:rsid w:val="003620C8"/>
    <w:rsid w:val="003620E5"/>
    <w:rsid w:val="003644A2"/>
    <w:rsid w:val="00370663"/>
    <w:rsid w:val="003709D6"/>
    <w:rsid w:val="00371DF8"/>
    <w:rsid w:val="0037268F"/>
    <w:rsid w:val="0037587C"/>
    <w:rsid w:val="00376AA6"/>
    <w:rsid w:val="00381029"/>
    <w:rsid w:val="00386376"/>
    <w:rsid w:val="00390C39"/>
    <w:rsid w:val="0039754A"/>
    <w:rsid w:val="003A01EC"/>
    <w:rsid w:val="003A5B1D"/>
    <w:rsid w:val="003B2408"/>
    <w:rsid w:val="003B329D"/>
    <w:rsid w:val="003C217F"/>
    <w:rsid w:val="003C31B9"/>
    <w:rsid w:val="003C7C6D"/>
    <w:rsid w:val="003D1DB7"/>
    <w:rsid w:val="003D44CD"/>
    <w:rsid w:val="003D7881"/>
    <w:rsid w:val="003E178F"/>
    <w:rsid w:val="003E3217"/>
    <w:rsid w:val="003E7148"/>
    <w:rsid w:val="003F17A4"/>
    <w:rsid w:val="003F28D0"/>
    <w:rsid w:val="003F299B"/>
    <w:rsid w:val="003F4FF5"/>
    <w:rsid w:val="003F72DB"/>
    <w:rsid w:val="00401D96"/>
    <w:rsid w:val="00405C8B"/>
    <w:rsid w:val="004101E2"/>
    <w:rsid w:val="00411B4E"/>
    <w:rsid w:val="00412F60"/>
    <w:rsid w:val="00413D56"/>
    <w:rsid w:val="0041474C"/>
    <w:rsid w:val="004208D8"/>
    <w:rsid w:val="004227CA"/>
    <w:rsid w:val="00427BA2"/>
    <w:rsid w:val="00431367"/>
    <w:rsid w:val="004334B6"/>
    <w:rsid w:val="0043406F"/>
    <w:rsid w:val="00435581"/>
    <w:rsid w:val="004355BA"/>
    <w:rsid w:val="00440CCE"/>
    <w:rsid w:val="00443551"/>
    <w:rsid w:val="00445F27"/>
    <w:rsid w:val="0045042C"/>
    <w:rsid w:val="00450666"/>
    <w:rsid w:val="00451ADA"/>
    <w:rsid w:val="0045373F"/>
    <w:rsid w:val="004553BB"/>
    <w:rsid w:val="00462CC4"/>
    <w:rsid w:val="00464539"/>
    <w:rsid w:val="0047043A"/>
    <w:rsid w:val="004708C0"/>
    <w:rsid w:val="004734DC"/>
    <w:rsid w:val="00476E87"/>
    <w:rsid w:val="004810EE"/>
    <w:rsid w:val="00486445"/>
    <w:rsid w:val="00492EC4"/>
    <w:rsid w:val="00493671"/>
    <w:rsid w:val="004958B6"/>
    <w:rsid w:val="00496CF1"/>
    <w:rsid w:val="004A134F"/>
    <w:rsid w:val="004A730B"/>
    <w:rsid w:val="004B52F4"/>
    <w:rsid w:val="004C0364"/>
    <w:rsid w:val="004C141B"/>
    <w:rsid w:val="004C1D5F"/>
    <w:rsid w:val="004C2DCA"/>
    <w:rsid w:val="004C340A"/>
    <w:rsid w:val="004C4270"/>
    <w:rsid w:val="004C4661"/>
    <w:rsid w:val="004D1C42"/>
    <w:rsid w:val="004D27FA"/>
    <w:rsid w:val="004E072A"/>
    <w:rsid w:val="004E15EF"/>
    <w:rsid w:val="004E41A9"/>
    <w:rsid w:val="004F03AD"/>
    <w:rsid w:val="004F3D78"/>
    <w:rsid w:val="004F5190"/>
    <w:rsid w:val="00501C46"/>
    <w:rsid w:val="0050543B"/>
    <w:rsid w:val="005056F0"/>
    <w:rsid w:val="00506046"/>
    <w:rsid w:val="00507BAC"/>
    <w:rsid w:val="00514AB3"/>
    <w:rsid w:val="0051698C"/>
    <w:rsid w:val="00521248"/>
    <w:rsid w:val="005232CD"/>
    <w:rsid w:val="00523391"/>
    <w:rsid w:val="00525D14"/>
    <w:rsid w:val="005314D0"/>
    <w:rsid w:val="00534907"/>
    <w:rsid w:val="0054559B"/>
    <w:rsid w:val="00551EFA"/>
    <w:rsid w:val="0055390B"/>
    <w:rsid w:val="00561749"/>
    <w:rsid w:val="005630BE"/>
    <w:rsid w:val="00563D0A"/>
    <w:rsid w:val="00563D85"/>
    <w:rsid w:val="005640B9"/>
    <w:rsid w:val="00564E93"/>
    <w:rsid w:val="00565387"/>
    <w:rsid w:val="005660E4"/>
    <w:rsid w:val="005710E6"/>
    <w:rsid w:val="00571688"/>
    <w:rsid w:val="00572063"/>
    <w:rsid w:val="00572BD0"/>
    <w:rsid w:val="005758AE"/>
    <w:rsid w:val="00581352"/>
    <w:rsid w:val="00581773"/>
    <w:rsid w:val="005929F5"/>
    <w:rsid w:val="00593F16"/>
    <w:rsid w:val="0059528A"/>
    <w:rsid w:val="00597A3A"/>
    <w:rsid w:val="005A01E4"/>
    <w:rsid w:val="005A08B1"/>
    <w:rsid w:val="005A1093"/>
    <w:rsid w:val="005A1196"/>
    <w:rsid w:val="005A574C"/>
    <w:rsid w:val="005B4C83"/>
    <w:rsid w:val="005B5B10"/>
    <w:rsid w:val="005C471D"/>
    <w:rsid w:val="005D1519"/>
    <w:rsid w:val="005D1DCF"/>
    <w:rsid w:val="005D4F0D"/>
    <w:rsid w:val="005D5869"/>
    <w:rsid w:val="005D6C92"/>
    <w:rsid w:val="005E130C"/>
    <w:rsid w:val="005E7701"/>
    <w:rsid w:val="005F11CE"/>
    <w:rsid w:val="005F20AF"/>
    <w:rsid w:val="005F2A9D"/>
    <w:rsid w:val="005F4D85"/>
    <w:rsid w:val="005F5315"/>
    <w:rsid w:val="00602C61"/>
    <w:rsid w:val="00603136"/>
    <w:rsid w:val="00603F34"/>
    <w:rsid w:val="00604575"/>
    <w:rsid w:val="006053AC"/>
    <w:rsid w:val="0060677C"/>
    <w:rsid w:val="00610487"/>
    <w:rsid w:val="006115D0"/>
    <w:rsid w:val="00613502"/>
    <w:rsid w:val="00621775"/>
    <w:rsid w:val="00622F48"/>
    <w:rsid w:val="00624E15"/>
    <w:rsid w:val="006302E1"/>
    <w:rsid w:val="00630557"/>
    <w:rsid w:val="006307E5"/>
    <w:rsid w:val="00636FF3"/>
    <w:rsid w:val="00637564"/>
    <w:rsid w:val="00642BA3"/>
    <w:rsid w:val="006452EC"/>
    <w:rsid w:val="00652B3D"/>
    <w:rsid w:val="00655101"/>
    <w:rsid w:val="0065652B"/>
    <w:rsid w:val="00656574"/>
    <w:rsid w:val="00657237"/>
    <w:rsid w:val="006614CB"/>
    <w:rsid w:val="00661FED"/>
    <w:rsid w:val="00662243"/>
    <w:rsid w:val="00666E53"/>
    <w:rsid w:val="006700B0"/>
    <w:rsid w:val="00670FFC"/>
    <w:rsid w:val="00672533"/>
    <w:rsid w:val="006741CF"/>
    <w:rsid w:val="0067465B"/>
    <w:rsid w:val="00677150"/>
    <w:rsid w:val="006830FD"/>
    <w:rsid w:val="00683772"/>
    <w:rsid w:val="006846C3"/>
    <w:rsid w:val="0068511A"/>
    <w:rsid w:val="00685B73"/>
    <w:rsid w:val="006912D0"/>
    <w:rsid w:val="00693882"/>
    <w:rsid w:val="00695950"/>
    <w:rsid w:val="006A5983"/>
    <w:rsid w:val="006A7F0F"/>
    <w:rsid w:val="006B223E"/>
    <w:rsid w:val="006B3F7D"/>
    <w:rsid w:val="006B694A"/>
    <w:rsid w:val="006C1455"/>
    <w:rsid w:val="006C35E1"/>
    <w:rsid w:val="006C60FB"/>
    <w:rsid w:val="006C6101"/>
    <w:rsid w:val="006C75E1"/>
    <w:rsid w:val="006D1448"/>
    <w:rsid w:val="006D180F"/>
    <w:rsid w:val="006D34FE"/>
    <w:rsid w:val="006D3865"/>
    <w:rsid w:val="006E0077"/>
    <w:rsid w:val="006E0CC7"/>
    <w:rsid w:val="006E3A53"/>
    <w:rsid w:val="006F0921"/>
    <w:rsid w:val="006F3202"/>
    <w:rsid w:val="006F3907"/>
    <w:rsid w:val="006F652A"/>
    <w:rsid w:val="00702732"/>
    <w:rsid w:val="00706406"/>
    <w:rsid w:val="00711F35"/>
    <w:rsid w:val="007121E1"/>
    <w:rsid w:val="007145B7"/>
    <w:rsid w:val="007173CF"/>
    <w:rsid w:val="00720004"/>
    <w:rsid w:val="007256DD"/>
    <w:rsid w:val="00726052"/>
    <w:rsid w:val="00727F8F"/>
    <w:rsid w:val="00730C31"/>
    <w:rsid w:val="00734E16"/>
    <w:rsid w:val="00736AD1"/>
    <w:rsid w:val="00740157"/>
    <w:rsid w:val="0074023C"/>
    <w:rsid w:val="007404D8"/>
    <w:rsid w:val="007404E6"/>
    <w:rsid w:val="00740801"/>
    <w:rsid w:val="00740FC3"/>
    <w:rsid w:val="00741A41"/>
    <w:rsid w:val="007429C0"/>
    <w:rsid w:val="00756092"/>
    <w:rsid w:val="00760BD9"/>
    <w:rsid w:val="00761FB9"/>
    <w:rsid w:val="00763187"/>
    <w:rsid w:val="00766A40"/>
    <w:rsid w:val="00767031"/>
    <w:rsid w:val="0077082F"/>
    <w:rsid w:val="00770957"/>
    <w:rsid w:val="00770D02"/>
    <w:rsid w:val="00771864"/>
    <w:rsid w:val="007720E6"/>
    <w:rsid w:val="00776C69"/>
    <w:rsid w:val="00786764"/>
    <w:rsid w:val="00786CA3"/>
    <w:rsid w:val="00787404"/>
    <w:rsid w:val="00791743"/>
    <w:rsid w:val="00794247"/>
    <w:rsid w:val="007A0EDC"/>
    <w:rsid w:val="007A41A4"/>
    <w:rsid w:val="007A591F"/>
    <w:rsid w:val="007B7FF0"/>
    <w:rsid w:val="007C1837"/>
    <w:rsid w:val="007C1DEF"/>
    <w:rsid w:val="007D2A90"/>
    <w:rsid w:val="007D40CD"/>
    <w:rsid w:val="007E1A4A"/>
    <w:rsid w:val="007E37C0"/>
    <w:rsid w:val="007E7A80"/>
    <w:rsid w:val="007F0DD3"/>
    <w:rsid w:val="007F17B1"/>
    <w:rsid w:val="007F7E94"/>
    <w:rsid w:val="00804027"/>
    <w:rsid w:val="00805069"/>
    <w:rsid w:val="008121DC"/>
    <w:rsid w:val="008161E9"/>
    <w:rsid w:val="0082201D"/>
    <w:rsid w:val="00823026"/>
    <w:rsid w:val="00831396"/>
    <w:rsid w:val="0083338A"/>
    <w:rsid w:val="00833619"/>
    <w:rsid w:val="0083437C"/>
    <w:rsid w:val="0084592B"/>
    <w:rsid w:val="0084649F"/>
    <w:rsid w:val="00854980"/>
    <w:rsid w:val="00860043"/>
    <w:rsid w:val="00864398"/>
    <w:rsid w:val="00865ED3"/>
    <w:rsid w:val="00871DA9"/>
    <w:rsid w:val="008730ED"/>
    <w:rsid w:val="0088207C"/>
    <w:rsid w:val="00887053"/>
    <w:rsid w:val="0089024B"/>
    <w:rsid w:val="00890B61"/>
    <w:rsid w:val="008A43B3"/>
    <w:rsid w:val="008A5896"/>
    <w:rsid w:val="008A5B48"/>
    <w:rsid w:val="008B093B"/>
    <w:rsid w:val="008B1B72"/>
    <w:rsid w:val="008B1E76"/>
    <w:rsid w:val="008B383D"/>
    <w:rsid w:val="008C28B3"/>
    <w:rsid w:val="008C3198"/>
    <w:rsid w:val="008C4A22"/>
    <w:rsid w:val="008C6230"/>
    <w:rsid w:val="008C651A"/>
    <w:rsid w:val="008D0534"/>
    <w:rsid w:val="008D2760"/>
    <w:rsid w:val="008D745A"/>
    <w:rsid w:val="008E01E4"/>
    <w:rsid w:val="008E114D"/>
    <w:rsid w:val="008E381D"/>
    <w:rsid w:val="008E5E64"/>
    <w:rsid w:val="008E7B08"/>
    <w:rsid w:val="008F0306"/>
    <w:rsid w:val="008F7503"/>
    <w:rsid w:val="00902D3F"/>
    <w:rsid w:val="00907ACD"/>
    <w:rsid w:val="009116DE"/>
    <w:rsid w:val="00917394"/>
    <w:rsid w:val="009214CF"/>
    <w:rsid w:val="009230C0"/>
    <w:rsid w:val="00924ABB"/>
    <w:rsid w:val="009279F8"/>
    <w:rsid w:val="00931473"/>
    <w:rsid w:val="00933A1A"/>
    <w:rsid w:val="00937BBC"/>
    <w:rsid w:val="00940761"/>
    <w:rsid w:val="00943D91"/>
    <w:rsid w:val="00946414"/>
    <w:rsid w:val="00946D0E"/>
    <w:rsid w:val="00947EE5"/>
    <w:rsid w:val="0095051F"/>
    <w:rsid w:val="00951404"/>
    <w:rsid w:val="0095190A"/>
    <w:rsid w:val="009529AA"/>
    <w:rsid w:val="009555B0"/>
    <w:rsid w:val="00965984"/>
    <w:rsid w:val="00965EE7"/>
    <w:rsid w:val="0096792F"/>
    <w:rsid w:val="0098197B"/>
    <w:rsid w:val="009821F9"/>
    <w:rsid w:val="009828A4"/>
    <w:rsid w:val="00995552"/>
    <w:rsid w:val="0099559A"/>
    <w:rsid w:val="0099608C"/>
    <w:rsid w:val="009A2898"/>
    <w:rsid w:val="009A3D7A"/>
    <w:rsid w:val="009B2EE5"/>
    <w:rsid w:val="009B3E27"/>
    <w:rsid w:val="009B4667"/>
    <w:rsid w:val="009C6DDA"/>
    <w:rsid w:val="009C748A"/>
    <w:rsid w:val="009D0886"/>
    <w:rsid w:val="009D65EE"/>
    <w:rsid w:val="009D6A58"/>
    <w:rsid w:val="009E0331"/>
    <w:rsid w:val="009E1152"/>
    <w:rsid w:val="009E27C4"/>
    <w:rsid w:val="009E61D4"/>
    <w:rsid w:val="009E660D"/>
    <w:rsid w:val="009E69FF"/>
    <w:rsid w:val="009F04EC"/>
    <w:rsid w:val="009F35B8"/>
    <w:rsid w:val="00A0512E"/>
    <w:rsid w:val="00A051C8"/>
    <w:rsid w:val="00A0560D"/>
    <w:rsid w:val="00A112B8"/>
    <w:rsid w:val="00A12D19"/>
    <w:rsid w:val="00A15405"/>
    <w:rsid w:val="00A16234"/>
    <w:rsid w:val="00A20CE0"/>
    <w:rsid w:val="00A21E99"/>
    <w:rsid w:val="00A2234E"/>
    <w:rsid w:val="00A2681C"/>
    <w:rsid w:val="00A26E84"/>
    <w:rsid w:val="00A30DC0"/>
    <w:rsid w:val="00A33B54"/>
    <w:rsid w:val="00A37A42"/>
    <w:rsid w:val="00A37E5C"/>
    <w:rsid w:val="00A41BB8"/>
    <w:rsid w:val="00A43033"/>
    <w:rsid w:val="00A45A61"/>
    <w:rsid w:val="00A521C3"/>
    <w:rsid w:val="00A5242B"/>
    <w:rsid w:val="00A53322"/>
    <w:rsid w:val="00A549D1"/>
    <w:rsid w:val="00A556BA"/>
    <w:rsid w:val="00A57B3B"/>
    <w:rsid w:val="00A604C0"/>
    <w:rsid w:val="00A63F86"/>
    <w:rsid w:val="00A66973"/>
    <w:rsid w:val="00A672C2"/>
    <w:rsid w:val="00A67961"/>
    <w:rsid w:val="00A731DC"/>
    <w:rsid w:val="00A73D25"/>
    <w:rsid w:val="00A86CA8"/>
    <w:rsid w:val="00A879A2"/>
    <w:rsid w:val="00A87A54"/>
    <w:rsid w:val="00A95F0C"/>
    <w:rsid w:val="00A9642A"/>
    <w:rsid w:val="00AA3438"/>
    <w:rsid w:val="00AA6265"/>
    <w:rsid w:val="00AB04E7"/>
    <w:rsid w:val="00AB32F0"/>
    <w:rsid w:val="00AC06B8"/>
    <w:rsid w:val="00AC76A2"/>
    <w:rsid w:val="00AD24C4"/>
    <w:rsid w:val="00AD2F0A"/>
    <w:rsid w:val="00AD33EE"/>
    <w:rsid w:val="00AD7982"/>
    <w:rsid w:val="00AE43D0"/>
    <w:rsid w:val="00AE5DF5"/>
    <w:rsid w:val="00AE7784"/>
    <w:rsid w:val="00AF3A64"/>
    <w:rsid w:val="00AF66E0"/>
    <w:rsid w:val="00AF6F98"/>
    <w:rsid w:val="00B0362D"/>
    <w:rsid w:val="00B0651D"/>
    <w:rsid w:val="00B06D47"/>
    <w:rsid w:val="00B13326"/>
    <w:rsid w:val="00B15B5F"/>
    <w:rsid w:val="00B15C55"/>
    <w:rsid w:val="00B15F8E"/>
    <w:rsid w:val="00B23644"/>
    <w:rsid w:val="00B2688D"/>
    <w:rsid w:val="00B310AA"/>
    <w:rsid w:val="00B44441"/>
    <w:rsid w:val="00B44AE3"/>
    <w:rsid w:val="00B501AE"/>
    <w:rsid w:val="00B511D2"/>
    <w:rsid w:val="00B55FC7"/>
    <w:rsid w:val="00B57D0F"/>
    <w:rsid w:val="00B60FF7"/>
    <w:rsid w:val="00B660BB"/>
    <w:rsid w:val="00B700F6"/>
    <w:rsid w:val="00B706B7"/>
    <w:rsid w:val="00B71CF4"/>
    <w:rsid w:val="00B74F9E"/>
    <w:rsid w:val="00B820DF"/>
    <w:rsid w:val="00B8610E"/>
    <w:rsid w:val="00B87ECD"/>
    <w:rsid w:val="00B94CCF"/>
    <w:rsid w:val="00B95F2B"/>
    <w:rsid w:val="00B9650D"/>
    <w:rsid w:val="00B9798A"/>
    <w:rsid w:val="00BA12AE"/>
    <w:rsid w:val="00BA138D"/>
    <w:rsid w:val="00BA1A37"/>
    <w:rsid w:val="00BA26ED"/>
    <w:rsid w:val="00BA2DA4"/>
    <w:rsid w:val="00BA4BDD"/>
    <w:rsid w:val="00BA7219"/>
    <w:rsid w:val="00BB3B40"/>
    <w:rsid w:val="00BC182A"/>
    <w:rsid w:val="00BC597F"/>
    <w:rsid w:val="00BC6E3A"/>
    <w:rsid w:val="00BD029A"/>
    <w:rsid w:val="00BD15D0"/>
    <w:rsid w:val="00BD3626"/>
    <w:rsid w:val="00BD563E"/>
    <w:rsid w:val="00BD6E6A"/>
    <w:rsid w:val="00BE175F"/>
    <w:rsid w:val="00BE1B84"/>
    <w:rsid w:val="00BE25FF"/>
    <w:rsid w:val="00BE50EC"/>
    <w:rsid w:val="00BE5A4D"/>
    <w:rsid w:val="00BE6A8C"/>
    <w:rsid w:val="00BF24AA"/>
    <w:rsid w:val="00BF2A13"/>
    <w:rsid w:val="00BF5FAA"/>
    <w:rsid w:val="00BF707A"/>
    <w:rsid w:val="00C01A9B"/>
    <w:rsid w:val="00C040B4"/>
    <w:rsid w:val="00C041B5"/>
    <w:rsid w:val="00C05BDA"/>
    <w:rsid w:val="00C13767"/>
    <w:rsid w:val="00C13C6D"/>
    <w:rsid w:val="00C172B4"/>
    <w:rsid w:val="00C2115E"/>
    <w:rsid w:val="00C32C70"/>
    <w:rsid w:val="00C3797B"/>
    <w:rsid w:val="00C40A89"/>
    <w:rsid w:val="00C45909"/>
    <w:rsid w:val="00C45BFE"/>
    <w:rsid w:val="00C509B2"/>
    <w:rsid w:val="00C6194F"/>
    <w:rsid w:val="00C71B4C"/>
    <w:rsid w:val="00C71B8A"/>
    <w:rsid w:val="00C72CDC"/>
    <w:rsid w:val="00C77E58"/>
    <w:rsid w:val="00C80AE7"/>
    <w:rsid w:val="00C82F72"/>
    <w:rsid w:val="00C93278"/>
    <w:rsid w:val="00CA0862"/>
    <w:rsid w:val="00CA38C3"/>
    <w:rsid w:val="00CA40A9"/>
    <w:rsid w:val="00CA5676"/>
    <w:rsid w:val="00CB059F"/>
    <w:rsid w:val="00CB7FD4"/>
    <w:rsid w:val="00CD1411"/>
    <w:rsid w:val="00CD2736"/>
    <w:rsid w:val="00CD2E8F"/>
    <w:rsid w:val="00CD41DD"/>
    <w:rsid w:val="00CD579F"/>
    <w:rsid w:val="00CE2052"/>
    <w:rsid w:val="00CE27E8"/>
    <w:rsid w:val="00CE36A0"/>
    <w:rsid w:val="00CE39E2"/>
    <w:rsid w:val="00CE6A0E"/>
    <w:rsid w:val="00CF2967"/>
    <w:rsid w:val="00CF4F80"/>
    <w:rsid w:val="00D02B3D"/>
    <w:rsid w:val="00D05CE4"/>
    <w:rsid w:val="00D115CD"/>
    <w:rsid w:val="00D1489E"/>
    <w:rsid w:val="00D169FF"/>
    <w:rsid w:val="00D234C9"/>
    <w:rsid w:val="00D34BF9"/>
    <w:rsid w:val="00D4718F"/>
    <w:rsid w:val="00D573B5"/>
    <w:rsid w:val="00D57507"/>
    <w:rsid w:val="00D60539"/>
    <w:rsid w:val="00D653C0"/>
    <w:rsid w:val="00D66FC2"/>
    <w:rsid w:val="00D703F1"/>
    <w:rsid w:val="00D7306E"/>
    <w:rsid w:val="00D76E7C"/>
    <w:rsid w:val="00D81550"/>
    <w:rsid w:val="00D901B5"/>
    <w:rsid w:val="00D90299"/>
    <w:rsid w:val="00D90613"/>
    <w:rsid w:val="00D94007"/>
    <w:rsid w:val="00D95C36"/>
    <w:rsid w:val="00DA6343"/>
    <w:rsid w:val="00DB33C8"/>
    <w:rsid w:val="00DB3D2B"/>
    <w:rsid w:val="00DB4168"/>
    <w:rsid w:val="00DB61D6"/>
    <w:rsid w:val="00DC12B8"/>
    <w:rsid w:val="00DC1B8B"/>
    <w:rsid w:val="00DC25C3"/>
    <w:rsid w:val="00DC3BD1"/>
    <w:rsid w:val="00DC5099"/>
    <w:rsid w:val="00DC575F"/>
    <w:rsid w:val="00DC6955"/>
    <w:rsid w:val="00DC7D8A"/>
    <w:rsid w:val="00DD01B6"/>
    <w:rsid w:val="00DD1BEB"/>
    <w:rsid w:val="00DD4EF3"/>
    <w:rsid w:val="00DD786F"/>
    <w:rsid w:val="00DE6E92"/>
    <w:rsid w:val="00DF02C6"/>
    <w:rsid w:val="00DF6ACE"/>
    <w:rsid w:val="00E00E2B"/>
    <w:rsid w:val="00E032AE"/>
    <w:rsid w:val="00E04AE4"/>
    <w:rsid w:val="00E065D4"/>
    <w:rsid w:val="00E14ED1"/>
    <w:rsid w:val="00E37C62"/>
    <w:rsid w:val="00E4033F"/>
    <w:rsid w:val="00E417C2"/>
    <w:rsid w:val="00E41CEE"/>
    <w:rsid w:val="00E43793"/>
    <w:rsid w:val="00E450FF"/>
    <w:rsid w:val="00E50D31"/>
    <w:rsid w:val="00E51779"/>
    <w:rsid w:val="00E62CD5"/>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C0741"/>
    <w:rsid w:val="00ED2133"/>
    <w:rsid w:val="00ED6092"/>
    <w:rsid w:val="00ED6114"/>
    <w:rsid w:val="00EE1142"/>
    <w:rsid w:val="00EE4B2F"/>
    <w:rsid w:val="00EE5A51"/>
    <w:rsid w:val="00EF0A43"/>
    <w:rsid w:val="00EF1F41"/>
    <w:rsid w:val="00EF21A9"/>
    <w:rsid w:val="00EF26AA"/>
    <w:rsid w:val="00EF46F0"/>
    <w:rsid w:val="00EF5B29"/>
    <w:rsid w:val="00EF78BB"/>
    <w:rsid w:val="00F02A7C"/>
    <w:rsid w:val="00F02D03"/>
    <w:rsid w:val="00F0396B"/>
    <w:rsid w:val="00F1275A"/>
    <w:rsid w:val="00F237EB"/>
    <w:rsid w:val="00F26723"/>
    <w:rsid w:val="00F306DF"/>
    <w:rsid w:val="00F3684F"/>
    <w:rsid w:val="00F41E09"/>
    <w:rsid w:val="00F461BA"/>
    <w:rsid w:val="00F46AB5"/>
    <w:rsid w:val="00F500E0"/>
    <w:rsid w:val="00F53D04"/>
    <w:rsid w:val="00F543F5"/>
    <w:rsid w:val="00F67B37"/>
    <w:rsid w:val="00F77783"/>
    <w:rsid w:val="00F81A6C"/>
    <w:rsid w:val="00F823DD"/>
    <w:rsid w:val="00F8794F"/>
    <w:rsid w:val="00F921C5"/>
    <w:rsid w:val="00F9268E"/>
    <w:rsid w:val="00F94A0B"/>
    <w:rsid w:val="00F95C0E"/>
    <w:rsid w:val="00F97A4A"/>
    <w:rsid w:val="00FA48F7"/>
    <w:rsid w:val="00FA62D9"/>
    <w:rsid w:val="00FB07C2"/>
    <w:rsid w:val="00FB56FE"/>
    <w:rsid w:val="00FC2BB4"/>
    <w:rsid w:val="00FC7878"/>
    <w:rsid w:val="00FD0B84"/>
    <w:rsid w:val="00FD46FD"/>
    <w:rsid w:val="00FD70FD"/>
    <w:rsid w:val="00FD7138"/>
    <w:rsid w:val="00FE090E"/>
    <w:rsid w:val="00FE142A"/>
    <w:rsid w:val="00FE1B80"/>
    <w:rsid w:val="00FE3753"/>
    <w:rsid w:val="00FE384C"/>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0D979133-CE67-42D2-A50D-0F48F5A6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B41AF-44C4-4D3A-AC9E-6B726C6C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18918</Words>
  <Characters>107837</Characters>
  <Application>Microsoft Office Word</Application>
  <DocSecurity>0</DocSecurity>
  <Lines>898</Lines>
  <Paragraphs>253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126502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2013-07-23T10:20:00Z</cp:lastPrinted>
  <dcterms:created xsi:type="dcterms:W3CDTF">2019-02-15T18:08:00Z</dcterms:created>
  <dcterms:modified xsi:type="dcterms:W3CDTF">2019-02-15T18:08:00Z</dcterms:modified>
</cp:coreProperties>
</file>