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A33" w:rsidRPr="007B0464" w:rsidRDefault="00836D43" w:rsidP="00836D43">
      <w:pPr>
        <w:pStyle w:val="Akti"/>
      </w:pPr>
      <w:bookmarkStart w:id="0" w:name="_GoBack"/>
      <w:bookmarkEnd w:id="0"/>
      <w:r>
        <w:t>VENDI</w:t>
      </w:r>
      <w:r w:rsidR="00EF7A33" w:rsidRPr="007B0464">
        <w:t>M</w:t>
      </w:r>
    </w:p>
    <w:p w:rsidR="00836D43" w:rsidRDefault="00836D43" w:rsidP="00836D43">
      <w:pPr>
        <w:pStyle w:val="Numri"/>
      </w:pPr>
      <w:r>
        <w:t>Nr. 681, datë 16.8.2013</w:t>
      </w:r>
    </w:p>
    <w:p w:rsidR="00836D43" w:rsidRPr="00D15DC8" w:rsidRDefault="00836D43" w:rsidP="00EF7A33">
      <w:pPr>
        <w:pStyle w:val="Paragrafi"/>
        <w:rPr>
          <w:sz w:val="16"/>
        </w:rPr>
      </w:pPr>
    </w:p>
    <w:p w:rsidR="00836D43" w:rsidRDefault="00836D43" w:rsidP="00836D43">
      <w:pPr>
        <w:pStyle w:val="Titulli"/>
      </w:pPr>
      <w:r>
        <w:t xml:space="preserve">PËR </w:t>
      </w:r>
      <w:r w:rsidR="00EF7A33" w:rsidRPr="007B0464">
        <w:t>DISA NDRYSHIME NË VENDIMET E KËSHILL</w:t>
      </w:r>
      <w:r w:rsidR="00341CB2">
        <w:t xml:space="preserve">IT TË MINISTRAVE, NR.1481, DATË </w:t>
      </w:r>
      <w:r w:rsidR="00EF7A33" w:rsidRPr="007B0464">
        <w:t>12.11.2008; NR.1657, DATË 24.12.2008; NR.100,  DATË 27.1.2009; NR.450, DATË 6.5.2009; NR.611, DATË 11.6.2009; NR.677, DATË 18.6.2009;  NR.706, D</w:t>
      </w:r>
      <w:r w:rsidR="00341CB2">
        <w:t>ATË 23.6.2009; NR.805, </w:t>
      </w:r>
      <w:r w:rsidR="00EF7A33" w:rsidRPr="007B0464">
        <w:t>DATË 22.7.2009; NR.1038, DATË 14.10.2009; NR.1134, DATË 18.11.2009; NR.1283, DATË 23.12.2009;  NR.125, DATË 17.2.2010; NR.247,  DATË 13.4.2010; NR.404, DATË 26.5.2010; NR.549, DATË 7.7.2010; NR.646, DATË 28.7.2010;  NR.118, DATË 7.2.2011; NR.359,  DATË 4.5.2011; NR.822, DATË 23.11.2011; NR.513, DATË 1.8.2012; NR.900, DATË 12.12.2012;  NR.61, DATË 23.1.2013; NR.345,  DATË 24.4.2013; NR.473, DATË 30.5.2</w:t>
      </w:r>
      <w:r w:rsidR="00341CB2">
        <w:t>013, DHE NR.490, DATË 18.6.2013</w:t>
      </w:r>
      <w:r w:rsidR="00EF7A33" w:rsidRPr="007B0464">
        <w:t xml:space="preserve"> “PËR MIRATIMIN E KALIMIT TË PRONËSISË SË DISA PARCELAVE NDËRTIMORE, NË FAVOR TË POSEDUESVE TË OBJEK</w:t>
      </w:r>
      <w:r>
        <w:t>TEVE INFORMALE”, TË NDRYSHUARA</w:t>
      </w:r>
    </w:p>
    <w:p w:rsidR="00836D43" w:rsidRPr="00D15DC8" w:rsidRDefault="00836D43" w:rsidP="00836D43">
      <w:pPr>
        <w:pStyle w:val="Paragrafi"/>
        <w:rPr>
          <w:sz w:val="14"/>
        </w:rPr>
      </w:pPr>
    </w:p>
    <w:p w:rsidR="00836D43" w:rsidRDefault="00EF7A33" w:rsidP="00836D43">
      <w:pPr>
        <w:pStyle w:val="Paragrafi"/>
      </w:pPr>
      <w:r w:rsidRPr="007B0464">
        <w:t xml:space="preserve">Në mbështetje të nenit </w:t>
      </w:r>
      <w:r w:rsidR="00341CB2">
        <w:t>100 të Kushtetutës, të nenit 17</w:t>
      </w:r>
      <w:r w:rsidRPr="007B0464">
        <w:t xml:space="preserve"> të ligjit nr.</w:t>
      </w:r>
      <w:r w:rsidR="00341CB2">
        <w:t xml:space="preserve"> 9482,  datë 3.4.2006</w:t>
      </w:r>
      <w:r w:rsidRPr="007B0464">
        <w:t xml:space="preserve"> “Për legalizimin, urbanizimin dhe integrimin e ndërtimeve pa leje”, të ndryshuar, t</w:t>
      </w:r>
      <w:r w:rsidR="00341CB2">
        <w:t>ë shkronjës “ç” të nenit 4 të ligjit nr. 7980,  datë 27.7.1995</w:t>
      </w:r>
      <w:r w:rsidRPr="007B0464">
        <w:t xml:space="preserve"> “Për shitblerjen e trojeve”, të ndryshuar, të pa</w:t>
      </w:r>
      <w:r w:rsidR="00341CB2">
        <w:t>ragrafit të tretë, të nenit 175</w:t>
      </w:r>
      <w:r w:rsidRPr="007B0464">
        <w:t xml:space="preserve"> të ligjit nr.</w:t>
      </w:r>
      <w:r w:rsidR="00341CB2">
        <w:t xml:space="preserve"> 7850, datë 29.7.1994</w:t>
      </w:r>
      <w:r w:rsidRPr="007B0464">
        <w:t xml:space="preserve"> “Kodi Civil i Republikës së Shqipërisë”,</w:t>
      </w:r>
      <w:r w:rsidR="00341CB2">
        <w:t xml:space="preserve"> të ndryshuar, dhe të nenit 129</w:t>
      </w:r>
      <w:r w:rsidRPr="007B0464">
        <w:t xml:space="preserve"> të ligjit nr.</w:t>
      </w:r>
      <w:r w:rsidR="00341CB2">
        <w:t xml:space="preserve"> 8485, datë 12.5.1999</w:t>
      </w:r>
      <w:r w:rsidRPr="007B0464">
        <w:t xml:space="preserve"> “Kodi i Procedurës Administrative”, me propozimin e </w:t>
      </w:r>
      <w:r w:rsidR="00341CB2">
        <w:t>M</w:t>
      </w:r>
      <w:r w:rsidRPr="007B0464">
        <w:t>inistrit të Punëve Publike dhe Tran</w:t>
      </w:r>
      <w:r w:rsidR="00836D43">
        <w:t>sportit, Këshilli i Ministrave</w:t>
      </w:r>
    </w:p>
    <w:p w:rsidR="00836D43" w:rsidRDefault="00836D43" w:rsidP="00836D43">
      <w:pPr>
        <w:pStyle w:val="Paragrafi"/>
      </w:pPr>
    </w:p>
    <w:p w:rsidR="00836D43" w:rsidRDefault="00836D43" w:rsidP="00836D43">
      <w:pPr>
        <w:pStyle w:val="VENDOSI"/>
      </w:pPr>
      <w:r>
        <w:t xml:space="preserve">VENDOSI: </w:t>
      </w:r>
    </w:p>
    <w:p w:rsidR="00836D43" w:rsidRPr="00D15DC8" w:rsidRDefault="00836D43" w:rsidP="00836D43">
      <w:pPr>
        <w:pStyle w:val="Paragrafi"/>
        <w:rPr>
          <w:sz w:val="14"/>
        </w:rPr>
      </w:pPr>
    </w:p>
    <w:p w:rsidR="00836D43" w:rsidRDefault="00EF7A33" w:rsidP="00836D43">
      <w:pPr>
        <w:pStyle w:val="Paragrafi"/>
      </w:pPr>
      <w:r w:rsidRPr="007B0464">
        <w:t>I. Në vendimet e Këshillit të Ministrave nr.</w:t>
      </w:r>
      <w:r w:rsidR="00341CB2">
        <w:t xml:space="preserve"> 1481, datë </w:t>
      </w:r>
      <w:r w:rsidRPr="007B0464">
        <w:t>12.11.2008; nr.</w:t>
      </w:r>
      <w:r w:rsidR="00341CB2">
        <w:t xml:space="preserve"> 1657, </w:t>
      </w:r>
      <w:r w:rsidRPr="007B0464">
        <w:t>datë 24.12.2008; nr.</w:t>
      </w:r>
      <w:r w:rsidR="00341CB2">
        <w:t xml:space="preserve"> </w:t>
      </w:r>
      <w:r w:rsidRPr="007B0464">
        <w:t>100, datë 27.1.2009; nr.</w:t>
      </w:r>
      <w:r w:rsidR="00341CB2">
        <w:t xml:space="preserve"> </w:t>
      </w:r>
      <w:r w:rsidRPr="007B0464">
        <w:t>4</w:t>
      </w:r>
      <w:r w:rsidR="00341CB2">
        <w:t>50, datë 6.5.2009; nr. 611, </w:t>
      </w:r>
      <w:r w:rsidRPr="007B0464">
        <w:t>datë 11.6.2009; nr.</w:t>
      </w:r>
      <w:r w:rsidR="00341CB2">
        <w:t xml:space="preserve"> </w:t>
      </w:r>
      <w:r w:rsidRPr="007B0464">
        <w:t>677, datë 18.6.2009;  nr.</w:t>
      </w:r>
      <w:r w:rsidR="00341CB2">
        <w:t xml:space="preserve"> </w:t>
      </w:r>
      <w:r w:rsidRPr="007B0464">
        <w:t>706, datë 23.6.2009; nr.</w:t>
      </w:r>
      <w:r w:rsidR="00341CB2">
        <w:t xml:space="preserve"> </w:t>
      </w:r>
      <w:r w:rsidRPr="007B0464">
        <w:t>805, datë 22.7.2009; nr.</w:t>
      </w:r>
      <w:r w:rsidR="00341CB2">
        <w:t xml:space="preserve"> </w:t>
      </w:r>
      <w:r w:rsidRPr="007B0464">
        <w:t>1038, datë 14.10.2009; nr.</w:t>
      </w:r>
      <w:r w:rsidR="00341CB2">
        <w:t xml:space="preserve"> </w:t>
      </w:r>
      <w:r w:rsidRPr="007B0464">
        <w:t>1134, datë 18.11.2009; nr.</w:t>
      </w:r>
      <w:r w:rsidR="00341CB2">
        <w:t xml:space="preserve"> </w:t>
      </w:r>
      <w:r w:rsidRPr="007B0464">
        <w:t>1283, datë 23.12.2009;  nr.</w:t>
      </w:r>
      <w:r w:rsidR="00341CB2">
        <w:t xml:space="preserve"> </w:t>
      </w:r>
      <w:r w:rsidRPr="007B0464">
        <w:t>125, datë 17.2.2010; nr.</w:t>
      </w:r>
      <w:r w:rsidR="00341CB2">
        <w:t xml:space="preserve"> 247, datë 13.4.2010; nr. 404,  </w:t>
      </w:r>
      <w:r w:rsidRPr="007B0464">
        <w:t>datë 26.5.2010; nr.</w:t>
      </w:r>
      <w:r w:rsidR="00341CB2">
        <w:t xml:space="preserve"> </w:t>
      </w:r>
      <w:r w:rsidRPr="007B0464">
        <w:t>549, datë 7.7.2010; nr.</w:t>
      </w:r>
      <w:r w:rsidR="00341CB2">
        <w:t xml:space="preserve"> </w:t>
      </w:r>
      <w:r w:rsidRPr="007B0464">
        <w:t>646, datë 28.7.2010;  nr.</w:t>
      </w:r>
      <w:r w:rsidR="00341CB2">
        <w:t xml:space="preserve"> </w:t>
      </w:r>
      <w:r w:rsidRPr="007B0464">
        <w:t>118, datë 7.2.2011; nr.</w:t>
      </w:r>
      <w:r w:rsidR="00341CB2">
        <w:t xml:space="preserve"> </w:t>
      </w:r>
      <w:r w:rsidRPr="007B0464">
        <w:t>359, datë 4.5.2011; nr.</w:t>
      </w:r>
      <w:r w:rsidR="00341CB2">
        <w:t xml:space="preserve"> 822, datë </w:t>
      </w:r>
      <w:r w:rsidRPr="007B0464">
        <w:t>23.11.2011; nr.</w:t>
      </w:r>
      <w:r w:rsidR="00341CB2">
        <w:t xml:space="preserve"> </w:t>
      </w:r>
      <w:r w:rsidRPr="007B0464">
        <w:t>513,  datë 1.8.2012; nr.</w:t>
      </w:r>
      <w:r w:rsidR="00341CB2">
        <w:t xml:space="preserve"> </w:t>
      </w:r>
      <w:r w:rsidRPr="007B0464">
        <w:t>900, datë 12.12.2012;  nr.</w:t>
      </w:r>
      <w:r w:rsidR="00341CB2">
        <w:t xml:space="preserve"> </w:t>
      </w:r>
      <w:r w:rsidRPr="007B0464">
        <w:t>61, datë 23.1.2013; nr.</w:t>
      </w:r>
      <w:r w:rsidR="00341CB2">
        <w:t xml:space="preserve"> </w:t>
      </w:r>
      <w:r w:rsidRPr="007B0464">
        <w:t>345,  datë 24.4.2013; nr.</w:t>
      </w:r>
      <w:r w:rsidR="00341CB2">
        <w:t xml:space="preserve"> </w:t>
      </w:r>
      <w:r w:rsidRPr="007B0464">
        <w:t>473, datë 30.5.2013, dhe nr.</w:t>
      </w:r>
      <w:r w:rsidR="00341CB2">
        <w:t xml:space="preserve"> </w:t>
      </w:r>
      <w:r w:rsidRPr="007B0464">
        <w:t>490</w:t>
      </w:r>
      <w:r w:rsidR="00341CB2">
        <w:t>, datë 18.6.2013</w:t>
      </w:r>
      <w:r w:rsidRPr="007B0464">
        <w:t xml:space="preserve"> “Për miratimin e kalimit të pronësisë së disa parcelave ndërtimore në favor të poseduesve të objekteve informale”,</w:t>
      </w:r>
      <w:r w:rsidR="00341CB2" w:rsidRPr="00341CB2">
        <w:t xml:space="preserve"> </w:t>
      </w:r>
      <w:r w:rsidR="00341CB2" w:rsidRPr="007B0464">
        <w:t>të ndryshuara</w:t>
      </w:r>
      <w:r w:rsidR="00FD275C">
        <w:t>,</w:t>
      </w:r>
      <w:r w:rsidRPr="007B0464">
        <w:t xml:space="preserve"> bëhen ndryshimet, sipas listës përkatëse që i bashkëlidhet këtij vendimi, të ndara për ç</w:t>
      </w:r>
      <w:r w:rsidR="00836D43">
        <w:t>do vendim, si më poshtë vijon:</w:t>
      </w:r>
    </w:p>
    <w:p w:rsidR="00836D43" w:rsidRDefault="00836D43" w:rsidP="00836D43">
      <w:pPr>
        <w:pStyle w:val="Paragrafi"/>
      </w:pPr>
      <w:r>
        <w:t>1. </w:t>
      </w:r>
      <w:r w:rsidR="00EF7A33" w:rsidRPr="007B0464">
        <w:t>Nr.</w:t>
      </w:r>
      <w:r w:rsidR="00341CB2">
        <w:t xml:space="preserve"> </w:t>
      </w:r>
      <w:r w:rsidR="00EF7A33" w:rsidRPr="007B0464">
        <w:t>481, datë</w:t>
      </w:r>
      <w:r w:rsidR="00341CB2">
        <w:t xml:space="preserve"> </w:t>
      </w:r>
      <w:r w:rsidR="00EF7A33" w:rsidRPr="007B0464">
        <w:t>12.11.2008, ndryshohen të dhënat për 3 (tri) parcela ndërtimore në Drejtoritë Tirana 2 dhe Tirana 1, sipas lidhjes A,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2. </w:t>
      </w:r>
      <w:r w:rsidR="00EF7A33" w:rsidRPr="007B0464">
        <w:t>Nr.</w:t>
      </w:r>
      <w:r w:rsidR="00341CB2">
        <w:t xml:space="preserve"> </w:t>
      </w:r>
      <w:r w:rsidR="00EF7A33" w:rsidRPr="007B0464">
        <w:t>1657, datë 24.12.2008, ndryshohen të dhënat për 3</w:t>
      </w:r>
      <w:r w:rsidR="00341CB2">
        <w:t xml:space="preserve"> (</w:t>
      </w:r>
      <w:r w:rsidR="00EF7A33" w:rsidRPr="007B0464">
        <w:t>tri) parcela ndërtimore në Drejtoritë Elbasan 1 dhe Vlora 1, sipas lidhjes B</w:t>
      </w:r>
      <w:r w:rsidR="00341CB2">
        <w:t>,</w:t>
      </w:r>
      <w:r w:rsidR="00EF7A33" w:rsidRPr="007B0464">
        <w:t xml:space="preserve">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3. </w:t>
      </w:r>
      <w:r w:rsidR="00EF7A33" w:rsidRPr="007B0464">
        <w:t>Nr.100, datë 27.1.2009, ndryshohen të dhënat për 5 (pesë) parcela ndërtimore në Drejtoritë Tirana 1, E</w:t>
      </w:r>
      <w:r w:rsidR="00341CB2">
        <w:t>lbasan 1, Shkodër</w:t>
      </w:r>
      <w:r w:rsidR="00EF7A33" w:rsidRPr="007B0464">
        <w:t xml:space="preserve"> dhe Vlora 2, sipas lidhjes C,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4. </w:t>
      </w:r>
      <w:r w:rsidR="00EF7A33" w:rsidRPr="007B0464">
        <w:t>Nr. 450, datë 6.5.2009, ndryshohen të dhënat për 6 (gjashtë) parcela ndërtimore në Drejtoritë Tirana 1, Elbasan 1, Vlorë 2 dhe Elbasan 2, sipas lidhjes D, që i bashkël</w:t>
      </w:r>
      <w:r>
        <w:t>idhet këtij vendimi.</w:t>
      </w:r>
    </w:p>
    <w:p w:rsidR="00836D43" w:rsidRDefault="00836D43" w:rsidP="00836D43">
      <w:pPr>
        <w:pStyle w:val="Paragrafi"/>
      </w:pPr>
      <w:r>
        <w:t>5. </w:t>
      </w:r>
      <w:r w:rsidR="00EF7A33" w:rsidRPr="007B0464">
        <w:t>Nr.</w:t>
      </w:r>
      <w:r w:rsidR="00341CB2">
        <w:t xml:space="preserve"> </w:t>
      </w:r>
      <w:r w:rsidR="00EF7A33" w:rsidRPr="007B0464">
        <w:t>611, datë 11.6.2009, ndryshohen të dhënat për 11 (njëmbëdhjetë) parcela ndërtimore në Drejtoritë Tirana 1, Kavajë, Berat, Vlora 1 dhe Lushnjë, sipas lidhjes E,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6. </w:t>
      </w:r>
      <w:r w:rsidR="00EF7A33" w:rsidRPr="007B0464">
        <w:t>Nr.</w:t>
      </w:r>
      <w:r w:rsidR="00341CB2">
        <w:t xml:space="preserve"> </w:t>
      </w:r>
      <w:r w:rsidR="00EF7A33" w:rsidRPr="007B0464">
        <w:t xml:space="preserve">677, datë 18.6.2009, ndryshohen të dhënat për 12 (dymbëdhjetë) parcela ndërtimore në Drejtoritë Tirana 1, Elbasan 1,  Vlora 1 dhe Berat, sipas lidhjes F, që i bashkëlidhet këtij </w:t>
      </w:r>
      <w:r>
        <w:t>vendimi.</w:t>
      </w:r>
    </w:p>
    <w:p w:rsidR="00836D43" w:rsidRDefault="00836D43" w:rsidP="00836D43">
      <w:pPr>
        <w:pStyle w:val="Paragrafi"/>
      </w:pPr>
      <w:r>
        <w:t>7.  </w:t>
      </w:r>
      <w:r w:rsidR="00EF7A33" w:rsidRPr="007B0464">
        <w:t>Nr.</w:t>
      </w:r>
      <w:r w:rsidR="00341CB2">
        <w:t xml:space="preserve"> </w:t>
      </w:r>
      <w:r w:rsidR="00EF7A33" w:rsidRPr="007B0464">
        <w:t>706, datë 23.6.2009, ndryshohen të dhënat për 4 (katër) parcela ndërtimore në Drejtoritë Tirana 1 dhe Tirana 3, sipas lidhjes G,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8.  </w:t>
      </w:r>
      <w:r w:rsidR="00EF7A33" w:rsidRPr="007B0464">
        <w:t>Nr.</w:t>
      </w:r>
      <w:r w:rsidR="00341CB2">
        <w:t xml:space="preserve"> </w:t>
      </w:r>
      <w:r w:rsidR="00EF7A33" w:rsidRPr="007B0464">
        <w:t>805, datë 22.7.2009, ndryshohen të dhënat për 1 (një) parcelë ndërtimore në Drejtorinë e Lushnjës, sipas lidhjes H,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9. </w:t>
      </w:r>
      <w:r w:rsidR="00EF7A33" w:rsidRPr="007B0464">
        <w:t>Nr.</w:t>
      </w:r>
      <w:r w:rsidR="00341CB2">
        <w:t xml:space="preserve"> </w:t>
      </w:r>
      <w:r w:rsidR="00EF7A33" w:rsidRPr="007B0464">
        <w:t>1038, datë 14.10.200</w:t>
      </w:r>
      <w:r w:rsidR="00341CB2">
        <w:t>9, ndryshohen të dhënat për 15 (</w:t>
      </w:r>
      <w:r w:rsidR="00EF7A33" w:rsidRPr="007B0464">
        <w:t xml:space="preserve">pesëmbëdhjetë) parcela ndërtimore </w:t>
      </w:r>
      <w:r w:rsidR="00EF7A33" w:rsidRPr="007B0464">
        <w:lastRenderedPageBreak/>
        <w:t>në Drejtoritë Tirana 1, Berat, Fier 1 dhe Tirana 3, sipas lidhjes I,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10. </w:t>
      </w:r>
      <w:r w:rsidR="00EF7A33" w:rsidRPr="007B0464">
        <w:t>Nr.</w:t>
      </w:r>
      <w:r w:rsidR="00341CB2">
        <w:t xml:space="preserve"> </w:t>
      </w:r>
      <w:r w:rsidR="00EF7A33" w:rsidRPr="007B0464">
        <w:t>1134, datë 18.11.2009, ndryshohen të dhënat për 2 (dy) parcela ndërtimore në Drejtorinë Tirana 3, sipas lidhjes J,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11.  </w:t>
      </w:r>
      <w:r w:rsidR="00EF7A33" w:rsidRPr="007B0464">
        <w:t>Nr.</w:t>
      </w:r>
      <w:r w:rsidR="00341CB2">
        <w:t xml:space="preserve"> </w:t>
      </w:r>
      <w:r w:rsidR="00EF7A33" w:rsidRPr="007B0464">
        <w:t xml:space="preserve">1283, datë 23.12.2009, ndryshohen të dhënat për 3 (tri) parcela ndërtimore në Drejtoritë Tirana 2, Elbasan 1 dhe Tirana 1, sipas lidhjes K, që i bashkëlidhet </w:t>
      </w:r>
      <w:r>
        <w:t>këtij vendimi.</w:t>
      </w:r>
    </w:p>
    <w:p w:rsidR="00836D43" w:rsidRDefault="00836D43" w:rsidP="00836D43">
      <w:pPr>
        <w:pStyle w:val="Paragrafi"/>
      </w:pPr>
      <w:r>
        <w:t>12.  </w:t>
      </w:r>
      <w:r w:rsidR="00EF7A33" w:rsidRPr="007B0464">
        <w:t>Nr.</w:t>
      </w:r>
      <w:r w:rsidR="00341CB2">
        <w:t xml:space="preserve"> </w:t>
      </w:r>
      <w:r w:rsidR="00EF7A33" w:rsidRPr="007B0464">
        <w:t>125, datë 17.2.2010, ndryshohen të dhënat për 6 (gjashtë) parcela ndërtimore në Drejtoritë Tirana 1, Fier 1,  Vlora 1 dhe Elbasan 2, sipas lidhjes L,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13.  </w:t>
      </w:r>
      <w:r w:rsidR="00EF7A33" w:rsidRPr="007B0464">
        <w:t>Nr.</w:t>
      </w:r>
      <w:r w:rsidR="00341CB2">
        <w:t xml:space="preserve"> </w:t>
      </w:r>
      <w:r w:rsidR="00EF7A33" w:rsidRPr="007B0464">
        <w:t>247, datë 13.4.2010, ndryshohen të dhënat për 1 (një) parcelë ndërtimore në Drejtorinë Elbasan 1, sipas lidhjes M,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14.  </w:t>
      </w:r>
      <w:r w:rsidR="00EF7A33" w:rsidRPr="007B0464">
        <w:t>Nr.</w:t>
      </w:r>
      <w:r w:rsidR="00341CB2">
        <w:t xml:space="preserve"> </w:t>
      </w:r>
      <w:r w:rsidR="00EF7A33" w:rsidRPr="007B0464">
        <w:t>404, datë 26.5.2010, ndryshohen të dhënat për 1 (një) parcelë ndërtimore në Drejtorinë Tirana 1, sipas lidhjes N, që i bashkëlidhet k</w:t>
      </w:r>
      <w:r>
        <w:t>ëtij vendimi.</w:t>
      </w:r>
    </w:p>
    <w:p w:rsidR="00836D43" w:rsidRDefault="00836D43" w:rsidP="00836D43">
      <w:pPr>
        <w:pStyle w:val="Paragrafi"/>
      </w:pPr>
      <w:r>
        <w:t>15.  </w:t>
      </w:r>
      <w:r w:rsidR="00EF7A33" w:rsidRPr="007B0464">
        <w:t>Nr.</w:t>
      </w:r>
      <w:r w:rsidR="00341CB2">
        <w:t xml:space="preserve"> </w:t>
      </w:r>
      <w:r w:rsidR="00EF7A33" w:rsidRPr="007B0464">
        <w:t>549, datë 7.7.2010, ndryshohen të dhënat për 1 (një) parcelë ndërtimore në Drejtorinë Fier 1, sipas lidhjes O,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16.  </w:t>
      </w:r>
      <w:r w:rsidR="00EF7A33" w:rsidRPr="007B0464">
        <w:t>Nr.</w:t>
      </w:r>
      <w:r w:rsidR="00341CB2">
        <w:t xml:space="preserve"> </w:t>
      </w:r>
      <w:r w:rsidR="00EF7A33" w:rsidRPr="007B0464">
        <w:t>646, datë 28.7.2010, ndryshohen të dhënat për 6 (gjashtë) parcela ndërtimore në Drejtoritë Kavajë, Fier 1</w:t>
      </w:r>
      <w:r w:rsidR="00341CB2">
        <w:t>, Berat dhe Tirana 1, sipas </w:t>
      </w:r>
      <w:r w:rsidR="00EF7A33" w:rsidRPr="007B0464">
        <w:t>lidhjes P,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17.  </w:t>
      </w:r>
      <w:r w:rsidR="00EF7A33" w:rsidRPr="007B0464">
        <w:t>Nr.</w:t>
      </w:r>
      <w:r w:rsidR="00341CB2">
        <w:t xml:space="preserve"> </w:t>
      </w:r>
      <w:r w:rsidR="00EF7A33" w:rsidRPr="007B0464">
        <w:t>118, datë 7.2.2011, ndryshohen të dhënat për 11 (njëmbëdhjetë) parcela ndërtimore në Drejtoritë Berat dhe Fier 1, sipas lidhjes Q, që i bash</w:t>
      </w:r>
      <w:r>
        <w:t>këlidhet këtij vendimi.</w:t>
      </w:r>
    </w:p>
    <w:p w:rsidR="00836D43" w:rsidRDefault="00836D43" w:rsidP="00836D43">
      <w:pPr>
        <w:pStyle w:val="Paragrafi"/>
      </w:pPr>
      <w:r>
        <w:t>18.  </w:t>
      </w:r>
      <w:r w:rsidR="00EF7A33" w:rsidRPr="007B0464">
        <w:t>Nr.</w:t>
      </w:r>
      <w:r w:rsidR="00341CB2">
        <w:t xml:space="preserve"> </w:t>
      </w:r>
      <w:r w:rsidR="00EF7A33" w:rsidRPr="007B0464">
        <w:t>359, datë 4.5.2011, ndryshohen të dhënat për 3</w:t>
      </w:r>
      <w:r w:rsidR="00341CB2">
        <w:t xml:space="preserve"> </w:t>
      </w:r>
      <w:r w:rsidR="00EF7A33" w:rsidRPr="007B0464">
        <w:t>(tri) parcela ndërtimore në Drejtoritë Berat dhe Shkodër, sipas lidhjes R,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19.  </w:t>
      </w:r>
      <w:r w:rsidR="00EF7A33" w:rsidRPr="007B0464">
        <w:t>Nr.822, datë 23.11.2011, ndryshohen të dhënat për 3</w:t>
      </w:r>
      <w:r w:rsidR="00341CB2">
        <w:t xml:space="preserve"> </w:t>
      </w:r>
      <w:r w:rsidR="00EF7A33" w:rsidRPr="007B0464">
        <w:t>(tri) parcela ndërtimore në Drejtoritë Fier 1 dhe Shkod</w:t>
      </w:r>
      <w:r w:rsidR="00341CB2">
        <w:t>ë</w:t>
      </w:r>
      <w:r w:rsidR="00EF7A33" w:rsidRPr="007B0464">
        <w:t>r, sipas lidhjes S,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20.  </w:t>
      </w:r>
      <w:r w:rsidR="00EF7A33" w:rsidRPr="007B0464">
        <w:t>Nr.</w:t>
      </w:r>
      <w:r w:rsidR="00341CB2">
        <w:t xml:space="preserve"> 513, datë 1.</w:t>
      </w:r>
      <w:r w:rsidR="00EF7A33" w:rsidRPr="007B0464">
        <w:t>8.2011, ndryshohen të dhënat për 4 (katër) parcela ndërtimore në Drejtoritë Korçë, Shkodër dhe Elbasan 2, sipas lidhjes T, që i bas</w:t>
      </w:r>
      <w:r>
        <w:t>hkëlidhet këtij vendimi.</w:t>
      </w:r>
    </w:p>
    <w:p w:rsidR="00836D43" w:rsidRDefault="00836D43" w:rsidP="00836D43">
      <w:pPr>
        <w:pStyle w:val="Paragrafi"/>
      </w:pPr>
      <w:r>
        <w:t>21.  </w:t>
      </w:r>
      <w:r w:rsidR="00EF7A33" w:rsidRPr="007B0464">
        <w:t>Nr.</w:t>
      </w:r>
      <w:r w:rsidR="00341CB2">
        <w:t xml:space="preserve"> </w:t>
      </w:r>
      <w:r w:rsidR="00EF7A33" w:rsidRPr="007B0464">
        <w:t>900, datë 12.12.2012, ndryshohen të dhënat për 5 (pesë) parcela ndërtimore në Drejtoritë Fier 1, Elbasan 2, Sarandë dhe Tirana 3, sipas lidhjes V,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22.  </w:t>
      </w:r>
      <w:r w:rsidR="00EF7A33" w:rsidRPr="007B0464">
        <w:t>Nr.</w:t>
      </w:r>
      <w:r w:rsidR="00341CB2">
        <w:t xml:space="preserve"> </w:t>
      </w:r>
      <w:r w:rsidR="00EF7A33" w:rsidRPr="007B0464">
        <w:t>61, datë 23.1.2013, ndryshohen të dhënat për 4 (katër) parcela ndërtimore në Drejtoritë Shkodër dhe Tirana 1dhe Tirana 3, sipas lidhjes Ë,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23.  </w:t>
      </w:r>
      <w:r w:rsidR="00EF7A33" w:rsidRPr="007B0464">
        <w:t>Nr.</w:t>
      </w:r>
      <w:r w:rsidR="00341CB2">
        <w:t xml:space="preserve"> </w:t>
      </w:r>
      <w:r w:rsidR="00EF7A33" w:rsidRPr="007B0464">
        <w:t>345, datë 20.4.2013, ndryshohen të dhënat për 4, parcela ndërtimore në Drejtoritë Tirana 1, Vlora 1 dhe Lushnjë, sipas lidhjes X,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24.  </w:t>
      </w:r>
      <w:r w:rsidR="00EF7A33" w:rsidRPr="007B0464">
        <w:t>Nr.</w:t>
      </w:r>
      <w:r w:rsidR="00341CB2">
        <w:t xml:space="preserve"> </w:t>
      </w:r>
      <w:r w:rsidR="00EF7A33" w:rsidRPr="007B0464">
        <w:t>473, datë 30.5.2013, ndryshohen të dhënat për 1</w:t>
      </w:r>
      <w:r w:rsidR="00341CB2">
        <w:t xml:space="preserve"> </w:t>
      </w:r>
      <w:r w:rsidR="00EF7A33" w:rsidRPr="007B0464">
        <w:t>(një) parcelë ndërtimore në Drejtorinë Tirana 1, sipas lidhjes Z, që</w:t>
      </w:r>
      <w:r>
        <w:t xml:space="preserve"> i bashkëlidhet këtij vendimi.</w:t>
      </w:r>
    </w:p>
    <w:p w:rsidR="00836D43" w:rsidRDefault="00836D43" w:rsidP="00836D43">
      <w:pPr>
        <w:pStyle w:val="Paragrafi"/>
      </w:pPr>
      <w:r>
        <w:t>25.  </w:t>
      </w:r>
      <w:r w:rsidR="00EF7A33" w:rsidRPr="007B0464">
        <w:t>Nr.</w:t>
      </w:r>
      <w:r w:rsidR="00341CB2">
        <w:t xml:space="preserve"> </w:t>
      </w:r>
      <w:r w:rsidR="00EF7A33" w:rsidRPr="007B0464">
        <w:t>490, datë 18.6.2013, ndryshohen të dhënat për 1 (një) parcelë ndërtimore në Drejtorinë Elbasan 1, sipas lidhjes Y, që</w:t>
      </w:r>
      <w:r>
        <w:t xml:space="preserve"> i bashkëlidhet këtij vendimi.</w:t>
      </w:r>
    </w:p>
    <w:p w:rsidR="00836D43" w:rsidRDefault="00EF7A33" w:rsidP="00836D43">
      <w:pPr>
        <w:pStyle w:val="Paragrafi"/>
      </w:pPr>
      <w:r w:rsidRPr="007B0464">
        <w:t xml:space="preserve">II. Ngarkohet Agjencia e Legalizimit, Urbanizimit dhe Integrimit të Zonave/Ndërtimeve Informale për kryerjen e procedurave të kalimit të pronësisë së parcelës ndërtimore të objekteve informale, nga shteti te </w:t>
      </w:r>
      <w:r w:rsidR="00836D43">
        <w:t>poseduesi i ndërtimit pa leje.</w:t>
      </w:r>
    </w:p>
    <w:p w:rsidR="00836D43" w:rsidRDefault="00EF7A33" w:rsidP="00836D43">
      <w:pPr>
        <w:pStyle w:val="Paragrafi"/>
      </w:pPr>
      <w:r w:rsidRPr="007B0464">
        <w:t>Ky ven</w:t>
      </w:r>
      <w:r w:rsidR="00836D43">
        <w:t>dim hyn në fuqi pas botimit në Fletoren Zyrtare.</w:t>
      </w:r>
    </w:p>
    <w:p w:rsidR="00836D43" w:rsidRDefault="00836D43" w:rsidP="00836D43">
      <w:pPr>
        <w:pStyle w:val="Paragrafi"/>
      </w:pPr>
    </w:p>
    <w:p w:rsidR="00776BCA" w:rsidRDefault="00836D43" w:rsidP="00836D43">
      <w:pPr>
        <w:pStyle w:val="Autoriteti"/>
      </w:pPr>
      <w:r>
        <w:t>Kryeministri</w:t>
      </w:r>
    </w:p>
    <w:p w:rsidR="00836D43" w:rsidRDefault="00836D43" w:rsidP="00836D43">
      <w:pPr>
        <w:pStyle w:val="AutoritetiEmer"/>
      </w:pPr>
      <w:r>
        <w:t>Sali Berisha</w:t>
      </w:r>
    </w:p>
    <w:p w:rsidR="00EF7A33" w:rsidRDefault="00EF7A3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771CB" w:rsidP="00140DE3">
      <w:pPr>
        <w:pStyle w:val="Paragrafi"/>
        <w:ind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81675" cy="7858125"/>
            <wp:effectExtent l="0" t="0" r="9525" b="952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5" t="4138" r="5467" b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E3" w:rsidRDefault="00140DE3" w:rsidP="00FD7E90">
      <w:pPr>
        <w:pStyle w:val="Paragrafi"/>
      </w:pPr>
    </w:p>
    <w:p w:rsidR="00CC2E8C" w:rsidRDefault="00CC2E8C" w:rsidP="00FD7E90">
      <w:pPr>
        <w:pStyle w:val="Paragrafi"/>
      </w:pPr>
    </w:p>
    <w:p w:rsidR="00CC2E8C" w:rsidRDefault="001771CB" w:rsidP="00CC2E8C">
      <w:pPr>
        <w:pStyle w:val="Paragrafi"/>
        <w:ind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43575" cy="7934325"/>
            <wp:effectExtent l="0" t="0" r="9525" b="9525"/>
            <wp:docPr id="4" name="Picture 4" descr="faq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q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E3" w:rsidRDefault="001771CB" w:rsidP="00CC2E8C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6638925"/>
            <wp:effectExtent l="0" t="0" r="0" b="9525"/>
            <wp:docPr id="5" name="Picture 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140DE3" w:rsidRDefault="00140DE3" w:rsidP="00FD7E90">
      <w:pPr>
        <w:pStyle w:val="Paragrafi"/>
      </w:pPr>
    </w:p>
    <w:p w:rsidR="00AF4682" w:rsidRDefault="001771CB" w:rsidP="00AF4682">
      <w:pPr>
        <w:pStyle w:val="Paragrafi"/>
        <w:ind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7953375"/>
            <wp:effectExtent l="0" t="0" r="0" b="9525"/>
            <wp:docPr id="6" name="Picture 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1736" b="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82" w:rsidRDefault="00AF4682" w:rsidP="00710482">
      <w:pPr>
        <w:pStyle w:val="Paragrafi"/>
        <w:ind w:firstLine="0"/>
        <w:jc w:val="center"/>
      </w:pPr>
    </w:p>
    <w:p w:rsidR="00AF4682" w:rsidRDefault="001771CB" w:rsidP="00710482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7" name="Picture 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82" w:rsidRDefault="00AF4682" w:rsidP="00710482">
      <w:pPr>
        <w:pStyle w:val="Paragrafi"/>
        <w:ind w:firstLine="0"/>
        <w:jc w:val="center"/>
      </w:pPr>
    </w:p>
    <w:p w:rsidR="00AF4682" w:rsidRDefault="001771CB" w:rsidP="00710482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8" name="Picture 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86700"/>
            <wp:effectExtent l="0" t="0" r="9525" b="0"/>
            <wp:docPr id="9" name="Picture 9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00975"/>
            <wp:effectExtent l="0" t="0" r="0" b="9525"/>
            <wp:docPr id="10" name="Picture 10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1" name="Picture 11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12" name="Picture 1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82" w:rsidRDefault="00AF4682" w:rsidP="00710482">
      <w:pPr>
        <w:pStyle w:val="Paragrafi"/>
        <w:ind w:firstLine="0"/>
        <w:jc w:val="center"/>
      </w:pPr>
    </w:p>
    <w:p w:rsidR="00AF4682" w:rsidRDefault="001771CB" w:rsidP="00710482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53100" cy="3152775"/>
            <wp:effectExtent l="0" t="0" r="0" b="9525"/>
            <wp:docPr id="13" name="Picture 1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82" w:rsidRDefault="00AF4682" w:rsidP="00710482">
      <w:pPr>
        <w:pStyle w:val="Paragrafi"/>
        <w:ind w:firstLine="0"/>
        <w:jc w:val="center"/>
      </w:pPr>
    </w:p>
    <w:p w:rsidR="00AF4682" w:rsidRDefault="00AF4682" w:rsidP="00FD7E90">
      <w:pPr>
        <w:pStyle w:val="Paragrafi"/>
      </w:pPr>
    </w:p>
    <w:p w:rsidR="001462D4" w:rsidRDefault="001462D4" w:rsidP="001462D4">
      <w:pPr>
        <w:pStyle w:val="Akti"/>
      </w:pPr>
      <w:r>
        <w:t>VENDIM</w:t>
      </w:r>
    </w:p>
    <w:p w:rsidR="001462D4" w:rsidRDefault="001462D4" w:rsidP="001462D4">
      <w:pPr>
        <w:pStyle w:val="Numri"/>
      </w:pPr>
      <w:r>
        <w:t>Nr. 685, datë 16.8.2013</w:t>
      </w:r>
    </w:p>
    <w:p w:rsidR="001462D4" w:rsidRPr="00FF1757" w:rsidRDefault="001462D4" w:rsidP="001462D4">
      <w:pPr>
        <w:pStyle w:val="Paragrafi"/>
        <w:rPr>
          <w:sz w:val="16"/>
        </w:rPr>
      </w:pPr>
    </w:p>
    <w:p w:rsidR="001462D4" w:rsidRDefault="001462D4" w:rsidP="001462D4">
      <w:pPr>
        <w:pStyle w:val="Titulli"/>
      </w:pPr>
      <w:r>
        <w:t xml:space="preserve">PËR </w:t>
      </w:r>
      <w:r w:rsidR="00EF7A33" w:rsidRPr="007B0464">
        <w:t>SHPËRBLIMIN E PRONARËVE MBI SIPËRFAQET TAKUESE  TË PASURIVE TË PALUAJTSHME, PRONË PRIVATE, QË P</w:t>
      </w:r>
      <w:r>
        <w:t>REKEN NGA NDËRTIMET INFORMALE</w:t>
      </w:r>
    </w:p>
    <w:p w:rsidR="001462D4" w:rsidRDefault="001462D4" w:rsidP="001462D4">
      <w:pPr>
        <w:pStyle w:val="Paragrafi"/>
      </w:pPr>
    </w:p>
    <w:p w:rsidR="001462D4" w:rsidRDefault="00EF7A33" w:rsidP="001462D4">
      <w:pPr>
        <w:pStyle w:val="Paragrafi"/>
      </w:pPr>
      <w:r w:rsidRPr="007B0464">
        <w:t>Në mbështetje të nenit 100 të Kush</w:t>
      </w:r>
      <w:r w:rsidR="00F523BD">
        <w:t>tetutës dhe të neneve 15/1 e 32 pika 1</w:t>
      </w:r>
      <w:r w:rsidRPr="007B0464">
        <w:t xml:space="preserve"> të ligjit nr.</w:t>
      </w:r>
      <w:r w:rsidR="00F523BD">
        <w:t xml:space="preserve"> 9482, datë 3.4.2006</w:t>
      </w:r>
      <w:r w:rsidRPr="007B0464">
        <w:t xml:space="preserve"> “Për legalizimin, urbanizimin dhe integrimin e ndërtimeve pa leje”, të ndryshuar, me propozimin e </w:t>
      </w:r>
      <w:r w:rsidR="00F523BD">
        <w:t>M</w:t>
      </w:r>
      <w:r w:rsidRPr="007B0464">
        <w:t>inistrit të Punëve Publike dhe Tran</w:t>
      </w:r>
      <w:r w:rsidR="001462D4">
        <w:t>sportit, Këshilli i Ministrave</w:t>
      </w:r>
    </w:p>
    <w:p w:rsidR="001462D4" w:rsidRPr="00FF1757" w:rsidRDefault="001462D4" w:rsidP="001462D4">
      <w:pPr>
        <w:pStyle w:val="Paragrafi"/>
        <w:rPr>
          <w:sz w:val="18"/>
        </w:rPr>
      </w:pPr>
    </w:p>
    <w:p w:rsidR="001462D4" w:rsidRDefault="001462D4" w:rsidP="001462D4">
      <w:pPr>
        <w:pStyle w:val="VENDOSI"/>
      </w:pPr>
      <w:r>
        <w:t>VENDOSI:</w:t>
      </w:r>
    </w:p>
    <w:p w:rsidR="001462D4" w:rsidRPr="00FF1757" w:rsidRDefault="001462D4" w:rsidP="001462D4">
      <w:pPr>
        <w:pStyle w:val="Paragrafi"/>
        <w:rPr>
          <w:sz w:val="14"/>
        </w:rPr>
      </w:pPr>
    </w:p>
    <w:p w:rsidR="001462D4" w:rsidRDefault="001462D4" w:rsidP="001462D4">
      <w:pPr>
        <w:pStyle w:val="Paragrafi"/>
      </w:pPr>
      <w:r>
        <w:t>1. </w:t>
      </w:r>
      <w:r w:rsidR="00EF7A33" w:rsidRPr="007B0464">
        <w:t>Shpërblimin e pronarëve mbi sipërfaqet takuese të pasurive të paluajtshme, pronë private, të zëna nga ndërtimet informale në Shkodër, Berat, Elbasan,  Lezhë, Korçë, Fier, Vlorë e Tiranë. Pronarët e pasurive të paluajtshme, për sipërfaqen e zënë nga ndërtimet informale, të shpërblehen me këste nga fondi i kompe</w:t>
      </w:r>
      <w:r w:rsidR="00F523BD">
        <w:t>n</w:t>
      </w:r>
      <w:r w:rsidR="00EF7A33" w:rsidRPr="007B0464">
        <w:t>simit në varësi të të ardhurave të arkëtuara nga transferimi i parcelës ndërtimore, sipas masës përkatëse që paraqitet në listën që i bashkëlidhet këtij vendimi, për sipërfaqen prej 23 667.76 (njëzet e tre mijë e gjashtëqind e gjashtëdhjetë e shtatë pikë shtatëdhjetë e gjashtë) m² tokë truall, me vlerë të përgjithshme 363 445 055.97 (treqind e gjashtëdhjtë e tre milionë e  katërqind e dyzet e pesë mijë e pesëdhjetë e pesë pikë nëntëdhjetë e</w:t>
      </w:r>
      <w:r>
        <w:t xml:space="preserve"> shtatë) lekë.                </w:t>
      </w:r>
    </w:p>
    <w:p w:rsidR="001462D4" w:rsidRDefault="001462D4" w:rsidP="001462D4">
      <w:pPr>
        <w:pStyle w:val="Paragrafi"/>
      </w:pPr>
      <w:r>
        <w:t>2.  </w:t>
      </w:r>
      <w:r w:rsidR="00EF7A33" w:rsidRPr="007B0464">
        <w:t>Vlera e përgjithshme e shpërblimit të përballohet nga fondi i kompensimit të pronave, të parashikuar nga ligji nr.10</w:t>
      </w:r>
      <w:r w:rsidR="00F523BD">
        <w:t xml:space="preserve"> </w:t>
      </w:r>
      <w:r w:rsidR="00EF7A33" w:rsidRPr="007B0464">
        <w:t>239 datë 25.2.20</w:t>
      </w:r>
      <w:r w:rsidR="00F523BD">
        <w:t>10</w:t>
      </w:r>
      <w:r w:rsidR="00EF7A33" w:rsidRPr="007B0464">
        <w:t xml:space="preserve"> “Për krijimin e fondit specia</w:t>
      </w:r>
      <w:r>
        <w:t xml:space="preserve">l të kompensimit të pronave”. </w:t>
      </w:r>
    </w:p>
    <w:p w:rsidR="001462D4" w:rsidRDefault="00EF7A33" w:rsidP="001462D4">
      <w:pPr>
        <w:pStyle w:val="Paragrafi"/>
      </w:pPr>
      <w:r w:rsidRPr="007B0464">
        <w:t>3. Zyra Qendrore e Regjistrimit të Pasurive të Paluajtshme, në përputhje me këtë vendim, të kryejë ndryshimet përkatëse në regjistrat e pasurive të paluajtshme, për kalimin e pasurisë së paluajtshme, të komp</w:t>
      </w:r>
      <w:r w:rsidR="001462D4">
        <w:t>ensuar, në pronësi të shtetit.</w:t>
      </w:r>
    </w:p>
    <w:p w:rsidR="001462D4" w:rsidRDefault="001462D4" w:rsidP="001462D4">
      <w:pPr>
        <w:pStyle w:val="Paragrafi"/>
      </w:pPr>
      <w:r>
        <w:t xml:space="preserve">4. </w:t>
      </w:r>
      <w:r w:rsidR="00EF7A33" w:rsidRPr="007B0464">
        <w:t>Ngarkohen Ministria e Financave, Agjencia e Kthimit dhe Kompensimit të Pronave dhe Agjencia e Legalizimit, Urbanizimit dhe Integrimit të Zonave/Ndërtimeve Informale</w:t>
      </w:r>
      <w:r>
        <w:t xml:space="preserve"> për zbatimin e këtij vendimi.</w:t>
      </w:r>
    </w:p>
    <w:p w:rsidR="00EF7A33" w:rsidRDefault="00EF7A33" w:rsidP="001462D4">
      <w:pPr>
        <w:pStyle w:val="Paragrafi"/>
      </w:pPr>
      <w:r w:rsidRPr="007B0464">
        <w:t>Ky vendim hyn në</w:t>
      </w:r>
      <w:r w:rsidR="001462D4">
        <w:t xml:space="preserve"> fuqi pas botimit në Fletoren Zyrtare</w:t>
      </w:r>
      <w:r w:rsidRPr="007B0464">
        <w:t>.</w:t>
      </w:r>
    </w:p>
    <w:p w:rsidR="001462D4" w:rsidRDefault="001462D4" w:rsidP="001462D4">
      <w:pPr>
        <w:pStyle w:val="Paragrafi"/>
      </w:pPr>
    </w:p>
    <w:p w:rsidR="001462D4" w:rsidRDefault="001462D4" w:rsidP="001462D4">
      <w:pPr>
        <w:pStyle w:val="Autoriteti"/>
      </w:pPr>
      <w:r>
        <w:t>Kryeministri</w:t>
      </w:r>
    </w:p>
    <w:p w:rsidR="001462D4" w:rsidRDefault="001462D4" w:rsidP="001462D4">
      <w:pPr>
        <w:pStyle w:val="AutoritetiEmer"/>
      </w:pPr>
      <w:r>
        <w:t>Sali Berisha</w:t>
      </w:r>
    </w:p>
    <w:p w:rsidR="00EF7A33" w:rsidRPr="007B0464" w:rsidRDefault="00EF7A33" w:rsidP="00EF7A33">
      <w:pPr>
        <w:pStyle w:val="Paragrafi"/>
      </w:pPr>
    </w:p>
    <w:p w:rsidR="00EF7A33" w:rsidRDefault="001771CB" w:rsidP="00FF1757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848350" cy="7153275"/>
            <wp:effectExtent l="0" t="0" r="0" b="9525"/>
            <wp:docPr id="14" name="Picture 1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" r="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7972425"/>
            <wp:effectExtent l="0" t="0" r="0" b="9525"/>
            <wp:docPr id="15" name="Picture 15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" r="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43600" cy="7886700"/>
            <wp:effectExtent l="0" t="0" r="0" b="0"/>
            <wp:docPr id="16" name="Picture 16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" r="3180" b="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72150" cy="7953375"/>
            <wp:effectExtent l="0" t="0" r="0" b="9525"/>
            <wp:docPr id="17" name="Picture 17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" r="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7981950"/>
            <wp:effectExtent l="0" t="0" r="0" b="0"/>
            <wp:docPr id="18" name="Picture 18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7962900"/>
            <wp:effectExtent l="0" t="0" r="9525" b="0"/>
            <wp:docPr id="19" name="Picture 19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9" r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962900"/>
            <wp:effectExtent l="0" t="0" r="9525" b="0"/>
            <wp:docPr id="20" name="Picture 20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5" r="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43850"/>
            <wp:effectExtent l="0" t="0" r="9525" b="0"/>
            <wp:docPr id="21" name="Picture 21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B1" w:rsidRDefault="00452AB1" w:rsidP="00452AB1">
      <w:pPr>
        <w:pStyle w:val="Paragrafi"/>
        <w:ind w:firstLine="0"/>
      </w:pPr>
    </w:p>
    <w:p w:rsidR="00452AB1" w:rsidRDefault="001771CB" w:rsidP="00452AB1">
      <w:pPr>
        <w:pStyle w:val="Paragrafi"/>
        <w:ind w:firstLine="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2744470</wp:posOffset>
                </wp:positionV>
                <wp:extent cx="5544820" cy="14605"/>
                <wp:effectExtent l="13970" t="10795" r="13335" b="12700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482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B21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8.6pt;margin-top:216.1pt;width:436.6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RlIgIAAEA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5762625" cy="2905125"/>
            <wp:effectExtent l="0" t="0" r="9525" b="9525"/>
            <wp:docPr id="22" name="Picture 22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CB" w:rsidRPr="007B0464" w:rsidRDefault="00BD68CB" w:rsidP="00EF7A33">
      <w:pPr>
        <w:pStyle w:val="Paragrafi"/>
      </w:pPr>
    </w:p>
    <w:p w:rsidR="0001516D" w:rsidRDefault="0001516D" w:rsidP="00FF1757">
      <w:pPr>
        <w:pStyle w:val="Akti"/>
      </w:pPr>
      <w:r>
        <w:br/>
        <w:t>VENDI</w:t>
      </w:r>
      <w:r w:rsidR="00EF7A33" w:rsidRPr="007B0464">
        <w:t>M</w:t>
      </w:r>
    </w:p>
    <w:p w:rsidR="0001516D" w:rsidRDefault="0001516D" w:rsidP="00FF1757">
      <w:pPr>
        <w:pStyle w:val="Numri"/>
      </w:pPr>
      <w:r>
        <w:t>Nr. 686, datë 16.8.2013</w:t>
      </w:r>
    </w:p>
    <w:p w:rsidR="0001516D" w:rsidRDefault="0001516D" w:rsidP="0001516D">
      <w:pPr>
        <w:pStyle w:val="Paragrafi"/>
      </w:pPr>
    </w:p>
    <w:p w:rsidR="0001516D" w:rsidRDefault="0001516D" w:rsidP="00FF1757">
      <w:pPr>
        <w:pStyle w:val="Titulli"/>
      </w:pPr>
      <w:r>
        <w:t xml:space="preserve">PËR </w:t>
      </w:r>
      <w:r w:rsidR="00EF7A33" w:rsidRPr="007B0464">
        <w:t>MIRATIMIN E KALIMIT TË PRONËSISË SË DISA PARCELAVE NDËRTIMORE NË FAVOR TË POS</w:t>
      </w:r>
      <w:r>
        <w:t>EDUESVE TË OBJEKTEVE INFORMALE</w:t>
      </w:r>
    </w:p>
    <w:p w:rsidR="0001516D" w:rsidRDefault="0001516D" w:rsidP="0001516D">
      <w:pPr>
        <w:pStyle w:val="Paragrafi"/>
      </w:pPr>
    </w:p>
    <w:p w:rsidR="0001516D" w:rsidRDefault="00EF7A33" w:rsidP="0001516D">
      <w:pPr>
        <w:pStyle w:val="Paragrafi"/>
      </w:pPr>
      <w:r w:rsidRPr="007B0464">
        <w:t xml:space="preserve">Në mbështetje të nenit </w:t>
      </w:r>
      <w:r w:rsidR="00414750">
        <w:t>100 të Kushtetutës, të nenit 17</w:t>
      </w:r>
      <w:r w:rsidRPr="007B0464">
        <w:t xml:space="preserve"> të ligjit nr.</w:t>
      </w:r>
      <w:r w:rsidR="00414750">
        <w:t xml:space="preserve"> </w:t>
      </w:r>
      <w:r w:rsidRPr="007B0464">
        <w:t>94</w:t>
      </w:r>
      <w:r w:rsidR="00414750">
        <w:t>82,  datë 3.4.2006</w:t>
      </w:r>
      <w:r w:rsidRPr="007B0464">
        <w:t xml:space="preserve"> “Për legalizimin, urbanizimin dhe integrimin e ndërtimeve pa leje”,</w:t>
      </w:r>
      <w:r w:rsidR="002C3BC3">
        <w:t xml:space="preserve"> të ndryshuar, të shkronjës “ç”</w:t>
      </w:r>
      <w:r w:rsidR="00414750">
        <w:t xml:space="preserve"> të nenit 4</w:t>
      </w:r>
      <w:r w:rsidRPr="007B0464">
        <w:t xml:space="preserve"> të ligjit nr.</w:t>
      </w:r>
      <w:r w:rsidR="00414750">
        <w:t xml:space="preserve"> 7980, datë 27.7.1995</w:t>
      </w:r>
      <w:r w:rsidRPr="007B0464">
        <w:t xml:space="preserve"> “Për shitble</w:t>
      </w:r>
      <w:r w:rsidR="002C3BC3">
        <w:t>rjen e trojeve”, të ndryshuar, </w:t>
      </w:r>
      <w:r w:rsidRPr="007B0464">
        <w:t>dhe p</w:t>
      </w:r>
      <w:r w:rsidR="002C3BC3">
        <w:t>aragrafit të tretë të nenit 175</w:t>
      </w:r>
      <w:r w:rsidRPr="007B0464">
        <w:t xml:space="preserve"> të ligjit nr.</w:t>
      </w:r>
      <w:r w:rsidR="00414750">
        <w:t xml:space="preserve"> 7850, datë 29.7.1994</w:t>
      </w:r>
      <w:r w:rsidRPr="007B0464">
        <w:t xml:space="preserve"> “Për Kodin Civil të Republikës së Shqipërisë”, të ndryshuar, me propozimin e </w:t>
      </w:r>
      <w:r w:rsidR="00FF1757" w:rsidRPr="007B0464">
        <w:t xml:space="preserve">Ministrit </w:t>
      </w:r>
      <w:r w:rsidRPr="007B0464">
        <w:t>të Punëve Publike dhe Tran</w:t>
      </w:r>
      <w:r w:rsidR="0001516D">
        <w:t>sportit, Këshilli i Ministrave</w:t>
      </w:r>
    </w:p>
    <w:p w:rsidR="0001516D" w:rsidRDefault="0001516D" w:rsidP="0001516D">
      <w:pPr>
        <w:pStyle w:val="Paragrafi"/>
      </w:pPr>
    </w:p>
    <w:p w:rsidR="0001516D" w:rsidRDefault="0001516D" w:rsidP="00FF1757">
      <w:pPr>
        <w:pStyle w:val="VENDOSI"/>
      </w:pPr>
      <w:r>
        <w:t>VENDOSI:</w:t>
      </w:r>
    </w:p>
    <w:p w:rsidR="0001516D" w:rsidRDefault="0001516D" w:rsidP="0001516D">
      <w:pPr>
        <w:pStyle w:val="Paragrafi"/>
      </w:pPr>
    </w:p>
    <w:p w:rsidR="0001516D" w:rsidRDefault="00FD275C" w:rsidP="0001516D">
      <w:pPr>
        <w:pStyle w:val="Paragrafi"/>
      </w:pPr>
      <w:r>
        <w:t>1. </w:t>
      </w:r>
      <w:r w:rsidR="00EF7A33" w:rsidRPr="007B0464">
        <w:t>Miratimin e kalimit në pronësi të poseduesve të objekteve informale të sipërfaqeve të parcelave ndërtimore, sipas listës që i ba</w:t>
      </w:r>
      <w:r w:rsidR="0001516D">
        <w:t>shkëlidhet këtij vendimi, për:</w:t>
      </w:r>
    </w:p>
    <w:p w:rsidR="0001516D" w:rsidRDefault="00FD275C" w:rsidP="0001516D">
      <w:pPr>
        <w:pStyle w:val="Paragrafi"/>
      </w:pPr>
      <w:r>
        <w:t>a) </w:t>
      </w:r>
      <w:r w:rsidR="00EF7A33" w:rsidRPr="007B0464">
        <w:t>Drejtorinë e ALUIZNI-t Tirana (1), 48 (dyzet e tetë) parcela ndërtimore, me sipërfaqe të përgjithshme trualli 16 130,9 (gjashtëmbëdhjetë mijë e njëqin</w:t>
      </w:r>
      <w:r w:rsidR="0001516D">
        <w:t>d e tridhjetë presje nëntë) m²;</w:t>
      </w:r>
    </w:p>
    <w:p w:rsidR="0001516D" w:rsidRDefault="00FD275C" w:rsidP="0001516D">
      <w:pPr>
        <w:pStyle w:val="Paragrafi"/>
      </w:pPr>
      <w:r>
        <w:t>b) </w:t>
      </w:r>
      <w:r w:rsidR="00EF7A33" w:rsidRPr="007B0464">
        <w:t xml:space="preserve">Drejtorinë e ALUIZNI-t Tirana (2) (Kamëz), 6 (gjashtë) parcela ndërtimore, me sipërfaqe të përgjithshme trualli 2 280 (dy </w:t>
      </w:r>
      <w:r w:rsidR="0001516D">
        <w:t>mijë e dyqind e tetëdhjetë) m²;</w:t>
      </w:r>
    </w:p>
    <w:p w:rsidR="0001516D" w:rsidRDefault="00FD275C" w:rsidP="0001516D">
      <w:pPr>
        <w:pStyle w:val="Paragrafi"/>
      </w:pPr>
      <w:r>
        <w:t>c) </w:t>
      </w:r>
      <w:r w:rsidR="00EF7A33" w:rsidRPr="007B0464">
        <w:t>Drejtorinë e ALUIZNI-t Tirana (2) (Paskuqan), 5 (pesë) parcela ndërtimore, me sipërfaqe të përgjithshme trualli 2 333 (dy mijë e</w:t>
      </w:r>
      <w:r w:rsidR="0001516D">
        <w:t xml:space="preserve"> treqind e tridhjetë e tre) m²;</w:t>
      </w:r>
    </w:p>
    <w:p w:rsidR="0001516D" w:rsidRDefault="00414750" w:rsidP="0001516D">
      <w:pPr>
        <w:pStyle w:val="Paragrafi"/>
      </w:pPr>
      <w:r>
        <w:t>ç</w:t>
      </w:r>
      <w:r w:rsidR="00FD275C">
        <w:t>) </w:t>
      </w:r>
      <w:r>
        <w:t>Drejtorit</w:t>
      </w:r>
      <w:r w:rsidR="00EF7A33" w:rsidRPr="007B0464">
        <w:t>ë e ALUIZNI-t Tirana (2) (Vorë), 12 (dymbëdhjetë) parcela ndërtimore, me sipërfaqe të përgjithshme trualli 5 762 (pesë mijë e shtatëqind e</w:t>
      </w:r>
      <w:r w:rsidR="0001516D">
        <w:t xml:space="preserve"> gjashtëdhjetë e dy) m²;</w:t>
      </w:r>
    </w:p>
    <w:p w:rsidR="0001516D" w:rsidRDefault="00414750" w:rsidP="0001516D">
      <w:pPr>
        <w:pStyle w:val="Paragrafi"/>
      </w:pPr>
      <w:r>
        <w:t>d</w:t>
      </w:r>
      <w:r w:rsidR="00FD275C">
        <w:t>) </w:t>
      </w:r>
      <w:r w:rsidR="00EF7A33" w:rsidRPr="007B0464">
        <w:t>Drejtorinë e ALUIZNI-t Tirana (2) (Farkë), 1 (një) parcelë ndërtimore, me sipërfaqe të përgjithshme trualli 621 (</w:t>
      </w:r>
      <w:r w:rsidR="0001516D">
        <w:t>gjashtëqind e njëzet e një) m²;</w:t>
      </w:r>
    </w:p>
    <w:p w:rsidR="0001516D" w:rsidRDefault="00414750" w:rsidP="0001516D">
      <w:pPr>
        <w:pStyle w:val="Paragrafi"/>
      </w:pPr>
      <w:r>
        <w:t>dh</w:t>
      </w:r>
      <w:r w:rsidR="00FD275C">
        <w:t>) </w:t>
      </w:r>
      <w:r w:rsidR="00EF7A33" w:rsidRPr="007B0464">
        <w:t>Drejtorinë e ALUIZNI-t Tirana (3), 39 (tridhjetë e nëntë) parcela ndërtimore, me sipërfaqe të përgjithshme trualli 2 388,74 (dy mijë e treqind e tetëdhjetë e tetë p</w:t>
      </w:r>
      <w:r w:rsidR="0001516D">
        <w:t>resje shtatëdhjetë e katër) m²;</w:t>
      </w:r>
    </w:p>
    <w:p w:rsidR="0001516D" w:rsidRDefault="00C822C7" w:rsidP="0001516D">
      <w:pPr>
        <w:pStyle w:val="Paragrafi"/>
      </w:pPr>
      <w:r>
        <w:t>e</w:t>
      </w:r>
      <w:r w:rsidR="00FD275C">
        <w:t>) </w:t>
      </w:r>
      <w:r w:rsidR="00EF7A33" w:rsidRPr="007B0464">
        <w:t xml:space="preserve">Drejtorinë e ALUIZNI-t Kavajë, 1 (një) parcelë ndërtimore, me sipërfaqe të përgjithshme trualli 233,8 (dyqind e tridhjetë e tre </w:t>
      </w:r>
      <w:r w:rsidR="0001516D">
        <w:t>presje tetë) m²;</w:t>
      </w:r>
    </w:p>
    <w:p w:rsidR="0001516D" w:rsidRDefault="00C822C7" w:rsidP="0001516D">
      <w:pPr>
        <w:pStyle w:val="Paragrafi"/>
      </w:pPr>
      <w:r>
        <w:t>ë</w:t>
      </w:r>
      <w:r w:rsidR="00FD275C">
        <w:t>) </w:t>
      </w:r>
      <w:r w:rsidR="00EF7A33" w:rsidRPr="007B0464">
        <w:t>Drejtorinë e ALUIZNI-t Durrës, 56 (pesëdhjetë e gjashtë) parcela ndërtimore, me sipërfaqe të përgjithshme trualli 25 162 (njëzet e pesë mijë e nj</w:t>
      </w:r>
      <w:r w:rsidR="0001516D">
        <w:t>ëqind e gjashtëdhjetë e dy) m²;</w:t>
      </w:r>
    </w:p>
    <w:p w:rsidR="0001516D" w:rsidRDefault="00C822C7" w:rsidP="0001516D">
      <w:pPr>
        <w:pStyle w:val="Paragrafi"/>
      </w:pPr>
      <w:r>
        <w:t>f</w:t>
      </w:r>
      <w:r w:rsidR="00FD275C">
        <w:t>) </w:t>
      </w:r>
      <w:r w:rsidR="00EF7A33" w:rsidRPr="007B0464">
        <w:t>Drejtorinë e ALUIZNI-t Vlorë (1), 23 (njëzet e tre) parcela ndërtimore, me sipërfaqe të përgjithshme trualli 7 818,9  (shtatë mijë e tetëqind e</w:t>
      </w:r>
      <w:r w:rsidR="0001516D">
        <w:t xml:space="preserve"> tetëmbëd</w:t>
      </w:r>
      <w:r w:rsidR="00304CB6">
        <w:t>h</w:t>
      </w:r>
      <w:r w:rsidR="0001516D">
        <w:t>jetë presje nëntë) m²;</w:t>
      </w:r>
    </w:p>
    <w:p w:rsidR="0001516D" w:rsidRDefault="00C822C7" w:rsidP="0001516D">
      <w:pPr>
        <w:pStyle w:val="Paragrafi"/>
      </w:pPr>
      <w:r>
        <w:t>g</w:t>
      </w:r>
      <w:r w:rsidR="00FD275C">
        <w:t>) </w:t>
      </w:r>
      <w:r w:rsidR="00EF7A33" w:rsidRPr="007B0464">
        <w:t>Drejtorinë e ALUIZNI-t Vlorë (2), 8 (tetë) parcela ndërtimore, me sipërfaqe të përgjithshme trualli 3 380  (tre mijë e treqin</w:t>
      </w:r>
      <w:r w:rsidR="0001516D">
        <w:t>d e tetëdhjetë) m²;</w:t>
      </w:r>
    </w:p>
    <w:p w:rsidR="0001516D" w:rsidRDefault="00C822C7" w:rsidP="0001516D">
      <w:pPr>
        <w:pStyle w:val="Paragrafi"/>
      </w:pPr>
      <w:r>
        <w:t>gj</w:t>
      </w:r>
      <w:r w:rsidR="00FD275C">
        <w:t>) </w:t>
      </w:r>
      <w:r w:rsidR="00EF7A33" w:rsidRPr="007B0464">
        <w:t>Drejtorinë e ALUIZNI-t Sarandë, 17 (shtatëmbëdhjetë) parcela ndërtimore, me sipërfaqe të përgjithshme trualli 6  077,5 (gjashtë mijë e shtatëd</w:t>
      </w:r>
      <w:r w:rsidR="0001516D">
        <w:t>hjetë e shtatë presje pesë) m²;</w:t>
      </w:r>
    </w:p>
    <w:p w:rsidR="0001516D" w:rsidRDefault="00C822C7" w:rsidP="0001516D">
      <w:pPr>
        <w:pStyle w:val="Paragrafi"/>
      </w:pPr>
      <w:r>
        <w:t>h</w:t>
      </w:r>
      <w:r w:rsidR="00FD275C">
        <w:t>) </w:t>
      </w:r>
      <w:r w:rsidR="00EF7A33" w:rsidRPr="007B0464">
        <w:t>Drejtorinë e ALUIZNI-t Berat, 12 (dymbëdhjetë) parcela ndërtimore, me sipërfaqe të përgjithshme trualli 2 444,98 (dy mijë e katërqind e dyzet e katër presje nëntëdhjetë e tetë) m²;</w:t>
      </w:r>
      <w:r w:rsidR="00EF7A33" w:rsidRPr="007B0464">
        <w:br/>
      </w:r>
      <w:r w:rsidR="002C3BC3">
        <w:t xml:space="preserve">           i</w:t>
      </w:r>
      <w:r w:rsidR="00FD275C">
        <w:t xml:space="preserve">) </w:t>
      </w:r>
      <w:r w:rsidR="00EF7A33" w:rsidRPr="007B0464">
        <w:t>Drejtorinë e ALUIZNI-t Shkodër, 106 (njëqind e gjashtë) parcela ndërtimore, me sipërfaqe</w:t>
      </w:r>
      <w:r w:rsidR="005945B0">
        <w:t xml:space="preserve"> të përgjithshme trualli 34 053, </w:t>
      </w:r>
      <w:r w:rsidR="00EF7A33" w:rsidRPr="007B0464">
        <w:t xml:space="preserve">75 (tridhjetë e katër mijë e pesëdhjetë e tre </w:t>
      </w:r>
      <w:r w:rsidR="0001516D">
        <w:t>presje shtatëdhjetë e pesë) m²;</w:t>
      </w:r>
    </w:p>
    <w:p w:rsidR="0001516D" w:rsidRDefault="002C3BC3" w:rsidP="0001516D">
      <w:pPr>
        <w:pStyle w:val="Paragrafi"/>
      </w:pPr>
      <w:r>
        <w:t>j</w:t>
      </w:r>
      <w:r w:rsidR="00FD275C">
        <w:t>) </w:t>
      </w:r>
      <w:r w:rsidR="00EF7A33" w:rsidRPr="007B0464">
        <w:t>Drejtorinë e ALUIZNI-t Fier (1), 22 (njëzet e dy) parcela ndërtimore, me sipërfaqe të përgjithshme trualli 5 748,75 (pesë mijë e shtatëqind e dyzet e tetë presje shtatëdhj</w:t>
      </w:r>
      <w:r w:rsidR="0001516D">
        <w:t>etë e pesë) m²;</w:t>
      </w:r>
    </w:p>
    <w:p w:rsidR="0001516D" w:rsidRDefault="00C822C7" w:rsidP="0001516D">
      <w:pPr>
        <w:pStyle w:val="Paragrafi"/>
      </w:pPr>
      <w:r>
        <w:t>k</w:t>
      </w:r>
      <w:r w:rsidR="00FD275C">
        <w:t>) </w:t>
      </w:r>
      <w:r w:rsidR="00EF7A33" w:rsidRPr="007B0464">
        <w:t>Drejtorinë e ALUIZNI-t Lu</w:t>
      </w:r>
      <w:r w:rsidR="00304CB6">
        <w:t>shnjë, 13 (trembëdhjetë) parcela</w:t>
      </w:r>
      <w:r w:rsidR="00EF7A33" w:rsidRPr="007B0464">
        <w:t xml:space="preserve"> ndërtimore, me sipërfaqe të përgjithshme trualli 2 813 (dy mijë</w:t>
      </w:r>
      <w:r w:rsidR="0001516D">
        <w:t xml:space="preserve"> e tetëqind e trembëdhejtë) m²;</w:t>
      </w:r>
    </w:p>
    <w:p w:rsidR="0001516D" w:rsidRDefault="00C822C7" w:rsidP="0001516D">
      <w:pPr>
        <w:pStyle w:val="Paragrafi"/>
      </w:pPr>
      <w:r>
        <w:t>l</w:t>
      </w:r>
      <w:r w:rsidR="00FD275C">
        <w:t>) </w:t>
      </w:r>
      <w:r w:rsidR="00EF7A33" w:rsidRPr="007B0464">
        <w:t>Drejtorinë e ALUIZNI-t Elbasan (1), 4 (katër) parcela ndërtimore, me sipërfaqe të përgjithshme trualli 375,4 (treqind e shtatë</w:t>
      </w:r>
      <w:r w:rsidR="0001516D">
        <w:t>dhjetë e pesë presje katër) m²;</w:t>
      </w:r>
    </w:p>
    <w:p w:rsidR="0001516D" w:rsidRDefault="00C822C7" w:rsidP="0001516D">
      <w:pPr>
        <w:pStyle w:val="Paragrafi"/>
      </w:pPr>
      <w:r>
        <w:t>ll</w:t>
      </w:r>
      <w:r w:rsidR="00FD275C">
        <w:t>) </w:t>
      </w:r>
      <w:r w:rsidR="00EF7A33" w:rsidRPr="007B0464">
        <w:t>Drejtorinë e ALUIZNI-t Elbasan (2), 13 (trembëdhjetë) parcela ndërtimore, me sipërfaqe të përgjithshme trualli 4 234</w:t>
      </w:r>
      <w:r w:rsidR="00304CB6">
        <w:t xml:space="preserve"> </w:t>
      </w:r>
      <w:r w:rsidR="00EF7A33" w:rsidRPr="007B0464">
        <w:t xml:space="preserve">(katër mijë e </w:t>
      </w:r>
      <w:r w:rsidR="0001516D">
        <w:t>dyqind e tridhjetë e katër) m²;</w:t>
      </w:r>
    </w:p>
    <w:p w:rsidR="0001516D" w:rsidRDefault="00C822C7" w:rsidP="0001516D">
      <w:pPr>
        <w:pStyle w:val="Paragrafi"/>
      </w:pPr>
      <w:r>
        <w:t>m</w:t>
      </w:r>
      <w:r w:rsidR="00FD275C">
        <w:t>) </w:t>
      </w:r>
      <w:r w:rsidR="00EF7A33" w:rsidRPr="007B0464">
        <w:t>Drejtorinë e ALUIZNI-t Gjirokastër, 1 (një) parcelë ndërtimore, me sipërfaqe të përgjith</w:t>
      </w:r>
      <w:r w:rsidR="0001516D">
        <w:t>shme trualli 500 (pesëqind) m²;</w:t>
      </w:r>
    </w:p>
    <w:p w:rsidR="0001516D" w:rsidRDefault="00C822C7" w:rsidP="0001516D">
      <w:pPr>
        <w:pStyle w:val="Paragrafi"/>
      </w:pPr>
      <w:r>
        <w:t>n</w:t>
      </w:r>
      <w:r w:rsidR="00FD275C">
        <w:t>) </w:t>
      </w:r>
      <w:r w:rsidR="00EF7A33" w:rsidRPr="007B0464">
        <w:t>Drejtorinë e ALUIZNI-t Korçë, 24 (njëzet e katër) parcela ndërtimore, me sipërfaqe të përgjithshme trualli 2 372,55 (dy mijë e treqind e shtatëdhjetë e d</w:t>
      </w:r>
      <w:r w:rsidR="0001516D">
        <w:t>y presje pesëdhjetë e pesë) m²;</w:t>
      </w:r>
    </w:p>
    <w:p w:rsidR="0001516D" w:rsidRDefault="00C822C7" w:rsidP="0001516D">
      <w:pPr>
        <w:pStyle w:val="Paragrafi"/>
      </w:pPr>
      <w:r>
        <w:t>nj</w:t>
      </w:r>
      <w:r w:rsidR="00FD275C">
        <w:t>) </w:t>
      </w:r>
      <w:r w:rsidR="00EF7A33" w:rsidRPr="007B0464">
        <w:t>Drejtorinë e ALUIZNI-t Pogradec, 11 (njëmbëdhjetë) parcela ndërtimore, me sipërfaqe të përgjithshme trualli  2 514,9 (dy mijë e pesëqind e k</w:t>
      </w:r>
      <w:r w:rsidR="0001516D">
        <w:t>atërmbëdhjetë presje nëntë) m²;</w:t>
      </w:r>
    </w:p>
    <w:p w:rsidR="0001516D" w:rsidRDefault="00C822C7" w:rsidP="0001516D">
      <w:pPr>
        <w:pStyle w:val="Paragrafi"/>
      </w:pPr>
      <w:r>
        <w:t>o</w:t>
      </w:r>
      <w:r w:rsidR="00FD275C">
        <w:t>) </w:t>
      </w:r>
      <w:r w:rsidR="00EF7A33" w:rsidRPr="007B0464">
        <w:t>Drejtorinë e ALUIZNI-t Lezhë, 6 (gjashtë) parcela ndërtimore, me sipërfaqe të përgjithshme trualli 2 972  (dy mijë e nënt</w:t>
      </w:r>
      <w:r w:rsidR="00304CB6">
        <w:t>ëqind e shtatëdhjetë e dy</w:t>
      </w:r>
      <w:r w:rsidR="0001516D">
        <w:t>) m²;</w:t>
      </w:r>
    </w:p>
    <w:p w:rsidR="0001516D" w:rsidRDefault="00C822C7" w:rsidP="0001516D">
      <w:pPr>
        <w:pStyle w:val="Paragrafi"/>
      </w:pPr>
      <w:r>
        <w:t>p</w:t>
      </w:r>
      <w:r w:rsidR="00FD275C">
        <w:t>) </w:t>
      </w:r>
      <w:r w:rsidR="00EF7A33" w:rsidRPr="007B0464">
        <w:t>Drej</w:t>
      </w:r>
      <w:r w:rsidR="00304CB6">
        <w:t>torinë e ALUIZNI-t Kukës, 3 (tri</w:t>
      </w:r>
      <w:r w:rsidR="00EF7A33" w:rsidRPr="007B0464">
        <w:t>) parcela ndërtimore, me sipërfaqe të përgjithshme trualli 1 109,86  (një mijë e njëqind e nëntë pre</w:t>
      </w:r>
      <w:r w:rsidR="0001516D">
        <w:t>sje tetëdhjetë e gjashtë)  m².</w:t>
      </w:r>
    </w:p>
    <w:p w:rsidR="0001516D" w:rsidRDefault="00EF7A33" w:rsidP="0001516D">
      <w:pPr>
        <w:pStyle w:val="Paragrafi"/>
      </w:pPr>
      <w:r w:rsidRPr="007B0464">
        <w:t>2.    Ngarkohet Agjencia e Legalizimit, Urbanizimit dhe Integrimit të Zonave/Ndërtimeve Informale për kryerjen e procedurave të kalimit të pronësisë së parcelës nd</w:t>
      </w:r>
      <w:r w:rsidR="005945B0">
        <w:t>ërtimore të objekteve informale</w:t>
      </w:r>
      <w:r w:rsidRPr="007B0464">
        <w:t xml:space="preserve"> nga shteti te </w:t>
      </w:r>
      <w:r w:rsidR="0001516D">
        <w:t>poseduesi i ndërtimit pa leje.</w:t>
      </w:r>
    </w:p>
    <w:p w:rsidR="00EF7A33" w:rsidRDefault="00EF7A33" w:rsidP="0001516D">
      <w:pPr>
        <w:pStyle w:val="Paragrafi"/>
      </w:pPr>
      <w:r w:rsidRPr="007B0464">
        <w:t>Ky vendim hyn në fuqi p</w:t>
      </w:r>
      <w:r w:rsidR="0001516D">
        <w:t>as botimit në Fletoren Zyrtare</w:t>
      </w:r>
      <w:r w:rsidRPr="007B0464">
        <w:t>.</w:t>
      </w:r>
    </w:p>
    <w:p w:rsidR="00776BCA" w:rsidRDefault="00776BCA" w:rsidP="00FD7E90">
      <w:pPr>
        <w:pStyle w:val="Paragrafi"/>
      </w:pPr>
    </w:p>
    <w:p w:rsidR="0001516D" w:rsidRDefault="0001516D" w:rsidP="0001516D">
      <w:pPr>
        <w:pStyle w:val="Autoriteti"/>
      </w:pPr>
      <w:r>
        <w:t>Kryeministri</w:t>
      </w:r>
    </w:p>
    <w:p w:rsidR="0001516D" w:rsidRDefault="0001516D" w:rsidP="0001516D">
      <w:pPr>
        <w:pStyle w:val="AutoritetiEmer"/>
      </w:pPr>
      <w:r>
        <w:t>Sali Berisha</w:t>
      </w:r>
    </w:p>
    <w:p w:rsidR="0024136C" w:rsidRDefault="0024136C" w:rsidP="00FD7E90">
      <w:pPr>
        <w:pStyle w:val="Paragrafi"/>
      </w:pPr>
    </w:p>
    <w:p w:rsidR="0024136C" w:rsidRDefault="0024136C" w:rsidP="00FD7E90">
      <w:pPr>
        <w:pStyle w:val="Paragrafi"/>
      </w:pPr>
    </w:p>
    <w:p w:rsidR="0024136C" w:rsidRPr="00776BCA" w:rsidRDefault="0024136C" w:rsidP="00FD7E90">
      <w:pPr>
        <w:pStyle w:val="Paragrafi"/>
        <w:rPr>
          <w:sz w:val="4"/>
        </w:rPr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1771CB" w:rsidP="00531522">
      <w:pPr>
        <w:pStyle w:val="Paragrafi"/>
        <w:ind w:firstLine="0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6985</wp:posOffset>
                </wp:positionV>
                <wp:extent cx="5492750" cy="402590"/>
                <wp:effectExtent l="1270" t="0" r="1905" b="0"/>
                <wp:wrapNone/>
                <wp:docPr id="3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275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AD6" w:rsidRPr="005C1AD6" w:rsidRDefault="005C1AD6" w:rsidP="005C1AD6">
                            <w:pPr>
                              <w:jc w:val="center"/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</w:pP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EVIDENCA E T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 xml:space="preserve"> DH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NAVE SIPAS DREJTORIVE P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R KALIMIN E S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 xml:space="preserve"> DREJT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S S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 xml:space="preserve"> PRON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SIS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 ME VENDIM TË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 xml:space="preserve"> K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SHILLIT T</w:t>
                            </w:r>
                            <w:r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>Ë</w:t>
                            </w:r>
                            <w:r w:rsidRPr="005C1AD6"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  <w:t xml:space="preserve"> MINISTRAVE</w:t>
                            </w:r>
                          </w:p>
                          <w:p w:rsidR="005C1AD6" w:rsidRPr="005C1AD6" w:rsidRDefault="005C1AD6" w:rsidP="005C1AD6">
                            <w:pPr>
                              <w:jc w:val="center"/>
                              <w:rPr>
                                <w:rFonts w:ascii="CG Times" w:hAnsi="CG Time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8.85pt;margin-top:.55pt;width:432.5pt;height:3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" stroked="f">
                <v:textbox>
                  <w:txbxContent>
                    <w:p w:rsidR="005C1AD6" w:rsidRPr="005C1AD6" w:rsidRDefault="005C1AD6" w:rsidP="005C1AD6">
                      <w:pPr>
                        <w:jc w:val="center"/>
                        <w:rPr>
                          <w:rFonts w:ascii="CG Times" w:hAnsi="CG Times"/>
                          <w:sz w:val="18"/>
                          <w:szCs w:val="18"/>
                        </w:rPr>
                      </w:pP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>EVIDENCA E T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 xml:space="preserve"> DH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>NAVE SIPAS DREJTORIVE P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>R KALIMIN E S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 xml:space="preserve"> DREJT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>S S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 xml:space="preserve"> PRON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>SIS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 ME VENDIM TË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 xml:space="preserve"> K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>SHILLIT T</w:t>
                      </w:r>
                      <w:r>
                        <w:rPr>
                          <w:rFonts w:ascii="CG Times" w:hAnsi="CG Times"/>
                          <w:sz w:val="18"/>
                          <w:szCs w:val="18"/>
                        </w:rPr>
                        <w:t>Ë</w:t>
                      </w:r>
                      <w:r w:rsidRPr="005C1AD6">
                        <w:rPr>
                          <w:rFonts w:ascii="CG Times" w:hAnsi="CG Times"/>
                          <w:sz w:val="18"/>
                          <w:szCs w:val="18"/>
                        </w:rPr>
                        <w:t xml:space="preserve"> MINISTRAVE</w:t>
                      </w:r>
                    </w:p>
                    <w:p w:rsidR="005C1AD6" w:rsidRPr="005C1AD6" w:rsidRDefault="005C1AD6" w:rsidP="005C1AD6">
                      <w:pPr>
                        <w:jc w:val="center"/>
                        <w:rPr>
                          <w:rFonts w:ascii="CG Times" w:hAnsi="CG Times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5857875" cy="7848600"/>
            <wp:effectExtent l="0" t="0" r="9525" b="0"/>
            <wp:docPr id="23" name="Picture 2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67650"/>
            <wp:effectExtent l="0" t="0" r="9525" b="0"/>
            <wp:docPr id="24" name="Picture 24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6153150"/>
            <wp:effectExtent l="0" t="0" r="9525" b="0"/>
            <wp:docPr id="25" name="Picture 25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26" name="Picture 26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27" name="Picture 2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53375"/>
            <wp:effectExtent l="0" t="0" r="0" b="9525"/>
            <wp:docPr id="28" name="Picture 2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29" name="Picture 2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95975" cy="8029575"/>
            <wp:effectExtent l="0" t="0" r="9525" b="9525"/>
            <wp:docPr id="30" name="Picture 3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9775" cy="8010525"/>
            <wp:effectExtent l="0" t="0" r="9525" b="9525"/>
            <wp:docPr id="31" name="Picture 3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F02A7C" w:rsidRDefault="00CA38C3" w:rsidP="00FD7E90">
      <w:pPr>
        <w:pStyle w:val="Paragrafi"/>
      </w:pPr>
    </w:p>
    <w:p w:rsidR="00CA38C3" w:rsidRPr="00F02A7C" w:rsidRDefault="001771CB" w:rsidP="00531522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62625" cy="4886325"/>
            <wp:effectExtent l="0" t="0" r="9525" b="9525"/>
            <wp:docPr id="32" name="Picture 3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CA38C3" w:rsidRPr="00F02A7C" w:rsidRDefault="00CA38C3" w:rsidP="00FD7E90">
      <w:pPr>
        <w:pStyle w:val="Paragrafi"/>
      </w:pPr>
    </w:p>
    <w:p w:rsidR="0095190A" w:rsidRPr="00F02A7C" w:rsidRDefault="0095190A" w:rsidP="00FD7E90">
      <w:pPr>
        <w:pStyle w:val="Paragrafi"/>
      </w:pPr>
    </w:p>
    <w:p w:rsidR="0095190A" w:rsidRPr="00F02A7C" w:rsidRDefault="0095190A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AC76A2" w:rsidRPr="00F02A7C" w:rsidRDefault="00AC76A2" w:rsidP="00FD7E90">
      <w:pPr>
        <w:pStyle w:val="Paragrafi"/>
        <w:sectPr w:rsidR="00AC76A2" w:rsidRPr="00F02A7C" w:rsidSect="00D15DC8">
          <w:headerReference w:type="even" r:id="rId37"/>
          <w:headerReference w:type="default" r:id="rId38"/>
          <w:footerReference w:type="even" r:id="rId39"/>
          <w:footerReference w:type="default" r:id="rId40"/>
          <w:pgSz w:w="11907" w:h="16840" w:code="9"/>
          <w:pgMar w:top="1418" w:right="1418" w:bottom="1418" w:left="1418" w:header="1588" w:footer="1134" w:gutter="0"/>
          <w:pgNumType w:start="6039"/>
          <w:cols w:space="720"/>
          <w:docGrid w:linePitch="360"/>
        </w:sectPr>
      </w:pPr>
    </w:p>
    <w:p w:rsidR="00E766C1" w:rsidRPr="00F02A7C" w:rsidRDefault="00E766C1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E766C1" w:rsidRPr="00F02A7C" w:rsidRDefault="00E766C1" w:rsidP="00FD7E90">
      <w:pPr>
        <w:pStyle w:val="Paragrafi"/>
      </w:pPr>
    </w:p>
    <w:p w:rsidR="00AC76A2" w:rsidRPr="00F02A7C" w:rsidRDefault="00AC76A2" w:rsidP="00FD7E90">
      <w:pPr>
        <w:pStyle w:val="Paragrafi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AC76A2" w:rsidRPr="00F02A7C" w:rsidRDefault="00AC76A2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FA48F7" w:rsidRPr="00F02A7C" w:rsidRDefault="00FA48F7" w:rsidP="00FD7E90">
      <w:pPr>
        <w:pStyle w:val="Paragrafi"/>
      </w:pPr>
    </w:p>
    <w:p w:rsidR="00C172B4" w:rsidRPr="00F02A7C" w:rsidRDefault="00C172B4" w:rsidP="00FD7E90">
      <w:pPr>
        <w:pStyle w:val="Paragrafi"/>
      </w:pPr>
    </w:p>
    <w:p w:rsidR="00C172B4" w:rsidRPr="00F02A7C" w:rsidRDefault="00C172B4" w:rsidP="00FD7E90">
      <w:pPr>
        <w:pStyle w:val="Paragrafi"/>
      </w:pPr>
    </w:p>
    <w:p w:rsidR="00C172B4" w:rsidRPr="00F02A7C" w:rsidRDefault="00C172B4" w:rsidP="00FD7E90">
      <w:pPr>
        <w:pStyle w:val="Paragrafi"/>
      </w:pPr>
    </w:p>
    <w:sectPr w:rsidR="00C172B4" w:rsidRPr="00F02A7C" w:rsidSect="00AC76A2">
      <w:headerReference w:type="even" r:id="rId41"/>
      <w:headerReference w:type="default" r:id="rId42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064" w:rsidRDefault="00B4606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46064" w:rsidRDefault="00B4606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12476B" w:rsidRDefault="00312E0C">
    <w:pPr>
      <w:pStyle w:val="Footer"/>
      <w:rPr>
        <w:rFonts w:ascii="CG Times" w:hAnsi="CG Times"/>
        <w:sz w:val="22"/>
        <w:szCs w:val="22"/>
      </w:rPr>
    </w:pPr>
    <w:r w:rsidRPr="0012476B">
      <w:rPr>
        <w:rFonts w:ascii="CG Times" w:hAnsi="CG Times"/>
        <w:sz w:val="22"/>
        <w:szCs w:val="22"/>
      </w:rPr>
      <w:fldChar w:fldCharType="begin"/>
    </w:r>
    <w:r w:rsidRPr="0012476B">
      <w:rPr>
        <w:rFonts w:ascii="CG Times" w:hAnsi="CG Times"/>
        <w:sz w:val="22"/>
        <w:szCs w:val="22"/>
      </w:rPr>
      <w:instrText xml:space="preserve"> PAGE   \* MERGEFORMAT </w:instrText>
    </w:r>
    <w:r w:rsidRPr="0012476B">
      <w:rPr>
        <w:rFonts w:ascii="CG Times" w:hAnsi="CG Times"/>
        <w:sz w:val="22"/>
        <w:szCs w:val="22"/>
      </w:rPr>
      <w:fldChar w:fldCharType="separate"/>
    </w:r>
    <w:r w:rsidR="001771CB">
      <w:rPr>
        <w:rFonts w:ascii="CG Times" w:hAnsi="CG Times"/>
        <w:noProof/>
        <w:sz w:val="22"/>
        <w:szCs w:val="22"/>
      </w:rPr>
      <w:t>6042</w:t>
    </w:r>
    <w:r w:rsidRPr="0012476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12476B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12476B">
      <w:rPr>
        <w:rFonts w:ascii="CG Times" w:hAnsi="CG Times"/>
        <w:sz w:val="22"/>
        <w:szCs w:val="22"/>
      </w:rPr>
      <w:fldChar w:fldCharType="begin"/>
    </w:r>
    <w:r w:rsidRPr="0012476B">
      <w:rPr>
        <w:rFonts w:ascii="CG Times" w:hAnsi="CG Times"/>
        <w:sz w:val="22"/>
        <w:szCs w:val="22"/>
      </w:rPr>
      <w:instrText xml:space="preserve"> PAGE   \* MERGEFORMAT </w:instrText>
    </w:r>
    <w:r w:rsidRPr="0012476B">
      <w:rPr>
        <w:rFonts w:ascii="CG Times" w:hAnsi="CG Times"/>
        <w:sz w:val="22"/>
        <w:szCs w:val="22"/>
      </w:rPr>
      <w:fldChar w:fldCharType="separate"/>
    </w:r>
    <w:r w:rsidR="001771CB">
      <w:rPr>
        <w:rFonts w:ascii="CG Times" w:hAnsi="CG Times"/>
        <w:noProof/>
        <w:sz w:val="22"/>
        <w:szCs w:val="22"/>
      </w:rPr>
      <w:t>6043</w:t>
    </w:r>
    <w:r w:rsidRPr="0012476B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064" w:rsidRDefault="00B4606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46064" w:rsidRDefault="00B4606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1771CB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1771CB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516D"/>
    <w:rsid w:val="00051F6B"/>
    <w:rsid w:val="000A484C"/>
    <w:rsid w:val="000B1276"/>
    <w:rsid w:val="000B7C06"/>
    <w:rsid w:val="000C0DEE"/>
    <w:rsid w:val="000C48ED"/>
    <w:rsid w:val="000D0E53"/>
    <w:rsid w:val="0010589D"/>
    <w:rsid w:val="0012476B"/>
    <w:rsid w:val="00126F53"/>
    <w:rsid w:val="001302D1"/>
    <w:rsid w:val="00140DE3"/>
    <w:rsid w:val="001462D4"/>
    <w:rsid w:val="00164327"/>
    <w:rsid w:val="001659FA"/>
    <w:rsid w:val="00166468"/>
    <w:rsid w:val="001674A9"/>
    <w:rsid w:val="001771CB"/>
    <w:rsid w:val="001900D0"/>
    <w:rsid w:val="001A2977"/>
    <w:rsid w:val="001A74C8"/>
    <w:rsid w:val="001C3F35"/>
    <w:rsid w:val="001C613E"/>
    <w:rsid w:val="001D3C37"/>
    <w:rsid w:val="001D5148"/>
    <w:rsid w:val="001E2E1E"/>
    <w:rsid w:val="001E38D7"/>
    <w:rsid w:val="001E5C59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B1865"/>
    <w:rsid w:val="002B2A62"/>
    <w:rsid w:val="002C3BC3"/>
    <w:rsid w:val="002D5F75"/>
    <w:rsid w:val="002E6ED4"/>
    <w:rsid w:val="002F733F"/>
    <w:rsid w:val="00304CB6"/>
    <w:rsid w:val="00312E0C"/>
    <w:rsid w:val="00324FE2"/>
    <w:rsid w:val="00326B0C"/>
    <w:rsid w:val="0033131B"/>
    <w:rsid w:val="00333B05"/>
    <w:rsid w:val="00336587"/>
    <w:rsid w:val="00341CB2"/>
    <w:rsid w:val="003620E5"/>
    <w:rsid w:val="00364B73"/>
    <w:rsid w:val="00365EF7"/>
    <w:rsid w:val="00376AA6"/>
    <w:rsid w:val="0039061A"/>
    <w:rsid w:val="0039754A"/>
    <w:rsid w:val="003A7DFC"/>
    <w:rsid w:val="003B2660"/>
    <w:rsid w:val="003B329D"/>
    <w:rsid w:val="003C6488"/>
    <w:rsid w:val="003C7C6D"/>
    <w:rsid w:val="003D09AD"/>
    <w:rsid w:val="003D44CD"/>
    <w:rsid w:val="003E3217"/>
    <w:rsid w:val="003E71C1"/>
    <w:rsid w:val="003F4FF5"/>
    <w:rsid w:val="004101E2"/>
    <w:rsid w:val="00412F60"/>
    <w:rsid w:val="00414750"/>
    <w:rsid w:val="00415B46"/>
    <w:rsid w:val="00435581"/>
    <w:rsid w:val="00442AED"/>
    <w:rsid w:val="00444A98"/>
    <w:rsid w:val="00445DB3"/>
    <w:rsid w:val="0045042C"/>
    <w:rsid w:val="00452AB1"/>
    <w:rsid w:val="00462CC4"/>
    <w:rsid w:val="004648FB"/>
    <w:rsid w:val="00464CA3"/>
    <w:rsid w:val="00465BCD"/>
    <w:rsid w:val="004865DE"/>
    <w:rsid w:val="00496D6B"/>
    <w:rsid w:val="004A730B"/>
    <w:rsid w:val="004A7528"/>
    <w:rsid w:val="004C340A"/>
    <w:rsid w:val="004C415A"/>
    <w:rsid w:val="004F35B2"/>
    <w:rsid w:val="00501C46"/>
    <w:rsid w:val="0050543B"/>
    <w:rsid w:val="00507BAC"/>
    <w:rsid w:val="00522CBF"/>
    <w:rsid w:val="00523391"/>
    <w:rsid w:val="00531522"/>
    <w:rsid w:val="005367F6"/>
    <w:rsid w:val="005414D6"/>
    <w:rsid w:val="00563AC4"/>
    <w:rsid w:val="005660E4"/>
    <w:rsid w:val="00572063"/>
    <w:rsid w:val="0057561B"/>
    <w:rsid w:val="005945B0"/>
    <w:rsid w:val="00595D7E"/>
    <w:rsid w:val="005B7541"/>
    <w:rsid w:val="005C1AD6"/>
    <w:rsid w:val="005D0E1E"/>
    <w:rsid w:val="005D6D71"/>
    <w:rsid w:val="005F352C"/>
    <w:rsid w:val="006014C6"/>
    <w:rsid w:val="00613502"/>
    <w:rsid w:val="00622F48"/>
    <w:rsid w:val="0065652B"/>
    <w:rsid w:val="006605C1"/>
    <w:rsid w:val="00667F93"/>
    <w:rsid w:val="0067465B"/>
    <w:rsid w:val="006B512B"/>
    <w:rsid w:val="006D18C3"/>
    <w:rsid w:val="006D34FE"/>
    <w:rsid w:val="00710482"/>
    <w:rsid w:val="0072407D"/>
    <w:rsid w:val="00724D1E"/>
    <w:rsid w:val="00726052"/>
    <w:rsid w:val="007328B9"/>
    <w:rsid w:val="00740FC3"/>
    <w:rsid w:val="0074584B"/>
    <w:rsid w:val="007608B2"/>
    <w:rsid w:val="00760BD9"/>
    <w:rsid w:val="00772129"/>
    <w:rsid w:val="007725D2"/>
    <w:rsid w:val="00776BCA"/>
    <w:rsid w:val="00797FBC"/>
    <w:rsid w:val="007B2745"/>
    <w:rsid w:val="007D2A90"/>
    <w:rsid w:val="007E1A4A"/>
    <w:rsid w:val="00807FEB"/>
    <w:rsid w:val="0082201D"/>
    <w:rsid w:val="008302C9"/>
    <w:rsid w:val="00836D43"/>
    <w:rsid w:val="00845DBF"/>
    <w:rsid w:val="00851394"/>
    <w:rsid w:val="0085486D"/>
    <w:rsid w:val="008656BD"/>
    <w:rsid w:val="00865ED3"/>
    <w:rsid w:val="00866A94"/>
    <w:rsid w:val="0088207C"/>
    <w:rsid w:val="008E4EC7"/>
    <w:rsid w:val="009230C0"/>
    <w:rsid w:val="009437E4"/>
    <w:rsid w:val="00944715"/>
    <w:rsid w:val="00947EE5"/>
    <w:rsid w:val="00951404"/>
    <w:rsid w:val="0095190A"/>
    <w:rsid w:val="0096282A"/>
    <w:rsid w:val="009C6DDA"/>
    <w:rsid w:val="009E0C71"/>
    <w:rsid w:val="00A0512E"/>
    <w:rsid w:val="00A34CAF"/>
    <w:rsid w:val="00A519B3"/>
    <w:rsid w:val="00A604C0"/>
    <w:rsid w:val="00A6691B"/>
    <w:rsid w:val="00AB7595"/>
    <w:rsid w:val="00AC06B8"/>
    <w:rsid w:val="00AC76A2"/>
    <w:rsid w:val="00AD1795"/>
    <w:rsid w:val="00AE7784"/>
    <w:rsid w:val="00AF2825"/>
    <w:rsid w:val="00AF4682"/>
    <w:rsid w:val="00AF6F98"/>
    <w:rsid w:val="00B0651D"/>
    <w:rsid w:val="00B06D47"/>
    <w:rsid w:val="00B23644"/>
    <w:rsid w:val="00B3449A"/>
    <w:rsid w:val="00B43F26"/>
    <w:rsid w:val="00B46064"/>
    <w:rsid w:val="00B511D2"/>
    <w:rsid w:val="00B61BD3"/>
    <w:rsid w:val="00BA12AE"/>
    <w:rsid w:val="00BB2F69"/>
    <w:rsid w:val="00BC33AD"/>
    <w:rsid w:val="00BD68CB"/>
    <w:rsid w:val="00BD7DAF"/>
    <w:rsid w:val="00BE1B84"/>
    <w:rsid w:val="00BF5FAA"/>
    <w:rsid w:val="00C00ED5"/>
    <w:rsid w:val="00C06B73"/>
    <w:rsid w:val="00C172B4"/>
    <w:rsid w:val="00C209B5"/>
    <w:rsid w:val="00C71B4C"/>
    <w:rsid w:val="00C73B84"/>
    <w:rsid w:val="00C822C7"/>
    <w:rsid w:val="00C94DD8"/>
    <w:rsid w:val="00CA38C3"/>
    <w:rsid w:val="00CA46B1"/>
    <w:rsid w:val="00CC2E8C"/>
    <w:rsid w:val="00CC54BF"/>
    <w:rsid w:val="00CD1411"/>
    <w:rsid w:val="00CD2E8F"/>
    <w:rsid w:val="00CF689A"/>
    <w:rsid w:val="00CF7D78"/>
    <w:rsid w:val="00D11A74"/>
    <w:rsid w:val="00D15DC8"/>
    <w:rsid w:val="00D34BF9"/>
    <w:rsid w:val="00D60DFA"/>
    <w:rsid w:val="00D634DC"/>
    <w:rsid w:val="00D76E7C"/>
    <w:rsid w:val="00D921B7"/>
    <w:rsid w:val="00DB3D2B"/>
    <w:rsid w:val="00DC5099"/>
    <w:rsid w:val="00DC551D"/>
    <w:rsid w:val="00DD08B9"/>
    <w:rsid w:val="00DD1C91"/>
    <w:rsid w:val="00DF5E43"/>
    <w:rsid w:val="00E35638"/>
    <w:rsid w:val="00E46C1E"/>
    <w:rsid w:val="00E51779"/>
    <w:rsid w:val="00E766C1"/>
    <w:rsid w:val="00E802C4"/>
    <w:rsid w:val="00E81EAB"/>
    <w:rsid w:val="00E8727E"/>
    <w:rsid w:val="00EA7FB1"/>
    <w:rsid w:val="00ED2133"/>
    <w:rsid w:val="00EF522A"/>
    <w:rsid w:val="00EF68CF"/>
    <w:rsid w:val="00EF7A33"/>
    <w:rsid w:val="00F02A7C"/>
    <w:rsid w:val="00F17FD5"/>
    <w:rsid w:val="00F26B84"/>
    <w:rsid w:val="00F41E09"/>
    <w:rsid w:val="00F46753"/>
    <w:rsid w:val="00F46F1C"/>
    <w:rsid w:val="00F523BD"/>
    <w:rsid w:val="00F52754"/>
    <w:rsid w:val="00F823DD"/>
    <w:rsid w:val="00F93223"/>
    <w:rsid w:val="00F97A4A"/>
    <w:rsid w:val="00FA11AF"/>
    <w:rsid w:val="00FA48F7"/>
    <w:rsid w:val="00FC4D1F"/>
    <w:rsid w:val="00FC6ED7"/>
    <w:rsid w:val="00FD275C"/>
    <w:rsid w:val="00FD7E90"/>
    <w:rsid w:val="00FE142A"/>
    <w:rsid w:val="00FE60DF"/>
    <w:rsid w:val="00FF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  <w15:chartTrackingRefBased/>
  <w15:docId w15:val="{7E8C5244-AA7A-44FF-AB42-97F1A6F1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2013-10-17T10:18:00Z</cp:lastPrinted>
  <dcterms:created xsi:type="dcterms:W3CDTF">2019-02-15T18:15:00Z</dcterms:created>
  <dcterms:modified xsi:type="dcterms:W3CDTF">2019-02-15T18:15:00Z</dcterms:modified>
</cp:coreProperties>
</file>