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CA1" w:rsidRPr="00295D41" w:rsidRDefault="00951CA1" w:rsidP="00951CA1">
      <w:pPr>
        <w:pStyle w:val="Akti"/>
        <w:rPr>
          <w:lang w:val="sq-AL"/>
        </w:rPr>
      </w:pPr>
      <w:bookmarkStart w:id="0" w:name="_GoBack"/>
      <w:bookmarkEnd w:id="0"/>
      <w:r w:rsidRPr="00295D41">
        <w:rPr>
          <w:lang w:val="sq-AL"/>
        </w:rPr>
        <w:t>DEKRET</w:t>
      </w:r>
    </w:p>
    <w:p w:rsidR="00951CA1" w:rsidRPr="00295D41" w:rsidRDefault="00E858CA" w:rsidP="00951CA1">
      <w:pPr>
        <w:pStyle w:val="NumriData"/>
        <w:rPr>
          <w:lang w:val="sq-AL"/>
        </w:rPr>
      </w:pPr>
      <w:r w:rsidRPr="00295D41">
        <w:rPr>
          <w:lang w:val="sq-AL"/>
        </w:rPr>
        <w:t xml:space="preserve">Nr. </w:t>
      </w:r>
      <w:r w:rsidR="00951CA1" w:rsidRPr="00295D41">
        <w:rPr>
          <w:lang w:val="sq-AL"/>
        </w:rPr>
        <w:t>8296, datë 26.8.2013</w:t>
      </w:r>
    </w:p>
    <w:p w:rsidR="00951CA1" w:rsidRPr="00295D41" w:rsidRDefault="00951CA1" w:rsidP="00951CA1">
      <w:pPr>
        <w:pStyle w:val="Paragrafi"/>
        <w:rPr>
          <w:sz w:val="16"/>
          <w:lang w:val="sq-AL"/>
        </w:rPr>
      </w:pPr>
    </w:p>
    <w:p w:rsidR="00951CA1" w:rsidRPr="00295D41" w:rsidRDefault="00951CA1" w:rsidP="00951CA1">
      <w:pPr>
        <w:pStyle w:val="Titulli"/>
        <w:rPr>
          <w:lang w:val="sq-AL"/>
        </w:rPr>
      </w:pPr>
      <w:r w:rsidRPr="00295D41">
        <w:rPr>
          <w:lang w:val="sq-AL"/>
        </w:rPr>
        <w:t>PËR LEJIMIN E LËNIES SË SHTETËSISË SHQIPTARE</w:t>
      </w:r>
    </w:p>
    <w:p w:rsidR="00951CA1" w:rsidRPr="00295D41" w:rsidRDefault="00951CA1" w:rsidP="00951CA1">
      <w:pPr>
        <w:pStyle w:val="Paragrafi"/>
        <w:rPr>
          <w:sz w:val="16"/>
          <w:lang w:val="sq-AL"/>
        </w:rPr>
      </w:pPr>
    </w:p>
    <w:p w:rsidR="00951CA1" w:rsidRPr="00295D41" w:rsidRDefault="00951CA1" w:rsidP="00951CA1">
      <w:pPr>
        <w:pStyle w:val="Paragrafi"/>
        <w:rPr>
          <w:lang w:val="sq-AL"/>
        </w:rPr>
      </w:pPr>
      <w:r w:rsidRPr="00295D41">
        <w:rPr>
          <w:lang w:val="sq-AL"/>
        </w:rPr>
        <w:t xml:space="preserve">Në mbështetje të nenit 92 pika “c” dhe nenit 93 të </w:t>
      </w:r>
      <w:r w:rsidR="00BE7DED" w:rsidRPr="00295D41">
        <w:rPr>
          <w:lang w:val="sq-AL"/>
        </w:rPr>
        <w:t xml:space="preserve">Kushtetutës, si dhe të neneve </w:t>
      </w:r>
      <w:r w:rsidR="006B4E9F" w:rsidRPr="00295D41">
        <w:rPr>
          <w:lang w:val="sq-AL"/>
        </w:rPr>
        <w:t xml:space="preserve">15, </w:t>
      </w:r>
      <w:r w:rsidR="00BE7DED" w:rsidRPr="00295D41">
        <w:rPr>
          <w:lang w:val="sq-AL"/>
        </w:rPr>
        <w:t xml:space="preserve">16 </w:t>
      </w:r>
      <w:r w:rsidRPr="00295D41">
        <w:rPr>
          <w:lang w:val="sq-AL"/>
        </w:rPr>
        <w:t xml:space="preserve">e 20 të ligjit </w:t>
      </w:r>
      <w:r w:rsidR="00E858CA" w:rsidRPr="00295D41">
        <w:rPr>
          <w:lang w:val="sq-AL"/>
        </w:rPr>
        <w:t xml:space="preserve">nr. </w:t>
      </w:r>
      <w:r w:rsidRPr="00295D41">
        <w:rPr>
          <w:lang w:val="sq-AL"/>
        </w:rPr>
        <w:t>8389, datë 5.8.1998 “Për shtetësinë shqiptare”, të ndryshuar, bazuar edhe në propozimin e Ministrit të Brendshëm</w:t>
      </w:r>
    </w:p>
    <w:p w:rsidR="00951CA1" w:rsidRPr="00295D41" w:rsidRDefault="00951CA1" w:rsidP="00951CA1">
      <w:pPr>
        <w:pStyle w:val="Paragrafi"/>
        <w:rPr>
          <w:sz w:val="8"/>
          <w:lang w:val="sq-AL"/>
        </w:rPr>
      </w:pPr>
    </w:p>
    <w:p w:rsidR="00951CA1" w:rsidRPr="00295D41" w:rsidRDefault="00951CA1" w:rsidP="00951CA1">
      <w:pPr>
        <w:pStyle w:val="VENDOSI"/>
        <w:rPr>
          <w:lang w:val="sq-AL"/>
        </w:rPr>
      </w:pPr>
      <w:r w:rsidRPr="00295D41">
        <w:rPr>
          <w:lang w:val="sq-AL"/>
        </w:rPr>
        <w:t>DEKRETOJ:</w:t>
      </w:r>
    </w:p>
    <w:p w:rsidR="00951CA1" w:rsidRPr="00295D41" w:rsidRDefault="00951CA1" w:rsidP="00951CA1">
      <w:pPr>
        <w:pStyle w:val="Paragrafi"/>
        <w:rPr>
          <w:sz w:val="16"/>
          <w:lang w:val="sq-AL"/>
        </w:rPr>
      </w:pPr>
    </w:p>
    <w:p w:rsidR="00951CA1" w:rsidRPr="00295D41" w:rsidRDefault="00951CA1" w:rsidP="00951CA1">
      <w:pPr>
        <w:pStyle w:val="NeniNr"/>
        <w:rPr>
          <w:lang w:val="sq-AL"/>
        </w:rPr>
      </w:pPr>
      <w:r w:rsidRPr="00295D41">
        <w:rPr>
          <w:lang w:val="sq-AL"/>
        </w:rPr>
        <w:t>Neni 1</w:t>
      </w:r>
    </w:p>
    <w:p w:rsidR="00951CA1" w:rsidRPr="00295D41" w:rsidRDefault="00951CA1" w:rsidP="00951CA1">
      <w:pPr>
        <w:pStyle w:val="Paragrafi"/>
        <w:rPr>
          <w:sz w:val="16"/>
          <w:lang w:val="sq-AL"/>
        </w:rPr>
      </w:pPr>
    </w:p>
    <w:p w:rsidR="00951CA1" w:rsidRPr="00295D41" w:rsidRDefault="00951CA1" w:rsidP="00951CA1">
      <w:pPr>
        <w:pStyle w:val="Paragrafi"/>
        <w:rPr>
          <w:lang w:val="sq-AL"/>
        </w:rPr>
      </w:pPr>
      <w:r w:rsidRPr="00295D41">
        <w:rPr>
          <w:lang w:val="sq-AL"/>
        </w:rPr>
        <w:t xml:space="preserve">I lejohet lënia e shtetësisë shqiptare me </w:t>
      </w:r>
      <w:r w:rsidR="00E858CA" w:rsidRPr="00295D41">
        <w:rPr>
          <w:lang w:val="sq-AL"/>
        </w:rPr>
        <w:t>kërkesë</w:t>
      </w:r>
      <w:r w:rsidRPr="00295D41">
        <w:rPr>
          <w:lang w:val="sq-AL"/>
        </w:rPr>
        <w:t xml:space="preserve"> të tij personit të mëposhtëm:</w:t>
      </w:r>
    </w:p>
    <w:p w:rsidR="00951CA1" w:rsidRPr="00295D41" w:rsidRDefault="00951CA1" w:rsidP="00951CA1">
      <w:pPr>
        <w:pStyle w:val="Paragrafi"/>
        <w:rPr>
          <w:lang w:val="sq-AL"/>
        </w:rPr>
      </w:pPr>
      <w:r w:rsidRPr="00295D41">
        <w:rPr>
          <w:lang w:val="sq-AL"/>
        </w:rPr>
        <w:t>Alma Myqerem Tafaj</w:t>
      </w:r>
    </w:p>
    <w:p w:rsidR="00951CA1" w:rsidRPr="00295D41" w:rsidRDefault="00951CA1" w:rsidP="00951CA1">
      <w:pPr>
        <w:pStyle w:val="Paragrafi"/>
        <w:ind w:firstLine="0"/>
        <w:rPr>
          <w:sz w:val="12"/>
          <w:lang w:val="sq-AL"/>
        </w:rPr>
      </w:pPr>
    </w:p>
    <w:p w:rsidR="00951CA1" w:rsidRPr="00295D41" w:rsidRDefault="00951CA1" w:rsidP="00951CA1">
      <w:pPr>
        <w:pStyle w:val="NeniNr"/>
        <w:rPr>
          <w:lang w:val="sq-AL"/>
        </w:rPr>
      </w:pPr>
      <w:r w:rsidRPr="00295D41">
        <w:rPr>
          <w:lang w:val="sq-AL"/>
        </w:rPr>
        <w:t>Neni 2</w:t>
      </w:r>
    </w:p>
    <w:p w:rsidR="00951CA1" w:rsidRPr="00295D41" w:rsidRDefault="00951CA1" w:rsidP="00951CA1">
      <w:pPr>
        <w:pStyle w:val="Paragrafi"/>
        <w:rPr>
          <w:sz w:val="16"/>
          <w:lang w:val="sq-AL"/>
        </w:rPr>
      </w:pPr>
    </w:p>
    <w:p w:rsidR="00951CA1" w:rsidRPr="00295D41" w:rsidRDefault="00951CA1" w:rsidP="00951CA1">
      <w:pPr>
        <w:pStyle w:val="Paragrafi"/>
        <w:rPr>
          <w:lang w:val="sq-AL"/>
        </w:rPr>
      </w:pPr>
      <w:r w:rsidRPr="00295D41">
        <w:rPr>
          <w:lang w:val="sq-AL"/>
        </w:rPr>
        <w:t>Ky dekret hyn në fuqi menjëherë.</w:t>
      </w:r>
    </w:p>
    <w:p w:rsidR="00951CA1" w:rsidRPr="00295D41" w:rsidRDefault="00951CA1" w:rsidP="00951CA1">
      <w:pPr>
        <w:pStyle w:val="Paragrafi"/>
        <w:rPr>
          <w:sz w:val="12"/>
          <w:lang w:val="sq-AL"/>
        </w:rPr>
      </w:pPr>
    </w:p>
    <w:p w:rsidR="00951CA1" w:rsidRPr="00295D41" w:rsidRDefault="00951CA1" w:rsidP="00951CA1">
      <w:pPr>
        <w:pStyle w:val="Autoriteti"/>
        <w:rPr>
          <w:lang w:val="sq-AL"/>
        </w:rPr>
      </w:pPr>
      <w:r w:rsidRPr="00295D41">
        <w:rPr>
          <w:lang w:val="sq-AL"/>
        </w:rPr>
        <w:t>PRESIDENTI I REPUBLIKËS SË SHQIPËRISË</w:t>
      </w:r>
    </w:p>
    <w:p w:rsidR="00951CA1" w:rsidRPr="00295D41" w:rsidRDefault="00951CA1" w:rsidP="00951CA1">
      <w:pPr>
        <w:pStyle w:val="AutoritetiEmer"/>
        <w:rPr>
          <w:lang w:val="sq-AL"/>
        </w:rPr>
      </w:pPr>
      <w:r w:rsidRPr="00295D41">
        <w:rPr>
          <w:lang w:val="sq-AL"/>
        </w:rPr>
        <w:t>Bujar Nishani</w:t>
      </w:r>
    </w:p>
    <w:p w:rsidR="00951CA1" w:rsidRPr="00295D41" w:rsidRDefault="00951CA1" w:rsidP="00951CA1">
      <w:pPr>
        <w:pStyle w:val="Paragrafi"/>
        <w:ind w:firstLine="0"/>
        <w:rPr>
          <w:sz w:val="18"/>
          <w:lang w:val="sq-AL"/>
        </w:rPr>
      </w:pPr>
    </w:p>
    <w:p w:rsidR="00BC7932" w:rsidRPr="00295D41" w:rsidRDefault="00BC7932" w:rsidP="00951CA1">
      <w:pPr>
        <w:pStyle w:val="Akti"/>
        <w:rPr>
          <w:sz w:val="20"/>
          <w:lang w:val="sq-AL"/>
        </w:rPr>
      </w:pPr>
    </w:p>
    <w:p w:rsidR="00951CA1" w:rsidRPr="00295D41" w:rsidRDefault="00951CA1" w:rsidP="00951CA1">
      <w:pPr>
        <w:pStyle w:val="Akti"/>
        <w:rPr>
          <w:lang w:val="sq-AL"/>
        </w:rPr>
      </w:pPr>
      <w:r w:rsidRPr="00295D41">
        <w:rPr>
          <w:lang w:val="sq-AL"/>
        </w:rPr>
        <w:t>VENDIM</w:t>
      </w:r>
    </w:p>
    <w:p w:rsidR="00951CA1" w:rsidRPr="00295D41" w:rsidRDefault="00E858CA" w:rsidP="00951CA1">
      <w:pPr>
        <w:pStyle w:val="NumriData"/>
        <w:rPr>
          <w:lang w:val="sq-AL"/>
        </w:rPr>
      </w:pPr>
      <w:r w:rsidRPr="00295D41">
        <w:rPr>
          <w:lang w:val="sq-AL"/>
        </w:rPr>
        <w:t xml:space="preserve">Nr. </w:t>
      </w:r>
      <w:r w:rsidR="00951CA1" w:rsidRPr="00295D41">
        <w:rPr>
          <w:lang w:val="sq-AL"/>
        </w:rPr>
        <w:t>713, datë 21.8.2013</w:t>
      </w:r>
    </w:p>
    <w:p w:rsidR="00951CA1" w:rsidRPr="00295D41" w:rsidRDefault="00951CA1" w:rsidP="00951CA1">
      <w:pPr>
        <w:pStyle w:val="Paragrafi"/>
        <w:rPr>
          <w:sz w:val="14"/>
          <w:lang w:val="sq-AL"/>
        </w:rPr>
      </w:pPr>
    </w:p>
    <w:p w:rsidR="00951CA1" w:rsidRPr="00295D41" w:rsidRDefault="00951CA1" w:rsidP="00951CA1">
      <w:pPr>
        <w:pStyle w:val="Titulli"/>
        <w:rPr>
          <w:lang w:val="sq-AL"/>
        </w:rPr>
      </w:pPr>
      <w:r w:rsidRPr="00295D41">
        <w:rPr>
          <w:lang w:val="sq-AL"/>
        </w:rPr>
        <w:t xml:space="preserve">PËR DISA NDRYSHIME NË VENDIMET E </w:t>
      </w:r>
      <w:r w:rsidR="00E858CA" w:rsidRPr="00295D41">
        <w:rPr>
          <w:lang w:val="sq-AL"/>
        </w:rPr>
        <w:t>KËSHILLIT</w:t>
      </w:r>
      <w:r w:rsidRPr="00295D41">
        <w:rPr>
          <w:lang w:val="sq-AL"/>
        </w:rPr>
        <w:t xml:space="preserve"> TË MINISTRAVE </w:t>
      </w:r>
      <w:r w:rsidR="00E858CA" w:rsidRPr="00295D41">
        <w:rPr>
          <w:lang w:val="sq-AL"/>
        </w:rPr>
        <w:t xml:space="preserve">NR. </w:t>
      </w:r>
      <w:r w:rsidRPr="00295D41">
        <w:rPr>
          <w:lang w:val="sq-AL"/>
        </w:rPr>
        <w:t xml:space="preserve">1328, DATË 1.10.2008 “PËR </w:t>
      </w:r>
      <w:r w:rsidR="00E858CA" w:rsidRPr="00295D41">
        <w:rPr>
          <w:lang w:val="sq-AL"/>
        </w:rPr>
        <w:t>MIRATIMIN</w:t>
      </w:r>
      <w:r w:rsidRPr="00295D41">
        <w:rPr>
          <w:lang w:val="sq-AL"/>
        </w:rPr>
        <w:t xml:space="preserve"> E LISTËS SË INVENTARIT TË PRONAVE TË PALUAJTSHME PUBLIKE TË SHTETIT NË KOMUNËN GJERGJAN TË QARKUT ELBASAN” DHE </w:t>
      </w:r>
      <w:r w:rsidR="00E858CA" w:rsidRPr="00295D41">
        <w:rPr>
          <w:lang w:val="sq-AL"/>
        </w:rPr>
        <w:t xml:space="preserve">NR. </w:t>
      </w:r>
      <w:r w:rsidRPr="00295D41">
        <w:rPr>
          <w:lang w:val="sq-AL"/>
        </w:rPr>
        <w:t>987, DATË 2.7.2008 “PËR MIRATIMIN E LISTËS PËRFUNDIMTARE TË PYJEVE DHE KULLOTAVE QË TRANSFEROHEN NË PRONËSI TË KOMUNË</w:t>
      </w:r>
      <w:r w:rsidR="00E858CA" w:rsidRPr="00295D41">
        <w:rPr>
          <w:lang w:val="sq-AL"/>
        </w:rPr>
        <w:t>S GJERGJAN</w:t>
      </w:r>
      <w:r w:rsidRPr="00295D41">
        <w:rPr>
          <w:lang w:val="sq-AL"/>
        </w:rPr>
        <w:t xml:space="preserve"> TË QARKUT ELBASAN”</w:t>
      </w:r>
    </w:p>
    <w:p w:rsidR="00951CA1" w:rsidRPr="00295D41" w:rsidRDefault="00951CA1" w:rsidP="00951CA1">
      <w:pPr>
        <w:pStyle w:val="Paragrafi"/>
        <w:rPr>
          <w:sz w:val="16"/>
          <w:lang w:val="sq-AL"/>
        </w:rPr>
      </w:pPr>
    </w:p>
    <w:p w:rsidR="00951CA1" w:rsidRPr="00295D41" w:rsidRDefault="00951CA1" w:rsidP="00951CA1">
      <w:pPr>
        <w:pStyle w:val="Paragrafi"/>
        <w:rPr>
          <w:lang w:val="sq-AL"/>
        </w:rPr>
      </w:pPr>
      <w:r w:rsidRPr="00295D41">
        <w:rPr>
          <w:lang w:val="sq-AL"/>
        </w:rPr>
        <w:t>Në mbështetje të nenit 100 të</w:t>
      </w:r>
      <w:r w:rsidR="005866E3">
        <w:rPr>
          <w:lang w:val="sq-AL"/>
        </w:rPr>
        <w:t xml:space="preserve"> Kushtetutës dhe të neneve 2, 3</w:t>
      </w:r>
      <w:r w:rsidRPr="00295D41">
        <w:rPr>
          <w:lang w:val="sq-AL"/>
        </w:rPr>
        <w:t xml:space="preserve"> e 17 të ligjit </w:t>
      </w:r>
      <w:r w:rsidR="00E858CA" w:rsidRPr="00295D41">
        <w:rPr>
          <w:lang w:val="sq-AL"/>
        </w:rPr>
        <w:t xml:space="preserve">nr. </w:t>
      </w:r>
      <w:r w:rsidRPr="00295D41">
        <w:rPr>
          <w:lang w:val="sq-AL"/>
        </w:rPr>
        <w:t xml:space="preserve">8744, datë 22.2.2001 “Për transferimin e pronave të paluajtshme publike të shtetit në njësitë e qeverisjes vendore”, të ndryshuar, me propozimin e Ministrit të Mjedisit, Pyjeve dhe Administrimit të Ujërave dhe Ministrit të Brendshëm, Këshilli i Ministrave </w:t>
      </w:r>
    </w:p>
    <w:p w:rsidR="00951CA1" w:rsidRPr="00295D41" w:rsidRDefault="00951CA1" w:rsidP="00951CA1">
      <w:pPr>
        <w:pStyle w:val="Paragrafi"/>
        <w:rPr>
          <w:sz w:val="16"/>
          <w:lang w:val="sq-AL"/>
        </w:rPr>
      </w:pPr>
    </w:p>
    <w:p w:rsidR="00951CA1" w:rsidRPr="00295D41" w:rsidRDefault="00951CA1" w:rsidP="00951CA1">
      <w:pPr>
        <w:pStyle w:val="VENDOSI"/>
        <w:rPr>
          <w:lang w:val="sq-AL"/>
        </w:rPr>
      </w:pPr>
      <w:r w:rsidRPr="00295D41">
        <w:rPr>
          <w:lang w:val="sq-AL"/>
        </w:rPr>
        <w:t>VENDOSI:</w:t>
      </w:r>
    </w:p>
    <w:p w:rsidR="00951CA1" w:rsidRPr="00295D41" w:rsidRDefault="00951CA1" w:rsidP="00951CA1">
      <w:pPr>
        <w:pStyle w:val="Paragrafi"/>
        <w:rPr>
          <w:sz w:val="16"/>
          <w:lang w:val="sq-AL"/>
        </w:rPr>
      </w:pPr>
    </w:p>
    <w:p w:rsidR="00951CA1" w:rsidRPr="00295D41" w:rsidRDefault="00951CA1" w:rsidP="00951CA1">
      <w:pPr>
        <w:pStyle w:val="Paragrafi"/>
        <w:rPr>
          <w:lang w:val="sq-AL"/>
        </w:rPr>
      </w:pPr>
      <w:r w:rsidRPr="00295D41">
        <w:rPr>
          <w:lang w:val="sq-AL"/>
        </w:rPr>
        <w:t xml:space="preserve">1. Në listën bashkëlidhur vendimit </w:t>
      </w:r>
      <w:r w:rsidR="00E858CA" w:rsidRPr="00295D41">
        <w:rPr>
          <w:lang w:val="sq-AL"/>
        </w:rPr>
        <w:t xml:space="preserve">nr. </w:t>
      </w:r>
      <w:r w:rsidRPr="00295D41">
        <w:rPr>
          <w:lang w:val="sq-AL"/>
        </w:rPr>
        <w:t xml:space="preserve">1328, datë 1.10.2008 të Këshillit të Ministrave, pakësohen pronat me </w:t>
      </w:r>
      <w:r w:rsidR="00E858CA" w:rsidRPr="00295D41">
        <w:rPr>
          <w:lang w:val="sq-AL"/>
        </w:rPr>
        <w:t>numër</w:t>
      </w:r>
      <w:r w:rsidRPr="00295D41">
        <w:rPr>
          <w:lang w:val="sq-AL"/>
        </w:rPr>
        <w:t xml:space="preserve"> 797 deri 799 dhe 804 deri 805, sipas shtojcës </w:t>
      </w:r>
      <w:r w:rsidR="00E858CA" w:rsidRPr="00295D41">
        <w:rPr>
          <w:lang w:val="sq-AL"/>
        </w:rPr>
        <w:t>nr. 1</w:t>
      </w:r>
      <w:r w:rsidRPr="00295D41">
        <w:rPr>
          <w:lang w:val="sq-AL"/>
        </w:rPr>
        <w:t xml:space="preserve"> që i bashkëlidhet këtij vendimi, dhe shtohen pronat me numër 1005-1006, sipas shtojcës </w:t>
      </w:r>
      <w:r w:rsidR="00E858CA" w:rsidRPr="00295D41">
        <w:rPr>
          <w:lang w:val="sq-AL"/>
        </w:rPr>
        <w:t>nr. 2</w:t>
      </w:r>
      <w:r w:rsidRPr="00295D41">
        <w:rPr>
          <w:lang w:val="sq-AL"/>
        </w:rPr>
        <w:t xml:space="preserve"> që i bashkëlidhet këtij vendimi.</w:t>
      </w:r>
    </w:p>
    <w:p w:rsidR="00951CA1" w:rsidRPr="00295D41" w:rsidRDefault="00951CA1" w:rsidP="00951CA1">
      <w:pPr>
        <w:pStyle w:val="Paragrafi"/>
        <w:rPr>
          <w:lang w:val="sq-AL"/>
        </w:rPr>
      </w:pPr>
      <w:r w:rsidRPr="00295D41">
        <w:rPr>
          <w:lang w:val="sq-AL"/>
        </w:rPr>
        <w:t xml:space="preserve">2. Në vendimin </w:t>
      </w:r>
      <w:r w:rsidR="00E858CA" w:rsidRPr="00295D41">
        <w:rPr>
          <w:lang w:val="sq-AL"/>
        </w:rPr>
        <w:t xml:space="preserve">nr. </w:t>
      </w:r>
      <w:r w:rsidRPr="00295D41">
        <w:rPr>
          <w:lang w:val="sq-AL"/>
        </w:rPr>
        <w:t>987, datë 2.7.2008 të Këshillit të Ministrave, bëhen këto ndryshime:</w:t>
      </w:r>
    </w:p>
    <w:p w:rsidR="00951CA1" w:rsidRPr="00295D41" w:rsidRDefault="00951CA1" w:rsidP="00951CA1">
      <w:pPr>
        <w:pStyle w:val="Paragrafi"/>
        <w:rPr>
          <w:lang w:val="sq-AL"/>
        </w:rPr>
      </w:pPr>
      <w:r w:rsidRPr="00295D41">
        <w:rPr>
          <w:lang w:val="sq-AL"/>
        </w:rPr>
        <w:t>a)</w:t>
      </w:r>
      <w:r w:rsidR="00E858CA" w:rsidRPr="00295D41">
        <w:rPr>
          <w:lang w:val="sq-AL"/>
        </w:rPr>
        <w:t xml:space="preserve"> </w:t>
      </w:r>
      <w:r w:rsidRPr="00295D41">
        <w:rPr>
          <w:lang w:val="sq-AL"/>
        </w:rPr>
        <w:t xml:space="preserve">Në listën bashkëlidhur vendimit pakësohen pronat me </w:t>
      </w:r>
      <w:r w:rsidR="00E858CA" w:rsidRPr="00295D41">
        <w:rPr>
          <w:lang w:val="sq-AL"/>
        </w:rPr>
        <w:t>numër</w:t>
      </w:r>
      <w:r w:rsidR="00BE7DED" w:rsidRPr="00295D41">
        <w:rPr>
          <w:lang w:val="sq-AL"/>
        </w:rPr>
        <w:t xml:space="preserve"> 797 deri 799 </w:t>
      </w:r>
      <w:r w:rsidRPr="00295D41">
        <w:rPr>
          <w:lang w:val="sq-AL"/>
        </w:rPr>
        <w:t>e 804 deri 805 d</w:t>
      </w:r>
      <w:r w:rsidR="00BE7DED" w:rsidRPr="00295D41">
        <w:rPr>
          <w:lang w:val="sq-AL"/>
        </w:rPr>
        <w:t>he shtohen pronat me numër 1005 deri 1010</w:t>
      </w:r>
      <w:r w:rsidRPr="00295D41">
        <w:rPr>
          <w:lang w:val="sq-AL"/>
        </w:rPr>
        <w:t xml:space="preserve">, sipas shtojcës </w:t>
      </w:r>
      <w:r w:rsidR="00E858CA" w:rsidRPr="00295D41">
        <w:rPr>
          <w:lang w:val="sq-AL"/>
        </w:rPr>
        <w:t xml:space="preserve">nr. </w:t>
      </w:r>
      <w:r w:rsidR="005866E3">
        <w:rPr>
          <w:lang w:val="sq-AL"/>
        </w:rPr>
        <w:t>3</w:t>
      </w:r>
      <w:r w:rsidRPr="00295D41">
        <w:rPr>
          <w:lang w:val="sq-AL"/>
        </w:rPr>
        <w:t xml:space="preserve"> që i bashkëlidhet këtij vendimi.</w:t>
      </w:r>
    </w:p>
    <w:p w:rsidR="00951CA1" w:rsidRPr="00295D41" w:rsidRDefault="00951CA1" w:rsidP="00951CA1">
      <w:pPr>
        <w:pStyle w:val="Paragrafi"/>
        <w:rPr>
          <w:lang w:val="sq-AL"/>
        </w:rPr>
      </w:pPr>
      <w:r w:rsidRPr="00295D41">
        <w:rPr>
          <w:lang w:val="sq-AL"/>
        </w:rPr>
        <w:t xml:space="preserve">b) Lidhja </w:t>
      </w:r>
      <w:r w:rsidR="00E858CA" w:rsidRPr="00295D41">
        <w:rPr>
          <w:lang w:val="sq-AL"/>
        </w:rPr>
        <w:t xml:space="preserve">nr. </w:t>
      </w:r>
      <w:r w:rsidRPr="00295D41">
        <w:rPr>
          <w:lang w:val="sq-AL"/>
        </w:rPr>
        <w:t xml:space="preserve">1 bashkëlidhur zëvendësohet me lidhjen </w:t>
      </w:r>
      <w:r w:rsidR="00E858CA" w:rsidRPr="00295D41">
        <w:rPr>
          <w:lang w:val="sq-AL"/>
        </w:rPr>
        <w:t xml:space="preserve">nr. </w:t>
      </w:r>
      <w:r w:rsidRPr="00295D41">
        <w:rPr>
          <w:lang w:val="sq-AL"/>
        </w:rPr>
        <w:t xml:space="preserve">1, sipas shtojcës </w:t>
      </w:r>
      <w:r w:rsidR="00E858CA" w:rsidRPr="00295D41">
        <w:rPr>
          <w:lang w:val="sq-AL"/>
        </w:rPr>
        <w:t xml:space="preserve">nr. </w:t>
      </w:r>
      <w:r w:rsidR="005866E3">
        <w:rPr>
          <w:lang w:val="sq-AL"/>
        </w:rPr>
        <w:t>4</w:t>
      </w:r>
      <w:r w:rsidRPr="00295D41">
        <w:rPr>
          <w:lang w:val="sq-AL"/>
        </w:rPr>
        <w:t xml:space="preserve"> që i bashkëlidhet këtij vendimi</w:t>
      </w:r>
    </w:p>
    <w:p w:rsidR="00951CA1" w:rsidRPr="00295D41" w:rsidRDefault="00951CA1" w:rsidP="00951CA1">
      <w:pPr>
        <w:pStyle w:val="Paragrafi"/>
        <w:rPr>
          <w:lang w:val="sq-AL"/>
        </w:rPr>
      </w:pPr>
      <w:r w:rsidRPr="00295D41">
        <w:rPr>
          <w:lang w:val="sq-AL"/>
        </w:rPr>
        <w:t>Ky vendim hyn në fuqi pas botimit në Fletoren Zyrtare.</w:t>
      </w:r>
    </w:p>
    <w:p w:rsidR="00951CA1" w:rsidRPr="00295D41" w:rsidRDefault="00951CA1" w:rsidP="00951CA1">
      <w:pPr>
        <w:pStyle w:val="Autoriteti"/>
        <w:rPr>
          <w:sz w:val="4"/>
          <w:lang w:val="sq-AL"/>
        </w:rPr>
      </w:pPr>
    </w:p>
    <w:p w:rsidR="00951CA1" w:rsidRPr="00295D41" w:rsidRDefault="00951CA1" w:rsidP="00951CA1">
      <w:pPr>
        <w:pStyle w:val="Autoriteti"/>
        <w:rPr>
          <w:lang w:val="sq-AL"/>
        </w:rPr>
      </w:pPr>
      <w:r w:rsidRPr="00295D41">
        <w:rPr>
          <w:lang w:val="sq-AL"/>
        </w:rPr>
        <w:t>KRYEMINISTRI</w:t>
      </w:r>
    </w:p>
    <w:p w:rsidR="00951CA1" w:rsidRPr="00295D41" w:rsidRDefault="00951CA1" w:rsidP="00951CA1">
      <w:pPr>
        <w:pStyle w:val="AutoritetiEmer"/>
        <w:rPr>
          <w:lang w:val="sq-AL"/>
        </w:rPr>
        <w:sectPr w:rsidR="00951CA1" w:rsidRPr="00295D41" w:rsidSect="00E43894">
          <w:headerReference w:type="even" r:id="rId8"/>
          <w:headerReference w:type="default" r:id="rId9"/>
          <w:footerReference w:type="even" r:id="rId10"/>
          <w:footerReference w:type="default" r:id="rId11"/>
          <w:pgSz w:w="11907" w:h="16840" w:code="9"/>
          <w:pgMar w:top="1418" w:right="1418" w:bottom="1418" w:left="1418" w:header="1588" w:footer="1134" w:gutter="0"/>
          <w:pgNumType w:start="6457"/>
          <w:cols w:space="720"/>
          <w:docGrid w:linePitch="360"/>
        </w:sectPr>
      </w:pPr>
      <w:r w:rsidRPr="00295D41">
        <w:rPr>
          <w:lang w:val="sq-AL"/>
        </w:rPr>
        <w:t>Sali Berisha</w:t>
      </w:r>
    </w:p>
    <w:p w:rsidR="00951CA1" w:rsidRPr="00295D41" w:rsidRDefault="00E858CA" w:rsidP="00E858CA">
      <w:pPr>
        <w:pStyle w:val="Paragrafi"/>
        <w:rPr>
          <w:lang w:val="sq-AL"/>
        </w:rPr>
      </w:pPr>
      <w:r w:rsidRPr="00295D41">
        <w:rPr>
          <w:lang w:val="sq-AL"/>
        </w:rPr>
        <w:lastRenderedPageBreak/>
        <w:t>FORMULAR</w:t>
      </w:r>
      <w:r w:rsidRPr="00295D41">
        <w:rPr>
          <w:sz w:val="18"/>
          <w:lang w:val="sq-AL"/>
        </w:rPr>
        <w:t xml:space="preserve"> </w:t>
      </w:r>
      <w:r w:rsidRPr="00295D41">
        <w:rPr>
          <w:lang w:val="sq-AL"/>
        </w:rPr>
        <w:t>PËR</w:t>
      </w:r>
      <w:r w:rsidRPr="00295D41">
        <w:rPr>
          <w:sz w:val="18"/>
          <w:lang w:val="sq-AL"/>
        </w:rPr>
        <w:t xml:space="preserve"> </w:t>
      </w:r>
      <w:r w:rsidRPr="00295D41">
        <w:rPr>
          <w:lang w:val="sq-AL"/>
        </w:rPr>
        <w:t>TRANSFERIMIN</w:t>
      </w:r>
      <w:r w:rsidRPr="00295D41">
        <w:rPr>
          <w:sz w:val="18"/>
          <w:lang w:val="sq-AL"/>
        </w:rPr>
        <w:t xml:space="preserve"> </w:t>
      </w:r>
      <w:r w:rsidRPr="00295D41">
        <w:rPr>
          <w:lang w:val="sq-AL"/>
        </w:rPr>
        <w:t>E</w:t>
      </w:r>
      <w:r w:rsidRPr="00295D41">
        <w:rPr>
          <w:sz w:val="18"/>
          <w:lang w:val="sq-AL"/>
        </w:rPr>
        <w:t xml:space="preserve"> </w:t>
      </w:r>
      <w:r w:rsidRPr="00295D41">
        <w:rPr>
          <w:lang w:val="sq-AL"/>
        </w:rPr>
        <w:t>PRONAVE</w:t>
      </w:r>
      <w:r w:rsidRPr="00295D41">
        <w:rPr>
          <w:sz w:val="18"/>
          <w:lang w:val="sq-AL"/>
        </w:rPr>
        <w:t xml:space="preserve"> </w:t>
      </w:r>
      <w:r w:rsidRPr="00295D41">
        <w:rPr>
          <w:lang w:val="sq-AL"/>
        </w:rPr>
        <w:t>TË</w:t>
      </w:r>
      <w:r w:rsidRPr="00295D41">
        <w:rPr>
          <w:sz w:val="18"/>
          <w:lang w:val="sq-AL"/>
        </w:rPr>
        <w:t xml:space="preserve"> </w:t>
      </w:r>
      <w:r w:rsidRPr="00295D41">
        <w:rPr>
          <w:lang w:val="sq-AL"/>
        </w:rPr>
        <w:t>PALUAJTSHME</w:t>
      </w:r>
      <w:r w:rsidRPr="00295D41">
        <w:rPr>
          <w:sz w:val="18"/>
          <w:lang w:val="sq-AL"/>
        </w:rPr>
        <w:t xml:space="preserve"> </w:t>
      </w:r>
      <w:r w:rsidRPr="00295D41">
        <w:rPr>
          <w:lang w:val="sq-AL"/>
        </w:rPr>
        <w:t>SHTETËRORE</w:t>
      </w:r>
    </w:p>
    <w:p w:rsidR="00951CA1" w:rsidRPr="00295D41" w:rsidRDefault="00E858CA" w:rsidP="00E858CA">
      <w:pPr>
        <w:pStyle w:val="Paragrafi"/>
        <w:rPr>
          <w:lang w:val="sq-AL"/>
        </w:rPr>
      </w:pPr>
      <w:r w:rsidRPr="00295D41">
        <w:rPr>
          <w:lang w:val="sq-AL"/>
        </w:rPr>
        <w:t>(Mbështetur në inventarizimin e pronave të veçanta të tipit pyje, kullota, livadhe, shkëmbore etj.)</w:t>
      </w:r>
    </w:p>
    <w:p w:rsidR="00951CA1" w:rsidRPr="00295D41" w:rsidRDefault="00E858CA" w:rsidP="00951CA1">
      <w:pPr>
        <w:pStyle w:val="Paragrafi"/>
        <w:rPr>
          <w:lang w:val="sq-AL"/>
        </w:rPr>
      </w:pPr>
      <w:r w:rsidRPr="00295D41">
        <w:rPr>
          <w:lang w:val="sq-AL"/>
        </w:rPr>
        <w:t xml:space="preserve">Institucioni i </w:t>
      </w:r>
      <w:r w:rsidR="005866E3">
        <w:rPr>
          <w:lang w:val="sq-AL"/>
        </w:rPr>
        <w:t>p</w:t>
      </w:r>
      <w:r w:rsidRPr="00295D41">
        <w:rPr>
          <w:lang w:val="sq-AL"/>
        </w:rPr>
        <w:t xml:space="preserve">ushtetit </w:t>
      </w:r>
      <w:r w:rsidR="005866E3">
        <w:rPr>
          <w:lang w:val="sq-AL"/>
        </w:rPr>
        <w:t>q</w:t>
      </w:r>
      <w:r w:rsidRPr="00295D41">
        <w:rPr>
          <w:lang w:val="sq-AL"/>
        </w:rPr>
        <w:t>endror, MMPAU Tiranë</w:t>
      </w:r>
    </w:p>
    <w:p w:rsidR="00951CA1" w:rsidRPr="00295D41" w:rsidRDefault="00E858CA" w:rsidP="00951CA1">
      <w:pPr>
        <w:pStyle w:val="Paragrafi"/>
        <w:rPr>
          <w:lang w:val="sq-AL"/>
        </w:rPr>
      </w:pPr>
      <w:r w:rsidRPr="00295D41">
        <w:rPr>
          <w:lang w:val="sq-AL"/>
        </w:rPr>
        <w:t>Komuna Gjergjan, qarku Elbasan</w:t>
      </w:r>
    </w:p>
    <w:p w:rsidR="00951CA1" w:rsidRPr="00295D41" w:rsidRDefault="00951CA1" w:rsidP="00951CA1">
      <w:pPr>
        <w:pStyle w:val="Paragrafi"/>
        <w:rPr>
          <w:lang w:val="sq-AL"/>
        </w:rPr>
      </w:pPr>
    </w:p>
    <w:p w:rsidR="00951CA1" w:rsidRPr="00295D41" w:rsidRDefault="00E362EF" w:rsidP="00E362EF">
      <w:pPr>
        <w:pStyle w:val="Paragrafi"/>
        <w:ind w:firstLine="0"/>
        <w:jc w:val="center"/>
        <w:rPr>
          <w:lang w:val="sq-AL"/>
        </w:rPr>
      </w:pPr>
      <w:r w:rsidRPr="00295D41">
        <w:rPr>
          <w:lang w:val="sq-AL"/>
        </w:rPr>
        <w:t>PËR NJË PAKËSIM NË LISTËN E TRANSFERIMIT TË PYJEVE DHE KULLOTAVE, MIRATUAR ME V</w:t>
      </w:r>
      <w:r w:rsidR="00BE7DED" w:rsidRPr="00295D41">
        <w:rPr>
          <w:lang w:val="sq-AL"/>
        </w:rPr>
        <w:t>ENDIM</w:t>
      </w:r>
      <w:r w:rsidRPr="00295D41">
        <w:rPr>
          <w:lang w:val="sq-AL"/>
        </w:rPr>
        <w:t xml:space="preserve"> TË KËSHILLIT TË MINISTRAVE NR. 987, DATË 2.7.2008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752"/>
        <w:gridCol w:w="1533"/>
        <w:gridCol w:w="1234"/>
        <w:gridCol w:w="919"/>
        <w:gridCol w:w="1274"/>
        <w:gridCol w:w="1135"/>
        <w:gridCol w:w="1354"/>
        <w:gridCol w:w="1419"/>
        <w:gridCol w:w="1274"/>
        <w:gridCol w:w="2833"/>
      </w:tblGrid>
      <w:tr w:rsidR="005866E3" w:rsidRPr="00295D41" w:rsidTr="009E6604">
        <w:trPr>
          <w:jc w:val="center"/>
        </w:trPr>
        <w:tc>
          <w:tcPr>
            <w:tcW w:w="173" w:type="pct"/>
            <w:vAlign w:val="center"/>
          </w:tcPr>
          <w:p w:rsidR="00951CA1" w:rsidRPr="00286C51" w:rsidRDefault="00E858CA" w:rsidP="00286C51">
            <w:pPr>
              <w:pStyle w:val="Paragrafi"/>
              <w:ind w:firstLine="0"/>
              <w:jc w:val="center"/>
              <w:rPr>
                <w:b/>
                <w:sz w:val="18"/>
                <w:szCs w:val="18"/>
                <w:lang w:val="sq-AL"/>
              </w:rPr>
            </w:pPr>
            <w:r w:rsidRPr="00286C51">
              <w:rPr>
                <w:b/>
                <w:sz w:val="18"/>
                <w:szCs w:val="18"/>
                <w:lang w:val="sq-AL"/>
              </w:rPr>
              <w:t>Nr.</w:t>
            </w:r>
          </w:p>
        </w:tc>
        <w:tc>
          <w:tcPr>
            <w:tcW w:w="264" w:type="pct"/>
            <w:vAlign w:val="center"/>
          </w:tcPr>
          <w:p w:rsidR="00951CA1" w:rsidRPr="00295D41" w:rsidRDefault="00E858CA" w:rsidP="004164F7">
            <w:pPr>
              <w:pStyle w:val="Paragrafi"/>
              <w:ind w:firstLine="0"/>
              <w:jc w:val="center"/>
              <w:rPr>
                <w:b/>
                <w:sz w:val="18"/>
                <w:szCs w:val="18"/>
                <w:lang w:val="sq-AL"/>
              </w:rPr>
            </w:pPr>
            <w:r w:rsidRPr="00295D41">
              <w:rPr>
                <w:b/>
                <w:sz w:val="18"/>
                <w:szCs w:val="18"/>
                <w:lang w:val="sq-AL"/>
              </w:rPr>
              <w:t xml:space="preserve">Nr. </w:t>
            </w:r>
            <w:r w:rsidR="00951CA1" w:rsidRPr="00295D41">
              <w:rPr>
                <w:b/>
                <w:sz w:val="18"/>
                <w:szCs w:val="18"/>
                <w:lang w:val="sq-AL"/>
              </w:rPr>
              <w:t>i</w:t>
            </w:r>
          </w:p>
          <w:p w:rsidR="00951CA1" w:rsidRPr="00295D41" w:rsidRDefault="00951CA1" w:rsidP="004164F7">
            <w:pPr>
              <w:pStyle w:val="Paragrafi"/>
              <w:ind w:firstLine="0"/>
              <w:jc w:val="center"/>
              <w:rPr>
                <w:b/>
                <w:sz w:val="18"/>
                <w:szCs w:val="18"/>
                <w:lang w:val="sq-AL"/>
              </w:rPr>
            </w:pPr>
            <w:r w:rsidRPr="00295D41">
              <w:rPr>
                <w:b/>
                <w:sz w:val="18"/>
                <w:szCs w:val="18"/>
                <w:lang w:val="sq-AL"/>
              </w:rPr>
              <w:t>pasurisë</w:t>
            </w:r>
          </w:p>
        </w:tc>
        <w:tc>
          <w:tcPr>
            <w:tcW w:w="539"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Emërtesa e</w:t>
            </w:r>
          </w:p>
          <w:p w:rsidR="00951CA1" w:rsidRPr="00295D41" w:rsidRDefault="00951CA1" w:rsidP="004164F7">
            <w:pPr>
              <w:pStyle w:val="Paragrafi"/>
              <w:ind w:firstLine="0"/>
              <w:jc w:val="center"/>
              <w:rPr>
                <w:b/>
                <w:sz w:val="18"/>
                <w:szCs w:val="18"/>
                <w:lang w:val="sq-AL"/>
              </w:rPr>
            </w:pPr>
            <w:r w:rsidRPr="00295D41">
              <w:rPr>
                <w:b/>
                <w:sz w:val="18"/>
                <w:szCs w:val="18"/>
                <w:lang w:val="sq-AL"/>
              </w:rPr>
              <w:t>ekonomisë</w:t>
            </w:r>
          </w:p>
        </w:tc>
        <w:tc>
          <w:tcPr>
            <w:tcW w:w="434"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Emërtesa e</w:t>
            </w:r>
          </w:p>
          <w:p w:rsidR="00951CA1" w:rsidRPr="00295D41" w:rsidRDefault="00951CA1" w:rsidP="004164F7">
            <w:pPr>
              <w:pStyle w:val="Paragrafi"/>
              <w:ind w:firstLine="0"/>
              <w:jc w:val="center"/>
              <w:rPr>
                <w:b/>
                <w:sz w:val="18"/>
                <w:szCs w:val="18"/>
                <w:lang w:val="sq-AL"/>
              </w:rPr>
            </w:pPr>
            <w:r w:rsidRPr="00295D41">
              <w:rPr>
                <w:b/>
                <w:sz w:val="18"/>
                <w:szCs w:val="18"/>
                <w:lang w:val="sq-AL"/>
              </w:rPr>
              <w:t>ngastrës, vendndodhja</w:t>
            </w:r>
          </w:p>
          <w:p w:rsidR="00951CA1" w:rsidRPr="00295D41" w:rsidRDefault="00951CA1" w:rsidP="004164F7">
            <w:pPr>
              <w:pStyle w:val="Paragrafi"/>
              <w:ind w:firstLine="0"/>
              <w:jc w:val="center"/>
              <w:rPr>
                <w:b/>
                <w:sz w:val="18"/>
                <w:szCs w:val="18"/>
                <w:lang w:val="sq-AL"/>
              </w:rPr>
            </w:pPr>
            <w:r w:rsidRPr="00295D41">
              <w:rPr>
                <w:b/>
                <w:sz w:val="18"/>
                <w:szCs w:val="18"/>
                <w:lang w:val="sq-AL"/>
              </w:rPr>
              <w:t>(sipas emërtesës popullore)</w:t>
            </w:r>
          </w:p>
        </w:tc>
        <w:tc>
          <w:tcPr>
            <w:tcW w:w="323" w:type="pct"/>
            <w:vAlign w:val="center"/>
          </w:tcPr>
          <w:p w:rsidR="00951CA1" w:rsidRPr="00295D41" w:rsidRDefault="00E858CA" w:rsidP="004164F7">
            <w:pPr>
              <w:pStyle w:val="Paragrafi"/>
              <w:ind w:firstLine="0"/>
              <w:jc w:val="center"/>
              <w:rPr>
                <w:b/>
                <w:sz w:val="18"/>
                <w:szCs w:val="18"/>
                <w:lang w:val="sq-AL"/>
              </w:rPr>
            </w:pPr>
            <w:r w:rsidRPr="00295D41">
              <w:rPr>
                <w:b/>
                <w:sz w:val="18"/>
                <w:szCs w:val="18"/>
                <w:lang w:val="sq-AL"/>
              </w:rPr>
              <w:t xml:space="preserve">Nr. </w:t>
            </w:r>
            <w:r w:rsidR="00951CA1" w:rsidRPr="00295D41">
              <w:rPr>
                <w:b/>
                <w:sz w:val="18"/>
                <w:szCs w:val="18"/>
                <w:lang w:val="sq-AL"/>
              </w:rPr>
              <w:t>i</w:t>
            </w:r>
          </w:p>
          <w:p w:rsidR="00951CA1" w:rsidRPr="00295D41" w:rsidRDefault="00951CA1" w:rsidP="004164F7">
            <w:pPr>
              <w:pStyle w:val="Paragrafi"/>
              <w:ind w:firstLine="0"/>
              <w:jc w:val="center"/>
              <w:rPr>
                <w:b/>
                <w:sz w:val="18"/>
                <w:szCs w:val="18"/>
                <w:lang w:val="sq-AL"/>
              </w:rPr>
            </w:pPr>
            <w:r w:rsidRPr="00295D41">
              <w:rPr>
                <w:b/>
                <w:sz w:val="18"/>
                <w:szCs w:val="18"/>
                <w:lang w:val="sq-AL"/>
              </w:rPr>
              <w:t>ngastrës</w:t>
            </w:r>
          </w:p>
        </w:tc>
        <w:tc>
          <w:tcPr>
            <w:tcW w:w="448"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Destinacioni</w:t>
            </w:r>
          </w:p>
        </w:tc>
        <w:tc>
          <w:tcPr>
            <w:tcW w:w="399"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Sipërfaqja</w:t>
            </w:r>
            <w:r w:rsidR="00286C51">
              <w:rPr>
                <w:b/>
                <w:sz w:val="18"/>
                <w:szCs w:val="18"/>
                <w:lang w:val="sq-AL"/>
              </w:rPr>
              <w:t>,</w:t>
            </w:r>
          </w:p>
          <w:p w:rsidR="00951CA1" w:rsidRPr="00295D41" w:rsidRDefault="00951CA1" w:rsidP="004164F7">
            <w:pPr>
              <w:pStyle w:val="Paragrafi"/>
              <w:ind w:firstLine="0"/>
              <w:jc w:val="center"/>
              <w:rPr>
                <w:b/>
                <w:sz w:val="18"/>
                <w:szCs w:val="18"/>
                <w:lang w:val="sq-AL"/>
              </w:rPr>
            </w:pPr>
            <w:r w:rsidRPr="00295D41">
              <w:rPr>
                <w:b/>
                <w:sz w:val="18"/>
                <w:szCs w:val="18"/>
                <w:lang w:val="sq-AL"/>
              </w:rPr>
              <w:t>ha</w:t>
            </w:r>
          </w:p>
        </w:tc>
        <w:tc>
          <w:tcPr>
            <w:tcW w:w="476"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Funksioni për të cilin përdoret prona</w:t>
            </w:r>
          </w:p>
        </w:tc>
        <w:tc>
          <w:tcPr>
            <w:tcW w:w="499"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Institucioni/</w:t>
            </w:r>
            <w:r w:rsidR="00286C51">
              <w:rPr>
                <w:b/>
                <w:sz w:val="18"/>
                <w:szCs w:val="18"/>
                <w:lang w:val="sq-AL"/>
              </w:rPr>
              <w:t>enti</w:t>
            </w:r>
          </w:p>
          <w:p w:rsidR="00951CA1" w:rsidRPr="00295D41" w:rsidRDefault="00951CA1" w:rsidP="004164F7">
            <w:pPr>
              <w:pStyle w:val="Paragrafi"/>
              <w:ind w:firstLine="0"/>
              <w:jc w:val="center"/>
              <w:rPr>
                <w:b/>
                <w:sz w:val="18"/>
                <w:szCs w:val="18"/>
                <w:lang w:val="sq-AL"/>
              </w:rPr>
            </w:pPr>
            <w:r w:rsidRPr="00295D41">
              <w:rPr>
                <w:b/>
                <w:sz w:val="18"/>
                <w:szCs w:val="18"/>
                <w:lang w:val="sq-AL"/>
              </w:rPr>
              <w:t>me përgjegjësi</w:t>
            </w:r>
          </w:p>
          <w:p w:rsidR="00951CA1" w:rsidRPr="00295D41" w:rsidRDefault="00951CA1" w:rsidP="004164F7">
            <w:pPr>
              <w:pStyle w:val="Paragrafi"/>
              <w:ind w:firstLine="0"/>
              <w:jc w:val="center"/>
              <w:rPr>
                <w:b/>
                <w:sz w:val="18"/>
                <w:szCs w:val="18"/>
                <w:lang w:val="sq-AL"/>
              </w:rPr>
            </w:pPr>
            <w:r w:rsidRPr="00295D41">
              <w:rPr>
                <w:b/>
                <w:sz w:val="18"/>
                <w:szCs w:val="18"/>
                <w:lang w:val="sq-AL"/>
              </w:rPr>
              <w:t>administrative</w:t>
            </w:r>
          </w:p>
        </w:tc>
        <w:tc>
          <w:tcPr>
            <w:tcW w:w="448"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Institucioni/</w:t>
            </w:r>
          </w:p>
          <w:p w:rsidR="00951CA1" w:rsidRPr="00295D41" w:rsidRDefault="00951CA1" w:rsidP="004164F7">
            <w:pPr>
              <w:pStyle w:val="Paragrafi"/>
              <w:ind w:firstLine="0"/>
              <w:jc w:val="center"/>
              <w:rPr>
                <w:b/>
                <w:sz w:val="18"/>
                <w:szCs w:val="18"/>
                <w:lang w:val="sq-AL"/>
              </w:rPr>
            </w:pPr>
            <w:r w:rsidRPr="00295D41">
              <w:rPr>
                <w:b/>
                <w:sz w:val="18"/>
                <w:szCs w:val="18"/>
                <w:lang w:val="sq-AL"/>
              </w:rPr>
              <w:t>enti përdorues</w:t>
            </w:r>
          </w:p>
          <w:p w:rsidR="00951CA1" w:rsidRPr="00295D41" w:rsidRDefault="00951CA1" w:rsidP="004164F7">
            <w:pPr>
              <w:pStyle w:val="Paragrafi"/>
              <w:ind w:firstLine="0"/>
              <w:jc w:val="center"/>
              <w:rPr>
                <w:b/>
                <w:sz w:val="18"/>
                <w:szCs w:val="18"/>
                <w:lang w:val="sq-AL"/>
              </w:rPr>
            </w:pPr>
            <w:r w:rsidRPr="00295D41">
              <w:rPr>
                <w:b/>
                <w:sz w:val="18"/>
                <w:szCs w:val="18"/>
                <w:lang w:val="sq-AL"/>
              </w:rPr>
              <w:t>statusi juridik i përdorimit</w:t>
            </w:r>
          </w:p>
        </w:tc>
        <w:tc>
          <w:tcPr>
            <w:tcW w:w="996"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Të dhëna të tjera (shënime të veçanta)</w:t>
            </w:r>
          </w:p>
        </w:tc>
      </w:tr>
      <w:tr w:rsidR="005866E3" w:rsidRPr="00286C51" w:rsidTr="009E6604">
        <w:trPr>
          <w:jc w:val="center"/>
        </w:trPr>
        <w:tc>
          <w:tcPr>
            <w:tcW w:w="173" w:type="pct"/>
          </w:tcPr>
          <w:p w:rsidR="00951CA1" w:rsidRPr="00286C51" w:rsidRDefault="00951CA1" w:rsidP="00286C51">
            <w:pPr>
              <w:pStyle w:val="Paragrafi"/>
              <w:ind w:firstLine="0"/>
              <w:jc w:val="center"/>
              <w:rPr>
                <w:b/>
                <w:sz w:val="18"/>
                <w:szCs w:val="18"/>
                <w:lang w:val="sq-AL"/>
              </w:rPr>
            </w:pPr>
            <w:r w:rsidRPr="00286C51">
              <w:rPr>
                <w:b/>
                <w:sz w:val="18"/>
                <w:szCs w:val="18"/>
                <w:lang w:val="sq-AL"/>
              </w:rPr>
              <w:t>0</w:t>
            </w:r>
          </w:p>
        </w:tc>
        <w:tc>
          <w:tcPr>
            <w:tcW w:w="264" w:type="pct"/>
          </w:tcPr>
          <w:p w:rsidR="00951CA1" w:rsidRPr="00286C51" w:rsidRDefault="00951CA1" w:rsidP="00286C51">
            <w:pPr>
              <w:pStyle w:val="Paragrafi"/>
              <w:ind w:firstLine="0"/>
              <w:jc w:val="center"/>
              <w:rPr>
                <w:b/>
                <w:sz w:val="18"/>
                <w:szCs w:val="18"/>
                <w:lang w:val="sq-AL"/>
              </w:rPr>
            </w:pPr>
            <w:r w:rsidRPr="00286C51">
              <w:rPr>
                <w:b/>
                <w:sz w:val="18"/>
                <w:szCs w:val="18"/>
                <w:lang w:val="sq-AL"/>
              </w:rPr>
              <w:t>1</w:t>
            </w:r>
          </w:p>
        </w:tc>
        <w:tc>
          <w:tcPr>
            <w:tcW w:w="539" w:type="pct"/>
          </w:tcPr>
          <w:p w:rsidR="00951CA1" w:rsidRPr="00286C51" w:rsidRDefault="00951CA1" w:rsidP="00286C51">
            <w:pPr>
              <w:pStyle w:val="Paragrafi"/>
              <w:ind w:firstLine="0"/>
              <w:jc w:val="center"/>
              <w:rPr>
                <w:b/>
                <w:sz w:val="18"/>
                <w:szCs w:val="18"/>
                <w:lang w:val="sq-AL"/>
              </w:rPr>
            </w:pPr>
            <w:r w:rsidRPr="00286C51">
              <w:rPr>
                <w:b/>
                <w:sz w:val="18"/>
                <w:szCs w:val="18"/>
                <w:lang w:val="sq-AL"/>
              </w:rPr>
              <w:t>2</w:t>
            </w:r>
          </w:p>
        </w:tc>
        <w:tc>
          <w:tcPr>
            <w:tcW w:w="434" w:type="pct"/>
          </w:tcPr>
          <w:p w:rsidR="00951CA1" w:rsidRPr="00286C51" w:rsidRDefault="00951CA1" w:rsidP="00286C51">
            <w:pPr>
              <w:pStyle w:val="Paragrafi"/>
              <w:ind w:firstLine="0"/>
              <w:jc w:val="center"/>
              <w:rPr>
                <w:b/>
                <w:sz w:val="18"/>
                <w:szCs w:val="18"/>
                <w:lang w:val="sq-AL"/>
              </w:rPr>
            </w:pPr>
            <w:r w:rsidRPr="00286C51">
              <w:rPr>
                <w:b/>
                <w:sz w:val="18"/>
                <w:szCs w:val="18"/>
                <w:lang w:val="sq-AL"/>
              </w:rPr>
              <w:t>3</w:t>
            </w:r>
          </w:p>
        </w:tc>
        <w:tc>
          <w:tcPr>
            <w:tcW w:w="323" w:type="pct"/>
          </w:tcPr>
          <w:p w:rsidR="00951CA1" w:rsidRPr="00286C51" w:rsidRDefault="00951CA1" w:rsidP="00286C51">
            <w:pPr>
              <w:pStyle w:val="Paragrafi"/>
              <w:ind w:firstLine="0"/>
              <w:jc w:val="center"/>
              <w:rPr>
                <w:b/>
                <w:sz w:val="18"/>
                <w:szCs w:val="18"/>
                <w:lang w:val="sq-AL"/>
              </w:rPr>
            </w:pPr>
            <w:r w:rsidRPr="00286C51">
              <w:rPr>
                <w:b/>
                <w:sz w:val="18"/>
                <w:szCs w:val="18"/>
                <w:lang w:val="sq-AL"/>
              </w:rPr>
              <w:t>4</w:t>
            </w:r>
          </w:p>
        </w:tc>
        <w:tc>
          <w:tcPr>
            <w:tcW w:w="448" w:type="pct"/>
          </w:tcPr>
          <w:p w:rsidR="00951CA1" w:rsidRPr="00286C51" w:rsidRDefault="00951CA1" w:rsidP="00286C51">
            <w:pPr>
              <w:pStyle w:val="Paragrafi"/>
              <w:ind w:firstLine="0"/>
              <w:jc w:val="center"/>
              <w:rPr>
                <w:b/>
                <w:sz w:val="18"/>
                <w:szCs w:val="18"/>
                <w:lang w:val="sq-AL"/>
              </w:rPr>
            </w:pPr>
            <w:r w:rsidRPr="00286C51">
              <w:rPr>
                <w:b/>
                <w:sz w:val="18"/>
                <w:szCs w:val="18"/>
                <w:lang w:val="sq-AL"/>
              </w:rPr>
              <w:t>5</w:t>
            </w:r>
          </w:p>
        </w:tc>
        <w:tc>
          <w:tcPr>
            <w:tcW w:w="399" w:type="pct"/>
          </w:tcPr>
          <w:p w:rsidR="00951CA1" w:rsidRPr="00286C51" w:rsidRDefault="00951CA1" w:rsidP="00286C51">
            <w:pPr>
              <w:pStyle w:val="Paragrafi"/>
              <w:ind w:firstLine="0"/>
              <w:jc w:val="center"/>
              <w:rPr>
                <w:b/>
                <w:sz w:val="18"/>
                <w:szCs w:val="18"/>
                <w:lang w:val="sq-AL"/>
              </w:rPr>
            </w:pPr>
            <w:r w:rsidRPr="00286C51">
              <w:rPr>
                <w:b/>
                <w:sz w:val="18"/>
                <w:szCs w:val="18"/>
                <w:lang w:val="sq-AL"/>
              </w:rPr>
              <w:t>6</w:t>
            </w:r>
          </w:p>
        </w:tc>
        <w:tc>
          <w:tcPr>
            <w:tcW w:w="476" w:type="pct"/>
          </w:tcPr>
          <w:p w:rsidR="00951CA1" w:rsidRPr="00286C51" w:rsidRDefault="00951CA1" w:rsidP="00286C51">
            <w:pPr>
              <w:pStyle w:val="Paragrafi"/>
              <w:ind w:firstLine="0"/>
              <w:jc w:val="center"/>
              <w:rPr>
                <w:b/>
                <w:sz w:val="18"/>
                <w:szCs w:val="18"/>
                <w:lang w:val="sq-AL"/>
              </w:rPr>
            </w:pPr>
            <w:r w:rsidRPr="00286C51">
              <w:rPr>
                <w:b/>
                <w:sz w:val="18"/>
                <w:szCs w:val="18"/>
                <w:lang w:val="sq-AL"/>
              </w:rPr>
              <w:t>7</w:t>
            </w:r>
          </w:p>
        </w:tc>
        <w:tc>
          <w:tcPr>
            <w:tcW w:w="499" w:type="pct"/>
          </w:tcPr>
          <w:p w:rsidR="00951CA1" w:rsidRPr="00286C51" w:rsidRDefault="00951CA1" w:rsidP="00286C51">
            <w:pPr>
              <w:pStyle w:val="Paragrafi"/>
              <w:ind w:firstLine="0"/>
              <w:jc w:val="center"/>
              <w:rPr>
                <w:b/>
                <w:sz w:val="18"/>
                <w:szCs w:val="18"/>
                <w:lang w:val="sq-AL"/>
              </w:rPr>
            </w:pPr>
            <w:r w:rsidRPr="00286C51">
              <w:rPr>
                <w:b/>
                <w:sz w:val="18"/>
                <w:szCs w:val="18"/>
                <w:lang w:val="sq-AL"/>
              </w:rPr>
              <w:t>8</w:t>
            </w:r>
          </w:p>
        </w:tc>
        <w:tc>
          <w:tcPr>
            <w:tcW w:w="448" w:type="pct"/>
          </w:tcPr>
          <w:p w:rsidR="00951CA1" w:rsidRPr="00286C51" w:rsidRDefault="00951CA1" w:rsidP="00286C51">
            <w:pPr>
              <w:pStyle w:val="Paragrafi"/>
              <w:ind w:firstLine="0"/>
              <w:jc w:val="center"/>
              <w:rPr>
                <w:b/>
                <w:sz w:val="18"/>
                <w:szCs w:val="18"/>
                <w:lang w:val="sq-AL"/>
              </w:rPr>
            </w:pPr>
            <w:r w:rsidRPr="00286C51">
              <w:rPr>
                <w:b/>
                <w:sz w:val="18"/>
                <w:szCs w:val="18"/>
                <w:lang w:val="sq-AL"/>
              </w:rPr>
              <w:t>9</w:t>
            </w:r>
          </w:p>
        </w:tc>
        <w:tc>
          <w:tcPr>
            <w:tcW w:w="996" w:type="pct"/>
          </w:tcPr>
          <w:p w:rsidR="00951CA1" w:rsidRPr="00286C51" w:rsidRDefault="00951CA1" w:rsidP="00286C51">
            <w:pPr>
              <w:pStyle w:val="Paragrafi"/>
              <w:ind w:firstLine="0"/>
              <w:jc w:val="center"/>
              <w:rPr>
                <w:b/>
                <w:sz w:val="18"/>
                <w:szCs w:val="18"/>
                <w:lang w:val="sq-AL"/>
              </w:rPr>
            </w:pPr>
            <w:r w:rsidRPr="00286C51">
              <w:rPr>
                <w:b/>
                <w:sz w:val="18"/>
                <w:szCs w:val="18"/>
                <w:lang w:val="sq-AL"/>
              </w:rPr>
              <w:t>10</w:t>
            </w:r>
          </w:p>
        </w:tc>
      </w:tr>
      <w:tr w:rsidR="005866E3" w:rsidRPr="00295D41" w:rsidTr="009E6604">
        <w:trPr>
          <w:jc w:val="center"/>
        </w:trPr>
        <w:tc>
          <w:tcPr>
            <w:tcW w:w="173" w:type="pct"/>
          </w:tcPr>
          <w:p w:rsidR="00951CA1" w:rsidRPr="00286C51" w:rsidRDefault="00951CA1" w:rsidP="00286C51">
            <w:pPr>
              <w:pStyle w:val="Paragrafi"/>
              <w:ind w:firstLine="0"/>
              <w:jc w:val="center"/>
              <w:rPr>
                <w:sz w:val="18"/>
                <w:szCs w:val="18"/>
                <w:lang w:val="sq-AL"/>
              </w:rPr>
            </w:pPr>
            <w:r w:rsidRPr="00286C51">
              <w:rPr>
                <w:sz w:val="18"/>
                <w:szCs w:val="18"/>
                <w:lang w:val="sq-AL"/>
              </w:rPr>
              <w:t>1</w:t>
            </w:r>
          </w:p>
        </w:tc>
        <w:tc>
          <w:tcPr>
            <w:tcW w:w="264" w:type="pct"/>
          </w:tcPr>
          <w:p w:rsidR="00951CA1" w:rsidRPr="00295D41" w:rsidRDefault="00951CA1" w:rsidP="004164F7">
            <w:pPr>
              <w:pStyle w:val="Paragrafi"/>
              <w:ind w:firstLine="0"/>
              <w:rPr>
                <w:sz w:val="18"/>
                <w:szCs w:val="18"/>
                <w:lang w:val="sq-AL"/>
              </w:rPr>
            </w:pPr>
            <w:r w:rsidRPr="00295D41">
              <w:rPr>
                <w:sz w:val="18"/>
                <w:szCs w:val="18"/>
                <w:lang w:val="sq-AL"/>
              </w:rPr>
              <w:t>797</w:t>
            </w:r>
          </w:p>
        </w:tc>
        <w:tc>
          <w:tcPr>
            <w:tcW w:w="539" w:type="pct"/>
          </w:tcPr>
          <w:p w:rsidR="00951CA1" w:rsidRPr="00295D41" w:rsidRDefault="00951CA1" w:rsidP="004164F7">
            <w:pPr>
              <w:pStyle w:val="Paragrafi"/>
              <w:ind w:firstLine="0"/>
              <w:rPr>
                <w:sz w:val="18"/>
                <w:szCs w:val="18"/>
                <w:lang w:val="sq-AL"/>
              </w:rPr>
            </w:pPr>
            <w:r w:rsidRPr="00295D41">
              <w:rPr>
                <w:sz w:val="18"/>
                <w:szCs w:val="18"/>
                <w:lang w:val="sq-AL"/>
              </w:rPr>
              <w:t>Shpat Shtërrme</w:t>
            </w:r>
            <w:r w:rsidR="005866E3">
              <w:rPr>
                <w:sz w:val="18"/>
                <w:szCs w:val="18"/>
                <w:lang w:val="sq-AL"/>
              </w:rPr>
              <w:t>m</w:t>
            </w:r>
          </w:p>
        </w:tc>
        <w:tc>
          <w:tcPr>
            <w:tcW w:w="434" w:type="pct"/>
          </w:tcPr>
          <w:p w:rsidR="00951CA1" w:rsidRPr="00295D41" w:rsidRDefault="00951CA1" w:rsidP="004164F7">
            <w:pPr>
              <w:pStyle w:val="Paragrafi"/>
              <w:ind w:firstLine="0"/>
              <w:rPr>
                <w:sz w:val="18"/>
                <w:szCs w:val="18"/>
                <w:lang w:val="sq-AL"/>
              </w:rPr>
            </w:pPr>
            <w:r w:rsidRPr="00295D41">
              <w:rPr>
                <w:sz w:val="18"/>
                <w:szCs w:val="18"/>
                <w:lang w:val="sq-AL"/>
              </w:rPr>
              <w:t>Driza Memës</w:t>
            </w:r>
          </w:p>
        </w:tc>
        <w:tc>
          <w:tcPr>
            <w:tcW w:w="323" w:type="pct"/>
          </w:tcPr>
          <w:p w:rsidR="00951CA1" w:rsidRPr="00295D41" w:rsidRDefault="00951CA1" w:rsidP="004164F7">
            <w:pPr>
              <w:pStyle w:val="Paragrafi"/>
              <w:ind w:firstLine="0"/>
              <w:rPr>
                <w:sz w:val="18"/>
                <w:szCs w:val="18"/>
                <w:lang w:val="sq-AL"/>
              </w:rPr>
            </w:pPr>
            <w:r w:rsidRPr="00295D41">
              <w:rPr>
                <w:sz w:val="18"/>
                <w:szCs w:val="18"/>
                <w:lang w:val="sq-AL"/>
              </w:rPr>
              <w:t>1a</w:t>
            </w:r>
          </w:p>
        </w:tc>
        <w:tc>
          <w:tcPr>
            <w:tcW w:w="448" w:type="pct"/>
          </w:tcPr>
          <w:p w:rsidR="00951CA1" w:rsidRPr="00295D41" w:rsidRDefault="00951CA1" w:rsidP="004164F7">
            <w:pPr>
              <w:pStyle w:val="Paragrafi"/>
              <w:ind w:firstLine="0"/>
              <w:rPr>
                <w:sz w:val="18"/>
                <w:szCs w:val="18"/>
                <w:lang w:val="sq-AL"/>
              </w:rPr>
            </w:pPr>
            <w:r w:rsidRPr="00295D41">
              <w:rPr>
                <w:sz w:val="18"/>
                <w:szCs w:val="18"/>
                <w:lang w:val="sq-AL"/>
              </w:rPr>
              <w:t>Pyll</w:t>
            </w:r>
          </w:p>
        </w:tc>
        <w:tc>
          <w:tcPr>
            <w:tcW w:w="399" w:type="pct"/>
          </w:tcPr>
          <w:p w:rsidR="00951CA1" w:rsidRPr="00295D41" w:rsidRDefault="00951CA1" w:rsidP="004164F7">
            <w:pPr>
              <w:pStyle w:val="Paragrafi"/>
              <w:ind w:firstLine="0"/>
              <w:rPr>
                <w:sz w:val="18"/>
                <w:szCs w:val="18"/>
                <w:lang w:val="sq-AL"/>
              </w:rPr>
            </w:pPr>
            <w:r w:rsidRPr="00295D41">
              <w:rPr>
                <w:sz w:val="18"/>
                <w:szCs w:val="18"/>
                <w:lang w:val="sq-AL"/>
              </w:rPr>
              <w:t>12.0</w:t>
            </w:r>
          </w:p>
        </w:tc>
        <w:tc>
          <w:tcPr>
            <w:tcW w:w="476" w:type="pct"/>
          </w:tcPr>
          <w:p w:rsidR="00951CA1" w:rsidRPr="00295D41" w:rsidRDefault="00951CA1" w:rsidP="004164F7">
            <w:pPr>
              <w:pStyle w:val="Paragrafi"/>
              <w:ind w:firstLine="0"/>
              <w:rPr>
                <w:sz w:val="18"/>
                <w:szCs w:val="18"/>
                <w:lang w:val="sq-AL"/>
              </w:rPr>
            </w:pPr>
            <w:r w:rsidRPr="00295D41">
              <w:rPr>
                <w:sz w:val="18"/>
                <w:szCs w:val="18"/>
                <w:lang w:val="sq-AL"/>
              </w:rPr>
              <w:t>Pyll prodhues</w:t>
            </w:r>
          </w:p>
        </w:tc>
        <w:tc>
          <w:tcPr>
            <w:tcW w:w="499"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48" w:type="pct"/>
          </w:tcPr>
          <w:p w:rsidR="00951CA1" w:rsidRPr="00295D41" w:rsidRDefault="00951CA1" w:rsidP="004164F7">
            <w:pPr>
              <w:pStyle w:val="Paragrafi"/>
              <w:ind w:firstLine="0"/>
              <w:rPr>
                <w:sz w:val="18"/>
                <w:szCs w:val="18"/>
                <w:lang w:val="sq-AL"/>
              </w:rPr>
            </w:pPr>
            <w:r w:rsidRPr="00295D41">
              <w:rPr>
                <w:sz w:val="18"/>
                <w:szCs w:val="18"/>
                <w:lang w:val="sq-AL"/>
              </w:rPr>
              <w:t>K/Gostimë</w:t>
            </w:r>
          </w:p>
        </w:tc>
        <w:tc>
          <w:tcPr>
            <w:tcW w:w="996" w:type="pct"/>
          </w:tcPr>
          <w:p w:rsidR="00951CA1" w:rsidRPr="00295D41" w:rsidRDefault="005866E3" w:rsidP="006D7F8F">
            <w:pPr>
              <w:pStyle w:val="Paragrafi"/>
              <w:ind w:firstLine="0"/>
              <w:rPr>
                <w:sz w:val="18"/>
                <w:szCs w:val="18"/>
                <w:lang w:val="sq-AL"/>
              </w:rPr>
            </w:pPr>
            <w:r>
              <w:rPr>
                <w:sz w:val="18"/>
                <w:szCs w:val="18"/>
                <w:lang w:val="sq-AL"/>
              </w:rPr>
              <w:t>T’i pakësohet L</w:t>
            </w:r>
            <w:r w:rsidR="006D7F8F">
              <w:rPr>
                <w:sz w:val="18"/>
                <w:szCs w:val="18"/>
                <w:lang w:val="sq-AL"/>
              </w:rPr>
              <w:t>l</w:t>
            </w:r>
            <w:r w:rsidR="00951CA1" w:rsidRPr="00295D41">
              <w:rPr>
                <w:sz w:val="18"/>
                <w:szCs w:val="18"/>
                <w:lang w:val="sq-AL"/>
              </w:rPr>
              <w:t xml:space="preserve"> dhe LT</w:t>
            </w:r>
            <w:r>
              <w:rPr>
                <w:sz w:val="18"/>
                <w:szCs w:val="18"/>
                <w:lang w:val="sq-AL"/>
              </w:rPr>
              <w:t xml:space="preserve"> </w:t>
            </w:r>
            <w:r w:rsidR="00951CA1" w:rsidRPr="00295D41">
              <w:rPr>
                <w:sz w:val="18"/>
                <w:szCs w:val="18"/>
                <w:lang w:val="sq-AL"/>
              </w:rPr>
              <w:t>K</w:t>
            </w:r>
            <w:r>
              <w:rPr>
                <w:sz w:val="18"/>
                <w:szCs w:val="18"/>
                <w:lang w:val="sq-AL"/>
              </w:rPr>
              <w:t>.</w:t>
            </w:r>
            <w:r w:rsidR="00951CA1" w:rsidRPr="00295D41">
              <w:rPr>
                <w:sz w:val="18"/>
                <w:szCs w:val="18"/>
                <w:lang w:val="sq-AL"/>
              </w:rPr>
              <w:t xml:space="preserve"> Gjergjan dhe </w:t>
            </w:r>
            <w:r w:rsidR="00E858CA" w:rsidRPr="00295D41">
              <w:rPr>
                <w:sz w:val="18"/>
                <w:szCs w:val="18"/>
                <w:lang w:val="sq-AL"/>
              </w:rPr>
              <w:t>t’</w:t>
            </w:r>
            <w:r w:rsidR="00951CA1" w:rsidRPr="00295D41">
              <w:rPr>
                <w:sz w:val="18"/>
                <w:szCs w:val="18"/>
                <w:lang w:val="sq-AL"/>
              </w:rPr>
              <w:t>i shtohet K.</w:t>
            </w:r>
            <w:r w:rsidR="00286C51">
              <w:rPr>
                <w:sz w:val="18"/>
                <w:szCs w:val="18"/>
                <w:lang w:val="sq-AL"/>
              </w:rPr>
              <w:t xml:space="preserve"> </w:t>
            </w:r>
            <w:r w:rsidR="00951CA1" w:rsidRPr="00295D41">
              <w:rPr>
                <w:sz w:val="18"/>
                <w:szCs w:val="18"/>
                <w:lang w:val="sq-AL"/>
              </w:rPr>
              <w:t>Gostimë</w:t>
            </w:r>
          </w:p>
        </w:tc>
      </w:tr>
      <w:tr w:rsidR="005866E3" w:rsidRPr="00295D41" w:rsidTr="009E6604">
        <w:trPr>
          <w:jc w:val="center"/>
        </w:trPr>
        <w:tc>
          <w:tcPr>
            <w:tcW w:w="173" w:type="pct"/>
          </w:tcPr>
          <w:p w:rsidR="00951CA1" w:rsidRPr="00286C51" w:rsidRDefault="00951CA1" w:rsidP="00286C51">
            <w:pPr>
              <w:pStyle w:val="Paragrafi"/>
              <w:ind w:firstLine="0"/>
              <w:jc w:val="center"/>
              <w:rPr>
                <w:sz w:val="18"/>
                <w:szCs w:val="18"/>
                <w:lang w:val="sq-AL"/>
              </w:rPr>
            </w:pPr>
            <w:r w:rsidRPr="00286C51">
              <w:rPr>
                <w:sz w:val="18"/>
                <w:szCs w:val="18"/>
                <w:lang w:val="sq-AL"/>
              </w:rPr>
              <w:t>2</w:t>
            </w:r>
          </w:p>
        </w:tc>
        <w:tc>
          <w:tcPr>
            <w:tcW w:w="264" w:type="pct"/>
          </w:tcPr>
          <w:p w:rsidR="00951CA1" w:rsidRPr="00295D41" w:rsidRDefault="00951CA1" w:rsidP="004164F7">
            <w:pPr>
              <w:pStyle w:val="Paragrafi"/>
              <w:ind w:firstLine="0"/>
              <w:rPr>
                <w:sz w:val="18"/>
                <w:szCs w:val="18"/>
                <w:lang w:val="sq-AL"/>
              </w:rPr>
            </w:pPr>
            <w:r w:rsidRPr="00295D41">
              <w:rPr>
                <w:sz w:val="18"/>
                <w:szCs w:val="18"/>
                <w:lang w:val="sq-AL"/>
              </w:rPr>
              <w:t>798</w:t>
            </w:r>
          </w:p>
        </w:tc>
        <w:tc>
          <w:tcPr>
            <w:tcW w:w="539" w:type="pct"/>
          </w:tcPr>
          <w:p w:rsidR="00951CA1" w:rsidRPr="00295D41" w:rsidRDefault="00951CA1" w:rsidP="004164F7">
            <w:pPr>
              <w:pStyle w:val="Paragrafi"/>
              <w:ind w:firstLine="0"/>
              <w:rPr>
                <w:sz w:val="18"/>
                <w:szCs w:val="18"/>
                <w:lang w:val="sq-AL"/>
              </w:rPr>
            </w:pPr>
            <w:r w:rsidRPr="00295D41">
              <w:rPr>
                <w:sz w:val="18"/>
                <w:szCs w:val="18"/>
                <w:lang w:val="sq-AL"/>
              </w:rPr>
              <w:t>Shpat Shtërrme</w:t>
            </w:r>
            <w:r w:rsidR="005866E3">
              <w:rPr>
                <w:sz w:val="18"/>
                <w:szCs w:val="18"/>
                <w:lang w:val="sq-AL"/>
              </w:rPr>
              <w:t>n</w:t>
            </w:r>
          </w:p>
        </w:tc>
        <w:tc>
          <w:tcPr>
            <w:tcW w:w="434" w:type="pct"/>
          </w:tcPr>
          <w:p w:rsidR="00951CA1" w:rsidRPr="00295D41" w:rsidRDefault="00951CA1" w:rsidP="004164F7">
            <w:pPr>
              <w:pStyle w:val="Paragrafi"/>
              <w:ind w:firstLine="0"/>
              <w:rPr>
                <w:sz w:val="18"/>
                <w:szCs w:val="18"/>
                <w:lang w:val="sq-AL"/>
              </w:rPr>
            </w:pPr>
            <w:r w:rsidRPr="00295D41">
              <w:rPr>
                <w:sz w:val="18"/>
                <w:szCs w:val="18"/>
                <w:lang w:val="sq-AL"/>
              </w:rPr>
              <w:t>Driza Memës</w:t>
            </w:r>
          </w:p>
        </w:tc>
        <w:tc>
          <w:tcPr>
            <w:tcW w:w="323" w:type="pct"/>
          </w:tcPr>
          <w:p w:rsidR="00951CA1" w:rsidRPr="00295D41" w:rsidRDefault="00951CA1" w:rsidP="004164F7">
            <w:pPr>
              <w:pStyle w:val="Paragrafi"/>
              <w:ind w:firstLine="0"/>
              <w:rPr>
                <w:sz w:val="18"/>
                <w:szCs w:val="18"/>
                <w:lang w:val="sq-AL"/>
              </w:rPr>
            </w:pPr>
            <w:r w:rsidRPr="00295D41">
              <w:rPr>
                <w:sz w:val="18"/>
                <w:szCs w:val="18"/>
                <w:lang w:val="sq-AL"/>
              </w:rPr>
              <w:t>1b</w:t>
            </w:r>
          </w:p>
        </w:tc>
        <w:tc>
          <w:tcPr>
            <w:tcW w:w="448" w:type="pct"/>
          </w:tcPr>
          <w:p w:rsidR="00951CA1" w:rsidRPr="00295D41" w:rsidRDefault="00951CA1" w:rsidP="004164F7">
            <w:pPr>
              <w:pStyle w:val="Paragrafi"/>
              <w:ind w:firstLine="0"/>
              <w:rPr>
                <w:sz w:val="18"/>
                <w:szCs w:val="18"/>
                <w:lang w:val="sq-AL"/>
              </w:rPr>
            </w:pPr>
            <w:r w:rsidRPr="00295D41">
              <w:rPr>
                <w:sz w:val="18"/>
                <w:szCs w:val="18"/>
                <w:lang w:val="sq-AL"/>
              </w:rPr>
              <w:t>Pyll</w:t>
            </w:r>
          </w:p>
        </w:tc>
        <w:tc>
          <w:tcPr>
            <w:tcW w:w="399" w:type="pct"/>
          </w:tcPr>
          <w:p w:rsidR="00951CA1" w:rsidRPr="00295D41" w:rsidRDefault="00951CA1" w:rsidP="004164F7">
            <w:pPr>
              <w:pStyle w:val="Paragrafi"/>
              <w:ind w:firstLine="0"/>
              <w:rPr>
                <w:sz w:val="18"/>
                <w:szCs w:val="18"/>
                <w:lang w:val="sq-AL"/>
              </w:rPr>
            </w:pPr>
            <w:r w:rsidRPr="00295D41">
              <w:rPr>
                <w:sz w:val="18"/>
                <w:szCs w:val="18"/>
                <w:lang w:val="sq-AL"/>
              </w:rPr>
              <w:t>8.5</w:t>
            </w:r>
          </w:p>
        </w:tc>
        <w:tc>
          <w:tcPr>
            <w:tcW w:w="476" w:type="pct"/>
          </w:tcPr>
          <w:p w:rsidR="00951CA1" w:rsidRPr="00295D41" w:rsidRDefault="00951CA1" w:rsidP="004164F7">
            <w:pPr>
              <w:pStyle w:val="Paragrafi"/>
              <w:ind w:firstLine="0"/>
              <w:rPr>
                <w:sz w:val="18"/>
                <w:szCs w:val="18"/>
                <w:lang w:val="sq-AL"/>
              </w:rPr>
            </w:pPr>
            <w:r w:rsidRPr="00295D41">
              <w:rPr>
                <w:sz w:val="18"/>
                <w:szCs w:val="18"/>
                <w:lang w:val="sq-AL"/>
              </w:rPr>
              <w:t>Pyll prodhues</w:t>
            </w:r>
          </w:p>
        </w:tc>
        <w:tc>
          <w:tcPr>
            <w:tcW w:w="499"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48" w:type="pct"/>
          </w:tcPr>
          <w:p w:rsidR="00951CA1" w:rsidRPr="00295D41" w:rsidRDefault="00951CA1" w:rsidP="004164F7">
            <w:pPr>
              <w:pStyle w:val="Paragrafi"/>
              <w:ind w:firstLine="0"/>
              <w:rPr>
                <w:sz w:val="18"/>
                <w:szCs w:val="18"/>
                <w:lang w:val="sq-AL"/>
              </w:rPr>
            </w:pPr>
            <w:r w:rsidRPr="00295D41">
              <w:rPr>
                <w:sz w:val="18"/>
                <w:szCs w:val="18"/>
                <w:lang w:val="sq-AL"/>
              </w:rPr>
              <w:t>K/Gostimë</w:t>
            </w:r>
          </w:p>
        </w:tc>
        <w:tc>
          <w:tcPr>
            <w:tcW w:w="996" w:type="pct"/>
          </w:tcPr>
          <w:p w:rsidR="00951CA1" w:rsidRPr="00295D41" w:rsidRDefault="005866E3" w:rsidP="004164F7">
            <w:pPr>
              <w:pStyle w:val="Paragrafi"/>
              <w:ind w:firstLine="0"/>
              <w:rPr>
                <w:sz w:val="18"/>
                <w:szCs w:val="18"/>
                <w:lang w:val="sq-AL"/>
              </w:rPr>
            </w:pPr>
            <w:r>
              <w:rPr>
                <w:sz w:val="18"/>
                <w:szCs w:val="18"/>
                <w:lang w:val="sq-AL"/>
              </w:rPr>
              <w:t>T’i pakësohet Ll</w:t>
            </w:r>
            <w:r w:rsidR="00951CA1" w:rsidRPr="00295D41">
              <w:rPr>
                <w:sz w:val="18"/>
                <w:szCs w:val="18"/>
                <w:lang w:val="sq-AL"/>
              </w:rPr>
              <w:t xml:space="preserve"> dhe LT</w:t>
            </w:r>
            <w:r>
              <w:rPr>
                <w:sz w:val="18"/>
                <w:szCs w:val="18"/>
                <w:lang w:val="sq-AL"/>
              </w:rPr>
              <w:t xml:space="preserve"> </w:t>
            </w:r>
            <w:r w:rsidR="00951CA1" w:rsidRPr="00295D41">
              <w:rPr>
                <w:sz w:val="18"/>
                <w:szCs w:val="18"/>
                <w:lang w:val="sq-AL"/>
              </w:rPr>
              <w:t>K</w:t>
            </w:r>
            <w:r>
              <w:rPr>
                <w:sz w:val="18"/>
                <w:szCs w:val="18"/>
                <w:lang w:val="sq-AL"/>
              </w:rPr>
              <w:t>.</w:t>
            </w:r>
            <w:r w:rsidR="00951CA1" w:rsidRPr="00295D41">
              <w:rPr>
                <w:sz w:val="18"/>
                <w:szCs w:val="18"/>
                <w:lang w:val="sq-AL"/>
              </w:rPr>
              <w:t xml:space="preserve"> Gjergjan dhe </w:t>
            </w:r>
            <w:r w:rsidR="00E858CA" w:rsidRPr="00295D41">
              <w:rPr>
                <w:sz w:val="18"/>
                <w:szCs w:val="18"/>
                <w:lang w:val="sq-AL"/>
              </w:rPr>
              <w:t>t’i</w:t>
            </w:r>
            <w:r w:rsidR="00951CA1" w:rsidRPr="00295D41">
              <w:rPr>
                <w:sz w:val="18"/>
                <w:szCs w:val="18"/>
                <w:lang w:val="sq-AL"/>
              </w:rPr>
              <w:t xml:space="preserve"> shtohet K.</w:t>
            </w:r>
            <w:r w:rsidR="00286C51">
              <w:rPr>
                <w:sz w:val="18"/>
                <w:szCs w:val="18"/>
                <w:lang w:val="sq-AL"/>
              </w:rPr>
              <w:t xml:space="preserve"> </w:t>
            </w:r>
            <w:r w:rsidR="00951CA1" w:rsidRPr="00295D41">
              <w:rPr>
                <w:sz w:val="18"/>
                <w:szCs w:val="18"/>
                <w:lang w:val="sq-AL"/>
              </w:rPr>
              <w:t>Gostimë</w:t>
            </w:r>
          </w:p>
        </w:tc>
      </w:tr>
      <w:tr w:rsidR="005866E3" w:rsidRPr="00295D41" w:rsidTr="009E6604">
        <w:trPr>
          <w:jc w:val="center"/>
        </w:trPr>
        <w:tc>
          <w:tcPr>
            <w:tcW w:w="173" w:type="pct"/>
          </w:tcPr>
          <w:p w:rsidR="00951CA1" w:rsidRPr="00286C51" w:rsidRDefault="00951CA1" w:rsidP="00286C51">
            <w:pPr>
              <w:pStyle w:val="Paragrafi"/>
              <w:ind w:firstLine="0"/>
              <w:jc w:val="center"/>
              <w:rPr>
                <w:sz w:val="18"/>
                <w:szCs w:val="18"/>
                <w:lang w:val="sq-AL"/>
              </w:rPr>
            </w:pPr>
            <w:r w:rsidRPr="00286C51">
              <w:rPr>
                <w:sz w:val="18"/>
                <w:szCs w:val="18"/>
                <w:lang w:val="sq-AL"/>
              </w:rPr>
              <w:t>3</w:t>
            </w:r>
          </w:p>
        </w:tc>
        <w:tc>
          <w:tcPr>
            <w:tcW w:w="264" w:type="pct"/>
          </w:tcPr>
          <w:p w:rsidR="00951CA1" w:rsidRPr="00295D41" w:rsidRDefault="00951CA1" w:rsidP="004164F7">
            <w:pPr>
              <w:pStyle w:val="Paragrafi"/>
              <w:ind w:firstLine="0"/>
              <w:rPr>
                <w:sz w:val="18"/>
                <w:szCs w:val="18"/>
                <w:lang w:val="sq-AL"/>
              </w:rPr>
            </w:pPr>
            <w:r w:rsidRPr="00295D41">
              <w:rPr>
                <w:sz w:val="18"/>
                <w:szCs w:val="18"/>
                <w:lang w:val="sq-AL"/>
              </w:rPr>
              <w:t>799</w:t>
            </w:r>
          </w:p>
        </w:tc>
        <w:tc>
          <w:tcPr>
            <w:tcW w:w="539" w:type="pct"/>
          </w:tcPr>
          <w:p w:rsidR="00951CA1" w:rsidRPr="00295D41" w:rsidRDefault="00951CA1" w:rsidP="004164F7">
            <w:pPr>
              <w:pStyle w:val="Paragrafi"/>
              <w:ind w:firstLine="0"/>
              <w:rPr>
                <w:sz w:val="18"/>
                <w:szCs w:val="18"/>
                <w:lang w:val="sq-AL"/>
              </w:rPr>
            </w:pPr>
            <w:r w:rsidRPr="00295D41">
              <w:rPr>
                <w:sz w:val="18"/>
                <w:szCs w:val="18"/>
                <w:lang w:val="sq-AL"/>
              </w:rPr>
              <w:t>Shpat Shtërrme</w:t>
            </w:r>
            <w:r w:rsidR="005866E3">
              <w:rPr>
                <w:sz w:val="18"/>
                <w:szCs w:val="18"/>
                <w:lang w:val="sq-AL"/>
              </w:rPr>
              <w:t>n</w:t>
            </w:r>
          </w:p>
        </w:tc>
        <w:tc>
          <w:tcPr>
            <w:tcW w:w="434" w:type="pct"/>
          </w:tcPr>
          <w:p w:rsidR="00951CA1" w:rsidRPr="00295D41" w:rsidRDefault="00951CA1" w:rsidP="004164F7">
            <w:pPr>
              <w:pStyle w:val="Paragrafi"/>
              <w:ind w:firstLine="0"/>
              <w:rPr>
                <w:sz w:val="18"/>
                <w:szCs w:val="18"/>
                <w:lang w:val="sq-AL"/>
              </w:rPr>
            </w:pPr>
            <w:r w:rsidRPr="00295D41">
              <w:rPr>
                <w:sz w:val="18"/>
                <w:szCs w:val="18"/>
                <w:lang w:val="sq-AL"/>
              </w:rPr>
              <w:t>Bregu Karajt</w:t>
            </w:r>
          </w:p>
        </w:tc>
        <w:tc>
          <w:tcPr>
            <w:tcW w:w="323" w:type="pct"/>
          </w:tcPr>
          <w:p w:rsidR="00951CA1" w:rsidRPr="00295D41" w:rsidRDefault="00951CA1" w:rsidP="004164F7">
            <w:pPr>
              <w:pStyle w:val="Paragrafi"/>
              <w:ind w:firstLine="0"/>
              <w:rPr>
                <w:sz w:val="18"/>
                <w:szCs w:val="18"/>
                <w:lang w:val="sq-AL"/>
              </w:rPr>
            </w:pPr>
            <w:r w:rsidRPr="00295D41">
              <w:rPr>
                <w:sz w:val="18"/>
                <w:szCs w:val="18"/>
                <w:lang w:val="sq-AL"/>
              </w:rPr>
              <w:t>2a</w:t>
            </w:r>
          </w:p>
        </w:tc>
        <w:tc>
          <w:tcPr>
            <w:tcW w:w="448" w:type="pct"/>
          </w:tcPr>
          <w:p w:rsidR="00951CA1" w:rsidRPr="00295D41" w:rsidRDefault="00951CA1" w:rsidP="004164F7">
            <w:pPr>
              <w:pStyle w:val="Paragrafi"/>
              <w:ind w:firstLine="0"/>
              <w:rPr>
                <w:sz w:val="18"/>
                <w:szCs w:val="18"/>
                <w:lang w:val="sq-AL"/>
              </w:rPr>
            </w:pPr>
            <w:r w:rsidRPr="00295D41">
              <w:rPr>
                <w:sz w:val="18"/>
                <w:szCs w:val="18"/>
                <w:lang w:val="sq-AL"/>
              </w:rPr>
              <w:t>Kullotë</w:t>
            </w:r>
          </w:p>
        </w:tc>
        <w:tc>
          <w:tcPr>
            <w:tcW w:w="399" w:type="pct"/>
          </w:tcPr>
          <w:p w:rsidR="00951CA1" w:rsidRPr="00295D41" w:rsidRDefault="00951CA1" w:rsidP="004164F7">
            <w:pPr>
              <w:pStyle w:val="Paragrafi"/>
              <w:ind w:firstLine="0"/>
              <w:rPr>
                <w:sz w:val="18"/>
                <w:szCs w:val="18"/>
                <w:lang w:val="sq-AL"/>
              </w:rPr>
            </w:pPr>
            <w:r w:rsidRPr="00295D41">
              <w:rPr>
                <w:sz w:val="18"/>
                <w:szCs w:val="18"/>
                <w:lang w:val="sq-AL"/>
              </w:rPr>
              <w:t>45.5</w:t>
            </w:r>
          </w:p>
        </w:tc>
        <w:tc>
          <w:tcPr>
            <w:tcW w:w="476" w:type="pct"/>
          </w:tcPr>
          <w:p w:rsidR="00951CA1" w:rsidRPr="00295D41" w:rsidRDefault="00951CA1" w:rsidP="004164F7">
            <w:pPr>
              <w:pStyle w:val="Paragrafi"/>
              <w:ind w:firstLine="0"/>
              <w:rPr>
                <w:sz w:val="18"/>
                <w:szCs w:val="18"/>
                <w:lang w:val="sq-AL"/>
              </w:rPr>
            </w:pPr>
            <w:r w:rsidRPr="00295D41">
              <w:rPr>
                <w:sz w:val="18"/>
                <w:szCs w:val="18"/>
                <w:lang w:val="sq-AL"/>
              </w:rPr>
              <w:t>Kullotë</w:t>
            </w:r>
          </w:p>
        </w:tc>
        <w:tc>
          <w:tcPr>
            <w:tcW w:w="499"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48" w:type="pct"/>
          </w:tcPr>
          <w:p w:rsidR="00951CA1" w:rsidRPr="00295D41" w:rsidRDefault="00951CA1" w:rsidP="004164F7">
            <w:pPr>
              <w:pStyle w:val="Paragrafi"/>
              <w:ind w:firstLine="0"/>
              <w:rPr>
                <w:sz w:val="18"/>
                <w:szCs w:val="18"/>
                <w:lang w:val="sq-AL"/>
              </w:rPr>
            </w:pPr>
            <w:r w:rsidRPr="00295D41">
              <w:rPr>
                <w:sz w:val="18"/>
                <w:szCs w:val="18"/>
                <w:lang w:val="sq-AL"/>
              </w:rPr>
              <w:t>K/Gostimë</w:t>
            </w:r>
          </w:p>
        </w:tc>
        <w:tc>
          <w:tcPr>
            <w:tcW w:w="996" w:type="pct"/>
          </w:tcPr>
          <w:p w:rsidR="00951CA1" w:rsidRPr="00295D41" w:rsidRDefault="005866E3" w:rsidP="004164F7">
            <w:pPr>
              <w:pStyle w:val="Paragrafi"/>
              <w:ind w:firstLine="0"/>
              <w:rPr>
                <w:sz w:val="18"/>
                <w:szCs w:val="18"/>
                <w:lang w:val="sq-AL"/>
              </w:rPr>
            </w:pPr>
            <w:r>
              <w:rPr>
                <w:sz w:val="18"/>
                <w:szCs w:val="18"/>
                <w:lang w:val="sq-AL"/>
              </w:rPr>
              <w:t>T’i pakësohet Ll</w:t>
            </w:r>
            <w:r w:rsidR="00951CA1" w:rsidRPr="00295D41">
              <w:rPr>
                <w:sz w:val="18"/>
                <w:szCs w:val="18"/>
                <w:lang w:val="sq-AL"/>
              </w:rPr>
              <w:t xml:space="preserve"> dhe LT</w:t>
            </w:r>
            <w:r>
              <w:rPr>
                <w:sz w:val="18"/>
                <w:szCs w:val="18"/>
                <w:lang w:val="sq-AL"/>
              </w:rPr>
              <w:t xml:space="preserve"> </w:t>
            </w:r>
            <w:r w:rsidR="00951CA1" w:rsidRPr="00295D41">
              <w:rPr>
                <w:sz w:val="18"/>
                <w:szCs w:val="18"/>
                <w:lang w:val="sq-AL"/>
              </w:rPr>
              <w:t>K</w:t>
            </w:r>
            <w:r>
              <w:rPr>
                <w:sz w:val="18"/>
                <w:szCs w:val="18"/>
                <w:lang w:val="sq-AL"/>
              </w:rPr>
              <w:t>.</w:t>
            </w:r>
            <w:r w:rsidR="00951CA1" w:rsidRPr="00295D41">
              <w:rPr>
                <w:sz w:val="18"/>
                <w:szCs w:val="18"/>
                <w:lang w:val="sq-AL"/>
              </w:rPr>
              <w:t xml:space="preserve"> Gjergjan dhe </w:t>
            </w:r>
            <w:r w:rsidR="00E858CA" w:rsidRPr="00295D41">
              <w:rPr>
                <w:sz w:val="18"/>
                <w:szCs w:val="18"/>
                <w:lang w:val="sq-AL"/>
              </w:rPr>
              <w:t>t’i</w:t>
            </w:r>
            <w:r w:rsidR="00951CA1" w:rsidRPr="00295D41">
              <w:rPr>
                <w:sz w:val="18"/>
                <w:szCs w:val="18"/>
                <w:lang w:val="sq-AL"/>
              </w:rPr>
              <w:t xml:space="preserve"> shtohet K.</w:t>
            </w:r>
            <w:r w:rsidR="00286C51">
              <w:rPr>
                <w:sz w:val="18"/>
                <w:szCs w:val="18"/>
                <w:lang w:val="sq-AL"/>
              </w:rPr>
              <w:t xml:space="preserve"> </w:t>
            </w:r>
            <w:r w:rsidR="00951CA1" w:rsidRPr="00295D41">
              <w:rPr>
                <w:sz w:val="18"/>
                <w:szCs w:val="18"/>
                <w:lang w:val="sq-AL"/>
              </w:rPr>
              <w:t>Gostimë</w:t>
            </w:r>
          </w:p>
        </w:tc>
      </w:tr>
      <w:tr w:rsidR="005866E3" w:rsidRPr="00295D41" w:rsidTr="009E6604">
        <w:trPr>
          <w:jc w:val="center"/>
        </w:trPr>
        <w:tc>
          <w:tcPr>
            <w:tcW w:w="173" w:type="pct"/>
          </w:tcPr>
          <w:p w:rsidR="00951CA1" w:rsidRPr="00286C51" w:rsidRDefault="00951CA1" w:rsidP="00286C51">
            <w:pPr>
              <w:pStyle w:val="Paragrafi"/>
              <w:ind w:firstLine="0"/>
              <w:jc w:val="center"/>
              <w:rPr>
                <w:sz w:val="18"/>
                <w:szCs w:val="18"/>
                <w:lang w:val="sq-AL"/>
              </w:rPr>
            </w:pPr>
            <w:r w:rsidRPr="00286C51">
              <w:rPr>
                <w:sz w:val="18"/>
                <w:szCs w:val="18"/>
                <w:lang w:val="sq-AL"/>
              </w:rPr>
              <w:t>4</w:t>
            </w:r>
          </w:p>
        </w:tc>
        <w:tc>
          <w:tcPr>
            <w:tcW w:w="264" w:type="pct"/>
          </w:tcPr>
          <w:p w:rsidR="00951CA1" w:rsidRPr="00295D41" w:rsidRDefault="00951CA1" w:rsidP="004164F7">
            <w:pPr>
              <w:pStyle w:val="Paragrafi"/>
              <w:ind w:firstLine="0"/>
              <w:rPr>
                <w:sz w:val="18"/>
                <w:szCs w:val="18"/>
                <w:lang w:val="sq-AL"/>
              </w:rPr>
            </w:pPr>
            <w:r w:rsidRPr="00295D41">
              <w:rPr>
                <w:sz w:val="18"/>
                <w:szCs w:val="18"/>
                <w:lang w:val="sq-AL"/>
              </w:rPr>
              <w:t>804</w:t>
            </w:r>
          </w:p>
        </w:tc>
        <w:tc>
          <w:tcPr>
            <w:tcW w:w="539" w:type="pct"/>
          </w:tcPr>
          <w:p w:rsidR="00951CA1" w:rsidRPr="00295D41" w:rsidRDefault="00951CA1" w:rsidP="004164F7">
            <w:pPr>
              <w:pStyle w:val="Paragrafi"/>
              <w:ind w:firstLine="0"/>
              <w:rPr>
                <w:sz w:val="18"/>
                <w:szCs w:val="18"/>
                <w:lang w:val="sq-AL"/>
              </w:rPr>
            </w:pPr>
            <w:r w:rsidRPr="00295D41">
              <w:rPr>
                <w:sz w:val="18"/>
                <w:szCs w:val="18"/>
                <w:lang w:val="sq-AL"/>
              </w:rPr>
              <w:t>Shpat Shtërrme</w:t>
            </w:r>
            <w:r w:rsidR="005866E3">
              <w:rPr>
                <w:sz w:val="18"/>
                <w:szCs w:val="18"/>
                <w:lang w:val="sq-AL"/>
              </w:rPr>
              <w:t>n</w:t>
            </w:r>
          </w:p>
        </w:tc>
        <w:tc>
          <w:tcPr>
            <w:tcW w:w="434" w:type="pct"/>
          </w:tcPr>
          <w:p w:rsidR="00951CA1" w:rsidRPr="00295D41" w:rsidRDefault="00951CA1" w:rsidP="004164F7">
            <w:pPr>
              <w:pStyle w:val="Paragrafi"/>
              <w:ind w:firstLine="0"/>
              <w:rPr>
                <w:sz w:val="18"/>
                <w:szCs w:val="18"/>
                <w:lang w:val="sq-AL"/>
              </w:rPr>
            </w:pPr>
            <w:r w:rsidRPr="00295D41">
              <w:rPr>
                <w:sz w:val="18"/>
                <w:szCs w:val="18"/>
                <w:lang w:val="sq-AL"/>
              </w:rPr>
              <w:t>Faqja Kaljamit</w:t>
            </w:r>
          </w:p>
        </w:tc>
        <w:tc>
          <w:tcPr>
            <w:tcW w:w="323" w:type="pct"/>
          </w:tcPr>
          <w:p w:rsidR="00951CA1" w:rsidRPr="00295D41" w:rsidRDefault="005866E3" w:rsidP="004164F7">
            <w:pPr>
              <w:pStyle w:val="Paragrafi"/>
              <w:ind w:firstLine="0"/>
              <w:rPr>
                <w:sz w:val="18"/>
                <w:szCs w:val="18"/>
                <w:lang w:val="sq-AL"/>
              </w:rPr>
            </w:pPr>
            <w:r>
              <w:rPr>
                <w:sz w:val="18"/>
                <w:szCs w:val="18"/>
                <w:lang w:val="sq-AL"/>
              </w:rPr>
              <w:t>9a1</w:t>
            </w:r>
          </w:p>
        </w:tc>
        <w:tc>
          <w:tcPr>
            <w:tcW w:w="448" w:type="pct"/>
          </w:tcPr>
          <w:p w:rsidR="00951CA1" w:rsidRPr="00295D41" w:rsidRDefault="00951CA1" w:rsidP="004164F7">
            <w:pPr>
              <w:pStyle w:val="Paragrafi"/>
              <w:ind w:firstLine="0"/>
              <w:rPr>
                <w:sz w:val="18"/>
                <w:szCs w:val="18"/>
                <w:lang w:val="sq-AL"/>
              </w:rPr>
            </w:pPr>
            <w:r w:rsidRPr="00295D41">
              <w:rPr>
                <w:sz w:val="18"/>
                <w:szCs w:val="18"/>
                <w:lang w:val="sq-AL"/>
              </w:rPr>
              <w:t>Kullotë</w:t>
            </w:r>
          </w:p>
        </w:tc>
        <w:tc>
          <w:tcPr>
            <w:tcW w:w="399" w:type="pct"/>
          </w:tcPr>
          <w:p w:rsidR="00951CA1" w:rsidRPr="00295D41" w:rsidRDefault="00951CA1" w:rsidP="004164F7">
            <w:pPr>
              <w:pStyle w:val="Paragrafi"/>
              <w:ind w:firstLine="0"/>
              <w:rPr>
                <w:sz w:val="18"/>
                <w:szCs w:val="18"/>
                <w:lang w:val="sq-AL"/>
              </w:rPr>
            </w:pPr>
            <w:r w:rsidRPr="00295D41">
              <w:rPr>
                <w:sz w:val="18"/>
                <w:szCs w:val="18"/>
                <w:lang w:val="sq-AL"/>
              </w:rPr>
              <w:t>30.50</w:t>
            </w:r>
          </w:p>
        </w:tc>
        <w:tc>
          <w:tcPr>
            <w:tcW w:w="476" w:type="pct"/>
          </w:tcPr>
          <w:p w:rsidR="00951CA1" w:rsidRPr="00295D41" w:rsidRDefault="00951CA1" w:rsidP="004164F7">
            <w:pPr>
              <w:pStyle w:val="Paragrafi"/>
              <w:ind w:firstLine="0"/>
              <w:rPr>
                <w:sz w:val="18"/>
                <w:szCs w:val="18"/>
                <w:lang w:val="sq-AL"/>
              </w:rPr>
            </w:pPr>
            <w:r w:rsidRPr="00295D41">
              <w:rPr>
                <w:sz w:val="18"/>
                <w:szCs w:val="18"/>
                <w:lang w:val="sq-AL"/>
              </w:rPr>
              <w:t>Kullotë</w:t>
            </w:r>
          </w:p>
        </w:tc>
        <w:tc>
          <w:tcPr>
            <w:tcW w:w="499"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48" w:type="pct"/>
          </w:tcPr>
          <w:p w:rsidR="00951CA1" w:rsidRPr="00295D41" w:rsidRDefault="00951CA1" w:rsidP="004164F7">
            <w:pPr>
              <w:pStyle w:val="Paragrafi"/>
              <w:ind w:firstLine="0"/>
              <w:rPr>
                <w:sz w:val="18"/>
                <w:szCs w:val="18"/>
                <w:lang w:val="sq-AL"/>
              </w:rPr>
            </w:pPr>
            <w:r w:rsidRPr="00295D41">
              <w:rPr>
                <w:sz w:val="18"/>
                <w:szCs w:val="18"/>
                <w:lang w:val="sq-AL"/>
              </w:rPr>
              <w:t>K/Gostimë</w:t>
            </w:r>
          </w:p>
        </w:tc>
        <w:tc>
          <w:tcPr>
            <w:tcW w:w="996" w:type="pct"/>
          </w:tcPr>
          <w:p w:rsidR="00951CA1" w:rsidRPr="00295D41" w:rsidRDefault="005866E3" w:rsidP="004164F7">
            <w:pPr>
              <w:pStyle w:val="Paragrafi"/>
              <w:ind w:firstLine="0"/>
              <w:rPr>
                <w:sz w:val="18"/>
                <w:szCs w:val="18"/>
                <w:lang w:val="sq-AL"/>
              </w:rPr>
            </w:pPr>
            <w:r>
              <w:rPr>
                <w:sz w:val="18"/>
                <w:szCs w:val="18"/>
                <w:lang w:val="sq-AL"/>
              </w:rPr>
              <w:t>T’i pakësohet Ll</w:t>
            </w:r>
            <w:r w:rsidR="00951CA1" w:rsidRPr="00295D41">
              <w:rPr>
                <w:sz w:val="18"/>
                <w:szCs w:val="18"/>
                <w:lang w:val="sq-AL"/>
              </w:rPr>
              <w:t xml:space="preserve"> dhe LT</w:t>
            </w:r>
            <w:r>
              <w:rPr>
                <w:sz w:val="18"/>
                <w:szCs w:val="18"/>
                <w:lang w:val="sq-AL"/>
              </w:rPr>
              <w:t xml:space="preserve"> </w:t>
            </w:r>
            <w:r w:rsidR="00951CA1" w:rsidRPr="00295D41">
              <w:rPr>
                <w:sz w:val="18"/>
                <w:szCs w:val="18"/>
                <w:lang w:val="sq-AL"/>
              </w:rPr>
              <w:t>K</w:t>
            </w:r>
            <w:r>
              <w:rPr>
                <w:sz w:val="18"/>
                <w:szCs w:val="18"/>
                <w:lang w:val="sq-AL"/>
              </w:rPr>
              <w:t>.</w:t>
            </w:r>
            <w:r w:rsidR="00951CA1" w:rsidRPr="00295D41">
              <w:rPr>
                <w:sz w:val="18"/>
                <w:szCs w:val="18"/>
                <w:lang w:val="sq-AL"/>
              </w:rPr>
              <w:t xml:space="preserve"> Gjergjan 25</w:t>
            </w:r>
            <w:r w:rsidR="006B4E9F" w:rsidRPr="00295D41">
              <w:rPr>
                <w:sz w:val="18"/>
                <w:szCs w:val="18"/>
                <w:lang w:val="sq-AL"/>
              </w:rPr>
              <w:t>.</w:t>
            </w:r>
            <w:r w:rsidR="00951CA1" w:rsidRPr="00295D41">
              <w:rPr>
                <w:sz w:val="18"/>
                <w:szCs w:val="18"/>
                <w:lang w:val="sq-AL"/>
              </w:rPr>
              <w:t xml:space="preserve"> 0ha</w:t>
            </w:r>
          </w:p>
        </w:tc>
      </w:tr>
      <w:tr w:rsidR="005866E3" w:rsidRPr="00295D41" w:rsidTr="009E6604">
        <w:trPr>
          <w:jc w:val="center"/>
        </w:trPr>
        <w:tc>
          <w:tcPr>
            <w:tcW w:w="173" w:type="pct"/>
          </w:tcPr>
          <w:p w:rsidR="00951CA1" w:rsidRPr="00286C51" w:rsidRDefault="00951CA1" w:rsidP="00286C51">
            <w:pPr>
              <w:pStyle w:val="Paragrafi"/>
              <w:ind w:firstLine="0"/>
              <w:jc w:val="center"/>
              <w:rPr>
                <w:sz w:val="18"/>
                <w:szCs w:val="18"/>
                <w:lang w:val="sq-AL"/>
              </w:rPr>
            </w:pPr>
            <w:r w:rsidRPr="00286C51">
              <w:rPr>
                <w:sz w:val="18"/>
                <w:szCs w:val="18"/>
                <w:lang w:val="sq-AL"/>
              </w:rPr>
              <w:t>5</w:t>
            </w:r>
          </w:p>
        </w:tc>
        <w:tc>
          <w:tcPr>
            <w:tcW w:w="264" w:type="pct"/>
          </w:tcPr>
          <w:p w:rsidR="00951CA1" w:rsidRPr="00295D41" w:rsidRDefault="00951CA1" w:rsidP="004164F7">
            <w:pPr>
              <w:pStyle w:val="Paragrafi"/>
              <w:ind w:firstLine="0"/>
              <w:rPr>
                <w:sz w:val="18"/>
                <w:szCs w:val="18"/>
                <w:lang w:val="sq-AL"/>
              </w:rPr>
            </w:pPr>
            <w:r w:rsidRPr="00295D41">
              <w:rPr>
                <w:sz w:val="18"/>
                <w:szCs w:val="18"/>
                <w:lang w:val="sq-AL"/>
              </w:rPr>
              <w:t>805</w:t>
            </w:r>
          </w:p>
        </w:tc>
        <w:tc>
          <w:tcPr>
            <w:tcW w:w="539" w:type="pct"/>
          </w:tcPr>
          <w:p w:rsidR="00951CA1" w:rsidRPr="00295D41" w:rsidRDefault="00951CA1" w:rsidP="004164F7">
            <w:pPr>
              <w:pStyle w:val="Paragrafi"/>
              <w:ind w:firstLine="0"/>
              <w:rPr>
                <w:sz w:val="18"/>
                <w:szCs w:val="18"/>
                <w:lang w:val="sq-AL"/>
              </w:rPr>
            </w:pPr>
            <w:r w:rsidRPr="00295D41">
              <w:rPr>
                <w:sz w:val="18"/>
                <w:szCs w:val="18"/>
                <w:lang w:val="sq-AL"/>
              </w:rPr>
              <w:t>Shpat Shtërrme</w:t>
            </w:r>
            <w:r w:rsidR="005866E3">
              <w:rPr>
                <w:sz w:val="18"/>
                <w:szCs w:val="18"/>
                <w:lang w:val="sq-AL"/>
              </w:rPr>
              <w:t>n</w:t>
            </w:r>
          </w:p>
        </w:tc>
        <w:tc>
          <w:tcPr>
            <w:tcW w:w="434" w:type="pct"/>
          </w:tcPr>
          <w:p w:rsidR="00951CA1" w:rsidRPr="00295D41" w:rsidRDefault="00951CA1" w:rsidP="004164F7">
            <w:pPr>
              <w:pStyle w:val="Paragrafi"/>
              <w:ind w:firstLine="0"/>
              <w:rPr>
                <w:sz w:val="18"/>
                <w:szCs w:val="18"/>
                <w:lang w:val="sq-AL"/>
              </w:rPr>
            </w:pPr>
            <w:r w:rsidRPr="00295D41">
              <w:rPr>
                <w:sz w:val="18"/>
                <w:szCs w:val="18"/>
                <w:lang w:val="sq-AL"/>
              </w:rPr>
              <w:t>Shesharrë</w:t>
            </w:r>
          </w:p>
        </w:tc>
        <w:tc>
          <w:tcPr>
            <w:tcW w:w="323" w:type="pct"/>
          </w:tcPr>
          <w:p w:rsidR="00951CA1" w:rsidRPr="00295D41" w:rsidRDefault="00951CA1" w:rsidP="004164F7">
            <w:pPr>
              <w:pStyle w:val="Paragrafi"/>
              <w:ind w:firstLine="0"/>
              <w:rPr>
                <w:sz w:val="18"/>
                <w:szCs w:val="18"/>
                <w:lang w:val="sq-AL"/>
              </w:rPr>
            </w:pPr>
            <w:r w:rsidRPr="00295D41">
              <w:rPr>
                <w:sz w:val="18"/>
                <w:szCs w:val="18"/>
                <w:lang w:val="sq-AL"/>
              </w:rPr>
              <w:t>10b</w:t>
            </w:r>
          </w:p>
        </w:tc>
        <w:tc>
          <w:tcPr>
            <w:tcW w:w="448" w:type="pct"/>
          </w:tcPr>
          <w:p w:rsidR="00951CA1" w:rsidRPr="00295D41" w:rsidRDefault="00951CA1" w:rsidP="004164F7">
            <w:pPr>
              <w:pStyle w:val="Paragrafi"/>
              <w:ind w:firstLine="0"/>
              <w:rPr>
                <w:sz w:val="18"/>
                <w:szCs w:val="18"/>
                <w:lang w:val="sq-AL"/>
              </w:rPr>
            </w:pPr>
            <w:r w:rsidRPr="00295D41">
              <w:rPr>
                <w:sz w:val="18"/>
                <w:szCs w:val="18"/>
                <w:lang w:val="sq-AL"/>
              </w:rPr>
              <w:t>Pyll</w:t>
            </w:r>
          </w:p>
        </w:tc>
        <w:tc>
          <w:tcPr>
            <w:tcW w:w="399" w:type="pct"/>
          </w:tcPr>
          <w:p w:rsidR="00951CA1" w:rsidRPr="00295D41" w:rsidRDefault="00951CA1" w:rsidP="004164F7">
            <w:pPr>
              <w:pStyle w:val="Paragrafi"/>
              <w:ind w:firstLine="0"/>
              <w:rPr>
                <w:sz w:val="18"/>
                <w:szCs w:val="18"/>
                <w:lang w:val="sq-AL"/>
              </w:rPr>
            </w:pPr>
            <w:r w:rsidRPr="00295D41">
              <w:rPr>
                <w:sz w:val="18"/>
                <w:szCs w:val="18"/>
                <w:lang w:val="sq-AL"/>
              </w:rPr>
              <w:t>8.00</w:t>
            </w:r>
          </w:p>
        </w:tc>
        <w:tc>
          <w:tcPr>
            <w:tcW w:w="476" w:type="pct"/>
          </w:tcPr>
          <w:p w:rsidR="00951CA1" w:rsidRPr="00295D41" w:rsidRDefault="00951CA1" w:rsidP="004164F7">
            <w:pPr>
              <w:pStyle w:val="Paragrafi"/>
              <w:ind w:firstLine="0"/>
              <w:rPr>
                <w:sz w:val="18"/>
                <w:szCs w:val="18"/>
                <w:lang w:val="sq-AL"/>
              </w:rPr>
            </w:pPr>
            <w:r w:rsidRPr="00295D41">
              <w:rPr>
                <w:sz w:val="18"/>
                <w:szCs w:val="18"/>
                <w:lang w:val="sq-AL"/>
              </w:rPr>
              <w:t>Pyll prodhues</w:t>
            </w:r>
          </w:p>
        </w:tc>
        <w:tc>
          <w:tcPr>
            <w:tcW w:w="499"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48" w:type="pct"/>
          </w:tcPr>
          <w:p w:rsidR="00951CA1" w:rsidRPr="00295D41" w:rsidRDefault="00951CA1" w:rsidP="004164F7">
            <w:pPr>
              <w:pStyle w:val="Paragrafi"/>
              <w:ind w:firstLine="0"/>
              <w:rPr>
                <w:sz w:val="18"/>
                <w:szCs w:val="18"/>
                <w:lang w:val="sq-AL"/>
              </w:rPr>
            </w:pPr>
            <w:r w:rsidRPr="00295D41">
              <w:rPr>
                <w:sz w:val="18"/>
                <w:szCs w:val="18"/>
                <w:lang w:val="sq-AL"/>
              </w:rPr>
              <w:t>K/Gostimë</w:t>
            </w:r>
          </w:p>
        </w:tc>
        <w:tc>
          <w:tcPr>
            <w:tcW w:w="996" w:type="pct"/>
          </w:tcPr>
          <w:p w:rsidR="00951CA1" w:rsidRPr="00295D41" w:rsidRDefault="005866E3" w:rsidP="004164F7">
            <w:pPr>
              <w:pStyle w:val="Paragrafi"/>
              <w:ind w:firstLine="0"/>
              <w:rPr>
                <w:sz w:val="18"/>
                <w:szCs w:val="18"/>
                <w:lang w:val="sq-AL"/>
              </w:rPr>
            </w:pPr>
            <w:r>
              <w:rPr>
                <w:sz w:val="18"/>
                <w:szCs w:val="18"/>
                <w:lang w:val="sq-AL"/>
              </w:rPr>
              <w:t>T’i pakësohet Ll</w:t>
            </w:r>
            <w:r w:rsidR="00951CA1" w:rsidRPr="00295D41">
              <w:rPr>
                <w:sz w:val="18"/>
                <w:szCs w:val="18"/>
                <w:lang w:val="sq-AL"/>
              </w:rPr>
              <w:t xml:space="preserve"> dhe LT</w:t>
            </w:r>
            <w:r>
              <w:rPr>
                <w:sz w:val="18"/>
                <w:szCs w:val="18"/>
                <w:lang w:val="sq-AL"/>
              </w:rPr>
              <w:t xml:space="preserve"> </w:t>
            </w:r>
            <w:r w:rsidR="00951CA1" w:rsidRPr="00295D41">
              <w:rPr>
                <w:sz w:val="18"/>
                <w:szCs w:val="18"/>
                <w:lang w:val="sq-AL"/>
              </w:rPr>
              <w:t>K</w:t>
            </w:r>
            <w:r>
              <w:rPr>
                <w:sz w:val="18"/>
                <w:szCs w:val="18"/>
                <w:lang w:val="sq-AL"/>
              </w:rPr>
              <w:t>.</w:t>
            </w:r>
            <w:r w:rsidR="00951CA1" w:rsidRPr="00295D41">
              <w:rPr>
                <w:sz w:val="18"/>
                <w:szCs w:val="18"/>
                <w:lang w:val="sq-AL"/>
              </w:rPr>
              <w:t xml:space="preserve"> Gjergjan dhe </w:t>
            </w:r>
            <w:r w:rsidR="00E858CA" w:rsidRPr="00295D41">
              <w:rPr>
                <w:sz w:val="18"/>
                <w:szCs w:val="18"/>
                <w:lang w:val="sq-AL"/>
              </w:rPr>
              <w:t>t’i</w:t>
            </w:r>
            <w:r w:rsidR="00951CA1" w:rsidRPr="00295D41">
              <w:rPr>
                <w:sz w:val="18"/>
                <w:szCs w:val="18"/>
                <w:lang w:val="sq-AL"/>
              </w:rPr>
              <w:t xml:space="preserve"> shtohet K.</w:t>
            </w:r>
            <w:r w:rsidR="00286C51">
              <w:rPr>
                <w:sz w:val="18"/>
                <w:szCs w:val="18"/>
                <w:lang w:val="sq-AL"/>
              </w:rPr>
              <w:t xml:space="preserve"> </w:t>
            </w:r>
            <w:r w:rsidR="00951CA1" w:rsidRPr="00295D41">
              <w:rPr>
                <w:sz w:val="18"/>
                <w:szCs w:val="18"/>
                <w:lang w:val="sq-AL"/>
              </w:rPr>
              <w:t>Gostimë</w:t>
            </w:r>
          </w:p>
        </w:tc>
      </w:tr>
      <w:tr w:rsidR="00951CA1" w:rsidRPr="00286C51" w:rsidTr="009E6604">
        <w:trPr>
          <w:jc w:val="center"/>
        </w:trPr>
        <w:tc>
          <w:tcPr>
            <w:tcW w:w="173" w:type="pct"/>
          </w:tcPr>
          <w:p w:rsidR="00951CA1" w:rsidRPr="00286C51" w:rsidRDefault="00951CA1" w:rsidP="004164F7">
            <w:pPr>
              <w:pStyle w:val="Paragrafi"/>
              <w:ind w:firstLine="0"/>
              <w:rPr>
                <w:b/>
                <w:sz w:val="18"/>
                <w:szCs w:val="18"/>
                <w:lang w:val="sq-AL"/>
              </w:rPr>
            </w:pPr>
          </w:p>
        </w:tc>
        <w:tc>
          <w:tcPr>
            <w:tcW w:w="803" w:type="pct"/>
            <w:gridSpan w:val="2"/>
          </w:tcPr>
          <w:p w:rsidR="00951CA1" w:rsidRPr="00286C51" w:rsidRDefault="00951CA1" w:rsidP="004164F7">
            <w:pPr>
              <w:pStyle w:val="Paragrafi"/>
              <w:ind w:firstLine="0"/>
              <w:rPr>
                <w:b/>
                <w:sz w:val="18"/>
                <w:szCs w:val="18"/>
                <w:lang w:val="sq-AL"/>
              </w:rPr>
            </w:pPr>
            <w:r w:rsidRPr="00286C51">
              <w:rPr>
                <w:b/>
                <w:sz w:val="18"/>
                <w:szCs w:val="18"/>
                <w:lang w:val="sq-AL"/>
              </w:rPr>
              <w:t>Shuma gjithsej</w:t>
            </w:r>
          </w:p>
        </w:tc>
        <w:tc>
          <w:tcPr>
            <w:tcW w:w="434" w:type="pct"/>
          </w:tcPr>
          <w:p w:rsidR="00951CA1" w:rsidRPr="00286C51" w:rsidRDefault="00951CA1" w:rsidP="004164F7">
            <w:pPr>
              <w:pStyle w:val="Paragrafi"/>
              <w:ind w:firstLine="0"/>
              <w:rPr>
                <w:b/>
                <w:sz w:val="18"/>
                <w:szCs w:val="18"/>
                <w:lang w:val="sq-AL"/>
              </w:rPr>
            </w:pPr>
          </w:p>
        </w:tc>
        <w:tc>
          <w:tcPr>
            <w:tcW w:w="323" w:type="pct"/>
          </w:tcPr>
          <w:p w:rsidR="00951CA1" w:rsidRPr="00286C51" w:rsidRDefault="00951CA1" w:rsidP="004164F7">
            <w:pPr>
              <w:pStyle w:val="Paragrafi"/>
              <w:ind w:firstLine="0"/>
              <w:rPr>
                <w:b/>
                <w:sz w:val="18"/>
                <w:szCs w:val="18"/>
                <w:lang w:val="sq-AL"/>
              </w:rPr>
            </w:pPr>
          </w:p>
        </w:tc>
        <w:tc>
          <w:tcPr>
            <w:tcW w:w="448" w:type="pct"/>
          </w:tcPr>
          <w:p w:rsidR="00951CA1" w:rsidRPr="00286C51" w:rsidRDefault="00951CA1" w:rsidP="004164F7">
            <w:pPr>
              <w:pStyle w:val="Paragrafi"/>
              <w:ind w:firstLine="0"/>
              <w:rPr>
                <w:b/>
                <w:sz w:val="18"/>
                <w:szCs w:val="18"/>
                <w:lang w:val="sq-AL"/>
              </w:rPr>
            </w:pPr>
          </w:p>
        </w:tc>
        <w:tc>
          <w:tcPr>
            <w:tcW w:w="399" w:type="pct"/>
          </w:tcPr>
          <w:p w:rsidR="00951CA1" w:rsidRPr="00286C51" w:rsidRDefault="00951CA1" w:rsidP="004164F7">
            <w:pPr>
              <w:pStyle w:val="Paragrafi"/>
              <w:ind w:firstLine="0"/>
              <w:rPr>
                <w:b/>
                <w:sz w:val="18"/>
                <w:szCs w:val="18"/>
                <w:lang w:val="sq-AL"/>
              </w:rPr>
            </w:pPr>
            <w:r w:rsidRPr="00286C51">
              <w:rPr>
                <w:b/>
                <w:sz w:val="18"/>
                <w:szCs w:val="18"/>
                <w:lang w:val="sq-AL"/>
              </w:rPr>
              <w:t>104.50</w:t>
            </w:r>
          </w:p>
        </w:tc>
        <w:tc>
          <w:tcPr>
            <w:tcW w:w="476" w:type="pct"/>
          </w:tcPr>
          <w:p w:rsidR="00951CA1" w:rsidRPr="00286C51" w:rsidRDefault="00951CA1" w:rsidP="004164F7">
            <w:pPr>
              <w:pStyle w:val="Paragrafi"/>
              <w:ind w:firstLine="0"/>
              <w:rPr>
                <w:b/>
                <w:sz w:val="18"/>
                <w:szCs w:val="18"/>
                <w:lang w:val="sq-AL"/>
              </w:rPr>
            </w:pPr>
          </w:p>
        </w:tc>
        <w:tc>
          <w:tcPr>
            <w:tcW w:w="499" w:type="pct"/>
          </w:tcPr>
          <w:p w:rsidR="00951CA1" w:rsidRPr="00286C51" w:rsidRDefault="00951CA1" w:rsidP="004164F7">
            <w:pPr>
              <w:pStyle w:val="Paragrafi"/>
              <w:ind w:firstLine="0"/>
              <w:rPr>
                <w:b/>
                <w:sz w:val="18"/>
                <w:szCs w:val="18"/>
                <w:lang w:val="sq-AL"/>
              </w:rPr>
            </w:pPr>
          </w:p>
        </w:tc>
        <w:tc>
          <w:tcPr>
            <w:tcW w:w="448" w:type="pct"/>
          </w:tcPr>
          <w:p w:rsidR="00951CA1" w:rsidRPr="00286C51" w:rsidRDefault="00951CA1" w:rsidP="004164F7">
            <w:pPr>
              <w:pStyle w:val="Paragrafi"/>
              <w:ind w:firstLine="0"/>
              <w:rPr>
                <w:b/>
                <w:sz w:val="18"/>
                <w:szCs w:val="18"/>
                <w:lang w:val="sq-AL"/>
              </w:rPr>
            </w:pPr>
          </w:p>
        </w:tc>
        <w:tc>
          <w:tcPr>
            <w:tcW w:w="996" w:type="pct"/>
          </w:tcPr>
          <w:p w:rsidR="00951CA1" w:rsidRPr="00286C51" w:rsidRDefault="00951CA1" w:rsidP="004164F7">
            <w:pPr>
              <w:pStyle w:val="Paragrafi"/>
              <w:ind w:firstLine="0"/>
              <w:rPr>
                <w:b/>
                <w:sz w:val="18"/>
                <w:szCs w:val="18"/>
                <w:lang w:val="sq-AL"/>
              </w:rPr>
            </w:pPr>
          </w:p>
        </w:tc>
      </w:tr>
    </w:tbl>
    <w:p w:rsidR="00951CA1" w:rsidRPr="00295D41" w:rsidRDefault="00951CA1" w:rsidP="00951CA1">
      <w:pPr>
        <w:pStyle w:val="Paragrafi"/>
        <w:rPr>
          <w:lang w:val="sq-AL"/>
        </w:rPr>
      </w:pPr>
    </w:p>
    <w:p w:rsidR="00951CA1" w:rsidRPr="00295D41" w:rsidRDefault="00951CA1" w:rsidP="00951CA1">
      <w:pPr>
        <w:pStyle w:val="Paragrafi"/>
        <w:rPr>
          <w:lang w:val="sq-AL"/>
        </w:rPr>
      </w:pPr>
    </w:p>
    <w:p w:rsidR="00951CA1" w:rsidRPr="00295D41" w:rsidRDefault="00951CA1" w:rsidP="00951CA1">
      <w:pPr>
        <w:pStyle w:val="Paragrafi"/>
        <w:rPr>
          <w:lang w:val="sq-AL"/>
        </w:rPr>
      </w:pPr>
    </w:p>
    <w:p w:rsidR="00951CA1" w:rsidRDefault="00951CA1" w:rsidP="00951CA1">
      <w:pPr>
        <w:pStyle w:val="Paragrafi"/>
        <w:ind w:firstLine="0"/>
        <w:rPr>
          <w:lang w:val="sq-AL"/>
        </w:rPr>
      </w:pPr>
    </w:p>
    <w:p w:rsidR="009E6604" w:rsidRPr="00295D41" w:rsidRDefault="009E6604" w:rsidP="00951CA1">
      <w:pPr>
        <w:pStyle w:val="Paragrafi"/>
        <w:ind w:firstLine="0"/>
        <w:rPr>
          <w:lang w:val="sq-AL"/>
        </w:rPr>
      </w:pPr>
    </w:p>
    <w:p w:rsidR="00951CA1" w:rsidRPr="00295D41" w:rsidRDefault="00951CA1" w:rsidP="00951CA1">
      <w:pPr>
        <w:pStyle w:val="Paragrafi"/>
        <w:rPr>
          <w:lang w:val="sq-AL"/>
        </w:rPr>
      </w:pPr>
      <w:r w:rsidRPr="00295D41">
        <w:rPr>
          <w:lang w:val="sq-AL"/>
        </w:rPr>
        <w:t>FORMULAR</w:t>
      </w:r>
      <w:r w:rsidRPr="00295D41">
        <w:rPr>
          <w:sz w:val="18"/>
          <w:lang w:val="sq-AL"/>
        </w:rPr>
        <w:t xml:space="preserve"> </w:t>
      </w:r>
      <w:r w:rsidRPr="00295D41">
        <w:rPr>
          <w:lang w:val="sq-AL"/>
        </w:rPr>
        <w:t>PËR</w:t>
      </w:r>
      <w:r w:rsidRPr="00295D41">
        <w:rPr>
          <w:sz w:val="18"/>
          <w:lang w:val="sq-AL"/>
        </w:rPr>
        <w:t xml:space="preserve"> </w:t>
      </w:r>
      <w:r w:rsidRPr="00295D41">
        <w:rPr>
          <w:lang w:val="sq-AL"/>
        </w:rPr>
        <w:t>TRANSFERIMIN</w:t>
      </w:r>
      <w:r w:rsidRPr="00295D41">
        <w:rPr>
          <w:sz w:val="18"/>
          <w:lang w:val="sq-AL"/>
        </w:rPr>
        <w:t xml:space="preserve"> </w:t>
      </w:r>
      <w:r w:rsidRPr="00295D41">
        <w:rPr>
          <w:lang w:val="sq-AL"/>
        </w:rPr>
        <w:t>E</w:t>
      </w:r>
      <w:r w:rsidRPr="00295D41">
        <w:rPr>
          <w:sz w:val="18"/>
          <w:lang w:val="sq-AL"/>
        </w:rPr>
        <w:t xml:space="preserve"> </w:t>
      </w:r>
      <w:r w:rsidRPr="00295D41">
        <w:rPr>
          <w:lang w:val="sq-AL"/>
        </w:rPr>
        <w:t>PRONAVE</w:t>
      </w:r>
      <w:r w:rsidRPr="00295D41">
        <w:rPr>
          <w:sz w:val="18"/>
          <w:lang w:val="sq-AL"/>
        </w:rPr>
        <w:t xml:space="preserve"> </w:t>
      </w:r>
      <w:r w:rsidRPr="00295D41">
        <w:rPr>
          <w:lang w:val="sq-AL"/>
        </w:rPr>
        <w:t>TË</w:t>
      </w:r>
      <w:r w:rsidRPr="00295D41">
        <w:rPr>
          <w:sz w:val="18"/>
          <w:lang w:val="sq-AL"/>
        </w:rPr>
        <w:t xml:space="preserve"> </w:t>
      </w:r>
      <w:r w:rsidRPr="00295D41">
        <w:rPr>
          <w:lang w:val="sq-AL"/>
        </w:rPr>
        <w:t>PALUAJTSHME</w:t>
      </w:r>
      <w:r w:rsidRPr="00295D41">
        <w:rPr>
          <w:sz w:val="18"/>
          <w:lang w:val="sq-AL"/>
        </w:rPr>
        <w:t xml:space="preserve"> </w:t>
      </w:r>
      <w:r w:rsidRPr="00295D41">
        <w:rPr>
          <w:lang w:val="sq-AL"/>
        </w:rPr>
        <w:t>SHTETËRORE</w:t>
      </w:r>
    </w:p>
    <w:p w:rsidR="00951CA1" w:rsidRPr="00295D41" w:rsidRDefault="00951CA1" w:rsidP="00951CA1">
      <w:pPr>
        <w:pStyle w:val="Paragrafi"/>
        <w:rPr>
          <w:lang w:val="sq-AL"/>
        </w:rPr>
      </w:pPr>
      <w:r w:rsidRPr="00295D41">
        <w:rPr>
          <w:lang w:val="sq-AL"/>
        </w:rPr>
        <w:t>(Mbështetur në inventarizimin e pronave të veçanta të tipit pyje, kullota, livadhe, shkëmbore etj.)</w:t>
      </w:r>
    </w:p>
    <w:p w:rsidR="00951CA1" w:rsidRPr="00295D41" w:rsidRDefault="00951CA1" w:rsidP="00951CA1">
      <w:pPr>
        <w:pStyle w:val="Paragrafi"/>
        <w:rPr>
          <w:lang w:val="sq-AL"/>
        </w:rPr>
      </w:pPr>
      <w:r w:rsidRPr="00295D41">
        <w:rPr>
          <w:lang w:val="sq-AL"/>
        </w:rPr>
        <w:t xml:space="preserve">Institucioni i </w:t>
      </w:r>
      <w:r w:rsidR="005866E3">
        <w:rPr>
          <w:lang w:val="sq-AL"/>
        </w:rPr>
        <w:t>p</w:t>
      </w:r>
      <w:r w:rsidRPr="00295D41">
        <w:rPr>
          <w:lang w:val="sq-AL"/>
        </w:rPr>
        <w:t xml:space="preserve">ushtetit </w:t>
      </w:r>
      <w:r w:rsidR="005866E3">
        <w:rPr>
          <w:lang w:val="sq-AL"/>
        </w:rPr>
        <w:t>q</w:t>
      </w:r>
      <w:r w:rsidRPr="00295D41">
        <w:rPr>
          <w:lang w:val="sq-AL"/>
        </w:rPr>
        <w:t>endror MMPAU Tiranë</w:t>
      </w:r>
    </w:p>
    <w:p w:rsidR="00951CA1" w:rsidRPr="00295D41" w:rsidRDefault="00951CA1" w:rsidP="00951CA1">
      <w:pPr>
        <w:pStyle w:val="Paragrafi"/>
        <w:rPr>
          <w:lang w:val="sq-AL"/>
        </w:rPr>
      </w:pPr>
      <w:r w:rsidRPr="00295D41">
        <w:rPr>
          <w:lang w:val="sq-AL"/>
        </w:rPr>
        <w:t>Komuna Gjergjan, qarku Elbasan</w:t>
      </w:r>
    </w:p>
    <w:p w:rsidR="00951CA1" w:rsidRPr="00295D41" w:rsidRDefault="00951CA1" w:rsidP="00951CA1">
      <w:pPr>
        <w:pStyle w:val="Paragrafi"/>
        <w:rPr>
          <w:lang w:val="sq-AL"/>
        </w:rPr>
      </w:pPr>
    </w:p>
    <w:p w:rsidR="00951CA1" w:rsidRPr="00295D41" w:rsidRDefault="00E362EF" w:rsidP="00BE7DED">
      <w:pPr>
        <w:pStyle w:val="Paragrafi"/>
        <w:ind w:firstLine="0"/>
        <w:jc w:val="center"/>
        <w:rPr>
          <w:lang w:val="sq-AL"/>
        </w:rPr>
      </w:pPr>
      <w:r w:rsidRPr="00295D41">
        <w:rPr>
          <w:lang w:val="sq-AL"/>
        </w:rPr>
        <w:t>PËR NJË SHTESË NË LISTËN PËRFUNDIMTARE TË TRANSFERIMIT TË PYJEVE DHE KULLOTAVE, MIRATUAR ME VENDIM TË KËSHILLIT TË MINISTRAVE NR. 987, DATË 2.7.2008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857"/>
        <w:gridCol w:w="1430"/>
        <w:gridCol w:w="1592"/>
        <w:gridCol w:w="856"/>
        <w:gridCol w:w="1233"/>
        <w:gridCol w:w="1085"/>
        <w:gridCol w:w="1026"/>
        <w:gridCol w:w="1441"/>
        <w:gridCol w:w="1217"/>
        <w:gridCol w:w="2995"/>
      </w:tblGrid>
      <w:tr w:rsidR="00951CA1" w:rsidRPr="00295D41" w:rsidTr="009E6604">
        <w:trPr>
          <w:jc w:val="center"/>
        </w:trPr>
        <w:tc>
          <w:tcPr>
            <w:tcW w:w="172" w:type="pct"/>
            <w:vAlign w:val="center"/>
          </w:tcPr>
          <w:p w:rsidR="00951CA1" w:rsidRPr="00295D41" w:rsidRDefault="00E858CA" w:rsidP="004164F7">
            <w:pPr>
              <w:pStyle w:val="Paragrafi"/>
              <w:ind w:firstLine="0"/>
              <w:jc w:val="center"/>
              <w:rPr>
                <w:b/>
                <w:sz w:val="18"/>
                <w:szCs w:val="18"/>
                <w:lang w:val="sq-AL"/>
              </w:rPr>
            </w:pPr>
            <w:r w:rsidRPr="00295D41">
              <w:rPr>
                <w:b/>
                <w:sz w:val="18"/>
                <w:szCs w:val="18"/>
                <w:lang w:val="sq-AL"/>
              </w:rPr>
              <w:t xml:space="preserve">Nr. </w:t>
            </w:r>
          </w:p>
        </w:tc>
        <w:tc>
          <w:tcPr>
            <w:tcW w:w="300" w:type="pct"/>
            <w:vAlign w:val="center"/>
          </w:tcPr>
          <w:p w:rsidR="00951CA1" w:rsidRPr="00295D41" w:rsidRDefault="00E858CA" w:rsidP="004164F7">
            <w:pPr>
              <w:pStyle w:val="Paragrafi"/>
              <w:ind w:firstLine="0"/>
              <w:jc w:val="center"/>
              <w:rPr>
                <w:b/>
                <w:sz w:val="18"/>
                <w:szCs w:val="18"/>
                <w:lang w:val="sq-AL"/>
              </w:rPr>
            </w:pPr>
            <w:r w:rsidRPr="00295D41">
              <w:rPr>
                <w:b/>
                <w:sz w:val="18"/>
                <w:szCs w:val="18"/>
                <w:lang w:val="sq-AL"/>
              </w:rPr>
              <w:t xml:space="preserve">Nr. </w:t>
            </w:r>
            <w:r w:rsidR="00951CA1" w:rsidRPr="00295D41">
              <w:rPr>
                <w:b/>
                <w:sz w:val="18"/>
                <w:szCs w:val="18"/>
                <w:lang w:val="sq-AL"/>
              </w:rPr>
              <w:t>i</w:t>
            </w:r>
          </w:p>
          <w:p w:rsidR="00951CA1" w:rsidRPr="00295D41" w:rsidRDefault="00951CA1" w:rsidP="004164F7">
            <w:pPr>
              <w:pStyle w:val="Paragrafi"/>
              <w:ind w:firstLine="0"/>
              <w:jc w:val="center"/>
              <w:rPr>
                <w:b/>
                <w:sz w:val="18"/>
                <w:szCs w:val="18"/>
                <w:lang w:val="sq-AL"/>
              </w:rPr>
            </w:pPr>
            <w:r w:rsidRPr="00295D41">
              <w:rPr>
                <w:b/>
                <w:sz w:val="18"/>
                <w:szCs w:val="18"/>
                <w:lang w:val="sq-AL"/>
              </w:rPr>
              <w:t>pasurisë</w:t>
            </w:r>
          </w:p>
        </w:tc>
        <w:tc>
          <w:tcPr>
            <w:tcW w:w="503"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Emërtesa e</w:t>
            </w:r>
          </w:p>
          <w:p w:rsidR="00951CA1" w:rsidRPr="00295D41" w:rsidRDefault="00951CA1" w:rsidP="004164F7">
            <w:pPr>
              <w:pStyle w:val="Paragrafi"/>
              <w:ind w:firstLine="0"/>
              <w:jc w:val="center"/>
              <w:rPr>
                <w:b/>
                <w:sz w:val="18"/>
                <w:szCs w:val="18"/>
                <w:lang w:val="sq-AL"/>
              </w:rPr>
            </w:pPr>
            <w:r w:rsidRPr="00295D41">
              <w:rPr>
                <w:b/>
                <w:sz w:val="18"/>
                <w:szCs w:val="18"/>
                <w:lang w:val="sq-AL"/>
              </w:rPr>
              <w:t>ekonomisë</w:t>
            </w:r>
          </w:p>
        </w:tc>
        <w:tc>
          <w:tcPr>
            <w:tcW w:w="560"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Emërtesa e</w:t>
            </w:r>
          </w:p>
          <w:p w:rsidR="00951CA1" w:rsidRPr="00295D41" w:rsidRDefault="00951CA1" w:rsidP="004164F7">
            <w:pPr>
              <w:pStyle w:val="Paragrafi"/>
              <w:ind w:firstLine="0"/>
              <w:jc w:val="center"/>
              <w:rPr>
                <w:b/>
                <w:sz w:val="18"/>
                <w:szCs w:val="18"/>
                <w:lang w:val="sq-AL"/>
              </w:rPr>
            </w:pPr>
            <w:r w:rsidRPr="00295D41">
              <w:rPr>
                <w:b/>
                <w:sz w:val="18"/>
                <w:szCs w:val="18"/>
                <w:lang w:val="sq-AL"/>
              </w:rPr>
              <w:t>ngastrës, vendndodhja</w:t>
            </w:r>
          </w:p>
          <w:p w:rsidR="00951CA1" w:rsidRPr="00295D41" w:rsidRDefault="00951CA1" w:rsidP="004164F7">
            <w:pPr>
              <w:pStyle w:val="Paragrafi"/>
              <w:ind w:firstLine="0"/>
              <w:jc w:val="center"/>
              <w:rPr>
                <w:b/>
                <w:sz w:val="18"/>
                <w:szCs w:val="18"/>
                <w:lang w:val="sq-AL"/>
              </w:rPr>
            </w:pPr>
            <w:r w:rsidRPr="00295D41">
              <w:rPr>
                <w:b/>
                <w:sz w:val="18"/>
                <w:szCs w:val="18"/>
                <w:lang w:val="sq-AL"/>
              </w:rPr>
              <w:t>(sipas emërtesës popullore)</w:t>
            </w:r>
          </w:p>
        </w:tc>
        <w:tc>
          <w:tcPr>
            <w:tcW w:w="300" w:type="pct"/>
            <w:vAlign w:val="center"/>
          </w:tcPr>
          <w:p w:rsidR="00951CA1" w:rsidRPr="00295D41" w:rsidRDefault="00E858CA" w:rsidP="004164F7">
            <w:pPr>
              <w:pStyle w:val="Paragrafi"/>
              <w:ind w:firstLine="0"/>
              <w:jc w:val="center"/>
              <w:rPr>
                <w:b/>
                <w:sz w:val="18"/>
                <w:szCs w:val="18"/>
                <w:lang w:val="sq-AL"/>
              </w:rPr>
            </w:pPr>
            <w:r w:rsidRPr="00295D41">
              <w:rPr>
                <w:b/>
                <w:sz w:val="18"/>
                <w:szCs w:val="18"/>
                <w:lang w:val="sq-AL"/>
              </w:rPr>
              <w:t xml:space="preserve">Nr. </w:t>
            </w:r>
            <w:r w:rsidR="00951CA1" w:rsidRPr="00295D41">
              <w:rPr>
                <w:b/>
                <w:sz w:val="18"/>
                <w:szCs w:val="18"/>
                <w:lang w:val="sq-AL"/>
              </w:rPr>
              <w:t>i</w:t>
            </w:r>
          </w:p>
          <w:p w:rsidR="00951CA1" w:rsidRPr="00295D41" w:rsidRDefault="00951CA1" w:rsidP="004164F7">
            <w:pPr>
              <w:pStyle w:val="Paragrafi"/>
              <w:ind w:firstLine="0"/>
              <w:jc w:val="center"/>
              <w:rPr>
                <w:b/>
                <w:sz w:val="18"/>
                <w:szCs w:val="18"/>
                <w:lang w:val="sq-AL"/>
              </w:rPr>
            </w:pPr>
            <w:r w:rsidRPr="00295D41">
              <w:rPr>
                <w:b/>
                <w:sz w:val="18"/>
                <w:szCs w:val="18"/>
                <w:lang w:val="sq-AL"/>
              </w:rPr>
              <w:t>ngastrës</w:t>
            </w:r>
          </w:p>
        </w:tc>
        <w:tc>
          <w:tcPr>
            <w:tcW w:w="434"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Destinacioni</w:t>
            </w:r>
          </w:p>
        </w:tc>
        <w:tc>
          <w:tcPr>
            <w:tcW w:w="382"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Sipërfaqja</w:t>
            </w:r>
            <w:r w:rsidR="00286C51">
              <w:rPr>
                <w:b/>
                <w:sz w:val="18"/>
                <w:szCs w:val="18"/>
                <w:lang w:val="sq-AL"/>
              </w:rPr>
              <w:t>,</w:t>
            </w:r>
          </w:p>
          <w:p w:rsidR="00951CA1" w:rsidRPr="00295D41" w:rsidRDefault="00951CA1" w:rsidP="004164F7">
            <w:pPr>
              <w:pStyle w:val="Paragrafi"/>
              <w:ind w:firstLine="0"/>
              <w:jc w:val="center"/>
              <w:rPr>
                <w:b/>
                <w:sz w:val="18"/>
                <w:szCs w:val="18"/>
                <w:lang w:val="sq-AL"/>
              </w:rPr>
            </w:pPr>
            <w:r w:rsidRPr="00295D41">
              <w:rPr>
                <w:b/>
                <w:sz w:val="18"/>
                <w:szCs w:val="18"/>
                <w:lang w:val="sq-AL"/>
              </w:rPr>
              <w:t>ha</w:t>
            </w:r>
          </w:p>
        </w:tc>
        <w:tc>
          <w:tcPr>
            <w:tcW w:w="361"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Funksioni për të cilin përdoret prona</w:t>
            </w:r>
          </w:p>
        </w:tc>
        <w:tc>
          <w:tcPr>
            <w:tcW w:w="507"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Institucioni/</w:t>
            </w:r>
            <w:r w:rsidR="00286C51">
              <w:rPr>
                <w:b/>
                <w:sz w:val="18"/>
                <w:szCs w:val="18"/>
                <w:lang w:val="sq-AL"/>
              </w:rPr>
              <w:t>enti</w:t>
            </w:r>
          </w:p>
          <w:p w:rsidR="00951CA1" w:rsidRPr="00295D41" w:rsidRDefault="00951CA1" w:rsidP="004164F7">
            <w:pPr>
              <w:pStyle w:val="Paragrafi"/>
              <w:ind w:firstLine="0"/>
              <w:jc w:val="center"/>
              <w:rPr>
                <w:b/>
                <w:sz w:val="18"/>
                <w:szCs w:val="18"/>
                <w:lang w:val="sq-AL"/>
              </w:rPr>
            </w:pPr>
            <w:r w:rsidRPr="00295D41">
              <w:rPr>
                <w:b/>
                <w:sz w:val="18"/>
                <w:szCs w:val="18"/>
                <w:lang w:val="sq-AL"/>
              </w:rPr>
              <w:t>me përgjegjësi</w:t>
            </w:r>
          </w:p>
          <w:p w:rsidR="00951CA1" w:rsidRPr="00295D41" w:rsidRDefault="00951CA1" w:rsidP="004164F7">
            <w:pPr>
              <w:pStyle w:val="Paragrafi"/>
              <w:ind w:firstLine="0"/>
              <w:jc w:val="center"/>
              <w:rPr>
                <w:b/>
                <w:sz w:val="18"/>
                <w:szCs w:val="18"/>
                <w:lang w:val="sq-AL"/>
              </w:rPr>
            </w:pPr>
            <w:r w:rsidRPr="00295D41">
              <w:rPr>
                <w:b/>
                <w:sz w:val="18"/>
                <w:szCs w:val="18"/>
                <w:lang w:val="sq-AL"/>
              </w:rPr>
              <w:t>administrative</w:t>
            </w:r>
          </w:p>
        </w:tc>
        <w:tc>
          <w:tcPr>
            <w:tcW w:w="428"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Institucioni/</w:t>
            </w:r>
          </w:p>
          <w:p w:rsidR="00951CA1" w:rsidRPr="00295D41" w:rsidRDefault="00951CA1" w:rsidP="004164F7">
            <w:pPr>
              <w:pStyle w:val="Paragrafi"/>
              <w:ind w:firstLine="0"/>
              <w:jc w:val="center"/>
              <w:rPr>
                <w:b/>
                <w:sz w:val="18"/>
                <w:szCs w:val="18"/>
                <w:lang w:val="sq-AL"/>
              </w:rPr>
            </w:pPr>
            <w:r w:rsidRPr="00295D41">
              <w:rPr>
                <w:b/>
                <w:sz w:val="18"/>
                <w:szCs w:val="18"/>
                <w:lang w:val="sq-AL"/>
              </w:rPr>
              <w:t>enti përdorues</w:t>
            </w:r>
          </w:p>
          <w:p w:rsidR="00951CA1" w:rsidRPr="00295D41" w:rsidRDefault="00951CA1" w:rsidP="004164F7">
            <w:pPr>
              <w:pStyle w:val="Paragrafi"/>
              <w:ind w:firstLine="0"/>
              <w:jc w:val="center"/>
              <w:rPr>
                <w:b/>
                <w:sz w:val="18"/>
                <w:szCs w:val="18"/>
                <w:lang w:val="sq-AL"/>
              </w:rPr>
            </w:pPr>
            <w:r w:rsidRPr="00295D41">
              <w:rPr>
                <w:b/>
                <w:sz w:val="18"/>
                <w:szCs w:val="18"/>
                <w:lang w:val="sq-AL"/>
              </w:rPr>
              <w:t>statusi juridik i përdorimit</w:t>
            </w:r>
          </w:p>
        </w:tc>
        <w:tc>
          <w:tcPr>
            <w:tcW w:w="1053"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Të dhëna të tjera (shënime të veçanta)</w:t>
            </w:r>
          </w:p>
        </w:tc>
      </w:tr>
      <w:tr w:rsidR="00951CA1" w:rsidRPr="00286C51" w:rsidTr="009E6604">
        <w:trPr>
          <w:jc w:val="center"/>
        </w:trPr>
        <w:tc>
          <w:tcPr>
            <w:tcW w:w="172" w:type="pct"/>
          </w:tcPr>
          <w:p w:rsidR="00951CA1" w:rsidRPr="00286C51" w:rsidRDefault="00951CA1" w:rsidP="00286C51">
            <w:pPr>
              <w:pStyle w:val="Paragrafi"/>
              <w:ind w:firstLine="0"/>
              <w:jc w:val="center"/>
              <w:rPr>
                <w:b/>
                <w:sz w:val="18"/>
                <w:szCs w:val="18"/>
                <w:lang w:val="sq-AL"/>
              </w:rPr>
            </w:pPr>
            <w:r w:rsidRPr="00286C51">
              <w:rPr>
                <w:b/>
                <w:sz w:val="18"/>
                <w:szCs w:val="18"/>
                <w:lang w:val="sq-AL"/>
              </w:rPr>
              <w:t>0</w:t>
            </w:r>
          </w:p>
        </w:tc>
        <w:tc>
          <w:tcPr>
            <w:tcW w:w="300" w:type="pct"/>
          </w:tcPr>
          <w:p w:rsidR="00951CA1" w:rsidRPr="00286C51" w:rsidRDefault="00951CA1" w:rsidP="00286C51">
            <w:pPr>
              <w:pStyle w:val="Paragrafi"/>
              <w:ind w:firstLine="0"/>
              <w:jc w:val="center"/>
              <w:rPr>
                <w:b/>
                <w:sz w:val="18"/>
                <w:szCs w:val="18"/>
                <w:lang w:val="sq-AL"/>
              </w:rPr>
            </w:pPr>
            <w:r w:rsidRPr="00286C51">
              <w:rPr>
                <w:b/>
                <w:sz w:val="18"/>
                <w:szCs w:val="18"/>
                <w:lang w:val="sq-AL"/>
              </w:rPr>
              <w:t>1</w:t>
            </w:r>
          </w:p>
        </w:tc>
        <w:tc>
          <w:tcPr>
            <w:tcW w:w="503" w:type="pct"/>
          </w:tcPr>
          <w:p w:rsidR="00951CA1" w:rsidRPr="00286C51" w:rsidRDefault="00951CA1" w:rsidP="00286C51">
            <w:pPr>
              <w:pStyle w:val="Paragrafi"/>
              <w:ind w:firstLine="0"/>
              <w:jc w:val="center"/>
              <w:rPr>
                <w:b/>
                <w:sz w:val="18"/>
                <w:szCs w:val="18"/>
                <w:lang w:val="sq-AL"/>
              </w:rPr>
            </w:pPr>
            <w:r w:rsidRPr="00286C51">
              <w:rPr>
                <w:b/>
                <w:sz w:val="18"/>
                <w:szCs w:val="18"/>
                <w:lang w:val="sq-AL"/>
              </w:rPr>
              <w:t>2</w:t>
            </w:r>
          </w:p>
        </w:tc>
        <w:tc>
          <w:tcPr>
            <w:tcW w:w="560" w:type="pct"/>
          </w:tcPr>
          <w:p w:rsidR="00951CA1" w:rsidRPr="00286C51" w:rsidRDefault="00951CA1" w:rsidP="00286C51">
            <w:pPr>
              <w:pStyle w:val="Paragrafi"/>
              <w:ind w:firstLine="0"/>
              <w:jc w:val="center"/>
              <w:rPr>
                <w:b/>
                <w:sz w:val="18"/>
                <w:szCs w:val="18"/>
                <w:lang w:val="sq-AL"/>
              </w:rPr>
            </w:pPr>
            <w:r w:rsidRPr="00286C51">
              <w:rPr>
                <w:b/>
                <w:sz w:val="18"/>
                <w:szCs w:val="18"/>
                <w:lang w:val="sq-AL"/>
              </w:rPr>
              <w:t>3</w:t>
            </w:r>
          </w:p>
        </w:tc>
        <w:tc>
          <w:tcPr>
            <w:tcW w:w="300" w:type="pct"/>
          </w:tcPr>
          <w:p w:rsidR="00951CA1" w:rsidRPr="00286C51" w:rsidRDefault="00951CA1" w:rsidP="00286C51">
            <w:pPr>
              <w:pStyle w:val="Paragrafi"/>
              <w:ind w:firstLine="0"/>
              <w:jc w:val="center"/>
              <w:rPr>
                <w:b/>
                <w:sz w:val="18"/>
                <w:szCs w:val="18"/>
                <w:lang w:val="sq-AL"/>
              </w:rPr>
            </w:pPr>
            <w:r w:rsidRPr="00286C51">
              <w:rPr>
                <w:b/>
                <w:sz w:val="18"/>
                <w:szCs w:val="18"/>
                <w:lang w:val="sq-AL"/>
              </w:rPr>
              <w:t>4</w:t>
            </w:r>
          </w:p>
        </w:tc>
        <w:tc>
          <w:tcPr>
            <w:tcW w:w="434" w:type="pct"/>
          </w:tcPr>
          <w:p w:rsidR="00951CA1" w:rsidRPr="00286C51" w:rsidRDefault="00951CA1" w:rsidP="00286C51">
            <w:pPr>
              <w:pStyle w:val="Paragrafi"/>
              <w:ind w:firstLine="0"/>
              <w:jc w:val="center"/>
              <w:rPr>
                <w:b/>
                <w:sz w:val="18"/>
                <w:szCs w:val="18"/>
                <w:lang w:val="sq-AL"/>
              </w:rPr>
            </w:pPr>
            <w:r w:rsidRPr="00286C51">
              <w:rPr>
                <w:b/>
                <w:sz w:val="18"/>
                <w:szCs w:val="18"/>
                <w:lang w:val="sq-AL"/>
              </w:rPr>
              <w:t>5</w:t>
            </w:r>
          </w:p>
        </w:tc>
        <w:tc>
          <w:tcPr>
            <w:tcW w:w="382" w:type="pct"/>
          </w:tcPr>
          <w:p w:rsidR="00951CA1" w:rsidRPr="00286C51" w:rsidRDefault="00951CA1" w:rsidP="00286C51">
            <w:pPr>
              <w:pStyle w:val="Paragrafi"/>
              <w:ind w:firstLine="0"/>
              <w:jc w:val="center"/>
              <w:rPr>
                <w:b/>
                <w:sz w:val="18"/>
                <w:szCs w:val="18"/>
                <w:lang w:val="sq-AL"/>
              </w:rPr>
            </w:pPr>
            <w:r w:rsidRPr="00286C51">
              <w:rPr>
                <w:b/>
                <w:sz w:val="18"/>
                <w:szCs w:val="18"/>
                <w:lang w:val="sq-AL"/>
              </w:rPr>
              <w:t>6</w:t>
            </w:r>
          </w:p>
        </w:tc>
        <w:tc>
          <w:tcPr>
            <w:tcW w:w="361" w:type="pct"/>
          </w:tcPr>
          <w:p w:rsidR="00951CA1" w:rsidRPr="00286C51" w:rsidRDefault="00951CA1" w:rsidP="00286C51">
            <w:pPr>
              <w:pStyle w:val="Paragrafi"/>
              <w:ind w:firstLine="0"/>
              <w:jc w:val="center"/>
              <w:rPr>
                <w:b/>
                <w:sz w:val="18"/>
                <w:szCs w:val="18"/>
                <w:lang w:val="sq-AL"/>
              </w:rPr>
            </w:pPr>
            <w:r w:rsidRPr="00286C51">
              <w:rPr>
                <w:b/>
                <w:sz w:val="18"/>
                <w:szCs w:val="18"/>
                <w:lang w:val="sq-AL"/>
              </w:rPr>
              <w:t>7</w:t>
            </w:r>
          </w:p>
        </w:tc>
        <w:tc>
          <w:tcPr>
            <w:tcW w:w="507" w:type="pct"/>
          </w:tcPr>
          <w:p w:rsidR="00951CA1" w:rsidRPr="00286C51" w:rsidRDefault="00951CA1" w:rsidP="00286C51">
            <w:pPr>
              <w:pStyle w:val="Paragrafi"/>
              <w:ind w:firstLine="0"/>
              <w:jc w:val="center"/>
              <w:rPr>
                <w:b/>
                <w:sz w:val="18"/>
                <w:szCs w:val="18"/>
                <w:lang w:val="sq-AL"/>
              </w:rPr>
            </w:pPr>
            <w:r w:rsidRPr="00286C51">
              <w:rPr>
                <w:b/>
                <w:sz w:val="18"/>
                <w:szCs w:val="18"/>
                <w:lang w:val="sq-AL"/>
              </w:rPr>
              <w:t>8</w:t>
            </w:r>
          </w:p>
        </w:tc>
        <w:tc>
          <w:tcPr>
            <w:tcW w:w="428" w:type="pct"/>
          </w:tcPr>
          <w:p w:rsidR="00951CA1" w:rsidRPr="00286C51" w:rsidRDefault="00951CA1" w:rsidP="00286C51">
            <w:pPr>
              <w:pStyle w:val="Paragrafi"/>
              <w:ind w:firstLine="0"/>
              <w:jc w:val="center"/>
              <w:rPr>
                <w:b/>
                <w:sz w:val="18"/>
                <w:szCs w:val="18"/>
                <w:lang w:val="sq-AL"/>
              </w:rPr>
            </w:pPr>
            <w:r w:rsidRPr="00286C51">
              <w:rPr>
                <w:b/>
                <w:sz w:val="18"/>
                <w:szCs w:val="18"/>
                <w:lang w:val="sq-AL"/>
              </w:rPr>
              <w:t>9</w:t>
            </w:r>
          </w:p>
        </w:tc>
        <w:tc>
          <w:tcPr>
            <w:tcW w:w="1053" w:type="pct"/>
          </w:tcPr>
          <w:p w:rsidR="00951CA1" w:rsidRPr="00286C51" w:rsidRDefault="00951CA1" w:rsidP="00286C51">
            <w:pPr>
              <w:pStyle w:val="Paragrafi"/>
              <w:ind w:firstLine="0"/>
              <w:jc w:val="center"/>
              <w:rPr>
                <w:b/>
                <w:sz w:val="18"/>
                <w:szCs w:val="18"/>
                <w:lang w:val="sq-AL"/>
              </w:rPr>
            </w:pPr>
            <w:r w:rsidRPr="00286C51">
              <w:rPr>
                <w:b/>
                <w:sz w:val="18"/>
                <w:szCs w:val="18"/>
                <w:lang w:val="sq-AL"/>
              </w:rPr>
              <w:t>10</w:t>
            </w:r>
          </w:p>
        </w:tc>
      </w:tr>
      <w:tr w:rsidR="00951CA1" w:rsidRPr="00295D41" w:rsidTr="009E6604">
        <w:trPr>
          <w:jc w:val="center"/>
        </w:trPr>
        <w:tc>
          <w:tcPr>
            <w:tcW w:w="172" w:type="pct"/>
          </w:tcPr>
          <w:p w:rsidR="00951CA1" w:rsidRPr="00295D41" w:rsidRDefault="00951CA1" w:rsidP="00286C51">
            <w:pPr>
              <w:pStyle w:val="Paragrafi"/>
              <w:ind w:firstLine="0"/>
              <w:jc w:val="center"/>
              <w:rPr>
                <w:sz w:val="18"/>
                <w:szCs w:val="18"/>
                <w:lang w:val="sq-AL"/>
              </w:rPr>
            </w:pPr>
            <w:r w:rsidRPr="00295D41">
              <w:rPr>
                <w:sz w:val="18"/>
                <w:szCs w:val="18"/>
                <w:lang w:val="sq-AL"/>
              </w:rPr>
              <w:t>1</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1005</w:t>
            </w:r>
          </w:p>
        </w:tc>
        <w:tc>
          <w:tcPr>
            <w:tcW w:w="503" w:type="pct"/>
          </w:tcPr>
          <w:p w:rsidR="00951CA1" w:rsidRPr="00295D41" w:rsidRDefault="00951CA1" w:rsidP="004164F7">
            <w:pPr>
              <w:pStyle w:val="Paragrafi"/>
              <w:ind w:firstLine="0"/>
              <w:rPr>
                <w:sz w:val="18"/>
                <w:szCs w:val="18"/>
                <w:lang w:val="sq-AL"/>
              </w:rPr>
            </w:pPr>
            <w:r w:rsidRPr="00295D41">
              <w:rPr>
                <w:sz w:val="18"/>
                <w:szCs w:val="18"/>
                <w:lang w:val="sq-AL"/>
              </w:rPr>
              <w:t>Gostimë-Koprrik</w:t>
            </w:r>
          </w:p>
        </w:tc>
        <w:tc>
          <w:tcPr>
            <w:tcW w:w="560" w:type="pct"/>
          </w:tcPr>
          <w:p w:rsidR="00951CA1" w:rsidRPr="00295D41" w:rsidRDefault="00951CA1" w:rsidP="004164F7">
            <w:pPr>
              <w:pStyle w:val="Paragrafi"/>
              <w:ind w:firstLine="0"/>
              <w:rPr>
                <w:sz w:val="18"/>
                <w:szCs w:val="18"/>
                <w:lang w:val="sq-AL"/>
              </w:rPr>
            </w:pPr>
            <w:r w:rsidRPr="00295D41">
              <w:rPr>
                <w:sz w:val="18"/>
                <w:szCs w:val="18"/>
                <w:lang w:val="sq-AL"/>
              </w:rPr>
              <w:t>Hija Tollumit</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2a</w:t>
            </w:r>
          </w:p>
        </w:tc>
        <w:tc>
          <w:tcPr>
            <w:tcW w:w="434" w:type="pct"/>
          </w:tcPr>
          <w:p w:rsidR="00951CA1" w:rsidRPr="00295D41" w:rsidRDefault="00951CA1" w:rsidP="004164F7">
            <w:pPr>
              <w:pStyle w:val="Paragrafi"/>
              <w:ind w:firstLine="0"/>
              <w:rPr>
                <w:sz w:val="18"/>
                <w:szCs w:val="18"/>
                <w:lang w:val="sq-AL"/>
              </w:rPr>
            </w:pPr>
            <w:r w:rsidRPr="00295D41">
              <w:rPr>
                <w:sz w:val="18"/>
                <w:szCs w:val="18"/>
                <w:lang w:val="sq-AL"/>
              </w:rPr>
              <w:t>Pyll</w:t>
            </w:r>
          </w:p>
        </w:tc>
        <w:tc>
          <w:tcPr>
            <w:tcW w:w="382" w:type="pct"/>
          </w:tcPr>
          <w:p w:rsidR="00951CA1" w:rsidRPr="00295D41" w:rsidRDefault="00951CA1" w:rsidP="004164F7">
            <w:pPr>
              <w:pStyle w:val="Paragrafi"/>
              <w:ind w:firstLine="0"/>
              <w:rPr>
                <w:sz w:val="18"/>
                <w:szCs w:val="18"/>
                <w:lang w:val="sq-AL"/>
              </w:rPr>
            </w:pPr>
            <w:r w:rsidRPr="00295D41">
              <w:rPr>
                <w:sz w:val="18"/>
                <w:szCs w:val="18"/>
                <w:lang w:val="sq-AL"/>
              </w:rPr>
              <w:t>41.00</w:t>
            </w:r>
          </w:p>
        </w:tc>
        <w:tc>
          <w:tcPr>
            <w:tcW w:w="361" w:type="pct"/>
          </w:tcPr>
          <w:p w:rsidR="00951CA1" w:rsidRPr="00295D41" w:rsidRDefault="00951CA1" w:rsidP="004164F7">
            <w:pPr>
              <w:pStyle w:val="Paragrafi"/>
              <w:ind w:firstLine="0"/>
              <w:rPr>
                <w:sz w:val="18"/>
                <w:szCs w:val="18"/>
                <w:lang w:val="sq-AL"/>
              </w:rPr>
            </w:pPr>
            <w:r w:rsidRPr="00295D41">
              <w:rPr>
                <w:sz w:val="18"/>
                <w:szCs w:val="18"/>
                <w:lang w:val="sq-AL"/>
              </w:rPr>
              <w:t>Pyll prodhues</w:t>
            </w:r>
          </w:p>
        </w:tc>
        <w:tc>
          <w:tcPr>
            <w:tcW w:w="507"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28" w:type="pct"/>
          </w:tcPr>
          <w:p w:rsidR="00951CA1" w:rsidRPr="00295D41" w:rsidRDefault="00951CA1" w:rsidP="004164F7">
            <w:pPr>
              <w:pStyle w:val="Paragrafi"/>
              <w:ind w:firstLine="0"/>
              <w:rPr>
                <w:sz w:val="18"/>
                <w:szCs w:val="18"/>
                <w:lang w:val="sq-AL"/>
              </w:rPr>
            </w:pPr>
            <w:r w:rsidRPr="00295D41">
              <w:rPr>
                <w:sz w:val="18"/>
                <w:szCs w:val="18"/>
                <w:lang w:val="sq-AL"/>
              </w:rPr>
              <w:t>K/Gjergjan</w:t>
            </w:r>
          </w:p>
        </w:tc>
        <w:tc>
          <w:tcPr>
            <w:tcW w:w="1053" w:type="pct"/>
          </w:tcPr>
          <w:p w:rsidR="00951CA1" w:rsidRPr="00295D41" w:rsidRDefault="005866E3" w:rsidP="004164F7">
            <w:pPr>
              <w:pStyle w:val="Paragrafi"/>
              <w:ind w:firstLine="0"/>
              <w:rPr>
                <w:sz w:val="18"/>
                <w:szCs w:val="18"/>
                <w:lang w:val="sq-AL"/>
              </w:rPr>
            </w:pPr>
            <w:r>
              <w:rPr>
                <w:sz w:val="18"/>
                <w:szCs w:val="18"/>
                <w:lang w:val="sq-AL"/>
              </w:rPr>
              <w:t>T’i pakësohet Ll</w:t>
            </w:r>
            <w:r w:rsidR="00951CA1" w:rsidRPr="00295D41">
              <w:rPr>
                <w:sz w:val="18"/>
                <w:szCs w:val="18"/>
                <w:lang w:val="sq-AL"/>
              </w:rPr>
              <w:t xml:space="preserve"> dhe LT</w:t>
            </w:r>
            <w:r>
              <w:rPr>
                <w:sz w:val="18"/>
                <w:szCs w:val="18"/>
                <w:lang w:val="sq-AL"/>
              </w:rPr>
              <w:t xml:space="preserve"> </w:t>
            </w:r>
            <w:r w:rsidR="00951CA1" w:rsidRPr="00295D41">
              <w:rPr>
                <w:sz w:val="18"/>
                <w:szCs w:val="18"/>
                <w:lang w:val="sq-AL"/>
              </w:rPr>
              <w:t>K. Gostimë</w:t>
            </w:r>
          </w:p>
        </w:tc>
      </w:tr>
      <w:tr w:rsidR="00951CA1" w:rsidRPr="00295D41" w:rsidTr="009E6604">
        <w:trPr>
          <w:jc w:val="center"/>
        </w:trPr>
        <w:tc>
          <w:tcPr>
            <w:tcW w:w="172" w:type="pct"/>
          </w:tcPr>
          <w:p w:rsidR="00951CA1" w:rsidRPr="00295D41" w:rsidRDefault="00951CA1" w:rsidP="00286C51">
            <w:pPr>
              <w:pStyle w:val="Paragrafi"/>
              <w:ind w:firstLine="0"/>
              <w:jc w:val="center"/>
              <w:rPr>
                <w:sz w:val="18"/>
                <w:szCs w:val="18"/>
                <w:lang w:val="sq-AL"/>
              </w:rPr>
            </w:pPr>
            <w:r w:rsidRPr="00295D41">
              <w:rPr>
                <w:sz w:val="18"/>
                <w:szCs w:val="18"/>
                <w:lang w:val="sq-AL"/>
              </w:rPr>
              <w:t>2</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1006</w:t>
            </w:r>
          </w:p>
        </w:tc>
        <w:tc>
          <w:tcPr>
            <w:tcW w:w="503" w:type="pct"/>
          </w:tcPr>
          <w:p w:rsidR="00951CA1" w:rsidRPr="00295D41" w:rsidRDefault="00951CA1" w:rsidP="004164F7">
            <w:pPr>
              <w:pStyle w:val="Paragrafi"/>
              <w:ind w:firstLine="0"/>
              <w:rPr>
                <w:sz w:val="18"/>
                <w:szCs w:val="18"/>
                <w:lang w:val="sq-AL"/>
              </w:rPr>
            </w:pPr>
            <w:r w:rsidRPr="00295D41">
              <w:rPr>
                <w:sz w:val="18"/>
                <w:szCs w:val="18"/>
                <w:lang w:val="sq-AL"/>
              </w:rPr>
              <w:t>Gostimë-Koprrik</w:t>
            </w:r>
          </w:p>
        </w:tc>
        <w:tc>
          <w:tcPr>
            <w:tcW w:w="560" w:type="pct"/>
          </w:tcPr>
          <w:p w:rsidR="00951CA1" w:rsidRPr="00295D41" w:rsidRDefault="00951CA1" w:rsidP="004164F7">
            <w:pPr>
              <w:pStyle w:val="Paragrafi"/>
              <w:ind w:firstLine="0"/>
              <w:rPr>
                <w:sz w:val="18"/>
                <w:szCs w:val="18"/>
                <w:lang w:val="sq-AL"/>
              </w:rPr>
            </w:pPr>
            <w:r w:rsidRPr="00295D41">
              <w:rPr>
                <w:sz w:val="18"/>
                <w:szCs w:val="18"/>
                <w:lang w:val="sq-AL"/>
              </w:rPr>
              <w:t>Xhik-zonja</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4a</w:t>
            </w:r>
          </w:p>
        </w:tc>
        <w:tc>
          <w:tcPr>
            <w:tcW w:w="434" w:type="pct"/>
          </w:tcPr>
          <w:p w:rsidR="00951CA1" w:rsidRPr="00295D41" w:rsidRDefault="00951CA1" w:rsidP="004164F7">
            <w:pPr>
              <w:pStyle w:val="Paragrafi"/>
              <w:ind w:firstLine="0"/>
              <w:rPr>
                <w:sz w:val="18"/>
                <w:szCs w:val="18"/>
                <w:lang w:val="sq-AL"/>
              </w:rPr>
            </w:pPr>
            <w:r w:rsidRPr="00295D41">
              <w:rPr>
                <w:sz w:val="18"/>
                <w:szCs w:val="18"/>
                <w:lang w:val="sq-AL"/>
              </w:rPr>
              <w:t>Pyll</w:t>
            </w:r>
          </w:p>
        </w:tc>
        <w:tc>
          <w:tcPr>
            <w:tcW w:w="382" w:type="pct"/>
          </w:tcPr>
          <w:p w:rsidR="00951CA1" w:rsidRPr="00295D41" w:rsidRDefault="00951CA1" w:rsidP="004164F7">
            <w:pPr>
              <w:pStyle w:val="Paragrafi"/>
              <w:ind w:firstLine="0"/>
              <w:rPr>
                <w:sz w:val="18"/>
                <w:szCs w:val="18"/>
                <w:lang w:val="sq-AL"/>
              </w:rPr>
            </w:pPr>
            <w:r w:rsidRPr="00295D41">
              <w:rPr>
                <w:sz w:val="18"/>
                <w:szCs w:val="18"/>
                <w:lang w:val="sq-AL"/>
              </w:rPr>
              <w:t>50.50</w:t>
            </w:r>
          </w:p>
        </w:tc>
        <w:tc>
          <w:tcPr>
            <w:tcW w:w="361" w:type="pct"/>
          </w:tcPr>
          <w:p w:rsidR="00951CA1" w:rsidRPr="00295D41" w:rsidRDefault="00951CA1" w:rsidP="004164F7">
            <w:pPr>
              <w:pStyle w:val="Paragrafi"/>
              <w:ind w:firstLine="0"/>
              <w:rPr>
                <w:sz w:val="18"/>
                <w:szCs w:val="18"/>
                <w:lang w:val="sq-AL"/>
              </w:rPr>
            </w:pPr>
            <w:r w:rsidRPr="00295D41">
              <w:rPr>
                <w:sz w:val="18"/>
                <w:szCs w:val="18"/>
                <w:lang w:val="sq-AL"/>
              </w:rPr>
              <w:t>Pyll prodhues</w:t>
            </w:r>
          </w:p>
        </w:tc>
        <w:tc>
          <w:tcPr>
            <w:tcW w:w="507"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28" w:type="pct"/>
          </w:tcPr>
          <w:p w:rsidR="00951CA1" w:rsidRPr="00295D41" w:rsidRDefault="00951CA1" w:rsidP="004164F7">
            <w:pPr>
              <w:pStyle w:val="Paragrafi"/>
              <w:ind w:firstLine="0"/>
              <w:rPr>
                <w:sz w:val="18"/>
                <w:szCs w:val="18"/>
                <w:lang w:val="sq-AL"/>
              </w:rPr>
            </w:pPr>
            <w:r w:rsidRPr="00295D41">
              <w:rPr>
                <w:sz w:val="18"/>
                <w:szCs w:val="18"/>
                <w:lang w:val="sq-AL"/>
              </w:rPr>
              <w:t>K/Gjergjan</w:t>
            </w:r>
          </w:p>
        </w:tc>
        <w:tc>
          <w:tcPr>
            <w:tcW w:w="1053" w:type="pct"/>
          </w:tcPr>
          <w:p w:rsidR="00951CA1" w:rsidRPr="00295D41" w:rsidRDefault="005866E3" w:rsidP="004164F7">
            <w:pPr>
              <w:pStyle w:val="Paragrafi"/>
              <w:ind w:firstLine="0"/>
              <w:rPr>
                <w:sz w:val="18"/>
                <w:szCs w:val="18"/>
                <w:lang w:val="sq-AL"/>
              </w:rPr>
            </w:pPr>
            <w:r>
              <w:rPr>
                <w:sz w:val="18"/>
                <w:szCs w:val="18"/>
                <w:lang w:val="sq-AL"/>
              </w:rPr>
              <w:t>T’i pakësohet Ll</w:t>
            </w:r>
            <w:r w:rsidR="00951CA1" w:rsidRPr="00295D41">
              <w:rPr>
                <w:sz w:val="18"/>
                <w:szCs w:val="18"/>
                <w:lang w:val="sq-AL"/>
              </w:rPr>
              <w:t xml:space="preserve"> dhe LT</w:t>
            </w:r>
            <w:r>
              <w:rPr>
                <w:sz w:val="18"/>
                <w:szCs w:val="18"/>
                <w:lang w:val="sq-AL"/>
              </w:rPr>
              <w:t xml:space="preserve"> </w:t>
            </w:r>
            <w:r w:rsidR="00951CA1" w:rsidRPr="00295D41">
              <w:rPr>
                <w:sz w:val="18"/>
                <w:szCs w:val="18"/>
                <w:lang w:val="sq-AL"/>
              </w:rPr>
              <w:t>K. Gostimë</w:t>
            </w:r>
          </w:p>
        </w:tc>
      </w:tr>
      <w:tr w:rsidR="00951CA1" w:rsidRPr="00295D41" w:rsidTr="009E6604">
        <w:trPr>
          <w:jc w:val="center"/>
        </w:trPr>
        <w:tc>
          <w:tcPr>
            <w:tcW w:w="172" w:type="pct"/>
          </w:tcPr>
          <w:p w:rsidR="00951CA1" w:rsidRPr="00295D41" w:rsidRDefault="00951CA1" w:rsidP="00286C51">
            <w:pPr>
              <w:pStyle w:val="Paragrafi"/>
              <w:ind w:firstLine="0"/>
              <w:jc w:val="center"/>
              <w:rPr>
                <w:sz w:val="18"/>
                <w:szCs w:val="18"/>
                <w:lang w:val="sq-AL"/>
              </w:rPr>
            </w:pPr>
            <w:r w:rsidRPr="00295D41">
              <w:rPr>
                <w:sz w:val="18"/>
                <w:szCs w:val="18"/>
                <w:lang w:val="sq-AL"/>
              </w:rPr>
              <w:t>3</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1007</w:t>
            </w:r>
          </w:p>
        </w:tc>
        <w:tc>
          <w:tcPr>
            <w:tcW w:w="503" w:type="pct"/>
          </w:tcPr>
          <w:p w:rsidR="00951CA1" w:rsidRPr="00295D41" w:rsidRDefault="00951CA1" w:rsidP="004164F7">
            <w:pPr>
              <w:pStyle w:val="Paragrafi"/>
              <w:ind w:firstLine="0"/>
              <w:rPr>
                <w:sz w:val="18"/>
                <w:szCs w:val="18"/>
                <w:lang w:val="sq-AL"/>
              </w:rPr>
            </w:pPr>
            <w:r w:rsidRPr="00295D41">
              <w:rPr>
                <w:sz w:val="18"/>
                <w:szCs w:val="18"/>
                <w:lang w:val="sq-AL"/>
              </w:rPr>
              <w:t>Zalli-Shkumbin</w:t>
            </w:r>
          </w:p>
        </w:tc>
        <w:tc>
          <w:tcPr>
            <w:tcW w:w="560" w:type="pct"/>
          </w:tcPr>
          <w:p w:rsidR="00951CA1" w:rsidRPr="00295D41" w:rsidRDefault="00951CA1" w:rsidP="004164F7">
            <w:pPr>
              <w:pStyle w:val="Paragrafi"/>
              <w:ind w:firstLine="0"/>
              <w:rPr>
                <w:sz w:val="18"/>
                <w:szCs w:val="18"/>
                <w:lang w:val="sq-AL"/>
              </w:rPr>
            </w:pPr>
            <w:r w:rsidRPr="00295D41">
              <w:rPr>
                <w:sz w:val="18"/>
                <w:szCs w:val="18"/>
                <w:lang w:val="sq-AL"/>
              </w:rPr>
              <w:t>Zalli-Shkumbin</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27a</w:t>
            </w:r>
          </w:p>
        </w:tc>
        <w:tc>
          <w:tcPr>
            <w:tcW w:w="434" w:type="pct"/>
          </w:tcPr>
          <w:p w:rsidR="00951CA1" w:rsidRPr="00295D41" w:rsidRDefault="00951CA1" w:rsidP="004164F7">
            <w:pPr>
              <w:pStyle w:val="Paragrafi"/>
              <w:ind w:firstLine="0"/>
              <w:rPr>
                <w:sz w:val="18"/>
                <w:szCs w:val="18"/>
                <w:lang w:val="sq-AL"/>
              </w:rPr>
            </w:pPr>
            <w:r w:rsidRPr="00295D41">
              <w:rPr>
                <w:sz w:val="18"/>
                <w:szCs w:val="18"/>
                <w:lang w:val="sq-AL"/>
              </w:rPr>
              <w:t>Tokë me bimësi pyjore</w:t>
            </w:r>
          </w:p>
        </w:tc>
        <w:tc>
          <w:tcPr>
            <w:tcW w:w="382" w:type="pct"/>
          </w:tcPr>
          <w:p w:rsidR="00951CA1" w:rsidRPr="00295D41" w:rsidRDefault="00951CA1" w:rsidP="004164F7">
            <w:pPr>
              <w:pStyle w:val="Paragrafi"/>
              <w:ind w:firstLine="0"/>
              <w:rPr>
                <w:sz w:val="18"/>
                <w:szCs w:val="18"/>
                <w:lang w:val="sq-AL"/>
              </w:rPr>
            </w:pPr>
            <w:r w:rsidRPr="00295D41">
              <w:rPr>
                <w:sz w:val="18"/>
                <w:szCs w:val="18"/>
                <w:lang w:val="sq-AL"/>
              </w:rPr>
              <w:t>30.00</w:t>
            </w:r>
          </w:p>
        </w:tc>
        <w:tc>
          <w:tcPr>
            <w:tcW w:w="361" w:type="pct"/>
          </w:tcPr>
          <w:p w:rsidR="00951CA1" w:rsidRPr="00295D41" w:rsidRDefault="00951CA1" w:rsidP="004164F7">
            <w:pPr>
              <w:pStyle w:val="Paragrafi"/>
              <w:ind w:firstLine="0"/>
              <w:rPr>
                <w:sz w:val="18"/>
                <w:szCs w:val="18"/>
                <w:lang w:val="sq-AL"/>
              </w:rPr>
            </w:pPr>
            <w:r w:rsidRPr="00295D41">
              <w:rPr>
                <w:sz w:val="18"/>
                <w:szCs w:val="18"/>
                <w:lang w:val="sq-AL"/>
              </w:rPr>
              <w:t>Bimësi pyjore</w:t>
            </w:r>
          </w:p>
        </w:tc>
        <w:tc>
          <w:tcPr>
            <w:tcW w:w="507"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28" w:type="pct"/>
          </w:tcPr>
          <w:p w:rsidR="00951CA1" w:rsidRPr="00295D41" w:rsidRDefault="00951CA1" w:rsidP="004164F7">
            <w:pPr>
              <w:pStyle w:val="Paragrafi"/>
              <w:ind w:firstLine="0"/>
              <w:rPr>
                <w:sz w:val="18"/>
                <w:szCs w:val="18"/>
                <w:lang w:val="sq-AL"/>
              </w:rPr>
            </w:pPr>
            <w:r w:rsidRPr="00295D41">
              <w:rPr>
                <w:sz w:val="18"/>
                <w:szCs w:val="18"/>
                <w:lang w:val="sq-AL"/>
              </w:rPr>
              <w:t>K/Gjergjan</w:t>
            </w:r>
          </w:p>
        </w:tc>
        <w:tc>
          <w:tcPr>
            <w:tcW w:w="1053" w:type="pct"/>
          </w:tcPr>
          <w:p w:rsidR="00951CA1" w:rsidRPr="00295D41" w:rsidRDefault="00951CA1" w:rsidP="004164F7">
            <w:pPr>
              <w:pStyle w:val="Paragrafi"/>
              <w:ind w:firstLine="0"/>
              <w:rPr>
                <w:sz w:val="18"/>
                <w:szCs w:val="18"/>
                <w:lang w:val="sq-AL"/>
              </w:rPr>
            </w:pPr>
          </w:p>
        </w:tc>
      </w:tr>
      <w:tr w:rsidR="00951CA1" w:rsidRPr="00295D41" w:rsidTr="009E6604">
        <w:trPr>
          <w:jc w:val="center"/>
        </w:trPr>
        <w:tc>
          <w:tcPr>
            <w:tcW w:w="172" w:type="pct"/>
          </w:tcPr>
          <w:p w:rsidR="00951CA1" w:rsidRPr="00295D41" w:rsidRDefault="00951CA1" w:rsidP="00286C51">
            <w:pPr>
              <w:pStyle w:val="Paragrafi"/>
              <w:ind w:firstLine="0"/>
              <w:jc w:val="center"/>
              <w:rPr>
                <w:sz w:val="18"/>
                <w:szCs w:val="18"/>
                <w:lang w:val="sq-AL"/>
              </w:rPr>
            </w:pPr>
            <w:r w:rsidRPr="00295D41">
              <w:rPr>
                <w:sz w:val="18"/>
                <w:szCs w:val="18"/>
                <w:lang w:val="sq-AL"/>
              </w:rPr>
              <w:t>4</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1008</w:t>
            </w:r>
          </w:p>
        </w:tc>
        <w:tc>
          <w:tcPr>
            <w:tcW w:w="503" w:type="pct"/>
          </w:tcPr>
          <w:p w:rsidR="00951CA1" w:rsidRPr="00295D41" w:rsidRDefault="00951CA1" w:rsidP="004164F7">
            <w:pPr>
              <w:pStyle w:val="Paragrafi"/>
              <w:ind w:firstLine="0"/>
              <w:rPr>
                <w:sz w:val="18"/>
                <w:szCs w:val="18"/>
                <w:lang w:val="sq-AL"/>
              </w:rPr>
            </w:pPr>
            <w:r w:rsidRPr="00295D41">
              <w:rPr>
                <w:sz w:val="18"/>
                <w:szCs w:val="18"/>
                <w:lang w:val="sq-AL"/>
              </w:rPr>
              <w:t>Zalli-Shkumbin</w:t>
            </w:r>
          </w:p>
        </w:tc>
        <w:tc>
          <w:tcPr>
            <w:tcW w:w="560" w:type="pct"/>
          </w:tcPr>
          <w:p w:rsidR="00951CA1" w:rsidRPr="00295D41" w:rsidRDefault="00951CA1" w:rsidP="004164F7">
            <w:pPr>
              <w:pStyle w:val="Paragrafi"/>
              <w:ind w:firstLine="0"/>
              <w:rPr>
                <w:sz w:val="18"/>
                <w:szCs w:val="18"/>
                <w:lang w:val="sq-AL"/>
              </w:rPr>
            </w:pPr>
            <w:r w:rsidRPr="00295D41">
              <w:rPr>
                <w:sz w:val="18"/>
                <w:szCs w:val="18"/>
                <w:lang w:val="sq-AL"/>
              </w:rPr>
              <w:t>Zalli-Shkumbin</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29c</w:t>
            </w:r>
          </w:p>
        </w:tc>
        <w:tc>
          <w:tcPr>
            <w:tcW w:w="434" w:type="pct"/>
          </w:tcPr>
          <w:p w:rsidR="00951CA1" w:rsidRPr="00295D41" w:rsidRDefault="00951CA1" w:rsidP="004164F7">
            <w:pPr>
              <w:pStyle w:val="Paragrafi"/>
              <w:ind w:firstLine="0"/>
              <w:rPr>
                <w:sz w:val="18"/>
                <w:szCs w:val="18"/>
                <w:lang w:val="sq-AL"/>
              </w:rPr>
            </w:pPr>
            <w:r w:rsidRPr="00295D41">
              <w:rPr>
                <w:sz w:val="18"/>
                <w:szCs w:val="18"/>
                <w:lang w:val="sq-AL"/>
              </w:rPr>
              <w:t>Tokë me bimësi pyjore</w:t>
            </w:r>
          </w:p>
        </w:tc>
        <w:tc>
          <w:tcPr>
            <w:tcW w:w="382" w:type="pct"/>
          </w:tcPr>
          <w:p w:rsidR="00951CA1" w:rsidRPr="00295D41" w:rsidRDefault="00951CA1" w:rsidP="004164F7">
            <w:pPr>
              <w:pStyle w:val="Paragrafi"/>
              <w:ind w:firstLine="0"/>
              <w:rPr>
                <w:sz w:val="18"/>
                <w:szCs w:val="18"/>
                <w:lang w:val="sq-AL"/>
              </w:rPr>
            </w:pPr>
            <w:r w:rsidRPr="00295D41">
              <w:rPr>
                <w:sz w:val="18"/>
                <w:szCs w:val="18"/>
                <w:lang w:val="sq-AL"/>
              </w:rPr>
              <w:t>1.50</w:t>
            </w:r>
          </w:p>
        </w:tc>
        <w:tc>
          <w:tcPr>
            <w:tcW w:w="361" w:type="pct"/>
          </w:tcPr>
          <w:p w:rsidR="00951CA1" w:rsidRPr="00295D41" w:rsidRDefault="00951CA1" w:rsidP="004164F7">
            <w:pPr>
              <w:pStyle w:val="Paragrafi"/>
              <w:ind w:firstLine="0"/>
              <w:rPr>
                <w:sz w:val="18"/>
                <w:szCs w:val="18"/>
                <w:lang w:val="sq-AL"/>
              </w:rPr>
            </w:pPr>
            <w:r w:rsidRPr="00295D41">
              <w:rPr>
                <w:sz w:val="18"/>
                <w:szCs w:val="18"/>
                <w:lang w:val="sq-AL"/>
              </w:rPr>
              <w:t>Bimësi pyjore</w:t>
            </w:r>
          </w:p>
        </w:tc>
        <w:tc>
          <w:tcPr>
            <w:tcW w:w="507"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28" w:type="pct"/>
          </w:tcPr>
          <w:p w:rsidR="00951CA1" w:rsidRPr="00295D41" w:rsidRDefault="00951CA1" w:rsidP="004164F7">
            <w:pPr>
              <w:pStyle w:val="Paragrafi"/>
              <w:ind w:firstLine="0"/>
              <w:rPr>
                <w:sz w:val="18"/>
                <w:szCs w:val="18"/>
                <w:lang w:val="sq-AL"/>
              </w:rPr>
            </w:pPr>
            <w:r w:rsidRPr="00295D41">
              <w:rPr>
                <w:sz w:val="18"/>
                <w:szCs w:val="18"/>
                <w:lang w:val="sq-AL"/>
              </w:rPr>
              <w:t>K/Gjergjan</w:t>
            </w:r>
          </w:p>
        </w:tc>
        <w:tc>
          <w:tcPr>
            <w:tcW w:w="1053" w:type="pct"/>
          </w:tcPr>
          <w:p w:rsidR="00951CA1" w:rsidRPr="00295D41" w:rsidRDefault="00951CA1" w:rsidP="004164F7">
            <w:pPr>
              <w:pStyle w:val="Paragrafi"/>
              <w:ind w:firstLine="0"/>
              <w:rPr>
                <w:sz w:val="18"/>
                <w:szCs w:val="18"/>
                <w:lang w:val="sq-AL"/>
              </w:rPr>
            </w:pPr>
          </w:p>
        </w:tc>
      </w:tr>
      <w:tr w:rsidR="00951CA1" w:rsidRPr="00295D41" w:rsidTr="009E6604">
        <w:trPr>
          <w:jc w:val="center"/>
        </w:trPr>
        <w:tc>
          <w:tcPr>
            <w:tcW w:w="172" w:type="pct"/>
          </w:tcPr>
          <w:p w:rsidR="00951CA1" w:rsidRPr="00295D41" w:rsidRDefault="00951CA1" w:rsidP="00286C51">
            <w:pPr>
              <w:pStyle w:val="Paragrafi"/>
              <w:ind w:firstLine="0"/>
              <w:jc w:val="center"/>
              <w:rPr>
                <w:sz w:val="18"/>
                <w:szCs w:val="18"/>
                <w:lang w:val="sq-AL"/>
              </w:rPr>
            </w:pPr>
            <w:r w:rsidRPr="00295D41">
              <w:rPr>
                <w:sz w:val="18"/>
                <w:szCs w:val="18"/>
                <w:lang w:val="sq-AL"/>
              </w:rPr>
              <w:t>5</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1009</w:t>
            </w:r>
          </w:p>
        </w:tc>
        <w:tc>
          <w:tcPr>
            <w:tcW w:w="503" w:type="pct"/>
          </w:tcPr>
          <w:p w:rsidR="00951CA1" w:rsidRPr="00295D41" w:rsidRDefault="00951CA1" w:rsidP="004164F7">
            <w:pPr>
              <w:pStyle w:val="Paragrafi"/>
              <w:ind w:firstLine="0"/>
              <w:rPr>
                <w:sz w:val="18"/>
                <w:szCs w:val="18"/>
                <w:lang w:val="sq-AL"/>
              </w:rPr>
            </w:pPr>
            <w:r w:rsidRPr="00295D41">
              <w:rPr>
                <w:sz w:val="18"/>
                <w:szCs w:val="18"/>
                <w:lang w:val="sq-AL"/>
              </w:rPr>
              <w:t>Zalli-Shkumbin</w:t>
            </w:r>
          </w:p>
        </w:tc>
        <w:tc>
          <w:tcPr>
            <w:tcW w:w="560" w:type="pct"/>
          </w:tcPr>
          <w:p w:rsidR="00951CA1" w:rsidRPr="00295D41" w:rsidRDefault="00951CA1" w:rsidP="004164F7">
            <w:pPr>
              <w:pStyle w:val="Paragrafi"/>
              <w:ind w:firstLine="0"/>
              <w:rPr>
                <w:sz w:val="18"/>
                <w:szCs w:val="18"/>
                <w:lang w:val="sq-AL"/>
              </w:rPr>
            </w:pPr>
            <w:r w:rsidRPr="00295D41">
              <w:rPr>
                <w:sz w:val="18"/>
                <w:szCs w:val="18"/>
                <w:lang w:val="sq-AL"/>
              </w:rPr>
              <w:t>Zalli-Shkumbin</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30b</w:t>
            </w:r>
          </w:p>
        </w:tc>
        <w:tc>
          <w:tcPr>
            <w:tcW w:w="434" w:type="pct"/>
          </w:tcPr>
          <w:p w:rsidR="00951CA1" w:rsidRPr="00295D41" w:rsidRDefault="00951CA1" w:rsidP="004164F7">
            <w:pPr>
              <w:pStyle w:val="Paragrafi"/>
              <w:ind w:firstLine="0"/>
              <w:rPr>
                <w:sz w:val="18"/>
                <w:szCs w:val="18"/>
                <w:lang w:val="sq-AL"/>
              </w:rPr>
            </w:pPr>
            <w:r w:rsidRPr="00295D41">
              <w:rPr>
                <w:sz w:val="18"/>
                <w:szCs w:val="18"/>
                <w:lang w:val="sq-AL"/>
              </w:rPr>
              <w:t>Tokë me bimësi pyjore</w:t>
            </w:r>
          </w:p>
        </w:tc>
        <w:tc>
          <w:tcPr>
            <w:tcW w:w="382" w:type="pct"/>
          </w:tcPr>
          <w:p w:rsidR="00951CA1" w:rsidRPr="00295D41" w:rsidRDefault="00951CA1" w:rsidP="004164F7">
            <w:pPr>
              <w:pStyle w:val="Paragrafi"/>
              <w:ind w:firstLine="0"/>
              <w:rPr>
                <w:sz w:val="18"/>
                <w:szCs w:val="18"/>
                <w:lang w:val="sq-AL"/>
              </w:rPr>
            </w:pPr>
            <w:r w:rsidRPr="00295D41">
              <w:rPr>
                <w:sz w:val="18"/>
                <w:szCs w:val="18"/>
                <w:lang w:val="sq-AL"/>
              </w:rPr>
              <w:t>4.00</w:t>
            </w:r>
          </w:p>
        </w:tc>
        <w:tc>
          <w:tcPr>
            <w:tcW w:w="361" w:type="pct"/>
          </w:tcPr>
          <w:p w:rsidR="00951CA1" w:rsidRPr="00295D41" w:rsidRDefault="00951CA1" w:rsidP="004164F7">
            <w:pPr>
              <w:pStyle w:val="Paragrafi"/>
              <w:ind w:firstLine="0"/>
              <w:rPr>
                <w:sz w:val="18"/>
                <w:szCs w:val="18"/>
                <w:lang w:val="sq-AL"/>
              </w:rPr>
            </w:pPr>
            <w:r w:rsidRPr="00295D41">
              <w:rPr>
                <w:sz w:val="18"/>
                <w:szCs w:val="18"/>
                <w:lang w:val="sq-AL"/>
              </w:rPr>
              <w:t>Bimësi pyjore</w:t>
            </w:r>
          </w:p>
        </w:tc>
        <w:tc>
          <w:tcPr>
            <w:tcW w:w="507"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28" w:type="pct"/>
          </w:tcPr>
          <w:p w:rsidR="00951CA1" w:rsidRPr="00295D41" w:rsidRDefault="00951CA1" w:rsidP="004164F7">
            <w:pPr>
              <w:pStyle w:val="Paragrafi"/>
              <w:ind w:firstLine="0"/>
              <w:rPr>
                <w:sz w:val="18"/>
                <w:szCs w:val="18"/>
                <w:lang w:val="sq-AL"/>
              </w:rPr>
            </w:pPr>
            <w:bookmarkStart w:id="1" w:name="OLE_LINK1"/>
            <w:bookmarkStart w:id="2" w:name="OLE_LINK2"/>
            <w:r w:rsidRPr="00295D41">
              <w:rPr>
                <w:sz w:val="18"/>
                <w:szCs w:val="18"/>
                <w:lang w:val="sq-AL"/>
              </w:rPr>
              <w:t>K/Gjergjan</w:t>
            </w:r>
            <w:bookmarkEnd w:id="1"/>
            <w:bookmarkEnd w:id="2"/>
          </w:p>
        </w:tc>
        <w:tc>
          <w:tcPr>
            <w:tcW w:w="1053" w:type="pct"/>
          </w:tcPr>
          <w:p w:rsidR="00951CA1" w:rsidRPr="00295D41" w:rsidRDefault="00951CA1" w:rsidP="004164F7">
            <w:pPr>
              <w:pStyle w:val="Paragrafi"/>
              <w:ind w:firstLine="0"/>
              <w:rPr>
                <w:sz w:val="18"/>
                <w:szCs w:val="18"/>
                <w:lang w:val="sq-AL"/>
              </w:rPr>
            </w:pPr>
          </w:p>
        </w:tc>
      </w:tr>
      <w:tr w:rsidR="00951CA1" w:rsidRPr="00295D41" w:rsidTr="009E6604">
        <w:trPr>
          <w:jc w:val="center"/>
        </w:trPr>
        <w:tc>
          <w:tcPr>
            <w:tcW w:w="172" w:type="pct"/>
          </w:tcPr>
          <w:p w:rsidR="00951CA1" w:rsidRPr="00295D41" w:rsidRDefault="00951CA1" w:rsidP="00286C51">
            <w:pPr>
              <w:pStyle w:val="Paragrafi"/>
              <w:ind w:firstLine="0"/>
              <w:jc w:val="center"/>
              <w:rPr>
                <w:sz w:val="18"/>
                <w:szCs w:val="18"/>
                <w:lang w:val="sq-AL"/>
              </w:rPr>
            </w:pPr>
            <w:r w:rsidRPr="00295D41">
              <w:rPr>
                <w:sz w:val="18"/>
                <w:szCs w:val="18"/>
                <w:lang w:val="sq-AL"/>
              </w:rPr>
              <w:t>6</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1010</w:t>
            </w:r>
          </w:p>
        </w:tc>
        <w:tc>
          <w:tcPr>
            <w:tcW w:w="503" w:type="pct"/>
          </w:tcPr>
          <w:p w:rsidR="00951CA1" w:rsidRPr="00295D41" w:rsidRDefault="00951CA1" w:rsidP="004164F7">
            <w:pPr>
              <w:pStyle w:val="Paragrafi"/>
              <w:ind w:firstLine="0"/>
              <w:rPr>
                <w:sz w:val="18"/>
                <w:szCs w:val="18"/>
                <w:lang w:val="sq-AL"/>
              </w:rPr>
            </w:pPr>
            <w:r w:rsidRPr="00295D41">
              <w:rPr>
                <w:sz w:val="18"/>
                <w:szCs w:val="18"/>
                <w:lang w:val="sq-AL"/>
              </w:rPr>
              <w:t>Zalli-Shkumbin</w:t>
            </w:r>
          </w:p>
        </w:tc>
        <w:tc>
          <w:tcPr>
            <w:tcW w:w="560" w:type="pct"/>
          </w:tcPr>
          <w:p w:rsidR="00951CA1" w:rsidRPr="00295D41" w:rsidRDefault="00951CA1" w:rsidP="004164F7">
            <w:pPr>
              <w:pStyle w:val="Paragrafi"/>
              <w:ind w:firstLine="0"/>
              <w:rPr>
                <w:sz w:val="18"/>
                <w:szCs w:val="18"/>
                <w:lang w:val="sq-AL"/>
              </w:rPr>
            </w:pPr>
            <w:r w:rsidRPr="00295D41">
              <w:rPr>
                <w:sz w:val="18"/>
                <w:szCs w:val="18"/>
                <w:lang w:val="sq-AL"/>
              </w:rPr>
              <w:t>Zalli-Shkumbin</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30d</w:t>
            </w:r>
          </w:p>
        </w:tc>
        <w:tc>
          <w:tcPr>
            <w:tcW w:w="434" w:type="pct"/>
          </w:tcPr>
          <w:p w:rsidR="00951CA1" w:rsidRPr="00295D41" w:rsidRDefault="00951CA1" w:rsidP="004164F7">
            <w:pPr>
              <w:pStyle w:val="Paragrafi"/>
              <w:ind w:firstLine="0"/>
              <w:rPr>
                <w:sz w:val="18"/>
                <w:szCs w:val="18"/>
                <w:lang w:val="sq-AL"/>
              </w:rPr>
            </w:pPr>
            <w:r w:rsidRPr="00295D41">
              <w:rPr>
                <w:sz w:val="18"/>
                <w:szCs w:val="18"/>
                <w:lang w:val="sq-AL"/>
              </w:rPr>
              <w:t>Tokë me bimësi pyjore</w:t>
            </w:r>
          </w:p>
        </w:tc>
        <w:tc>
          <w:tcPr>
            <w:tcW w:w="382" w:type="pct"/>
          </w:tcPr>
          <w:p w:rsidR="00951CA1" w:rsidRPr="00295D41" w:rsidRDefault="00951CA1" w:rsidP="004164F7">
            <w:pPr>
              <w:pStyle w:val="Paragrafi"/>
              <w:ind w:firstLine="0"/>
              <w:rPr>
                <w:sz w:val="18"/>
                <w:szCs w:val="18"/>
                <w:lang w:val="sq-AL"/>
              </w:rPr>
            </w:pPr>
            <w:r w:rsidRPr="00295D41">
              <w:rPr>
                <w:sz w:val="18"/>
                <w:szCs w:val="18"/>
                <w:lang w:val="sq-AL"/>
              </w:rPr>
              <w:t>5.00</w:t>
            </w:r>
          </w:p>
        </w:tc>
        <w:tc>
          <w:tcPr>
            <w:tcW w:w="361" w:type="pct"/>
          </w:tcPr>
          <w:p w:rsidR="00951CA1" w:rsidRPr="00295D41" w:rsidRDefault="00951CA1" w:rsidP="004164F7">
            <w:pPr>
              <w:pStyle w:val="Paragrafi"/>
              <w:ind w:firstLine="0"/>
              <w:rPr>
                <w:sz w:val="18"/>
                <w:szCs w:val="18"/>
                <w:lang w:val="sq-AL"/>
              </w:rPr>
            </w:pPr>
            <w:r w:rsidRPr="00295D41">
              <w:rPr>
                <w:sz w:val="18"/>
                <w:szCs w:val="18"/>
                <w:lang w:val="sq-AL"/>
              </w:rPr>
              <w:t>Bimësi pyjore</w:t>
            </w:r>
          </w:p>
        </w:tc>
        <w:tc>
          <w:tcPr>
            <w:tcW w:w="507"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28" w:type="pct"/>
          </w:tcPr>
          <w:p w:rsidR="00951CA1" w:rsidRPr="00295D41" w:rsidRDefault="00BE7DED" w:rsidP="004164F7">
            <w:pPr>
              <w:pStyle w:val="Paragrafi"/>
              <w:ind w:firstLine="0"/>
              <w:rPr>
                <w:sz w:val="18"/>
                <w:szCs w:val="18"/>
                <w:lang w:val="sq-AL"/>
              </w:rPr>
            </w:pPr>
            <w:r w:rsidRPr="00295D41">
              <w:rPr>
                <w:sz w:val="18"/>
                <w:szCs w:val="18"/>
                <w:lang w:val="sq-AL"/>
              </w:rPr>
              <w:t>K/Gjergjan</w:t>
            </w:r>
          </w:p>
        </w:tc>
        <w:tc>
          <w:tcPr>
            <w:tcW w:w="1053" w:type="pct"/>
          </w:tcPr>
          <w:p w:rsidR="00951CA1" w:rsidRPr="00295D41" w:rsidRDefault="00951CA1" w:rsidP="004164F7">
            <w:pPr>
              <w:pStyle w:val="Paragrafi"/>
              <w:ind w:firstLine="0"/>
              <w:rPr>
                <w:sz w:val="18"/>
                <w:szCs w:val="18"/>
                <w:lang w:val="sq-AL"/>
              </w:rPr>
            </w:pPr>
          </w:p>
        </w:tc>
      </w:tr>
      <w:tr w:rsidR="00951CA1" w:rsidRPr="00286C51" w:rsidTr="009E6604">
        <w:trPr>
          <w:jc w:val="center"/>
        </w:trPr>
        <w:tc>
          <w:tcPr>
            <w:tcW w:w="172" w:type="pct"/>
          </w:tcPr>
          <w:p w:rsidR="00951CA1" w:rsidRPr="00286C51" w:rsidRDefault="00951CA1" w:rsidP="004164F7">
            <w:pPr>
              <w:pStyle w:val="Paragrafi"/>
              <w:ind w:firstLine="0"/>
              <w:rPr>
                <w:b/>
                <w:sz w:val="18"/>
                <w:szCs w:val="18"/>
                <w:lang w:val="sq-AL"/>
              </w:rPr>
            </w:pPr>
          </w:p>
        </w:tc>
        <w:tc>
          <w:tcPr>
            <w:tcW w:w="803" w:type="pct"/>
            <w:gridSpan w:val="2"/>
          </w:tcPr>
          <w:p w:rsidR="00951CA1" w:rsidRPr="00286C51" w:rsidRDefault="00951CA1" w:rsidP="004164F7">
            <w:pPr>
              <w:pStyle w:val="Paragrafi"/>
              <w:ind w:firstLine="0"/>
              <w:rPr>
                <w:b/>
                <w:sz w:val="18"/>
                <w:szCs w:val="18"/>
                <w:lang w:val="sq-AL"/>
              </w:rPr>
            </w:pPr>
            <w:r w:rsidRPr="00286C51">
              <w:rPr>
                <w:b/>
                <w:sz w:val="18"/>
                <w:szCs w:val="18"/>
                <w:lang w:val="sq-AL"/>
              </w:rPr>
              <w:t>Shuma gjithsej</w:t>
            </w:r>
          </w:p>
        </w:tc>
        <w:tc>
          <w:tcPr>
            <w:tcW w:w="560" w:type="pct"/>
          </w:tcPr>
          <w:p w:rsidR="00951CA1" w:rsidRPr="00286C51" w:rsidRDefault="00951CA1" w:rsidP="004164F7">
            <w:pPr>
              <w:pStyle w:val="Paragrafi"/>
              <w:ind w:firstLine="0"/>
              <w:rPr>
                <w:b/>
                <w:sz w:val="18"/>
                <w:szCs w:val="18"/>
                <w:lang w:val="sq-AL"/>
              </w:rPr>
            </w:pPr>
          </w:p>
        </w:tc>
        <w:tc>
          <w:tcPr>
            <w:tcW w:w="300" w:type="pct"/>
          </w:tcPr>
          <w:p w:rsidR="00951CA1" w:rsidRPr="00286C51" w:rsidRDefault="00951CA1" w:rsidP="004164F7">
            <w:pPr>
              <w:pStyle w:val="Paragrafi"/>
              <w:ind w:firstLine="0"/>
              <w:rPr>
                <w:b/>
                <w:sz w:val="18"/>
                <w:szCs w:val="18"/>
                <w:lang w:val="sq-AL"/>
              </w:rPr>
            </w:pPr>
          </w:p>
        </w:tc>
        <w:tc>
          <w:tcPr>
            <w:tcW w:w="434" w:type="pct"/>
          </w:tcPr>
          <w:p w:rsidR="00951CA1" w:rsidRPr="00286C51" w:rsidRDefault="00951CA1" w:rsidP="004164F7">
            <w:pPr>
              <w:pStyle w:val="Paragrafi"/>
              <w:ind w:firstLine="0"/>
              <w:rPr>
                <w:b/>
                <w:sz w:val="18"/>
                <w:szCs w:val="18"/>
                <w:lang w:val="sq-AL"/>
              </w:rPr>
            </w:pPr>
          </w:p>
        </w:tc>
        <w:tc>
          <w:tcPr>
            <w:tcW w:w="382" w:type="pct"/>
          </w:tcPr>
          <w:p w:rsidR="00951CA1" w:rsidRPr="00286C51" w:rsidRDefault="00BE7DED" w:rsidP="004164F7">
            <w:pPr>
              <w:pStyle w:val="Paragrafi"/>
              <w:ind w:firstLine="0"/>
              <w:rPr>
                <w:b/>
                <w:sz w:val="18"/>
                <w:szCs w:val="18"/>
                <w:lang w:val="sq-AL"/>
              </w:rPr>
            </w:pPr>
            <w:r w:rsidRPr="00286C51">
              <w:rPr>
                <w:b/>
                <w:sz w:val="18"/>
                <w:szCs w:val="18"/>
                <w:lang w:val="sq-AL"/>
              </w:rPr>
              <w:t>132.00</w:t>
            </w:r>
          </w:p>
        </w:tc>
        <w:tc>
          <w:tcPr>
            <w:tcW w:w="361" w:type="pct"/>
          </w:tcPr>
          <w:p w:rsidR="00951CA1" w:rsidRPr="00286C51" w:rsidRDefault="00951CA1" w:rsidP="004164F7">
            <w:pPr>
              <w:pStyle w:val="Paragrafi"/>
              <w:ind w:firstLine="0"/>
              <w:rPr>
                <w:b/>
                <w:sz w:val="18"/>
                <w:szCs w:val="18"/>
                <w:lang w:val="sq-AL"/>
              </w:rPr>
            </w:pPr>
          </w:p>
        </w:tc>
        <w:tc>
          <w:tcPr>
            <w:tcW w:w="507" w:type="pct"/>
          </w:tcPr>
          <w:p w:rsidR="00951CA1" w:rsidRPr="00286C51" w:rsidRDefault="00951CA1" w:rsidP="004164F7">
            <w:pPr>
              <w:pStyle w:val="Paragrafi"/>
              <w:ind w:firstLine="0"/>
              <w:rPr>
                <w:b/>
                <w:sz w:val="18"/>
                <w:szCs w:val="18"/>
                <w:lang w:val="sq-AL"/>
              </w:rPr>
            </w:pPr>
          </w:p>
        </w:tc>
        <w:tc>
          <w:tcPr>
            <w:tcW w:w="428" w:type="pct"/>
          </w:tcPr>
          <w:p w:rsidR="00951CA1" w:rsidRPr="00286C51" w:rsidRDefault="00951CA1" w:rsidP="004164F7">
            <w:pPr>
              <w:pStyle w:val="Paragrafi"/>
              <w:ind w:firstLine="0"/>
              <w:rPr>
                <w:b/>
                <w:sz w:val="18"/>
                <w:szCs w:val="18"/>
                <w:lang w:val="sq-AL"/>
              </w:rPr>
            </w:pPr>
          </w:p>
        </w:tc>
        <w:tc>
          <w:tcPr>
            <w:tcW w:w="1053" w:type="pct"/>
          </w:tcPr>
          <w:p w:rsidR="00951CA1" w:rsidRPr="00286C51" w:rsidRDefault="00951CA1" w:rsidP="004164F7">
            <w:pPr>
              <w:pStyle w:val="Paragrafi"/>
              <w:ind w:firstLine="0"/>
              <w:rPr>
                <w:b/>
                <w:sz w:val="18"/>
                <w:szCs w:val="18"/>
                <w:lang w:val="sq-AL"/>
              </w:rPr>
            </w:pPr>
          </w:p>
        </w:tc>
      </w:tr>
    </w:tbl>
    <w:p w:rsidR="00951CA1" w:rsidRPr="00295D41" w:rsidRDefault="00951CA1" w:rsidP="00951CA1">
      <w:pPr>
        <w:pStyle w:val="Paragrafi"/>
        <w:ind w:firstLine="0"/>
        <w:rPr>
          <w:lang w:val="sq-AL"/>
        </w:rPr>
      </w:pPr>
    </w:p>
    <w:p w:rsidR="00951CA1" w:rsidRPr="00295D41" w:rsidRDefault="00951CA1" w:rsidP="00951CA1">
      <w:pPr>
        <w:pStyle w:val="Paragrafi"/>
        <w:ind w:firstLine="0"/>
        <w:rPr>
          <w:lang w:val="sq-AL"/>
        </w:rPr>
      </w:pPr>
    </w:p>
    <w:p w:rsidR="00951CA1" w:rsidRPr="00295D41" w:rsidRDefault="00951CA1" w:rsidP="00951CA1">
      <w:pPr>
        <w:pStyle w:val="Paragrafi"/>
        <w:ind w:firstLine="0"/>
        <w:rPr>
          <w:lang w:val="sq-AL"/>
        </w:rPr>
      </w:pPr>
    </w:p>
    <w:p w:rsidR="00951CA1" w:rsidRPr="00295D41" w:rsidRDefault="00951CA1" w:rsidP="00951CA1">
      <w:pPr>
        <w:pStyle w:val="Paragrafi"/>
        <w:ind w:firstLine="0"/>
        <w:rPr>
          <w:lang w:val="sq-AL"/>
        </w:rPr>
      </w:pPr>
    </w:p>
    <w:p w:rsidR="00951CA1" w:rsidRDefault="00951CA1" w:rsidP="00951CA1">
      <w:pPr>
        <w:pStyle w:val="Paragrafi"/>
        <w:ind w:firstLine="0"/>
        <w:rPr>
          <w:lang w:val="sq-AL"/>
        </w:rPr>
      </w:pPr>
    </w:p>
    <w:p w:rsidR="00951CA1" w:rsidRPr="00295D41" w:rsidRDefault="00951CA1" w:rsidP="00951CA1">
      <w:pPr>
        <w:pStyle w:val="Paragrafi"/>
        <w:ind w:firstLine="0"/>
        <w:rPr>
          <w:lang w:val="sq-AL"/>
        </w:rPr>
      </w:pPr>
    </w:p>
    <w:p w:rsidR="00951CA1" w:rsidRPr="00295D41" w:rsidRDefault="00951CA1" w:rsidP="00951CA1">
      <w:pPr>
        <w:pStyle w:val="Paragrafi"/>
        <w:rPr>
          <w:lang w:val="sq-AL"/>
        </w:rPr>
      </w:pPr>
      <w:r w:rsidRPr="00295D41">
        <w:rPr>
          <w:lang w:val="sq-AL"/>
        </w:rPr>
        <w:t>FORMULAR</w:t>
      </w:r>
      <w:r w:rsidRPr="00295D41">
        <w:rPr>
          <w:sz w:val="18"/>
          <w:lang w:val="sq-AL"/>
        </w:rPr>
        <w:t xml:space="preserve"> </w:t>
      </w:r>
      <w:r w:rsidRPr="00295D41">
        <w:rPr>
          <w:lang w:val="sq-AL"/>
        </w:rPr>
        <w:t>PËR</w:t>
      </w:r>
      <w:r w:rsidRPr="00295D41">
        <w:rPr>
          <w:sz w:val="18"/>
          <w:lang w:val="sq-AL"/>
        </w:rPr>
        <w:t xml:space="preserve"> </w:t>
      </w:r>
      <w:r w:rsidRPr="00295D41">
        <w:rPr>
          <w:lang w:val="sq-AL"/>
        </w:rPr>
        <w:t>TRANSFERIMIN</w:t>
      </w:r>
      <w:r w:rsidRPr="00295D41">
        <w:rPr>
          <w:sz w:val="18"/>
          <w:lang w:val="sq-AL"/>
        </w:rPr>
        <w:t xml:space="preserve"> </w:t>
      </w:r>
      <w:r w:rsidRPr="00295D41">
        <w:rPr>
          <w:lang w:val="sq-AL"/>
        </w:rPr>
        <w:t>E</w:t>
      </w:r>
      <w:r w:rsidRPr="00295D41">
        <w:rPr>
          <w:sz w:val="18"/>
          <w:lang w:val="sq-AL"/>
        </w:rPr>
        <w:t xml:space="preserve"> </w:t>
      </w:r>
      <w:r w:rsidRPr="00295D41">
        <w:rPr>
          <w:lang w:val="sq-AL"/>
        </w:rPr>
        <w:t>PRONAVE</w:t>
      </w:r>
      <w:r w:rsidRPr="00295D41">
        <w:rPr>
          <w:sz w:val="18"/>
          <w:lang w:val="sq-AL"/>
        </w:rPr>
        <w:t xml:space="preserve"> </w:t>
      </w:r>
      <w:r w:rsidRPr="00295D41">
        <w:rPr>
          <w:lang w:val="sq-AL"/>
        </w:rPr>
        <w:t>TË</w:t>
      </w:r>
      <w:r w:rsidRPr="00295D41">
        <w:rPr>
          <w:sz w:val="18"/>
          <w:lang w:val="sq-AL"/>
        </w:rPr>
        <w:t xml:space="preserve"> </w:t>
      </w:r>
      <w:r w:rsidRPr="00295D41">
        <w:rPr>
          <w:lang w:val="sq-AL"/>
        </w:rPr>
        <w:t>PALUAJTSHME</w:t>
      </w:r>
      <w:r w:rsidRPr="00295D41">
        <w:rPr>
          <w:sz w:val="18"/>
          <w:lang w:val="sq-AL"/>
        </w:rPr>
        <w:t xml:space="preserve"> </w:t>
      </w:r>
      <w:r w:rsidRPr="00295D41">
        <w:rPr>
          <w:lang w:val="sq-AL"/>
        </w:rPr>
        <w:t>SHTETËRORE</w:t>
      </w:r>
    </w:p>
    <w:p w:rsidR="00951CA1" w:rsidRPr="00295D41" w:rsidRDefault="00951CA1" w:rsidP="00951CA1">
      <w:pPr>
        <w:pStyle w:val="Paragrafi"/>
        <w:rPr>
          <w:lang w:val="sq-AL"/>
        </w:rPr>
      </w:pPr>
      <w:r w:rsidRPr="00295D41">
        <w:rPr>
          <w:lang w:val="sq-AL"/>
        </w:rPr>
        <w:t>(Mbështetur në inventarizimin e pronave të veçanta të tipit pyje, kullota, livadhe, shkëmbore etj.)</w:t>
      </w:r>
    </w:p>
    <w:p w:rsidR="00951CA1" w:rsidRPr="00295D41" w:rsidRDefault="00951CA1" w:rsidP="00951CA1">
      <w:pPr>
        <w:pStyle w:val="Paragrafi"/>
        <w:rPr>
          <w:lang w:val="sq-AL"/>
        </w:rPr>
      </w:pPr>
      <w:r w:rsidRPr="00295D41">
        <w:rPr>
          <w:lang w:val="sq-AL"/>
        </w:rPr>
        <w:t xml:space="preserve">Institucioni i </w:t>
      </w:r>
      <w:r w:rsidR="005866E3">
        <w:rPr>
          <w:lang w:val="sq-AL"/>
        </w:rPr>
        <w:t>p</w:t>
      </w:r>
      <w:r w:rsidRPr="00295D41">
        <w:rPr>
          <w:lang w:val="sq-AL"/>
        </w:rPr>
        <w:t xml:space="preserve">ushtetit </w:t>
      </w:r>
      <w:r w:rsidR="005866E3">
        <w:rPr>
          <w:lang w:val="sq-AL"/>
        </w:rPr>
        <w:t>q</w:t>
      </w:r>
      <w:r w:rsidRPr="00295D41">
        <w:rPr>
          <w:lang w:val="sq-AL"/>
        </w:rPr>
        <w:t>endror MMPAU Tiranë</w:t>
      </w:r>
    </w:p>
    <w:p w:rsidR="00951CA1" w:rsidRPr="00295D41" w:rsidRDefault="00951CA1" w:rsidP="00951CA1">
      <w:pPr>
        <w:pStyle w:val="Paragrafi"/>
        <w:rPr>
          <w:lang w:val="sq-AL"/>
        </w:rPr>
      </w:pPr>
      <w:r w:rsidRPr="00295D41">
        <w:rPr>
          <w:lang w:val="sq-AL"/>
        </w:rPr>
        <w:t>Komuna Gjergjan, qarku Elbasan</w:t>
      </w:r>
    </w:p>
    <w:p w:rsidR="00951CA1" w:rsidRPr="00295D41" w:rsidRDefault="00951CA1" w:rsidP="00951CA1">
      <w:pPr>
        <w:pStyle w:val="Paragrafi"/>
        <w:rPr>
          <w:lang w:val="sq-AL"/>
        </w:rPr>
      </w:pPr>
    </w:p>
    <w:p w:rsidR="00951CA1" w:rsidRPr="00295D41" w:rsidRDefault="00E362EF" w:rsidP="00951CA1">
      <w:pPr>
        <w:pStyle w:val="Paragrafi"/>
        <w:jc w:val="center"/>
        <w:rPr>
          <w:lang w:val="sq-AL"/>
        </w:rPr>
      </w:pPr>
      <w:r w:rsidRPr="00295D41">
        <w:rPr>
          <w:lang w:val="sq-AL"/>
        </w:rPr>
        <w:lastRenderedPageBreak/>
        <w:t>PËR NJË PAKËSIM NË LISTËN E INVENTARIT PYJE DHE KULLOTA, MIRATUAR ME V</w:t>
      </w:r>
      <w:r w:rsidR="00BE7DED" w:rsidRPr="00295D41">
        <w:rPr>
          <w:lang w:val="sq-AL"/>
        </w:rPr>
        <w:t>ENDIM</w:t>
      </w:r>
      <w:r w:rsidRPr="00295D41">
        <w:rPr>
          <w:lang w:val="sq-AL"/>
        </w:rPr>
        <w:t xml:space="preserve"> TË KËSHILLIT TË MINISTRAVE NR. 1328, DATË 1.10.2008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858"/>
        <w:gridCol w:w="1467"/>
        <w:gridCol w:w="1259"/>
        <w:gridCol w:w="856"/>
        <w:gridCol w:w="1260"/>
        <w:gridCol w:w="1086"/>
        <w:gridCol w:w="1422"/>
        <w:gridCol w:w="1442"/>
        <w:gridCol w:w="1237"/>
        <w:gridCol w:w="2833"/>
      </w:tblGrid>
      <w:tr w:rsidR="00951CA1" w:rsidRPr="00295D41" w:rsidTr="009E6604">
        <w:trPr>
          <w:jc w:val="center"/>
        </w:trPr>
        <w:tc>
          <w:tcPr>
            <w:tcW w:w="176" w:type="pct"/>
            <w:vAlign w:val="center"/>
          </w:tcPr>
          <w:p w:rsidR="00951CA1" w:rsidRPr="00295D41" w:rsidRDefault="00E858CA" w:rsidP="004164F7">
            <w:pPr>
              <w:pStyle w:val="Paragrafi"/>
              <w:ind w:firstLine="0"/>
              <w:jc w:val="center"/>
              <w:rPr>
                <w:b/>
                <w:sz w:val="18"/>
                <w:szCs w:val="18"/>
                <w:lang w:val="sq-AL"/>
              </w:rPr>
            </w:pPr>
            <w:r w:rsidRPr="00295D41">
              <w:rPr>
                <w:b/>
                <w:sz w:val="18"/>
                <w:szCs w:val="18"/>
                <w:lang w:val="sq-AL"/>
              </w:rPr>
              <w:t xml:space="preserve">Nr. </w:t>
            </w:r>
          </w:p>
        </w:tc>
        <w:tc>
          <w:tcPr>
            <w:tcW w:w="302" w:type="pct"/>
            <w:vAlign w:val="center"/>
          </w:tcPr>
          <w:p w:rsidR="00951CA1" w:rsidRPr="00295D41" w:rsidRDefault="00E858CA" w:rsidP="004164F7">
            <w:pPr>
              <w:pStyle w:val="Paragrafi"/>
              <w:ind w:firstLine="0"/>
              <w:jc w:val="center"/>
              <w:rPr>
                <w:b/>
                <w:sz w:val="18"/>
                <w:szCs w:val="18"/>
                <w:lang w:val="sq-AL"/>
              </w:rPr>
            </w:pPr>
            <w:r w:rsidRPr="00295D41">
              <w:rPr>
                <w:b/>
                <w:sz w:val="18"/>
                <w:szCs w:val="18"/>
                <w:lang w:val="sq-AL"/>
              </w:rPr>
              <w:t xml:space="preserve">Nr. </w:t>
            </w:r>
            <w:r w:rsidR="00951CA1" w:rsidRPr="00295D41">
              <w:rPr>
                <w:b/>
                <w:sz w:val="18"/>
                <w:szCs w:val="18"/>
                <w:lang w:val="sq-AL"/>
              </w:rPr>
              <w:t>i</w:t>
            </w:r>
          </w:p>
          <w:p w:rsidR="00951CA1" w:rsidRPr="00295D41" w:rsidRDefault="00951CA1" w:rsidP="004164F7">
            <w:pPr>
              <w:pStyle w:val="Paragrafi"/>
              <w:ind w:firstLine="0"/>
              <w:jc w:val="center"/>
              <w:rPr>
                <w:b/>
                <w:sz w:val="18"/>
                <w:szCs w:val="18"/>
                <w:lang w:val="sq-AL"/>
              </w:rPr>
            </w:pPr>
            <w:r w:rsidRPr="00295D41">
              <w:rPr>
                <w:b/>
                <w:sz w:val="18"/>
                <w:szCs w:val="18"/>
                <w:lang w:val="sq-AL"/>
              </w:rPr>
              <w:t>pasurisë</w:t>
            </w:r>
          </w:p>
        </w:tc>
        <w:tc>
          <w:tcPr>
            <w:tcW w:w="516"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Emërtesa e</w:t>
            </w:r>
          </w:p>
          <w:p w:rsidR="00951CA1" w:rsidRPr="00295D41" w:rsidRDefault="00951CA1" w:rsidP="004164F7">
            <w:pPr>
              <w:pStyle w:val="Paragrafi"/>
              <w:ind w:firstLine="0"/>
              <w:jc w:val="center"/>
              <w:rPr>
                <w:b/>
                <w:sz w:val="18"/>
                <w:szCs w:val="18"/>
                <w:lang w:val="sq-AL"/>
              </w:rPr>
            </w:pPr>
            <w:r w:rsidRPr="00295D41">
              <w:rPr>
                <w:b/>
                <w:sz w:val="18"/>
                <w:szCs w:val="18"/>
                <w:lang w:val="sq-AL"/>
              </w:rPr>
              <w:t>ekonomisë</w:t>
            </w:r>
          </w:p>
        </w:tc>
        <w:tc>
          <w:tcPr>
            <w:tcW w:w="443"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Emërtesa e</w:t>
            </w:r>
          </w:p>
          <w:p w:rsidR="00951CA1" w:rsidRPr="00295D41" w:rsidRDefault="00951CA1" w:rsidP="004164F7">
            <w:pPr>
              <w:pStyle w:val="Paragrafi"/>
              <w:ind w:firstLine="0"/>
              <w:jc w:val="center"/>
              <w:rPr>
                <w:b/>
                <w:sz w:val="18"/>
                <w:szCs w:val="18"/>
                <w:lang w:val="sq-AL"/>
              </w:rPr>
            </w:pPr>
            <w:r w:rsidRPr="00295D41">
              <w:rPr>
                <w:b/>
                <w:sz w:val="18"/>
                <w:szCs w:val="18"/>
                <w:lang w:val="sq-AL"/>
              </w:rPr>
              <w:t>ngastrës, vendndodhja</w:t>
            </w:r>
          </w:p>
          <w:p w:rsidR="00951CA1" w:rsidRPr="00295D41" w:rsidRDefault="00951CA1" w:rsidP="004164F7">
            <w:pPr>
              <w:pStyle w:val="Paragrafi"/>
              <w:ind w:firstLine="0"/>
              <w:jc w:val="center"/>
              <w:rPr>
                <w:b/>
                <w:sz w:val="18"/>
                <w:szCs w:val="18"/>
                <w:lang w:val="sq-AL"/>
              </w:rPr>
            </w:pPr>
            <w:r w:rsidRPr="00295D41">
              <w:rPr>
                <w:b/>
                <w:sz w:val="18"/>
                <w:szCs w:val="18"/>
                <w:lang w:val="sq-AL"/>
              </w:rPr>
              <w:t>(sipas emërtesës popullore)</w:t>
            </w:r>
          </w:p>
        </w:tc>
        <w:tc>
          <w:tcPr>
            <w:tcW w:w="300" w:type="pct"/>
            <w:vAlign w:val="center"/>
          </w:tcPr>
          <w:p w:rsidR="00951CA1" w:rsidRPr="00295D41" w:rsidRDefault="00E858CA" w:rsidP="004164F7">
            <w:pPr>
              <w:pStyle w:val="Paragrafi"/>
              <w:ind w:firstLine="0"/>
              <w:jc w:val="center"/>
              <w:rPr>
                <w:b/>
                <w:sz w:val="18"/>
                <w:szCs w:val="18"/>
                <w:lang w:val="sq-AL"/>
              </w:rPr>
            </w:pPr>
            <w:r w:rsidRPr="00295D41">
              <w:rPr>
                <w:b/>
                <w:sz w:val="18"/>
                <w:szCs w:val="18"/>
                <w:lang w:val="sq-AL"/>
              </w:rPr>
              <w:t xml:space="preserve">Nr. </w:t>
            </w:r>
            <w:r w:rsidR="00951CA1" w:rsidRPr="00295D41">
              <w:rPr>
                <w:b/>
                <w:sz w:val="18"/>
                <w:szCs w:val="18"/>
                <w:lang w:val="sq-AL"/>
              </w:rPr>
              <w:t>i</w:t>
            </w:r>
          </w:p>
          <w:p w:rsidR="00951CA1" w:rsidRPr="00295D41" w:rsidRDefault="00951CA1" w:rsidP="004164F7">
            <w:pPr>
              <w:pStyle w:val="Paragrafi"/>
              <w:ind w:firstLine="0"/>
              <w:jc w:val="center"/>
              <w:rPr>
                <w:b/>
                <w:sz w:val="18"/>
                <w:szCs w:val="18"/>
                <w:lang w:val="sq-AL"/>
              </w:rPr>
            </w:pPr>
            <w:r w:rsidRPr="00295D41">
              <w:rPr>
                <w:b/>
                <w:sz w:val="18"/>
                <w:szCs w:val="18"/>
                <w:lang w:val="sq-AL"/>
              </w:rPr>
              <w:t>ngastrës</w:t>
            </w:r>
          </w:p>
        </w:tc>
        <w:tc>
          <w:tcPr>
            <w:tcW w:w="443"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Destinacioni</w:t>
            </w:r>
          </w:p>
        </w:tc>
        <w:tc>
          <w:tcPr>
            <w:tcW w:w="382"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Sipërfaqja</w:t>
            </w:r>
            <w:r w:rsidR="00286C51">
              <w:rPr>
                <w:b/>
                <w:sz w:val="18"/>
                <w:szCs w:val="18"/>
                <w:lang w:val="sq-AL"/>
              </w:rPr>
              <w:t>,</w:t>
            </w:r>
          </w:p>
          <w:p w:rsidR="00951CA1" w:rsidRPr="00295D41" w:rsidRDefault="00951CA1" w:rsidP="004164F7">
            <w:pPr>
              <w:pStyle w:val="Paragrafi"/>
              <w:ind w:firstLine="0"/>
              <w:jc w:val="center"/>
              <w:rPr>
                <w:b/>
                <w:sz w:val="18"/>
                <w:szCs w:val="18"/>
                <w:lang w:val="sq-AL"/>
              </w:rPr>
            </w:pPr>
            <w:r w:rsidRPr="00295D41">
              <w:rPr>
                <w:b/>
                <w:sz w:val="18"/>
                <w:szCs w:val="18"/>
                <w:lang w:val="sq-AL"/>
              </w:rPr>
              <w:t>ha</w:t>
            </w:r>
          </w:p>
        </w:tc>
        <w:tc>
          <w:tcPr>
            <w:tcW w:w="500"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Funksioni për të cilin përdoret prona</w:t>
            </w:r>
          </w:p>
        </w:tc>
        <w:tc>
          <w:tcPr>
            <w:tcW w:w="507"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Institucioni/</w:t>
            </w:r>
            <w:r w:rsidR="00286C51">
              <w:rPr>
                <w:b/>
                <w:sz w:val="18"/>
                <w:szCs w:val="18"/>
                <w:lang w:val="sq-AL"/>
              </w:rPr>
              <w:t>enti</w:t>
            </w:r>
          </w:p>
          <w:p w:rsidR="00951CA1" w:rsidRPr="00295D41" w:rsidRDefault="00951CA1" w:rsidP="004164F7">
            <w:pPr>
              <w:pStyle w:val="Paragrafi"/>
              <w:ind w:firstLine="0"/>
              <w:jc w:val="center"/>
              <w:rPr>
                <w:b/>
                <w:sz w:val="18"/>
                <w:szCs w:val="18"/>
                <w:lang w:val="sq-AL"/>
              </w:rPr>
            </w:pPr>
            <w:r w:rsidRPr="00295D41">
              <w:rPr>
                <w:b/>
                <w:sz w:val="18"/>
                <w:szCs w:val="18"/>
                <w:lang w:val="sq-AL"/>
              </w:rPr>
              <w:t>me përgjegjësi</w:t>
            </w:r>
          </w:p>
          <w:p w:rsidR="00951CA1" w:rsidRPr="00295D41" w:rsidRDefault="00951CA1" w:rsidP="004164F7">
            <w:pPr>
              <w:pStyle w:val="Paragrafi"/>
              <w:ind w:firstLine="0"/>
              <w:jc w:val="center"/>
              <w:rPr>
                <w:b/>
                <w:sz w:val="18"/>
                <w:szCs w:val="18"/>
                <w:lang w:val="sq-AL"/>
              </w:rPr>
            </w:pPr>
            <w:r w:rsidRPr="00295D41">
              <w:rPr>
                <w:b/>
                <w:sz w:val="18"/>
                <w:szCs w:val="18"/>
                <w:lang w:val="sq-AL"/>
              </w:rPr>
              <w:t>administrative</w:t>
            </w:r>
          </w:p>
        </w:tc>
        <w:tc>
          <w:tcPr>
            <w:tcW w:w="435"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Institucioni/</w:t>
            </w:r>
          </w:p>
          <w:p w:rsidR="00951CA1" w:rsidRPr="00295D41" w:rsidRDefault="00951CA1" w:rsidP="004164F7">
            <w:pPr>
              <w:pStyle w:val="Paragrafi"/>
              <w:ind w:firstLine="0"/>
              <w:jc w:val="center"/>
              <w:rPr>
                <w:b/>
                <w:sz w:val="18"/>
                <w:szCs w:val="18"/>
                <w:lang w:val="sq-AL"/>
              </w:rPr>
            </w:pPr>
            <w:r w:rsidRPr="00295D41">
              <w:rPr>
                <w:b/>
                <w:sz w:val="18"/>
                <w:szCs w:val="18"/>
                <w:lang w:val="sq-AL"/>
              </w:rPr>
              <w:t>enti përdorues</w:t>
            </w:r>
          </w:p>
          <w:p w:rsidR="00951CA1" w:rsidRPr="00295D41" w:rsidRDefault="00951CA1" w:rsidP="004164F7">
            <w:pPr>
              <w:pStyle w:val="Paragrafi"/>
              <w:ind w:firstLine="0"/>
              <w:jc w:val="center"/>
              <w:rPr>
                <w:b/>
                <w:sz w:val="18"/>
                <w:szCs w:val="18"/>
                <w:lang w:val="sq-AL"/>
              </w:rPr>
            </w:pPr>
            <w:r w:rsidRPr="00295D41">
              <w:rPr>
                <w:b/>
                <w:sz w:val="18"/>
                <w:szCs w:val="18"/>
                <w:lang w:val="sq-AL"/>
              </w:rPr>
              <w:t>statusi juridik i përdorimit</w:t>
            </w:r>
          </w:p>
        </w:tc>
        <w:tc>
          <w:tcPr>
            <w:tcW w:w="996"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Të dhëna të tjera (shënime të veçanta)</w:t>
            </w:r>
          </w:p>
        </w:tc>
      </w:tr>
      <w:tr w:rsidR="00951CA1" w:rsidRPr="00286C51" w:rsidTr="009E6604">
        <w:trPr>
          <w:jc w:val="center"/>
        </w:trPr>
        <w:tc>
          <w:tcPr>
            <w:tcW w:w="176" w:type="pct"/>
          </w:tcPr>
          <w:p w:rsidR="00951CA1" w:rsidRPr="00286C51" w:rsidRDefault="00951CA1" w:rsidP="00286C51">
            <w:pPr>
              <w:pStyle w:val="Paragrafi"/>
              <w:ind w:firstLine="0"/>
              <w:jc w:val="center"/>
              <w:rPr>
                <w:b/>
                <w:sz w:val="18"/>
                <w:szCs w:val="18"/>
                <w:lang w:val="sq-AL"/>
              </w:rPr>
            </w:pPr>
            <w:r w:rsidRPr="00286C51">
              <w:rPr>
                <w:b/>
                <w:sz w:val="18"/>
                <w:szCs w:val="18"/>
                <w:lang w:val="sq-AL"/>
              </w:rPr>
              <w:t>0</w:t>
            </w:r>
          </w:p>
        </w:tc>
        <w:tc>
          <w:tcPr>
            <w:tcW w:w="302" w:type="pct"/>
          </w:tcPr>
          <w:p w:rsidR="00951CA1" w:rsidRPr="00286C51" w:rsidRDefault="00951CA1" w:rsidP="00286C51">
            <w:pPr>
              <w:pStyle w:val="Paragrafi"/>
              <w:ind w:firstLine="0"/>
              <w:jc w:val="center"/>
              <w:rPr>
                <w:b/>
                <w:sz w:val="18"/>
                <w:szCs w:val="18"/>
                <w:lang w:val="sq-AL"/>
              </w:rPr>
            </w:pPr>
            <w:r w:rsidRPr="00286C51">
              <w:rPr>
                <w:b/>
                <w:sz w:val="18"/>
                <w:szCs w:val="18"/>
                <w:lang w:val="sq-AL"/>
              </w:rPr>
              <w:t>1</w:t>
            </w:r>
          </w:p>
        </w:tc>
        <w:tc>
          <w:tcPr>
            <w:tcW w:w="516" w:type="pct"/>
          </w:tcPr>
          <w:p w:rsidR="00951CA1" w:rsidRPr="00286C51" w:rsidRDefault="00951CA1" w:rsidP="00286C51">
            <w:pPr>
              <w:pStyle w:val="Paragrafi"/>
              <w:ind w:firstLine="0"/>
              <w:jc w:val="center"/>
              <w:rPr>
                <w:b/>
                <w:sz w:val="18"/>
                <w:szCs w:val="18"/>
                <w:lang w:val="sq-AL"/>
              </w:rPr>
            </w:pPr>
            <w:r w:rsidRPr="00286C51">
              <w:rPr>
                <w:b/>
                <w:sz w:val="18"/>
                <w:szCs w:val="18"/>
                <w:lang w:val="sq-AL"/>
              </w:rPr>
              <w:t>2</w:t>
            </w:r>
          </w:p>
        </w:tc>
        <w:tc>
          <w:tcPr>
            <w:tcW w:w="443" w:type="pct"/>
          </w:tcPr>
          <w:p w:rsidR="00951CA1" w:rsidRPr="00286C51" w:rsidRDefault="00951CA1" w:rsidP="00286C51">
            <w:pPr>
              <w:pStyle w:val="Paragrafi"/>
              <w:ind w:firstLine="0"/>
              <w:jc w:val="center"/>
              <w:rPr>
                <w:b/>
                <w:sz w:val="18"/>
                <w:szCs w:val="18"/>
                <w:lang w:val="sq-AL"/>
              </w:rPr>
            </w:pPr>
            <w:r w:rsidRPr="00286C51">
              <w:rPr>
                <w:b/>
                <w:sz w:val="18"/>
                <w:szCs w:val="18"/>
                <w:lang w:val="sq-AL"/>
              </w:rPr>
              <w:t>3</w:t>
            </w:r>
          </w:p>
        </w:tc>
        <w:tc>
          <w:tcPr>
            <w:tcW w:w="300" w:type="pct"/>
          </w:tcPr>
          <w:p w:rsidR="00951CA1" w:rsidRPr="00286C51" w:rsidRDefault="00951CA1" w:rsidP="00286C51">
            <w:pPr>
              <w:pStyle w:val="Paragrafi"/>
              <w:ind w:firstLine="0"/>
              <w:jc w:val="center"/>
              <w:rPr>
                <w:b/>
                <w:sz w:val="18"/>
                <w:szCs w:val="18"/>
                <w:lang w:val="sq-AL"/>
              </w:rPr>
            </w:pPr>
            <w:r w:rsidRPr="00286C51">
              <w:rPr>
                <w:b/>
                <w:sz w:val="18"/>
                <w:szCs w:val="18"/>
                <w:lang w:val="sq-AL"/>
              </w:rPr>
              <w:t>4</w:t>
            </w:r>
          </w:p>
        </w:tc>
        <w:tc>
          <w:tcPr>
            <w:tcW w:w="443" w:type="pct"/>
          </w:tcPr>
          <w:p w:rsidR="00951CA1" w:rsidRPr="00286C51" w:rsidRDefault="00951CA1" w:rsidP="00286C51">
            <w:pPr>
              <w:pStyle w:val="Paragrafi"/>
              <w:ind w:firstLine="0"/>
              <w:jc w:val="center"/>
              <w:rPr>
                <w:b/>
                <w:sz w:val="18"/>
                <w:szCs w:val="18"/>
                <w:lang w:val="sq-AL"/>
              </w:rPr>
            </w:pPr>
            <w:r w:rsidRPr="00286C51">
              <w:rPr>
                <w:b/>
                <w:sz w:val="18"/>
                <w:szCs w:val="18"/>
                <w:lang w:val="sq-AL"/>
              </w:rPr>
              <w:t>5</w:t>
            </w:r>
          </w:p>
        </w:tc>
        <w:tc>
          <w:tcPr>
            <w:tcW w:w="382" w:type="pct"/>
          </w:tcPr>
          <w:p w:rsidR="00951CA1" w:rsidRPr="00286C51" w:rsidRDefault="00951CA1" w:rsidP="00286C51">
            <w:pPr>
              <w:pStyle w:val="Paragrafi"/>
              <w:ind w:firstLine="0"/>
              <w:jc w:val="center"/>
              <w:rPr>
                <w:b/>
                <w:sz w:val="18"/>
                <w:szCs w:val="18"/>
                <w:lang w:val="sq-AL"/>
              </w:rPr>
            </w:pPr>
            <w:r w:rsidRPr="00286C51">
              <w:rPr>
                <w:b/>
                <w:sz w:val="18"/>
                <w:szCs w:val="18"/>
                <w:lang w:val="sq-AL"/>
              </w:rPr>
              <w:t>6</w:t>
            </w:r>
          </w:p>
        </w:tc>
        <w:tc>
          <w:tcPr>
            <w:tcW w:w="500" w:type="pct"/>
          </w:tcPr>
          <w:p w:rsidR="00951CA1" w:rsidRPr="00286C51" w:rsidRDefault="00951CA1" w:rsidP="00286C51">
            <w:pPr>
              <w:pStyle w:val="Paragrafi"/>
              <w:ind w:firstLine="0"/>
              <w:jc w:val="center"/>
              <w:rPr>
                <w:b/>
                <w:sz w:val="18"/>
                <w:szCs w:val="18"/>
                <w:lang w:val="sq-AL"/>
              </w:rPr>
            </w:pPr>
            <w:r w:rsidRPr="00286C51">
              <w:rPr>
                <w:b/>
                <w:sz w:val="18"/>
                <w:szCs w:val="18"/>
                <w:lang w:val="sq-AL"/>
              </w:rPr>
              <w:t>7</w:t>
            </w:r>
          </w:p>
        </w:tc>
        <w:tc>
          <w:tcPr>
            <w:tcW w:w="507" w:type="pct"/>
          </w:tcPr>
          <w:p w:rsidR="00951CA1" w:rsidRPr="00286C51" w:rsidRDefault="00951CA1" w:rsidP="00286C51">
            <w:pPr>
              <w:pStyle w:val="Paragrafi"/>
              <w:ind w:firstLine="0"/>
              <w:jc w:val="center"/>
              <w:rPr>
                <w:b/>
                <w:sz w:val="18"/>
                <w:szCs w:val="18"/>
                <w:lang w:val="sq-AL"/>
              </w:rPr>
            </w:pPr>
            <w:r w:rsidRPr="00286C51">
              <w:rPr>
                <w:b/>
                <w:sz w:val="18"/>
                <w:szCs w:val="18"/>
                <w:lang w:val="sq-AL"/>
              </w:rPr>
              <w:t>8</w:t>
            </w:r>
          </w:p>
        </w:tc>
        <w:tc>
          <w:tcPr>
            <w:tcW w:w="435" w:type="pct"/>
          </w:tcPr>
          <w:p w:rsidR="00951CA1" w:rsidRPr="00286C51" w:rsidRDefault="00951CA1" w:rsidP="00286C51">
            <w:pPr>
              <w:pStyle w:val="Paragrafi"/>
              <w:ind w:firstLine="0"/>
              <w:jc w:val="center"/>
              <w:rPr>
                <w:b/>
                <w:sz w:val="18"/>
                <w:szCs w:val="18"/>
                <w:lang w:val="sq-AL"/>
              </w:rPr>
            </w:pPr>
            <w:r w:rsidRPr="00286C51">
              <w:rPr>
                <w:b/>
                <w:sz w:val="18"/>
                <w:szCs w:val="18"/>
                <w:lang w:val="sq-AL"/>
              </w:rPr>
              <w:t>9</w:t>
            </w:r>
          </w:p>
        </w:tc>
        <w:tc>
          <w:tcPr>
            <w:tcW w:w="996" w:type="pct"/>
          </w:tcPr>
          <w:p w:rsidR="00951CA1" w:rsidRPr="00286C51" w:rsidRDefault="00951CA1" w:rsidP="00286C51">
            <w:pPr>
              <w:pStyle w:val="Paragrafi"/>
              <w:ind w:firstLine="0"/>
              <w:jc w:val="center"/>
              <w:rPr>
                <w:b/>
                <w:sz w:val="18"/>
                <w:szCs w:val="18"/>
                <w:lang w:val="sq-AL"/>
              </w:rPr>
            </w:pPr>
            <w:r w:rsidRPr="00286C51">
              <w:rPr>
                <w:b/>
                <w:sz w:val="18"/>
                <w:szCs w:val="18"/>
                <w:lang w:val="sq-AL"/>
              </w:rPr>
              <w:t>10</w:t>
            </w:r>
          </w:p>
        </w:tc>
      </w:tr>
      <w:tr w:rsidR="00951CA1" w:rsidRPr="00295D41" w:rsidTr="009E6604">
        <w:trPr>
          <w:jc w:val="center"/>
        </w:trPr>
        <w:tc>
          <w:tcPr>
            <w:tcW w:w="176" w:type="pct"/>
          </w:tcPr>
          <w:p w:rsidR="00951CA1" w:rsidRPr="00295D41" w:rsidRDefault="00951CA1" w:rsidP="00286C51">
            <w:pPr>
              <w:pStyle w:val="Paragrafi"/>
              <w:ind w:firstLine="0"/>
              <w:jc w:val="center"/>
              <w:rPr>
                <w:sz w:val="18"/>
                <w:szCs w:val="18"/>
                <w:lang w:val="sq-AL"/>
              </w:rPr>
            </w:pPr>
            <w:r w:rsidRPr="00295D41">
              <w:rPr>
                <w:sz w:val="18"/>
                <w:szCs w:val="18"/>
                <w:lang w:val="sq-AL"/>
              </w:rPr>
              <w:t>1</w:t>
            </w:r>
          </w:p>
        </w:tc>
        <w:tc>
          <w:tcPr>
            <w:tcW w:w="302" w:type="pct"/>
          </w:tcPr>
          <w:p w:rsidR="00951CA1" w:rsidRPr="00295D41" w:rsidRDefault="00951CA1" w:rsidP="004164F7">
            <w:pPr>
              <w:pStyle w:val="Paragrafi"/>
              <w:ind w:firstLine="0"/>
              <w:rPr>
                <w:sz w:val="18"/>
                <w:szCs w:val="18"/>
                <w:lang w:val="sq-AL"/>
              </w:rPr>
            </w:pPr>
            <w:r w:rsidRPr="00295D41">
              <w:rPr>
                <w:sz w:val="18"/>
                <w:szCs w:val="18"/>
                <w:lang w:val="sq-AL"/>
              </w:rPr>
              <w:t>797</w:t>
            </w:r>
          </w:p>
        </w:tc>
        <w:tc>
          <w:tcPr>
            <w:tcW w:w="516" w:type="pct"/>
          </w:tcPr>
          <w:p w:rsidR="00951CA1" w:rsidRPr="00295D41" w:rsidRDefault="00951CA1" w:rsidP="004164F7">
            <w:pPr>
              <w:pStyle w:val="Paragrafi"/>
              <w:ind w:firstLine="0"/>
              <w:rPr>
                <w:sz w:val="18"/>
                <w:szCs w:val="18"/>
                <w:lang w:val="sq-AL"/>
              </w:rPr>
            </w:pPr>
            <w:r w:rsidRPr="00295D41">
              <w:rPr>
                <w:sz w:val="18"/>
                <w:szCs w:val="18"/>
                <w:lang w:val="sq-AL"/>
              </w:rPr>
              <w:t>Shpat Shtërrme</w:t>
            </w:r>
          </w:p>
        </w:tc>
        <w:tc>
          <w:tcPr>
            <w:tcW w:w="443" w:type="pct"/>
          </w:tcPr>
          <w:p w:rsidR="00951CA1" w:rsidRPr="00295D41" w:rsidRDefault="00951CA1" w:rsidP="004164F7">
            <w:pPr>
              <w:pStyle w:val="Paragrafi"/>
              <w:ind w:firstLine="0"/>
              <w:rPr>
                <w:sz w:val="18"/>
                <w:szCs w:val="18"/>
                <w:lang w:val="sq-AL"/>
              </w:rPr>
            </w:pPr>
            <w:r w:rsidRPr="00295D41">
              <w:rPr>
                <w:sz w:val="18"/>
                <w:szCs w:val="18"/>
                <w:lang w:val="sq-AL"/>
              </w:rPr>
              <w:t>Driza Memës</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1a</w:t>
            </w:r>
          </w:p>
        </w:tc>
        <w:tc>
          <w:tcPr>
            <w:tcW w:w="443" w:type="pct"/>
          </w:tcPr>
          <w:p w:rsidR="00951CA1" w:rsidRPr="00295D41" w:rsidRDefault="00951CA1" w:rsidP="004164F7">
            <w:pPr>
              <w:pStyle w:val="Paragrafi"/>
              <w:ind w:firstLine="0"/>
              <w:rPr>
                <w:sz w:val="18"/>
                <w:szCs w:val="18"/>
                <w:lang w:val="sq-AL"/>
              </w:rPr>
            </w:pPr>
            <w:r w:rsidRPr="00295D41">
              <w:rPr>
                <w:sz w:val="18"/>
                <w:szCs w:val="18"/>
                <w:lang w:val="sq-AL"/>
              </w:rPr>
              <w:t>Pyll</w:t>
            </w:r>
          </w:p>
        </w:tc>
        <w:tc>
          <w:tcPr>
            <w:tcW w:w="382" w:type="pct"/>
          </w:tcPr>
          <w:p w:rsidR="00951CA1" w:rsidRPr="00295D41" w:rsidRDefault="00951CA1" w:rsidP="004164F7">
            <w:pPr>
              <w:pStyle w:val="Paragrafi"/>
              <w:ind w:firstLine="0"/>
              <w:rPr>
                <w:sz w:val="18"/>
                <w:szCs w:val="18"/>
                <w:lang w:val="sq-AL"/>
              </w:rPr>
            </w:pPr>
            <w:r w:rsidRPr="00295D41">
              <w:rPr>
                <w:sz w:val="18"/>
                <w:szCs w:val="18"/>
                <w:lang w:val="sq-AL"/>
              </w:rPr>
              <w:t>12.0</w:t>
            </w:r>
          </w:p>
        </w:tc>
        <w:tc>
          <w:tcPr>
            <w:tcW w:w="500" w:type="pct"/>
          </w:tcPr>
          <w:p w:rsidR="00951CA1" w:rsidRPr="00295D41" w:rsidRDefault="00951CA1" w:rsidP="004164F7">
            <w:pPr>
              <w:pStyle w:val="Paragrafi"/>
              <w:ind w:firstLine="0"/>
              <w:rPr>
                <w:sz w:val="18"/>
                <w:szCs w:val="18"/>
                <w:lang w:val="sq-AL"/>
              </w:rPr>
            </w:pPr>
            <w:r w:rsidRPr="00295D41">
              <w:rPr>
                <w:sz w:val="18"/>
                <w:szCs w:val="18"/>
                <w:lang w:val="sq-AL"/>
              </w:rPr>
              <w:t>Pyll prodhues</w:t>
            </w:r>
          </w:p>
        </w:tc>
        <w:tc>
          <w:tcPr>
            <w:tcW w:w="507"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35" w:type="pct"/>
          </w:tcPr>
          <w:p w:rsidR="00951CA1" w:rsidRPr="00295D41" w:rsidRDefault="00951CA1" w:rsidP="004164F7">
            <w:pPr>
              <w:pStyle w:val="Paragrafi"/>
              <w:ind w:firstLine="0"/>
              <w:rPr>
                <w:sz w:val="18"/>
                <w:szCs w:val="18"/>
                <w:lang w:val="sq-AL"/>
              </w:rPr>
            </w:pPr>
            <w:r w:rsidRPr="00295D41">
              <w:rPr>
                <w:sz w:val="18"/>
                <w:szCs w:val="18"/>
                <w:lang w:val="sq-AL"/>
              </w:rPr>
              <w:t>K/Gostimë</w:t>
            </w:r>
          </w:p>
        </w:tc>
        <w:tc>
          <w:tcPr>
            <w:tcW w:w="996" w:type="pct"/>
          </w:tcPr>
          <w:p w:rsidR="00951CA1" w:rsidRPr="00295D41" w:rsidRDefault="005866E3" w:rsidP="004164F7">
            <w:pPr>
              <w:pStyle w:val="Paragrafi"/>
              <w:ind w:firstLine="0"/>
              <w:rPr>
                <w:sz w:val="18"/>
                <w:szCs w:val="18"/>
                <w:lang w:val="sq-AL"/>
              </w:rPr>
            </w:pPr>
            <w:r>
              <w:rPr>
                <w:sz w:val="18"/>
                <w:szCs w:val="18"/>
                <w:lang w:val="sq-AL"/>
              </w:rPr>
              <w:t>T’i pakësohet Ll</w:t>
            </w:r>
            <w:r w:rsidR="00951CA1" w:rsidRPr="00295D41">
              <w:rPr>
                <w:sz w:val="18"/>
                <w:szCs w:val="18"/>
                <w:lang w:val="sq-AL"/>
              </w:rPr>
              <w:t xml:space="preserve"> dhe LT</w:t>
            </w:r>
            <w:r>
              <w:rPr>
                <w:sz w:val="18"/>
                <w:szCs w:val="18"/>
                <w:lang w:val="sq-AL"/>
              </w:rPr>
              <w:t xml:space="preserve"> </w:t>
            </w:r>
            <w:r w:rsidR="00951CA1" w:rsidRPr="00295D41">
              <w:rPr>
                <w:sz w:val="18"/>
                <w:szCs w:val="18"/>
                <w:lang w:val="sq-AL"/>
              </w:rPr>
              <w:t>K</w:t>
            </w:r>
            <w:r>
              <w:rPr>
                <w:sz w:val="18"/>
                <w:szCs w:val="18"/>
                <w:lang w:val="sq-AL"/>
              </w:rPr>
              <w:t>.</w:t>
            </w:r>
            <w:r w:rsidR="00951CA1" w:rsidRPr="00295D41">
              <w:rPr>
                <w:sz w:val="18"/>
                <w:szCs w:val="18"/>
                <w:lang w:val="sq-AL"/>
              </w:rPr>
              <w:t xml:space="preserve"> Gjergjan dhe </w:t>
            </w:r>
            <w:r w:rsidR="00C15D4F" w:rsidRPr="00295D41">
              <w:rPr>
                <w:sz w:val="18"/>
                <w:szCs w:val="18"/>
                <w:lang w:val="sq-AL"/>
              </w:rPr>
              <w:t>t’i</w:t>
            </w:r>
            <w:r w:rsidR="00951CA1" w:rsidRPr="00295D41">
              <w:rPr>
                <w:sz w:val="18"/>
                <w:szCs w:val="18"/>
                <w:lang w:val="sq-AL"/>
              </w:rPr>
              <w:t xml:space="preserve"> shtohet K.Gostimë</w:t>
            </w:r>
          </w:p>
        </w:tc>
      </w:tr>
      <w:tr w:rsidR="00951CA1" w:rsidRPr="00295D41" w:rsidTr="009E6604">
        <w:trPr>
          <w:jc w:val="center"/>
        </w:trPr>
        <w:tc>
          <w:tcPr>
            <w:tcW w:w="176" w:type="pct"/>
          </w:tcPr>
          <w:p w:rsidR="00951CA1" w:rsidRPr="00295D41" w:rsidRDefault="00951CA1" w:rsidP="00286C51">
            <w:pPr>
              <w:pStyle w:val="Paragrafi"/>
              <w:ind w:firstLine="0"/>
              <w:jc w:val="center"/>
              <w:rPr>
                <w:sz w:val="18"/>
                <w:szCs w:val="18"/>
                <w:lang w:val="sq-AL"/>
              </w:rPr>
            </w:pPr>
            <w:r w:rsidRPr="00295D41">
              <w:rPr>
                <w:sz w:val="18"/>
                <w:szCs w:val="18"/>
                <w:lang w:val="sq-AL"/>
              </w:rPr>
              <w:t>2</w:t>
            </w:r>
          </w:p>
        </w:tc>
        <w:tc>
          <w:tcPr>
            <w:tcW w:w="302" w:type="pct"/>
          </w:tcPr>
          <w:p w:rsidR="00951CA1" w:rsidRPr="00295D41" w:rsidRDefault="00951CA1" w:rsidP="004164F7">
            <w:pPr>
              <w:pStyle w:val="Paragrafi"/>
              <w:ind w:firstLine="0"/>
              <w:rPr>
                <w:sz w:val="18"/>
                <w:szCs w:val="18"/>
                <w:lang w:val="sq-AL"/>
              </w:rPr>
            </w:pPr>
            <w:r w:rsidRPr="00295D41">
              <w:rPr>
                <w:sz w:val="18"/>
                <w:szCs w:val="18"/>
                <w:lang w:val="sq-AL"/>
              </w:rPr>
              <w:t>798</w:t>
            </w:r>
          </w:p>
        </w:tc>
        <w:tc>
          <w:tcPr>
            <w:tcW w:w="516" w:type="pct"/>
          </w:tcPr>
          <w:p w:rsidR="00951CA1" w:rsidRPr="00295D41" w:rsidRDefault="00951CA1" w:rsidP="004164F7">
            <w:pPr>
              <w:pStyle w:val="Paragrafi"/>
              <w:ind w:firstLine="0"/>
              <w:rPr>
                <w:sz w:val="18"/>
                <w:szCs w:val="18"/>
                <w:lang w:val="sq-AL"/>
              </w:rPr>
            </w:pPr>
            <w:r w:rsidRPr="00295D41">
              <w:rPr>
                <w:sz w:val="18"/>
                <w:szCs w:val="18"/>
                <w:lang w:val="sq-AL"/>
              </w:rPr>
              <w:t>Shpat Shtërrme</w:t>
            </w:r>
          </w:p>
        </w:tc>
        <w:tc>
          <w:tcPr>
            <w:tcW w:w="443" w:type="pct"/>
          </w:tcPr>
          <w:p w:rsidR="00951CA1" w:rsidRPr="00295D41" w:rsidRDefault="00951CA1" w:rsidP="004164F7">
            <w:pPr>
              <w:pStyle w:val="Paragrafi"/>
              <w:ind w:firstLine="0"/>
              <w:rPr>
                <w:sz w:val="18"/>
                <w:szCs w:val="18"/>
                <w:lang w:val="sq-AL"/>
              </w:rPr>
            </w:pPr>
            <w:r w:rsidRPr="00295D41">
              <w:rPr>
                <w:sz w:val="18"/>
                <w:szCs w:val="18"/>
                <w:lang w:val="sq-AL"/>
              </w:rPr>
              <w:t>Driza Memës</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1b</w:t>
            </w:r>
          </w:p>
        </w:tc>
        <w:tc>
          <w:tcPr>
            <w:tcW w:w="443" w:type="pct"/>
          </w:tcPr>
          <w:p w:rsidR="00951CA1" w:rsidRPr="00295D41" w:rsidRDefault="00951CA1" w:rsidP="004164F7">
            <w:pPr>
              <w:pStyle w:val="Paragrafi"/>
              <w:ind w:firstLine="0"/>
              <w:rPr>
                <w:sz w:val="18"/>
                <w:szCs w:val="18"/>
                <w:lang w:val="sq-AL"/>
              </w:rPr>
            </w:pPr>
            <w:r w:rsidRPr="00295D41">
              <w:rPr>
                <w:sz w:val="18"/>
                <w:szCs w:val="18"/>
                <w:lang w:val="sq-AL"/>
              </w:rPr>
              <w:t>Pyll</w:t>
            </w:r>
          </w:p>
        </w:tc>
        <w:tc>
          <w:tcPr>
            <w:tcW w:w="382" w:type="pct"/>
          </w:tcPr>
          <w:p w:rsidR="00951CA1" w:rsidRPr="00295D41" w:rsidRDefault="00951CA1" w:rsidP="004164F7">
            <w:pPr>
              <w:pStyle w:val="Paragrafi"/>
              <w:ind w:firstLine="0"/>
              <w:rPr>
                <w:sz w:val="18"/>
                <w:szCs w:val="18"/>
                <w:lang w:val="sq-AL"/>
              </w:rPr>
            </w:pPr>
            <w:r w:rsidRPr="00295D41">
              <w:rPr>
                <w:sz w:val="18"/>
                <w:szCs w:val="18"/>
                <w:lang w:val="sq-AL"/>
              </w:rPr>
              <w:t>8.5</w:t>
            </w:r>
          </w:p>
        </w:tc>
        <w:tc>
          <w:tcPr>
            <w:tcW w:w="500" w:type="pct"/>
          </w:tcPr>
          <w:p w:rsidR="00951CA1" w:rsidRPr="00295D41" w:rsidRDefault="00951CA1" w:rsidP="004164F7">
            <w:pPr>
              <w:pStyle w:val="Paragrafi"/>
              <w:ind w:firstLine="0"/>
              <w:rPr>
                <w:sz w:val="18"/>
                <w:szCs w:val="18"/>
                <w:lang w:val="sq-AL"/>
              </w:rPr>
            </w:pPr>
            <w:r w:rsidRPr="00295D41">
              <w:rPr>
                <w:sz w:val="18"/>
                <w:szCs w:val="18"/>
                <w:lang w:val="sq-AL"/>
              </w:rPr>
              <w:t>Pyll prodhues</w:t>
            </w:r>
          </w:p>
        </w:tc>
        <w:tc>
          <w:tcPr>
            <w:tcW w:w="507"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35" w:type="pct"/>
          </w:tcPr>
          <w:p w:rsidR="00951CA1" w:rsidRPr="00295D41" w:rsidRDefault="00951CA1" w:rsidP="004164F7">
            <w:pPr>
              <w:pStyle w:val="Paragrafi"/>
              <w:ind w:firstLine="0"/>
              <w:rPr>
                <w:sz w:val="18"/>
                <w:szCs w:val="18"/>
                <w:lang w:val="sq-AL"/>
              </w:rPr>
            </w:pPr>
            <w:r w:rsidRPr="00295D41">
              <w:rPr>
                <w:sz w:val="18"/>
                <w:szCs w:val="18"/>
                <w:lang w:val="sq-AL"/>
              </w:rPr>
              <w:t>K/Gostimë</w:t>
            </w:r>
          </w:p>
        </w:tc>
        <w:tc>
          <w:tcPr>
            <w:tcW w:w="996" w:type="pct"/>
          </w:tcPr>
          <w:p w:rsidR="00951CA1" w:rsidRPr="00295D41" w:rsidRDefault="005866E3" w:rsidP="004164F7">
            <w:pPr>
              <w:pStyle w:val="Paragrafi"/>
              <w:ind w:firstLine="0"/>
              <w:rPr>
                <w:sz w:val="18"/>
                <w:szCs w:val="18"/>
                <w:lang w:val="sq-AL"/>
              </w:rPr>
            </w:pPr>
            <w:r>
              <w:rPr>
                <w:sz w:val="18"/>
                <w:szCs w:val="18"/>
                <w:lang w:val="sq-AL"/>
              </w:rPr>
              <w:t>T’i pakësohet Ll</w:t>
            </w:r>
            <w:r w:rsidR="00951CA1" w:rsidRPr="00295D41">
              <w:rPr>
                <w:sz w:val="18"/>
                <w:szCs w:val="18"/>
                <w:lang w:val="sq-AL"/>
              </w:rPr>
              <w:t xml:space="preserve"> dhe LT</w:t>
            </w:r>
            <w:r>
              <w:rPr>
                <w:sz w:val="18"/>
                <w:szCs w:val="18"/>
                <w:lang w:val="sq-AL"/>
              </w:rPr>
              <w:t xml:space="preserve"> </w:t>
            </w:r>
            <w:r w:rsidR="00951CA1" w:rsidRPr="00295D41">
              <w:rPr>
                <w:sz w:val="18"/>
                <w:szCs w:val="18"/>
                <w:lang w:val="sq-AL"/>
              </w:rPr>
              <w:t>K</w:t>
            </w:r>
            <w:r>
              <w:rPr>
                <w:sz w:val="18"/>
                <w:szCs w:val="18"/>
                <w:lang w:val="sq-AL"/>
              </w:rPr>
              <w:t>.</w:t>
            </w:r>
            <w:r w:rsidR="00951CA1" w:rsidRPr="00295D41">
              <w:rPr>
                <w:sz w:val="18"/>
                <w:szCs w:val="18"/>
                <w:lang w:val="sq-AL"/>
              </w:rPr>
              <w:t xml:space="preserve"> Gjergjan dhe </w:t>
            </w:r>
            <w:r w:rsidR="00C15D4F" w:rsidRPr="00295D41">
              <w:rPr>
                <w:sz w:val="18"/>
                <w:szCs w:val="18"/>
                <w:lang w:val="sq-AL"/>
              </w:rPr>
              <w:t>t’i</w:t>
            </w:r>
            <w:r w:rsidR="00951CA1" w:rsidRPr="00295D41">
              <w:rPr>
                <w:sz w:val="18"/>
                <w:szCs w:val="18"/>
                <w:lang w:val="sq-AL"/>
              </w:rPr>
              <w:t xml:space="preserve"> shtohet K.Gostimë</w:t>
            </w:r>
          </w:p>
        </w:tc>
      </w:tr>
      <w:tr w:rsidR="00951CA1" w:rsidRPr="00295D41" w:rsidTr="009E6604">
        <w:trPr>
          <w:jc w:val="center"/>
        </w:trPr>
        <w:tc>
          <w:tcPr>
            <w:tcW w:w="176" w:type="pct"/>
          </w:tcPr>
          <w:p w:rsidR="00951CA1" w:rsidRPr="00295D41" w:rsidRDefault="00951CA1" w:rsidP="00286C51">
            <w:pPr>
              <w:pStyle w:val="Paragrafi"/>
              <w:ind w:firstLine="0"/>
              <w:jc w:val="center"/>
              <w:rPr>
                <w:sz w:val="18"/>
                <w:szCs w:val="18"/>
                <w:lang w:val="sq-AL"/>
              </w:rPr>
            </w:pPr>
            <w:r w:rsidRPr="00295D41">
              <w:rPr>
                <w:sz w:val="18"/>
                <w:szCs w:val="18"/>
                <w:lang w:val="sq-AL"/>
              </w:rPr>
              <w:t>3</w:t>
            </w:r>
          </w:p>
        </w:tc>
        <w:tc>
          <w:tcPr>
            <w:tcW w:w="302" w:type="pct"/>
          </w:tcPr>
          <w:p w:rsidR="00951CA1" w:rsidRPr="00295D41" w:rsidRDefault="00951CA1" w:rsidP="004164F7">
            <w:pPr>
              <w:pStyle w:val="Paragrafi"/>
              <w:ind w:firstLine="0"/>
              <w:rPr>
                <w:sz w:val="18"/>
                <w:szCs w:val="18"/>
                <w:lang w:val="sq-AL"/>
              </w:rPr>
            </w:pPr>
            <w:r w:rsidRPr="00295D41">
              <w:rPr>
                <w:sz w:val="18"/>
                <w:szCs w:val="18"/>
                <w:lang w:val="sq-AL"/>
              </w:rPr>
              <w:t>799</w:t>
            </w:r>
          </w:p>
        </w:tc>
        <w:tc>
          <w:tcPr>
            <w:tcW w:w="516" w:type="pct"/>
          </w:tcPr>
          <w:p w:rsidR="00951CA1" w:rsidRPr="00295D41" w:rsidRDefault="00951CA1" w:rsidP="004164F7">
            <w:pPr>
              <w:pStyle w:val="Paragrafi"/>
              <w:ind w:firstLine="0"/>
              <w:rPr>
                <w:sz w:val="18"/>
                <w:szCs w:val="18"/>
                <w:lang w:val="sq-AL"/>
              </w:rPr>
            </w:pPr>
            <w:r w:rsidRPr="00295D41">
              <w:rPr>
                <w:sz w:val="18"/>
                <w:szCs w:val="18"/>
                <w:lang w:val="sq-AL"/>
              </w:rPr>
              <w:t>Shpat Shtërrme</w:t>
            </w:r>
          </w:p>
        </w:tc>
        <w:tc>
          <w:tcPr>
            <w:tcW w:w="443" w:type="pct"/>
          </w:tcPr>
          <w:p w:rsidR="00951CA1" w:rsidRPr="00295D41" w:rsidRDefault="00951CA1" w:rsidP="004164F7">
            <w:pPr>
              <w:pStyle w:val="Paragrafi"/>
              <w:ind w:firstLine="0"/>
              <w:rPr>
                <w:sz w:val="18"/>
                <w:szCs w:val="18"/>
                <w:lang w:val="sq-AL"/>
              </w:rPr>
            </w:pPr>
            <w:r w:rsidRPr="00295D41">
              <w:rPr>
                <w:sz w:val="18"/>
                <w:szCs w:val="18"/>
                <w:lang w:val="sq-AL"/>
              </w:rPr>
              <w:t>Bregu Karajt</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2a</w:t>
            </w:r>
          </w:p>
        </w:tc>
        <w:tc>
          <w:tcPr>
            <w:tcW w:w="443" w:type="pct"/>
          </w:tcPr>
          <w:p w:rsidR="00951CA1" w:rsidRPr="00295D41" w:rsidRDefault="00951CA1" w:rsidP="004164F7">
            <w:pPr>
              <w:pStyle w:val="Paragrafi"/>
              <w:ind w:firstLine="0"/>
              <w:rPr>
                <w:sz w:val="18"/>
                <w:szCs w:val="18"/>
                <w:lang w:val="sq-AL"/>
              </w:rPr>
            </w:pPr>
            <w:r w:rsidRPr="00295D41">
              <w:rPr>
                <w:sz w:val="18"/>
                <w:szCs w:val="18"/>
                <w:lang w:val="sq-AL"/>
              </w:rPr>
              <w:t>Kullotë</w:t>
            </w:r>
          </w:p>
        </w:tc>
        <w:tc>
          <w:tcPr>
            <w:tcW w:w="382" w:type="pct"/>
          </w:tcPr>
          <w:p w:rsidR="00951CA1" w:rsidRPr="00295D41" w:rsidRDefault="00951CA1" w:rsidP="004164F7">
            <w:pPr>
              <w:pStyle w:val="Paragrafi"/>
              <w:ind w:firstLine="0"/>
              <w:rPr>
                <w:sz w:val="18"/>
                <w:szCs w:val="18"/>
                <w:lang w:val="sq-AL"/>
              </w:rPr>
            </w:pPr>
            <w:r w:rsidRPr="00295D41">
              <w:rPr>
                <w:sz w:val="18"/>
                <w:szCs w:val="18"/>
                <w:lang w:val="sq-AL"/>
              </w:rPr>
              <w:t>45.5</w:t>
            </w:r>
          </w:p>
        </w:tc>
        <w:tc>
          <w:tcPr>
            <w:tcW w:w="500" w:type="pct"/>
          </w:tcPr>
          <w:p w:rsidR="00951CA1" w:rsidRPr="00295D41" w:rsidRDefault="00951CA1" w:rsidP="004164F7">
            <w:pPr>
              <w:pStyle w:val="Paragrafi"/>
              <w:ind w:firstLine="0"/>
              <w:rPr>
                <w:sz w:val="18"/>
                <w:szCs w:val="18"/>
                <w:lang w:val="sq-AL"/>
              </w:rPr>
            </w:pPr>
            <w:r w:rsidRPr="00295D41">
              <w:rPr>
                <w:sz w:val="18"/>
                <w:szCs w:val="18"/>
                <w:lang w:val="sq-AL"/>
              </w:rPr>
              <w:t>Kullotë</w:t>
            </w:r>
          </w:p>
        </w:tc>
        <w:tc>
          <w:tcPr>
            <w:tcW w:w="507"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35" w:type="pct"/>
          </w:tcPr>
          <w:p w:rsidR="00951CA1" w:rsidRPr="00295D41" w:rsidRDefault="00951CA1" w:rsidP="004164F7">
            <w:pPr>
              <w:pStyle w:val="Paragrafi"/>
              <w:ind w:firstLine="0"/>
              <w:rPr>
                <w:sz w:val="18"/>
                <w:szCs w:val="18"/>
                <w:lang w:val="sq-AL"/>
              </w:rPr>
            </w:pPr>
            <w:r w:rsidRPr="00295D41">
              <w:rPr>
                <w:sz w:val="18"/>
                <w:szCs w:val="18"/>
                <w:lang w:val="sq-AL"/>
              </w:rPr>
              <w:t>K/Gostimë</w:t>
            </w:r>
          </w:p>
        </w:tc>
        <w:tc>
          <w:tcPr>
            <w:tcW w:w="996" w:type="pct"/>
          </w:tcPr>
          <w:p w:rsidR="00951CA1" w:rsidRPr="00295D41" w:rsidRDefault="005866E3" w:rsidP="004164F7">
            <w:pPr>
              <w:pStyle w:val="Paragrafi"/>
              <w:ind w:firstLine="0"/>
              <w:rPr>
                <w:sz w:val="18"/>
                <w:szCs w:val="18"/>
                <w:lang w:val="sq-AL"/>
              </w:rPr>
            </w:pPr>
            <w:r>
              <w:rPr>
                <w:sz w:val="18"/>
                <w:szCs w:val="18"/>
                <w:lang w:val="sq-AL"/>
              </w:rPr>
              <w:t>T’i pakësohet Ll</w:t>
            </w:r>
            <w:r w:rsidR="00951CA1" w:rsidRPr="00295D41">
              <w:rPr>
                <w:sz w:val="18"/>
                <w:szCs w:val="18"/>
                <w:lang w:val="sq-AL"/>
              </w:rPr>
              <w:t xml:space="preserve"> dhe LT</w:t>
            </w:r>
            <w:r>
              <w:rPr>
                <w:sz w:val="18"/>
                <w:szCs w:val="18"/>
                <w:lang w:val="sq-AL"/>
              </w:rPr>
              <w:t xml:space="preserve"> </w:t>
            </w:r>
            <w:r w:rsidR="00951CA1" w:rsidRPr="00295D41">
              <w:rPr>
                <w:sz w:val="18"/>
                <w:szCs w:val="18"/>
                <w:lang w:val="sq-AL"/>
              </w:rPr>
              <w:t>K</w:t>
            </w:r>
            <w:r>
              <w:rPr>
                <w:sz w:val="18"/>
                <w:szCs w:val="18"/>
                <w:lang w:val="sq-AL"/>
              </w:rPr>
              <w:t>.</w:t>
            </w:r>
            <w:r w:rsidR="00951CA1" w:rsidRPr="00295D41">
              <w:rPr>
                <w:sz w:val="18"/>
                <w:szCs w:val="18"/>
                <w:lang w:val="sq-AL"/>
              </w:rPr>
              <w:t xml:space="preserve"> Gjergjan dhe </w:t>
            </w:r>
            <w:r w:rsidR="00C15D4F" w:rsidRPr="00295D41">
              <w:rPr>
                <w:sz w:val="18"/>
                <w:szCs w:val="18"/>
                <w:lang w:val="sq-AL"/>
              </w:rPr>
              <w:t>t’i</w:t>
            </w:r>
            <w:r w:rsidR="00951CA1" w:rsidRPr="00295D41">
              <w:rPr>
                <w:sz w:val="18"/>
                <w:szCs w:val="18"/>
                <w:lang w:val="sq-AL"/>
              </w:rPr>
              <w:t xml:space="preserve"> shtohet K.Gostimë</w:t>
            </w:r>
          </w:p>
        </w:tc>
      </w:tr>
      <w:tr w:rsidR="00951CA1" w:rsidRPr="00295D41" w:rsidTr="009E6604">
        <w:trPr>
          <w:jc w:val="center"/>
        </w:trPr>
        <w:tc>
          <w:tcPr>
            <w:tcW w:w="176" w:type="pct"/>
          </w:tcPr>
          <w:p w:rsidR="00951CA1" w:rsidRPr="00295D41" w:rsidRDefault="00951CA1" w:rsidP="00286C51">
            <w:pPr>
              <w:pStyle w:val="Paragrafi"/>
              <w:ind w:firstLine="0"/>
              <w:jc w:val="center"/>
              <w:rPr>
                <w:sz w:val="18"/>
                <w:szCs w:val="18"/>
                <w:lang w:val="sq-AL"/>
              </w:rPr>
            </w:pPr>
            <w:r w:rsidRPr="00295D41">
              <w:rPr>
                <w:sz w:val="18"/>
                <w:szCs w:val="18"/>
                <w:lang w:val="sq-AL"/>
              </w:rPr>
              <w:t>4</w:t>
            </w:r>
          </w:p>
        </w:tc>
        <w:tc>
          <w:tcPr>
            <w:tcW w:w="302" w:type="pct"/>
          </w:tcPr>
          <w:p w:rsidR="00951CA1" w:rsidRPr="00295D41" w:rsidRDefault="00951CA1" w:rsidP="004164F7">
            <w:pPr>
              <w:pStyle w:val="Paragrafi"/>
              <w:ind w:firstLine="0"/>
              <w:rPr>
                <w:sz w:val="18"/>
                <w:szCs w:val="18"/>
                <w:lang w:val="sq-AL"/>
              </w:rPr>
            </w:pPr>
            <w:r w:rsidRPr="00295D41">
              <w:rPr>
                <w:sz w:val="18"/>
                <w:szCs w:val="18"/>
                <w:lang w:val="sq-AL"/>
              </w:rPr>
              <w:t>804</w:t>
            </w:r>
          </w:p>
        </w:tc>
        <w:tc>
          <w:tcPr>
            <w:tcW w:w="516" w:type="pct"/>
          </w:tcPr>
          <w:p w:rsidR="00951CA1" w:rsidRPr="00295D41" w:rsidRDefault="00951CA1" w:rsidP="004164F7">
            <w:pPr>
              <w:pStyle w:val="Paragrafi"/>
              <w:ind w:firstLine="0"/>
              <w:rPr>
                <w:sz w:val="18"/>
                <w:szCs w:val="18"/>
                <w:lang w:val="sq-AL"/>
              </w:rPr>
            </w:pPr>
            <w:r w:rsidRPr="00295D41">
              <w:rPr>
                <w:sz w:val="18"/>
                <w:szCs w:val="18"/>
                <w:lang w:val="sq-AL"/>
              </w:rPr>
              <w:t>Shpat Shtërrme</w:t>
            </w:r>
          </w:p>
        </w:tc>
        <w:tc>
          <w:tcPr>
            <w:tcW w:w="443" w:type="pct"/>
          </w:tcPr>
          <w:p w:rsidR="00951CA1" w:rsidRPr="00295D41" w:rsidRDefault="00951CA1" w:rsidP="004164F7">
            <w:pPr>
              <w:pStyle w:val="Paragrafi"/>
              <w:ind w:firstLine="0"/>
              <w:rPr>
                <w:sz w:val="18"/>
                <w:szCs w:val="18"/>
                <w:lang w:val="sq-AL"/>
              </w:rPr>
            </w:pPr>
            <w:r w:rsidRPr="00295D41">
              <w:rPr>
                <w:sz w:val="18"/>
                <w:szCs w:val="18"/>
                <w:lang w:val="sq-AL"/>
              </w:rPr>
              <w:t>Faqja Kaljamit</w:t>
            </w:r>
          </w:p>
        </w:tc>
        <w:tc>
          <w:tcPr>
            <w:tcW w:w="300" w:type="pct"/>
          </w:tcPr>
          <w:p w:rsidR="00951CA1" w:rsidRPr="00295D41" w:rsidRDefault="005866E3" w:rsidP="004164F7">
            <w:pPr>
              <w:pStyle w:val="Paragrafi"/>
              <w:ind w:firstLine="0"/>
              <w:rPr>
                <w:sz w:val="18"/>
                <w:szCs w:val="18"/>
                <w:lang w:val="sq-AL"/>
              </w:rPr>
            </w:pPr>
            <w:r>
              <w:rPr>
                <w:sz w:val="18"/>
                <w:szCs w:val="18"/>
                <w:lang w:val="sq-AL"/>
              </w:rPr>
              <w:t>9a1</w:t>
            </w:r>
          </w:p>
        </w:tc>
        <w:tc>
          <w:tcPr>
            <w:tcW w:w="443" w:type="pct"/>
          </w:tcPr>
          <w:p w:rsidR="00951CA1" w:rsidRPr="00295D41" w:rsidRDefault="00951CA1" w:rsidP="004164F7">
            <w:pPr>
              <w:pStyle w:val="Paragrafi"/>
              <w:ind w:firstLine="0"/>
              <w:rPr>
                <w:sz w:val="18"/>
                <w:szCs w:val="18"/>
                <w:lang w:val="sq-AL"/>
              </w:rPr>
            </w:pPr>
            <w:r w:rsidRPr="00295D41">
              <w:rPr>
                <w:sz w:val="18"/>
                <w:szCs w:val="18"/>
                <w:lang w:val="sq-AL"/>
              </w:rPr>
              <w:t>Kullotë</w:t>
            </w:r>
          </w:p>
        </w:tc>
        <w:tc>
          <w:tcPr>
            <w:tcW w:w="382" w:type="pct"/>
          </w:tcPr>
          <w:p w:rsidR="00951CA1" w:rsidRPr="00295D41" w:rsidRDefault="00951CA1" w:rsidP="004164F7">
            <w:pPr>
              <w:pStyle w:val="Paragrafi"/>
              <w:ind w:firstLine="0"/>
              <w:rPr>
                <w:sz w:val="18"/>
                <w:szCs w:val="18"/>
                <w:lang w:val="sq-AL"/>
              </w:rPr>
            </w:pPr>
            <w:r w:rsidRPr="00295D41">
              <w:rPr>
                <w:sz w:val="18"/>
                <w:szCs w:val="18"/>
                <w:lang w:val="sq-AL"/>
              </w:rPr>
              <w:t>30.50</w:t>
            </w:r>
          </w:p>
        </w:tc>
        <w:tc>
          <w:tcPr>
            <w:tcW w:w="500" w:type="pct"/>
          </w:tcPr>
          <w:p w:rsidR="00951CA1" w:rsidRPr="00295D41" w:rsidRDefault="00951CA1" w:rsidP="004164F7">
            <w:pPr>
              <w:pStyle w:val="Paragrafi"/>
              <w:ind w:firstLine="0"/>
              <w:rPr>
                <w:sz w:val="18"/>
                <w:szCs w:val="18"/>
                <w:lang w:val="sq-AL"/>
              </w:rPr>
            </w:pPr>
            <w:r w:rsidRPr="00295D41">
              <w:rPr>
                <w:sz w:val="18"/>
                <w:szCs w:val="18"/>
                <w:lang w:val="sq-AL"/>
              </w:rPr>
              <w:t>Kullotë</w:t>
            </w:r>
          </w:p>
        </w:tc>
        <w:tc>
          <w:tcPr>
            <w:tcW w:w="507"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35" w:type="pct"/>
          </w:tcPr>
          <w:p w:rsidR="00951CA1" w:rsidRPr="00295D41" w:rsidRDefault="00951CA1" w:rsidP="004164F7">
            <w:pPr>
              <w:pStyle w:val="Paragrafi"/>
              <w:ind w:firstLine="0"/>
              <w:rPr>
                <w:sz w:val="18"/>
                <w:szCs w:val="18"/>
                <w:lang w:val="sq-AL"/>
              </w:rPr>
            </w:pPr>
            <w:r w:rsidRPr="00295D41">
              <w:rPr>
                <w:sz w:val="18"/>
                <w:szCs w:val="18"/>
                <w:lang w:val="sq-AL"/>
              </w:rPr>
              <w:t>K/Gostimë</w:t>
            </w:r>
          </w:p>
        </w:tc>
        <w:tc>
          <w:tcPr>
            <w:tcW w:w="996" w:type="pct"/>
          </w:tcPr>
          <w:p w:rsidR="00951CA1" w:rsidRPr="00295D41" w:rsidRDefault="005866E3" w:rsidP="004164F7">
            <w:pPr>
              <w:pStyle w:val="Paragrafi"/>
              <w:ind w:firstLine="0"/>
              <w:rPr>
                <w:sz w:val="18"/>
                <w:szCs w:val="18"/>
                <w:lang w:val="sq-AL"/>
              </w:rPr>
            </w:pPr>
            <w:r>
              <w:rPr>
                <w:sz w:val="18"/>
                <w:szCs w:val="18"/>
                <w:lang w:val="sq-AL"/>
              </w:rPr>
              <w:t>T’i pakësohet Ll</w:t>
            </w:r>
            <w:r w:rsidR="00951CA1" w:rsidRPr="00295D41">
              <w:rPr>
                <w:sz w:val="18"/>
                <w:szCs w:val="18"/>
                <w:lang w:val="sq-AL"/>
              </w:rPr>
              <w:t xml:space="preserve"> dhe LT</w:t>
            </w:r>
            <w:r>
              <w:rPr>
                <w:sz w:val="18"/>
                <w:szCs w:val="18"/>
                <w:lang w:val="sq-AL"/>
              </w:rPr>
              <w:t xml:space="preserve"> </w:t>
            </w:r>
            <w:r w:rsidR="00951CA1" w:rsidRPr="00295D41">
              <w:rPr>
                <w:sz w:val="18"/>
                <w:szCs w:val="18"/>
                <w:lang w:val="sq-AL"/>
              </w:rPr>
              <w:t>K</w:t>
            </w:r>
            <w:r>
              <w:rPr>
                <w:sz w:val="18"/>
                <w:szCs w:val="18"/>
                <w:lang w:val="sq-AL"/>
              </w:rPr>
              <w:t>.</w:t>
            </w:r>
            <w:r w:rsidR="00951CA1" w:rsidRPr="00295D41">
              <w:rPr>
                <w:sz w:val="18"/>
                <w:szCs w:val="18"/>
                <w:lang w:val="sq-AL"/>
              </w:rPr>
              <w:t xml:space="preserve"> Gjergjan 25</w:t>
            </w:r>
            <w:r w:rsidR="00BE7DED" w:rsidRPr="00295D41">
              <w:rPr>
                <w:sz w:val="18"/>
                <w:szCs w:val="18"/>
                <w:lang w:val="sq-AL"/>
              </w:rPr>
              <w:t>.</w:t>
            </w:r>
            <w:r w:rsidR="00951CA1" w:rsidRPr="00295D41">
              <w:rPr>
                <w:sz w:val="18"/>
                <w:szCs w:val="18"/>
                <w:lang w:val="sq-AL"/>
              </w:rPr>
              <w:t xml:space="preserve"> 0ha</w:t>
            </w:r>
          </w:p>
        </w:tc>
      </w:tr>
      <w:tr w:rsidR="00951CA1" w:rsidRPr="00295D41" w:rsidTr="009E6604">
        <w:trPr>
          <w:jc w:val="center"/>
        </w:trPr>
        <w:tc>
          <w:tcPr>
            <w:tcW w:w="176" w:type="pct"/>
          </w:tcPr>
          <w:p w:rsidR="00951CA1" w:rsidRPr="00295D41" w:rsidRDefault="00951CA1" w:rsidP="00286C51">
            <w:pPr>
              <w:pStyle w:val="Paragrafi"/>
              <w:ind w:firstLine="0"/>
              <w:jc w:val="center"/>
              <w:rPr>
                <w:sz w:val="18"/>
                <w:szCs w:val="18"/>
                <w:lang w:val="sq-AL"/>
              </w:rPr>
            </w:pPr>
            <w:r w:rsidRPr="00295D41">
              <w:rPr>
                <w:sz w:val="18"/>
                <w:szCs w:val="18"/>
                <w:lang w:val="sq-AL"/>
              </w:rPr>
              <w:t>5</w:t>
            </w:r>
          </w:p>
        </w:tc>
        <w:tc>
          <w:tcPr>
            <w:tcW w:w="302" w:type="pct"/>
          </w:tcPr>
          <w:p w:rsidR="00951CA1" w:rsidRPr="00295D41" w:rsidRDefault="00951CA1" w:rsidP="004164F7">
            <w:pPr>
              <w:pStyle w:val="Paragrafi"/>
              <w:ind w:firstLine="0"/>
              <w:rPr>
                <w:sz w:val="18"/>
                <w:szCs w:val="18"/>
                <w:lang w:val="sq-AL"/>
              </w:rPr>
            </w:pPr>
            <w:r w:rsidRPr="00295D41">
              <w:rPr>
                <w:sz w:val="18"/>
                <w:szCs w:val="18"/>
                <w:lang w:val="sq-AL"/>
              </w:rPr>
              <w:t>805</w:t>
            </w:r>
          </w:p>
        </w:tc>
        <w:tc>
          <w:tcPr>
            <w:tcW w:w="516" w:type="pct"/>
          </w:tcPr>
          <w:p w:rsidR="00951CA1" w:rsidRPr="00295D41" w:rsidRDefault="00951CA1" w:rsidP="004164F7">
            <w:pPr>
              <w:pStyle w:val="Paragrafi"/>
              <w:ind w:firstLine="0"/>
              <w:rPr>
                <w:sz w:val="18"/>
                <w:szCs w:val="18"/>
                <w:lang w:val="sq-AL"/>
              </w:rPr>
            </w:pPr>
            <w:r w:rsidRPr="00295D41">
              <w:rPr>
                <w:sz w:val="18"/>
                <w:szCs w:val="18"/>
                <w:lang w:val="sq-AL"/>
              </w:rPr>
              <w:t>Shpat Shtërrme</w:t>
            </w:r>
          </w:p>
        </w:tc>
        <w:tc>
          <w:tcPr>
            <w:tcW w:w="443" w:type="pct"/>
          </w:tcPr>
          <w:p w:rsidR="00951CA1" w:rsidRPr="00295D41" w:rsidRDefault="00951CA1" w:rsidP="004164F7">
            <w:pPr>
              <w:pStyle w:val="Paragrafi"/>
              <w:ind w:firstLine="0"/>
              <w:rPr>
                <w:sz w:val="18"/>
                <w:szCs w:val="18"/>
                <w:lang w:val="sq-AL"/>
              </w:rPr>
            </w:pPr>
            <w:r w:rsidRPr="00295D41">
              <w:rPr>
                <w:sz w:val="18"/>
                <w:szCs w:val="18"/>
                <w:lang w:val="sq-AL"/>
              </w:rPr>
              <w:t>Shesharrë</w:t>
            </w:r>
          </w:p>
        </w:tc>
        <w:tc>
          <w:tcPr>
            <w:tcW w:w="300" w:type="pct"/>
          </w:tcPr>
          <w:p w:rsidR="00951CA1" w:rsidRPr="00295D41" w:rsidRDefault="00951CA1" w:rsidP="004164F7">
            <w:pPr>
              <w:pStyle w:val="Paragrafi"/>
              <w:ind w:firstLine="0"/>
              <w:rPr>
                <w:sz w:val="18"/>
                <w:szCs w:val="18"/>
                <w:lang w:val="sq-AL"/>
              </w:rPr>
            </w:pPr>
            <w:r w:rsidRPr="00295D41">
              <w:rPr>
                <w:sz w:val="18"/>
                <w:szCs w:val="18"/>
                <w:lang w:val="sq-AL"/>
              </w:rPr>
              <w:t>10b</w:t>
            </w:r>
          </w:p>
        </w:tc>
        <w:tc>
          <w:tcPr>
            <w:tcW w:w="443" w:type="pct"/>
          </w:tcPr>
          <w:p w:rsidR="00951CA1" w:rsidRPr="00295D41" w:rsidRDefault="00951CA1" w:rsidP="004164F7">
            <w:pPr>
              <w:pStyle w:val="Paragrafi"/>
              <w:ind w:firstLine="0"/>
              <w:rPr>
                <w:sz w:val="18"/>
                <w:szCs w:val="18"/>
                <w:lang w:val="sq-AL"/>
              </w:rPr>
            </w:pPr>
            <w:r w:rsidRPr="00295D41">
              <w:rPr>
                <w:sz w:val="18"/>
                <w:szCs w:val="18"/>
                <w:lang w:val="sq-AL"/>
              </w:rPr>
              <w:t>Pyll</w:t>
            </w:r>
          </w:p>
        </w:tc>
        <w:tc>
          <w:tcPr>
            <w:tcW w:w="382" w:type="pct"/>
          </w:tcPr>
          <w:p w:rsidR="00951CA1" w:rsidRPr="00295D41" w:rsidRDefault="00951CA1" w:rsidP="004164F7">
            <w:pPr>
              <w:pStyle w:val="Paragrafi"/>
              <w:ind w:firstLine="0"/>
              <w:rPr>
                <w:sz w:val="18"/>
                <w:szCs w:val="18"/>
                <w:lang w:val="sq-AL"/>
              </w:rPr>
            </w:pPr>
            <w:r w:rsidRPr="00295D41">
              <w:rPr>
                <w:sz w:val="18"/>
                <w:szCs w:val="18"/>
                <w:lang w:val="sq-AL"/>
              </w:rPr>
              <w:t>8.00</w:t>
            </w:r>
          </w:p>
        </w:tc>
        <w:tc>
          <w:tcPr>
            <w:tcW w:w="500" w:type="pct"/>
          </w:tcPr>
          <w:p w:rsidR="00951CA1" w:rsidRPr="00295D41" w:rsidRDefault="00951CA1" w:rsidP="004164F7">
            <w:pPr>
              <w:pStyle w:val="Paragrafi"/>
              <w:ind w:firstLine="0"/>
              <w:rPr>
                <w:sz w:val="18"/>
                <w:szCs w:val="18"/>
                <w:lang w:val="sq-AL"/>
              </w:rPr>
            </w:pPr>
            <w:r w:rsidRPr="00295D41">
              <w:rPr>
                <w:sz w:val="18"/>
                <w:szCs w:val="18"/>
                <w:lang w:val="sq-AL"/>
              </w:rPr>
              <w:t>Pyll prodhues</w:t>
            </w:r>
          </w:p>
        </w:tc>
        <w:tc>
          <w:tcPr>
            <w:tcW w:w="507"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35" w:type="pct"/>
          </w:tcPr>
          <w:p w:rsidR="00951CA1" w:rsidRPr="00295D41" w:rsidRDefault="00951CA1" w:rsidP="004164F7">
            <w:pPr>
              <w:pStyle w:val="Paragrafi"/>
              <w:ind w:firstLine="0"/>
              <w:rPr>
                <w:sz w:val="18"/>
                <w:szCs w:val="18"/>
                <w:lang w:val="sq-AL"/>
              </w:rPr>
            </w:pPr>
            <w:r w:rsidRPr="00295D41">
              <w:rPr>
                <w:sz w:val="18"/>
                <w:szCs w:val="18"/>
                <w:lang w:val="sq-AL"/>
              </w:rPr>
              <w:t>K/Gostimë</w:t>
            </w:r>
          </w:p>
        </w:tc>
        <w:tc>
          <w:tcPr>
            <w:tcW w:w="996" w:type="pct"/>
          </w:tcPr>
          <w:p w:rsidR="00951CA1" w:rsidRPr="00295D41" w:rsidRDefault="005866E3" w:rsidP="004164F7">
            <w:pPr>
              <w:pStyle w:val="Paragrafi"/>
              <w:ind w:firstLine="0"/>
              <w:rPr>
                <w:sz w:val="18"/>
                <w:szCs w:val="18"/>
                <w:lang w:val="sq-AL"/>
              </w:rPr>
            </w:pPr>
            <w:r>
              <w:rPr>
                <w:sz w:val="18"/>
                <w:szCs w:val="18"/>
                <w:lang w:val="sq-AL"/>
              </w:rPr>
              <w:t>T’i pakësohet Ll</w:t>
            </w:r>
            <w:r w:rsidR="00951CA1" w:rsidRPr="00295D41">
              <w:rPr>
                <w:sz w:val="18"/>
                <w:szCs w:val="18"/>
                <w:lang w:val="sq-AL"/>
              </w:rPr>
              <w:t xml:space="preserve"> dhe LT</w:t>
            </w:r>
            <w:r>
              <w:rPr>
                <w:sz w:val="18"/>
                <w:szCs w:val="18"/>
                <w:lang w:val="sq-AL"/>
              </w:rPr>
              <w:t xml:space="preserve"> </w:t>
            </w:r>
            <w:r w:rsidR="00951CA1" w:rsidRPr="00295D41">
              <w:rPr>
                <w:sz w:val="18"/>
                <w:szCs w:val="18"/>
                <w:lang w:val="sq-AL"/>
              </w:rPr>
              <w:t>K</w:t>
            </w:r>
            <w:r>
              <w:rPr>
                <w:sz w:val="18"/>
                <w:szCs w:val="18"/>
                <w:lang w:val="sq-AL"/>
              </w:rPr>
              <w:t>.</w:t>
            </w:r>
            <w:r w:rsidR="00951CA1" w:rsidRPr="00295D41">
              <w:rPr>
                <w:sz w:val="18"/>
                <w:szCs w:val="18"/>
                <w:lang w:val="sq-AL"/>
              </w:rPr>
              <w:t xml:space="preserve"> Gjergjan dhe </w:t>
            </w:r>
            <w:r w:rsidR="00C15D4F" w:rsidRPr="00295D41">
              <w:rPr>
                <w:sz w:val="18"/>
                <w:szCs w:val="18"/>
                <w:lang w:val="sq-AL"/>
              </w:rPr>
              <w:t>t’i</w:t>
            </w:r>
            <w:r w:rsidR="00951CA1" w:rsidRPr="00295D41">
              <w:rPr>
                <w:sz w:val="18"/>
                <w:szCs w:val="18"/>
                <w:lang w:val="sq-AL"/>
              </w:rPr>
              <w:t xml:space="preserve"> shtohet K.</w:t>
            </w:r>
            <w:r>
              <w:rPr>
                <w:sz w:val="18"/>
                <w:szCs w:val="18"/>
                <w:lang w:val="sq-AL"/>
              </w:rPr>
              <w:t xml:space="preserve"> </w:t>
            </w:r>
            <w:r w:rsidR="00951CA1" w:rsidRPr="00295D41">
              <w:rPr>
                <w:sz w:val="18"/>
                <w:szCs w:val="18"/>
                <w:lang w:val="sq-AL"/>
              </w:rPr>
              <w:t>Gostimë</w:t>
            </w:r>
          </w:p>
        </w:tc>
      </w:tr>
      <w:tr w:rsidR="00951CA1" w:rsidRPr="00295D41" w:rsidTr="009E6604">
        <w:trPr>
          <w:jc w:val="center"/>
        </w:trPr>
        <w:tc>
          <w:tcPr>
            <w:tcW w:w="176" w:type="pct"/>
          </w:tcPr>
          <w:p w:rsidR="00951CA1" w:rsidRPr="00295D41" w:rsidRDefault="00951CA1" w:rsidP="004164F7">
            <w:pPr>
              <w:pStyle w:val="Paragrafi"/>
              <w:ind w:firstLine="0"/>
              <w:rPr>
                <w:sz w:val="18"/>
                <w:szCs w:val="18"/>
                <w:lang w:val="sq-AL"/>
              </w:rPr>
            </w:pPr>
          </w:p>
        </w:tc>
        <w:tc>
          <w:tcPr>
            <w:tcW w:w="302" w:type="pct"/>
          </w:tcPr>
          <w:p w:rsidR="00951CA1" w:rsidRPr="00295D41" w:rsidRDefault="00951CA1" w:rsidP="004164F7">
            <w:pPr>
              <w:pStyle w:val="Paragrafi"/>
              <w:ind w:firstLine="0"/>
              <w:rPr>
                <w:sz w:val="18"/>
                <w:szCs w:val="18"/>
                <w:lang w:val="sq-AL"/>
              </w:rPr>
            </w:pPr>
          </w:p>
        </w:tc>
        <w:tc>
          <w:tcPr>
            <w:tcW w:w="516" w:type="pct"/>
          </w:tcPr>
          <w:p w:rsidR="00951CA1" w:rsidRPr="00295D41" w:rsidRDefault="00951CA1" w:rsidP="004164F7">
            <w:pPr>
              <w:pStyle w:val="Paragrafi"/>
              <w:ind w:firstLine="0"/>
              <w:rPr>
                <w:sz w:val="18"/>
                <w:szCs w:val="18"/>
                <w:lang w:val="sq-AL"/>
              </w:rPr>
            </w:pPr>
          </w:p>
        </w:tc>
        <w:tc>
          <w:tcPr>
            <w:tcW w:w="443" w:type="pct"/>
          </w:tcPr>
          <w:p w:rsidR="00951CA1" w:rsidRPr="00295D41" w:rsidRDefault="00951CA1" w:rsidP="004164F7">
            <w:pPr>
              <w:pStyle w:val="Paragrafi"/>
              <w:ind w:firstLine="0"/>
              <w:rPr>
                <w:sz w:val="18"/>
                <w:szCs w:val="18"/>
                <w:lang w:val="sq-AL"/>
              </w:rPr>
            </w:pPr>
          </w:p>
        </w:tc>
        <w:tc>
          <w:tcPr>
            <w:tcW w:w="300" w:type="pct"/>
          </w:tcPr>
          <w:p w:rsidR="00951CA1" w:rsidRPr="00295D41" w:rsidRDefault="00951CA1" w:rsidP="004164F7">
            <w:pPr>
              <w:pStyle w:val="Paragrafi"/>
              <w:ind w:firstLine="0"/>
              <w:rPr>
                <w:sz w:val="18"/>
                <w:szCs w:val="18"/>
                <w:lang w:val="sq-AL"/>
              </w:rPr>
            </w:pPr>
          </w:p>
        </w:tc>
        <w:tc>
          <w:tcPr>
            <w:tcW w:w="443" w:type="pct"/>
          </w:tcPr>
          <w:p w:rsidR="00951CA1" w:rsidRPr="00295D41" w:rsidRDefault="00951CA1" w:rsidP="004164F7">
            <w:pPr>
              <w:pStyle w:val="Paragrafi"/>
              <w:ind w:firstLine="0"/>
              <w:rPr>
                <w:sz w:val="18"/>
                <w:szCs w:val="18"/>
                <w:lang w:val="sq-AL"/>
              </w:rPr>
            </w:pPr>
          </w:p>
        </w:tc>
        <w:tc>
          <w:tcPr>
            <w:tcW w:w="382" w:type="pct"/>
          </w:tcPr>
          <w:p w:rsidR="00951CA1" w:rsidRPr="00295D41" w:rsidRDefault="00951CA1" w:rsidP="004164F7">
            <w:pPr>
              <w:pStyle w:val="Paragrafi"/>
              <w:ind w:firstLine="0"/>
              <w:rPr>
                <w:sz w:val="18"/>
                <w:szCs w:val="18"/>
                <w:lang w:val="sq-AL"/>
              </w:rPr>
            </w:pPr>
          </w:p>
        </w:tc>
        <w:tc>
          <w:tcPr>
            <w:tcW w:w="500" w:type="pct"/>
          </w:tcPr>
          <w:p w:rsidR="00951CA1" w:rsidRPr="00295D41" w:rsidRDefault="00951CA1" w:rsidP="004164F7">
            <w:pPr>
              <w:pStyle w:val="Paragrafi"/>
              <w:ind w:firstLine="0"/>
              <w:rPr>
                <w:sz w:val="18"/>
                <w:szCs w:val="18"/>
                <w:lang w:val="sq-AL"/>
              </w:rPr>
            </w:pPr>
          </w:p>
        </w:tc>
        <w:tc>
          <w:tcPr>
            <w:tcW w:w="507" w:type="pct"/>
          </w:tcPr>
          <w:p w:rsidR="00951CA1" w:rsidRPr="00295D41" w:rsidRDefault="00951CA1" w:rsidP="004164F7">
            <w:pPr>
              <w:pStyle w:val="Paragrafi"/>
              <w:ind w:firstLine="0"/>
              <w:rPr>
                <w:sz w:val="18"/>
                <w:szCs w:val="18"/>
                <w:lang w:val="sq-AL"/>
              </w:rPr>
            </w:pPr>
          </w:p>
        </w:tc>
        <w:tc>
          <w:tcPr>
            <w:tcW w:w="435" w:type="pct"/>
          </w:tcPr>
          <w:p w:rsidR="00951CA1" w:rsidRPr="00295D41" w:rsidRDefault="00951CA1" w:rsidP="004164F7">
            <w:pPr>
              <w:pStyle w:val="Paragrafi"/>
              <w:ind w:firstLine="0"/>
              <w:rPr>
                <w:sz w:val="18"/>
                <w:szCs w:val="18"/>
                <w:lang w:val="sq-AL"/>
              </w:rPr>
            </w:pPr>
          </w:p>
        </w:tc>
        <w:tc>
          <w:tcPr>
            <w:tcW w:w="996" w:type="pct"/>
          </w:tcPr>
          <w:p w:rsidR="00951CA1" w:rsidRPr="00295D41" w:rsidRDefault="00951CA1" w:rsidP="004164F7">
            <w:pPr>
              <w:pStyle w:val="Paragrafi"/>
              <w:ind w:firstLine="0"/>
              <w:rPr>
                <w:sz w:val="18"/>
                <w:szCs w:val="18"/>
                <w:lang w:val="sq-AL"/>
              </w:rPr>
            </w:pPr>
          </w:p>
        </w:tc>
      </w:tr>
      <w:tr w:rsidR="00951CA1" w:rsidRPr="00286C51" w:rsidTr="009E6604">
        <w:trPr>
          <w:jc w:val="center"/>
        </w:trPr>
        <w:tc>
          <w:tcPr>
            <w:tcW w:w="176" w:type="pct"/>
          </w:tcPr>
          <w:p w:rsidR="00951CA1" w:rsidRPr="00286C51" w:rsidRDefault="00951CA1" w:rsidP="004164F7">
            <w:pPr>
              <w:pStyle w:val="Paragrafi"/>
              <w:ind w:firstLine="0"/>
              <w:rPr>
                <w:b/>
                <w:sz w:val="18"/>
                <w:szCs w:val="18"/>
                <w:lang w:val="sq-AL"/>
              </w:rPr>
            </w:pPr>
          </w:p>
        </w:tc>
        <w:tc>
          <w:tcPr>
            <w:tcW w:w="818" w:type="pct"/>
            <w:gridSpan w:val="2"/>
          </w:tcPr>
          <w:p w:rsidR="00951CA1" w:rsidRPr="00286C51" w:rsidRDefault="00951CA1" w:rsidP="004164F7">
            <w:pPr>
              <w:pStyle w:val="Paragrafi"/>
              <w:ind w:firstLine="0"/>
              <w:rPr>
                <w:b/>
                <w:sz w:val="18"/>
                <w:szCs w:val="18"/>
                <w:lang w:val="sq-AL"/>
              </w:rPr>
            </w:pPr>
            <w:r w:rsidRPr="00286C51">
              <w:rPr>
                <w:b/>
                <w:sz w:val="18"/>
                <w:szCs w:val="18"/>
                <w:lang w:val="sq-AL"/>
              </w:rPr>
              <w:t>Shuma gjithsej</w:t>
            </w:r>
          </w:p>
        </w:tc>
        <w:tc>
          <w:tcPr>
            <w:tcW w:w="443" w:type="pct"/>
          </w:tcPr>
          <w:p w:rsidR="00951CA1" w:rsidRPr="00286C51" w:rsidRDefault="00951CA1" w:rsidP="004164F7">
            <w:pPr>
              <w:pStyle w:val="Paragrafi"/>
              <w:ind w:firstLine="0"/>
              <w:rPr>
                <w:b/>
                <w:sz w:val="18"/>
                <w:szCs w:val="18"/>
                <w:lang w:val="sq-AL"/>
              </w:rPr>
            </w:pPr>
          </w:p>
        </w:tc>
        <w:tc>
          <w:tcPr>
            <w:tcW w:w="300" w:type="pct"/>
          </w:tcPr>
          <w:p w:rsidR="00951CA1" w:rsidRPr="00286C51" w:rsidRDefault="00951CA1" w:rsidP="004164F7">
            <w:pPr>
              <w:pStyle w:val="Paragrafi"/>
              <w:ind w:firstLine="0"/>
              <w:rPr>
                <w:b/>
                <w:sz w:val="18"/>
                <w:szCs w:val="18"/>
                <w:lang w:val="sq-AL"/>
              </w:rPr>
            </w:pPr>
          </w:p>
        </w:tc>
        <w:tc>
          <w:tcPr>
            <w:tcW w:w="443" w:type="pct"/>
          </w:tcPr>
          <w:p w:rsidR="00951CA1" w:rsidRPr="00286C51" w:rsidRDefault="00951CA1" w:rsidP="004164F7">
            <w:pPr>
              <w:pStyle w:val="Paragrafi"/>
              <w:ind w:firstLine="0"/>
              <w:rPr>
                <w:b/>
                <w:sz w:val="18"/>
                <w:szCs w:val="18"/>
                <w:lang w:val="sq-AL"/>
              </w:rPr>
            </w:pPr>
          </w:p>
        </w:tc>
        <w:tc>
          <w:tcPr>
            <w:tcW w:w="382" w:type="pct"/>
          </w:tcPr>
          <w:p w:rsidR="00951CA1" w:rsidRPr="00286C51" w:rsidRDefault="00951CA1" w:rsidP="004164F7">
            <w:pPr>
              <w:pStyle w:val="Paragrafi"/>
              <w:ind w:firstLine="0"/>
              <w:rPr>
                <w:b/>
                <w:sz w:val="18"/>
                <w:szCs w:val="18"/>
                <w:lang w:val="sq-AL"/>
              </w:rPr>
            </w:pPr>
            <w:r w:rsidRPr="00286C51">
              <w:rPr>
                <w:b/>
                <w:sz w:val="18"/>
                <w:szCs w:val="18"/>
                <w:lang w:val="sq-AL"/>
              </w:rPr>
              <w:t>104.50</w:t>
            </w:r>
          </w:p>
        </w:tc>
        <w:tc>
          <w:tcPr>
            <w:tcW w:w="500" w:type="pct"/>
          </w:tcPr>
          <w:p w:rsidR="00951CA1" w:rsidRPr="00286C51" w:rsidRDefault="00951CA1" w:rsidP="004164F7">
            <w:pPr>
              <w:pStyle w:val="Paragrafi"/>
              <w:ind w:firstLine="0"/>
              <w:rPr>
                <w:b/>
                <w:sz w:val="18"/>
                <w:szCs w:val="18"/>
                <w:lang w:val="sq-AL"/>
              </w:rPr>
            </w:pPr>
          </w:p>
        </w:tc>
        <w:tc>
          <w:tcPr>
            <w:tcW w:w="507" w:type="pct"/>
          </w:tcPr>
          <w:p w:rsidR="00951CA1" w:rsidRPr="00286C51" w:rsidRDefault="00951CA1" w:rsidP="004164F7">
            <w:pPr>
              <w:pStyle w:val="Paragrafi"/>
              <w:ind w:firstLine="0"/>
              <w:rPr>
                <w:b/>
                <w:sz w:val="18"/>
                <w:szCs w:val="18"/>
                <w:lang w:val="sq-AL"/>
              </w:rPr>
            </w:pPr>
          </w:p>
        </w:tc>
        <w:tc>
          <w:tcPr>
            <w:tcW w:w="435" w:type="pct"/>
          </w:tcPr>
          <w:p w:rsidR="00951CA1" w:rsidRPr="00286C51" w:rsidRDefault="00951CA1" w:rsidP="004164F7">
            <w:pPr>
              <w:pStyle w:val="Paragrafi"/>
              <w:ind w:firstLine="0"/>
              <w:rPr>
                <w:b/>
                <w:sz w:val="18"/>
                <w:szCs w:val="18"/>
                <w:lang w:val="sq-AL"/>
              </w:rPr>
            </w:pPr>
          </w:p>
        </w:tc>
        <w:tc>
          <w:tcPr>
            <w:tcW w:w="996" w:type="pct"/>
          </w:tcPr>
          <w:p w:rsidR="00951CA1" w:rsidRPr="00286C51" w:rsidRDefault="00951CA1" w:rsidP="004164F7">
            <w:pPr>
              <w:pStyle w:val="Paragrafi"/>
              <w:ind w:firstLine="0"/>
              <w:rPr>
                <w:b/>
                <w:sz w:val="18"/>
                <w:szCs w:val="18"/>
                <w:lang w:val="sq-AL"/>
              </w:rPr>
            </w:pPr>
          </w:p>
        </w:tc>
      </w:tr>
    </w:tbl>
    <w:p w:rsidR="00951CA1" w:rsidRPr="00295D41" w:rsidRDefault="00951CA1" w:rsidP="00951CA1">
      <w:pPr>
        <w:pStyle w:val="Paragrafi"/>
        <w:ind w:firstLine="0"/>
        <w:rPr>
          <w:lang w:val="sq-AL"/>
        </w:rPr>
      </w:pPr>
    </w:p>
    <w:p w:rsidR="00951CA1" w:rsidRPr="00295D41" w:rsidRDefault="00951CA1" w:rsidP="00951CA1">
      <w:pPr>
        <w:pStyle w:val="Paragrafi"/>
        <w:ind w:firstLine="0"/>
        <w:rPr>
          <w:lang w:val="sq-AL"/>
        </w:rPr>
      </w:pPr>
    </w:p>
    <w:p w:rsidR="00951CA1" w:rsidRDefault="00951CA1" w:rsidP="005866E3">
      <w:pPr>
        <w:pStyle w:val="Paragrafi"/>
        <w:ind w:firstLine="0"/>
        <w:rPr>
          <w:lang w:val="sq-AL"/>
        </w:rPr>
      </w:pPr>
    </w:p>
    <w:p w:rsidR="009E6604" w:rsidRDefault="009E6604" w:rsidP="005866E3">
      <w:pPr>
        <w:pStyle w:val="Paragrafi"/>
        <w:ind w:firstLine="0"/>
        <w:rPr>
          <w:lang w:val="sq-AL"/>
        </w:rPr>
      </w:pPr>
    </w:p>
    <w:p w:rsidR="009E6604" w:rsidRDefault="009E6604" w:rsidP="005866E3">
      <w:pPr>
        <w:pStyle w:val="Paragrafi"/>
        <w:ind w:firstLine="0"/>
        <w:rPr>
          <w:lang w:val="sq-AL"/>
        </w:rPr>
      </w:pPr>
    </w:p>
    <w:p w:rsidR="009E6604" w:rsidRPr="00295D41" w:rsidRDefault="009E6604" w:rsidP="005866E3">
      <w:pPr>
        <w:pStyle w:val="Paragrafi"/>
        <w:ind w:firstLine="0"/>
        <w:rPr>
          <w:lang w:val="sq-AL"/>
        </w:rPr>
      </w:pPr>
    </w:p>
    <w:p w:rsidR="00951CA1" w:rsidRPr="00295D41" w:rsidRDefault="00951CA1" w:rsidP="00951CA1">
      <w:pPr>
        <w:pStyle w:val="Paragrafi"/>
        <w:rPr>
          <w:lang w:val="sq-AL"/>
        </w:rPr>
      </w:pPr>
      <w:r w:rsidRPr="00295D41">
        <w:rPr>
          <w:lang w:val="sq-AL"/>
        </w:rPr>
        <w:t>FORMULAR</w:t>
      </w:r>
      <w:r w:rsidRPr="00295D41">
        <w:rPr>
          <w:sz w:val="18"/>
          <w:lang w:val="sq-AL"/>
        </w:rPr>
        <w:t xml:space="preserve"> </w:t>
      </w:r>
      <w:r w:rsidRPr="00295D41">
        <w:rPr>
          <w:lang w:val="sq-AL"/>
        </w:rPr>
        <w:t>PËR</w:t>
      </w:r>
      <w:r w:rsidR="005866E3">
        <w:rPr>
          <w:sz w:val="18"/>
          <w:lang w:val="sq-AL"/>
        </w:rPr>
        <w:t xml:space="preserve"> </w:t>
      </w:r>
      <w:r w:rsidR="005866E3">
        <w:rPr>
          <w:lang w:val="sq-AL"/>
        </w:rPr>
        <w:t>INVENTARIZ</w:t>
      </w:r>
      <w:r w:rsidRPr="00295D41">
        <w:rPr>
          <w:lang w:val="sq-AL"/>
        </w:rPr>
        <w:t>IMIN</w:t>
      </w:r>
      <w:r w:rsidRPr="00295D41">
        <w:rPr>
          <w:sz w:val="18"/>
          <w:lang w:val="sq-AL"/>
        </w:rPr>
        <w:t xml:space="preserve"> </w:t>
      </w:r>
      <w:r w:rsidRPr="00295D41">
        <w:rPr>
          <w:lang w:val="sq-AL"/>
        </w:rPr>
        <w:t>E</w:t>
      </w:r>
      <w:r w:rsidRPr="00295D41">
        <w:rPr>
          <w:sz w:val="18"/>
          <w:lang w:val="sq-AL"/>
        </w:rPr>
        <w:t xml:space="preserve"> </w:t>
      </w:r>
      <w:r w:rsidRPr="00295D41">
        <w:rPr>
          <w:lang w:val="sq-AL"/>
        </w:rPr>
        <w:t>PRONAVE</w:t>
      </w:r>
      <w:r w:rsidRPr="00295D41">
        <w:rPr>
          <w:sz w:val="18"/>
          <w:lang w:val="sq-AL"/>
        </w:rPr>
        <w:t xml:space="preserve"> </w:t>
      </w:r>
      <w:r w:rsidRPr="00295D41">
        <w:rPr>
          <w:lang w:val="sq-AL"/>
        </w:rPr>
        <w:t>TË</w:t>
      </w:r>
      <w:r w:rsidRPr="00295D41">
        <w:rPr>
          <w:sz w:val="18"/>
          <w:lang w:val="sq-AL"/>
        </w:rPr>
        <w:t xml:space="preserve"> </w:t>
      </w:r>
      <w:r w:rsidRPr="00295D41">
        <w:rPr>
          <w:lang w:val="sq-AL"/>
        </w:rPr>
        <w:t>PALUAJTSHME</w:t>
      </w:r>
      <w:r w:rsidRPr="00295D41">
        <w:rPr>
          <w:sz w:val="18"/>
          <w:lang w:val="sq-AL"/>
        </w:rPr>
        <w:t xml:space="preserve"> </w:t>
      </w:r>
      <w:r w:rsidRPr="00295D41">
        <w:rPr>
          <w:lang w:val="sq-AL"/>
        </w:rPr>
        <w:t>SHTETËRORE</w:t>
      </w:r>
    </w:p>
    <w:p w:rsidR="00951CA1" w:rsidRPr="00295D41" w:rsidRDefault="00951CA1" w:rsidP="00951CA1">
      <w:pPr>
        <w:pStyle w:val="Paragrafi"/>
        <w:rPr>
          <w:lang w:val="sq-AL"/>
        </w:rPr>
      </w:pPr>
      <w:r w:rsidRPr="00295D41">
        <w:rPr>
          <w:lang w:val="sq-AL"/>
        </w:rPr>
        <w:t>(Mbështetur në inventarizimin e pronave të veçanta të tipit pyje, kullota, livadhe, shkëmbore etj.)</w:t>
      </w:r>
    </w:p>
    <w:p w:rsidR="00951CA1" w:rsidRPr="00295D41" w:rsidRDefault="00951CA1" w:rsidP="00951CA1">
      <w:pPr>
        <w:pStyle w:val="Paragrafi"/>
        <w:rPr>
          <w:lang w:val="sq-AL"/>
        </w:rPr>
      </w:pPr>
      <w:r w:rsidRPr="00295D41">
        <w:rPr>
          <w:lang w:val="sq-AL"/>
        </w:rPr>
        <w:t xml:space="preserve">Institucioni i </w:t>
      </w:r>
      <w:r w:rsidR="005866E3">
        <w:rPr>
          <w:lang w:val="sq-AL"/>
        </w:rPr>
        <w:t>p</w:t>
      </w:r>
      <w:r w:rsidRPr="00295D41">
        <w:rPr>
          <w:lang w:val="sq-AL"/>
        </w:rPr>
        <w:t xml:space="preserve">ushtetit </w:t>
      </w:r>
      <w:r w:rsidR="005866E3">
        <w:rPr>
          <w:lang w:val="sq-AL"/>
        </w:rPr>
        <w:t>q</w:t>
      </w:r>
      <w:r w:rsidRPr="00295D41">
        <w:rPr>
          <w:lang w:val="sq-AL"/>
        </w:rPr>
        <w:t>endror MMPAU Tiranë</w:t>
      </w:r>
    </w:p>
    <w:p w:rsidR="00951CA1" w:rsidRPr="00295D41" w:rsidRDefault="00951CA1" w:rsidP="00951CA1">
      <w:pPr>
        <w:pStyle w:val="Paragrafi"/>
        <w:rPr>
          <w:lang w:val="sq-AL"/>
        </w:rPr>
      </w:pPr>
      <w:r w:rsidRPr="00295D41">
        <w:rPr>
          <w:lang w:val="sq-AL"/>
        </w:rPr>
        <w:t>Komuna Gjergjan, qarku Elbasan</w:t>
      </w:r>
    </w:p>
    <w:p w:rsidR="00951CA1" w:rsidRPr="00295D41" w:rsidRDefault="00951CA1" w:rsidP="00951CA1">
      <w:pPr>
        <w:pStyle w:val="Paragrafi"/>
        <w:rPr>
          <w:lang w:val="sq-AL"/>
        </w:rPr>
      </w:pPr>
    </w:p>
    <w:p w:rsidR="009E6604" w:rsidRDefault="005866E3" w:rsidP="00951CA1">
      <w:pPr>
        <w:pStyle w:val="Paragrafi"/>
        <w:jc w:val="center"/>
        <w:rPr>
          <w:lang w:val="sq-AL"/>
        </w:rPr>
      </w:pPr>
      <w:r>
        <w:rPr>
          <w:lang w:val="sq-AL"/>
        </w:rPr>
        <w:t>PËR NJË SHTESË</w:t>
      </w:r>
      <w:r w:rsidR="00E362EF" w:rsidRPr="00295D41">
        <w:rPr>
          <w:lang w:val="sq-AL"/>
        </w:rPr>
        <w:t xml:space="preserve"> NË LISTËN E INVENTARIT PYJE DHE KULLOTA, MIRATUAR ME </w:t>
      </w:r>
    </w:p>
    <w:p w:rsidR="00951CA1" w:rsidRDefault="00E362EF" w:rsidP="00951CA1">
      <w:pPr>
        <w:pStyle w:val="Paragrafi"/>
        <w:jc w:val="center"/>
        <w:rPr>
          <w:lang w:val="sq-AL"/>
        </w:rPr>
      </w:pPr>
      <w:r w:rsidRPr="00295D41">
        <w:rPr>
          <w:lang w:val="sq-AL"/>
        </w:rPr>
        <w:t>V</w:t>
      </w:r>
      <w:r w:rsidR="00BE7DED" w:rsidRPr="00295D41">
        <w:rPr>
          <w:lang w:val="sq-AL"/>
        </w:rPr>
        <w:t>ENDIM</w:t>
      </w:r>
      <w:r w:rsidRPr="00295D41">
        <w:rPr>
          <w:lang w:val="sq-AL"/>
        </w:rPr>
        <w:t xml:space="preserve"> TË KËSHILLIT TË MINISTRAVE NR. 1328, DATË 1.10.2008</w:t>
      </w:r>
    </w:p>
    <w:p w:rsidR="009E6604" w:rsidRPr="00295D41" w:rsidRDefault="009E6604" w:rsidP="00951CA1">
      <w:pPr>
        <w:pStyle w:val="Paragrafi"/>
        <w:jc w:val="center"/>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859"/>
        <w:gridCol w:w="1465"/>
        <w:gridCol w:w="1260"/>
        <w:gridCol w:w="856"/>
        <w:gridCol w:w="1257"/>
        <w:gridCol w:w="1086"/>
        <w:gridCol w:w="1706"/>
        <w:gridCol w:w="1442"/>
        <w:gridCol w:w="1237"/>
        <w:gridCol w:w="2548"/>
      </w:tblGrid>
      <w:tr w:rsidR="00951CA1" w:rsidRPr="00295D41" w:rsidTr="009E6604">
        <w:trPr>
          <w:jc w:val="center"/>
        </w:trPr>
        <w:tc>
          <w:tcPr>
            <w:tcW w:w="177" w:type="pct"/>
            <w:vAlign w:val="center"/>
          </w:tcPr>
          <w:p w:rsidR="00951CA1" w:rsidRPr="00295D41" w:rsidRDefault="00E858CA" w:rsidP="004164F7">
            <w:pPr>
              <w:pStyle w:val="Paragrafi"/>
              <w:ind w:firstLine="0"/>
              <w:jc w:val="center"/>
              <w:rPr>
                <w:b/>
                <w:sz w:val="18"/>
                <w:szCs w:val="18"/>
                <w:lang w:val="sq-AL"/>
              </w:rPr>
            </w:pPr>
            <w:r w:rsidRPr="00295D41">
              <w:rPr>
                <w:b/>
                <w:sz w:val="18"/>
                <w:szCs w:val="18"/>
                <w:lang w:val="sq-AL"/>
              </w:rPr>
              <w:t xml:space="preserve">Nr. </w:t>
            </w:r>
          </w:p>
        </w:tc>
        <w:tc>
          <w:tcPr>
            <w:tcW w:w="302" w:type="pct"/>
            <w:vAlign w:val="center"/>
          </w:tcPr>
          <w:p w:rsidR="00951CA1" w:rsidRPr="00295D41" w:rsidRDefault="00E858CA" w:rsidP="004164F7">
            <w:pPr>
              <w:pStyle w:val="Paragrafi"/>
              <w:ind w:firstLine="0"/>
              <w:jc w:val="center"/>
              <w:rPr>
                <w:b/>
                <w:sz w:val="18"/>
                <w:szCs w:val="18"/>
                <w:lang w:val="sq-AL"/>
              </w:rPr>
            </w:pPr>
            <w:r w:rsidRPr="00295D41">
              <w:rPr>
                <w:b/>
                <w:sz w:val="18"/>
                <w:szCs w:val="18"/>
                <w:lang w:val="sq-AL"/>
              </w:rPr>
              <w:t xml:space="preserve">Nr. </w:t>
            </w:r>
            <w:r w:rsidR="00951CA1" w:rsidRPr="00295D41">
              <w:rPr>
                <w:b/>
                <w:sz w:val="18"/>
                <w:szCs w:val="18"/>
                <w:lang w:val="sq-AL"/>
              </w:rPr>
              <w:t>i</w:t>
            </w:r>
          </w:p>
          <w:p w:rsidR="00951CA1" w:rsidRPr="00295D41" w:rsidRDefault="00951CA1" w:rsidP="004164F7">
            <w:pPr>
              <w:pStyle w:val="Paragrafi"/>
              <w:ind w:firstLine="0"/>
              <w:jc w:val="center"/>
              <w:rPr>
                <w:b/>
                <w:sz w:val="18"/>
                <w:szCs w:val="18"/>
                <w:lang w:val="sq-AL"/>
              </w:rPr>
            </w:pPr>
            <w:r w:rsidRPr="00295D41">
              <w:rPr>
                <w:b/>
                <w:sz w:val="18"/>
                <w:szCs w:val="18"/>
                <w:lang w:val="sq-AL"/>
              </w:rPr>
              <w:t>pasurisë</w:t>
            </w:r>
          </w:p>
        </w:tc>
        <w:tc>
          <w:tcPr>
            <w:tcW w:w="515"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Emërtesa e</w:t>
            </w:r>
          </w:p>
          <w:p w:rsidR="00951CA1" w:rsidRPr="00295D41" w:rsidRDefault="00951CA1" w:rsidP="004164F7">
            <w:pPr>
              <w:pStyle w:val="Paragrafi"/>
              <w:ind w:firstLine="0"/>
              <w:jc w:val="center"/>
              <w:rPr>
                <w:b/>
                <w:sz w:val="18"/>
                <w:szCs w:val="18"/>
                <w:lang w:val="sq-AL"/>
              </w:rPr>
            </w:pPr>
            <w:r w:rsidRPr="00295D41">
              <w:rPr>
                <w:b/>
                <w:sz w:val="18"/>
                <w:szCs w:val="18"/>
                <w:lang w:val="sq-AL"/>
              </w:rPr>
              <w:t>ekonomisë</w:t>
            </w:r>
          </w:p>
        </w:tc>
        <w:tc>
          <w:tcPr>
            <w:tcW w:w="443"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Emërtesa e</w:t>
            </w:r>
          </w:p>
          <w:p w:rsidR="00951CA1" w:rsidRPr="00295D41" w:rsidRDefault="00951CA1" w:rsidP="004164F7">
            <w:pPr>
              <w:pStyle w:val="Paragrafi"/>
              <w:ind w:firstLine="0"/>
              <w:jc w:val="center"/>
              <w:rPr>
                <w:b/>
                <w:sz w:val="18"/>
                <w:szCs w:val="18"/>
                <w:lang w:val="sq-AL"/>
              </w:rPr>
            </w:pPr>
            <w:r w:rsidRPr="00295D41">
              <w:rPr>
                <w:b/>
                <w:sz w:val="18"/>
                <w:szCs w:val="18"/>
                <w:lang w:val="sq-AL"/>
              </w:rPr>
              <w:t>ngastrës, vendndodhja</w:t>
            </w:r>
          </w:p>
          <w:p w:rsidR="00951CA1" w:rsidRPr="00295D41" w:rsidRDefault="00951CA1" w:rsidP="004164F7">
            <w:pPr>
              <w:pStyle w:val="Paragrafi"/>
              <w:ind w:firstLine="0"/>
              <w:jc w:val="center"/>
              <w:rPr>
                <w:b/>
                <w:sz w:val="18"/>
                <w:szCs w:val="18"/>
                <w:lang w:val="sq-AL"/>
              </w:rPr>
            </w:pPr>
            <w:r w:rsidRPr="00295D41">
              <w:rPr>
                <w:b/>
                <w:sz w:val="18"/>
                <w:szCs w:val="18"/>
                <w:lang w:val="sq-AL"/>
              </w:rPr>
              <w:t>(sipas emërtesës popullore)</w:t>
            </w:r>
          </w:p>
        </w:tc>
        <w:tc>
          <w:tcPr>
            <w:tcW w:w="301" w:type="pct"/>
            <w:vAlign w:val="center"/>
          </w:tcPr>
          <w:p w:rsidR="00951CA1" w:rsidRPr="00295D41" w:rsidRDefault="00E858CA" w:rsidP="004164F7">
            <w:pPr>
              <w:pStyle w:val="Paragrafi"/>
              <w:ind w:firstLine="0"/>
              <w:jc w:val="center"/>
              <w:rPr>
                <w:b/>
                <w:sz w:val="18"/>
                <w:szCs w:val="18"/>
                <w:lang w:val="sq-AL"/>
              </w:rPr>
            </w:pPr>
            <w:r w:rsidRPr="00295D41">
              <w:rPr>
                <w:b/>
                <w:sz w:val="18"/>
                <w:szCs w:val="18"/>
                <w:lang w:val="sq-AL"/>
              </w:rPr>
              <w:t xml:space="preserve">Nr. </w:t>
            </w:r>
            <w:r w:rsidR="00951CA1" w:rsidRPr="00295D41">
              <w:rPr>
                <w:b/>
                <w:sz w:val="18"/>
                <w:szCs w:val="18"/>
                <w:lang w:val="sq-AL"/>
              </w:rPr>
              <w:t>i</w:t>
            </w:r>
          </w:p>
          <w:p w:rsidR="00951CA1" w:rsidRPr="00295D41" w:rsidRDefault="00951CA1" w:rsidP="004164F7">
            <w:pPr>
              <w:pStyle w:val="Paragrafi"/>
              <w:ind w:firstLine="0"/>
              <w:jc w:val="center"/>
              <w:rPr>
                <w:b/>
                <w:sz w:val="18"/>
                <w:szCs w:val="18"/>
                <w:lang w:val="sq-AL"/>
              </w:rPr>
            </w:pPr>
            <w:r w:rsidRPr="00295D41">
              <w:rPr>
                <w:b/>
                <w:sz w:val="18"/>
                <w:szCs w:val="18"/>
                <w:lang w:val="sq-AL"/>
              </w:rPr>
              <w:t>ngastrës</w:t>
            </w:r>
          </w:p>
        </w:tc>
        <w:tc>
          <w:tcPr>
            <w:tcW w:w="442"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Destinacioni</w:t>
            </w:r>
          </w:p>
        </w:tc>
        <w:tc>
          <w:tcPr>
            <w:tcW w:w="382"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Sipërfaqja</w:t>
            </w:r>
            <w:r w:rsidR="00286C51">
              <w:rPr>
                <w:b/>
                <w:sz w:val="18"/>
                <w:szCs w:val="18"/>
                <w:lang w:val="sq-AL"/>
              </w:rPr>
              <w:t>,</w:t>
            </w:r>
          </w:p>
          <w:p w:rsidR="00951CA1" w:rsidRPr="00295D41" w:rsidRDefault="00951CA1" w:rsidP="004164F7">
            <w:pPr>
              <w:pStyle w:val="Paragrafi"/>
              <w:ind w:firstLine="0"/>
              <w:jc w:val="center"/>
              <w:rPr>
                <w:b/>
                <w:sz w:val="18"/>
                <w:szCs w:val="18"/>
                <w:lang w:val="sq-AL"/>
              </w:rPr>
            </w:pPr>
            <w:r w:rsidRPr="00295D41">
              <w:rPr>
                <w:b/>
                <w:sz w:val="18"/>
                <w:szCs w:val="18"/>
                <w:lang w:val="sq-AL"/>
              </w:rPr>
              <w:t>ha</w:t>
            </w:r>
          </w:p>
        </w:tc>
        <w:tc>
          <w:tcPr>
            <w:tcW w:w="600"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Funksioni për të cilin përdoret prona</w:t>
            </w:r>
          </w:p>
        </w:tc>
        <w:tc>
          <w:tcPr>
            <w:tcW w:w="507"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Institucioni/</w:t>
            </w:r>
            <w:r w:rsidR="00286C51">
              <w:rPr>
                <w:b/>
                <w:sz w:val="18"/>
                <w:szCs w:val="18"/>
                <w:lang w:val="sq-AL"/>
              </w:rPr>
              <w:t>enti</w:t>
            </w:r>
          </w:p>
          <w:p w:rsidR="00951CA1" w:rsidRPr="00295D41" w:rsidRDefault="00951CA1" w:rsidP="004164F7">
            <w:pPr>
              <w:pStyle w:val="Paragrafi"/>
              <w:ind w:firstLine="0"/>
              <w:jc w:val="center"/>
              <w:rPr>
                <w:b/>
                <w:sz w:val="18"/>
                <w:szCs w:val="18"/>
                <w:lang w:val="sq-AL"/>
              </w:rPr>
            </w:pPr>
            <w:r w:rsidRPr="00295D41">
              <w:rPr>
                <w:b/>
                <w:sz w:val="18"/>
                <w:szCs w:val="18"/>
                <w:lang w:val="sq-AL"/>
              </w:rPr>
              <w:t>me përgjegjësi</w:t>
            </w:r>
          </w:p>
          <w:p w:rsidR="00951CA1" w:rsidRPr="00295D41" w:rsidRDefault="00951CA1" w:rsidP="004164F7">
            <w:pPr>
              <w:pStyle w:val="Paragrafi"/>
              <w:ind w:firstLine="0"/>
              <w:jc w:val="center"/>
              <w:rPr>
                <w:b/>
                <w:sz w:val="18"/>
                <w:szCs w:val="18"/>
                <w:lang w:val="sq-AL"/>
              </w:rPr>
            </w:pPr>
            <w:r w:rsidRPr="00295D41">
              <w:rPr>
                <w:b/>
                <w:sz w:val="18"/>
                <w:szCs w:val="18"/>
                <w:lang w:val="sq-AL"/>
              </w:rPr>
              <w:t>administrative</w:t>
            </w:r>
          </w:p>
        </w:tc>
        <w:tc>
          <w:tcPr>
            <w:tcW w:w="435"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Institucioni/</w:t>
            </w:r>
          </w:p>
          <w:p w:rsidR="00951CA1" w:rsidRPr="00295D41" w:rsidRDefault="00951CA1" w:rsidP="004164F7">
            <w:pPr>
              <w:pStyle w:val="Paragrafi"/>
              <w:ind w:firstLine="0"/>
              <w:jc w:val="center"/>
              <w:rPr>
                <w:b/>
                <w:sz w:val="18"/>
                <w:szCs w:val="18"/>
                <w:lang w:val="sq-AL"/>
              </w:rPr>
            </w:pPr>
            <w:r w:rsidRPr="00295D41">
              <w:rPr>
                <w:b/>
                <w:sz w:val="18"/>
                <w:szCs w:val="18"/>
                <w:lang w:val="sq-AL"/>
              </w:rPr>
              <w:t>enti përdorues</w:t>
            </w:r>
          </w:p>
          <w:p w:rsidR="00951CA1" w:rsidRPr="00295D41" w:rsidRDefault="00951CA1" w:rsidP="004164F7">
            <w:pPr>
              <w:pStyle w:val="Paragrafi"/>
              <w:ind w:firstLine="0"/>
              <w:jc w:val="center"/>
              <w:rPr>
                <w:b/>
                <w:sz w:val="18"/>
                <w:szCs w:val="18"/>
                <w:lang w:val="sq-AL"/>
              </w:rPr>
            </w:pPr>
            <w:r w:rsidRPr="00295D41">
              <w:rPr>
                <w:b/>
                <w:sz w:val="18"/>
                <w:szCs w:val="18"/>
                <w:lang w:val="sq-AL"/>
              </w:rPr>
              <w:t>statusi juridik i përdorimit</w:t>
            </w:r>
          </w:p>
        </w:tc>
        <w:tc>
          <w:tcPr>
            <w:tcW w:w="896" w:type="pct"/>
            <w:vAlign w:val="center"/>
          </w:tcPr>
          <w:p w:rsidR="00951CA1" w:rsidRPr="00295D41" w:rsidRDefault="00951CA1" w:rsidP="004164F7">
            <w:pPr>
              <w:pStyle w:val="Paragrafi"/>
              <w:ind w:firstLine="0"/>
              <w:jc w:val="center"/>
              <w:rPr>
                <w:b/>
                <w:sz w:val="18"/>
                <w:szCs w:val="18"/>
                <w:lang w:val="sq-AL"/>
              </w:rPr>
            </w:pPr>
            <w:r w:rsidRPr="00295D41">
              <w:rPr>
                <w:b/>
                <w:sz w:val="18"/>
                <w:szCs w:val="18"/>
                <w:lang w:val="sq-AL"/>
              </w:rPr>
              <w:t>Të dhëna të tjera (shënime të veçanta)</w:t>
            </w:r>
          </w:p>
        </w:tc>
      </w:tr>
      <w:tr w:rsidR="00951CA1" w:rsidRPr="00286C51" w:rsidTr="009E6604">
        <w:trPr>
          <w:jc w:val="center"/>
        </w:trPr>
        <w:tc>
          <w:tcPr>
            <w:tcW w:w="177" w:type="pct"/>
          </w:tcPr>
          <w:p w:rsidR="00951CA1" w:rsidRPr="00286C51" w:rsidRDefault="00951CA1" w:rsidP="00286C51">
            <w:pPr>
              <w:pStyle w:val="Paragrafi"/>
              <w:ind w:firstLine="0"/>
              <w:jc w:val="center"/>
              <w:rPr>
                <w:b/>
                <w:sz w:val="18"/>
                <w:szCs w:val="18"/>
                <w:lang w:val="sq-AL"/>
              </w:rPr>
            </w:pPr>
            <w:r w:rsidRPr="00286C51">
              <w:rPr>
                <w:b/>
                <w:sz w:val="18"/>
                <w:szCs w:val="18"/>
                <w:lang w:val="sq-AL"/>
              </w:rPr>
              <w:t>0</w:t>
            </w:r>
          </w:p>
        </w:tc>
        <w:tc>
          <w:tcPr>
            <w:tcW w:w="302" w:type="pct"/>
          </w:tcPr>
          <w:p w:rsidR="00951CA1" w:rsidRPr="00286C51" w:rsidRDefault="00951CA1" w:rsidP="00286C51">
            <w:pPr>
              <w:pStyle w:val="Paragrafi"/>
              <w:ind w:firstLine="0"/>
              <w:jc w:val="center"/>
              <w:rPr>
                <w:b/>
                <w:sz w:val="18"/>
                <w:szCs w:val="18"/>
                <w:lang w:val="sq-AL"/>
              </w:rPr>
            </w:pPr>
            <w:r w:rsidRPr="00286C51">
              <w:rPr>
                <w:b/>
                <w:sz w:val="18"/>
                <w:szCs w:val="18"/>
                <w:lang w:val="sq-AL"/>
              </w:rPr>
              <w:t>1</w:t>
            </w:r>
          </w:p>
        </w:tc>
        <w:tc>
          <w:tcPr>
            <w:tcW w:w="515" w:type="pct"/>
          </w:tcPr>
          <w:p w:rsidR="00951CA1" w:rsidRPr="00286C51" w:rsidRDefault="00951CA1" w:rsidP="00286C51">
            <w:pPr>
              <w:pStyle w:val="Paragrafi"/>
              <w:ind w:firstLine="0"/>
              <w:jc w:val="center"/>
              <w:rPr>
                <w:b/>
                <w:sz w:val="18"/>
                <w:szCs w:val="18"/>
                <w:lang w:val="sq-AL"/>
              </w:rPr>
            </w:pPr>
            <w:r w:rsidRPr="00286C51">
              <w:rPr>
                <w:b/>
                <w:sz w:val="18"/>
                <w:szCs w:val="18"/>
                <w:lang w:val="sq-AL"/>
              </w:rPr>
              <w:t>2</w:t>
            </w:r>
          </w:p>
        </w:tc>
        <w:tc>
          <w:tcPr>
            <w:tcW w:w="443" w:type="pct"/>
          </w:tcPr>
          <w:p w:rsidR="00951CA1" w:rsidRPr="00286C51" w:rsidRDefault="00951CA1" w:rsidP="00286C51">
            <w:pPr>
              <w:pStyle w:val="Paragrafi"/>
              <w:ind w:firstLine="0"/>
              <w:jc w:val="center"/>
              <w:rPr>
                <w:b/>
                <w:sz w:val="18"/>
                <w:szCs w:val="18"/>
                <w:lang w:val="sq-AL"/>
              </w:rPr>
            </w:pPr>
            <w:r w:rsidRPr="00286C51">
              <w:rPr>
                <w:b/>
                <w:sz w:val="18"/>
                <w:szCs w:val="18"/>
                <w:lang w:val="sq-AL"/>
              </w:rPr>
              <w:t>3</w:t>
            </w:r>
          </w:p>
        </w:tc>
        <w:tc>
          <w:tcPr>
            <w:tcW w:w="301" w:type="pct"/>
          </w:tcPr>
          <w:p w:rsidR="00951CA1" w:rsidRPr="00286C51" w:rsidRDefault="00951CA1" w:rsidP="00286C51">
            <w:pPr>
              <w:pStyle w:val="Paragrafi"/>
              <w:ind w:firstLine="0"/>
              <w:jc w:val="center"/>
              <w:rPr>
                <w:b/>
                <w:sz w:val="18"/>
                <w:szCs w:val="18"/>
                <w:lang w:val="sq-AL"/>
              </w:rPr>
            </w:pPr>
            <w:r w:rsidRPr="00286C51">
              <w:rPr>
                <w:b/>
                <w:sz w:val="18"/>
                <w:szCs w:val="18"/>
                <w:lang w:val="sq-AL"/>
              </w:rPr>
              <w:t>4</w:t>
            </w:r>
          </w:p>
        </w:tc>
        <w:tc>
          <w:tcPr>
            <w:tcW w:w="442" w:type="pct"/>
          </w:tcPr>
          <w:p w:rsidR="00951CA1" w:rsidRPr="00286C51" w:rsidRDefault="00951CA1" w:rsidP="00286C51">
            <w:pPr>
              <w:pStyle w:val="Paragrafi"/>
              <w:ind w:firstLine="0"/>
              <w:jc w:val="center"/>
              <w:rPr>
                <w:b/>
                <w:sz w:val="18"/>
                <w:szCs w:val="18"/>
                <w:lang w:val="sq-AL"/>
              </w:rPr>
            </w:pPr>
            <w:r w:rsidRPr="00286C51">
              <w:rPr>
                <w:b/>
                <w:sz w:val="18"/>
                <w:szCs w:val="18"/>
                <w:lang w:val="sq-AL"/>
              </w:rPr>
              <w:t>5</w:t>
            </w:r>
          </w:p>
        </w:tc>
        <w:tc>
          <w:tcPr>
            <w:tcW w:w="382" w:type="pct"/>
          </w:tcPr>
          <w:p w:rsidR="00951CA1" w:rsidRPr="00286C51" w:rsidRDefault="00951CA1" w:rsidP="00286C51">
            <w:pPr>
              <w:pStyle w:val="Paragrafi"/>
              <w:ind w:firstLine="0"/>
              <w:jc w:val="center"/>
              <w:rPr>
                <w:b/>
                <w:sz w:val="18"/>
                <w:szCs w:val="18"/>
                <w:lang w:val="sq-AL"/>
              </w:rPr>
            </w:pPr>
            <w:r w:rsidRPr="00286C51">
              <w:rPr>
                <w:b/>
                <w:sz w:val="18"/>
                <w:szCs w:val="18"/>
                <w:lang w:val="sq-AL"/>
              </w:rPr>
              <w:t>6</w:t>
            </w:r>
          </w:p>
        </w:tc>
        <w:tc>
          <w:tcPr>
            <w:tcW w:w="600" w:type="pct"/>
          </w:tcPr>
          <w:p w:rsidR="00951CA1" w:rsidRPr="00286C51" w:rsidRDefault="00951CA1" w:rsidP="00286C51">
            <w:pPr>
              <w:pStyle w:val="Paragrafi"/>
              <w:ind w:firstLine="0"/>
              <w:jc w:val="center"/>
              <w:rPr>
                <w:b/>
                <w:sz w:val="18"/>
                <w:szCs w:val="18"/>
                <w:lang w:val="sq-AL"/>
              </w:rPr>
            </w:pPr>
            <w:r w:rsidRPr="00286C51">
              <w:rPr>
                <w:b/>
                <w:sz w:val="18"/>
                <w:szCs w:val="18"/>
                <w:lang w:val="sq-AL"/>
              </w:rPr>
              <w:t>7</w:t>
            </w:r>
          </w:p>
        </w:tc>
        <w:tc>
          <w:tcPr>
            <w:tcW w:w="507" w:type="pct"/>
          </w:tcPr>
          <w:p w:rsidR="00951CA1" w:rsidRPr="00286C51" w:rsidRDefault="00951CA1" w:rsidP="00286C51">
            <w:pPr>
              <w:pStyle w:val="Paragrafi"/>
              <w:ind w:firstLine="0"/>
              <w:jc w:val="center"/>
              <w:rPr>
                <w:b/>
                <w:sz w:val="18"/>
                <w:szCs w:val="18"/>
                <w:lang w:val="sq-AL"/>
              </w:rPr>
            </w:pPr>
            <w:r w:rsidRPr="00286C51">
              <w:rPr>
                <w:b/>
                <w:sz w:val="18"/>
                <w:szCs w:val="18"/>
                <w:lang w:val="sq-AL"/>
              </w:rPr>
              <w:t>8</w:t>
            </w:r>
          </w:p>
        </w:tc>
        <w:tc>
          <w:tcPr>
            <w:tcW w:w="435" w:type="pct"/>
          </w:tcPr>
          <w:p w:rsidR="00951CA1" w:rsidRPr="00286C51" w:rsidRDefault="00951CA1" w:rsidP="00286C51">
            <w:pPr>
              <w:pStyle w:val="Paragrafi"/>
              <w:ind w:firstLine="0"/>
              <w:jc w:val="center"/>
              <w:rPr>
                <w:b/>
                <w:sz w:val="18"/>
                <w:szCs w:val="18"/>
                <w:lang w:val="sq-AL"/>
              </w:rPr>
            </w:pPr>
            <w:r w:rsidRPr="00286C51">
              <w:rPr>
                <w:b/>
                <w:sz w:val="18"/>
                <w:szCs w:val="18"/>
                <w:lang w:val="sq-AL"/>
              </w:rPr>
              <w:t>9</w:t>
            </w:r>
          </w:p>
        </w:tc>
        <w:tc>
          <w:tcPr>
            <w:tcW w:w="896" w:type="pct"/>
          </w:tcPr>
          <w:p w:rsidR="00951CA1" w:rsidRPr="00286C51" w:rsidRDefault="00951CA1" w:rsidP="00286C51">
            <w:pPr>
              <w:pStyle w:val="Paragrafi"/>
              <w:ind w:firstLine="0"/>
              <w:jc w:val="center"/>
              <w:rPr>
                <w:b/>
                <w:sz w:val="18"/>
                <w:szCs w:val="18"/>
                <w:lang w:val="sq-AL"/>
              </w:rPr>
            </w:pPr>
            <w:r w:rsidRPr="00286C51">
              <w:rPr>
                <w:b/>
                <w:sz w:val="18"/>
                <w:szCs w:val="18"/>
                <w:lang w:val="sq-AL"/>
              </w:rPr>
              <w:t>10</w:t>
            </w:r>
          </w:p>
        </w:tc>
      </w:tr>
      <w:tr w:rsidR="00951CA1" w:rsidRPr="00295D41" w:rsidTr="009E6604">
        <w:trPr>
          <w:jc w:val="center"/>
        </w:trPr>
        <w:tc>
          <w:tcPr>
            <w:tcW w:w="177" w:type="pct"/>
          </w:tcPr>
          <w:p w:rsidR="00951CA1" w:rsidRPr="00295D41" w:rsidRDefault="00951CA1" w:rsidP="00286C51">
            <w:pPr>
              <w:pStyle w:val="Paragrafi"/>
              <w:ind w:firstLine="0"/>
              <w:jc w:val="center"/>
              <w:rPr>
                <w:sz w:val="18"/>
                <w:szCs w:val="18"/>
                <w:lang w:val="sq-AL"/>
              </w:rPr>
            </w:pPr>
            <w:r w:rsidRPr="00295D41">
              <w:rPr>
                <w:sz w:val="18"/>
                <w:szCs w:val="18"/>
                <w:lang w:val="sq-AL"/>
              </w:rPr>
              <w:t>1</w:t>
            </w:r>
          </w:p>
        </w:tc>
        <w:tc>
          <w:tcPr>
            <w:tcW w:w="302" w:type="pct"/>
          </w:tcPr>
          <w:p w:rsidR="00951CA1" w:rsidRPr="00295D41" w:rsidRDefault="00951CA1" w:rsidP="004164F7">
            <w:pPr>
              <w:pStyle w:val="Paragrafi"/>
              <w:ind w:firstLine="0"/>
              <w:rPr>
                <w:sz w:val="18"/>
                <w:szCs w:val="18"/>
                <w:lang w:val="sq-AL"/>
              </w:rPr>
            </w:pPr>
            <w:r w:rsidRPr="00295D41">
              <w:rPr>
                <w:sz w:val="18"/>
                <w:szCs w:val="18"/>
                <w:lang w:val="sq-AL"/>
              </w:rPr>
              <w:t>1005</w:t>
            </w:r>
          </w:p>
        </w:tc>
        <w:tc>
          <w:tcPr>
            <w:tcW w:w="515" w:type="pct"/>
          </w:tcPr>
          <w:p w:rsidR="00951CA1" w:rsidRPr="00295D41" w:rsidRDefault="00951CA1" w:rsidP="004164F7">
            <w:pPr>
              <w:pStyle w:val="Paragrafi"/>
              <w:ind w:firstLine="0"/>
              <w:rPr>
                <w:sz w:val="18"/>
                <w:szCs w:val="18"/>
                <w:lang w:val="sq-AL"/>
              </w:rPr>
            </w:pPr>
            <w:r w:rsidRPr="00295D41">
              <w:rPr>
                <w:sz w:val="18"/>
                <w:szCs w:val="18"/>
                <w:lang w:val="sq-AL"/>
              </w:rPr>
              <w:t>Gostimë-Koprrik</w:t>
            </w:r>
          </w:p>
        </w:tc>
        <w:tc>
          <w:tcPr>
            <w:tcW w:w="443" w:type="pct"/>
          </w:tcPr>
          <w:p w:rsidR="00951CA1" w:rsidRPr="00295D41" w:rsidRDefault="00951CA1" w:rsidP="004164F7">
            <w:pPr>
              <w:pStyle w:val="Paragrafi"/>
              <w:ind w:firstLine="0"/>
              <w:rPr>
                <w:sz w:val="18"/>
                <w:szCs w:val="18"/>
                <w:lang w:val="sq-AL"/>
              </w:rPr>
            </w:pPr>
            <w:r w:rsidRPr="00295D41">
              <w:rPr>
                <w:sz w:val="18"/>
                <w:szCs w:val="18"/>
                <w:lang w:val="sq-AL"/>
              </w:rPr>
              <w:t>Hija Tollumit</w:t>
            </w:r>
          </w:p>
        </w:tc>
        <w:tc>
          <w:tcPr>
            <w:tcW w:w="301" w:type="pct"/>
          </w:tcPr>
          <w:p w:rsidR="00951CA1" w:rsidRPr="00295D41" w:rsidRDefault="00951CA1" w:rsidP="004164F7">
            <w:pPr>
              <w:pStyle w:val="Paragrafi"/>
              <w:ind w:firstLine="0"/>
              <w:rPr>
                <w:sz w:val="18"/>
                <w:szCs w:val="18"/>
                <w:lang w:val="sq-AL"/>
              </w:rPr>
            </w:pPr>
            <w:r w:rsidRPr="00295D41">
              <w:rPr>
                <w:sz w:val="18"/>
                <w:szCs w:val="18"/>
                <w:lang w:val="sq-AL"/>
              </w:rPr>
              <w:t>2a</w:t>
            </w:r>
          </w:p>
        </w:tc>
        <w:tc>
          <w:tcPr>
            <w:tcW w:w="442" w:type="pct"/>
          </w:tcPr>
          <w:p w:rsidR="00951CA1" w:rsidRPr="00295D41" w:rsidRDefault="00951CA1" w:rsidP="004164F7">
            <w:pPr>
              <w:pStyle w:val="Paragrafi"/>
              <w:ind w:firstLine="0"/>
              <w:rPr>
                <w:sz w:val="18"/>
                <w:szCs w:val="18"/>
                <w:lang w:val="sq-AL"/>
              </w:rPr>
            </w:pPr>
            <w:r w:rsidRPr="00295D41">
              <w:rPr>
                <w:sz w:val="18"/>
                <w:szCs w:val="18"/>
                <w:lang w:val="sq-AL"/>
              </w:rPr>
              <w:t>Pyll</w:t>
            </w:r>
          </w:p>
        </w:tc>
        <w:tc>
          <w:tcPr>
            <w:tcW w:w="382" w:type="pct"/>
          </w:tcPr>
          <w:p w:rsidR="00951CA1" w:rsidRPr="00295D41" w:rsidRDefault="00951CA1" w:rsidP="004164F7">
            <w:pPr>
              <w:pStyle w:val="Paragrafi"/>
              <w:ind w:firstLine="0"/>
              <w:rPr>
                <w:sz w:val="18"/>
                <w:szCs w:val="18"/>
                <w:lang w:val="sq-AL"/>
              </w:rPr>
            </w:pPr>
            <w:r w:rsidRPr="00295D41">
              <w:rPr>
                <w:sz w:val="18"/>
                <w:szCs w:val="18"/>
                <w:lang w:val="sq-AL"/>
              </w:rPr>
              <w:t>41.00</w:t>
            </w:r>
          </w:p>
        </w:tc>
        <w:tc>
          <w:tcPr>
            <w:tcW w:w="600" w:type="pct"/>
          </w:tcPr>
          <w:p w:rsidR="00951CA1" w:rsidRPr="00295D41" w:rsidRDefault="00951CA1" w:rsidP="004164F7">
            <w:pPr>
              <w:pStyle w:val="Paragrafi"/>
              <w:ind w:firstLine="0"/>
              <w:rPr>
                <w:sz w:val="18"/>
                <w:szCs w:val="18"/>
                <w:lang w:val="sq-AL"/>
              </w:rPr>
            </w:pPr>
            <w:r w:rsidRPr="00295D41">
              <w:rPr>
                <w:sz w:val="18"/>
                <w:szCs w:val="18"/>
                <w:lang w:val="sq-AL"/>
              </w:rPr>
              <w:t>Pyll prodhues</w:t>
            </w:r>
          </w:p>
        </w:tc>
        <w:tc>
          <w:tcPr>
            <w:tcW w:w="507"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35" w:type="pct"/>
          </w:tcPr>
          <w:p w:rsidR="00951CA1" w:rsidRPr="00295D41" w:rsidRDefault="00951CA1" w:rsidP="004164F7">
            <w:pPr>
              <w:pStyle w:val="Paragrafi"/>
              <w:ind w:firstLine="0"/>
              <w:rPr>
                <w:sz w:val="18"/>
                <w:szCs w:val="18"/>
                <w:lang w:val="sq-AL"/>
              </w:rPr>
            </w:pPr>
            <w:r w:rsidRPr="00295D41">
              <w:rPr>
                <w:sz w:val="18"/>
                <w:szCs w:val="18"/>
                <w:lang w:val="sq-AL"/>
              </w:rPr>
              <w:t>K/Gjergjan</w:t>
            </w:r>
          </w:p>
        </w:tc>
        <w:tc>
          <w:tcPr>
            <w:tcW w:w="896" w:type="pct"/>
          </w:tcPr>
          <w:p w:rsidR="00951CA1" w:rsidRPr="00295D41" w:rsidRDefault="005866E3" w:rsidP="006D7F8F">
            <w:pPr>
              <w:pStyle w:val="Paragrafi"/>
              <w:ind w:firstLine="0"/>
              <w:rPr>
                <w:sz w:val="18"/>
                <w:szCs w:val="18"/>
                <w:lang w:val="sq-AL"/>
              </w:rPr>
            </w:pPr>
            <w:r>
              <w:rPr>
                <w:sz w:val="18"/>
                <w:szCs w:val="18"/>
                <w:lang w:val="sq-AL"/>
              </w:rPr>
              <w:t xml:space="preserve">Shtoket </w:t>
            </w:r>
            <w:r w:rsidR="006D7F8F">
              <w:rPr>
                <w:sz w:val="18"/>
                <w:szCs w:val="18"/>
                <w:lang w:val="sq-AL"/>
              </w:rPr>
              <w:t xml:space="preserve">Ll </w:t>
            </w:r>
            <w:r w:rsidR="00951CA1" w:rsidRPr="00295D41">
              <w:rPr>
                <w:sz w:val="18"/>
                <w:szCs w:val="18"/>
                <w:lang w:val="sq-AL"/>
              </w:rPr>
              <w:t>dhe LT</w:t>
            </w:r>
            <w:r>
              <w:rPr>
                <w:sz w:val="18"/>
                <w:szCs w:val="18"/>
                <w:lang w:val="sq-AL"/>
              </w:rPr>
              <w:t xml:space="preserve"> </w:t>
            </w:r>
            <w:r w:rsidR="00951CA1" w:rsidRPr="00295D41">
              <w:rPr>
                <w:sz w:val="18"/>
                <w:szCs w:val="18"/>
                <w:lang w:val="sq-AL"/>
              </w:rPr>
              <w:t>K</w:t>
            </w:r>
            <w:r w:rsidR="006D7F8F">
              <w:rPr>
                <w:sz w:val="18"/>
                <w:szCs w:val="18"/>
                <w:lang w:val="sq-AL"/>
              </w:rPr>
              <w:t xml:space="preserve">. </w:t>
            </w:r>
            <w:r w:rsidR="00951CA1" w:rsidRPr="00295D41">
              <w:rPr>
                <w:sz w:val="18"/>
                <w:szCs w:val="18"/>
                <w:lang w:val="sq-AL"/>
              </w:rPr>
              <w:t>Gjergjan</w:t>
            </w:r>
          </w:p>
        </w:tc>
      </w:tr>
      <w:tr w:rsidR="00951CA1" w:rsidRPr="00295D41" w:rsidTr="009E6604">
        <w:trPr>
          <w:jc w:val="center"/>
        </w:trPr>
        <w:tc>
          <w:tcPr>
            <w:tcW w:w="177" w:type="pct"/>
          </w:tcPr>
          <w:p w:rsidR="00951CA1" w:rsidRPr="00295D41" w:rsidRDefault="00951CA1" w:rsidP="00286C51">
            <w:pPr>
              <w:pStyle w:val="Paragrafi"/>
              <w:ind w:firstLine="0"/>
              <w:jc w:val="center"/>
              <w:rPr>
                <w:sz w:val="18"/>
                <w:szCs w:val="18"/>
                <w:lang w:val="sq-AL"/>
              </w:rPr>
            </w:pPr>
            <w:r w:rsidRPr="00295D41">
              <w:rPr>
                <w:sz w:val="18"/>
                <w:szCs w:val="18"/>
                <w:lang w:val="sq-AL"/>
              </w:rPr>
              <w:t>2</w:t>
            </w:r>
          </w:p>
        </w:tc>
        <w:tc>
          <w:tcPr>
            <w:tcW w:w="302" w:type="pct"/>
          </w:tcPr>
          <w:p w:rsidR="00951CA1" w:rsidRPr="00295D41" w:rsidRDefault="00951CA1" w:rsidP="004164F7">
            <w:pPr>
              <w:pStyle w:val="Paragrafi"/>
              <w:ind w:firstLine="0"/>
              <w:rPr>
                <w:sz w:val="18"/>
                <w:szCs w:val="18"/>
                <w:lang w:val="sq-AL"/>
              </w:rPr>
            </w:pPr>
            <w:r w:rsidRPr="00295D41">
              <w:rPr>
                <w:sz w:val="18"/>
                <w:szCs w:val="18"/>
                <w:lang w:val="sq-AL"/>
              </w:rPr>
              <w:t>1006</w:t>
            </w:r>
          </w:p>
        </w:tc>
        <w:tc>
          <w:tcPr>
            <w:tcW w:w="515" w:type="pct"/>
          </w:tcPr>
          <w:p w:rsidR="00951CA1" w:rsidRPr="00295D41" w:rsidRDefault="00951CA1" w:rsidP="004164F7">
            <w:pPr>
              <w:pStyle w:val="Paragrafi"/>
              <w:ind w:firstLine="0"/>
              <w:rPr>
                <w:sz w:val="18"/>
                <w:szCs w:val="18"/>
                <w:lang w:val="sq-AL"/>
              </w:rPr>
            </w:pPr>
            <w:r w:rsidRPr="00295D41">
              <w:rPr>
                <w:sz w:val="18"/>
                <w:szCs w:val="18"/>
                <w:lang w:val="sq-AL"/>
              </w:rPr>
              <w:t>Gostimë-Koprrik</w:t>
            </w:r>
          </w:p>
        </w:tc>
        <w:tc>
          <w:tcPr>
            <w:tcW w:w="443" w:type="pct"/>
          </w:tcPr>
          <w:p w:rsidR="00951CA1" w:rsidRPr="00295D41" w:rsidRDefault="00951CA1" w:rsidP="004164F7">
            <w:pPr>
              <w:pStyle w:val="Paragrafi"/>
              <w:ind w:firstLine="0"/>
              <w:rPr>
                <w:sz w:val="18"/>
                <w:szCs w:val="18"/>
                <w:lang w:val="sq-AL"/>
              </w:rPr>
            </w:pPr>
            <w:r w:rsidRPr="00295D41">
              <w:rPr>
                <w:sz w:val="18"/>
                <w:szCs w:val="18"/>
                <w:lang w:val="sq-AL"/>
              </w:rPr>
              <w:t>Xhik-zonjë</w:t>
            </w:r>
          </w:p>
        </w:tc>
        <w:tc>
          <w:tcPr>
            <w:tcW w:w="301" w:type="pct"/>
          </w:tcPr>
          <w:p w:rsidR="00951CA1" w:rsidRPr="00295D41" w:rsidRDefault="00951CA1" w:rsidP="004164F7">
            <w:pPr>
              <w:pStyle w:val="Paragrafi"/>
              <w:ind w:firstLine="0"/>
              <w:rPr>
                <w:sz w:val="18"/>
                <w:szCs w:val="18"/>
                <w:lang w:val="sq-AL"/>
              </w:rPr>
            </w:pPr>
            <w:r w:rsidRPr="00295D41">
              <w:rPr>
                <w:sz w:val="18"/>
                <w:szCs w:val="18"/>
                <w:lang w:val="sq-AL"/>
              </w:rPr>
              <w:t>4a</w:t>
            </w:r>
          </w:p>
        </w:tc>
        <w:tc>
          <w:tcPr>
            <w:tcW w:w="442" w:type="pct"/>
          </w:tcPr>
          <w:p w:rsidR="00951CA1" w:rsidRPr="00295D41" w:rsidRDefault="00951CA1" w:rsidP="004164F7">
            <w:pPr>
              <w:pStyle w:val="Paragrafi"/>
              <w:ind w:firstLine="0"/>
              <w:rPr>
                <w:sz w:val="18"/>
                <w:szCs w:val="18"/>
                <w:lang w:val="sq-AL"/>
              </w:rPr>
            </w:pPr>
            <w:r w:rsidRPr="00295D41">
              <w:rPr>
                <w:sz w:val="18"/>
                <w:szCs w:val="18"/>
                <w:lang w:val="sq-AL"/>
              </w:rPr>
              <w:t>Pyll</w:t>
            </w:r>
          </w:p>
        </w:tc>
        <w:tc>
          <w:tcPr>
            <w:tcW w:w="382" w:type="pct"/>
          </w:tcPr>
          <w:p w:rsidR="00951CA1" w:rsidRPr="00295D41" w:rsidRDefault="00951CA1" w:rsidP="004164F7">
            <w:pPr>
              <w:pStyle w:val="Paragrafi"/>
              <w:ind w:firstLine="0"/>
              <w:rPr>
                <w:sz w:val="18"/>
                <w:szCs w:val="18"/>
                <w:lang w:val="sq-AL"/>
              </w:rPr>
            </w:pPr>
            <w:r w:rsidRPr="00295D41">
              <w:rPr>
                <w:sz w:val="18"/>
                <w:szCs w:val="18"/>
                <w:lang w:val="sq-AL"/>
              </w:rPr>
              <w:t>50.50</w:t>
            </w:r>
          </w:p>
        </w:tc>
        <w:tc>
          <w:tcPr>
            <w:tcW w:w="600" w:type="pct"/>
          </w:tcPr>
          <w:p w:rsidR="00951CA1" w:rsidRPr="00295D41" w:rsidRDefault="00951CA1" w:rsidP="004164F7">
            <w:pPr>
              <w:pStyle w:val="Paragrafi"/>
              <w:ind w:firstLine="0"/>
              <w:rPr>
                <w:sz w:val="18"/>
                <w:szCs w:val="18"/>
                <w:lang w:val="sq-AL"/>
              </w:rPr>
            </w:pPr>
            <w:r w:rsidRPr="00295D41">
              <w:rPr>
                <w:sz w:val="18"/>
                <w:szCs w:val="18"/>
                <w:lang w:val="sq-AL"/>
              </w:rPr>
              <w:t>Pyll prodhues</w:t>
            </w:r>
          </w:p>
        </w:tc>
        <w:tc>
          <w:tcPr>
            <w:tcW w:w="507" w:type="pct"/>
          </w:tcPr>
          <w:p w:rsidR="00951CA1" w:rsidRPr="00295D41" w:rsidRDefault="00951CA1" w:rsidP="004164F7">
            <w:pPr>
              <w:pStyle w:val="Paragrafi"/>
              <w:ind w:firstLine="0"/>
              <w:rPr>
                <w:sz w:val="18"/>
                <w:szCs w:val="18"/>
                <w:lang w:val="sq-AL"/>
              </w:rPr>
            </w:pPr>
            <w:r w:rsidRPr="00295D41">
              <w:rPr>
                <w:sz w:val="18"/>
                <w:szCs w:val="18"/>
                <w:lang w:val="sq-AL"/>
              </w:rPr>
              <w:t>MMPAU</w:t>
            </w:r>
          </w:p>
        </w:tc>
        <w:tc>
          <w:tcPr>
            <w:tcW w:w="435" w:type="pct"/>
          </w:tcPr>
          <w:p w:rsidR="00951CA1" w:rsidRPr="00295D41" w:rsidRDefault="00951CA1" w:rsidP="004164F7">
            <w:pPr>
              <w:pStyle w:val="Paragrafi"/>
              <w:ind w:firstLine="0"/>
              <w:rPr>
                <w:sz w:val="18"/>
                <w:szCs w:val="18"/>
                <w:lang w:val="sq-AL"/>
              </w:rPr>
            </w:pPr>
            <w:r w:rsidRPr="00295D41">
              <w:rPr>
                <w:sz w:val="18"/>
                <w:szCs w:val="18"/>
                <w:lang w:val="sq-AL"/>
              </w:rPr>
              <w:t>K/</w:t>
            </w:r>
            <w:r w:rsidR="006D7F8F" w:rsidRPr="00295D41">
              <w:rPr>
                <w:sz w:val="18"/>
                <w:szCs w:val="18"/>
                <w:lang w:val="sq-AL"/>
              </w:rPr>
              <w:t>Gjergja</w:t>
            </w:r>
            <w:r w:rsidR="006D7F8F">
              <w:rPr>
                <w:sz w:val="18"/>
                <w:szCs w:val="18"/>
                <w:lang w:val="sq-AL"/>
              </w:rPr>
              <w:t>n</w:t>
            </w:r>
          </w:p>
        </w:tc>
        <w:tc>
          <w:tcPr>
            <w:tcW w:w="896" w:type="pct"/>
          </w:tcPr>
          <w:p w:rsidR="00951CA1" w:rsidRPr="00295D41" w:rsidRDefault="005866E3" w:rsidP="006D7F8F">
            <w:pPr>
              <w:pStyle w:val="Paragrafi"/>
              <w:ind w:firstLine="0"/>
              <w:rPr>
                <w:sz w:val="18"/>
                <w:szCs w:val="18"/>
                <w:lang w:val="sq-AL"/>
              </w:rPr>
            </w:pPr>
            <w:r>
              <w:rPr>
                <w:sz w:val="18"/>
                <w:szCs w:val="18"/>
                <w:lang w:val="sq-AL"/>
              </w:rPr>
              <w:t xml:space="preserve">Shtoket </w:t>
            </w:r>
            <w:r w:rsidR="006D7F8F">
              <w:rPr>
                <w:sz w:val="18"/>
                <w:szCs w:val="18"/>
                <w:lang w:val="sq-AL"/>
              </w:rPr>
              <w:t>Ll</w:t>
            </w:r>
            <w:r w:rsidR="006D7F8F" w:rsidRPr="00295D41">
              <w:rPr>
                <w:sz w:val="18"/>
                <w:szCs w:val="18"/>
                <w:lang w:val="sq-AL"/>
              </w:rPr>
              <w:t xml:space="preserve"> </w:t>
            </w:r>
            <w:r w:rsidR="00951CA1" w:rsidRPr="00295D41">
              <w:rPr>
                <w:sz w:val="18"/>
                <w:szCs w:val="18"/>
                <w:lang w:val="sq-AL"/>
              </w:rPr>
              <w:t>dhe LT</w:t>
            </w:r>
            <w:r>
              <w:rPr>
                <w:sz w:val="18"/>
                <w:szCs w:val="18"/>
                <w:lang w:val="sq-AL"/>
              </w:rPr>
              <w:t xml:space="preserve"> </w:t>
            </w:r>
            <w:r w:rsidR="00951CA1" w:rsidRPr="00295D41">
              <w:rPr>
                <w:sz w:val="18"/>
                <w:szCs w:val="18"/>
                <w:lang w:val="sq-AL"/>
              </w:rPr>
              <w:t>K</w:t>
            </w:r>
            <w:r w:rsidR="006D7F8F">
              <w:rPr>
                <w:sz w:val="18"/>
                <w:szCs w:val="18"/>
                <w:lang w:val="sq-AL"/>
              </w:rPr>
              <w:t xml:space="preserve">. </w:t>
            </w:r>
            <w:r w:rsidR="00951CA1" w:rsidRPr="00295D41">
              <w:rPr>
                <w:sz w:val="18"/>
                <w:szCs w:val="18"/>
                <w:lang w:val="sq-AL"/>
              </w:rPr>
              <w:t>Gjergjan</w:t>
            </w:r>
          </w:p>
        </w:tc>
      </w:tr>
      <w:tr w:rsidR="00951CA1" w:rsidRPr="00286C51" w:rsidTr="009E6604">
        <w:trPr>
          <w:jc w:val="center"/>
        </w:trPr>
        <w:tc>
          <w:tcPr>
            <w:tcW w:w="2179" w:type="pct"/>
            <w:gridSpan w:val="6"/>
          </w:tcPr>
          <w:p w:rsidR="00951CA1" w:rsidRPr="00286C51" w:rsidRDefault="00E858CA" w:rsidP="004164F7">
            <w:pPr>
              <w:pStyle w:val="Paragrafi"/>
              <w:ind w:firstLine="0"/>
              <w:rPr>
                <w:b/>
                <w:sz w:val="18"/>
                <w:szCs w:val="18"/>
                <w:lang w:val="sq-AL"/>
              </w:rPr>
            </w:pPr>
            <w:r w:rsidRPr="00286C51">
              <w:rPr>
                <w:b/>
                <w:sz w:val="18"/>
                <w:szCs w:val="18"/>
                <w:lang w:val="sq-AL"/>
              </w:rPr>
              <w:t xml:space="preserve"> </w:t>
            </w:r>
            <w:r w:rsidR="00951CA1" w:rsidRPr="00286C51">
              <w:rPr>
                <w:b/>
                <w:sz w:val="18"/>
                <w:szCs w:val="18"/>
                <w:lang w:val="sq-AL"/>
              </w:rPr>
              <w:t>Shuma gjithsej</w:t>
            </w:r>
          </w:p>
        </w:tc>
        <w:tc>
          <w:tcPr>
            <w:tcW w:w="382" w:type="pct"/>
          </w:tcPr>
          <w:p w:rsidR="00951CA1" w:rsidRPr="00286C51" w:rsidRDefault="00951CA1" w:rsidP="004164F7">
            <w:pPr>
              <w:pStyle w:val="Paragrafi"/>
              <w:ind w:firstLine="0"/>
              <w:rPr>
                <w:b/>
                <w:sz w:val="18"/>
                <w:szCs w:val="18"/>
                <w:lang w:val="sq-AL"/>
              </w:rPr>
            </w:pPr>
            <w:r w:rsidRPr="00286C51">
              <w:rPr>
                <w:b/>
                <w:sz w:val="18"/>
                <w:szCs w:val="18"/>
                <w:lang w:val="sq-AL"/>
              </w:rPr>
              <w:t>91.50</w:t>
            </w:r>
          </w:p>
        </w:tc>
        <w:tc>
          <w:tcPr>
            <w:tcW w:w="2439" w:type="pct"/>
            <w:gridSpan w:val="4"/>
          </w:tcPr>
          <w:p w:rsidR="00951CA1" w:rsidRPr="00286C51" w:rsidRDefault="00951CA1" w:rsidP="004164F7">
            <w:pPr>
              <w:pStyle w:val="Paragrafi"/>
              <w:ind w:firstLine="0"/>
              <w:rPr>
                <w:b/>
                <w:sz w:val="18"/>
                <w:szCs w:val="18"/>
                <w:lang w:val="sq-AL"/>
              </w:rPr>
            </w:pPr>
          </w:p>
        </w:tc>
      </w:tr>
    </w:tbl>
    <w:p w:rsidR="00951CA1" w:rsidRPr="00295D41" w:rsidRDefault="00951CA1" w:rsidP="00951CA1">
      <w:pPr>
        <w:pStyle w:val="Paragrafi"/>
        <w:rPr>
          <w:lang w:val="sq-AL"/>
        </w:rPr>
      </w:pPr>
    </w:p>
    <w:p w:rsidR="00951CA1" w:rsidRPr="00295D41" w:rsidRDefault="00FA5FF8" w:rsidP="00951CA1">
      <w:pPr>
        <w:pStyle w:val="Paragrafi"/>
        <w:jc w:val="center"/>
        <w:rPr>
          <w:lang w:val="sq-AL"/>
        </w:rPr>
      </w:pPr>
      <w:r w:rsidRPr="00295D41">
        <w:rPr>
          <w:lang w:val="sq-AL"/>
        </w:rPr>
        <w:t xml:space="preserve">      </w:t>
      </w:r>
      <w:r w:rsidR="00E858CA" w:rsidRPr="00295D41">
        <w:rPr>
          <w:lang w:val="sq-AL"/>
        </w:rPr>
        <w:t xml:space="preserve"> </w:t>
      </w:r>
      <w:r w:rsidRPr="00295D41">
        <w:rPr>
          <w:lang w:val="sq-AL"/>
        </w:rPr>
        <w:t xml:space="preserve">                               </w:t>
      </w:r>
      <w:r w:rsidR="00951CA1" w:rsidRPr="00295D41">
        <w:rPr>
          <w:lang w:val="sq-AL"/>
        </w:rPr>
        <w:t xml:space="preserve">Shtojca </w:t>
      </w:r>
      <w:r w:rsidR="00E858CA" w:rsidRPr="00295D41">
        <w:rPr>
          <w:lang w:val="sq-AL"/>
        </w:rPr>
        <w:t xml:space="preserve">nr. </w:t>
      </w:r>
      <w:r w:rsidR="00951CA1" w:rsidRPr="00295D41">
        <w:rPr>
          <w:lang w:val="sq-AL"/>
        </w:rPr>
        <w:t>4</w:t>
      </w:r>
    </w:p>
    <w:p w:rsidR="00951CA1" w:rsidRPr="00295D41" w:rsidRDefault="00951CA1" w:rsidP="00951CA1">
      <w:pPr>
        <w:pStyle w:val="Paragrafi"/>
        <w:rPr>
          <w:lang w:val="sq-AL"/>
        </w:rPr>
      </w:pPr>
    </w:p>
    <w:p w:rsidR="00951CA1" w:rsidRDefault="00FA5FF8" w:rsidP="00951CA1">
      <w:pPr>
        <w:pStyle w:val="Paragrafi"/>
        <w:rPr>
          <w:lang w:val="sq-AL"/>
        </w:rPr>
      </w:pPr>
      <w:r w:rsidRPr="00295D41">
        <w:rPr>
          <w:lang w:val="sq-AL"/>
        </w:rPr>
        <w:t xml:space="preserve">                </w:t>
      </w:r>
      <w:r w:rsidR="00E858CA" w:rsidRPr="00295D41">
        <w:rPr>
          <w:lang w:val="sq-AL"/>
        </w:rPr>
        <w:t xml:space="preserve"> </w:t>
      </w:r>
      <w:r w:rsidR="00951CA1" w:rsidRPr="00295D41">
        <w:rPr>
          <w:lang w:val="sq-AL"/>
        </w:rPr>
        <w:t>Komuna Gjergjan, qarku Elbasan</w:t>
      </w:r>
      <w:r w:rsidR="00E858CA" w:rsidRPr="00295D41">
        <w:rPr>
          <w:lang w:val="sq-AL"/>
        </w:rPr>
        <w:t xml:space="preserve"> </w:t>
      </w:r>
      <w:r w:rsidRPr="00295D41">
        <w:rPr>
          <w:lang w:val="sq-AL"/>
        </w:rPr>
        <w:t xml:space="preserve">                                                  </w:t>
      </w:r>
      <w:r w:rsidR="00951CA1" w:rsidRPr="00295D41">
        <w:rPr>
          <w:lang w:val="sq-AL"/>
        </w:rPr>
        <w:t xml:space="preserve">Lidhja </w:t>
      </w:r>
      <w:r w:rsidR="00E858CA" w:rsidRPr="00295D41">
        <w:rPr>
          <w:lang w:val="sq-AL"/>
        </w:rPr>
        <w:t xml:space="preserve">nr. </w:t>
      </w:r>
      <w:r w:rsidR="00951CA1" w:rsidRPr="00295D41">
        <w:rPr>
          <w:lang w:val="sq-AL"/>
        </w:rPr>
        <w:t>1</w:t>
      </w:r>
    </w:p>
    <w:p w:rsidR="009E6604" w:rsidRPr="00295D41" w:rsidRDefault="009E6604" w:rsidP="00951CA1">
      <w:pPr>
        <w:pStyle w:val="Paragrafi"/>
        <w:rPr>
          <w:lang w:val="sq-AL"/>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3165"/>
        <w:gridCol w:w="1984"/>
      </w:tblGrid>
      <w:tr w:rsidR="00951CA1" w:rsidRPr="00295D41" w:rsidTr="004164F7">
        <w:tc>
          <w:tcPr>
            <w:tcW w:w="2931" w:type="dxa"/>
            <w:vAlign w:val="center"/>
          </w:tcPr>
          <w:p w:rsidR="00951CA1" w:rsidRPr="00295D41" w:rsidRDefault="00951CA1" w:rsidP="004164F7">
            <w:pPr>
              <w:pStyle w:val="Paragrafi"/>
              <w:ind w:firstLine="0"/>
              <w:jc w:val="center"/>
              <w:rPr>
                <w:b/>
                <w:lang w:val="sq-AL"/>
              </w:rPr>
            </w:pPr>
            <w:r w:rsidRPr="00295D41">
              <w:rPr>
                <w:b/>
                <w:lang w:val="sq-AL"/>
              </w:rPr>
              <w:t>Numrat në listën e inventarit</w:t>
            </w:r>
          </w:p>
        </w:tc>
        <w:tc>
          <w:tcPr>
            <w:tcW w:w="3165" w:type="dxa"/>
            <w:vAlign w:val="center"/>
          </w:tcPr>
          <w:p w:rsidR="00951CA1" w:rsidRPr="00295D41" w:rsidRDefault="00951CA1" w:rsidP="004164F7">
            <w:pPr>
              <w:pStyle w:val="Paragrafi"/>
              <w:ind w:firstLine="0"/>
              <w:jc w:val="center"/>
              <w:rPr>
                <w:b/>
                <w:lang w:val="sq-AL"/>
              </w:rPr>
            </w:pPr>
            <w:r w:rsidRPr="00295D41">
              <w:rPr>
                <w:b/>
                <w:lang w:val="sq-AL"/>
              </w:rPr>
              <w:t>Fusha e përdorimit të pronës</w:t>
            </w:r>
          </w:p>
        </w:tc>
        <w:tc>
          <w:tcPr>
            <w:tcW w:w="1984" w:type="dxa"/>
            <w:vAlign w:val="center"/>
          </w:tcPr>
          <w:p w:rsidR="00951CA1" w:rsidRPr="00295D41" w:rsidRDefault="00951CA1" w:rsidP="004164F7">
            <w:pPr>
              <w:pStyle w:val="Paragrafi"/>
              <w:ind w:firstLine="0"/>
              <w:jc w:val="center"/>
              <w:rPr>
                <w:b/>
                <w:lang w:val="sq-AL"/>
              </w:rPr>
            </w:pPr>
            <w:r w:rsidRPr="00295D41">
              <w:rPr>
                <w:b/>
                <w:lang w:val="sq-AL"/>
              </w:rPr>
              <w:t>Lloji i transferimit</w:t>
            </w:r>
          </w:p>
        </w:tc>
      </w:tr>
      <w:tr w:rsidR="00951CA1" w:rsidRPr="00295D41" w:rsidTr="004164F7">
        <w:tc>
          <w:tcPr>
            <w:tcW w:w="2931" w:type="dxa"/>
          </w:tcPr>
          <w:p w:rsidR="00951CA1" w:rsidRPr="00295D41" w:rsidRDefault="00951CA1" w:rsidP="004164F7">
            <w:pPr>
              <w:pStyle w:val="Paragrafi"/>
              <w:ind w:firstLine="0"/>
              <w:rPr>
                <w:lang w:val="sq-AL"/>
              </w:rPr>
            </w:pPr>
            <w:r w:rsidRPr="00295D41">
              <w:rPr>
                <w:lang w:val="sq-AL"/>
              </w:rPr>
              <w:t>800-803,</w:t>
            </w:r>
            <w:r w:rsidR="005866E3">
              <w:rPr>
                <w:lang w:val="sq-AL"/>
              </w:rPr>
              <w:t xml:space="preserve"> </w:t>
            </w:r>
            <w:r w:rsidRPr="00295D41">
              <w:rPr>
                <w:lang w:val="sq-AL"/>
              </w:rPr>
              <w:t>806-809,</w:t>
            </w:r>
            <w:r w:rsidR="005866E3">
              <w:rPr>
                <w:lang w:val="sq-AL"/>
              </w:rPr>
              <w:t xml:space="preserve"> </w:t>
            </w:r>
            <w:r w:rsidRPr="00295D41">
              <w:rPr>
                <w:lang w:val="sq-AL"/>
              </w:rPr>
              <w:t>1005-1010</w:t>
            </w:r>
          </w:p>
        </w:tc>
        <w:tc>
          <w:tcPr>
            <w:tcW w:w="3165" w:type="dxa"/>
          </w:tcPr>
          <w:p w:rsidR="00951CA1" w:rsidRPr="00295D41" w:rsidRDefault="00951CA1" w:rsidP="004164F7">
            <w:pPr>
              <w:pStyle w:val="Paragrafi"/>
              <w:ind w:firstLine="0"/>
              <w:rPr>
                <w:lang w:val="sq-AL"/>
              </w:rPr>
            </w:pPr>
            <w:r w:rsidRPr="00295D41">
              <w:rPr>
                <w:lang w:val="sq-AL"/>
              </w:rPr>
              <w:t>Pyje, kullota dhe sipërfaqe me bimësi pyjore</w:t>
            </w:r>
          </w:p>
        </w:tc>
        <w:tc>
          <w:tcPr>
            <w:tcW w:w="1984" w:type="dxa"/>
          </w:tcPr>
          <w:p w:rsidR="00951CA1" w:rsidRPr="00295D41" w:rsidRDefault="00951CA1" w:rsidP="004164F7">
            <w:pPr>
              <w:pStyle w:val="Paragrafi"/>
              <w:ind w:firstLine="0"/>
              <w:jc w:val="center"/>
              <w:rPr>
                <w:lang w:val="sq-AL"/>
              </w:rPr>
            </w:pPr>
            <w:r w:rsidRPr="00295D41">
              <w:rPr>
                <w:lang w:val="sq-AL"/>
              </w:rPr>
              <w:t>Në pronësi</w:t>
            </w:r>
          </w:p>
        </w:tc>
      </w:tr>
    </w:tbl>
    <w:p w:rsidR="00FA5FF8" w:rsidRPr="00295D41" w:rsidRDefault="00FA5FF8" w:rsidP="00FA5FF8">
      <w:pPr>
        <w:pStyle w:val="Paragrafi"/>
        <w:ind w:firstLine="0"/>
        <w:rPr>
          <w:lang w:val="sq-AL"/>
        </w:rPr>
        <w:sectPr w:rsidR="00FA5FF8" w:rsidRPr="00295D41" w:rsidSect="00E43894">
          <w:pgSz w:w="16840" w:h="11907" w:orient="landscape" w:code="9"/>
          <w:pgMar w:top="1418" w:right="1418" w:bottom="1418" w:left="1418" w:header="1588" w:footer="1134" w:gutter="0"/>
          <w:pgNumType w:start="6458"/>
          <w:cols w:space="720"/>
          <w:docGrid w:linePitch="360"/>
        </w:sectPr>
      </w:pPr>
    </w:p>
    <w:p w:rsidR="00951CA1" w:rsidRPr="00295D41" w:rsidRDefault="00951CA1" w:rsidP="00FA5FF8">
      <w:pPr>
        <w:pStyle w:val="Akti"/>
        <w:rPr>
          <w:lang w:val="sq-AL"/>
        </w:rPr>
      </w:pPr>
      <w:r w:rsidRPr="00295D41">
        <w:rPr>
          <w:lang w:val="sq-AL"/>
        </w:rPr>
        <w:t>VENDIM</w:t>
      </w:r>
    </w:p>
    <w:p w:rsidR="00951CA1" w:rsidRPr="00295D41" w:rsidRDefault="00E858CA" w:rsidP="00951CA1">
      <w:pPr>
        <w:pStyle w:val="NumriData"/>
        <w:rPr>
          <w:lang w:val="sq-AL"/>
        </w:rPr>
      </w:pPr>
      <w:r w:rsidRPr="00295D41">
        <w:rPr>
          <w:lang w:val="sq-AL"/>
        </w:rPr>
        <w:t xml:space="preserve">Nr. </w:t>
      </w:r>
      <w:r w:rsidR="00951CA1" w:rsidRPr="00295D41">
        <w:rPr>
          <w:lang w:val="sq-AL"/>
        </w:rPr>
        <w:t>715, datë 29.8.2013</w:t>
      </w:r>
    </w:p>
    <w:p w:rsidR="00951CA1" w:rsidRPr="00295D41" w:rsidRDefault="00951CA1" w:rsidP="00951CA1">
      <w:pPr>
        <w:pStyle w:val="Paragrafi"/>
        <w:rPr>
          <w:lang w:val="sq-AL"/>
        </w:rPr>
      </w:pPr>
    </w:p>
    <w:p w:rsidR="00951CA1" w:rsidRPr="00295D41" w:rsidRDefault="00124D0B" w:rsidP="00951CA1">
      <w:pPr>
        <w:pStyle w:val="Titulli"/>
        <w:rPr>
          <w:lang w:val="sq-AL"/>
        </w:rPr>
      </w:pPr>
      <w:r>
        <w:rPr>
          <w:lang w:val="sq-AL"/>
        </w:rPr>
        <w:t>PËR EMËRIM</w:t>
      </w:r>
      <w:r w:rsidR="00951CA1" w:rsidRPr="00295D41">
        <w:rPr>
          <w:lang w:val="sq-AL"/>
        </w:rPr>
        <w:t xml:space="preserve"> NË DETYRË TË PREFEKTIT TË QARKUT TIRANË</w:t>
      </w:r>
    </w:p>
    <w:p w:rsidR="00951CA1" w:rsidRPr="00295D41" w:rsidRDefault="00951CA1" w:rsidP="00951CA1">
      <w:pPr>
        <w:pStyle w:val="Paragrafi"/>
        <w:rPr>
          <w:lang w:val="sq-AL"/>
        </w:rPr>
      </w:pPr>
    </w:p>
    <w:p w:rsidR="00951CA1" w:rsidRPr="00295D41" w:rsidRDefault="00951CA1" w:rsidP="00951CA1">
      <w:pPr>
        <w:pStyle w:val="Paragrafi"/>
        <w:rPr>
          <w:lang w:val="sq-AL"/>
        </w:rPr>
      </w:pPr>
      <w:r w:rsidRPr="00295D41">
        <w:rPr>
          <w:lang w:val="sq-AL"/>
        </w:rPr>
        <w:t xml:space="preserve">Në </w:t>
      </w:r>
      <w:r w:rsidR="00286C51">
        <w:rPr>
          <w:lang w:val="sq-AL"/>
        </w:rPr>
        <w:t>mbështetje të nenit 114</w:t>
      </w:r>
      <w:r w:rsidRPr="00295D41">
        <w:rPr>
          <w:lang w:val="sq-AL"/>
        </w:rPr>
        <w:t xml:space="preserve"> të Kushtetutës dhe të nenit 4 të ligjit </w:t>
      </w:r>
      <w:r w:rsidR="00E858CA" w:rsidRPr="00295D41">
        <w:rPr>
          <w:lang w:val="sq-AL"/>
        </w:rPr>
        <w:t xml:space="preserve">nr. </w:t>
      </w:r>
      <w:r w:rsidRPr="00295D41">
        <w:rPr>
          <w:lang w:val="sq-AL"/>
        </w:rPr>
        <w:t xml:space="preserve">8927, datë 25.7.2002 “Për prefektin”, me propozimin e Ministrit të Brendshëm, Këshilli i Ministrave </w:t>
      </w:r>
    </w:p>
    <w:p w:rsidR="00951CA1" w:rsidRPr="00295D41" w:rsidRDefault="00951CA1" w:rsidP="00951CA1">
      <w:pPr>
        <w:pStyle w:val="Paragrafi"/>
        <w:rPr>
          <w:lang w:val="sq-AL"/>
        </w:rPr>
      </w:pPr>
    </w:p>
    <w:p w:rsidR="00951CA1" w:rsidRPr="00295D41" w:rsidRDefault="00951CA1" w:rsidP="00951CA1">
      <w:pPr>
        <w:pStyle w:val="VENDOSI"/>
        <w:rPr>
          <w:lang w:val="sq-AL"/>
        </w:rPr>
      </w:pPr>
      <w:r w:rsidRPr="00295D41">
        <w:rPr>
          <w:lang w:val="sq-AL"/>
        </w:rPr>
        <w:t>VENDOSI:</w:t>
      </w:r>
    </w:p>
    <w:p w:rsidR="00951CA1" w:rsidRPr="00295D41" w:rsidRDefault="00951CA1" w:rsidP="00951CA1">
      <w:pPr>
        <w:pStyle w:val="Paragrafi"/>
        <w:rPr>
          <w:lang w:val="sq-AL"/>
        </w:rPr>
      </w:pPr>
    </w:p>
    <w:p w:rsidR="00951CA1" w:rsidRPr="00295D41" w:rsidRDefault="00951CA1" w:rsidP="00951CA1">
      <w:pPr>
        <w:pStyle w:val="Paragrafi"/>
        <w:rPr>
          <w:lang w:val="sq-AL"/>
        </w:rPr>
      </w:pPr>
      <w:r w:rsidRPr="00295D41">
        <w:rPr>
          <w:lang w:val="sq-AL"/>
        </w:rPr>
        <w:t>Znj. Aljona Mansaku emërohet prefekt</w:t>
      </w:r>
      <w:r w:rsidR="00BE7DED" w:rsidRPr="00295D41">
        <w:rPr>
          <w:lang w:val="sq-AL"/>
        </w:rPr>
        <w:t>e</w:t>
      </w:r>
      <w:r w:rsidRPr="00295D41">
        <w:rPr>
          <w:lang w:val="sq-AL"/>
        </w:rPr>
        <w:t xml:space="preserve"> </w:t>
      </w:r>
      <w:r w:rsidR="00BE7DED" w:rsidRPr="00295D41">
        <w:rPr>
          <w:lang w:val="sq-AL"/>
        </w:rPr>
        <w:t>e</w:t>
      </w:r>
      <w:r w:rsidR="006B4E9F" w:rsidRPr="00295D41">
        <w:rPr>
          <w:lang w:val="sq-AL"/>
        </w:rPr>
        <w:t xml:space="preserve"> qarkut Tiranë</w:t>
      </w:r>
      <w:r w:rsidRPr="00295D41">
        <w:rPr>
          <w:lang w:val="sq-AL"/>
        </w:rPr>
        <w:t>.</w:t>
      </w:r>
    </w:p>
    <w:p w:rsidR="00951CA1" w:rsidRPr="00295D41" w:rsidRDefault="00951CA1" w:rsidP="00951CA1">
      <w:pPr>
        <w:pStyle w:val="Paragrafi"/>
        <w:rPr>
          <w:lang w:val="sq-AL"/>
        </w:rPr>
      </w:pPr>
      <w:r w:rsidRPr="00295D41">
        <w:rPr>
          <w:lang w:val="sq-AL"/>
        </w:rPr>
        <w:t>Ky vendim hyn në fuqi menjëherë.</w:t>
      </w:r>
    </w:p>
    <w:p w:rsidR="00951CA1" w:rsidRPr="00295D41" w:rsidRDefault="00951CA1" w:rsidP="00951CA1">
      <w:pPr>
        <w:pStyle w:val="Paragrafi"/>
        <w:ind w:firstLine="0"/>
        <w:rPr>
          <w:lang w:val="sq-AL"/>
        </w:rPr>
      </w:pPr>
    </w:p>
    <w:p w:rsidR="00951CA1" w:rsidRPr="00295D41" w:rsidRDefault="00951CA1" w:rsidP="00951CA1">
      <w:pPr>
        <w:pStyle w:val="Autoriteti"/>
        <w:rPr>
          <w:lang w:val="sq-AL"/>
        </w:rPr>
      </w:pPr>
      <w:r w:rsidRPr="00295D41">
        <w:rPr>
          <w:lang w:val="sq-AL"/>
        </w:rPr>
        <w:t>KRYEMINISTRI</w:t>
      </w:r>
    </w:p>
    <w:p w:rsidR="00951CA1" w:rsidRPr="00295D41" w:rsidRDefault="00951CA1" w:rsidP="00951CA1">
      <w:pPr>
        <w:pStyle w:val="AutoritetiEmer"/>
        <w:rPr>
          <w:lang w:val="sq-AL"/>
        </w:rPr>
      </w:pPr>
      <w:r w:rsidRPr="00295D41">
        <w:rPr>
          <w:lang w:val="sq-AL"/>
        </w:rPr>
        <w:t>Sali Berisha</w:t>
      </w:r>
    </w:p>
    <w:p w:rsidR="00FA5FF8" w:rsidRPr="00295D41" w:rsidRDefault="00FA5FF8" w:rsidP="00FF3360">
      <w:pPr>
        <w:pStyle w:val="Akti"/>
        <w:jc w:val="left"/>
        <w:rPr>
          <w:lang w:val="sq-AL"/>
        </w:rPr>
      </w:pPr>
    </w:p>
    <w:p w:rsidR="00233D6D" w:rsidRPr="00295D41" w:rsidRDefault="00233D6D" w:rsidP="001D1BD7">
      <w:pPr>
        <w:pStyle w:val="Akti"/>
        <w:rPr>
          <w:lang w:val="sq-AL"/>
        </w:rPr>
      </w:pPr>
    </w:p>
    <w:p w:rsidR="00385AF6" w:rsidRPr="00295D41" w:rsidRDefault="00385AF6" w:rsidP="00385AF6">
      <w:pPr>
        <w:pStyle w:val="Akti"/>
        <w:rPr>
          <w:lang w:val="sq-AL"/>
        </w:rPr>
      </w:pPr>
      <w:r w:rsidRPr="00295D41">
        <w:rPr>
          <w:lang w:val="sq-AL"/>
        </w:rPr>
        <w:t>VENDIM</w:t>
      </w:r>
    </w:p>
    <w:p w:rsidR="00385AF6" w:rsidRPr="00295D41" w:rsidRDefault="00385AF6" w:rsidP="00385AF6">
      <w:pPr>
        <w:pStyle w:val="NumriData"/>
        <w:rPr>
          <w:lang w:val="sq-AL"/>
        </w:rPr>
      </w:pPr>
      <w:r w:rsidRPr="00295D41">
        <w:rPr>
          <w:lang w:val="sq-AL"/>
        </w:rPr>
        <w:t>Nr.</w:t>
      </w:r>
      <w:r w:rsidR="00295D41">
        <w:rPr>
          <w:lang w:val="sq-AL"/>
        </w:rPr>
        <w:t xml:space="preserve"> </w:t>
      </w:r>
      <w:r w:rsidRPr="00295D41">
        <w:rPr>
          <w:lang w:val="sq-AL"/>
        </w:rPr>
        <w:t>721, datë 28.8.2013</w:t>
      </w:r>
    </w:p>
    <w:p w:rsidR="00385AF6" w:rsidRPr="00295D41" w:rsidRDefault="00385AF6" w:rsidP="00385AF6">
      <w:pPr>
        <w:pStyle w:val="Paragrafi"/>
        <w:rPr>
          <w:lang w:val="sq-AL"/>
        </w:rPr>
      </w:pPr>
    </w:p>
    <w:p w:rsidR="00385AF6" w:rsidRPr="00295D41" w:rsidRDefault="00385AF6" w:rsidP="00385AF6">
      <w:pPr>
        <w:pStyle w:val="Titulli"/>
        <w:rPr>
          <w:lang w:val="sq-AL"/>
        </w:rPr>
      </w:pPr>
      <w:r w:rsidRPr="00295D41">
        <w:rPr>
          <w:lang w:val="sq-AL"/>
        </w:rPr>
        <w:t xml:space="preserve">PËR NJË NDRYSHIM DHE </w:t>
      </w:r>
      <w:r w:rsidR="00AB678F" w:rsidRPr="00295D41">
        <w:rPr>
          <w:lang w:val="sq-AL"/>
        </w:rPr>
        <w:t xml:space="preserve">NJË </w:t>
      </w:r>
      <w:r w:rsidRPr="00295D41">
        <w:rPr>
          <w:lang w:val="sq-AL"/>
        </w:rPr>
        <w:t>SHTESË NË VENDIMIN NR.</w:t>
      </w:r>
      <w:r w:rsidR="00295D41">
        <w:rPr>
          <w:lang w:val="sq-AL"/>
        </w:rPr>
        <w:t xml:space="preserve"> </w:t>
      </w:r>
      <w:r w:rsidRPr="00295D41">
        <w:rPr>
          <w:lang w:val="sq-AL"/>
        </w:rPr>
        <w:t>205, DATË 13.4.1999 TË KËSHILLIT TË MINISTRAVE “PËR DISPOZITAT ZBATUESE TË KODIT DOGANOR”, TË NDRYSHUAR</w:t>
      </w:r>
    </w:p>
    <w:p w:rsidR="00385AF6" w:rsidRPr="00295D41" w:rsidRDefault="00385AF6" w:rsidP="00385AF6">
      <w:pPr>
        <w:pStyle w:val="Paragrafi"/>
        <w:rPr>
          <w:lang w:val="sq-AL"/>
        </w:rPr>
      </w:pPr>
    </w:p>
    <w:p w:rsidR="00385AF6" w:rsidRPr="00295D41" w:rsidRDefault="00385AF6" w:rsidP="00385AF6">
      <w:pPr>
        <w:pStyle w:val="Paragrafi"/>
        <w:rPr>
          <w:lang w:val="sq-AL"/>
        </w:rPr>
      </w:pPr>
      <w:r w:rsidRPr="00295D41">
        <w:rPr>
          <w:lang w:val="sq-AL"/>
        </w:rPr>
        <w:t>Në mbështetje të nenit 100 të Kushtetutës dhe të ligjit nr.</w:t>
      </w:r>
      <w:r w:rsidR="00295D41">
        <w:rPr>
          <w:lang w:val="sq-AL"/>
        </w:rPr>
        <w:t xml:space="preserve"> </w:t>
      </w:r>
      <w:r w:rsidRPr="00295D41">
        <w:rPr>
          <w:lang w:val="sq-AL"/>
        </w:rPr>
        <w:t>8449, datë 27.1.1999 “Kodi Doganor i Republikës së Shqipërisë”, të ndryshuar, me propozimin e Ministrit të Financave, Këshilli i Ministrave</w:t>
      </w:r>
    </w:p>
    <w:p w:rsidR="00385AF6" w:rsidRPr="00295D41" w:rsidRDefault="00385AF6" w:rsidP="00385AF6">
      <w:pPr>
        <w:pStyle w:val="Paragrafi"/>
        <w:rPr>
          <w:lang w:val="sq-AL"/>
        </w:rPr>
      </w:pPr>
    </w:p>
    <w:p w:rsidR="00385AF6" w:rsidRPr="00295D41" w:rsidRDefault="00385AF6" w:rsidP="00385AF6">
      <w:pPr>
        <w:pStyle w:val="VENDOSI"/>
        <w:rPr>
          <w:lang w:val="sq-AL"/>
        </w:rPr>
      </w:pPr>
      <w:r w:rsidRPr="00295D41">
        <w:rPr>
          <w:lang w:val="sq-AL"/>
        </w:rPr>
        <w:t>VENDOSI:</w:t>
      </w:r>
    </w:p>
    <w:p w:rsidR="00385AF6" w:rsidRPr="00295D41" w:rsidRDefault="00385AF6" w:rsidP="00385AF6">
      <w:pPr>
        <w:pStyle w:val="Paragrafi"/>
        <w:rPr>
          <w:lang w:val="sq-AL"/>
        </w:rPr>
      </w:pPr>
    </w:p>
    <w:p w:rsidR="00385AF6" w:rsidRPr="00295D41" w:rsidRDefault="00385AF6" w:rsidP="00385AF6">
      <w:pPr>
        <w:pStyle w:val="Paragrafi"/>
        <w:rPr>
          <w:lang w:val="sq-AL"/>
        </w:rPr>
      </w:pPr>
      <w:r w:rsidRPr="00295D41">
        <w:rPr>
          <w:lang w:val="sq-AL"/>
        </w:rPr>
        <w:t xml:space="preserve">1. </w:t>
      </w:r>
      <w:r w:rsidR="00286C51">
        <w:rPr>
          <w:lang w:val="sq-AL"/>
        </w:rPr>
        <w:t>Në pjesën I, kreu I, titulli II</w:t>
      </w:r>
      <w:r w:rsidRPr="00295D41">
        <w:rPr>
          <w:lang w:val="sq-AL"/>
        </w:rPr>
        <w:t xml:space="preserve"> të vendimit nr.</w:t>
      </w:r>
      <w:r w:rsidR="00295D41">
        <w:rPr>
          <w:lang w:val="sq-AL"/>
        </w:rPr>
        <w:t xml:space="preserve"> </w:t>
      </w:r>
      <w:r w:rsidRPr="00295D41">
        <w:rPr>
          <w:lang w:val="sq-AL"/>
        </w:rPr>
        <w:t>205, datë 13.4.1999 të Këshillit të Ministrave, të ndryshuar, bëhet ky ndryshim dhe kjo shtesë:</w:t>
      </w:r>
    </w:p>
    <w:p w:rsidR="00385AF6" w:rsidRPr="00295D41" w:rsidRDefault="00385AF6" w:rsidP="00385AF6">
      <w:pPr>
        <w:pStyle w:val="Paragrafi"/>
        <w:rPr>
          <w:lang w:val="sq-AL"/>
        </w:rPr>
      </w:pPr>
      <w:r w:rsidRPr="00295D41">
        <w:rPr>
          <w:lang w:val="sq-AL"/>
        </w:rPr>
        <w:t xml:space="preserve">a) Lidhja </w:t>
      </w:r>
      <w:r w:rsidR="003F0B55">
        <w:rPr>
          <w:lang w:val="sq-AL"/>
        </w:rPr>
        <w:t xml:space="preserve">nr. </w:t>
      </w:r>
      <w:r w:rsidRPr="00295D41">
        <w:rPr>
          <w:lang w:val="sq-AL"/>
        </w:rPr>
        <w:t>1 “Struktura organike”, e përmendur në nenin 3, zëvendësohet me lidhjen nr.</w:t>
      </w:r>
      <w:r w:rsidR="00295D41">
        <w:rPr>
          <w:lang w:val="sq-AL"/>
        </w:rPr>
        <w:t xml:space="preserve"> </w:t>
      </w:r>
      <w:r w:rsidRPr="00295D41">
        <w:rPr>
          <w:lang w:val="sq-AL"/>
        </w:rPr>
        <w:t>1, me të njëjtin titull, që i bashkëlidhet këtij vendimi;</w:t>
      </w:r>
    </w:p>
    <w:p w:rsidR="00385AF6" w:rsidRPr="00295D41" w:rsidRDefault="00286C51" w:rsidP="00385AF6">
      <w:pPr>
        <w:pStyle w:val="Paragrafi"/>
        <w:rPr>
          <w:lang w:val="sq-AL"/>
        </w:rPr>
      </w:pPr>
      <w:r>
        <w:rPr>
          <w:lang w:val="sq-AL"/>
        </w:rPr>
        <w:t>b) Pas shkronjës “d” të pikës 9.1</w:t>
      </w:r>
      <w:r w:rsidR="00385AF6" w:rsidRPr="00295D41">
        <w:rPr>
          <w:lang w:val="sq-AL"/>
        </w:rPr>
        <w:t xml:space="preserve"> të nenit 9, shtohet shkronja “dh” me këtë përmbajtje:</w:t>
      </w:r>
    </w:p>
    <w:p w:rsidR="00385AF6" w:rsidRPr="00295D41" w:rsidRDefault="003F0B55" w:rsidP="00385AF6">
      <w:pPr>
        <w:pStyle w:val="Paragrafi"/>
        <w:rPr>
          <w:lang w:val="sq-AL"/>
        </w:rPr>
      </w:pPr>
      <w:r>
        <w:rPr>
          <w:lang w:val="sq-AL"/>
        </w:rPr>
        <w:t>“dh) zyra e skane</w:t>
      </w:r>
      <w:r w:rsidR="00385AF6" w:rsidRPr="00295D41">
        <w:rPr>
          <w:lang w:val="sq-AL"/>
        </w:rPr>
        <w:t>rit.”.</w:t>
      </w:r>
    </w:p>
    <w:p w:rsidR="00385AF6" w:rsidRPr="00295D41" w:rsidRDefault="00385AF6" w:rsidP="00385AF6">
      <w:pPr>
        <w:pStyle w:val="Paragrafi"/>
        <w:rPr>
          <w:lang w:val="sq-AL"/>
        </w:rPr>
      </w:pPr>
      <w:r w:rsidRPr="00295D41">
        <w:rPr>
          <w:lang w:val="sq-AL"/>
        </w:rPr>
        <w:t>2. Ngarkohen Ministria e Financave dhe Drejtoria e Përgjithshme e Doganave për zbatimin e këtij vendimi.</w:t>
      </w:r>
    </w:p>
    <w:p w:rsidR="00385AF6" w:rsidRPr="00295D41" w:rsidRDefault="00385AF6" w:rsidP="00385AF6">
      <w:pPr>
        <w:pStyle w:val="Paragrafi"/>
        <w:rPr>
          <w:lang w:val="sq-AL"/>
        </w:rPr>
      </w:pPr>
      <w:r w:rsidRPr="00295D41">
        <w:rPr>
          <w:lang w:val="sq-AL"/>
        </w:rPr>
        <w:t>Ky vendim hyn në fuqi pas botimit në Fletoren Zyrtare.</w:t>
      </w:r>
    </w:p>
    <w:p w:rsidR="00385AF6" w:rsidRPr="00295D41" w:rsidRDefault="00385AF6" w:rsidP="00385AF6">
      <w:pPr>
        <w:pStyle w:val="Paragrafi"/>
        <w:rPr>
          <w:lang w:val="sq-AL"/>
        </w:rPr>
      </w:pPr>
    </w:p>
    <w:p w:rsidR="00385AF6" w:rsidRPr="00295D41" w:rsidRDefault="00385AF6" w:rsidP="00385AF6">
      <w:pPr>
        <w:pStyle w:val="Autoriteti"/>
        <w:rPr>
          <w:lang w:val="sq-AL"/>
        </w:rPr>
      </w:pPr>
      <w:r w:rsidRPr="00295D41">
        <w:rPr>
          <w:lang w:val="sq-AL"/>
        </w:rPr>
        <w:t>KRYEMINISTRI</w:t>
      </w:r>
    </w:p>
    <w:p w:rsidR="00385AF6" w:rsidRPr="00295D41" w:rsidRDefault="00385AF6" w:rsidP="00385AF6">
      <w:pPr>
        <w:pStyle w:val="AutoritetiEmer"/>
        <w:rPr>
          <w:lang w:val="sq-AL"/>
        </w:rPr>
      </w:pPr>
      <w:r w:rsidRPr="00295D41">
        <w:rPr>
          <w:lang w:val="sq-AL"/>
        </w:rPr>
        <w:t>Sali Berisha</w:t>
      </w:r>
    </w:p>
    <w:p w:rsidR="00385AF6" w:rsidRPr="00295D41" w:rsidRDefault="00385AF6" w:rsidP="00385AF6">
      <w:pPr>
        <w:pStyle w:val="Paragrafi"/>
        <w:rPr>
          <w:lang w:val="sq-AL"/>
        </w:rPr>
      </w:pPr>
    </w:p>
    <w:p w:rsidR="00385AF6" w:rsidRPr="00295D41" w:rsidRDefault="00385AF6" w:rsidP="00385AF6">
      <w:pPr>
        <w:pStyle w:val="Paragrafi"/>
        <w:rPr>
          <w:lang w:val="sq-AL"/>
        </w:rPr>
      </w:pPr>
    </w:p>
    <w:p w:rsidR="00385AF6" w:rsidRPr="00295D41" w:rsidRDefault="00385AF6" w:rsidP="00385AF6">
      <w:pPr>
        <w:pStyle w:val="Paragrafi"/>
        <w:rPr>
          <w:lang w:val="sq-AL"/>
        </w:rPr>
      </w:pPr>
    </w:p>
    <w:p w:rsidR="00385AF6" w:rsidRPr="00295D41" w:rsidRDefault="00385AF6" w:rsidP="000C0CAF">
      <w:pPr>
        <w:pStyle w:val="Paragrafi"/>
        <w:ind w:firstLine="0"/>
        <w:jc w:val="center"/>
        <w:rPr>
          <w:lang w:val="sq-AL"/>
        </w:rPr>
      </w:pPr>
    </w:p>
    <w:p w:rsidR="00385AF6" w:rsidRPr="00295D41" w:rsidRDefault="00385AF6" w:rsidP="000C0CAF">
      <w:pPr>
        <w:pStyle w:val="Paragrafi"/>
        <w:ind w:firstLine="0"/>
        <w:jc w:val="center"/>
        <w:rPr>
          <w:lang w:val="sq-AL"/>
        </w:rPr>
      </w:pPr>
    </w:p>
    <w:p w:rsidR="00385AF6" w:rsidRPr="00295D41" w:rsidRDefault="00385AF6" w:rsidP="000C0CAF">
      <w:pPr>
        <w:pStyle w:val="Paragrafi"/>
        <w:ind w:firstLine="0"/>
        <w:jc w:val="center"/>
        <w:rPr>
          <w:lang w:val="sq-AL"/>
        </w:rPr>
      </w:pPr>
    </w:p>
    <w:p w:rsidR="00385AF6" w:rsidRPr="00295D41" w:rsidRDefault="00385AF6" w:rsidP="000C0CAF">
      <w:pPr>
        <w:pStyle w:val="Paragrafi"/>
        <w:ind w:firstLine="0"/>
        <w:jc w:val="center"/>
        <w:rPr>
          <w:lang w:val="sq-AL"/>
        </w:rPr>
      </w:pPr>
    </w:p>
    <w:p w:rsidR="00385AF6" w:rsidRDefault="00EA37F2" w:rsidP="000C0CAF">
      <w:pPr>
        <w:pStyle w:val="Paragrafi"/>
        <w:ind w:firstLine="0"/>
        <w:jc w:val="center"/>
        <w:rPr>
          <w:lang w:val="sq-AL"/>
        </w:rPr>
      </w:pPr>
      <w:r>
        <w:rPr>
          <w:noProof/>
          <w:lang w:val="en-GB" w:eastAsia="en-GB"/>
        </w:rPr>
        <w:drawing>
          <wp:inline distT="0" distB="0" distL="0" distR="0">
            <wp:extent cx="5753100" cy="8048625"/>
            <wp:effectExtent l="0" t="0" r="0" b="9525"/>
            <wp:docPr id="5" name="Picture 5"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8048625"/>
                    </a:xfrm>
                    <a:prstGeom prst="rect">
                      <a:avLst/>
                    </a:prstGeom>
                    <a:noFill/>
                    <a:ln>
                      <a:noFill/>
                    </a:ln>
                  </pic:spPr>
                </pic:pic>
              </a:graphicData>
            </a:graphic>
          </wp:inline>
        </w:drawing>
      </w:r>
      <w:r>
        <w:rPr>
          <w:noProof/>
          <w:lang w:val="en-GB" w:eastAsia="en-GB"/>
        </w:rPr>
        <w:drawing>
          <wp:inline distT="0" distB="0" distL="0" distR="0">
            <wp:extent cx="5753100" cy="8001000"/>
            <wp:effectExtent l="0" t="0" r="0" b="0"/>
            <wp:docPr id="6" name="Picture 6"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8"/>
                    <pic:cNvPicPr>
                      <a:picLocks noChangeAspect="1" noChangeArrowheads="1"/>
                    </pic:cNvPicPr>
                  </pic:nvPicPr>
                  <pic:blipFill>
                    <a:blip r:embed="rId13" cstate="print">
                      <a:extLst>
                        <a:ext uri="{28A0092B-C50C-407E-A947-70E740481C1C}">
                          <a14:useLocalDpi xmlns:a14="http://schemas.microsoft.com/office/drawing/2010/main" val="0"/>
                        </a:ext>
                      </a:extLst>
                    </a:blip>
                    <a:srcRect t="998"/>
                    <a:stretch>
                      <a:fillRect/>
                    </a:stretch>
                  </pic:blipFill>
                  <pic:spPr bwMode="auto">
                    <a:xfrm>
                      <a:off x="0" y="0"/>
                      <a:ext cx="5753100" cy="8001000"/>
                    </a:xfrm>
                    <a:prstGeom prst="rect">
                      <a:avLst/>
                    </a:prstGeom>
                    <a:noFill/>
                    <a:ln>
                      <a:noFill/>
                    </a:ln>
                  </pic:spPr>
                </pic:pic>
              </a:graphicData>
            </a:graphic>
          </wp:inline>
        </w:drawing>
      </w:r>
      <w:r>
        <w:rPr>
          <w:noProof/>
          <w:lang w:val="en-GB" w:eastAsia="en-GB"/>
        </w:rPr>
        <w:drawing>
          <wp:inline distT="0" distB="0" distL="0" distR="0">
            <wp:extent cx="5753100" cy="7991475"/>
            <wp:effectExtent l="0" t="0" r="0" b="9525"/>
            <wp:docPr id="7" name="Picture 7"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9"/>
                    <pic:cNvPicPr>
                      <a:picLocks noChangeAspect="1" noChangeArrowheads="1"/>
                    </pic:cNvPicPr>
                  </pic:nvPicPr>
                  <pic:blipFill>
                    <a:blip r:embed="rId14" cstate="print">
                      <a:extLst>
                        <a:ext uri="{28A0092B-C50C-407E-A947-70E740481C1C}">
                          <a14:useLocalDpi xmlns:a14="http://schemas.microsoft.com/office/drawing/2010/main" val="0"/>
                        </a:ext>
                      </a:extLst>
                    </a:blip>
                    <a:srcRect b="1526"/>
                    <a:stretch>
                      <a:fillRect/>
                    </a:stretch>
                  </pic:blipFill>
                  <pic:spPr bwMode="auto">
                    <a:xfrm>
                      <a:off x="0" y="0"/>
                      <a:ext cx="5753100" cy="7991475"/>
                    </a:xfrm>
                    <a:prstGeom prst="rect">
                      <a:avLst/>
                    </a:prstGeom>
                    <a:noFill/>
                    <a:ln>
                      <a:noFill/>
                    </a:ln>
                  </pic:spPr>
                </pic:pic>
              </a:graphicData>
            </a:graphic>
          </wp:inline>
        </w:drawing>
      </w:r>
      <w:r>
        <w:rPr>
          <w:noProof/>
          <w:lang w:val="en-GB" w:eastAsia="en-GB"/>
        </w:rPr>
        <w:drawing>
          <wp:inline distT="0" distB="0" distL="0" distR="0">
            <wp:extent cx="5762625" cy="8029575"/>
            <wp:effectExtent l="0" t="0" r="9525" b="9525"/>
            <wp:docPr id="8" name="Picture 8"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10"/>
                    <pic:cNvPicPr>
                      <a:picLocks noChangeAspect="1" noChangeArrowheads="1"/>
                    </pic:cNvPicPr>
                  </pic:nvPicPr>
                  <pic:blipFill>
                    <a:blip r:embed="rId15" cstate="print">
                      <a:extLst>
                        <a:ext uri="{28A0092B-C50C-407E-A947-70E740481C1C}">
                          <a14:useLocalDpi xmlns:a14="http://schemas.microsoft.com/office/drawing/2010/main" val="0"/>
                        </a:ext>
                      </a:extLst>
                    </a:blip>
                    <a:srcRect t="1421" b="1588"/>
                    <a:stretch>
                      <a:fillRect/>
                    </a:stretch>
                  </pic:blipFill>
                  <pic:spPr bwMode="auto">
                    <a:xfrm>
                      <a:off x="0" y="0"/>
                      <a:ext cx="5762625" cy="8029575"/>
                    </a:xfrm>
                    <a:prstGeom prst="rect">
                      <a:avLst/>
                    </a:prstGeom>
                    <a:noFill/>
                    <a:ln>
                      <a:noFill/>
                    </a:ln>
                  </pic:spPr>
                </pic:pic>
              </a:graphicData>
            </a:graphic>
          </wp:inline>
        </w:drawing>
      </w:r>
      <w:r>
        <w:rPr>
          <w:noProof/>
          <w:lang w:val="en-GB" w:eastAsia="en-GB"/>
        </w:rPr>
        <w:drawing>
          <wp:inline distT="0" distB="0" distL="0" distR="0">
            <wp:extent cx="5753100" cy="8058150"/>
            <wp:effectExtent l="0" t="0" r="0" b="0"/>
            <wp:docPr id="9" name="Picture 9"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8058150"/>
                    </a:xfrm>
                    <a:prstGeom prst="rect">
                      <a:avLst/>
                    </a:prstGeom>
                    <a:noFill/>
                    <a:ln>
                      <a:noFill/>
                    </a:ln>
                  </pic:spPr>
                </pic:pic>
              </a:graphicData>
            </a:graphic>
          </wp:inline>
        </w:drawing>
      </w:r>
      <w:r>
        <w:rPr>
          <w:noProof/>
          <w:lang w:val="en-GB" w:eastAsia="en-GB"/>
        </w:rPr>
        <w:drawing>
          <wp:inline distT="0" distB="0" distL="0" distR="0">
            <wp:extent cx="5753100" cy="7953375"/>
            <wp:effectExtent l="0" t="0" r="0" b="9525"/>
            <wp:docPr id="10" name="Picture 10"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12"/>
                    <pic:cNvPicPr>
                      <a:picLocks noChangeAspect="1" noChangeArrowheads="1"/>
                    </pic:cNvPicPr>
                  </pic:nvPicPr>
                  <pic:blipFill>
                    <a:blip r:embed="rId17" cstate="print">
                      <a:extLst>
                        <a:ext uri="{28A0092B-C50C-407E-A947-70E740481C1C}">
                          <a14:useLocalDpi xmlns:a14="http://schemas.microsoft.com/office/drawing/2010/main" val="0"/>
                        </a:ext>
                      </a:extLst>
                    </a:blip>
                    <a:srcRect t="909"/>
                    <a:stretch>
                      <a:fillRect/>
                    </a:stretch>
                  </pic:blipFill>
                  <pic:spPr bwMode="auto">
                    <a:xfrm>
                      <a:off x="0" y="0"/>
                      <a:ext cx="5753100" cy="7953375"/>
                    </a:xfrm>
                    <a:prstGeom prst="rect">
                      <a:avLst/>
                    </a:prstGeom>
                    <a:noFill/>
                    <a:ln>
                      <a:noFill/>
                    </a:ln>
                  </pic:spPr>
                </pic:pic>
              </a:graphicData>
            </a:graphic>
          </wp:inline>
        </w:drawing>
      </w:r>
      <w:r>
        <w:rPr>
          <w:noProof/>
          <w:lang w:val="en-GB" w:eastAsia="en-GB"/>
        </w:rPr>
        <w:drawing>
          <wp:inline distT="0" distB="0" distL="0" distR="0">
            <wp:extent cx="5753100" cy="8048625"/>
            <wp:effectExtent l="0" t="0" r="0" b="9525"/>
            <wp:docPr id="11" name="Picture 11" descr="Untitle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13"/>
                    <pic:cNvPicPr>
                      <a:picLocks noChangeAspect="1" noChangeArrowheads="1"/>
                    </pic:cNvPicPr>
                  </pic:nvPicPr>
                  <pic:blipFill>
                    <a:blip r:embed="rId18" cstate="print">
                      <a:extLst>
                        <a:ext uri="{28A0092B-C50C-407E-A947-70E740481C1C}">
                          <a14:useLocalDpi xmlns:a14="http://schemas.microsoft.com/office/drawing/2010/main" val="0"/>
                        </a:ext>
                      </a:extLst>
                    </a:blip>
                    <a:srcRect b="1698"/>
                    <a:stretch>
                      <a:fillRect/>
                    </a:stretch>
                  </pic:blipFill>
                  <pic:spPr bwMode="auto">
                    <a:xfrm>
                      <a:off x="0" y="0"/>
                      <a:ext cx="5753100" cy="8048625"/>
                    </a:xfrm>
                    <a:prstGeom prst="rect">
                      <a:avLst/>
                    </a:prstGeom>
                    <a:noFill/>
                    <a:ln>
                      <a:noFill/>
                    </a:ln>
                  </pic:spPr>
                </pic:pic>
              </a:graphicData>
            </a:graphic>
          </wp:inline>
        </w:drawing>
      </w:r>
      <w:r>
        <w:rPr>
          <w:noProof/>
          <w:lang w:val="en-GB" w:eastAsia="en-GB"/>
        </w:rPr>
        <w:drawing>
          <wp:inline distT="0" distB="0" distL="0" distR="0">
            <wp:extent cx="5762625" cy="8048625"/>
            <wp:effectExtent l="0" t="0" r="9525" b="9525"/>
            <wp:docPr id="12" name="Picture 12"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8048625"/>
                    </a:xfrm>
                    <a:prstGeom prst="rect">
                      <a:avLst/>
                    </a:prstGeom>
                    <a:noFill/>
                    <a:ln>
                      <a:noFill/>
                    </a:ln>
                  </pic:spPr>
                </pic:pic>
              </a:graphicData>
            </a:graphic>
          </wp:inline>
        </w:drawing>
      </w:r>
      <w:r>
        <w:rPr>
          <w:noProof/>
          <w:lang w:val="en-GB" w:eastAsia="en-GB"/>
        </w:rPr>
        <w:drawing>
          <wp:inline distT="0" distB="0" distL="0" distR="0">
            <wp:extent cx="5762625" cy="7839075"/>
            <wp:effectExtent l="0" t="0" r="9525" b="9525"/>
            <wp:docPr id="13" name="Picture 13" descr="Untitle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15"/>
                    <pic:cNvPicPr>
                      <a:picLocks noChangeAspect="1" noChangeArrowheads="1"/>
                    </pic:cNvPicPr>
                  </pic:nvPicPr>
                  <pic:blipFill>
                    <a:blip r:embed="rId20" cstate="print">
                      <a:extLst>
                        <a:ext uri="{28A0092B-C50C-407E-A947-70E740481C1C}">
                          <a14:useLocalDpi xmlns:a14="http://schemas.microsoft.com/office/drawing/2010/main" val="0"/>
                        </a:ext>
                      </a:extLst>
                    </a:blip>
                    <a:srcRect b="2281"/>
                    <a:stretch>
                      <a:fillRect/>
                    </a:stretch>
                  </pic:blipFill>
                  <pic:spPr bwMode="auto">
                    <a:xfrm>
                      <a:off x="0" y="0"/>
                      <a:ext cx="5762625" cy="7839075"/>
                    </a:xfrm>
                    <a:prstGeom prst="rect">
                      <a:avLst/>
                    </a:prstGeom>
                    <a:noFill/>
                    <a:ln>
                      <a:noFill/>
                    </a:ln>
                  </pic:spPr>
                </pic:pic>
              </a:graphicData>
            </a:graphic>
          </wp:inline>
        </w:drawing>
      </w:r>
    </w:p>
    <w:p w:rsidR="00E7398B" w:rsidRDefault="00E7398B" w:rsidP="000C0CAF">
      <w:pPr>
        <w:pStyle w:val="Paragrafi"/>
        <w:ind w:firstLine="0"/>
        <w:jc w:val="center"/>
        <w:rPr>
          <w:lang w:val="sq-AL"/>
        </w:rPr>
      </w:pPr>
    </w:p>
    <w:p w:rsidR="00E7398B" w:rsidRDefault="00E7398B" w:rsidP="00385AF6">
      <w:pPr>
        <w:pStyle w:val="Paragrafi"/>
        <w:rPr>
          <w:lang w:val="sq-AL"/>
        </w:rPr>
      </w:pPr>
    </w:p>
    <w:p w:rsidR="00E7398B" w:rsidRPr="00295D41" w:rsidRDefault="00EA37F2" w:rsidP="000C0CAF">
      <w:pPr>
        <w:pStyle w:val="Paragrafi"/>
        <w:ind w:firstLine="0"/>
        <w:jc w:val="center"/>
        <w:rPr>
          <w:lang w:val="sq-AL"/>
        </w:rPr>
      </w:pPr>
      <w:r>
        <w:rPr>
          <w:noProof/>
          <w:lang w:val="en-GB" w:eastAsia="en-GB"/>
        </w:rPr>
        <w:drawing>
          <wp:inline distT="0" distB="0" distL="0" distR="0">
            <wp:extent cx="5429250" cy="2876550"/>
            <wp:effectExtent l="0" t="0" r="0" b="0"/>
            <wp:docPr id="14" name="Picture 14" descr="Untitle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16"/>
                    <pic:cNvPicPr>
                      <a:picLocks noChangeAspect="1" noChangeArrowheads="1"/>
                    </pic:cNvPicPr>
                  </pic:nvPicPr>
                  <pic:blipFill>
                    <a:blip r:embed="rId21" cstate="print">
                      <a:extLst>
                        <a:ext uri="{28A0092B-C50C-407E-A947-70E740481C1C}">
                          <a14:useLocalDpi xmlns:a14="http://schemas.microsoft.com/office/drawing/2010/main" val="0"/>
                        </a:ext>
                      </a:extLst>
                    </a:blip>
                    <a:srcRect l="2538" t="5428" r="3177" b="8582"/>
                    <a:stretch>
                      <a:fillRect/>
                    </a:stretch>
                  </pic:blipFill>
                  <pic:spPr bwMode="auto">
                    <a:xfrm>
                      <a:off x="0" y="0"/>
                      <a:ext cx="5429250" cy="2876550"/>
                    </a:xfrm>
                    <a:prstGeom prst="rect">
                      <a:avLst/>
                    </a:prstGeom>
                    <a:noFill/>
                    <a:ln>
                      <a:noFill/>
                    </a:ln>
                  </pic:spPr>
                </pic:pic>
              </a:graphicData>
            </a:graphic>
          </wp:inline>
        </w:drawing>
      </w:r>
    </w:p>
    <w:p w:rsidR="00385AF6" w:rsidRPr="00295D41" w:rsidRDefault="00385AF6" w:rsidP="00385AF6">
      <w:pPr>
        <w:pStyle w:val="Paragrafi"/>
        <w:rPr>
          <w:lang w:val="sq-AL"/>
        </w:rPr>
      </w:pPr>
    </w:p>
    <w:p w:rsidR="00385AF6" w:rsidRPr="00295D41" w:rsidRDefault="00385AF6" w:rsidP="00FE0CE2">
      <w:pPr>
        <w:pStyle w:val="Paragrafi"/>
        <w:ind w:firstLine="0"/>
        <w:rPr>
          <w:lang w:val="sq-AL"/>
        </w:rPr>
      </w:pPr>
    </w:p>
    <w:p w:rsidR="008166DE" w:rsidRPr="00295D41" w:rsidRDefault="008166DE" w:rsidP="008166DE">
      <w:pPr>
        <w:pStyle w:val="Akti"/>
        <w:rPr>
          <w:lang w:val="sq-AL"/>
        </w:rPr>
      </w:pPr>
      <w:r w:rsidRPr="00295D41">
        <w:rPr>
          <w:lang w:val="sq-AL"/>
        </w:rPr>
        <w:t>UDHËZIM</w:t>
      </w:r>
    </w:p>
    <w:p w:rsidR="008166DE" w:rsidRPr="00295D41" w:rsidRDefault="008166DE" w:rsidP="008166DE">
      <w:pPr>
        <w:pStyle w:val="NumriData"/>
        <w:rPr>
          <w:lang w:val="sq-AL"/>
        </w:rPr>
      </w:pPr>
      <w:r w:rsidRPr="00295D41">
        <w:rPr>
          <w:lang w:val="sq-AL"/>
        </w:rPr>
        <w:t>Nr. 26, datë 26.8.2013</w:t>
      </w:r>
    </w:p>
    <w:p w:rsidR="008166DE" w:rsidRPr="00FF3360" w:rsidRDefault="008166DE" w:rsidP="008166DE">
      <w:pPr>
        <w:pStyle w:val="Paragrafi"/>
        <w:rPr>
          <w:sz w:val="18"/>
          <w:lang w:val="sq-AL"/>
        </w:rPr>
      </w:pPr>
    </w:p>
    <w:p w:rsidR="008166DE" w:rsidRPr="00295D41" w:rsidRDefault="008166DE" w:rsidP="008166DE">
      <w:pPr>
        <w:pStyle w:val="Titulli"/>
        <w:rPr>
          <w:lang w:val="sq-AL"/>
        </w:rPr>
      </w:pPr>
      <w:r w:rsidRPr="00295D41">
        <w:rPr>
          <w:lang w:val="sq-AL"/>
        </w:rPr>
        <w:t>PËR KUSHTET KRITERET DHE SPECIFIKIMET TEKNIKE, ME TË CILAT DO TË OPEROJNË ORGANIZATORËT E KAZINOSË ELEKTRONIKE NË DISTANCË</w:t>
      </w:r>
    </w:p>
    <w:p w:rsidR="008166DE" w:rsidRPr="00FF3360" w:rsidRDefault="008166DE" w:rsidP="008166DE">
      <w:pPr>
        <w:pStyle w:val="Paragrafi"/>
        <w:rPr>
          <w:sz w:val="20"/>
          <w:lang w:val="sq-AL"/>
        </w:rPr>
      </w:pPr>
    </w:p>
    <w:p w:rsidR="008166DE" w:rsidRPr="00295D41" w:rsidRDefault="008166DE" w:rsidP="008166DE">
      <w:pPr>
        <w:pStyle w:val="Paragrafi"/>
        <w:rPr>
          <w:lang w:val="sq-AL"/>
        </w:rPr>
      </w:pPr>
      <w:r w:rsidRPr="00295D41">
        <w:rPr>
          <w:lang w:val="sq-AL"/>
        </w:rPr>
        <w:t xml:space="preserve">Në mbështetje të pikës 4 të nenit 102 të Kushtetutës dhe në zbatim të nenit 23/2 pika 1 të ligjit nr. 10 033, datë 11.12.2008 “Për lojërat e fatit”, </w:t>
      </w:r>
      <w:r w:rsidR="00A6068B">
        <w:rPr>
          <w:lang w:val="sq-AL"/>
        </w:rPr>
        <w:t>të</w:t>
      </w:r>
      <w:r w:rsidRPr="00295D41">
        <w:rPr>
          <w:lang w:val="sq-AL"/>
        </w:rPr>
        <w:t xml:space="preserve"> ndryshuar, Ministri i Financave</w:t>
      </w:r>
    </w:p>
    <w:p w:rsidR="008166DE" w:rsidRPr="00FF3360" w:rsidRDefault="008166DE" w:rsidP="008166DE">
      <w:pPr>
        <w:pStyle w:val="Paragrafi"/>
        <w:rPr>
          <w:sz w:val="18"/>
          <w:lang w:val="sq-AL"/>
        </w:rPr>
      </w:pPr>
    </w:p>
    <w:p w:rsidR="008166DE" w:rsidRPr="00295D41" w:rsidRDefault="008166DE" w:rsidP="008166DE">
      <w:pPr>
        <w:pStyle w:val="VENDOSI"/>
        <w:rPr>
          <w:lang w:val="sq-AL"/>
        </w:rPr>
      </w:pPr>
      <w:r w:rsidRPr="00295D41">
        <w:rPr>
          <w:lang w:val="sq-AL"/>
        </w:rPr>
        <w:t>UDHËZON:</w:t>
      </w:r>
    </w:p>
    <w:p w:rsidR="008166DE" w:rsidRPr="00FF3360" w:rsidRDefault="008166DE" w:rsidP="008166DE">
      <w:pPr>
        <w:pStyle w:val="Paragrafi"/>
        <w:rPr>
          <w:sz w:val="18"/>
          <w:lang w:val="sq-AL"/>
        </w:rPr>
      </w:pPr>
    </w:p>
    <w:p w:rsidR="008166DE" w:rsidRPr="00295D41" w:rsidRDefault="008166DE" w:rsidP="008166DE">
      <w:pPr>
        <w:pStyle w:val="Paragrafi"/>
        <w:rPr>
          <w:lang w:val="sq-AL"/>
        </w:rPr>
      </w:pPr>
      <w:r w:rsidRPr="00295D41">
        <w:rPr>
          <w:lang w:val="sq-AL"/>
        </w:rPr>
        <w:t>I. Përkufizime</w:t>
      </w:r>
    </w:p>
    <w:p w:rsidR="008166DE" w:rsidRPr="00295D41" w:rsidRDefault="0004586A" w:rsidP="008166DE">
      <w:pPr>
        <w:pStyle w:val="Paragrafi"/>
        <w:rPr>
          <w:lang w:val="sq-AL"/>
        </w:rPr>
      </w:pPr>
      <w:r>
        <w:rPr>
          <w:lang w:val="sq-AL"/>
        </w:rPr>
        <w:t>Të gjithë termat e përcaktuar</w:t>
      </w:r>
      <w:r w:rsidR="008166DE" w:rsidRPr="00295D41">
        <w:rPr>
          <w:lang w:val="sq-AL"/>
        </w:rPr>
        <w:t xml:space="preserve"> në ligjin nr. 10 033, datë 11.12.2008 “Për lojërat e fatit”, të ndryshuar, kanë të njëjtin kuptim edhe në këtë udhëzim</w:t>
      </w:r>
      <w:r>
        <w:rPr>
          <w:lang w:val="sq-AL"/>
        </w:rPr>
        <w:t>,</w:t>
      </w:r>
      <w:r w:rsidR="008166DE" w:rsidRPr="00295D41">
        <w:rPr>
          <w:lang w:val="sq-AL"/>
        </w:rPr>
        <w:t xml:space="preserve"> ndërsa me termat e mëposhtëm do të kuptohen:</w:t>
      </w:r>
    </w:p>
    <w:p w:rsidR="008166DE" w:rsidRPr="00295D41" w:rsidRDefault="008166DE" w:rsidP="008166DE">
      <w:pPr>
        <w:pStyle w:val="Paragrafi"/>
        <w:rPr>
          <w:lang w:val="sq-AL"/>
        </w:rPr>
      </w:pPr>
      <w:r w:rsidRPr="00295D41">
        <w:rPr>
          <w:lang w:val="sq-AL"/>
        </w:rPr>
        <w:t xml:space="preserve">1. “Sistemi i kontrollit” nënkupton një sistem të kontrolleve të brendshme, si dhe procedurat administrative dhe të kontabilitetit për mënyrën e zhvillimit të një oferte të lojërave të fatit </w:t>
      </w:r>
      <w:r w:rsidRPr="00295D41">
        <w:rPr>
          <w:i/>
          <w:lang w:val="sq-AL"/>
        </w:rPr>
        <w:t>online</w:t>
      </w:r>
      <w:r w:rsidRPr="00295D41">
        <w:rPr>
          <w:lang w:val="sq-AL"/>
        </w:rPr>
        <w:t>.</w:t>
      </w:r>
    </w:p>
    <w:p w:rsidR="008166DE" w:rsidRPr="00295D41" w:rsidRDefault="008166DE" w:rsidP="008166DE">
      <w:pPr>
        <w:pStyle w:val="Paragrafi"/>
        <w:rPr>
          <w:lang w:val="sq-AL"/>
        </w:rPr>
      </w:pPr>
      <w:r w:rsidRPr="00295D41">
        <w:rPr>
          <w:lang w:val="sq-AL"/>
        </w:rPr>
        <w:t>2. “Llogaria e lojërave të fatit” nënkupton një regjistër që mbahet nga zotëruesi i licencës, regjistër</w:t>
      </w:r>
      <w:r w:rsidR="0004586A">
        <w:rPr>
          <w:lang w:val="sq-AL"/>
        </w:rPr>
        <w:t>,</w:t>
      </w:r>
      <w:r w:rsidRPr="00295D41">
        <w:rPr>
          <w:lang w:val="sq-AL"/>
        </w:rPr>
        <w:t xml:space="preserve"> i cili do të jetë i aksesueshëm në çdo kohë për lojtarin, i cili tregon kreditin e lojtarit kundrejt zotëruesit të kësaj licence, duke marrë parasysh të gjitha </w:t>
      </w:r>
      <w:r w:rsidRPr="00A6068B">
        <w:rPr>
          <w:lang w:val="sq-AL"/>
        </w:rPr>
        <w:t>bet</w:t>
      </w:r>
      <w:r w:rsidRPr="00295D41">
        <w:rPr>
          <w:lang w:val="sq-AL"/>
        </w:rPr>
        <w:t>-et e vendosura dhe të gjitha shpërblimet e fituara nga ky lojtar dhe çdo debi ose kredi tjetër siç mund të lejohet nga ky udhëzim ose të miratuara nga NJMFL.</w:t>
      </w:r>
    </w:p>
    <w:p w:rsidR="008166DE" w:rsidRPr="00295D41" w:rsidRDefault="008166DE" w:rsidP="008166DE">
      <w:pPr>
        <w:pStyle w:val="Paragrafi"/>
        <w:rPr>
          <w:lang w:val="sq-AL"/>
        </w:rPr>
      </w:pPr>
      <w:r w:rsidRPr="00295D41">
        <w:rPr>
          <w:lang w:val="sq-AL"/>
        </w:rPr>
        <w:t xml:space="preserve">3. “Regjistri i lojërave” nënkupton të gjitha të dhënat direkt ose indirekt të lidhura me lojërat e fatit </w:t>
      </w:r>
      <w:r w:rsidRPr="00295D41">
        <w:rPr>
          <w:i/>
          <w:lang w:val="sq-AL"/>
        </w:rPr>
        <w:t>online</w:t>
      </w:r>
      <w:r w:rsidRPr="00295D41">
        <w:rPr>
          <w:lang w:val="sq-AL"/>
        </w:rPr>
        <w:t xml:space="preserve">, </w:t>
      </w:r>
      <w:r w:rsidRPr="00A6068B">
        <w:rPr>
          <w:lang w:val="sq-AL"/>
        </w:rPr>
        <w:t>bet</w:t>
      </w:r>
      <w:r w:rsidRPr="00295D41">
        <w:rPr>
          <w:lang w:val="sq-AL"/>
        </w:rPr>
        <w:t xml:space="preserve">-et e ofruara nga një zotërues licence, si dhe me llogarinë informuese të lojtarit, </w:t>
      </w:r>
      <w:r w:rsidRPr="00295D41">
        <w:rPr>
          <w:i/>
          <w:lang w:val="sq-AL"/>
        </w:rPr>
        <w:t>bet</w:t>
      </w:r>
      <w:r w:rsidRPr="00295D41">
        <w:rPr>
          <w:lang w:val="sq-AL"/>
        </w:rPr>
        <w:t>-et e vendosura dhe rezultatet e lojërave të luajtura.</w:t>
      </w:r>
    </w:p>
    <w:p w:rsidR="008166DE" w:rsidRPr="00295D41" w:rsidRDefault="008166DE" w:rsidP="008166DE">
      <w:pPr>
        <w:pStyle w:val="Paragrafi"/>
        <w:rPr>
          <w:lang w:val="sq-AL"/>
        </w:rPr>
      </w:pPr>
      <w:r w:rsidRPr="00295D41">
        <w:rPr>
          <w:lang w:val="sq-AL"/>
        </w:rPr>
        <w:t xml:space="preserve">4. “Sistemi i lojërave” nënkupton një sistem kompjuterik apo një sistem të kompjuterëve me anë të të cilëve kryen lojërat e fatit </w:t>
      </w:r>
      <w:r w:rsidRPr="00295D41">
        <w:rPr>
          <w:i/>
          <w:lang w:val="sq-AL"/>
        </w:rPr>
        <w:t>online</w:t>
      </w:r>
      <w:r w:rsidRPr="00295D41">
        <w:rPr>
          <w:lang w:val="sq-AL"/>
        </w:rPr>
        <w:t xml:space="preserve">, </w:t>
      </w:r>
      <w:r w:rsidR="0004586A">
        <w:rPr>
          <w:lang w:val="sq-AL"/>
        </w:rPr>
        <w:t>si dhe do të përfshijë të gjithë</w:t>
      </w:r>
      <w:r w:rsidRPr="00295D41">
        <w:rPr>
          <w:lang w:val="sq-AL"/>
        </w:rPr>
        <w:t xml:space="preserve"> komponentët e lidhur me sistemin, sistemet operative dhe </w:t>
      </w:r>
      <w:r w:rsidRPr="00295D41">
        <w:rPr>
          <w:i/>
          <w:lang w:val="sq-AL"/>
        </w:rPr>
        <w:t>software</w:t>
      </w:r>
      <w:r w:rsidRPr="00295D41">
        <w:rPr>
          <w:lang w:val="sq-AL"/>
        </w:rPr>
        <w:t xml:space="preserve"> të aplikimit.</w:t>
      </w:r>
    </w:p>
    <w:p w:rsidR="008166DE" w:rsidRPr="00295D41" w:rsidRDefault="008166DE" w:rsidP="008166DE">
      <w:pPr>
        <w:pStyle w:val="Paragrafi"/>
        <w:rPr>
          <w:lang w:val="sq-AL"/>
        </w:rPr>
      </w:pPr>
      <w:r w:rsidRPr="00295D41">
        <w:rPr>
          <w:lang w:val="sq-AL"/>
        </w:rPr>
        <w:t>5. “Ligj” nënkupton ligjin nr. 10 033, datë 11.12.2008 që rregullon lojërat e fatit, i ndryshuar.</w:t>
      </w:r>
    </w:p>
    <w:p w:rsidR="008166DE" w:rsidRPr="00295D41" w:rsidRDefault="008166DE" w:rsidP="008166DE">
      <w:pPr>
        <w:pStyle w:val="Paragrafi"/>
        <w:rPr>
          <w:lang w:val="sq-AL"/>
        </w:rPr>
      </w:pPr>
      <w:r w:rsidRPr="00295D41">
        <w:rPr>
          <w:lang w:val="sq-AL"/>
        </w:rPr>
        <w:t>6. “Leje” nënkupton autorizimin e dhënë zotëruesit të lejes për ushtrim të aktivitetit nga NJMFL që të ushtrojnë veprimtarinë e lojërave të fatit të kazinosë elektronike në distancë.</w:t>
      </w:r>
    </w:p>
    <w:p w:rsidR="008166DE" w:rsidRPr="00295D41" w:rsidRDefault="008166DE" w:rsidP="008166DE">
      <w:pPr>
        <w:pStyle w:val="Paragrafi"/>
        <w:rPr>
          <w:lang w:val="sq-AL"/>
        </w:rPr>
      </w:pPr>
      <w:r w:rsidRPr="00295D41">
        <w:rPr>
          <w:lang w:val="sq-AL"/>
        </w:rPr>
        <w:t>7. “Zotëruesi i lejes” nënkupton një person, i cili zotëron licencë për ofrimin e lojërave të fatit të kazinosë elektronike në distancë.</w:t>
      </w:r>
    </w:p>
    <w:p w:rsidR="008166DE" w:rsidRPr="00295D41" w:rsidRDefault="008166DE" w:rsidP="008166DE">
      <w:pPr>
        <w:pStyle w:val="Paragrafi"/>
        <w:rPr>
          <w:lang w:val="sq-AL"/>
        </w:rPr>
      </w:pPr>
      <w:r w:rsidRPr="00295D41">
        <w:rPr>
          <w:lang w:val="sq-AL"/>
        </w:rPr>
        <w:t>8. “Mjetet e komunikimit të distancë” përfshijnë të gjitha mjetet</w:t>
      </w:r>
      <w:r w:rsidR="0004586A">
        <w:rPr>
          <w:lang w:val="sq-AL"/>
        </w:rPr>
        <w:t>,</w:t>
      </w:r>
      <w:r w:rsidRPr="00295D41">
        <w:rPr>
          <w:lang w:val="sq-AL"/>
        </w:rPr>
        <w:t xml:space="preserve"> të cilat mund të përdoren për komunikimin, transmetimin, bartjen dhe marrjen e informacionit (duke përfshirë informacionin në formën e të dhënave, teksteve, imazheve, tingujve ose zanore), ose që mund të përdoren për lidhjen e një kontrate midis dy ose më shumë personave, pa praninë fizike të njëkohshme të këtyre personave; këto mjete mund të jenë të paadresuara ose të adresuara në formën e materialeve të shtypura, letër standarde, reklama për shtyp me një formular porosie, një katalog dhe do të përfshijnë</w:t>
      </w:r>
      <w:r w:rsidR="0004586A">
        <w:rPr>
          <w:lang w:val="sq-AL"/>
        </w:rPr>
        <w:t>,</w:t>
      </w:r>
      <w:r w:rsidRPr="00295D41">
        <w:rPr>
          <w:lang w:val="sq-AL"/>
        </w:rPr>
        <w:t xml:space="preserve"> por nuk janë të kufizuara në telefon me ndërhyrjen e njeriut (duke përfshirë telefon-ins gjatë programeve të radios dhe televizionit) ose pa ndërhyrjen e njeriut (të tilla si: makinë automatike thirrëse, audioteksti) radio, videofone (telefon me ekran) videotekste (mikrokompjuter dhe ekran televiziv) me tastierë ose ekran </w:t>
      </w:r>
      <w:r w:rsidRPr="00295D41">
        <w:rPr>
          <w:i/>
          <w:lang w:val="sq-AL"/>
        </w:rPr>
        <w:t>touch</w:t>
      </w:r>
      <w:r w:rsidR="0004586A">
        <w:rPr>
          <w:lang w:val="sq-AL"/>
        </w:rPr>
        <w:t>, postë</w:t>
      </w:r>
      <w:r w:rsidRPr="00295D41">
        <w:rPr>
          <w:lang w:val="sq-AL"/>
        </w:rPr>
        <w:t xml:space="preserve"> elektronike, makinë faksimile (fax), televizor (teleshopping), teknologji të telefonisë celulare, internet dhe çdo mjet tjetër të komunikimit, transmetimit, bartjes dhe marrjes së informacionit nga telegram, radio, mjete optike, mjetet elektromagnetike ose me çdo mjet elektronik.</w:t>
      </w:r>
    </w:p>
    <w:p w:rsidR="008166DE" w:rsidRPr="00295D41" w:rsidRDefault="008166DE" w:rsidP="008166DE">
      <w:pPr>
        <w:pStyle w:val="Paragrafi"/>
        <w:rPr>
          <w:lang w:val="sq-AL"/>
        </w:rPr>
      </w:pPr>
      <w:r w:rsidRPr="00295D41">
        <w:rPr>
          <w:lang w:val="sq-AL"/>
        </w:rPr>
        <w:t xml:space="preserve">9. “Bet” nënkupton vendosjen e një shume në para ose në vlera të tjera materiale për një ndodhi të papërsërtishme dhe të papërcaktuar me </w:t>
      </w:r>
      <w:r w:rsidR="00A6068B">
        <w:rPr>
          <w:lang w:val="sq-AL"/>
        </w:rPr>
        <w:t>qëllim fitimin e parave/vlerave</w:t>
      </w:r>
      <w:r w:rsidR="0004586A">
        <w:rPr>
          <w:lang w:val="sq-AL"/>
        </w:rPr>
        <w:t xml:space="preserve"> </w:t>
      </w:r>
      <w:r w:rsidR="00A6068B">
        <w:rPr>
          <w:lang w:val="sq-AL"/>
        </w:rPr>
        <w:t>materiale</w:t>
      </w:r>
      <w:r w:rsidRPr="00295D41">
        <w:rPr>
          <w:lang w:val="sq-AL"/>
        </w:rPr>
        <w:t xml:space="preserve"> shtesë.</w:t>
      </w:r>
    </w:p>
    <w:p w:rsidR="008166DE" w:rsidRPr="00295D41" w:rsidRDefault="008166DE" w:rsidP="008166DE">
      <w:pPr>
        <w:pStyle w:val="Paragrafi"/>
        <w:rPr>
          <w:lang w:val="sq-AL"/>
        </w:rPr>
      </w:pPr>
      <w:r w:rsidRPr="00295D41">
        <w:rPr>
          <w:lang w:val="sq-AL"/>
        </w:rPr>
        <w:t>II. Kushtet dhe kriteret me të cilat duhet të operojë organizatori i kazinosë elektronike në distancë</w:t>
      </w:r>
    </w:p>
    <w:p w:rsidR="008166DE" w:rsidRPr="00295D41" w:rsidRDefault="008166DE" w:rsidP="008166DE">
      <w:pPr>
        <w:pStyle w:val="Paragrafi"/>
        <w:rPr>
          <w:lang w:val="sq-AL"/>
        </w:rPr>
      </w:pPr>
      <w:r w:rsidRPr="00295D41">
        <w:rPr>
          <w:lang w:val="sq-AL"/>
        </w:rPr>
        <w:t>1. Asnjë shoqëri tregtare nuk mund të operojë, promovojë, shesë, nxisë veprimtarinë e Kazinosë Elektronike në Distancë (KED) në Republikën e Shqipërisë, përveç rastit kur kjo shoqëri është pajisur me lejen përkatëse nga NJMLF-ja.</w:t>
      </w:r>
    </w:p>
    <w:p w:rsidR="008166DE" w:rsidRPr="00295D41" w:rsidRDefault="008166DE" w:rsidP="008166DE">
      <w:pPr>
        <w:pStyle w:val="Paragrafi"/>
        <w:rPr>
          <w:lang w:val="sq-AL"/>
        </w:rPr>
      </w:pPr>
      <w:r w:rsidRPr="00295D41">
        <w:rPr>
          <w:lang w:val="sq-AL"/>
        </w:rPr>
        <w:t xml:space="preserve">2. Në asnjë rast nuk lejohet loja me anë të parave </w:t>
      </w:r>
      <w:r w:rsidRPr="00295D41">
        <w:rPr>
          <w:i/>
          <w:lang w:val="sq-AL"/>
        </w:rPr>
        <w:t>cash</w:t>
      </w:r>
      <w:r w:rsidRPr="00295D41">
        <w:rPr>
          <w:lang w:val="sq-AL"/>
        </w:rPr>
        <w:t>, transfertë e shpejtë (Western Union, Money Gram, çek bankar etj.) apo me karta të parapaguara. Çdo transaksion financiar duhet të kalojë dhe të procedohet vetëm nga banka të licencuara në Republikën e Shqipërisë. Lejohet luajtja me anë të kartave të kreditit vetëm nëse këto të fundit janë të lidhura me llogarinë bankare të lojtarit. Llogaria e shumave të luajtura në lojë duhet të jetë e ndryshme nga ajo që organizatori kryen veprimet e tij.</w:t>
      </w:r>
    </w:p>
    <w:p w:rsidR="008166DE" w:rsidRPr="00295D41" w:rsidRDefault="008166DE" w:rsidP="008166DE">
      <w:pPr>
        <w:pStyle w:val="Paragrafi"/>
        <w:rPr>
          <w:lang w:val="sq-AL"/>
        </w:rPr>
      </w:pPr>
      <w:r w:rsidRPr="00295D41">
        <w:rPr>
          <w:lang w:val="sq-AL"/>
        </w:rPr>
        <w:t>3. Fondet në llogarinë e lojërave të fatit të lojtarëve, përfshirë fondet në transit apo në proces sqarimi nëpërmjet sistemit bankar, do të jenë në çdo kohë të paktën të barabarta me shumën totale të llogarisë së kredisë së lojtarëve që mbahet nga zotëruesi i licencës.</w:t>
      </w:r>
    </w:p>
    <w:p w:rsidR="008166DE" w:rsidRPr="00295D41" w:rsidRDefault="008166DE" w:rsidP="008166DE">
      <w:pPr>
        <w:pStyle w:val="Paragrafi"/>
        <w:rPr>
          <w:lang w:val="sq-AL"/>
        </w:rPr>
      </w:pPr>
      <w:r w:rsidRPr="00295D41">
        <w:rPr>
          <w:lang w:val="sq-AL"/>
        </w:rPr>
        <w:t>4. Lojërat që ofrohen nga KED janë vetëm ato të cilat mund të ofrohen nga kazinotë elektronike në sallë. Nuk lejohet ofrimi i lojërave të tjera për të cilat nevojitet leje tjetër ushtrimi aktiviteti (si p.sh.</w:t>
      </w:r>
      <w:r w:rsidR="0004586A">
        <w:rPr>
          <w:lang w:val="sq-AL"/>
        </w:rPr>
        <w:t>:</w:t>
      </w:r>
      <w:r w:rsidRPr="00295D41">
        <w:rPr>
          <w:lang w:val="sq-AL"/>
        </w:rPr>
        <w:t xml:space="preserve"> bingo, baste sportive, lotari, lojëra me letra e zare etj.). Organizatori paralelisht me lojën me para reale mund të organizojë dhe lojë vetëm me para loje (kredite)</w:t>
      </w:r>
      <w:r w:rsidR="0004586A">
        <w:rPr>
          <w:lang w:val="sq-AL"/>
        </w:rPr>
        <w:t>,</w:t>
      </w:r>
      <w:r w:rsidRPr="00295D41">
        <w:rPr>
          <w:lang w:val="sq-AL"/>
        </w:rPr>
        <w:t xml:space="preserve"> por në asnjë rast nuk lejohet ndryshimi i fitimeve nga kjo lojë në lekë realë (ALL). Llogaritë e lojtarëve duhet të jenë të ndara mes atyre ku luhet me para reale dhe atyre me para loje (kredite). Çdo personi fizik që luan i lejohet maksimumi vetëm një llogari lojtari me organizatorin e KED.</w:t>
      </w:r>
    </w:p>
    <w:p w:rsidR="008166DE" w:rsidRPr="00295D41" w:rsidRDefault="008166DE" w:rsidP="008166DE">
      <w:pPr>
        <w:pStyle w:val="Paragrafi"/>
        <w:rPr>
          <w:lang w:val="sq-AL"/>
        </w:rPr>
      </w:pPr>
      <w:r w:rsidRPr="00295D41">
        <w:rPr>
          <w:lang w:val="sq-AL"/>
        </w:rPr>
        <w:t>5. Ndalohet luajtja në KED nga punonjësit e organizatorit, familjarët e tyre dhe çdo kontraktor/nënkontraktor që i ofron shërbime shtesë organizatorit. NJMLF-ja, rezervon të drejtën të shtojë persona të tjerë</w:t>
      </w:r>
      <w:r w:rsidR="0004586A">
        <w:rPr>
          <w:lang w:val="sq-AL"/>
        </w:rPr>
        <w:t>,</w:t>
      </w:r>
      <w:r w:rsidRPr="00295D41">
        <w:rPr>
          <w:lang w:val="sq-AL"/>
        </w:rPr>
        <w:t xml:space="preserve"> të cilëve u ndalohet luajtja në KED në përputhje me nenin 6 të ligjit nr. 10 033, datë 11.12.2008 “Për lojërat e fatit”, të ndryshuar.</w:t>
      </w:r>
    </w:p>
    <w:p w:rsidR="00FF3360" w:rsidRDefault="008166DE" w:rsidP="00987187">
      <w:pPr>
        <w:pStyle w:val="Paragrafi"/>
        <w:rPr>
          <w:lang w:val="sq-AL"/>
        </w:rPr>
      </w:pPr>
      <w:r w:rsidRPr="00295D41">
        <w:rPr>
          <w:lang w:val="sq-AL"/>
        </w:rPr>
        <w:t>6. Organizatori i KED duhet të paraqesë për miratim pranë NJMLF-së Kodin e Sjelljes dhe Veprimtarisë në të cilin duhet të paktën të parashikohet:</w:t>
      </w:r>
    </w:p>
    <w:p w:rsidR="008166DE" w:rsidRPr="00295D41" w:rsidRDefault="008166DE" w:rsidP="008166DE">
      <w:pPr>
        <w:pStyle w:val="Paragrafi"/>
        <w:rPr>
          <w:lang w:val="sq-AL"/>
        </w:rPr>
      </w:pPr>
      <w:r w:rsidRPr="00295D41">
        <w:rPr>
          <w:lang w:val="sq-AL"/>
        </w:rPr>
        <w:t>6.1 Metodologjia e ndjekur nga organizatori për parandalimin e pastrimit të parave, mekanizmat e vetëkontrollit dhe të kontrollit për mënjanimin e aktiviteteve kriminale në këtë fushë, moslejimin e lojës nga persona nën moshën 18 vjeç dhe persona të ndaluar nga NJMLF-ja.</w:t>
      </w:r>
    </w:p>
    <w:p w:rsidR="008166DE" w:rsidRPr="00295D41" w:rsidRDefault="008166DE" w:rsidP="008166DE">
      <w:pPr>
        <w:pStyle w:val="Paragrafi"/>
        <w:rPr>
          <w:lang w:val="sq-AL"/>
        </w:rPr>
      </w:pPr>
      <w:r w:rsidRPr="00295D41">
        <w:rPr>
          <w:lang w:val="sq-AL"/>
        </w:rPr>
        <w:t>6.2 Mënyrat e zgjidhjes së mosmarrëveshjes mes organizatorit dhe lojtarit apo organizatorit dhe institucioneve publike shqiptare. Në çdo rast gjykata kompetente duhet të jetë ajo shqiptare.</w:t>
      </w:r>
    </w:p>
    <w:p w:rsidR="008166DE" w:rsidRPr="00295D41" w:rsidRDefault="008166DE" w:rsidP="008166DE">
      <w:pPr>
        <w:pStyle w:val="Paragrafi"/>
        <w:rPr>
          <w:lang w:val="sq-AL"/>
        </w:rPr>
      </w:pPr>
      <w:r w:rsidRPr="00295D41">
        <w:rPr>
          <w:lang w:val="sq-AL"/>
        </w:rPr>
        <w:t>6.3 Paraqitjen e kërkesës për autorizimin për punësimin e çdo anëtari të stafit nga NJMLF-ja. Në këtë autorizim përfshihen vendet e punës si vijon:</w:t>
      </w:r>
    </w:p>
    <w:p w:rsidR="008166DE" w:rsidRPr="00295D41" w:rsidRDefault="008166DE" w:rsidP="008166DE">
      <w:pPr>
        <w:pStyle w:val="Paragrafi"/>
        <w:rPr>
          <w:lang w:val="sq-AL"/>
        </w:rPr>
      </w:pPr>
      <w:r w:rsidRPr="00295D41">
        <w:rPr>
          <w:lang w:val="sq-AL"/>
        </w:rPr>
        <w:t xml:space="preserve">a) </w:t>
      </w:r>
      <w:r w:rsidRPr="00295D41">
        <w:rPr>
          <w:i/>
          <w:lang w:val="sq-AL"/>
        </w:rPr>
        <w:t>dealer</w:t>
      </w:r>
      <w:r w:rsidRPr="00295D41">
        <w:rPr>
          <w:lang w:val="sq-AL"/>
        </w:rPr>
        <w:t xml:space="preserve"> nëse parashikohet të jetë fizik;</w:t>
      </w:r>
    </w:p>
    <w:p w:rsidR="008166DE" w:rsidRPr="00295D41" w:rsidRDefault="008166DE" w:rsidP="008166DE">
      <w:pPr>
        <w:pStyle w:val="Paragrafi"/>
        <w:rPr>
          <w:lang w:val="sq-AL"/>
        </w:rPr>
      </w:pPr>
      <w:r w:rsidRPr="00295D41">
        <w:rPr>
          <w:lang w:val="sq-AL"/>
        </w:rPr>
        <w:t xml:space="preserve">b) </w:t>
      </w:r>
      <w:r w:rsidRPr="00295D41">
        <w:rPr>
          <w:i/>
          <w:lang w:val="sq-AL"/>
        </w:rPr>
        <w:t>cashier</w:t>
      </w:r>
      <w:r w:rsidRPr="00295D41">
        <w:rPr>
          <w:lang w:val="sq-AL"/>
        </w:rPr>
        <w:t xml:space="preserve"> (sipas rolit në rregulloren e lojës);</w:t>
      </w:r>
    </w:p>
    <w:p w:rsidR="008166DE" w:rsidRPr="00295D41" w:rsidRDefault="008166DE" w:rsidP="008166DE">
      <w:pPr>
        <w:pStyle w:val="Paragrafi"/>
        <w:rPr>
          <w:lang w:val="sq-AL"/>
        </w:rPr>
      </w:pPr>
      <w:r w:rsidRPr="00295D41">
        <w:rPr>
          <w:lang w:val="sq-AL"/>
        </w:rPr>
        <w:t>c) inspektor i subjektit (sipas rolit në rregulloren e lojës);</w:t>
      </w:r>
    </w:p>
    <w:p w:rsidR="008166DE" w:rsidRPr="00295D41" w:rsidRDefault="008166DE" w:rsidP="008166DE">
      <w:pPr>
        <w:pStyle w:val="Paragrafi"/>
        <w:rPr>
          <w:lang w:val="sq-AL"/>
        </w:rPr>
      </w:pPr>
      <w:r w:rsidRPr="00295D41">
        <w:rPr>
          <w:lang w:val="sq-AL"/>
        </w:rPr>
        <w:t>d) stafi i sigurisë vëzhgues i aktivitetit të lojës;</w:t>
      </w:r>
    </w:p>
    <w:p w:rsidR="008166DE" w:rsidRPr="00295D41" w:rsidRDefault="008166DE" w:rsidP="008166DE">
      <w:pPr>
        <w:pStyle w:val="Paragrafi"/>
        <w:rPr>
          <w:lang w:val="sq-AL"/>
        </w:rPr>
      </w:pPr>
      <w:r w:rsidRPr="00295D41">
        <w:rPr>
          <w:lang w:val="sq-AL"/>
        </w:rPr>
        <w:t>e) mbikëqyrësi/supervizori i lojës.</w:t>
      </w:r>
    </w:p>
    <w:p w:rsidR="008166DE" w:rsidRPr="00295D41" w:rsidRDefault="008166DE" w:rsidP="008166DE">
      <w:pPr>
        <w:pStyle w:val="Paragrafi"/>
        <w:rPr>
          <w:lang w:val="sq-AL"/>
        </w:rPr>
      </w:pPr>
      <w:r w:rsidRPr="00295D41">
        <w:rPr>
          <w:lang w:val="sq-AL"/>
        </w:rPr>
        <w:t>6.4 Siguria financiare.</w:t>
      </w:r>
    </w:p>
    <w:p w:rsidR="008166DE" w:rsidRPr="00295D41" w:rsidRDefault="008166DE" w:rsidP="008166DE">
      <w:pPr>
        <w:pStyle w:val="Paragrafi"/>
        <w:rPr>
          <w:lang w:val="sq-AL"/>
        </w:rPr>
      </w:pPr>
      <w:r w:rsidRPr="00295D41">
        <w:rPr>
          <w:lang w:val="sq-AL"/>
        </w:rPr>
        <w:t>a) Siguria e aksioneve në të cilën parashikohet lajmërimi dhe marrja e miratimit nga NJMLF-ja për shitblerje aksionesh;</w:t>
      </w:r>
    </w:p>
    <w:p w:rsidR="008166DE" w:rsidRPr="00295D41" w:rsidRDefault="008166DE" w:rsidP="008166DE">
      <w:pPr>
        <w:pStyle w:val="Paragrafi"/>
        <w:rPr>
          <w:lang w:val="sq-AL"/>
        </w:rPr>
      </w:pPr>
      <w:r w:rsidRPr="00295D41">
        <w:rPr>
          <w:lang w:val="sq-AL"/>
        </w:rPr>
        <w:t>b) Dispozitat në rast falimentimi mbi kthimin e fondeve të paluajtura të lojtarëve (nëse ka);</w:t>
      </w:r>
    </w:p>
    <w:p w:rsidR="008166DE" w:rsidRPr="00295D41" w:rsidRDefault="008166DE" w:rsidP="008166DE">
      <w:pPr>
        <w:pStyle w:val="Paragrafi"/>
        <w:rPr>
          <w:lang w:val="sq-AL"/>
        </w:rPr>
      </w:pPr>
      <w:r w:rsidRPr="00295D41">
        <w:rPr>
          <w:lang w:val="sq-AL"/>
        </w:rPr>
        <w:t>c) Siguria në zbatim të ligjeve për pastrimin e parave;</w:t>
      </w:r>
    </w:p>
    <w:p w:rsidR="008166DE" w:rsidRPr="00295D41" w:rsidRDefault="008166DE" w:rsidP="008166DE">
      <w:pPr>
        <w:pStyle w:val="Paragrafi"/>
        <w:rPr>
          <w:lang w:val="sq-AL"/>
        </w:rPr>
      </w:pPr>
      <w:r w:rsidRPr="00295D41">
        <w:rPr>
          <w:lang w:val="sq-AL"/>
        </w:rPr>
        <w:t>d) Siguria që ofron në bazë të lejes që mban. Në çdo rast, në ndërfaqen ku është lojtari ose në mënyrë automatike në telefonin e tij, lojtari duhet të ketë të paktën informacionin mbi:</w:t>
      </w:r>
    </w:p>
    <w:p w:rsidR="008166DE" w:rsidRPr="00295D41" w:rsidRDefault="008166DE" w:rsidP="008166DE">
      <w:pPr>
        <w:pStyle w:val="Paragrafi"/>
        <w:rPr>
          <w:lang w:val="sq-AL"/>
        </w:rPr>
      </w:pPr>
      <w:r w:rsidRPr="00295D41">
        <w:rPr>
          <w:lang w:val="sq-AL"/>
        </w:rPr>
        <w:t>i) numrin dhe datën e lejes së marrë nga organizatori, si dhe të jetë dukshëm që veprimtaria e organizatorit monitorohet nga NJMLF-ja;</w:t>
      </w:r>
    </w:p>
    <w:p w:rsidR="008166DE" w:rsidRPr="00295D41" w:rsidRDefault="008166DE" w:rsidP="008166DE">
      <w:pPr>
        <w:pStyle w:val="Paragrafi"/>
        <w:rPr>
          <w:lang w:val="sq-AL"/>
        </w:rPr>
      </w:pPr>
      <w:r w:rsidRPr="00295D41">
        <w:rPr>
          <w:lang w:val="sq-AL"/>
        </w:rPr>
        <w:t>ii) hyperlink në faqen zyrtare të NJMLF-së, me Kodin e Sjelljes dhe Veprimtarisë dhe Rregulloren e lojërave;</w:t>
      </w:r>
    </w:p>
    <w:p w:rsidR="008166DE" w:rsidRPr="00295D41" w:rsidRDefault="008166DE" w:rsidP="008166DE">
      <w:pPr>
        <w:pStyle w:val="Paragrafi"/>
        <w:rPr>
          <w:lang w:val="sq-AL"/>
        </w:rPr>
      </w:pPr>
      <w:r w:rsidRPr="00295D41">
        <w:rPr>
          <w:lang w:val="sq-AL"/>
        </w:rPr>
        <w:t xml:space="preserve">iii) numër pa pagesë (jeshil) me anë të </w:t>
      </w:r>
      <w:r w:rsidR="00987187">
        <w:rPr>
          <w:lang w:val="sq-AL"/>
        </w:rPr>
        <w:t>të cilit</w:t>
      </w:r>
      <w:r w:rsidRPr="00295D41">
        <w:rPr>
          <w:lang w:val="sq-AL"/>
        </w:rPr>
        <w:t xml:space="preserve"> lojtari në 24 orë mund të kontaktojë me një person për problematikat e lidhura me lojën, si dhe për asistencë për personat që kanë probleme me lojërat e fatit, si dhe të tregojë dukshëm që nuk është </w:t>
      </w:r>
      <w:r w:rsidR="00987187">
        <w:rPr>
          <w:lang w:val="sq-AL"/>
        </w:rPr>
        <w:t xml:space="preserve">edhe </w:t>
      </w:r>
      <w:r w:rsidRPr="00295D41">
        <w:rPr>
          <w:lang w:val="sq-AL"/>
        </w:rPr>
        <w:t>e lejueshme që të marrin pjesë në lojërat e fatit, personat nën moshën 18 vjeç;</w:t>
      </w:r>
    </w:p>
    <w:p w:rsidR="008166DE" w:rsidRPr="00295D41" w:rsidRDefault="008166DE" w:rsidP="008166DE">
      <w:pPr>
        <w:pStyle w:val="Paragrafi"/>
        <w:rPr>
          <w:lang w:val="sq-AL"/>
        </w:rPr>
      </w:pPr>
      <w:r w:rsidRPr="00295D41">
        <w:rPr>
          <w:lang w:val="sq-AL"/>
        </w:rPr>
        <w:t>iv) në çdo moment lojtari duhet të ketë të dukshëm (ose në rast loje me anë të telefonit me SMS pa pagesë) kreditin/debitin e tij si në shumë</w:t>
      </w:r>
      <w:r w:rsidR="00987187">
        <w:rPr>
          <w:lang w:val="sq-AL"/>
        </w:rPr>
        <w:t xml:space="preserve">n me lekë loje (kredite) ashtu </w:t>
      </w:r>
      <w:r w:rsidRPr="00295D41">
        <w:rPr>
          <w:lang w:val="sq-AL"/>
        </w:rPr>
        <w:t>dhe të përkthyer në lekë realë (ALL);</w:t>
      </w:r>
    </w:p>
    <w:p w:rsidR="008166DE" w:rsidRPr="00295D41" w:rsidRDefault="008166DE" w:rsidP="008166DE">
      <w:pPr>
        <w:pStyle w:val="Paragrafi"/>
        <w:rPr>
          <w:lang w:val="sq-AL"/>
        </w:rPr>
      </w:pPr>
      <w:r w:rsidRPr="00295D41">
        <w:rPr>
          <w:lang w:val="sq-AL"/>
        </w:rPr>
        <w:t>v) his</w:t>
      </w:r>
      <w:r w:rsidR="00987187">
        <w:rPr>
          <w:lang w:val="sq-AL"/>
        </w:rPr>
        <w:t>torikun e fitimeve/humbjeve, log</w:t>
      </w:r>
      <w:r w:rsidRPr="00295D41">
        <w:rPr>
          <w:lang w:val="sq-AL"/>
        </w:rPr>
        <w:t>imeve dhe gjithë veprimtaria e lojtarit pranë organizatorit. Ky informacion mund të jetë i pjesshëm në faqe dhe i plotë me kërkesë të lojtarit apo institucioneve publike shqiptare;</w:t>
      </w:r>
    </w:p>
    <w:p w:rsidR="008166DE" w:rsidRPr="00295D41" w:rsidRDefault="008166DE" w:rsidP="008166DE">
      <w:pPr>
        <w:pStyle w:val="Paragrafi"/>
        <w:rPr>
          <w:lang w:val="sq-AL"/>
        </w:rPr>
      </w:pPr>
      <w:r w:rsidRPr="00295D41">
        <w:rPr>
          <w:lang w:val="sq-AL"/>
        </w:rPr>
        <w:t xml:space="preserve">vi) kontakte të tjera të organizatorit (adresën, numrin e telefonit, </w:t>
      </w:r>
      <w:r w:rsidRPr="00295D41">
        <w:rPr>
          <w:i/>
          <w:lang w:val="sq-AL"/>
        </w:rPr>
        <w:t>e-mail</w:t>
      </w:r>
      <w:r w:rsidRPr="00295D41">
        <w:rPr>
          <w:lang w:val="sq-AL"/>
        </w:rPr>
        <w:t xml:space="preserve"> etj.), si dhe çdo informacion tjetër të argumentuar dhe të kërkuar shprehimisht nga NJMLF-ja.</w:t>
      </w:r>
    </w:p>
    <w:p w:rsidR="008166DE" w:rsidRPr="00295D41" w:rsidRDefault="008166DE" w:rsidP="008166DE">
      <w:pPr>
        <w:pStyle w:val="Paragrafi"/>
        <w:rPr>
          <w:lang w:val="sq-AL"/>
        </w:rPr>
      </w:pPr>
      <w:r w:rsidRPr="00295D41">
        <w:rPr>
          <w:lang w:val="sq-AL"/>
        </w:rPr>
        <w:t>6.5 Siguria fizike e serverëve të organizatorit.</w:t>
      </w:r>
    </w:p>
    <w:p w:rsidR="008166DE" w:rsidRPr="00295D41" w:rsidRDefault="008166DE" w:rsidP="008166DE">
      <w:pPr>
        <w:pStyle w:val="Paragrafi"/>
        <w:rPr>
          <w:lang w:val="sq-AL"/>
        </w:rPr>
      </w:pPr>
      <w:r w:rsidRPr="00295D41">
        <w:rPr>
          <w:lang w:val="sq-AL"/>
        </w:rPr>
        <w:t>Organizatori nuk mund t’i ndryshojë karakteristikat teknike dhe specifikimet e pajisjeve, pa miratimin paraprak të Autoritetit Mbikëqyrës të Lojërave të Fatit.</w:t>
      </w:r>
    </w:p>
    <w:p w:rsidR="008166DE" w:rsidRPr="00295D41" w:rsidRDefault="008166DE" w:rsidP="008166DE">
      <w:pPr>
        <w:pStyle w:val="Paragrafi"/>
        <w:rPr>
          <w:lang w:val="sq-AL"/>
        </w:rPr>
      </w:pPr>
      <w:r w:rsidRPr="00295D41">
        <w:rPr>
          <w:lang w:val="sq-AL"/>
        </w:rPr>
        <w:t>a) Serverët qendrorë duhet të jenë të vendosur në një ambient të mbyllur e të siguruar, hyrja në të cilin mund të bëhet vetëm nga personel i autorizuar. I licencuari duhet të mbajë regjistër elektronik dhe shkresor për çdo person</w:t>
      </w:r>
      <w:r w:rsidR="0004586A">
        <w:rPr>
          <w:lang w:val="sq-AL"/>
        </w:rPr>
        <w:t>,</w:t>
      </w:r>
      <w:r w:rsidRPr="00295D41">
        <w:rPr>
          <w:lang w:val="sq-AL"/>
        </w:rPr>
        <w:t xml:space="preserve"> i cili hyn në këtë ambient, për arsyet e hyrjes, veprimet që kryhen brenda ambientit dhe kohëzgjatjen e qëndrimit në ambient. Një sistem alarmi duhet të jetë i ngritur me qëllim evidentimi të hyrjes së paautorizuar.</w:t>
      </w:r>
    </w:p>
    <w:p w:rsidR="008166DE" w:rsidRPr="00295D41" w:rsidRDefault="008166DE" w:rsidP="008166DE">
      <w:pPr>
        <w:pStyle w:val="Paragrafi"/>
        <w:rPr>
          <w:lang w:val="sq-AL"/>
        </w:rPr>
      </w:pPr>
      <w:r w:rsidRPr="00295D41">
        <w:rPr>
          <w:lang w:val="sq-AL"/>
        </w:rPr>
        <w:t>b) Të gjitha pajisjet elektrike/elektronike të sistemit qendror, si dhe pajisjet ndihmëse për funksionimin e tij (ndriçim, sistemi i kondicionimit të ajrit, linja telefonike etj.), duhet të jenë të lidhura me pajisje të tilla që të sigurojnë mbrojtjen e sistemit nga luhatje të rrymës elektrike dhe vazhdimësi të funksionimit të sistemit në rast të shkëputjes së energjisë elektrike. Në rast të ndërprerjeve të gjata të energjisë elektrike, pajisje të tilla, si gjenerator, duhet të vihen në funksionim për të evituar fikjen e sistemit qendror.</w:t>
      </w:r>
    </w:p>
    <w:p w:rsidR="008166DE" w:rsidRPr="00295D41" w:rsidRDefault="008166DE" w:rsidP="008166DE">
      <w:pPr>
        <w:pStyle w:val="Paragrafi"/>
        <w:rPr>
          <w:lang w:val="sq-AL"/>
        </w:rPr>
      </w:pPr>
      <w:r w:rsidRPr="00295D41">
        <w:rPr>
          <w:lang w:val="sq-AL"/>
        </w:rPr>
        <w:t>c) Të gjitha pajisjet e instaluara në ambientet e pajisjes qendrore duhet të jenë të tokëzuara. Të gjitha sistemet e emergjencës (si p.sh.</w:t>
      </w:r>
      <w:r w:rsidR="0004586A">
        <w:rPr>
          <w:lang w:val="sq-AL"/>
        </w:rPr>
        <w:t>:</w:t>
      </w:r>
      <w:r w:rsidRPr="00295D41">
        <w:rPr>
          <w:lang w:val="sq-AL"/>
        </w:rPr>
        <w:t xml:space="preserve"> UPS-ja, gjeneratori, ndriçimi i emergjencës etj.), duhet të testohen të paktën 1 (një) herë çdo tre muaj, duke mbajtur shënim datën, orën dhe procedurën e testimit. Autoriteti Mbikëqyrës i Lojërave të Fatit mund të kërkojë dërgimin e një specialisti të tij për pjesëmarrjen në testim, si dhe të kërkojë nga i licencuari regjistrin e plotë të testimeve.</w:t>
      </w:r>
    </w:p>
    <w:p w:rsidR="008166DE" w:rsidRPr="00295D41" w:rsidRDefault="008166DE" w:rsidP="008166DE">
      <w:pPr>
        <w:pStyle w:val="Paragrafi"/>
        <w:rPr>
          <w:lang w:val="sq-AL"/>
        </w:rPr>
      </w:pPr>
      <w:r w:rsidRPr="00295D41">
        <w:rPr>
          <w:lang w:val="sq-AL"/>
        </w:rPr>
        <w:t>d) Në rast se mungesa e rrymës vazhdon tej kapacitetit të pajisjeve që sigurojnë vazhdimësinë e rrymës (por jo më pak se 24 (njëzet e katër orë), duhet të bëhet e mundur fikja e sistemit qendror në mënyrë korrekte, pa pasur humbje të të dhënave, si dhe duhet të vihet në funksionim sistemi q</w:t>
      </w:r>
      <w:r w:rsidR="00A0374B">
        <w:rPr>
          <w:lang w:val="sq-AL"/>
        </w:rPr>
        <w:t>ë ndodhet në qendrën e vazhdueshmër</w:t>
      </w:r>
      <w:r w:rsidRPr="00295D41">
        <w:rPr>
          <w:lang w:val="sq-AL"/>
        </w:rPr>
        <w:t>isë së biznesit (</w:t>
      </w:r>
      <w:r w:rsidRPr="00295D41">
        <w:rPr>
          <w:i/>
          <w:lang w:val="sq-AL"/>
        </w:rPr>
        <w:t>Business Continuity Centre</w:t>
      </w:r>
      <w:r w:rsidR="00A0374B">
        <w:rPr>
          <w:lang w:val="sq-AL"/>
        </w:rPr>
        <w:t>)</w:t>
      </w:r>
      <w:r w:rsidRPr="00295D41">
        <w:rPr>
          <w:lang w:val="sq-AL"/>
        </w:rPr>
        <w:t>.</w:t>
      </w:r>
    </w:p>
    <w:p w:rsidR="008166DE" w:rsidRPr="00295D41" w:rsidRDefault="008166DE" w:rsidP="008166DE">
      <w:pPr>
        <w:pStyle w:val="Paragrafi"/>
        <w:rPr>
          <w:lang w:val="sq-AL"/>
        </w:rPr>
      </w:pPr>
      <w:r w:rsidRPr="00295D41">
        <w:rPr>
          <w:lang w:val="sq-AL"/>
        </w:rPr>
        <w:t>e) Qendra e të dhënave primare, ku do të vendoset sistemi qendror, duhet të jetë e pajisur me sistemin e duhur të kondicionimit dhe të ventilimit, sistem kamerash që inkuadrojnë çdo hapësirë të ambientit (brenda dhe jashtë tij, 24/7/365), sistem monitorimi të ndrysh</w:t>
      </w:r>
      <w:r w:rsidR="003A2CFE">
        <w:rPr>
          <w:lang w:val="sq-AL"/>
        </w:rPr>
        <w:t>imit të parametrave të brendshëm</w:t>
      </w:r>
      <w:r w:rsidRPr="00295D41">
        <w:rPr>
          <w:lang w:val="sq-AL"/>
        </w:rPr>
        <w:t xml:space="preserve"> (si</w:t>
      </w:r>
      <w:r w:rsidR="003A2CFE">
        <w:rPr>
          <w:lang w:val="sq-AL"/>
        </w:rPr>
        <w:t>:</w:t>
      </w:r>
      <w:r w:rsidRPr="00295D41">
        <w:rPr>
          <w:lang w:val="sq-AL"/>
        </w:rPr>
        <w:t xml:space="preserve"> temperatura, lagështia etj.), sistem për dedektimin e zjarrit etj. Qendra e të dhënave primare duhet të jetë sipas standardeve më të mira kombëtare dhe ndërkombëtare. Filmimet e regjistruara duhet të ruhen për 30 (tridhjetë) ditë.</w:t>
      </w:r>
    </w:p>
    <w:p w:rsidR="008166DE" w:rsidRPr="00295D41" w:rsidRDefault="008166DE" w:rsidP="008166DE">
      <w:pPr>
        <w:pStyle w:val="Paragrafi"/>
        <w:rPr>
          <w:lang w:val="sq-AL"/>
        </w:rPr>
      </w:pPr>
      <w:r w:rsidRPr="00295D41">
        <w:rPr>
          <w:lang w:val="sq-AL"/>
        </w:rPr>
        <w:t>f) Organizatori duhet të ngrejë një procedurë informimi për çdo ngjarje në serverin qendror. Gjithashtu, duhet të parashikohen procedura për zgjidhjen sa më të shpejtë të problemit. Një regjistër me çdo avari apo problem të lindur me sistemin duhet të mbahet dhe t’i vihet në dispozicion Autoritetit Mbikëqyrës të Lojërave të Fatit sa herë që ky i fundit e gjykon të arsyeshme.</w:t>
      </w:r>
    </w:p>
    <w:p w:rsidR="008166DE" w:rsidRPr="00295D41" w:rsidRDefault="008166DE" w:rsidP="008166DE">
      <w:pPr>
        <w:pStyle w:val="Paragrafi"/>
        <w:rPr>
          <w:lang w:val="sq-AL"/>
        </w:rPr>
      </w:pPr>
      <w:r w:rsidRPr="00295D41">
        <w:rPr>
          <w:lang w:val="sq-AL"/>
        </w:rPr>
        <w:t>g) Organizatori duhet të sigurojë mbrojtjen me antivirus dhe/ose “</w:t>
      </w:r>
      <w:r w:rsidRPr="00295D41">
        <w:rPr>
          <w:i/>
          <w:lang w:val="sq-AL"/>
        </w:rPr>
        <w:t>firewall</w:t>
      </w:r>
      <w:r w:rsidRPr="00295D41">
        <w:rPr>
          <w:lang w:val="sq-AL"/>
        </w:rPr>
        <w:t>” kudo ku ekziston rreziku i infektimit me viruse (apo mjete të ngjashme), sulm kibernetik etj.</w:t>
      </w:r>
    </w:p>
    <w:p w:rsidR="008166DE" w:rsidRPr="00295D41" w:rsidRDefault="008166DE" w:rsidP="008166DE">
      <w:pPr>
        <w:pStyle w:val="Paragrafi"/>
        <w:rPr>
          <w:lang w:val="sq-AL"/>
        </w:rPr>
      </w:pPr>
      <w:r w:rsidRPr="00295D41">
        <w:rPr>
          <w:lang w:val="sq-AL"/>
        </w:rPr>
        <w:t>h) Organizatori nuk mund t’i ndryshojë karakteristikat teknike dhe specifikimet e pajisjeve, pa miratimin paraprak të Autoritetit Mbikëqyrës të Lojërave të Fatit.</w:t>
      </w:r>
    </w:p>
    <w:p w:rsidR="008166DE" w:rsidRPr="00295D41" w:rsidRDefault="008166DE" w:rsidP="008166DE">
      <w:pPr>
        <w:pStyle w:val="Paragrafi"/>
        <w:rPr>
          <w:lang w:val="sq-AL"/>
        </w:rPr>
      </w:pPr>
      <w:r w:rsidRPr="00295D41">
        <w:rPr>
          <w:lang w:val="sq-AL"/>
        </w:rPr>
        <w:t>i) Aplikacionet, baza e të dhënave dhe sistemi operativ</w:t>
      </w:r>
      <w:r w:rsidR="003A2CFE">
        <w:rPr>
          <w:lang w:val="sq-AL"/>
        </w:rPr>
        <w:t>,</w:t>
      </w:r>
      <w:r w:rsidRPr="00295D41">
        <w:rPr>
          <w:lang w:val="sq-AL"/>
        </w:rPr>
        <w:t xml:space="preserve"> duhet të jenë të mbrojtura me fjalëkalime (</w:t>
      </w:r>
      <w:r w:rsidRPr="00295D41">
        <w:rPr>
          <w:i/>
          <w:lang w:val="sq-AL"/>
        </w:rPr>
        <w:t>password</w:t>
      </w:r>
      <w:r w:rsidRPr="00295D41">
        <w:rPr>
          <w:lang w:val="sq-AL"/>
        </w:rPr>
        <w:t>).</w:t>
      </w:r>
    </w:p>
    <w:p w:rsidR="008166DE" w:rsidRPr="00295D41" w:rsidRDefault="008166DE" w:rsidP="008166DE">
      <w:pPr>
        <w:pStyle w:val="Paragrafi"/>
        <w:rPr>
          <w:lang w:val="sq-AL"/>
        </w:rPr>
      </w:pPr>
      <w:r w:rsidRPr="00295D41">
        <w:rPr>
          <w:lang w:val="sq-AL"/>
        </w:rPr>
        <w:t>j) Për çdo sulm apo keqpërdorim të sistemit, organizatori duhet të ketë procedura për raportim tek Autoriteti Mbikëqyrës i Lojërave të Fatit, si dhe procedura për ndjekjen e zgjidhjen e problemit.</w:t>
      </w:r>
    </w:p>
    <w:p w:rsidR="008166DE" w:rsidRPr="00295D41" w:rsidRDefault="008166DE" w:rsidP="008166DE">
      <w:pPr>
        <w:pStyle w:val="Paragrafi"/>
        <w:rPr>
          <w:lang w:val="sq-AL"/>
        </w:rPr>
      </w:pPr>
      <w:r w:rsidRPr="00295D41">
        <w:rPr>
          <w:lang w:val="sq-AL"/>
        </w:rPr>
        <w:t>k) Organizatori duhet të sigurohet se ruajtja e fjalëkalimeve është e kriptuar dhe të ketë një regjistër me të dhënat e hyrjes në sistem të çdo përdoruesi, kompetencat e tij sipas rangut dhe veprimeve të kryera nga ky i fundit në sistem.</w:t>
      </w:r>
    </w:p>
    <w:p w:rsidR="008166DE" w:rsidRPr="00295D41" w:rsidRDefault="008166DE" w:rsidP="008166DE">
      <w:pPr>
        <w:pStyle w:val="Paragrafi"/>
        <w:rPr>
          <w:lang w:val="sq-AL"/>
        </w:rPr>
      </w:pPr>
      <w:r w:rsidRPr="00295D41">
        <w:rPr>
          <w:lang w:val="sq-AL"/>
        </w:rPr>
        <w:t xml:space="preserve">7. Në asnjë rast organizatori nuk mund të ofrojë pa pagesë kredite loje ose para apo të nxisë ofrimin e tyre nga të tretë apo të promovojë (ose të duket sikur promovon) në çdo formë apo mënyrë luajtjen në KED. Ndalohet </w:t>
      </w:r>
      <w:r w:rsidR="00733434">
        <w:rPr>
          <w:lang w:val="sq-AL"/>
        </w:rPr>
        <w:t>dhënia borxh apo dhurimi qoftë krediteve qoftë</w:t>
      </w:r>
      <w:r w:rsidRPr="00295D41">
        <w:rPr>
          <w:lang w:val="sq-AL"/>
        </w:rPr>
        <w:t xml:space="preserve"> parave mes lojtarëve.</w:t>
      </w:r>
    </w:p>
    <w:p w:rsidR="008166DE" w:rsidRPr="00295D41" w:rsidRDefault="008166DE" w:rsidP="008166DE">
      <w:pPr>
        <w:pStyle w:val="Paragrafi"/>
        <w:rPr>
          <w:lang w:val="sq-AL"/>
        </w:rPr>
      </w:pPr>
      <w:r w:rsidRPr="00295D41">
        <w:rPr>
          <w:lang w:val="sq-AL"/>
        </w:rPr>
        <w:t xml:space="preserve">8. Në faqen e organizatorit nuk lejohet të ketë publicitet për lojërat e fatit dhe nuk lejohet të ketë </w:t>
      </w:r>
      <w:r w:rsidRPr="00295D41">
        <w:rPr>
          <w:i/>
          <w:lang w:val="sq-AL"/>
        </w:rPr>
        <w:t>link</w:t>
      </w:r>
      <w:r w:rsidRPr="00295D41">
        <w:rPr>
          <w:lang w:val="sq-AL"/>
        </w:rPr>
        <w:t>-e për këtë shërbim qoftë edhe për ato faqe me të ci</w:t>
      </w:r>
      <w:r w:rsidR="00733434">
        <w:rPr>
          <w:lang w:val="sq-AL"/>
        </w:rPr>
        <w:t>lat nuk luhet me para të vërteta</w:t>
      </w:r>
      <w:r w:rsidRPr="00295D41">
        <w:rPr>
          <w:lang w:val="sq-AL"/>
        </w:rPr>
        <w:t>.</w:t>
      </w:r>
    </w:p>
    <w:p w:rsidR="008166DE" w:rsidRPr="00295D41" w:rsidRDefault="008166DE" w:rsidP="008166DE">
      <w:pPr>
        <w:pStyle w:val="Paragrafi"/>
        <w:rPr>
          <w:lang w:val="sq-AL"/>
        </w:rPr>
      </w:pPr>
      <w:r w:rsidRPr="00295D41">
        <w:rPr>
          <w:lang w:val="sq-AL"/>
        </w:rPr>
        <w:t>9. Detyrimi i lojtarit të KED për hapjen e llogarisë në lojë (regjistrimi).</w:t>
      </w:r>
    </w:p>
    <w:p w:rsidR="008166DE" w:rsidRPr="00295D41" w:rsidRDefault="008166DE" w:rsidP="008166DE">
      <w:pPr>
        <w:pStyle w:val="Paragrafi"/>
        <w:rPr>
          <w:lang w:val="sq-AL"/>
        </w:rPr>
      </w:pPr>
      <w:r w:rsidRPr="00295D41">
        <w:rPr>
          <w:lang w:val="sq-AL"/>
        </w:rPr>
        <w:t>9.1 Hapja e llogarisë së lojës (regjistrimi) nga lojtari është një proces, në të cilin organizatori duhet të ushtrojë kontrollin maksimal</w:t>
      </w:r>
      <w:r w:rsidR="003A2CFE">
        <w:rPr>
          <w:lang w:val="sq-AL"/>
        </w:rPr>
        <w:t>,</w:t>
      </w:r>
      <w:r w:rsidRPr="00295D41">
        <w:rPr>
          <w:lang w:val="sq-AL"/>
        </w:rPr>
        <w:t xml:space="preserve"> me qëllim që të evidentojë dhe evitojë me çdo kusht hapjen e llogarisë nga persona nën 18 vjeç ose nga ata persona, të cilët nuk e kanë të drejtën që të luajnë në lojërat e ofruara qofshin këto me kredite ose me para të vërteta. Në rast se evidentohet hapja e llogarisë nga personat e sipërpërmendur, organizatori njofton menjëherë NJMLF-në, mbyll llogarinë e përdoruesit</w:t>
      </w:r>
      <w:r w:rsidR="00733434">
        <w:rPr>
          <w:lang w:val="sq-AL"/>
        </w:rPr>
        <w:t>,</w:t>
      </w:r>
      <w:r w:rsidRPr="00295D41">
        <w:rPr>
          <w:lang w:val="sq-AL"/>
        </w:rPr>
        <w:t xml:space="preserve"> duke i kthyer këtij të fundit të gjith</w:t>
      </w:r>
      <w:r w:rsidR="003A2CFE">
        <w:rPr>
          <w:lang w:val="sq-AL"/>
        </w:rPr>
        <w:t>a</w:t>
      </w:r>
      <w:r w:rsidRPr="00295D41">
        <w:rPr>
          <w:lang w:val="sq-AL"/>
        </w:rPr>
        <w:t xml:space="preserve"> shumat e luajtura (por jo fitimet e mundshme). Organizatori duhet të marrë të gjith</w:t>
      </w:r>
      <w:r w:rsidR="003A2CFE">
        <w:rPr>
          <w:lang w:val="sq-AL"/>
        </w:rPr>
        <w:t>a</w:t>
      </w:r>
      <w:r w:rsidRPr="00295D41">
        <w:rPr>
          <w:lang w:val="sq-AL"/>
        </w:rPr>
        <w:t xml:space="preserve"> masat e nevojshme për parandalimin e luajtjes nga këta persona, si dhe të krijojë të gjitha mundësitë për parandalimin e lojës kompulsive për at</w:t>
      </w:r>
      <w:r w:rsidR="003A2CFE">
        <w:rPr>
          <w:lang w:val="sq-AL"/>
        </w:rPr>
        <w:t>a</w:t>
      </w:r>
      <w:r w:rsidRPr="00295D41">
        <w:rPr>
          <w:lang w:val="sq-AL"/>
        </w:rPr>
        <w:t xml:space="preserve"> persona që kanë probleme me lojërat e fatit.</w:t>
      </w:r>
    </w:p>
    <w:p w:rsidR="00FF3360" w:rsidRDefault="008166DE" w:rsidP="00733434">
      <w:pPr>
        <w:pStyle w:val="Paragrafi"/>
        <w:rPr>
          <w:lang w:val="sq-AL"/>
        </w:rPr>
      </w:pPr>
      <w:r w:rsidRPr="00295D41">
        <w:rPr>
          <w:lang w:val="sq-AL"/>
        </w:rPr>
        <w:t>9.2 Në mënyrë që të vendoset një marrëdhënie financiare dhe të luhet me lojërat e o</w:t>
      </w:r>
      <w:r w:rsidR="00733434">
        <w:rPr>
          <w:lang w:val="sq-AL"/>
        </w:rPr>
        <w:t>fruara nga organizatori i KED</w:t>
      </w:r>
      <w:r w:rsidRPr="00295D41">
        <w:rPr>
          <w:lang w:val="sq-AL"/>
        </w:rPr>
        <w:t>, një lojtar duhet të jetë i regjistruar si klient i këtij të fundit.</w:t>
      </w:r>
    </w:p>
    <w:p w:rsidR="008166DE" w:rsidRPr="00295D41" w:rsidRDefault="008166DE" w:rsidP="008166DE">
      <w:pPr>
        <w:pStyle w:val="Paragrafi"/>
        <w:rPr>
          <w:lang w:val="sq-AL"/>
        </w:rPr>
      </w:pPr>
      <w:r w:rsidRPr="00295D41">
        <w:rPr>
          <w:lang w:val="sq-AL"/>
        </w:rPr>
        <w:t>a) Vetëm individët</w:t>
      </w:r>
      <w:r w:rsidR="003A2CFE">
        <w:rPr>
          <w:lang w:val="sq-AL"/>
        </w:rPr>
        <w:t>,</w:t>
      </w:r>
      <w:r w:rsidRPr="00295D41">
        <w:rPr>
          <w:lang w:val="sq-AL"/>
        </w:rPr>
        <w:t xml:space="preserve"> të cilët posedojnë një llogari aktive në një bankë të nivelit të dytë që operon në Republikën e Shqipërisë, mund të regjistrohen si klient</w:t>
      </w:r>
      <w:r w:rsidR="003A2CFE">
        <w:rPr>
          <w:lang w:val="sq-AL"/>
        </w:rPr>
        <w:t>ë</w:t>
      </w:r>
      <w:r w:rsidRPr="00295D41">
        <w:rPr>
          <w:lang w:val="sq-AL"/>
        </w:rPr>
        <w:t>;</w:t>
      </w:r>
    </w:p>
    <w:p w:rsidR="008166DE" w:rsidRPr="00295D41" w:rsidRDefault="008166DE" w:rsidP="008166DE">
      <w:pPr>
        <w:pStyle w:val="Paragrafi"/>
        <w:rPr>
          <w:lang w:val="sq-AL"/>
        </w:rPr>
      </w:pPr>
      <w:r w:rsidRPr="00295D41">
        <w:rPr>
          <w:lang w:val="sq-AL"/>
        </w:rPr>
        <w:t xml:space="preserve">b) Asnjë person nën moshën 18 vjeç nuk mund të regjistrohet si lojtar. </w:t>
      </w:r>
    </w:p>
    <w:p w:rsidR="008166DE" w:rsidRPr="00295D41" w:rsidRDefault="008166DE" w:rsidP="008166DE">
      <w:pPr>
        <w:pStyle w:val="Paragrafi"/>
        <w:rPr>
          <w:lang w:val="sq-AL"/>
        </w:rPr>
      </w:pPr>
      <w:r w:rsidRPr="00295D41">
        <w:rPr>
          <w:lang w:val="sq-AL"/>
        </w:rPr>
        <w:t>9.3 Secili lojtar mund të regjistrohet vetëm një herë dhe të ketë një llogari të vetme.</w:t>
      </w:r>
    </w:p>
    <w:p w:rsidR="008166DE" w:rsidRPr="00295D41" w:rsidRDefault="008166DE" w:rsidP="008166DE">
      <w:pPr>
        <w:pStyle w:val="Paragrafi"/>
        <w:rPr>
          <w:lang w:val="sq-AL"/>
        </w:rPr>
      </w:pPr>
      <w:r w:rsidRPr="00295D41">
        <w:rPr>
          <w:lang w:val="sq-AL"/>
        </w:rPr>
        <w:t>a) Organizatori duhet të marrë informacion në lidhje me identitetin e klientit, duke përfshirë emrin e tij, adresën dhe numrin personal</w:t>
      </w:r>
      <w:r w:rsidR="00FD4099">
        <w:rPr>
          <w:lang w:val="sq-AL"/>
        </w:rPr>
        <w:t xml:space="preserve"> të dokumentit të identifikimit</w:t>
      </w:r>
      <w:r w:rsidRPr="00295D41">
        <w:rPr>
          <w:lang w:val="sq-AL"/>
        </w:rPr>
        <w:t xml:space="preserve"> ose informacione të tjera të ngjashme, nëse personi në fjalë nuk ka një numër personal dokumenti identifikimi. Objekti i dokumentacionit do të përcaktohet në bazë të analizës së riskut, në mënyrë që </w:t>
      </w:r>
      <w:r w:rsidR="00D21818">
        <w:rPr>
          <w:lang w:val="sq-AL"/>
        </w:rPr>
        <w:t>o</w:t>
      </w:r>
      <w:r w:rsidRPr="00295D41">
        <w:rPr>
          <w:lang w:val="sq-AL"/>
        </w:rPr>
        <w:t>rganizatori të jetë i sigurt që klienti është në fakt personi</w:t>
      </w:r>
      <w:r w:rsidR="00D21818">
        <w:rPr>
          <w:lang w:val="sq-AL"/>
        </w:rPr>
        <w:t>,</w:t>
      </w:r>
      <w:r w:rsidRPr="00295D41">
        <w:rPr>
          <w:lang w:val="sq-AL"/>
        </w:rPr>
        <w:t xml:space="preserve"> i cili pretendon të jetë.</w:t>
      </w:r>
    </w:p>
    <w:p w:rsidR="008166DE" w:rsidRPr="00295D41" w:rsidRDefault="008166DE" w:rsidP="008166DE">
      <w:pPr>
        <w:pStyle w:val="Paragrafi"/>
        <w:rPr>
          <w:lang w:val="sq-AL"/>
        </w:rPr>
      </w:pPr>
      <w:r w:rsidRPr="00295D41">
        <w:rPr>
          <w:lang w:val="sq-AL"/>
        </w:rPr>
        <w:t>b) Organizatori nuk mund të lejojë një person të regjistrohet në llogarinë e lojrave të fatit nëse ky person është i listuar në regjistrin e personave, të cilët nuk mund të luajnë këto lojëra apo janë të ndaluar të luajnë nga NJMLF-ja sipas pikës II/5 të këtij udhëzimi.</w:t>
      </w:r>
    </w:p>
    <w:p w:rsidR="008166DE" w:rsidRPr="00295D41" w:rsidRDefault="008166DE" w:rsidP="008166DE">
      <w:pPr>
        <w:pStyle w:val="Paragrafi"/>
        <w:rPr>
          <w:lang w:val="sq-AL"/>
        </w:rPr>
      </w:pPr>
      <w:r w:rsidRPr="00295D41">
        <w:rPr>
          <w:lang w:val="sq-AL"/>
        </w:rPr>
        <w:t xml:space="preserve">9.4 Procedura e kontrollit të identitetit duhet të realizohet në momentin kur </w:t>
      </w:r>
      <w:r w:rsidR="00FD4099" w:rsidRPr="00295D41">
        <w:rPr>
          <w:lang w:val="sq-AL"/>
        </w:rPr>
        <w:t xml:space="preserve">organizatori </w:t>
      </w:r>
      <w:r w:rsidRPr="00295D41">
        <w:rPr>
          <w:lang w:val="sq-AL"/>
        </w:rPr>
        <w:t>krijon marrëdhënie me klientin dhe jo më vonë se data e kryerjes së pagesës së parë.</w:t>
      </w:r>
    </w:p>
    <w:p w:rsidR="008166DE" w:rsidRPr="00295D41" w:rsidRDefault="008166DE" w:rsidP="008166DE">
      <w:pPr>
        <w:pStyle w:val="Paragrafi"/>
        <w:rPr>
          <w:lang w:val="sq-AL"/>
        </w:rPr>
      </w:pPr>
      <w:r w:rsidRPr="00295D41">
        <w:rPr>
          <w:lang w:val="sq-AL"/>
        </w:rPr>
        <w:t xml:space="preserve">9.5 Organizatori, </w:t>
      </w:r>
      <w:r w:rsidR="00D21818">
        <w:rPr>
          <w:lang w:val="sq-AL"/>
        </w:rPr>
        <w:t xml:space="preserve">do </w:t>
      </w:r>
      <w:r w:rsidRPr="00295D41">
        <w:rPr>
          <w:lang w:val="sq-AL"/>
        </w:rPr>
        <w:t>duhet të ruajë informacionin e identitetit dhe informacionin e kontrollit, si dhe dokumentet përkatëse dhe të dhënat lidhur me një lojtar të regjistruar, për një periudhë prej jo më pak se pesë (5) vjet pas përfundimit të marrëdhënieve me klientin.</w:t>
      </w:r>
    </w:p>
    <w:p w:rsidR="008166DE" w:rsidRPr="00295D41" w:rsidRDefault="008166DE" w:rsidP="008166DE">
      <w:pPr>
        <w:pStyle w:val="Paragrafi"/>
        <w:rPr>
          <w:lang w:val="sq-AL"/>
        </w:rPr>
      </w:pPr>
      <w:r w:rsidRPr="00295D41">
        <w:rPr>
          <w:lang w:val="sq-AL"/>
        </w:rPr>
        <w:t xml:space="preserve">9.6 Nëse </w:t>
      </w:r>
      <w:r w:rsidR="00D21818">
        <w:rPr>
          <w:lang w:val="sq-AL"/>
        </w:rPr>
        <w:t>o</w:t>
      </w:r>
      <w:r w:rsidRPr="00295D41">
        <w:rPr>
          <w:lang w:val="sq-AL"/>
        </w:rPr>
        <w:t>rganizatori pushon veprimtarinë tregtare, menaxhimi i fundit funksional do të përpiqet të siguroj</w:t>
      </w:r>
      <w:r w:rsidR="00D21818">
        <w:rPr>
          <w:lang w:val="sq-AL"/>
        </w:rPr>
        <w:t>ë që informacioni i identitetit</w:t>
      </w:r>
      <w:r w:rsidRPr="00295D41">
        <w:rPr>
          <w:lang w:val="sq-AL"/>
        </w:rPr>
        <w:t xml:space="preserve"> etj. të vazhdojë të ruhet.</w:t>
      </w:r>
    </w:p>
    <w:p w:rsidR="008166DE" w:rsidRPr="00295D41" w:rsidRDefault="008166DE" w:rsidP="008166DE">
      <w:pPr>
        <w:pStyle w:val="Paragrafi"/>
        <w:rPr>
          <w:lang w:val="sq-AL"/>
        </w:rPr>
      </w:pPr>
      <w:r w:rsidRPr="00295D41">
        <w:rPr>
          <w:lang w:val="sq-AL"/>
        </w:rPr>
        <w:t>9.7 Organizatori do të krijojë një llogari për lojërat e fatit vetëm për lojtarët e regjistruar.</w:t>
      </w:r>
    </w:p>
    <w:p w:rsidR="008166DE" w:rsidRPr="00295D41" w:rsidRDefault="008166DE" w:rsidP="008166DE">
      <w:pPr>
        <w:pStyle w:val="Paragrafi"/>
        <w:rPr>
          <w:lang w:val="sq-AL"/>
        </w:rPr>
      </w:pPr>
      <w:r w:rsidRPr="00295D41">
        <w:rPr>
          <w:lang w:val="sq-AL"/>
        </w:rPr>
        <w:t xml:space="preserve">9.8 Organizatori do t’i japë lojtarit akses në informacionin lidhur </w:t>
      </w:r>
      <w:r w:rsidR="00D21818">
        <w:rPr>
          <w:lang w:val="sq-AL"/>
        </w:rPr>
        <w:t>me bilancin në llogarinë e lojëra</w:t>
      </w:r>
      <w:r w:rsidRPr="00295D41">
        <w:rPr>
          <w:lang w:val="sq-AL"/>
        </w:rPr>
        <w:t>ve të fatit, historinë e lojërave të fatit (që përfshin aksionet, fitimet dhe humbjet), depozitat dhe tërheqjet, si dhe transaksionet e tjera që lidhen me to. Ky informacion do të jetë në dispozicion të lojtarit për një periudhë prej jo më pak se nëntëdhjetë (90) ditësh.</w:t>
      </w:r>
    </w:p>
    <w:p w:rsidR="008166DE" w:rsidRPr="00295D41" w:rsidRDefault="008166DE" w:rsidP="008166DE">
      <w:pPr>
        <w:pStyle w:val="Paragrafi"/>
        <w:rPr>
          <w:lang w:val="sq-AL"/>
        </w:rPr>
      </w:pPr>
      <w:r w:rsidRPr="00295D41">
        <w:rPr>
          <w:lang w:val="sq-AL"/>
        </w:rPr>
        <w:t>9.9 Deri në momentin që organizatori verifikon informacionin e dhënë nga lojtari për regjistrim, për lojtarin mund të hapet vetëm një llogari lojërash e përkohshme.</w:t>
      </w:r>
    </w:p>
    <w:p w:rsidR="008166DE" w:rsidRPr="00295D41" w:rsidRDefault="008166DE" w:rsidP="008166DE">
      <w:pPr>
        <w:pStyle w:val="Paragrafi"/>
        <w:rPr>
          <w:lang w:val="sq-AL"/>
        </w:rPr>
      </w:pPr>
      <w:r w:rsidRPr="00295D41">
        <w:rPr>
          <w:lang w:val="sq-AL"/>
        </w:rPr>
        <w:t>9.10 Asnjë pagesë nuk mund të kryhet prej një llogarie lojërash të përkohshme te lojtari që zotëron këtë llogari.</w:t>
      </w:r>
    </w:p>
    <w:p w:rsidR="008166DE" w:rsidRPr="00295D41" w:rsidRDefault="008166DE" w:rsidP="008166DE">
      <w:pPr>
        <w:pStyle w:val="Paragrafi"/>
        <w:rPr>
          <w:lang w:val="sq-AL"/>
        </w:rPr>
      </w:pPr>
      <w:r w:rsidRPr="00295D41">
        <w:rPr>
          <w:lang w:val="sq-AL"/>
        </w:rPr>
        <w:t>9.11 Nëse lojtari ka dhënë informacion të rremë në lidhje me regjistrimin apo nëse pas marrjes së kërkesës nga mbajtësi i licencës, lojtari nuk ka dorëzuar dokumentacionin e nevojshëm për qartësimin e informacionit brenda një periudhe 30-ditore, zotëruesi i licencës është i detyruar të mbyllë llogarinë e përkohshme të lojërave të fatit.</w:t>
      </w:r>
    </w:p>
    <w:p w:rsidR="008166DE" w:rsidRPr="00295D41" w:rsidRDefault="008166DE" w:rsidP="008166DE">
      <w:pPr>
        <w:pStyle w:val="Paragrafi"/>
        <w:rPr>
          <w:lang w:val="sq-AL"/>
        </w:rPr>
      </w:pPr>
      <w:r w:rsidRPr="00295D41">
        <w:rPr>
          <w:lang w:val="sq-AL"/>
        </w:rPr>
        <w:t>9.12 Shumat e paguara nga lojtari do të kreditohen në llogarinë e lojërave të fatit menjëherë pasi mbajtësi i licencës të marrë pagesën. Fitimet do të kreditohen te llogaria e lojërave të fatit menjëherë sipas edhe rregullave të bankës ku mbahet llogaria.</w:t>
      </w:r>
    </w:p>
    <w:p w:rsidR="008166DE" w:rsidRPr="00295D41" w:rsidRDefault="008166DE" w:rsidP="008166DE">
      <w:pPr>
        <w:pStyle w:val="Paragrafi"/>
        <w:rPr>
          <w:lang w:val="sq-AL"/>
        </w:rPr>
      </w:pPr>
      <w:r w:rsidRPr="00295D41">
        <w:rPr>
          <w:lang w:val="sq-AL"/>
        </w:rPr>
        <w:t xml:space="preserve">9.13 Organizatori nuk duhet </w:t>
      </w:r>
      <w:r w:rsidR="004C0E7A">
        <w:rPr>
          <w:lang w:val="sq-AL"/>
        </w:rPr>
        <w:t>të lejojë transferimin e parave</w:t>
      </w:r>
      <w:r w:rsidRPr="00295D41">
        <w:rPr>
          <w:lang w:val="sq-AL"/>
        </w:rPr>
        <w:t xml:space="preserve"> apo krediteve të lojërave etj., midis llogarive të lojërave qoftë të një lojtari qoftë të lojtarëve të ndryshëm në asnjë formë dhe mënyrë.</w:t>
      </w:r>
    </w:p>
    <w:p w:rsidR="008166DE" w:rsidRPr="00295D41" w:rsidRDefault="008166DE" w:rsidP="008166DE">
      <w:pPr>
        <w:pStyle w:val="Paragrafi"/>
        <w:rPr>
          <w:lang w:val="sq-AL"/>
        </w:rPr>
      </w:pPr>
      <w:r w:rsidRPr="00295D41">
        <w:rPr>
          <w:lang w:val="sq-AL"/>
        </w:rPr>
        <w:t>9.14 Organizatori nuk do të merret me shumat e kredituara në llogarinë e lojërave të fatit të  lojtarit, përveç rastit kur:</w:t>
      </w:r>
    </w:p>
    <w:p w:rsidR="008166DE" w:rsidRPr="00295D41" w:rsidRDefault="008166DE" w:rsidP="008166DE">
      <w:pPr>
        <w:pStyle w:val="Paragrafi"/>
        <w:rPr>
          <w:lang w:val="sq-AL"/>
        </w:rPr>
      </w:pPr>
      <w:r w:rsidRPr="00295D41">
        <w:rPr>
          <w:lang w:val="sq-AL"/>
        </w:rPr>
        <w:t xml:space="preserve">a) të vendosë debi mbi llogarinë lidhur me një shumë të vendosur si </w:t>
      </w:r>
      <w:r w:rsidRPr="00FD4099">
        <w:rPr>
          <w:lang w:val="sq-AL"/>
        </w:rPr>
        <w:t>bet</w:t>
      </w:r>
      <w:r w:rsidRPr="00295D41">
        <w:rPr>
          <w:lang w:val="sq-AL"/>
        </w:rPr>
        <w:t xml:space="preserve"> nga lojtari ose mbi një shumë që lojtari indikon se dëshiron ta vendosë si </w:t>
      </w:r>
      <w:r w:rsidRPr="00FD4099">
        <w:rPr>
          <w:lang w:val="sq-AL"/>
        </w:rPr>
        <w:t>bet</w:t>
      </w:r>
      <w:r w:rsidRPr="00295D41">
        <w:rPr>
          <w:lang w:val="sq-AL"/>
        </w:rPr>
        <w:t xml:space="preserve"> gjatë zhvillimit të një loje të autorizuar</w:t>
      </w:r>
      <w:r w:rsidR="004C0E7A">
        <w:rPr>
          <w:lang w:val="sq-AL"/>
        </w:rPr>
        <w:t>,</w:t>
      </w:r>
      <w:r w:rsidRPr="00295D41">
        <w:rPr>
          <w:lang w:val="sq-AL"/>
        </w:rPr>
        <w:t xml:space="preserve"> të cilën lojtari po e luan ose do ta luajë;</w:t>
      </w:r>
    </w:p>
    <w:p w:rsidR="008166DE" w:rsidRPr="00295D41" w:rsidRDefault="008166DE" w:rsidP="008166DE">
      <w:pPr>
        <w:pStyle w:val="Paragrafi"/>
        <w:rPr>
          <w:lang w:val="sq-AL"/>
        </w:rPr>
      </w:pPr>
      <w:r w:rsidRPr="00295D41">
        <w:rPr>
          <w:lang w:val="sq-AL"/>
        </w:rPr>
        <w:t>b) të transferojë fondet e kreditit të depozituara në llogarinë e lojtarit me kërkesën e lojtarit;</w:t>
      </w:r>
    </w:p>
    <w:p w:rsidR="008166DE" w:rsidRPr="00295D41" w:rsidRDefault="008166DE" w:rsidP="008166DE">
      <w:pPr>
        <w:pStyle w:val="Paragrafi"/>
        <w:rPr>
          <w:lang w:val="sq-AL"/>
        </w:rPr>
      </w:pPr>
      <w:r w:rsidRPr="00295D41">
        <w:rPr>
          <w:lang w:val="sq-AL"/>
        </w:rPr>
        <w:t>c) të paguajë shpenzimet e arsyeshme bankare për depozitat e marra dhe fondet e tërhequra.</w:t>
      </w:r>
    </w:p>
    <w:p w:rsidR="008166DE" w:rsidRPr="00295D41" w:rsidRDefault="008166DE" w:rsidP="008166DE">
      <w:pPr>
        <w:pStyle w:val="Paragrafi"/>
        <w:rPr>
          <w:lang w:val="sq-AL"/>
        </w:rPr>
      </w:pPr>
      <w:r w:rsidRPr="00295D41">
        <w:rPr>
          <w:lang w:val="sq-AL"/>
        </w:rPr>
        <w:t>III. Specifikimet teknike të pajisjeve që shërbejnë për organizimin e k</w:t>
      </w:r>
      <w:r w:rsidR="004C0E7A">
        <w:rPr>
          <w:lang w:val="sq-AL"/>
        </w:rPr>
        <w:t>azinosë elektronike në distancë</w:t>
      </w:r>
    </w:p>
    <w:p w:rsidR="008166DE" w:rsidRPr="00295D41" w:rsidRDefault="008166DE" w:rsidP="008166DE">
      <w:pPr>
        <w:pStyle w:val="Paragrafi"/>
        <w:rPr>
          <w:lang w:val="sq-AL"/>
        </w:rPr>
      </w:pPr>
      <w:r w:rsidRPr="00295D41">
        <w:rPr>
          <w:lang w:val="sq-AL"/>
        </w:rPr>
        <w:t>Në çdo rast qëllimi i pajisjeve që duhet të përdorë organizatori është të sigurojë një lojë të ndershme dhe të drejtë, të parandalojë aktivitetin kriminal, si dhe t’i japë informacion të drejtë lojtarëve në çdo moment për shumat e parave të luajtura nga ai dhe fitimet e mundshme. Nëse loja zhvillohet me anë të internetit, ky informacion duhet të jetë i dukshëm në faqen ku gjendet lojtari dhe nëse ofrohet me anë të TV apo telefonisë, ky informacion duhet të gjenerohet me kërkesë të lojtarit me SMS automatike dhe pa pagesë. Organizatori i KED duhet të dokumentojë se ka implementuar dhe operon në zbatim të standardit ISO/IEC 27001:2005</w:t>
      </w:r>
      <w:r w:rsidR="004C0E7A">
        <w:rPr>
          <w:lang w:val="sq-AL"/>
        </w:rPr>
        <w:t>,</w:t>
      </w:r>
      <w:r w:rsidRPr="00295D41">
        <w:rPr>
          <w:lang w:val="sq-AL"/>
        </w:rPr>
        <w:t xml:space="preserve"> për sa u përket pajisjeve që shërbejnë për veprimtarinë e KED.</w:t>
      </w:r>
    </w:p>
    <w:p w:rsidR="008166DE" w:rsidRPr="00295D41" w:rsidRDefault="008166DE" w:rsidP="008166DE">
      <w:pPr>
        <w:pStyle w:val="Paragrafi"/>
        <w:rPr>
          <w:lang w:val="sq-AL"/>
        </w:rPr>
      </w:pPr>
      <w:r w:rsidRPr="00295D41">
        <w:rPr>
          <w:lang w:val="sq-AL"/>
        </w:rPr>
        <w:t>Përveç sa më sipër, pajisjet e organizatorit, me qëllim certifikimin e tyre nga NJMLF-ja duhet të përmbushin të paktën këto specifikime:</w:t>
      </w:r>
    </w:p>
    <w:p w:rsidR="008166DE" w:rsidRPr="00295D41" w:rsidRDefault="008166DE" w:rsidP="008166DE">
      <w:pPr>
        <w:pStyle w:val="Paragrafi"/>
        <w:rPr>
          <w:lang w:val="sq-AL"/>
        </w:rPr>
      </w:pPr>
      <w:r w:rsidRPr="00295D41">
        <w:rPr>
          <w:lang w:val="sq-AL"/>
        </w:rPr>
        <w:t xml:space="preserve">1. T’i lejojnë lojtarit të marrë një vendim të informuar </w:t>
      </w:r>
      <w:r w:rsidRPr="007077F8">
        <w:rPr>
          <w:lang w:val="sq-AL"/>
        </w:rPr>
        <w:t>mbi bet</w:t>
      </w:r>
      <w:r w:rsidR="004C0E7A">
        <w:rPr>
          <w:i/>
          <w:lang w:val="sq-AL"/>
        </w:rPr>
        <w:t>-</w:t>
      </w:r>
      <w:r w:rsidR="004C0E7A">
        <w:rPr>
          <w:lang w:val="sq-AL"/>
        </w:rPr>
        <w:t>i</w:t>
      </w:r>
      <w:r w:rsidRPr="00295D41">
        <w:rPr>
          <w:lang w:val="sq-AL"/>
        </w:rPr>
        <w:t>n, probabilitetin e fitimit dhe fitimin e mundshëm.</w:t>
      </w:r>
    </w:p>
    <w:p w:rsidR="008166DE" w:rsidRPr="00295D41" w:rsidRDefault="008166DE" w:rsidP="008166DE">
      <w:pPr>
        <w:pStyle w:val="Paragrafi"/>
        <w:rPr>
          <w:lang w:val="sq-AL"/>
        </w:rPr>
      </w:pPr>
      <w:r w:rsidRPr="00295D41">
        <w:rPr>
          <w:lang w:val="sq-AL"/>
        </w:rPr>
        <w:t>2. Nëse janë disa tipa lojërash të ofruara, lojtarit duhet t’i jepet mundësia të kuptojë:</w:t>
      </w:r>
    </w:p>
    <w:p w:rsidR="008166DE" w:rsidRPr="00295D41" w:rsidRDefault="008166DE" w:rsidP="008166DE">
      <w:pPr>
        <w:pStyle w:val="Paragrafi"/>
        <w:rPr>
          <w:lang w:val="sq-AL"/>
        </w:rPr>
      </w:pPr>
      <w:r w:rsidRPr="00295D41">
        <w:rPr>
          <w:lang w:val="sq-AL"/>
        </w:rPr>
        <w:t>a) emrin dhe tipin e lojës virtuale që po luan;</w:t>
      </w:r>
    </w:p>
    <w:p w:rsidR="008166DE" w:rsidRPr="00295D41" w:rsidRDefault="008166DE" w:rsidP="008166DE">
      <w:pPr>
        <w:pStyle w:val="Paragrafi"/>
        <w:rPr>
          <w:lang w:val="sq-AL"/>
        </w:rPr>
      </w:pPr>
      <w:r w:rsidRPr="00295D41">
        <w:rPr>
          <w:lang w:val="sq-AL"/>
        </w:rPr>
        <w:t>b) rregullat që aplikohen (shkurtimisht bazuar në rregulloren e lojës të miratuar nga NJMLF-ja) së bashku me një përshkrim të qartë se çfarë nënkuptohet me fitim në këtë lojë;</w:t>
      </w:r>
    </w:p>
    <w:p w:rsidR="008166DE" w:rsidRPr="00295D41" w:rsidRDefault="008166DE" w:rsidP="008166DE">
      <w:pPr>
        <w:pStyle w:val="Paragrafi"/>
        <w:rPr>
          <w:lang w:val="sq-AL"/>
        </w:rPr>
      </w:pPr>
      <w:r w:rsidRPr="00295D41">
        <w:rPr>
          <w:lang w:val="sq-AL"/>
        </w:rPr>
        <w:t>c) ndalesa të mundshme në lojë (si p.sh.</w:t>
      </w:r>
      <w:r w:rsidR="00FC5977">
        <w:rPr>
          <w:lang w:val="sq-AL"/>
        </w:rPr>
        <w:t>:</w:t>
      </w:r>
      <w:r w:rsidRPr="00295D41">
        <w:rPr>
          <w:lang w:val="sq-AL"/>
        </w:rPr>
        <w:t xml:space="preserve"> kohëzgjatja e lojës, fitimi maksimal, </w:t>
      </w:r>
      <w:r w:rsidRPr="00295D41">
        <w:rPr>
          <w:i/>
          <w:lang w:val="sq-AL"/>
        </w:rPr>
        <w:t>bet</w:t>
      </w:r>
      <w:r w:rsidRPr="00295D41">
        <w:rPr>
          <w:lang w:val="sq-AL"/>
        </w:rPr>
        <w:t>-i maksimal etj.);</w:t>
      </w:r>
    </w:p>
    <w:p w:rsidR="008166DE" w:rsidRPr="00295D41" w:rsidRDefault="008166DE" w:rsidP="008166DE">
      <w:pPr>
        <w:pStyle w:val="Paragrafi"/>
        <w:rPr>
          <w:lang w:val="sq-AL"/>
        </w:rPr>
      </w:pPr>
      <w:r w:rsidRPr="00295D41">
        <w:rPr>
          <w:lang w:val="sq-AL"/>
        </w:rPr>
        <w:t>d) nëse parashikohet “</w:t>
      </w:r>
      <w:r w:rsidRPr="00295D41">
        <w:rPr>
          <w:i/>
          <w:lang w:val="sq-AL"/>
        </w:rPr>
        <w:t>jackpot</w:t>
      </w:r>
      <w:r w:rsidRPr="00295D41">
        <w:rPr>
          <w:lang w:val="sq-AL"/>
        </w:rPr>
        <w:t>” mënyra e qartë e fitimit të tij.</w:t>
      </w:r>
    </w:p>
    <w:p w:rsidR="008166DE" w:rsidRPr="00295D41" w:rsidRDefault="008166DE" w:rsidP="008166DE">
      <w:pPr>
        <w:pStyle w:val="Paragrafi"/>
        <w:rPr>
          <w:lang w:val="sq-AL"/>
        </w:rPr>
      </w:pPr>
      <w:r w:rsidRPr="00295D41">
        <w:rPr>
          <w:lang w:val="sq-AL"/>
        </w:rPr>
        <w:t>3. Në rast pamundësie teknike të përfundimit të lojës të filluar nga lojtari (shkëputje interneti, linje telefonike etj.) pajisjet duhet të bëjnë menjëherë të mundur “ngrirjen” e  fitimeve/humbjeve të lojtarit duke ndërprerë lojën.</w:t>
      </w:r>
    </w:p>
    <w:p w:rsidR="008166DE" w:rsidRPr="00295D41" w:rsidRDefault="008166DE" w:rsidP="008166DE">
      <w:pPr>
        <w:pStyle w:val="Paragrafi"/>
        <w:rPr>
          <w:lang w:val="sq-AL"/>
        </w:rPr>
      </w:pPr>
      <w:r w:rsidRPr="00295D41">
        <w:rPr>
          <w:lang w:val="sq-AL"/>
        </w:rPr>
        <w:t xml:space="preserve">4. </w:t>
      </w:r>
      <w:r w:rsidRPr="00295D41">
        <w:rPr>
          <w:i/>
          <w:lang w:val="sq-AL"/>
        </w:rPr>
        <w:t>Softwari</w:t>
      </w:r>
      <w:r w:rsidRPr="00295D41">
        <w:rPr>
          <w:lang w:val="sq-AL"/>
        </w:rPr>
        <w:t xml:space="preserve"> që përcakton ose ndihmon në përcaktimin e fitimit/humbjes nga lojtari duhet të jetë i testuar nga një laborator teknik i pavarur, i cili të garantojë fitimet sipas dispozitave ligjore. </w:t>
      </w:r>
      <w:r w:rsidRPr="00295D41">
        <w:rPr>
          <w:i/>
          <w:lang w:val="sq-AL"/>
        </w:rPr>
        <w:t>Softwari</w:t>
      </w:r>
      <w:r w:rsidRPr="00295D41">
        <w:rPr>
          <w:lang w:val="sq-AL"/>
        </w:rPr>
        <w:t xml:space="preserve"> duhet të jetë i pajisur me një RNG (ose të ngjashëm), i cili të bëjë të mundur në mënyrë tërësisht të rastësishme përcaktimin e fituesve. RNG duhet të bëjë të mundur edhe:</w:t>
      </w:r>
    </w:p>
    <w:p w:rsidR="008166DE" w:rsidRPr="00295D41" w:rsidRDefault="008166DE" w:rsidP="008166DE">
      <w:pPr>
        <w:pStyle w:val="Paragrafi"/>
        <w:rPr>
          <w:lang w:val="sq-AL"/>
        </w:rPr>
      </w:pPr>
      <w:r w:rsidRPr="00295D41">
        <w:rPr>
          <w:lang w:val="sq-AL"/>
        </w:rPr>
        <w:t xml:space="preserve">a) </w:t>
      </w:r>
      <w:r w:rsidRPr="00295D41">
        <w:rPr>
          <w:i/>
          <w:lang w:val="sq-AL"/>
        </w:rPr>
        <w:t>output</w:t>
      </w:r>
      <w:r w:rsidRPr="00295D41">
        <w:rPr>
          <w:lang w:val="sq-AL"/>
        </w:rPr>
        <w:t>-i nga RNG duhet të jetë i shpërndarë në mënyrë uniforme në të gjith</w:t>
      </w:r>
      <w:r w:rsidR="00595C71">
        <w:rPr>
          <w:lang w:val="sq-AL"/>
        </w:rPr>
        <w:t>a</w:t>
      </w:r>
      <w:r w:rsidRPr="00295D41">
        <w:rPr>
          <w:lang w:val="sq-AL"/>
        </w:rPr>
        <w:t xml:space="preserve"> lojërat e ofruara;</w:t>
      </w:r>
    </w:p>
    <w:p w:rsidR="008166DE" w:rsidRPr="00295D41" w:rsidRDefault="008166DE" w:rsidP="008166DE">
      <w:pPr>
        <w:pStyle w:val="Paragrafi"/>
        <w:rPr>
          <w:lang w:val="sq-AL"/>
        </w:rPr>
      </w:pPr>
      <w:r w:rsidRPr="00295D41">
        <w:rPr>
          <w:lang w:val="sq-AL"/>
        </w:rPr>
        <w:t xml:space="preserve">b) </w:t>
      </w:r>
      <w:r w:rsidRPr="00295D41">
        <w:rPr>
          <w:i/>
          <w:lang w:val="sq-AL"/>
        </w:rPr>
        <w:t>output</w:t>
      </w:r>
      <w:r w:rsidRPr="00295D41">
        <w:rPr>
          <w:lang w:val="sq-AL"/>
        </w:rPr>
        <w:t>-i nga RNG duhet të jetë i paparashikueshëm dhe të arrijë të japë përqindjet e fitimit siç përcaktohet në ligj.</w:t>
      </w:r>
    </w:p>
    <w:p w:rsidR="008166DE" w:rsidRPr="00295D41" w:rsidRDefault="008166DE" w:rsidP="008166DE">
      <w:pPr>
        <w:pStyle w:val="Paragrafi"/>
        <w:rPr>
          <w:lang w:val="sq-AL"/>
        </w:rPr>
      </w:pPr>
      <w:r w:rsidRPr="00295D41">
        <w:rPr>
          <w:lang w:val="sq-AL"/>
        </w:rPr>
        <w:t>5. Pajisjet nuk mund të kenë dhe nuk duhet të lejojnë lojën në mënyrë automatike (</w:t>
      </w:r>
      <w:r w:rsidRPr="00295D41">
        <w:rPr>
          <w:i/>
          <w:lang w:val="sq-AL"/>
        </w:rPr>
        <w:t>autoplay</w:t>
      </w:r>
      <w:r w:rsidRPr="00295D41">
        <w:rPr>
          <w:lang w:val="sq-AL"/>
        </w:rPr>
        <w:t>) dhe lojtari duhet të jetë gjithmonë në kontroll të shumave që luhen dhe momentit të luajtjes së tyre.</w:t>
      </w:r>
    </w:p>
    <w:p w:rsidR="008166DE" w:rsidRPr="00295D41" w:rsidRDefault="008166DE" w:rsidP="008166DE">
      <w:pPr>
        <w:pStyle w:val="Paragrafi"/>
        <w:rPr>
          <w:lang w:val="sq-AL"/>
        </w:rPr>
      </w:pPr>
      <w:r w:rsidRPr="00295D41">
        <w:rPr>
          <w:lang w:val="sq-AL"/>
        </w:rPr>
        <w:t>6. Në çdo moment, lojtari duhet të ketë mundësinë e tërheqjes nga loja pa penalitete bazuar kjo në tipologjinë dhe rregullat e lojës.</w:t>
      </w:r>
    </w:p>
    <w:p w:rsidR="008166DE" w:rsidRPr="00295D41" w:rsidRDefault="008166DE" w:rsidP="008166DE">
      <w:pPr>
        <w:pStyle w:val="Paragrafi"/>
        <w:rPr>
          <w:lang w:val="sq-AL"/>
        </w:rPr>
      </w:pPr>
      <w:r w:rsidRPr="00295D41">
        <w:rPr>
          <w:lang w:val="sq-AL"/>
        </w:rPr>
        <w:t>7. Pajisjet e organizatorit duhet të bëjnë të mundur regjistrimin e çdo veprimi të lojtarit apo sistemit dhe të ruajnë këto të dhëna për një periudhë të paktën 3-mujore me qëllim hetimin e mundshëm nga NJMLF-ja apo institucione të tjera.</w:t>
      </w:r>
    </w:p>
    <w:p w:rsidR="008166DE" w:rsidRPr="00295D41" w:rsidRDefault="008166DE" w:rsidP="008166DE">
      <w:pPr>
        <w:pStyle w:val="Paragrafi"/>
        <w:rPr>
          <w:lang w:val="sq-AL"/>
        </w:rPr>
      </w:pPr>
      <w:r w:rsidRPr="00295D41">
        <w:rPr>
          <w:lang w:val="sq-AL"/>
        </w:rPr>
        <w:t>8. Pajisjet duhet të kenë sisteme vetëkontrolli që të evidentojnë dhe raportojnë pranë NJMLF-së tentativat e mashtrimit nga lojtarët. Çdo lojtar, i cili mendon se është mashtruar apo trajtuar në mënyrë jo të ligjshme duhet t’i vihet në dispozicion në rrugë elektronike një formular tip, kopje elektronike e të cilit i dërgohet menjëherë NJMLF-së. Organizatori duhet të hetojë çdo ankesë të tillë dhe së bashku me gjetjet e tij dhe vendimin duhet t’ia komunikojë lojtarit dhe NJMLF-së.</w:t>
      </w:r>
    </w:p>
    <w:p w:rsidR="008166DE" w:rsidRPr="00295D41" w:rsidRDefault="008166DE" w:rsidP="008166DE">
      <w:pPr>
        <w:pStyle w:val="Paragrafi"/>
        <w:rPr>
          <w:lang w:val="sq-AL"/>
        </w:rPr>
      </w:pPr>
      <w:r w:rsidRPr="00295D41">
        <w:rPr>
          <w:lang w:val="sq-AL"/>
        </w:rPr>
        <w:t xml:space="preserve">9. Pajisjet e organizatorit duhet të bëjnë të mundur që lojtari që në procesin e regjistrimit fillestar të vetëkufizojë shumat me të cilat dëshiron të luajë, depozitën maksimale që mund të luajë dhe në çdo rast </w:t>
      </w:r>
      <w:r w:rsidRPr="00A80781">
        <w:rPr>
          <w:lang w:val="sq-AL"/>
        </w:rPr>
        <w:t>bet</w:t>
      </w:r>
      <w:r w:rsidRPr="00295D41">
        <w:rPr>
          <w:lang w:val="sq-AL"/>
        </w:rPr>
        <w:t>-in për një lojë të caktuar. Asnjë lojtar nuk mund të luajë me një depozitë pa limit. Kur shuma e mbetur në llogari është pranë mbarimit, vetëm lojtari ka të drejtën të vendosë ta shtojë atë apo të mbyllë pa penalitete llogarinë e lojës. Limitime të tjera të përcaktuara që në hapjen e llogarisë duhet të jenë të paktën:</w:t>
      </w:r>
    </w:p>
    <w:p w:rsidR="008166DE" w:rsidRPr="00295D41" w:rsidRDefault="008166DE" w:rsidP="008166DE">
      <w:pPr>
        <w:pStyle w:val="Paragrafi"/>
        <w:rPr>
          <w:lang w:val="sq-AL"/>
        </w:rPr>
      </w:pPr>
      <w:r w:rsidRPr="00295D41">
        <w:rPr>
          <w:lang w:val="sq-AL"/>
        </w:rPr>
        <w:t>a) limiti i depozitës ku përcaktohet shuma maksimale që mund të luhet në lojërat e ofruara nga KED;</w:t>
      </w:r>
    </w:p>
    <w:p w:rsidR="008166DE" w:rsidRPr="00295D41" w:rsidRDefault="008166DE" w:rsidP="008166DE">
      <w:pPr>
        <w:pStyle w:val="Paragrafi"/>
        <w:rPr>
          <w:lang w:val="sq-AL"/>
        </w:rPr>
      </w:pPr>
      <w:r w:rsidRPr="00295D41">
        <w:rPr>
          <w:lang w:val="sq-AL"/>
        </w:rPr>
        <w:t>b) limiti i shpenzimeve ditore, me arritjen e të cilit lojtari për 24 orë nga ai moment i arritjes së limitit nuk mund të luajë më;</w:t>
      </w:r>
    </w:p>
    <w:p w:rsidR="008166DE" w:rsidRPr="00295D41" w:rsidRDefault="008166DE" w:rsidP="008166DE">
      <w:pPr>
        <w:pStyle w:val="Paragrafi"/>
        <w:rPr>
          <w:lang w:val="sq-AL"/>
        </w:rPr>
      </w:pPr>
      <w:r w:rsidRPr="00295D41">
        <w:rPr>
          <w:lang w:val="sq-AL"/>
        </w:rPr>
        <w:t>c) limiti i humbjeve (kuptuar si shumat e fituara minus shumat e luajtura) i vendosur në ALL (p.sh. 10 000 lekë), me arritjen e të cilit lojtarit për 24 orë nuk mund të luajë më.</w:t>
      </w:r>
    </w:p>
    <w:p w:rsidR="008166DE" w:rsidRPr="00295D41" w:rsidRDefault="008166DE" w:rsidP="008166DE">
      <w:pPr>
        <w:pStyle w:val="Paragrafi"/>
        <w:rPr>
          <w:lang w:val="sq-AL"/>
        </w:rPr>
      </w:pPr>
      <w:r w:rsidRPr="00295D41">
        <w:rPr>
          <w:lang w:val="sq-AL"/>
        </w:rPr>
        <w:t>10. Pajisjet e organizatorit duhet t’i japin mundësinë lojtarit të shohin të gjithë historikun e luajtjes së tyre që nga momenti i hapjes së llogarisë së lojës së bashku me shumat e luajtura dhe të fituara në çdo lojë, kohën e kaluar duke luajtur dhe transaksionet me datën dhe orën e kryer nga llogaria e tij bankare.</w:t>
      </w:r>
    </w:p>
    <w:p w:rsidR="008166DE" w:rsidRPr="00295D41" w:rsidRDefault="008166DE" w:rsidP="008166DE">
      <w:pPr>
        <w:pStyle w:val="Paragrafi"/>
        <w:rPr>
          <w:lang w:val="sq-AL"/>
        </w:rPr>
      </w:pPr>
      <w:r w:rsidRPr="00295D41">
        <w:rPr>
          <w:lang w:val="sq-AL"/>
        </w:rPr>
        <w:t xml:space="preserve">11. Pajisjet nuk mund të instalojnë te lojtari (në PC apo telefonin e tij) asnjë </w:t>
      </w:r>
      <w:r w:rsidRPr="00295D41">
        <w:rPr>
          <w:i/>
          <w:lang w:val="sq-AL"/>
        </w:rPr>
        <w:t>software</w:t>
      </w:r>
      <w:r w:rsidRPr="00295D41">
        <w:rPr>
          <w:lang w:val="sq-AL"/>
        </w:rPr>
        <w:t xml:space="preserve">, pa i vënë në disponim në mënyrë të qartë këtij të fundit të gjithë informacionin e domosdoshëm për të kuptuar se për çfarë nevojitet instalimi i </w:t>
      </w:r>
      <w:r w:rsidRPr="00295D41">
        <w:rPr>
          <w:i/>
          <w:lang w:val="sq-AL"/>
        </w:rPr>
        <w:t>software</w:t>
      </w:r>
      <w:r w:rsidRPr="00295D41">
        <w:rPr>
          <w:lang w:val="sq-AL"/>
        </w:rPr>
        <w:t>-it dhe pa kërkuar miratimin e instalimit nga lojtari.</w:t>
      </w:r>
    </w:p>
    <w:p w:rsidR="008166DE" w:rsidRPr="00295D41" w:rsidRDefault="008166DE" w:rsidP="008166DE">
      <w:pPr>
        <w:pStyle w:val="Paragrafi"/>
        <w:rPr>
          <w:lang w:val="sq-AL"/>
        </w:rPr>
      </w:pPr>
      <w:r w:rsidRPr="00295D41">
        <w:rPr>
          <w:lang w:val="sq-AL"/>
        </w:rPr>
        <w:t>12. Të gjitha të dhënat të grumbulluara nga organizatori në asnjë rast nuk mund t’u vihen në dispozicion të tretëve, përveç institucioneve të caktuara me ligj dhe NJMLF-së sipas kërkesës së saj.</w:t>
      </w:r>
    </w:p>
    <w:p w:rsidR="008166DE" w:rsidRPr="00295D41" w:rsidRDefault="008166DE" w:rsidP="008166DE">
      <w:pPr>
        <w:pStyle w:val="Paragrafi"/>
        <w:rPr>
          <w:lang w:val="sq-AL"/>
        </w:rPr>
      </w:pPr>
      <w:r w:rsidRPr="00295D41">
        <w:rPr>
          <w:lang w:val="sq-AL"/>
        </w:rPr>
        <w:t>13. Të gjitha shpenzimet e nevojshme</w:t>
      </w:r>
      <w:r w:rsidR="00FC5977">
        <w:rPr>
          <w:lang w:val="sq-AL"/>
        </w:rPr>
        <w:t>,</w:t>
      </w:r>
      <w:r w:rsidRPr="00295D41">
        <w:rPr>
          <w:lang w:val="sq-AL"/>
        </w:rPr>
        <w:t xml:space="preserve"> p</w:t>
      </w:r>
      <w:r w:rsidR="00FB35C1">
        <w:rPr>
          <w:lang w:val="sq-AL"/>
        </w:rPr>
        <w:t>ë</w:t>
      </w:r>
      <w:r w:rsidRPr="00295D41">
        <w:rPr>
          <w:lang w:val="sq-AL"/>
        </w:rPr>
        <w:t>r certifikimin e serverëve/pajisjeve të përdorura nga organizatori janë në ngarkim të këtij të fundit. Në të përfshihen</w:t>
      </w:r>
      <w:r w:rsidR="00FC5977">
        <w:rPr>
          <w:lang w:val="sq-AL"/>
        </w:rPr>
        <w:t>,</w:t>
      </w:r>
      <w:r w:rsidRPr="00295D41">
        <w:rPr>
          <w:lang w:val="sq-AL"/>
        </w:rPr>
        <w:t xml:space="preserve"> por pa u limituar shpenzimet e mëposhtme:</w:t>
      </w:r>
    </w:p>
    <w:p w:rsidR="008166DE" w:rsidRPr="00295D41" w:rsidRDefault="008166DE" w:rsidP="008166DE">
      <w:pPr>
        <w:pStyle w:val="Paragrafi"/>
        <w:rPr>
          <w:lang w:val="sq-AL"/>
        </w:rPr>
      </w:pPr>
      <w:r w:rsidRPr="00295D41">
        <w:rPr>
          <w:lang w:val="sq-AL"/>
        </w:rPr>
        <w:t>a) shpenzime udhëtimi (bileta);</w:t>
      </w:r>
    </w:p>
    <w:p w:rsidR="008166DE" w:rsidRPr="00295D41" w:rsidRDefault="008166DE" w:rsidP="008166DE">
      <w:pPr>
        <w:pStyle w:val="Paragrafi"/>
        <w:rPr>
          <w:lang w:val="sq-AL"/>
        </w:rPr>
      </w:pPr>
      <w:r w:rsidRPr="00295D41">
        <w:rPr>
          <w:lang w:val="sq-AL"/>
        </w:rPr>
        <w:t>b) shpenzime akomodimi (fjetje, ushqim);</w:t>
      </w:r>
    </w:p>
    <w:p w:rsidR="008166DE" w:rsidRPr="00295D41" w:rsidRDefault="008166DE" w:rsidP="008166DE">
      <w:pPr>
        <w:pStyle w:val="Paragrafi"/>
        <w:rPr>
          <w:lang w:val="sq-AL"/>
        </w:rPr>
      </w:pPr>
      <w:r w:rsidRPr="00295D41">
        <w:rPr>
          <w:lang w:val="sq-AL"/>
        </w:rPr>
        <w:t>c) sigurim i domosdoshëm në udhëtim (nëse është e nevojshme);</w:t>
      </w:r>
    </w:p>
    <w:p w:rsidR="008166DE" w:rsidRPr="00295D41" w:rsidRDefault="008166DE" w:rsidP="008166DE">
      <w:pPr>
        <w:pStyle w:val="Paragrafi"/>
        <w:rPr>
          <w:lang w:val="sq-AL"/>
        </w:rPr>
      </w:pPr>
      <w:r w:rsidRPr="00295D41">
        <w:rPr>
          <w:lang w:val="sq-AL"/>
        </w:rPr>
        <w:t>d) shpenzime diete në masën e caktuar në aktet nënligjore në fuqi për trajtimin financiar të punonjësve që dërgohen me shërbim jashtë vendit.</w:t>
      </w:r>
    </w:p>
    <w:p w:rsidR="008166DE" w:rsidRPr="00295D41" w:rsidRDefault="008166DE" w:rsidP="008166DE">
      <w:pPr>
        <w:pStyle w:val="Paragrafi"/>
        <w:rPr>
          <w:lang w:val="sq-AL"/>
        </w:rPr>
      </w:pPr>
      <w:r w:rsidRPr="00295D41">
        <w:rPr>
          <w:lang w:val="sq-AL"/>
        </w:rPr>
        <w:t>14. Të gjitha shpenzimet e sipërpërmendura, duke shtuar dhe shpenzime të tjera operative të argumentuara nga NJMLF-ja, i parapaguhen kësaj të fundit dhe mund të përdoren vetëm për këtë qëllim. Në çdo rast shpenzimet e paparashikuara të dala në moment dhe të lidhura me natyrën e punës janë në ngarkim të organizatorit.</w:t>
      </w:r>
    </w:p>
    <w:p w:rsidR="008166DE" w:rsidRPr="00295D41" w:rsidRDefault="008166DE" w:rsidP="008166DE">
      <w:pPr>
        <w:pStyle w:val="Paragrafi"/>
        <w:rPr>
          <w:lang w:val="sq-AL"/>
        </w:rPr>
      </w:pPr>
      <w:r w:rsidRPr="00295D41">
        <w:rPr>
          <w:lang w:val="sq-AL"/>
        </w:rPr>
        <w:t>Ngarkohet me zbatimin e këtij udhëzimi Njësia e Mbikëqyrjes së Lojërave të Fatit (NJMLF).</w:t>
      </w:r>
    </w:p>
    <w:p w:rsidR="008166DE" w:rsidRPr="00295D41" w:rsidRDefault="008166DE" w:rsidP="008166DE">
      <w:pPr>
        <w:pStyle w:val="Paragrafi"/>
        <w:rPr>
          <w:lang w:val="sq-AL"/>
        </w:rPr>
      </w:pPr>
      <w:r w:rsidRPr="00295D41">
        <w:rPr>
          <w:lang w:val="sq-AL"/>
        </w:rPr>
        <w:t xml:space="preserve">Ky udhëzim hyn në fuqi menjëherë </w:t>
      </w:r>
      <w:r w:rsidR="00065B12">
        <w:rPr>
          <w:lang w:val="sq-AL"/>
        </w:rPr>
        <w:t>pas</w:t>
      </w:r>
      <w:r w:rsidRPr="00295D41">
        <w:rPr>
          <w:lang w:val="sq-AL"/>
        </w:rPr>
        <w:t xml:space="preserve"> bot</w:t>
      </w:r>
      <w:r w:rsidR="00065B12">
        <w:rPr>
          <w:lang w:val="sq-AL"/>
        </w:rPr>
        <w:t>imit</w:t>
      </w:r>
      <w:r w:rsidRPr="00295D41">
        <w:rPr>
          <w:lang w:val="sq-AL"/>
        </w:rPr>
        <w:t xml:space="preserve"> në Fletoren Zyrtare.</w:t>
      </w:r>
    </w:p>
    <w:p w:rsidR="008166DE" w:rsidRPr="00FF3360" w:rsidRDefault="008166DE" w:rsidP="008166DE">
      <w:pPr>
        <w:pStyle w:val="Paragrafi"/>
        <w:rPr>
          <w:sz w:val="8"/>
          <w:lang w:val="sq-AL"/>
        </w:rPr>
      </w:pPr>
    </w:p>
    <w:p w:rsidR="008166DE" w:rsidRPr="00295D41" w:rsidRDefault="008166DE" w:rsidP="008166DE">
      <w:pPr>
        <w:pStyle w:val="Autoriteti"/>
        <w:rPr>
          <w:lang w:val="sq-AL"/>
        </w:rPr>
      </w:pPr>
      <w:r w:rsidRPr="00295D41">
        <w:rPr>
          <w:lang w:val="sq-AL"/>
        </w:rPr>
        <w:t>MINISTRI I FINANCAVE</w:t>
      </w:r>
    </w:p>
    <w:p w:rsidR="008166DE" w:rsidRPr="00295D41" w:rsidRDefault="008166DE" w:rsidP="008166DE">
      <w:pPr>
        <w:pStyle w:val="AutoritetiEmer"/>
        <w:rPr>
          <w:lang w:val="sq-AL"/>
        </w:rPr>
      </w:pPr>
      <w:r w:rsidRPr="00295D41">
        <w:rPr>
          <w:lang w:val="sq-AL"/>
        </w:rPr>
        <w:t>Ridvan Bode</w:t>
      </w:r>
    </w:p>
    <w:p w:rsidR="00385AF6" w:rsidRPr="00FF3360" w:rsidRDefault="00385AF6" w:rsidP="00FF3360">
      <w:pPr>
        <w:pStyle w:val="Paragrafi"/>
        <w:ind w:firstLine="0"/>
        <w:rPr>
          <w:sz w:val="12"/>
          <w:lang w:val="sq-AL"/>
        </w:rPr>
      </w:pPr>
    </w:p>
    <w:p w:rsidR="00236A8F" w:rsidRPr="00FF3360" w:rsidRDefault="00236A8F" w:rsidP="00ED04C6">
      <w:pPr>
        <w:pStyle w:val="Paragrafi"/>
        <w:ind w:firstLine="0"/>
        <w:rPr>
          <w:b/>
          <w:sz w:val="18"/>
          <w:lang w:val="sq-AL"/>
        </w:rPr>
      </w:pPr>
    </w:p>
    <w:p w:rsidR="00236A8F" w:rsidRPr="00295D41" w:rsidRDefault="00236A8F" w:rsidP="00FE0CE2">
      <w:pPr>
        <w:pStyle w:val="Akti"/>
        <w:rPr>
          <w:lang w:val="sq-AL"/>
        </w:rPr>
      </w:pPr>
      <w:r w:rsidRPr="00295D41">
        <w:rPr>
          <w:lang w:val="sq-AL"/>
        </w:rPr>
        <w:t>UDHËZIM</w:t>
      </w:r>
    </w:p>
    <w:p w:rsidR="00236A8F" w:rsidRPr="00295D41" w:rsidRDefault="00236A8F" w:rsidP="00FE0CE2">
      <w:pPr>
        <w:pStyle w:val="NumriData"/>
        <w:rPr>
          <w:lang w:val="sq-AL"/>
        </w:rPr>
      </w:pPr>
      <w:r w:rsidRPr="00295D41">
        <w:rPr>
          <w:lang w:val="sq-AL"/>
        </w:rPr>
        <w:t>Nr. 353, datë 3.9.2013</w:t>
      </w:r>
    </w:p>
    <w:p w:rsidR="00236A8F" w:rsidRPr="00FF3360" w:rsidRDefault="00236A8F" w:rsidP="00236A8F">
      <w:pPr>
        <w:pStyle w:val="Paragrafi"/>
        <w:jc w:val="center"/>
        <w:rPr>
          <w:b/>
          <w:sz w:val="18"/>
          <w:lang w:val="sq-AL"/>
        </w:rPr>
      </w:pPr>
    </w:p>
    <w:p w:rsidR="00236A8F" w:rsidRPr="00295D41" w:rsidRDefault="00236A8F" w:rsidP="00FE0CE2">
      <w:pPr>
        <w:pStyle w:val="Titulli"/>
        <w:rPr>
          <w:lang w:val="sq-AL"/>
        </w:rPr>
      </w:pPr>
      <w:r w:rsidRPr="00295D41">
        <w:rPr>
          <w:lang w:val="sq-AL"/>
        </w:rPr>
        <w:t>PËR PËRCAKTIMIN E RREGULLAVE TË HOLLËSISHME PËR MBAJTJEN, RUAJTJEN DHE ARKIVIMIN E PROCESVERBALIT TË SEANCËS GJYQËSORE ME MJETE AUDIO</w:t>
      </w:r>
    </w:p>
    <w:p w:rsidR="00236A8F" w:rsidRPr="00FF3360" w:rsidRDefault="00236A8F" w:rsidP="00236A8F">
      <w:pPr>
        <w:pStyle w:val="Paragrafi"/>
        <w:jc w:val="center"/>
        <w:rPr>
          <w:sz w:val="18"/>
          <w:lang w:val="sq-AL"/>
        </w:rPr>
      </w:pPr>
    </w:p>
    <w:p w:rsidR="00FF3360" w:rsidRPr="00295D41" w:rsidRDefault="00236A8F" w:rsidP="00FF3360">
      <w:pPr>
        <w:pStyle w:val="Paragrafi"/>
        <w:rPr>
          <w:lang w:val="sq-AL"/>
        </w:rPr>
      </w:pPr>
      <w:r w:rsidRPr="00295D41">
        <w:rPr>
          <w:lang w:val="sq-AL"/>
        </w:rPr>
        <w:t>Në mbështetje të nenit 102 pika 4 të Kushtetutës, të ligjit nr. 8116, datë 29.3.1996 “Kodi i Procedurës Civile i Republikës së Shqipërisë”, të ndryshuar, të ligjit nr. 7905, datë 21.3.1995 “Kodi i Procedurës Penal</w:t>
      </w:r>
      <w:r w:rsidR="00FE0CE2" w:rsidRPr="00295D41">
        <w:rPr>
          <w:lang w:val="sq-AL"/>
        </w:rPr>
        <w:t>e i Republikës së Shqipërisë”, të</w:t>
      </w:r>
      <w:r w:rsidRPr="00295D41">
        <w:rPr>
          <w:lang w:val="sq-AL"/>
        </w:rPr>
        <w:t xml:space="preserve"> ndrys</w:t>
      </w:r>
      <w:r w:rsidR="00FC5977">
        <w:rPr>
          <w:lang w:val="sq-AL"/>
        </w:rPr>
        <w:t>huar, ligjit</w:t>
      </w:r>
      <w:r w:rsidRPr="00295D41">
        <w:rPr>
          <w:lang w:val="sq-AL"/>
        </w:rPr>
        <w:t xml:space="preserve"> nr. 49/2012 “Për organizimin dhe funksionimin e gjykatave administrative dhe gjykimin e mosmarrëveshjeve administrative”, si dhe paragrafit 7 e 8 të nenit 6 dhe paragrafit 2 të nenit 7 të ligjit nr. 8678, datë 14.5.2001 “Për organizimin dhe funksionimin e Ministrisë së Drejtësisë”, të ndryshuar,</w:t>
      </w:r>
    </w:p>
    <w:p w:rsidR="00FF3360" w:rsidRPr="00FF3360" w:rsidRDefault="00FF3360" w:rsidP="00FE0CE2">
      <w:pPr>
        <w:pStyle w:val="VENDOSI"/>
        <w:rPr>
          <w:sz w:val="16"/>
          <w:lang w:val="sq-AL"/>
        </w:rPr>
      </w:pPr>
    </w:p>
    <w:p w:rsidR="00236A8F" w:rsidRPr="00295D41" w:rsidRDefault="00236A8F" w:rsidP="00FE0CE2">
      <w:pPr>
        <w:pStyle w:val="VENDOSI"/>
        <w:rPr>
          <w:lang w:val="sq-AL"/>
        </w:rPr>
      </w:pPr>
      <w:r w:rsidRPr="00295D41">
        <w:rPr>
          <w:lang w:val="sq-AL"/>
        </w:rPr>
        <w:t>UDHËZOJ:</w:t>
      </w:r>
    </w:p>
    <w:p w:rsidR="00FF3360" w:rsidRPr="00FF3360" w:rsidRDefault="00FF3360" w:rsidP="00FF3360">
      <w:pPr>
        <w:pStyle w:val="KreuNr"/>
        <w:rPr>
          <w:sz w:val="20"/>
          <w:lang w:val="sq-AL"/>
        </w:rPr>
      </w:pPr>
    </w:p>
    <w:p w:rsidR="00236A8F" w:rsidRPr="00295D41" w:rsidRDefault="00FE0CE2" w:rsidP="00FF3360">
      <w:pPr>
        <w:pStyle w:val="KreuNr"/>
        <w:rPr>
          <w:lang w:val="sq-AL"/>
        </w:rPr>
      </w:pPr>
      <w:r w:rsidRPr="00295D41">
        <w:rPr>
          <w:lang w:val="sq-AL"/>
        </w:rPr>
        <w:t>KREU I</w:t>
      </w:r>
    </w:p>
    <w:p w:rsidR="00236A8F" w:rsidRPr="00295D41" w:rsidRDefault="00236A8F" w:rsidP="00FE0CE2">
      <w:pPr>
        <w:pStyle w:val="KreuTitull"/>
        <w:rPr>
          <w:lang w:val="sq-AL"/>
        </w:rPr>
      </w:pPr>
      <w:r w:rsidRPr="00295D41">
        <w:rPr>
          <w:lang w:val="sq-AL"/>
        </w:rPr>
        <w:t>DISPOZITA TË PËRGJITHSHME</w:t>
      </w:r>
    </w:p>
    <w:p w:rsidR="00236A8F" w:rsidRPr="00FF3360" w:rsidRDefault="00236A8F" w:rsidP="00236A8F">
      <w:pPr>
        <w:pStyle w:val="Paragrafi"/>
        <w:jc w:val="center"/>
        <w:rPr>
          <w:sz w:val="14"/>
          <w:lang w:val="sq-AL"/>
        </w:rPr>
      </w:pPr>
    </w:p>
    <w:p w:rsidR="00236A8F" w:rsidRPr="00295D41" w:rsidRDefault="00236A8F" w:rsidP="00FE0CE2">
      <w:pPr>
        <w:pStyle w:val="NeniNr"/>
        <w:rPr>
          <w:lang w:val="sq-AL"/>
        </w:rPr>
      </w:pPr>
      <w:r w:rsidRPr="00295D41">
        <w:rPr>
          <w:lang w:val="sq-AL"/>
        </w:rPr>
        <w:t>Neni 1</w:t>
      </w:r>
    </w:p>
    <w:p w:rsidR="00236A8F" w:rsidRPr="00295D41" w:rsidRDefault="00236A8F" w:rsidP="00FE0CE2">
      <w:pPr>
        <w:pStyle w:val="NeniTitull"/>
        <w:rPr>
          <w:lang w:val="sq-AL"/>
        </w:rPr>
      </w:pPr>
      <w:r w:rsidRPr="00295D41">
        <w:rPr>
          <w:lang w:val="sq-AL"/>
        </w:rPr>
        <w:t>Objekti</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Ky udhëzim përcakton rregullat e detyrueshme mbi:</w:t>
      </w:r>
    </w:p>
    <w:p w:rsidR="00236A8F" w:rsidRPr="00295D41" w:rsidRDefault="00236A8F" w:rsidP="00236A8F">
      <w:pPr>
        <w:pStyle w:val="Paragrafi"/>
        <w:rPr>
          <w:lang w:val="sq-AL"/>
        </w:rPr>
      </w:pPr>
      <w:r w:rsidRPr="00295D41">
        <w:rPr>
          <w:lang w:val="sq-AL"/>
        </w:rPr>
        <w:t>a) mbajtjen fjalë për fjalë të proces</w:t>
      </w:r>
      <w:r w:rsidR="00FE0CE2" w:rsidRPr="00295D41">
        <w:rPr>
          <w:lang w:val="sq-AL"/>
        </w:rPr>
        <w:t>verbaleve të seancave gjyqësore</w:t>
      </w:r>
      <w:r w:rsidRPr="00295D41">
        <w:rPr>
          <w:lang w:val="sq-AL"/>
        </w:rPr>
        <w:t xml:space="preserve"> nëpërmjet regjistrimit audio, përmes mjeteve digjitale, në të gjitha ambientet e gjykatave ku zhvillohen seanca gjyqësore, në përputhje me nenin 118 të Kodit të Procedurës Civile, nenin 115 të Kodit të Procedurës Penale, nenin 34 të ligjit nr. 49/2012 “Për organizimin dhe funksionimin e gjykatave administrative dhe gjykimin e mosmarrëveshjeve admin</w:t>
      </w:r>
      <w:r w:rsidR="006928CC">
        <w:rPr>
          <w:lang w:val="sq-AL"/>
        </w:rPr>
        <w:t>istrative”</w:t>
      </w:r>
      <w:r w:rsidR="00FE0CE2" w:rsidRPr="00295D41">
        <w:rPr>
          <w:lang w:val="sq-AL"/>
        </w:rPr>
        <w:t xml:space="preserve"> dhe me çdo dispozitë</w:t>
      </w:r>
      <w:r w:rsidRPr="00295D41">
        <w:rPr>
          <w:lang w:val="sq-AL"/>
        </w:rPr>
        <w:t xml:space="preserve"> tjetër procedurale në fuqi;</w:t>
      </w:r>
    </w:p>
    <w:p w:rsidR="00236A8F" w:rsidRPr="00295D41" w:rsidRDefault="00236A8F" w:rsidP="00236A8F">
      <w:pPr>
        <w:pStyle w:val="Paragrafi"/>
        <w:rPr>
          <w:lang w:val="sq-AL"/>
        </w:rPr>
      </w:pPr>
      <w:r w:rsidRPr="00295D41">
        <w:rPr>
          <w:lang w:val="sq-AL"/>
        </w:rPr>
        <w:t>b) funksionimin e sistemit të regjistrimit audio; dhe</w:t>
      </w:r>
    </w:p>
    <w:p w:rsidR="00236A8F" w:rsidRPr="00295D41" w:rsidRDefault="00236A8F" w:rsidP="00236A8F">
      <w:pPr>
        <w:pStyle w:val="Paragrafi"/>
        <w:rPr>
          <w:lang w:val="sq-AL"/>
        </w:rPr>
      </w:pPr>
      <w:r w:rsidRPr="00295D41">
        <w:rPr>
          <w:lang w:val="sq-AL"/>
        </w:rPr>
        <w:t>c) mënyrën e ruajtjes së materialeve të këtyre regjistrimeve audio dhe përgatitjes, kur është e nevojshme, të transkripteve të tyre.</w:t>
      </w:r>
    </w:p>
    <w:p w:rsidR="00236A8F" w:rsidRPr="00295D41" w:rsidRDefault="00236A8F" w:rsidP="00236A8F">
      <w:pPr>
        <w:pStyle w:val="Paragrafi"/>
        <w:rPr>
          <w:lang w:val="sq-AL"/>
        </w:rPr>
      </w:pPr>
    </w:p>
    <w:p w:rsidR="00236A8F" w:rsidRPr="00295D41" w:rsidRDefault="00236A8F" w:rsidP="00FE0CE2">
      <w:pPr>
        <w:pStyle w:val="NeniNr"/>
        <w:rPr>
          <w:lang w:val="sq-AL"/>
        </w:rPr>
      </w:pPr>
      <w:r w:rsidRPr="00295D41">
        <w:rPr>
          <w:lang w:val="sq-AL"/>
        </w:rPr>
        <w:t>Neni 2</w:t>
      </w:r>
    </w:p>
    <w:p w:rsidR="00236A8F" w:rsidRPr="00295D41" w:rsidRDefault="00236A8F" w:rsidP="00FE0CE2">
      <w:pPr>
        <w:pStyle w:val="NeniTitull"/>
        <w:rPr>
          <w:lang w:val="sq-AL"/>
        </w:rPr>
      </w:pPr>
      <w:r w:rsidRPr="00295D41">
        <w:rPr>
          <w:lang w:val="sq-AL"/>
        </w:rPr>
        <w:t>Fusha e veprimit</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Mjetet digjitale audio të regjistrimit të seancave gjyqësore përdoren për regjistrimin e seancave gjyqësore të gjykimeve civile, administrative dhe penale, të zhvilluara në ambientet e gjykatave</w:t>
      </w:r>
      <w:r w:rsidR="00FE0CE2" w:rsidRPr="00295D41">
        <w:rPr>
          <w:lang w:val="sq-AL"/>
        </w:rPr>
        <w:t xml:space="preserve"> ku zhvillohen seanca gjyqësore</w:t>
      </w:r>
      <w:r w:rsidRPr="00295D41">
        <w:rPr>
          <w:lang w:val="sq-AL"/>
        </w:rPr>
        <w:t xml:space="preserve"> në të gjitha gjykatat e shkallës së parë dhe të apelit në Republikën e Shqipërisë.</w:t>
      </w:r>
    </w:p>
    <w:p w:rsidR="00236A8F" w:rsidRPr="00295D41" w:rsidRDefault="00236A8F" w:rsidP="00236A8F">
      <w:pPr>
        <w:pStyle w:val="Paragrafi"/>
        <w:rPr>
          <w:lang w:val="sq-AL"/>
        </w:rPr>
      </w:pPr>
    </w:p>
    <w:p w:rsidR="00236A8F" w:rsidRPr="00295D41" w:rsidRDefault="00236A8F" w:rsidP="00FE0CE2">
      <w:pPr>
        <w:pStyle w:val="NeniNr"/>
        <w:rPr>
          <w:lang w:val="sq-AL"/>
        </w:rPr>
      </w:pPr>
      <w:r w:rsidRPr="00295D41">
        <w:rPr>
          <w:lang w:val="sq-AL"/>
        </w:rPr>
        <w:t>Neni 3</w:t>
      </w:r>
    </w:p>
    <w:p w:rsidR="00236A8F" w:rsidRPr="00295D41" w:rsidRDefault="00236A8F" w:rsidP="00FE0CE2">
      <w:pPr>
        <w:pStyle w:val="NeniTitull"/>
        <w:rPr>
          <w:lang w:val="sq-AL"/>
        </w:rPr>
      </w:pPr>
      <w:r w:rsidRPr="00295D41">
        <w:rPr>
          <w:lang w:val="sq-AL"/>
        </w:rPr>
        <w:t>Sistemi i regjistrimit audio</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1. Sistemi i regjistrimit audio është tërësia e pajisjeve digjitale dhe e proceseve që mundësojnë regjistrimin audio të seancës gjyqësore.</w:t>
      </w:r>
    </w:p>
    <w:p w:rsidR="00236A8F" w:rsidRPr="00295D41" w:rsidRDefault="00236A8F" w:rsidP="00236A8F">
      <w:pPr>
        <w:pStyle w:val="Paragrafi"/>
        <w:rPr>
          <w:lang w:val="sq-AL"/>
        </w:rPr>
      </w:pPr>
      <w:r w:rsidRPr="00295D41">
        <w:rPr>
          <w:lang w:val="sq-AL"/>
        </w:rPr>
        <w:t>2. Sistemi i regjistrimit audio integrohet në sistemin e menaxhimit të çështjeve gjyqësore (ICMIS).</w:t>
      </w:r>
    </w:p>
    <w:p w:rsidR="00236A8F" w:rsidRPr="00295D41" w:rsidRDefault="00236A8F" w:rsidP="00236A8F">
      <w:pPr>
        <w:pStyle w:val="Paragrafi"/>
        <w:rPr>
          <w:lang w:val="sq-AL"/>
        </w:rPr>
      </w:pPr>
      <w:r w:rsidRPr="00295D41">
        <w:rPr>
          <w:lang w:val="sq-AL"/>
        </w:rPr>
        <w:t>3. Procesverbali audio i seancave gjyqësore përbën procesverbalin zyrtar të seancës në përputhje me nenin 118 të Kodit të Procedurës Civile, nenin 115 të Kodit të Procedurës Penale dhe nenin 34 të ligjit nr. 49/2012 “Për organizimin dhe funksionimin e gjykatave administrative dhe gjykimin e mosmarrëveshjeve administrative”.</w:t>
      </w:r>
    </w:p>
    <w:p w:rsidR="00236A8F" w:rsidRPr="00295D41" w:rsidRDefault="00236A8F" w:rsidP="00236A8F">
      <w:pPr>
        <w:pStyle w:val="Paragrafi"/>
        <w:rPr>
          <w:lang w:val="sq-AL"/>
        </w:rPr>
      </w:pPr>
      <w:r w:rsidRPr="00295D41">
        <w:rPr>
          <w:lang w:val="sq-AL"/>
        </w:rPr>
        <w:t>4. Për lehtësi përdorimi</w:t>
      </w:r>
      <w:r w:rsidR="00FE0CE2" w:rsidRPr="00295D41">
        <w:rPr>
          <w:lang w:val="sq-AL"/>
        </w:rPr>
        <w:t>,</w:t>
      </w:r>
      <w:r w:rsidRPr="00295D41">
        <w:rPr>
          <w:lang w:val="sq-AL"/>
        </w:rPr>
        <w:t xml:space="preserve"> procesverbalit audio të seancave gjyqësore i bashkëngjitet edhe seksioni i shënimeve të përmbledhura (indeksi-lognotes) i mbajtur nga sekretari gjyqësor sipas paragrafit 2 të nenit 4 të këtij udhëzimi.</w:t>
      </w:r>
    </w:p>
    <w:p w:rsidR="00236A8F" w:rsidRPr="00295D41" w:rsidRDefault="00236A8F" w:rsidP="00236A8F">
      <w:pPr>
        <w:pStyle w:val="Paragrafi"/>
        <w:rPr>
          <w:lang w:val="sq-AL"/>
        </w:rPr>
      </w:pPr>
    </w:p>
    <w:p w:rsidR="00236A8F" w:rsidRPr="00295D41" w:rsidRDefault="00236A8F" w:rsidP="00FE0CE2">
      <w:pPr>
        <w:pStyle w:val="KreuNr"/>
        <w:rPr>
          <w:lang w:val="sq-AL"/>
        </w:rPr>
      </w:pPr>
      <w:r w:rsidRPr="00295D41">
        <w:rPr>
          <w:lang w:val="sq-AL"/>
        </w:rPr>
        <w:t>KREU II</w:t>
      </w:r>
    </w:p>
    <w:p w:rsidR="00236A8F" w:rsidRPr="00295D41" w:rsidRDefault="00236A8F" w:rsidP="00FE0CE2">
      <w:pPr>
        <w:pStyle w:val="KreuTitull"/>
        <w:rPr>
          <w:lang w:val="sq-AL"/>
        </w:rPr>
      </w:pPr>
      <w:r w:rsidRPr="00295D41">
        <w:rPr>
          <w:lang w:val="sq-AL"/>
        </w:rPr>
        <w:t>REGJISTRIMI AUDIO I SEANCAVE GJYQËSORE DHE PËRGJEGJËSITË PËRKATËSE</w:t>
      </w:r>
    </w:p>
    <w:p w:rsidR="00236A8F" w:rsidRPr="00295D41" w:rsidRDefault="00236A8F" w:rsidP="00236A8F">
      <w:pPr>
        <w:pStyle w:val="Paragrafi"/>
        <w:jc w:val="center"/>
        <w:rPr>
          <w:lang w:val="sq-AL"/>
        </w:rPr>
      </w:pPr>
    </w:p>
    <w:p w:rsidR="00236A8F" w:rsidRPr="00295D41" w:rsidRDefault="00236A8F" w:rsidP="00FE0CE2">
      <w:pPr>
        <w:pStyle w:val="NeniNr"/>
        <w:rPr>
          <w:lang w:val="sq-AL"/>
        </w:rPr>
      </w:pPr>
      <w:r w:rsidRPr="00295D41">
        <w:rPr>
          <w:lang w:val="sq-AL"/>
        </w:rPr>
        <w:t>Neni 4</w:t>
      </w:r>
    </w:p>
    <w:p w:rsidR="00236A8F" w:rsidRPr="00295D41" w:rsidRDefault="00236A8F" w:rsidP="00FE0CE2">
      <w:pPr>
        <w:pStyle w:val="NeniTitull"/>
        <w:rPr>
          <w:lang w:val="sq-AL"/>
        </w:rPr>
      </w:pPr>
      <w:r w:rsidRPr="00295D41">
        <w:rPr>
          <w:lang w:val="sq-AL"/>
        </w:rPr>
        <w:t>Regjistrimi audio i seancës gjyqësore</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1. Regjistrimi audio i seancës gjyqësore kryhet nga sekretari gjyqësor, nën udhëzimet dhe mbikëqyrjen e kryetarit të seancës gjyqësore, duke përdorur pajisjet digjitale të posaçme për regjistrimin.</w:t>
      </w:r>
    </w:p>
    <w:p w:rsidR="00236A8F" w:rsidRPr="00295D41" w:rsidRDefault="00236A8F" w:rsidP="00236A8F">
      <w:pPr>
        <w:pStyle w:val="Paragrafi"/>
        <w:rPr>
          <w:lang w:val="sq-AL"/>
        </w:rPr>
      </w:pPr>
      <w:r w:rsidRPr="00295D41">
        <w:rPr>
          <w:lang w:val="sq-AL"/>
        </w:rPr>
        <w:t>2. Për çdo seancë gjyqësore civile, penale dhe administrative, sekretari gjyqësor mban procesverbalin e seancës me regjistrim audio, si dhe shënimet e përmbledhura (indeksin-lognotes)</w:t>
      </w:r>
      <w:r w:rsidR="00FE0CE2" w:rsidRPr="00295D41">
        <w:rPr>
          <w:lang w:val="sq-AL"/>
        </w:rPr>
        <w:t>,</w:t>
      </w:r>
      <w:r w:rsidRPr="00295D41">
        <w:rPr>
          <w:lang w:val="sq-AL"/>
        </w:rPr>
        <w:t xml:space="preserve"> duke përdorur seksionin e shënimeve në sistemin e regjistrimit audio. Shënimet e përmbledhura (indeksi-lognotes), pasi printohen në fund të seancës nënshkruhen nga sekretari gjyqësor.</w:t>
      </w:r>
    </w:p>
    <w:p w:rsidR="00236A8F" w:rsidRPr="00295D41" w:rsidRDefault="00236A8F" w:rsidP="00236A8F">
      <w:pPr>
        <w:pStyle w:val="Paragrafi"/>
        <w:rPr>
          <w:lang w:val="sq-AL"/>
        </w:rPr>
      </w:pPr>
      <w:r w:rsidRPr="00295D41">
        <w:rPr>
          <w:lang w:val="sq-AL"/>
        </w:rPr>
        <w:t>3. Shënimet e printuara të nënshkruara nga sekretari gjyqësor, si dhe transkriptet e regjistrimeve (zbardhja), kur ka të till</w:t>
      </w:r>
      <w:r w:rsidR="00FE0CE2" w:rsidRPr="00295D41">
        <w:rPr>
          <w:lang w:val="sq-AL"/>
        </w:rPr>
        <w:t>a, i bashkohen dosjes gjyqësore</w:t>
      </w:r>
      <w:r w:rsidRPr="00295D41">
        <w:rPr>
          <w:lang w:val="sq-AL"/>
        </w:rPr>
        <w:t xml:space="preserve"> dhe janë pjesë përbërëse e saj.</w:t>
      </w:r>
    </w:p>
    <w:p w:rsidR="00236A8F" w:rsidRPr="00295D41" w:rsidRDefault="00236A8F" w:rsidP="00236A8F">
      <w:pPr>
        <w:pStyle w:val="Paragrafi"/>
        <w:rPr>
          <w:lang w:val="sq-AL"/>
        </w:rPr>
      </w:pPr>
      <w:r w:rsidRPr="00295D41">
        <w:rPr>
          <w:lang w:val="sq-AL"/>
        </w:rPr>
        <w:t>4. Kur regjistrimi audio i seancës gjyqësore është i pamundur të realizohet, për shkak të defekteve në pajisje, procesverbali i seancës mbahet në një nga mënyrat e tjera të parashikuara nga Kodi i Procedurës Civile ose Kodi i</w:t>
      </w:r>
      <w:r w:rsidR="00FE0CE2" w:rsidRPr="00295D41">
        <w:rPr>
          <w:lang w:val="sq-AL"/>
        </w:rPr>
        <w:t xml:space="preserve"> Procedurës Penale apo çdo normë</w:t>
      </w:r>
      <w:r w:rsidRPr="00295D41">
        <w:rPr>
          <w:lang w:val="sq-AL"/>
        </w:rPr>
        <w:t xml:space="preserve"> tjetër procedurale në fuqi sipas përcaktimit të kryetarit të seancës gjyqësore. Në këtë rast, në procesverbal shënohet shkaku i mbajtjes së procesverbalit në mënyrën tjetër dhe ai firmoset nga kryetari i seancës gjyqësore dhe sekretari gjyqësor në përputhj</w:t>
      </w:r>
      <w:r w:rsidR="00FE0CE2" w:rsidRPr="00295D41">
        <w:rPr>
          <w:lang w:val="sq-AL"/>
        </w:rPr>
        <w:t>e me nenin 118</w:t>
      </w:r>
      <w:r w:rsidRPr="00295D41">
        <w:rPr>
          <w:lang w:val="sq-AL"/>
        </w:rPr>
        <w:t xml:space="preserve"> paragrafi i pestë i Kodit të Procedurës Civile dhe nenet 117 dhe 345 të Kodit të Procedurës Penale.</w:t>
      </w:r>
    </w:p>
    <w:p w:rsidR="00236A8F" w:rsidRPr="00295D41" w:rsidRDefault="00236A8F" w:rsidP="00FE0CE2">
      <w:pPr>
        <w:pStyle w:val="Paragrafi"/>
        <w:ind w:firstLine="0"/>
        <w:rPr>
          <w:lang w:val="sq-AL"/>
        </w:rPr>
      </w:pPr>
    </w:p>
    <w:p w:rsidR="00236A8F" w:rsidRPr="00295D41" w:rsidRDefault="00236A8F" w:rsidP="00FE0CE2">
      <w:pPr>
        <w:pStyle w:val="NeniNr"/>
        <w:rPr>
          <w:lang w:val="sq-AL"/>
        </w:rPr>
      </w:pPr>
      <w:r w:rsidRPr="00295D41">
        <w:rPr>
          <w:lang w:val="sq-AL"/>
        </w:rPr>
        <w:t>Neni 5</w:t>
      </w:r>
    </w:p>
    <w:p w:rsidR="00236A8F" w:rsidRPr="00295D41" w:rsidRDefault="00236A8F" w:rsidP="00FE0CE2">
      <w:pPr>
        <w:pStyle w:val="NeniTitull"/>
        <w:rPr>
          <w:lang w:val="sq-AL"/>
        </w:rPr>
      </w:pPr>
      <w:r w:rsidRPr="00295D41">
        <w:rPr>
          <w:lang w:val="sq-AL"/>
        </w:rPr>
        <w:t>Elementet e domosdoshme të regjistrimit</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1. Regjistrimi audio fillon dhe mbaron në të njëjtën kohë me seancën gjyqësore. Ai përmban të gjitha komunikimet verbale ndërmjet palëve, të gjitha vendimet verbale dhe urdhrat e gjykatës, si dhe të gjitha kërkesat, deklarimet dhe pretendimet e palëve.</w:t>
      </w:r>
    </w:p>
    <w:p w:rsidR="00236A8F" w:rsidRPr="00295D41" w:rsidRDefault="00236A8F" w:rsidP="00236A8F">
      <w:pPr>
        <w:pStyle w:val="Paragrafi"/>
        <w:rPr>
          <w:lang w:val="sq-AL"/>
        </w:rPr>
      </w:pPr>
      <w:r w:rsidRPr="00295D41">
        <w:rPr>
          <w:lang w:val="sq-AL"/>
        </w:rPr>
        <w:t>2. Në çdo rast, regjistrimi duhet të përmbajë informacionin e m</w:t>
      </w:r>
      <w:r w:rsidR="006928CC">
        <w:rPr>
          <w:lang w:val="sq-AL"/>
        </w:rPr>
        <w:t>ë</w:t>
      </w:r>
      <w:r w:rsidRPr="00295D41">
        <w:rPr>
          <w:lang w:val="sq-AL"/>
        </w:rPr>
        <w:t>poshtëm, siç lexohet nga kryetari i seancës gjyqësore në fillim të seancës:</w:t>
      </w:r>
    </w:p>
    <w:p w:rsidR="00236A8F" w:rsidRPr="00295D41" w:rsidRDefault="00236A8F" w:rsidP="00236A8F">
      <w:pPr>
        <w:pStyle w:val="Paragrafi"/>
        <w:rPr>
          <w:lang w:val="sq-AL"/>
        </w:rPr>
      </w:pPr>
      <w:r w:rsidRPr="00295D41">
        <w:rPr>
          <w:lang w:val="sq-AL"/>
        </w:rPr>
        <w:t>a) përbërjen e trupit gjykues dhe emrin e sekretarit gjyqësor;</w:t>
      </w:r>
    </w:p>
    <w:p w:rsidR="00236A8F" w:rsidRPr="00295D41" w:rsidRDefault="00236A8F" w:rsidP="00236A8F">
      <w:pPr>
        <w:pStyle w:val="Paragrafi"/>
        <w:rPr>
          <w:lang w:val="sq-AL"/>
        </w:rPr>
      </w:pPr>
      <w:r w:rsidRPr="00295D41">
        <w:rPr>
          <w:lang w:val="sq-AL"/>
        </w:rPr>
        <w:t>b) gjeneralitetet e palëve, përfaqësuesve të tyre dhe personave që janë thirrur për të marrë pjesë në seancën gjyqësore;</w:t>
      </w:r>
    </w:p>
    <w:p w:rsidR="00236A8F" w:rsidRPr="00295D41" w:rsidRDefault="00236A8F" w:rsidP="00236A8F">
      <w:pPr>
        <w:pStyle w:val="Paragrafi"/>
        <w:rPr>
          <w:lang w:val="sq-AL"/>
        </w:rPr>
      </w:pPr>
      <w:r w:rsidRPr="00295D41">
        <w:rPr>
          <w:lang w:val="sq-AL"/>
        </w:rPr>
        <w:t>c) kur është rasti, shkaqet e mungesës së palëve, përfaqësuesve të tyre dhe personave që janë thirrur për të marrë pjesë në seancën gjyqësore.</w:t>
      </w:r>
    </w:p>
    <w:p w:rsidR="00236A8F" w:rsidRPr="00295D41" w:rsidRDefault="00236A8F" w:rsidP="00236A8F">
      <w:pPr>
        <w:pStyle w:val="Paragrafi"/>
        <w:rPr>
          <w:lang w:val="sq-AL"/>
        </w:rPr>
      </w:pPr>
    </w:p>
    <w:p w:rsidR="00236A8F" w:rsidRPr="00295D41" w:rsidRDefault="00236A8F" w:rsidP="00FE0CE2">
      <w:pPr>
        <w:pStyle w:val="NeniNr"/>
        <w:rPr>
          <w:lang w:val="sq-AL"/>
        </w:rPr>
      </w:pPr>
      <w:r w:rsidRPr="00295D41">
        <w:rPr>
          <w:lang w:val="sq-AL"/>
        </w:rPr>
        <w:t>Neni 6</w:t>
      </w:r>
    </w:p>
    <w:p w:rsidR="00236A8F" w:rsidRPr="00295D41" w:rsidRDefault="00236A8F" w:rsidP="00FE0CE2">
      <w:pPr>
        <w:pStyle w:val="NeniTitull"/>
        <w:rPr>
          <w:lang w:val="sq-AL"/>
        </w:rPr>
      </w:pPr>
      <w:r w:rsidRPr="00295D41">
        <w:rPr>
          <w:lang w:val="sq-AL"/>
        </w:rPr>
        <w:t>Kryetari i seancës gjyqësore</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1. Kryetari i seancës gjyqësore mbikëqyr procesin e regjistrimit të seancave gjyqësore dhe, për këtë qëllim, i jep udhëzime sekretarit gjyqësor, si dhe u jep urdhra palëve, përfaqësuesve të ty</w:t>
      </w:r>
      <w:r w:rsidR="00065B12">
        <w:rPr>
          <w:lang w:val="sq-AL"/>
        </w:rPr>
        <w:t>r</w:t>
      </w:r>
      <w:r w:rsidRPr="00295D41">
        <w:rPr>
          <w:lang w:val="sq-AL"/>
        </w:rPr>
        <w:t>e dhe pjesëmarrësve në seancë gjyqësore.</w:t>
      </w:r>
    </w:p>
    <w:p w:rsidR="00236A8F" w:rsidRPr="00295D41" w:rsidRDefault="00236A8F" w:rsidP="00236A8F">
      <w:pPr>
        <w:pStyle w:val="Paragrafi"/>
        <w:rPr>
          <w:lang w:val="sq-AL"/>
        </w:rPr>
      </w:pPr>
      <w:r w:rsidRPr="00295D41">
        <w:rPr>
          <w:lang w:val="sq-AL"/>
        </w:rPr>
        <w:t>2. Për mbarëvajtjen e procesit të regjistrimit, kryetari i seancës gjyqësore, ndër të tjera:</w:t>
      </w:r>
    </w:p>
    <w:p w:rsidR="00236A8F" w:rsidRPr="00295D41" w:rsidRDefault="00236A8F" w:rsidP="00236A8F">
      <w:pPr>
        <w:pStyle w:val="Paragrafi"/>
        <w:rPr>
          <w:lang w:val="sq-AL"/>
        </w:rPr>
      </w:pPr>
      <w:r w:rsidRPr="00295D41">
        <w:rPr>
          <w:lang w:val="sq-AL"/>
        </w:rPr>
        <w:t>a) në fillim të seancës gjyqësore, informon të gjithë personat e pranishëm se procedimi po regjistrohet elektronikisht;</w:t>
      </w:r>
    </w:p>
    <w:p w:rsidR="00236A8F" w:rsidRPr="00295D41" w:rsidRDefault="00236A8F" w:rsidP="00236A8F">
      <w:pPr>
        <w:pStyle w:val="Paragrafi"/>
        <w:rPr>
          <w:lang w:val="sq-AL"/>
        </w:rPr>
      </w:pPr>
      <w:r w:rsidRPr="00295D41">
        <w:rPr>
          <w:lang w:val="sq-AL"/>
        </w:rPr>
        <w:t>b) udhëzon palët që të flasin qartë në mikrofon, të përgjigjen me fjalë dhe të shmangin gjestet ose lëvizjet e kokës, pasi këto gjeste nuk mund të kapen nga regjistrimi;</w:t>
      </w:r>
    </w:p>
    <w:p w:rsidR="00236A8F" w:rsidRPr="00295D41" w:rsidRDefault="00236A8F" w:rsidP="00236A8F">
      <w:pPr>
        <w:pStyle w:val="Paragrafi"/>
        <w:rPr>
          <w:lang w:val="sq-AL"/>
        </w:rPr>
      </w:pPr>
      <w:r w:rsidRPr="00295D41">
        <w:rPr>
          <w:lang w:val="sq-AL"/>
        </w:rPr>
        <w:t>c) sigurohet që regjistrimi të realizohet në përputhje me rregullat e këtij udhëzimi dhe të përmbajë të dhënat e kërkuara;</w:t>
      </w:r>
    </w:p>
    <w:p w:rsidR="00236A8F" w:rsidRPr="00295D41" w:rsidRDefault="00236A8F" w:rsidP="00236A8F">
      <w:pPr>
        <w:pStyle w:val="Paragrafi"/>
        <w:rPr>
          <w:lang w:val="sq-AL"/>
        </w:rPr>
      </w:pPr>
      <w:r w:rsidRPr="00295D41">
        <w:rPr>
          <w:lang w:val="sq-AL"/>
        </w:rPr>
        <w:t>ç) vendos për mbajtjen e procesverbalit në mënyra të tjera, në rastet e parashikuara në këtë udhëzim;</w:t>
      </w:r>
    </w:p>
    <w:p w:rsidR="00236A8F" w:rsidRPr="00295D41" w:rsidRDefault="00236A8F" w:rsidP="00236A8F">
      <w:pPr>
        <w:pStyle w:val="Paragrafi"/>
        <w:rPr>
          <w:lang w:val="sq-AL"/>
        </w:rPr>
      </w:pPr>
      <w:r w:rsidRPr="00295D41">
        <w:rPr>
          <w:lang w:val="sq-AL"/>
        </w:rPr>
        <w:t>d) vendos ta ndërpresë ose ta kufizojë aksesin e regjistrimit, në rastet kur gjatë seancës diskutohen çështje delikate që kanë të bëjnë me të miturit, sekrete shtetërore, të dhëna financiare të palëve, çështje të sigurisë së dëshmitarëve ose të të paditurve ose kur një gjë e tillë kërkohet nga palët dhe pranohet nga gjykata me vendim të arsyetuar të saj, në përputhje me parashikimet përkatëse të legjislacionit procedural në fuqi.</w:t>
      </w:r>
    </w:p>
    <w:p w:rsidR="00236A8F" w:rsidRPr="00295D41" w:rsidRDefault="00236A8F" w:rsidP="00236A8F">
      <w:pPr>
        <w:pStyle w:val="Paragrafi"/>
        <w:rPr>
          <w:lang w:val="sq-AL"/>
        </w:rPr>
      </w:pPr>
    </w:p>
    <w:p w:rsidR="00236A8F" w:rsidRPr="00295D41" w:rsidRDefault="00236A8F" w:rsidP="00FE0CE2">
      <w:pPr>
        <w:pStyle w:val="NeniNr"/>
        <w:rPr>
          <w:lang w:val="sq-AL"/>
        </w:rPr>
      </w:pPr>
      <w:r w:rsidRPr="00295D41">
        <w:rPr>
          <w:lang w:val="sq-AL"/>
        </w:rPr>
        <w:t>Neni 7</w:t>
      </w:r>
    </w:p>
    <w:p w:rsidR="00236A8F" w:rsidRPr="00295D41" w:rsidRDefault="00236A8F" w:rsidP="00FE0CE2">
      <w:pPr>
        <w:pStyle w:val="NeniTitull"/>
        <w:rPr>
          <w:lang w:val="sq-AL"/>
        </w:rPr>
      </w:pPr>
      <w:r w:rsidRPr="00295D41">
        <w:rPr>
          <w:lang w:val="sq-AL"/>
        </w:rPr>
        <w:t>Sekretari gjyqësor</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1. Sekretari gjyqësor është përgjegjës për:</w:t>
      </w:r>
    </w:p>
    <w:p w:rsidR="00236A8F" w:rsidRPr="00295D41" w:rsidRDefault="00236A8F" w:rsidP="00236A8F">
      <w:pPr>
        <w:pStyle w:val="Paragrafi"/>
        <w:rPr>
          <w:lang w:val="sq-AL"/>
        </w:rPr>
      </w:pPr>
      <w:r w:rsidRPr="00295D41">
        <w:rPr>
          <w:lang w:val="sq-AL"/>
        </w:rPr>
        <w:t>a) vënien në funksionim të pajisjeve të regjistrimit;</w:t>
      </w:r>
    </w:p>
    <w:p w:rsidR="00236A8F" w:rsidRPr="00295D41" w:rsidRDefault="00236A8F" w:rsidP="00236A8F">
      <w:pPr>
        <w:pStyle w:val="Paragrafi"/>
        <w:rPr>
          <w:lang w:val="sq-AL"/>
        </w:rPr>
      </w:pPr>
      <w:r w:rsidRPr="00295D41">
        <w:rPr>
          <w:lang w:val="sq-AL"/>
        </w:rPr>
        <w:t>b) regjistrimin e plotë e të saktë të seancave gjyqësore;</w:t>
      </w:r>
    </w:p>
    <w:p w:rsidR="00236A8F" w:rsidRPr="00295D41" w:rsidRDefault="00236A8F" w:rsidP="00236A8F">
      <w:pPr>
        <w:pStyle w:val="Paragrafi"/>
        <w:rPr>
          <w:lang w:val="sq-AL"/>
        </w:rPr>
      </w:pPr>
      <w:r w:rsidRPr="00295D41">
        <w:rPr>
          <w:lang w:val="sq-AL"/>
        </w:rPr>
        <w:t>c) firmosjen e shënimeve të përmbledhura (indeksit-lognotes) që shoqërojnë regjistrimin audio;</w:t>
      </w:r>
    </w:p>
    <w:p w:rsidR="00236A8F" w:rsidRPr="00295D41" w:rsidRDefault="003E35E0" w:rsidP="00236A8F">
      <w:pPr>
        <w:pStyle w:val="Paragrafi"/>
        <w:rPr>
          <w:lang w:val="sq-AL"/>
        </w:rPr>
      </w:pPr>
      <w:r w:rsidRPr="00295D41">
        <w:rPr>
          <w:lang w:val="sq-AL"/>
        </w:rPr>
        <w:t>ç</w:t>
      </w:r>
      <w:r w:rsidR="00236A8F" w:rsidRPr="00295D41">
        <w:rPr>
          <w:lang w:val="sq-AL"/>
        </w:rPr>
        <w:t>) transkriptimin e regjistrimeve audio, kur kërkohet;</w:t>
      </w:r>
    </w:p>
    <w:p w:rsidR="00236A8F" w:rsidRPr="00295D41" w:rsidRDefault="003E35E0" w:rsidP="00236A8F">
      <w:pPr>
        <w:pStyle w:val="Paragrafi"/>
        <w:rPr>
          <w:lang w:val="sq-AL"/>
        </w:rPr>
      </w:pPr>
      <w:r>
        <w:rPr>
          <w:lang w:val="sq-AL"/>
        </w:rPr>
        <w:t>d</w:t>
      </w:r>
      <w:r w:rsidR="00236A8F" w:rsidRPr="00295D41">
        <w:rPr>
          <w:lang w:val="sq-AL"/>
        </w:rPr>
        <w:t>) arkivimin e regjistrimeve; dhe</w:t>
      </w:r>
    </w:p>
    <w:p w:rsidR="00236A8F" w:rsidRPr="00295D41" w:rsidRDefault="00236A8F" w:rsidP="00236A8F">
      <w:pPr>
        <w:pStyle w:val="Paragrafi"/>
        <w:rPr>
          <w:lang w:val="sq-AL"/>
        </w:rPr>
      </w:pPr>
      <w:r w:rsidRPr="00295D41">
        <w:rPr>
          <w:lang w:val="sq-AL"/>
        </w:rPr>
        <w:t>d</w:t>
      </w:r>
      <w:r w:rsidR="003E35E0">
        <w:rPr>
          <w:lang w:val="sq-AL"/>
        </w:rPr>
        <w:t>h</w:t>
      </w:r>
      <w:r w:rsidRPr="00295D41">
        <w:rPr>
          <w:lang w:val="sq-AL"/>
        </w:rPr>
        <w:t xml:space="preserve">) lëshimin e kopjeve të vërtetuara të </w:t>
      </w:r>
      <w:r w:rsidR="00FE0CE2" w:rsidRPr="00295D41">
        <w:rPr>
          <w:lang w:val="sq-AL"/>
        </w:rPr>
        <w:t>regjistrimit origjinal, në formë të pamodifikueshme, në CD-</w:t>
      </w:r>
      <w:r w:rsidRPr="00295D41">
        <w:rPr>
          <w:lang w:val="sq-AL"/>
        </w:rPr>
        <w:t xml:space="preserve">të </w:t>
      </w:r>
      <w:r w:rsidR="00FE0CE2" w:rsidRPr="00295D41">
        <w:rPr>
          <w:lang w:val="sq-AL"/>
        </w:rPr>
        <w:t xml:space="preserve">e </w:t>
      </w:r>
      <w:r w:rsidRPr="00295D41">
        <w:rPr>
          <w:lang w:val="sq-AL"/>
        </w:rPr>
        <w:t xml:space="preserve">paraqitura paraprakisht nga palët, si dhe të kopjeve të vërtetuara të shënimeve </w:t>
      </w:r>
      <w:r w:rsidR="00FE0CE2" w:rsidRPr="00295D41">
        <w:rPr>
          <w:lang w:val="sq-AL"/>
        </w:rPr>
        <w:t>origjinale, pas pagesës së plotë</w:t>
      </w:r>
      <w:r w:rsidRPr="00295D41">
        <w:rPr>
          <w:lang w:val="sq-AL"/>
        </w:rPr>
        <w:t xml:space="preserve"> të tarifës përkatëse sipas legjislacionit në fuqi.</w:t>
      </w:r>
    </w:p>
    <w:p w:rsidR="00236A8F" w:rsidRPr="00295D41" w:rsidRDefault="00236A8F" w:rsidP="00236A8F">
      <w:pPr>
        <w:pStyle w:val="Paragrafi"/>
        <w:rPr>
          <w:lang w:val="sq-AL"/>
        </w:rPr>
      </w:pPr>
      <w:r w:rsidRPr="00295D41">
        <w:rPr>
          <w:lang w:val="sq-AL"/>
        </w:rPr>
        <w:t>2. Sekretari gjyqësor realizon detyrat e parashikuara në paragrafin 1 të këtij neni në përputhje me Kodin e Procedurës Civile, Kodin e Procedurës Penale, legjislacionin për gjykimin e mosmarrëveshjeve administrative, këtë udhëzim dhe udhëzimet e kryetarit të seancës gjyqësore, si dhe duke respektuar legjislacionin në fuqi për mbrojtjen e të dhënave personale.</w:t>
      </w:r>
    </w:p>
    <w:p w:rsidR="00236A8F" w:rsidRPr="00295D41" w:rsidRDefault="00236A8F" w:rsidP="00236A8F">
      <w:pPr>
        <w:pStyle w:val="Paragrafi"/>
        <w:rPr>
          <w:lang w:val="sq-AL"/>
        </w:rPr>
      </w:pPr>
      <w:r w:rsidRPr="00295D41">
        <w:rPr>
          <w:lang w:val="sq-AL"/>
        </w:rPr>
        <w:t>3. Për realizimin e detyrave të përcaktuara në këtë udhëzim, si dhe të atyre të ngarkuara nga kryetari i seancës gjyqësore, sekretari gjyqësor kryen, edhe me iniciativën e vet, të gjitha veprimet që garantojnë regjistrimin e plotë dhe të qartë të seancës. Ndër të tjera, sekretari gjyqësor:</w:t>
      </w:r>
    </w:p>
    <w:p w:rsidR="00236A8F" w:rsidRPr="00295D41" w:rsidRDefault="00236A8F" w:rsidP="00236A8F">
      <w:pPr>
        <w:pStyle w:val="Paragrafi"/>
        <w:rPr>
          <w:lang w:val="sq-AL"/>
        </w:rPr>
      </w:pPr>
      <w:r w:rsidRPr="00295D41">
        <w:rPr>
          <w:lang w:val="sq-AL"/>
        </w:rPr>
        <w:t>a) sigurohet që pajisjet e regjistrimit janë në gjendje pune dhe se materialet e nevojshme janë të gatshme para se të fillojë seanca gjyqësore;</w:t>
      </w:r>
    </w:p>
    <w:p w:rsidR="00236A8F" w:rsidRPr="00295D41" w:rsidRDefault="00FE0CE2" w:rsidP="00236A8F">
      <w:pPr>
        <w:pStyle w:val="Paragrafi"/>
        <w:rPr>
          <w:lang w:val="sq-AL"/>
        </w:rPr>
      </w:pPr>
      <w:r w:rsidRPr="00295D41">
        <w:rPr>
          <w:lang w:val="sq-AL"/>
        </w:rPr>
        <w:t>b) mban në</w:t>
      </w:r>
      <w:r w:rsidR="00236A8F" w:rsidRPr="00295D41">
        <w:rPr>
          <w:lang w:val="sq-AL"/>
        </w:rPr>
        <w:t>n vëzhgim pajisjet e regjistrimit, për t’u siguruar se punojnë saktësisht gjatë gjithë seancës;</w:t>
      </w:r>
    </w:p>
    <w:p w:rsidR="00236A8F" w:rsidRPr="00295D41" w:rsidRDefault="00236A8F" w:rsidP="00236A8F">
      <w:pPr>
        <w:pStyle w:val="Paragrafi"/>
        <w:rPr>
          <w:lang w:val="sq-AL"/>
        </w:rPr>
      </w:pPr>
      <w:r w:rsidRPr="00295D41">
        <w:rPr>
          <w:lang w:val="sq-AL"/>
        </w:rPr>
        <w:t>c) njofton kryetarin e seancës që pjesëmarrësit në seancë gjyqësore, kur është e nevojshme, duhet të ngrenë zërin apo të flasin më qartë, të flasin në mikrofon, të shqiptojnë saktë emrat apo termat, të mos bëjnë zhurma apo përdorin pajisje që ndërhyjnë në cilësinë e regjistrimit;</w:t>
      </w:r>
    </w:p>
    <w:p w:rsidR="00236A8F" w:rsidRPr="00295D41" w:rsidRDefault="00236A8F" w:rsidP="00236A8F">
      <w:pPr>
        <w:pStyle w:val="Paragrafi"/>
        <w:rPr>
          <w:lang w:val="sq-AL"/>
        </w:rPr>
      </w:pPr>
      <w:r w:rsidRPr="00295D41">
        <w:rPr>
          <w:lang w:val="sq-AL"/>
        </w:rPr>
        <w:t>ç) njofton kryetarin e seancës gjyqësore për çdo problem me pajisjen e regjistrimit dhe i kërkon kryetarit të seancës që pjesëmarrësit të përsërisin fjalën në seancë apo të urdhërojë kalimin në një mënyrë tjetër të mbajtjes së procesverbalit gjyqësor, kur është e nevojshme;</w:t>
      </w:r>
    </w:p>
    <w:p w:rsidR="00236A8F" w:rsidRPr="00295D41" w:rsidRDefault="00236A8F" w:rsidP="00236A8F">
      <w:pPr>
        <w:pStyle w:val="Paragrafi"/>
        <w:rPr>
          <w:lang w:val="sq-AL"/>
        </w:rPr>
      </w:pPr>
      <w:r w:rsidRPr="00295D41">
        <w:rPr>
          <w:lang w:val="sq-AL"/>
        </w:rPr>
        <w:t>d) siguron ruajtjen e sigurt të regjistrimit audio në përfundim të seancës gjyqësore, duke mbyllur dosjen (çështjen) në ICMIS, nga ku mund të aksesohet materiali i regjistruar prej përdoruesve të tij përmes fjalëkalimeve përkatëse;</w:t>
      </w:r>
    </w:p>
    <w:p w:rsidR="00236A8F" w:rsidRPr="00295D41" w:rsidRDefault="00236A8F" w:rsidP="00236A8F">
      <w:pPr>
        <w:pStyle w:val="Paragrafi"/>
        <w:rPr>
          <w:lang w:val="sq-AL"/>
        </w:rPr>
      </w:pPr>
      <w:r w:rsidRPr="00295D41">
        <w:rPr>
          <w:lang w:val="sq-AL"/>
        </w:rPr>
        <w:t>dh) bën transkriptimin e regjistrimeve, kur kërkohet;</w:t>
      </w:r>
    </w:p>
    <w:p w:rsidR="00236A8F" w:rsidRPr="00295D41" w:rsidRDefault="00236A8F" w:rsidP="00236A8F">
      <w:pPr>
        <w:pStyle w:val="Paragrafi"/>
        <w:rPr>
          <w:lang w:val="sq-AL"/>
        </w:rPr>
      </w:pPr>
      <w:r w:rsidRPr="00295D41">
        <w:rPr>
          <w:lang w:val="sq-AL"/>
        </w:rPr>
        <w:t>e) siguron përfshirjen e materialeve të regjistrimit dhe transkriptimeve në dosjen gjyqësore, kur kërkohet; dhe</w:t>
      </w:r>
    </w:p>
    <w:p w:rsidR="00236A8F" w:rsidRPr="00295D41" w:rsidRDefault="00FE0CE2" w:rsidP="00236A8F">
      <w:pPr>
        <w:pStyle w:val="Paragrafi"/>
        <w:rPr>
          <w:lang w:val="sq-AL"/>
        </w:rPr>
      </w:pPr>
      <w:r w:rsidRPr="00295D41">
        <w:rPr>
          <w:lang w:val="sq-AL"/>
        </w:rPr>
        <w:t>ë</w:t>
      </w:r>
      <w:r w:rsidR="00236A8F" w:rsidRPr="00295D41">
        <w:rPr>
          <w:lang w:val="sq-AL"/>
        </w:rPr>
        <w:t>) lëshon kopje dhe ekstrakte të vërtetuara të regjistrimit audio dhe shënimeve, në kushtet e parashikuara në shkronjën “d” të paragrafit 1 të këtij neni.</w:t>
      </w:r>
    </w:p>
    <w:p w:rsidR="00236A8F" w:rsidRPr="00295D41" w:rsidRDefault="00236A8F" w:rsidP="00236A8F">
      <w:pPr>
        <w:pStyle w:val="Paragrafi"/>
        <w:rPr>
          <w:lang w:val="sq-AL"/>
        </w:rPr>
      </w:pPr>
    </w:p>
    <w:p w:rsidR="00236A8F" w:rsidRPr="00295D41" w:rsidRDefault="00236A8F" w:rsidP="00FE0CE2">
      <w:pPr>
        <w:pStyle w:val="NeniNr"/>
        <w:rPr>
          <w:lang w:val="sq-AL"/>
        </w:rPr>
      </w:pPr>
      <w:r w:rsidRPr="00295D41">
        <w:rPr>
          <w:lang w:val="sq-AL"/>
        </w:rPr>
        <w:t>Neni 8</w:t>
      </w:r>
    </w:p>
    <w:p w:rsidR="00236A8F" w:rsidRPr="00295D41" w:rsidRDefault="00236A8F" w:rsidP="00FE0CE2">
      <w:pPr>
        <w:pStyle w:val="NeniTitull"/>
        <w:rPr>
          <w:lang w:val="sq-AL"/>
        </w:rPr>
      </w:pPr>
      <w:r w:rsidRPr="00295D41">
        <w:rPr>
          <w:lang w:val="sq-AL"/>
        </w:rPr>
        <w:t>Personeli ndihmës i gjykatës</w:t>
      </w:r>
    </w:p>
    <w:p w:rsidR="00236A8F" w:rsidRPr="00295D41" w:rsidRDefault="00236A8F" w:rsidP="00236A8F">
      <w:pPr>
        <w:pStyle w:val="Paragrafi"/>
        <w:jc w:val="center"/>
        <w:rPr>
          <w:lang w:val="sq-AL"/>
        </w:rPr>
      </w:pPr>
    </w:p>
    <w:p w:rsidR="00236A8F" w:rsidRPr="00295D41" w:rsidRDefault="00236A8F" w:rsidP="00FE0CE2">
      <w:pPr>
        <w:pStyle w:val="Paragrafi"/>
        <w:rPr>
          <w:lang w:val="sq-AL"/>
        </w:rPr>
      </w:pPr>
      <w:r w:rsidRPr="00295D41">
        <w:rPr>
          <w:lang w:val="sq-AL"/>
        </w:rPr>
        <w:t>Personeli ndihmës i gjykatës asiston sekretarin gjyqësor në përmbushjen e detyrave të tij për regjistrimin e seancave gjyqësore.</w:t>
      </w:r>
    </w:p>
    <w:p w:rsidR="00236A8F" w:rsidRPr="00295D41" w:rsidRDefault="00236A8F" w:rsidP="00FE0CE2">
      <w:pPr>
        <w:pStyle w:val="NeniNr"/>
        <w:rPr>
          <w:lang w:val="sq-AL"/>
        </w:rPr>
      </w:pPr>
      <w:r w:rsidRPr="00295D41">
        <w:rPr>
          <w:lang w:val="sq-AL"/>
        </w:rPr>
        <w:t>Neni 9</w:t>
      </w:r>
    </w:p>
    <w:p w:rsidR="00236A8F" w:rsidRPr="00295D41" w:rsidRDefault="00236A8F" w:rsidP="00FE0CE2">
      <w:pPr>
        <w:pStyle w:val="NeniTitull"/>
        <w:rPr>
          <w:lang w:val="sq-AL"/>
        </w:rPr>
      </w:pPr>
      <w:r w:rsidRPr="00295D41">
        <w:rPr>
          <w:lang w:val="sq-AL"/>
        </w:rPr>
        <w:t>Teknikët e mjeteve</w:t>
      </w:r>
    </w:p>
    <w:p w:rsidR="00236A8F" w:rsidRPr="00295D41" w:rsidRDefault="00236A8F" w:rsidP="00236A8F">
      <w:pPr>
        <w:pStyle w:val="Paragrafi"/>
        <w:rPr>
          <w:lang w:val="sq-AL"/>
        </w:rPr>
      </w:pPr>
    </w:p>
    <w:p w:rsidR="00236A8F" w:rsidRPr="00295D41" w:rsidRDefault="00236A8F" w:rsidP="00FE0CE2">
      <w:pPr>
        <w:pStyle w:val="Paragrafi"/>
        <w:rPr>
          <w:lang w:val="sq-AL"/>
        </w:rPr>
      </w:pPr>
      <w:r w:rsidRPr="00295D41">
        <w:rPr>
          <w:lang w:val="sq-AL"/>
        </w:rPr>
        <w:t>Në raste të caktuara, në përmbushjen e detyrave të tij</w:t>
      </w:r>
      <w:r w:rsidR="00FE0CE2" w:rsidRPr="00295D41">
        <w:rPr>
          <w:lang w:val="sq-AL"/>
        </w:rPr>
        <w:t>,</w:t>
      </w:r>
      <w:r w:rsidRPr="00295D41">
        <w:rPr>
          <w:lang w:val="sq-AL"/>
        </w:rPr>
        <w:t xml:space="preserve"> për regjistrimin e seancave gjyqësore dhe transkriptimin</w:t>
      </w:r>
      <w:r w:rsidR="00FE0CE2" w:rsidRPr="00295D41">
        <w:rPr>
          <w:lang w:val="sq-AL"/>
        </w:rPr>
        <w:t>,</w:t>
      </w:r>
      <w:r w:rsidRPr="00295D41">
        <w:rPr>
          <w:lang w:val="sq-AL"/>
        </w:rPr>
        <w:t xml:space="preserve"> nëse është e nevojshme, sekretari gjyqësor ndihmohet nga persona me njohuri teknike, të cilët nuk janë punonjës të gjykatës, por janë kontaktuar prej saj për këtë qëllim. Në çdo rast, sekretari gjyqësor mbikëqyr procesin e regjistrimit dhe transkriptimit dhe mban përgjegjësi për të.</w:t>
      </w:r>
    </w:p>
    <w:p w:rsidR="00236A8F" w:rsidRPr="00295D41" w:rsidRDefault="00236A8F" w:rsidP="00FE0CE2">
      <w:pPr>
        <w:pStyle w:val="NeniNr"/>
        <w:rPr>
          <w:lang w:val="sq-AL"/>
        </w:rPr>
      </w:pPr>
      <w:r w:rsidRPr="00295D41">
        <w:rPr>
          <w:lang w:val="sq-AL"/>
        </w:rPr>
        <w:t>Neni 10</w:t>
      </w:r>
    </w:p>
    <w:p w:rsidR="00236A8F" w:rsidRPr="00295D41" w:rsidRDefault="00236A8F" w:rsidP="00FE0CE2">
      <w:pPr>
        <w:pStyle w:val="NeniTitull"/>
        <w:rPr>
          <w:lang w:val="sq-AL"/>
        </w:rPr>
      </w:pPr>
      <w:r w:rsidRPr="00295D41">
        <w:rPr>
          <w:lang w:val="sq-AL"/>
        </w:rPr>
        <w:t>Kancelari i gjykatës</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Kancelari i gjykatës, krahas përgjegjësive të tjera të parashikuara në këtë udhëzim, raporton me shkrim pranë Ministrit të Drejtësisë çdo dy muaj ose në çdo rast, kur i kërkohet, për ecurinë e zbatimit të këtij udhëzimi</w:t>
      </w:r>
      <w:r w:rsidR="00FE0CE2" w:rsidRPr="00295D41">
        <w:rPr>
          <w:lang w:val="sq-AL"/>
        </w:rPr>
        <w:t xml:space="preserve"> në gjykatë. Raporti përgatitet</w:t>
      </w:r>
      <w:r w:rsidRPr="00295D41">
        <w:rPr>
          <w:lang w:val="sq-AL"/>
        </w:rPr>
        <w:t xml:space="preserve"> pasi merret edhe mendimi i kryetarit të gjykatës.</w:t>
      </w:r>
    </w:p>
    <w:p w:rsidR="00236A8F" w:rsidRPr="00295D41" w:rsidRDefault="00236A8F" w:rsidP="00236A8F">
      <w:pPr>
        <w:pStyle w:val="Paragrafi"/>
        <w:rPr>
          <w:lang w:val="sq-AL"/>
        </w:rPr>
      </w:pPr>
    </w:p>
    <w:p w:rsidR="00236A8F" w:rsidRPr="00295D41" w:rsidRDefault="00236A8F" w:rsidP="00FE0CE2">
      <w:pPr>
        <w:pStyle w:val="KreuNr"/>
        <w:rPr>
          <w:lang w:val="sq-AL"/>
        </w:rPr>
      </w:pPr>
      <w:r w:rsidRPr="00295D41">
        <w:rPr>
          <w:lang w:val="sq-AL"/>
        </w:rPr>
        <w:t>KREU III</w:t>
      </w:r>
    </w:p>
    <w:p w:rsidR="00236A8F" w:rsidRPr="00295D41" w:rsidRDefault="00236A8F" w:rsidP="00FE0CE2">
      <w:pPr>
        <w:pStyle w:val="KreuTitull"/>
        <w:rPr>
          <w:lang w:val="sq-AL"/>
        </w:rPr>
      </w:pPr>
      <w:r w:rsidRPr="00295D41">
        <w:rPr>
          <w:lang w:val="sq-AL"/>
        </w:rPr>
        <w:t>PROCEDURA E REGJISTRIMIT</w:t>
      </w:r>
    </w:p>
    <w:p w:rsidR="00236A8F" w:rsidRPr="00295D41" w:rsidRDefault="00236A8F" w:rsidP="00236A8F">
      <w:pPr>
        <w:pStyle w:val="Paragrafi"/>
        <w:jc w:val="center"/>
        <w:rPr>
          <w:lang w:val="sq-AL"/>
        </w:rPr>
      </w:pPr>
    </w:p>
    <w:p w:rsidR="00236A8F" w:rsidRPr="00295D41" w:rsidRDefault="00236A8F" w:rsidP="00FE0CE2">
      <w:pPr>
        <w:pStyle w:val="NeniNr"/>
        <w:rPr>
          <w:lang w:val="sq-AL"/>
        </w:rPr>
      </w:pPr>
      <w:r w:rsidRPr="00295D41">
        <w:rPr>
          <w:lang w:val="sq-AL"/>
        </w:rPr>
        <w:t>Neni 11</w:t>
      </w:r>
    </w:p>
    <w:p w:rsidR="00236A8F" w:rsidRPr="00295D41" w:rsidRDefault="00236A8F" w:rsidP="00FE0CE2">
      <w:pPr>
        <w:pStyle w:val="NeniTitull"/>
        <w:rPr>
          <w:lang w:val="sq-AL"/>
        </w:rPr>
      </w:pPr>
      <w:r w:rsidRPr="00295D41">
        <w:rPr>
          <w:lang w:val="sq-AL"/>
        </w:rPr>
        <w:t>Masat përgatitore para seancës gjyqësore</w:t>
      </w:r>
    </w:p>
    <w:p w:rsidR="00236A8F" w:rsidRPr="00295D41" w:rsidRDefault="00236A8F" w:rsidP="00236A8F">
      <w:pPr>
        <w:pStyle w:val="Paragrafi"/>
        <w:jc w:val="center"/>
        <w:rPr>
          <w:b/>
          <w:lang w:val="sq-AL"/>
        </w:rPr>
      </w:pPr>
    </w:p>
    <w:p w:rsidR="00236A8F" w:rsidRPr="00295D41" w:rsidRDefault="00236A8F" w:rsidP="00236A8F">
      <w:pPr>
        <w:pStyle w:val="Paragrafi"/>
        <w:rPr>
          <w:lang w:val="sq-AL"/>
        </w:rPr>
      </w:pPr>
      <w:r w:rsidRPr="00295D41">
        <w:rPr>
          <w:lang w:val="sq-AL"/>
        </w:rPr>
        <w:t>Para fillimit të seancës gjyqësore, sekretari gjyqësor, krahas detyrave të përcaktuara në legjislacionin në fuqi, merr të gjitha masat e nevojshme për të siguruar që pajisjet e regjistrimit të funksionojnë si duhet. Ndër të tjera, sekretari gjyqësor:</w:t>
      </w:r>
    </w:p>
    <w:p w:rsidR="00236A8F" w:rsidRPr="00295D41" w:rsidRDefault="00236A8F" w:rsidP="00236A8F">
      <w:pPr>
        <w:pStyle w:val="Paragrafi"/>
        <w:rPr>
          <w:lang w:val="sq-AL"/>
        </w:rPr>
      </w:pPr>
      <w:r w:rsidRPr="00295D41">
        <w:rPr>
          <w:lang w:val="sq-AL"/>
        </w:rPr>
        <w:t>a) kontrollon që të gjitha pajisjet të jenë lidhur në priza dhe të furnizohen me energji elektrike;</w:t>
      </w:r>
    </w:p>
    <w:p w:rsidR="00236A8F" w:rsidRPr="00295D41" w:rsidRDefault="00236A8F" w:rsidP="00236A8F">
      <w:pPr>
        <w:pStyle w:val="Paragrafi"/>
        <w:rPr>
          <w:lang w:val="sq-AL"/>
        </w:rPr>
      </w:pPr>
      <w:r w:rsidRPr="00295D41">
        <w:rPr>
          <w:lang w:val="sq-AL"/>
        </w:rPr>
        <w:t>b) kontrollon që të gjitha pajisjet të jenë lidhur me bateritë (UPS) përk</w:t>
      </w:r>
      <w:r w:rsidR="00FE0CE2" w:rsidRPr="00295D41">
        <w:rPr>
          <w:lang w:val="sq-AL"/>
        </w:rPr>
        <w:t>atëse dhe që gjeneratori të jetë</w:t>
      </w:r>
      <w:r w:rsidRPr="00295D41">
        <w:rPr>
          <w:lang w:val="sq-AL"/>
        </w:rPr>
        <w:t xml:space="preserve"> në gjendje pune dhe i gatshëm për t’u ndezur, nëse ndërpritet energjia elektrike;</w:t>
      </w:r>
    </w:p>
    <w:p w:rsidR="00236A8F" w:rsidRPr="00295D41" w:rsidRDefault="00236A8F" w:rsidP="00236A8F">
      <w:pPr>
        <w:pStyle w:val="Paragrafi"/>
        <w:rPr>
          <w:lang w:val="sq-AL"/>
        </w:rPr>
      </w:pPr>
      <w:r w:rsidRPr="00295D41">
        <w:rPr>
          <w:lang w:val="sq-AL"/>
        </w:rPr>
        <w:t>c) kontrollon që të gjithë mikrofonat të jenë të lidhur me kanalet përkatëse;</w:t>
      </w:r>
    </w:p>
    <w:p w:rsidR="00236A8F" w:rsidRPr="00295D41" w:rsidRDefault="008934C3" w:rsidP="00236A8F">
      <w:pPr>
        <w:pStyle w:val="Paragrafi"/>
        <w:rPr>
          <w:lang w:val="sq-AL"/>
        </w:rPr>
      </w:pPr>
      <w:r>
        <w:rPr>
          <w:lang w:val="sq-AL"/>
        </w:rPr>
        <w:t>ç</w:t>
      </w:r>
      <w:r w:rsidR="00236A8F" w:rsidRPr="00295D41">
        <w:rPr>
          <w:lang w:val="sq-AL"/>
        </w:rPr>
        <w:t>) sigurohet që palët dhe pjesëmarrësit e tjer</w:t>
      </w:r>
      <w:r w:rsidR="00FE0CE2" w:rsidRPr="00295D41">
        <w:rPr>
          <w:lang w:val="sq-AL"/>
        </w:rPr>
        <w:t>ë janë ulur në vendet përkatëse</w:t>
      </w:r>
      <w:r w:rsidR="00236A8F" w:rsidRPr="00295D41">
        <w:rPr>
          <w:lang w:val="sq-AL"/>
        </w:rPr>
        <w:t xml:space="preserve"> për të bërë të mundur regjistrimin audio;</w:t>
      </w:r>
    </w:p>
    <w:p w:rsidR="00236A8F" w:rsidRPr="00295D41" w:rsidRDefault="008934C3" w:rsidP="00236A8F">
      <w:pPr>
        <w:pStyle w:val="Paragrafi"/>
        <w:rPr>
          <w:lang w:val="sq-AL"/>
        </w:rPr>
      </w:pPr>
      <w:r>
        <w:rPr>
          <w:lang w:val="sq-AL"/>
        </w:rPr>
        <w:t>d</w:t>
      </w:r>
      <w:r w:rsidR="00236A8F" w:rsidRPr="00295D41">
        <w:rPr>
          <w:lang w:val="sq-AL"/>
        </w:rPr>
        <w:t>) sigurohet që ka në dispozicion mjetet e nevojshme për mbajtjen e procesverbalit në një mënyrë alternative, kur kjo është e nevojshme.</w:t>
      </w:r>
    </w:p>
    <w:p w:rsidR="00236A8F" w:rsidRPr="009E6604" w:rsidRDefault="00236A8F" w:rsidP="00236A8F">
      <w:pPr>
        <w:pStyle w:val="Paragrafi"/>
        <w:rPr>
          <w:sz w:val="14"/>
          <w:lang w:val="sq-AL"/>
        </w:rPr>
      </w:pPr>
    </w:p>
    <w:p w:rsidR="00236A8F" w:rsidRPr="00295D41" w:rsidRDefault="00236A8F" w:rsidP="00FE0CE2">
      <w:pPr>
        <w:pStyle w:val="NeniNr"/>
        <w:rPr>
          <w:lang w:val="sq-AL"/>
        </w:rPr>
      </w:pPr>
      <w:r w:rsidRPr="00295D41">
        <w:rPr>
          <w:lang w:val="sq-AL"/>
        </w:rPr>
        <w:t>Neni 12</w:t>
      </w:r>
    </w:p>
    <w:p w:rsidR="00236A8F" w:rsidRPr="00295D41" w:rsidRDefault="00236A8F" w:rsidP="00FE0CE2">
      <w:pPr>
        <w:pStyle w:val="NeniTitull"/>
        <w:rPr>
          <w:lang w:val="sq-AL"/>
        </w:rPr>
      </w:pPr>
      <w:r w:rsidRPr="00295D41">
        <w:rPr>
          <w:lang w:val="sq-AL"/>
        </w:rPr>
        <w:t>Problemet me pajisjet</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Kur, gjatë seancës gjyqësore, pajisjet e regjistrimit janë ndezur, por shfaqen probleme me funksionimin e tyre/regjistrimin, sekretari lajmëron kryetarin e seancës, i cili urdhëron që të vijohet me një mënyrë tjetër të mbajtjes së procesverbalit gjyqësor.</w:t>
      </w:r>
    </w:p>
    <w:p w:rsidR="00FE0CE2" w:rsidRPr="00295D41" w:rsidRDefault="00FE0CE2" w:rsidP="00236A8F">
      <w:pPr>
        <w:pStyle w:val="Paragrafi"/>
        <w:rPr>
          <w:lang w:val="sq-AL"/>
        </w:rPr>
      </w:pPr>
    </w:p>
    <w:p w:rsidR="00FE0CE2" w:rsidRPr="00295D41" w:rsidRDefault="00FE0CE2" w:rsidP="00FE0CE2">
      <w:pPr>
        <w:pStyle w:val="NeniNr"/>
        <w:rPr>
          <w:lang w:val="sq-AL"/>
        </w:rPr>
      </w:pPr>
      <w:r w:rsidRPr="00295D41">
        <w:rPr>
          <w:lang w:val="sq-AL"/>
        </w:rPr>
        <w:t>Neni 13</w:t>
      </w:r>
    </w:p>
    <w:p w:rsidR="00236A8F" w:rsidRPr="00295D41" w:rsidRDefault="00236A8F" w:rsidP="00FE0CE2">
      <w:pPr>
        <w:pStyle w:val="NeniTitull"/>
        <w:rPr>
          <w:lang w:val="sq-AL"/>
        </w:rPr>
      </w:pPr>
      <w:r w:rsidRPr="00295D41">
        <w:rPr>
          <w:lang w:val="sq-AL"/>
        </w:rPr>
        <w:t>Problemet në furnizimin me energji elektrike</w:t>
      </w:r>
    </w:p>
    <w:p w:rsidR="00FE0CE2" w:rsidRPr="00295D41" w:rsidRDefault="00FE0CE2" w:rsidP="00236A8F">
      <w:pPr>
        <w:pStyle w:val="Paragrafi"/>
        <w:rPr>
          <w:lang w:val="sq-AL"/>
        </w:rPr>
      </w:pPr>
    </w:p>
    <w:p w:rsidR="00236A8F" w:rsidRPr="00295D41" w:rsidRDefault="00236A8F" w:rsidP="00236A8F">
      <w:pPr>
        <w:pStyle w:val="Paragrafi"/>
        <w:rPr>
          <w:lang w:val="sq-AL"/>
        </w:rPr>
      </w:pPr>
      <w:r w:rsidRPr="00295D41">
        <w:rPr>
          <w:lang w:val="sq-AL"/>
        </w:rPr>
        <w:t>Në rast të mungesës së papritur të energjisë elektrike, sekretari gjyqësor njofton kryetarin e seancës duk</w:t>
      </w:r>
      <w:r w:rsidR="00DD47A2" w:rsidRPr="00295D41">
        <w:rPr>
          <w:lang w:val="sq-AL"/>
        </w:rPr>
        <w:t>e e vënë në dijeni për kohë</w:t>
      </w:r>
      <w:r w:rsidRPr="00295D41">
        <w:rPr>
          <w:lang w:val="sq-AL"/>
        </w:rPr>
        <w:t>n që ka në dispozicion nga bateria (UPS) dh</w:t>
      </w:r>
      <w:r w:rsidR="00FE0CE2" w:rsidRPr="00295D41">
        <w:rPr>
          <w:lang w:val="sq-AL"/>
        </w:rPr>
        <w:t>e/ose gjeneratori, në mënyrë që</w:t>
      </w:r>
      <w:r w:rsidRPr="00295D41">
        <w:rPr>
          <w:lang w:val="sq-AL"/>
        </w:rPr>
        <w:t xml:space="preserve"> kur është nevoja, të merren masat për vijimin me një mënyrë tjetër të mbajtjes së procesverbalit gjyqësor.</w:t>
      </w:r>
    </w:p>
    <w:p w:rsidR="00236A8F" w:rsidRPr="009E6604" w:rsidRDefault="00236A8F" w:rsidP="00236A8F">
      <w:pPr>
        <w:pStyle w:val="Paragrafi"/>
        <w:rPr>
          <w:sz w:val="14"/>
          <w:lang w:val="sq-AL"/>
        </w:rPr>
      </w:pPr>
    </w:p>
    <w:p w:rsidR="00236A8F" w:rsidRPr="00295D41" w:rsidRDefault="00236A8F" w:rsidP="00DD47A2">
      <w:pPr>
        <w:pStyle w:val="NeniNr"/>
        <w:rPr>
          <w:lang w:val="sq-AL"/>
        </w:rPr>
      </w:pPr>
      <w:r w:rsidRPr="00295D41">
        <w:rPr>
          <w:lang w:val="sq-AL"/>
        </w:rPr>
        <w:t>Neni 14</w:t>
      </w:r>
    </w:p>
    <w:p w:rsidR="00236A8F" w:rsidRPr="00295D41" w:rsidRDefault="00236A8F" w:rsidP="00FE0CE2">
      <w:pPr>
        <w:pStyle w:val="NeniTitull"/>
        <w:rPr>
          <w:lang w:val="sq-AL"/>
        </w:rPr>
      </w:pPr>
      <w:r w:rsidRPr="00295D41">
        <w:rPr>
          <w:lang w:val="sq-AL"/>
        </w:rPr>
        <w:t>Fillimi dhe mbarimi i regjistrimit</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1. Regjistrimi i seancës fillon në momentin që trupi gjykues hyn në sallë.</w:t>
      </w:r>
    </w:p>
    <w:p w:rsidR="00236A8F" w:rsidRPr="00295D41" w:rsidRDefault="00236A8F" w:rsidP="00236A8F">
      <w:pPr>
        <w:pStyle w:val="Paragrafi"/>
        <w:rPr>
          <w:lang w:val="sq-AL"/>
        </w:rPr>
      </w:pPr>
      <w:r w:rsidRPr="00295D41">
        <w:rPr>
          <w:lang w:val="sq-AL"/>
        </w:rPr>
        <w:t>2. Regjistrimi përfundon në momentin që trupi gjykues e deklaron të mbyllur seancë</w:t>
      </w:r>
      <w:r w:rsidR="00DD47A2" w:rsidRPr="00295D41">
        <w:rPr>
          <w:lang w:val="sq-AL"/>
        </w:rPr>
        <w:t>n</w:t>
      </w:r>
      <w:r w:rsidRPr="00295D41">
        <w:rPr>
          <w:lang w:val="sq-AL"/>
        </w:rPr>
        <w:t xml:space="preserve"> gjyqësore.</w:t>
      </w:r>
    </w:p>
    <w:p w:rsidR="00236A8F" w:rsidRPr="009E6604" w:rsidRDefault="00236A8F" w:rsidP="00236A8F">
      <w:pPr>
        <w:pStyle w:val="Paragrafi"/>
        <w:rPr>
          <w:sz w:val="14"/>
          <w:lang w:val="sq-AL"/>
        </w:rPr>
      </w:pPr>
    </w:p>
    <w:p w:rsidR="00236A8F" w:rsidRPr="00295D41" w:rsidRDefault="00236A8F" w:rsidP="00DD47A2">
      <w:pPr>
        <w:pStyle w:val="NeniNr"/>
        <w:rPr>
          <w:lang w:val="sq-AL"/>
        </w:rPr>
      </w:pPr>
      <w:r w:rsidRPr="00295D41">
        <w:rPr>
          <w:lang w:val="sq-AL"/>
        </w:rPr>
        <w:t>Neni 15</w:t>
      </w:r>
    </w:p>
    <w:p w:rsidR="00236A8F" w:rsidRPr="00295D41" w:rsidRDefault="00236A8F" w:rsidP="00DD47A2">
      <w:pPr>
        <w:pStyle w:val="NeniTitull"/>
        <w:rPr>
          <w:lang w:val="sq-AL"/>
        </w:rPr>
      </w:pPr>
      <w:r w:rsidRPr="00295D41">
        <w:rPr>
          <w:lang w:val="sq-AL"/>
        </w:rPr>
        <w:t>Provat audio ose audio dhe video</w:t>
      </w:r>
    </w:p>
    <w:p w:rsidR="00236A8F" w:rsidRPr="00FF3360" w:rsidRDefault="00236A8F" w:rsidP="00236A8F">
      <w:pPr>
        <w:pStyle w:val="Paragrafi"/>
        <w:rPr>
          <w:sz w:val="18"/>
          <w:lang w:val="sq-AL"/>
        </w:rPr>
      </w:pPr>
    </w:p>
    <w:p w:rsidR="00236A8F" w:rsidRPr="00295D41" w:rsidRDefault="00236A8F" w:rsidP="00236A8F">
      <w:pPr>
        <w:pStyle w:val="Paragrafi"/>
        <w:rPr>
          <w:lang w:val="sq-AL"/>
        </w:rPr>
      </w:pPr>
      <w:r w:rsidRPr="00295D41">
        <w:rPr>
          <w:lang w:val="sq-AL"/>
        </w:rPr>
        <w:t>1. Kur gjatë seancës merren si prova regjistrime audio dhe video, sekretari gjyqësor i kërkon kryetarit të seancës gjyqësore koh</w:t>
      </w:r>
      <w:r w:rsidR="007C20CC">
        <w:rPr>
          <w:lang w:val="sq-AL"/>
        </w:rPr>
        <w:t>ë</w:t>
      </w:r>
      <w:r w:rsidRPr="00295D41">
        <w:rPr>
          <w:lang w:val="sq-AL"/>
        </w:rPr>
        <w:t xml:space="preserve"> për të rregulluar mikrofonat</w:t>
      </w:r>
      <w:r w:rsidR="00DD47A2" w:rsidRPr="00295D41">
        <w:rPr>
          <w:lang w:val="sq-AL"/>
        </w:rPr>
        <w:t>,</w:t>
      </w:r>
      <w:r w:rsidRPr="00295D41">
        <w:rPr>
          <w:lang w:val="sq-AL"/>
        </w:rPr>
        <w:t xml:space="preserve"> në mëny</w:t>
      </w:r>
      <w:r w:rsidR="00DD47A2" w:rsidRPr="00295D41">
        <w:rPr>
          <w:lang w:val="sq-AL"/>
        </w:rPr>
        <w:t>rë që të regjistrohet materiali/</w:t>
      </w:r>
      <w:r w:rsidRPr="00295D41">
        <w:rPr>
          <w:lang w:val="sq-AL"/>
        </w:rPr>
        <w:t>prova që do të dëgjohet dhe shihet.</w:t>
      </w:r>
    </w:p>
    <w:p w:rsidR="00236A8F" w:rsidRPr="00295D41" w:rsidRDefault="00236A8F" w:rsidP="00236A8F">
      <w:pPr>
        <w:pStyle w:val="Paragrafi"/>
        <w:rPr>
          <w:lang w:val="sq-AL"/>
        </w:rPr>
      </w:pPr>
      <w:r w:rsidRPr="00295D41">
        <w:rPr>
          <w:lang w:val="sq-AL"/>
        </w:rPr>
        <w:t xml:space="preserve">2. Pas përfundimit të marrjes së provës sipas paragrafit </w:t>
      </w:r>
      <w:r w:rsidR="00DD47A2" w:rsidRPr="00295D41">
        <w:rPr>
          <w:lang w:val="sq-AL"/>
        </w:rPr>
        <w:t>1</w:t>
      </w:r>
      <w:r w:rsidRPr="00295D41">
        <w:rPr>
          <w:lang w:val="sq-AL"/>
        </w:rPr>
        <w:t xml:space="preserve"> të këtij neni, sekretari kërkon përsëri kohë për të kthyer pajisjet në gjendjen e mëparshme.</w:t>
      </w:r>
    </w:p>
    <w:p w:rsidR="00236A8F" w:rsidRPr="00FF3360" w:rsidRDefault="00236A8F" w:rsidP="00236A8F">
      <w:pPr>
        <w:pStyle w:val="Paragrafi"/>
        <w:rPr>
          <w:sz w:val="18"/>
          <w:lang w:val="sq-AL"/>
        </w:rPr>
      </w:pPr>
    </w:p>
    <w:p w:rsidR="00236A8F" w:rsidRPr="00295D41" w:rsidRDefault="00236A8F" w:rsidP="00DD47A2">
      <w:pPr>
        <w:pStyle w:val="NeniNr"/>
        <w:rPr>
          <w:lang w:val="sq-AL"/>
        </w:rPr>
      </w:pPr>
      <w:r w:rsidRPr="00295D41">
        <w:rPr>
          <w:lang w:val="sq-AL"/>
        </w:rPr>
        <w:t>Neni 16</w:t>
      </w:r>
    </w:p>
    <w:p w:rsidR="00236A8F" w:rsidRPr="00295D41" w:rsidRDefault="00236A8F" w:rsidP="00DD47A2">
      <w:pPr>
        <w:pStyle w:val="NeniTitull"/>
        <w:rPr>
          <w:lang w:val="sq-AL"/>
        </w:rPr>
      </w:pPr>
      <w:r w:rsidRPr="00295D41">
        <w:rPr>
          <w:lang w:val="sq-AL"/>
        </w:rPr>
        <w:t>Videokonferencat</w:t>
      </w:r>
    </w:p>
    <w:p w:rsidR="00236A8F" w:rsidRPr="00FF3360" w:rsidRDefault="00236A8F" w:rsidP="00236A8F">
      <w:pPr>
        <w:pStyle w:val="Paragrafi"/>
        <w:rPr>
          <w:sz w:val="18"/>
          <w:lang w:val="sq-AL"/>
        </w:rPr>
      </w:pPr>
    </w:p>
    <w:p w:rsidR="00236A8F" w:rsidRPr="00295D41" w:rsidRDefault="00236A8F" w:rsidP="00236A8F">
      <w:pPr>
        <w:pStyle w:val="Paragrafi"/>
        <w:rPr>
          <w:lang w:val="sq-AL"/>
        </w:rPr>
      </w:pPr>
      <w:r w:rsidRPr="00295D41">
        <w:rPr>
          <w:lang w:val="sq-AL"/>
        </w:rPr>
        <w:t>Kur gjykata lejon marrjen e një dëshmie me anë të videokonferencës, regjistrimi i dëshmisë bëhet nga vetë pajisja e videokonferencës. Kur kjo nuk është e mundur, sekretari gjyqësor merr masa që njëri nga mikrofonat e pajisjes së regjistrimit audio të regjistrojë pjesën zanore të videokonferencës.</w:t>
      </w:r>
    </w:p>
    <w:p w:rsidR="00236A8F" w:rsidRPr="00FF3360" w:rsidRDefault="00236A8F" w:rsidP="00236A8F">
      <w:pPr>
        <w:pStyle w:val="Paragrafi"/>
        <w:jc w:val="center"/>
        <w:rPr>
          <w:sz w:val="14"/>
          <w:lang w:val="sq-AL"/>
        </w:rPr>
      </w:pPr>
    </w:p>
    <w:p w:rsidR="00236A8F" w:rsidRPr="00295D41" w:rsidRDefault="00236A8F" w:rsidP="00DD47A2">
      <w:pPr>
        <w:pStyle w:val="NeniNr"/>
        <w:rPr>
          <w:lang w:val="sq-AL"/>
        </w:rPr>
      </w:pPr>
      <w:r w:rsidRPr="00295D41">
        <w:rPr>
          <w:lang w:val="sq-AL"/>
        </w:rPr>
        <w:t>Neni 17</w:t>
      </w:r>
    </w:p>
    <w:p w:rsidR="00236A8F" w:rsidRPr="00295D41" w:rsidRDefault="00236A8F" w:rsidP="00DD47A2">
      <w:pPr>
        <w:pStyle w:val="NeniTitull"/>
        <w:rPr>
          <w:lang w:val="sq-AL"/>
        </w:rPr>
      </w:pPr>
      <w:r w:rsidRPr="00295D41">
        <w:rPr>
          <w:lang w:val="sq-AL"/>
        </w:rPr>
        <w:t>Përfundimi i regjistrimit</w:t>
      </w:r>
    </w:p>
    <w:p w:rsidR="00236A8F" w:rsidRPr="00FF3360" w:rsidRDefault="00236A8F" w:rsidP="00236A8F">
      <w:pPr>
        <w:pStyle w:val="Paragrafi"/>
        <w:rPr>
          <w:b/>
          <w:sz w:val="18"/>
          <w:lang w:val="sq-AL"/>
        </w:rPr>
      </w:pPr>
    </w:p>
    <w:p w:rsidR="00236A8F" w:rsidRPr="00295D41" w:rsidRDefault="00236A8F" w:rsidP="00236A8F">
      <w:pPr>
        <w:pStyle w:val="Paragrafi"/>
        <w:rPr>
          <w:lang w:val="sq-AL"/>
        </w:rPr>
      </w:pPr>
      <w:r w:rsidRPr="00295D41">
        <w:rPr>
          <w:lang w:val="sq-AL"/>
        </w:rPr>
        <w:t>Pas përfundimit të seancës gjyqësore</w:t>
      </w:r>
      <w:r w:rsidR="00DD47A2" w:rsidRPr="00295D41">
        <w:rPr>
          <w:lang w:val="sq-AL"/>
        </w:rPr>
        <w:t>,</w:t>
      </w:r>
      <w:r w:rsidRPr="00295D41">
        <w:rPr>
          <w:lang w:val="sq-AL"/>
        </w:rPr>
        <w:t xml:space="preserve"> sekretari gjyqësor mbyll dosjen me materialin e regjistruar, mbyll dosjen në ICMIS, si dhe fik pajisjet dhe bateritë.</w:t>
      </w:r>
    </w:p>
    <w:p w:rsidR="00236A8F" w:rsidRPr="00FF3360" w:rsidRDefault="00236A8F" w:rsidP="00236A8F">
      <w:pPr>
        <w:pStyle w:val="Paragrafi"/>
        <w:jc w:val="center"/>
        <w:rPr>
          <w:sz w:val="18"/>
          <w:lang w:val="sq-AL"/>
        </w:rPr>
      </w:pPr>
    </w:p>
    <w:p w:rsidR="00236A8F" w:rsidRPr="00295D41" w:rsidRDefault="00236A8F" w:rsidP="00DD47A2">
      <w:pPr>
        <w:pStyle w:val="NeniNr"/>
        <w:rPr>
          <w:lang w:val="sq-AL"/>
        </w:rPr>
      </w:pPr>
      <w:r w:rsidRPr="00295D41">
        <w:rPr>
          <w:lang w:val="sq-AL"/>
        </w:rPr>
        <w:t>Neni 18</w:t>
      </w:r>
    </w:p>
    <w:p w:rsidR="00236A8F" w:rsidRPr="00295D41" w:rsidRDefault="00236A8F" w:rsidP="00DD47A2">
      <w:pPr>
        <w:pStyle w:val="NeniTitull"/>
        <w:rPr>
          <w:lang w:val="sq-AL"/>
        </w:rPr>
      </w:pPr>
      <w:r w:rsidRPr="00295D41">
        <w:rPr>
          <w:lang w:val="sq-AL"/>
        </w:rPr>
        <w:t>Ruajtja e regjistrimit origjinal</w:t>
      </w:r>
    </w:p>
    <w:p w:rsidR="00236A8F" w:rsidRPr="00FF3360" w:rsidRDefault="00236A8F" w:rsidP="00236A8F">
      <w:pPr>
        <w:pStyle w:val="Paragrafi"/>
        <w:rPr>
          <w:sz w:val="18"/>
          <w:lang w:val="sq-AL"/>
        </w:rPr>
      </w:pPr>
    </w:p>
    <w:p w:rsidR="00236A8F" w:rsidRPr="00295D41" w:rsidRDefault="00236A8F" w:rsidP="00236A8F">
      <w:pPr>
        <w:pStyle w:val="Paragrafi"/>
        <w:rPr>
          <w:lang w:val="sq-AL"/>
        </w:rPr>
      </w:pPr>
      <w:r w:rsidRPr="00295D41">
        <w:rPr>
          <w:lang w:val="sq-AL"/>
        </w:rPr>
        <w:t>1. Regjistrimi i plotë origjinal ruhet në serverin e gjykatës, deri në përfundim të gjykimit.</w:t>
      </w:r>
    </w:p>
    <w:p w:rsidR="00236A8F" w:rsidRPr="00295D41" w:rsidRDefault="00236A8F" w:rsidP="00236A8F">
      <w:pPr>
        <w:pStyle w:val="Paragrafi"/>
        <w:rPr>
          <w:lang w:val="sq-AL"/>
        </w:rPr>
      </w:pPr>
      <w:r w:rsidRPr="00295D41">
        <w:rPr>
          <w:lang w:val="sq-AL"/>
        </w:rPr>
        <w:t>2. Kur vendimi për një çështje gjyqësore merr formë të prerë, regjistrimet për çështjen përkatëse arkivohen në serverin qendror të Ministrisë së Drejtësisë.</w:t>
      </w:r>
    </w:p>
    <w:p w:rsidR="00236A8F" w:rsidRPr="00295D41" w:rsidRDefault="00236A8F" w:rsidP="00236A8F">
      <w:pPr>
        <w:pStyle w:val="Paragrafi"/>
        <w:rPr>
          <w:lang w:val="sq-AL"/>
        </w:rPr>
      </w:pPr>
      <w:r w:rsidRPr="00295D41">
        <w:rPr>
          <w:lang w:val="sq-AL"/>
        </w:rPr>
        <w:t>3. Regjistrimi shkatërrohet në momentin kur shkatërrohet edhe dosja e çështjes, sipas legjislacionit në fuqi.</w:t>
      </w:r>
    </w:p>
    <w:p w:rsidR="00236A8F" w:rsidRPr="00FF3360" w:rsidRDefault="00236A8F" w:rsidP="00236A8F">
      <w:pPr>
        <w:pStyle w:val="Paragrafi"/>
        <w:rPr>
          <w:sz w:val="16"/>
          <w:lang w:val="sq-AL"/>
        </w:rPr>
      </w:pPr>
    </w:p>
    <w:p w:rsidR="00236A8F" w:rsidRPr="00295D41" w:rsidRDefault="00236A8F" w:rsidP="00DD47A2">
      <w:pPr>
        <w:pStyle w:val="KreuNr"/>
        <w:rPr>
          <w:lang w:val="sq-AL"/>
        </w:rPr>
      </w:pPr>
      <w:r w:rsidRPr="00295D41">
        <w:rPr>
          <w:lang w:val="sq-AL"/>
        </w:rPr>
        <w:t>KREU IV</w:t>
      </w:r>
    </w:p>
    <w:p w:rsidR="00236A8F" w:rsidRPr="00295D41" w:rsidRDefault="00236A8F" w:rsidP="00DD47A2">
      <w:pPr>
        <w:pStyle w:val="KreuTitull"/>
        <w:rPr>
          <w:lang w:val="sq-AL"/>
        </w:rPr>
      </w:pPr>
      <w:r w:rsidRPr="00295D41">
        <w:rPr>
          <w:lang w:val="sq-AL"/>
        </w:rPr>
        <w:t>SIGURIMI I KOPJEVE TË REGJISTRIMIT ORIGJINAL PËR PALËT DHE PUBLIKUN</w:t>
      </w:r>
    </w:p>
    <w:p w:rsidR="00236A8F" w:rsidRPr="00FF3360" w:rsidRDefault="00236A8F" w:rsidP="00236A8F">
      <w:pPr>
        <w:pStyle w:val="Paragrafi"/>
        <w:jc w:val="center"/>
        <w:rPr>
          <w:sz w:val="18"/>
          <w:lang w:val="sq-AL"/>
        </w:rPr>
      </w:pPr>
    </w:p>
    <w:p w:rsidR="00236A8F" w:rsidRPr="00295D41" w:rsidRDefault="00236A8F" w:rsidP="00DD47A2">
      <w:pPr>
        <w:pStyle w:val="NeniNr"/>
        <w:rPr>
          <w:lang w:val="sq-AL"/>
        </w:rPr>
      </w:pPr>
      <w:r w:rsidRPr="00295D41">
        <w:rPr>
          <w:lang w:val="sq-AL"/>
        </w:rPr>
        <w:t>Neni 19</w:t>
      </w:r>
    </w:p>
    <w:p w:rsidR="00236A8F" w:rsidRPr="00295D41" w:rsidRDefault="00236A8F" w:rsidP="00DD47A2">
      <w:pPr>
        <w:pStyle w:val="NeniTitull"/>
        <w:rPr>
          <w:lang w:val="sq-AL"/>
        </w:rPr>
      </w:pPr>
      <w:r w:rsidRPr="00295D41">
        <w:rPr>
          <w:lang w:val="sq-AL"/>
        </w:rPr>
        <w:t>Pajisja e palëve me kopjen e regjistrimit</w:t>
      </w:r>
    </w:p>
    <w:p w:rsidR="00236A8F" w:rsidRPr="00FF3360" w:rsidRDefault="00236A8F" w:rsidP="00236A8F">
      <w:pPr>
        <w:pStyle w:val="Paragrafi"/>
        <w:rPr>
          <w:sz w:val="16"/>
          <w:lang w:val="sq-AL"/>
        </w:rPr>
      </w:pPr>
    </w:p>
    <w:p w:rsidR="00236A8F" w:rsidRPr="00295D41" w:rsidRDefault="00236A8F" w:rsidP="00236A8F">
      <w:pPr>
        <w:pStyle w:val="Paragrafi"/>
        <w:rPr>
          <w:lang w:val="sq-AL"/>
        </w:rPr>
      </w:pPr>
      <w:r w:rsidRPr="00295D41">
        <w:rPr>
          <w:lang w:val="sq-AL"/>
        </w:rPr>
        <w:t>1. Palët, kur dëshirojnë të kenë një kopje të certifikuar të origjinalit të regjistrimit, paraqesin kërkesë në sekretarinë gjyqësore.</w:t>
      </w:r>
    </w:p>
    <w:p w:rsidR="00236A8F" w:rsidRPr="00295D41" w:rsidRDefault="00236A8F" w:rsidP="00236A8F">
      <w:pPr>
        <w:pStyle w:val="Paragrafi"/>
        <w:rPr>
          <w:lang w:val="sq-AL"/>
        </w:rPr>
      </w:pPr>
      <w:r w:rsidRPr="00295D41">
        <w:rPr>
          <w:lang w:val="sq-AL"/>
        </w:rPr>
        <w:t>2. Sekretari gjyqësor u jep palëve kopje të certifikuara të origjinalit të regjistrimit në CD në formë të pamodifikueshme (</w:t>
      </w:r>
      <w:r w:rsidRPr="00295D41">
        <w:rPr>
          <w:i/>
          <w:lang w:val="sq-AL"/>
        </w:rPr>
        <w:t>read only</w:t>
      </w:r>
      <w:r w:rsidRPr="00295D41">
        <w:rPr>
          <w:lang w:val="sq-AL"/>
        </w:rPr>
        <w:t>), si dhe kopje të certifikuara të shënimeve origjinale, sipas disponimit të kryetarit të seancës, pas pagesës së plotë nga palët të tarifës së vendosur, sipas legjislacionit në fuqi.</w:t>
      </w:r>
    </w:p>
    <w:p w:rsidR="00236A8F" w:rsidRPr="00295D41" w:rsidRDefault="00236A8F" w:rsidP="00236A8F">
      <w:pPr>
        <w:pStyle w:val="Paragrafi"/>
        <w:rPr>
          <w:lang w:val="sq-AL"/>
        </w:rPr>
      </w:pPr>
      <w:r w:rsidRPr="00295D41">
        <w:rPr>
          <w:lang w:val="sq-AL"/>
        </w:rPr>
        <w:t>3. CD-të e papërdorura duhet të sigurohen nga vetë palët.</w:t>
      </w:r>
    </w:p>
    <w:p w:rsidR="00236A8F" w:rsidRPr="00295D41" w:rsidRDefault="00236A8F" w:rsidP="00236A8F">
      <w:pPr>
        <w:pStyle w:val="Paragrafi"/>
        <w:rPr>
          <w:lang w:val="sq-AL"/>
        </w:rPr>
      </w:pPr>
      <w:r w:rsidRPr="00295D41">
        <w:rPr>
          <w:lang w:val="sq-AL"/>
        </w:rPr>
        <w:t>4. Kopjet e origjinaleve të përmendura më sipër u jepen palëve brenda 24 orëve pas përfundimit të gjykimit dhe 48 orëve nga pagesa e tarifës së vendosur, kur çështja është ende në gjykim.</w:t>
      </w:r>
    </w:p>
    <w:p w:rsidR="00236A8F" w:rsidRPr="00295D41" w:rsidRDefault="00236A8F" w:rsidP="00236A8F">
      <w:pPr>
        <w:pStyle w:val="Paragrafi"/>
        <w:rPr>
          <w:lang w:val="sq-AL"/>
        </w:rPr>
      </w:pPr>
      <w:r w:rsidRPr="00295D41">
        <w:rPr>
          <w:lang w:val="sq-AL"/>
        </w:rPr>
        <w:t>5. Në rast refuzimi të kërkesës së palëve për pajisjen e tyre me kopje të certifikuara të origjinalit të regjistrimit, kryetari i seancës arsyeton vendimin e tij dhe ky arsyetim i bëhet i ditur palës kërkuese.</w:t>
      </w:r>
    </w:p>
    <w:p w:rsidR="00236A8F" w:rsidRPr="00295D41" w:rsidRDefault="00236A8F" w:rsidP="00236A8F">
      <w:pPr>
        <w:pStyle w:val="Paragrafi"/>
        <w:rPr>
          <w:lang w:val="sq-AL"/>
        </w:rPr>
      </w:pPr>
      <w:r w:rsidRPr="00295D41">
        <w:rPr>
          <w:lang w:val="sq-AL"/>
        </w:rPr>
        <w:t>6. Çdo informacion shtesë i kërkuar nga palët shqyrtohet sipas legjislacionit në fuqi që rregullon marrëdhëniet e gjykatës me publikun.</w:t>
      </w:r>
    </w:p>
    <w:p w:rsidR="00236A8F" w:rsidRDefault="00236A8F" w:rsidP="00236A8F">
      <w:pPr>
        <w:pStyle w:val="Paragrafi"/>
        <w:rPr>
          <w:lang w:val="sq-AL"/>
        </w:rPr>
      </w:pPr>
    </w:p>
    <w:p w:rsidR="009E6604" w:rsidRDefault="009E6604" w:rsidP="00236A8F">
      <w:pPr>
        <w:pStyle w:val="Paragrafi"/>
        <w:rPr>
          <w:lang w:val="sq-AL"/>
        </w:rPr>
      </w:pPr>
    </w:p>
    <w:p w:rsidR="009E6604" w:rsidRPr="00295D41" w:rsidRDefault="009E6604" w:rsidP="00236A8F">
      <w:pPr>
        <w:pStyle w:val="Paragrafi"/>
        <w:rPr>
          <w:lang w:val="sq-AL"/>
        </w:rPr>
      </w:pPr>
    </w:p>
    <w:p w:rsidR="00236A8F" w:rsidRPr="00295D41" w:rsidRDefault="00236A8F" w:rsidP="00DD47A2">
      <w:pPr>
        <w:pStyle w:val="NeniNr"/>
        <w:rPr>
          <w:lang w:val="sq-AL"/>
        </w:rPr>
      </w:pPr>
      <w:r w:rsidRPr="00295D41">
        <w:rPr>
          <w:lang w:val="sq-AL"/>
        </w:rPr>
        <w:t>Neni 20</w:t>
      </w:r>
    </w:p>
    <w:p w:rsidR="00236A8F" w:rsidRPr="00295D41" w:rsidRDefault="00236A8F" w:rsidP="00DD47A2">
      <w:pPr>
        <w:pStyle w:val="NeniTitull"/>
        <w:rPr>
          <w:lang w:val="sq-AL"/>
        </w:rPr>
      </w:pPr>
      <w:r w:rsidRPr="00295D41">
        <w:rPr>
          <w:lang w:val="sq-AL"/>
        </w:rPr>
        <w:t>Pajisja e publikut me kopjen e regjistrimit</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Për kërkesat për pajisje me kopje të certifikuar të origjinalit të regjistrimit</w:t>
      </w:r>
      <w:r w:rsidR="00DD47A2" w:rsidRPr="00295D41">
        <w:rPr>
          <w:lang w:val="sq-AL"/>
        </w:rPr>
        <w:t>,</w:t>
      </w:r>
      <w:r w:rsidRPr="00295D41">
        <w:rPr>
          <w:lang w:val="sq-AL"/>
        </w:rPr>
        <w:t xml:space="preserve"> të paraqitura nga publiku ose media, zbatohen rregullat e parashikuara në nenin 19 të këtij udhëzimi, për aq kohë sa ato nuk bien ndesh me parashikimet e bëra në legjislacionin në fuqi për mbrojtjen e të dhënave personale.</w:t>
      </w:r>
    </w:p>
    <w:p w:rsidR="00236A8F" w:rsidRPr="00295D41" w:rsidRDefault="00236A8F" w:rsidP="00236A8F">
      <w:pPr>
        <w:pStyle w:val="Paragrafi"/>
        <w:rPr>
          <w:lang w:val="sq-AL"/>
        </w:rPr>
      </w:pPr>
    </w:p>
    <w:p w:rsidR="00236A8F" w:rsidRPr="00295D41" w:rsidRDefault="00236A8F" w:rsidP="00DD47A2">
      <w:pPr>
        <w:pStyle w:val="NeniNr"/>
        <w:rPr>
          <w:lang w:val="sq-AL"/>
        </w:rPr>
      </w:pPr>
      <w:r w:rsidRPr="00295D41">
        <w:rPr>
          <w:lang w:val="sq-AL"/>
        </w:rPr>
        <w:t>Neni 21</w:t>
      </w:r>
    </w:p>
    <w:p w:rsidR="00236A8F" w:rsidRPr="00295D41" w:rsidRDefault="00236A8F" w:rsidP="00DD47A2">
      <w:pPr>
        <w:pStyle w:val="NeniTitull"/>
        <w:rPr>
          <w:lang w:val="sq-AL"/>
        </w:rPr>
      </w:pPr>
      <w:r w:rsidRPr="00295D41">
        <w:rPr>
          <w:lang w:val="sq-AL"/>
        </w:rPr>
        <w:t>Ankesat</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Ankesat e palëve ose të publikut për shkelje të afateve ose për mosdhënie të informacionit të kërkuar sipas neneve 19 dhe 20 të këtij udhëzimi, paraqiten pranë Kancelarit të Gjykatës, i cili përgjigjet me shkrim brenda 48 orëve nga momenti i paraqitjes së ankesës.</w:t>
      </w:r>
    </w:p>
    <w:p w:rsidR="00236A8F" w:rsidRPr="00295D41" w:rsidRDefault="00236A8F" w:rsidP="00236A8F">
      <w:pPr>
        <w:pStyle w:val="Paragrafi"/>
        <w:rPr>
          <w:lang w:val="sq-AL"/>
        </w:rPr>
      </w:pPr>
    </w:p>
    <w:p w:rsidR="00236A8F" w:rsidRPr="00295D41" w:rsidRDefault="00236A8F" w:rsidP="00DD47A2">
      <w:pPr>
        <w:pStyle w:val="KreuNr"/>
        <w:rPr>
          <w:lang w:val="sq-AL"/>
        </w:rPr>
      </w:pPr>
      <w:r w:rsidRPr="00295D41">
        <w:rPr>
          <w:lang w:val="sq-AL"/>
        </w:rPr>
        <w:t>KREU V</w:t>
      </w:r>
    </w:p>
    <w:p w:rsidR="00236A8F" w:rsidRPr="00295D41" w:rsidRDefault="00236A8F" w:rsidP="00DD47A2">
      <w:pPr>
        <w:pStyle w:val="KreuTitull"/>
        <w:rPr>
          <w:lang w:val="sq-AL"/>
        </w:rPr>
      </w:pPr>
      <w:r w:rsidRPr="00295D41">
        <w:rPr>
          <w:lang w:val="sq-AL"/>
        </w:rPr>
        <w:t>TRANSKRIPTET E REGJISTRIMEVE</w:t>
      </w:r>
    </w:p>
    <w:p w:rsidR="00236A8F" w:rsidRPr="00295D41" w:rsidRDefault="00236A8F" w:rsidP="00236A8F">
      <w:pPr>
        <w:pStyle w:val="Paragrafi"/>
        <w:jc w:val="center"/>
        <w:rPr>
          <w:lang w:val="sq-AL"/>
        </w:rPr>
      </w:pPr>
    </w:p>
    <w:p w:rsidR="00236A8F" w:rsidRPr="00295D41" w:rsidRDefault="00236A8F" w:rsidP="00DD47A2">
      <w:pPr>
        <w:pStyle w:val="NeniNr"/>
        <w:rPr>
          <w:lang w:val="sq-AL"/>
        </w:rPr>
      </w:pPr>
      <w:r w:rsidRPr="00295D41">
        <w:rPr>
          <w:lang w:val="sq-AL"/>
        </w:rPr>
        <w:t>Neni 22</w:t>
      </w:r>
    </w:p>
    <w:p w:rsidR="00236A8F" w:rsidRPr="00295D41" w:rsidRDefault="00236A8F" w:rsidP="00DD47A2">
      <w:pPr>
        <w:pStyle w:val="NeniTitull"/>
        <w:rPr>
          <w:lang w:val="sq-AL"/>
        </w:rPr>
      </w:pPr>
      <w:r w:rsidRPr="00295D41">
        <w:rPr>
          <w:lang w:val="sq-AL"/>
        </w:rPr>
        <w:t>Përgatitja e transkriptit</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1. Transkripti i regjistrimit përgatitet nga sekretari gjyqësor ose teknikët audio të kontraktuar nga gjykata dhe që janë nën mbikëqyrjen e sekretarit gjyqësor, në rastet kur:</w:t>
      </w:r>
    </w:p>
    <w:p w:rsidR="00236A8F" w:rsidRPr="00295D41" w:rsidRDefault="00236A8F" w:rsidP="00236A8F">
      <w:pPr>
        <w:pStyle w:val="Paragrafi"/>
        <w:rPr>
          <w:lang w:val="sq-AL"/>
        </w:rPr>
      </w:pPr>
      <w:r w:rsidRPr="00295D41">
        <w:rPr>
          <w:lang w:val="sq-AL"/>
        </w:rPr>
        <w:t>a) kërk</w:t>
      </w:r>
      <w:r w:rsidR="00DD47A2" w:rsidRPr="00295D41">
        <w:rPr>
          <w:lang w:val="sq-AL"/>
        </w:rPr>
        <w:t>ohet nga anëtarë</w:t>
      </w:r>
      <w:r w:rsidRPr="00295D41">
        <w:rPr>
          <w:lang w:val="sq-AL"/>
        </w:rPr>
        <w:t>t e trupit gjykues;</w:t>
      </w:r>
    </w:p>
    <w:p w:rsidR="00236A8F" w:rsidRPr="00295D41" w:rsidRDefault="00236A8F" w:rsidP="00236A8F">
      <w:pPr>
        <w:pStyle w:val="Paragrafi"/>
        <w:rPr>
          <w:lang w:val="sq-AL"/>
        </w:rPr>
      </w:pPr>
      <w:r w:rsidRPr="00295D41">
        <w:rPr>
          <w:lang w:val="sq-AL"/>
        </w:rPr>
        <w:t>b) kërkohet nga palët në gjykim ose persona të tjerë të interesuar, me kusht që ata ta argumentojnë me shkrim këtë kërkesë dhe në rast se kjo kërkesë miratohet nga kryetari i seancës gjyqësore, si dhe pasi të paguhen tarifat e vendosura për këtë qëllim.</w:t>
      </w:r>
    </w:p>
    <w:p w:rsidR="00236A8F" w:rsidRPr="00295D41" w:rsidRDefault="00236A8F" w:rsidP="00236A8F">
      <w:pPr>
        <w:pStyle w:val="Paragrafi"/>
        <w:rPr>
          <w:lang w:val="sq-AL"/>
        </w:rPr>
      </w:pPr>
      <w:r w:rsidRPr="00295D41">
        <w:rPr>
          <w:lang w:val="sq-AL"/>
        </w:rPr>
        <w:t>2. Transkriptimi i regjistrimit mund të bëhet për të gjitha sea</w:t>
      </w:r>
      <w:r w:rsidR="00DD47A2" w:rsidRPr="00295D41">
        <w:rPr>
          <w:lang w:val="sq-AL"/>
        </w:rPr>
        <w:t>ncat e një çështjeje, për seanca</w:t>
      </w:r>
      <w:r w:rsidRPr="00295D41">
        <w:rPr>
          <w:lang w:val="sq-AL"/>
        </w:rPr>
        <w:t xml:space="preserve"> të veçanta ose për pjesë të shkëputura prej tyre, sipas kërkesës së personit që kërkon transkriptimin.</w:t>
      </w:r>
    </w:p>
    <w:p w:rsidR="00236A8F" w:rsidRPr="00295D41" w:rsidRDefault="00236A8F" w:rsidP="00236A8F">
      <w:pPr>
        <w:pStyle w:val="Paragrafi"/>
        <w:rPr>
          <w:lang w:val="sq-AL"/>
        </w:rPr>
      </w:pPr>
      <w:r w:rsidRPr="00295D41">
        <w:rPr>
          <w:lang w:val="sq-AL"/>
        </w:rPr>
        <w:t>3. Transkriptimi mund të kërkohet edhe para se gjykata të ketë dhënë vendimin për çështjen.</w:t>
      </w:r>
    </w:p>
    <w:p w:rsidR="00236A8F" w:rsidRPr="00295D41" w:rsidRDefault="00236A8F" w:rsidP="00236A8F">
      <w:pPr>
        <w:pStyle w:val="Paragrafi"/>
        <w:rPr>
          <w:lang w:val="sq-AL"/>
        </w:rPr>
      </w:pPr>
      <w:r w:rsidRPr="00295D41">
        <w:rPr>
          <w:lang w:val="sq-AL"/>
        </w:rPr>
        <w:t>4. Transkriptimi mund të bëhet edhe nga vetë palët për përdorim personal.</w:t>
      </w:r>
    </w:p>
    <w:p w:rsidR="00236A8F" w:rsidRPr="00295D41" w:rsidRDefault="00236A8F" w:rsidP="00236A8F">
      <w:pPr>
        <w:pStyle w:val="Paragrafi"/>
        <w:rPr>
          <w:lang w:val="sq-AL"/>
        </w:rPr>
      </w:pPr>
    </w:p>
    <w:p w:rsidR="00236A8F" w:rsidRPr="00295D41" w:rsidRDefault="00236A8F" w:rsidP="00DD47A2">
      <w:pPr>
        <w:pStyle w:val="NeniNr"/>
        <w:rPr>
          <w:lang w:val="sq-AL"/>
        </w:rPr>
      </w:pPr>
      <w:r w:rsidRPr="00295D41">
        <w:rPr>
          <w:lang w:val="sq-AL"/>
        </w:rPr>
        <w:t>Neni 23</w:t>
      </w:r>
    </w:p>
    <w:p w:rsidR="00236A8F" w:rsidRPr="00295D41" w:rsidRDefault="00236A8F" w:rsidP="00DD47A2">
      <w:pPr>
        <w:pStyle w:val="NeniTitull"/>
        <w:rPr>
          <w:lang w:val="sq-AL"/>
        </w:rPr>
      </w:pPr>
      <w:r w:rsidRPr="00295D41">
        <w:rPr>
          <w:lang w:val="sq-AL"/>
        </w:rPr>
        <w:t>Përmbajtja e transkriptit</w:t>
      </w:r>
    </w:p>
    <w:p w:rsidR="00236A8F" w:rsidRPr="00295D41" w:rsidRDefault="00236A8F" w:rsidP="00236A8F">
      <w:pPr>
        <w:pStyle w:val="Paragrafi"/>
        <w:rPr>
          <w:b/>
          <w:lang w:val="sq-AL"/>
        </w:rPr>
      </w:pPr>
    </w:p>
    <w:p w:rsidR="00236A8F" w:rsidRPr="00295D41" w:rsidRDefault="00236A8F" w:rsidP="00236A8F">
      <w:pPr>
        <w:pStyle w:val="Paragrafi"/>
        <w:rPr>
          <w:lang w:val="sq-AL"/>
        </w:rPr>
      </w:pPr>
      <w:r w:rsidRPr="00295D41">
        <w:rPr>
          <w:lang w:val="sq-AL"/>
        </w:rPr>
        <w:t>1. Transkripti përmban gjithçka që gjykata dhe pjesëmarrësit në seancën gjyqësore kanë thënë gjatë saj. Sekretari gjyqësor i kushton kujdes të veçantë identifikimit në transkript të çdo folësi.</w:t>
      </w:r>
    </w:p>
    <w:p w:rsidR="00236A8F" w:rsidRPr="00295D41" w:rsidRDefault="00236A8F" w:rsidP="00236A8F">
      <w:pPr>
        <w:pStyle w:val="Paragrafi"/>
        <w:rPr>
          <w:lang w:val="sq-AL"/>
        </w:rPr>
      </w:pPr>
      <w:r w:rsidRPr="00295D41">
        <w:rPr>
          <w:lang w:val="sq-AL"/>
        </w:rPr>
        <w:t>2. Nëse transkripti përmban disa seanca gjyqësore, këto duhet të renditen në mënyrë kronologjike.</w:t>
      </w:r>
    </w:p>
    <w:p w:rsidR="00236A8F" w:rsidRPr="00295D41" w:rsidRDefault="00236A8F" w:rsidP="00236A8F">
      <w:pPr>
        <w:pStyle w:val="Paragrafi"/>
        <w:rPr>
          <w:lang w:val="sq-AL"/>
        </w:rPr>
      </w:pPr>
      <w:r w:rsidRPr="00295D41">
        <w:rPr>
          <w:lang w:val="sq-AL"/>
        </w:rPr>
        <w:t>3. Transkripti shoqërohet me një indeks, i cili tregon seancat gjyqësore për të cilat është bërë regjistrimi.</w:t>
      </w:r>
    </w:p>
    <w:p w:rsidR="00236A8F" w:rsidRPr="00295D41" w:rsidRDefault="00236A8F" w:rsidP="00236A8F">
      <w:pPr>
        <w:pStyle w:val="Paragrafi"/>
        <w:rPr>
          <w:lang w:val="sq-AL"/>
        </w:rPr>
      </w:pPr>
      <w:r w:rsidRPr="00295D41">
        <w:rPr>
          <w:lang w:val="sq-AL"/>
        </w:rPr>
        <w:t>4. Transkripti nënshkruhet nga sekretari gjyqësor.</w:t>
      </w:r>
    </w:p>
    <w:p w:rsidR="00236A8F" w:rsidRPr="00295D41" w:rsidRDefault="00236A8F" w:rsidP="00236A8F">
      <w:pPr>
        <w:pStyle w:val="Paragrafi"/>
        <w:rPr>
          <w:lang w:val="sq-AL"/>
        </w:rPr>
      </w:pPr>
      <w:r w:rsidRPr="00295D41">
        <w:rPr>
          <w:lang w:val="sq-AL"/>
        </w:rPr>
        <w:t>5. Nëse seanca gjyqësore është zhvilluar me përkthyes, transkripti nënshkruhet edhe nga përkthyesi, për të vërtetuar saktësinë e përkthimit.</w:t>
      </w:r>
    </w:p>
    <w:p w:rsidR="00236A8F" w:rsidRDefault="00236A8F" w:rsidP="00236A8F">
      <w:pPr>
        <w:pStyle w:val="Paragrafi"/>
        <w:rPr>
          <w:lang w:val="sq-AL"/>
        </w:rPr>
      </w:pPr>
    </w:p>
    <w:p w:rsidR="009E6604" w:rsidRPr="00295D41" w:rsidRDefault="009E6604" w:rsidP="00236A8F">
      <w:pPr>
        <w:pStyle w:val="Paragrafi"/>
        <w:rPr>
          <w:lang w:val="sq-AL"/>
        </w:rPr>
      </w:pPr>
    </w:p>
    <w:p w:rsidR="00236A8F" w:rsidRPr="00295D41" w:rsidRDefault="00236A8F" w:rsidP="00DD47A2">
      <w:pPr>
        <w:pStyle w:val="NeniNr"/>
        <w:rPr>
          <w:lang w:val="sq-AL"/>
        </w:rPr>
      </w:pPr>
      <w:r w:rsidRPr="00295D41">
        <w:rPr>
          <w:lang w:val="sq-AL"/>
        </w:rPr>
        <w:t>Neni 24</w:t>
      </w:r>
    </w:p>
    <w:p w:rsidR="00236A8F" w:rsidRPr="00295D41" w:rsidRDefault="00236A8F" w:rsidP="00DD47A2">
      <w:pPr>
        <w:pStyle w:val="NeniTitull"/>
        <w:rPr>
          <w:lang w:val="sq-AL"/>
        </w:rPr>
      </w:pPr>
      <w:r w:rsidRPr="00295D41">
        <w:rPr>
          <w:lang w:val="sq-AL"/>
        </w:rPr>
        <w:t>Kontrolli dhe korrigjimi i transkriptit zyrtar</w:t>
      </w:r>
    </w:p>
    <w:p w:rsidR="00236A8F" w:rsidRPr="00FF3360" w:rsidRDefault="00236A8F" w:rsidP="00236A8F">
      <w:pPr>
        <w:pStyle w:val="Paragrafi"/>
        <w:rPr>
          <w:sz w:val="18"/>
          <w:lang w:val="sq-AL"/>
        </w:rPr>
      </w:pPr>
    </w:p>
    <w:p w:rsidR="00236A8F" w:rsidRPr="00295D41" w:rsidRDefault="00236A8F" w:rsidP="00236A8F">
      <w:pPr>
        <w:pStyle w:val="Paragrafi"/>
        <w:rPr>
          <w:lang w:val="sq-AL"/>
        </w:rPr>
      </w:pPr>
      <w:r w:rsidRPr="00295D41">
        <w:rPr>
          <w:lang w:val="sq-AL"/>
        </w:rPr>
        <w:t>1. Kur palët në një gjykim kanë dyshime apo kundërshtime në lidhje me saktësinë e transkriptit, ato paraqesin një kërkesë me shkrim në sekretarinë gjyqësore, në të cilën evidentojnë në mënyrë specifike orën dhe datën e atyre pjesëve të regjistrimit që vihen në diskutim.</w:t>
      </w:r>
    </w:p>
    <w:p w:rsidR="00236A8F" w:rsidRPr="00295D41" w:rsidRDefault="00236A8F" w:rsidP="00236A8F">
      <w:pPr>
        <w:pStyle w:val="Paragrafi"/>
        <w:rPr>
          <w:lang w:val="sq-AL"/>
        </w:rPr>
      </w:pPr>
      <w:r w:rsidRPr="00295D41">
        <w:rPr>
          <w:lang w:val="sq-AL"/>
        </w:rPr>
        <w:t>2. Me marrjen e kërkesës me shkrim për korrigjim, sekretari gjyqësor kontrollon regjistrimin dhe bën korrigjimet në transkript, kur është rasti. Kur pjesët e diskutuara të transkriptit kanë të bëjnë me përkthimin, sekretari kërkon kontrollin nga përkthyesi para bërjes së korrigjimeve.</w:t>
      </w:r>
    </w:p>
    <w:p w:rsidR="00236A8F" w:rsidRPr="00295D41" w:rsidRDefault="00236A8F" w:rsidP="00236A8F">
      <w:pPr>
        <w:pStyle w:val="Paragrafi"/>
        <w:rPr>
          <w:lang w:val="sq-AL"/>
        </w:rPr>
      </w:pPr>
      <w:r w:rsidRPr="00295D41">
        <w:rPr>
          <w:lang w:val="sq-AL"/>
        </w:rPr>
        <w:t>Kur sekretari konstaton se nuk ka vend për korrigjim, ai njofton me shkrim për këtë fakt personin që kërkoi korrigjimin.</w:t>
      </w:r>
    </w:p>
    <w:p w:rsidR="00236A8F" w:rsidRPr="00295D41" w:rsidRDefault="00236A8F" w:rsidP="00236A8F">
      <w:pPr>
        <w:pStyle w:val="Paragrafi"/>
        <w:rPr>
          <w:lang w:val="sq-AL"/>
        </w:rPr>
      </w:pPr>
      <w:r w:rsidRPr="00295D41">
        <w:rPr>
          <w:lang w:val="sq-AL"/>
        </w:rPr>
        <w:t>3. Transkripti i korrigjuar mban shënimin përkatës për datën e korrigjimit dhe konsiderohet versioni përfundimtar i transkriptit. Palët dhe personat e tjerë të interesuar marrin kopje të versionit të korrigjuar, sipas kërkesës së tyre dhe përkundrejt pagesës përkatëse. Kur kopje të transkriptit janë dorëzuar në gjykata të shkallëve të tjera, këto kopje zëvendësohen me kopjen e korrigjuar.</w:t>
      </w:r>
    </w:p>
    <w:p w:rsidR="00236A8F" w:rsidRPr="00FF3360" w:rsidRDefault="00236A8F" w:rsidP="00236A8F">
      <w:pPr>
        <w:pStyle w:val="Paragrafi"/>
        <w:rPr>
          <w:sz w:val="18"/>
          <w:lang w:val="sq-AL"/>
        </w:rPr>
      </w:pPr>
    </w:p>
    <w:p w:rsidR="00236A8F" w:rsidRPr="00295D41" w:rsidRDefault="00236A8F" w:rsidP="00DD47A2">
      <w:pPr>
        <w:pStyle w:val="NeniNr"/>
        <w:rPr>
          <w:lang w:val="sq-AL"/>
        </w:rPr>
      </w:pPr>
      <w:r w:rsidRPr="00295D41">
        <w:rPr>
          <w:lang w:val="sq-AL"/>
        </w:rPr>
        <w:t>Neni 25</w:t>
      </w:r>
    </w:p>
    <w:p w:rsidR="00236A8F" w:rsidRPr="00295D41" w:rsidRDefault="00236A8F" w:rsidP="00DD47A2">
      <w:pPr>
        <w:pStyle w:val="NeniTitull"/>
        <w:rPr>
          <w:lang w:val="sq-AL"/>
        </w:rPr>
      </w:pPr>
      <w:r w:rsidRPr="00295D41">
        <w:rPr>
          <w:lang w:val="sq-AL"/>
        </w:rPr>
        <w:t>Pjesët e pakuptueshme të transkriptimit</w:t>
      </w:r>
    </w:p>
    <w:p w:rsidR="00236A8F" w:rsidRPr="00FF3360" w:rsidRDefault="00236A8F" w:rsidP="00236A8F">
      <w:pPr>
        <w:pStyle w:val="Paragrafi"/>
        <w:jc w:val="center"/>
        <w:rPr>
          <w:sz w:val="18"/>
          <w:lang w:val="sq-AL"/>
        </w:rPr>
      </w:pPr>
    </w:p>
    <w:p w:rsidR="00236A8F" w:rsidRPr="00295D41" w:rsidRDefault="00236A8F" w:rsidP="00236A8F">
      <w:pPr>
        <w:pStyle w:val="Paragrafi"/>
        <w:rPr>
          <w:lang w:val="sq-AL"/>
        </w:rPr>
      </w:pPr>
      <w:r w:rsidRPr="00295D41">
        <w:rPr>
          <w:lang w:val="sq-AL"/>
        </w:rPr>
        <w:t>Kur sekretari gjyqësor e ka të pamundur të dëgjojë a të kuptojë ndonjë pjesë të regjistrimit, ai bën shënimin përkatës me fjalën “e pakuptueshme” në tekstin e transkriptit.</w:t>
      </w:r>
    </w:p>
    <w:p w:rsidR="00236A8F" w:rsidRPr="00FF3360" w:rsidRDefault="00236A8F" w:rsidP="00236A8F">
      <w:pPr>
        <w:pStyle w:val="Paragrafi"/>
        <w:jc w:val="center"/>
        <w:rPr>
          <w:sz w:val="18"/>
          <w:lang w:val="sq-AL"/>
        </w:rPr>
      </w:pPr>
    </w:p>
    <w:p w:rsidR="00236A8F" w:rsidRPr="00295D41" w:rsidRDefault="00236A8F" w:rsidP="00DD47A2">
      <w:pPr>
        <w:pStyle w:val="KreuNr"/>
        <w:rPr>
          <w:lang w:val="sq-AL"/>
        </w:rPr>
      </w:pPr>
      <w:r w:rsidRPr="00295D41">
        <w:rPr>
          <w:lang w:val="sq-AL"/>
        </w:rPr>
        <w:t>KREU VI</w:t>
      </w:r>
    </w:p>
    <w:p w:rsidR="00236A8F" w:rsidRPr="00295D41" w:rsidRDefault="00236A8F" w:rsidP="00DD47A2">
      <w:pPr>
        <w:pStyle w:val="KreuTitull"/>
        <w:rPr>
          <w:lang w:val="sq-AL"/>
        </w:rPr>
      </w:pPr>
      <w:r w:rsidRPr="00295D41">
        <w:rPr>
          <w:lang w:val="sq-AL"/>
        </w:rPr>
        <w:t>DISPOZITA TË FUNDIT</w:t>
      </w:r>
    </w:p>
    <w:p w:rsidR="00236A8F" w:rsidRPr="00FF3360" w:rsidRDefault="00236A8F" w:rsidP="00236A8F">
      <w:pPr>
        <w:pStyle w:val="Paragrafi"/>
        <w:jc w:val="center"/>
        <w:rPr>
          <w:sz w:val="18"/>
          <w:lang w:val="sq-AL"/>
        </w:rPr>
      </w:pPr>
    </w:p>
    <w:p w:rsidR="00236A8F" w:rsidRPr="00295D41" w:rsidRDefault="00236A8F" w:rsidP="00DD47A2">
      <w:pPr>
        <w:pStyle w:val="NeniNr"/>
        <w:rPr>
          <w:lang w:val="sq-AL"/>
        </w:rPr>
      </w:pPr>
      <w:r w:rsidRPr="00295D41">
        <w:rPr>
          <w:lang w:val="sq-AL"/>
        </w:rPr>
        <w:t>Neni 26</w:t>
      </w:r>
    </w:p>
    <w:p w:rsidR="00236A8F" w:rsidRPr="00295D41" w:rsidRDefault="00236A8F" w:rsidP="00DD47A2">
      <w:pPr>
        <w:pStyle w:val="NeniTitull"/>
        <w:rPr>
          <w:lang w:val="sq-AL"/>
        </w:rPr>
      </w:pPr>
      <w:r w:rsidRPr="00295D41">
        <w:rPr>
          <w:lang w:val="sq-AL"/>
        </w:rPr>
        <w:t>Dispozitë kalimtare</w:t>
      </w:r>
    </w:p>
    <w:p w:rsidR="00236A8F" w:rsidRPr="00FF3360" w:rsidRDefault="00236A8F" w:rsidP="00236A8F">
      <w:pPr>
        <w:pStyle w:val="Paragrafi"/>
        <w:rPr>
          <w:sz w:val="18"/>
          <w:lang w:val="sq-AL"/>
        </w:rPr>
      </w:pPr>
    </w:p>
    <w:p w:rsidR="00236A8F" w:rsidRPr="00295D41" w:rsidRDefault="00236A8F" w:rsidP="00236A8F">
      <w:pPr>
        <w:pStyle w:val="Paragrafi"/>
        <w:rPr>
          <w:lang w:val="sq-AL"/>
        </w:rPr>
      </w:pPr>
      <w:r w:rsidRPr="00295D41">
        <w:rPr>
          <w:lang w:val="sq-AL"/>
        </w:rPr>
        <w:t>1. Zbatimi i këtij udhëzimi nga secila gjykatë, fillon në momentin e përfundimit të instalimit të pajisjeve digjitale të regjistrimit audio në gjykatën përkatëse.</w:t>
      </w:r>
    </w:p>
    <w:p w:rsidR="00236A8F" w:rsidRPr="00295D41" w:rsidRDefault="00236A8F" w:rsidP="00236A8F">
      <w:pPr>
        <w:pStyle w:val="Paragrafi"/>
        <w:rPr>
          <w:lang w:val="sq-AL"/>
        </w:rPr>
      </w:pPr>
      <w:r w:rsidRPr="00295D41">
        <w:rPr>
          <w:lang w:val="sq-AL"/>
        </w:rPr>
        <w:t>2. Ngarkohet kancelari i çdo gjykate të njoftojë me shkrim Ministrinë e Drejtësisë fillimin e zbatimit të këtij udhëzimi.</w:t>
      </w:r>
    </w:p>
    <w:p w:rsidR="00236A8F" w:rsidRPr="00FF3360" w:rsidRDefault="00236A8F" w:rsidP="00236A8F">
      <w:pPr>
        <w:pStyle w:val="Paragrafi"/>
        <w:rPr>
          <w:sz w:val="12"/>
          <w:lang w:val="sq-AL"/>
        </w:rPr>
      </w:pPr>
    </w:p>
    <w:p w:rsidR="00236A8F" w:rsidRPr="00295D41" w:rsidRDefault="00236A8F" w:rsidP="00DD47A2">
      <w:pPr>
        <w:pStyle w:val="NeniNr"/>
        <w:rPr>
          <w:lang w:val="sq-AL"/>
        </w:rPr>
      </w:pPr>
      <w:r w:rsidRPr="00295D41">
        <w:rPr>
          <w:lang w:val="sq-AL"/>
        </w:rPr>
        <w:t>Neni 27</w:t>
      </w:r>
    </w:p>
    <w:p w:rsidR="00236A8F" w:rsidRPr="00295D41" w:rsidRDefault="00236A8F" w:rsidP="00DD47A2">
      <w:pPr>
        <w:pStyle w:val="NeniTitull"/>
        <w:rPr>
          <w:lang w:val="sq-AL"/>
        </w:rPr>
      </w:pPr>
      <w:r w:rsidRPr="00295D41">
        <w:rPr>
          <w:lang w:val="sq-AL"/>
        </w:rPr>
        <w:t>Ndjekja e zbatimit dhe njoftimi i udhëzimit</w:t>
      </w:r>
    </w:p>
    <w:p w:rsidR="00236A8F" w:rsidRPr="00FF3360" w:rsidRDefault="00236A8F" w:rsidP="00236A8F">
      <w:pPr>
        <w:pStyle w:val="Paragrafi"/>
        <w:rPr>
          <w:sz w:val="18"/>
          <w:lang w:val="sq-AL"/>
        </w:rPr>
      </w:pPr>
    </w:p>
    <w:p w:rsidR="00236A8F" w:rsidRPr="00295D41" w:rsidRDefault="00236A8F" w:rsidP="00236A8F">
      <w:pPr>
        <w:pStyle w:val="Paragrafi"/>
        <w:rPr>
          <w:lang w:val="sq-AL"/>
        </w:rPr>
      </w:pPr>
      <w:r w:rsidRPr="00295D41">
        <w:rPr>
          <w:lang w:val="sq-AL"/>
        </w:rPr>
        <w:t>Ngarkohet Drejtoria e Përgjithshme e çështjeve të Drejtësisë në Ministrinë e Drejtësisë për njoftimin e këtij udhëzimi dhe ndjekjen e zbatimit të tij.</w:t>
      </w:r>
    </w:p>
    <w:p w:rsidR="00236A8F" w:rsidRPr="00FF3360" w:rsidRDefault="00236A8F" w:rsidP="00236A8F">
      <w:pPr>
        <w:pStyle w:val="Paragrafi"/>
        <w:rPr>
          <w:sz w:val="18"/>
          <w:lang w:val="sq-AL"/>
        </w:rPr>
      </w:pPr>
    </w:p>
    <w:p w:rsidR="00236A8F" w:rsidRPr="00295D41" w:rsidRDefault="00236A8F" w:rsidP="00DD47A2">
      <w:pPr>
        <w:pStyle w:val="NeniNr"/>
        <w:rPr>
          <w:lang w:val="sq-AL"/>
        </w:rPr>
      </w:pPr>
      <w:r w:rsidRPr="00295D41">
        <w:rPr>
          <w:lang w:val="sq-AL"/>
        </w:rPr>
        <w:t>Neni 28</w:t>
      </w:r>
    </w:p>
    <w:p w:rsidR="00236A8F" w:rsidRPr="00FF3360" w:rsidRDefault="00236A8F" w:rsidP="00236A8F">
      <w:pPr>
        <w:pStyle w:val="Paragrafi"/>
        <w:rPr>
          <w:sz w:val="18"/>
          <w:lang w:val="sq-AL"/>
        </w:rPr>
      </w:pPr>
    </w:p>
    <w:p w:rsidR="00236A8F" w:rsidRPr="00295D41" w:rsidRDefault="00236A8F" w:rsidP="00236A8F">
      <w:pPr>
        <w:pStyle w:val="Paragrafi"/>
        <w:rPr>
          <w:lang w:val="sq-AL"/>
        </w:rPr>
      </w:pPr>
      <w:r w:rsidRPr="00295D41">
        <w:rPr>
          <w:lang w:val="sq-AL"/>
        </w:rPr>
        <w:t>Udhëzimi nr. 282</w:t>
      </w:r>
      <w:r w:rsidR="00DD47A2" w:rsidRPr="00295D41">
        <w:rPr>
          <w:lang w:val="sq-AL"/>
        </w:rPr>
        <w:t>,</w:t>
      </w:r>
      <w:r w:rsidRPr="00295D41">
        <w:rPr>
          <w:lang w:val="sq-AL"/>
        </w:rPr>
        <w:t xml:space="preserve"> datë 15.6.2012 i Ministrit të Drejtësisë “Për mbajtjen e procesverbalit të seancës gjyqësore me mjete audio”, revokohet.</w:t>
      </w:r>
    </w:p>
    <w:p w:rsidR="00236A8F" w:rsidRPr="00295D41" w:rsidRDefault="00236A8F" w:rsidP="00236A8F">
      <w:pPr>
        <w:pStyle w:val="Paragrafi"/>
        <w:rPr>
          <w:lang w:val="sq-AL"/>
        </w:rPr>
      </w:pPr>
    </w:p>
    <w:p w:rsidR="00236A8F" w:rsidRPr="00295D41" w:rsidRDefault="00236A8F" w:rsidP="00DD47A2">
      <w:pPr>
        <w:pStyle w:val="NeniNr"/>
        <w:rPr>
          <w:lang w:val="sq-AL"/>
        </w:rPr>
      </w:pPr>
      <w:r w:rsidRPr="00295D41">
        <w:rPr>
          <w:lang w:val="sq-AL"/>
        </w:rPr>
        <w:t>Neni 29</w:t>
      </w:r>
    </w:p>
    <w:p w:rsidR="00236A8F" w:rsidRPr="00295D41" w:rsidRDefault="00236A8F" w:rsidP="00DD47A2">
      <w:pPr>
        <w:pStyle w:val="NeniTitull"/>
        <w:rPr>
          <w:lang w:val="sq-AL"/>
        </w:rPr>
      </w:pPr>
      <w:r w:rsidRPr="00295D41">
        <w:rPr>
          <w:lang w:val="sq-AL"/>
        </w:rPr>
        <w:t>Hyrja në fuqi</w:t>
      </w:r>
    </w:p>
    <w:p w:rsidR="00236A8F" w:rsidRPr="00295D41" w:rsidRDefault="00236A8F" w:rsidP="00236A8F">
      <w:pPr>
        <w:pStyle w:val="Paragrafi"/>
        <w:rPr>
          <w:lang w:val="sq-AL"/>
        </w:rPr>
      </w:pPr>
    </w:p>
    <w:p w:rsidR="00236A8F" w:rsidRPr="00295D41" w:rsidRDefault="00236A8F" w:rsidP="00236A8F">
      <w:pPr>
        <w:pStyle w:val="Paragrafi"/>
        <w:rPr>
          <w:lang w:val="sq-AL"/>
        </w:rPr>
      </w:pPr>
      <w:r w:rsidRPr="00295D41">
        <w:rPr>
          <w:lang w:val="sq-AL"/>
        </w:rPr>
        <w:t>Ky udhëzim hyn në fuqi menjëherë dhe botohet në Fletoren Zyrtare.</w:t>
      </w:r>
    </w:p>
    <w:p w:rsidR="009C51B7" w:rsidRPr="00FF3360" w:rsidRDefault="009C51B7" w:rsidP="00236A8F">
      <w:pPr>
        <w:pStyle w:val="Paragrafi"/>
        <w:jc w:val="right"/>
        <w:rPr>
          <w:sz w:val="18"/>
          <w:lang w:val="sq-AL"/>
        </w:rPr>
      </w:pPr>
    </w:p>
    <w:p w:rsidR="00236A8F" w:rsidRPr="00295D41" w:rsidRDefault="00236A8F" w:rsidP="00236A8F">
      <w:pPr>
        <w:pStyle w:val="Paragrafi"/>
        <w:jc w:val="right"/>
        <w:rPr>
          <w:lang w:val="sq-AL"/>
        </w:rPr>
      </w:pPr>
      <w:r w:rsidRPr="00295D41">
        <w:rPr>
          <w:lang w:val="sq-AL"/>
        </w:rPr>
        <w:t>MINISTRI I DREJTËSISË</w:t>
      </w:r>
    </w:p>
    <w:p w:rsidR="00236A8F" w:rsidRPr="00295D41" w:rsidRDefault="00236A8F" w:rsidP="00236A8F">
      <w:pPr>
        <w:pStyle w:val="Paragrafi"/>
        <w:jc w:val="right"/>
        <w:rPr>
          <w:b/>
          <w:lang w:val="sq-AL"/>
        </w:rPr>
      </w:pPr>
      <w:r w:rsidRPr="00295D41">
        <w:rPr>
          <w:b/>
          <w:lang w:val="sq-AL"/>
        </w:rPr>
        <w:t>Eduard Halimi</w:t>
      </w:r>
    </w:p>
    <w:p w:rsidR="00ED04C6" w:rsidRPr="00295D41" w:rsidRDefault="00ED04C6" w:rsidP="00236A8F">
      <w:pPr>
        <w:pStyle w:val="Paragrafi"/>
        <w:ind w:firstLine="0"/>
        <w:jc w:val="center"/>
        <w:rPr>
          <w:b/>
          <w:lang w:val="sq-AL"/>
        </w:rPr>
      </w:pPr>
    </w:p>
    <w:p w:rsidR="00ED04C6" w:rsidRPr="00295D41" w:rsidRDefault="00ED04C6" w:rsidP="00236A8F">
      <w:pPr>
        <w:pStyle w:val="Paragrafi"/>
        <w:ind w:firstLine="0"/>
        <w:jc w:val="center"/>
        <w:rPr>
          <w:b/>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pStyle w:val="Paragrafi"/>
        <w:rPr>
          <w:lang w:val="sq-AL"/>
        </w:rPr>
      </w:pPr>
    </w:p>
    <w:p w:rsidR="00236A8F" w:rsidRPr="00295D41" w:rsidRDefault="00236A8F" w:rsidP="00236A8F">
      <w:pPr>
        <w:widowControl w:val="0"/>
        <w:rPr>
          <w:lang w:val="sq-AL"/>
        </w:rPr>
        <w:sectPr w:rsidR="00236A8F" w:rsidRPr="00295D41" w:rsidSect="00E43894">
          <w:headerReference w:type="even" r:id="rId22"/>
          <w:headerReference w:type="default" r:id="rId23"/>
          <w:footerReference w:type="even" r:id="rId24"/>
          <w:footerReference w:type="default" r:id="rId25"/>
          <w:pgSz w:w="11907" w:h="16840" w:code="9"/>
          <w:pgMar w:top="1418" w:right="1418" w:bottom="1418" w:left="1418" w:header="1588" w:footer="1134" w:gutter="0"/>
          <w:pgNumType w:start="6462"/>
          <w:cols w:space="720"/>
          <w:docGrid w:linePitch="360"/>
        </w:sect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B83A0B" w:rsidRPr="00295D41" w:rsidRDefault="00B83A0B" w:rsidP="00236A8F">
      <w:pPr>
        <w:widowControl w:val="0"/>
        <w:rPr>
          <w:lang w:val="sq-AL"/>
        </w:rPr>
      </w:pPr>
    </w:p>
    <w:p w:rsidR="00B83A0B" w:rsidRPr="00295D41" w:rsidRDefault="00B83A0B" w:rsidP="00236A8F">
      <w:pPr>
        <w:widowControl w:val="0"/>
        <w:rPr>
          <w:lang w:val="sq-AL"/>
        </w:rPr>
      </w:pPr>
    </w:p>
    <w:p w:rsidR="00B83A0B" w:rsidRPr="00295D41" w:rsidRDefault="00B83A0B" w:rsidP="00236A8F">
      <w:pPr>
        <w:widowControl w:val="0"/>
        <w:rPr>
          <w:lang w:val="sq-AL"/>
        </w:rPr>
      </w:pPr>
    </w:p>
    <w:p w:rsidR="00B83A0B" w:rsidRPr="00295D41" w:rsidRDefault="00B83A0B" w:rsidP="00236A8F">
      <w:pPr>
        <w:widowControl w:val="0"/>
        <w:rPr>
          <w:lang w:val="sq-AL"/>
        </w:rPr>
      </w:pPr>
    </w:p>
    <w:p w:rsidR="00B83A0B" w:rsidRPr="00295D41" w:rsidRDefault="00B83A0B" w:rsidP="00236A8F">
      <w:pPr>
        <w:widowControl w:val="0"/>
        <w:rPr>
          <w:lang w:val="sq-AL"/>
        </w:rPr>
      </w:pPr>
    </w:p>
    <w:p w:rsidR="00B83A0B" w:rsidRPr="00295D41" w:rsidRDefault="00B83A0B" w:rsidP="00236A8F">
      <w:pPr>
        <w:widowControl w:val="0"/>
        <w:rPr>
          <w:lang w:val="sq-AL"/>
        </w:rPr>
      </w:pPr>
    </w:p>
    <w:p w:rsidR="00B83A0B" w:rsidRPr="00295D41" w:rsidRDefault="00B83A0B" w:rsidP="00236A8F">
      <w:pPr>
        <w:widowControl w:val="0"/>
        <w:rPr>
          <w:lang w:val="sq-AL"/>
        </w:rPr>
      </w:pPr>
    </w:p>
    <w:p w:rsidR="00B83A0B" w:rsidRPr="00295D41" w:rsidRDefault="00B83A0B"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p w:rsidR="00236A8F" w:rsidRPr="00295D41" w:rsidRDefault="00236A8F" w:rsidP="00236A8F">
      <w:pPr>
        <w:widowControl w:val="0"/>
        <w:rPr>
          <w:lang w:val="sq-AL"/>
        </w:rPr>
      </w:pPr>
    </w:p>
    <w:sectPr w:rsidR="00236A8F" w:rsidRPr="00295D41" w:rsidSect="00A15B55">
      <w:headerReference w:type="even" r:id="rId26"/>
      <w:headerReference w:type="default" r:id="rId27"/>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643" w:rsidRDefault="00F00643" w:rsidP="0039754A">
      <w:pPr>
        <w:pStyle w:val="Paragrafi"/>
        <w:rPr>
          <w:rFonts w:cs="Times New Roman"/>
        </w:rPr>
      </w:pPr>
      <w:r>
        <w:rPr>
          <w:rFonts w:cs="Times New Roman"/>
        </w:rPr>
        <w:separator/>
      </w:r>
    </w:p>
  </w:endnote>
  <w:endnote w:type="continuationSeparator" w:id="0">
    <w:p w:rsidR="00F00643" w:rsidRDefault="00F0064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98B" w:rsidRPr="00E43894" w:rsidRDefault="00E7398B">
    <w:pPr>
      <w:pStyle w:val="Footer"/>
      <w:rPr>
        <w:rFonts w:ascii="CG Times" w:hAnsi="CG Times"/>
        <w:sz w:val="22"/>
        <w:szCs w:val="22"/>
      </w:rPr>
    </w:pPr>
    <w:r w:rsidRPr="00E43894">
      <w:rPr>
        <w:rFonts w:ascii="CG Times" w:hAnsi="CG Times"/>
        <w:sz w:val="22"/>
        <w:szCs w:val="22"/>
      </w:rPr>
      <w:fldChar w:fldCharType="begin"/>
    </w:r>
    <w:r w:rsidRPr="00E43894">
      <w:rPr>
        <w:rFonts w:ascii="CG Times" w:hAnsi="CG Times"/>
        <w:sz w:val="22"/>
        <w:szCs w:val="22"/>
      </w:rPr>
      <w:instrText xml:space="preserve"> PAGE   \* MERGEFORMAT </w:instrText>
    </w:r>
    <w:r w:rsidRPr="00E43894">
      <w:rPr>
        <w:rFonts w:ascii="CG Times" w:hAnsi="CG Times"/>
        <w:sz w:val="22"/>
        <w:szCs w:val="22"/>
      </w:rPr>
      <w:fldChar w:fldCharType="separate"/>
    </w:r>
    <w:r w:rsidR="00EA37F2">
      <w:rPr>
        <w:rFonts w:ascii="CG Times" w:hAnsi="CG Times"/>
        <w:noProof/>
        <w:sz w:val="22"/>
        <w:szCs w:val="22"/>
      </w:rPr>
      <w:t>6460</w:t>
    </w:r>
    <w:r w:rsidRPr="00E43894">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98B" w:rsidRPr="00E43894" w:rsidRDefault="00E7398B">
    <w:pPr>
      <w:pStyle w:val="Footer"/>
      <w:jc w:val="right"/>
      <w:rPr>
        <w:rFonts w:ascii="CG Times" w:hAnsi="CG Times"/>
        <w:sz w:val="22"/>
        <w:szCs w:val="22"/>
      </w:rPr>
    </w:pPr>
    <w:r w:rsidRPr="00E43894">
      <w:rPr>
        <w:rFonts w:ascii="CG Times" w:hAnsi="CG Times"/>
        <w:sz w:val="22"/>
        <w:szCs w:val="22"/>
      </w:rPr>
      <w:fldChar w:fldCharType="begin"/>
    </w:r>
    <w:r w:rsidRPr="00E43894">
      <w:rPr>
        <w:rFonts w:ascii="CG Times" w:hAnsi="CG Times"/>
        <w:sz w:val="22"/>
        <w:szCs w:val="22"/>
      </w:rPr>
      <w:instrText xml:space="preserve"> PAGE   \* MERGEFORMAT </w:instrText>
    </w:r>
    <w:r w:rsidRPr="00E43894">
      <w:rPr>
        <w:rFonts w:ascii="CG Times" w:hAnsi="CG Times"/>
        <w:sz w:val="22"/>
        <w:szCs w:val="22"/>
      </w:rPr>
      <w:fldChar w:fldCharType="separate"/>
    </w:r>
    <w:r w:rsidR="00EA37F2">
      <w:rPr>
        <w:rFonts w:ascii="CG Times" w:hAnsi="CG Times"/>
        <w:noProof/>
        <w:sz w:val="22"/>
        <w:szCs w:val="22"/>
      </w:rPr>
      <w:t>6459</w:t>
    </w:r>
    <w:r w:rsidRPr="00E43894">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98B" w:rsidRPr="004A75E7" w:rsidRDefault="00E7398B">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8934C3">
      <w:rPr>
        <w:rFonts w:ascii="CG Times" w:hAnsi="CG Times"/>
        <w:noProof/>
        <w:sz w:val="22"/>
        <w:szCs w:val="22"/>
      </w:rPr>
      <w:t>2</w:t>
    </w:r>
    <w:r w:rsidRPr="004A75E7">
      <w:rPr>
        <w:rFonts w:ascii="CG Times" w:hAnsi="CG Times"/>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98B" w:rsidRPr="004A75E7" w:rsidRDefault="00E7398B">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8934C3">
      <w:rPr>
        <w:rFonts w:ascii="CG Times" w:hAnsi="CG Times"/>
        <w:noProof/>
        <w:sz w:val="22"/>
        <w:szCs w:val="22"/>
      </w:rPr>
      <w:t>3</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643" w:rsidRDefault="00F00643" w:rsidP="0039754A">
      <w:pPr>
        <w:pStyle w:val="Paragrafi"/>
        <w:rPr>
          <w:rFonts w:cs="Times New Roman"/>
        </w:rPr>
      </w:pPr>
      <w:r>
        <w:rPr>
          <w:rFonts w:cs="Times New Roman"/>
        </w:rPr>
        <w:separator/>
      </w:r>
    </w:p>
  </w:footnote>
  <w:footnote w:type="continuationSeparator" w:id="0">
    <w:p w:rsidR="00F00643" w:rsidRDefault="00F00643"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98B" w:rsidRDefault="00EA37F2"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E7398B" w:rsidRPr="00AE7784" w:rsidRDefault="00E7398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98B" w:rsidRDefault="00EA37F2"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E7398B" w:rsidRPr="00213FDE" w:rsidRDefault="00E7398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98B" w:rsidRDefault="00EA37F2"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E7398B" w:rsidRPr="00AE7784" w:rsidRDefault="00E7398B"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98B" w:rsidRDefault="00EA37F2"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E7398B" w:rsidRPr="00213FDE" w:rsidRDefault="00E7398B"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98B" w:rsidRDefault="00E7398B"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98B" w:rsidRDefault="00E7398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62D"/>
    <w:rsid w:val="000062A2"/>
    <w:rsid w:val="00006D62"/>
    <w:rsid w:val="000131AC"/>
    <w:rsid w:val="00015229"/>
    <w:rsid w:val="00015A49"/>
    <w:rsid w:val="000178A7"/>
    <w:rsid w:val="000214D4"/>
    <w:rsid w:val="00022E88"/>
    <w:rsid w:val="000236C1"/>
    <w:rsid w:val="00031C83"/>
    <w:rsid w:val="00033108"/>
    <w:rsid w:val="00034E9E"/>
    <w:rsid w:val="00040D54"/>
    <w:rsid w:val="000444A6"/>
    <w:rsid w:val="0004467A"/>
    <w:rsid w:val="0004586A"/>
    <w:rsid w:val="0004754B"/>
    <w:rsid w:val="00051F6B"/>
    <w:rsid w:val="00053156"/>
    <w:rsid w:val="00057325"/>
    <w:rsid w:val="00062B9B"/>
    <w:rsid w:val="00064E08"/>
    <w:rsid w:val="00065B12"/>
    <w:rsid w:val="0006670D"/>
    <w:rsid w:val="000721B7"/>
    <w:rsid w:val="00073D41"/>
    <w:rsid w:val="00076E4F"/>
    <w:rsid w:val="00080DBF"/>
    <w:rsid w:val="00081A81"/>
    <w:rsid w:val="00093E0E"/>
    <w:rsid w:val="0009446F"/>
    <w:rsid w:val="00095156"/>
    <w:rsid w:val="000A6CB1"/>
    <w:rsid w:val="000A7CFD"/>
    <w:rsid w:val="000B0C5D"/>
    <w:rsid w:val="000B0EAB"/>
    <w:rsid w:val="000B1276"/>
    <w:rsid w:val="000B6EAF"/>
    <w:rsid w:val="000C0121"/>
    <w:rsid w:val="000C0CAF"/>
    <w:rsid w:val="000C26F8"/>
    <w:rsid w:val="000C48ED"/>
    <w:rsid w:val="000C7A82"/>
    <w:rsid w:val="000C7E10"/>
    <w:rsid w:val="000C7F98"/>
    <w:rsid w:val="000D0E53"/>
    <w:rsid w:val="000D0FFB"/>
    <w:rsid w:val="000E0BCA"/>
    <w:rsid w:val="000E5D6A"/>
    <w:rsid w:val="000E6347"/>
    <w:rsid w:val="000F0521"/>
    <w:rsid w:val="000F51DC"/>
    <w:rsid w:val="00101138"/>
    <w:rsid w:val="0010483E"/>
    <w:rsid w:val="00107AFF"/>
    <w:rsid w:val="00112C4F"/>
    <w:rsid w:val="00114552"/>
    <w:rsid w:val="00115636"/>
    <w:rsid w:val="00115D5F"/>
    <w:rsid w:val="00122C43"/>
    <w:rsid w:val="00124D0B"/>
    <w:rsid w:val="001302D1"/>
    <w:rsid w:val="0013325F"/>
    <w:rsid w:val="00136B96"/>
    <w:rsid w:val="00136C07"/>
    <w:rsid w:val="00144C3B"/>
    <w:rsid w:val="00163BDA"/>
    <w:rsid w:val="00163C58"/>
    <w:rsid w:val="001653F6"/>
    <w:rsid w:val="001659FA"/>
    <w:rsid w:val="00166552"/>
    <w:rsid w:val="001674A9"/>
    <w:rsid w:val="00167BDC"/>
    <w:rsid w:val="00172BD5"/>
    <w:rsid w:val="00173B64"/>
    <w:rsid w:val="0017483C"/>
    <w:rsid w:val="001776BA"/>
    <w:rsid w:val="00177CC3"/>
    <w:rsid w:val="00180C84"/>
    <w:rsid w:val="00186786"/>
    <w:rsid w:val="00194F07"/>
    <w:rsid w:val="00197EE3"/>
    <w:rsid w:val="001A2BB7"/>
    <w:rsid w:val="001A3980"/>
    <w:rsid w:val="001A4264"/>
    <w:rsid w:val="001B5D69"/>
    <w:rsid w:val="001B61D3"/>
    <w:rsid w:val="001C0BBC"/>
    <w:rsid w:val="001C2A07"/>
    <w:rsid w:val="001C3006"/>
    <w:rsid w:val="001C72B3"/>
    <w:rsid w:val="001D08F0"/>
    <w:rsid w:val="001D1BD7"/>
    <w:rsid w:val="001D5148"/>
    <w:rsid w:val="001E1C1E"/>
    <w:rsid w:val="001E7E63"/>
    <w:rsid w:val="001F0838"/>
    <w:rsid w:val="001F371E"/>
    <w:rsid w:val="001F61D3"/>
    <w:rsid w:val="00202EDD"/>
    <w:rsid w:val="00207A9E"/>
    <w:rsid w:val="0021243B"/>
    <w:rsid w:val="00213FDE"/>
    <w:rsid w:val="002152CB"/>
    <w:rsid w:val="002176F5"/>
    <w:rsid w:val="002231A3"/>
    <w:rsid w:val="00233A49"/>
    <w:rsid w:val="00233D6D"/>
    <w:rsid w:val="002340BC"/>
    <w:rsid w:val="00236A8F"/>
    <w:rsid w:val="00240677"/>
    <w:rsid w:val="00245197"/>
    <w:rsid w:val="00251027"/>
    <w:rsid w:val="002512E4"/>
    <w:rsid w:val="00265F62"/>
    <w:rsid w:val="0026600C"/>
    <w:rsid w:val="00275AA8"/>
    <w:rsid w:val="002763F3"/>
    <w:rsid w:val="00277684"/>
    <w:rsid w:val="00281577"/>
    <w:rsid w:val="00282E3D"/>
    <w:rsid w:val="00286C51"/>
    <w:rsid w:val="00286FDE"/>
    <w:rsid w:val="00294982"/>
    <w:rsid w:val="00295D41"/>
    <w:rsid w:val="002B01A8"/>
    <w:rsid w:val="002B2A62"/>
    <w:rsid w:val="002B5632"/>
    <w:rsid w:val="002B5B02"/>
    <w:rsid w:val="002C6BF5"/>
    <w:rsid w:val="002D3822"/>
    <w:rsid w:val="002D56AA"/>
    <w:rsid w:val="002D5F75"/>
    <w:rsid w:val="002E2E25"/>
    <w:rsid w:val="002E6445"/>
    <w:rsid w:val="002F155B"/>
    <w:rsid w:val="002F68FD"/>
    <w:rsid w:val="00312E0C"/>
    <w:rsid w:val="00313A6B"/>
    <w:rsid w:val="00324FE2"/>
    <w:rsid w:val="00326B0C"/>
    <w:rsid w:val="0032758A"/>
    <w:rsid w:val="0033195C"/>
    <w:rsid w:val="00333B05"/>
    <w:rsid w:val="00337A9B"/>
    <w:rsid w:val="00342542"/>
    <w:rsid w:val="00342D3D"/>
    <w:rsid w:val="003437E9"/>
    <w:rsid w:val="003446CC"/>
    <w:rsid w:val="00352E76"/>
    <w:rsid w:val="003544B8"/>
    <w:rsid w:val="003620C8"/>
    <w:rsid w:val="003620E5"/>
    <w:rsid w:val="0037040B"/>
    <w:rsid w:val="0037587C"/>
    <w:rsid w:val="00376AA6"/>
    <w:rsid w:val="00381029"/>
    <w:rsid w:val="00382078"/>
    <w:rsid w:val="00385AF6"/>
    <w:rsid w:val="00386376"/>
    <w:rsid w:val="00387B99"/>
    <w:rsid w:val="00390C39"/>
    <w:rsid w:val="0039754A"/>
    <w:rsid w:val="003A2CFE"/>
    <w:rsid w:val="003B21DC"/>
    <w:rsid w:val="003B2408"/>
    <w:rsid w:val="003B329D"/>
    <w:rsid w:val="003C7C6D"/>
    <w:rsid w:val="003D44CD"/>
    <w:rsid w:val="003E178F"/>
    <w:rsid w:val="003E216D"/>
    <w:rsid w:val="003E3217"/>
    <w:rsid w:val="003E35E0"/>
    <w:rsid w:val="003E536F"/>
    <w:rsid w:val="003E6D48"/>
    <w:rsid w:val="003E7148"/>
    <w:rsid w:val="003F0B55"/>
    <w:rsid w:val="003F28D0"/>
    <w:rsid w:val="003F4FF5"/>
    <w:rsid w:val="00401D96"/>
    <w:rsid w:val="004101E2"/>
    <w:rsid w:val="00412F60"/>
    <w:rsid w:val="00413D56"/>
    <w:rsid w:val="004164F7"/>
    <w:rsid w:val="004172A6"/>
    <w:rsid w:val="004208D8"/>
    <w:rsid w:val="00421174"/>
    <w:rsid w:val="00425D55"/>
    <w:rsid w:val="004334B6"/>
    <w:rsid w:val="00435320"/>
    <w:rsid w:val="00435581"/>
    <w:rsid w:val="004402DE"/>
    <w:rsid w:val="00440CCE"/>
    <w:rsid w:val="004447EE"/>
    <w:rsid w:val="0045042C"/>
    <w:rsid w:val="004510AE"/>
    <w:rsid w:val="0045373F"/>
    <w:rsid w:val="004553BB"/>
    <w:rsid w:val="004565EC"/>
    <w:rsid w:val="00460B9F"/>
    <w:rsid w:val="00462CC4"/>
    <w:rsid w:val="00464539"/>
    <w:rsid w:val="0047043A"/>
    <w:rsid w:val="00475950"/>
    <w:rsid w:val="004810EE"/>
    <w:rsid w:val="00491585"/>
    <w:rsid w:val="00492EC4"/>
    <w:rsid w:val="004958B6"/>
    <w:rsid w:val="004A134F"/>
    <w:rsid w:val="004A138E"/>
    <w:rsid w:val="004A48D9"/>
    <w:rsid w:val="004A730B"/>
    <w:rsid w:val="004B3E62"/>
    <w:rsid w:val="004C0E7A"/>
    <w:rsid w:val="004C340A"/>
    <w:rsid w:val="004C4661"/>
    <w:rsid w:val="004D02AB"/>
    <w:rsid w:val="004D27FA"/>
    <w:rsid w:val="004D2D1D"/>
    <w:rsid w:val="004D7B4B"/>
    <w:rsid w:val="004D7BCC"/>
    <w:rsid w:val="004D7DAA"/>
    <w:rsid w:val="004E0365"/>
    <w:rsid w:val="004E072A"/>
    <w:rsid w:val="004E15EF"/>
    <w:rsid w:val="004E41A9"/>
    <w:rsid w:val="00501C46"/>
    <w:rsid w:val="0050543B"/>
    <w:rsid w:val="005056F0"/>
    <w:rsid w:val="00506046"/>
    <w:rsid w:val="00507BAC"/>
    <w:rsid w:val="0051698C"/>
    <w:rsid w:val="00521248"/>
    <w:rsid w:val="00523391"/>
    <w:rsid w:val="00524F48"/>
    <w:rsid w:val="005314D0"/>
    <w:rsid w:val="0053160F"/>
    <w:rsid w:val="00534907"/>
    <w:rsid w:val="005375A9"/>
    <w:rsid w:val="005450CF"/>
    <w:rsid w:val="005508C7"/>
    <w:rsid w:val="0055487B"/>
    <w:rsid w:val="00561749"/>
    <w:rsid w:val="00563D85"/>
    <w:rsid w:val="00564E93"/>
    <w:rsid w:val="005660E4"/>
    <w:rsid w:val="00572063"/>
    <w:rsid w:val="00572BD0"/>
    <w:rsid w:val="00581352"/>
    <w:rsid w:val="00583BA7"/>
    <w:rsid w:val="005866E3"/>
    <w:rsid w:val="00595C71"/>
    <w:rsid w:val="005978EC"/>
    <w:rsid w:val="005A01E4"/>
    <w:rsid w:val="005A08B1"/>
    <w:rsid w:val="005A512D"/>
    <w:rsid w:val="005B228B"/>
    <w:rsid w:val="005B7F5C"/>
    <w:rsid w:val="005D1519"/>
    <w:rsid w:val="005D1DCF"/>
    <w:rsid w:val="005D5869"/>
    <w:rsid w:val="005D69A8"/>
    <w:rsid w:val="005E2FF1"/>
    <w:rsid w:val="005E7B4A"/>
    <w:rsid w:val="005F5315"/>
    <w:rsid w:val="005F5F26"/>
    <w:rsid w:val="005F655A"/>
    <w:rsid w:val="00602C61"/>
    <w:rsid w:val="00603136"/>
    <w:rsid w:val="00603F34"/>
    <w:rsid w:val="00604BF7"/>
    <w:rsid w:val="0060620D"/>
    <w:rsid w:val="00610487"/>
    <w:rsid w:val="00613502"/>
    <w:rsid w:val="00621775"/>
    <w:rsid w:val="00622F48"/>
    <w:rsid w:val="00624E15"/>
    <w:rsid w:val="00630557"/>
    <w:rsid w:val="00636FF3"/>
    <w:rsid w:val="006452EC"/>
    <w:rsid w:val="0065652B"/>
    <w:rsid w:val="00657237"/>
    <w:rsid w:val="00662243"/>
    <w:rsid w:val="00666E53"/>
    <w:rsid w:val="006700B0"/>
    <w:rsid w:val="00672533"/>
    <w:rsid w:val="0067465B"/>
    <w:rsid w:val="006830FD"/>
    <w:rsid w:val="006846C3"/>
    <w:rsid w:val="0068511A"/>
    <w:rsid w:val="00685B73"/>
    <w:rsid w:val="006908E4"/>
    <w:rsid w:val="00691D61"/>
    <w:rsid w:val="006928CC"/>
    <w:rsid w:val="006A109C"/>
    <w:rsid w:val="006A5983"/>
    <w:rsid w:val="006B1630"/>
    <w:rsid w:val="006B223E"/>
    <w:rsid w:val="006B3F7D"/>
    <w:rsid w:val="006B4E9F"/>
    <w:rsid w:val="006B694A"/>
    <w:rsid w:val="006C38B6"/>
    <w:rsid w:val="006C60FB"/>
    <w:rsid w:val="006D0E22"/>
    <w:rsid w:val="006D1448"/>
    <w:rsid w:val="006D34FE"/>
    <w:rsid w:val="006D3865"/>
    <w:rsid w:val="006D63A6"/>
    <w:rsid w:val="006D7F8F"/>
    <w:rsid w:val="006E0077"/>
    <w:rsid w:val="006E0CC7"/>
    <w:rsid w:val="006E3A53"/>
    <w:rsid w:val="006E3F3F"/>
    <w:rsid w:val="006F3202"/>
    <w:rsid w:val="006F3907"/>
    <w:rsid w:val="00702732"/>
    <w:rsid w:val="00705F36"/>
    <w:rsid w:val="00706406"/>
    <w:rsid w:val="007077F8"/>
    <w:rsid w:val="0070797D"/>
    <w:rsid w:val="007121E1"/>
    <w:rsid w:val="00712303"/>
    <w:rsid w:val="0071254B"/>
    <w:rsid w:val="00723189"/>
    <w:rsid w:val="00723BB6"/>
    <w:rsid w:val="00726052"/>
    <w:rsid w:val="00733434"/>
    <w:rsid w:val="00734E16"/>
    <w:rsid w:val="007353B6"/>
    <w:rsid w:val="00736C28"/>
    <w:rsid w:val="00740157"/>
    <w:rsid w:val="0074023C"/>
    <w:rsid w:val="007404E6"/>
    <w:rsid w:val="00740801"/>
    <w:rsid w:val="00740FC3"/>
    <w:rsid w:val="007429C0"/>
    <w:rsid w:val="00751E81"/>
    <w:rsid w:val="00752F96"/>
    <w:rsid w:val="00756092"/>
    <w:rsid w:val="00760BD9"/>
    <w:rsid w:val="00761FB9"/>
    <w:rsid w:val="00763091"/>
    <w:rsid w:val="00763187"/>
    <w:rsid w:val="00766A40"/>
    <w:rsid w:val="007677C5"/>
    <w:rsid w:val="0077082F"/>
    <w:rsid w:val="00770957"/>
    <w:rsid w:val="00783D10"/>
    <w:rsid w:val="00787404"/>
    <w:rsid w:val="00791743"/>
    <w:rsid w:val="007B4345"/>
    <w:rsid w:val="007C1837"/>
    <w:rsid w:val="007C20CC"/>
    <w:rsid w:val="007D04DC"/>
    <w:rsid w:val="007D2A90"/>
    <w:rsid w:val="007D343B"/>
    <w:rsid w:val="007E1A4A"/>
    <w:rsid w:val="007E4E4E"/>
    <w:rsid w:val="007F249B"/>
    <w:rsid w:val="007F249E"/>
    <w:rsid w:val="00801322"/>
    <w:rsid w:val="00810349"/>
    <w:rsid w:val="008121DC"/>
    <w:rsid w:val="008166DE"/>
    <w:rsid w:val="0082201D"/>
    <w:rsid w:val="0083437C"/>
    <w:rsid w:val="00854CA8"/>
    <w:rsid w:val="00860043"/>
    <w:rsid w:val="00864398"/>
    <w:rsid w:val="00864E07"/>
    <w:rsid w:val="00865ED3"/>
    <w:rsid w:val="00870534"/>
    <w:rsid w:val="00871DA9"/>
    <w:rsid w:val="008726E7"/>
    <w:rsid w:val="008730ED"/>
    <w:rsid w:val="0088207C"/>
    <w:rsid w:val="00882903"/>
    <w:rsid w:val="008934C3"/>
    <w:rsid w:val="008A11FD"/>
    <w:rsid w:val="008A2FA2"/>
    <w:rsid w:val="008A43B3"/>
    <w:rsid w:val="008A5896"/>
    <w:rsid w:val="008A5B48"/>
    <w:rsid w:val="008B1B72"/>
    <w:rsid w:val="008B383D"/>
    <w:rsid w:val="008B5164"/>
    <w:rsid w:val="008D14FD"/>
    <w:rsid w:val="008D745A"/>
    <w:rsid w:val="008E01E4"/>
    <w:rsid w:val="008E381D"/>
    <w:rsid w:val="008E7B08"/>
    <w:rsid w:val="008F0306"/>
    <w:rsid w:val="008F0AC4"/>
    <w:rsid w:val="008F22B3"/>
    <w:rsid w:val="00902D3F"/>
    <w:rsid w:val="00907ACD"/>
    <w:rsid w:val="00911AD3"/>
    <w:rsid w:val="00917394"/>
    <w:rsid w:val="009230C0"/>
    <w:rsid w:val="00924ABB"/>
    <w:rsid w:val="009279F8"/>
    <w:rsid w:val="00931473"/>
    <w:rsid w:val="00937BBC"/>
    <w:rsid w:val="00943D91"/>
    <w:rsid w:val="00944EA5"/>
    <w:rsid w:val="00947EE5"/>
    <w:rsid w:val="00951404"/>
    <w:rsid w:val="0095190A"/>
    <w:rsid w:val="00951CA1"/>
    <w:rsid w:val="009529AA"/>
    <w:rsid w:val="00965984"/>
    <w:rsid w:val="0096792F"/>
    <w:rsid w:val="009727D5"/>
    <w:rsid w:val="0098197B"/>
    <w:rsid w:val="009828A4"/>
    <w:rsid w:val="00987187"/>
    <w:rsid w:val="00991CDA"/>
    <w:rsid w:val="009931AA"/>
    <w:rsid w:val="009937CA"/>
    <w:rsid w:val="00993896"/>
    <w:rsid w:val="0099559A"/>
    <w:rsid w:val="0099608C"/>
    <w:rsid w:val="009A3D7A"/>
    <w:rsid w:val="009B33B7"/>
    <w:rsid w:val="009B3911"/>
    <w:rsid w:val="009B3E27"/>
    <w:rsid w:val="009B710A"/>
    <w:rsid w:val="009C38F6"/>
    <w:rsid w:val="009C51B7"/>
    <w:rsid w:val="009C6DDA"/>
    <w:rsid w:val="009D591B"/>
    <w:rsid w:val="009D62AF"/>
    <w:rsid w:val="009D65EE"/>
    <w:rsid w:val="009D6A58"/>
    <w:rsid w:val="009D6DD8"/>
    <w:rsid w:val="009E1152"/>
    <w:rsid w:val="009E27C4"/>
    <w:rsid w:val="009E61D4"/>
    <w:rsid w:val="009E6604"/>
    <w:rsid w:val="009E69FF"/>
    <w:rsid w:val="009F04EC"/>
    <w:rsid w:val="009F35B8"/>
    <w:rsid w:val="009F5954"/>
    <w:rsid w:val="00A0374B"/>
    <w:rsid w:val="00A0512E"/>
    <w:rsid w:val="00A12D19"/>
    <w:rsid w:val="00A15405"/>
    <w:rsid w:val="00A15B55"/>
    <w:rsid w:val="00A16234"/>
    <w:rsid w:val="00A16D5D"/>
    <w:rsid w:val="00A2681C"/>
    <w:rsid w:val="00A45A61"/>
    <w:rsid w:val="00A5112F"/>
    <w:rsid w:val="00A5242B"/>
    <w:rsid w:val="00A556BA"/>
    <w:rsid w:val="00A57B3B"/>
    <w:rsid w:val="00A604C0"/>
    <w:rsid w:val="00A6068B"/>
    <w:rsid w:val="00A672C2"/>
    <w:rsid w:val="00A73D25"/>
    <w:rsid w:val="00A80781"/>
    <w:rsid w:val="00A8651A"/>
    <w:rsid w:val="00A879A2"/>
    <w:rsid w:val="00A95F0C"/>
    <w:rsid w:val="00AA3438"/>
    <w:rsid w:val="00AB678F"/>
    <w:rsid w:val="00AC06B8"/>
    <w:rsid w:val="00AC3E53"/>
    <w:rsid w:val="00AC76A2"/>
    <w:rsid w:val="00AD1DB3"/>
    <w:rsid w:val="00AE7185"/>
    <w:rsid w:val="00AE7784"/>
    <w:rsid w:val="00AF6F98"/>
    <w:rsid w:val="00B0651D"/>
    <w:rsid w:val="00B06D47"/>
    <w:rsid w:val="00B13326"/>
    <w:rsid w:val="00B14491"/>
    <w:rsid w:val="00B15C55"/>
    <w:rsid w:val="00B23644"/>
    <w:rsid w:val="00B44441"/>
    <w:rsid w:val="00B44AE3"/>
    <w:rsid w:val="00B511D2"/>
    <w:rsid w:val="00B60FF7"/>
    <w:rsid w:val="00B706B7"/>
    <w:rsid w:val="00B74F9E"/>
    <w:rsid w:val="00B82BBD"/>
    <w:rsid w:val="00B83A0B"/>
    <w:rsid w:val="00B84B59"/>
    <w:rsid w:val="00B92307"/>
    <w:rsid w:val="00B9650D"/>
    <w:rsid w:val="00B96CD9"/>
    <w:rsid w:val="00B9798A"/>
    <w:rsid w:val="00BA12AE"/>
    <w:rsid w:val="00BA2DA4"/>
    <w:rsid w:val="00BA4BDD"/>
    <w:rsid w:val="00BA7219"/>
    <w:rsid w:val="00BB0F07"/>
    <w:rsid w:val="00BB6704"/>
    <w:rsid w:val="00BC597F"/>
    <w:rsid w:val="00BC6E3A"/>
    <w:rsid w:val="00BC7932"/>
    <w:rsid w:val="00BD029A"/>
    <w:rsid w:val="00BD3626"/>
    <w:rsid w:val="00BD563E"/>
    <w:rsid w:val="00BE1B84"/>
    <w:rsid w:val="00BE6A8C"/>
    <w:rsid w:val="00BE6DFB"/>
    <w:rsid w:val="00BE7DED"/>
    <w:rsid w:val="00BF5FAA"/>
    <w:rsid w:val="00C041B5"/>
    <w:rsid w:val="00C05BDA"/>
    <w:rsid w:val="00C13C6D"/>
    <w:rsid w:val="00C14422"/>
    <w:rsid w:val="00C15D4F"/>
    <w:rsid w:val="00C1639A"/>
    <w:rsid w:val="00C172B4"/>
    <w:rsid w:val="00C24972"/>
    <w:rsid w:val="00C268C9"/>
    <w:rsid w:val="00C26AEA"/>
    <w:rsid w:val="00C36D39"/>
    <w:rsid w:val="00C3797B"/>
    <w:rsid w:val="00C45909"/>
    <w:rsid w:val="00C45BFE"/>
    <w:rsid w:val="00C534A3"/>
    <w:rsid w:val="00C55F48"/>
    <w:rsid w:val="00C562FE"/>
    <w:rsid w:val="00C71B4C"/>
    <w:rsid w:val="00C72CDC"/>
    <w:rsid w:val="00C77E58"/>
    <w:rsid w:val="00C83F42"/>
    <w:rsid w:val="00C91628"/>
    <w:rsid w:val="00CA0862"/>
    <w:rsid w:val="00CA38C3"/>
    <w:rsid w:val="00CB059F"/>
    <w:rsid w:val="00CB156C"/>
    <w:rsid w:val="00CB7FD4"/>
    <w:rsid w:val="00CC2DF1"/>
    <w:rsid w:val="00CD1411"/>
    <w:rsid w:val="00CD2E8F"/>
    <w:rsid w:val="00CD3CB4"/>
    <w:rsid w:val="00CD41DD"/>
    <w:rsid w:val="00CD428F"/>
    <w:rsid w:val="00CD579F"/>
    <w:rsid w:val="00CE2052"/>
    <w:rsid w:val="00CE39E2"/>
    <w:rsid w:val="00CE6A0E"/>
    <w:rsid w:val="00CF10AF"/>
    <w:rsid w:val="00CF2967"/>
    <w:rsid w:val="00CF7A19"/>
    <w:rsid w:val="00D115CD"/>
    <w:rsid w:val="00D208EE"/>
    <w:rsid w:val="00D21818"/>
    <w:rsid w:val="00D34BF9"/>
    <w:rsid w:val="00D4718F"/>
    <w:rsid w:val="00D5556E"/>
    <w:rsid w:val="00D573B5"/>
    <w:rsid w:val="00D66FC2"/>
    <w:rsid w:val="00D76E7C"/>
    <w:rsid w:val="00D90299"/>
    <w:rsid w:val="00D90613"/>
    <w:rsid w:val="00DA0FA7"/>
    <w:rsid w:val="00DA218E"/>
    <w:rsid w:val="00DA474D"/>
    <w:rsid w:val="00DB04B3"/>
    <w:rsid w:val="00DB3D2B"/>
    <w:rsid w:val="00DB6E1F"/>
    <w:rsid w:val="00DC1B8B"/>
    <w:rsid w:val="00DC34B3"/>
    <w:rsid w:val="00DC3A3D"/>
    <w:rsid w:val="00DC5099"/>
    <w:rsid w:val="00DC7D8A"/>
    <w:rsid w:val="00DD08D0"/>
    <w:rsid w:val="00DD47A2"/>
    <w:rsid w:val="00DE40D7"/>
    <w:rsid w:val="00DF6ACE"/>
    <w:rsid w:val="00E04A5C"/>
    <w:rsid w:val="00E1462B"/>
    <w:rsid w:val="00E14ED1"/>
    <w:rsid w:val="00E20758"/>
    <w:rsid w:val="00E349FC"/>
    <w:rsid w:val="00E362EF"/>
    <w:rsid w:val="00E37908"/>
    <w:rsid w:val="00E37C62"/>
    <w:rsid w:val="00E4033F"/>
    <w:rsid w:val="00E43894"/>
    <w:rsid w:val="00E43FB7"/>
    <w:rsid w:val="00E51779"/>
    <w:rsid w:val="00E7398B"/>
    <w:rsid w:val="00E73D06"/>
    <w:rsid w:val="00E766C1"/>
    <w:rsid w:val="00E809B0"/>
    <w:rsid w:val="00E858CA"/>
    <w:rsid w:val="00E86538"/>
    <w:rsid w:val="00E87C5F"/>
    <w:rsid w:val="00E92C78"/>
    <w:rsid w:val="00E943E2"/>
    <w:rsid w:val="00EA37F2"/>
    <w:rsid w:val="00EA4002"/>
    <w:rsid w:val="00ED04C6"/>
    <w:rsid w:val="00ED2133"/>
    <w:rsid w:val="00EE0BEE"/>
    <w:rsid w:val="00EE4B2F"/>
    <w:rsid w:val="00EE6F88"/>
    <w:rsid w:val="00EF0A43"/>
    <w:rsid w:val="00EF78BB"/>
    <w:rsid w:val="00F00643"/>
    <w:rsid w:val="00F02A7C"/>
    <w:rsid w:val="00F1275A"/>
    <w:rsid w:val="00F13400"/>
    <w:rsid w:val="00F237EB"/>
    <w:rsid w:val="00F26723"/>
    <w:rsid w:val="00F329CD"/>
    <w:rsid w:val="00F400F6"/>
    <w:rsid w:val="00F41E09"/>
    <w:rsid w:val="00F47EA2"/>
    <w:rsid w:val="00F50958"/>
    <w:rsid w:val="00F53D04"/>
    <w:rsid w:val="00F572C2"/>
    <w:rsid w:val="00F71AD0"/>
    <w:rsid w:val="00F762E3"/>
    <w:rsid w:val="00F77783"/>
    <w:rsid w:val="00F823DD"/>
    <w:rsid w:val="00F82E50"/>
    <w:rsid w:val="00F8794F"/>
    <w:rsid w:val="00F921C5"/>
    <w:rsid w:val="00F956D7"/>
    <w:rsid w:val="00F97A4A"/>
    <w:rsid w:val="00FA48F7"/>
    <w:rsid w:val="00FA5FF8"/>
    <w:rsid w:val="00FB35C1"/>
    <w:rsid w:val="00FB56FE"/>
    <w:rsid w:val="00FB7A1B"/>
    <w:rsid w:val="00FC2BB4"/>
    <w:rsid w:val="00FC3327"/>
    <w:rsid w:val="00FC40E7"/>
    <w:rsid w:val="00FC58D5"/>
    <w:rsid w:val="00FC5977"/>
    <w:rsid w:val="00FD0B84"/>
    <w:rsid w:val="00FD4099"/>
    <w:rsid w:val="00FD7138"/>
    <w:rsid w:val="00FE06E8"/>
    <w:rsid w:val="00FE0CE2"/>
    <w:rsid w:val="00FE142A"/>
    <w:rsid w:val="00FE384C"/>
    <w:rsid w:val="00FF00E7"/>
    <w:rsid w:val="00FF3360"/>
    <w:rsid w:val="00FF48B5"/>
    <w:rsid w:val="00FF5506"/>
    <w:rsid w:val="00FF7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2031E15-08BB-49FF-B883-0DD3A181C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
    <w:basedOn w:val="Normal"/>
    <w:link w:val="FootnoteTextChar"/>
    <w:uiPriority w:val="99"/>
    <w:semiHidden/>
    <w:rsid w:val="00251027"/>
    <w:rPr>
      <w:sz w:val="20"/>
      <w:szCs w:val="20"/>
      <w:lang w:val="sq-AL"/>
    </w:rPr>
  </w:style>
  <w:style w:type="character" w:customStyle="1" w:styleId="FootnoteTextChar">
    <w:name w:val="Footnote Text Char"/>
    <w:aliases w:val="Footnote Text Blue Char"/>
    <w:basedOn w:val="DefaultParagraphFont"/>
    <w:link w:val="FootnoteText"/>
    <w:uiPriority w:val="99"/>
    <w:semiHidden/>
    <w:rsid w:val="00DC2205"/>
    <w:rPr>
      <w:sz w:val="20"/>
      <w:szCs w:val="20"/>
    </w:rPr>
  </w:style>
  <w:style w:type="character" w:styleId="FootnoteReference">
    <w:name w:val="footnote reference"/>
    <w:aliases w:val="Footnote Reference S"/>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otnoteTextChar1">
    <w:name w:val="Footnote Text Char1"/>
    <w:basedOn w:val="DefaultParagraphFont"/>
    <w:semiHidden/>
    <w:locked/>
    <w:rsid w:val="003E536F"/>
    <w:rPr>
      <w:rFonts w:ascii="Times New Roman" w:eastAsia="Times New Roman" w:hAnsi="Times New Roman" w:cs="Times New Roman"/>
      <w:sz w:val="20"/>
      <w:szCs w:val="20"/>
      <w:lang w:val="sq-AL"/>
    </w:rPr>
  </w:style>
  <w:style w:type="paragraph" w:customStyle="1" w:styleId="font5">
    <w:name w:val="font5"/>
    <w:basedOn w:val="Normal"/>
    <w:rsid w:val="00236A8F"/>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36A8F"/>
    <w:pPr>
      <w:spacing w:before="100" w:beforeAutospacing="1" w:after="100" w:afterAutospacing="1"/>
    </w:pPr>
    <w:rPr>
      <w:rFonts w:ascii="Calibri" w:eastAsia="Times New Roman" w:hAnsi="Calibri"/>
      <w:b/>
      <w:bCs/>
      <w:color w:val="000000"/>
      <w:sz w:val="14"/>
      <w:szCs w:val="14"/>
      <w:lang w:val="sq-AL" w:eastAsia="sq-AL"/>
    </w:rPr>
  </w:style>
  <w:style w:type="character" w:customStyle="1" w:styleId="CommentTextChar">
    <w:name w:val="Comment Text Char"/>
    <w:link w:val="CommentText"/>
    <w:uiPriority w:val="99"/>
    <w:rsid w:val="00236A8F"/>
    <w:rPr>
      <w:rFonts w:ascii="Calibri" w:hAnsi="Calibri"/>
      <w:lang w:val="sq-AL"/>
    </w:rPr>
  </w:style>
  <w:style w:type="character" w:customStyle="1" w:styleId="CommentSubjectChar">
    <w:name w:val="Comment Subject Char"/>
    <w:link w:val="CommentSubject"/>
    <w:uiPriority w:val="99"/>
    <w:semiHidden/>
    <w:rsid w:val="00236A8F"/>
    <w:rPr>
      <w:rFonts w:ascii="Calibri" w:hAnsi="Calibri"/>
      <w:b/>
      <w:bCs/>
      <w:lang w:val="sq-AL"/>
    </w:rPr>
  </w:style>
  <w:style w:type="paragraph" w:customStyle="1" w:styleId="BodyText21">
    <w:name w:val="Body Text 21"/>
    <w:basedOn w:val="Normal"/>
    <w:rsid w:val="00236A8F"/>
    <w:pPr>
      <w:jc w:val="both"/>
    </w:pPr>
    <w:rPr>
      <w:rFonts w:eastAsia="Times New Roman"/>
      <w:lang w:eastAsia="bg-BG"/>
    </w:rPr>
  </w:style>
  <w:style w:type="character" w:customStyle="1" w:styleId="BodyText3Char">
    <w:name w:val="Body Text 3 Char"/>
    <w:link w:val="BodyText3"/>
    <w:rsid w:val="00236A8F"/>
    <w:rPr>
      <w:sz w:val="16"/>
      <w:szCs w:val="16"/>
      <w:lang w:val="en-GB"/>
    </w:rPr>
  </w:style>
  <w:style w:type="character" w:customStyle="1" w:styleId="EndnoteTextChar">
    <w:name w:val="Endnote Text Char"/>
    <w:link w:val="EndnoteText"/>
    <w:uiPriority w:val="99"/>
    <w:semiHidden/>
    <w:rsid w:val="00236A8F"/>
    <w:rPr>
      <w:rFonts w:ascii="Tahoma" w:eastAsia="Times New Roman" w:hAnsi="Tahoma" w:cs="Tahoma"/>
    </w:rPr>
  </w:style>
  <w:style w:type="paragraph" w:styleId="Revision">
    <w:name w:val="Revision"/>
    <w:hidden/>
    <w:uiPriority w:val="99"/>
    <w:semiHidden/>
    <w:rsid w:val="00236A8F"/>
    <w:rPr>
      <w:rFonts w:ascii="Calibri" w:eastAsia="Calibri" w:hAnsi="Calibri"/>
      <w:sz w:val="22"/>
      <w:szCs w:val="22"/>
      <w:lang w:val="en-US" w:eastAsia="en-US"/>
    </w:rPr>
  </w:style>
  <w:style w:type="paragraph" w:customStyle="1" w:styleId="bazligjpropozues0">
    <w:name w:val="bazligjpropozues"/>
    <w:basedOn w:val="Normal"/>
    <w:rsid w:val="00236A8F"/>
    <w:pPr>
      <w:spacing w:before="100" w:beforeAutospacing="1" w:after="100" w:afterAutospacing="1"/>
    </w:pPr>
    <w:rPr>
      <w:rFonts w:eastAsia="Times New Roman"/>
    </w:rPr>
  </w:style>
  <w:style w:type="paragraph" w:customStyle="1" w:styleId="Pa32">
    <w:name w:val="Pa32"/>
    <w:basedOn w:val="Normal"/>
    <w:next w:val="Normal"/>
    <w:rsid w:val="00236A8F"/>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236A8F"/>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unhideWhenUsed/>
    <w:rsid w:val="00236A8F"/>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rsid w:val="00236A8F"/>
    <w:rPr>
      <w:rFonts w:ascii="Courier New" w:hAnsi="Courier New" w:cs="Courier New"/>
    </w:rPr>
  </w:style>
  <w:style w:type="character" w:customStyle="1" w:styleId="PlainTextChar1">
    <w:name w:val="Plain Text Char1"/>
    <w:basedOn w:val="DefaultParagraphFont"/>
    <w:link w:val="PlainText"/>
    <w:locked/>
    <w:rsid w:val="00236A8F"/>
    <w:rPr>
      <w:rFonts w:ascii="Courier New" w:eastAsia="Times New Roman" w:hAnsi="Courier New"/>
      <w:lang w:val="sk-SK" w:eastAsia="cs-CZ"/>
    </w:rPr>
  </w:style>
  <w:style w:type="character" w:customStyle="1" w:styleId="FontStyle12">
    <w:name w:val="Font Style12"/>
    <w:uiPriority w:val="99"/>
    <w:rsid w:val="00236A8F"/>
    <w:rPr>
      <w:rFonts w:ascii="Times New Roman" w:hAnsi="Times New Roman" w:cs="Times New Roman"/>
      <w:color w:val="000000"/>
      <w:sz w:val="18"/>
      <w:szCs w:val="18"/>
    </w:rPr>
  </w:style>
  <w:style w:type="character" w:customStyle="1" w:styleId="FontStyle13">
    <w:name w:val="Font Style13"/>
    <w:uiPriority w:val="99"/>
    <w:rsid w:val="00236A8F"/>
    <w:rPr>
      <w:rFonts w:ascii="Times New Roman" w:hAnsi="Times New Roman" w:cs="Times New Roman"/>
      <w:b/>
      <w:bCs/>
      <w:color w:val="000000"/>
      <w:sz w:val="24"/>
      <w:szCs w:val="24"/>
    </w:rPr>
  </w:style>
  <w:style w:type="character" w:customStyle="1" w:styleId="google-src-text1">
    <w:name w:val="google-src-text1"/>
    <w:basedOn w:val="DefaultParagraphFont"/>
    <w:rsid w:val="00236A8F"/>
    <w:rPr>
      <w:vanish/>
      <w:webHidden w:val="0"/>
      <w:specVanish w:val="0"/>
    </w:rPr>
  </w:style>
  <w:style w:type="paragraph" w:customStyle="1" w:styleId="xl223">
    <w:name w:val="xl223"/>
    <w:basedOn w:val="Normal"/>
    <w:rsid w:val="00236A8F"/>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236A8F"/>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236A8F"/>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236A8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236A8F"/>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236A8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236A8F"/>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236A8F"/>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236A8F"/>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236A8F"/>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236A8F"/>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236A8F"/>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236A8F"/>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236A8F"/>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236A8F"/>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236A8F"/>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236A8F"/>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236A8F"/>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236A8F"/>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236A8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236A8F"/>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236A8F"/>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236A8F"/>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236A8F"/>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236A8F"/>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236A8F"/>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236A8F"/>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236A8F"/>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236A8F"/>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236A8F"/>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236A8F"/>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236A8F"/>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236A8F"/>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236A8F"/>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236A8F"/>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236A8F"/>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236A8F"/>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236A8F"/>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236A8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236A8F"/>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236A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236A8F"/>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236A8F"/>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236A8F"/>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236A8F"/>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236A8F"/>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236A8F"/>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236A8F"/>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236A8F"/>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236A8F"/>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236A8F"/>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236A8F"/>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236A8F"/>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236A8F"/>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236A8F"/>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236A8F"/>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236A8F"/>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236A8F"/>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236A8F"/>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236A8F"/>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236A8F"/>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236A8F"/>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236A8F"/>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236A8F"/>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236A8F"/>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236A8F"/>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236A8F"/>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236A8F"/>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236A8F"/>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236A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236A8F"/>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236A8F"/>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236A8F"/>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236A8F"/>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236A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236A8F"/>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236A8F"/>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236A8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236A8F"/>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236A8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236A8F"/>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236A8F"/>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236A8F"/>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236A8F"/>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236A8F"/>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236A8F"/>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236A8F"/>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236A8F"/>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236A8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236A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236A8F"/>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236A8F"/>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236A8F"/>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236A8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236A8F"/>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236A8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236A8F"/>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236A8F"/>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236A8F"/>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236A8F"/>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236A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236A8F"/>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236A8F"/>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236A8F"/>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236A8F"/>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236A8F"/>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236A8F"/>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236A8F"/>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236A8F"/>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236A8F"/>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236A8F"/>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236A8F"/>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236A8F"/>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236A8F"/>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236A8F"/>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236A8F"/>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236A8F"/>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236A8F"/>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236A8F"/>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236A8F"/>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236A8F"/>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236A8F"/>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236A8F"/>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236A8F"/>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236A8F"/>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236A8F"/>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236A8F"/>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236A8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236A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236A8F"/>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236A8F"/>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236A8F"/>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236A8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236A8F"/>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236A8F"/>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236A8F"/>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236A8F"/>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236A8F"/>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236A8F"/>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236A8F"/>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236A8F"/>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236A8F"/>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236A8F"/>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236A8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236A8F"/>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236A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236A8F"/>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236A8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236A8F"/>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236A8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236A8F"/>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236A8F"/>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236A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236A8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236A8F"/>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236A8F"/>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236A8F"/>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236A8F"/>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236A8F"/>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236A8F"/>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236A8F"/>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236A8F"/>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236A8F"/>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236A8F"/>
    <w:rPr>
      <w:rFonts w:eastAsia="Calibri"/>
      <w:color w:val="auto"/>
    </w:rPr>
  </w:style>
  <w:style w:type="paragraph" w:customStyle="1" w:styleId="ContractText">
    <w:name w:val="Contract Text"/>
    <w:aliases w:val="ct"/>
    <w:rsid w:val="00236A8F"/>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236A8F"/>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236A8F"/>
    <w:rPr>
      <w:rFonts w:eastAsia="Times New Roman"/>
      <w:sz w:val="16"/>
      <w:szCs w:val="16"/>
      <w:lang w:val="sq-AL"/>
    </w:rPr>
  </w:style>
  <w:style w:type="character" w:customStyle="1" w:styleId="term1">
    <w:name w:val="term1"/>
    <w:rsid w:val="00236A8F"/>
    <w:rPr>
      <w:b/>
      <w:bCs/>
    </w:rPr>
  </w:style>
  <w:style w:type="paragraph" w:customStyle="1" w:styleId="Level2Number">
    <w:name w:val="Level 2 Number"/>
    <w:basedOn w:val="BodyText"/>
    <w:link w:val="Level2NumberChar"/>
    <w:rsid w:val="00236A8F"/>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236A8F"/>
    <w:rPr>
      <w:rFonts w:eastAsia="Times New Roman"/>
      <w:spacing w:val="4"/>
      <w:sz w:val="23"/>
      <w:lang w:val="en-GB" w:eastAsia="x-none"/>
    </w:rPr>
  </w:style>
  <w:style w:type="numbering" w:customStyle="1" w:styleId="MultilevelListforHeadings">
    <w:name w:val="Multilevel List for Headings"/>
    <w:rsid w:val="00236A8F"/>
    <w:pPr>
      <w:numPr>
        <w:numId w:val="3"/>
      </w:numPr>
    </w:pPr>
  </w:style>
  <w:style w:type="character" w:customStyle="1" w:styleId="BodyText2Char">
    <w:name w:val="Body Text 2 Char"/>
    <w:basedOn w:val="DefaultParagraphFont"/>
    <w:link w:val="BodyText2"/>
    <w:rsid w:val="00236A8F"/>
    <w:rPr>
      <w:rFonts w:ascii="Arial" w:eastAsia="Times New Roman" w:hAnsi="Arial"/>
      <w:b/>
      <w:caps/>
      <w:sz w:val="28"/>
      <w:lang w:val="sq-AL"/>
    </w:rPr>
  </w:style>
  <w:style w:type="character" w:customStyle="1" w:styleId="BodyTextIndentChar">
    <w:name w:val="Body Text Indent Char"/>
    <w:basedOn w:val="DefaultParagraphFont"/>
    <w:link w:val="BodyTextIndent"/>
    <w:uiPriority w:val="99"/>
    <w:rsid w:val="00236A8F"/>
    <w:rPr>
      <w:lang w:val="en-GB"/>
    </w:rPr>
  </w:style>
  <w:style w:type="character" w:customStyle="1" w:styleId="FontStyle66">
    <w:name w:val="Font Style66"/>
    <w:basedOn w:val="DefaultParagraphFont"/>
    <w:uiPriority w:val="99"/>
    <w:rsid w:val="00236A8F"/>
    <w:rPr>
      <w:rFonts w:ascii="Times New Roman" w:hAnsi="Times New Roman" w:cs="Times New Roman"/>
      <w:b/>
      <w:bCs/>
      <w:color w:val="000000"/>
      <w:sz w:val="16"/>
      <w:szCs w:val="16"/>
    </w:rPr>
  </w:style>
  <w:style w:type="paragraph" w:customStyle="1" w:styleId="Style38">
    <w:name w:val="Style38"/>
    <w:basedOn w:val="Normal"/>
    <w:uiPriority w:val="99"/>
    <w:rsid w:val="00236A8F"/>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236A8F"/>
  </w:style>
  <w:style w:type="character" w:customStyle="1" w:styleId="yiv621955377atn">
    <w:name w:val="yiv621955377atn"/>
    <w:basedOn w:val="DefaultParagraphFont"/>
    <w:rsid w:val="00236A8F"/>
  </w:style>
  <w:style w:type="paragraph" w:customStyle="1" w:styleId="font7">
    <w:name w:val="font7"/>
    <w:basedOn w:val="Normal"/>
    <w:rsid w:val="00236A8F"/>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236A8F"/>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236A8F"/>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236A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236A8F"/>
    <w:pPr>
      <w:spacing w:after="120" w:line="480" w:lineRule="auto"/>
      <w:ind w:left="360"/>
    </w:pPr>
    <w:rPr>
      <w:lang w:val="sq-AL"/>
    </w:rPr>
  </w:style>
  <w:style w:type="character" w:customStyle="1" w:styleId="BodyTextIndent2Char">
    <w:name w:val="Body Text Indent 2 Char"/>
    <w:basedOn w:val="DefaultParagraphFont"/>
    <w:link w:val="BodyTextIndent2"/>
    <w:rsid w:val="00236A8F"/>
    <w:rPr>
      <w:sz w:val="24"/>
      <w:szCs w:val="24"/>
      <w:lang w:val="sq-AL"/>
    </w:rPr>
  </w:style>
  <w:style w:type="paragraph" w:styleId="List">
    <w:name w:val="List"/>
    <w:basedOn w:val="Normal"/>
    <w:rsid w:val="00236A8F"/>
    <w:pPr>
      <w:ind w:left="283" w:hanging="283"/>
      <w:contextualSpacing/>
      <w:jc w:val="both"/>
    </w:pPr>
    <w:rPr>
      <w:lang w:eastAsia="ru-RU"/>
    </w:rPr>
  </w:style>
  <w:style w:type="paragraph" w:customStyle="1" w:styleId="CharCharChar1CharCharCharCharChar">
    <w:name w:val=" Char Char Char1 Char Char Char Char Char"/>
    <w:basedOn w:val="Normal"/>
    <w:rsid w:val="00236A8F"/>
    <w:pPr>
      <w:spacing w:after="160" w:line="240" w:lineRule="exact"/>
    </w:pPr>
    <w:rPr>
      <w:rFonts w:ascii="Tahoma" w:hAnsi="Tahoma"/>
      <w:sz w:val="20"/>
      <w:szCs w:val="20"/>
    </w:rPr>
  </w:style>
  <w:style w:type="paragraph" w:customStyle="1" w:styleId="CharCharChar0">
    <w:name w:val=" Char Char Char"/>
    <w:basedOn w:val="Normal"/>
    <w:rsid w:val="00236A8F"/>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236A8F"/>
    <w:pPr>
      <w:spacing w:after="160" w:line="240" w:lineRule="exact"/>
    </w:pPr>
    <w:rPr>
      <w:rFonts w:ascii="Tahoma" w:hAnsi="Tahoma"/>
      <w:sz w:val="20"/>
      <w:szCs w:val="20"/>
    </w:rPr>
  </w:style>
  <w:style w:type="paragraph" w:styleId="DocumentMap">
    <w:name w:val="Document Map"/>
    <w:basedOn w:val="Normal"/>
    <w:link w:val="DocumentMapChar"/>
    <w:semiHidden/>
    <w:rsid w:val="00236A8F"/>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236A8F"/>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236A8F"/>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236A8F"/>
    <w:pPr>
      <w:spacing w:after="160" w:line="240" w:lineRule="exact"/>
    </w:pPr>
    <w:rPr>
      <w:rFonts w:ascii="Tahoma" w:hAnsi="Tahoma"/>
      <w:sz w:val="20"/>
      <w:szCs w:val="20"/>
    </w:rPr>
  </w:style>
  <w:style w:type="paragraph" w:customStyle="1" w:styleId="CharChar0">
    <w:name w:val=" Char Char"/>
    <w:basedOn w:val="Normal"/>
    <w:rsid w:val="00236A8F"/>
    <w:pPr>
      <w:spacing w:after="160" w:line="240" w:lineRule="exact"/>
    </w:pPr>
    <w:rPr>
      <w:rFonts w:ascii="Tahoma" w:hAnsi="Tahoma"/>
      <w:sz w:val="20"/>
      <w:szCs w:val="20"/>
    </w:rPr>
  </w:style>
  <w:style w:type="paragraph" w:customStyle="1" w:styleId="CharCharChar1">
    <w:name w:val=" Char Char Char1"/>
    <w:basedOn w:val="Normal"/>
    <w:rsid w:val="00236A8F"/>
    <w:pPr>
      <w:spacing w:after="160" w:line="240" w:lineRule="exact"/>
    </w:pPr>
    <w:rPr>
      <w:rFonts w:ascii="Tahoma" w:hAnsi="Tahoma"/>
      <w:sz w:val="20"/>
      <w:szCs w:val="20"/>
    </w:rPr>
  </w:style>
  <w:style w:type="paragraph" w:styleId="TOC1">
    <w:name w:val="toc 1"/>
    <w:basedOn w:val="Normal"/>
    <w:next w:val="Normal"/>
    <w:autoRedefine/>
    <w:uiPriority w:val="39"/>
    <w:qFormat/>
    <w:rsid w:val="00236A8F"/>
    <w:pPr>
      <w:jc w:val="both"/>
    </w:pPr>
    <w:rPr>
      <w:rFonts w:ascii="Arial" w:hAnsi="Arial"/>
      <w:b/>
      <w:szCs w:val="20"/>
      <w:lang w:val="it-IT"/>
    </w:rPr>
  </w:style>
  <w:style w:type="paragraph" w:customStyle="1" w:styleId="Char4">
    <w:name w:val="Char4"/>
    <w:basedOn w:val="Normal"/>
    <w:rsid w:val="00236A8F"/>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236A8F"/>
    <w:rPr>
      <w:rFonts w:ascii="Times New Roman" w:hAnsi="Times New Roman" w:cs="Times New Roman"/>
      <w:spacing w:val="20"/>
      <w:sz w:val="20"/>
      <w:szCs w:val="20"/>
    </w:rPr>
  </w:style>
  <w:style w:type="character" w:styleId="PlaceholderText">
    <w:name w:val="Placeholder Text"/>
    <w:basedOn w:val="DefaultParagraphFont"/>
    <w:uiPriority w:val="99"/>
    <w:semiHidden/>
    <w:rsid w:val="00236A8F"/>
    <w:rPr>
      <w:color w:val="808080"/>
    </w:rPr>
  </w:style>
  <w:style w:type="table" w:styleId="LightShading-Accent2">
    <w:name w:val="Light Shading Accent 2"/>
    <w:basedOn w:val="TableNormal"/>
    <w:uiPriority w:val="60"/>
    <w:rsid w:val="00236A8F"/>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236A8F"/>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236A8F"/>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236A8F"/>
  </w:style>
  <w:style w:type="character" w:customStyle="1" w:styleId="spelle">
    <w:name w:val="spelle"/>
    <w:basedOn w:val="DefaultParagraphFont"/>
    <w:rsid w:val="00236A8F"/>
    <w:rPr>
      <w:rFonts w:cs="Times New Roman"/>
    </w:rPr>
  </w:style>
  <w:style w:type="paragraph" w:customStyle="1" w:styleId="titulli0">
    <w:name w:val="titulli"/>
    <w:basedOn w:val="Normal"/>
    <w:rsid w:val="00236A8F"/>
    <w:pPr>
      <w:spacing w:before="100" w:beforeAutospacing="1" w:after="100" w:afterAutospacing="1"/>
    </w:pPr>
    <w:rPr>
      <w:rFonts w:eastAsia="Calibri"/>
    </w:rPr>
  </w:style>
  <w:style w:type="paragraph" w:customStyle="1" w:styleId="vendosi0">
    <w:name w:val="vendosi"/>
    <w:basedOn w:val="Normal"/>
    <w:rsid w:val="00236A8F"/>
    <w:pPr>
      <w:spacing w:before="100" w:beforeAutospacing="1" w:after="100" w:afterAutospacing="1"/>
    </w:pPr>
    <w:rPr>
      <w:rFonts w:eastAsia="Calibri"/>
    </w:rPr>
  </w:style>
  <w:style w:type="paragraph" w:customStyle="1" w:styleId="pircontent">
    <w:name w:val="pircontent"/>
    <w:basedOn w:val="Normal"/>
    <w:rsid w:val="00236A8F"/>
    <w:pPr>
      <w:spacing w:before="100" w:beforeAutospacing="1" w:after="100" w:afterAutospacing="1"/>
    </w:pPr>
    <w:rPr>
      <w:rFonts w:eastAsia="Times New Roman"/>
    </w:rPr>
  </w:style>
  <w:style w:type="paragraph" w:customStyle="1" w:styleId="CM11">
    <w:name w:val="CM11"/>
    <w:basedOn w:val="Default"/>
    <w:next w:val="Default"/>
    <w:uiPriority w:val="99"/>
    <w:rsid w:val="00236A8F"/>
    <w:pPr>
      <w:widowControl w:val="0"/>
    </w:pPr>
    <w:rPr>
      <w:rFonts w:eastAsia="Times New Roman"/>
      <w:color w:val="auto"/>
      <w:lang w:val="sq-AL" w:eastAsia="sq-AL"/>
    </w:rPr>
  </w:style>
  <w:style w:type="paragraph" w:customStyle="1" w:styleId="CM12">
    <w:name w:val="CM12"/>
    <w:basedOn w:val="Default"/>
    <w:next w:val="Default"/>
    <w:uiPriority w:val="99"/>
    <w:rsid w:val="00236A8F"/>
    <w:pPr>
      <w:widowControl w:val="0"/>
    </w:pPr>
    <w:rPr>
      <w:rFonts w:eastAsia="Times New Roman"/>
      <w:color w:val="auto"/>
      <w:lang w:val="sq-AL" w:eastAsia="sq-AL"/>
    </w:rPr>
  </w:style>
  <w:style w:type="paragraph" w:customStyle="1" w:styleId="CM13">
    <w:name w:val="CM13"/>
    <w:basedOn w:val="Default"/>
    <w:next w:val="Default"/>
    <w:uiPriority w:val="99"/>
    <w:rsid w:val="00236A8F"/>
    <w:pPr>
      <w:widowControl w:val="0"/>
    </w:pPr>
    <w:rPr>
      <w:rFonts w:eastAsia="Times New Roman"/>
      <w:color w:val="auto"/>
      <w:lang w:val="sq-AL" w:eastAsia="sq-AL"/>
    </w:rPr>
  </w:style>
  <w:style w:type="paragraph" w:customStyle="1" w:styleId="CM14">
    <w:name w:val="CM14"/>
    <w:basedOn w:val="Default"/>
    <w:next w:val="Default"/>
    <w:uiPriority w:val="99"/>
    <w:rsid w:val="00236A8F"/>
    <w:pPr>
      <w:widowControl w:val="0"/>
    </w:pPr>
    <w:rPr>
      <w:rFonts w:eastAsia="Times New Roman"/>
      <w:color w:val="auto"/>
      <w:lang w:val="sq-AL" w:eastAsia="sq-AL"/>
    </w:rPr>
  </w:style>
  <w:style w:type="paragraph" w:customStyle="1" w:styleId="CM5">
    <w:name w:val="CM5"/>
    <w:basedOn w:val="Default"/>
    <w:next w:val="Default"/>
    <w:uiPriority w:val="99"/>
    <w:rsid w:val="00236A8F"/>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236A8F"/>
    <w:pPr>
      <w:widowControl w:val="0"/>
    </w:pPr>
    <w:rPr>
      <w:rFonts w:eastAsia="Times New Roman"/>
      <w:color w:val="auto"/>
      <w:lang w:val="sq-AL" w:eastAsia="sq-AL"/>
    </w:rPr>
  </w:style>
  <w:style w:type="paragraph" w:customStyle="1" w:styleId="CM6">
    <w:name w:val="CM6"/>
    <w:basedOn w:val="Default"/>
    <w:next w:val="Default"/>
    <w:uiPriority w:val="99"/>
    <w:rsid w:val="00236A8F"/>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236A8F"/>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236A8F"/>
    <w:pPr>
      <w:widowControl w:val="0"/>
    </w:pPr>
    <w:rPr>
      <w:rFonts w:eastAsia="Times New Roman"/>
      <w:color w:val="auto"/>
      <w:lang w:val="sq-AL" w:eastAsia="sq-AL"/>
    </w:rPr>
  </w:style>
  <w:style w:type="paragraph" w:customStyle="1" w:styleId="ManualNumPar1">
    <w:name w:val="Manual NumPar 1"/>
    <w:basedOn w:val="Normal"/>
    <w:next w:val="Normal"/>
    <w:rsid w:val="00236A8F"/>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236A8F"/>
  </w:style>
  <w:style w:type="paragraph" w:customStyle="1" w:styleId="a3520normal">
    <w:name w:val="a___35__20_normal"/>
    <w:basedOn w:val="Normal"/>
    <w:rsid w:val="00236A8F"/>
    <w:pPr>
      <w:spacing w:before="100" w:beforeAutospacing="1" w:after="100" w:afterAutospacing="1"/>
    </w:pPr>
    <w:rPr>
      <w:rFonts w:eastAsia="Times New Roman"/>
    </w:rPr>
  </w:style>
  <w:style w:type="character" w:customStyle="1" w:styleId="st1">
    <w:name w:val="st1"/>
    <w:rsid w:val="00236A8F"/>
  </w:style>
  <w:style w:type="character" w:customStyle="1" w:styleId="googqs-tidbit">
    <w:name w:val="goog_qs-tidbit"/>
    <w:rsid w:val="00236A8F"/>
  </w:style>
  <w:style w:type="character" w:styleId="HTMLCite">
    <w:name w:val="HTML Cite"/>
    <w:uiPriority w:val="99"/>
    <w:semiHidden/>
    <w:unhideWhenUsed/>
    <w:rsid w:val="00236A8F"/>
    <w:rPr>
      <w:i/>
      <w:iCs/>
    </w:rPr>
  </w:style>
  <w:style w:type="paragraph" w:styleId="Closing">
    <w:name w:val="Closing"/>
    <w:basedOn w:val="BodyText"/>
    <w:next w:val="Normal"/>
    <w:link w:val="ClosingChar"/>
    <w:rsid w:val="00236A8F"/>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236A8F"/>
    <w:rPr>
      <w:rFonts w:eastAsia="Times New Roman"/>
      <w:b/>
      <w:bCs/>
      <w:smallCaps/>
      <w:w w:val="105"/>
      <w:sz w:val="28"/>
      <w:szCs w:val="28"/>
      <w:lang w:val="it-IT"/>
    </w:rPr>
  </w:style>
  <w:style w:type="paragraph" w:customStyle="1" w:styleId="HeadingBase">
    <w:name w:val="Heading Base"/>
    <w:basedOn w:val="BodyText"/>
    <w:next w:val="BodyText"/>
    <w:rsid w:val="00236A8F"/>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236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header" Target="header3.xml"/><Relationship Id="rId27"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026A4-8DA2-4A59-96FE-4FD3F5E17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7656</Words>
  <Characters>43641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51195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2013-09-11T11:28:00Z</cp:lastPrinted>
  <dcterms:created xsi:type="dcterms:W3CDTF">2019-02-15T18:19:00Z</dcterms:created>
  <dcterms:modified xsi:type="dcterms:W3CDTF">2019-02-15T18:19:00Z</dcterms:modified>
</cp:coreProperties>
</file>