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0E" w:rsidRPr="00632BC1" w:rsidRDefault="00A17CD1" w:rsidP="007A4873">
      <w:pPr>
        <w:pStyle w:val="Akti"/>
        <w:rPr>
          <w:lang w:val="sq-AL"/>
        </w:rPr>
      </w:pPr>
      <w:bookmarkStart w:id="0" w:name="_GoBack"/>
      <w:bookmarkEnd w:id="0"/>
      <w:r w:rsidRPr="00632BC1">
        <w:rPr>
          <w:lang w:val="sq-AL"/>
        </w:rPr>
        <w:t>Vendim</w:t>
      </w:r>
    </w:p>
    <w:p w:rsidR="00A17CD1" w:rsidRPr="00632BC1" w:rsidRDefault="00A17CD1" w:rsidP="007A4873">
      <w:pPr>
        <w:pStyle w:val="Numri"/>
        <w:rPr>
          <w:lang w:val="sq-AL"/>
        </w:rPr>
      </w:pPr>
      <w:r w:rsidRPr="00632BC1">
        <w:rPr>
          <w:lang w:val="sq-AL"/>
        </w:rPr>
        <w:t>Nr. 63, dat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30.10.2013</w:t>
      </w:r>
    </w:p>
    <w:p w:rsidR="00A2170E" w:rsidRPr="00632BC1" w:rsidRDefault="00A2170E" w:rsidP="00905990">
      <w:pPr>
        <w:pStyle w:val="Paragrafi"/>
        <w:rPr>
          <w:lang w:val="sq-AL"/>
        </w:rPr>
      </w:pPr>
    </w:p>
    <w:p w:rsidR="003173DE" w:rsidRPr="00632BC1" w:rsidRDefault="00B66321" w:rsidP="007A4873">
      <w:pPr>
        <w:pStyle w:val="Titulli"/>
        <w:rPr>
          <w:lang w:val="sq-AL"/>
        </w:rPr>
      </w:pPr>
      <w:r w:rsidRPr="00632BC1">
        <w:rPr>
          <w:lang w:val="sq-AL"/>
        </w:rPr>
        <w:t>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dh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nien e miratimit paraprak 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r </w:t>
      </w:r>
      <w:r w:rsidR="00265649" w:rsidRPr="00632BC1">
        <w:rPr>
          <w:lang w:val="sq-AL"/>
        </w:rPr>
        <w:t>kryerjen e veprimtaris</w:t>
      </w:r>
      <w:r w:rsidR="00214BB0" w:rsidRPr="00632BC1">
        <w:rPr>
          <w:lang w:val="sq-AL"/>
        </w:rPr>
        <w:t>ë</w:t>
      </w:r>
      <w:r w:rsidR="00265649" w:rsidRPr="00632BC1">
        <w:rPr>
          <w:lang w:val="sq-AL"/>
        </w:rPr>
        <w:t xml:space="preserve"> shtes</w:t>
      </w:r>
      <w:r w:rsidR="00214BB0" w:rsidRPr="00632BC1">
        <w:rPr>
          <w:lang w:val="sq-AL"/>
        </w:rPr>
        <w:t>ë</w:t>
      </w:r>
      <w:r w:rsidR="00177553" w:rsidRPr="00632BC1">
        <w:rPr>
          <w:lang w:val="sq-AL"/>
        </w:rPr>
        <w:t xml:space="preserve"> nga Banka Raiffeisen sha</w:t>
      </w:r>
    </w:p>
    <w:p w:rsidR="00265649" w:rsidRPr="00632BC1" w:rsidRDefault="00265649" w:rsidP="00905990">
      <w:pPr>
        <w:pStyle w:val="Paragrafi"/>
        <w:rPr>
          <w:sz w:val="16"/>
          <w:lang w:val="sq-AL"/>
        </w:rPr>
      </w:pPr>
    </w:p>
    <w:p w:rsidR="00265649" w:rsidRPr="00632BC1" w:rsidRDefault="00265649" w:rsidP="00905990">
      <w:pPr>
        <w:pStyle w:val="Paragrafi"/>
        <w:rPr>
          <w:lang w:val="sq-AL"/>
        </w:rPr>
      </w:pPr>
      <w:r w:rsidRPr="00632BC1">
        <w:rPr>
          <w:lang w:val="sq-AL"/>
        </w:rPr>
        <w:t>M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baz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dhe 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zbatim t</w:t>
      </w:r>
      <w:r w:rsidR="00214BB0" w:rsidRPr="00632BC1">
        <w:rPr>
          <w:lang w:val="sq-AL"/>
        </w:rPr>
        <w:t>ë</w:t>
      </w:r>
      <w:r w:rsidR="00C82A0A">
        <w:rPr>
          <w:lang w:val="sq-AL"/>
        </w:rPr>
        <w:t xml:space="preserve"> nenit 43,</w:t>
      </w:r>
      <w:r w:rsidRPr="00632BC1">
        <w:rPr>
          <w:lang w:val="sq-AL"/>
        </w:rPr>
        <w:t xml:space="preserve"> shkronja </w:t>
      </w:r>
      <w:r w:rsidR="004F5AD4">
        <w:rPr>
          <w:lang w:val="sq-AL"/>
        </w:rPr>
        <w:t>“</w:t>
      </w:r>
      <w:r w:rsidRPr="00632BC1">
        <w:rPr>
          <w:lang w:val="sq-AL"/>
        </w:rPr>
        <w:t>e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ligjit nr. 8269, dat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23.12.1997 </w:t>
      </w:r>
      <w:r w:rsidR="004F5AD4">
        <w:rPr>
          <w:lang w:val="sq-AL"/>
        </w:rPr>
        <w:t>“</w:t>
      </w:r>
      <w:r w:rsidRPr="00632BC1">
        <w:rPr>
          <w:lang w:val="sq-AL"/>
        </w:rPr>
        <w:t>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Bank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n e Shqip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ris</w:t>
      </w:r>
      <w:r w:rsidR="00214BB0" w:rsidRPr="00632BC1">
        <w:rPr>
          <w:lang w:val="sq-AL"/>
        </w:rPr>
        <w:t>ë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006733">
        <w:rPr>
          <w:lang w:val="sq-AL"/>
        </w:rPr>
        <w:t>të</w:t>
      </w:r>
      <w:r w:rsidRPr="00632BC1">
        <w:rPr>
          <w:lang w:val="sq-AL"/>
        </w:rPr>
        <w:t xml:space="preserve"> ndryshuar, nenit 79</w:t>
      </w:r>
      <w:r w:rsidR="00C82A0A">
        <w:rPr>
          <w:lang w:val="sq-AL"/>
        </w:rPr>
        <w:t>,</w:t>
      </w:r>
      <w:r w:rsidRPr="00632BC1">
        <w:rPr>
          <w:lang w:val="sq-AL"/>
        </w:rPr>
        <w:t xml:space="preserve"> pika 3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ligjit nr. 9267, dat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29.7.2004 </w:t>
      </w:r>
      <w:r w:rsidR="004F5AD4">
        <w:rPr>
          <w:lang w:val="sq-AL"/>
        </w:rPr>
        <w:t>“</w:t>
      </w:r>
      <w:r w:rsidRPr="00632BC1">
        <w:rPr>
          <w:lang w:val="sq-AL"/>
        </w:rPr>
        <w:t>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veprimtarin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e sigurimit,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risigurimit dhe nd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rmjet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simit 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sigurime dhe risigurime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006733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6F4EFF" w:rsidRPr="00632BC1">
        <w:rPr>
          <w:lang w:val="sq-AL"/>
        </w:rPr>
        <w:t>,</w:t>
      </w:r>
      <w:r w:rsidRPr="00632BC1">
        <w:rPr>
          <w:lang w:val="sq-AL"/>
        </w:rPr>
        <w:t xml:space="preserve"> nenit 23, pika</w:t>
      </w:r>
      <w:r w:rsidR="00DD05A9">
        <w:rPr>
          <w:lang w:val="sq-AL"/>
        </w:rPr>
        <w:t>t</w:t>
      </w:r>
      <w:r w:rsidR="006F4EFF" w:rsidRPr="00632BC1">
        <w:rPr>
          <w:lang w:val="sq-AL"/>
        </w:rPr>
        <w:t xml:space="preserve"> </w:t>
      </w:r>
      <w:r w:rsidRPr="00632BC1">
        <w:rPr>
          <w:lang w:val="sq-AL"/>
        </w:rPr>
        <w:t>1 dhe 3,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nenit 24, pika 1, shkronja </w:t>
      </w:r>
      <w:r w:rsidR="004F5AD4">
        <w:rPr>
          <w:lang w:val="sq-AL"/>
        </w:rPr>
        <w:t>“</w:t>
      </w:r>
      <w:r w:rsidRPr="00632BC1">
        <w:rPr>
          <w:lang w:val="sq-AL"/>
        </w:rPr>
        <w:t>ç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ligjit nr. 9662, dat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18.12.2006 </w:t>
      </w:r>
      <w:r w:rsidR="004F5AD4">
        <w:rPr>
          <w:lang w:val="sq-AL"/>
        </w:rPr>
        <w:t>“</w:t>
      </w:r>
      <w:r w:rsidRPr="00632BC1">
        <w:rPr>
          <w:lang w:val="sq-AL"/>
        </w:rPr>
        <w:t>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bankat 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Republik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n e Shqip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ris</w:t>
      </w:r>
      <w:r w:rsidR="00214BB0" w:rsidRPr="00632BC1">
        <w:rPr>
          <w:lang w:val="sq-AL"/>
        </w:rPr>
        <w:t>ë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AA4A2D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4704D8">
        <w:rPr>
          <w:lang w:val="sq-AL"/>
        </w:rPr>
        <w:t>,</w:t>
      </w:r>
      <w:r w:rsidRPr="00632BC1">
        <w:rPr>
          <w:lang w:val="sq-AL"/>
        </w:rPr>
        <w:t xml:space="preserve"> si dhe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nenit 18, pika 8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rregullores </w:t>
      </w:r>
      <w:r w:rsidR="004F5AD4">
        <w:rPr>
          <w:lang w:val="sq-AL"/>
        </w:rPr>
        <w:t>“</w:t>
      </w:r>
      <w:r w:rsidRPr="00632BC1">
        <w:rPr>
          <w:lang w:val="sq-AL"/>
        </w:rPr>
        <w:t>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licencimin dhe ushtrimin e veprimtaris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s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bankave dhe deg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ve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bankave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huaja 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Republik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n e Shqip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ris</w:t>
      </w:r>
      <w:r w:rsidR="00214BB0" w:rsidRPr="00632BC1">
        <w:rPr>
          <w:lang w:val="sq-AL"/>
        </w:rPr>
        <w:t>ë</w:t>
      </w:r>
      <w:r w:rsidR="004F5AD4">
        <w:rPr>
          <w:lang w:val="sq-AL"/>
        </w:rPr>
        <w:t>”</w:t>
      </w:r>
      <w:r w:rsidRPr="00632BC1">
        <w:rPr>
          <w:lang w:val="sq-AL"/>
        </w:rPr>
        <w:t>, miratuar me vendimin e 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shillit </w:t>
      </w:r>
      <w:r w:rsidR="00214BB0" w:rsidRPr="00632BC1">
        <w:rPr>
          <w:lang w:val="sq-AL"/>
        </w:rPr>
        <w:t>Mbikëqyrës</w:t>
      </w:r>
      <w:r w:rsidRPr="00632BC1">
        <w:rPr>
          <w:lang w:val="sq-AL"/>
        </w:rPr>
        <w:t xml:space="preserve"> nr. 14, dat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11.3.2009</w:t>
      </w:r>
      <w:r w:rsidR="003921E4">
        <w:rPr>
          <w:lang w:val="sq-AL"/>
        </w:rPr>
        <w:t>, të</w:t>
      </w:r>
      <w:r w:rsidRPr="00632BC1">
        <w:rPr>
          <w:lang w:val="sq-AL"/>
        </w:rPr>
        <w:t xml:space="preserve"> ndryshuar, me propozim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Departamentit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</w:t>
      </w:r>
      <w:r w:rsidR="00214BB0" w:rsidRPr="00632BC1">
        <w:rPr>
          <w:lang w:val="sq-AL"/>
        </w:rPr>
        <w:t>Mbikëqyrjes</w:t>
      </w:r>
      <w:r w:rsidRPr="00632BC1">
        <w:rPr>
          <w:lang w:val="sq-AL"/>
        </w:rPr>
        <w:t>, 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shilli </w:t>
      </w:r>
      <w:r w:rsidR="00214BB0" w:rsidRPr="00632BC1">
        <w:rPr>
          <w:lang w:val="sq-AL"/>
        </w:rPr>
        <w:t>Mbikëqyrës</w:t>
      </w:r>
      <w:r w:rsidRPr="00632BC1">
        <w:rPr>
          <w:lang w:val="sq-AL"/>
        </w:rPr>
        <w:t xml:space="preserve"> i Bank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s s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Shqip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ris</w:t>
      </w:r>
      <w:r w:rsidR="00214BB0" w:rsidRPr="00632BC1">
        <w:rPr>
          <w:lang w:val="sq-AL"/>
        </w:rPr>
        <w:t>ë</w:t>
      </w:r>
    </w:p>
    <w:p w:rsidR="00265649" w:rsidRPr="00632BC1" w:rsidRDefault="00265649" w:rsidP="00905990">
      <w:pPr>
        <w:pStyle w:val="Paragrafi"/>
        <w:rPr>
          <w:lang w:val="sq-AL"/>
        </w:rPr>
      </w:pPr>
    </w:p>
    <w:p w:rsidR="00265649" w:rsidRPr="00632BC1" w:rsidRDefault="00265649" w:rsidP="007A4873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265649" w:rsidRPr="00632BC1" w:rsidRDefault="00265649" w:rsidP="00905990">
      <w:pPr>
        <w:pStyle w:val="Paragrafi"/>
        <w:rPr>
          <w:sz w:val="16"/>
          <w:lang w:val="sq-AL"/>
        </w:rPr>
      </w:pPr>
    </w:p>
    <w:p w:rsidR="00265649" w:rsidRPr="00632BC1" w:rsidRDefault="00265649" w:rsidP="00905990">
      <w:pPr>
        <w:pStyle w:val="Paragrafi"/>
        <w:rPr>
          <w:lang w:val="sq-AL"/>
        </w:rPr>
      </w:pPr>
      <w:r w:rsidRPr="00632BC1">
        <w:rPr>
          <w:lang w:val="sq-AL"/>
        </w:rPr>
        <w:t>1.</w:t>
      </w:r>
      <w:r w:rsidR="007A4873" w:rsidRPr="00632BC1">
        <w:rPr>
          <w:lang w:val="sq-AL"/>
        </w:rPr>
        <w:t xml:space="preserve"> </w:t>
      </w:r>
      <w:r w:rsidRPr="00632BC1">
        <w:rPr>
          <w:lang w:val="sq-AL"/>
        </w:rPr>
        <w:t>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</w:t>
      </w:r>
      <w:r w:rsidR="0018777C" w:rsidRPr="00632BC1">
        <w:rPr>
          <w:lang w:val="sq-AL"/>
        </w:rPr>
        <w:t xml:space="preserve"> jap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 xml:space="preserve"> miratimin paraprak p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>r kryerjen nga Banka Raiffeisen sh.a. t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 xml:space="preserve"> veprimtaris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 xml:space="preserve"> financiare shtes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>, si m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 xml:space="preserve"> posht</w:t>
      </w:r>
      <w:r w:rsidR="00214BB0" w:rsidRPr="00632BC1">
        <w:rPr>
          <w:lang w:val="sq-AL"/>
        </w:rPr>
        <w:t>ë</w:t>
      </w:r>
      <w:r w:rsidR="0018777C" w:rsidRPr="00632BC1">
        <w:rPr>
          <w:lang w:val="sq-AL"/>
        </w:rPr>
        <w:t>:</w:t>
      </w:r>
    </w:p>
    <w:p w:rsidR="0018777C" w:rsidRPr="00632BC1" w:rsidRDefault="0018777C" w:rsidP="00905990">
      <w:pPr>
        <w:pStyle w:val="Paragrafi"/>
        <w:rPr>
          <w:lang w:val="sq-AL"/>
        </w:rPr>
      </w:pPr>
      <w:r w:rsidRPr="00632BC1">
        <w:rPr>
          <w:lang w:val="sq-AL"/>
        </w:rPr>
        <w:t>a)</w:t>
      </w:r>
      <w:r w:rsidR="007A4873" w:rsidRPr="00632BC1">
        <w:rPr>
          <w:lang w:val="sq-AL"/>
        </w:rPr>
        <w:t xml:space="preserve"> </w:t>
      </w:r>
      <w:r w:rsidRPr="00632BC1">
        <w:rPr>
          <w:lang w:val="sq-AL"/>
        </w:rPr>
        <w:t>nd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rmjet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sim, 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sigurime dhe risigurime.</w:t>
      </w:r>
    </w:p>
    <w:p w:rsidR="0018777C" w:rsidRPr="00632BC1" w:rsidRDefault="00214BB0" w:rsidP="00905990">
      <w:pPr>
        <w:pStyle w:val="Paragrafi"/>
        <w:rPr>
          <w:lang w:val="sq-AL"/>
        </w:rPr>
      </w:pPr>
      <w:r w:rsidRPr="00632BC1">
        <w:rPr>
          <w:lang w:val="sq-AL"/>
        </w:rPr>
        <w:t>2.</w:t>
      </w:r>
      <w:r w:rsidR="007A4873" w:rsidRPr="00632BC1">
        <w:rPr>
          <w:lang w:val="sq-AL"/>
        </w:rPr>
        <w:t xml:space="preserve"> </w:t>
      </w:r>
      <w:r w:rsidRPr="00632BC1">
        <w:rPr>
          <w:lang w:val="sq-AL"/>
        </w:rPr>
        <w:t xml:space="preserve">Autorizohet </w:t>
      </w:r>
      <w:r w:rsidR="00E87496">
        <w:rPr>
          <w:lang w:val="sq-AL"/>
        </w:rPr>
        <w:t>g</w:t>
      </w:r>
      <w:r w:rsidRPr="00632BC1">
        <w:rPr>
          <w:lang w:val="sq-AL"/>
        </w:rPr>
        <w:t>uv</w:t>
      </w:r>
      <w:r w:rsidR="00C82A0A">
        <w:rPr>
          <w:lang w:val="sq-AL"/>
        </w:rPr>
        <w:t>ernatori i Bankës së Shqipërisë</w:t>
      </w:r>
      <w:r w:rsidRPr="00632BC1">
        <w:rPr>
          <w:lang w:val="sq-AL"/>
        </w:rPr>
        <w:t xml:space="preserve"> për të bërë ndryshimet p</w:t>
      </w:r>
      <w:r w:rsidR="00C801A4">
        <w:rPr>
          <w:lang w:val="sq-AL"/>
        </w:rPr>
        <w:t xml:space="preserve">ërkatëse në aneksin e licencës </w:t>
      </w:r>
      <w:r w:rsidR="00CD47C4">
        <w:rPr>
          <w:lang w:val="sq-AL"/>
        </w:rPr>
        <w:t>s</w:t>
      </w:r>
      <w:r w:rsidRPr="00632BC1">
        <w:rPr>
          <w:lang w:val="sq-AL"/>
        </w:rPr>
        <w:t xml:space="preserve">ë </w:t>
      </w:r>
      <w:r w:rsidR="004F5AD4">
        <w:rPr>
          <w:lang w:val="sq-AL"/>
        </w:rPr>
        <w:t>“</w:t>
      </w:r>
      <w:r w:rsidRPr="00632BC1">
        <w:rPr>
          <w:lang w:val="sq-AL"/>
        </w:rPr>
        <w:t>Bankës Raiffeisen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sh.a., </w:t>
      </w:r>
      <w:r w:rsidR="0018777C" w:rsidRPr="00632BC1">
        <w:rPr>
          <w:lang w:val="sq-AL"/>
        </w:rPr>
        <w:t>pas kryerjes s</w:t>
      </w:r>
      <w:r w:rsidRPr="00632BC1">
        <w:rPr>
          <w:lang w:val="sq-AL"/>
        </w:rPr>
        <w:t>ë</w:t>
      </w:r>
      <w:r w:rsidR="0018777C" w:rsidRPr="00632BC1">
        <w:rPr>
          <w:lang w:val="sq-AL"/>
        </w:rPr>
        <w:t xml:space="preserve"> ndryshimit sipas pik</w:t>
      </w:r>
      <w:r w:rsidRPr="00632BC1">
        <w:rPr>
          <w:lang w:val="sq-AL"/>
        </w:rPr>
        <w:t>ë</w:t>
      </w:r>
      <w:r w:rsidR="0018777C" w:rsidRPr="00632BC1">
        <w:rPr>
          <w:lang w:val="sq-AL"/>
        </w:rPr>
        <w:t>s 1 t</w:t>
      </w:r>
      <w:r w:rsidRPr="00632BC1">
        <w:rPr>
          <w:lang w:val="sq-AL"/>
        </w:rPr>
        <w:t>ë</w:t>
      </w:r>
      <w:r w:rsidR="0018777C" w:rsidRPr="00632BC1">
        <w:rPr>
          <w:lang w:val="sq-AL"/>
        </w:rPr>
        <w:t xml:space="preserve"> k</w:t>
      </w:r>
      <w:r w:rsidRPr="00632BC1">
        <w:rPr>
          <w:lang w:val="sq-AL"/>
        </w:rPr>
        <w:t>ë</w:t>
      </w:r>
      <w:r w:rsidR="0018777C" w:rsidRPr="00632BC1">
        <w:rPr>
          <w:lang w:val="sq-AL"/>
        </w:rPr>
        <w:t>tij vendimi.</w:t>
      </w:r>
    </w:p>
    <w:p w:rsidR="0018777C" w:rsidRPr="00632BC1" w:rsidRDefault="0018777C" w:rsidP="00905990">
      <w:pPr>
        <w:pStyle w:val="Paragrafi"/>
        <w:rPr>
          <w:lang w:val="sq-AL"/>
        </w:rPr>
      </w:pPr>
      <w:r w:rsidRPr="00632BC1">
        <w:rPr>
          <w:lang w:val="sq-AL"/>
        </w:rPr>
        <w:t>3.</w:t>
      </w:r>
      <w:r w:rsidR="007A4873" w:rsidRPr="00632BC1">
        <w:rPr>
          <w:lang w:val="sq-AL"/>
        </w:rPr>
        <w:t xml:space="preserve"> </w:t>
      </w:r>
      <w:r w:rsidR="00237337" w:rsidRPr="00632BC1">
        <w:rPr>
          <w:lang w:val="sq-AL"/>
        </w:rPr>
        <w:t xml:space="preserve">Ngarkohet Departamenti i </w:t>
      </w:r>
      <w:r w:rsidR="00214BB0" w:rsidRPr="00632BC1">
        <w:rPr>
          <w:lang w:val="sq-AL"/>
        </w:rPr>
        <w:t>Mbikëqyrjes</w:t>
      </w:r>
      <w:r w:rsidR="00237337" w:rsidRPr="00632BC1">
        <w:rPr>
          <w:lang w:val="sq-AL"/>
        </w:rPr>
        <w:t xml:space="preserve"> p</w:t>
      </w:r>
      <w:r w:rsidR="00214BB0" w:rsidRPr="00632BC1">
        <w:rPr>
          <w:lang w:val="sq-AL"/>
        </w:rPr>
        <w:t>ë</w:t>
      </w:r>
      <w:r w:rsidR="00237337" w:rsidRPr="00632BC1">
        <w:rPr>
          <w:lang w:val="sq-AL"/>
        </w:rPr>
        <w:t>r ndjekjen e zbatimit t</w:t>
      </w:r>
      <w:r w:rsidR="00214BB0" w:rsidRPr="00632BC1">
        <w:rPr>
          <w:lang w:val="sq-AL"/>
        </w:rPr>
        <w:t>ë</w:t>
      </w:r>
      <w:r w:rsidR="00237337" w:rsidRPr="00632BC1">
        <w:rPr>
          <w:lang w:val="sq-AL"/>
        </w:rPr>
        <w:t xml:space="preserve"> k</w:t>
      </w:r>
      <w:r w:rsidR="00214BB0" w:rsidRPr="00632BC1">
        <w:rPr>
          <w:lang w:val="sq-AL"/>
        </w:rPr>
        <w:t>ë</w:t>
      </w:r>
      <w:r w:rsidR="00237337" w:rsidRPr="00632BC1">
        <w:rPr>
          <w:lang w:val="sq-AL"/>
        </w:rPr>
        <w:t>tij vendimi.</w:t>
      </w:r>
    </w:p>
    <w:p w:rsidR="00237337" w:rsidRDefault="00237337" w:rsidP="00CD47C4">
      <w:pPr>
        <w:pStyle w:val="Paragrafi"/>
        <w:rPr>
          <w:lang w:val="sq-AL"/>
        </w:rPr>
      </w:pPr>
      <w:r w:rsidRPr="00632BC1">
        <w:rPr>
          <w:lang w:val="sq-AL"/>
        </w:rPr>
        <w:t>4.</w:t>
      </w:r>
      <w:r w:rsidR="007A4873" w:rsidRPr="00632BC1">
        <w:rPr>
          <w:lang w:val="sq-AL"/>
        </w:rPr>
        <w:t xml:space="preserve"> </w:t>
      </w:r>
      <w:r w:rsidRPr="00632BC1">
        <w:rPr>
          <w:lang w:val="sq-AL"/>
        </w:rPr>
        <w:t>Ngarkohet Departamenti i Marr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dh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nieve me </w:t>
      </w:r>
      <w:r w:rsidR="00214BB0" w:rsidRPr="00632BC1">
        <w:rPr>
          <w:lang w:val="sq-AL"/>
        </w:rPr>
        <w:t>Jashtë</w:t>
      </w:r>
      <w:r w:rsidRPr="00632BC1">
        <w:rPr>
          <w:lang w:val="sq-AL"/>
        </w:rPr>
        <w:t>, Integrimit E</w:t>
      </w:r>
      <w:r w:rsidR="00CD47C4">
        <w:rPr>
          <w:lang w:val="sq-AL"/>
        </w:rPr>
        <w:t>v</w:t>
      </w:r>
      <w:r w:rsidRPr="00632BC1">
        <w:rPr>
          <w:lang w:val="sq-AL"/>
        </w:rPr>
        <w:t>ropian dhe Komunikimit 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 publikimin e 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tij vendimi 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Fletoren Zyrtare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Republik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s s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Shqip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ris</w:t>
      </w:r>
      <w:r w:rsidR="00214BB0" w:rsidRPr="00632BC1">
        <w:rPr>
          <w:lang w:val="sq-AL"/>
        </w:rPr>
        <w:t>ë</w:t>
      </w:r>
      <w:r w:rsidR="004704D8">
        <w:rPr>
          <w:lang w:val="sq-AL"/>
        </w:rPr>
        <w:t>,</w:t>
      </w:r>
      <w:r w:rsidRPr="00632BC1">
        <w:rPr>
          <w:lang w:val="sq-AL"/>
        </w:rPr>
        <w:t xml:space="preserve"> si dhe n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Buletinin Zyrtar t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Bank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s s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 xml:space="preserve"> Shqip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ris</w:t>
      </w:r>
      <w:r w:rsidR="00214BB0" w:rsidRPr="00632BC1">
        <w:rPr>
          <w:lang w:val="sq-AL"/>
        </w:rPr>
        <w:t>ë</w:t>
      </w:r>
      <w:r w:rsidRPr="00632BC1">
        <w:rPr>
          <w:lang w:val="sq-AL"/>
        </w:rPr>
        <w:t>.</w:t>
      </w:r>
    </w:p>
    <w:p w:rsidR="00CD47C4" w:rsidRPr="00CD47C4" w:rsidRDefault="00CD47C4" w:rsidP="00CD47C4">
      <w:pPr>
        <w:pStyle w:val="Paragrafi"/>
        <w:rPr>
          <w:lang w:val="sq-AL"/>
        </w:rPr>
      </w:pPr>
      <w:r>
        <w:rPr>
          <w:lang w:val="sq-AL"/>
        </w:rPr>
        <w:t xml:space="preserve">Ky vendim </w:t>
      </w:r>
      <w:r w:rsidR="00620C3F">
        <w:rPr>
          <w:lang w:val="sq-AL"/>
        </w:rPr>
        <w:t>hyn në fuqi menjëherë.</w:t>
      </w:r>
    </w:p>
    <w:p w:rsidR="00237337" w:rsidRPr="00632BC1" w:rsidRDefault="00237337" w:rsidP="007A4873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237337" w:rsidRPr="00632BC1" w:rsidRDefault="00237337" w:rsidP="007A4873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p w:rsidR="003173DE" w:rsidRPr="00632BC1" w:rsidRDefault="003173DE" w:rsidP="00905990">
      <w:pPr>
        <w:pStyle w:val="Paragrafi"/>
        <w:rPr>
          <w:lang w:val="sq-AL"/>
        </w:rPr>
      </w:pP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2168D7" w:rsidP="007A4873">
      <w:pPr>
        <w:pStyle w:val="Akti"/>
        <w:rPr>
          <w:lang w:val="sq-AL"/>
        </w:rPr>
      </w:pPr>
      <w:r w:rsidRPr="00632BC1">
        <w:rPr>
          <w:lang w:val="sq-AL"/>
        </w:rPr>
        <w:t>VENDI</w:t>
      </w:r>
      <w:r w:rsidR="00652643" w:rsidRPr="00632BC1">
        <w:rPr>
          <w:lang w:val="sq-AL"/>
        </w:rPr>
        <w:t>M</w:t>
      </w:r>
    </w:p>
    <w:p w:rsidR="00652643" w:rsidRPr="00632BC1" w:rsidRDefault="00C82A0A" w:rsidP="007A4873">
      <w:pPr>
        <w:pStyle w:val="Numri"/>
        <w:rPr>
          <w:lang w:val="sq-AL"/>
        </w:rPr>
      </w:pPr>
      <w:r>
        <w:rPr>
          <w:lang w:val="sq-AL"/>
        </w:rPr>
        <w:t xml:space="preserve">Nr. 64, datë </w:t>
      </w:r>
      <w:r w:rsidR="00652643" w:rsidRPr="00632BC1">
        <w:rPr>
          <w:lang w:val="sq-AL"/>
        </w:rPr>
        <w:t>30.10.2013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7A4873">
      <w:pPr>
        <w:pStyle w:val="Titulli"/>
        <w:rPr>
          <w:lang w:val="sq-AL"/>
        </w:rPr>
      </w:pPr>
      <w:r w:rsidRPr="00632BC1">
        <w:rPr>
          <w:lang w:val="sq-AL"/>
        </w:rPr>
        <w:t>PËR DHËNIEN E MIRATIMIT PARAPRAK PËR KRYERJEN E VEPRIMTARIVE SHTESË NGA BANKA INTESA SANPAOLO ALBANIA SHA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Në bazë dhe për zbatim të nenit 12, shkronja </w:t>
      </w:r>
      <w:r w:rsidR="004F5AD4">
        <w:rPr>
          <w:lang w:val="sq-AL"/>
        </w:rPr>
        <w:t>“</w:t>
      </w:r>
      <w:r w:rsidRPr="00632BC1">
        <w:rPr>
          <w:lang w:val="sq-AL"/>
        </w:rPr>
        <w:t>a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nenit 43, shkronja </w:t>
      </w:r>
      <w:r w:rsidR="004F5AD4">
        <w:rPr>
          <w:lang w:val="sq-AL"/>
        </w:rPr>
        <w:t>“</w:t>
      </w:r>
      <w:r w:rsidRPr="00632BC1">
        <w:rPr>
          <w:lang w:val="sq-AL"/>
        </w:rPr>
        <w:t>e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të ligjit nr.</w:t>
      </w:r>
      <w:r w:rsidR="00CA5582">
        <w:rPr>
          <w:lang w:val="sq-AL"/>
        </w:rPr>
        <w:t xml:space="preserve"> </w:t>
      </w:r>
      <w:r w:rsidRPr="00632BC1">
        <w:rPr>
          <w:lang w:val="sq-AL"/>
        </w:rPr>
        <w:t xml:space="preserve">8269, datë 23.12.1997 </w:t>
      </w:r>
      <w:r w:rsidR="004F5AD4">
        <w:rPr>
          <w:lang w:val="sq-AL"/>
        </w:rPr>
        <w:t>“</w:t>
      </w:r>
      <w:r w:rsidRPr="00632BC1">
        <w:rPr>
          <w:lang w:val="sq-AL"/>
        </w:rPr>
        <w:t>Për Bankën e Shqipërisë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CA5582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1B4718">
        <w:rPr>
          <w:lang w:val="sq-AL"/>
        </w:rPr>
        <w:t>,</w:t>
      </w:r>
      <w:r w:rsidRPr="00632BC1">
        <w:rPr>
          <w:lang w:val="sq-AL"/>
        </w:rPr>
        <w:t xml:space="preserve"> nenit 23, pikat 1 dhe 3, nenit 24, pika 1, shkronja </w:t>
      </w:r>
      <w:r w:rsidR="004F5AD4">
        <w:rPr>
          <w:lang w:val="sq-AL"/>
        </w:rPr>
        <w:t>“</w:t>
      </w:r>
      <w:r w:rsidRPr="00632BC1">
        <w:rPr>
          <w:lang w:val="sq-AL"/>
        </w:rPr>
        <w:t>ç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të ligjit nr. 9662, datë 18.12.2006 </w:t>
      </w:r>
      <w:r w:rsidR="004F5AD4">
        <w:rPr>
          <w:lang w:val="sq-AL"/>
        </w:rPr>
        <w:t>“</w:t>
      </w:r>
      <w:r w:rsidRPr="00632BC1">
        <w:rPr>
          <w:lang w:val="sq-AL"/>
        </w:rPr>
        <w:t>Për bankat në Republikën e Shqipërisë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CA5582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4704D8">
        <w:rPr>
          <w:lang w:val="sq-AL"/>
        </w:rPr>
        <w:t>,</w:t>
      </w:r>
      <w:r w:rsidRPr="00632BC1">
        <w:rPr>
          <w:lang w:val="sq-AL"/>
        </w:rPr>
        <w:t xml:space="preserve"> si dhe nenit 3, pika 2 të </w:t>
      </w:r>
      <w:r w:rsidR="00DA4D5A">
        <w:rPr>
          <w:lang w:val="sq-AL"/>
        </w:rPr>
        <w:t>r</w:t>
      </w:r>
      <w:r w:rsidRPr="00632BC1">
        <w:rPr>
          <w:lang w:val="sq-AL"/>
        </w:rPr>
        <w:t xml:space="preserve">regullores </w:t>
      </w:r>
      <w:r w:rsidR="004F5AD4">
        <w:rPr>
          <w:lang w:val="sq-AL"/>
        </w:rPr>
        <w:t>“</w:t>
      </w:r>
      <w:r w:rsidRPr="00632BC1">
        <w:rPr>
          <w:lang w:val="sq-AL"/>
        </w:rPr>
        <w:t>Për licencimin dhe ushtrimin e veprimtarisë së bankave dhe degëve të bankave të huaja në Republikën e Shqipërisë</w:t>
      </w:r>
      <w:r w:rsidR="004F5AD4">
        <w:rPr>
          <w:lang w:val="sq-AL"/>
        </w:rPr>
        <w:t>”</w:t>
      </w:r>
      <w:r w:rsidR="00D770C4">
        <w:rPr>
          <w:lang w:val="sq-AL"/>
        </w:rPr>
        <w:t>,</w:t>
      </w:r>
      <w:r w:rsidRPr="00632BC1">
        <w:rPr>
          <w:lang w:val="sq-AL"/>
        </w:rPr>
        <w:t xml:space="preserve"> miratuar me vendimin e Këshillit Mbikëqyrës nr.</w:t>
      </w:r>
      <w:r w:rsidR="00CA5582">
        <w:rPr>
          <w:lang w:val="sq-AL"/>
        </w:rPr>
        <w:t xml:space="preserve"> 14, datë 11.</w:t>
      </w:r>
      <w:r w:rsidRPr="00632BC1">
        <w:rPr>
          <w:lang w:val="sq-AL"/>
        </w:rPr>
        <w:t xml:space="preserve">3.2009, </w:t>
      </w:r>
      <w:r w:rsidR="001B4718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1B4718">
        <w:rPr>
          <w:lang w:val="sq-AL"/>
        </w:rPr>
        <w:t>,</w:t>
      </w:r>
      <w:r w:rsidRPr="00632BC1">
        <w:rPr>
          <w:lang w:val="sq-AL"/>
        </w:rPr>
        <w:t xml:space="preserve"> me propozim të Departamentit të Mbikëqyrjes, Këshilli Mbikëqyrës i Bankës së Shqipërisë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D41CCE" w:rsidRDefault="00D41CCE" w:rsidP="00D41CCE">
      <w:pPr>
        <w:pStyle w:val="VENDOSI"/>
        <w:keepNext w:val="0"/>
        <w:rPr>
          <w:lang w:val="sq-AL"/>
        </w:rPr>
      </w:pPr>
    </w:p>
    <w:p w:rsidR="00652643" w:rsidRPr="00632BC1" w:rsidRDefault="00652643" w:rsidP="007A4873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2168D7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1. </w:t>
      </w:r>
      <w:r w:rsidR="00652643" w:rsidRPr="00632BC1">
        <w:rPr>
          <w:lang w:val="sq-AL"/>
        </w:rPr>
        <w:t>Të japë miratimin paraprak për kryerjen nga Banka Intesa Sanpaolo Albania sh.a., të veprimtarive financiare shtesë, si më poshtë:</w:t>
      </w:r>
    </w:p>
    <w:p w:rsidR="00652643" w:rsidRPr="00632BC1" w:rsidRDefault="002168D7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a) </w:t>
      </w:r>
      <w:r w:rsidR="00652643" w:rsidRPr="00632BC1">
        <w:rPr>
          <w:lang w:val="sq-AL"/>
        </w:rPr>
        <w:t>ofrimin e garancive dhe marrjen e angazhimeve;</w:t>
      </w:r>
    </w:p>
    <w:p w:rsidR="00652643" w:rsidRPr="00632BC1" w:rsidRDefault="002168D7" w:rsidP="00905990">
      <w:pPr>
        <w:pStyle w:val="Paragrafi"/>
        <w:rPr>
          <w:lang w:val="sq-AL"/>
        </w:rPr>
      </w:pPr>
      <w:r w:rsidRPr="00632BC1">
        <w:rPr>
          <w:lang w:val="sq-AL"/>
        </w:rPr>
        <w:lastRenderedPageBreak/>
        <w:t xml:space="preserve">b) </w:t>
      </w:r>
      <w:r w:rsidR="00652643" w:rsidRPr="00632BC1">
        <w:rPr>
          <w:lang w:val="sq-AL"/>
        </w:rPr>
        <w:t>tregtimin për llogari të saj ose për llogari të klientëve, qoftë edhe në një këmbim valutor, në një treg të vetorganizuar ose ndryshe letra me vlerë të transferueshme.</w:t>
      </w:r>
    </w:p>
    <w:p w:rsidR="00652643" w:rsidRPr="00632BC1" w:rsidRDefault="002168D7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2. </w:t>
      </w:r>
      <w:r w:rsidR="00652643" w:rsidRPr="00632BC1">
        <w:rPr>
          <w:lang w:val="sq-AL"/>
        </w:rPr>
        <w:t xml:space="preserve">Autorizohet </w:t>
      </w:r>
      <w:r w:rsidR="00A066C0">
        <w:rPr>
          <w:lang w:val="sq-AL"/>
        </w:rPr>
        <w:t>g</w:t>
      </w:r>
      <w:r w:rsidR="00652643" w:rsidRPr="00632BC1">
        <w:rPr>
          <w:lang w:val="sq-AL"/>
        </w:rPr>
        <w:t>uv</w:t>
      </w:r>
      <w:r w:rsidR="002D70F5">
        <w:rPr>
          <w:lang w:val="sq-AL"/>
        </w:rPr>
        <w:t>ernatori i Bankës së Shqipërisë</w:t>
      </w:r>
      <w:r w:rsidR="00652643" w:rsidRPr="00632BC1">
        <w:rPr>
          <w:lang w:val="sq-AL"/>
        </w:rPr>
        <w:t xml:space="preserve"> </w:t>
      </w:r>
      <w:r w:rsidR="00A066C0">
        <w:rPr>
          <w:lang w:val="sq-AL"/>
        </w:rPr>
        <w:t xml:space="preserve">për </w:t>
      </w:r>
      <w:r w:rsidR="00652643" w:rsidRPr="00632BC1">
        <w:rPr>
          <w:lang w:val="sq-AL"/>
        </w:rPr>
        <w:t>të bë</w:t>
      </w:r>
      <w:r w:rsidR="00A066C0">
        <w:rPr>
          <w:lang w:val="sq-AL"/>
        </w:rPr>
        <w:t>r</w:t>
      </w:r>
      <w:r w:rsidR="00652643" w:rsidRPr="00632BC1">
        <w:rPr>
          <w:lang w:val="sq-AL"/>
        </w:rPr>
        <w:t>ë ndryshimet p</w:t>
      </w:r>
      <w:r w:rsidR="002D70F5">
        <w:rPr>
          <w:lang w:val="sq-AL"/>
        </w:rPr>
        <w:t>ërkatëse në aneksin e licencës s</w:t>
      </w:r>
      <w:r w:rsidR="00652643" w:rsidRPr="00632BC1">
        <w:rPr>
          <w:lang w:val="sq-AL"/>
        </w:rPr>
        <w:t xml:space="preserve">ë </w:t>
      </w:r>
      <w:r w:rsidR="00BA2E53">
        <w:rPr>
          <w:lang w:val="sq-AL"/>
        </w:rPr>
        <w:t>“</w:t>
      </w:r>
      <w:r w:rsidR="00652643" w:rsidRPr="00632BC1">
        <w:rPr>
          <w:lang w:val="sq-AL"/>
        </w:rPr>
        <w:t>Bankës Intesa Sanpaolo Albania</w:t>
      </w:r>
      <w:r w:rsidR="00BA2E53">
        <w:rPr>
          <w:lang w:val="sq-AL"/>
        </w:rPr>
        <w:t>”</w:t>
      </w:r>
      <w:r w:rsidR="00652643" w:rsidRPr="00632BC1">
        <w:rPr>
          <w:lang w:val="sq-AL"/>
        </w:rPr>
        <w:t xml:space="preserve"> sh.a., pas kryerjes së ndryshimit sipas pikës 1 të këtij vendimi.</w:t>
      </w:r>
    </w:p>
    <w:p w:rsidR="00652643" w:rsidRPr="00632BC1" w:rsidRDefault="002168D7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3. </w:t>
      </w:r>
      <w:r w:rsidR="00652643" w:rsidRPr="00632BC1">
        <w:rPr>
          <w:lang w:val="sq-AL"/>
        </w:rPr>
        <w:t>Ngarkohet Departamenti i Mbikëqyrjes për ndjekjen e zbatimit të këtij vendimi.</w:t>
      </w:r>
    </w:p>
    <w:p w:rsidR="00652643" w:rsidRPr="00632BC1" w:rsidRDefault="00ED2EF3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4. </w:t>
      </w:r>
      <w:r w:rsidR="00652643" w:rsidRPr="00632BC1">
        <w:rPr>
          <w:lang w:val="sq-AL"/>
        </w:rPr>
        <w:t>Ngarkohet Departamenti i Marrëdhënieve me Jashtë, Integrimit Evropian dhe Komunikimit për publikimin e këtij vendimi në Fletoren Zyrtare të Republikës së Shqipërisë</w:t>
      </w:r>
      <w:r w:rsidR="004704D8">
        <w:rPr>
          <w:lang w:val="sq-AL"/>
        </w:rPr>
        <w:t>,</w:t>
      </w:r>
      <w:r w:rsidR="00652643" w:rsidRPr="00632BC1">
        <w:rPr>
          <w:lang w:val="sq-AL"/>
        </w:rPr>
        <w:t xml:space="preserve"> si dhe në Buletinin Zyrtar të Bankës së Shqipërisë.</w:t>
      </w:r>
    </w:p>
    <w:p w:rsidR="00652643" w:rsidRPr="00632BC1" w:rsidRDefault="00652643" w:rsidP="00905990">
      <w:pPr>
        <w:pStyle w:val="Paragrafi"/>
        <w:rPr>
          <w:lang w:val="sq-AL"/>
        </w:rPr>
      </w:pPr>
      <w:r w:rsidRPr="00632BC1">
        <w:rPr>
          <w:lang w:val="sq-AL"/>
        </w:rPr>
        <w:t>Ky vendim hyn në fuqi menjëherë.</w:t>
      </w:r>
      <w:r w:rsidRPr="00632BC1">
        <w:rPr>
          <w:lang w:val="sq-AL"/>
        </w:rPr>
        <w:tab/>
      </w:r>
      <w:r w:rsidRPr="00632BC1">
        <w:rPr>
          <w:lang w:val="sq-AL"/>
        </w:rPr>
        <w:tab/>
      </w:r>
    </w:p>
    <w:p w:rsidR="00652643" w:rsidRPr="00632BC1" w:rsidRDefault="00652643" w:rsidP="00905990">
      <w:pPr>
        <w:pStyle w:val="Paragrafi"/>
        <w:rPr>
          <w:sz w:val="24"/>
          <w:szCs w:val="24"/>
          <w:lang w:val="sq-AL"/>
        </w:rPr>
      </w:pPr>
    </w:p>
    <w:p w:rsidR="007A4873" w:rsidRPr="00632BC1" w:rsidRDefault="007A4873" w:rsidP="007A4873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7A4873" w:rsidRPr="00632BC1" w:rsidRDefault="007A4873" w:rsidP="007A4873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p w:rsidR="003173DE" w:rsidRPr="00632BC1" w:rsidRDefault="003173DE" w:rsidP="00905990">
      <w:pPr>
        <w:pStyle w:val="Paragrafi"/>
        <w:rPr>
          <w:lang w:val="sq-AL"/>
        </w:rPr>
      </w:pP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18269B">
      <w:pPr>
        <w:pStyle w:val="Akti"/>
        <w:rPr>
          <w:lang w:val="sq-AL"/>
        </w:rPr>
      </w:pPr>
      <w:r w:rsidRPr="00632BC1">
        <w:rPr>
          <w:lang w:val="sq-AL"/>
        </w:rPr>
        <w:t>VENDIM</w:t>
      </w:r>
    </w:p>
    <w:p w:rsidR="00652643" w:rsidRPr="00632BC1" w:rsidRDefault="00652643" w:rsidP="0018269B">
      <w:pPr>
        <w:pStyle w:val="Numri"/>
        <w:rPr>
          <w:lang w:val="sq-AL"/>
        </w:rPr>
      </w:pPr>
      <w:r w:rsidRPr="00632BC1">
        <w:rPr>
          <w:lang w:val="sq-AL"/>
        </w:rPr>
        <w:t>Nr. 65, datë  30.10.2013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18269B">
      <w:pPr>
        <w:pStyle w:val="Titulli"/>
        <w:rPr>
          <w:lang w:val="sq-AL"/>
        </w:rPr>
      </w:pPr>
      <w:r w:rsidRPr="00632BC1">
        <w:rPr>
          <w:lang w:val="sq-AL"/>
        </w:rPr>
        <w:t>PËR MIRATIMIN E</w:t>
      </w:r>
      <w:r w:rsidR="0018269B" w:rsidRPr="00632BC1">
        <w:rPr>
          <w:lang w:val="sq-AL"/>
        </w:rPr>
        <w:t xml:space="preserve"> </w:t>
      </w:r>
      <w:r w:rsidR="004F5AD4">
        <w:rPr>
          <w:lang w:val="sq-AL"/>
        </w:rPr>
        <w:t>“</w:t>
      </w:r>
      <w:r w:rsidRPr="00632BC1">
        <w:rPr>
          <w:lang w:val="sq-AL"/>
        </w:rPr>
        <w:t>SISTEMIT RAPORTUES PËR SUBJEKTET FINANCIARE JOBANKA</w:t>
      </w:r>
      <w:r w:rsidR="004F5AD4">
        <w:rPr>
          <w:lang w:val="sq-AL"/>
        </w:rPr>
        <w:t>”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Në bazë dhe për zbatim të nenit 27 dhe të nenit 43, shkronja </w:t>
      </w:r>
      <w:r w:rsidR="004F5AD4">
        <w:rPr>
          <w:lang w:val="sq-AL"/>
        </w:rPr>
        <w:t>“</w:t>
      </w:r>
      <w:r w:rsidRPr="00632BC1">
        <w:rPr>
          <w:lang w:val="sq-AL"/>
        </w:rPr>
        <w:t>c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të ligjit nr. 8269, datë 23.12.1997 </w:t>
      </w:r>
      <w:r w:rsidR="004F5AD4">
        <w:rPr>
          <w:lang w:val="sq-AL"/>
        </w:rPr>
        <w:t>“</w:t>
      </w:r>
      <w:r w:rsidRPr="00632BC1">
        <w:rPr>
          <w:lang w:val="sq-AL"/>
        </w:rPr>
        <w:t>Për Bankën e Shqipërisë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7A4BAE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555638">
        <w:rPr>
          <w:lang w:val="sq-AL"/>
        </w:rPr>
        <w:t>,</w:t>
      </w:r>
      <w:r w:rsidRPr="00632BC1">
        <w:rPr>
          <w:lang w:val="sq-AL"/>
        </w:rPr>
        <w:t xml:space="preserve"> dhe të nenit 126, pika 4 të ligjit nr. 9662, datë 18.12.2006 </w:t>
      </w:r>
      <w:r w:rsidR="004F5AD4">
        <w:rPr>
          <w:lang w:val="sq-AL"/>
        </w:rPr>
        <w:t>“</w:t>
      </w:r>
      <w:r w:rsidRPr="00632BC1">
        <w:rPr>
          <w:lang w:val="sq-AL"/>
        </w:rPr>
        <w:t>Për bankat në Republikën e Shqipërisë</w:t>
      </w:r>
      <w:r w:rsidR="004F5AD4">
        <w:rPr>
          <w:lang w:val="sq-AL"/>
        </w:rPr>
        <w:t>”</w:t>
      </w:r>
      <w:r w:rsidRPr="00632BC1">
        <w:rPr>
          <w:lang w:val="sq-AL"/>
        </w:rPr>
        <w:t>, me propozim të Departamentit të Mbikëqyrjes dhe të Departamentit të Statistikave, Këshilli Mbikëqyrës i Bankës së Shqipërisë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18269B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053A1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1. </w:t>
      </w:r>
      <w:r w:rsidR="00652643" w:rsidRPr="00632BC1">
        <w:rPr>
          <w:lang w:val="sq-AL"/>
        </w:rPr>
        <w:t xml:space="preserve">Të miratojë </w:t>
      </w:r>
      <w:r w:rsidR="004F5AD4">
        <w:rPr>
          <w:lang w:val="sq-AL"/>
        </w:rPr>
        <w:t>“</w:t>
      </w:r>
      <w:r w:rsidR="00652643" w:rsidRPr="00632BC1">
        <w:rPr>
          <w:lang w:val="sq-AL"/>
        </w:rPr>
        <w:t>Sistemin raportues për subjektet financiare jobanka</w:t>
      </w:r>
      <w:r w:rsidR="004F5AD4">
        <w:rPr>
          <w:lang w:val="sq-AL"/>
        </w:rPr>
        <w:t>”</w:t>
      </w:r>
      <w:r w:rsidR="00652643" w:rsidRPr="00632BC1">
        <w:rPr>
          <w:lang w:val="sq-AL"/>
        </w:rPr>
        <w:t>, sipas formularëve vijues bashkëlidhur këtij vendimi: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Lista e aktiveve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2: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Lista e pasiveve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3: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Llogaria fitim-humbje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4: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Zërat jashtë bilancit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5: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Tregues të tjerë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5/1: </w:t>
      </w:r>
      <w:r w:rsidR="00652643" w:rsidRPr="00632BC1">
        <w:rPr>
          <w:lang w:val="sq-AL"/>
        </w:rPr>
        <w:tab/>
        <w:t>Tregues të tjerë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6: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Mjaftueshmëria e kapitalit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6/1: </w:t>
      </w:r>
      <w:r w:rsidR="00652643" w:rsidRPr="00632BC1">
        <w:rPr>
          <w:lang w:val="sq-AL"/>
        </w:rPr>
        <w:tab/>
        <w:t>Mjaftueshmëria e kapitalit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6/2: </w:t>
      </w:r>
      <w:r w:rsidR="00652643" w:rsidRPr="00632BC1">
        <w:rPr>
          <w:lang w:val="sq-AL"/>
        </w:rPr>
        <w:tab/>
        <w:t>Llogaritë kapitale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7: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Ekspozimi ndaj rrezikut dhe kufizimet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8: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Ekspozimi maksimal i lejueshëm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8/1: </w:t>
      </w:r>
      <w:r w:rsidR="00652643" w:rsidRPr="00632BC1">
        <w:rPr>
          <w:lang w:val="sq-AL"/>
        </w:rPr>
        <w:tab/>
        <w:t>Ekspozimi maksimal i lejueshëm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9: </w:t>
      </w:r>
      <w:r w:rsidR="00652643" w:rsidRPr="00632BC1">
        <w:rPr>
          <w:lang w:val="sq-AL"/>
        </w:rPr>
        <w:tab/>
      </w:r>
      <w:r w:rsidR="00D17AC5" w:rsidRPr="00632BC1">
        <w:rPr>
          <w:lang w:val="sq-AL"/>
        </w:rPr>
        <w:tab/>
      </w:r>
      <w:r w:rsidR="00652643" w:rsidRPr="00632BC1">
        <w:rPr>
          <w:lang w:val="sq-AL"/>
        </w:rPr>
        <w:t>Rreziku i likuiditetit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9/1: </w:t>
      </w:r>
      <w:r w:rsidR="00652643" w:rsidRPr="00632BC1">
        <w:rPr>
          <w:lang w:val="sq-AL"/>
        </w:rPr>
        <w:tab/>
        <w:t>Rreziku i likuiditetit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10: </w:t>
      </w:r>
      <w:r w:rsidR="00652643" w:rsidRPr="00632BC1">
        <w:rPr>
          <w:lang w:val="sq-AL"/>
        </w:rPr>
        <w:tab/>
        <w:t>Pozicioni spot në valutë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10/1: </w:t>
      </w:r>
      <w:r w:rsidR="00652643" w:rsidRPr="00632BC1">
        <w:rPr>
          <w:lang w:val="sq-AL"/>
        </w:rPr>
        <w:tab/>
        <w:t>Pozicioni forward në valutë;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10/2: </w:t>
      </w:r>
      <w:r w:rsidR="00652643" w:rsidRPr="00632BC1">
        <w:rPr>
          <w:lang w:val="sq-AL"/>
        </w:rPr>
        <w:tab/>
        <w:t>Pozicioni neto i opsioneve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10/3: </w:t>
      </w:r>
      <w:r w:rsidR="00652643" w:rsidRPr="00632BC1">
        <w:rPr>
          <w:lang w:val="sq-AL"/>
        </w:rPr>
        <w:tab/>
        <w:t>Pozicionet e hapura valutore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11: </w:t>
      </w:r>
      <w:r w:rsidR="00652643" w:rsidRPr="00632BC1">
        <w:rPr>
          <w:lang w:val="sq-AL"/>
        </w:rPr>
        <w:tab/>
        <w:t>Klasifikimi i kredive dhe llogaritja e provigjioneve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11/1: </w:t>
      </w:r>
      <w:r w:rsidR="00652643" w:rsidRPr="00632BC1">
        <w:rPr>
          <w:lang w:val="sq-AL"/>
        </w:rPr>
        <w:tab/>
        <w:t>Klasifikimi i kredive dhe llogaritja e provigjioneve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11/2: </w:t>
      </w:r>
      <w:r w:rsidR="00652643" w:rsidRPr="00632BC1">
        <w:rPr>
          <w:lang w:val="sq-AL"/>
        </w:rPr>
        <w:tab/>
        <w:t>Klasifikimi i portofolit dhe llogaritja e provigjioneve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- </w:t>
      </w:r>
      <w:r w:rsidR="00652643" w:rsidRPr="00632BC1">
        <w:rPr>
          <w:lang w:val="sq-AL"/>
        </w:rPr>
        <w:t xml:space="preserve">Formulari 12: </w:t>
      </w:r>
      <w:r w:rsidR="00652643" w:rsidRPr="00632BC1">
        <w:rPr>
          <w:lang w:val="sq-AL"/>
        </w:rPr>
        <w:tab/>
        <w:t>Tregues të ndryshëm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13: </w:t>
      </w:r>
      <w:r w:rsidR="00652643" w:rsidRPr="00632BC1">
        <w:rPr>
          <w:lang w:val="sq-AL"/>
        </w:rPr>
        <w:tab/>
        <w:t>Evidenca e kreditit sipas degëve të ekonomisë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13/1: </w:t>
      </w:r>
      <w:r w:rsidR="00652643" w:rsidRPr="00632BC1">
        <w:rPr>
          <w:lang w:val="sq-AL"/>
        </w:rPr>
        <w:tab/>
        <w:t>Evidenca e kreditit sipas degëve të ekonomisë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14: </w:t>
      </w:r>
      <w:r w:rsidR="00652643" w:rsidRPr="00632BC1">
        <w:rPr>
          <w:lang w:val="sq-AL"/>
        </w:rPr>
        <w:tab/>
        <w:t>Evidenca e kreditit sipas afatit të maturimit</w:t>
      </w:r>
      <w:r w:rsidR="004F5AD4">
        <w:rPr>
          <w:lang w:val="sq-AL"/>
        </w:rPr>
        <w:t>”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14/1: </w:t>
      </w:r>
      <w:r w:rsidR="00652643" w:rsidRPr="00632BC1">
        <w:rPr>
          <w:lang w:val="sq-AL"/>
        </w:rPr>
        <w:tab/>
        <w:t>Evidenca e faktoringut sipas afatit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15: </w:t>
      </w:r>
      <w:r w:rsidR="00652643" w:rsidRPr="00632BC1">
        <w:rPr>
          <w:lang w:val="sq-AL"/>
        </w:rPr>
        <w:tab/>
        <w:t>Kredia sipas monedhës dhe llojit të kolateralit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16: </w:t>
      </w:r>
      <w:r w:rsidR="00652643" w:rsidRPr="00632BC1">
        <w:rPr>
          <w:lang w:val="sq-AL"/>
        </w:rPr>
        <w:tab/>
        <w:t>Faktoringu sipas monedhës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17: </w:t>
      </w:r>
      <w:r w:rsidR="00652643" w:rsidRPr="00632BC1">
        <w:rPr>
          <w:lang w:val="sq-AL"/>
        </w:rPr>
        <w:tab/>
        <w:t>Volumet e faktoringut sipas llojeve</w:t>
      </w:r>
    </w:p>
    <w:p w:rsidR="00652643" w:rsidRPr="00632BC1" w:rsidRDefault="00995D72" w:rsidP="00D17AC5">
      <w:pPr>
        <w:pStyle w:val="Paragrafi"/>
        <w:ind w:left="2880" w:hanging="2160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18: </w:t>
      </w:r>
      <w:r w:rsidR="00652643" w:rsidRPr="00632BC1">
        <w:rPr>
          <w:lang w:val="sq-AL"/>
        </w:rPr>
        <w:tab/>
        <w:t>Numri i klientëve, numri i faturave të financuara dhe atyre të mbyllura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19: </w:t>
      </w:r>
      <w:r w:rsidR="00652643" w:rsidRPr="00632BC1">
        <w:rPr>
          <w:lang w:val="sq-AL"/>
        </w:rPr>
        <w:tab/>
        <w:t>Portofoli i qirasë financiare sipas llojit të objektit të financuar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 xml:space="preserve">Formulari 20: </w:t>
      </w:r>
      <w:r w:rsidR="00652643" w:rsidRPr="00632BC1">
        <w:rPr>
          <w:lang w:val="sq-AL"/>
        </w:rPr>
        <w:tab/>
        <w:t>Evidenca e transfertave dhe pagesave</w:t>
      </w:r>
    </w:p>
    <w:p w:rsidR="00652643" w:rsidRPr="00632BC1" w:rsidRDefault="00995D72" w:rsidP="0090599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52643" w:rsidRPr="00632BC1">
        <w:rPr>
          <w:lang w:val="sq-AL"/>
        </w:rPr>
        <w:t>Formulari 21</w:t>
      </w:r>
      <w:r>
        <w:rPr>
          <w:lang w:val="sq-AL"/>
        </w:rPr>
        <w:t>:</w:t>
      </w:r>
      <w:r w:rsidR="00652643" w:rsidRPr="00632BC1">
        <w:rPr>
          <w:lang w:val="sq-AL"/>
        </w:rPr>
        <w:t xml:space="preserve"> </w:t>
      </w:r>
      <w:r w:rsidR="00652643" w:rsidRPr="00632BC1">
        <w:rPr>
          <w:lang w:val="sq-AL"/>
        </w:rPr>
        <w:tab/>
        <w:t>Numri i rretheve ku operon subjekti</w:t>
      </w:r>
    </w:p>
    <w:p w:rsidR="00652643" w:rsidRPr="00632BC1" w:rsidRDefault="00D17AC5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2. </w:t>
      </w:r>
      <w:r w:rsidR="00652643" w:rsidRPr="00632BC1">
        <w:rPr>
          <w:lang w:val="sq-AL"/>
        </w:rPr>
        <w:t xml:space="preserve">Ngarkohet Departamenti i Mbikëqyrjes dhe Departamenti i Statistikave të Bankës së Shqipërisë për ndjekjen e zbatimit të këtij vendimi. </w:t>
      </w:r>
    </w:p>
    <w:p w:rsidR="00652643" w:rsidRPr="00632BC1" w:rsidRDefault="00D17AC5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3. </w:t>
      </w:r>
      <w:r w:rsidR="00652643" w:rsidRPr="00632BC1">
        <w:rPr>
          <w:lang w:val="sq-AL"/>
        </w:rPr>
        <w:t>Ngarkohet Departamenti i Marrëdhënieve me Jashtë për publikimin e këtij vendimi në Buletinin Zyrtar të Bankës së Shqipërisë dhe në Fletoren Zyrtare të Republikës së Shqipërisë.</w:t>
      </w:r>
    </w:p>
    <w:p w:rsidR="00652643" w:rsidRPr="00632BC1" w:rsidRDefault="00D17AC5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4. </w:t>
      </w:r>
      <w:r w:rsidR="00652643" w:rsidRPr="00632BC1">
        <w:rPr>
          <w:lang w:val="sq-AL"/>
        </w:rPr>
        <w:t>Me hyrjen në fuqi të këtij vendimi, shfuqizohet vendimi i Këshil</w:t>
      </w:r>
      <w:r w:rsidR="00A320B8">
        <w:rPr>
          <w:lang w:val="sq-AL"/>
        </w:rPr>
        <w:t>lit Mbikëqyrës nr. 26, datë 14.</w:t>
      </w:r>
      <w:r w:rsidR="00652643" w:rsidRPr="00632BC1">
        <w:rPr>
          <w:lang w:val="sq-AL"/>
        </w:rPr>
        <w:t xml:space="preserve">4.2010 për miratimin e </w:t>
      </w:r>
      <w:r w:rsidR="004F5AD4">
        <w:rPr>
          <w:lang w:val="sq-AL"/>
        </w:rPr>
        <w:t>“</w:t>
      </w:r>
      <w:r w:rsidR="00652643" w:rsidRPr="00632BC1">
        <w:rPr>
          <w:lang w:val="sq-AL"/>
        </w:rPr>
        <w:t>Sistemit raportues për subjektet jobanka që ushtrojnë veprimtari financiare</w:t>
      </w:r>
      <w:r w:rsidR="004F5AD4">
        <w:rPr>
          <w:lang w:val="sq-AL"/>
        </w:rPr>
        <w:t>”</w:t>
      </w:r>
      <w:r w:rsidR="00652643" w:rsidRPr="00632BC1">
        <w:rPr>
          <w:lang w:val="sq-AL"/>
        </w:rPr>
        <w:t>.</w:t>
      </w:r>
    </w:p>
    <w:p w:rsidR="00652643" w:rsidRPr="00632BC1" w:rsidRDefault="00652643" w:rsidP="00905990">
      <w:pPr>
        <w:pStyle w:val="Paragrafi"/>
        <w:rPr>
          <w:lang w:val="sq-AL"/>
        </w:rPr>
      </w:pPr>
      <w:r w:rsidRPr="00632BC1">
        <w:rPr>
          <w:lang w:val="sq-AL"/>
        </w:rPr>
        <w:t>Ky vendim hyn në fuqi 15 ditë pas botimit në Fletoren Zyrtare të Republikës së Shqipërisë.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18269B" w:rsidRPr="00632BC1" w:rsidRDefault="0018269B" w:rsidP="0018269B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18269B" w:rsidRPr="00632BC1" w:rsidRDefault="0018269B" w:rsidP="0018269B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p w:rsidR="00D17AC5" w:rsidRPr="00632BC1" w:rsidRDefault="00D17AC5" w:rsidP="00905990">
      <w:pPr>
        <w:pStyle w:val="Paragrafi"/>
        <w:rPr>
          <w:lang w:val="sq-AL"/>
        </w:rPr>
      </w:pPr>
    </w:p>
    <w:p w:rsidR="003173DE" w:rsidRPr="00632BC1" w:rsidRDefault="003173DE" w:rsidP="00905990">
      <w:pPr>
        <w:pStyle w:val="Paragrafi"/>
        <w:rPr>
          <w:lang w:val="sq-AL"/>
        </w:rPr>
      </w:pPr>
    </w:p>
    <w:p w:rsidR="00776BCA" w:rsidRPr="00632BC1" w:rsidRDefault="00776BCA" w:rsidP="00905990">
      <w:pPr>
        <w:pStyle w:val="Paragrafi"/>
        <w:rPr>
          <w:lang w:val="sq-AL"/>
        </w:rPr>
      </w:pPr>
    </w:p>
    <w:p w:rsidR="00776BCA" w:rsidRPr="00632BC1" w:rsidRDefault="00776BCA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9039C1" w:rsidRPr="00632BC1" w:rsidRDefault="009039C1" w:rsidP="00905990">
      <w:pPr>
        <w:pStyle w:val="Paragrafi"/>
        <w:rPr>
          <w:lang w:val="sq-AL"/>
        </w:rPr>
      </w:pPr>
    </w:p>
    <w:p w:rsidR="0018269B" w:rsidRDefault="0018269B" w:rsidP="00905990">
      <w:pPr>
        <w:pStyle w:val="Paragrafi"/>
        <w:rPr>
          <w:lang w:val="sq-AL"/>
        </w:rPr>
      </w:pPr>
    </w:p>
    <w:p w:rsidR="004929A6" w:rsidRDefault="004929A6" w:rsidP="00905990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5"/>
        <w:gridCol w:w="3195"/>
        <w:gridCol w:w="918"/>
        <w:gridCol w:w="888"/>
        <w:gridCol w:w="898"/>
        <w:gridCol w:w="909"/>
        <w:gridCol w:w="959"/>
        <w:gridCol w:w="875"/>
      </w:tblGrid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</w:t>
            </w:r>
          </w:p>
          <w:p w:rsidR="00D41CCE" w:rsidRDefault="00D41CCE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D41CCE" w:rsidRPr="00632BC1" w:rsidRDefault="00D41CCE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CB0A5D" w:rsidRPr="00632BC1" w:rsidTr="00CB0A5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B0A5D" w:rsidRPr="00632BC1" w:rsidRDefault="00CB0A5D" w:rsidP="00CB0A5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Fondi 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B0A5D" w:rsidRPr="00632BC1" w:rsidRDefault="00CB0A5D" w:rsidP="00CB0A5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B0A5D" w:rsidRPr="00632BC1" w:rsidRDefault="00CB0A5D" w:rsidP="00CB0A5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VALUTË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1D4B78" w:rsidRPr="00632BC1" w:rsidTr="006D7FFD">
        <w:trPr>
          <w:trHeight w:val="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right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AKTIVET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4B78" w:rsidRPr="004A7F6B" w:rsidRDefault="001D4B78" w:rsidP="00635DF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Amortiz. 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dhe</w:t>
            </w:r>
          </w:p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Provigj. (-A)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B78" w:rsidRPr="004A7F6B" w:rsidRDefault="001D4B78" w:rsidP="00CB0A5D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B78" w:rsidRPr="004A7F6B" w:rsidRDefault="001D4B78" w:rsidP="00CB0A5D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TOTALI</w:t>
            </w:r>
          </w:p>
        </w:tc>
      </w:tr>
      <w:tr w:rsidR="001D4B78" w:rsidRPr="00632BC1" w:rsidTr="006D7FF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2"/>
                <w:szCs w:val="12"/>
                <w:lang w:val="sq-AL"/>
              </w:rPr>
              <w:t>(në mijë lekë)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4B78" w:rsidRPr="004A7F6B" w:rsidRDefault="001D4B78" w:rsidP="00CB0A5D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Arka, depozitat dhe llogaritë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Arka dhe vlera të tjera arke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lastRenderedPageBreak/>
              <w:t>1.2.1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rrjedhëse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Depozitat pa afat në korporatat  depozituese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Depozitat pa afat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Depozitat me afat dhe certifikatat e depozitave në korporatat depozituese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Depozitat me afat dhe certifikatat e depozitave në korporatat depozituese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Llogari të tjera dhe llogari garancie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të tjera dhe llogari garancie në banka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të tjera dhe llogari garancie në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Letra me vlerë me të ardhura fikse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qeverisë qendrore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Bono thesari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Bono thesari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Skontoja e bonove të thesarit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Letra me vlerë të tjera të qeverisë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Veprimet me klientët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standarde dhe paradhënie të papaguara në afat për klientët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Kredi dhënë korporatave depozituese </w:t>
            </w:r>
            <w:r w:rsidRPr="00632BC1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  <w:t>(borxh i varur)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korporatave depozituese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6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lastRenderedPageBreak/>
              <w:t>3.1.6.2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2347D2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 standarde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Kredi dhe paradhënie në ndjekje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2347D2">
            <w:pPr>
              <w:ind w:firstLineChars="100" w:firstLine="140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 në ndjekje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786F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nënstandard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lastRenderedPageBreak/>
              <w:t>3.3.6.2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2347D2">
            <w:pPr>
              <w:ind w:firstLineChars="100" w:firstLine="140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Fonde rezervë për huat </w:t>
            </w:r>
            <w:r w:rsidR="00786FDB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nënstandard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kryegjënë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interesin e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të dyshimta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</w:t>
            </w:r>
            <w:r w:rsidR="002347D2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korporatave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2347D2">
            <w:pPr>
              <w:ind w:firstLineChars="100" w:firstLine="140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 e dyshimta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kryegjënë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interesin e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të humbura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3.5.1.2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965D45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huatë e humbura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kryegjënë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interesin e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Letra me vlerë me të ardhura të ndryshueshme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korporatat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korporatat e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sektorë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tjera të arkëtueshme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Mjete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Aktive të qëndrueshme të trupëzuara (neto)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të qëndrueshme të trupëzuara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(-) Zhvlerësimi i akumuluar i aktiveve të qëndrueshme të trupëzuara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Aktive të qëndrueshme të patrupëzuara (neto)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të qëndrueshme të patrupëzuara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(-) Amortizimi i akumuluar i aktiveve të qëndrueshme të patrupëzuara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Mjete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CB0A5D" w:rsidRPr="00632BC1" w:rsidTr="00CB0A5D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2347D2" w:rsidP="00CB0A5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B0A5D" w:rsidRPr="00632BC1" w:rsidRDefault="00CB0A5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</w:tbl>
    <w:p w:rsidR="00CB0A5D" w:rsidRPr="00632BC1" w:rsidRDefault="00CB0A5D" w:rsidP="00965D45">
      <w:pPr>
        <w:pStyle w:val="Akti"/>
        <w:keepNext w:val="0"/>
        <w:rPr>
          <w:lang w:val="sq-AL"/>
        </w:rPr>
      </w:pPr>
    </w:p>
    <w:p w:rsidR="00CB0A5D" w:rsidRPr="00632BC1" w:rsidRDefault="00CB0A5D" w:rsidP="00965D45">
      <w:pPr>
        <w:pStyle w:val="Akti"/>
        <w:keepNext w:val="0"/>
        <w:rPr>
          <w:lang w:val="sq-AL"/>
        </w:rPr>
      </w:pPr>
    </w:p>
    <w:p w:rsidR="00CB0A5D" w:rsidRPr="00632BC1" w:rsidRDefault="00CB0A5D" w:rsidP="00965D45">
      <w:pPr>
        <w:pStyle w:val="Akti"/>
        <w:keepNext w:val="0"/>
        <w:rPr>
          <w:lang w:val="sq-AL"/>
        </w:rPr>
      </w:pPr>
    </w:p>
    <w:p w:rsidR="00CB0A5D" w:rsidRPr="00632BC1" w:rsidRDefault="00CB0A5D" w:rsidP="00965D45">
      <w:pPr>
        <w:pStyle w:val="Akti"/>
        <w:keepNext w:val="0"/>
        <w:rPr>
          <w:lang w:val="sq-AL"/>
        </w:rPr>
      </w:pPr>
    </w:p>
    <w:p w:rsidR="00CB0A5D" w:rsidRPr="00632BC1" w:rsidRDefault="00CB0A5D" w:rsidP="00965D45">
      <w:pPr>
        <w:pStyle w:val="Akti"/>
        <w:keepNext w:val="0"/>
        <w:rPr>
          <w:lang w:val="sq-AL"/>
        </w:rPr>
      </w:pPr>
    </w:p>
    <w:p w:rsidR="00965D45" w:rsidRPr="00632BC1" w:rsidRDefault="00965D45" w:rsidP="00965D45">
      <w:pPr>
        <w:pStyle w:val="Akti"/>
        <w:keepNext w:val="0"/>
        <w:rPr>
          <w:lang w:val="sq-AL"/>
        </w:rPr>
      </w:pPr>
    </w:p>
    <w:p w:rsidR="00965D45" w:rsidRPr="00632BC1" w:rsidRDefault="00965D45" w:rsidP="00965D45">
      <w:pPr>
        <w:pStyle w:val="Akti"/>
        <w:keepNext w:val="0"/>
        <w:rPr>
          <w:lang w:val="sq-AL"/>
        </w:rPr>
      </w:pPr>
    </w:p>
    <w:p w:rsidR="00CB0A5D" w:rsidRPr="00632BC1" w:rsidRDefault="00CB0A5D" w:rsidP="00965D45">
      <w:pPr>
        <w:pStyle w:val="Akti"/>
        <w:keepNext w:val="0"/>
        <w:rPr>
          <w:lang w:val="sq-AL"/>
        </w:rPr>
      </w:pPr>
    </w:p>
    <w:p w:rsidR="00984AAE" w:rsidRPr="00632BC1" w:rsidRDefault="00984AAE" w:rsidP="00965D45">
      <w:pPr>
        <w:pStyle w:val="Akti"/>
        <w:keepNext w:val="0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528"/>
        <w:gridCol w:w="3223"/>
        <w:gridCol w:w="1119"/>
        <w:gridCol w:w="1080"/>
        <w:gridCol w:w="1002"/>
        <w:gridCol w:w="1119"/>
        <w:gridCol w:w="1119"/>
      </w:tblGrid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984AAE" w:rsidRPr="00632BC1" w:rsidTr="009C09F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VALUTË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984AAE" w:rsidRPr="00632BC1" w:rsidTr="009C09F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PASIVET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TOTALI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7E3170" w:rsidP="00984AAE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-2540</wp:posOffset>
                      </wp:positionV>
                      <wp:extent cx="2714625" cy="0"/>
                      <wp:effectExtent l="13970" t="6985" r="5080" b="1206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4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0DCC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155.6pt;margin-top:-.2pt;width:21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IuHAIAADs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"/>
                  </w:pict>
                </mc:Fallback>
              </mc:AlternateContent>
            </w:r>
            <w:r w:rsidR="00984AAE"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2347D2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2347D2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2347D2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2347D2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 rrjedhëse dhe llogari garancie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Llogari rrjedhëse dhe llogari garancie të sektorëve të tjerë rezidentë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Kredi të marra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qeveria qendrore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qeveria qendrore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korporatat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korporatat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korporatat e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korporatat e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sektorë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sektorë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ind w:firstLineChars="100" w:firstLine="141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Kredimarrje nëpërmjet letrave me vlerë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Ndihmat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Ndihma të marra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Pjesa e grumbulluar e ndihmave kaluar në të ardhura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tjera të pagueshme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Llogaritë kapitale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Kapitali i paguar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Primet e aksioneve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Rezervat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Diferenca rivlerësimi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Fitimet e pashpërndara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F54A7A" w:rsidP="00984AAE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Fitim-</w:t>
            </w:r>
            <w:r w:rsidR="00984AAE"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humbja e vitit ushtrimor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984AAE" w:rsidRPr="00632BC1" w:rsidTr="00984AAE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</w:tbl>
    <w:p w:rsidR="00984AAE" w:rsidRPr="00632BC1" w:rsidRDefault="00984AAE" w:rsidP="003D4A9E">
      <w:pPr>
        <w:pStyle w:val="Akti"/>
        <w:rPr>
          <w:lang w:val="sq-AL"/>
        </w:rPr>
      </w:pPr>
    </w:p>
    <w:p w:rsidR="00984AAE" w:rsidRPr="00632BC1" w:rsidRDefault="00984AAE" w:rsidP="003D4A9E">
      <w:pPr>
        <w:pStyle w:val="Akti"/>
        <w:rPr>
          <w:lang w:val="sq-AL"/>
        </w:rPr>
      </w:pPr>
    </w:p>
    <w:tbl>
      <w:tblPr>
        <w:tblW w:w="0" w:type="auto"/>
        <w:tblInd w:w="97" w:type="dxa"/>
        <w:tblLayout w:type="fixed"/>
        <w:tblLook w:val="04A0" w:firstRow="1" w:lastRow="0" w:firstColumn="1" w:lastColumn="0" w:noHBand="0" w:noVBand="1"/>
      </w:tblPr>
      <w:tblGrid>
        <w:gridCol w:w="641"/>
        <w:gridCol w:w="3854"/>
        <w:gridCol w:w="1655"/>
        <w:gridCol w:w="1578"/>
        <w:gridCol w:w="1462"/>
      </w:tblGrid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1243DB" w:rsidP="00984AAE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LLOGARIA FITIM</w:t>
            </w:r>
            <w:r w:rsidR="00984AAE"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- HUMBJE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LEKË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VALUTË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TOTALI </w:t>
            </w:r>
          </w:p>
        </w:tc>
      </w:tr>
      <w:tr w:rsidR="00984AAE" w:rsidRPr="00632BC1" w:rsidTr="009C09F3">
        <w:trPr>
          <w:trHeight w:val="53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4AAE" w:rsidRPr="004A7F6B" w:rsidRDefault="00984AAE" w:rsidP="00984AAE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ardhurat nga interesi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depozitat dhe llogaritë rrjedhëse në korporatat depozituese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letrat me vlerë</w:t>
            </w:r>
            <w:r w:rsidR="00FC4323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,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përveç aksioneve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veprimet me klientët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nga komisionet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depozitat dhe llogaritë rrjedhëse në korporatat depozituese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Nga letrat me vlerë përveç aksioneve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veprimet me klientët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aksionet dhe instrumente të tjera të kapitalit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të tjera nga letrat me vlerë dhe veprimtaritë e tjera financiare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të tjera të veprimtarisë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Fitime nga veprimet me valutat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Transferime nga fondet rezervë për zhvlerësimin e mjeteve të qëndrueshme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Transferime nga fondet rezervë për</w:t>
            </w:r>
            <w:r w:rsidR="002D70F5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zhvlerësimin e llogarive për t’</w:t>
            </w: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u arkëtuar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Transferime nga fondet rezervë të krijuara për veprimet me klientët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Për huat standarde dhe paradhënie të papaguara në afat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Për huat dhe paradhëniet në ndjekje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Për huat </w:t>
            </w:r>
            <w:r w:rsidR="00786FD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nënstandard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huat e dyshimta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huat e humbura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Transferime nga fondet rezervë të krijuara për letrat me vlerë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</w:tr>
      <w:tr w:rsidR="00984AAE" w:rsidRPr="00632BC1" w:rsidTr="001243DB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1243D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Të tjera transferime nga fondet rezervë të krijuara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të jashtëzakonshme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Humbja e vitit në vazhdim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 i të ardhurave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për interesa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llogaritë e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kreditë e marra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854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për komisione</w:t>
            </w:r>
          </w:p>
        </w:tc>
        <w:tc>
          <w:tcPr>
            <w:tcW w:w="1655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llogaritë e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kreditë e marra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2.3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Humbje nga veprimet me letrat me vlerë dhe veprimtaritë e tjera financiare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të tjera të veprimtarisë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Humbje nga veprimet me valutat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Shpenzimet e përgjithshme të veprimtarisë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6.1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Kosto</w:t>
            </w:r>
            <w:r w:rsidR="0083056C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ja</w:t>
            </w: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e personelit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6.2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Taksa</w:t>
            </w:r>
            <w:r w:rsidR="00FC4323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,</w:t>
            </w: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përveç taksave mbi të ardhurat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6.3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Shpenzime të tjera administrative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Amortizimi dhe fondet rezervë për zhvlerësimin e mjeteve të qëndrueshme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375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Humbje nga llogaritë për t’u arkëtuar të pambledhshme, shpenzime për fonde rezervë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Shpenzime për fonde rezervë për huat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Standarde dhe paradhënie të papaguara në afat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Në ndjekje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="00786FD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Nënstandard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Të dyshimta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Të humbura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Shpenzime për fonde rezervë të krijuara për letrat me vlerë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A01F8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për t</w:t>
            </w:r>
            <w:r w:rsidR="00A01F8D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’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 arkëtuar të pambledhshme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 shpenzime për fonde rezervë të krijuara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të jashtëzakonshme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Taksa mbi të ardhurat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B3683D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984AAE" w:rsidRPr="00632BC1" w:rsidRDefault="00984AAE" w:rsidP="00B3683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984AAE" w:rsidP="00B3683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Fitimi i vitit në vazhdim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84AAE" w:rsidRPr="00632BC1" w:rsidRDefault="002347D2" w:rsidP="00984AA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 I SHPENZIMEVE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984AAE" w:rsidRPr="00632BC1" w:rsidTr="009C09F3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984AA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AAE" w:rsidRPr="00632BC1" w:rsidRDefault="00984AAE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</w:tbl>
    <w:p w:rsidR="00984AAE" w:rsidRPr="00632BC1" w:rsidRDefault="00984AAE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p w:rsidR="00A242B4" w:rsidRDefault="00A242B4" w:rsidP="00A242B4">
      <w:pPr>
        <w:pStyle w:val="Akti"/>
        <w:keepNext w:val="0"/>
        <w:rPr>
          <w:lang w:val="sq-AL"/>
        </w:rPr>
      </w:pPr>
    </w:p>
    <w:p w:rsidR="002347D2" w:rsidRPr="00632BC1" w:rsidRDefault="002347D2" w:rsidP="00A242B4">
      <w:pPr>
        <w:pStyle w:val="Akti"/>
        <w:keepNext w:val="0"/>
        <w:rPr>
          <w:lang w:val="sq-AL"/>
        </w:rPr>
      </w:pPr>
    </w:p>
    <w:p w:rsidR="00A242B4" w:rsidRPr="00632BC1" w:rsidRDefault="00A242B4" w:rsidP="00A242B4">
      <w:pPr>
        <w:pStyle w:val="Akti"/>
        <w:keepNext w:val="0"/>
        <w:rPr>
          <w:lang w:val="sq-AL"/>
        </w:rPr>
      </w:pPr>
    </w:p>
    <w:tbl>
      <w:tblPr>
        <w:tblW w:w="0" w:type="auto"/>
        <w:tblInd w:w="97" w:type="dxa"/>
        <w:tblLayout w:type="fixed"/>
        <w:tblLook w:val="04A0" w:firstRow="1" w:lastRow="0" w:firstColumn="1" w:lastColumn="0" w:noHBand="0" w:noVBand="1"/>
      </w:tblPr>
      <w:tblGrid>
        <w:gridCol w:w="578"/>
        <w:gridCol w:w="2871"/>
        <w:gridCol w:w="1286"/>
        <w:gridCol w:w="1056"/>
        <w:gridCol w:w="1143"/>
        <w:gridCol w:w="999"/>
        <w:gridCol w:w="1257"/>
      </w:tblGrid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730301" w:rsidRDefault="00A242B4" w:rsidP="00A242B4">
            <w:pPr>
              <w:rPr>
                <w:rFonts w:ascii="Arial" w:eastAsia="Times New Roman" w:hAnsi="Arial" w:cs="Arial"/>
                <w:b/>
                <w:bCs/>
                <w:sz w:val="2"/>
                <w:szCs w:val="14"/>
                <w:lang w:val="sq-AL"/>
              </w:rPr>
            </w:pPr>
          </w:p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ZËRAT JASHTË BILANCIT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A242B4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A242B4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VALUTË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A242B4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TOTALI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632BC1" w:rsidRDefault="00A242B4" w:rsidP="00A242B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4A7F6B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4A7F6B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4A7F6B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4A7F6B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242B4" w:rsidRPr="004A7F6B" w:rsidRDefault="00A242B4" w:rsidP="00A242B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FINANCIMI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Angazhime të dhëna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Angazhime të marra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GARANCITË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Garanci të dhëna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Garanci të marra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PËR LETRAT ME VLERË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për t’u dhënë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për t’u marrë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marra si garanci për kredi ose rifinancim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dhëna si garanci për kredi ose rifinancim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marra hua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dhëna hua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TRANSAKSIONE NË VALUTË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Valutë e blerë me afat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Valutë e shitur me afat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Lekë për t’u marrë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Lekë për t’u dhënë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Llogari rivlerësimi e operacioneve me afat në valutë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TË TJERA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Angazhime të dyshimta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Të tjera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PËR INSTRUMENTET FINANCIARE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Të marra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  <w:r w:rsidR="00D52F55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Të dhëna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A242B4" w:rsidRPr="00632BC1" w:rsidTr="00A242B4">
        <w:trPr>
          <w:trHeight w:val="2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A242B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A242B4" w:rsidRPr="00632BC1" w:rsidRDefault="00A242B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</w:tbl>
    <w:p w:rsidR="00A242B4" w:rsidRPr="00632BC1" w:rsidRDefault="00A242B4" w:rsidP="00EA7D98">
      <w:pPr>
        <w:pStyle w:val="Akti"/>
        <w:keepNext w:val="0"/>
        <w:rPr>
          <w:lang w:val="sq-AL"/>
        </w:rPr>
      </w:pPr>
    </w:p>
    <w:tbl>
      <w:tblPr>
        <w:tblW w:w="8440" w:type="dxa"/>
        <w:tblInd w:w="97" w:type="dxa"/>
        <w:tblLook w:val="04A0" w:firstRow="1" w:lastRow="0" w:firstColumn="1" w:lastColumn="0" w:noHBand="0" w:noVBand="1"/>
      </w:tblPr>
      <w:tblGrid>
        <w:gridCol w:w="960"/>
        <w:gridCol w:w="6180"/>
        <w:gridCol w:w="1300"/>
      </w:tblGrid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EA7D98" w:rsidRPr="00632BC1" w:rsidRDefault="00EA7D98" w:rsidP="00EA7D9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7D98" w:rsidRPr="00632BC1" w:rsidRDefault="00EA7D98" w:rsidP="00EA7D98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TREGUES TË TJERË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7D98" w:rsidRPr="004A7F6B" w:rsidRDefault="00EA7D98" w:rsidP="00EA7D9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</w:t>
            </w: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Shuma 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7D98" w:rsidRPr="004A7F6B" w:rsidRDefault="00EA7D98" w:rsidP="00EA7D98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A7D98" w:rsidRPr="004A7F6B" w:rsidRDefault="004A7F6B" w:rsidP="00EA7D98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</w:t>
            </w:r>
            <w:r w:rsidR="00EA7D98"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7D98" w:rsidRPr="00632BC1" w:rsidRDefault="00EA7D98" w:rsidP="00EA7D98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me maturim të mbetur deri në një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Detyrime me maturim të mbetur deri në një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me maturim të mbetur deri në tre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Detyrime me maturim të mbetur deri në tre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që sjellin të ardhura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Pasive që shkaktojnë shpenzime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A7D98" w:rsidRPr="00632BC1" w:rsidTr="00EA7D98">
        <w:trPr>
          <w:trHeight w:val="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D98" w:rsidRPr="00632BC1" w:rsidRDefault="00EA7D98" w:rsidP="00EA7D9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A242B4" w:rsidRPr="00632BC1" w:rsidRDefault="00A242B4" w:rsidP="003D4A9E">
      <w:pPr>
        <w:pStyle w:val="Akti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8927"/>
        <w:gridCol w:w="263"/>
      </w:tblGrid>
      <w:tr w:rsidR="005A7470" w:rsidRPr="00632BC1" w:rsidTr="00AE65E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7470" w:rsidRPr="00632BC1" w:rsidRDefault="005A7470" w:rsidP="004A7F6B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 w:rsidR="004A7F6B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</w:t>
            </w:r>
            <w:r w:rsidR="004A7F6B"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institucioneve të pagesave elektronike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(IPE).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7470" w:rsidRPr="00632BC1" w:rsidRDefault="005A7470" w:rsidP="005A747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30301" w:rsidRPr="00632BC1" w:rsidTr="00F85A02">
        <w:trPr>
          <w:trHeight w:val="14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301" w:rsidRPr="00632BC1" w:rsidRDefault="00730301" w:rsidP="005A747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.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Zërat me kod 5 dhe 6 plotësohen vetëm nga subjektet financiare jobanka që ushtrojnë veprimtari kredidhënëse ose të mikrokredisë. </w:t>
            </w:r>
          </w:p>
        </w:tc>
      </w:tr>
    </w:tbl>
    <w:p w:rsidR="00EA7D98" w:rsidRPr="00632BC1" w:rsidRDefault="00EA7D98" w:rsidP="003D4A9E">
      <w:pPr>
        <w:pStyle w:val="Akti"/>
        <w:rPr>
          <w:lang w:val="sq-AL"/>
        </w:rPr>
      </w:pPr>
    </w:p>
    <w:tbl>
      <w:tblPr>
        <w:tblW w:w="9500" w:type="dxa"/>
        <w:tblInd w:w="97" w:type="dxa"/>
        <w:tblLook w:val="04A0" w:firstRow="1" w:lastRow="0" w:firstColumn="1" w:lastColumn="0" w:noHBand="0" w:noVBand="1"/>
      </w:tblPr>
      <w:tblGrid>
        <w:gridCol w:w="960"/>
        <w:gridCol w:w="6180"/>
        <w:gridCol w:w="1300"/>
        <w:gridCol w:w="1060"/>
      </w:tblGrid>
      <w:tr w:rsidR="00151B30" w:rsidRPr="00632BC1" w:rsidTr="00577CE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AD5D2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Formulari 5/1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51B30" w:rsidRPr="00632BC1" w:rsidTr="00577CE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151B30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151B30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TREGUES TË TJERË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151B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Shuma </w:t>
            </w:r>
          </w:p>
        </w:tc>
      </w:tr>
      <w:tr w:rsidR="00577CE1" w:rsidRPr="00632BC1" w:rsidTr="00577CE1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151B30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4A7F6B" w:rsidP="00151B30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</w:t>
            </w:r>
            <w:r w:rsidR="00577CE1"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</w:t>
            </w: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ë mijë lekë</w:t>
            </w:r>
            <w:r w:rsidR="00577CE1"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151B30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likuide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Fonde të pranuara në këmbim të emetimit të parasë elektronike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C9663D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mesatare e parasë elektronike në qarkullim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51B30" w:rsidRPr="00632BC1" w:rsidTr="00577CE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51B30" w:rsidRPr="00632BC1" w:rsidTr="00577CE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B30" w:rsidRPr="00632BC1" w:rsidRDefault="004A7F6B" w:rsidP="004A7F6B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Shënim.</w:t>
            </w:r>
            <w:r w:rsidR="00151B30"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vetëm nga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institucionet e pagesave elektronike </w:t>
            </w:r>
            <w:r w:rsidR="00151B30"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(IPE).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B30" w:rsidRPr="00632BC1" w:rsidRDefault="00151B30" w:rsidP="00151B3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EA7D98" w:rsidRPr="00632BC1" w:rsidRDefault="00EA7D98" w:rsidP="003D4A9E">
      <w:pPr>
        <w:pStyle w:val="Akti"/>
        <w:rPr>
          <w:lang w:val="sq-AL"/>
        </w:rPr>
      </w:pPr>
    </w:p>
    <w:p w:rsidR="00577CE1" w:rsidRPr="00632BC1" w:rsidRDefault="00577CE1" w:rsidP="003D4A9E">
      <w:pPr>
        <w:pStyle w:val="Akti"/>
        <w:rPr>
          <w:lang w:val="sq-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"/>
        <w:gridCol w:w="5229"/>
        <w:gridCol w:w="1283"/>
        <w:gridCol w:w="878"/>
      </w:tblGrid>
      <w:tr w:rsidR="00577CE1" w:rsidRPr="00632BC1" w:rsidTr="00577CE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MJAFTUESHMËRIA E KAPITALIT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NORMA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4A7F6B" w:rsidP="004A7F6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(</w:t>
            </w:r>
            <w:r w:rsidR="00577CE1"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n</w:t>
            </w: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ë</w:t>
            </w:r>
            <w:r w:rsidR="00577CE1"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77CE1" w:rsidRPr="004A7F6B" w:rsidRDefault="00577CE1" w:rsidP="00577CE1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 / </w:t>
            </w:r>
            <w:r w:rsidR="00EB35F7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 aktiveve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Në vitin e parë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 vitin e dytë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 vazhdim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 / </w:t>
            </w:r>
            <w:r w:rsidR="00EB35F7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 aktiveve të qëndrueshme të trupëzuara dhe të patrupëzuara neto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 / </w:t>
            </w:r>
            <w:r w:rsidR="00EB35F7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 kredive me probleme (neto)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77CE1" w:rsidRPr="00632BC1" w:rsidTr="00577CE1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577CE1" w:rsidRPr="00632BC1" w:rsidRDefault="00577CE1" w:rsidP="003D4A9E">
      <w:pPr>
        <w:pStyle w:val="Akti"/>
        <w:rPr>
          <w:lang w:val="sq-AL"/>
        </w:rPr>
      </w:pPr>
    </w:p>
    <w:tbl>
      <w:tblPr>
        <w:tblW w:w="11960" w:type="dxa"/>
        <w:tblLook w:val="04A0" w:firstRow="1" w:lastRow="0" w:firstColumn="1" w:lastColumn="0" w:noHBand="0" w:noVBand="1"/>
      </w:tblPr>
      <w:tblGrid>
        <w:gridCol w:w="10700"/>
        <w:gridCol w:w="1260"/>
      </w:tblGrid>
      <w:tr w:rsidR="00577CE1" w:rsidRPr="00632BC1" w:rsidTr="00577CE1">
        <w:trPr>
          <w:trHeight w:val="24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CE1" w:rsidRPr="00632BC1" w:rsidRDefault="00577CE1" w:rsidP="00577CE1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 w:rsidR="004A7F6B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.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Ky formular plotësohet vetëm nga subjektet financiare jobanka që ushtrojnë veprimtari kredidhënëse </w:t>
            </w:r>
          </w:p>
          <w:p w:rsidR="00577CE1" w:rsidRPr="00632BC1" w:rsidRDefault="00577CE1" w:rsidP="00577CE1">
            <w:pPr>
              <w:jc w:val="both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ose të mikrokredisë.</w:t>
            </w:r>
            <w:r w:rsidRPr="00632BC1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CE1" w:rsidRPr="00632BC1" w:rsidRDefault="00577CE1" w:rsidP="00577CE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B019AA" w:rsidRPr="00632BC1" w:rsidRDefault="00B019AA" w:rsidP="003D4A9E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6180"/>
        <w:gridCol w:w="1701"/>
        <w:gridCol w:w="878"/>
      </w:tblGrid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C727BC" w:rsidRPr="00632BC1" w:rsidRDefault="00C727BC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B019AA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4A7F6B" w:rsidRPr="00632BC1" w:rsidRDefault="004A7F6B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B019AA" w:rsidRPr="00447303" w:rsidRDefault="00B019AA" w:rsidP="00B019AA">
            <w:pPr>
              <w:rPr>
                <w:rFonts w:ascii="Arial" w:eastAsia="Times New Roman" w:hAnsi="Arial" w:cs="Arial"/>
                <w:b/>
                <w:bCs/>
                <w:sz w:val="2"/>
                <w:szCs w:val="14"/>
                <w:lang w:val="sq-AL"/>
              </w:rPr>
            </w:pPr>
          </w:p>
          <w:p w:rsidR="00B019AA" w:rsidRDefault="00B019AA" w:rsidP="00D7692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6/1</w:t>
            </w:r>
          </w:p>
          <w:p w:rsidR="00447303" w:rsidRPr="00632BC1" w:rsidRDefault="00447303" w:rsidP="00D7692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MJAFTUESHMËRIA E KAPITALIT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NORMA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B019AA" w:rsidRPr="004A7F6B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4A7F6B" w:rsidP="00B019A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(në %</w:t>
            </w:r>
            <w:r w:rsidR="00B019AA"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 / </w:t>
            </w:r>
            <w:r w:rsidR="00EB35F7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="004A7F6B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teprica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mesatare e parasë elektronike në qarkullim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 / </w:t>
            </w:r>
            <w:r w:rsidR="004A7F6B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shpenzime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fikse të vitit paraardhës</w:t>
            </w:r>
          </w:p>
        </w:tc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4A7F6B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4A7F6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vetëm nga </w:t>
            </w:r>
            <w:r w:rsidR="004A7F6B"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institucionet e pagesave elektronike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(IPE). 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D7692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6/2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Llogaritë kapitale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SHUMA MINIMALE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632BC1" w:rsidRDefault="00B019AA" w:rsidP="00B019A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</w:t>
            </w: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Shuma</w:t>
            </w: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</w:tr>
      <w:tr w:rsidR="00B019AA" w:rsidRPr="004A7F6B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803727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 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019AA" w:rsidRPr="004A7F6B" w:rsidRDefault="00B019AA" w:rsidP="00B019A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Subjekte financiare jobanka kredidhënëse 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100,000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Subjekte financiare jobanka të qirasë financiare; faktoringut; pagesa dhe transferta; IPE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20,000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Institucione financiare të mikrokredisë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15,000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B019AA" w:rsidRPr="00632BC1" w:rsidTr="006D7FFD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Subjekte financiare jobanka të shër</w:t>
            </w:r>
            <w:r w:rsidR="0083056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bimeve këshilluese, ndërmjetëse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e të tjera ndihmëse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10,000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9AA" w:rsidRPr="00632BC1" w:rsidRDefault="00B019AA" w:rsidP="00B019A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577CE1" w:rsidRPr="00632BC1" w:rsidRDefault="00577CE1" w:rsidP="003D4A9E">
      <w:pPr>
        <w:pStyle w:val="Akti"/>
        <w:rPr>
          <w:lang w:val="sq-AL"/>
        </w:rPr>
      </w:pPr>
    </w:p>
    <w:p w:rsidR="00577CE1" w:rsidRPr="00632BC1" w:rsidRDefault="00577CE1" w:rsidP="003D4A9E">
      <w:pPr>
        <w:pStyle w:val="Akti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528"/>
        <w:gridCol w:w="6385"/>
        <w:gridCol w:w="1399"/>
        <w:gridCol w:w="878"/>
      </w:tblGrid>
      <w:tr w:rsidR="002F5E02" w:rsidRPr="00632BC1" w:rsidTr="002F5E02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F5E02" w:rsidRPr="00632BC1" w:rsidTr="002F5E02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F5E02" w:rsidRPr="00632BC1" w:rsidTr="002F5E02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2F5E02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EKSPOZIMI NDAJ RREZIKUT DHE KUFIZIMET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4A7F6B" w:rsidRDefault="002F5E02" w:rsidP="002F5E0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4A7F6B" w:rsidRDefault="002F5E02" w:rsidP="002F5E0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2F5E02" w:rsidRPr="004A7F6B" w:rsidTr="002F5E02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4A7F6B" w:rsidRDefault="002F5E02" w:rsidP="002F5E0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4A7F6B" w:rsidRDefault="004A7F6B" w:rsidP="002F5E02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%</w:t>
            </w:r>
            <w:r w:rsidR="002F5E02"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4A7F6B" w:rsidRDefault="002F5E02" w:rsidP="002F5E0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F5E02" w:rsidRPr="004A7F6B" w:rsidRDefault="002F5E02" w:rsidP="002F5E0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2F5E02" w:rsidRPr="00632BC1" w:rsidTr="002F5E02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me probleme / </w:t>
            </w:r>
            <w:r w:rsidR="004A7F6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otali i kredive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të fshira (duke zbritur arkëtimet) / </w:t>
            </w:r>
            <w:r w:rsidR="004A7F6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eprica mesatare e kredive, për çdo periudhë 12-mujore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të qëndrueshme (neto) / </w:t>
            </w:r>
            <w:r w:rsidR="004A7F6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otali i aktiveve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Në vitin e parë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 vazhdim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që sjellin të ardhura / </w:t>
            </w:r>
            <w:r w:rsidR="004A7F6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etyrime që shkaktojnë shpenzime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i kredive / </w:t>
            </w:r>
            <w:r w:rsidR="004A7F6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otali i aktiveve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Çdo investim në tituj (me përjashtim të titujve të emetuar nga </w:t>
            </w:r>
            <w:r w:rsidR="004A7F6B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q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everia e Republikës së Shqipërisë dhe qeveritë dhe/ose bankat qendrore të vendeve të OECD)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Letra me vlerë të subjektit A / </w:t>
            </w:r>
            <w:r w:rsidR="004A7F6B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kapitalit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subjektit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Letra me vlerë të subjektit B / </w:t>
            </w:r>
            <w:r w:rsidR="004A7F6B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kapitalit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subjektit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etj.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i investimeve mbi tituj / </w:t>
            </w:r>
            <w:r w:rsidR="004A7F6B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kapitalit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subjektit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F5E02" w:rsidRPr="00632BC1" w:rsidTr="0038072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E02" w:rsidRPr="00632BC1" w:rsidRDefault="002F5E02" w:rsidP="0038072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E02" w:rsidRPr="00632BC1" w:rsidRDefault="002F5E02" w:rsidP="002F5E0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577CE1" w:rsidRPr="00632BC1" w:rsidRDefault="00577CE1" w:rsidP="003D4A9E">
      <w:pPr>
        <w:pStyle w:val="Akti"/>
        <w:rPr>
          <w:lang w:val="sq-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"/>
        <w:gridCol w:w="689"/>
        <w:gridCol w:w="5162"/>
        <w:gridCol w:w="1496"/>
        <w:gridCol w:w="1373"/>
        <w:gridCol w:w="267"/>
        <w:gridCol w:w="251"/>
      </w:tblGrid>
      <w:tr w:rsidR="00C727BC" w:rsidRPr="00632BC1" w:rsidTr="00A77AE2">
        <w:trPr>
          <w:trHeight w:val="240"/>
        </w:trPr>
        <w:tc>
          <w:tcPr>
            <w:tcW w:w="903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27BC" w:rsidRPr="00632BC1" w:rsidRDefault="00C727BC" w:rsidP="002F5E02">
            <w:pP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 w:rsidR="004A7F6B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vetëm nga subjektet financiare jobanka që ushtrojnë veprimtari kredidhënëse ose të mikrokredisë.  </w:t>
            </w:r>
          </w:p>
          <w:p w:rsidR="00C727BC" w:rsidRPr="00632BC1" w:rsidRDefault="00C727BC" w:rsidP="00F4104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 w:rsidR="00F4104A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.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Zërat me kod 1 dhe 2 duhet të plotësohen edhe nga subjektet financiare jobanka që ushtrojnë veprimtarinë e qirasë financiare ose të faktoringut.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27BC" w:rsidRPr="00632BC1" w:rsidRDefault="00C727BC" w:rsidP="002F5E02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C727BC" w:rsidRPr="00632BC1" w:rsidTr="00A77AE2">
        <w:trPr>
          <w:trHeight w:val="240"/>
        </w:trPr>
        <w:tc>
          <w:tcPr>
            <w:tcW w:w="903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27BC" w:rsidRPr="00632BC1" w:rsidRDefault="00C727BC" w:rsidP="002F5E02">
            <w:pP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27BC" w:rsidRPr="00632BC1" w:rsidRDefault="00C727BC" w:rsidP="002F5E02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D76925" w:rsidRPr="00632BC1" w:rsidTr="008D5AE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5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25" w:rsidRDefault="00D76925" w:rsidP="004E184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</w:t>
            </w:r>
          </w:p>
          <w:p w:rsidR="00D76925" w:rsidRDefault="00D76925" w:rsidP="004E184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447303" w:rsidRDefault="00447303" w:rsidP="004E184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D76925" w:rsidRPr="00632BC1" w:rsidRDefault="00447303" w:rsidP="004E184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</w:t>
            </w:r>
            <w:r w:rsidR="00D76925"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8</w:t>
            </w:r>
          </w:p>
          <w:p w:rsidR="00D76925" w:rsidRPr="00632BC1" w:rsidRDefault="00D76925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25" w:rsidRPr="00632BC1" w:rsidRDefault="00D76925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25" w:rsidRPr="00632BC1" w:rsidRDefault="00D76925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25" w:rsidRPr="00632BC1" w:rsidRDefault="00D76925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EKSPOZIMI MAKSIMAL I LEJUESHËM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9061E3" w:rsidP="009061E3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</w:t>
            </w:r>
            <w:r w:rsidR="004E184E" w:rsidRPr="009061E3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%)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E184E" w:rsidRPr="009061E3" w:rsidRDefault="004E184E" w:rsidP="004E18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A77AE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Ekspozimi i subjektit ndaj një personi ose grup personash të lidhur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FC75E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A / </w:t>
            </w:r>
            <w:r w:rsidR="00803727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kapitalit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subjektit</w:t>
            </w:r>
            <w:r w:rsidR="00A77AE2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15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B / </w:t>
            </w:r>
            <w:r w:rsidR="00803727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kapitalit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të subjektit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 etj.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="00322987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otali i ekspozimeve të mëdha / 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600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4E184E" w:rsidRPr="00632BC1" w:rsidTr="00A77AE2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4E" w:rsidRPr="00632BC1" w:rsidRDefault="004E184E" w:rsidP="004E184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2F5E02" w:rsidRPr="00632BC1" w:rsidRDefault="002F5E02" w:rsidP="003D4A9E">
      <w:pPr>
        <w:pStyle w:val="Akti"/>
        <w:rPr>
          <w:b w:val="0"/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9190"/>
      </w:tblGrid>
      <w:tr w:rsidR="00447303" w:rsidRPr="00632BC1" w:rsidTr="00F85A02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47303" w:rsidRPr="00632BC1" w:rsidRDefault="00447303" w:rsidP="00447303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sz w:val="18"/>
                <w:szCs w:val="18"/>
                <w:lang w:val="sq-AL"/>
              </w:rPr>
              <w:t> 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nga subjektet financiare jobanka që ushtroj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në veprimtarinë e kredidhënies,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mikrokredisë, pagesa dhe transferta, shërbime këshilluese e ndërmjetëse. </w:t>
            </w:r>
          </w:p>
          <w:p w:rsidR="00447303" w:rsidRPr="00632BC1" w:rsidRDefault="00447303" w:rsidP="00447303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Në pikën 1 raportohen të gjitha ekspozimet ndaj një personi ose grup personash të lidhur, kur vlera e tij është e barabartë ose më e madhe se 10 për qind e kapitalit të subjektit.</w:t>
            </w:r>
          </w:p>
        </w:tc>
      </w:tr>
    </w:tbl>
    <w:p w:rsidR="004E184E" w:rsidRPr="00632BC1" w:rsidRDefault="004E184E" w:rsidP="003D4A9E">
      <w:pPr>
        <w:pStyle w:val="Akti"/>
        <w:rPr>
          <w:lang w:val="sq-AL"/>
        </w:rPr>
      </w:pPr>
    </w:p>
    <w:p w:rsidR="007120F3" w:rsidRPr="00632BC1" w:rsidRDefault="007120F3" w:rsidP="003D4A9E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3"/>
        <w:gridCol w:w="5771"/>
        <w:gridCol w:w="1908"/>
        <w:gridCol w:w="1075"/>
      </w:tblGrid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8/1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EKSPOZIMI MAKSIMAL I LEJUESHËM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F5622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0F3" w:rsidRPr="007F5622" w:rsidRDefault="007120F3" w:rsidP="007120F3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Ekspozimi i subjektit ndaj një personi ose grup personash të lidhur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F56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A / </w:t>
            </w:r>
            <w:r w:rsidR="007F5622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F56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B / </w:t>
            </w:r>
            <w:r w:rsidR="007F5622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 etj.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F56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i ekspozimeve të mëdha / </w:t>
            </w:r>
            <w:r w:rsidR="007F5622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1200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0F3" w:rsidRPr="00632BC1" w:rsidTr="00E647B1">
        <w:trPr>
          <w:trHeight w:val="6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F3" w:rsidRPr="00632BC1" w:rsidRDefault="007120F3" w:rsidP="007120F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840F89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F89" w:rsidRPr="00632BC1" w:rsidRDefault="00840F89" w:rsidP="007120F3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471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40F89" w:rsidRPr="00632BC1" w:rsidRDefault="00840F89" w:rsidP="007120F3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Shënime: </w:t>
            </w:r>
          </w:p>
          <w:p w:rsidR="00840F89" w:rsidRPr="00632BC1" w:rsidRDefault="00840F89" w:rsidP="007120F3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- Në pikën 1 raportohen të gjitha ekspozimet ndaj një personi ose grup personash të lidhur</w:t>
            </w:r>
            <w:r w:rsidR="00D326D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,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kur vlera e tij është e barabartë ose më e madhe se 25 për qind e kapitalit të subjektit.</w:t>
            </w:r>
          </w:p>
          <w:p w:rsidR="00840F89" w:rsidRPr="00632BC1" w:rsidRDefault="00840F89" w:rsidP="007120F3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- Ky formular është i zbatueshëm vetëm për subjektet që ushtrojnë veprimtarinë e qirasë financiare.</w:t>
            </w:r>
          </w:p>
          <w:p w:rsidR="00840F89" w:rsidRPr="00632BC1" w:rsidRDefault="00840F89" w:rsidP="007120F3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8"/>
                <w:szCs w:val="18"/>
                <w:lang w:val="sq-AL"/>
              </w:rPr>
              <w:t> </w:t>
            </w:r>
          </w:p>
        </w:tc>
      </w:tr>
      <w:tr w:rsidR="00840F89" w:rsidRPr="00632BC1" w:rsidTr="00E647B1">
        <w:trPr>
          <w:trHeight w:val="72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F89" w:rsidRPr="00632BC1" w:rsidRDefault="00840F89" w:rsidP="007120F3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471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840F89" w:rsidRPr="00632BC1" w:rsidRDefault="00840F89" w:rsidP="007120F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q-AL"/>
              </w:rPr>
            </w:pPr>
          </w:p>
        </w:tc>
      </w:tr>
      <w:tr w:rsidR="00840F89" w:rsidRPr="00632BC1" w:rsidTr="00E647B1">
        <w:trPr>
          <w:trHeight w:val="48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0F89" w:rsidRPr="00632BC1" w:rsidRDefault="00840F89" w:rsidP="007120F3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71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0F89" w:rsidRPr="00632BC1" w:rsidRDefault="00840F89" w:rsidP="007120F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q-AL"/>
              </w:rPr>
            </w:pP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217DD2" w:rsidRPr="00632BC1" w:rsidRDefault="00217DD2" w:rsidP="00217DD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217DD2" w:rsidRPr="00632BC1" w:rsidRDefault="00217DD2" w:rsidP="00217DD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217DD2" w:rsidRPr="00632BC1" w:rsidRDefault="00217DD2" w:rsidP="00217DD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217DD2" w:rsidRPr="00632BC1" w:rsidRDefault="00217DD2" w:rsidP="00217DD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9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RREZIKU I LIKUIDITETIT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AD4DD6" w:rsidP="00AD4DD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</w:t>
            </w:r>
            <w:r w:rsidR="00217DD2" w:rsidRPr="00AD4DD6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%)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7DD2" w:rsidRPr="00AD4DD6" w:rsidRDefault="00217DD2" w:rsidP="00217D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me maturim të mbetur njëmujor / </w:t>
            </w:r>
            <w:r w:rsidR="00AD4DD6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detyrime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me maturim të mbetur njëmujor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me maturim të mbetur tremujor / </w:t>
            </w:r>
            <w:r w:rsidR="00AD4DD6"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detyrime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me maturim të mbetur tremujor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7DD2" w:rsidRPr="00632BC1" w:rsidTr="00E647B1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20F3" w:rsidRPr="00632BC1" w:rsidRDefault="007120F3" w:rsidP="003D4A9E">
      <w:pPr>
        <w:pStyle w:val="Akti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8927"/>
        <w:gridCol w:w="263"/>
      </w:tblGrid>
      <w:tr w:rsidR="00217DD2" w:rsidRPr="00632BC1" w:rsidTr="00217DD2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DD2" w:rsidRPr="00632BC1" w:rsidRDefault="00217DD2" w:rsidP="00AD4DD6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 w:rsidR="00AD4DD6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</w:t>
            </w:r>
            <w:r w:rsidR="00AD4DD6"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të institucioneve të pagesave elektronik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e (IPE).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DD2" w:rsidRPr="00632BC1" w:rsidRDefault="00217DD2" w:rsidP="00217DD2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217DD2" w:rsidRPr="00632BC1" w:rsidRDefault="00217DD2" w:rsidP="003D4A9E">
      <w:pPr>
        <w:pStyle w:val="Akti"/>
        <w:rPr>
          <w:lang w:val="sq-AL"/>
        </w:rPr>
      </w:pPr>
    </w:p>
    <w:p w:rsidR="002A62D2" w:rsidRPr="00632BC1" w:rsidRDefault="002A62D2" w:rsidP="003D4A9E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"/>
        <w:gridCol w:w="6038"/>
        <w:gridCol w:w="1283"/>
        <w:gridCol w:w="1031"/>
      </w:tblGrid>
      <w:tr w:rsidR="002A62D2" w:rsidRPr="00632BC1" w:rsidTr="00E647B1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D76925" w:rsidP="00D7692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9</w:t>
            </w:r>
            <w:r w:rsidR="002A62D2"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/1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A62D2" w:rsidRPr="00632BC1" w:rsidTr="00E647B1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A62D2" w:rsidRPr="00632BC1" w:rsidTr="00E647B1">
        <w:trPr>
          <w:trHeight w:val="240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2A62D2" w:rsidRPr="00632BC1" w:rsidTr="00E647B1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RREZIKU I LIKUIDITETIT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2A62D2" w:rsidRPr="00632BC1" w:rsidTr="00E647B1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656FE9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A62D2" w:rsidRPr="00656FE9" w:rsidRDefault="002A62D2" w:rsidP="002A62D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2A62D2" w:rsidRPr="00632BC1" w:rsidTr="00BE5A9F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32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7C1709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likuide / </w:t>
            </w:r>
            <w:r w:rsidR="007C1709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onde të pranuara në këmbim të emetimit të parasë elektronike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A62D2" w:rsidRPr="00632BC1" w:rsidTr="00BE5A9F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A62D2" w:rsidRPr="00632BC1" w:rsidTr="00E647B1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2A62D2" w:rsidRPr="00632BC1" w:rsidTr="00E647B1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62D2" w:rsidRPr="00632BC1" w:rsidRDefault="002A62D2" w:rsidP="00803727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80372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vetëm nga </w:t>
            </w:r>
            <w:r w:rsidR="007C1709"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institucionet e pagesave elektronike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(IPE). 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62D2" w:rsidRPr="00632BC1" w:rsidRDefault="002A62D2" w:rsidP="002A62D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2A62D2" w:rsidRPr="00632BC1" w:rsidRDefault="002A62D2" w:rsidP="003D4A9E">
      <w:pPr>
        <w:pStyle w:val="Akti"/>
        <w:rPr>
          <w:lang w:val="sq-AL"/>
        </w:rPr>
      </w:pPr>
    </w:p>
    <w:p w:rsidR="00D44CFD" w:rsidRPr="00632BC1" w:rsidRDefault="00D44CFD" w:rsidP="003D4A9E">
      <w:pPr>
        <w:pStyle w:val="Akti"/>
        <w:rPr>
          <w:lang w:val="sq-AL"/>
        </w:rPr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378"/>
        <w:gridCol w:w="2668"/>
        <w:gridCol w:w="612"/>
        <w:gridCol w:w="766"/>
        <w:gridCol w:w="560"/>
        <w:gridCol w:w="509"/>
        <w:gridCol w:w="612"/>
        <w:gridCol w:w="595"/>
        <w:gridCol w:w="663"/>
        <w:gridCol w:w="492"/>
        <w:gridCol w:w="680"/>
        <w:gridCol w:w="753"/>
        <w:gridCol w:w="240"/>
      </w:tblGrid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SPOT NË VALUTË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4F6EEB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A.  Aktivi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Arka, depozitat dhe llogaritë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Letra me vlerë me të ardhura fikse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Veprimet me klientët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574202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Hua standarde dhe paradhënie të papaguara në afat për klientët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574202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Kredi dhe paradhënie në ndjekje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574202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Hua </w:t>
            </w:r>
            <w:r w:rsidR="00786FDB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nënstandard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574202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Hua të dyshimta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574202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Hua të humbura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574202">
            <w:pPr>
              <w:ind w:firstLineChars="100" w:firstLine="12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minus provigjionet për kreditë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Letra me vlerë me të ardhura të ndryshueshme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Të tjera të arkëtueshme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Mjete jofinanciare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7C1709" w:rsidP="007C170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TOTALI I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AK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TIVIT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</w:t>
            </w:r>
            <w:r w:rsidR="00855D5E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- blerje valute spot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867FE8" w:rsidP="00867FE8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Pozicioni </w:t>
            </w:r>
            <w:r w:rsidR="00855D5E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spot 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në </w:t>
            </w:r>
            <w:r w:rsidR="00855D5E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</w:t>
            </w:r>
            <w:r w:rsidR="00855D5E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ktiv </w:t>
            </w:r>
            <w:r w:rsidR="00D44CFD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</w:t>
            </w:r>
            <w:r w:rsidR="00D44CFD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otali i aktivit dhe i transaksioneve valutore -</w:t>
            </w:r>
            <w:r w:rsidR="00855D5E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D44CFD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blerje valute spot)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C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867FE8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Pozicioni </w:t>
            </w:r>
            <w:r w:rsidR="00855D5E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spot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në </w:t>
            </w:r>
            <w:r w:rsidR="00855D5E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aktiv 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(kundërvlera në mijë lekë)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574202" w:rsidRPr="00632BC1" w:rsidRDefault="00574202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574202" w:rsidRPr="00632BC1" w:rsidRDefault="00574202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574202" w:rsidRPr="00632BC1" w:rsidRDefault="00574202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574202" w:rsidRPr="00632BC1" w:rsidRDefault="00574202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574202" w:rsidRPr="00632BC1" w:rsidRDefault="00574202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574202" w:rsidRPr="00632BC1" w:rsidRDefault="00574202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B. Pasivi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CFD" w:rsidRPr="00632BC1" w:rsidRDefault="00D44CFD" w:rsidP="00D44CFD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Llogari rrjedhëse dhe llogari garancie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Kredi të marra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Kredimarrje nëpërmjet letrave me vlerë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Ndihmat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Të tjera të pagueshme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Llogaritë kapitale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867FE8" w:rsidP="00867FE8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TOTALI I PASIVIT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14. Transaksione valutore - shitje valute spot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Pozicioni </w:t>
            </w:r>
            <w:r w:rsidR="00867FE8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spot në pasiv (totali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i pasivit dhe i transaksioneve valutore -</w:t>
            </w:r>
            <w:r w:rsidR="00335463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shitje valute spot)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C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Pozicioni spot në </w:t>
            </w:r>
            <w:r w:rsidR="00867FE8"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pasiv 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(kundërvlera në mijë lekë)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D44CFD" w:rsidRPr="00632BC1" w:rsidTr="00C45F9F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FD" w:rsidRPr="00632BC1" w:rsidRDefault="00D44CFD" w:rsidP="00D44CF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BA57E5" w:rsidRPr="00632BC1" w:rsidTr="00C45F9F">
        <w:trPr>
          <w:trHeight w:val="240"/>
        </w:trPr>
        <w:tc>
          <w:tcPr>
            <w:tcW w:w="4874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57E5" w:rsidRPr="00632BC1" w:rsidRDefault="00BA57E5" w:rsidP="000D7BA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0D7BA6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</w:t>
            </w:r>
            <w:r w:rsidR="000D7BA6"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të institucioneve të pagesave elektronike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(IPE). 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57E5" w:rsidRPr="00632BC1" w:rsidRDefault="00BA57E5" w:rsidP="00BA57E5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</w:tbl>
    <w:p w:rsidR="00D44CFD" w:rsidRPr="00632BC1" w:rsidRDefault="00D44CFD" w:rsidP="003D4A9E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5"/>
        <w:gridCol w:w="2281"/>
        <w:gridCol w:w="661"/>
        <w:gridCol w:w="565"/>
        <w:gridCol w:w="603"/>
        <w:gridCol w:w="546"/>
        <w:gridCol w:w="642"/>
        <w:gridCol w:w="622"/>
        <w:gridCol w:w="718"/>
        <w:gridCol w:w="527"/>
        <w:gridCol w:w="718"/>
        <w:gridCol w:w="1139"/>
      </w:tblGrid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D849D3" w:rsidRDefault="00AA6769" w:rsidP="00AA6769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D849D3" w:rsidRDefault="00335463" w:rsidP="00335463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D849D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10</w:t>
            </w:r>
            <w:r w:rsidR="00AA6769" w:rsidRPr="00D849D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/1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34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776FEA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FORWARD N</w:t>
            </w:r>
            <w:r w:rsidR="00776FEA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Ë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VALUT</w:t>
            </w:r>
            <w:r w:rsidR="00776FEA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Ë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C.  Pozicioni në blerje (LONG)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  <w:r w:rsidRPr="00776FEA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>TOTALI</w:t>
            </w: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AA6769" w:rsidRPr="00632BC1" w:rsidTr="00F83B80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blerje valute  forward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F83B80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blerje valute future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F83B80">
        <w:trPr>
          <w:trHeight w:val="37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kryegjëja sipas marrëveshjeve swap (pjesa e papërfshirë në pozicionin spot)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F83B80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Garancitë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F83B80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F83B80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A6769" w:rsidRPr="00632BC1" w:rsidRDefault="00F83B80" w:rsidP="00F83B80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Letër</w:t>
            </w:r>
            <w:r w:rsidR="00AA6769"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kreditë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në blerje (LONG)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 në blerje (LONG) (kundërvlera në mijë lekë)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A6769" w:rsidRPr="00632BC1" w:rsidRDefault="00AA6769" w:rsidP="00776FEA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D.  Pozicioni në shitje (SHORT)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  <w:r w:rsidRPr="00776FEA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>TOTALI</w:t>
            </w: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AA6769" w:rsidRPr="00632BC1" w:rsidTr="00335463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shitje valute forward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335463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shitje valute future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335463">
        <w:trPr>
          <w:trHeight w:val="37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kryegjëja sipas marrëveshjeve swap (pjesa e papërfshirë në pozicionin spot)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335463">
        <w:trPr>
          <w:trHeight w:val="27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Garancitë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335463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6769" w:rsidRPr="00632BC1" w:rsidRDefault="00AA6769" w:rsidP="003354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A6769" w:rsidRPr="00632BC1" w:rsidRDefault="00335463" w:rsidP="003354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Letër</w:t>
            </w:r>
            <w:r w:rsidR="00AA6769"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kreditë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në shitje (SHORT)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në shitje (SHORT) (kundërvlera në mijë lekë)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6769" w:rsidRPr="00632BC1" w:rsidRDefault="00AA6769" w:rsidP="00AA6769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85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6769" w:rsidRPr="00632BC1" w:rsidRDefault="00AA6769" w:rsidP="00776FEA">
            <w:pPr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776FEA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</w:t>
            </w:r>
            <w:r w:rsidR="00776FEA"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institucioneve të pagesave elektronike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(IPE). 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Formulari 10/2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 NETO  I  OPSIONEVE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6769" w:rsidRPr="00632BC1" w:rsidRDefault="00AA6769" w:rsidP="00AA6769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Blerje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CALL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Shitje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PUT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Shitje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CALL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Blerje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PUT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neto i opsioneve (1+2) - (3+4)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AA6769" w:rsidRPr="00632BC1" w:rsidTr="00E647B1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AA67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769" w:rsidRPr="00632BC1" w:rsidRDefault="00AA6769" w:rsidP="00AA6769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neto i opsioneve (kundëvlera në mijë lekë)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769" w:rsidRPr="00632BC1" w:rsidRDefault="00AA6769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</w:tbl>
    <w:p w:rsidR="00D44CFD" w:rsidRPr="00632BC1" w:rsidRDefault="00D44CFD" w:rsidP="00C37C4B">
      <w:pPr>
        <w:pStyle w:val="Akti"/>
        <w:keepNext w:val="0"/>
        <w:rPr>
          <w:lang w:val="sq-AL"/>
        </w:rPr>
      </w:pPr>
    </w:p>
    <w:p w:rsidR="00C37C4B" w:rsidRPr="00632BC1" w:rsidRDefault="00C37C4B" w:rsidP="00C37C4B">
      <w:pPr>
        <w:rPr>
          <w:rFonts w:ascii="CG Times" w:hAnsi="CG Times"/>
          <w:sz w:val="18"/>
          <w:szCs w:val="18"/>
          <w:lang w:val="sq-AL"/>
        </w:rPr>
      </w:pPr>
      <w:r w:rsidRPr="00632BC1">
        <w:rPr>
          <w:rFonts w:ascii="CG Times" w:hAnsi="CG Times"/>
          <w:sz w:val="18"/>
          <w:szCs w:val="18"/>
          <w:lang w:val="sq-AL"/>
        </w:rPr>
        <w:t>Shënim</w:t>
      </w:r>
      <w:r w:rsidR="00776FEA">
        <w:rPr>
          <w:rFonts w:ascii="CG Times" w:hAnsi="CG Times"/>
          <w:sz w:val="18"/>
          <w:szCs w:val="18"/>
          <w:lang w:val="sq-AL"/>
        </w:rPr>
        <w:t>.</w:t>
      </w:r>
      <w:r w:rsidRPr="00632BC1">
        <w:rPr>
          <w:rFonts w:ascii="CG Times" w:hAnsi="CG Times"/>
          <w:sz w:val="18"/>
          <w:szCs w:val="18"/>
          <w:lang w:val="sq-AL"/>
        </w:rPr>
        <w:t xml:space="preserve"> Ky formular plotësohet nga të gjitha subjektet financiare jobanka, me përjashtim të </w:t>
      </w:r>
      <w:r w:rsidR="00776FEA">
        <w:rPr>
          <w:rFonts w:ascii="CG Times" w:hAnsi="CG Times"/>
          <w:sz w:val="18"/>
          <w:szCs w:val="18"/>
          <w:lang w:val="sq-AL"/>
        </w:rPr>
        <w:t>i</w:t>
      </w:r>
      <w:r w:rsidRPr="00632BC1">
        <w:rPr>
          <w:rFonts w:ascii="CG Times" w:hAnsi="CG Times"/>
          <w:sz w:val="18"/>
          <w:szCs w:val="18"/>
          <w:lang w:val="sq-AL"/>
        </w:rPr>
        <w:t xml:space="preserve">nstitucioneve të </w:t>
      </w:r>
      <w:r w:rsidR="00776FEA">
        <w:rPr>
          <w:rFonts w:ascii="CG Times" w:hAnsi="CG Times"/>
          <w:sz w:val="18"/>
          <w:szCs w:val="18"/>
          <w:lang w:val="sq-AL"/>
        </w:rPr>
        <w:t>p</w:t>
      </w:r>
      <w:r w:rsidRPr="00632BC1">
        <w:rPr>
          <w:rFonts w:ascii="CG Times" w:hAnsi="CG Times"/>
          <w:sz w:val="18"/>
          <w:szCs w:val="18"/>
          <w:lang w:val="sq-AL"/>
        </w:rPr>
        <w:t xml:space="preserve">agesave </w:t>
      </w:r>
      <w:r w:rsidR="00776FEA">
        <w:rPr>
          <w:rFonts w:ascii="CG Times" w:hAnsi="CG Times"/>
          <w:sz w:val="18"/>
          <w:szCs w:val="18"/>
          <w:lang w:val="sq-AL"/>
        </w:rPr>
        <w:t>e</w:t>
      </w:r>
      <w:r w:rsidRPr="00632BC1">
        <w:rPr>
          <w:rFonts w:ascii="CG Times" w:hAnsi="CG Times"/>
          <w:sz w:val="18"/>
          <w:szCs w:val="18"/>
          <w:lang w:val="sq-AL"/>
        </w:rPr>
        <w:t>lektronike (IPE).   </w:t>
      </w:r>
    </w:p>
    <w:p w:rsidR="00C37C4B" w:rsidRPr="00632BC1" w:rsidRDefault="00C37C4B" w:rsidP="00C37C4B">
      <w:pPr>
        <w:rPr>
          <w:rFonts w:ascii="CG Times" w:hAnsi="CG Times"/>
          <w:sz w:val="18"/>
          <w:szCs w:val="18"/>
          <w:lang w:val="sq-AL"/>
        </w:rPr>
      </w:pPr>
    </w:p>
    <w:p w:rsidR="00C37C4B" w:rsidRPr="00632BC1" w:rsidRDefault="00C37C4B" w:rsidP="00C37C4B">
      <w:pPr>
        <w:rPr>
          <w:rFonts w:ascii="CG Times" w:hAnsi="CG Times"/>
          <w:sz w:val="18"/>
          <w:szCs w:val="18"/>
          <w:lang w:val="sq-AL"/>
        </w:rPr>
      </w:pPr>
    </w:p>
    <w:p w:rsidR="00C37C4B" w:rsidRPr="00632BC1" w:rsidRDefault="00C37C4B" w:rsidP="00C37C4B">
      <w:pPr>
        <w:rPr>
          <w:rFonts w:ascii="CG Times" w:hAnsi="CG Times"/>
          <w:sz w:val="18"/>
          <w:szCs w:val="18"/>
          <w:lang w:val="sq-AL"/>
        </w:rPr>
      </w:pPr>
    </w:p>
    <w:p w:rsidR="00C37C4B" w:rsidRPr="00632BC1" w:rsidRDefault="00C37C4B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  <w:sectPr w:rsidR="00200F63" w:rsidRPr="00632BC1" w:rsidSect="00AA673B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823"/>
          <w:cols w:space="720"/>
          <w:docGrid w:linePitch="360"/>
        </w:sectPr>
      </w:pPr>
    </w:p>
    <w:tbl>
      <w:tblPr>
        <w:tblW w:w="14470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578"/>
        <w:gridCol w:w="3371"/>
        <w:gridCol w:w="877"/>
        <w:gridCol w:w="45"/>
        <w:gridCol w:w="784"/>
        <w:gridCol w:w="999"/>
        <w:gridCol w:w="877"/>
        <w:gridCol w:w="1096"/>
        <w:gridCol w:w="1048"/>
        <w:gridCol w:w="1218"/>
        <w:gridCol w:w="884"/>
        <w:gridCol w:w="1134"/>
        <w:gridCol w:w="1559"/>
      </w:tblGrid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D849D3" w:rsidRDefault="00200F63" w:rsidP="00663C6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D849D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10/3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val="sq-AL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200F63" w:rsidRPr="00632BC1" w:rsidTr="0083056C">
        <w:trPr>
          <w:trHeight w:val="25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200F63" w:rsidRPr="00632BC1" w:rsidTr="0083056C">
        <w:trPr>
          <w:trHeight w:val="1413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POZICIONET E HAPURA VALUTORE</w:t>
            </w:r>
          </w:p>
        </w:tc>
        <w:tc>
          <w:tcPr>
            <w:tcW w:w="1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Pozicioni SPOT </w:t>
            </w:r>
          </w:p>
        </w:tc>
        <w:tc>
          <w:tcPr>
            <w:tcW w:w="18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neto i hapur valutor (pa përfshirë OPSIONET) 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neto i OPSIONEVE 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neto i hapur valutor (duke përfshirë OPSIONET) 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Kursi i këmbimit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Ekuivalenti në lekë i pozicionit neto të hapur valutor (mijë lekë)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neto i hapur valutor në lekë / Kapitalit rregullator</w:t>
            </w:r>
          </w:p>
        </w:tc>
      </w:tr>
      <w:tr w:rsidR="00200F63" w:rsidRPr="00632BC1" w:rsidTr="0083056C">
        <w:trPr>
          <w:trHeight w:val="495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Monedha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Mjetet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Detyrimet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në blerje (LONG)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në shitje (SHORT)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200F63" w:rsidRPr="00632BC1" w:rsidTr="0083056C">
        <w:trPr>
          <w:trHeight w:val="43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(1)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(2)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(3)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(4)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(5)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(6)= (2)-(3)+(4)-(5)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(7)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(8)= (6)+(7)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(11)=(10)/(15)*100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USD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EURO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GBP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CHF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CAD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SEK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AUD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JPY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55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07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në blerje  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200F63" w:rsidRPr="00632BC1" w:rsidTr="0083056C">
        <w:trPr>
          <w:trHeight w:val="5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në shitje 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200F63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i bankës = (12) n</w:t>
            </w:r>
            <w:r w:rsidR="004F6EEB"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.</w:t>
            </w: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q</w:t>
            </w:r>
            <w:r w:rsidR="004F6EEB"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.</w:t>
            </w: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</w:t>
            </w:r>
            <w:r w:rsidR="004F6EEB"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.</w:t>
            </w: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(12)&gt;(13); ose (13) n</w:t>
            </w:r>
            <w:r w:rsidR="004F6EEB"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.</w:t>
            </w: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q</w:t>
            </w:r>
            <w:r w:rsidR="004F6EEB"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.</w:t>
            </w: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</w:t>
            </w:r>
            <w:r w:rsidR="004F6EEB"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.</w:t>
            </w: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(13)&gt;(12)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200F63" w:rsidRPr="00632BC1" w:rsidTr="0083056C">
        <w:trPr>
          <w:trHeight w:val="6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Kapitali i subjektit (në mijë lekë)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8B0D0B" w:rsidRPr="00632BC1" w:rsidTr="0083056C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0D0B" w:rsidRPr="00632BC1" w:rsidRDefault="008B0D0B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90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0D0B" w:rsidRPr="00632BC1" w:rsidRDefault="008B0D0B" w:rsidP="008B0D0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i bankës (14) / (15)*100=&lt;(30%)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0D0B" w:rsidRPr="00632BC1" w:rsidRDefault="008B0D0B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0D0B" w:rsidRPr="00632BC1" w:rsidRDefault="008B0D0B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0D0B" w:rsidRPr="00632BC1" w:rsidRDefault="008B0D0B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0D0B" w:rsidRPr="00632BC1" w:rsidRDefault="008B0D0B" w:rsidP="00200F63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200F63" w:rsidRPr="00632BC1" w:rsidTr="0083056C">
        <w:trPr>
          <w:trHeight w:val="23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Norma e miratuar për një monedhë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20%</w:t>
            </w:r>
          </w:p>
        </w:tc>
      </w:tr>
      <w:tr w:rsidR="00200F63" w:rsidRPr="00632BC1" w:rsidTr="0083056C">
        <w:trPr>
          <w:trHeight w:val="26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Norma e miratuar për të gjitha monedhat së bashku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D7FFD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0F63" w:rsidRPr="00632BC1" w:rsidRDefault="00200F63" w:rsidP="00200F63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30%</w:t>
            </w:r>
          </w:p>
        </w:tc>
      </w:tr>
    </w:tbl>
    <w:p w:rsidR="00200F63" w:rsidRPr="00632BC1" w:rsidRDefault="00200F63" w:rsidP="00C37C4B">
      <w:pPr>
        <w:rPr>
          <w:rFonts w:ascii="CG Times" w:hAnsi="CG Times"/>
          <w:sz w:val="18"/>
          <w:szCs w:val="18"/>
          <w:lang w:val="sq-AL"/>
        </w:rPr>
      </w:pPr>
    </w:p>
    <w:p w:rsidR="0071010F" w:rsidRPr="00632BC1" w:rsidRDefault="0071010F" w:rsidP="00C37C4B">
      <w:pPr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Shënim</w:t>
      </w:r>
      <w:r w:rsidR="00F30260">
        <w:rPr>
          <w:rFonts w:ascii="CG Times" w:eastAsia="Times New Roman" w:hAnsi="CG Times" w:cs="Arial"/>
          <w:bCs/>
          <w:sz w:val="18"/>
          <w:szCs w:val="18"/>
          <w:lang w:val="sq-AL"/>
        </w:rPr>
        <w:t>.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Ky formular plotësohet nga të gjitha subjektet financiare jobanka, me përjashtim të </w:t>
      </w:r>
      <w:r w:rsidR="00F30260"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institucioneve të pagesave elektronike 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(IPE).</w:t>
      </w:r>
    </w:p>
    <w:p w:rsidR="0071010F" w:rsidRPr="00632BC1" w:rsidRDefault="0071010F" w:rsidP="00C37C4B">
      <w:pPr>
        <w:rPr>
          <w:rFonts w:ascii="CG Times" w:eastAsia="Times New Roman" w:hAnsi="CG Times" w:cs="Arial"/>
          <w:bCs/>
          <w:sz w:val="18"/>
          <w:szCs w:val="18"/>
          <w:lang w:val="sq-AL"/>
        </w:rPr>
      </w:pPr>
    </w:p>
    <w:p w:rsidR="0071010F" w:rsidRPr="00632BC1" w:rsidRDefault="0071010F" w:rsidP="00C37C4B">
      <w:pPr>
        <w:rPr>
          <w:rFonts w:ascii="CG Times" w:hAnsi="CG Times"/>
          <w:sz w:val="18"/>
          <w:szCs w:val="18"/>
          <w:lang w:val="sq-AL"/>
        </w:rPr>
        <w:sectPr w:rsidR="0071010F" w:rsidRPr="00632BC1" w:rsidSect="00CF2119">
          <w:pgSz w:w="16840" w:h="11907" w:orient="landscape" w:code="9"/>
          <w:pgMar w:top="1418" w:right="1418" w:bottom="1418" w:left="1418" w:header="1588" w:footer="1134" w:gutter="0"/>
          <w:pgNumType w:start="7840"/>
          <w:cols w:space="720"/>
          <w:docGrid w:linePitch="360"/>
        </w:sectPr>
      </w:pPr>
    </w:p>
    <w:tbl>
      <w:tblPr>
        <w:tblW w:w="9662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551"/>
        <w:gridCol w:w="1728"/>
        <w:gridCol w:w="1418"/>
        <w:gridCol w:w="814"/>
        <w:gridCol w:w="19"/>
        <w:gridCol w:w="728"/>
        <w:gridCol w:w="236"/>
        <w:gridCol w:w="46"/>
        <w:gridCol w:w="1239"/>
        <w:gridCol w:w="787"/>
        <w:gridCol w:w="999"/>
        <w:gridCol w:w="1097"/>
      </w:tblGrid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Formulari 11</w:t>
            </w: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F30260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KRYEGJËJA</w:t>
            </w: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F30260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I PËRLLOGARITUR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KLASIFIKIMI I KREDIVE DHE LLOGARITJA E PROVIGJIONEVE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Numri i 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kredimarrësve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kredisë 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interesit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3781" w:rsidRPr="00F30260" w:rsidRDefault="004A3781" w:rsidP="004A3781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1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standarde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2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 ndjekje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3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</w:t>
            </w:r>
            <w:r w:rsidR="00F30260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nënstandarde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4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dyshimta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50%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5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humbura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100%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5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me probleme (3+4+5)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-   </w:t>
            </w:r>
          </w:p>
        </w:tc>
      </w:tr>
      <w:tr w:rsidR="004A3781" w:rsidRPr="00632BC1" w:rsidTr="00E652F3">
        <w:trPr>
          <w:trHeight w:val="25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4A3781" w:rsidRPr="00632BC1" w:rsidTr="00E652F3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3781" w:rsidRPr="00632BC1" w:rsidRDefault="004A3781" w:rsidP="00F30260">
            <w:pPr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F30260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kredidhënies ose të faktoringut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.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3781" w:rsidRPr="00632BC1" w:rsidRDefault="004A3781" w:rsidP="004A3781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</w:tbl>
    <w:p w:rsidR="0071010F" w:rsidRPr="00632BC1" w:rsidRDefault="0071010F" w:rsidP="00C37C4B">
      <w:pPr>
        <w:rPr>
          <w:rFonts w:ascii="CG Times" w:hAnsi="CG Times"/>
          <w:sz w:val="18"/>
          <w:szCs w:val="18"/>
          <w:lang w:val="sq-AL"/>
        </w:rPr>
      </w:pPr>
    </w:p>
    <w:p w:rsidR="00EA1B27" w:rsidRPr="00632BC1" w:rsidRDefault="00EA1B27" w:rsidP="00C37C4B">
      <w:pPr>
        <w:rPr>
          <w:rFonts w:ascii="CG Times" w:hAnsi="CG Times"/>
          <w:sz w:val="18"/>
          <w:szCs w:val="18"/>
          <w:lang w:val="sq-AL"/>
        </w:rPr>
      </w:pPr>
    </w:p>
    <w:p w:rsidR="00EA1B27" w:rsidRPr="00632BC1" w:rsidRDefault="00EA1B27" w:rsidP="00C37C4B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65"/>
        <w:gridCol w:w="1774"/>
        <w:gridCol w:w="1309"/>
        <w:gridCol w:w="695"/>
        <w:gridCol w:w="208"/>
        <w:gridCol w:w="580"/>
        <w:gridCol w:w="342"/>
        <w:gridCol w:w="737"/>
        <w:gridCol w:w="130"/>
        <w:gridCol w:w="591"/>
        <w:gridCol w:w="464"/>
        <w:gridCol w:w="620"/>
        <w:gridCol w:w="1072"/>
      </w:tblGrid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A8168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11/1</w:t>
            </w:r>
          </w:p>
        </w:tc>
        <w:tc>
          <w:tcPr>
            <w:tcW w:w="1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A1B27" w:rsidRPr="00786FDB" w:rsidRDefault="00786FDB" w:rsidP="00EA1B2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KRYEGJËJA</w:t>
            </w:r>
          </w:p>
        </w:tc>
        <w:tc>
          <w:tcPr>
            <w:tcW w:w="1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A1B27" w:rsidRPr="00786FDB" w:rsidRDefault="00786FDB" w:rsidP="00EA1B2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6964BE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KLASIFIKIMI I KREDIVE DHE LLOGARITJA E PROVIGJIONEVE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  <w:p w:rsidR="006964BE" w:rsidRPr="00786FDB" w:rsidRDefault="006964BE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9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  <w:p w:rsidR="006964BE" w:rsidRPr="00786FDB" w:rsidRDefault="006964BE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964BE" w:rsidRPr="00786FDB" w:rsidRDefault="006964BE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Numri i 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42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kredimarrësve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kredisë  </w:t>
            </w:r>
          </w:p>
        </w:tc>
        <w:tc>
          <w:tcPr>
            <w:tcW w:w="424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interesit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90E40" w:rsidRPr="00786FDB" w:rsidRDefault="00B90E40" w:rsidP="00EA1B27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1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standarde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3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nënstandarde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30%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4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dyshimta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75%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humbura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100%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me probleme (3+4+5)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B90E40" w:rsidRPr="00632BC1" w:rsidTr="006964BE">
        <w:trPr>
          <w:trHeight w:val="12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EA1B27" w:rsidRPr="00632BC1" w:rsidTr="00B90E40">
        <w:trPr>
          <w:trHeight w:val="1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  <w:p w:rsidR="00EA1B27" w:rsidRPr="00632BC1" w:rsidRDefault="00EA1B27" w:rsidP="00EA1B2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4F6EE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institucionet financiare të mikrokredisë. </w:t>
            </w:r>
          </w:p>
          <w:p w:rsidR="00EA1B27" w:rsidRPr="00632BC1" w:rsidRDefault="00EA1B27" w:rsidP="00EA1B27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</w:tbl>
    <w:p w:rsidR="00EA1B27" w:rsidRPr="00632BC1" w:rsidRDefault="00EA1B27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p w:rsidR="00EA21D4" w:rsidRPr="00632BC1" w:rsidRDefault="00EA21D4" w:rsidP="00C37C4B">
      <w:pPr>
        <w:rPr>
          <w:rFonts w:ascii="CG Times" w:hAnsi="CG Times"/>
          <w:sz w:val="18"/>
          <w:szCs w:val="18"/>
          <w:lang w:val="sq-AL"/>
        </w:rPr>
      </w:pPr>
    </w:p>
    <w:p w:rsidR="00E93708" w:rsidRPr="00A30C64" w:rsidRDefault="00E93708" w:rsidP="00C37C4B">
      <w:pPr>
        <w:rPr>
          <w:rFonts w:ascii="CG Times" w:hAnsi="CG Times"/>
          <w:sz w:val="10"/>
          <w:szCs w:val="18"/>
          <w:lang w:val="sq-AL"/>
        </w:rPr>
      </w:pPr>
    </w:p>
    <w:tbl>
      <w:tblPr>
        <w:tblW w:w="5477" w:type="pct"/>
        <w:tblLayout w:type="fixed"/>
        <w:tblLook w:val="04A0" w:firstRow="1" w:lastRow="0" w:firstColumn="1" w:lastColumn="0" w:noHBand="0" w:noVBand="1"/>
      </w:tblPr>
      <w:tblGrid>
        <w:gridCol w:w="786"/>
        <w:gridCol w:w="1732"/>
        <w:gridCol w:w="1278"/>
        <w:gridCol w:w="1131"/>
        <w:gridCol w:w="1137"/>
        <w:gridCol w:w="236"/>
        <w:gridCol w:w="897"/>
        <w:gridCol w:w="366"/>
        <w:gridCol w:w="344"/>
        <w:gridCol w:w="547"/>
        <w:gridCol w:w="588"/>
        <w:gridCol w:w="439"/>
        <w:gridCol w:w="692"/>
      </w:tblGrid>
      <w:tr w:rsidR="00A30C64" w:rsidRPr="00632BC1" w:rsidTr="00E769F8">
        <w:trPr>
          <w:gridAfter w:val="1"/>
          <w:wAfter w:w="340" w:type="pct"/>
          <w:trHeight w:val="12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A30C64" w:rsidRDefault="00B90E40" w:rsidP="00B8048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11</w:t>
            </w:r>
            <w:r w:rsidR="00B80482"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/2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gridAfter w:val="1"/>
          <w:wAfter w:w="340" w:type="pct"/>
          <w:trHeight w:val="12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4F6EEB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KRYEGJËJA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4F6EEB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4F6EEB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146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4F6EEB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I PËRLLOGARITUR</w:t>
            </w:r>
          </w:p>
          <w:p w:rsidR="00B80482" w:rsidRPr="004F6EEB" w:rsidRDefault="004F6EEB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  <w:p w:rsidR="00B80482" w:rsidRPr="004F6EEB" w:rsidRDefault="004F6EEB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KLASIFIKIMI I PORTOFOLIT  DHE LLOGARITJA E PROVIGJIONEVE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Numri i  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kredimarrësve 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 xml:space="preserve"> kontratave të qirasë financiare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interesit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80482" w:rsidRPr="004F6EEB" w:rsidRDefault="00B80482" w:rsidP="00B80482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1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standarde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2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 ndjekje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3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nënstandarde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4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dyshimta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humbura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-  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</w:tr>
      <w:tr w:rsidR="00A30C64" w:rsidRPr="00632BC1" w:rsidTr="00E769F8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me probleme (3+4+5)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</w:tr>
      <w:tr w:rsidR="00A30C64" w:rsidRPr="00632BC1" w:rsidTr="00E769F8">
        <w:trPr>
          <w:trHeight w:val="7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482" w:rsidRPr="00632BC1" w:rsidRDefault="00B80482" w:rsidP="00B80482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B80482" w:rsidRPr="00632BC1" w:rsidTr="00A30C64">
        <w:trPr>
          <w:trHeight w:val="414"/>
        </w:trPr>
        <w:tc>
          <w:tcPr>
            <w:tcW w:w="5000" w:type="pct"/>
            <w:gridSpan w:val="1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80482" w:rsidRPr="00A30C64" w:rsidRDefault="00B80482" w:rsidP="00B80482">
            <w:pPr>
              <w:rPr>
                <w:rFonts w:ascii="CG Times" w:eastAsia="Times New Roman" w:hAnsi="CG Times" w:cs="Arial"/>
                <w:sz w:val="2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  <w:p w:rsidR="00B80482" w:rsidRPr="00632BC1" w:rsidRDefault="00B80482" w:rsidP="002658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Shënim</w:t>
            </w:r>
            <w:r w:rsidR="002658F8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qirasë financiare. </w:t>
            </w:r>
          </w:p>
        </w:tc>
      </w:tr>
    </w:tbl>
    <w:p w:rsidR="00B80482" w:rsidRPr="00632BC1" w:rsidRDefault="00B80482" w:rsidP="00C37C4B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42"/>
        <w:gridCol w:w="4616"/>
        <w:gridCol w:w="2411"/>
        <w:gridCol w:w="1118"/>
      </w:tblGrid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A30C64" w:rsidRDefault="00C60CDB" w:rsidP="00C60CD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12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2658F8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TREGUES T</w:t>
            </w:r>
            <w:r w:rsidR="002658F8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Ë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NDRYSHËM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964BE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Shuma</w:t>
            </w:r>
          </w:p>
        </w:tc>
      </w:tr>
      <w:tr w:rsidR="00C60CDB" w:rsidRPr="00632BC1" w:rsidTr="00A30C64">
        <w:trPr>
          <w:trHeight w:val="149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Kodi</w:t>
            </w:r>
          </w:p>
        </w:tc>
        <w:tc>
          <w:tcPr>
            <w:tcW w:w="2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60CDB" w:rsidRPr="00632BC1" w:rsidRDefault="00C60CDB" w:rsidP="00C60CD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Totali i </w:t>
            </w:r>
            <w:r w:rsidR="004F5AD4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“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mikrokredive</w:t>
            </w:r>
            <w:r w:rsidR="004F5AD4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”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(në mijë lekë)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Totali i portofolit të kredive (në mijë lekë)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Totali i mikrokredive / totalit të portofolit të kredive*100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(jo më i vogël se 50%)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C60CDB" w:rsidRPr="00632BC1" w:rsidTr="002658F8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Totali i portofolit të kredive / numri i kredimarrësve  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(jo më i madh = se 600000 lekë)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C60CDB" w:rsidRPr="00632BC1" w:rsidTr="00A30C64">
        <w:trPr>
          <w:trHeight w:val="74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CDB" w:rsidRPr="00632BC1" w:rsidRDefault="00C60CDB" w:rsidP="00C60CDB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</w:tbl>
    <w:p w:rsidR="00C60CDB" w:rsidRPr="00A30C64" w:rsidRDefault="00C60CDB" w:rsidP="00C37C4B">
      <w:pPr>
        <w:rPr>
          <w:rFonts w:ascii="CG Times" w:hAnsi="CG Times"/>
          <w:sz w:val="10"/>
          <w:szCs w:val="18"/>
          <w:lang w:val="sq-AL"/>
        </w:rPr>
      </w:pPr>
    </w:p>
    <w:p w:rsidR="00EA21D4" w:rsidRPr="00632BC1" w:rsidRDefault="00EA21D4" w:rsidP="00C37C4B">
      <w:pPr>
        <w:rPr>
          <w:rFonts w:ascii="CG Times" w:hAnsi="CG Times"/>
          <w:sz w:val="18"/>
          <w:szCs w:val="18"/>
          <w:lang w:val="sq-AL"/>
        </w:rPr>
      </w:pP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  Shënim</w:t>
      </w:r>
      <w:r w:rsidR="00490098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. 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Ky formular është i zbatueshëm vetëm për institucionet financiare të mikrokredisë.</w:t>
      </w:r>
    </w:p>
    <w:p w:rsidR="00EA21D4" w:rsidRPr="00A30C64" w:rsidRDefault="00EA21D4" w:rsidP="00C37C4B">
      <w:pPr>
        <w:rPr>
          <w:rFonts w:ascii="CG Times" w:hAnsi="CG Times"/>
          <w:sz w:val="14"/>
          <w:szCs w:val="18"/>
          <w:lang w:val="sq-AL"/>
        </w:rPr>
      </w:pPr>
    </w:p>
    <w:p w:rsidR="00EA21D4" w:rsidRPr="00A30C64" w:rsidRDefault="00EA21D4" w:rsidP="00C37C4B">
      <w:pPr>
        <w:rPr>
          <w:rFonts w:ascii="CG Times" w:hAnsi="CG Times"/>
          <w:sz w:val="14"/>
          <w:szCs w:val="18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"/>
        <w:gridCol w:w="2208"/>
        <w:gridCol w:w="849"/>
        <w:gridCol w:w="452"/>
        <w:gridCol w:w="967"/>
        <w:gridCol w:w="607"/>
        <w:gridCol w:w="889"/>
        <w:gridCol w:w="451"/>
        <w:gridCol w:w="1901"/>
      </w:tblGrid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A30C64" w:rsidRDefault="0041069D" w:rsidP="0041069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1069D" w:rsidRPr="00632BC1" w:rsidRDefault="0041069D" w:rsidP="0041069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1069D" w:rsidRPr="00632BC1" w:rsidRDefault="0041069D" w:rsidP="0041069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Evidenca e kreditit sipas degëve të ekonomisë</w:t>
            </w:r>
          </w:p>
        </w:tc>
        <w:tc>
          <w:tcPr>
            <w:tcW w:w="331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1069D" w:rsidRPr="00632BC1" w:rsidRDefault="0041069D" w:rsidP="0041069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E93708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NACE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Kredi e re</w:t>
            </w:r>
          </w:p>
        </w:tc>
        <w:tc>
          <w:tcPr>
            <w:tcW w:w="76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mesatar**</w:t>
            </w:r>
          </w:p>
        </w:tc>
        <w:tc>
          <w:tcPr>
            <w:tcW w:w="80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Teprica e kredisë </w:t>
            </w:r>
          </w:p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gjithsej në fund</w:t>
            </w:r>
          </w:p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të periudhës*</w:t>
            </w:r>
          </w:p>
        </w:tc>
        <w:tc>
          <w:tcPr>
            <w:tcW w:w="13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mesatar**</w:t>
            </w:r>
          </w:p>
        </w:tc>
      </w:tr>
      <w:tr w:rsidR="00E93708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 i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Degët e ekonomisë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për tremujorin</w:t>
            </w:r>
          </w:p>
        </w:tc>
        <w:tc>
          <w:tcPr>
            <w:tcW w:w="76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93708" w:rsidRPr="00632BC1" w:rsidRDefault="00E93708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08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632BC1" w:rsidRDefault="00E93708" w:rsidP="0041069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3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93708" w:rsidRPr="00632BC1" w:rsidRDefault="00E93708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E93708" w:rsidRPr="00632BC1" w:rsidTr="00A30C64">
        <w:trPr>
          <w:trHeight w:val="157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industrisë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rPr>
                <w:rFonts w:ascii="Arial" w:eastAsia="Times New Roman" w:hAnsi="Arial" w:cs="Arial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bCs/>
                <w:i/>
                <w:i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4F5AD4" w:rsidRDefault="00E93708" w:rsidP="0041069D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93708" w:rsidRPr="00632BC1" w:rsidRDefault="00E93708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0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3708" w:rsidRPr="00632BC1" w:rsidRDefault="00E93708" w:rsidP="0041069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3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93708" w:rsidRPr="00632BC1" w:rsidRDefault="00E93708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  <w:t>Bizneset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Bujqësia, gjuetia dhe silvikultura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Peshkimi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Industria nxjerrëse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D.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Industria përpunuese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E.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Prodhimi, shpërndarja e energjisë elektrike, e gazit dhe e ujit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F.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Ndërtimi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G.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Tregtia, riparimi i automjeteve dhe artikujve shtëpiakë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Hotelet dhe restorantet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I.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Transporti, magazinimi  dhe telekomunikacioni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J.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Ndërmjetësimi monetar dhe financiar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Pasuritë e patundshme, dhënia me qira etj.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Administrimi publik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Arsimi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Shëndeti dhe veprimtaritë sociale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O.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Shërbime kolektive, sociale dhe individuale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P,Q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Të tjera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2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69D" w:rsidRPr="00632BC1" w:rsidRDefault="0041069D" w:rsidP="006964BE">
            <w:pPr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  <w:t>Individët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41069D" w:rsidRPr="00632BC1" w:rsidTr="00A30C64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E779DC" w:rsidRPr="00632BC1" w:rsidTr="00A30C64">
        <w:trPr>
          <w:trHeight w:val="120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41069D" w:rsidRPr="00632BC1" w:rsidRDefault="0041069D" w:rsidP="0041069D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41069D" w:rsidRPr="00632BC1" w:rsidRDefault="006964BE" w:rsidP="0041069D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1069D" w:rsidRPr="00632BC1" w:rsidRDefault="00E93708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</w:t>
            </w:r>
            <w:r w:rsidR="0041069D"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41069D" w:rsidRPr="00632BC1" w:rsidRDefault="0041069D" w:rsidP="006D7FFD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</w:tr>
      <w:tr w:rsidR="00A30C64" w:rsidRPr="00632BC1" w:rsidTr="00F85A02">
        <w:trPr>
          <w:trHeight w:val="86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C64" w:rsidRDefault="00A30C64" w:rsidP="00A30C64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atyre që ushtrojnë veprimtarinë e faktoringut</w:t>
            </w:r>
            <w:r w:rsidR="007B703A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</w:p>
          <w:p w:rsidR="00A30C64" w:rsidRPr="00632BC1" w:rsidRDefault="00A30C64" w:rsidP="00A30C64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* Duhet të jetë e barabartë me tepricën e kredisë raportuar në formularin 1 (pa zbritur provigjionet e krijuara dhe pa përfshirë interesat e përllogaritura).</w:t>
            </w:r>
          </w:p>
          <w:p w:rsidR="00A30C64" w:rsidRPr="00632BC1" w:rsidRDefault="00A30C64" w:rsidP="00A30C64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** Interesi mesatar i ponderuar të llogaritet vetëm për totalin 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“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bizneset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”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dhe 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“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individët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”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.</w:t>
            </w:r>
          </w:p>
        </w:tc>
      </w:tr>
    </w:tbl>
    <w:p w:rsidR="0041069D" w:rsidRPr="00632BC1" w:rsidRDefault="0041069D" w:rsidP="00C37C4B">
      <w:pPr>
        <w:rPr>
          <w:rFonts w:ascii="CG Times" w:hAnsi="CG Times"/>
          <w:sz w:val="18"/>
          <w:szCs w:val="18"/>
          <w:lang w:val="sq-AL"/>
        </w:rPr>
      </w:pPr>
    </w:p>
    <w:p w:rsidR="000B5A4E" w:rsidRPr="00632BC1" w:rsidRDefault="000B5A4E" w:rsidP="00C37C4B">
      <w:pPr>
        <w:rPr>
          <w:rFonts w:ascii="CG Times" w:hAnsi="CG Times"/>
          <w:sz w:val="18"/>
          <w:szCs w:val="18"/>
          <w:lang w:val="sq-AL"/>
        </w:rPr>
      </w:pPr>
    </w:p>
    <w:tbl>
      <w:tblPr>
        <w:tblW w:w="6923" w:type="dxa"/>
        <w:jc w:val="center"/>
        <w:tblLook w:val="04A0" w:firstRow="1" w:lastRow="0" w:firstColumn="1" w:lastColumn="0" w:noHBand="0" w:noVBand="1"/>
      </w:tblPr>
      <w:tblGrid>
        <w:gridCol w:w="960"/>
        <w:gridCol w:w="3880"/>
        <w:gridCol w:w="1080"/>
        <w:gridCol w:w="1003"/>
      </w:tblGrid>
      <w:tr w:rsidR="000B5A4E" w:rsidRPr="00632BC1" w:rsidTr="00E93708">
        <w:trPr>
          <w:trHeight w:val="24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13/1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0B5A4E" w:rsidRPr="00632BC1" w:rsidTr="00E93708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0B5A4E" w:rsidRPr="00632BC1" w:rsidTr="00E93708">
        <w:trPr>
          <w:trHeight w:val="24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632BC1" w:rsidRDefault="000B5A4E" w:rsidP="000B5A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632BC1" w:rsidRDefault="000B5A4E" w:rsidP="000B5A4E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kreditit sipas degëve të ekonomisë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B5A4E" w:rsidRPr="00632BC1" w:rsidRDefault="000B5A4E" w:rsidP="000B5A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632BC1" w:rsidRDefault="000B5A4E" w:rsidP="000B5A4E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E93708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NACE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</w:t>
            </w:r>
          </w:p>
        </w:tc>
      </w:tr>
      <w:tr w:rsidR="000B5A4E" w:rsidRPr="00632BC1" w:rsidTr="00E93708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 i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Degët e ekonomisë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Qarkullimi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e portofolit</w:t>
            </w:r>
          </w:p>
        </w:tc>
      </w:tr>
      <w:tr w:rsidR="000B5A4E" w:rsidRPr="00632BC1" w:rsidTr="00E93708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industrisë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tremujor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B5A4E" w:rsidRPr="003831F6" w:rsidRDefault="000B5A4E" w:rsidP="000B5A4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faktoring</w:t>
            </w:r>
          </w:p>
        </w:tc>
      </w:tr>
      <w:tr w:rsidR="000B5A4E" w:rsidRPr="00632BC1" w:rsidTr="00E93708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  <w:t>Bizneset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-   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Bujqësia, gjuetia dhe silvikultura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B.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Peshkimi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C.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Industria nxjerrëse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Industria përpunuese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Prodhimi, shpërndarja e energjisë elektrike, e gazit dhe e ujit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Ndërtimi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G.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Tregtia, riparimi i automjeteve dhe artikujve shtëpiakë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H.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Hotelet dhe restorantet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Transporti, magazinimi dhe telekomunikacioni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Ndërmjetësimi monetar dhe financiar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Pasuritë e patundshme, dhënia me qira etj.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Administrimi publik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Arsimi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Shëndeti dhe veprimtaritë sociale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Shërbime kolektive, sociale dhe individuale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P,Q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  <w:t>Individët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6964BE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5A4E" w:rsidRPr="00632BC1" w:rsidRDefault="000B5A4E" w:rsidP="006964B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0B5A4E" w:rsidRPr="00632BC1" w:rsidTr="00E93708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B5A4E" w:rsidRPr="00632BC1" w:rsidRDefault="000B5A4E" w:rsidP="000B5A4E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B5A4E" w:rsidRPr="00632BC1" w:rsidRDefault="006D7FFD" w:rsidP="000B5A4E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B5A4E" w:rsidRPr="00632BC1" w:rsidRDefault="000B5A4E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-   </w:t>
            </w:r>
          </w:p>
        </w:tc>
      </w:tr>
    </w:tbl>
    <w:p w:rsidR="000B5A4E" w:rsidRPr="00632BC1" w:rsidRDefault="000B5A4E" w:rsidP="00C37C4B">
      <w:pPr>
        <w:rPr>
          <w:rFonts w:ascii="CG Times" w:hAnsi="CG Times"/>
          <w:sz w:val="18"/>
          <w:szCs w:val="18"/>
          <w:lang w:val="sq-AL"/>
        </w:rPr>
      </w:pPr>
    </w:p>
    <w:p w:rsidR="000B5A4E" w:rsidRPr="00632BC1" w:rsidRDefault="000B5A4E" w:rsidP="000B5A4E">
      <w:pPr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Shënim</w:t>
      </w:r>
      <w:r w:rsidR="003831F6">
        <w:rPr>
          <w:rFonts w:ascii="CG Times" w:eastAsia="Times New Roman" w:hAnsi="CG Times" w:cs="Arial"/>
          <w:bCs/>
          <w:sz w:val="18"/>
          <w:szCs w:val="18"/>
          <w:lang w:val="sq-AL"/>
        </w:rPr>
        <w:t>.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Ky formular plotësohet vetëm nga subjektet financiare jobanka që ushtrojnë veprimtarinë e faktoringut</w:t>
      </w:r>
      <w:r w:rsidR="00DB1A92">
        <w:rPr>
          <w:rFonts w:ascii="CG Times" w:eastAsia="Times New Roman" w:hAnsi="CG Times" w:cs="Arial"/>
          <w:bCs/>
          <w:sz w:val="18"/>
          <w:szCs w:val="18"/>
          <w:lang w:val="sq-AL"/>
        </w:rPr>
        <w:t>.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</w:t>
      </w:r>
    </w:p>
    <w:p w:rsidR="000B5A4E" w:rsidRPr="00632BC1" w:rsidRDefault="000B5A4E" w:rsidP="00C37C4B">
      <w:pPr>
        <w:rPr>
          <w:rFonts w:ascii="CG Times" w:hAnsi="CG Times"/>
          <w:sz w:val="18"/>
          <w:szCs w:val="18"/>
          <w:lang w:val="sq-AL"/>
        </w:rPr>
      </w:pPr>
    </w:p>
    <w:p w:rsidR="008D7F64" w:rsidRPr="00632BC1" w:rsidRDefault="008D7F64" w:rsidP="00C37C4B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31"/>
        <w:gridCol w:w="4983"/>
        <w:gridCol w:w="1386"/>
        <w:gridCol w:w="1687"/>
      </w:tblGrid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DB1A92" w:rsidRDefault="008D7F64" w:rsidP="008D7F6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re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DB1A92" w:rsidRDefault="008D7F64" w:rsidP="008D7F6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e kredisë 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kreditit sipas afatit të maturimit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DB1A92" w:rsidRDefault="008D7F64" w:rsidP="008D7F6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për tremujorin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DB1A92" w:rsidRDefault="008D7F64" w:rsidP="008D7F6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gjithsej në fund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DB1A92" w:rsidRDefault="008D7F64" w:rsidP="008D7F6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D7F64" w:rsidRPr="00DB1A92" w:rsidRDefault="008D7F64" w:rsidP="008D7F6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të periudhës*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Teprica e kredisë gjithsej (bruto)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me afat deri në 12 muaj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me afat 1 - 5 vjet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8D7F64" w:rsidRPr="00632BC1" w:rsidTr="00400B5A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me afat mbi 5 vjet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8D7F64" w:rsidRPr="00632BC1" w:rsidTr="00400B5A">
        <w:trPr>
          <w:trHeight w:val="70"/>
        </w:trPr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F64" w:rsidRPr="00632BC1" w:rsidRDefault="008D7F64" w:rsidP="008D7F6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</w:tbl>
    <w:p w:rsidR="008D7F64" w:rsidRPr="00632BC1" w:rsidRDefault="008D7F64" w:rsidP="00C37C4B">
      <w:pPr>
        <w:rPr>
          <w:rFonts w:ascii="CG Times" w:hAnsi="CG Times"/>
          <w:sz w:val="18"/>
          <w:szCs w:val="18"/>
          <w:lang w:val="sq-AL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194"/>
      </w:tblGrid>
      <w:tr w:rsidR="00E93708" w:rsidRPr="00632BC1" w:rsidTr="008D7F64">
        <w:trPr>
          <w:trHeight w:val="7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708" w:rsidRPr="00632BC1" w:rsidRDefault="00E93708" w:rsidP="008D7F6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DC0A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atyre që ushtrojnë veprimtarinë e faktoringut. </w:t>
            </w:r>
          </w:p>
          <w:p w:rsidR="00E93708" w:rsidRPr="00632BC1" w:rsidRDefault="00E93708" w:rsidP="008D7F64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 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* </w:t>
            </w:r>
            <w:r w:rsidR="006964BE"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Duhet 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të jetë e barabartë me tepricën e kredisë raportuar në formularin 1 (pa zbritur provigjionet e krijuara dhe pa përfshirë interesat e përll</w:t>
            </w:r>
            <w:r w:rsidR="007E5690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ogaritur</w:t>
            </w:r>
            <w:r w:rsidR="003C212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).</w:t>
            </w:r>
          </w:p>
        </w:tc>
      </w:tr>
    </w:tbl>
    <w:p w:rsidR="008D7F64" w:rsidRDefault="008D7F64" w:rsidP="00C37C4B">
      <w:pPr>
        <w:rPr>
          <w:rFonts w:ascii="CG Times" w:hAnsi="CG Times"/>
          <w:sz w:val="18"/>
          <w:szCs w:val="18"/>
          <w:lang w:val="sq-AL"/>
        </w:rPr>
      </w:pPr>
    </w:p>
    <w:p w:rsidR="00F07C1A" w:rsidRPr="00632BC1" w:rsidRDefault="00F07C1A" w:rsidP="00C37C4B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5"/>
        <w:gridCol w:w="3297"/>
        <w:gridCol w:w="1274"/>
        <w:gridCol w:w="1508"/>
        <w:gridCol w:w="1469"/>
        <w:gridCol w:w="1274"/>
      </w:tblGrid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Formulari 14 /1 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27ED" w:rsidRPr="00632BC1" w:rsidTr="00400B5A">
        <w:trPr>
          <w:trHeight w:val="112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27ED" w:rsidRPr="00632BC1" w:rsidRDefault="007127ED" w:rsidP="007127E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127ED" w:rsidRPr="00632BC1" w:rsidRDefault="007127ED" w:rsidP="007127E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faktoringut  sipas afatit</w:t>
            </w:r>
          </w:p>
        </w:tc>
        <w:tc>
          <w:tcPr>
            <w:tcW w:w="149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127ED" w:rsidRPr="006A7E56" w:rsidRDefault="007127ED" w:rsidP="007127E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Qarkullimi tremujor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7127ED" w:rsidRPr="006A7E56" w:rsidRDefault="007127ED" w:rsidP="007127E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e portofolit faktoring </w:t>
            </w: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27ED" w:rsidRPr="00632BC1" w:rsidRDefault="007127ED" w:rsidP="007127E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7127ED" w:rsidRPr="00632BC1" w:rsidRDefault="007127ED" w:rsidP="007127E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27ED" w:rsidRPr="006A7E56" w:rsidRDefault="007127ED" w:rsidP="006A7E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 w:rsid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27ED" w:rsidRPr="006A7E56" w:rsidRDefault="007127ED" w:rsidP="007127E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127ED" w:rsidRPr="006A7E56" w:rsidRDefault="007127ED" w:rsidP="006A7E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 w:rsid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27ED" w:rsidRPr="006A7E56" w:rsidRDefault="007127ED" w:rsidP="007127E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Fatura me afat deri në 60 ditë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Fatura me afat deri në 90 ditë 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Fatura me afat deri në 180 ditë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Fatura mbi afat mbi 180 ditë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27ED" w:rsidRPr="00632BC1" w:rsidTr="00400B5A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B1227" w:rsidP="007127E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-   </w:t>
            </w:r>
          </w:p>
        </w:tc>
      </w:tr>
    </w:tbl>
    <w:p w:rsidR="00D44CFD" w:rsidRPr="00632BC1" w:rsidRDefault="00D44CFD" w:rsidP="003D4A9E">
      <w:pPr>
        <w:pStyle w:val="Akti"/>
        <w:rPr>
          <w:lang w:val="sq-AL"/>
        </w:rPr>
      </w:pPr>
    </w:p>
    <w:tbl>
      <w:tblPr>
        <w:tblW w:w="9480" w:type="dxa"/>
        <w:tblInd w:w="97" w:type="dxa"/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1580"/>
        <w:gridCol w:w="1580"/>
        <w:gridCol w:w="1580"/>
      </w:tblGrid>
      <w:tr w:rsidR="007127ED" w:rsidRPr="00632BC1" w:rsidTr="007127ED">
        <w:trPr>
          <w:trHeight w:val="240"/>
        </w:trPr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7ED" w:rsidRPr="00632BC1" w:rsidRDefault="007127ED" w:rsidP="006A7E5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6A7E56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 </w:t>
            </w:r>
          </w:p>
        </w:tc>
      </w:tr>
      <w:tr w:rsidR="007127ED" w:rsidRPr="00632BC1" w:rsidTr="007127ED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ED" w:rsidRPr="00632BC1" w:rsidRDefault="007127ED" w:rsidP="007127ED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</w:tr>
    </w:tbl>
    <w:p w:rsidR="00105A88" w:rsidRPr="00632BC1" w:rsidRDefault="00105A88" w:rsidP="003D4A9E">
      <w:pPr>
        <w:pStyle w:val="Akti"/>
        <w:rPr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4"/>
        <w:gridCol w:w="3568"/>
        <w:gridCol w:w="1163"/>
        <w:gridCol w:w="1373"/>
        <w:gridCol w:w="1337"/>
        <w:gridCol w:w="1172"/>
      </w:tblGrid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CD1FDD" w:rsidRPr="00632BC1" w:rsidRDefault="00CD1FDD" w:rsidP="00CD1F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92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KREDIA SIPAS MONEDHËS DHE LLOJIT TË KOLATERALIT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kolateralizuar me pasuri të luajtshme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kolateralizuar me pasuri të paluajtshme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Kredi e kolateralizuar me </w:t>
            </w:r>
            <w:r w:rsidRPr="006A7E56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cash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pakolateralizuar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1FDD" w:rsidRPr="006A7E56" w:rsidRDefault="00CD1FDD" w:rsidP="00CD1FDD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62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FDD" w:rsidRPr="006A7E56" w:rsidRDefault="00CD1FDD" w:rsidP="00CD1FDD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FDD" w:rsidRPr="006A7E56" w:rsidRDefault="00CD1FDD" w:rsidP="00CD1FDD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FDD" w:rsidRPr="006A7E56" w:rsidRDefault="00CD1FDD" w:rsidP="00CD1FDD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6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D1FDD" w:rsidRPr="006A7E56" w:rsidRDefault="00CD1FDD" w:rsidP="00CD1FDD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Teprica e kredisë në total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në lekë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në valutë: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73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6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7B1227" w:rsidP="00CD1FD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USD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7B1227" w:rsidP="00CD1FD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EUR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Teprica e kredisë me probleme në total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me probleme në lekë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me probleme në valutë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73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6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7B1227" w:rsidP="00CD1FD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USD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7B1227" w:rsidP="00CD1FD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EUR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D1FDD" w:rsidRPr="00632BC1" w:rsidTr="00F07C1A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CD1FDD" w:rsidRPr="00632BC1" w:rsidRDefault="00CD1FDD" w:rsidP="00CD1FDD">
      <w:pPr>
        <w:pStyle w:val="Akti"/>
        <w:keepNext w:val="0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4"/>
        <w:gridCol w:w="263"/>
      </w:tblGrid>
      <w:tr w:rsidR="00CD1FDD" w:rsidRPr="00632BC1" w:rsidTr="00CD1FD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1FDD" w:rsidRPr="00632BC1" w:rsidRDefault="00CD1FDD" w:rsidP="006A7E5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6A7E56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atyre që ushtrojnë veprimtarinë e faktoringut.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1FDD" w:rsidRPr="00632BC1" w:rsidRDefault="00CD1FDD" w:rsidP="00CD1FDD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CD1FDD" w:rsidRPr="00632BC1" w:rsidRDefault="00CD1FDD" w:rsidP="00CD1FDD">
      <w:pPr>
        <w:pStyle w:val="Akti"/>
        <w:keepNext w:val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"/>
        <w:gridCol w:w="2212"/>
        <w:gridCol w:w="1731"/>
        <w:gridCol w:w="1731"/>
        <w:gridCol w:w="1525"/>
        <w:gridCol w:w="1525"/>
      </w:tblGrid>
      <w:tr w:rsidR="00C7514C" w:rsidRPr="00632BC1" w:rsidTr="00400B5A">
        <w:trPr>
          <w:trHeight w:val="24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Formulari 16 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C7514C" w:rsidRPr="00632BC1" w:rsidTr="00400B5A">
        <w:trPr>
          <w:trHeight w:val="255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C7514C" w:rsidRPr="00632BC1" w:rsidTr="00400B5A">
        <w:trPr>
          <w:trHeight w:val="240"/>
        </w:trPr>
        <w:tc>
          <w:tcPr>
            <w:tcW w:w="3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7514C" w:rsidRPr="006A7E56" w:rsidRDefault="00C7514C" w:rsidP="00C7514C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11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7514C" w:rsidRPr="006A7E56" w:rsidRDefault="00C7514C" w:rsidP="00C7514C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Faktoringu sipas monedhës</w:t>
            </w:r>
          </w:p>
        </w:tc>
        <w:tc>
          <w:tcPr>
            <w:tcW w:w="186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C7514C" w:rsidRPr="006A7E56" w:rsidRDefault="00C7514C" w:rsidP="00C7514C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Qarkullimi tremujor</w:t>
            </w:r>
          </w:p>
        </w:tc>
        <w:tc>
          <w:tcPr>
            <w:tcW w:w="16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:rsidR="00C7514C" w:rsidRPr="006A7E56" w:rsidRDefault="00C7514C" w:rsidP="00C7514C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e portofolit faktoring </w:t>
            </w:r>
          </w:p>
        </w:tc>
      </w:tr>
      <w:tr w:rsidR="00C7514C" w:rsidRPr="00632BC1" w:rsidTr="00400B5A">
        <w:trPr>
          <w:trHeight w:val="255"/>
        </w:trPr>
        <w:tc>
          <w:tcPr>
            <w:tcW w:w="3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14C" w:rsidRPr="006A7E56" w:rsidRDefault="00C7514C" w:rsidP="00C7514C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14C" w:rsidRPr="006A7E56" w:rsidRDefault="00C7514C" w:rsidP="00C7514C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7514C" w:rsidRPr="006A7E56" w:rsidRDefault="00C7514C" w:rsidP="006A7E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 w:rsid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7514C" w:rsidRPr="006A7E56" w:rsidRDefault="00C7514C" w:rsidP="00C7514C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7514C" w:rsidRPr="006A7E56" w:rsidRDefault="00C7514C" w:rsidP="006A7E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 w:rsid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7514C" w:rsidRPr="006A7E56" w:rsidRDefault="00C7514C" w:rsidP="00C7514C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</w:tr>
      <w:tr w:rsidR="00C7514C" w:rsidRPr="00632BC1" w:rsidTr="00400B5A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Lekë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7514C" w:rsidRPr="00632BC1" w:rsidTr="00400B5A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400B5A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EURO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7514C" w:rsidRPr="00632BC1" w:rsidTr="00400B5A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400B5A" w:rsidP="00C7514C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USD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7514C" w:rsidRPr="00632BC1" w:rsidTr="00400B5A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A7E5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="006A7E56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tjera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7514C" w:rsidRPr="00632BC1" w:rsidTr="00400B5A">
        <w:trPr>
          <w:trHeight w:val="255"/>
        </w:trPr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C7514C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6A7E56" w:rsidP="00C7514C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</w:t>
            </w:r>
            <w:r w:rsidR="00400B5A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-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-   </w:t>
            </w:r>
          </w:p>
        </w:tc>
      </w:tr>
      <w:tr w:rsidR="00C7514C" w:rsidRPr="00632BC1" w:rsidTr="00400B5A">
        <w:trPr>
          <w:trHeight w:val="562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14C" w:rsidRPr="00632BC1" w:rsidRDefault="00C7514C" w:rsidP="00A2566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A25666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C7514C" w:rsidRPr="00632BC1" w:rsidRDefault="00C7514C" w:rsidP="00CD1FDD">
      <w:pPr>
        <w:pStyle w:val="Akti"/>
        <w:keepNext w:val="0"/>
        <w:rPr>
          <w:lang w:val="sq-AL"/>
        </w:rPr>
      </w:pPr>
    </w:p>
    <w:p w:rsidR="00C7514C" w:rsidRPr="00632BC1" w:rsidRDefault="00C7514C" w:rsidP="00CD1FDD">
      <w:pPr>
        <w:pStyle w:val="Akti"/>
        <w:keepNext w:val="0"/>
        <w:rPr>
          <w:lang w:val="sq-AL"/>
        </w:rPr>
      </w:pPr>
    </w:p>
    <w:p w:rsidR="00D151F4" w:rsidRPr="00632BC1" w:rsidRDefault="00D151F4" w:rsidP="00CD1FDD">
      <w:pPr>
        <w:pStyle w:val="Akti"/>
        <w:keepNext w:val="0"/>
        <w:rPr>
          <w:lang w:val="sq-AL"/>
        </w:rPr>
      </w:pPr>
    </w:p>
    <w:p w:rsidR="00D151F4" w:rsidRPr="00632BC1" w:rsidRDefault="00D151F4" w:rsidP="00CD1FDD">
      <w:pPr>
        <w:pStyle w:val="Akti"/>
        <w:keepNext w:val="0"/>
        <w:rPr>
          <w:lang w:val="sq-AL"/>
        </w:rPr>
      </w:pPr>
    </w:p>
    <w:p w:rsidR="00D151F4" w:rsidRPr="00632BC1" w:rsidRDefault="00D151F4" w:rsidP="00CD1FDD">
      <w:pPr>
        <w:pStyle w:val="Akti"/>
        <w:keepNext w:val="0"/>
        <w:rPr>
          <w:lang w:val="sq-AL"/>
        </w:rPr>
      </w:pPr>
    </w:p>
    <w:p w:rsidR="00E93708" w:rsidRPr="00632BC1" w:rsidRDefault="00E93708" w:rsidP="00CD1FDD">
      <w:pPr>
        <w:pStyle w:val="Akti"/>
        <w:keepNext w:val="0"/>
        <w:rPr>
          <w:lang w:val="sq-AL"/>
        </w:rPr>
      </w:pPr>
    </w:p>
    <w:p w:rsidR="00E93708" w:rsidRPr="00632BC1" w:rsidRDefault="00E93708" w:rsidP="00CD1FDD">
      <w:pPr>
        <w:pStyle w:val="Akti"/>
        <w:keepNext w:val="0"/>
        <w:rPr>
          <w:lang w:val="sq-AL"/>
        </w:rPr>
      </w:pPr>
    </w:p>
    <w:p w:rsidR="00E93708" w:rsidRPr="00632BC1" w:rsidRDefault="00E93708" w:rsidP="00CD1FDD">
      <w:pPr>
        <w:pStyle w:val="Akti"/>
        <w:keepNext w:val="0"/>
        <w:rPr>
          <w:lang w:val="sq-AL"/>
        </w:rPr>
      </w:pPr>
    </w:p>
    <w:p w:rsidR="00E93708" w:rsidRPr="00632BC1" w:rsidRDefault="00E93708" w:rsidP="00CD1FDD">
      <w:pPr>
        <w:pStyle w:val="Akti"/>
        <w:keepNext w:val="0"/>
        <w:rPr>
          <w:lang w:val="sq-AL"/>
        </w:rPr>
      </w:pPr>
    </w:p>
    <w:p w:rsidR="00D151F4" w:rsidRDefault="00D151F4" w:rsidP="00CD1FDD">
      <w:pPr>
        <w:pStyle w:val="Akti"/>
        <w:keepNext w:val="0"/>
        <w:rPr>
          <w:lang w:val="sq-AL"/>
        </w:rPr>
      </w:pPr>
    </w:p>
    <w:p w:rsidR="00F07C1A" w:rsidRPr="00632BC1" w:rsidRDefault="00F07C1A" w:rsidP="00CD1FDD">
      <w:pPr>
        <w:pStyle w:val="Akti"/>
        <w:keepNext w:val="0"/>
        <w:rPr>
          <w:lang w:val="sq-AL"/>
        </w:rPr>
      </w:pPr>
    </w:p>
    <w:tbl>
      <w:tblPr>
        <w:tblW w:w="8056" w:type="dxa"/>
        <w:tblInd w:w="97" w:type="dxa"/>
        <w:tblLook w:val="04A0" w:firstRow="1" w:lastRow="0" w:firstColumn="1" w:lastColumn="0" w:noHBand="0" w:noVBand="1"/>
      </w:tblPr>
      <w:tblGrid>
        <w:gridCol w:w="552"/>
        <w:gridCol w:w="4112"/>
        <w:gridCol w:w="1696"/>
        <w:gridCol w:w="1696"/>
      </w:tblGrid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151F4" w:rsidRPr="00A25666" w:rsidRDefault="00D151F4" w:rsidP="00D151F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151F4" w:rsidRPr="00632BC1" w:rsidRDefault="00D151F4" w:rsidP="00D151F4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Qarkullimi (volumi kumulativ)  i faktoringut sipas llojeve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D151F4" w:rsidRPr="00A25666" w:rsidRDefault="00D151F4" w:rsidP="00D151F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Tremujore</w:t>
            </w: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151F4" w:rsidRPr="00A25666" w:rsidRDefault="00D151F4" w:rsidP="00A2566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 w:rsidR="00A25666"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i f</w:t>
            </w: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A25666" w:rsidRDefault="00D151F4" w:rsidP="00D151F4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me garanci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pa garanci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9F3682" w:rsidP="00D151F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vendas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import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eksport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tjetër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522289" w:rsidP="00D151F4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menaxhimi i të arkëtueshmeve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151F4" w:rsidRPr="00632BC1" w:rsidTr="00CD3E51">
        <w:trPr>
          <w:trHeight w:val="570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  <w:p w:rsidR="00D151F4" w:rsidRPr="00632BC1" w:rsidRDefault="00D151F4" w:rsidP="00D151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 w:rsidR="0074724D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 </w:t>
            </w:r>
          </w:p>
          <w:p w:rsidR="00D151F4" w:rsidRPr="00632BC1" w:rsidRDefault="00D151F4" w:rsidP="00D151F4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CD1FDD" w:rsidRPr="00632BC1" w:rsidRDefault="00CD1FDD" w:rsidP="003D4A9E">
      <w:pPr>
        <w:pStyle w:val="Akti"/>
        <w:rPr>
          <w:lang w:val="sq-AL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3977"/>
        <w:gridCol w:w="355"/>
        <w:gridCol w:w="1120"/>
        <w:gridCol w:w="297"/>
        <w:gridCol w:w="1296"/>
        <w:gridCol w:w="1685"/>
      </w:tblGrid>
      <w:tr w:rsidR="00264339" w:rsidRPr="00632BC1" w:rsidTr="009F3682">
        <w:trPr>
          <w:gridAfter w:val="2"/>
          <w:wAfter w:w="1605" w:type="pct"/>
          <w:trHeight w:val="306"/>
          <w:jc w:val="center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18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9F3682">
        <w:trPr>
          <w:gridAfter w:val="2"/>
          <w:wAfter w:w="1605" w:type="pct"/>
          <w:trHeight w:val="255"/>
          <w:jc w:val="center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9F3682">
        <w:trPr>
          <w:gridAfter w:val="2"/>
          <w:wAfter w:w="1605" w:type="pct"/>
          <w:trHeight w:val="255"/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3E51" w:rsidRPr="00522289" w:rsidRDefault="00CD3E51" w:rsidP="00CD3E51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52228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1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Numri i klientëve, numri i faturave të financuara dhe atyre të mbyllura</w:t>
            </w:r>
          </w:p>
        </w:tc>
        <w:tc>
          <w:tcPr>
            <w:tcW w:w="7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D3E51" w:rsidRPr="00522289" w:rsidRDefault="00CD3E51" w:rsidP="00CD3E51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Pr="0052228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Tremujore 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9F3682">
        <w:trPr>
          <w:gridAfter w:val="2"/>
          <w:wAfter w:w="1605" w:type="pct"/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klientëve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9F3682">
        <w:trPr>
          <w:gridAfter w:val="2"/>
          <w:wAfter w:w="1605" w:type="pct"/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faturave të financuara përgjatë periudhës raportuese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9F3682">
        <w:trPr>
          <w:gridAfter w:val="2"/>
          <w:wAfter w:w="1605" w:type="pct"/>
          <w:trHeight w:val="255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faturave të mbyllura përgjatë periudhës raportuese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E51" w:rsidRPr="00632BC1" w:rsidRDefault="00CD3E51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9F3682">
        <w:trPr>
          <w:gridAfter w:val="2"/>
          <w:wAfter w:w="1605" w:type="pct"/>
          <w:trHeight w:val="240"/>
          <w:jc w:val="center"/>
        </w:trPr>
        <w:tc>
          <w:tcPr>
            <w:tcW w:w="3395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5690" w:rsidRDefault="007E5690" w:rsidP="00CD3E5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  <w:p w:rsidR="00264339" w:rsidRPr="00632BC1" w:rsidRDefault="00264339" w:rsidP="00CD3E51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</w:t>
            </w:r>
          </w:p>
        </w:tc>
      </w:tr>
      <w:tr w:rsidR="009A32EB" w:rsidRPr="00632BC1" w:rsidTr="009F3682">
        <w:trPr>
          <w:trHeight w:val="24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1A" w:rsidRDefault="00F07C1A" w:rsidP="009A32E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EE362B" w:rsidRDefault="009A32EB" w:rsidP="009A32E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</w:t>
            </w:r>
          </w:p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19</w:t>
            </w:r>
          </w:p>
        </w:tc>
      </w:tr>
      <w:tr w:rsidR="00264339" w:rsidRPr="00632BC1" w:rsidTr="00497ADA">
        <w:trPr>
          <w:trHeight w:val="255"/>
          <w:jc w:val="center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497ADA">
        <w:trPr>
          <w:trHeight w:val="240"/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A32EB" w:rsidRPr="0074724D" w:rsidRDefault="009A32EB" w:rsidP="009A32EB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33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A32EB" w:rsidRPr="0074724D" w:rsidRDefault="009A32EB" w:rsidP="009A32EB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Portofoli i qirasë financiare sipas llojit të objektit të financuar </w:t>
            </w:r>
            <w:r w:rsidRPr="0074724D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br/>
              <w:t>(</w:t>
            </w:r>
            <w:r w:rsidRPr="0074724D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mijë lekë</w:t>
            </w:r>
            <w:r w:rsidRPr="0074724D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14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9A32EB" w:rsidRPr="0074724D" w:rsidRDefault="009A32EB" w:rsidP="009A32EB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Teprica  e portofolit</w:t>
            </w:r>
          </w:p>
        </w:tc>
        <w:tc>
          <w:tcPr>
            <w:tcW w:w="9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A32EB" w:rsidRPr="0074724D" w:rsidRDefault="00B673F0" w:rsidP="009A32EB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TOTAL</w:t>
            </w:r>
          </w:p>
        </w:tc>
      </w:tr>
      <w:tr w:rsidR="00264339" w:rsidRPr="00632BC1" w:rsidTr="00497ADA">
        <w:trPr>
          <w:trHeight w:val="255"/>
          <w:jc w:val="center"/>
        </w:trPr>
        <w:tc>
          <w:tcPr>
            <w:tcW w:w="3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33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A32EB" w:rsidRPr="0074724D" w:rsidRDefault="00100DF8" w:rsidP="009A32EB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e re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A32EB" w:rsidRPr="0074724D" w:rsidRDefault="00100DF8" w:rsidP="009A32EB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e përdorur</w:t>
            </w:r>
          </w:p>
        </w:tc>
        <w:tc>
          <w:tcPr>
            <w:tcW w:w="9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264339" w:rsidRPr="00632BC1" w:rsidTr="00497ADA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Mjete transporti personale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264339" w:rsidRPr="00632BC1" w:rsidTr="00497ADA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Mjete transporti pune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264339" w:rsidRPr="00632BC1" w:rsidTr="00497ADA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Pajisje pune/ linja prodhimi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264339" w:rsidRPr="00632BC1" w:rsidTr="00497ADA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Pasuri të patundshme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264339" w:rsidRPr="00632BC1" w:rsidTr="00497ADA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264339" w:rsidRPr="00632BC1" w:rsidTr="00497ADA">
        <w:trPr>
          <w:trHeight w:val="255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74724D" w:rsidP="009A32EB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9A32EB" w:rsidRPr="00632BC1" w:rsidTr="009F3682">
        <w:trPr>
          <w:trHeight w:val="562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2EB" w:rsidRPr="00632BC1" w:rsidRDefault="009A32EB" w:rsidP="009A32E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  <w:p w:rsidR="009A32EB" w:rsidRPr="00632BC1" w:rsidRDefault="009A32EB" w:rsidP="009A32EB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Shënim</w:t>
            </w:r>
            <w:r w:rsidR="0074724D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qirasë financiare. </w:t>
            </w:r>
          </w:p>
          <w:p w:rsidR="009A32EB" w:rsidRPr="00632BC1" w:rsidRDefault="009A32EB" w:rsidP="009A32E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CD3E51" w:rsidRPr="00632BC1" w:rsidRDefault="00CD3E51" w:rsidP="003D4A9E">
      <w:pPr>
        <w:pStyle w:val="Akti"/>
        <w:rPr>
          <w:lang w:val="sq-AL"/>
        </w:rPr>
      </w:pPr>
    </w:p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C37C4B" w:rsidRPr="007E5690" w:rsidRDefault="00C37C4B" w:rsidP="00CD3E51">
      <w:pPr>
        <w:pStyle w:val="Akti"/>
        <w:keepNext w:val="0"/>
        <w:rPr>
          <w:sz w:val="6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2"/>
        <w:gridCol w:w="2403"/>
        <w:gridCol w:w="3100"/>
        <w:gridCol w:w="3102"/>
      </w:tblGrid>
      <w:tr w:rsidR="00100DF8" w:rsidRPr="00632BC1" w:rsidTr="00100DF8">
        <w:trPr>
          <w:trHeight w:val="240"/>
          <w:jc w:val="center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20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100DF8" w:rsidRPr="00632BC1" w:rsidTr="00100DF8">
        <w:trPr>
          <w:trHeight w:val="255"/>
          <w:jc w:val="center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100DF8" w:rsidRPr="00632BC1" w:rsidTr="00100DF8">
        <w:trPr>
          <w:trHeight w:val="240"/>
          <w:jc w:val="center"/>
        </w:trPr>
        <w:tc>
          <w:tcPr>
            <w:tcW w:w="36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00DF8" w:rsidRPr="00632BC1" w:rsidRDefault="00100DF8" w:rsidP="00360195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129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00DF8" w:rsidRPr="00632BC1" w:rsidRDefault="00100DF8" w:rsidP="00360195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transfertave dhe pagesave</w:t>
            </w:r>
          </w:p>
        </w:tc>
        <w:tc>
          <w:tcPr>
            <w:tcW w:w="33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100DF8" w:rsidRPr="00B673F0" w:rsidRDefault="00100DF8" w:rsidP="00360195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Tremujore</w:t>
            </w:r>
          </w:p>
        </w:tc>
      </w:tr>
      <w:tr w:rsidR="00100DF8" w:rsidRPr="00632BC1" w:rsidTr="00100DF8">
        <w:trPr>
          <w:trHeight w:val="375"/>
          <w:jc w:val="center"/>
        </w:trPr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00DF8" w:rsidRPr="00B673F0" w:rsidRDefault="00100DF8" w:rsidP="00360195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100DF8" w:rsidRPr="00B673F0" w:rsidRDefault="00100DF8" w:rsidP="00360195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Volum</w:t>
            </w: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br/>
              <w:t>(</w:t>
            </w:r>
            <w:r w:rsidRPr="00B673F0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mijë lekë</w:t>
            </w: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)</w:t>
            </w:r>
          </w:p>
        </w:tc>
      </w:tr>
      <w:tr w:rsidR="00100DF8" w:rsidRPr="00632BC1" w:rsidTr="00100DF8">
        <w:trPr>
          <w:trHeight w:val="240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Transfertat në nisje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00DF8" w:rsidRPr="00632BC1" w:rsidTr="00100DF8">
        <w:trPr>
          <w:trHeight w:val="240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Transferta në mbërritje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00DF8" w:rsidRPr="00632BC1" w:rsidTr="00100DF8">
        <w:trPr>
          <w:trHeight w:val="255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497ADA" w:rsidP="0036019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6D7FFD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</w:tr>
      <w:tr w:rsidR="00100DF8" w:rsidRPr="00632BC1" w:rsidTr="00100DF8">
        <w:trPr>
          <w:trHeight w:val="255"/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6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00DF8" w:rsidRPr="00632BC1" w:rsidTr="00100DF8">
        <w:trPr>
          <w:trHeight w:val="255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Pagesa në nisje 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00DF8" w:rsidRPr="00632BC1" w:rsidTr="00100DF8">
        <w:trPr>
          <w:trHeight w:val="240"/>
          <w:jc w:val="center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  <w:p w:rsidR="00100DF8" w:rsidRPr="00632BC1" w:rsidRDefault="00100DF8" w:rsidP="00360195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pagesave dhe transfertave. </w:t>
            </w:r>
          </w:p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100DF8" w:rsidRPr="00632BC1" w:rsidTr="00100DF8">
        <w:trPr>
          <w:trHeight w:val="240"/>
          <w:jc w:val="center"/>
        </w:trPr>
        <w:tc>
          <w:tcPr>
            <w:tcW w:w="5000" w:type="pct"/>
            <w:gridSpan w:val="4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100DF8" w:rsidRPr="00632BC1" w:rsidTr="00100DF8">
        <w:trPr>
          <w:trHeight w:val="240"/>
          <w:jc w:val="center"/>
        </w:trPr>
        <w:tc>
          <w:tcPr>
            <w:tcW w:w="5000" w:type="pct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DF8" w:rsidRPr="00632BC1" w:rsidRDefault="00100DF8" w:rsidP="00360195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</w:tbl>
    <w:p w:rsidR="00C37C4B" w:rsidRPr="00632BC1" w:rsidRDefault="00C37C4B" w:rsidP="00CD3E51">
      <w:pPr>
        <w:pStyle w:val="Akti"/>
        <w:keepNext w:val="0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90"/>
        <w:gridCol w:w="4907"/>
        <w:gridCol w:w="3590"/>
      </w:tblGrid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21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C06422" w:rsidRPr="00632BC1" w:rsidRDefault="00C06422" w:rsidP="00C06422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NUMRI I RRETHEVE KU OPERON SUBJEKTI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06422" w:rsidRPr="00632BC1" w:rsidRDefault="00C06422" w:rsidP="00C0642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06422" w:rsidRPr="00632BC1" w:rsidRDefault="00C06422" w:rsidP="00C06422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Numri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rretheve në fillim të periudhës raportuese: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Rrethet e reja gjatë periudhës raportuese</w:t>
            </w:r>
            <w:r w:rsidR="006C3148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(+)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rretheve në fund të periudhës raportuese: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6D7FFD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C06422" w:rsidRPr="00632BC1" w:rsidTr="006D7FFD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422" w:rsidRPr="00632BC1" w:rsidRDefault="00C06422" w:rsidP="00C06422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C37C4B" w:rsidRPr="00632BC1" w:rsidRDefault="00C37C4B" w:rsidP="00CD3E51">
      <w:pPr>
        <w:pStyle w:val="Akti"/>
        <w:keepNext w:val="0"/>
        <w:rPr>
          <w:lang w:val="sq-AL"/>
        </w:rPr>
      </w:pPr>
    </w:p>
    <w:p w:rsidR="00E750E5" w:rsidRPr="00632BC1" w:rsidRDefault="00E750E5" w:rsidP="003D4A9E">
      <w:pPr>
        <w:pStyle w:val="Akti"/>
        <w:rPr>
          <w:lang w:val="sq-AL"/>
        </w:rPr>
      </w:pPr>
    </w:p>
    <w:p w:rsidR="00652643" w:rsidRPr="00632BC1" w:rsidRDefault="009039C1" w:rsidP="003D4A9E">
      <w:pPr>
        <w:pStyle w:val="Akti"/>
        <w:rPr>
          <w:lang w:val="sq-AL"/>
        </w:rPr>
      </w:pPr>
      <w:r w:rsidRPr="00632BC1">
        <w:rPr>
          <w:lang w:val="sq-AL"/>
        </w:rPr>
        <w:t>VENDI</w:t>
      </w:r>
      <w:r w:rsidR="00652643" w:rsidRPr="00632BC1">
        <w:rPr>
          <w:lang w:val="sq-AL"/>
        </w:rPr>
        <w:t>M</w:t>
      </w:r>
    </w:p>
    <w:p w:rsidR="00652643" w:rsidRPr="00632BC1" w:rsidRDefault="004A51F7" w:rsidP="003D4A9E">
      <w:pPr>
        <w:pStyle w:val="Numri"/>
        <w:rPr>
          <w:lang w:val="sq-AL"/>
        </w:rPr>
      </w:pPr>
      <w:r>
        <w:rPr>
          <w:lang w:val="sq-AL"/>
        </w:rPr>
        <w:t>Nr. 66, datë</w:t>
      </w:r>
      <w:r w:rsidR="00652643" w:rsidRPr="00632BC1">
        <w:rPr>
          <w:lang w:val="sq-AL"/>
        </w:rPr>
        <w:t xml:space="preserve"> 30.10.2013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3D4A9E">
      <w:pPr>
        <w:pStyle w:val="Titulli"/>
        <w:rPr>
          <w:lang w:val="sq-AL"/>
        </w:rPr>
      </w:pPr>
      <w:r w:rsidRPr="00632BC1">
        <w:rPr>
          <w:lang w:val="sq-AL"/>
        </w:rPr>
        <w:t xml:space="preserve">PËR NJË NDRYSHIM NË RREGULLOREN </w:t>
      </w:r>
      <w:r w:rsidR="004F5AD4">
        <w:rPr>
          <w:lang w:val="sq-AL"/>
        </w:rPr>
        <w:t>“</w:t>
      </w:r>
      <w:r w:rsidRPr="00632BC1">
        <w:rPr>
          <w:lang w:val="sq-AL"/>
        </w:rPr>
        <w:t>MBI PROCEDURAT E NDËRHYRJES SË BANKËS SË SHQIPËRISË NË TREGUN E BRENDSHËM TË KËMBIMEVE VALUTORE</w:t>
      </w:r>
      <w:r w:rsidR="004F5AD4">
        <w:rPr>
          <w:lang w:val="sq-AL"/>
        </w:rPr>
        <w:t>”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Në bazë dhe për zbatim të nenit 3, pika 2 të nenit 43, shkronja </w:t>
      </w:r>
      <w:r w:rsidR="004F5AD4">
        <w:rPr>
          <w:lang w:val="sq-AL"/>
        </w:rPr>
        <w:t>“</w:t>
      </w:r>
      <w:r w:rsidRPr="00632BC1">
        <w:rPr>
          <w:lang w:val="sq-AL"/>
        </w:rPr>
        <w:t>c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dhe të nenit 61</w:t>
      </w:r>
      <w:r w:rsidR="004A51F7">
        <w:rPr>
          <w:lang w:val="sq-AL"/>
        </w:rPr>
        <w:t>,</w:t>
      </w:r>
      <w:r w:rsidRPr="00632BC1">
        <w:rPr>
          <w:lang w:val="sq-AL"/>
        </w:rPr>
        <w:t xml:space="preserve"> shkronja </w:t>
      </w:r>
      <w:r w:rsidR="004F5AD4">
        <w:rPr>
          <w:lang w:val="sq-AL"/>
        </w:rPr>
        <w:t>“</w:t>
      </w:r>
      <w:r w:rsidRPr="00632BC1">
        <w:rPr>
          <w:lang w:val="sq-AL"/>
        </w:rPr>
        <w:t>a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 të ligjit nr. 8269, datë 23.12.1997 </w:t>
      </w:r>
      <w:r w:rsidR="004F5AD4">
        <w:rPr>
          <w:lang w:val="sq-AL"/>
        </w:rPr>
        <w:t>“</w:t>
      </w:r>
      <w:r w:rsidRPr="00632BC1">
        <w:rPr>
          <w:lang w:val="sq-AL"/>
        </w:rPr>
        <w:t>Për Bankën e Shqipërisë</w:t>
      </w:r>
      <w:r w:rsidR="004F5AD4">
        <w:rPr>
          <w:lang w:val="sq-AL"/>
        </w:rPr>
        <w:t>”</w:t>
      </w:r>
      <w:r w:rsidRPr="00632BC1">
        <w:rPr>
          <w:lang w:val="sq-AL"/>
        </w:rPr>
        <w:t xml:space="preserve">, </w:t>
      </w:r>
      <w:r w:rsidR="0017579A">
        <w:rPr>
          <w:lang w:val="sq-AL"/>
        </w:rPr>
        <w:t>të</w:t>
      </w:r>
      <w:r w:rsidRPr="00632BC1">
        <w:rPr>
          <w:lang w:val="sq-AL"/>
        </w:rPr>
        <w:t xml:space="preserve"> ndryshuar</w:t>
      </w:r>
      <w:r w:rsidR="0017579A">
        <w:rPr>
          <w:lang w:val="sq-AL"/>
        </w:rPr>
        <w:t>,</w:t>
      </w:r>
      <w:r w:rsidRPr="00632BC1">
        <w:rPr>
          <w:lang w:val="sq-AL"/>
        </w:rPr>
        <w:t xml:space="preserve"> me propozim të Departamentit të Operacioneve Monetare, Këshilli Mbikëqyrës i Bankës së Shqipërisë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652643" w:rsidP="003D4A9E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1. </w:t>
      </w:r>
      <w:r w:rsidR="00652643" w:rsidRPr="00632BC1">
        <w:rPr>
          <w:lang w:val="sq-AL"/>
        </w:rPr>
        <w:t xml:space="preserve">Në rregulloren </w:t>
      </w:r>
      <w:r w:rsidR="004F5AD4">
        <w:rPr>
          <w:lang w:val="sq-AL"/>
        </w:rPr>
        <w:t>“</w:t>
      </w:r>
      <w:r w:rsidR="00652643" w:rsidRPr="00632BC1">
        <w:rPr>
          <w:lang w:val="sq-AL"/>
        </w:rPr>
        <w:t>Mbi procedurat e ndërhyrjes së Bankës së Shqipërisë në tregun e brendshëm të këmbimeve valutore</w:t>
      </w:r>
      <w:r w:rsidR="004F5AD4">
        <w:rPr>
          <w:lang w:val="sq-AL"/>
        </w:rPr>
        <w:t>”</w:t>
      </w:r>
      <w:r w:rsidR="006C3148">
        <w:rPr>
          <w:lang w:val="sq-AL"/>
        </w:rPr>
        <w:t>, miratuar me vendimin nr. 2, datë 16.</w:t>
      </w:r>
      <w:r w:rsidR="00652643" w:rsidRPr="00632BC1">
        <w:rPr>
          <w:lang w:val="sq-AL"/>
        </w:rPr>
        <w:t>1.2012 të Këshillit Mbikëqyrës, neni 16, ndryshon sipas përmbajtjes së mëposhtme: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652643" w:rsidRPr="00632BC1" w:rsidRDefault="004F5AD4" w:rsidP="003D4A9E">
      <w:pPr>
        <w:pStyle w:val="NeniNr"/>
        <w:rPr>
          <w:lang w:val="sq-AL"/>
        </w:rPr>
      </w:pPr>
      <w:r>
        <w:rPr>
          <w:lang w:val="sq-AL"/>
        </w:rPr>
        <w:t>“</w:t>
      </w:r>
      <w:r w:rsidR="00652643" w:rsidRPr="00632BC1">
        <w:rPr>
          <w:lang w:val="sq-AL"/>
        </w:rPr>
        <w:t>Neni 16</w:t>
      </w:r>
    </w:p>
    <w:p w:rsidR="00652643" w:rsidRPr="00632BC1" w:rsidRDefault="00652643" w:rsidP="003D4A9E">
      <w:pPr>
        <w:pStyle w:val="NeniTitull"/>
        <w:rPr>
          <w:lang w:val="sq-AL"/>
        </w:rPr>
      </w:pPr>
      <w:r w:rsidRPr="00632BC1">
        <w:rPr>
          <w:lang w:val="sq-AL"/>
        </w:rPr>
        <w:t>Njoftimi dhe publikimi</w:t>
      </w:r>
    </w:p>
    <w:p w:rsidR="009039C1" w:rsidRPr="00632BC1" w:rsidRDefault="009039C1" w:rsidP="00905990">
      <w:pPr>
        <w:pStyle w:val="Paragrafi"/>
        <w:rPr>
          <w:lang w:val="sq-AL"/>
        </w:rPr>
      </w:pP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1. </w:t>
      </w:r>
      <w:r w:rsidR="00652643" w:rsidRPr="00632BC1">
        <w:rPr>
          <w:lang w:val="sq-AL"/>
        </w:rPr>
        <w:t xml:space="preserve">Banka publikon  në faqen zyrtare të </w:t>
      </w:r>
      <w:r w:rsidR="00601237">
        <w:rPr>
          <w:lang w:val="sq-AL"/>
        </w:rPr>
        <w:t>saj</w:t>
      </w:r>
      <w:r w:rsidR="00652643" w:rsidRPr="00632BC1">
        <w:rPr>
          <w:lang w:val="sq-AL"/>
        </w:rPr>
        <w:t xml:space="preserve"> shumën e ndërhyrjes në tregun valutor në javën e fundit të tremujorit që pason tremujorin gjatë të cilit janë kryer ndërhyrjet. Ky informacion publikohet më pas edhe në raportet e Bankës së Shqipërisë.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2. </w:t>
      </w:r>
      <w:r w:rsidR="00652643" w:rsidRPr="00632BC1">
        <w:rPr>
          <w:lang w:val="sq-AL"/>
        </w:rPr>
        <w:t xml:space="preserve">Lajmërimi për organizimin e ankandit nga Banka bëhet të paktën 30 ditë kalendarike përpara zhvillimit të tij. Ky lajmërim përmban datën, llojin e monedhës, orën e kryerjes së ankandit dhe shumën. 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3. </w:t>
      </w:r>
      <w:r w:rsidR="00652643" w:rsidRPr="00632BC1">
        <w:rPr>
          <w:lang w:val="sq-AL"/>
        </w:rPr>
        <w:t xml:space="preserve">Banka lajmëron bankat dhe degët e bankave të huaja me të paktën një nga mjetet e komunikimit (Reuters, Bloomberg, internet ose çdo mjet tjetër që e gjykon të arsyeshëm). 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4. </w:t>
      </w:r>
      <w:r w:rsidR="00652643" w:rsidRPr="00632BC1">
        <w:rPr>
          <w:lang w:val="sq-AL"/>
        </w:rPr>
        <w:t xml:space="preserve">Banka lajmëron partnerët e tregtimit me të cilët ka kontakte për kursin e këmbimit me të cilin realizon ndërhyrjet e drejtpërdrejta në tregun valutor, në rast se kursi i këmbimit është i </w:t>
      </w:r>
      <w:r w:rsidR="00B8447A">
        <w:rPr>
          <w:lang w:val="sq-AL"/>
        </w:rPr>
        <w:t>s</w:t>
      </w:r>
      <w:r w:rsidR="00652643" w:rsidRPr="00632BC1">
        <w:rPr>
          <w:lang w:val="sq-AL"/>
        </w:rPr>
        <w:t>ë njëjtës vlerë për të gjithë partnerët.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5. </w:t>
      </w:r>
      <w:r w:rsidR="00652643" w:rsidRPr="00632BC1">
        <w:rPr>
          <w:lang w:val="sq-AL"/>
        </w:rPr>
        <w:t xml:space="preserve">Banka nuk publikon ose nuk komunikon kursin e ndërhyrjes në tregun valutor për ndërhyrjet e drejtpërdrejta kur ato kryhen me kurse këmbimi me vlera të ndryshme, por publikon në mjetet e saj të komunikimit dhe </w:t>
      </w:r>
      <w:r w:rsidR="00804013">
        <w:rPr>
          <w:lang w:val="sq-AL"/>
        </w:rPr>
        <w:t>u</w:t>
      </w:r>
      <w:r w:rsidR="00652643" w:rsidRPr="00632BC1">
        <w:rPr>
          <w:lang w:val="sq-AL"/>
        </w:rPr>
        <w:t xml:space="preserve"> komunikon partnerëve të tregtimit, faktin që ka ndërhyrë në tregun valutor.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6. </w:t>
      </w:r>
      <w:r w:rsidR="00652643" w:rsidRPr="00632BC1">
        <w:rPr>
          <w:lang w:val="sq-AL"/>
        </w:rPr>
        <w:t>Në rastin e ndërhyrjeve me ankand, Banka, si rregull, publikon shumën e ofruar në ankand, shumën e pranuar në ankand, bandën e kurseve të ofruara, bandën e kurseve të pranuara dhe proratën në kursin maksimal të pranuar, si edhe element</w:t>
      </w:r>
      <w:r w:rsidR="00032850">
        <w:rPr>
          <w:lang w:val="sq-AL"/>
        </w:rPr>
        <w:t>e</w:t>
      </w:r>
      <w:r w:rsidR="00652643" w:rsidRPr="00632BC1">
        <w:rPr>
          <w:lang w:val="sq-AL"/>
        </w:rPr>
        <w:t xml:space="preserve"> të tjer</w:t>
      </w:r>
      <w:r w:rsidR="00032850">
        <w:rPr>
          <w:lang w:val="sq-AL"/>
        </w:rPr>
        <w:t>a</w:t>
      </w:r>
      <w:r w:rsidR="00652643" w:rsidRPr="00632BC1">
        <w:rPr>
          <w:lang w:val="sq-AL"/>
        </w:rPr>
        <w:t xml:space="preserve"> që mund t’i gjykojë të nevojshm</w:t>
      </w:r>
      <w:r w:rsidR="00ED4BD7">
        <w:rPr>
          <w:lang w:val="sq-AL"/>
        </w:rPr>
        <w:t>e</w:t>
      </w:r>
      <w:r w:rsidR="00652643" w:rsidRPr="00632BC1">
        <w:rPr>
          <w:lang w:val="sq-AL"/>
        </w:rPr>
        <w:t xml:space="preserve"> në varësi të rastit.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7. </w:t>
      </w:r>
      <w:r w:rsidR="00652643" w:rsidRPr="00632BC1">
        <w:rPr>
          <w:lang w:val="sq-AL"/>
        </w:rPr>
        <w:t xml:space="preserve">Në rast të lidhjes së marrëveshjeve shtesë pas përfundimit të ankandit, parashikuar në nenin 13, pika II, shkronja </w:t>
      </w:r>
      <w:r w:rsidR="004F5AD4">
        <w:rPr>
          <w:lang w:val="sq-AL"/>
        </w:rPr>
        <w:t>“</w:t>
      </w:r>
      <w:r w:rsidR="00652643" w:rsidRPr="00632BC1">
        <w:rPr>
          <w:lang w:val="sq-AL"/>
        </w:rPr>
        <w:t>D</w:t>
      </w:r>
      <w:r w:rsidR="004F5AD4">
        <w:rPr>
          <w:lang w:val="sq-AL"/>
        </w:rPr>
        <w:t>”</w:t>
      </w:r>
      <w:r w:rsidR="00652643" w:rsidRPr="00632BC1">
        <w:rPr>
          <w:lang w:val="sq-AL"/>
        </w:rPr>
        <w:t xml:space="preserve"> të kësaj rregulloreje, Banka publikon menjëherë shumën e tregtuar dhe bandën e kurseve të tregtimit.</w:t>
      </w:r>
      <w:r w:rsidR="004F5AD4">
        <w:rPr>
          <w:lang w:val="sq-AL"/>
        </w:rPr>
        <w:t>”</w:t>
      </w:r>
      <w:r w:rsidR="00816F75">
        <w:rPr>
          <w:lang w:val="sq-AL"/>
        </w:rPr>
        <w:t>.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2. </w:t>
      </w:r>
      <w:r w:rsidR="00652643" w:rsidRPr="00632BC1">
        <w:rPr>
          <w:lang w:val="sq-AL"/>
        </w:rPr>
        <w:t>Ngarkohen Departamenti i Operacioneve Monetare dhe Komiteti i Zbatimit të Politikës Monetare me zbatimin e këtij vendimi.</w:t>
      </w:r>
    </w:p>
    <w:p w:rsidR="00652643" w:rsidRPr="00632BC1" w:rsidRDefault="009039C1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3. </w:t>
      </w:r>
      <w:r w:rsidR="00652643" w:rsidRPr="00632BC1">
        <w:rPr>
          <w:lang w:val="sq-AL"/>
        </w:rPr>
        <w:t>Ngarkohet Departam</w:t>
      </w:r>
      <w:r w:rsidR="002A557A">
        <w:rPr>
          <w:lang w:val="sq-AL"/>
        </w:rPr>
        <w:t xml:space="preserve">enti i Marrëdhënieve me Jashtë </w:t>
      </w:r>
      <w:r w:rsidR="00652643" w:rsidRPr="00632BC1">
        <w:rPr>
          <w:lang w:val="sq-AL"/>
        </w:rPr>
        <w:t>për publikimin e këtij vendimi në Buletinin Zyrtar të Bankës së Shqipërisë dhe në Fletoren Zyrtare të Republikës së Shqipërisë.</w:t>
      </w:r>
    </w:p>
    <w:p w:rsidR="00652643" w:rsidRPr="00632BC1" w:rsidRDefault="00652643" w:rsidP="00905990">
      <w:pPr>
        <w:pStyle w:val="Paragrafi"/>
        <w:rPr>
          <w:lang w:val="sq-AL"/>
        </w:rPr>
      </w:pPr>
      <w:r w:rsidRPr="00632BC1">
        <w:rPr>
          <w:lang w:val="sq-AL"/>
        </w:rPr>
        <w:t xml:space="preserve">Ky vendim hyn në fuqi 15 (pesëmbëdhjetë) ditë pas publikimit në Fletoren Zyrtare të Republikës së Shqipërisë. </w:t>
      </w:r>
    </w:p>
    <w:p w:rsidR="00652643" w:rsidRPr="00632BC1" w:rsidRDefault="00652643" w:rsidP="00905990">
      <w:pPr>
        <w:pStyle w:val="Paragrafi"/>
        <w:rPr>
          <w:lang w:val="sq-AL"/>
        </w:rPr>
      </w:pPr>
    </w:p>
    <w:p w:rsidR="003D4A9E" w:rsidRPr="00632BC1" w:rsidRDefault="003D4A9E" w:rsidP="003D4A9E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3D4A9E" w:rsidRPr="00632BC1" w:rsidRDefault="003D4A9E" w:rsidP="003D4A9E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p w:rsidR="0024136C" w:rsidRPr="00632BC1" w:rsidRDefault="0024136C" w:rsidP="00905990">
      <w:pPr>
        <w:pStyle w:val="Paragrafi"/>
        <w:rPr>
          <w:lang w:val="sq-AL"/>
        </w:rPr>
      </w:pPr>
    </w:p>
    <w:p w:rsidR="00774853" w:rsidRPr="00632BC1" w:rsidRDefault="00774853" w:rsidP="00905990">
      <w:pPr>
        <w:pStyle w:val="Paragrafi"/>
        <w:rPr>
          <w:lang w:val="sq-AL"/>
        </w:rPr>
      </w:pPr>
    </w:p>
    <w:p w:rsidR="00E750E5" w:rsidRPr="00632BC1" w:rsidRDefault="00E750E5" w:rsidP="00905990">
      <w:pPr>
        <w:pStyle w:val="Paragrafi"/>
        <w:rPr>
          <w:lang w:val="sq-AL"/>
        </w:rPr>
      </w:pPr>
    </w:p>
    <w:p w:rsidR="00E750E5" w:rsidRPr="00632BC1" w:rsidRDefault="00E750E5" w:rsidP="00905990">
      <w:pPr>
        <w:pStyle w:val="Paragrafi"/>
        <w:rPr>
          <w:lang w:val="sq-AL"/>
        </w:rPr>
      </w:pPr>
    </w:p>
    <w:p w:rsidR="0024136C" w:rsidRPr="00632BC1" w:rsidRDefault="00081F93" w:rsidP="00F31619">
      <w:pPr>
        <w:pStyle w:val="Paragrafi"/>
        <w:ind w:firstLine="0"/>
        <w:jc w:val="center"/>
        <w:rPr>
          <w:lang w:val="sq-AL"/>
        </w:rPr>
      </w:pPr>
      <w:r w:rsidRPr="006C3148">
        <w:rPr>
          <w:b/>
          <w:lang w:val="sq-AL"/>
        </w:rPr>
        <w:t>Vendim</w:t>
      </w:r>
    </w:p>
    <w:p w:rsidR="00081F93" w:rsidRDefault="00081F93" w:rsidP="00F31619">
      <w:pPr>
        <w:pStyle w:val="Paragrafi"/>
        <w:ind w:firstLine="0"/>
        <w:jc w:val="center"/>
        <w:rPr>
          <w:i/>
          <w:lang w:val="sq-AL"/>
        </w:rPr>
      </w:pPr>
      <w:r w:rsidRPr="006C3148">
        <w:rPr>
          <w:i/>
          <w:lang w:val="sq-AL"/>
        </w:rPr>
        <w:t>(i shkurtuar)</w:t>
      </w:r>
    </w:p>
    <w:p w:rsidR="006C3148" w:rsidRDefault="006C3148" w:rsidP="006C3148">
      <w:pPr>
        <w:pStyle w:val="Paragrafi"/>
        <w:jc w:val="center"/>
        <w:rPr>
          <w:i/>
          <w:lang w:val="sq-AL"/>
        </w:rPr>
      </w:pPr>
    </w:p>
    <w:p w:rsidR="006C3148" w:rsidRDefault="006C3148" w:rsidP="006C3148">
      <w:pPr>
        <w:pStyle w:val="Paragrafi"/>
        <w:rPr>
          <w:lang w:val="sq-AL"/>
        </w:rPr>
      </w:pPr>
      <w:r>
        <w:rPr>
          <w:lang w:val="sq-AL"/>
        </w:rPr>
        <w:t xml:space="preserve">Gjykata e Rrethit Gjyqësor Vlorë, me vendimin nr. 2356, datë 24.10.2013, vendosi </w:t>
      </w:r>
      <w:r w:rsidR="00334F18">
        <w:rPr>
          <w:lang w:val="sq-AL"/>
        </w:rPr>
        <w:t>shpalljen të vdekur</w:t>
      </w:r>
      <w:r w:rsidR="00092861">
        <w:rPr>
          <w:lang w:val="sq-AL"/>
        </w:rPr>
        <w:t>,</w:t>
      </w:r>
      <w:r w:rsidR="00334F18">
        <w:rPr>
          <w:lang w:val="sq-AL"/>
        </w:rPr>
        <w:t xml:space="preserve"> </w:t>
      </w:r>
      <w:r w:rsidR="00092861">
        <w:rPr>
          <w:lang w:val="sq-AL"/>
        </w:rPr>
        <w:t xml:space="preserve">në datën 10.3.1996, </w:t>
      </w:r>
      <w:r w:rsidR="00334F18">
        <w:rPr>
          <w:lang w:val="sq-AL"/>
        </w:rPr>
        <w:t xml:space="preserve">të shtetasit Gëzim Jaho, i datëlindjes </w:t>
      </w:r>
      <w:r w:rsidR="00092861">
        <w:rPr>
          <w:lang w:val="sq-AL"/>
        </w:rPr>
        <w:t>23.4.1956</w:t>
      </w:r>
      <w:r w:rsidR="00985499">
        <w:rPr>
          <w:lang w:val="sq-AL"/>
        </w:rPr>
        <w:t>.</w:t>
      </w:r>
    </w:p>
    <w:p w:rsidR="00985499" w:rsidRDefault="00985499" w:rsidP="006C3148">
      <w:pPr>
        <w:pStyle w:val="Paragrafi"/>
        <w:rPr>
          <w:lang w:val="sq-AL"/>
        </w:rPr>
      </w:pPr>
    </w:p>
    <w:p w:rsidR="00081F93" w:rsidRPr="00632BC1" w:rsidRDefault="00081F93" w:rsidP="006C3148">
      <w:pPr>
        <w:pStyle w:val="Paragrafi"/>
        <w:jc w:val="center"/>
        <w:rPr>
          <w:lang w:val="sq-AL"/>
        </w:rPr>
      </w:pPr>
    </w:p>
    <w:p w:rsidR="00774853" w:rsidRPr="00632BC1" w:rsidRDefault="00774853" w:rsidP="00905990">
      <w:pPr>
        <w:pStyle w:val="Paragrafi"/>
        <w:rPr>
          <w:lang w:val="sq-AL"/>
        </w:rPr>
      </w:pPr>
    </w:p>
    <w:p w:rsidR="00081F93" w:rsidRPr="00632BC1" w:rsidRDefault="00081F9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CA38C3" w:rsidRPr="00632BC1" w:rsidRDefault="00CA38C3" w:rsidP="00905990">
      <w:pPr>
        <w:pStyle w:val="Paragrafi"/>
        <w:rPr>
          <w:lang w:val="sq-AL"/>
        </w:rPr>
      </w:pPr>
    </w:p>
    <w:p w:rsidR="0095190A" w:rsidRPr="00632BC1" w:rsidRDefault="0095190A" w:rsidP="00905990">
      <w:pPr>
        <w:pStyle w:val="Paragrafi"/>
        <w:rPr>
          <w:lang w:val="sq-AL"/>
        </w:rPr>
      </w:pPr>
    </w:p>
    <w:p w:rsidR="0095190A" w:rsidRPr="00632BC1" w:rsidRDefault="0095190A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  <w:sectPr w:rsidR="00AC76A2" w:rsidRPr="00632BC1" w:rsidSect="00CF2119">
          <w:pgSz w:w="11907" w:h="16840" w:code="9"/>
          <w:pgMar w:top="1418" w:right="1418" w:bottom="1418" w:left="1418" w:header="1588" w:footer="1134" w:gutter="0"/>
          <w:pgNumType w:start="7841"/>
          <w:cols w:space="720"/>
          <w:docGrid w:linePitch="360"/>
        </w:sect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E766C1" w:rsidRPr="00632BC1" w:rsidRDefault="00E766C1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  <w:sectPr w:rsidR="00AC76A2" w:rsidRPr="00632BC1" w:rsidSect="0071010F">
          <w:pgSz w:w="11907" w:h="16840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AC76A2" w:rsidRPr="00632BC1" w:rsidRDefault="00AC76A2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FA48F7" w:rsidRPr="00632BC1" w:rsidRDefault="00FA48F7" w:rsidP="00905990">
      <w:pPr>
        <w:pStyle w:val="Paragrafi"/>
        <w:rPr>
          <w:lang w:val="sq-AL"/>
        </w:rPr>
      </w:pPr>
    </w:p>
    <w:p w:rsidR="00C172B4" w:rsidRPr="00632BC1" w:rsidRDefault="00C172B4" w:rsidP="00905990">
      <w:pPr>
        <w:pStyle w:val="Paragrafi"/>
        <w:rPr>
          <w:lang w:val="sq-AL"/>
        </w:rPr>
      </w:pPr>
    </w:p>
    <w:p w:rsidR="00C172B4" w:rsidRPr="00632BC1" w:rsidRDefault="00C172B4" w:rsidP="00905990">
      <w:pPr>
        <w:pStyle w:val="Paragrafi"/>
        <w:rPr>
          <w:lang w:val="sq-AL"/>
        </w:rPr>
      </w:pPr>
    </w:p>
    <w:p w:rsidR="00C172B4" w:rsidRPr="00632BC1" w:rsidRDefault="00C172B4" w:rsidP="00905990">
      <w:pPr>
        <w:pStyle w:val="Paragrafi"/>
        <w:rPr>
          <w:lang w:val="sq-AL"/>
        </w:rPr>
      </w:pPr>
    </w:p>
    <w:sectPr w:rsidR="00C172B4" w:rsidRPr="00632BC1" w:rsidSect="0071010F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6AF" w:rsidRDefault="003626A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626AF" w:rsidRDefault="003626A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FD" w:rsidRPr="00AA673B" w:rsidRDefault="006D7FFD">
    <w:pPr>
      <w:pStyle w:val="Footer"/>
      <w:rPr>
        <w:rFonts w:ascii="CG Times" w:hAnsi="CG Times"/>
        <w:sz w:val="22"/>
        <w:szCs w:val="22"/>
      </w:rPr>
    </w:pPr>
    <w:r w:rsidRPr="00AA673B">
      <w:rPr>
        <w:rFonts w:ascii="CG Times" w:hAnsi="CG Times"/>
        <w:sz w:val="22"/>
        <w:szCs w:val="22"/>
      </w:rPr>
      <w:fldChar w:fldCharType="begin"/>
    </w:r>
    <w:r w:rsidRPr="00AA673B">
      <w:rPr>
        <w:rFonts w:ascii="CG Times" w:hAnsi="CG Times"/>
        <w:sz w:val="22"/>
        <w:szCs w:val="22"/>
      </w:rPr>
      <w:instrText xml:space="preserve"> PAGE   \* MERGEFORMAT </w:instrText>
    </w:r>
    <w:r w:rsidRPr="00AA673B">
      <w:rPr>
        <w:rFonts w:ascii="CG Times" w:hAnsi="CG Times"/>
        <w:sz w:val="22"/>
        <w:szCs w:val="22"/>
      </w:rPr>
      <w:fldChar w:fldCharType="separate"/>
    </w:r>
    <w:r w:rsidR="007E3170">
      <w:rPr>
        <w:rFonts w:ascii="CG Times" w:hAnsi="CG Times"/>
        <w:noProof/>
        <w:sz w:val="22"/>
        <w:szCs w:val="22"/>
      </w:rPr>
      <w:t>7826</w:t>
    </w:r>
    <w:r w:rsidRPr="00AA673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FD" w:rsidRPr="00AA673B" w:rsidRDefault="006D7FFD">
    <w:pPr>
      <w:pStyle w:val="Footer"/>
      <w:jc w:val="right"/>
      <w:rPr>
        <w:rFonts w:ascii="CG Times" w:hAnsi="CG Times"/>
        <w:sz w:val="22"/>
        <w:szCs w:val="22"/>
      </w:rPr>
    </w:pPr>
    <w:r w:rsidRPr="00AA673B">
      <w:rPr>
        <w:rFonts w:ascii="CG Times" w:hAnsi="CG Times"/>
        <w:sz w:val="22"/>
        <w:szCs w:val="22"/>
      </w:rPr>
      <w:fldChar w:fldCharType="begin"/>
    </w:r>
    <w:r w:rsidRPr="00AA673B">
      <w:rPr>
        <w:rFonts w:ascii="CG Times" w:hAnsi="CG Times"/>
        <w:sz w:val="22"/>
        <w:szCs w:val="22"/>
      </w:rPr>
      <w:instrText xml:space="preserve"> PAGE   \* MERGEFORMAT </w:instrText>
    </w:r>
    <w:r w:rsidRPr="00AA673B">
      <w:rPr>
        <w:rFonts w:ascii="CG Times" w:hAnsi="CG Times"/>
        <w:sz w:val="22"/>
        <w:szCs w:val="22"/>
      </w:rPr>
      <w:fldChar w:fldCharType="separate"/>
    </w:r>
    <w:r w:rsidR="007E3170">
      <w:rPr>
        <w:rFonts w:ascii="CG Times" w:hAnsi="CG Times"/>
        <w:noProof/>
        <w:sz w:val="22"/>
        <w:szCs w:val="22"/>
      </w:rPr>
      <w:t>7827</w:t>
    </w:r>
    <w:r w:rsidRPr="00AA673B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6AF" w:rsidRDefault="003626A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626AF" w:rsidRDefault="003626A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FD" w:rsidRDefault="007E317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7FFD" w:rsidRPr="00AE7784" w:rsidRDefault="006D7FF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FD" w:rsidRDefault="007E317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7FFD" w:rsidRPr="00213FDE" w:rsidRDefault="006D7FF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FD" w:rsidRDefault="006D7FFD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FD" w:rsidRDefault="006D7FF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6448"/>
    <w:rsid w:val="00006733"/>
    <w:rsid w:val="0002265F"/>
    <w:rsid w:val="00032850"/>
    <w:rsid w:val="00051F6B"/>
    <w:rsid w:val="00053A11"/>
    <w:rsid w:val="00081F93"/>
    <w:rsid w:val="000831B2"/>
    <w:rsid w:val="00092861"/>
    <w:rsid w:val="000A3561"/>
    <w:rsid w:val="000A484C"/>
    <w:rsid w:val="000B1276"/>
    <w:rsid w:val="000B5A4E"/>
    <w:rsid w:val="000B7C06"/>
    <w:rsid w:val="000C0C6F"/>
    <w:rsid w:val="000C0DEE"/>
    <w:rsid w:val="000C48ED"/>
    <w:rsid w:val="000D0E53"/>
    <w:rsid w:val="000D7BA6"/>
    <w:rsid w:val="00100DF8"/>
    <w:rsid w:val="001010C7"/>
    <w:rsid w:val="0010589D"/>
    <w:rsid w:val="00105A88"/>
    <w:rsid w:val="001243DB"/>
    <w:rsid w:val="00126F53"/>
    <w:rsid w:val="001302D1"/>
    <w:rsid w:val="00151B30"/>
    <w:rsid w:val="00153FA7"/>
    <w:rsid w:val="00164327"/>
    <w:rsid w:val="001659FA"/>
    <w:rsid w:val="00166468"/>
    <w:rsid w:val="001674A9"/>
    <w:rsid w:val="0017579A"/>
    <w:rsid w:val="00177553"/>
    <w:rsid w:val="0018269B"/>
    <w:rsid w:val="0018777C"/>
    <w:rsid w:val="001900D0"/>
    <w:rsid w:val="001A74C8"/>
    <w:rsid w:val="001B3DF0"/>
    <w:rsid w:val="001B4718"/>
    <w:rsid w:val="001C3F35"/>
    <w:rsid w:val="001C613E"/>
    <w:rsid w:val="001D3C37"/>
    <w:rsid w:val="001D4B78"/>
    <w:rsid w:val="001D5148"/>
    <w:rsid w:val="001E2E1E"/>
    <w:rsid w:val="001E38D7"/>
    <w:rsid w:val="001E5C59"/>
    <w:rsid w:val="00200F63"/>
    <w:rsid w:val="00202EDD"/>
    <w:rsid w:val="002132DE"/>
    <w:rsid w:val="00213FDE"/>
    <w:rsid w:val="00214BB0"/>
    <w:rsid w:val="002168D7"/>
    <w:rsid w:val="00217DD2"/>
    <w:rsid w:val="00233A49"/>
    <w:rsid w:val="002340BC"/>
    <w:rsid w:val="002347D2"/>
    <w:rsid w:val="0023604F"/>
    <w:rsid w:val="00237337"/>
    <w:rsid w:val="00240677"/>
    <w:rsid w:val="0024136C"/>
    <w:rsid w:val="00250254"/>
    <w:rsid w:val="00250386"/>
    <w:rsid w:val="00251027"/>
    <w:rsid w:val="00252B9D"/>
    <w:rsid w:val="00253BB4"/>
    <w:rsid w:val="00255D68"/>
    <w:rsid w:val="00260E34"/>
    <w:rsid w:val="00260F02"/>
    <w:rsid w:val="00262135"/>
    <w:rsid w:val="00264339"/>
    <w:rsid w:val="00264E54"/>
    <w:rsid w:val="00265649"/>
    <w:rsid w:val="002658F8"/>
    <w:rsid w:val="00265F62"/>
    <w:rsid w:val="00275AA8"/>
    <w:rsid w:val="0029667A"/>
    <w:rsid w:val="002A557A"/>
    <w:rsid w:val="002A62D2"/>
    <w:rsid w:val="002B1865"/>
    <w:rsid w:val="002B2A62"/>
    <w:rsid w:val="002C5FD0"/>
    <w:rsid w:val="002D5F75"/>
    <w:rsid w:val="002D6217"/>
    <w:rsid w:val="002D70F5"/>
    <w:rsid w:val="002E2CA5"/>
    <w:rsid w:val="002E6ED4"/>
    <w:rsid w:val="002F5E02"/>
    <w:rsid w:val="002F733F"/>
    <w:rsid w:val="002F7F23"/>
    <w:rsid w:val="00312E0C"/>
    <w:rsid w:val="003173DE"/>
    <w:rsid w:val="00322987"/>
    <w:rsid w:val="00324FE2"/>
    <w:rsid w:val="00326B0C"/>
    <w:rsid w:val="0033131B"/>
    <w:rsid w:val="00333B05"/>
    <w:rsid w:val="00334F18"/>
    <w:rsid w:val="00335463"/>
    <w:rsid w:val="00336587"/>
    <w:rsid w:val="00360195"/>
    <w:rsid w:val="003620E5"/>
    <w:rsid w:val="003626AF"/>
    <w:rsid w:val="00364B73"/>
    <w:rsid w:val="00365EF7"/>
    <w:rsid w:val="00376AA6"/>
    <w:rsid w:val="0038072B"/>
    <w:rsid w:val="003831F6"/>
    <w:rsid w:val="003921E4"/>
    <w:rsid w:val="0039754A"/>
    <w:rsid w:val="003A7DFC"/>
    <w:rsid w:val="003B2660"/>
    <w:rsid w:val="003B329D"/>
    <w:rsid w:val="003C2129"/>
    <w:rsid w:val="003C6488"/>
    <w:rsid w:val="003C7C6D"/>
    <w:rsid w:val="003D09AD"/>
    <w:rsid w:val="003D44CD"/>
    <w:rsid w:val="003D4A9E"/>
    <w:rsid w:val="003D7931"/>
    <w:rsid w:val="003E3217"/>
    <w:rsid w:val="003E6B2E"/>
    <w:rsid w:val="003E71C1"/>
    <w:rsid w:val="003F4FF5"/>
    <w:rsid w:val="00400B5A"/>
    <w:rsid w:val="004101E2"/>
    <w:rsid w:val="0041069D"/>
    <w:rsid w:val="00412F60"/>
    <w:rsid w:val="00415B46"/>
    <w:rsid w:val="00435581"/>
    <w:rsid w:val="00442AED"/>
    <w:rsid w:val="00445DB3"/>
    <w:rsid w:val="00447303"/>
    <w:rsid w:val="0045042C"/>
    <w:rsid w:val="00462CC4"/>
    <w:rsid w:val="004648FB"/>
    <w:rsid w:val="00464CA3"/>
    <w:rsid w:val="00465BCD"/>
    <w:rsid w:val="004704D8"/>
    <w:rsid w:val="004865DE"/>
    <w:rsid w:val="00490098"/>
    <w:rsid w:val="004929A6"/>
    <w:rsid w:val="00496D6B"/>
    <w:rsid w:val="00497ADA"/>
    <w:rsid w:val="004A3781"/>
    <w:rsid w:val="004A51F7"/>
    <w:rsid w:val="004A730B"/>
    <w:rsid w:val="004A7528"/>
    <w:rsid w:val="004A7F6B"/>
    <w:rsid w:val="004C340A"/>
    <w:rsid w:val="004C415A"/>
    <w:rsid w:val="004E184E"/>
    <w:rsid w:val="004E7354"/>
    <w:rsid w:val="004F35B2"/>
    <w:rsid w:val="004F5AD4"/>
    <w:rsid w:val="004F6EEB"/>
    <w:rsid w:val="00501C46"/>
    <w:rsid w:val="0050543B"/>
    <w:rsid w:val="00507BAC"/>
    <w:rsid w:val="00522289"/>
    <w:rsid w:val="00522CBF"/>
    <w:rsid w:val="00523391"/>
    <w:rsid w:val="005367F6"/>
    <w:rsid w:val="005414D6"/>
    <w:rsid w:val="00542AA8"/>
    <w:rsid w:val="00546B96"/>
    <w:rsid w:val="00555638"/>
    <w:rsid w:val="00563AC4"/>
    <w:rsid w:val="005660E4"/>
    <w:rsid w:val="00572063"/>
    <w:rsid w:val="00574202"/>
    <w:rsid w:val="0057561B"/>
    <w:rsid w:val="00577CE1"/>
    <w:rsid w:val="00595D7E"/>
    <w:rsid w:val="005A7470"/>
    <w:rsid w:val="005B7541"/>
    <w:rsid w:val="005C4F71"/>
    <w:rsid w:val="005D0E1E"/>
    <w:rsid w:val="005D6D71"/>
    <w:rsid w:val="005E126E"/>
    <w:rsid w:val="005F352C"/>
    <w:rsid w:val="00601237"/>
    <w:rsid w:val="006014C6"/>
    <w:rsid w:val="00613502"/>
    <w:rsid w:val="00620C3F"/>
    <w:rsid w:val="00622F48"/>
    <w:rsid w:val="00632BC1"/>
    <w:rsid w:val="00635DF1"/>
    <w:rsid w:val="0063628E"/>
    <w:rsid w:val="00652643"/>
    <w:rsid w:val="0065652B"/>
    <w:rsid w:val="00656FE9"/>
    <w:rsid w:val="006605C1"/>
    <w:rsid w:val="00663C65"/>
    <w:rsid w:val="0067465B"/>
    <w:rsid w:val="006964BE"/>
    <w:rsid w:val="006A7E56"/>
    <w:rsid w:val="006B512B"/>
    <w:rsid w:val="006C3148"/>
    <w:rsid w:val="006D18C3"/>
    <w:rsid w:val="006D34FE"/>
    <w:rsid w:val="006D7FFD"/>
    <w:rsid w:val="006E3158"/>
    <w:rsid w:val="006F4EFF"/>
    <w:rsid w:val="0071010F"/>
    <w:rsid w:val="007120F3"/>
    <w:rsid w:val="007127ED"/>
    <w:rsid w:val="00724D1E"/>
    <w:rsid w:val="00726052"/>
    <w:rsid w:val="0072716A"/>
    <w:rsid w:val="00730301"/>
    <w:rsid w:val="007328B9"/>
    <w:rsid w:val="00740FC3"/>
    <w:rsid w:val="0074584B"/>
    <w:rsid w:val="0074724D"/>
    <w:rsid w:val="007608B2"/>
    <w:rsid w:val="00760BD9"/>
    <w:rsid w:val="00772129"/>
    <w:rsid w:val="007725D2"/>
    <w:rsid w:val="00774853"/>
    <w:rsid w:val="00776BCA"/>
    <w:rsid w:val="00776FEA"/>
    <w:rsid w:val="00786FDB"/>
    <w:rsid w:val="00797FBC"/>
    <w:rsid w:val="007A4873"/>
    <w:rsid w:val="007A4BAE"/>
    <w:rsid w:val="007B1227"/>
    <w:rsid w:val="007B703A"/>
    <w:rsid w:val="007C1709"/>
    <w:rsid w:val="007D1DA2"/>
    <w:rsid w:val="007D2A90"/>
    <w:rsid w:val="007E1A4A"/>
    <w:rsid w:val="007E3170"/>
    <w:rsid w:val="007E5690"/>
    <w:rsid w:val="007F5622"/>
    <w:rsid w:val="00803727"/>
    <w:rsid w:val="00804013"/>
    <w:rsid w:val="00807FEB"/>
    <w:rsid w:val="00816F75"/>
    <w:rsid w:val="0082201D"/>
    <w:rsid w:val="008302C9"/>
    <w:rsid w:val="0083056C"/>
    <w:rsid w:val="00840F89"/>
    <w:rsid w:val="00845DBF"/>
    <w:rsid w:val="00851394"/>
    <w:rsid w:val="0085486D"/>
    <w:rsid w:val="00855D5E"/>
    <w:rsid w:val="008656BD"/>
    <w:rsid w:val="00865ED3"/>
    <w:rsid w:val="00866A94"/>
    <w:rsid w:val="00867FE8"/>
    <w:rsid w:val="0088207C"/>
    <w:rsid w:val="008B0D0B"/>
    <w:rsid w:val="008B6326"/>
    <w:rsid w:val="008D5AE6"/>
    <w:rsid w:val="008D7F64"/>
    <w:rsid w:val="008E4EC7"/>
    <w:rsid w:val="008E7C9A"/>
    <w:rsid w:val="008F3851"/>
    <w:rsid w:val="009039C1"/>
    <w:rsid w:val="00905990"/>
    <w:rsid w:val="009061E3"/>
    <w:rsid w:val="0092276D"/>
    <w:rsid w:val="009230C0"/>
    <w:rsid w:val="009437E4"/>
    <w:rsid w:val="00944715"/>
    <w:rsid w:val="00947EE5"/>
    <w:rsid w:val="00951404"/>
    <w:rsid w:val="0095190A"/>
    <w:rsid w:val="0096282A"/>
    <w:rsid w:val="00965D45"/>
    <w:rsid w:val="00970D38"/>
    <w:rsid w:val="00984AAE"/>
    <w:rsid w:val="00985499"/>
    <w:rsid w:val="0098668C"/>
    <w:rsid w:val="00995D72"/>
    <w:rsid w:val="009A313E"/>
    <w:rsid w:val="009A32EB"/>
    <w:rsid w:val="009C09F3"/>
    <w:rsid w:val="009C6DDA"/>
    <w:rsid w:val="009E0C71"/>
    <w:rsid w:val="009F3682"/>
    <w:rsid w:val="00A01F8D"/>
    <w:rsid w:val="00A0512E"/>
    <w:rsid w:val="00A066C0"/>
    <w:rsid w:val="00A17CD1"/>
    <w:rsid w:val="00A2170E"/>
    <w:rsid w:val="00A242B4"/>
    <w:rsid w:val="00A25666"/>
    <w:rsid w:val="00A25E90"/>
    <w:rsid w:val="00A30C64"/>
    <w:rsid w:val="00A320B8"/>
    <w:rsid w:val="00A34CAF"/>
    <w:rsid w:val="00A519B3"/>
    <w:rsid w:val="00A604C0"/>
    <w:rsid w:val="00A77AE2"/>
    <w:rsid w:val="00A81688"/>
    <w:rsid w:val="00AA4A2D"/>
    <w:rsid w:val="00AA6647"/>
    <w:rsid w:val="00AA673B"/>
    <w:rsid w:val="00AA6769"/>
    <w:rsid w:val="00AB08B3"/>
    <w:rsid w:val="00AB204A"/>
    <w:rsid w:val="00AB7595"/>
    <w:rsid w:val="00AC06B8"/>
    <w:rsid w:val="00AC58AC"/>
    <w:rsid w:val="00AC76A2"/>
    <w:rsid w:val="00AD1795"/>
    <w:rsid w:val="00AD4DD6"/>
    <w:rsid w:val="00AD5D24"/>
    <w:rsid w:val="00AE65E0"/>
    <w:rsid w:val="00AE7784"/>
    <w:rsid w:val="00AF2825"/>
    <w:rsid w:val="00AF6F98"/>
    <w:rsid w:val="00B019AA"/>
    <w:rsid w:val="00B0651D"/>
    <w:rsid w:val="00B06D47"/>
    <w:rsid w:val="00B23644"/>
    <w:rsid w:val="00B3449A"/>
    <w:rsid w:val="00B3683D"/>
    <w:rsid w:val="00B43F26"/>
    <w:rsid w:val="00B511D2"/>
    <w:rsid w:val="00B531C0"/>
    <w:rsid w:val="00B61BD3"/>
    <w:rsid w:val="00B66321"/>
    <w:rsid w:val="00B673F0"/>
    <w:rsid w:val="00B80482"/>
    <w:rsid w:val="00B8198D"/>
    <w:rsid w:val="00B8447A"/>
    <w:rsid w:val="00B90E40"/>
    <w:rsid w:val="00BA12AE"/>
    <w:rsid w:val="00BA2E53"/>
    <w:rsid w:val="00BA4D1D"/>
    <w:rsid w:val="00BA57E5"/>
    <w:rsid w:val="00BB2F69"/>
    <w:rsid w:val="00BB7354"/>
    <w:rsid w:val="00BC33AD"/>
    <w:rsid w:val="00BC5F6D"/>
    <w:rsid w:val="00BE1B84"/>
    <w:rsid w:val="00BE5A9F"/>
    <w:rsid w:val="00BF5FAA"/>
    <w:rsid w:val="00C00ED5"/>
    <w:rsid w:val="00C06422"/>
    <w:rsid w:val="00C06B73"/>
    <w:rsid w:val="00C172B4"/>
    <w:rsid w:val="00C37C4B"/>
    <w:rsid w:val="00C45F9F"/>
    <w:rsid w:val="00C47CF0"/>
    <w:rsid w:val="00C60CDB"/>
    <w:rsid w:val="00C67617"/>
    <w:rsid w:val="00C71B4C"/>
    <w:rsid w:val="00C727BC"/>
    <w:rsid w:val="00C73B84"/>
    <w:rsid w:val="00C7514C"/>
    <w:rsid w:val="00C801A4"/>
    <w:rsid w:val="00C82A0A"/>
    <w:rsid w:val="00C8595F"/>
    <w:rsid w:val="00C94DD8"/>
    <w:rsid w:val="00C9663D"/>
    <w:rsid w:val="00CA38C3"/>
    <w:rsid w:val="00CA46B1"/>
    <w:rsid w:val="00CA5582"/>
    <w:rsid w:val="00CB0A5D"/>
    <w:rsid w:val="00CC15C0"/>
    <w:rsid w:val="00CC54BF"/>
    <w:rsid w:val="00CD1411"/>
    <w:rsid w:val="00CD1FDD"/>
    <w:rsid w:val="00CD2E8F"/>
    <w:rsid w:val="00CD3E51"/>
    <w:rsid w:val="00CD47C4"/>
    <w:rsid w:val="00CF2119"/>
    <w:rsid w:val="00CF689A"/>
    <w:rsid w:val="00CF7D78"/>
    <w:rsid w:val="00D11A74"/>
    <w:rsid w:val="00D151F4"/>
    <w:rsid w:val="00D17AC5"/>
    <w:rsid w:val="00D326D4"/>
    <w:rsid w:val="00D34BF9"/>
    <w:rsid w:val="00D41CCE"/>
    <w:rsid w:val="00D44CFD"/>
    <w:rsid w:val="00D52F55"/>
    <w:rsid w:val="00D60DFA"/>
    <w:rsid w:val="00D634DC"/>
    <w:rsid w:val="00D71C07"/>
    <w:rsid w:val="00D76925"/>
    <w:rsid w:val="00D76E7C"/>
    <w:rsid w:val="00D770C4"/>
    <w:rsid w:val="00D849D3"/>
    <w:rsid w:val="00D921B7"/>
    <w:rsid w:val="00DA4D5A"/>
    <w:rsid w:val="00DB1A92"/>
    <w:rsid w:val="00DB3D2B"/>
    <w:rsid w:val="00DC0A3F"/>
    <w:rsid w:val="00DC5099"/>
    <w:rsid w:val="00DC551D"/>
    <w:rsid w:val="00DD05A9"/>
    <w:rsid w:val="00DD08B9"/>
    <w:rsid w:val="00DD1C91"/>
    <w:rsid w:val="00DF5E43"/>
    <w:rsid w:val="00E02E77"/>
    <w:rsid w:val="00E123D1"/>
    <w:rsid w:val="00E46C1E"/>
    <w:rsid w:val="00E51779"/>
    <w:rsid w:val="00E647B1"/>
    <w:rsid w:val="00E652F3"/>
    <w:rsid w:val="00E750E5"/>
    <w:rsid w:val="00E766C1"/>
    <w:rsid w:val="00E769F8"/>
    <w:rsid w:val="00E779DC"/>
    <w:rsid w:val="00E802C4"/>
    <w:rsid w:val="00E81EAB"/>
    <w:rsid w:val="00E8727E"/>
    <w:rsid w:val="00E87496"/>
    <w:rsid w:val="00E93708"/>
    <w:rsid w:val="00EA1B27"/>
    <w:rsid w:val="00EA21D4"/>
    <w:rsid w:val="00EA7D98"/>
    <w:rsid w:val="00EA7FB1"/>
    <w:rsid w:val="00EB35F7"/>
    <w:rsid w:val="00ED0D2E"/>
    <w:rsid w:val="00ED2133"/>
    <w:rsid w:val="00ED2EF3"/>
    <w:rsid w:val="00ED4BD7"/>
    <w:rsid w:val="00EE362B"/>
    <w:rsid w:val="00EF522A"/>
    <w:rsid w:val="00EF68CF"/>
    <w:rsid w:val="00F02A7C"/>
    <w:rsid w:val="00F07C1A"/>
    <w:rsid w:val="00F12035"/>
    <w:rsid w:val="00F17FD5"/>
    <w:rsid w:val="00F26B84"/>
    <w:rsid w:val="00F30260"/>
    <w:rsid w:val="00F31619"/>
    <w:rsid w:val="00F317DA"/>
    <w:rsid w:val="00F4104A"/>
    <w:rsid w:val="00F41E09"/>
    <w:rsid w:val="00F46753"/>
    <w:rsid w:val="00F46F1C"/>
    <w:rsid w:val="00F50817"/>
    <w:rsid w:val="00F52754"/>
    <w:rsid w:val="00F54A7A"/>
    <w:rsid w:val="00F75CEA"/>
    <w:rsid w:val="00F823DD"/>
    <w:rsid w:val="00F83B80"/>
    <w:rsid w:val="00F85A02"/>
    <w:rsid w:val="00F93223"/>
    <w:rsid w:val="00F97A4A"/>
    <w:rsid w:val="00FA48F7"/>
    <w:rsid w:val="00FC4323"/>
    <w:rsid w:val="00FC4D1F"/>
    <w:rsid w:val="00FC6ED7"/>
    <w:rsid w:val="00FC75E4"/>
    <w:rsid w:val="00FD7B04"/>
    <w:rsid w:val="00FD7E90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4" type="connector" idref="#_x0000_s1033"/>
      </o:rules>
    </o:shapelayout>
  </w:shapeDefaults>
  <w:decimalSymbol w:val="."/>
  <w:listSeparator w:val=","/>
  <w15:chartTrackingRefBased/>
  <w15:docId w15:val="{91FF24A0-4AB2-407F-B78C-AD76AF52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279CB-D7DA-40B4-B259-ED820D98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10874</Words>
  <Characters>61984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2013-11-27T10:53:00Z</cp:lastPrinted>
  <dcterms:created xsi:type="dcterms:W3CDTF">2019-02-15T18:25:00Z</dcterms:created>
  <dcterms:modified xsi:type="dcterms:W3CDTF">2019-02-15T18:25:00Z</dcterms:modified>
</cp:coreProperties>
</file>