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1BE3" w:rsidRDefault="001B1BE3" w:rsidP="00B24A5E">
      <w:pPr>
        <w:pStyle w:val="Akti"/>
      </w:pPr>
      <w:bookmarkStart w:id="0" w:name="_GoBack"/>
      <w:bookmarkEnd w:id="0"/>
      <w:r>
        <w:t>UDHËZIM</w:t>
      </w:r>
    </w:p>
    <w:p w:rsidR="001B1BE3" w:rsidRDefault="00553102" w:rsidP="00B24A5E">
      <w:pPr>
        <w:pStyle w:val="NumriData"/>
      </w:pPr>
      <w:r>
        <w:t>Nr. 687, datë 5</w:t>
      </w:r>
      <w:r w:rsidR="001B1BE3">
        <w:t>.12.2013</w:t>
      </w:r>
    </w:p>
    <w:p w:rsidR="001B1BE3" w:rsidRPr="009D3A3F" w:rsidRDefault="001B1BE3" w:rsidP="001B1BE3">
      <w:pPr>
        <w:pStyle w:val="Paragrafi"/>
        <w:rPr>
          <w:sz w:val="14"/>
          <w:lang w:val="sq-AL"/>
        </w:rPr>
      </w:pPr>
    </w:p>
    <w:p w:rsidR="001B1BE3" w:rsidRDefault="001B1BE3" w:rsidP="00B24A5E">
      <w:pPr>
        <w:pStyle w:val="Titulli"/>
      </w:pPr>
      <w:r>
        <w:t>PËR MËNYRËN E EVIDENTIMIT DHE  SHQYRTIMIT TË KUNDËRVAJTJEVE ADMINISTRATIVE, PROCEDURAT QË NDIQEN PËR MASAT ADMINISTRATIVE PLOTËSUESE, ADMINISTRIMI I GJOBAVE DHE PASQYRAT STATISTIKORE NË FUSHËN E QARKULLIMIT RRUGOR</w:t>
      </w:r>
    </w:p>
    <w:p w:rsidR="001B1BE3" w:rsidRPr="009D3A3F" w:rsidRDefault="001B1BE3" w:rsidP="001B1BE3">
      <w:pPr>
        <w:pStyle w:val="Paragrafi"/>
        <w:rPr>
          <w:sz w:val="14"/>
          <w:lang w:val="sq-AL"/>
        </w:rPr>
      </w:pPr>
    </w:p>
    <w:p w:rsidR="001B1BE3" w:rsidRDefault="001B1BE3" w:rsidP="001B1BE3">
      <w:pPr>
        <w:pStyle w:val="Paragrafi"/>
        <w:rPr>
          <w:lang w:val="sq-AL"/>
        </w:rPr>
      </w:pPr>
      <w:r>
        <w:rPr>
          <w:lang w:val="sq-AL"/>
        </w:rPr>
        <w:t>Në mbështetje  të pikës 4 të nenit 102 të Kushtetutës, të pikës 1 të nenit 11</w:t>
      </w:r>
      <w:r w:rsidR="001421B3">
        <w:rPr>
          <w:lang w:val="sq-AL"/>
        </w:rPr>
        <w:t>, pikës 1/“a”,</w:t>
      </w:r>
      <w:r>
        <w:rPr>
          <w:lang w:val="sq-AL"/>
        </w:rPr>
        <w:t xml:space="preserve"> “b” të nenit 12 dhe nenit 201 të ligjit nr. 8378, datë 22.7.1998 “Kodi Rrugor i Republikës së Shqipërisë”, të ndryshuar, të ligjit nr. 8485, datë 12.5.1999 “Kodi i Procedurave Administrative”, të ligjit nr. 10279, datë 20.5.2010 “Për kundërvajtjet admin</w:t>
      </w:r>
      <w:r w:rsidR="00553102">
        <w:rPr>
          <w:lang w:val="sq-AL"/>
        </w:rPr>
        <w:t>istrative”,  neneve 2 dhe 4/“c”</w:t>
      </w:r>
      <w:r>
        <w:rPr>
          <w:lang w:val="sq-AL"/>
        </w:rPr>
        <w:t xml:space="preserve"> të </w:t>
      </w:r>
      <w:r w:rsidR="001421B3">
        <w:rPr>
          <w:lang w:val="sq-AL"/>
        </w:rPr>
        <w:t>ligjit nr. 9900, datë 10.4.2008</w:t>
      </w:r>
      <w:r>
        <w:rPr>
          <w:lang w:val="sq-AL"/>
        </w:rPr>
        <w:t xml:space="preserve"> “Për rezervat materiale të shtetit”, si dhe pikës 2/“b” të vendimit të Këshillit të Ministrave nr. 1128, datë 5.8.2008 “Për krijimin dhe administrimin e mallrave rezervë materiale shtetërore”, me qëllim që të ketë unifikim në shqyrtimin dhe evidentimin e kundërvajtjeve në fushën e qarkullimit rrugor, mënyrën e administrimit të gjobave, si dhe procedurat që ndiqen për masat administrative plotësuese për kundërvajtjet në fushën e qarkullimit rrugor, </w:t>
      </w:r>
    </w:p>
    <w:p w:rsidR="001B1BE3" w:rsidRPr="009D3A3F" w:rsidRDefault="001B1BE3" w:rsidP="001B1BE3">
      <w:pPr>
        <w:pStyle w:val="Paragrafi"/>
        <w:rPr>
          <w:sz w:val="2"/>
          <w:lang w:val="sq-AL"/>
        </w:rPr>
      </w:pPr>
    </w:p>
    <w:p w:rsidR="001B1BE3" w:rsidRDefault="001B1BE3" w:rsidP="00B24A5E">
      <w:pPr>
        <w:pStyle w:val="VENDOSI"/>
      </w:pPr>
      <w:r>
        <w:t>UDHËZOJ:</w:t>
      </w:r>
    </w:p>
    <w:p w:rsidR="001B1BE3" w:rsidRPr="009D3A3F" w:rsidRDefault="001B1BE3" w:rsidP="001B1BE3">
      <w:pPr>
        <w:pStyle w:val="Paragrafi"/>
        <w:rPr>
          <w:sz w:val="14"/>
          <w:lang w:val="sq-AL"/>
        </w:rPr>
      </w:pPr>
    </w:p>
    <w:p w:rsidR="001B1BE3" w:rsidRDefault="001B1BE3" w:rsidP="001B1BE3">
      <w:pPr>
        <w:pStyle w:val="Paragrafi"/>
        <w:rPr>
          <w:lang w:val="sq-AL"/>
        </w:rPr>
      </w:pPr>
      <w:r>
        <w:rPr>
          <w:lang w:val="sq-AL"/>
        </w:rPr>
        <w:t>A. Evidentimi dhe shqyrtimi i  kundërvajtjeve administrative</w:t>
      </w:r>
    </w:p>
    <w:p w:rsidR="001B1BE3" w:rsidRDefault="001B1BE3" w:rsidP="001B1BE3">
      <w:pPr>
        <w:pStyle w:val="Paragrafi"/>
        <w:rPr>
          <w:lang w:val="sq-AL"/>
        </w:rPr>
      </w:pPr>
      <w:r>
        <w:rPr>
          <w:lang w:val="sq-AL"/>
        </w:rPr>
        <w:t xml:space="preserve">1. Kanë atributet e agjentit verifikues, për  marrjen e  masave administrative me gjobë dhe masave administrative plotësuese për shkelje të normave të legjislacionit rrugor, punonjësit e shërbimit të Policisë Rrugore (efektivë në Drejtorinë e Policisë Rrugore, në  sektorët e Policisë  Rrugore në drejtoritë e policisë në qarqe, në seksionet e Policisë  Rrugore në komisariatet e policisë në rrethe, në komisariatin  rajonal të  Policisë Rrugore Tiranë), patrullave të përgjithshme të policisë, si </w:t>
      </w:r>
      <w:r w:rsidR="001421B3">
        <w:rPr>
          <w:lang w:val="sq-AL"/>
        </w:rPr>
        <w:t>dhe  SPZ, për zonën përkatëse që</w:t>
      </w:r>
      <w:r>
        <w:rPr>
          <w:lang w:val="sq-AL"/>
        </w:rPr>
        <w:t xml:space="preserve"> mbulon.</w:t>
      </w:r>
    </w:p>
    <w:p w:rsidR="001B1BE3" w:rsidRDefault="001B1BE3" w:rsidP="001B1BE3">
      <w:pPr>
        <w:pStyle w:val="Paragrafi"/>
        <w:rPr>
          <w:lang w:val="sq-AL"/>
        </w:rPr>
      </w:pPr>
      <w:r>
        <w:rPr>
          <w:lang w:val="sq-AL"/>
        </w:rPr>
        <w:t xml:space="preserve">2. Për konstatimin e shkeljeve, përpilohet procesverbali përkatës sipas modelit të përcaktuar në vendimin e Këshillit të Ministrave nr. 153, datë 7.4.2000 “Rregullore për zbatimin e Kodit Rrugor”, të ndryshuar (lidhja 1). Patrulla e përgjithshme e policisë merr masa administrative vetëm për rastet e përcaktuara, ne zbatim të nenit 155 dhe 156 të Kodit Rrugor (“Ndalim qëndrimi dhe pushimi i mjeteve”, “Ndalimi i qëndrimit dhe pushimit të mjeteve”). </w:t>
      </w:r>
    </w:p>
    <w:p w:rsidR="001B1BE3" w:rsidRDefault="001B1BE3" w:rsidP="001B1BE3">
      <w:pPr>
        <w:pStyle w:val="Paragrafi"/>
        <w:rPr>
          <w:lang w:val="sq-AL"/>
        </w:rPr>
      </w:pPr>
      <w:r>
        <w:rPr>
          <w:lang w:val="sq-AL"/>
        </w:rPr>
        <w:t>Punonjësit e shërbimit të patrull</w:t>
      </w:r>
      <w:r w:rsidR="001421B3">
        <w:rPr>
          <w:lang w:val="sq-AL"/>
        </w:rPr>
        <w:t>ës së përgjithshme, në të gjitha</w:t>
      </w:r>
      <w:r>
        <w:rPr>
          <w:lang w:val="sq-AL"/>
        </w:rPr>
        <w:t xml:space="preserve"> rastet e shkeljeve të parashikuara në nenin 157 të Kodit Rrugor, që kanë të bëjnë me heqjen dhe bllokimin e mjeteve, njoftojnë shërbimet e Policisë Rrugore për ushtrimin e kompetencave në bazë të Kodit Rrugor.</w:t>
      </w:r>
    </w:p>
    <w:p w:rsidR="001B1BE3" w:rsidRDefault="001B1BE3" w:rsidP="001B1BE3">
      <w:pPr>
        <w:pStyle w:val="Paragrafi"/>
        <w:rPr>
          <w:i/>
          <w:lang w:val="sq-AL"/>
        </w:rPr>
      </w:pPr>
      <w:r>
        <w:rPr>
          <w:lang w:val="sq-AL"/>
        </w:rPr>
        <w:t>3.  Procesverbali i konstatimit të shkeljes plotësohet në 4 (katër) kopje.</w:t>
      </w:r>
      <w:r>
        <w:rPr>
          <w:i/>
          <w:lang w:val="sq-AL"/>
        </w:rPr>
        <w:t xml:space="preserve"> </w:t>
      </w:r>
    </w:p>
    <w:p w:rsidR="001B1BE3" w:rsidRDefault="001B1BE3" w:rsidP="001B1BE3">
      <w:pPr>
        <w:pStyle w:val="Paragrafi"/>
        <w:rPr>
          <w:lang w:val="sq-AL"/>
        </w:rPr>
      </w:pPr>
      <w:r>
        <w:rPr>
          <w:lang w:val="sq-AL"/>
        </w:rPr>
        <w:t xml:space="preserve">Punonjësi i policisë në përfundim të shërbimit i </w:t>
      </w:r>
      <w:r>
        <w:rPr>
          <w:lang w:val="sq-AL"/>
        </w:rPr>
        <w:lastRenderedPageBreak/>
        <w:t>raporton dhe i dorëzon eprorit të drejtpërdrejtë ose atij të caktuar në këtë detyrë, origjinalin dhe kopjen e tretë të procesverbalit të konstatimit të shkelje</w:t>
      </w:r>
      <w:r w:rsidR="001421B3">
        <w:rPr>
          <w:lang w:val="sq-AL"/>
        </w:rPr>
        <w:t>s për verifikim dhe evidentim të</w:t>
      </w:r>
      <w:r>
        <w:rPr>
          <w:lang w:val="sq-AL"/>
        </w:rPr>
        <w:t xml:space="preserve"> mëtejshëm. Kopja e dytë i dorëzohet kundërvajtësit,</w:t>
      </w:r>
      <w:r>
        <w:rPr>
          <w:i/>
          <w:lang w:val="sq-AL"/>
        </w:rPr>
        <w:t xml:space="preserve"> </w:t>
      </w:r>
      <w:r>
        <w:rPr>
          <w:lang w:val="sq-AL"/>
        </w:rPr>
        <w:t xml:space="preserve">ndërsa kopja e katërt mbetet në bllokun që zotëron agjenti verifikues.  </w:t>
      </w:r>
    </w:p>
    <w:p w:rsidR="001B1BE3" w:rsidRDefault="001B1BE3" w:rsidP="001B1BE3">
      <w:pPr>
        <w:pStyle w:val="Paragrafi"/>
        <w:rPr>
          <w:lang w:val="sq-AL"/>
        </w:rPr>
      </w:pPr>
      <w:r>
        <w:rPr>
          <w:lang w:val="sq-AL"/>
        </w:rPr>
        <w:t>4. Për kundërvajtjet e parashikuara nga nenet përkatëse të Kodit Rrugor, me vlerë  deri në  5 000 (pesë mijë) lekë, agjenti verifikues merr masën e vendosjes së gjobës në vend.  Në këto raste, agjenti verifikues i dorëzon kundërvajtësit një kopje të procesverbalit të konstatimit të shkeljes me masën e gjobës dhe e adreson atë për të kryer pagesën në arkat e operatorëve financiarë të kontraktuar, brenda afatit   5-ditor (pesëditor) duke i prezantuar dhe favoret  në zbatim të pikës 2 të nenit 203 “Kodi Rrugor”, të ndryshuar.</w:t>
      </w:r>
    </w:p>
    <w:p w:rsidR="001B1BE3" w:rsidRDefault="001B1BE3" w:rsidP="001B1BE3">
      <w:pPr>
        <w:pStyle w:val="Paragrafi"/>
        <w:rPr>
          <w:lang w:val="sq-AL"/>
        </w:rPr>
      </w:pPr>
      <w:r>
        <w:rPr>
          <w:lang w:val="sq-AL"/>
        </w:rPr>
        <w:t>Përjashtim</w:t>
      </w:r>
      <w:r w:rsidR="001421B3">
        <w:rPr>
          <w:lang w:val="sq-AL"/>
        </w:rPr>
        <w:t xml:space="preserve"> nga kufiri sa sipër i vlerës së</w:t>
      </w:r>
      <w:r>
        <w:rPr>
          <w:lang w:val="sq-AL"/>
        </w:rPr>
        <w:t xml:space="preserve"> gjobës në vend, bëhet vetëm në rastet e aplikimit të masës administrative me gjobë sipas nenit 205 të Kodit Rrugor.</w:t>
      </w:r>
    </w:p>
    <w:p w:rsidR="001B1BE3" w:rsidRDefault="001B1BE3" w:rsidP="001B1BE3">
      <w:pPr>
        <w:pStyle w:val="Paragrafi"/>
        <w:rPr>
          <w:lang w:val="sq-AL"/>
        </w:rPr>
      </w:pPr>
      <w:r>
        <w:rPr>
          <w:lang w:val="sq-AL"/>
        </w:rPr>
        <w:t xml:space="preserve">5. Në të gjitha rastet e tjera, kur shkelja e konstatuar nga agjenti verifikues është kompetencë e shqyrtimit nga </w:t>
      </w:r>
      <w:r w:rsidR="005F51CC">
        <w:rPr>
          <w:lang w:val="sq-AL"/>
        </w:rPr>
        <w:t xml:space="preserve">Organi Administrativ Shtetëror </w:t>
      </w:r>
      <w:r>
        <w:rPr>
          <w:lang w:val="sq-AL"/>
        </w:rPr>
        <w:t>sipas nenit 201 të Kodit Rrugor, agjenti verifikues plotëson procesverbalin e konstatimit, por në rubrikën ku shë</w:t>
      </w:r>
      <w:r w:rsidR="001421B3">
        <w:rPr>
          <w:lang w:val="sq-AL"/>
        </w:rPr>
        <w:t>nohet vlera e gjobës në</w:t>
      </w:r>
      <w:r>
        <w:rPr>
          <w:lang w:val="sq-AL"/>
        </w:rPr>
        <w:t xml:space="preserve"> lekë,  nuk e plotëson atë (vlerën e gjobës), pasi shqyrtimi i kësaj kundërvajtje</w:t>
      </w:r>
      <w:r w:rsidR="001421B3">
        <w:rPr>
          <w:lang w:val="sq-AL"/>
        </w:rPr>
        <w:t>je</w:t>
      </w:r>
      <w:r>
        <w:rPr>
          <w:lang w:val="sq-AL"/>
        </w:rPr>
        <w:t xml:space="preserve">, bëhet nga </w:t>
      </w:r>
      <w:r w:rsidR="005F51CC">
        <w:rPr>
          <w:lang w:val="sq-AL"/>
        </w:rPr>
        <w:t>Organi Administrativ Shtetëror</w:t>
      </w:r>
      <w:r>
        <w:rPr>
          <w:lang w:val="sq-AL"/>
        </w:rPr>
        <w:t xml:space="preserve">. Në procesverbal shënohet afati kohor dhe vendi i paraqitjes së kundërvajtësit, për të dhënë informacionin e duhur apo për paraqitjen e dokumenteve që vërtetojnë shkeljen e konstatuar. I njëjti shënim bëhet dhe në rastet e gjobës në vend, kur ajo shoqërohet me masë administrative plotësuese pa gjobë. </w:t>
      </w:r>
    </w:p>
    <w:p w:rsidR="001B1BE3" w:rsidRDefault="001B1BE3" w:rsidP="001B1BE3">
      <w:pPr>
        <w:pStyle w:val="Paragrafi"/>
        <w:rPr>
          <w:lang w:val="sq-AL"/>
        </w:rPr>
      </w:pPr>
      <w:r>
        <w:rPr>
          <w:lang w:val="sq-AL"/>
        </w:rPr>
        <w:t xml:space="preserve">6. Për rastet e konstatimit të shkeljeve të rregullave të qarkullimit rrugor nga shërbimet e tjera të Policisë së Shtetit që nuk kanë atributet e agjentit verifikues, ato njoftojnë  shërbimin e Policisë Rrugore për kryerjen e procedurave ligjore. </w:t>
      </w:r>
    </w:p>
    <w:p w:rsidR="001B1BE3" w:rsidRPr="00C91F0B" w:rsidRDefault="001B1BE3" w:rsidP="001B1BE3">
      <w:pPr>
        <w:pStyle w:val="Paragrafi"/>
        <w:rPr>
          <w:spacing w:val="-4"/>
          <w:lang w:val="sq-AL"/>
        </w:rPr>
      </w:pPr>
      <w:r w:rsidRPr="00C91F0B">
        <w:rPr>
          <w:spacing w:val="-4"/>
          <w:lang w:val="sq-AL"/>
        </w:rPr>
        <w:t>7.</w:t>
      </w:r>
      <w:r w:rsidRPr="00C91F0B">
        <w:rPr>
          <w:i/>
          <w:spacing w:val="-4"/>
          <w:lang w:val="sq-AL"/>
        </w:rPr>
        <w:t xml:space="preserve"> </w:t>
      </w:r>
      <w:r w:rsidRPr="00C91F0B">
        <w:rPr>
          <w:spacing w:val="-4"/>
          <w:lang w:val="sq-AL"/>
        </w:rPr>
        <w:t>Eprori i drejtpërdrejtë i agjentit verifikues ose ai i caktuar në këtë detyrë, bën kontrollin e saktësisë së plotësimit të procesverbalit dhe është autoriteti i vetëm  përgjegjës për dorëzimin e dokumentuar të procesverbaleve të konstatimit të shkeljeve, për regjistrin përkatës (lidhja 3/a) në sektorin e  Policisë Rrugore të qarkut.</w:t>
      </w:r>
    </w:p>
    <w:p w:rsidR="001B1BE3" w:rsidRDefault="001B1BE3" w:rsidP="001B1BE3">
      <w:pPr>
        <w:pStyle w:val="Paragrafi"/>
        <w:rPr>
          <w:lang w:val="sq-AL"/>
        </w:rPr>
      </w:pPr>
      <w:r>
        <w:rPr>
          <w:lang w:val="sq-AL"/>
        </w:rPr>
        <w:t>Dorëzimi si më sipër nga eprori i drejtpërdrejtë ose ai i caktuar në këtë detyrë, i procesverbaleve të konstatimit të shkeljeve, duhet të bëhet sa më shpejt</w:t>
      </w:r>
      <w:r w:rsidR="001421B3">
        <w:rPr>
          <w:lang w:val="sq-AL"/>
        </w:rPr>
        <w:t>,</w:t>
      </w:r>
      <w:r>
        <w:rPr>
          <w:lang w:val="sq-AL"/>
        </w:rPr>
        <w:t xml:space="preserve"> por në asnjë rast, jo më vonë se 16 orë nga koha e pranimit për kontroll.</w:t>
      </w:r>
    </w:p>
    <w:p w:rsidR="001B1BE3" w:rsidRDefault="001B1BE3" w:rsidP="001B1BE3">
      <w:pPr>
        <w:pStyle w:val="Paragrafi"/>
        <w:rPr>
          <w:lang w:val="sq-AL"/>
        </w:rPr>
      </w:pPr>
      <w:r>
        <w:rPr>
          <w:lang w:val="sq-AL"/>
        </w:rPr>
        <w:t>8.  Eprori i drejtpërdrejtë i agjentit verifikues ose ai i caktuar në këtë detyrë, kur konstaton se procesverbali i konstatimit të shkeljes është/janë të pabazuar në ligj</w:t>
      </w:r>
      <w:r w:rsidR="00C10099">
        <w:rPr>
          <w:lang w:val="sq-AL"/>
        </w:rPr>
        <w:t xml:space="preserve"> apo me mangësi ne plotësim etj.,</w:t>
      </w:r>
      <w:r>
        <w:rPr>
          <w:lang w:val="sq-AL"/>
        </w:rPr>
        <w:t xml:space="preserve"> përpilon argumentim ligjor të motivuar, sipas modularit bashkëlidhur (lidhja 2), pa lënë shenjë mbi procesverbalin/et  e konstatimit të plotësuar nga agjenti verifikues, duke vepruar si më poshtë:</w:t>
      </w:r>
    </w:p>
    <w:p w:rsidR="001B1BE3" w:rsidRDefault="001B1BE3" w:rsidP="001B1BE3">
      <w:pPr>
        <w:pStyle w:val="Paragrafi"/>
        <w:rPr>
          <w:lang w:val="sq-AL"/>
        </w:rPr>
      </w:pPr>
      <w:r>
        <w:rPr>
          <w:lang w:val="sq-AL"/>
        </w:rPr>
        <w:t xml:space="preserve">a) Në rastet kur procesverbali i  konstatimit të shkeljes </w:t>
      </w:r>
      <w:r>
        <w:rPr>
          <w:lang w:val="sq-AL"/>
        </w:rPr>
        <w:lastRenderedPageBreak/>
        <w:t>është vetëm masë me gjobë në vend, propozimi për përmirësimin e gjendjes është vetëm  masë disiplinore për agjentin verifikues, sipas procedurave të përcaktuara në Rregulloren e Disiplinës të Policisë së Shtetit.</w:t>
      </w:r>
    </w:p>
    <w:p w:rsidR="001B1BE3" w:rsidRDefault="001B1BE3" w:rsidP="001B1BE3">
      <w:pPr>
        <w:pStyle w:val="Paragrafi"/>
        <w:rPr>
          <w:lang w:val="sq-AL"/>
        </w:rPr>
      </w:pPr>
      <w:r>
        <w:rPr>
          <w:lang w:val="sq-AL"/>
        </w:rPr>
        <w:t xml:space="preserve">b) Në rastet kur procesverbali i  konstatimit të shkeljes, përveç masës me gjobë në vend, shoqërohet edhe me masë administrative plotësuese pa gjobë (për mjetin apo drejtuesin e mjetit) propozimi për përmirësimin e gjendjes është kërkesa e eprorit të drejtpërdrejtë të agjentit verifikues ose ai i caktuar në këtë detyrë, për dërgimin për gjykim të procesverbalit të konstatimit të shkeljes në </w:t>
      </w:r>
      <w:r w:rsidR="005F51CC">
        <w:rPr>
          <w:lang w:val="sq-AL"/>
        </w:rPr>
        <w:t>Organin Administrativ Shtetëror</w:t>
      </w:r>
      <w:r>
        <w:rPr>
          <w:lang w:val="sq-AL"/>
        </w:rPr>
        <w:t xml:space="preserve">. </w:t>
      </w:r>
    </w:p>
    <w:p w:rsidR="001B1BE3" w:rsidRDefault="001B1BE3" w:rsidP="001B1BE3">
      <w:pPr>
        <w:pStyle w:val="Paragrafi"/>
        <w:rPr>
          <w:lang w:val="sq-AL"/>
        </w:rPr>
      </w:pPr>
      <w:r>
        <w:rPr>
          <w:lang w:val="sq-AL"/>
        </w:rPr>
        <w:t xml:space="preserve">Në këtë rast, miratimi i propozimit të eprorit të drejtpërdrejtë të agjentit verifikues nga titullari i strukturës, i kalon zyrtarisht </w:t>
      </w:r>
      <w:r w:rsidR="005F51CC">
        <w:rPr>
          <w:lang w:val="sq-AL"/>
        </w:rPr>
        <w:t>Organit Administrativ Shtetëror</w:t>
      </w:r>
      <w:r>
        <w:rPr>
          <w:lang w:val="sq-AL"/>
        </w:rPr>
        <w:t xml:space="preserve">, i cili merr detyrimet  si </w:t>
      </w:r>
      <w:r w:rsidR="001E7161">
        <w:rPr>
          <w:lang w:val="sq-AL"/>
        </w:rPr>
        <w:t>në rastet e gjykimit të</w:t>
      </w:r>
      <w:r>
        <w:rPr>
          <w:lang w:val="sq-AL"/>
        </w:rPr>
        <w:t xml:space="preserve"> ankesave me shkrim. </w:t>
      </w:r>
    </w:p>
    <w:p w:rsidR="001B1BE3" w:rsidRDefault="005F51CC" w:rsidP="001B1BE3">
      <w:pPr>
        <w:pStyle w:val="Paragrafi"/>
        <w:rPr>
          <w:lang w:val="sq-AL"/>
        </w:rPr>
      </w:pPr>
      <w:r>
        <w:rPr>
          <w:lang w:val="sq-AL"/>
        </w:rPr>
        <w:t>Organi Administrativ Shtetëror</w:t>
      </w:r>
      <w:r w:rsidR="001B1BE3">
        <w:rPr>
          <w:lang w:val="sq-AL"/>
        </w:rPr>
        <w:t xml:space="preserve">, përveç vendimit për gjykimin e procesverbalit të konstatimit të shkeljes, të shprehë  propozimin për përmirësimin e gjendjes. </w:t>
      </w:r>
    </w:p>
    <w:p w:rsidR="001B1BE3" w:rsidRDefault="001B1BE3" w:rsidP="001B1BE3">
      <w:pPr>
        <w:pStyle w:val="Paragrafi"/>
        <w:rPr>
          <w:lang w:val="sq-AL"/>
        </w:rPr>
      </w:pPr>
      <w:r>
        <w:rPr>
          <w:lang w:val="sq-AL"/>
        </w:rPr>
        <w:t xml:space="preserve">c) </w:t>
      </w:r>
      <w:r w:rsidR="005F51CC">
        <w:rPr>
          <w:lang w:val="sq-AL"/>
        </w:rPr>
        <w:t>Organi Administrativ Shtetëror</w:t>
      </w:r>
      <w:r>
        <w:rPr>
          <w:lang w:val="sq-AL"/>
        </w:rPr>
        <w:t xml:space="preserve"> ndjek të njëjtën procedurë edhe në rastet e konstatimit të parregullsive në procesverbalet e konstatimit të shkeljes që janë kompetencë direkt e shqyrtimit  nga ky organ.</w:t>
      </w:r>
    </w:p>
    <w:p w:rsidR="001B1BE3" w:rsidRDefault="001B1BE3" w:rsidP="001B1BE3">
      <w:pPr>
        <w:pStyle w:val="Paragrafi"/>
        <w:rPr>
          <w:lang w:val="sq-AL"/>
        </w:rPr>
      </w:pPr>
      <w:r>
        <w:rPr>
          <w:lang w:val="sq-AL"/>
        </w:rPr>
        <w:t xml:space="preserve">d) Propozimet e mësipërme të </w:t>
      </w:r>
      <w:r w:rsidR="005F51CC">
        <w:rPr>
          <w:lang w:val="sq-AL"/>
        </w:rPr>
        <w:t xml:space="preserve">Organit Administrativ Shtetëror  </w:t>
      </w:r>
      <w:r>
        <w:rPr>
          <w:lang w:val="sq-AL"/>
        </w:rPr>
        <w:t>janë dokumenti argumentues ligjor me të cilin ndiqen procedurat e analizës së problemeve në plotësimin e  procesverbaleve të konstatimit të shkeljes.</w:t>
      </w:r>
    </w:p>
    <w:p w:rsidR="001B1BE3" w:rsidRDefault="001B1BE3" w:rsidP="001B1BE3">
      <w:pPr>
        <w:pStyle w:val="Paragrafi"/>
        <w:rPr>
          <w:lang w:val="sq-AL"/>
        </w:rPr>
      </w:pPr>
      <w:r>
        <w:rPr>
          <w:lang w:val="sq-AL"/>
        </w:rPr>
        <w:t xml:space="preserve">Plotësimi me mangësi i procesverbalit të konstatimit të shkeljes ose dhe mosdorëzimi sipas afateve të përcaktuara,  konsiderohet shkelje e rëndë disiplinore.  </w:t>
      </w:r>
    </w:p>
    <w:p w:rsidR="001B1BE3" w:rsidRDefault="001B1BE3" w:rsidP="001B1BE3">
      <w:pPr>
        <w:pStyle w:val="Paragrafi"/>
        <w:rPr>
          <w:lang w:val="sq-AL"/>
        </w:rPr>
      </w:pPr>
      <w:r>
        <w:rPr>
          <w:lang w:val="sq-AL"/>
        </w:rPr>
        <w:t xml:space="preserve">  9. Dokumenti argumentues ligjor, i plotësuar si më sipër, i paraqitet sipas përkatësisë shefit të Komisariatit Rajonal të Policisë Rrugore të Tiranës ose shefit të sektorit </w:t>
      </w:r>
      <w:r w:rsidR="001E7161">
        <w:rPr>
          <w:lang w:val="sq-AL"/>
        </w:rPr>
        <w:t xml:space="preserve">të </w:t>
      </w:r>
      <w:r>
        <w:rPr>
          <w:lang w:val="sq-AL"/>
        </w:rPr>
        <w:t xml:space="preserve">Policisë Rrugore në qark, i cili e vlerëson dokumentin e përpiluar nga eprori i drejtpërdrejtë i agjentit verifikues apo </w:t>
      </w:r>
      <w:r w:rsidR="005F51CC">
        <w:rPr>
          <w:lang w:val="sq-AL"/>
        </w:rPr>
        <w:t>Organi Administrativ Shtetëror</w:t>
      </w:r>
      <w:r>
        <w:rPr>
          <w:lang w:val="sq-AL"/>
        </w:rPr>
        <w:t xml:space="preserve"> dhe</w:t>
      </w:r>
      <w:r w:rsidR="001E7161">
        <w:rPr>
          <w:lang w:val="sq-AL"/>
        </w:rPr>
        <w:t xml:space="preserve"> me</w:t>
      </w:r>
      <w:r>
        <w:rPr>
          <w:lang w:val="sq-AL"/>
        </w:rPr>
        <w:t xml:space="preserve"> propozimin e tij, zhvillon analizën e duhur të rastit, përcakton masat që duhen marrë dhe adreson regjistrimin e tij në regjistrin përkatës, sipas modelit bashkëlidhur (lidhja 3), si dhe në regjistrin e procesverbaleve</w:t>
      </w:r>
      <w:r>
        <w:rPr>
          <w:i/>
          <w:lang w:val="sq-AL"/>
        </w:rPr>
        <w:t xml:space="preserve">  </w:t>
      </w:r>
      <w:r>
        <w:rPr>
          <w:lang w:val="sq-AL"/>
        </w:rPr>
        <w:t>(lidhja 3/a) që mbahen në sektorin e  statistikës të komisariatit.</w:t>
      </w:r>
    </w:p>
    <w:p w:rsidR="001B1BE3" w:rsidRDefault="001B1BE3" w:rsidP="001B1BE3">
      <w:pPr>
        <w:pStyle w:val="Paragrafi"/>
        <w:rPr>
          <w:lang w:val="sq-AL"/>
        </w:rPr>
      </w:pPr>
      <w:r>
        <w:rPr>
          <w:lang w:val="sq-AL"/>
        </w:rPr>
        <w:t xml:space="preserve">Dokumenti argumentues është pjesë përbërëse dhe ka të njëjtin afat ruajtjeje me atë të procesverbalit të konstatimit shkeljes. </w:t>
      </w:r>
    </w:p>
    <w:p w:rsidR="001B1BE3" w:rsidRDefault="001B1BE3" w:rsidP="001B1BE3">
      <w:pPr>
        <w:pStyle w:val="Paragrafi"/>
        <w:rPr>
          <w:lang w:val="sq-AL"/>
        </w:rPr>
      </w:pPr>
      <w:r>
        <w:rPr>
          <w:lang w:val="sq-AL"/>
        </w:rPr>
        <w:t xml:space="preserve">10. </w:t>
      </w:r>
      <w:r w:rsidR="005F51CC">
        <w:rPr>
          <w:lang w:val="sq-AL"/>
        </w:rPr>
        <w:t>Organi Administrativ Shtetëror</w:t>
      </w:r>
      <w:r>
        <w:rPr>
          <w:lang w:val="sq-AL"/>
        </w:rPr>
        <w:t xml:space="preserve">, i cituar në nenin 201 të Kodit Rrugor, në kuptimin e këtij udhëzimi, për shqyrtimin e kundërvajtjeve administrative të konstatuara në fushën e qarkullimit rrugor nga agjentët verifikues, funksionon sipas kompetencës  territoriale  mbi bazë  qarku.  </w:t>
      </w:r>
    </w:p>
    <w:p w:rsidR="001B1BE3" w:rsidRDefault="005F51CC" w:rsidP="001B1BE3">
      <w:pPr>
        <w:pStyle w:val="Paragrafi"/>
        <w:rPr>
          <w:lang w:val="sq-AL"/>
        </w:rPr>
      </w:pPr>
      <w:r>
        <w:rPr>
          <w:lang w:val="sq-AL"/>
        </w:rPr>
        <w:t>Organi Administrativ Shtetëror</w:t>
      </w:r>
      <w:r w:rsidR="001B1BE3">
        <w:rPr>
          <w:lang w:val="sq-AL"/>
        </w:rPr>
        <w:t xml:space="preserve"> përbëhet nga 3 (tre) oficerë policie të nivelit të parë drejtues, të cilët  emërohen dhe shkarkohen nga ky funksion me propozim të drejtorit të Policisë Rrugore nëpërmjet  </w:t>
      </w:r>
      <w:r w:rsidR="001B1BE3">
        <w:rPr>
          <w:lang w:val="sq-AL"/>
        </w:rPr>
        <w:lastRenderedPageBreak/>
        <w:t xml:space="preserve">zëvendësdrejtorit të  përgjithshëm për Departamentin e Sigurisë Publike dhe me urdhër të drejtorit të përgjithshëm të Policisë së Shtetit. </w:t>
      </w:r>
    </w:p>
    <w:p w:rsidR="001B1BE3" w:rsidRDefault="001B1BE3" w:rsidP="001B1BE3">
      <w:pPr>
        <w:pStyle w:val="Paragrafi"/>
        <w:rPr>
          <w:lang w:val="sq-AL"/>
        </w:rPr>
      </w:pPr>
      <w:r>
        <w:rPr>
          <w:lang w:val="sq-AL"/>
        </w:rPr>
        <w:t>Oficerët e policisë që përzgjidhen për emërim në këto funksione janë me arsimin e lartë juridik apo ish-Akademinë e Rendit, Fakultetin e Inxhinierisë Mekanike, dega transport ose janë me përvojë pune në shërbimet e policisë rrugore jo më pak se 5 vjet.</w:t>
      </w:r>
    </w:p>
    <w:p w:rsidR="001B1BE3" w:rsidRDefault="00DA76FA" w:rsidP="001B1BE3">
      <w:pPr>
        <w:pStyle w:val="Paragrafi"/>
        <w:rPr>
          <w:lang w:val="sq-AL"/>
        </w:rPr>
      </w:pPr>
      <w:r>
        <w:rPr>
          <w:lang w:val="sq-AL"/>
        </w:rPr>
        <w:t xml:space="preserve"> 11.</w:t>
      </w:r>
      <w:r w:rsidRPr="00DA76FA">
        <w:rPr>
          <w:sz w:val="2"/>
          <w:lang w:val="sq-AL"/>
        </w:rPr>
        <w:t xml:space="preserve"> </w:t>
      </w:r>
      <w:r w:rsidR="001B1BE3">
        <w:rPr>
          <w:lang w:val="sq-AL"/>
        </w:rPr>
        <w:t>Sanksionet administrative</w:t>
      </w:r>
      <w:r w:rsidR="001B1BE3" w:rsidRPr="00DA76FA">
        <w:rPr>
          <w:sz w:val="6"/>
          <w:lang w:val="sq-AL"/>
        </w:rPr>
        <w:t xml:space="preserve"> </w:t>
      </w:r>
      <w:r w:rsidR="001B1BE3">
        <w:rPr>
          <w:lang w:val="sq-AL"/>
        </w:rPr>
        <w:t xml:space="preserve">që jep </w:t>
      </w:r>
      <w:r w:rsidR="005F51CC">
        <w:rPr>
          <w:lang w:val="sq-AL"/>
        </w:rPr>
        <w:t xml:space="preserve">Organi Administrativ Shtetëror </w:t>
      </w:r>
      <w:r w:rsidR="001B1BE3">
        <w:rPr>
          <w:lang w:val="sq-AL"/>
        </w:rPr>
        <w:t>janë:</w:t>
      </w:r>
    </w:p>
    <w:p w:rsidR="001B1BE3" w:rsidRDefault="001B1BE3" w:rsidP="001B1BE3">
      <w:pPr>
        <w:pStyle w:val="Paragrafi"/>
        <w:rPr>
          <w:lang w:val="sq-AL"/>
        </w:rPr>
      </w:pPr>
      <w:r>
        <w:rPr>
          <w:lang w:val="sq-AL"/>
        </w:rPr>
        <w:t xml:space="preserve">I.  Gjobë me vlerë deri në 200 000 (dyqind mijë) lekë (ose sipas indeksimeve të bëra nga Ministria e Financave në vlerë minimale dhe maksimale sipas pikës 3 të nenit 193 të Kodit Rrugor). </w:t>
      </w:r>
    </w:p>
    <w:p w:rsidR="001B1BE3" w:rsidRDefault="001B1BE3" w:rsidP="001B1BE3">
      <w:pPr>
        <w:pStyle w:val="Paragrafi"/>
        <w:rPr>
          <w:lang w:val="sq-AL"/>
        </w:rPr>
      </w:pPr>
      <w:r>
        <w:rPr>
          <w:lang w:val="sq-AL"/>
        </w:rPr>
        <w:t>II.  Masa administrative plotësuese, të cilat ndahen në:</w:t>
      </w:r>
    </w:p>
    <w:p w:rsidR="001B1BE3" w:rsidRDefault="009D3A3F" w:rsidP="009D3A3F">
      <w:pPr>
        <w:pStyle w:val="Paragrafi"/>
        <w:rPr>
          <w:lang w:val="sq-AL"/>
        </w:rPr>
      </w:pPr>
      <w:r>
        <w:rPr>
          <w:lang w:val="sq-AL"/>
        </w:rPr>
        <w:t xml:space="preserve">a) </w:t>
      </w:r>
      <w:r w:rsidR="001B1BE3">
        <w:rPr>
          <w:lang w:val="sq-AL"/>
        </w:rPr>
        <w:t>Pezullim i lejeqarkullimit në kufijtë kohorë të përcaktuar nga nenet përkatëse të legjislacionit rrugor;</w:t>
      </w:r>
    </w:p>
    <w:p w:rsidR="001B1BE3" w:rsidRDefault="009D3A3F" w:rsidP="009D3A3F">
      <w:pPr>
        <w:pStyle w:val="Paragrafi"/>
        <w:rPr>
          <w:lang w:val="sq-AL"/>
        </w:rPr>
      </w:pPr>
      <w:r>
        <w:rPr>
          <w:lang w:val="sq-AL"/>
        </w:rPr>
        <w:t xml:space="preserve">b) </w:t>
      </w:r>
      <w:r w:rsidR="001B1BE3">
        <w:rPr>
          <w:lang w:val="sq-AL"/>
        </w:rPr>
        <w:t>Pezullim i lejedrejtimit në kufijtë kohorë të përcaktuar nga nenet përkatëse të legjislacionit rrugor;</w:t>
      </w:r>
    </w:p>
    <w:p w:rsidR="001B1BE3" w:rsidRDefault="009D3A3F" w:rsidP="009D3A3F">
      <w:pPr>
        <w:pStyle w:val="Paragrafi"/>
        <w:ind w:left="284" w:firstLine="0"/>
        <w:rPr>
          <w:lang w:val="sq-AL"/>
        </w:rPr>
      </w:pPr>
      <w:r>
        <w:rPr>
          <w:lang w:val="sq-AL"/>
        </w:rPr>
        <w:t xml:space="preserve">c) </w:t>
      </w:r>
      <w:r w:rsidR="001B1BE3">
        <w:rPr>
          <w:lang w:val="sq-AL"/>
        </w:rPr>
        <w:t>Heqje e lejedrejtimit;</w:t>
      </w:r>
    </w:p>
    <w:p w:rsidR="001B1BE3" w:rsidRDefault="009D1BE8" w:rsidP="001B1BE3">
      <w:pPr>
        <w:pStyle w:val="Paragrafi"/>
        <w:rPr>
          <w:lang w:val="sq-AL"/>
        </w:rPr>
      </w:pPr>
      <w:r>
        <w:rPr>
          <w:lang w:val="sq-AL"/>
        </w:rPr>
        <w:t xml:space="preserve">d) </w:t>
      </w:r>
      <w:r w:rsidR="001B1BE3">
        <w:rPr>
          <w:lang w:val="sq-AL"/>
        </w:rPr>
        <w:t>Kalimin e mjetit në strukturat e Rezervave Materiale të Shtetit për konfiskim, tjetërsim, shitje apo shkatërrim të mjetit rrugor, sipas dispozitave ligjore në fuqi.</w:t>
      </w:r>
    </w:p>
    <w:p w:rsidR="001B1BE3" w:rsidRDefault="001B1BE3" w:rsidP="001B1BE3">
      <w:pPr>
        <w:pStyle w:val="Paragrafi"/>
        <w:rPr>
          <w:lang w:val="sq-AL"/>
        </w:rPr>
      </w:pPr>
      <w:r>
        <w:rPr>
          <w:lang w:val="sq-AL"/>
        </w:rPr>
        <w:t xml:space="preserve">12.  Për sanksionet administrative që jep </w:t>
      </w:r>
      <w:r w:rsidR="005F51CC">
        <w:rPr>
          <w:lang w:val="sq-AL"/>
        </w:rPr>
        <w:t>Organi Administrativ Shtetëror</w:t>
      </w:r>
      <w:r w:rsidR="00D64DB4">
        <w:rPr>
          <w:lang w:val="sq-AL"/>
        </w:rPr>
        <w:t>,</w:t>
      </w:r>
      <w:r>
        <w:rPr>
          <w:lang w:val="sq-AL"/>
        </w:rPr>
        <w:t xml:space="preserve"> merret vendimi përkatës në prezencën e kryetarit dhe 2 anëtareve e me shumicë votash, sipas modularit bashkëlidhur (lidhj</w:t>
      </w:r>
      <w:r w:rsidR="00D64DB4">
        <w:rPr>
          <w:lang w:val="sq-AL"/>
        </w:rPr>
        <w:t>a 4). Në rast se një nga anëtarët e organit</w:t>
      </w:r>
      <w:r>
        <w:rPr>
          <w:lang w:val="sq-AL"/>
        </w:rPr>
        <w:t xml:space="preserve"> ka mendim të ndryshëm për vendimin, ai shprehet në modularin e vendimit duke e nënshkruar a</w:t>
      </w:r>
      <w:r w:rsidR="00D64DB4">
        <w:rPr>
          <w:lang w:val="sq-AL"/>
        </w:rPr>
        <w:t>të. Vendimi përpilohet në 3 (tri</w:t>
      </w:r>
      <w:r>
        <w:rPr>
          <w:lang w:val="sq-AL"/>
        </w:rPr>
        <w:t xml:space="preserve">)  kopje, një kopje i jepet kundërvajtësit, një kopje ruhet në praktikën e  </w:t>
      </w:r>
      <w:r w:rsidR="005F51CC">
        <w:rPr>
          <w:lang w:val="sq-AL"/>
        </w:rPr>
        <w:t xml:space="preserve">Organit Administrativ Shtetëror </w:t>
      </w:r>
      <w:r>
        <w:rPr>
          <w:lang w:val="sq-AL"/>
        </w:rPr>
        <w:t xml:space="preserve">dhe  kopja e tretë dorëzohet zyrtarisht në financën e drejtorisë policisë së qarkut, për kryerjen e veprimeve financiare dhe evidentim. </w:t>
      </w:r>
      <w:r>
        <w:rPr>
          <w:color w:val="FF0000"/>
          <w:lang w:val="sq-AL"/>
        </w:rPr>
        <w:t xml:space="preserve"> </w:t>
      </w:r>
    </w:p>
    <w:p w:rsidR="001B1BE3" w:rsidRPr="00141635" w:rsidRDefault="001B1BE3" w:rsidP="001B1BE3">
      <w:pPr>
        <w:pStyle w:val="Paragrafi"/>
        <w:rPr>
          <w:lang w:val="sq-AL"/>
        </w:rPr>
      </w:pPr>
      <w:r w:rsidRPr="00DA76FA">
        <w:rPr>
          <w:color w:val="FF0000"/>
          <w:spacing w:val="-4"/>
          <w:lang w:val="sq-AL"/>
        </w:rPr>
        <w:t xml:space="preserve"> </w:t>
      </w:r>
      <w:r w:rsidR="007D3558" w:rsidRPr="007D3558">
        <w:rPr>
          <w:color w:val="000000"/>
          <w:spacing w:val="-4"/>
          <w:lang w:val="sq-AL"/>
        </w:rPr>
        <w:t>13.</w:t>
      </w:r>
      <w:r w:rsidR="007D3558">
        <w:rPr>
          <w:color w:val="FF0000"/>
          <w:spacing w:val="-4"/>
          <w:lang w:val="sq-AL"/>
        </w:rPr>
        <w:t xml:space="preserve"> </w:t>
      </w:r>
      <w:r w:rsidRPr="00141635">
        <w:rPr>
          <w:lang w:val="sq-AL"/>
        </w:rPr>
        <w:t xml:space="preserve">Në vendim, </w:t>
      </w:r>
      <w:r w:rsidR="005F51CC" w:rsidRPr="00141635">
        <w:rPr>
          <w:lang w:val="sq-AL"/>
        </w:rPr>
        <w:t>Organi Administrativ Shtetëror</w:t>
      </w:r>
      <w:r w:rsidRPr="00141635">
        <w:rPr>
          <w:lang w:val="sq-AL"/>
        </w:rPr>
        <w:t xml:space="preserve"> përcakton </w:t>
      </w:r>
      <w:r w:rsidR="007D3558" w:rsidRPr="00141635">
        <w:rPr>
          <w:lang w:val="sq-AL"/>
        </w:rPr>
        <w:t>vlerën e gjobës për shkeljen/et</w:t>
      </w:r>
      <w:r w:rsidRPr="00141635">
        <w:rPr>
          <w:lang w:val="sq-AL"/>
        </w:rPr>
        <w:t xml:space="preserve"> e konstatuara nga agjenti verifikues, vlera e të cilave nuk mund të kalojë kufijtë e përcaktuar nga Kodi Rrugor për shkeljen/et që i atribuohet.  Në caktimin e masës së kësaj vlere, </w:t>
      </w:r>
      <w:r w:rsidR="005F51CC" w:rsidRPr="00141635">
        <w:rPr>
          <w:lang w:val="sq-AL"/>
        </w:rPr>
        <w:t>Organi Administrativ Shtetëror</w:t>
      </w:r>
      <w:r w:rsidR="003765EC" w:rsidRPr="00141635">
        <w:rPr>
          <w:lang w:val="sq-AL"/>
        </w:rPr>
        <w:t>,</w:t>
      </w:r>
      <w:r w:rsidRPr="00141635">
        <w:rPr>
          <w:lang w:val="sq-AL"/>
        </w:rPr>
        <w:t xml:space="preserve"> përveç sa parashikohet në nenet e Kodit Rrugor, bazohet dhe në kriteret e nenit 18 t</w:t>
      </w:r>
      <w:r w:rsidR="003765EC" w:rsidRPr="00141635">
        <w:rPr>
          <w:lang w:val="sq-AL"/>
        </w:rPr>
        <w:t>ë të ligjit nr.</w:t>
      </w:r>
      <w:r w:rsidR="003765EC" w:rsidRPr="00141635">
        <w:rPr>
          <w:sz w:val="2"/>
          <w:lang w:val="sq-AL"/>
        </w:rPr>
        <w:t xml:space="preserve"> </w:t>
      </w:r>
      <w:r w:rsidR="00141635" w:rsidRPr="00141635">
        <w:rPr>
          <w:lang w:val="sq-AL"/>
        </w:rPr>
        <w:t xml:space="preserve">10279, </w:t>
      </w:r>
      <w:r w:rsidR="003765EC" w:rsidRPr="00141635">
        <w:rPr>
          <w:lang w:val="sq-AL"/>
        </w:rPr>
        <w:t>datë 20.</w:t>
      </w:r>
      <w:r w:rsidRPr="00141635">
        <w:rPr>
          <w:lang w:val="sq-AL"/>
        </w:rPr>
        <w:t xml:space="preserve">5.2010 “Për kundërvajtjet administrative”. </w:t>
      </w:r>
    </w:p>
    <w:p w:rsidR="001B1BE3" w:rsidRPr="005B153F" w:rsidRDefault="001B1BE3" w:rsidP="001B1BE3">
      <w:pPr>
        <w:pStyle w:val="Paragrafi"/>
        <w:rPr>
          <w:spacing w:val="-4"/>
          <w:lang w:val="sq-AL"/>
        </w:rPr>
      </w:pPr>
      <w:r w:rsidRPr="005B153F">
        <w:rPr>
          <w:spacing w:val="-4"/>
          <w:lang w:val="sq-AL"/>
        </w:rPr>
        <w:t>Në vendim bëhet shpjegimi i përmbledhur i provave e fakteve,  saktësohet e drejta e ankimimit dhe afati kohor.</w:t>
      </w:r>
    </w:p>
    <w:p w:rsidR="001B1BE3" w:rsidRDefault="001B1BE3" w:rsidP="001B1BE3">
      <w:pPr>
        <w:pStyle w:val="Paragrafi"/>
        <w:rPr>
          <w:lang w:val="sq-AL"/>
        </w:rPr>
      </w:pPr>
      <w:r>
        <w:rPr>
          <w:lang w:val="sq-AL"/>
        </w:rPr>
        <w:t xml:space="preserve">14. Procesverbali i konstatimit të shkeljes dhe vendimet që merr </w:t>
      </w:r>
      <w:r w:rsidR="005F51CC">
        <w:rPr>
          <w:lang w:val="sq-AL"/>
        </w:rPr>
        <w:t>Organi Administrativ Shtetëror</w:t>
      </w:r>
      <w:r>
        <w:rPr>
          <w:lang w:val="sq-AL"/>
        </w:rPr>
        <w:t xml:space="preserve">, evidentohen në regjistra të veçantë, sipas modularit bashkëlidhur (lidhja 5), si dhe  në regjistra elektronikë atje ku është e mundur, në funksion të kompletimit me sistemet informatike të miratuara. </w:t>
      </w:r>
    </w:p>
    <w:p w:rsidR="001B1BE3" w:rsidRDefault="001B1BE3" w:rsidP="001B1BE3">
      <w:pPr>
        <w:pStyle w:val="Paragrafi"/>
        <w:rPr>
          <w:lang w:val="sq-AL"/>
        </w:rPr>
      </w:pPr>
      <w:r>
        <w:rPr>
          <w:lang w:val="sq-AL"/>
        </w:rPr>
        <w:t xml:space="preserve">15. </w:t>
      </w:r>
      <w:r w:rsidR="005F51CC">
        <w:rPr>
          <w:lang w:val="sq-AL"/>
        </w:rPr>
        <w:t>Organi Administrativ Shtetëror</w:t>
      </w:r>
      <w:r>
        <w:rPr>
          <w:lang w:val="sq-AL"/>
        </w:rPr>
        <w:t xml:space="preserve"> shqyrton dhe ankimet (me shkrim) ndaj masës administrative plotësuese të dhënë nga agjenti verifikues.  </w:t>
      </w:r>
    </w:p>
    <w:p w:rsidR="001B1BE3" w:rsidRDefault="001B1BE3" w:rsidP="001B1BE3">
      <w:pPr>
        <w:pStyle w:val="Paragrafi"/>
        <w:rPr>
          <w:lang w:val="sq-AL"/>
        </w:rPr>
      </w:pPr>
      <w:r>
        <w:rPr>
          <w:lang w:val="sq-AL"/>
        </w:rPr>
        <w:t>Masat administrative plotësuese</w:t>
      </w:r>
      <w:r w:rsidR="003765EC">
        <w:rPr>
          <w:lang w:val="sq-AL"/>
        </w:rPr>
        <w:t>,</w:t>
      </w:r>
      <w:r>
        <w:rPr>
          <w:lang w:val="sq-AL"/>
        </w:rPr>
        <w:t xml:space="preserve"> për të cilat shprehet </w:t>
      </w:r>
      <w:r w:rsidR="005F51CC">
        <w:rPr>
          <w:lang w:val="sq-AL"/>
        </w:rPr>
        <w:lastRenderedPageBreak/>
        <w:t>Organi Administrativ Shtetëror</w:t>
      </w:r>
      <w:r>
        <w:rPr>
          <w:lang w:val="sq-AL"/>
        </w:rPr>
        <w:t xml:space="preserve">  me vendim</w:t>
      </w:r>
      <w:r w:rsidR="003765EC">
        <w:rPr>
          <w:lang w:val="sq-AL"/>
        </w:rPr>
        <w:t>,</w:t>
      </w:r>
      <w:r>
        <w:rPr>
          <w:lang w:val="sq-AL"/>
        </w:rPr>
        <w:t xml:space="preserve"> janë:</w:t>
      </w:r>
    </w:p>
    <w:p w:rsidR="001B1BE3" w:rsidRDefault="001B1BE3" w:rsidP="001B1BE3">
      <w:pPr>
        <w:pStyle w:val="Paragrafi"/>
        <w:rPr>
          <w:lang w:val="sq-AL"/>
        </w:rPr>
      </w:pPr>
      <w:r>
        <w:rPr>
          <w:lang w:val="sq-AL"/>
        </w:rPr>
        <w:t>a) Masa në lidhje me detyrimet për kryerjen e një veprimtarie të caktuar, për pezullimin dhe ndalimin e një veprimtarie të caktuar;</w:t>
      </w:r>
    </w:p>
    <w:p w:rsidR="001B1BE3" w:rsidRDefault="001B1BE3" w:rsidP="001B1BE3">
      <w:pPr>
        <w:pStyle w:val="Paragrafi"/>
        <w:rPr>
          <w:lang w:val="sq-AL"/>
        </w:rPr>
      </w:pPr>
      <w:r>
        <w:rPr>
          <w:lang w:val="sq-AL"/>
        </w:rPr>
        <w:t>b) Masa në lidhje me automjetin (ndalim administrativ, sekuestrim, heqje, bllokim).  Me bllokim mjeti, në kuptimin e këtij udhëzimi, do të kemi parasysh vendosjen e pajisjeve të posaçme të bllokimit në rrota nga agjenti verifikues.</w:t>
      </w:r>
    </w:p>
    <w:p w:rsidR="001B1BE3" w:rsidRDefault="001B1BE3" w:rsidP="001B1BE3">
      <w:pPr>
        <w:pStyle w:val="Paragrafi"/>
        <w:rPr>
          <w:lang w:val="sq-AL"/>
        </w:rPr>
      </w:pPr>
      <w:r>
        <w:rPr>
          <w:lang w:val="sq-AL"/>
        </w:rPr>
        <w:t>c) Masa në lidhje me tërheqjen e dokumenteve të qarkullimit, të lejedrejtimit dhe targës/ve.</w:t>
      </w:r>
    </w:p>
    <w:p w:rsidR="001B1BE3" w:rsidRDefault="001B1BE3" w:rsidP="001B1BE3">
      <w:pPr>
        <w:pStyle w:val="Paragrafi"/>
        <w:rPr>
          <w:lang w:val="sq-AL"/>
        </w:rPr>
      </w:pPr>
      <w:r>
        <w:rPr>
          <w:lang w:val="sq-AL"/>
        </w:rPr>
        <w:t xml:space="preserve">16. </w:t>
      </w:r>
      <w:r w:rsidR="005F51CC">
        <w:rPr>
          <w:lang w:val="sq-AL"/>
        </w:rPr>
        <w:t>Organi Administrativ Shtetëror</w:t>
      </w:r>
      <w:r>
        <w:rPr>
          <w:lang w:val="sq-AL"/>
        </w:rPr>
        <w:t>, për ankimet e administruara, merr vendim sipas formularit modeli (lidhja 6),</w:t>
      </w:r>
      <w:r w:rsidR="003765EC">
        <w:rPr>
          <w:lang w:val="sq-AL"/>
        </w:rPr>
        <w:t xml:space="preserve"> vendim i cili plotësohet në tri</w:t>
      </w:r>
      <w:r>
        <w:rPr>
          <w:lang w:val="sq-AL"/>
        </w:rPr>
        <w:t xml:space="preserve"> kopje. Një kopje e vendimit i jepet shtetasit, kopja e dytë ruhet në praktikën e organit administrativ dhe  kopja e tretë i dërgohet zyrtarisht sektorit të Policisë Rrugore të qarkut, në juridiksionin e të cilit është komisariati i policisë, ku është efektiv agjenti verifikues që ka kryer veprimet të cilat janë ankimuar ose veprimet për masat plotësuese ndaj mjetit, për vazhdimin e procedurave të mëtejshme të shprehura qartë në vendim. Këto vendime që lidhen vetëm me ankimimet, evidentohen në regjistrin, sipas modularit bashkëlidhur (lidhja 7). </w:t>
      </w:r>
    </w:p>
    <w:p w:rsidR="001B1BE3" w:rsidRDefault="001B1BE3" w:rsidP="001B1BE3">
      <w:pPr>
        <w:pStyle w:val="Paragrafi"/>
        <w:rPr>
          <w:lang w:val="sq-AL"/>
        </w:rPr>
      </w:pPr>
      <w:r>
        <w:rPr>
          <w:lang w:val="sq-AL"/>
        </w:rPr>
        <w:t>Në vendim bëhet shpjegimi i përmbledhur i provave e fakteve; saktësohen detyrimet dhe të drejtat e ankuesit me afatet përkatëse, si dhe procedurat që do ndiqen deri në përfundim të procesit (kthim mjeti, heqje sekuestro, konfiskim, kalim  në Rezervat Materiale të Shtetit për shitje ankand apo shkatërrim).</w:t>
      </w:r>
    </w:p>
    <w:p w:rsidR="001B1BE3" w:rsidRDefault="001B1BE3" w:rsidP="001B1BE3">
      <w:pPr>
        <w:pStyle w:val="Paragrafi"/>
        <w:rPr>
          <w:color w:val="FF0000"/>
          <w:lang w:val="sq-AL"/>
        </w:rPr>
      </w:pPr>
      <w:r>
        <w:rPr>
          <w:lang w:val="sq-AL"/>
        </w:rPr>
        <w:t xml:space="preserve">17. Aktiviteti i </w:t>
      </w:r>
      <w:r w:rsidR="005F51CC">
        <w:rPr>
          <w:lang w:val="sq-AL"/>
        </w:rPr>
        <w:t xml:space="preserve">Organit Administrativ Shtetëror </w:t>
      </w:r>
      <w:r>
        <w:rPr>
          <w:lang w:val="sq-AL"/>
        </w:rPr>
        <w:t>për shqyrtimin e ankimeve, në çdo rast pasqyrohet në protokoll të veçantë, ku pasqyrohen deklarimet e shtetasit, të anëtarëve të organit administrativ, si dhe vendimet e marra.</w:t>
      </w:r>
      <w:r>
        <w:rPr>
          <w:color w:val="FF0000"/>
          <w:lang w:val="sq-AL"/>
        </w:rPr>
        <w:t xml:space="preserve"> </w:t>
      </w:r>
    </w:p>
    <w:p w:rsidR="001B1BE3" w:rsidRDefault="001B1BE3" w:rsidP="001B1BE3">
      <w:pPr>
        <w:pStyle w:val="Paragrafi"/>
        <w:rPr>
          <w:lang w:val="sq-AL"/>
        </w:rPr>
      </w:pPr>
      <w:r>
        <w:rPr>
          <w:lang w:val="sq-AL"/>
        </w:rPr>
        <w:t xml:space="preserve">18. </w:t>
      </w:r>
      <w:r w:rsidR="005F51CC">
        <w:rPr>
          <w:lang w:val="sq-AL"/>
        </w:rPr>
        <w:t>Organi Administrativ Shtetëror</w:t>
      </w:r>
      <w:r>
        <w:rPr>
          <w:lang w:val="sq-AL"/>
        </w:rPr>
        <w:t xml:space="preserve"> për shqyrtimin e kundërvajtjeve administrative mblidhet çdo ditë pune kur ka  praktika  për shqyrtim, pavarësisht numrit  tyre.</w:t>
      </w:r>
    </w:p>
    <w:p w:rsidR="001B1BE3" w:rsidRDefault="001B1BE3" w:rsidP="001B1BE3">
      <w:pPr>
        <w:pStyle w:val="Paragrafi"/>
        <w:rPr>
          <w:lang w:val="sq-AL"/>
        </w:rPr>
      </w:pPr>
      <w:r>
        <w:rPr>
          <w:lang w:val="sq-AL"/>
        </w:rPr>
        <w:t xml:space="preserve">19. Lejedrejtimet  e lëshuara nga një shtet i huaj, shqyrtohen nga institucioni i Prefektit, në juridiksionin e të cilit është konstatuar shkelja. Procesverbali i konstatimit të shkeljes përkatëse, së bashku me dokumentet shoqëruese për shkeljen dhe lejen e drejtimit të mjetit, jo më vonë se 48 orë nga konstatimi i shkeljes, nga sektori i Policisë Rrugore të qarkut, në juridiksionin e të cilit është komisariati i policisë ku është efektiv agjenti verifikues, i përcillen zyrtarisht institucionit të Prefektit, pa iu nënshtruar procedurave të </w:t>
      </w:r>
      <w:r w:rsidR="005F51CC">
        <w:rPr>
          <w:lang w:val="sq-AL"/>
        </w:rPr>
        <w:t xml:space="preserve">Organit Administrativ Shtetëror </w:t>
      </w:r>
      <w:r>
        <w:rPr>
          <w:lang w:val="sq-AL"/>
        </w:rPr>
        <w:t>për shqyrtimin e kundërvajtjeve administrative.</w:t>
      </w:r>
    </w:p>
    <w:p w:rsidR="001B1BE3" w:rsidRDefault="001B1BE3" w:rsidP="001B1BE3">
      <w:pPr>
        <w:pStyle w:val="Paragrafi"/>
        <w:rPr>
          <w:lang w:val="sq-AL"/>
        </w:rPr>
      </w:pPr>
      <w:r>
        <w:rPr>
          <w:lang w:val="sq-AL"/>
        </w:rPr>
        <w:t xml:space="preserve">Institucioni i Prefektit  shqyrton vetëm sanksionin plotësues  të procesverbaleve të konstatimit të shkeljeve dhe shprehet me vendim brenda 5 ditëve nga dita e administrimit të procesverbalit të konstatimit të shkeljes. Vendimi, së bashku me lejedrejtimin, i dërgohen zyrtarisht, brenda 2 ditësh nga dita e marrjes së vendimit, sektorit të Policisë Rrugore të qarkut, në juridiksionin e të cilit është komisariati i policisë  që ka konstatuar </w:t>
      </w:r>
      <w:r>
        <w:rPr>
          <w:lang w:val="sq-AL"/>
        </w:rPr>
        <w:lastRenderedPageBreak/>
        <w:t xml:space="preserve">shkeljen, i cili përgjigjet për administrimin e dokumentacionit dhe dërgimin e tyre brenda 5 ditëve në  Drejtorinë Konsullore të Ministrisë së Jashtme. </w:t>
      </w:r>
    </w:p>
    <w:p w:rsidR="001B1BE3" w:rsidRDefault="001B1BE3" w:rsidP="001B1BE3">
      <w:pPr>
        <w:pStyle w:val="Paragrafi"/>
        <w:rPr>
          <w:lang w:val="sq-AL"/>
        </w:rPr>
      </w:pPr>
      <w:r>
        <w:rPr>
          <w:lang w:val="sq-AL"/>
        </w:rPr>
        <w:t>20. Në të gjitha rastet, shqyrtimi i kundërvajtjeve në fushën e qarkullimit rrugor dhe ekzekutimi i tyre bëhet në përputhje me dispozit</w:t>
      </w:r>
      <w:r w:rsidR="003765EC">
        <w:rPr>
          <w:lang w:val="sq-AL"/>
        </w:rPr>
        <w:t>at e ligjit nr. 10279, datë 20.</w:t>
      </w:r>
      <w:r>
        <w:rPr>
          <w:lang w:val="sq-AL"/>
        </w:rPr>
        <w:t>5.2010 “Për kundërvajtjet administrative”, duke përjashtuar ndryshimet dhe shmangiet e parashikuara nga Kodi Rrugor, i ndryshuar.</w:t>
      </w:r>
    </w:p>
    <w:p w:rsidR="001B1BE3" w:rsidRDefault="003765EC" w:rsidP="001B1BE3">
      <w:pPr>
        <w:pStyle w:val="Paragrafi"/>
        <w:rPr>
          <w:lang w:val="sq-AL"/>
        </w:rPr>
      </w:pPr>
      <w:r>
        <w:rPr>
          <w:lang w:val="sq-AL"/>
        </w:rPr>
        <w:t>21. Regjistrat e përcaktuar</w:t>
      </w:r>
      <w:r w:rsidR="001B1BE3">
        <w:rPr>
          <w:lang w:val="sq-AL"/>
        </w:rPr>
        <w:t xml:space="preserve"> sipas këtij udhëzimi ruhen me afat pesëvjeçar nga koha e mbylljes. Kur përdoren sistemet informatike të miratuara, bëhet</w:t>
      </w:r>
      <w:r>
        <w:rPr>
          <w:lang w:val="sq-AL"/>
        </w:rPr>
        <w:t xml:space="preserve"> kopje e regjistrave elektronikë</w:t>
      </w:r>
      <w:r w:rsidR="001B1BE3">
        <w:rPr>
          <w:lang w:val="sq-AL"/>
        </w:rPr>
        <w:t>, të  cilat  ruhen 5 (pesë) vjet.</w:t>
      </w:r>
    </w:p>
    <w:p w:rsidR="001B1BE3" w:rsidRDefault="00DA76FA" w:rsidP="001B1BE3">
      <w:pPr>
        <w:pStyle w:val="Paragrafi"/>
        <w:rPr>
          <w:lang w:val="sq-AL"/>
        </w:rPr>
      </w:pPr>
      <w:r>
        <w:rPr>
          <w:lang w:val="sq-AL"/>
        </w:rPr>
        <w:t>22</w:t>
      </w:r>
      <w:r w:rsidRPr="00DA76FA">
        <w:rPr>
          <w:spacing w:val="-4"/>
          <w:lang w:val="sq-AL"/>
        </w:rPr>
        <w:t>.</w:t>
      </w:r>
      <w:r>
        <w:rPr>
          <w:spacing w:val="-4"/>
          <w:lang w:val="sq-AL"/>
        </w:rPr>
        <w:t xml:space="preserve"> </w:t>
      </w:r>
      <w:r w:rsidRPr="00DA76FA">
        <w:rPr>
          <w:spacing w:val="-4"/>
          <w:sz w:val="2"/>
          <w:lang w:val="sq-AL"/>
        </w:rPr>
        <w:t xml:space="preserve"> </w:t>
      </w:r>
      <w:r w:rsidR="001B1BE3" w:rsidRPr="00DA76FA">
        <w:rPr>
          <w:spacing w:val="-4"/>
          <w:lang w:val="sq-AL"/>
        </w:rPr>
        <w:t>Për kundërvajtjet që dënohen me masa plotësuese, si: tërheqja e dokumenteve të qarkullimit të automjetit, të lejedrejtimit, të targës, të pezullimit të lejeqarkullimit e lejedrejtimit apo heqjes së lejedrejtimit, OASH brenda 2 (dy) ditëve pune nga data që vendimi ka marrë formë të prerë, njoftohet zyrtarisht drejtoria rajonale e shërbimeve të transportit rrugor ku banon kundërvajtësi.</w:t>
      </w:r>
      <w:r w:rsidR="001B1BE3" w:rsidRPr="00DA76FA">
        <w:rPr>
          <w:color w:val="FFFFFF"/>
          <w:spacing w:val="-4"/>
          <w:lang w:val="sq-AL"/>
        </w:rPr>
        <w:t>.</w:t>
      </w:r>
      <w:r w:rsidR="001B1BE3" w:rsidRPr="00DA76FA">
        <w:rPr>
          <w:spacing w:val="-4"/>
          <w:lang w:val="sq-AL"/>
        </w:rPr>
        <w:t xml:space="preserve"> E njëjta procedurë ndiqet për lejet e transportit, licencat etj. me organet që kanë lëshuar ato.</w:t>
      </w:r>
    </w:p>
    <w:p w:rsidR="001B1BE3" w:rsidRDefault="001B1BE3" w:rsidP="001B1BE3">
      <w:pPr>
        <w:pStyle w:val="Paragrafi"/>
        <w:rPr>
          <w:lang w:val="sq-AL"/>
        </w:rPr>
      </w:pPr>
      <w:r>
        <w:rPr>
          <w:lang w:val="sq-AL"/>
        </w:rPr>
        <w:t>Lejet e drejtimit të pezulluara evidentohen në regjistrin përkatës (lidhja nr. 13);  ruhen në arkivin e OASH-së dhe dorëzohen të dokumentuara me përfundimin e afatit të pezullimit apo me heqjen e masës për pezullim nga një organ kompetent epror.</w:t>
      </w:r>
    </w:p>
    <w:p w:rsidR="001B1BE3" w:rsidRPr="005B153F" w:rsidRDefault="001B1BE3" w:rsidP="001B1BE3">
      <w:pPr>
        <w:pStyle w:val="Paragrafi"/>
        <w:rPr>
          <w:spacing w:val="-4"/>
          <w:u w:val="single"/>
          <w:lang w:val="sq-AL"/>
        </w:rPr>
      </w:pPr>
      <w:r>
        <w:rPr>
          <w:lang w:val="sq-AL"/>
        </w:rPr>
        <w:t xml:space="preserve">23.  </w:t>
      </w:r>
      <w:r w:rsidRPr="005B153F">
        <w:rPr>
          <w:spacing w:val="-4"/>
          <w:lang w:val="sq-AL"/>
        </w:rPr>
        <w:t>Emërimi dhe lëvizja e punonjësve të policisë për në ose nga: sektorët e Policisë Rrugore, Komisariati   Rajonal i Policisë Rrugore Tiranë dhe seksionet Policisë Rrugore në komisariatet e policisë e që janë respektivisht, për gradën deri në nënkomisar, bëhen me urdhër të drejtorit të policisë së qarkut pas miratimit paraprak e të dokumentuar nga drejtori i  Policisë Rrugore, dhe për gradat “komisar” e lart, me urdhër të drejtorit të përgjithshëm të Policisë</w:t>
      </w:r>
      <w:r w:rsidR="00DB0423">
        <w:rPr>
          <w:spacing w:val="-4"/>
          <w:lang w:val="sq-AL"/>
        </w:rPr>
        <w:t xml:space="preserve"> së</w:t>
      </w:r>
      <w:r w:rsidRPr="005B153F">
        <w:rPr>
          <w:spacing w:val="-4"/>
          <w:lang w:val="sq-AL"/>
        </w:rPr>
        <w:t xml:space="preserve"> Shtetit, pas propozimit të përbashkët nga drejtori i policisë së qarkut dhe drejtori</w:t>
      </w:r>
      <w:r w:rsidR="00DB0423">
        <w:rPr>
          <w:spacing w:val="-4"/>
          <w:lang w:val="sq-AL"/>
        </w:rPr>
        <w:t xml:space="preserve"> i</w:t>
      </w:r>
      <w:r w:rsidRPr="005B153F">
        <w:rPr>
          <w:spacing w:val="-4"/>
          <w:lang w:val="sq-AL"/>
        </w:rPr>
        <w:t xml:space="preserve"> Policisë Rrugore.</w:t>
      </w:r>
    </w:p>
    <w:p w:rsidR="001B1BE3" w:rsidRDefault="001B1BE3" w:rsidP="001B1BE3">
      <w:pPr>
        <w:pStyle w:val="Paragrafi"/>
        <w:rPr>
          <w:lang w:val="sq-AL"/>
        </w:rPr>
      </w:pPr>
      <w:r>
        <w:rPr>
          <w:lang w:val="sq-AL"/>
        </w:rPr>
        <w:t>B. Procedurat që ndiqen për masat administrative plotësuese</w:t>
      </w:r>
    </w:p>
    <w:p w:rsidR="001B1BE3" w:rsidRDefault="001B1BE3" w:rsidP="001B1BE3">
      <w:pPr>
        <w:pStyle w:val="Paragrafi"/>
        <w:rPr>
          <w:lang w:val="sq-AL"/>
        </w:rPr>
      </w:pPr>
      <w:r>
        <w:rPr>
          <w:lang w:val="sq-AL"/>
        </w:rPr>
        <w:t>1. Automjetet dhe motomjetet për të cilat është marrë masë administrative plotësuese</w:t>
      </w:r>
      <w:r w:rsidR="00DB0423">
        <w:rPr>
          <w:lang w:val="sq-AL"/>
        </w:rPr>
        <w:t>,</w:t>
      </w:r>
      <w:r>
        <w:rPr>
          <w:lang w:val="sq-AL"/>
        </w:rPr>
        <w:t xml:space="preserve"> si ndalim administrativ ose heqje mjeti, ruhen pranë pikave përkatëse të caktuara për këtë qëllim. </w:t>
      </w:r>
    </w:p>
    <w:p w:rsidR="001B1BE3" w:rsidRDefault="001B1BE3" w:rsidP="001B1BE3">
      <w:pPr>
        <w:pStyle w:val="Paragrafi"/>
        <w:rPr>
          <w:lang w:val="sq-AL"/>
        </w:rPr>
      </w:pPr>
      <w:r>
        <w:rPr>
          <w:lang w:val="sq-AL"/>
        </w:rPr>
        <w:t>2. Ndalimi administrativ i automjeteve dhe motomjeteve bëhet në kufijtë kohorë të përcaktuar në nenet përkatëse të Kodit Rrugor. Në rastet kur nuk është përcaktuar periudha kohore e ndalimit administrativ, ndalimi bëhet në varësi të mundësisë së kundërvajtësit për të paraqitur dokumentacionin e munguar në momentin e konstatimit, por jo më shumë se pesë ditë kalendarike, kohë e nevojshme për paraqitjen e dokumentacionit të munguar ose për ankim në organin administrativ.</w:t>
      </w:r>
    </w:p>
    <w:p w:rsidR="001B1BE3" w:rsidRDefault="001B1BE3" w:rsidP="001B1BE3">
      <w:pPr>
        <w:pStyle w:val="Paragrafi"/>
        <w:rPr>
          <w:lang w:val="sq-AL"/>
        </w:rPr>
      </w:pPr>
      <w:r>
        <w:rPr>
          <w:lang w:val="sq-AL"/>
        </w:rPr>
        <w:t xml:space="preserve">3. Në rast të mosparaqitjes së dokumentacionit të detyrueshëm ligjor të mjetit brenda këtij  afati, ndaj kundërvajtësit, agjenti verifikues plotëson procesverbalin sipas kërkesës së pikës 8 të nenit 178 të Kodit Rrugor, </w:t>
      </w:r>
      <w:r>
        <w:rPr>
          <w:lang w:val="sq-AL"/>
        </w:rPr>
        <w:lastRenderedPageBreak/>
        <w:t xml:space="preserve">për të cilin organi administrativ shprehet menjëherë  me vendim për procedurat e mëtejshme. </w:t>
      </w:r>
    </w:p>
    <w:p w:rsidR="001B1BE3" w:rsidRDefault="001B1BE3" w:rsidP="001B1BE3">
      <w:pPr>
        <w:pStyle w:val="Paragrafi"/>
        <w:rPr>
          <w:lang w:val="sq-AL"/>
        </w:rPr>
      </w:pPr>
      <w:r>
        <w:rPr>
          <w:lang w:val="sq-AL"/>
        </w:rPr>
        <w:t>4. Në rastet e identifikimit të dr</w:t>
      </w:r>
      <w:r w:rsidR="00F05BFF">
        <w:rPr>
          <w:lang w:val="sq-AL"/>
        </w:rPr>
        <w:t>ejtuesve të automjeteve debitore</w:t>
      </w:r>
      <w:r>
        <w:rPr>
          <w:lang w:val="sq-AL"/>
        </w:rPr>
        <w:t xml:space="preserve"> për kundërvajtjet administrative në fushën e qarkullimit rrugor për përmbushjen e detyrimeve financiare, agjenti verifikues plotëson procesverbalin e konstatimit të shkeljes (neni 203 i Kodit Rrugor) pa vlerë gjobe, por me masën plotësuese të ndalimit administrativ dhe dërgon  mjetin në pikën e caktuar të ruajtjes.</w:t>
      </w:r>
    </w:p>
    <w:p w:rsidR="001B1BE3" w:rsidRDefault="001B1BE3" w:rsidP="001B1BE3">
      <w:pPr>
        <w:pStyle w:val="Paragrafi"/>
        <w:rPr>
          <w:lang w:val="sq-AL"/>
        </w:rPr>
      </w:pPr>
      <w:r>
        <w:rPr>
          <w:lang w:val="sq-AL"/>
        </w:rPr>
        <w:t>5. Në të gjitha rastet kur Kodi Rrugor parashikon, përveç sanksionit me gjobë, edhe masa administrative plotë</w:t>
      </w:r>
      <w:r w:rsidR="00F05BFF">
        <w:rPr>
          <w:lang w:val="sq-AL"/>
        </w:rPr>
        <w:t>suese, kompetenca e vendosjes së</w:t>
      </w:r>
      <w:r>
        <w:rPr>
          <w:lang w:val="sq-AL"/>
        </w:rPr>
        <w:t xml:space="preserve"> masës administrative plotësuese është e agjentit verifikues që ka verifikuar shkeljen duke respektuar dhe vartësinë territoriale. </w:t>
      </w:r>
    </w:p>
    <w:p w:rsidR="001B1BE3" w:rsidRDefault="001B1BE3" w:rsidP="001B1BE3">
      <w:pPr>
        <w:pStyle w:val="Paragrafi"/>
        <w:rPr>
          <w:lang w:val="sq-AL"/>
        </w:rPr>
      </w:pPr>
      <w:r>
        <w:rPr>
          <w:lang w:val="sq-AL"/>
        </w:rPr>
        <w:t>6. Për ndalimin administrativ të automjeteve, agjenti që verifikon shkeljen, ndërpret qarkullimin e mjetit dhe e depoziton atë në vendin e caktuar të ruajtjes, s</w:t>
      </w:r>
      <w:r w:rsidR="00F05BFF">
        <w:rPr>
          <w:lang w:val="sq-AL"/>
        </w:rPr>
        <w:t>ipas mënyrave të parashikuara në</w:t>
      </w:r>
      <w:r>
        <w:rPr>
          <w:lang w:val="sq-AL"/>
        </w:rPr>
        <w:t xml:space="preserve"> këtë udhëzim.</w:t>
      </w:r>
    </w:p>
    <w:p w:rsidR="001B1BE3" w:rsidRDefault="001B1BE3" w:rsidP="001B1BE3">
      <w:pPr>
        <w:pStyle w:val="Paragrafi"/>
        <w:rPr>
          <w:lang w:val="sq-AL"/>
        </w:rPr>
      </w:pPr>
      <w:r>
        <w:rPr>
          <w:lang w:val="sq-AL"/>
        </w:rPr>
        <w:t>7. Për masat administrative plotësuese  të  bllokimit apo të heqjes së mjetit, bëhet shënimi përkatës në procesverbalin e konstatimit të shkeljes, i cili plotësohet në vendin e konstatimit të shkeljes. Procesverbali i konstatimit të shkeljes hartohet në katër kopje sipas mënyrave të treguara më si</w:t>
      </w:r>
      <w:r w:rsidR="00F05BFF">
        <w:rPr>
          <w:lang w:val="sq-AL"/>
        </w:rPr>
        <w:t>për dhe procedurave standarde të</w:t>
      </w:r>
      <w:r>
        <w:rPr>
          <w:lang w:val="sq-AL"/>
        </w:rPr>
        <w:t xml:space="preserve"> miratuara. </w:t>
      </w:r>
    </w:p>
    <w:p w:rsidR="001B1BE3" w:rsidRDefault="001B1BE3" w:rsidP="001B1BE3">
      <w:pPr>
        <w:pStyle w:val="Paragrafi"/>
        <w:rPr>
          <w:lang w:val="sq-AL"/>
        </w:rPr>
      </w:pPr>
      <w:r>
        <w:rPr>
          <w:lang w:val="sq-AL"/>
        </w:rPr>
        <w:t>8. Për rastet kur Kodi Rrugor parashikon masën administrative parandaluese të seku</w:t>
      </w:r>
      <w:r w:rsidR="00F05BFF">
        <w:rPr>
          <w:lang w:val="sq-AL"/>
        </w:rPr>
        <w:t>estrimit dhe masën plotësuese të</w:t>
      </w:r>
      <w:r>
        <w:rPr>
          <w:lang w:val="sq-AL"/>
        </w:rPr>
        <w:t xml:space="preserve"> konfiskimit administrativ, pas plotësimit të procesverbalit të konstatimit të shkeljes, mjeti dërgohet në ruajtje pranë Rezervave Materiale të Shtetit.</w:t>
      </w:r>
    </w:p>
    <w:p w:rsidR="001B1BE3" w:rsidRDefault="001B1BE3" w:rsidP="001B1BE3">
      <w:pPr>
        <w:pStyle w:val="Paragrafi"/>
        <w:rPr>
          <w:lang w:val="sq-AL"/>
        </w:rPr>
      </w:pPr>
      <w:r>
        <w:rPr>
          <w:lang w:val="sq-AL"/>
        </w:rPr>
        <w:t xml:space="preserve">Kur kanë kaluar 5 ditë nga mospranimi i ankesës nga </w:t>
      </w:r>
      <w:r w:rsidR="005F51CC">
        <w:rPr>
          <w:lang w:val="sq-AL"/>
        </w:rPr>
        <w:t>Organi Administrativ Shtetëror</w:t>
      </w:r>
      <w:r>
        <w:rPr>
          <w:lang w:val="sq-AL"/>
        </w:rPr>
        <w:t xml:space="preserve"> ose nga skadimi i afatit për ankesë tek </w:t>
      </w:r>
      <w:r w:rsidR="005F51CC">
        <w:rPr>
          <w:lang w:val="sq-AL"/>
        </w:rPr>
        <w:t>Organi Administrativ Shtetëror</w:t>
      </w:r>
      <w:r>
        <w:rPr>
          <w:lang w:val="sq-AL"/>
        </w:rPr>
        <w:t xml:space="preserve">, kur kjo nuk është paraqitur, ose nga skadimi i periudhës së caktuar të sekuestrimit, kur nuk është paraqitur kërkesa për heqjen e sekuestrimit; </w:t>
      </w:r>
      <w:r w:rsidR="005F51CC">
        <w:rPr>
          <w:lang w:val="sq-AL"/>
        </w:rPr>
        <w:t>Organi Administrativ Shtetëror</w:t>
      </w:r>
      <w:r>
        <w:rPr>
          <w:lang w:val="sq-AL"/>
        </w:rPr>
        <w:t xml:space="preserve"> shprehet me vendim që mjeti me dosjen p</w:t>
      </w:r>
      <w:r w:rsidR="00F05BFF">
        <w:rPr>
          <w:lang w:val="sq-AL"/>
        </w:rPr>
        <w:t>ërkatëse i kalon  strukturave të</w:t>
      </w:r>
      <w:r>
        <w:rPr>
          <w:lang w:val="sq-AL"/>
        </w:rPr>
        <w:t xml:space="preserve"> Rezervave Materiale të Shtetit, për veprime të mëtejshme sipas mënyrave të parashikuara në aktet ligjor</w:t>
      </w:r>
      <w:r w:rsidR="00F05BFF">
        <w:rPr>
          <w:lang w:val="sq-AL"/>
        </w:rPr>
        <w:t>e.  Përjashtim nga kjo procedurë</w:t>
      </w:r>
      <w:r>
        <w:rPr>
          <w:lang w:val="sq-AL"/>
        </w:rPr>
        <w:t xml:space="preserve"> bëjnë rastet  kur mjeti u takon personave që nuk kanë lidhje me shkeljen administrative, por në raste të tilla veprohet duke ndërprerë qarkullimin e mjetit dhe shoqërimin e tij  së  bashku me drejtuesin e mjetit në komisariatin e policisë për vazhdimin e procedurave të mëtejshme për verifikim e identifikim. </w:t>
      </w:r>
    </w:p>
    <w:p w:rsidR="001B1BE3" w:rsidRDefault="001B1BE3" w:rsidP="001B1BE3">
      <w:pPr>
        <w:pStyle w:val="Paragrafi"/>
        <w:rPr>
          <w:lang w:val="sq-AL"/>
        </w:rPr>
      </w:pPr>
      <w:r>
        <w:rPr>
          <w:lang w:val="sq-AL"/>
        </w:rPr>
        <w:t>9. Dorëzimi i mjetit në pikën e ruajtjes bëhet me procesverbal dorëzimi mjeti sipas modelit që i bashkëngjitet udhëzimit (lidhja 8). Ai përpilohet në katër kopje, nga të cilat: një kopje i dorëzohet kundërv</w:t>
      </w:r>
      <w:r w:rsidR="00F05BFF">
        <w:rPr>
          <w:lang w:val="sq-AL"/>
        </w:rPr>
        <w:t>ajtësit, kopja e dytë</w:t>
      </w:r>
      <w:r>
        <w:rPr>
          <w:lang w:val="sq-AL"/>
        </w:rPr>
        <w:t xml:space="preserve"> qëndron në</w:t>
      </w:r>
      <w:r w:rsidR="00F05BFF">
        <w:rPr>
          <w:lang w:val="sq-AL"/>
        </w:rPr>
        <w:t xml:space="preserve"> pikën e ruajtjes, kopja e tretë</w:t>
      </w:r>
      <w:r>
        <w:rPr>
          <w:lang w:val="sq-AL"/>
        </w:rPr>
        <w:t xml:space="preserve"> administrohet në sektorin e Policisë Rrugore ku është efektiv agjenti verifikues, për t’u administruar në fashikullin e mjetit të ndaluar administrativisht dhe kopja e katërt administrohet nga agjenti verifikues, për ndjekjen e procedurave të mëtejshme në lidhje me mjetin. </w:t>
      </w:r>
    </w:p>
    <w:p w:rsidR="001B1BE3" w:rsidRDefault="001B1BE3" w:rsidP="001B1BE3">
      <w:pPr>
        <w:pStyle w:val="Paragrafi"/>
        <w:rPr>
          <w:lang w:val="sq-AL"/>
        </w:rPr>
      </w:pPr>
      <w:r>
        <w:rPr>
          <w:lang w:val="sq-AL"/>
        </w:rPr>
        <w:lastRenderedPageBreak/>
        <w:t>10. Mjeti shoqërohet në pikën më të afërt të caktuar të ruajtjes  nga agjenti verifikues që ka konstatuar shkeljen dhe ka hartuar procesverbalin përkatës të konstatimit të shkeljes. Në pamundësi të shoqërimit të mjetit, kur situata emergjente e trafikut nuk e lejon shoqërimin e tij nga agjenti verifikues, ngarkohet një patrullë  tjetër e shërbimit të Policisë Rrugore. Në të gjitha rastet, me sistemin e radiondërlidhjes në dispozicion, agjenti verifikues duhet të komunikojë me sallën e komandimit për ndërhyrjen e realizuar dhe për mënyrën e veprimit deri në kryerjen e plotë të procedurave për zbatimin e masës administrative plotësuese. Informacioni administrohet në regjistrin përkatës të sallës së  komandimit.</w:t>
      </w:r>
    </w:p>
    <w:p w:rsidR="001B1BE3" w:rsidRDefault="001B1BE3" w:rsidP="001B1BE3">
      <w:pPr>
        <w:pStyle w:val="Paragrafi"/>
        <w:rPr>
          <w:lang w:val="sq-AL"/>
        </w:rPr>
      </w:pPr>
      <w:r>
        <w:rPr>
          <w:lang w:val="sq-AL"/>
        </w:rPr>
        <w:t>11. Në procesverbalin e dorëzimit të mjetit në pikën e caktuar të ruajtjes,  shkruhen të dhënat e plota të identifikimit të mjetit (marka, tipi, lloji, ngjyra, lloji i karburantit, targa, numri i shasisë sipas dokumentacionit dhe e krahasuar me numrin e shasisë në mjet, çelësat e mjetit, kilometrazhi sipas tregimit të tij në çastin e dorëzimit në pikën e ruajtjes).</w:t>
      </w:r>
    </w:p>
    <w:p w:rsidR="001B1BE3" w:rsidRDefault="001B1BE3" w:rsidP="001B1BE3">
      <w:pPr>
        <w:pStyle w:val="Paragrafi"/>
        <w:rPr>
          <w:lang w:val="sq-AL"/>
        </w:rPr>
      </w:pPr>
      <w:r>
        <w:rPr>
          <w:lang w:val="sq-AL"/>
        </w:rPr>
        <w:t>12. Kur agjenti verifikues merr masë administrative plotësuese që ka të bëjë me tërheqjen e dokumenteve të qarkullimit apo dëshmisë së aftësisë, duhet pranuar që mjeti të depozitohet e të ruhet në një vend të përcaktuar nga drejtuesi/përdoruesi i mjetit. Në këto raste, kur është e nevojshme, agjenti verifikues jep leje të përkohshme për  qarkullim të kufizuar, sipas modelit bashkëlidhur (lidhja 9). Leja e përkohshme plotësohet në dy kopje, njëra i jepet drejtuesit të mjetit dhe tjetra është pjesë e kopjes së procesverbalit</w:t>
      </w:r>
      <w:r w:rsidR="009659E9">
        <w:rPr>
          <w:lang w:val="sq-AL"/>
        </w:rPr>
        <w:t>,</w:t>
      </w:r>
      <w:r>
        <w:rPr>
          <w:lang w:val="sq-AL"/>
        </w:rPr>
        <w:t xml:space="preserve"> konstatimit që dorëzohet në zyrën përkatëse.</w:t>
      </w:r>
    </w:p>
    <w:p w:rsidR="001B1BE3" w:rsidRDefault="001B1BE3" w:rsidP="001B1BE3">
      <w:pPr>
        <w:pStyle w:val="Paragrafi"/>
        <w:rPr>
          <w:lang w:val="sq-AL"/>
        </w:rPr>
      </w:pPr>
      <w:r>
        <w:rPr>
          <w:lang w:val="sq-AL"/>
        </w:rPr>
        <w:t>13. Në çdo rast, kur agjenti verifikues merr masë administrative plotësuese pa gjobë, që ka të bëjë me mjetin apo dokumentet e drejtuesit të mjetit, plotësohet  raporti i shërbimit, sipas modelit bashkëlidhur (lidhja 10 ose 10/1), raport i cili administrohet si pjesë e procesverbalit të konstatimit</w:t>
      </w:r>
      <w:r w:rsidR="00723042">
        <w:rPr>
          <w:lang w:val="sq-AL"/>
        </w:rPr>
        <w:t xml:space="preserve"> të</w:t>
      </w:r>
      <w:r>
        <w:rPr>
          <w:lang w:val="sq-AL"/>
        </w:rPr>
        <w:t xml:space="preserve"> shkeljes. </w:t>
      </w:r>
    </w:p>
    <w:p w:rsidR="001B1BE3" w:rsidRDefault="001B1BE3" w:rsidP="001B1BE3">
      <w:pPr>
        <w:pStyle w:val="Paragrafi"/>
        <w:rPr>
          <w:lang w:val="sq-AL"/>
        </w:rPr>
      </w:pPr>
      <w:r>
        <w:rPr>
          <w:lang w:val="sq-AL"/>
        </w:rPr>
        <w:t>14. Nëse bëhet fjalë për ndonjë send apo material tjetër në mjet dhe përdoruesi i mjetit nuk e largon atë nga mjeti, ai dhe gjendja e tij shënohen hollësisht në procesverbal. Procesverbali nënshkruhet nga agjenti verifikues, kundërvajtësi, si dhe nga marrësi në ruajtje i mjetit, i cili përgjigjet për ruajtjen e  mëtejshme të tij, por pa mbajtur përgjegjësi për pasojat që rrjedhin  nga koha e qëndrimit  në pikën e ruajtjes.</w:t>
      </w:r>
    </w:p>
    <w:p w:rsidR="001B1BE3" w:rsidRDefault="001B1BE3" w:rsidP="001B1BE3">
      <w:pPr>
        <w:pStyle w:val="Paragrafi"/>
        <w:rPr>
          <w:lang w:val="sq-AL"/>
        </w:rPr>
      </w:pPr>
      <w:r>
        <w:rPr>
          <w:lang w:val="sq-AL"/>
        </w:rPr>
        <w:t>15. Në rastet kur drejtuesi ose pronari i mjetit nuk është i pranishëm në mjetin e tij dhe heqja e mjeteve apo largimi i tyre është i parashikuar në dispozitat e Kodit Rrugor  dhe nga sistemi i sinjalizimit vertikal me shenjën përkatëse, kjo bëhet me transferimin ose me tërheqjen e mjetit me pajisje të përshtatshme, për të mos dëmtuar mjetin e konstatuar në kundërvajtje. Shpenzimet përkatëse të ndërhyrjes përfshihen në shpenzimet për kryerjen e heqjes ose bllokimit  të mjetit.</w:t>
      </w:r>
    </w:p>
    <w:p w:rsidR="001B1BE3" w:rsidRDefault="001B1BE3" w:rsidP="001B1BE3">
      <w:pPr>
        <w:pStyle w:val="Paragrafi"/>
        <w:rPr>
          <w:lang w:val="sq-AL"/>
        </w:rPr>
      </w:pPr>
      <w:r>
        <w:rPr>
          <w:lang w:val="sq-AL"/>
        </w:rPr>
        <w:t xml:space="preserve">Për çdo rast si më sipër, brenda afatit ligjor të parashikuar në nenin 199 të Kodit Rrugor dhe sipas </w:t>
      </w:r>
      <w:r>
        <w:rPr>
          <w:lang w:val="sq-AL"/>
        </w:rPr>
        <w:lastRenderedPageBreak/>
        <w:t>mënyrave të përcaktuara në nenin 351 të rregullores për zbatimin e Kodit Rrugor (mënyra e njoftimit jo të menjëhershëm), struktura përgjegjëse e Policisë Rrugore që ka kryer procedurën e heqjes apo</w:t>
      </w:r>
      <w:r w:rsidR="006D6DA2">
        <w:rPr>
          <w:lang w:val="sq-AL"/>
        </w:rPr>
        <w:t xml:space="preserve"> të bllokimit të</w:t>
      </w:r>
      <w:r>
        <w:rPr>
          <w:lang w:val="sq-AL"/>
        </w:rPr>
        <w:t xml:space="preserve"> mjetit, duhet të njoftojë  sipas mënyrave të treguara në ligj pronarin dhe zotëruesin e mjetit për </w:t>
      </w:r>
      <w:r w:rsidR="006D6DA2">
        <w:rPr>
          <w:lang w:val="sq-AL"/>
        </w:rPr>
        <w:t>faktin e heqjes apo bllokimit të</w:t>
      </w:r>
      <w:r>
        <w:rPr>
          <w:lang w:val="sq-AL"/>
        </w:rPr>
        <w:t xml:space="preserve"> mjetit, vendin e ndodhjes, pagesat e mundshme sipas afateve ligjore dhe pasojat që vijnë nga mosrespektimi i kërkesave ligjore. “Njoftim për detyrim paraqitje” (lidhja 14/1) bashkëlidhur.</w:t>
      </w:r>
    </w:p>
    <w:p w:rsidR="001B1BE3" w:rsidRDefault="001B1BE3" w:rsidP="001B1BE3">
      <w:pPr>
        <w:pStyle w:val="Paragrafi"/>
        <w:rPr>
          <w:lang w:val="sq-AL"/>
        </w:rPr>
      </w:pPr>
      <w:r>
        <w:rPr>
          <w:lang w:val="sq-AL"/>
        </w:rPr>
        <w:t>16. Në të gjitha rastet e konstatimit të shkeljeve të përcaktuara në nenet e Kodit Rrugor, ku parashikohet masa administrative parandaluese e sekuestrimit dhe masa plotësuese e konfiskimit administrativ, mjeti dërgohet në ruajtje pranë Rezervave Materiale të Shtetit. Hartimi i dokumentacionit përkatës do të plotësohet në vend edhe</w:t>
      </w:r>
      <w:r w:rsidR="000B4504">
        <w:rPr>
          <w:lang w:val="sq-AL"/>
        </w:rPr>
        <w:t xml:space="preserve"> nga të paktën  dy punonjës të p</w:t>
      </w:r>
      <w:r>
        <w:rPr>
          <w:lang w:val="sq-AL"/>
        </w:rPr>
        <w:t>olicisë (agjenti verifikues që konstaton shkeljen dhe një specialist i nivelit të parë drejtues, që ka atributet e oficerit të Policisë Gjyqësore). Në çdo  rast për shkelje të tilla, drejtuesit të mjetit do t’i merren detyrimisht deklarime të hollësishme me shkrim për motivet e kryerjes së kundërvajtjes. Praktika administra</w:t>
      </w:r>
      <w:r w:rsidR="000B4504">
        <w:rPr>
          <w:lang w:val="sq-AL"/>
        </w:rPr>
        <w:t>tive e lartpërmendur është pjesë</w:t>
      </w:r>
      <w:r>
        <w:rPr>
          <w:lang w:val="sq-AL"/>
        </w:rPr>
        <w:t xml:space="preserve"> e procesverbalit të konstatimit të shkeljes që dorëzohet së bashku me të, sipas përkatësisë territoriale në Komisariatin Rajonal të Policisë Rrugore Tiranë ose sektorin  e Policisë Rrugore të qarkut.</w:t>
      </w:r>
    </w:p>
    <w:p w:rsidR="001B1BE3" w:rsidRDefault="001B1BE3" w:rsidP="001B1BE3">
      <w:pPr>
        <w:pStyle w:val="Paragrafi"/>
        <w:rPr>
          <w:lang w:val="sq-AL"/>
        </w:rPr>
      </w:pPr>
      <w:r>
        <w:rPr>
          <w:lang w:val="sq-AL"/>
        </w:rPr>
        <w:t xml:space="preserve"> 17. Heqja e masës administrative plotësuese në lidhje me automjetin (sekuestrimi, ndalimi administrativ, heqja dhe bllokimi) bëhet nga organi që e ka vendosur atë  dhe konkretisht:</w:t>
      </w:r>
    </w:p>
    <w:p w:rsidR="001B1BE3" w:rsidRDefault="001B1BE3" w:rsidP="001B1BE3">
      <w:pPr>
        <w:pStyle w:val="Paragrafi"/>
        <w:rPr>
          <w:lang w:val="sq-AL"/>
        </w:rPr>
      </w:pPr>
      <w:r>
        <w:rPr>
          <w:lang w:val="sq-AL"/>
        </w:rPr>
        <w:t>- Nga agjenti verifikues, në rastet kur  paraqitja e dokumentacionit të munguar dhe faturave t</w:t>
      </w:r>
      <w:r w:rsidR="000B4504">
        <w:rPr>
          <w:lang w:val="sq-AL"/>
        </w:rPr>
        <w:t>ë kryerjes së gjithë pagesave bëhet brenda afatit të përcaktuar në</w:t>
      </w:r>
      <w:r>
        <w:rPr>
          <w:lang w:val="sq-AL"/>
        </w:rPr>
        <w:t xml:space="preserve"> procesverbalin e konstatimit të shkeljes,  por gjithsesi brenda afatit kohor prej 5 (pesë) ditësh nga hartimi i procesverbalit të konstatimit të shkeljes, të hartuar sipas kompetencave të nenit 200 të Kodi</w:t>
      </w:r>
      <w:r w:rsidR="000B4504">
        <w:rPr>
          <w:lang w:val="sq-AL"/>
        </w:rPr>
        <w:t>t Rrugor dhe konfirmimit të mos</w:t>
      </w:r>
      <w:r>
        <w:rPr>
          <w:lang w:val="sq-AL"/>
        </w:rPr>
        <w:t xml:space="preserve">paraqitjes së ankimit tek </w:t>
      </w:r>
      <w:r w:rsidR="005F51CC">
        <w:rPr>
          <w:lang w:val="sq-AL"/>
        </w:rPr>
        <w:t>Organi Administrativ Shtetëror</w:t>
      </w:r>
      <w:r>
        <w:rPr>
          <w:lang w:val="sq-AL"/>
        </w:rPr>
        <w:t xml:space="preserve"> për trajtimin e masës administrative plotësuese, duke plotësuar formularin sipas modelit nr. 12.</w:t>
      </w:r>
    </w:p>
    <w:p w:rsidR="001B1BE3" w:rsidRDefault="000B4504" w:rsidP="001B1BE3">
      <w:pPr>
        <w:pStyle w:val="Paragrafi"/>
        <w:rPr>
          <w:lang w:val="sq-AL"/>
        </w:rPr>
      </w:pPr>
      <w:r>
        <w:rPr>
          <w:lang w:val="sq-AL"/>
        </w:rPr>
        <w:t xml:space="preserve">- </w:t>
      </w:r>
      <w:r w:rsidR="001B1BE3">
        <w:rPr>
          <w:lang w:val="sq-AL"/>
        </w:rPr>
        <w:t xml:space="preserve">Nga </w:t>
      </w:r>
      <w:r w:rsidR="005F51CC">
        <w:rPr>
          <w:lang w:val="sq-AL"/>
        </w:rPr>
        <w:t>Organi Administrativ Shtetëror</w:t>
      </w:r>
      <w:r w:rsidR="001B1BE3">
        <w:rPr>
          <w:lang w:val="sq-AL"/>
        </w:rPr>
        <w:t>, kur vendimi është vlerësuar i pabazuar nga shqyrtimi i ankesës së paraqitur nga kundërv</w:t>
      </w:r>
      <w:r>
        <w:rPr>
          <w:lang w:val="sq-AL"/>
        </w:rPr>
        <w:t>ajtësi apo nga shqyrtimi</w:t>
      </w:r>
      <w:r w:rsidR="001B1BE3">
        <w:rPr>
          <w:lang w:val="sq-AL"/>
        </w:rPr>
        <w:t xml:space="preserve"> sipas nenit 201 të Kodit Rrugor të procesverbalit të  konstatimit të shkeljes. Në vendimin për shqyrtimin e ankesës, OASH përcakton detyrimet dhe veprimet që do të kryejë sipas përkatësisë territoriale në Komisariatin Rajonal të Policisë Rrugore Tiranë ose sektorin  e Policisë Rrugore të qarkut për heqjen e masës administrative plotësuese ndaj mjetit.</w:t>
      </w:r>
    </w:p>
    <w:p w:rsidR="001B1BE3" w:rsidRPr="005B153F" w:rsidRDefault="001B1BE3" w:rsidP="001B1BE3">
      <w:pPr>
        <w:pStyle w:val="Paragrafi"/>
        <w:rPr>
          <w:spacing w:val="-4"/>
          <w:lang w:val="sq-AL"/>
        </w:rPr>
      </w:pPr>
      <w:r w:rsidRPr="005B153F">
        <w:rPr>
          <w:spacing w:val="-4"/>
          <w:lang w:val="sq-AL"/>
        </w:rPr>
        <w:t xml:space="preserve">18. Për evidentimin e mjeteve  në ruajtje, në Komisariatin Rajonal të Policisë Rrugore Tiranë ose në sektorin  e Policisë Rrugore të qarkut ku është efektiv agjenti verifikues dhe në pikën e ruajtjes mbahet  një regjistër i veçantë sipas modelit që i bashkëngjitet udhëzimit </w:t>
      </w:r>
      <w:r w:rsidRPr="005B153F">
        <w:rPr>
          <w:spacing w:val="-4"/>
          <w:lang w:val="sq-AL"/>
        </w:rPr>
        <w:lastRenderedPageBreak/>
        <w:t>(lidhja 11). Pjesa tjetër e dokumentacionit të plotësuar për masën administrative plotësuese, administrohet në fashikuj të veçantë për çdo mjet sipas përkatësisë territoriale në Komisariatin Rajonal të Policisë Rrugore Tiranë ose sektorin  e Policisë Rrugore të qarkut që ka kryer kalimin e mjetit në pikën e ruajtjes.</w:t>
      </w:r>
    </w:p>
    <w:p w:rsidR="001B1BE3" w:rsidRDefault="001B1BE3" w:rsidP="001B1BE3">
      <w:pPr>
        <w:pStyle w:val="Paragrafi"/>
        <w:rPr>
          <w:lang w:val="sq-AL"/>
        </w:rPr>
      </w:pPr>
      <w:r>
        <w:rPr>
          <w:lang w:val="sq-AL"/>
        </w:rPr>
        <w:t>19. Dokumentet e mjeteve në ruajtje në Komisariatin Rajonal të Policisë Rrugore Tiranë ose</w:t>
      </w:r>
      <w:r w:rsidR="00DE625A">
        <w:rPr>
          <w:lang w:val="sq-AL"/>
        </w:rPr>
        <w:t xml:space="preserve"> në</w:t>
      </w:r>
      <w:r>
        <w:rPr>
          <w:lang w:val="sq-AL"/>
        </w:rPr>
        <w:t xml:space="preserve"> sektorin  e Policisë Rrugore të qarkut, sistemohen në përputhje me numrin që ka marrë automjeti në regjistër. Ato duhet të jenë të plota, lehtësisht të lexueshme dhe të konsultuara me arkivat dhe bankën e të dhënave të Policisë së Shtetit, përsa i përket lejedrejtimit, lejeqarkullimit, policës së sigurimit të detyrueshëm për përgjegjësi ndaj të tretëve (TPL) dhe çdo dokument tjetër të kërkuar.</w:t>
      </w:r>
    </w:p>
    <w:p w:rsidR="001B1BE3" w:rsidRDefault="001B1BE3" w:rsidP="001B1BE3">
      <w:pPr>
        <w:pStyle w:val="Paragrafi"/>
        <w:rPr>
          <w:lang w:val="sq-AL"/>
        </w:rPr>
      </w:pPr>
      <w:r>
        <w:rPr>
          <w:lang w:val="sq-AL"/>
        </w:rPr>
        <w:t>20. Regjistrat hapen çdo fillim viti  dhe ruhen 10 (dhjetë) vjet pas mbylljes, ndërsa dokumentet e përpiluara për bllokimin e mjeteve, ruhen sipas kërkesave ligjore të administrimit të dokumentacionit në sistemin e Policisë së Shtetit, por jo më pak se 5 (pesë) vjet pas përfundimit të ekzekutimit të vendimit.</w:t>
      </w:r>
    </w:p>
    <w:p w:rsidR="001B1BE3" w:rsidRDefault="001B1BE3" w:rsidP="001B1BE3">
      <w:pPr>
        <w:pStyle w:val="Paragrafi"/>
        <w:rPr>
          <w:lang w:val="sq-AL"/>
        </w:rPr>
      </w:pPr>
      <w:r>
        <w:rPr>
          <w:lang w:val="sq-AL"/>
        </w:rPr>
        <w:t>21. Në rastet e kthimit të mjetit, sipas nen</w:t>
      </w:r>
      <w:r w:rsidR="00671B10">
        <w:rPr>
          <w:lang w:val="sq-AL"/>
        </w:rPr>
        <w:t xml:space="preserve">eve përkatëse të Kodit Rrugor, </w:t>
      </w:r>
      <w:r>
        <w:rPr>
          <w:lang w:val="sq-AL"/>
        </w:rPr>
        <w:t>hartohet procesverbali përkatës në dy kopje,  i cili nënshkruhet nga roja dhe nga pronari i mjetit ose nga personi i autorizuar prej tij, ku deklarohet se mjeti nuk ka pësuar dëme gjatë qëndrimit në ruajtje. Një kopje e këtij procesverbali i jepet të interesuarit, ndërsa kopja e dytë i bashkëngjitet fashikullit të mjetit të bllokuar, ku janë dokumentuar të gjitha veprimet me mjetin dhe ekstraktet e origjinës të dokumenteve të paraqitura nga kundërvajtësi ose pronari dhe të verifikuara nga shërbimi i Policisë Rrugore.</w:t>
      </w:r>
    </w:p>
    <w:p w:rsidR="001B1BE3" w:rsidRDefault="001B1BE3" w:rsidP="001B1BE3">
      <w:pPr>
        <w:pStyle w:val="Paragrafi"/>
        <w:rPr>
          <w:lang w:val="sq-AL"/>
        </w:rPr>
      </w:pPr>
      <w:r>
        <w:rPr>
          <w:lang w:val="sq-AL"/>
        </w:rPr>
        <w:t>22. Dosja e mjetit që do kalojë në Rezervat Materiale të Shtetit, të përmbajë:</w:t>
      </w:r>
    </w:p>
    <w:p w:rsidR="001B1BE3" w:rsidRDefault="001B1BE3" w:rsidP="001B1BE3">
      <w:pPr>
        <w:pStyle w:val="Paragrafi"/>
        <w:rPr>
          <w:lang w:val="sq-AL"/>
        </w:rPr>
      </w:pPr>
      <w:r>
        <w:rPr>
          <w:lang w:val="sq-AL"/>
        </w:rPr>
        <w:t>a) procesverbalin e konstatimit të shkeljes;</w:t>
      </w:r>
    </w:p>
    <w:p w:rsidR="001B1BE3" w:rsidRDefault="001B1BE3" w:rsidP="001B1BE3">
      <w:pPr>
        <w:pStyle w:val="Paragrafi"/>
        <w:rPr>
          <w:lang w:val="sq-AL"/>
        </w:rPr>
      </w:pPr>
      <w:r>
        <w:rPr>
          <w:lang w:val="sq-AL"/>
        </w:rPr>
        <w:t>b) vendimin e organit administrativ për gjykimin e shkeljes (në rast se ka);</w:t>
      </w:r>
    </w:p>
    <w:p w:rsidR="001B1BE3" w:rsidRDefault="001B1BE3" w:rsidP="001B1BE3">
      <w:pPr>
        <w:pStyle w:val="Paragrafi"/>
        <w:rPr>
          <w:lang w:val="sq-AL"/>
        </w:rPr>
      </w:pPr>
      <w:r>
        <w:rPr>
          <w:lang w:val="sq-AL"/>
        </w:rPr>
        <w:t>c) njoftimet e kundërvajtësit dhe</w:t>
      </w:r>
      <w:r w:rsidR="00F4736A">
        <w:rPr>
          <w:lang w:val="sq-AL"/>
        </w:rPr>
        <w:t xml:space="preserve"> të</w:t>
      </w:r>
      <w:r>
        <w:rPr>
          <w:lang w:val="sq-AL"/>
        </w:rPr>
        <w:t xml:space="preserve"> solidarit (në rast se ka) për masat administrative në ngarkim të tij;</w:t>
      </w:r>
    </w:p>
    <w:p w:rsidR="001B1BE3" w:rsidRDefault="001B1BE3" w:rsidP="001B1BE3">
      <w:pPr>
        <w:pStyle w:val="Paragrafi"/>
        <w:rPr>
          <w:lang w:val="sq-AL"/>
        </w:rPr>
      </w:pPr>
      <w:r>
        <w:rPr>
          <w:lang w:val="sq-AL"/>
        </w:rPr>
        <w:t xml:space="preserve">d) vendimin e </w:t>
      </w:r>
      <w:r w:rsidR="005F51CC">
        <w:rPr>
          <w:lang w:val="sq-AL"/>
        </w:rPr>
        <w:t xml:space="preserve">Organit Administrativ Shtetëror </w:t>
      </w:r>
      <w:r>
        <w:rPr>
          <w:lang w:val="sq-AL"/>
        </w:rPr>
        <w:t>që autorizon  Komisariatin Rajonal të Policisë Rrugore Tiranë ose sektorin  e Policisë Rrugore të qarkut për kalimin e mjetit dhe të dosjes në Rezervat Materiale të Shtetit;</w:t>
      </w:r>
    </w:p>
    <w:p w:rsidR="001B1BE3" w:rsidRDefault="001B1BE3" w:rsidP="001B1BE3">
      <w:pPr>
        <w:pStyle w:val="Paragrafi"/>
        <w:rPr>
          <w:lang w:val="sq-AL"/>
        </w:rPr>
      </w:pPr>
      <w:r>
        <w:rPr>
          <w:lang w:val="sq-AL"/>
        </w:rPr>
        <w:t xml:space="preserve">e) detyrimet financiare që i detyrohet kundërvajtësi shërbimit të Policisë Rrugore, deri </w:t>
      </w:r>
      <w:r w:rsidR="00F4736A">
        <w:rPr>
          <w:lang w:val="sq-AL"/>
        </w:rPr>
        <w:t>në ditën kur  mjeti dorëzohet te</w:t>
      </w:r>
      <w:r>
        <w:rPr>
          <w:lang w:val="sq-AL"/>
        </w:rPr>
        <w:t xml:space="preserve"> Rezervat Materiale të  Shtetit;</w:t>
      </w:r>
    </w:p>
    <w:p w:rsidR="001B1BE3" w:rsidRDefault="001B1BE3" w:rsidP="001B1BE3">
      <w:pPr>
        <w:pStyle w:val="Paragrafi"/>
        <w:rPr>
          <w:lang w:val="sq-AL"/>
        </w:rPr>
      </w:pPr>
      <w:r>
        <w:rPr>
          <w:lang w:val="sq-AL"/>
        </w:rPr>
        <w:t>f) procesverbali i dorëzimit të mjetit në Rezervat Materiale të Shtetit ose dhe në pikën e ruajtjes;</w:t>
      </w:r>
    </w:p>
    <w:p w:rsidR="001B1BE3" w:rsidRDefault="001B1BE3" w:rsidP="001B1BE3">
      <w:pPr>
        <w:pStyle w:val="Paragrafi"/>
        <w:rPr>
          <w:lang w:val="sq-AL"/>
        </w:rPr>
      </w:pPr>
      <w:r>
        <w:rPr>
          <w:lang w:val="sq-AL"/>
        </w:rPr>
        <w:t>g) dokumentet identifikuese të mjetit (në rast se ka);</w:t>
      </w:r>
    </w:p>
    <w:p w:rsidR="001B1BE3" w:rsidRDefault="001B1BE3" w:rsidP="001B1BE3">
      <w:pPr>
        <w:pStyle w:val="Paragrafi"/>
        <w:rPr>
          <w:lang w:val="sq-AL"/>
        </w:rPr>
      </w:pPr>
      <w:r>
        <w:rPr>
          <w:lang w:val="sq-AL"/>
        </w:rPr>
        <w:t>h) ekstraktet e origjinës ose kopje të dokumenteve identifikuese të drejtuesit të mjetit ose solidarit (në rast se ka).</w:t>
      </w:r>
    </w:p>
    <w:p w:rsidR="001B1BE3" w:rsidRDefault="001B1BE3" w:rsidP="001B1BE3">
      <w:pPr>
        <w:pStyle w:val="Paragrafi"/>
        <w:rPr>
          <w:lang w:val="sq-AL"/>
        </w:rPr>
      </w:pPr>
      <w:r>
        <w:rPr>
          <w:lang w:val="sq-AL"/>
        </w:rPr>
        <w:t>i) pamje fotografike elektronike (në CD).</w:t>
      </w:r>
    </w:p>
    <w:p w:rsidR="001B1BE3" w:rsidRPr="005B153F" w:rsidRDefault="001B1BE3" w:rsidP="001B1BE3">
      <w:pPr>
        <w:pStyle w:val="Paragrafi"/>
        <w:rPr>
          <w:spacing w:val="-4"/>
          <w:lang w:val="sq-AL"/>
        </w:rPr>
      </w:pPr>
      <w:r w:rsidRPr="005B153F">
        <w:rPr>
          <w:spacing w:val="-4"/>
          <w:lang w:val="sq-AL"/>
        </w:rPr>
        <w:t xml:space="preserve">23. Për vlerësimin dhe kategorizimin e mjeteve të dorëzuara nga Policia në Rezervat Materiale të Shtetit, drejtori i përgjithshëm i Rezervave Materiale të Shtetit ngre </w:t>
      </w:r>
      <w:r w:rsidRPr="005B153F">
        <w:rPr>
          <w:spacing w:val="-4"/>
          <w:lang w:val="sq-AL"/>
        </w:rPr>
        <w:lastRenderedPageBreak/>
        <w:t>komisionin përkatës, për përfundimin e procedura</w:t>
      </w:r>
      <w:r w:rsidR="00F4736A">
        <w:rPr>
          <w:spacing w:val="-4"/>
          <w:lang w:val="sq-AL"/>
        </w:rPr>
        <w:t>ve të</w:t>
      </w:r>
      <w:r w:rsidRPr="005B153F">
        <w:rPr>
          <w:spacing w:val="-4"/>
          <w:lang w:val="sq-AL"/>
        </w:rPr>
        <w:t xml:space="preserve"> mëtejshme (shkatërrim, shitje ankand, tjetërsim, etj.).</w:t>
      </w:r>
    </w:p>
    <w:p w:rsidR="001B1BE3" w:rsidRDefault="001B1BE3" w:rsidP="001B1BE3">
      <w:pPr>
        <w:pStyle w:val="Paragrafi"/>
        <w:rPr>
          <w:rFonts w:cs="Courier New"/>
          <w:lang w:val="sq-AL"/>
        </w:rPr>
      </w:pPr>
      <w:r>
        <w:rPr>
          <w:lang w:val="sq-AL"/>
        </w:rPr>
        <w:t xml:space="preserve">24. Mjetet e kategorizuara për qarkullim, të cilat u janë nënshtruar procedurave të </w:t>
      </w:r>
      <w:r w:rsidR="00F4736A">
        <w:rPr>
          <w:lang w:val="sq-AL"/>
        </w:rPr>
        <w:t>shitjes me ankand publik për tri</w:t>
      </w:r>
      <w:r>
        <w:rPr>
          <w:lang w:val="sq-AL"/>
        </w:rPr>
        <w:t xml:space="preserve"> herë me radhë dhe procedurat e ankandit kanë dështuar, të trajtohen për skrap. Edhe për këto raste Drejtoria e Përgjithshme e Rezervave Materiale të Shtetit </w:t>
      </w:r>
      <w:r>
        <w:rPr>
          <w:rFonts w:cs="Courier New"/>
          <w:lang w:val="sq-AL"/>
        </w:rPr>
        <w:t>njofton Drejtorinë e Përgjithshme të Shërbimeve të Transportit Rrugor për heqjen nga qarkullimi dhe çregjistrimin e tyre.</w:t>
      </w:r>
    </w:p>
    <w:p w:rsidR="001B1BE3" w:rsidRDefault="001B1BE3" w:rsidP="001B1BE3">
      <w:pPr>
        <w:pStyle w:val="Paragrafi"/>
        <w:rPr>
          <w:lang w:val="sq-AL"/>
        </w:rPr>
      </w:pPr>
      <w:r>
        <w:rPr>
          <w:lang w:val="sq-AL"/>
        </w:rPr>
        <w:t>25. Mjetet në pikat e ruajtjes të strukturave të Policisë së Shtetit, të ndaluara  në zbatim të detyrimeve që rrjedhin nga pika 1 e nenit  203 të Kodit Rrugor, me plotësimin e afatit 3-mujor (tremujor) të qëndrimit në pikën e ruajtjes, kalojnë në ambientet e Drejtorisë Rajonale të Rezervave Materiale të Shtetit sipas  juridiksionit përkatës, me shkresë përcjellëse të Komisariatit Rajonal të Policisë Rrugore Tiranë ose sektorit të Policisë Rrugore të qarkut që ka bërë ndalimin administrativ, pa qenë i nevojshëm vendim nga OASH-ja. Mjeti shitet nga strukturat e Rezervave Materiale të Shtetit sipas mënyrave të parashikuara në aktet në fuqi. Çmimi i shitjes shërben për pagesën e gjobës, kur kjo nuk është bërë, si dhe të shpenzimeve të transportit e të ruajtjes së mjetit. Mbetja e mundshme i kthehet atij që i takon.</w:t>
      </w:r>
    </w:p>
    <w:p w:rsidR="001B1BE3" w:rsidRDefault="001B1BE3" w:rsidP="001B1BE3">
      <w:pPr>
        <w:pStyle w:val="Paragrafi"/>
        <w:rPr>
          <w:lang w:val="sq-AL"/>
        </w:rPr>
      </w:pPr>
      <w:r>
        <w:rPr>
          <w:lang w:val="sq-AL"/>
        </w:rPr>
        <w:t>26. Për mjetet në pikat e ruajtjes, ndaj të cilave është aplikuar masa administrative plotësuese e ndalimit administrativ, por kundërvajtësi nuk paraqitet brenda afatit të përcaktuar në procesverbalin e konstatimit të shkeljes dhe ka kaluar afati kohor prej 5 (pesë) ditësh nga hartimi i procesverbalit të konstatimit të shkeljes, agjenti verifikues plotëson procesverbalin sipas kërkesë</w:t>
      </w:r>
      <w:r w:rsidR="00961303">
        <w:rPr>
          <w:lang w:val="sq-AL"/>
        </w:rPr>
        <w:t>s</w:t>
      </w:r>
      <w:r>
        <w:rPr>
          <w:lang w:val="sq-AL"/>
        </w:rPr>
        <w:t xml:space="preserve"> së pikës 8 të nenit 178 të Kodit Rrugor, për të cilin organi administrativ shprehet menjëherë me vendim për vlerën e gjobës, duke plotësuar dhe formularin “Njoftim për detyrim paraqitje” (lidhja 14) bashkëlidhur, i cili është pjesë e vendimit. </w:t>
      </w:r>
    </w:p>
    <w:p w:rsidR="001B1BE3" w:rsidRDefault="001B1BE3" w:rsidP="001B1BE3">
      <w:pPr>
        <w:pStyle w:val="Paragrafi"/>
        <w:rPr>
          <w:lang w:val="sq-AL"/>
        </w:rPr>
      </w:pPr>
      <w:r>
        <w:rPr>
          <w:lang w:val="sq-AL"/>
        </w:rPr>
        <w:t>Vendimi dhe njoftimi evidentohen në regjistrin e veçantë përkatës (lidhja 5 e udhëzimit), duke shënuar në kolonën 11 të masës plotësuese: “Njoftim për detyrim paraqitje” dhe dorëzohen menjëherë në sekretarinë e drejtorisë së policisë</w:t>
      </w:r>
      <w:r w:rsidR="00F4736A">
        <w:rPr>
          <w:lang w:val="sq-AL"/>
        </w:rPr>
        <w:t xml:space="preserve"> së</w:t>
      </w:r>
      <w:r>
        <w:rPr>
          <w:lang w:val="sq-AL"/>
        </w:rPr>
        <w:t xml:space="preserve"> qar</w:t>
      </w:r>
      <w:r w:rsidR="00F4736A">
        <w:rPr>
          <w:lang w:val="sq-AL"/>
        </w:rPr>
        <w:t>kut për ndjekjen e procedurës së</w:t>
      </w:r>
      <w:r w:rsidR="00711DEE">
        <w:rPr>
          <w:lang w:val="sq-AL"/>
        </w:rPr>
        <w:t xml:space="preserve"> </w:t>
      </w:r>
      <w:r>
        <w:rPr>
          <w:lang w:val="sq-AL"/>
        </w:rPr>
        <w:t>njoftimit. Dorëzimi në sekretari pasqyrohet në kolonën “Vërejtje” të regjistrit të lartpërmendur.</w:t>
      </w:r>
    </w:p>
    <w:p w:rsidR="001B1BE3" w:rsidRDefault="001B1BE3" w:rsidP="001B1BE3">
      <w:pPr>
        <w:pStyle w:val="Paragrafi"/>
        <w:rPr>
          <w:lang w:val="sq-AL"/>
        </w:rPr>
      </w:pPr>
      <w:r>
        <w:rPr>
          <w:lang w:val="sq-AL"/>
        </w:rPr>
        <w:t xml:space="preserve">Konfirmimi për kryerjen e njoftimit administrohet zyrtarisht nga </w:t>
      </w:r>
      <w:r w:rsidR="005F51CC">
        <w:rPr>
          <w:lang w:val="sq-AL"/>
        </w:rPr>
        <w:t>Organi Administrativ Shtetëror</w:t>
      </w:r>
      <w:r w:rsidR="00711DEE">
        <w:rPr>
          <w:lang w:val="sq-AL"/>
        </w:rPr>
        <w:t>,</w:t>
      </w:r>
      <w:r>
        <w:rPr>
          <w:lang w:val="sq-AL"/>
        </w:rPr>
        <w:t xml:space="preserve"> i cili merr vendim për kalimin e mjetit me  dosjen e plotë në </w:t>
      </w:r>
      <w:r w:rsidR="00711DEE">
        <w:rPr>
          <w:lang w:val="sq-AL"/>
        </w:rPr>
        <w:t xml:space="preserve">Rezervat Materiale </w:t>
      </w:r>
      <w:r>
        <w:rPr>
          <w:lang w:val="sq-AL"/>
        </w:rPr>
        <w:t xml:space="preserve">të </w:t>
      </w:r>
      <w:r w:rsidR="00711DEE">
        <w:rPr>
          <w:lang w:val="sq-AL"/>
        </w:rPr>
        <w:t>Shtetit</w:t>
      </w:r>
      <w:r>
        <w:rPr>
          <w:lang w:val="sq-AL"/>
        </w:rPr>
        <w:t>, për kryerjen e procedurave të mëtejshme.</w:t>
      </w:r>
    </w:p>
    <w:p w:rsidR="001B1BE3" w:rsidRDefault="001B1BE3" w:rsidP="001B1BE3">
      <w:pPr>
        <w:pStyle w:val="Paragrafi"/>
        <w:rPr>
          <w:lang w:val="sq-AL"/>
        </w:rPr>
      </w:pPr>
      <w:r>
        <w:rPr>
          <w:lang w:val="sq-AL"/>
        </w:rPr>
        <w:t>Për vendimin si më sipër, i bëhet njoftim edhe kundërvajtësit, sipas procedurave të njoftimit në mungesë duke plotësuar dhe formularin “</w:t>
      </w:r>
      <w:r>
        <w:rPr>
          <w:sz w:val="22"/>
          <w:lang w:val="sq-AL"/>
        </w:rPr>
        <w:t>Njoftim për vendim në mungese</w:t>
      </w:r>
      <w:r>
        <w:rPr>
          <w:lang w:val="sq-AL"/>
        </w:rPr>
        <w:t xml:space="preserve">” (lidhja 14/2) bashkëlidhur, i cili është pjesë e praktikës së vendimit. </w:t>
      </w:r>
    </w:p>
    <w:p w:rsidR="001B1BE3" w:rsidRDefault="001B1BE3" w:rsidP="001B1BE3">
      <w:pPr>
        <w:pStyle w:val="Paragrafi"/>
        <w:rPr>
          <w:lang w:val="sq-AL"/>
        </w:rPr>
      </w:pPr>
      <w:r>
        <w:rPr>
          <w:lang w:val="sq-AL"/>
        </w:rPr>
        <w:t>C. Evidentimi në mungesë i kundërvajtjeve administrative në fushën e qarkullimit rrugor</w:t>
      </w:r>
    </w:p>
    <w:p w:rsidR="001B1BE3" w:rsidRDefault="001B1BE3" w:rsidP="001B1BE3">
      <w:pPr>
        <w:pStyle w:val="Paragrafi"/>
        <w:rPr>
          <w:lang w:val="sq-AL"/>
        </w:rPr>
      </w:pPr>
      <w:r>
        <w:rPr>
          <w:lang w:val="sq-AL"/>
        </w:rPr>
        <w:t>I. Evidentimi në mungesë i kundërvajtjeve administrative në fushën e qarkullimit rrugor nga ana e shërbimeve të Policisë Rrugore të Policisë së Shtetit,  bëhet në këto raste:</w:t>
      </w:r>
    </w:p>
    <w:p w:rsidR="001B1BE3" w:rsidRDefault="001B1BE3" w:rsidP="001B1BE3">
      <w:pPr>
        <w:pStyle w:val="Paragrafi"/>
        <w:rPr>
          <w:lang w:val="sq-AL"/>
        </w:rPr>
      </w:pPr>
      <w:r>
        <w:rPr>
          <w:lang w:val="sq-AL"/>
        </w:rPr>
        <w:t>a) pamundësia për të arritur një mjet, që lëviz me shpejtësi shumë të madhe;</w:t>
      </w:r>
    </w:p>
    <w:p w:rsidR="001B1BE3" w:rsidRDefault="001B1BE3" w:rsidP="001B1BE3">
      <w:pPr>
        <w:pStyle w:val="Paragrafi"/>
        <w:rPr>
          <w:lang w:val="sq-AL"/>
        </w:rPr>
      </w:pPr>
      <w:r>
        <w:rPr>
          <w:lang w:val="sq-AL"/>
        </w:rPr>
        <w:t>b) kalim i një kryqëzimi me semafor, kur është ndezur drita e kuqe;</w:t>
      </w:r>
    </w:p>
    <w:p w:rsidR="001B1BE3" w:rsidRDefault="001B1BE3" w:rsidP="001B1BE3">
      <w:pPr>
        <w:pStyle w:val="Paragrafi"/>
        <w:rPr>
          <w:lang w:val="sq-AL"/>
        </w:rPr>
      </w:pPr>
      <w:r>
        <w:rPr>
          <w:lang w:val="sq-AL"/>
        </w:rPr>
        <w:t>c) parakalim në kthesë;</w:t>
      </w:r>
    </w:p>
    <w:p w:rsidR="001B1BE3" w:rsidRDefault="001B1BE3" w:rsidP="001B1BE3">
      <w:pPr>
        <w:pStyle w:val="Paragrafi"/>
        <w:rPr>
          <w:lang w:val="sq-AL"/>
        </w:rPr>
      </w:pPr>
      <w:r>
        <w:rPr>
          <w:lang w:val="sq-AL"/>
        </w:rPr>
        <w:t>d) zbulimi i një shkeljeje nga një funksionar ose e një agjent në bordin e një mjeti për transport publik;</w:t>
      </w:r>
    </w:p>
    <w:p w:rsidR="001B1BE3" w:rsidRDefault="001B1BE3" w:rsidP="001B1BE3">
      <w:pPr>
        <w:pStyle w:val="Paragrafi"/>
        <w:rPr>
          <w:lang w:val="sq-AL"/>
        </w:rPr>
      </w:pPr>
      <w:r>
        <w:rPr>
          <w:lang w:val="sq-AL"/>
        </w:rPr>
        <w:t>e) zbulimi i shkeljes me anë të mjeteve me pajisje të përshtatshme, që bëjnë të mundur përcaktimin e kundërvajtjes, më pas ose pasi mjeti objekt është larguar nga vendi i kontrollit;</w:t>
      </w:r>
    </w:p>
    <w:p w:rsidR="001B1BE3" w:rsidRDefault="001B1BE3" w:rsidP="001B1BE3">
      <w:pPr>
        <w:pStyle w:val="Paragrafi"/>
        <w:rPr>
          <w:lang w:val="sq-AL"/>
        </w:rPr>
      </w:pPr>
      <w:r>
        <w:rPr>
          <w:lang w:val="sq-AL"/>
        </w:rPr>
        <w:t>f) zbulimi i shkeljes në mungesë të shkelësit dhe të pronarit të mjetit.</w:t>
      </w:r>
    </w:p>
    <w:p w:rsidR="001B1BE3" w:rsidRDefault="001B1BE3" w:rsidP="001B1BE3">
      <w:pPr>
        <w:pStyle w:val="Paragrafi"/>
        <w:rPr>
          <w:lang w:val="sq-AL"/>
        </w:rPr>
      </w:pPr>
      <w:r>
        <w:rPr>
          <w:lang w:val="sq-AL"/>
        </w:rPr>
        <w:t>1. Punonjësi i shërbimit të patrullës së përgjithshme, me atributet e agjentit verifikues, evidenton në mungesë të drejtuesit të mjetit kundërvajtjet administrative në fushën e qarkullimit rrugor, vetëm në rastet e konstatimit të shkeljeve të parashikuara në nenin 155 dhe 156 të Kodit Rrugor, të ndryshuar.</w:t>
      </w:r>
    </w:p>
    <w:p w:rsidR="001B1BE3" w:rsidRDefault="001B1BE3" w:rsidP="001B1BE3">
      <w:pPr>
        <w:pStyle w:val="Paragrafi"/>
        <w:rPr>
          <w:lang w:val="sq-AL"/>
        </w:rPr>
      </w:pPr>
      <w:r>
        <w:rPr>
          <w:lang w:val="sq-AL"/>
        </w:rPr>
        <w:t>2. Në rastet e konstatimit të shkeljeve të normave të qarkullimit në mungesë të drejtuesit të mjetit, punonjësi i policisë vepron si më poshtë:</w:t>
      </w:r>
    </w:p>
    <w:p w:rsidR="001B1BE3" w:rsidRDefault="001B1BE3" w:rsidP="001B1BE3">
      <w:pPr>
        <w:pStyle w:val="Paragrafi"/>
        <w:rPr>
          <w:lang w:val="sq-AL"/>
        </w:rPr>
      </w:pPr>
      <w:r>
        <w:rPr>
          <w:lang w:val="sq-AL"/>
        </w:rPr>
        <w:t>a) Njofton menjëherë sallën e komandimit sipas juridiksionit territorial, duke i raportuar këto të dhëna: tipin, targën e mjetit, vendndodhjen, shkeljen e konstatuar, duke specifikuar sinjalistikën rrugore ekzistuese, numrin e serisë së procesverbalit të konstatimit që do të plotësojë.</w:t>
      </w:r>
    </w:p>
    <w:p w:rsidR="001B1BE3" w:rsidRDefault="001B1BE3" w:rsidP="001B1BE3">
      <w:pPr>
        <w:pStyle w:val="Paragrafi"/>
        <w:rPr>
          <w:lang w:val="sq-AL"/>
        </w:rPr>
      </w:pPr>
      <w:r>
        <w:rPr>
          <w:lang w:val="sq-AL"/>
        </w:rPr>
        <w:t xml:space="preserve">b) Plotëson procesverbalin e konstatimit dhe një kopje e vendos në xhamin e mjetit. </w:t>
      </w:r>
    </w:p>
    <w:p w:rsidR="001B1BE3" w:rsidRDefault="001B1BE3" w:rsidP="001B1BE3">
      <w:pPr>
        <w:pStyle w:val="Paragrafi"/>
        <w:rPr>
          <w:lang w:val="sq-AL"/>
        </w:rPr>
      </w:pPr>
      <w:r>
        <w:rPr>
          <w:lang w:val="sq-AL"/>
        </w:rPr>
        <w:t>3. Punonjësi i shërbimit të sallës së komandimit të juridiksionit territorial dhe punonjësi i shërbimit të sallës së drejtimit, koordinimit e emergjencave të Komisariatit Rajonal të Policisë Rrugore Tiranë, në rastet kur marrin njoftim për konstatimet e shkeljeve të normave të qarkullimit rrugor në mungesë, vepron si më poshtë:</w:t>
      </w:r>
    </w:p>
    <w:p w:rsidR="001B1BE3" w:rsidRDefault="001B1BE3" w:rsidP="001B1BE3">
      <w:pPr>
        <w:pStyle w:val="Paragrafi"/>
        <w:rPr>
          <w:lang w:val="sq-AL"/>
        </w:rPr>
      </w:pPr>
      <w:r>
        <w:rPr>
          <w:lang w:val="sq-AL"/>
        </w:rPr>
        <w:t>a)</w:t>
      </w:r>
      <w:r w:rsidR="0064581F">
        <w:rPr>
          <w:lang w:val="sq-AL"/>
        </w:rPr>
        <w:t xml:space="preserve"> </w:t>
      </w:r>
      <w:r>
        <w:rPr>
          <w:lang w:val="sq-AL"/>
        </w:rPr>
        <w:t xml:space="preserve">Plotëson menjëherë të dhënat e marra në regjistrin model - 1 bashkëlidhur. Regjistri duhet të plotësohet në mënyrë kronologjike për çdo rast të raportuar. Mosplotësimi në kohë dhe saktë i regjistrit përbën shkelje të rëndë disiplinore dhe ndaj personave përgjegjës të fillojë ecuria disiplinore në bazë të Rregullores së Disiplinës së Policisë së Shtetit.   </w:t>
      </w:r>
    </w:p>
    <w:p w:rsidR="001B1BE3" w:rsidRDefault="001B1BE3" w:rsidP="001B1BE3">
      <w:pPr>
        <w:pStyle w:val="Paragrafi"/>
        <w:rPr>
          <w:lang w:val="sq-AL"/>
        </w:rPr>
      </w:pPr>
      <w:r>
        <w:rPr>
          <w:lang w:val="sq-AL"/>
        </w:rPr>
        <w:t>b) Të njoftojë eprorin e drejtpërdrejtë të punonjësit të policisë që njofton shkeljen e konstatuar.</w:t>
      </w:r>
    </w:p>
    <w:p w:rsidR="001B1BE3" w:rsidRDefault="001B1BE3" w:rsidP="001B1BE3">
      <w:pPr>
        <w:pStyle w:val="Paragrafi"/>
        <w:rPr>
          <w:lang w:val="sq-AL"/>
        </w:rPr>
      </w:pPr>
      <w:r>
        <w:rPr>
          <w:lang w:val="sq-AL"/>
        </w:rPr>
        <w:t>4. Punonjësi i policisë në përfundim të shërbimit i raporton dhe i dorëzon eprorit të drejtpërdrejtë ose atij të caktuar në këtë detyrë, origjinalin dhe kopjen e tretë të procesverbalit të konstatimit të shkeljes në mungesë për verifikim dhe evidentim të mëtejshëm sip</w:t>
      </w:r>
      <w:r w:rsidR="0064581F">
        <w:rPr>
          <w:lang w:val="sq-AL"/>
        </w:rPr>
        <w:t>as procedurave të përcaktuara më</w:t>
      </w:r>
      <w:r>
        <w:rPr>
          <w:lang w:val="sq-AL"/>
        </w:rPr>
        <w:t xml:space="preserve"> lart në këtë udhëzim. </w:t>
      </w:r>
    </w:p>
    <w:p w:rsidR="001B1BE3" w:rsidRDefault="001B1BE3" w:rsidP="001B1BE3">
      <w:pPr>
        <w:pStyle w:val="Paragrafi"/>
        <w:rPr>
          <w:lang w:val="sq-AL"/>
        </w:rPr>
      </w:pPr>
      <w:r>
        <w:rPr>
          <w:lang w:val="sq-AL"/>
        </w:rPr>
        <w:t>Në këto raste, eprori i drejtpërdrejtë ose ai i caktuar në këtë detyrë, bën</w:t>
      </w:r>
      <w:r w:rsidR="0064581F">
        <w:rPr>
          <w:lang w:val="sq-AL"/>
        </w:rPr>
        <w:t>,</w:t>
      </w:r>
      <w:r>
        <w:rPr>
          <w:lang w:val="sq-AL"/>
        </w:rPr>
        <w:t xml:space="preserve"> përveç kontrollit të saktësisë së plotësimit të procesverbalit</w:t>
      </w:r>
      <w:r w:rsidR="0064581F">
        <w:rPr>
          <w:lang w:val="sq-AL"/>
        </w:rPr>
        <w:t>,</w:t>
      </w:r>
      <w:r>
        <w:rPr>
          <w:lang w:val="sq-AL"/>
        </w:rPr>
        <w:t xml:space="preserve">  dhe evidentimin e bërë në sallën e drejtimit, koordinimit e emergjencave sipas pikës 2/a. </w:t>
      </w:r>
    </w:p>
    <w:p w:rsidR="001B1BE3" w:rsidRDefault="001B1BE3" w:rsidP="001B1BE3">
      <w:pPr>
        <w:pStyle w:val="Paragrafi"/>
        <w:rPr>
          <w:szCs w:val="21"/>
          <w:lang w:val="sq-AL"/>
        </w:rPr>
      </w:pPr>
      <w:r>
        <w:rPr>
          <w:szCs w:val="21"/>
          <w:lang w:val="sq-AL"/>
        </w:rPr>
        <w:t>II. Njoftimi i kundërvajtjeve administrative në fushën e qarkullimit rrugor të konstatuara në mungesë</w:t>
      </w:r>
    </w:p>
    <w:p w:rsidR="001B1BE3" w:rsidRDefault="001B1BE3" w:rsidP="001B1BE3">
      <w:pPr>
        <w:pStyle w:val="Paragrafi"/>
        <w:rPr>
          <w:szCs w:val="21"/>
          <w:lang w:val="sq-AL"/>
        </w:rPr>
      </w:pPr>
      <w:r>
        <w:rPr>
          <w:szCs w:val="21"/>
          <w:lang w:val="sq-AL"/>
        </w:rPr>
        <w:t>1. Njoftimi i kundërvajtjeve administrative në fushën e qarkullimit rrugor të konstatuara në mungesë</w:t>
      </w:r>
      <w:r w:rsidR="0064581F">
        <w:rPr>
          <w:szCs w:val="21"/>
          <w:lang w:val="sq-AL"/>
        </w:rPr>
        <w:t>,</w:t>
      </w:r>
      <w:r>
        <w:rPr>
          <w:szCs w:val="21"/>
          <w:lang w:val="sq-AL"/>
        </w:rPr>
        <w:t xml:space="preserve"> të bëhet si më poshtë:</w:t>
      </w:r>
    </w:p>
    <w:p w:rsidR="001B1BE3" w:rsidRDefault="001B1BE3" w:rsidP="001B1BE3">
      <w:pPr>
        <w:pStyle w:val="Paragrafi"/>
        <w:numPr>
          <w:ilvl w:val="0"/>
          <w:numId w:val="2"/>
        </w:numPr>
        <w:rPr>
          <w:szCs w:val="21"/>
          <w:lang w:val="sq-AL"/>
        </w:rPr>
      </w:pPr>
      <w:r>
        <w:rPr>
          <w:szCs w:val="21"/>
          <w:lang w:val="sq-AL"/>
        </w:rPr>
        <w:t>Nëpërmjet punonjësve të Policisë së Shtetit.</w:t>
      </w:r>
    </w:p>
    <w:p w:rsidR="00F5196D" w:rsidRDefault="00F5196D" w:rsidP="001B1BE3">
      <w:pPr>
        <w:pStyle w:val="Paragrafi"/>
        <w:rPr>
          <w:szCs w:val="21"/>
          <w:lang w:val="sq-AL"/>
        </w:rPr>
      </w:pPr>
    </w:p>
    <w:p w:rsidR="001B1BE3" w:rsidRDefault="001B1BE3" w:rsidP="001B1BE3">
      <w:pPr>
        <w:pStyle w:val="Paragrafi"/>
        <w:rPr>
          <w:szCs w:val="21"/>
          <w:lang w:val="sq-AL"/>
        </w:rPr>
      </w:pPr>
      <w:r>
        <w:rPr>
          <w:szCs w:val="21"/>
          <w:lang w:val="sq-AL"/>
        </w:rPr>
        <w:t>b)</w:t>
      </w:r>
      <w:r w:rsidR="00F5196D" w:rsidRPr="00F5196D">
        <w:rPr>
          <w:sz w:val="2"/>
          <w:szCs w:val="21"/>
          <w:lang w:val="sq-AL"/>
        </w:rPr>
        <w:t xml:space="preserve"> </w:t>
      </w:r>
      <w:r>
        <w:rPr>
          <w:szCs w:val="21"/>
          <w:lang w:val="sq-AL"/>
        </w:rPr>
        <w:t xml:space="preserve">Nëpërmjet shërbimit postar mbi bazën e aktmarrëveshjes së përbashkët ndërmjet Policisë së Shtetit dhe Postës Shqiptare. </w:t>
      </w:r>
    </w:p>
    <w:p w:rsidR="001B1BE3" w:rsidRDefault="001B1BE3" w:rsidP="001B1BE3">
      <w:pPr>
        <w:pStyle w:val="Paragrafi"/>
        <w:rPr>
          <w:szCs w:val="21"/>
          <w:lang w:val="sq-AL"/>
        </w:rPr>
      </w:pPr>
      <w:r>
        <w:rPr>
          <w:szCs w:val="21"/>
          <w:lang w:val="sq-AL"/>
        </w:rPr>
        <w:t>c) Njoftimi konsiderohet i kryer me korrektësi kur konfirmohet se është bërë në adresën e dhënë për rezidencën ose vendbanimin e kundërvajtësit ose pronarit të mjetit.</w:t>
      </w:r>
    </w:p>
    <w:p w:rsidR="001B1BE3" w:rsidRDefault="001B1BE3" w:rsidP="001B1BE3">
      <w:pPr>
        <w:pStyle w:val="Paragrafi"/>
        <w:rPr>
          <w:szCs w:val="21"/>
          <w:lang w:val="sq-AL"/>
        </w:rPr>
      </w:pPr>
      <w:r>
        <w:rPr>
          <w:szCs w:val="21"/>
          <w:lang w:val="sq-AL"/>
        </w:rPr>
        <w:t>d) Dërgimi i njoftimit zyrtar dhe s</w:t>
      </w:r>
      <w:r w:rsidR="0064581F">
        <w:rPr>
          <w:szCs w:val="21"/>
          <w:lang w:val="sq-AL"/>
        </w:rPr>
        <w:t>aktësia e adresës për njoftimin</w:t>
      </w:r>
      <w:r>
        <w:rPr>
          <w:szCs w:val="21"/>
          <w:lang w:val="sq-AL"/>
        </w:rPr>
        <w:t xml:space="preserve"> bëhet nga struktura përkatëse policore ku është efektiv punonjësi i policisë që ka plotësuar procesverbalin e konstatimit të shkeljes në mungesë, jo më vonë se 24 orë nga koha e plotësimit të procesverbalit. Kur llogaritja e këtij afati qëllon në një ditë kur administrata është e mbyllur apo funksionon me orare të reduktuara, afati shtyhet për ditën pasardhëse të punës.</w:t>
      </w:r>
    </w:p>
    <w:p w:rsidR="001B1BE3" w:rsidRDefault="001B1BE3" w:rsidP="001B1BE3">
      <w:pPr>
        <w:pStyle w:val="Paragrafi"/>
        <w:rPr>
          <w:szCs w:val="21"/>
          <w:lang w:val="sq-AL"/>
        </w:rPr>
      </w:pPr>
      <w:r>
        <w:rPr>
          <w:szCs w:val="21"/>
          <w:lang w:val="sq-AL"/>
        </w:rPr>
        <w:t>e) Dokumenti i konfirmimit të njoftimit si më sipër, i administruar zyrtarisht nga struktura përkatëse policore, është pjesë përbërëse e procesverbalit të konstatimit të shkeljes në mungesë, për efekte të hedhjes në sistem dhe të llogar</w:t>
      </w:r>
      <w:r w:rsidR="0064581F">
        <w:rPr>
          <w:szCs w:val="21"/>
          <w:lang w:val="sq-AL"/>
        </w:rPr>
        <w:t>itjes së afateve të shlyerjes së</w:t>
      </w:r>
      <w:r>
        <w:rPr>
          <w:szCs w:val="21"/>
          <w:lang w:val="sq-AL"/>
        </w:rPr>
        <w:t xml:space="preserve"> detyrimeve nga kundërvajtësi. </w:t>
      </w:r>
    </w:p>
    <w:p w:rsidR="001B1BE3" w:rsidRDefault="001B1BE3" w:rsidP="001B1BE3">
      <w:pPr>
        <w:pStyle w:val="Paragrafi"/>
        <w:rPr>
          <w:szCs w:val="21"/>
          <w:lang w:val="sq-AL"/>
        </w:rPr>
      </w:pPr>
      <w:r>
        <w:rPr>
          <w:szCs w:val="21"/>
          <w:lang w:val="sq-AL"/>
        </w:rPr>
        <w:t xml:space="preserve">f) Për çdo rast, kur njoftimi nuk është kryer brenda afatit prej 30 ditësh kalendarikë nga konstatimi i shkeljes e për pasojë pagesa e gjobës së </w:t>
      </w:r>
      <w:r w:rsidR="0064581F">
        <w:rPr>
          <w:szCs w:val="21"/>
          <w:lang w:val="sq-AL"/>
        </w:rPr>
        <w:t>vendosur</w:t>
      </w:r>
      <w:r>
        <w:rPr>
          <w:szCs w:val="21"/>
          <w:lang w:val="sq-AL"/>
        </w:rPr>
        <w:t xml:space="preserve"> nuk mund të kërkohet për arkëtim, të bëhet analizë e veçantë për përgjegjësitë e masat përkatëse.</w:t>
      </w:r>
    </w:p>
    <w:p w:rsidR="001B1BE3" w:rsidRDefault="001B1BE3" w:rsidP="001B1BE3">
      <w:pPr>
        <w:pStyle w:val="Paragrafi"/>
        <w:rPr>
          <w:szCs w:val="21"/>
          <w:lang w:val="sq-AL"/>
        </w:rPr>
      </w:pPr>
      <w:r>
        <w:rPr>
          <w:szCs w:val="21"/>
          <w:lang w:val="sq-AL"/>
        </w:rPr>
        <w:t>Drejtori i Përgjithshëm i Policisë së Shtetit me akt të veçantë përcakton procedurat që do të ndiqen në raste të tilla.</w:t>
      </w:r>
    </w:p>
    <w:p w:rsidR="001B1BE3" w:rsidRDefault="001B1BE3" w:rsidP="001B1BE3">
      <w:pPr>
        <w:pStyle w:val="Paragrafi"/>
        <w:rPr>
          <w:szCs w:val="21"/>
          <w:lang w:val="sq-AL"/>
        </w:rPr>
      </w:pPr>
      <w:r>
        <w:rPr>
          <w:szCs w:val="21"/>
          <w:lang w:val="sq-AL"/>
        </w:rPr>
        <w:t>D. Mënyra e administrimit të gjobave</w:t>
      </w:r>
    </w:p>
    <w:p w:rsidR="001B1BE3" w:rsidRDefault="001B1BE3" w:rsidP="001B1BE3">
      <w:pPr>
        <w:pStyle w:val="Paragrafi"/>
        <w:rPr>
          <w:szCs w:val="21"/>
          <w:lang w:val="sq-AL"/>
        </w:rPr>
      </w:pPr>
      <w:r>
        <w:rPr>
          <w:szCs w:val="21"/>
          <w:lang w:val="sq-AL"/>
        </w:rPr>
        <w:t>1. Arkëtimi i gjobave bëhet nga kundërvajtësit në arkat e operatorëve financiarë që veprojnë në Republikën e Shqipërisë, duke respektuar procedurat ligjore përkatëse për përfitimin e shërbimit të marrëveshjes midis palëve.</w:t>
      </w:r>
    </w:p>
    <w:p w:rsidR="001B1BE3" w:rsidRDefault="001B1BE3" w:rsidP="001B1BE3">
      <w:pPr>
        <w:pStyle w:val="Paragrafi"/>
        <w:rPr>
          <w:lang w:val="sq-AL"/>
        </w:rPr>
      </w:pPr>
      <w:r>
        <w:rPr>
          <w:szCs w:val="21"/>
          <w:lang w:val="sq-AL"/>
        </w:rPr>
        <w:t>2. Formulari “Procesverbali i konstatimit të shkeljes” është dokument me vlerë</w:t>
      </w:r>
      <w:r w:rsidR="0064581F">
        <w:rPr>
          <w:szCs w:val="21"/>
          <w:lang w:val="sq-AL"/>
        </w:rPr>
        <w:t>,</w:t>
      </w:r>
      <w:r>
        <w:rPr>
          <w:szCs w:val="21"/>
          <w:lang w:val="sq-AL"/>
        </w:rPr>
        <w:t xml:space="preserve"> i miratuar me akt normativ, me numër serie progresiv, në katër kopje, nga të cilat: kopja e parë (origjinali) dorëzohet në strukturat e financës së institucionit përkatës, kopja e</w:t>
      </w:r>
      <w:r>
        <w:rPr>
          <w:lang w:val="sq-AL"/>
        </w:rPr>
        <w:t xml:space="preserve"> dytë i dorëzohet kundërvajtësit (personit që ka kryer shkeljen), kopja e tretë dorëzohet në sektorin e Policisë  Rrugore të qarkut ku është efektiv agjenti verifikues, për analizë apo shqyrtim të mëtejshëm dhe kur është objekt i shqyrtimit të kundërvajtjes, kjo kopje shoqëron praktikën e përpiluar për këtë rast, ndërsa kopja e katërt ngelet në bllok dhe i dorëzohet administratorit të letrave me vlerë (magazinier, kujdestar, arkëtar, sipas strukturës).  </w:t>
      </w:r>
    </w:p>
    <w:p w:rsidR="001B1BE3" w:rsidRDefault="001B1BE3" w:rsidP="001B1BE3">
      <w:pPr>
        <w:pStyle w:val="Paragrafi"/>
        <w:rPr>
          <w:lang w:val="sq-AL"/>
        </w:rPr>
      </w:pPr>
      <w:r>
        <w:rPr>
          <w:lang w:val="sq-AL"/>
        </w:rPr>
        <w:t>3. Procesverbalet e konstatimit të shkeljeve duhet të jenë të plotësuara me germa kapitale, pa shkurtime në përcaktimin e shkelësit, pronarit, emër e mbiemër të agjentit verifikues dhe në rubrikën “Sanksione”, duhet të kenë të plotësuara të gjitha elementet e faturës për arkëtim</w:t>
      </w:r>
      <w:r w:rsidR="00741E81">
        <w:rPr>
          <w:lang w:val="sq-AL"/>
        </w:rPr>
        <w:t>,</w:t>
      </w:r>
      <w:r>
        <w:rPr>
          <w:lang w:val="sq-AL"/>
        </w:rPr>
        <w:t xml:space="preserve"> të përbërë nga: kodi i institucionit përfitues, kodi i degës së thesarit, kodi i llogarisë ekonomike dhe kodi i llogarisë ekonomike të kamatëvonesës.</w:t>
      </w:r>
    </w:p>
    <w:p w:rsidR="001B1BE3" w:rsidRDefault="001B1BE3" w:rsidP="001B1BE3">
      <w:pPr>
        <w:pStyle w:val="Paragrafi"/>
        <w:rPr>
          <w:lang w:val="sq-AL"/>
        </w:rPr>
      </w:pPr>
      <w:r>
        <w:rPr>
          <w:lang w:val="sq-AL"/>
        </w:rPr>
        <w:t xml:space="preserve">4. Për gjobat e vendosura nga </w:t>
      </w:r>
      <w:r w:rsidR="005F51CC">
        <w:rPr>
          <w:lang w:val="sq-AL"/>
        </w:rPr>
        <w:t>Organi Administrativ Shtetëror</w:t>
      </w:r>
      <w:r>
        <w:rPr>
          <w:lang w:val="sq-AL"/>
        </w:rPr>
        <w:t xml:space="preserve"> për shqyrtimin e kundërvajtjeve administrative, klienti</w:t>
      </w:r>
      <w:r w:rsidR="00741E81">
        <w:rPr>
          <w:lang w:val="sq-AL"/>
        </w:rPr>
        <w:t>,</w:t>
      </w:r>
      <w:r>
        <w:rPr>
          <w:lang w:val="sq-AL"/>
        </w:rPr>
        <w:t xml:space="preserve"> përveç vendimit të këtij organi</w:t>
      </w:r>
      <w:r w:rsidR="00741E81">
        <w:rPr>
          <w:lang w:val="sq-AL"/>
        </w:rPr>
        <w:t>,</w:t>
      </w:r>
      <w:r>
        <w:rPr>
          <w:lang w:val="sq-AL"/>
        </w:rPr>
        <w:t xml:space="preserve"> duhet të pajiset me kopje të vendimit të komisionit dhe të faturës për arkëtim, të nënshkruara nga  përfaqësuesi i institucionit dhe i paraqet në bankën e nivelit të dytë (apo ent financiar të  kontraktuar) për kryerjen e veprimeve të arkëtimit.</w:t>
      </w:r>
    </w:p>
    <w:p w:rsidR="001B1BE3" w:rsidRDefault="001B1BE3" w:rsidP="001B1BE3">
      <w:pPr>
        <w:pStyle w:val="Paragrafi"/>
        <w:rPr>
          <w:lang w:val="sq-AL"/>
        </w:rPr>
      </w:pPr>
      <w:r>
        <w:rPr>
          <w:lang w:val="sq-AL"/>
        </w:rPr>
        <w:t xml:space="preserve">5. Për kundërvajtjet, objekt i të cilave janë mjetet me targa të huaja, arkëtimi i gjobës të bëhet në vend (me dokument financiar “mandat arkëtimi”) nga punonjësi i Policisë Rrugore apo i patrullës së përgjithshme ose në pamundësi të kryerjes së pagesës, të bëhet tërheqja e dokumentacionit (lejedrejtimi, leje qarkullimi, siguracion) e konfirmuar me dokument zëvendësimi deri në momentin e shlyerjes së detyrimit, sipas modularit bashkëlidhur (lidhja  9). </w:t>
      </w:r>
    </w:p>
    <w:p w:rsidR="001B1BE3" w:rsidRDefault="001B1BE3" w:rsidP="001B1BE3">
      <w:pPr>
        <w:pStyle w:val="Paragrafi"/>
        <w:rPr>
          <w:lang w:val="sq-AL"/>
        </w:rPr>
      </w:pPr>
      <w:r>
        <w:rPr>
          <w:lang w:val="sq-AL"/>
        </w:rPr>
        <w:t>6. Dokumenti “mandat arkëtimi”, me të cilin punonjësit furnizohen nga in</w:t>
      </w:r>
      <w:r w:rsidR="009D28DE">
        <w:rPr>
          <w:lang w:val="sq-AL"/>
        </w:rPr>
        <w:t>stitucioni, hartohen në tri</w:t>
      </w:r>
      <w:r>
        <w:rPr>
          <w:lang w:val="sq-AL"/>
        </w:rPr>
        <w:t xml:space="preserve"> kopje: kopja origjinale, së bashku me kopjen origjinale të “Procesverbali i konstatimit të shkeljes” dorëzohen në financë, kopja e dytë së bashku me kopjen e dytë të “Procesverbali i konstatimit të shkeljes” i dorëzohen kundërvajtësit dhe kopja e tretë qëndron në bllok. </w:t>
      </w:r>
    </w:p>
    <w:p w:rsidR="001B1BE3" w:rsidRDefault="001B1BE3" w:rsidP="001B1BE3">
      <w:pPr>
        <w:pStyle w:val="Paragrafi"/>
        <w:rPr>
          <w:lang w:val="sq-AL"/>
        </w:rPr>
      </w:pPr>
      <w:r>
        <w:rPr>
          <w:lang w:val="sq-AL"/>
        </w:rPr>
        <w:t xml:space="preserve">7. Arkëtimi i shumës së vjelë të kryhet në arkën e arkat e operatorëve financiarë, jo më vonë se 24 orë nga koha e vendosjes së gjobës dhe plotësimit të “Mandat arkëtimit”. Struktura e financës plotëson menjëherë “faturën për arkëtim” dhe brenda ditës  e paraqet atë në bankat e nivelit të dytë. </w:t>
      </w:r>
    </w:p>
    <w:p w:rsidR="001B1BE3" w:rsidRPr="00F5196D" w:rsidRDefault="001B1BE3" w:rsidP="001B1BE3">
      <w:pPr>
        <w:pStyle w:val="Paragrafi"/>
        <w:rPr>
          <w:spacing w:val="-4"/>
          <w:lang w:val="sq-AL"/>
        </w:rPr>
      </w:pPr>
      <w:r>
        <w:rPr>
          <w:lang w:val="sq-AL"/>
        </w:rPr>
        <w:t>8.</w:t>
      </w:r>
      <w:r w:rsidR="00F5196D">
        <w:rPr>
          <w:lang w:val="sq-AL"/>
        </w:rPr>
        <w:t xml:space="preserve"> </w:t>
      </w:r>
      <w:r w:rsidRPr="00F5196D">
        <w:rPr>
          <w:sz w:val="2"/>
          <w:lang w:val="sq-AL"/>
        </w:rPr>
        <w:t xml:space="preserve"> </w:t>
      </w:r>
      <w:r w:rsidR="00F5196D">
        <w:rPr>
          <w:sz w:val="2"/>
          <w:lang w:val="sq-AL"/>
        </w:rPr>
        <w:t xml:space="preserve"> </w:t>
      </w:r>
      <w:r w:rsidRPr="00F5196D">
        <w:rPr>
          <w:spacing w:val="-4"/>
          <w:lang w:val="sq-AL"/>
        </w:rPr>
        <w:t>Administrimi financiar i “Procesverbali i konstatimit të shkeljes” (administrimi, kontabilizimi i gjobës dhe arkëtimi i saj, pasqyrimi në evidencat dokumentare dhe elektronike kur ato janë të miratuara) të bëhet në zyrën e financës të institucionit në të cilin agjenti verifikues është punonjës, sipas kërkesave të ligjit nr. 9228, datë 20.4.2004 “Për kontabilitetin dhe pasqyrat financiare”, të ndryshuar.</w:t>
      </w:r>
    </w:p>
    <w:p w:rsidR="001B1BE3" w:rsidRDefault="001B1BE3" w:rsidP="001B1BE3">
      <w:pPr>
        <w:pStyle w:val="Paragrafi"/>
        <w:rPr>
          <w:lang w:val="sq-AL"/>
        </w:rPr>
      </w:pPr>
      <w:r>
        <w:rPr>
          <w:lang w:val="sq-AL"/>
        </w:rPr>
        <w:t>9. Operatorët financiarë apo entet financiare të kontraktuara për shërbimin e pagesës së gjobës dhe të faturës për arkëtim (sipas vendimit të OASH-së) do të raportojnë brenda ditës së nesërme të arkëtimit, të dhënat sipas formatit të miratuar dhe të rënë dakord nga palët.</w:t>
      </w:r>
    </w:p>
    <w:p w:rsidR="001B1BE3" w:rsidRDefault="001B1BE3" w:rsidP="001B1BE3">
      <w:pPr>
        <w:pStyle w:val="Paragrafi"/>
        <w:rPr>
          <w:lang w:val="sq-AL"/>
        </w:rPr>
      </w:pPr>
      <w:r>
        <w:rPr>
          <w:lang w:val="sq-AL"/>
        </w:rPr>
        <w:t xml:space="preserve"> 10. </w:t>
      </w:r>
      <w:r w:rsidR="00671B10">
        <w:rPr>
          <w:lang w:val="sq-AL"/>
        </w:rPr>
        <w:t>Komisariatet  e</w:t>
      </w:r>
      <w:r>
        <w:rPr>
          <w:lang w:val="sq-AL"/>
        </w:rPr>
        <w:t xml:space="preserve"> policisë kontrollojnë arkëtimin  e gjobave të paarkëtuara pas konfirmimit nga zyrat (sallat) e komandimit për kalimin e afatit ligjor për pagesë të vullnetshme mbi 1 Komisariatin Rajonal të Policisë Rrugore Tiranë ose sektorin  e Policisë Rrugore të qarkut muaj. </w:t>
      </w:r>
    </w:p>
    <w:p w:rsidR="00F5196D" w:rsidRDefault="00F5196D" w:rsidP="001B1BE3">
      <w:pPr>
        <w:pStyle w:val="Paragrafi"/>
        <w:rPr>
          <w:lang w:val="sq-AL"/>
        </w:rPr>
      </w:pPr>
    </w:p>
    <w:p w:rsidR="001B1BE3" w:rsidRDefault="001B1BE3" w:rsidP="001B1BE3">
      <w:pPr>
        <w:pStyle w:val="Paragrafi"/>
        <w:rPr>
          <w:lang w:val="sq-AL"/>
        </w:rPr>
      </w:pPr>
      <w:r>
        <w:rPr>
          <w:lang w:val="sq-AL"/>
        </w:rPr>
        <w:t>11. Strukturat e financës të bëjnë çdo ditë me operatorët financiarë të kontraktuar, por në asnjë rast të mos kalojë 2 ditë pune, konfirmimin e gjobave nëpërmjet akt-rakordimit dhe të shoqëruara me “Mandat arkëtimet” ose ekstrakt përmbledhës të tyre, të pranuar në marrëveshje dypalëshe. Në të gjitha rastet veprimet të jenë të konfirmuara nga thesari.</w:t>
      </w:r>
    </w:p>
    <w:p w:rsidR="001B1BE3" w:rsidRDefault="001B1BE3" w:rsidP="001B1BE3">
      <w:pPr>
        <w:pStyle w:val="Paragrafi"/>
        <w:rPr>
          <w:lang w:val="sq-AL"/>
        </w:rPr>
      </w:pPr>
      <w:r>
        <w:rPr>
          <w:lang w:val="sq-AL"/>
        </w:rPr>
        <w:t xml:space="preserve">12. Arkëtimi i gjobës në </w:t>
      </w:r>
      <w:r>
        <w:rPr>
          <w:rFonts w:cs="MS Mincho"/>
          <w:lang w:val="sq-AL"/>
        </w:rPr>
        <w:t xml:space="preserve">çdo rast </w:t>
      </w:r>
      <w:r>
        <w:rPr>
          <w:lang w:val="sq-AL"/>
        </w:rPr>
        <w:t>do të</w:t>
      </w:r>
      <w:r w:rsidR="001448AB">
        <w:rPr>
          <w:lang w:val="sq-AL"/>
        </w:rPr>
        <w:t xml:space="preserve"> bë</w:t>
      </w:r>
      <w:r>
        <w:rPr>
          <w:lang w:val="sq-AL"/>
        </w:rPr>
        <w:t>het në kodin e strukturës policore ku vepron agjenti verifikues që ka vendosur gjobën.</w:t>
      </w:r>
    </w:p>
    <w:p w:rsidR="001B1BE3" w:rsidRDefault="001B1BE3" w:rsidP="001B1BE3">
      <w:pPr>
        <w:pStyle w:val="Paragrafi"/>
        <w:rPr>
          <w:lang w:val="sq-AL"/>
        </w:rPr>
      </w:pPr>
      <w:r>
        <w:rPr>
          <w:lang w:val="sq-AL"/>
        </w:rPr>
        <w:t>13. Për gjobat e vendosura dhe të paarkëtuara në</w:t>
      </w:r>
      <w:r w:rsidR="001448AB">
        <w:rPr>
          <w:lang w:val="sq-AL"/>
        </w:rPr>
        <w:t xml:space="preserve"> afat (data e vendosjes së</w:t>
      </w:r>
      <w:r>
        <w:rPr>
          <w:lang w:val="sq-AL"/>
        </w:rPr>
        <w:t xml:space="preserve"> gjobës plus katër ditë të tjera)</w:t>
      </w:r>
      <w:r w:rsidR="009D28DE">
        <w:rPr>
          <w:lang w:val="sq-AL"/>
        </w:rPr>
        <w:t>,</w:t>
      </w:r>
      <w:r>
        <w:rPr>
          <w:lang w:val="sq-AL"/>
        </w:rPr>
        <w:t xml:space="preserve"> të aplikohet kamatëvonesa në masën 2% të vlerës së gjobës për çdo ditë deri në një muaj (30 ditë). Nëse arkëtimi i vlerës së gjobës bëhet brenda 5 pesë ditëve nga dita që vendimi ka marrë formë të prerë, gjoba ulet me 20% të vlerës.</w:t>
      </w:r>
    </w:p>
    <w:p w:rsidR="001B1BE3" w:rsidRDefault="001B1BE3" w:rsidP="001B1BE3">
      <w:pPr>
        <w:pStyle w:val="Paragrafi"/>
        <w:rPr>
          <w:lang w:val="sq-AL"/>
        </w:rPr>
      </w:pPr>
      <w:r>
        <w:rPr>
          <w:lang w:val="sq-AL"/>
        </w:rPr>
        <w:t xml:space="preserve">14. Dënimi administrativ që nuk ekzekutohet me kalimin e 2 (dy) viteve nga data e nxjerrjes së vendimit për kundërvajtjen administrative, parashkruhet (neni 46 i ligjit nr. 10279, datë 20.5.2010 “Për kundërvajtjet administrative”). Në këtë rast </w:t>
      </w:r>
      <w:r w:rsidR="005F51CC">
        <w:rPr>
          <w:lang w:val="sq-AL"/>
        </w:rPr>
        <w:t>Organi Administrativ Shtetëror</w:t>
      </w:r>
      <w:r>
        <w:rPr>
          <w:lang w:val="sq-AL"/>
        </w:rPr>
        <w:t xml:space="preserve"> që ka nxjerrë vendimin për kundërvajtjen administrative, me vendim konstaton parashkrimin. Në vendimin e konstatimit të parashkrimit të dënimit administrativ, listohen dhe arsyet që kanë çuar në këtë përfundim, si dhe përgjegjësitë përkatëse  sipas nenit 44 të ligjit nr. 10279, datë 20.5.2010 “Për kundërvajtjet administrative”.</w:t>
      </w:r>
    </w:p>
    <w:p w:rsidR="001B1BE3" w:rsidRDefault="001B1BE3" w:rsidP="001B1BE3">
      <w:pPr>
        <w:pStyle w:val="Paragrafi"/>
        <w:rPr>
          <w:lang w:val="sq-AL"/>
        </w:rPr>
      </w:pPr>
      <w:r>
        <w:rPr>
          <w:lang w:val="sq-AL"/>
        </w:rPr>
        <w:t>15. Gjobat e arkëtuara të derdhen në degën e thesarit të rrethit nga operatorë financiarë që kryejnë arkëtimin e gjobave</w:t>
      </w:r>
      <w:r w:rsidR="009D28DE">
        <w:rPr>
          <w:lang w:val="sq-AL"/>
        </w:rPr>
        <w:t>,</w:t>
      </w:r>
      <w:r>
        <w:rPr>
          <w:lang w:val="sq-AL"/>
        </w:rPr>
        <w:t xml:space="preserve"> me pjesëmarrje 40% buxheti dhe 60% organit që ka verifikuar shkeljen, sipas nenit 203 të Kodit Rrugor dhe nenit 41 të ligjit nr. 10279, datë 20.5.2010 “Për kundërvajtjet administrative”.  Për këtë Drejtoria e Planifikimit Financiar dhe Drejtoria e Buxhetit në Drejtorinë e Përgjithshme të Policisë së Shtetit, të rialokojnë (rishpërndajnë) fondet e nevojshme te argumentuara dhe të miratuara nga drejtori i përgjithshëm i Policisë, për kompletimin e strukturave të  Drejtorisë së Policisë Rrugore me mjete e pajisje të nevojshme për rritjen e sigurisë në rrugë.</w:t>
      </w:r>
    </w:p>
    <w:p w:rsidR="001B1BE3" w:rsidRDefault="001B1BE3" w:rsidP="001B1BE3">
      <w:pPr>
        <w:pStyle w:val="Paragrafi"/>
        <w:rPr>
          <w:lang w:val="sq-AL"/>
        </w:rPr>
      </w:pPr>
      <w:r>
        <w:rPr>
          <w:lang w:val="sq-AL"/>
        </w:rPr>
        <w:t xml:space="preserve">E. Hartimi i pasqyrave statistikore </w:t>
      </w:r>
    </w:p>
    <w:p w:rsidR="001B1BE3" w:rsidRDefault="001448AB" w:rsidP="001B1BE3">
      <w:pPr>
        <w:pStyle w:val="Paragrafi"/>
        <w:rPr>
          <w:lang w:val="sq-AL"/>
        </w:rPr>
      </w:pPr>
      <w:r>
        <w:rPr>
          <w:lang w:val="sq-AL"/>
        </w:rPr>
        <w:t xml:space="preserve">1. </w:t>
      </w:r>
      <w:r w:rsidR="001B1BE3">
        <w:rPr>
          <w:lang w:val="sq-AL"/>
        </w:rPr>
        <w:t>Shërbimet e Policisë Rrugore plotësojnë këto pasqyra statistikore:</w:t>
      </w:r>
    </w:p>
    <w:p w:rsidR="001B1BE3" w:rsidRDefault="001B1BE3" w:rsidP="001B1BE3">
      <w:pPr>
        <w:pStyle w:val="Paragrafi"/>
        <w:rPr>
          <w:lang w:val="sq-AL"/>
        </w:rPr>
      </w:pPr>
      <w:r>
        <w:rPr>
          <w:lang w:val="sq-AL"/>
        </w:rPr>
        <w:t>a)</w:t>
      </w:r>
      <w:r w:rsidR="009D28DE">
        <w:rPr>
          <w:lang w:val="sq-AL"/>
        </w:rPr>
        <w:t xml:space="preserve"> </w:t>
      </w:r>
      <w:r>
        <w:rPr>
          <w:lang w:val="sq-AL"/>
        </w:rPr>
        <w:t>Pasqyra e aksidenteve rrugore sipas llojit të rrugës, vendit, kushteve e shkaqeve, model 1/AR, nr. 7 (sipas seksioneve e si sektor) dhe nivel Republike;</w:t>
      </w:r>
    </w:p>
    <w:p w:rsidR="001B1BE3" w:rsidRDefault="001B1BE3" w:rsidP="001B1BE3">
      <w:pPr>
        <w:pStyle w:val="Paragrafi"/>
        <w:rPr>
          <w:lang w:val="sq-AL"/>
        </w:rPr>
      </w:pPr>
      <w:r>
        <w:rPr>
          <w:lang w:val="sq-AL"/>
        </w:rPr>
        <w:t>b) Pasqyra e aksidenteve rrugore sipas strukturave të Policisë Rrugore,  model 2/AR, nr. 8;</w:t>
      </w:r>
    </w:p>
    <w:p w:rsidR="001B1BE3" w:rsidRDefault="001B1BE3" w:rsidP="001B1BE3">
      <w:pPr>
        <w:pStyle w:val="Paragrafi"/>
        <w:rPr>
          <w:lang w:val="sq-AL"/>
        </w:rPr>
      </w:pPr>
      <w:r>
        <w:rPr>
          <w:lang w:val="sq-AL"/>
        </w:rPr>
        <w:t>c) Pasqyra e aksidenteve rrugore sipas ndarjes territoriale të strukturave rajonale e vendore të Policisë Rrugore, model 2/AR, nr. 8/1;</w:t>
      </w:r>
    </w:p>
    <w:p w:rsidR="00F5196D" w:rsidRDefault="00F5196D" w:rsidP="001B1BE3">
      <w:pPr>
        <w:pStyle w:val="Paragrafi"/>
        <w:rPr>
          <w:lang w:val="sq-AL"/>
        </w:rPr>
      </w:pPr>
    </w:p>
    <w:p w:rsidR="001B1BE3" w:rsidRDefault="001B1BE3" w:rsidP="001B1BE3">
      <w:pPr>
        <w:pStyle w:val="Paragrafi"/>
        <w:rPr>
          <w:lang w:val="sq-AL"/>
        </w:rPr>
      </w:pPr>
      <w:r>
        <w:rPr>
          <w:lang w:val="sq-AL"/>
        </w:rPr>
        <w:t>d) Pasqyra e masave administrative sipas kundërvajtjeve, model 1/MA, nr. 9 (sipas seksioneve e si sektor) dhe nivel Republike;</w:t>
      </w:r>
    </w:p>
    <w:p w:rsidR="001B1BE3" w:rsidRDefault="001B1BE3" w:rsidP="001B1BE3">
      <w:pPr>
        <w:pStyle w:val="Paragrafi"/>
        <w:rPr>
          <w:lang w:val="sq-AL"/>
        </w:rPr>
      </w:pPr>
      <w:r>
        <w:rPr>
          <w:lang w:val="sq-AL"/>
        </w:rPr>
        <w:t>e) Pasqyra e  masave administrative sipas  strukturave rajonale e vendore të Policisë Rrugore, model 2/MA, nr. 10.</w:t>
      </w:r>
    </w:p>
    <w:p w:rsidR="001B1BE3" w:rsidRDefault="001B1BE3" w:rsidP="001B1BE3">
      <w:pPr>
        <w:pStyle w:val="Paragrafi"/>
        <w:rPr>
          <w:lang w:val="sq-AL"/>
        </w:rPr>
      </w:pPr>
      <w:r w:rsidRPr="00CB423B">
        <w:rPr>
          <w:sz w:val="20"/>
          <w:szCs w:val="20"/>
          <w:lang w:val="sq-AL"/>
        </w:rPr>
        <w:t>2</w:t>
      </w:r>
      <w:r>
        <w:rPr>
          <w:sz w:val="20"/>
          <w:szCs w:val="20"/>
          <w:lang w:val="sq-AL"/>
        </w:rPr>
        <w:t xml:space="preserve">. </w:t>
      </w:r>
      <w:r w:rsidRPr="00CB423B">
        <w:rPr>
          <w:sz w:val="20"/>
          <w:szCs w:val="20"/>
          <w:lang w:val="sq-AL"/>
        </w:rPr>
        <w:t>Nga</w:t>
      </w:r>
      <w:r>
        <w:rPr>
          <w:lang w:val="sq-AL"/>
        </w:rPr>
        <w:t xml:space="preserve"> strukturat rajonale dhe vendore të Policisë Rrugore plotësohen çdo 1 (një) muaj dhe çdo 3 (tre) muaj pasqyrat e përcaktuara në pikën 1</w:t>
      </w:r>
      <w:r w:rsidR="001448AB">
        <w:rPr>
          <w:lang w:val="sq-AL"/>
        </w:rPr>
        <w:t xml:space="preserve"> </w:t>
      </w:r>
      <w:r w:rsidR="00405DF6">
        <w:rPr>
          <w:lang w:val="sq-AL"/>
        </w:rPr>
        <w:t>ge</w:t>
      </w:r>
      <w:r>
        <w:rPr>
          <w:lang w:val="sq-AL"/>
        </w:rPr>
        <w:t>rma</w:t>
      </w:r>
      <w:r w:rsidR="00405DF6">
        <w:rPr>
          <w:lang w:val="sq-AL"/>
        </w:rPr>
        <w:t>t</w:t>
      </w:r>
      <w:r>
        <w:rPr>
          <w:lang w:val="sq-AL"/>
        </w:rPr>
        <w:t xml:space="preserve"> “a”, “d” (sipas </w:t>
      </w:r>
      <w:r w:rsidR="001448AB">
        <w:rPr>
          <w:lang w:val="sq-AL"/>
        </w:rPr>
        <w:t>seksioneve dhe si sektor) dhe g</w:t>
      </w:r>
      <w:r w:rsidR="00405DF6">
        <w:rPr>
          <w:lang w:val="sq-AL"/>
        </w:rPr>
        <w:t>e</w:t>
      </w:r>
      <w:r>
        <w:rPr>
          <w:lang w:val="sq-AL"/>
        </w:rPr>
        <w:t>rma “c”.</w:t>
      </w:r>
    </w:p>
    <w:p w:rsidR="001B1BE3" w:rsidRDefault="001B1BE3" w:rsidP="001B1BE3">
      <w:pPr>
        <w:pStyle w:val="Paragrafi"/>
        <w:rPr>
          <w:lang w:val="sq-AL"/>
        </w:rPr>
      </w:pPr>
      <w:r>
        <w:rPr>
          <w:lang w:val="sq-AL"/>
        </w:rPr>
        <w:t xml:space="preserve">Të dhënat statistikore për plotësimin e pasqyrës  model 1/MA, nr. 9, sigurohen nëpërmes sistemit </w:t>
      </w:r>
      <w:r w:rsidRPr="00CB423B">
        <w:rPr>
          <w:i/>
          <w:lang w:val="sq-AL"/>
        </w:rPr>
        <w:t>E-gjoba</w:t>
      </w:r>
      <w:r>
        <w:rPr>
          <w:lang w:val="sq-AL"/>
        </w:rPr>
        <w:t xml:space="preserve"> dhe regjistrave përkatës, plotësohen prej specialistit të </w:t>
      </w:r>
      <w:r w:rsidR="00405DF6">
        <w:rPr>
          <w:lang w:val="sq-AL"/>
        </w:rPr>
        <w:t xml:space="preserve">analizës </w:t>
      </w:r>
      <w:r>
        <w:rPr>
          <w:lang w:val="sq-AL"/>
        </w:rPr>
        <w:t xml:space="preserve">dhe </w:t>
      </w:r>
      <w:r w:rsidR="00405DF6">
        <w:rPr>
          <w:lang w:val="sq-AL"/>
        </w:rPr>
        <w:t xml:space="preserve">planifikimit </w:t>
      </w:r>
      <w:r>
        <w:rPr>
          <w:lang w:val="sq-AL"/>
        </w:rPr>
        <w:t xml:space="preserve">në </w:t>
      </w:r>
      <w:r w:rsidR="00405DF6">
        <w:rPr>
          <w:lang w:val="sq-AL"/>
        </w:rPr>
        <w:t xml:space="preserve">sektor </w:t>
      </w:r>
      <w:r>
        <w:rPr>
          <w:lang w:val="sq-AL"/>
        </w:rPr>
        <w:t>të DPQ</w:t>
      </w:r>
      <w:r w:rsidR="00405DF6">
        <w:rPr>
          <w:lang w:val="sq-AL"/>
        </w:rPr>
        <w:t>-së</w:t>
      </w:r>
      <w:r>
        <w:rPr>
          <w:lang w:val="sq-AL"/>
        </w:rPr>
        <w:t>, firmosen prej tij dhe prej shefit të sektorit. Pasqyrat plotësohen në dy kopje, një kopje administrohet në sekretarinë e DPQ-së, ndërsa kopja tjetër dërgohet në mënyrë elektronike</w:t>
      </w:r>
      <w:r w:rsidR="00405DF6">
        <w:rPr>
          <w:lang w:val="sq-AL"/>
        </w:rPr>
        <w:t>,</w:t>
      </w:r>
      <w:r>
        <w:rPr>
          <w:lang w:val="sq-AL"/>
        </w:rPr>
        <w:t xml:space="preserve"> brenda datës 2 (dy) dhe zyrtarisht brenda datës 5 të muajit pasardhës, në Drejtorinë e Policisë Rrugore në Departamentin e Sigurisë Publike. </w:t>
      </w:r>
    </w:p>
    <w:p w:rsidR="00C10401" w:rsidRPr="00405DF6" w:rsidRDefault="001B1BE3" w:rsidP="00372E55">
      <w:pPr>
        <w:pStyle w:val="Paragrafi"/>
        <w:rPr>
          <w:spacing w:val="-4"/>
          <w:lang w:val="sq-AL"/>
        </w:rPr>
      </w:pPr>
      <w:r>
        <w:rPr>
          <w:lang w:val="sq-AL"/>
        </w:rPr>
        <w:t>3. Pasqyra e aksidenteve rrugore sipas llojit të rrugës, vendit, kushteve e shkaqeve, model 1/AR, nr. 7, plotësohet  mbi bazën e informacionit të marrë prej formularit</w:t>
      </w:r>
      <w:r>
        <w:rPr>
          <w:caps/>
          <w:lang w:val="sq-AL"/>
        </w:rPr>
        <w:t xml:space="preserve"> </w:t>
      </w:r>
      <w:r>
        <w:rPr>
          <w:lang w:val="sq-AL"/>
        </w:rPr>
        <w:t xml:space="preserve">të “Raportit  të aksidentit rrugor” </w:t>
      </w:r>
      <w:r>
        <w:rPr>
          <w:caps/>
          <w:lang w:val="sq-AL"/>
        </w:rPr>
        <w:t>(</w:t>
      </w:r>
      <w:r>
        <w:rPr>
          <w:lang w:val="sq-AL"/>
        </w:rPr>
        <w:t xml:space="preserve">model IV. 8/a), i miratuar me vendimin e Këshillit të Ministrave nr. 297, datë 24.5.2006. Ky formular plotësohet në çdo rast nga oficeri i Policisë Rrugore që kryen veprimet në vendngjarje (me atributet e policisë gjyqësore), i cili është përgjegjës për plotësimin e saktë dhe të plotë të të gjitha rubrikave (33 rubrika) që përmban raporti. Formulari kontrollohet e kundërfirmohet nga shefi i </w:t>
      </w:r>
      <w:r w:rsidRPr="00405DF6">
        <w:rPr>
          <w:spacing w:val="-4"/>
          <w:lang w:val="sq-AL"/>
        </w:rPr>
        <w:t>seksionit ku është efektiv oficeri i Policisë Rrugore që ka kryer veprimet  në vendngjarje dh</w:t>
      </w:r>
      <w:r w:rsidR="00405DF6" w:rsidRPr="00405DF6">
        <w:rPr>
          <w:spacing w:val="-4"/>
          <w:lang w:val="sq-AL"/>
        </w:rPr>
        <w:t>e dorëzohet brenda 24 orëve tek</w:t>
      </w:r>
      <w:r w:rsidRPr="00405DF6">
        <w:rPr>
          <w:spacing w:val="-4"/>
          <w:lang w:val="sq-AL"/>
        </w:rPr>
        <w:t xml:space="preserve"> ndihmës specialisti për AIS në Komisariatin Rajonal të Policisë Rrugore Tiranë ose te specialisti për sigurinë rrugore në sektor të DPQ-së, sipas  përkatësisë  territoriale të vendit të ngjarjes. Dorëzimi i formularit bëhet vetëm duke nënshkruar në regjistrin përkatës (model AIS). Specialisti për sigurinë rru</w:t>
      </w:r>
      <w:r w:rsidR="0004240D">
        <w:rPr>
          <w:spacing w:val="-4"/>
          <w:lang w:val="sq-AL"/>
        </w:rPr>
        <w:t>gore/ndihmësspecialisti për AIS</w:t>
      </w:r>
      <w:r w:rsidRPr="00405DF6">
        <w:rPr>
          <w:spacing w:val="-4"/>
          <w:lang w:val="sq-AL"/>
        </w:rPr>
        <w:t xml:space="preserve"> menjëherë bën regjistrimin e aksidentit në “Bazën e të dhënave” në programin e instaluar në kompjuterët </w:t>
      </w:r>
      <w:r w:rsidRPr="00405DF6">
        <w:rPr>
          <w:i/>
          <w:spacing w:val="-4"/>
          <w:lang w:val="sq-AL"/>
        </w:rPr>
        <w:t>lap-top</w:t>
      </w:r>
      <w:r w:rsidRPr="00405DF6">
        <w:rPr>
          <w:spacing w:val="-4"/>
          <w:lang w:val="sq-AL"/>
        </w:rPr>
        <w:t xml:space="preserve"> të shpërndarë për funksionimin normal të këtij programi. </w:t>
      </w:r>
    </w:p>
    <w:p w:rsidR="001B1BE3" w:rsidRDefault="001B1BE3" w:rsidP="001B1BE3">
      <w:pPr>
        <w:pStyle w:val="Paragrafi"/>
        <w:rPr>
          <w:lang w:val="sq-AL"/>
        </w:rPr>
      </w:pPr>
      <w:r>
        <w:rPr>
          <w:lang w:val="sq-AL"/>
        </w:rPr>
        <w:t>Të dhënat e aks</w:t>
      </w:r>
      <w:r w:rsidR="0004240D">
        <w:rPr>
          <w:lang w:val="sq-AL"/>
        </w:rPr>
        <w:t>identeve të marra</w:t>
      </w:r>
      <w:r>
        <w:rPr>
          <w:lang w:val="sq-AL"/>
        </w:rPr>
        <w:t xml:space="preserve"> prej formularit</w:t>
      </w:r>
      <w:r>
        <w:rPr>
          <w:caps/>
          <w:lang w:val="sq-AL"/>
        </w:rPr>
        <w:t xml:space="preserve"> </w:t>
      </w:r>
      <w:r>
        <w:rPr>
          <w:lang w:val="sq-AL"/>
        </w:rPr>
        <w:t xml:space="preserve">të “Raportit të aksidentit rrugor” </w:t>
      </w:r>
      <w:r>
        <w:rPr>
          <w:caps/>
          <w:lang w:val="sq-AL"/>
        </w:rPr>
        <w:t>(</w:t>
      </w:r>
      <w:r>
        <w:rPr>
          <w:lang w:val="sq-AL"/>
        </w:rPr>
        <w:t xml:space="preserve">model IV. 8/a), dërgohen </w:t>
      </w:r>
      <w:r w:rsidRPr="007E4657">
        <w:rPr>
          <w:i/>
          <w:lang w:val="sq-AL"/>
        </w:rPr>
        <w:t>online</w:t>
      </w:r>
      <w:r>
        <w:rPr>
          <w:lang w:val="sq-AL"/>
        </w:rPr>
        <w:t xml:space="preserve"> çdo ditë në Drejtorinë e Policisë Rrugore. </w:t>
      </w:r>
    </w:p>
    <w:p w:rsidR="00372E55" w:rsidRDefault="00372E55" w:rsidP="001B1BE3">
      <w:pPr>
        <w:pStyle w:val="Paragrafi"/>
        <w:rPr>
          <w:lang w:val="sq-AL"/>
        </w:rPr>
      </w:pPr>
    </w:p>
    <w:p w:rsidR="00372E55" w:rsidRDefault="00372E55" w:rsidP="001B1BE3">
      <w:pPr>
        <w:pStyle w:val="Paragrafi"/>
        <w:rPr>
          <w:lang w:val="sq-AL"/>
        </w:rPr>
      </w:pPr>
    </w:p>
    <w:p w:rsidR="00372E55" w:rsidRDefault="00372E55" w:rsidP="001B1BE3">
      <w:pPr>
        <w:pStyle w:val="Paragrafi"/>
        <w:rPr>
          <w:lang w:val="sq-AL"/>
        </w:rPr>
      </w:pPr>
    </w:p>
    <w:p w:rsidR="001B1BE3" w:rsidRDefault="001B1BE3" w:rsidP="001B1BE3">
      <w:pPr>
        <w:pStyle w:val="Paragrafi"/>
        <w:rPr>
          <w:lang w:val="sq-AL"/>
        </w:rPr>
      </w:pPr>
      <w:r>
        <w:rPr>
          <w:lang w:val="sq-AL"/>
        </w:rPr>
        <w:t>Brenda datës 5 të muajit pasardhës, së bashku me pasqyrat e tjera sipas pikës 1.2, dërgohen zyrtarisht në Drejtorinë e Policisë Rrugore në Departamentin e Sigurisë Publike, 1</w:t>
      </w:r>
      <w:r w:rsidR="001448AB">
        <w:rPr>
          <w:lang w:val="sq-AL"/>
        </w:rPr>
        <w:t xml:space="preserve"> </w:t>
      </w:r>
      <w:r>
        <w:rPr>
          <w:lang w:val="sq-AL"/>
        </w:rPr>
        <w:t>(një) kopje e formularëve të “Raportit të aksidentit rrugor”, ndërsa origjinali i çdo formulari administrohet sipas përkatësisë, në sekretarinë e Komisariatit Rajonal të Policisë Rrugore Tiranë ose sektorin  e Policisë Rrugore të qarkut.</w:t>
      </w:r>
    </w:p>
    <w:p w:rsidR="001B1BE3" w:rsidRPr="00C10401" w:rsidRDefault="001B1BE3" w:rsidP="001B1BE3">
      <w:pPr>
        <w:pStyle w:val="Paragrafi"/>
        <w:rPr>
          <w:bCs/>
          <w:spacing w:val="-4"/>
          <w:lang w:val="sq-AL"/>
        </w:rPr>
      </w:pPr>
      <w:r w:rsidRPr="00C10401">
        <w:rPr>
          <w:spacing w:val="-4"/>
          <w:lang w:val="sq-AL"/>
        </w:rPr>
        <w:t>4. Drejtoria e Policisë Rrugore (</w:t>
      </w:r>
      <w:r w:rsidRPr="00C10401">
        <w:rPr>
          <w:bCs/>
          <w:spacing w:val="-4"/>
          <w:lang w:val="sq-AL"/>
        </w:rPr>
        <w:t>sektori i planifikimit dhe analizës</w:t>
      </w:r>
      <w:r w:rsidRPr="00C10401">
        <w:rPr>
          <w:spacing w:val="-4"/>
          <w:lang w:val="sq-AL"/>
        </w:rPr>
        <w:t>) në Departamentin e Sigurisë Publike, pasi  përpunon të gjitha pasqyrat dhe formularët e plotësuar nga strukturat e shërbimeve të Policisë Rrugore, bën përmbledhëset e tyre dhe dërgon brenda datës 10 të muajt pasardhës të 3-mujorit (tremujorit</w:t>
      </w:r>
      <w:r w:rsidR="00184E0B" w:rsidRPr="00C10401">
        <w:rPr>
          <w:spacing w:val="-4"/>
          <w:lang w:val="sq-AL"/>
        </w:rPr>
        <w:t>) në</w:t>
      </w:r>
      <w:r w:rsidRPr="00C10401">
        <w:rPr>
          <w:spacing w:val="-4"/>
          <w:lang w:val="sq-AL"/>
        </w:rPr>
        <w:t xml:space="preserve"> sektorin e statistikës në Drejtorinë e Qendrës së Përpunimit dhe Mbrojtjes së të Dhënave, përmbledhëset e treguesve statistikorë në shkallë vendi sipas pasqyrave, model 1/AR  nr. 7, model 2/AR nr. 8  dhe model 2/MA  nr. 10.</w:t>
      </w:r>
    </w:p>
    <w:p w:rsidR="001B1BE3" w:rsidRPr="007E4657" w:rsidRDefault="001B1BE3" w:rsidP="001B1BE3">
      <w:pPr>
        <w:pStyle w:val="Paragrafi"/>
        <w:rPr>
          <w:bCs/>
          <w:lang w:val="sq-AL"/>
        </w:rPr>
      </w:pPr>
      <w:r>
        <w:rPr>
          <w:lang w:val="sq-AL"/>
        </w:rPr>
        <w:t xml:space="preserve">5. Modelet e pasqyrave statistikore, </w:t>
      </w:r>
      <w:r w:rsidR="0004240D">
        <w:rPr>
          <w:lang w:val="sq-AL"/>
        </w:rPr>
        <w:t xml:space="preserve">të </w:t>
      </w:r>
      <w:r>
        <w:rPr>
          <w:lang w:val="sq-AL"/>
        </w:rPr>
        <w:t>formularëve dhe regjistrave i bashkëlidhen udhëzimit dhe janë pjesë e pandashme e tij.</w:t>
      </w:r>
    </w:p>
    <w:p w:rsidR="001B1BE3" w:rsidRDefault="001B1BE3" w:rsidP="001B1BE3">
      <w:pPr>
        <w:pStyle w:val="Paragrafi"/>
        <w:rPr>
          <w:bCs/>
          <w:lang w:val="sq-AL"/>
        </w:rPr>
      </w:pPr>
      <w:r>
        <w:rPr>
          <w:lang w:val="sq-AL"/>
        </w:rPr>
        <w:t>6. Ngarkohen Drejtoria e Përgjithshme e Policisë së Shtetit dhe njësitë shpenzuese në përbërje të programit “Policia e Shtetit”, institucioni i Prefektit dhe Drejtoria e Përgjithshme e Rezervave Materiale të Shtetit, për zbatimin e këtij udhëzimi.</w:t>
      </w:r>
    </w:p>
    <w:p w:rsidR="001B1BE3" w:rsidRDefault="001B1BE3" w:rsidP="001B1BE3">
      <w:pPr>
        <w:pStyle w:val="Paragrafi"/>
        <w:rPr>
          <w:bCs/>
          <w:lang w:val="sq-AL"/>
        </w:rPr>
      </w:pPr>
      <w:r>
        <w:rPr>
          <w:lang w:val="sq-AL"/>
        </w:rPr>
        <w:t>7. Sekretari i Përgjithshëm i Ministrisë së Brendshme, në cilësinë e nëpunësit autorizues, ndjek zbatimin e këtij udhëzimi.</w:t>
      </w:r>
    </w:p>
    <w:p w:rsidR="001B1BE3" w:rsidRDefault="001B1BE3" w:rsidP="001B1BE3">
      <w:pPr>
        <w:pStyle w:val="Paragrafi"/>
        <w:rPr>
          <w:bCs/>
          <w:lang w:val="sq-AL"/>
        </w:rPr>
      </w:pPr>
      <w:r>
        <w:rPr>
          <w:lang w:val="sq-AL"/>
        </w:rPr>
        <w:t>8. Shfuqizohet: udh</w:t>
      </w:r>
      <w:r w:rsidR="0004240D">
        <w:rPr>
          <w:lang w:val="sq-AL"/>
        </w:rPr>
        <w:t>ëzimi i Ministrit të Brendshëm n</w:t>
      </w:r>
      <w:r>
        <w:rPr>
          <w:lang w:val="sq-AL"/>
        </w:rPr>
        <w:t>r. 353, datë  27.11.2012 “Për mënyrën e evidentimit dhe shqyrtimit të kundërvajtjeve administrative, procedurat që ndiqen për masat administrative plotësuese, administrimin e gjobave, si dhe pasqyrat statistikore në fushën e qarkullimit rrugor”, si dhe çdo akt normativ i nxjerrë nga kjo Ministri e  që është në kundërshtim  me këtë udhëzim.</w:t>
      </w:r>
    </w:p>
    <w:p w:rsidR="001B1BE3" w:rsidRDefault="001B1BE3" w:rsidP="001B1BE3">
      <w:pPr>
        <w:pStyle w:val="Paragrafi"/>
        <w:rPr>
          <w:lang w:val="sq-AL"/>
        </w:rPr>
      </w:pPr>
      <w:r>
        <w:rPr>
          <w:lang w:val="sq-AL"/>
        </w:rPr>
        <w:t>Me këtë udhëzim të njihen të gjitha efektivat e Policisë së Shtetit, institucioni i Prefektit dhe punonjësit e Rezervave Materiale të Shtetit.</w:t>
      </w:r>
    </w:p>
    <w:p w:rsidR="001B1BE3" w:rsidRDefault="001B1BE3" w:rsidP="001B1BE3">
      <w:pPr>
        <w:pStyle w:val="Paragrafi"/>
        <w:rPr>
          <w:lang w:val="sq-AL"/>
        </w:rPr>
      </w:pPr>
      <w:r>
        <w:rPr>
          <w:lang w:val="sq-AL"/>
        </w:rPr>
        <w:t>Ky udhëzim hyn në fuqi menjëherë dhe  botohet në Fletoren Zyrtare.</w:t>
      </w:r>
    </w:p>
    <w:p w:rsidR="001B1BE3" w:rsidRPr="00C10401" w:rsidRDefault="001B1BE3" w:rsidP="001B1BE3">
      <w:pPr>
        <w:pStyle w:val="Paragrafi"/>
        <w:rPr>
          <w:sz w:val="4"/>
          <w:lang w:val="sq-AL"/>
        </w:rPr>
      </w:pPr>
    </w:p>
    <w:p w:rsidR="001B1BE3" w:rsidRDefault="001B1BE3" w:rsidP="00B24A5E">
      <w:pPr>
        <w:pStyle w:val="Autoriteti"/>
      </w:pPr>
      <w:r>
        <w:t>MINISTRI</w:t>
      </w:r>
      <w:r w:rsidR="00B24A5E">
        <w:t xml:space="preserve"> i </w:t>
      </w:r>
      <w:r w:rsidR="0004240D">
        <w:t>PUNËVE të Brendsh</w:t>
      </w:r>
      <w:r w:rsidR="00B24A5E">
        <w:t>M</w:t>
      </w:r>
      <w:r w:rsidR="0004240D">
        <w:t>E</w:t>
      </w:r>
    </w:p>
    <w:p w:rsidR="001B1BE3" w:rsidRDefault="00B24A5E" w:rsidP="00B24A5E">
      <w:pPr>
        <w:pStyle w:val="AutoritetiEmer"/>
      </w:pPr>
      <w:r>
        <w:t xml:space="preserve">Saimir </w:t>
      </w:r>
      <w:r w:rsidR="001B1BE3">
        <w:t>Tahiri</w:t>
      </w:r>
    </w:p>
    <w:p w:rsidR="001B1BE3" w:rsidRDefault="001B1BE3" w:rsidP="001B1BE3">
      <w:pPr>
        <w:pStyle w:val="Paragrafi"/>
        <w:rPr>
          <w:lang w:val="sq-AL"/>
        </w:rPr>
      </w:pPr>
    </w:p>
    <w:p w:rsidR="001B1BE3" w:rsidRDefault="001B1BE3" w:rsidP="001B1BE3">
      <w:pPr>
        <w:pStyle w:val="Paragrafi"/>
        <w:rPr>
          <w:lang w:val="sq-AL"/>
        </w:rPr>
      </w:pPr>
    </w:p>
    <w:p w:rsidR="001B1BE3" w:rsidRDefault="001B1BE3" w:rsidP="001B1BE3"/>
    <w:p w:rsidR="00DD2AC2" w:rsidRDefault="00DD2AC2" w:rsidP="00601476">
      <w:pPr>
        <w:pStyle w:val="Paragrafi"/>
      </w:pPr>
    </w:p>
    <w:p w:rsidR="00DD2AC2" w:rsidRDefault="00DD2AC2" w:rsidP="00601476">
      <w:pPr>
        <w:pStyle w:val="Paragrafi"/>
      </w:pPr>
    </w:p>
    <w:p w:rsidR="00C36EC4" w:rsidRDefault="00C36EC4" w:rsidP="00601476">
      <w:pPr>
        <w:pStyle w:val="Paragrafi"/>
        <w:rPr>
          <w:rFonts w:ascii="Book Antiqua" w:hAnsi="Book Antiqua" w:cs="Arial"/>
          <w:b/>
          <w:i/>
          <w:lang w:val="sq-AL"/>
        </w:rPr>
        <w:sectPr w:rsidR="00C36EC4" w:rsidSect="009D3A3F">
          <w:headerReference w:type="even" r:id="rId8"/>
          <w:headerReference w:type="default" r:id="rId9"/>
          <w:footerReference w:type="even" r:id="rId10"/>
          <w:footerReference w:type="default" r:id="rId11"/>
          <w:pgSz w:w="11907" w:h="16840" w:code="9"/>
          <w:pgMar w:top="851" w:right="851" w:bottom="851" w:left="851" w:header="1134" w:footer="1134" w:gutter="0"/>
          <w:pgNumType w:start="9411"/>
          <w:cols w:num="2" w:space="454"/>
          <w:docGrid w:linePitch="360"/>
        </w:sectPr>
      </w:pPr>
    </w:p>
    <w:p w:rsidR="00C36EC4" w:rsidRDefault="00CE5852" w:rsidP="00601476">
      <w:pPr>
        <w:pStyle w:val="Paragrafi"/>
        <w:rPr>
          <w:rFonts w:ascii="Book Antiqua" w:hAnsi="Book Antiqua" w:cs="Arial"/>
          <w:b/>
          <w:i/>
          <w:lang w:val="sq-AL"/>
        </w:rPr>
        <w:sectPr w:rsidR="00C36EC4" w:rsidSect="001E53A9">
          <w:type w:val="continuous"/>
          <w:pgSz w:w="11907" w:h="16840" w:code="9"/>
          <w:pgMar w:top="851" w:right="851" w:bottom="851" w:left="851" w:header="1134" w:footer="1134" w:gutter="0"/>
          <w:pgNumType w:start="9420"/>
          <w:cols w:space="454"/>
          <w:docGrid w:linePitch="360"/>
        </w:sectPr>
      </w:pPr>
      <w:r>
        <w:rPr>
          <w:rFonts w:ascii="Book Antiqua" w:hAnsi="Book Antiqua" w:cs="Arial"/>
          <w:b/>
          <w:i/>
          <w:noProof/>
          <w:lang w:val="en-GB" w:eastAsia="en-GB"/>
        </w:rPr>
        <mc:AlternateContent>
          <mc:Choice Requires="wps">
            <w:drawing>
              <wp:anchor distT="0" distB="0" distL="114300" distR="114300" simplePos="0" relativeHeight="251652608" behindDoc="0" locked="0" layoutInCell="1" allowOverlap="1">
                <wp:simplePos x="0" y="0"/>
                <wp:positionH relativeFrom="column">
                  <wp:posOffset>5845175</wp:posOffset>
                </wp:positionH>
                <wp:positionV relativeFrom="paragraph">
                  <wp:posOffset>2717165</wp:posOffset>
                </wp:positionV>
                <wp:extent cx="588645" cy="206375"/>
                <wp:effectExtent l="0" t="2540" r="0" b="635"/>
                <wp:wrapNone/>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645" cy="206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D6FEF" w:rsidRPr="006D6FEF" w:rsidRDefault="006D6FEF" w:rsidP="006D6FEF">
                            <w:pPr>
                              <w:spacing w:after="0" w:line="240" w:lineRule="auto"/>
                              <w:ind w:firstLine="0"/>
                              <w:rPr>
                                <w:rFonts w:ascii="CG Times" w:hAnsi="CG Times"/>
                                <w:sz w:val="18"/>
                                <w:szCs w:val="18"/>
                              </w:rPr>
                            </w:pPr>
                            <w:r w:rsidRPr="006D6FEF">
                              <w:rPr>
                                <w:rFonts w:ascii="CG Times" w:hAnsi="CG Times"/>
                                <w:sz w:val="18"/>
                                <w:szCs w:val="18"/>
                              </w:rPr>
                              <w:t>200 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460.25pt;margin-top:213.95pt;width:46.35pt;height:16.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aZUgAIAAAUFAAAOAAAAZHJzL2Uyb0RvYy54bWysVNuO2yAQfa/Uf0C8Z31ZO4mtdVZ7aapK&#10;23bVbT+AAI5RMVAgcXar/nsHnGSzbR+qqn7ADAyHMzNnuLjc9RJtuXVCqwZnZylGXFHNhFo3+Mvn&#10;5WSOkfNEMSK14g1+5A5fLl6/uhhMzXPdacm4RQCiXD2YBnfemzpJHO14T9yZNlzBZqttTzyYdp0w&#10;SwZA72WSp+k0GbRlxmrKnYPV23ETLyJ+23LqP7at4x7JBgM3H0cbx1UYk8UFqdeWmE7QPQ3yDyx6&#10;IhRceoS6JZ6gjRW/QfWCWu1068+o7hPdtoLyGANEk6W/RPPQEcNjLJAcZ45pcv8Pln7Y3lskWIOh&#10;UIr0UKJPkDSi1pKj85CewbgavB7MvQ0BOnOn6VeHlL7pwItfWauHjhMGpLLgn7w4EAwHR9FqeK8Z&#10;oJON1zFTu9b2ARBygHaxII/HgvCdRxQWy/l8WpQYUdjK0+n5rIw3kPpw2Fjn33LdozBpsAXqEZxs&#10;75wPZEh9cInktRRsKaSMhl2vbqRFWwLaWMZvj+5O3aQKzkqHYyPiuAIc4Y6wF9jGWn+vsrxIr/Nq&#10;spzOZ5NiWZSTapbOJ2lWXVfTtKiK2+WPQDAr6k4wxtWdUPygu6z4u7ruO2BUTFQeGhpclXkZY3/B&#10;3p0GmcbvT0H2wkMbStGDDo5OpA51faMYhE1qT4Qc58lL+jHLkIPDP2YlqiAUfhSQ3612gBLUsNLs&#10;EfRgNdQLOhLeDph02j5hNEAfNth92xDLMZLvFGiqyooiNG40inKWg2FPd1anO0RRgGqwx2ic3vix&#10;2TfGinUHN2UxR0pfgQ5bETXyzGqvXui1GMz+XQjNfGpHr+fXa/ETAAD//wMAUEsDBBQABgAIAAAA&#10;IQDX51SO4AAAAAwBAAAPAAAAZHJzL2Rvd25yZXYueG1sTI/BTsMwDIbvSLxDZCRuLFnXFVqaTghp&#10;J+DAhsTVa7y2onFKk27l7clOcLT96ff3l5vZ9uJEo+8ca1guFAji2pmOGw0f++3dAwgfkA32jknD&#10;D3nYVNdXJRbGnfmdTrvQiBjCvkANbQhDIaWvW7LoF24gjrejGy2GOI6NNCOeY7jtZaJUJi12HD+0&#10;ONBzS/XXbrIaMEvN99tx9bp/mTLMm1lt159K69ub+ekRRKA5/MFw0Y/qUEWng5vYeNFryBO1jqiG&#10;NLnPQVwItVwlIA5xlakUZFXK/yWqXwAAAP//AwBQSwECLQAUAAYACAAAACEAtoM4kv4AAADhAQAA&#10;EwAAAAAAAAAAAAAAAAAAAAAAW0NvbnRlbnRfVHlwZXNdLnhtbFBLAQItABQABgAIAAAAIQA4/SH/&#10;1gAAAJQBAAALAAAAAAAAAAAAAAAAAC8BAABfcmVscy8ucmVsc1BLAQItABQABgAIAAAAIQALqaZU&#10;gAIAAAUFAAAOAAAAAAAAAAAAAAAAAC4CAABkcnMvZTJvRG9jLnhtbFBLAQItABQABgAIAAAAIQDX&#10;51SO4AAAAAwBAAAPAAAAAAAAAAAAAAAAANoEAABkcnMvZG93bnJldi54bWxQSwUGAAAAAAQABADz&#10;AAAA5wUAAAAA&#10;" stroked="f">
                <v:textbox>
                  <w:txbxContent>
                    <w:p w:rsidR="006D6FEF" w:rsidRPr="006D6FEF" w:rsidRDefault="006D6FEF" w:rsidP="006D6FEF">
                      <w:pPr>
                        <w:spacing w:after="0" w:line="240" w:lineRule="auto"/>
                        <w:ind w:firstLine="0"/>
                        <w:rPr>
                          <w:rFonts w:ascii="CG Times" w:hAnsi="CG Times"/>
                          <w:sz w:val="18"/>
                          <w:szCs w:val="18"/>
                        </w:rPr>
                      </w:pPr>
                      <w:r w:rsidRPr="006D6FEF">
                        <w:rPr>
                          <w:rFonts w:ascii="CG Times" w:hAnsi="CG Times"/>
                          <w:sz w:val="18"/>
                          <w:szCs w:val="18"/>
                        </w:rPr>
                        <w:t>200 mm</w:t>
                      </w:r>
                    </w:p>
                  </w:txbxContent>
                </v:textbox>
              </v:rect>
            </w:pict>
          </mc:Fallback>
        </mc:AlternateContent>
      </w:r>
      <w:r>
        <w:rPr>
          <w:rFonts w:ascii="Book Antiqua" w:hAnsi="Book Antiqua" w:cs="Arial"/>
          <w:b/>
          <w:i/>
          <w:noProof/>
          <w:lang w:val="en-GB" w:eastAsia="en-GB"/>
        </w:rPr>
        <mc:AlternateContent>
          <mc:Choice Requires="wps">
            <w:drawing>
              <wp:anchor distT="0" distB="0" distL="114300" distR="114300" simplePos="0" relativeHeight="251651584" behindDoc="0" locked="0" layoutInCell="1" allowOverlap="1">
                <wp:simplePos x="0" y="0"/>
                <wp:positionH relativeFrom="column">
                  <wp:posOffset>5789930</wp:posOffset>
                </wp:positionH>
                <wp:positionV relativeFrom="paragraph">
                  <wp:posOffset>360045</wp:posOffset>
                </wp:positionV>
                <wp:extent cx="635" cy="6822440"/>
                <wp:effectExtent l="8255" t="7620" r="10160" b="8890"/>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8224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EDEB80" id="_x0000_t32" coordsize="21600,21600" o:spt="32" o:oned="t" path="m,l21600,21600e" filled="f">
                <v:path arrowok="t" fillok="f" o:connecttype="none"/>
                <o:lock v:ext="edit" shapetype="t"/>
              </v:shapetype>
              <v:shape id="AutoShape 2" o:spid="_x0000_s1026" type="#_x0000_t32" style="position:absolute;margin-left:455.9pt;margin-top:28.35pt;width:.05pt;height:537.2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QhYIgIAAD0EAAAOAAAAZHJzL2Uyb0RvYy54bWysU02P2yAQvVfqf0DcE8deJ5tYcVYrO+ll&#10;20ba7Q8ggG1UDAhInKjqf+9APpRtL1VVH/AAM2/ezDyWT8deogO3TmhV4nQ8wYgrqplQbYm/vW1G&#10;c4ycJ4oRqRUv8Yk7/LT6+GE5mIJnutOScYsARLliMCXuvDdFkjja8Z64sTZcwWWjbU88bG2bMEsG&#10;QO9lkk0ms2TQlhmrKXcOTuvzJV5F/Kbh1H9tGsc9kiUGbj6uNq67sCarJSlaS0wn6IUG+QcWPREK&#10;kt6gauIJ2lvxB1QvqNVON35MdZ/ophGUxxqgmnTyWzWvHTE81gLNcebWJvf/YOmXw9YiwUr8iJEi&#10;PYzoee91zIyy0J7BuAK8KrW1oUB6VK/mRdPvDilddUS1PDq/nQzEpiEieRcSNs5Akt3wWTPwIYAf&#10;e3VsbB8goQvoGEdyuo2EHz2icDh7mGJE4Xw2z7I8jwNLSHENNdb5T1z3KBgldt4S0Xa+0krB6LVN&#10;YyJyeHE+ECPFNSDkVXojpIwKkAoNJV5Ms2kMcFoKFi6Dm7PtrpIWHUjQUPxilXBz72b1XrEI1nHC&#10;1hfbEyHPNiSXKuBBaUDnYp1F8mMxWazn63k+yrPZepRP6nr0vKny0WyTPk7rh7qq6vRnoJbmRScY&#10;4yqwuwo2zf9OEJenc5baTbK3NiTv0WO/gOz1H0nH2YZxnoWx0+y0tdeZg0aj8+U9hUdwvwf7/tWv&#10;fgEAAP//AwBQSwMEFAAGAAgAAAAhAPUSFijfAAAACwEAAA8AAABkcnMvZG93bnJldi54bWxMj8FO&#10;wzAMhu9Ie4fIk3ZBLM3QBi1Np2kSB45sk7hmjWkLjVM16Vr29JgTO9r+9Pv78+3kWnHBPjSeNKhl&#10;AgKp9LahSsPp+PrwDCJEQ9a0nlDDDwbYFrO73GTWj/SOl0OsBIdQyIyGOsYukzKUNToTlr5D4tun&#10;752JPPaVtL0ZOdy1cpUkG+lMQ/yhNh3uayy/D4PTgGFYq2SXuur0dh3vP1bXr7E7ar2YT7sXEBGn&#10;+A/Dnz6rQ8FOZz+QDaLVkCrF6lHDevMEggFepCDOTKpHpUAWubztUPwCAAD//wMAUEsBAi0AFAAG&#10;AAgAAAAhALaDOJL+AAAA4QEAABMAAAAAAAAAAAAAAAAAAAAAAFtDb250ZW50X1R5cGVzXS54bWxQ&#10;SwECLQAUAAYACAAAACEAOP0h/9YAAACUAQAACwAAAAAAAAAAAAAAAAAvAQAAX3JlbHMvLnJlbHNQ&#10;SwECLQAUAAYACAAAACEAJ7EIWCICAAA9BAAADgAAAAAAAAAAAAAAAAAuAgAAZHJzL2Uyb0RvYy54&#10;bWxQSwECLQAUAAYACAAAACEA9RIWKN8AAAALAQAADwAAAAAAAAAAAAAAAAB8BAAAZHJzL2Rvd25y&#10;ZXYueG1sUEsFBgAAAAAEAAQA8wAAAIgFAAAAAA==&#10;"/>
            </w:pict>
          </mc:Fallback>
        </mc:AlternateContent>
      </w:r>
      <w:r w:rsidRPr="008D24CA">
        <w:rPr>
          <w:rFonts w:ascii="Book Antiqua" w:hAnsi="Book Antiqua" w:cs="Arial"/>
          <w:b/>
          <w:i/>
          <w:noProof/>
          <w:lang w:val="en-GB" w:eastAsia="en-GB"/>
        </w:rPr>
        <w:drawing>
          <wp:inline distT="0" distB="0" distL="0" distR="0">
            <wp:extent cx="5381625" cy="76485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r="20938" b="2036"/>
                    <a:stretch>
                      <a:fillRect/>
                    </a:stretch>
                  </pic:blipFill>
                  <pic:spPr bwMode="auto">
                    <a:xfrm>
                      <a:off x="0" y="0"/>
                      <a:ext cx="5381625" cy="7648575"/>
                    </a:xfrm>
                    <a:prstGeom prst="rect">
                      <a:avLst/>
                    </a:prstGeom>
                    <a:noFill/>
                    <a:ln>
                      <a:noFill/>
                    </a:ln>
                  </pic:spPr>
                </pic:pic>
              </a:graphicData>
            </a:graphic>
          </wp:inline>
        </w:drawing>
      </w:r>
    </w:p>
    <w:p w:rsidR="00DD2AC2" w:rsidRDefault="00CE5852" w:rsidP="00601476">
      <w:pPr>
        <w:pStyle w:val="Paragrafi"/>
      </w:pPr>
      <w:r>
        <w:rPr>
          <w:noProof/>
          <w:lang w:val="en-GB" w:eastAsia="en-GB"/>
        </w:rPr>
        <mc:AlternateContent>
          <mc:Choice Requires="wps">
            <w:drawing>
              <wp:anchor distT="0" distB="0" distL="114300" distR="114300" simplePos="0" relativeHeight="251654656" behindDoc="0" locked="0" layoutInCell="1" allowOverlap="1">
                <wp:simplePos x="0" y="0"/>
                <wp:positionH relativeFrom="column">
                  <wp:posOffset>2609215</wp:posOffset>
                </wp:positionH>
                <wp:positionV relativeFrom="paragraph">
                  <wp:posOffset>10160</wp:posOffset>
                </wp:positionV>
                <wp:extent cx="588645" cy="206375"/>
                <wp:effectExtent l="0" t="635" r="2540" b="254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645" cy="206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D6FEF" w:rsidRPr="006D6FEF" w:rsidRDefault="006D6FEF" w:rsidP="006D6FEF">
                            <w:pPr>
                              <w:spacing w:after="0" w:line="240" w:lineRule="auto"/>
                              <w:ind w:firstLine="0"/>
                              <w:rPr>
                                <w:rFonts w:ascii="CG Times" w:hAnsi="CG Times"/>
                                <w:sz w:val="18"/>
                                <w:szCs w:val="18"/>
                              </w:rPr>
                            </w:pPr>
                            <w:r>
                              <w:rPr>
                                <w:rFonts w:ascii="CG Times" w:hAnsi="CG Times"/>
                                <w:sz w:val="18"/>
                                <w:szCs w:val="18"/>
                              </w:rPr>
                              <w:t>140</w:t>
                            </w:r>
                            <w:r w:rsidRPr="006D6FEF">
                              <w:rPr>
                                <w:rFonts w:ascii="CG Times" w:hAnsi="CG Times"/>
                                <w:sz w:val="18"/>
                                <w:szCs w:val="18"/>
                              </w:rPr>
                              <w:t xml:space="preserve"> 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7" style="position:absolute;left:0;text-align:left;margin-left:205.45pt;margin-top:.8pt;width:46.35pt;height:16.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GO/gwIAAAwFAAAOAAAAZHJzL2Uyb0RvYy54bWysVNuO0zAQfUfiHyy/t7mQpE206Wp3SxHS&#10;AisWPsC1ncbCsYPtNl0Q/87Yabst8IAQeXA89vj4zMwZX13vO4l23FihVY2TaYwRV1QzoTY1/vxp&#10;NZljZB1RjEiteI2fuMXXi5cvroa+4qlutWTcIABRthr6GrfO9VUUWdryjtip7rmCzUabjjgwzSZi&#10;hgyA3skojeMiGrRhvdGUWwury3ETLwJ+03DqPjSN5Q7JGgM3F0YTxrUfo8UVqTaG9K2gBxrkH1h0&#10;RCi49AS1JI6grRG/QXWCGm1146ZUd5FuGkF5iAGiSeJfonlsSc9DLJAc25/SZP8fLH2/ezBIsBoX&#10;GCnSQYk+QtKI2kiOCp+eobcVeD32D8YHaPt7Tb9YpPRdC178xhg9tJwwIJV4/+jigDcsHEXr4Z1m&#10;gE62TodM7RvTeUDIAdqHgjydCsL3DlFYzOfzIssxorCVxsWrWR5uINXxcG+se8N1h/ykxgaoB3Cy&#10;u7fOkyHV0SWQ11KwlZAyGGazvpMG7QhoYxW+A7o9d5PKOyvtj42I4wpwhDv8nmcbav29TNIsvk3L&#10;yaqYzybZKssn5SyeT+KkvC2LOCuz5eqHJ5hkVSsY4+peKH7UXZL9XV0PHTAqJigPDTUu8zQPsV+w&#10;t+dBxuH7U5CdcNCGUnQ1np+cSOXr+loxCJtUjgg5zqNL+iHLkIPjP2QlqMAXfhSQ26/3QWVBIl4U&#10;a82eQBZGQ9mgMeEJgUmrzTeMBmjHGtuvW2I4RvKtAmmVSZb5/g1Gls9SMMz5zvp8hygKUDV2GI3T&#10;Ozf2/LY3YtPCTUlIldI3IMdGBKk8szqIGFouxHR4HnxPn9vB6/kRW/wEAAD//wMAUEsDBBQABgAI&#10;AAAAIQCZOAVI3QAAAAgBAAAPAAAAZHJzL2Rvd25yZXYueG1sTI/BTsMwDIbvSLxD5EncWFLaVaw0&#10;nRDSTsCBDYmr13httSYpTbqVt8ec2M3W9+v353Iz216caQyddxqSpQJBrvamc42Gz/32/hFEiOgM&#10;9t6Rhh8KsKlub0osjL+4DzrvYiO4xIUCNbQxDoWUoW7JYlj6gRyzox8tRl7HRpoRL1xue/mgVC4t&#10;do4vtDjQS0v1aTdZDZhn5vv9mL7tX6cc182stqsvpfXdYn5+AhFpjv9h+NNndajY6eAnZ4LoNWSJ&#10;WnOUQQ6C+UqlPBw0pFkCsirl9QPVLwAAAP//AwBQSwECLQAUAAYACAAAACEAtoM4kv4AAADhAQAA&#10;EwAAAAAAAAAAAAAAAAAAAAAAW0NvbnRlbnRfVHlwZXNdLnhtbFBLAQItABQABgAIAAAAIQA4/SH/&#10;1gAAAJQBAAALAAAAAAAAAAAAAAAAAC8BAABfcmVscy8ucmVsc1BLAQItABQABgAIAAAAIQDQUGO/&#10;gwIAAAwFAAAOAAAAAAAAAAAAAAAAAC4CAABkcnMvZTJvRG9jLnhtbFBLAQItABQABgAIAAAAIQCZ&#10;OAVI3QAAAAgBAAAPAAAAAAAAAAAAAAAAAN0EAABkcnMvZG93bnJldi54bWxQSwUGAAAAAAQABADz&#10;AAAA5wUAAAAA&#10;" stroked="f">
                <v:textbox>
                  <w:txbxContent>
                    <w:p w:rsidR="006D6FEF" w:rsidRPr="006D6FEF" w:rsidRDefault="006D6FEF" w:rsidP="006D6FEF">
                      <w:pPr>
                        <w:spacing w:after="0" w:line="240" w:lineRule="auto"/>
                        <w:ind w:firstLine="0"/>
                        <w:rPr>
                          <w:rFonts w:ascii="CG Times" w:hAnsi="CG Times"/>
                          <w:sz w:val="18"/>
                          <w:szCs w:val="18"/>
                        </w:rPr>
                      </w:pPr>
                      <w:r>
                        <w:rPr>
                          <w:rFonts w:ascii="CG Times" w:hAnsi="CG Times"/>
                          <w:sz w:val="18"/>
                          <w:szCs w:val="18"/>
                        </w:rPr>
                        <w:t>140</w:t>
                      </w:r>
                      <w:r w:rsidRPr="006D6FEF">
                        <w:rPr>
                          <w:rFonts w:ascii="CG Times" w:hAnsi="CG Times"/>
                          <w:sz w:val="18"/>
                          <w:szCs w:val="18"/>
                        </w:rPr>
                        <w:t xml:space="preserve"> mm</w:t>
                      </w:r>
                    </w:p>
                  </w:txbxContent>
                </v:textbox>
              </v:rect>
            </w:pict>
          </mc:Fallback>
        </mc:AlternateContent>
      </w:r>
    </w:p>
    <w:p w:rsidR="00DD2AC2" w:rsidRDefault="00CE5852" w:rsidP="00601476">
      <w:pPr>
        <w:pStyle w:val="Paragrafi"/>
      </w:pPr>
      <w:r>
        <w:rPr>
          <w:noProof/>
          <w:lang w:val="en-GB" w:eastAsia="en-GB"/>
        </w:rPr>
        <mc:AlternateContent>
          <mc:Choice Requires="wps">
            <w:drawing>
              <wp:anchor distT="0" distB="0" distL="114300" distR="114300" simplePos="0" relativeHeight="251653632" behindDoc="0" locked="0" layoutInCell="1" allowOverlap="1">
                <wp:simplePos x="0" y="0"/>
                <wp:positionH relativeFrom="column">
                  <wp:posOffset>213995</wp:posOffset>
                </wp:positionH>
                <wp:positionV relativeFrom="paragraph">
                  <wp:posOffset>56515</wp:posOffset>
                </wp:positionV>
                <wp:extent cx="5319395" cy="0"/>
                <wp:effectExtent l="13970" t="8890" r="10160" b="10160"/>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193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1E2DDC" id="AutoShape 5" o:spid="_x0000_s1026" type="#_x0000_t32" style="position:absolute;margin-left:16.85pt;margin-top:4.45pt;width:418.85pt;height: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n03HgIAADsEAAAOAAAAZHJzL2Uyb0RvYy54bWysU82O2jAQvlfqO1i+QxJIthARVqsEetl2&#10;kXb7AMZ2EquJbdmGgKq+e8eGILa9VFVzcMaemW+++Vs9nvoOHbmxQskCJ9MYIy6pYkI2Bf72tp0s&#10;MLKOSEY6JXmBz9zix/XHD6tB53ymWtUxbhCASJsPusCtczqPIktb3hM7VZpLUNbK9MTB1TQRM2QA&#10;9L6LZnH8EA3KMG0U5dbCa3VR4nXAr2tO3UtdW+5QV2Dg5sJpwrn3Z7RekbwxRLeCXmmQf2DREyEh&#10;6A2qIo6ggxF/QPWCGmVV7aZU9ZGqa0F5yAGySeLfsnltieYhFyiO1bcy2f8HS78edwYJVuAMI0l6&#10;aNHTwakQGWW+PIO2OViVcmd8gvQkX/Wzot8tkqpsiWx4MH47a/BNvEf0zsVfrIYg++GLYmBDAD/U&#10;6lSb3kNCFdAptOR8awk/OUThMZsny/kSuNFRF5F8dNTGus9c9cgLBbbOENG0rlRSQuOVSUIYcny2&#10;ztMi+ejgo0q1FV0X+t9JNBR4mc2y4GBVJ5hXejNrmn3ZGXQkfoLCF3IEzb2ZUQfJAljLCdtcZUdE&#10;d5EheCc9HiQGdK7SZUR+LOPlZrFZpJN09rCZpHFVTZ62ZTp52CafsmpelWWV/PTUkjRvBWNcenbj&#10;uCbp343DdXEug3Yb2FsZovfooV5AdvwH0qGzvpmXsdgrdt6ZseMwocH4uk1+Be7vIN/v/PoXAAAA&#10;//8DAFBLAwQUAAYACAAAACEAoQJ6ytsAAAAGAQAADwAAAGRycy9kb3ducmV2LnhtbEyOwU7CQBRF&#10;9yb8w+SRsDEyLaiU2ikhJC5cCiRuh86jLXbeNJ0prXy9Tze6vLk3555sM9pGXLHztSMF8TwCgVQ4&#10;U1Op4Hh4fUhA+KDJ6MYRKvhCD5t8cpfp1LiB3vG6D6VgCPlUK6hCaFMpfVGh1X7uWiTuzq6zOnDs&#10;Smk6PTDcNnIRRc/S6pr4odIt7iosPve9VYC+f4qj7dqWx7fbcP+xuF2G9qDUbDpuX0AEHMPfGH70&#10;WR1ydjq5nowXjYLlcsVLBckaBNfJKn4EcfrNMs/kf/38GwAA//8DAFBLAQItABQABgAIAAAAIQC2&#10;gziS/gAAAOEBAAATAAAAAAAAAAAAAAAAAAAAAABbQ29udGVudF9UeXBlc10ueG1sUEsBAi0AFAAG&#10;AAgAAAAhADj9If/WAAAAlAEAAAsAAAAAAAAAAAAAAAAALwEAAF9yZWxzLy5yZWxzUEsBAi0AFAAG&#10;AAgAAAAhAH1CfTceAgAAOwQAAA4AAAAAAAAAAAAAAAAALgIAAGRycy9lMm9Eb2MueG1sUEsBAi0A&#10;FAAGAAgAAAAhAKECesrbAAAABgEAAA8AAAAAAAAAAAAAAAAAeAQAAGRycy9kb3ducmV2LnhtbFBL&#10;BQYAAAAABAAEAPMAAACABQAAAAA=&#10;"/>
            </w:pict>
          </mc:Fallback>
        </mc:AlternateContent>
      </w:r>
    </w:p>
    <w:p w:rsidR="00DD2AC2" w:rsidRDefault="00DD2AC2" w:rsidP="00601476">
      <w:pPr>
        <w:pStyle w:val="Paragrafi"/>
      </w:pPr>
    </w:p>
    <w:p w:rsidR="00DD2AC2" w:rsidRDefault="00DD2AC2" w:rsidP="00601476">
      <w:pPr>
        <w:pStyle w:val="Paragrafi"/>
      </w:pPr>
    </w:p>
    <w:p w:rsidR="00DD2AC2" w:rsidRDefault="00DD2AC2" w:rsidP="00601476">
      <w:pPr>
        <w:pStyle w:val="Paragrafi"/>
      </w:pPr>
    </w:p>
    <w:p w:rsidR="00DD2AC2" w:rsidRDefault="00DD2AC2" w:rsidP="00601476">
      <w:pPr>
        <w:pStyle w:val="Paragrafi"/>
      </w:pPr>
    </w:p>
    <w:p w:rsidR="00DD2AC2" w:rsidRDefault="00DD2AC2" w:rsidP="00601476">
      <w:pPr>
        <w:pStyle w:val="Paragrafi"/>
      </w:pPr>
    </w:p>
    <w:p w:rsidR="00846442" w:rsidRPr="00C83441" w:rsidRDefault="00CE5852" w:rsidP="00846442">
      <w:pPr>
        <w:spacing w:after="0" w:line="240" w:lineRule="auto"/>
        <w:ind w:left="7920" w:firstLine="0"/>
        <w:jc w:val="center"/>
        <w:rPr>
          <w:rFonts w:ascii="CG Times" w:hAnsi="CG Times" w:cs="Arial"/>
          <w:sz w:val="20"/>
          <w:szCs w:val="20"/>
          <w:lang w:val="sq-AL"/>
        </w:rPr>
      </w:pPr>
      <w:r w:rsidRPr="00C83441">
        <w:rPr>
          <w:rFonts w:ascii="Book Antiqua" w:hAnsi="Book Antiqua" w:cs="Arial"/>
          <w:b/>
          <w:noProof/>
          <w:lang w:val="en-GB" w:eastAsia="en-GB"/>
        </w:rPr>
        <w:drawing>
          <wp:anchor distT="0" distB="0" distL="114300" distR="114300" simplePos="0" relativeHeight="251657728" behindDoc="1" locked="0" layoutInCell="1" allowOverlap="1">
            <wp:simplePos x="0" y="0"/>
            <wp:positionH relativeFrom="column">
              <wp:posOffset>340360</wp:posOffset>
            </wp:positionH>
            <wp:positionV relativeFrom="paragraph">
              <wp:posOffset>104775</wp:posOffset>
            </wp:positionV>
            <wp:extent cx="5888990" cy="850265"/>
            <wp:effectExtent l="0" t="0" r="0" b="6985"/>
            <wp:wrapNone/>
            <wp:docPr id="18" name="Picture 3" descr="2-ministria-brendshme-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ministria-brendshme-Grey-01"/>
                    <pic:cNvPicPr>
                      <a:picLocks noChangeAspect="1" noChangeArrowheads="1"/>
                    </pic:cNvPicPr>
                  </pic:nvPicPr>
                  <pic:blipFill>
                    <a:blip r:embed="rId13">
                      <a:extLst>
                        <a:ext uri="{28A0092B-C50C-407E-A947-70E740481C1C}">
                          <a14:useLocalDpi xmlns:a14="http://schemas.microsoft.com/office/drawing/2010/main" val="0"/>
                        </a:ext>
                      </a:extLst>
                    </a:blip>
                    <a:srcRect t="16417"/>
                    <a:stretch>
                      <a:fillRect/>
                    </a:stretch>
                  </pic:blipFill>
                  <pic:spPr bwMode="auto">
                    <a:xfrm>
                      <a:off x="0" y="0"/>
                      <a:ext cx="5888990" cy="850265"/>
                    </a:xfrm>
                    <a:prstGeom prst="rect">
                      <a:avLst/>
                    </a:prstGeom>
                    <a:noFill/>
                    <a:ln>
                      <a:noFill/>
                    </a:ln>
                  </pic:spPr>
                </pic:pic>
              </a:graphicData>
            </a:graphic>
            <wp14:sizeRelH relativeFrom="page">
              <wp14:pctWidth>0</wp14:pctWidth>
            </wp14:sizeRelH>
            <wp14:sizeRelV relativeFrom="page">
              <wp14:pctHeight>0</wp14:pctHeight>
            </wp14:sizeRelV>
          </wp:anchor>
        </w:drawing>
      </w:r>
      <w:r w:rsidR="00C33790">
        <w:rPr>
          <w:rFonts w:ascii="CG Times" w:hAnsi="CG Times" w:cs="Arial"/>
          <w:sz w:val="20"/>
          <w:szCs w:val="20"/>
          <w:lang w:val="sq-AL"/>
        </w:rPr>
        <w:t xml:space="preserve">                          </w:t>
      </w:r>
      <w:r w:rsidR="00846442" w:rsidRPr="00C83441">
        <w:rPr>
          <w:rFonts w:ascii="CG Times" w:hAnsi="CG Times" w:cs="Arial"/>
          <w:sz w:val="20"/>
          <w:szCs w:val="20"/>
          <w:lang w:val="sq-AL"/>
        </w:rPr>
        <w:t>Lidhja 2</w:t>
      </w:r>
    </w:p>
    <w:p w:rsidR="00846442" w:rsidRPr="008D24CA" w:rsidRDefault="00846442" w:rsidP="00846442">
      <w:pPr>
        <w:rPr>
          <w:rFonts w:ascii="Book Antiqua" w:hAnsi="Book Antiqua" w:cs="Arial"/>
          <w:b/>
          <w:i/>
          <w:lang w:val="sq-AL"/>
        </w:rPr>
      </w:pPr>
    </w:p>
    <w:p w:rsidR="00846442" w:rsidRPr="008D24CA" w:rsidRDefault="00846442" w:rsidP="00846442">
      <w:pPr>
        <w:rPr>
          <w:rFonts w:ascii="Book Antiqua" w:hAnsi="Book Antiqua" w:cs="Arial"/>
          <w:b/>
          <w:i/>
          <w:lang w:val="sq-AL"/>
        </w:rPr>
      </w:pPr>
    </w:p>
    <w:p w:rsidR="00846442" w:rsidRPr="008D24CA" w:rsidRDefault="00846442" w:rsidP="00846442">
      <w:pPr>
        <w:spacing w:after="0" w:line="240" w:lineRule="auto"/>
        <w:ind w:firstLine="0"/>
        <w:jc w:val="right"/>
        <w:rPr>
          <w:rFonts w:ascii="CG Times" w:hAnsi="CG Times" w:cs="Arial"/>
          <w:sz w:val="20"/>
          <w:szCs w:val="20"/>
          <w:lang w:val="sq-AL"/>
        </w:rPr>
      </w:pPr>
    </w:p>
    <w:p w:rsidR="00846442" w:rsidRPr="008D24CA" w:rsidRDefault="00846442" w:rsidP="00846442">
      <w:pPr>
        <w:pStyle w:val="Header"/>
        <w:spacing w:after="0" w:line="240" w:lineRule="auto"/>
        <w:jc w:val="center"/>
        <w:rPr>
          <w:rFonts w:ascii="CG Times" w:hAnsi="CG Times"/>
          <w:szCs w:val="24"/>
          <w:lang w:val="sq-AL"/>
        </w:rPr>
      </w:pPr>
      <w:r w:rsidRPr="008D24CA">
        <w:rPr>
          <w:rFonts w:ascii="CG Times" w:hAnsi="CG Times"/>
          <w:szCs w:val="24"/>
          <w:lang w:val="sq-AL"/>
        </w:rPr>
        <w:t>Drejtoria e Përgjithshme e Policisë së Shtetit</w:t>
      </w:r>
    </w:p>
    <w:p w:rsidR="00846442" w:rsidRPr="008D24CA" w:rsidRDefault="00846442" w:rsidP="00846442">
      <w:pPr>
        <w:pStyle w:val="Header"/>
        <w:spacing w:after="0" w:line="240" w:lineRule="auto"/>
        <w:jc w:val="center"/>
        <w:rPr>
          <w:rFonts w:ascii="CG Times" w:hAnsi="CG Times"/>
          <w:szCs w:val="24"/>
          <w:lang w:val="sq-AL"/>
        </w:rPr>
      </w:pPr>
      <w:r w:rsidRPr="008D24CA">
        <w:rPr>
          <w:rFonts w:ascii="CG Times" w:hAnsi="CG Times"/>
          <w:szCs w:val="24"/>
          <w:lang w:val="sq-AL"/>
        </w:rPr>
        <w:t xml:space="preserve">Drejtoria e Policisë </w:t>
      </w:r>
      <w:r w:rsidR="00563275">
        <w:rPr>
          <w:rFonts w:ascii="CG Times" w:hAnsi="CG Times"/>
          <w:szCs w:val="24"/>
          <w:lang w:val="sq-AL"/>
        </w:rPr>
        <w:t>së</w:t>
      </w:r>
      <w:r w:rsidR="00563275" w:rsidRPr="008D24CA">
        <w:rPr>
          <w:rFonts w:ascii="CG Times" w:hAnsi="CG Times"/>
          <w:szCs w:val="24"/>
          <w:lang w:val="sq-AL"/>
        </w:rPr>
        <w:t xml:space="preserve"> </w:t>
      </w:r>
      <w:r w:rsidRPr="008D24CA">
        <w:rPr>
          <w:rFonts w:ascii="CG Times" w:hAnsi="CG Times"/>
          <w:szCs w:val="24"/>
          <w:lang w:val="sq-AL"/>
        </w:rPr>
        <w:t>Qarkut</w:t>
      </w:r>
    </w:p>
    <w:p w:rsidR="00846442" w:rsidRPr="008D24CA" w:rsidRDefault="00846442" w:rsidP="00846442">
      <w:pPr>
        <w:spacing w:after="0" w:line="240" w:lineRule="auto"/>
        <w:rPr>
          <w:rFonts w:ascii="CG Times" w:hAnsi="CG Times"/>
          <w:lang w:val="sq-AL"/>
        </w:rPr>
      </w:pPr>
      <w:r w:rsidRPr="008D24CA">
        <w:rPr>
          <w:rFonts w:ascii="CG Times" w:hAnsi="CG Times"/>
          <w:lang w:val="sq-AL"/>
        </w:rPr>
        <w:t xml:space="preserve">                                                          Komisariati i Policisë ......................</w:t>
      </w:r>
    </w:p>
    <w:p w:rsidR="00846442" w:rsidRPr="00846442" w:rsidRDefault="00846442" w:rsidP="00846442">
      <w:pPr>
        <w:spacing w:after="0" w:line="240" w:lineRule="auto"/>
        <w:ind w:left="5040"/>
        <w:jc w:val="center"/>
        <w:rPr>
          <w:rFonts w:ascii="CG Times" w:hAnsi="CG Times"/>
          <w:b/>
          <w:sz w:val="12"/>
          <w:lang w:val="sq-AL"/>
        </w:rPr>
      </w:pPr>
      <w:r w:rsidRPr="00846442">
        <w:rPr>
          <w:rFonts w:ascii="CG Times" w:hAnsi="CG Times"/>
          <w:b/>
          <w:sz w:val="12"/>
          <w:lang w:val="sq-AL"/>
        </w:rPr>
        <w:t xml:space="preserve">                    </w:t>
      </w:r>
    </w:p>
    <w:p w:rsidR="00846442" w:rsidRPr="008D24CA" w:rsidRDefault="00846442" w:rsidP="00846442">
      <w:pPr>
        <w:spacing w:after="0" w:line="240" w:lineRule="auto"/>
        <w:ind w:left="5040"/>
        <w:jc w:val="center"/>
        <w:rPr>
          <w:rFonts w:ascii="CG Times" w:hAnsi="CG Times"/>
          <w:lang w:val="sq-AL"/>
        </w:rPr>
      </w:pPr>
      <w:r w:rsidRPr="008D24CA">
        <w:rPr>
          <w:rFonts w:ascii="CG Times" w:hAnsi="CG Times"/>
          <w:b/>
          <w:lang w:val="sq-AL"/>
        </w:rPr>
        <w:t xml:space="preserve"> __________ , </w:t>
      </w:r>
      <w:r w:rsidRPr="008D24CA">
        <w:rPr>
          <w:rFonts w:ascii="CG Times" w:hAnsi="CG Times"/>
          <w:lang w:val="sq-AL"/>
        </w:rPr>
        <w:t>më ___, ___, 20_____</w:t>
      </w:r>
    </w:p>
    <w:p w:rsidR="00846442" w:rsidRPr="008D24CA" w:rsidRDefault="00846442" w:rsidP="00846442">
      <w:pPr>
        <w:spacing w:after="0" w:line="240" w:lineRule="auto"/>
        <w:jc w:val="center"/>
        <w:rPr>
          <w:rFonts w:ascii="CG Times" w:hAnsi="CG Times"/>
          <w:b/>
          <w:sz w:val="20"/>
          <w:szCs w:val="20"/>
          <w:lang w:val="sq-AL"/>
        </w:rPr>
      </w:pPr>
    </w:p>
    <w:p w:rsidR="00846442" w:rsidRPr="008D24CA" w:rsidRDefault="00846442" w:rsidP="00846442">
      <w:pPr>
        <w:spacing w:after="0" w:line="240" w:lineRule="auto"/>
        <w:jc w:val="center"/>
        <w:rPr>
          <w:rFonts w:ascii="CG Times" w:hAnsi="CG Times"/>
          <w:b/>
          <w:sz w:val="20"/>
          <w:szCs w:val="20"/>
          <w:lang w:val="sq-AL"/>
        </w:rPr>
      </w:pPr>
      <w:r w:rsidRPr="008D24CA">
        <w:rPr>
          <w:rFonts w:ascii="CG Times" w:hAnsi="CG Times"/>
          <w:b/>
          <w:sz w:val="20"/>
          <w:szCs w:val="20"/>
          <w:lang w:val="sq-AL"/>
        </w:rPr>
        <w:t>KONTROLLI I PROCESVERBALIT TË KONSTATIMIT TË SHKELJES</w:t>
      </w:r>
    </w:p>
    <w:p w:rsidR="00846442" w:rsidRPr="008D24CA" w:rsidRDefault="00846442" w:rsidP="00846442">
      <w:pPr>
        <w:spacing w:after="0" w:line="240" w:lineRule="auto"/>
        <w:jc w:val="center"/>
        <w:rPr>
          <w:rFonts w:ascii="CG Times" w:hAnsi="CG Times"/>
          <w:b/>
          <w:sz w:val="20"/>
          <w:szCs w:val="20"/>
          <w:lang w:val="sq-AL"/>
        </w:rPr>
      </w:pPr>
    </w:p>
    <w:p w:rsidR="00846442" w:rsidRPr="008D24CA" w:rsidRDefault="00846442" w:rsidP="00846442">
      <w:pPr>
        <w:spacing w:after="0" w:line="240" w:lineRule="auto"/>
        <w:ind w:firstLine="0"/>
        <w:rPr>
          <w:rFonts w:ascii="CG Times" w:hAnsi="CG Times"/>
          <w:sz w:val="20"/>
          <w:szCs w:val="20"/>
          <w:lang w:val="sq-AL"/>
        </w:rPr>
      </w:pPr>
      <w:r w:rsidRPr="008D24CA">
        <w:rPr>
          <w:rFonts w:ascii="CG Times" w:hAnsi="CG Times"/>
          <w:sz w:val="20"/>
          <w:szCs w:val="20"/>
          <w:lang w:val="sq-AL"/>
        </w:rPr>
        <w:t>Sot, datë ___.___. 20___, unë i nënshkruari  _______________________________, me detyrë _______________________________________________, pasi kontrollova procesverbalin e konstatimit të shkeljes me numër serie _____________________, përpiluar nga punonjësi i policisë _________________________________, m</w:t>
      </w:r>
      <w:r>
        <w:rPr>
          <w:rFonts w:ascii="CG Times" w:hAnsi="CG Times"/>
          <w:sz w:val="20"/>
          <w:szCs w:val="20"/>
          <w:lang w:val="sq-AL"/>
        </w:rPr>
        <w:t>ë</w:t>
      </w:r>
      <w:r w:rsidRPr="008D24CA">
        <w:rPr>
          <w:rFonts w:ascii="CG Times" w:hAnsi="CG Times"/>
          <w:sz w:val="20"/>
          <w:szCs w:val="20"/>
          <w:lang w:val="sq-AL"/>
        </w:rPr>
        <w:t xml:space="preserve"> datë ___, ___, 20___, në vendin e quajtur _________________, ndaj shkelësit _____________________, që drejtonte mjetin me targë ______________, tip ______,i llojit ___________________________</w:t>
      </w:r>
    </w:p>
    <w:p w:rsidR="00846442" w:rsidRPr="008D24CA" w:rsidRDefault="00846442" w:rsidP="00846442">
      <w:pPr>
        <w:spacing w:after="0" w:line="240" w:lineRule="auto"/>
        <w:ind w:firstLine="0"/>
        <w:jc w:val="center"/>
        <w:rPr>
          <w:rFonts w:ascii="CG Times" w:hAnsi="CG Times"/>
          <w:sz w:val="20"/>
          <w:szCs w:val="20"/>
          <w:lang w:val="sq-AL"/>
        </w:rPr>
      </w:pPr>
      <w:r w:rsidRPr="008D24CA">
        <w:rPr>
          <w:rFonts w:ascii="CG Times" w:hAnsi="CG Times"/>
          <w:sz w:val="20"/>
          <w:szCs w:val="20"/>
          <w:lang w:val="sq-AL"/>
        </w:rPr>
        <w:t>Konstatova se :</w:t>
      </w:r>
    </w:p>
    <w:p w:rsidR="00846442" w:rsidRPr="008D24CA" w:rsidRDefault="00846442" w:rsidP="00846442">
      <w:pPr>
        <w:spacing w:after="0" w:line="240" w:lineRule="auto"/>
        <w:ind w:firstLine="0"/>
        <w:rPr>
          <w:rFonts w:ascii="CG Times" w:hAnsi="CG Times"/>
          <w:sz w:val="20"/>
          <w:szCs w:val="20"/>
          <w:lang w:val="sq-AL"/>
        </w:rPr>
      </w:pPr>
      <w:r w:rsidRPr="008D24CA">
        <w:rPr>
          <w:rFonts w:ascii="CG Times" w:hAnsi="CG Times"/>
          <w:sz w:val="20"/>
          <w:szCs w:val="20"/>
          <w:lang w:val="sq-AL"/>
        </w:rPr>
        <w:t>________________________________________________________________________________________________________________________________________________________________________________________________________________________Për sa më sipër, ky procesverbal i konstatimit të shkeljes është plotësuar n</w:t>
      </w:r>
      <w:r w:rsidR="00C83441">
        <w:rPr>
          <w:rFonts w:ascii="CG Times" w:hAnsi="CG Times"/>
          <w:sz w:val="20"/>
          <w:szCs w:val="20"/>
          <w:lang w:val="sq-AL"/>
        </w:rPr>
        <w:t>ë mënyrë</w:t>
      </w:r>
      <w:r w:rsidRPr="008D24CA">
        <w:rPr>
          <w:rFonts w:ascii="CG Times" w:hAnsi="CG Times"/>
          <w:sz w:val="20"/>
          <w:szCs w:val="20"/>
          <w:lang w:val="sq-AL"/>
        </w:rPr>
        <w:t xml:space="preserve"> jokorrekte, prandaj për përmirësimin e gjendjes, propozoj _______________________________________________________________________.</w:t>
      </w:r>
    </w:p>
    <w:p w:rsidR="00846442" w:rsidRPr="008D24CA" w:rsidRDefault="00846442" w:rsidP="00846442">
      <w:pPr>
        <w:spacing w:after="0" w:line="240" w:lineRule="auto"/>
        <w:ind w:firstLine="0"/>
        <w:rPr>
          <w:rFonts w:ascii="CG Times" w:hAnsi="CG Times"/>
          <w:b/>
          <w:sz w:val="20"/>
          <w:szCs w:val="20"/>
          <w:lang w:val="sq-AL"/>
        </w:rPr>
      </w:pPr>
      <w:r w:rsidRPr="008D24CA">
        <w:rPr>
          <w:rFonts w:ascii="CG Times" w:hAnsi="CG Times"/>
          <w:b/>
          <w:sz w:val="20"/>
          <w:szCs w:val="20"/>
          <w:lang w:val="sq-AL"/>
        </w:rPr>
        <w:t>Funksioni, grada, emër, mbiemër, firma._______________________________________________________________</w:t>
      </w:r>
    </w:p>
    <w:p w:rsidR="00846442" w:rsidRPr="008D24CA" w:rsidRDefault="00846442" w:rsidP="00846442">
      <w:pPr>
        <w:spacing w:after="0" w:line="240" w:lineRule="auto"/>
        <w:ind w:firstLine="0"/>
        <w:rPr>
          <w:rFonts w:ascii="CG Times" w:hAnsi="CG Times"/>
          <w:sz w:val="20"/>
          <w:szCs w:val="20"/>
          <w:lang w:val="sq-AL"/>
        </w:rPr>
      </w:pPr>
      <w:r w:rsidRPr="008D24CA">
        <w:rPr>
          <w:rFonts w:ascii="CG Times" w:hAnsi="CG Times"/>
          <w:sz w:val="20"/>
          <w:szCs w:val="20"/>
          <w:lang w:val="sq-AL"/>
        </w:rPr>
        <w:t xml:space="preserve">Nr. ____ Prot.                                                                                 Datë ___, ___, 20___.  </w:t>
      </w:r>
    </w:p>
    <w:p w:rsidR="00846442" w:rsidRPr="008D24CA" w:rsidRDefault="00846442" w:rsidP="00846442">
      <w:pPr>
        <w:spacing w:after="0" w:line="240" w:lineRule="auto"/>
        <w:ind w:firstLine="0"/>
        <w:rPr>
          <w:rFonts w:ascii="CG Times" w:hAnsi="CG Times"/>
          <w:b/>
          <w:sz w:val="20"/>
          <w:szCs w:val="20"/>
          <w:lang w:val="sq-AL"/>
        </w:rPr>
      </w:pPr>
      <w:r w:rsidRPr="008D24CA">
        <w:rPr>
          <w:rFonts w:ascii="CG Times" w:hAnsi="CG Times"/>
          <w:b/>
          <w:sz w:val="20"/>
          <w:szCs w:val="20"/>
          <w:lang w:val="sq-AL"/>
        </w:rPr>
        <w:t xml:space="preserve">Për veprim: </w:t>
      </w:r>
    </w:p>
    <w:p w:rsidR="00846442" w:rsidRPr="008D24CA" w:rsidRDefault="00846442" w:rsidP="00846442">
      <w:pPr>
        <w:spacing w:after="0" w:line="240" w:lineRule="auto"/>
        <w:ind w:firstLine="0"/>
        <w:rPr>
          <w:rFonts w:ascii="CG Times" w:hAnsi="CG Times"/>
          <w:sz w:val="20"/>
          <w:szCs w:val="20"/>
          <w:lang w:val="sq-AL"/>
        </w:rPr>
      </w:pPr>
      <w:r w:rsidRPr="008D24CA">
        <w:rPr>
          <w:rFonts w:ascii="CG Times" w:hAnsi="CG Times"/>
          <w:sz w:val="20"/>
          <w:szCs w:val="20"/>
          <w:lang w:val="sq-AL"/>
        </w:rPr>
        <w:t xml:space="preserve">_______________________________________________________________________________________________________________________________________________________________________________________________________________________. </w:t>
      </w:r>
    </w:p>
    <w:p w:rsidR="00846442" w:rsidRPr="008D24CA" w:rsidRDefault="00846442" w:rsidP="00846442">
      <w:pPr>
        <w:spacing w:after="0" w:line="240" w:lineRule="auto"/>
        <w:ind w:firstLine="0"/>
        <w:jc w:val="center"/>
        <w:rPr>
          <w:rFonts w:ascii="CG Times" w:hAnsi="CG Times"/>
          <w:b/>
          <w:sz w:val="20"/>
          <w:szCs w:val="20"/>
          <w:lang w:val="sq-AL"/>
        </w:rPr>
      </w:pPr>
      <w:r w:rsidRPr="008D24CA">
        <w:rPr>
          <w:rFonts w:ascii="CG Times" w:hAnsi="CG Times"/>
          <w:b/>
          <w:sz w:val="20"/>
          <w:szCs w:val="20"/>
          <w:lang w:val="sq-AL"/>
        </w:rPr>
        <w:t>Shefi i Komisariatit të Policisë/</w:t>
      </w:r>
      <w:r>
        <w:rPr>
          <w:rFonts w:ascii="CG Times" w:hAnsi="CG Times"/>
          <w:b/>
          <w:sz w:val="20"/>
          <w:szCs w:val="20"/>
          <w:lang w:val="sq-AL"/>
        </w:rPr>
        <w:t>s</w:t>
      </w:r>
      <w:r w:rsidRPr="008D24CA">
        <w:rPr>
          <w:rFonts w:ascii="CG Times" w:hAnsi="CG Times"/>
          <w:b/>
          <w:sz w:val="20"/>
          <w:szCs w:val="20"/>
          <w:lang w:val="sq-AL"/>
        </w:rPr>
        <w:t>ektorit ........</w:t>
      </w:r>
    </w:p>
    <w:p w:rsidR="00846442" w:rsidRPr="008D24CA" w:rsidRDefault="00846442" w:rsidP="00846442">
      <w:pPr>
        <w:spacing w:after="0" w:line="240" w:lineRule="auto"/>
        <w:ind w:firstLine="0"/>
        <w:jc w:val="center"/>
        <w:rPr>
          <w:rFonts w:ascii="CG Times" w:hAnsi="CG Times"/>
          <w:b/>
          <w:sz w:val="20"/>
          <w:szCs w:val="20"/>
          <w:lang w:val="sq-AL"/>
        </w:rPr>
      </w:pPr>
      <w:r w:rsidRPr="008D24CA">
        <w:rPr>
          <w:rFonts w:ascii="CG Times" w:hAnsi="CG Times"/>
          <w:b/>
          <w:sz w:val="20"/>
          <w:szCs w:val="20"/>
          <w:lang w:val="sq-AL"/>
        </w:rPr>
        <w:t>_____________________________________________</w:t>
      </w:r>
    </w:p>
    <w:p w:rsidR="00846442" w:rsidRPr="008D24CA" w:rsidRDefault="00846442" w:rsidP="00846442">
      <w:pPr>
        <w:spacing w:after="0" w:line="240" w:lineRule="auto"/>
        <w:ind w:firstLine="0"/>
        <w:jc w:val="center"/>
        <w:rPr>
          <w:rFonts w:ascii="CG Times" w:hAnsi="CG Times"/>
          <w:b/>
          <w:sz w:val="20"/>
          <w:szCs w:val="20"/>
          <w:lang w:val="sq-AL"/>
        </w:rPr>
      </w:pPr>
    </w:p>
    <w:p w:rsidR="00846442" w:rsidRPr="008D24CA" w:rsidRDefault="00846442" w:rsidP="00846442">
      <w:pPr>
        <w:spacing w:after="0" w:line="240" w:lineRule="auto"/>
        <w:ind w:firstLine="0"/>
        <w:jc w:val="center"/>
        <w:rPr>
          <w:rFonts w:ascii="CG Times" w:hAnsi="CG Times"/>
          <w:b/>
          <w:sz w:val="20"/>
          <w:szCs w:val="20"/>
          <w:lang w:val="sq-AL"/>
        </w:rPr>
      </w:pPr>
      <w:r w:rsidRPr="008D24CA">
        <w:rPr>
          <w:rFonts w:ascii="CG Times" w:hAnsi="CG Times"/>
          <w:b/>
          <w:sz w:val="20"/>
          <w:szCs w:val="20"/>
          <w:lang w:val="sq-AL"/>
        </w:rPr>
        <w:t>(Grada, emër, mbiemër)</w:t>
      </w:r>
    </w:p>
    <w:p w:rsidR="00846442" w:rsidRPr="008D24CA" w:rsidRDefault="00846442" w:rsidP="00846442">
      <w:pPr>
        <w:spacing w:after="0"/>
        <w:ind w:firstLine="0"/>
        <w:jc w:val="center"/>
        <w:rPr>
          <w:rFonts w:ascii="Book Antiqua" w:hAnsi="Book Antiqua"/>
          <w:b/>
          <w:lang w:val="sq-AL"/>
        </w:rPr>
      </w:pPr>
    </w:p>
    <w:p w:rsidR="00846442" w:rsidRPr="008D24CA" w:rsidRDefault="00846442" w:rsidP="00846442">
      <w:pPr>
        <w:pStyle w:val="Paragrafi"/>
        <w:rPr>
          <w:lang w:val="sq-AL"/>
        </w:rPr>
      </w:pPr>
    </w:p>
    <w:p w:rsidR="00846442" w:rsidRPr="008D24CA" w:rsidRDefault="00846442" w:rsidP="00846442">
      <w:pPr>
        <w:pStyle w:val="Paragrafi"/>
        <w:rPr>
          <w:lang w:val="sq-AL"/>
        </w:rPr>
      </w:pPr>
    </w:p>
    <w:p w:rsidR="00846442" w:rsidRPr="008D24CA" w:rsidRDefault="00846442" w:rsidP="00846442">
      <w:pPr>
        <w:pStyle w:val="Paragrafi"/>
        <w:rPr>
          <w:lang w:val="sq-AL"/>
        </w:rPr>
      </w:pPr>
    </w:p>
    <w:p w:rsidR="00846442" w:rsidRPr="008D24CA" w:rsidRDefault="00846442" w:rsidP="00846442">
      <w:pPr>
        <w:pStyle w:val="Paragrafi"/>
        <w:rPr>
          <w:lang w:val="sq-AL"/>
        </w:rPr>
      </w:pPr>
    </w:p>
    <w:p w:rsidR="00846442" w:rsidRPr="008D24CA" w:rsidRDefault="00846442" w:rsidP="00846442">
      <w:pPr>
        <w:pStyle w:val="Paragrafi"/>
        <w:rPr>
          <w:lang w:val="sq-AL"/>
        </w:rPr>
      </w:pPr>
    </w:p>
    <w:p w:rsidR="00846442" w:rsidRPr="008D24CA" w:rsidRDefault="00846442" w:rsidP="00846442">
      <w:pPr>
        <w:pStyle w:val="Paragrafi"/>
        <w:rPr>
          <w:lang w:val="sq-AL"/>
        </w:rPr>
      </w:pPr>
    </w:p>
    <w:p w:rsidR="00846442" w:rsidRPr="008D24CA" w:rsidRDefault="00846442" w:rsidP="00846442">
      <w:pPr>
        <w:pStyle w:val="Paragrafi"/>
        <w:rPr>
          <w:lang w:val="sq-AL"/>
        </w:rPr>
      </w:pPr>
    </w:p>
    <w:p w:rsidR="00846442" w:rsidRPr="008D24CA" w:rsidRDefault="00846442" w:rsidP="00846442">
      <w:pPr>
        <w:pStyle w:val="Paragrafi"/>
        <w:rPr>
          <w:lang w:val="sq-AL"/>
        </w:rPr>
      </w:pPr>
    </w:p>
    <w:p w:rsidR="00846442" w:rsidRPr="008D24CA" w:rsidRDefault="00846442" w:rsidP="00846442">
      <w:pPr>
        <w:pStyle w:val="Paragrafi"/>
        <w:rPr>
          <w:lang w:val="sq-AL"/>
        </w:rPr>
      </w:pPr>
    </w:p>
    <w:p w:rsidR="00846442" w:rsidRPr="008D24CA" w:rsidRDefault="00846442" w:rsidP="00846442">
      <w:pPr>
        <w:pStyle w:val="Paragrafi"/>
        <w:rPr>
          <w:lang w:val="sq-AL"/>
        </w:rPr>
      </w:pPr>
    </w:p>
    <w:p w:rsidR="00846442" w:rsidRPr="008D24CA" w:rsidRDefault="00846442" w:rsidP="00846442">
      <w:pPr>
        <w:pStyle w:val="Paragrafi"/>
        <w:rPr>
          <w:lang w:val="sq-AL"/>
        </w:rPr>
      </w:pPr>
    </w:p>
    <w:p w:rsidR="00846442" w:rsidRPr="008D24CA" w:rsidRDefault="00846442" w:rsidP="00846442">
      <w:pPr>
        <w:pStyle w:val="Paragrafi"/>
        <w:rPr>
          <w:lang w:val="sq-AL"/>
        </w:rPr>
      </w:pPr>
    </w:p>
    <w:p w:rsidR="00846442" w:rsidRPr="008D24CA" w:rsidRDefault="00846442" w:rsidP="00846442">
      <w:pPr>
        <w:pStyle w:val="Paragrafi"/>
        <w:rPr>
          <w:lang w:val="sq-AL"/>
        </w:rPr>
      </w:pPr>
    </w:p>
    <w:p w:rsidR="00846442" w:rsidRPr="008D24CA" w:rsidRDefault="00846442" w:rsidP="00846442">
      <w:pPr>
        <w:pStyle w:val="Paragrafi"/>
        <w:rPr>
          <w:lang w:val="sq-AL"/>
        </w:rPr>
      </w:pPr>
    </w:p>
    <w:p w:rsidR="00846442" w:rsidRPr="008D24CA" w:rsidRDefault="00846442" w:rsidP="00846442">
      <w:pPr>
        <w:pStyle w:val="Paragrafi"/>
        <w:rPr>
          <w:lang w:val="sq-AL"/>
        </w:rPr>
      </w:pPr>
    </w:p>
    <w:p w:rsidR="00846442" w:rsidRPr="008D24CA" w:rsidRDefault="00846442" w:rsidP="00846442">
      <w:pPr>
        <w:pStyle w:val="Paragrafi"/>
        <w:rPr>
          <w:lang w:val="sq-AL"/>
        </w:rPr>
      </w:pPr>
    </w:p>
    <w:p w:rsidR="00846442" w:rsidRPr="008D24CA" w:rsidRDefault="00846442" w:rsidP="00846442">
      <w:pPr>
        <w:pStyle w:val="Paragrafi"/>
        <w:rPr>
          <w:lang w:val="sq-AL"/>
        </w:rPr>
      </w:pPr>
    </w:p>
    <w:p w:rsidR="00846442" w:rsidRPr="008D24CA" w:rsidRDefault="00846442" w:rsidP="00846442">
      <w:pPr>
        <w:pStyle w:val="Paragrafi"/>
        <w:rPr>
          <w:lang w:val="sq-AL"/>
        </w:rPr>
      </w:pPr>
    </w:p>
    <w:p w:rsidR="00846442" w:rsidRDefault="00846442" w:rsidP="00846442">
      <w:pPr>
        <w:pStyle w:val="Paragrafi"/>
        <w:rPr>
          <w:lang w:val="sq-AL"/>
        </w:rPr>
      </w:pPr>
    </w:p>
    <w:p w:rsidR="00C83441" w:rsidRPr="008D24CA" w:rsidRDefault="00C83441" w:rsidP="00846442">
      <w:pPr>
        <w:pStyle w:val="Paragrafi"/>
        <w:rPr>
          <w:lang w:val="sq-AL"/>
        </w:rPr>
      </w:pPr>
    </w:p>
    <w:p w:rsidR="00846442" w:rsidRPr="008D24CA" w:rsidRDefault="00846442" w:rsidP="00846442">
      <w:pPr>
        <w:pStyle w:val="Paragrafi"/>
        <w:rPr>
          <w:lang w:val="sq-AL"/>
        </w:rPr>
      </w:pPr>
    </w:p>
    <w:p w:rsidR="00846442" w:rsidRPr="008D24CA" w:rsidRDefault="00846442" w:rsidP="00846442">
      <w:pPr>
        <w:spacing w:after="0" w:line="240" w:lineRule="auto"/>
        <w:ind w:firstLine="0"/>
        <w:jc w:val="right"/>
        <w:rPr>
          <w:rFonts w:ascii="CG Times" w:hAnsi="CG Times" w:cs="Arial"/>
          <w:sz w:val="20"/>
          <w:szCs w:val="20"/>
          <w:lang w:val="sq-AL"/>
        </w:rPr>
      </w:pPr>
      <w:r w:rsidRPr="008D24CA">
        <w:rPr>
          <w:rFonts w:ascii="CG Times" w:hAnsi="CG Times" w:cs="Arial"/>
          <w:sz w:val="20"/>
          <w:szCs w:val="20"/>
          <w:lang w:val="sq-AL"/>
        </w:rPr>
        <w:t>Lidhja 3</w:t>
      </w:r>
    </w:p>
    <w:p w:rsidR="00C83441" w:rsidRDefault="00C83441" w:rsidP="00846442">
      <w:pPr>
        <w:spacing w:after="0" w:line="240" w:lineRule="auto"/>
        <w:ind w:firstLine="0"/>
        <w:jc w:val="center"/>
        <w:rPr>
          <w:rFonts w:ascii="Book Antiqua" w:hAnsi="Book Antiqua" w:cs="Arial"/>
          <w:b/>
          <w:lang w:val="sq-AL"/>
        </w:rPr>
      </w:pPr>
    </w:p>
    <w:p w:rsidR="00846442" w:rsidRPr="00A061F6" w:rsidRDefault="00846442" w:rsidP="00846442">
      <w:pPr>
        <w:spacing w:after="0" w:line="240" w:lineRule="auto"/>
        <w:ind w:firstLine="0"/>
        <w:jc w:val="center"/>
        <w:rPr>
          <w:rFonts w:ascii="CG Times" w:hAnsi="CG Times"/>
          <w:b/>
          <w:lang w:val="sq-AL"/>
        </w:rPr>
      </w:pPr>
      <w:r w:rsidRPr="00A061F6">
        <w:rPr>
          <w:rFonts w:ascii="CG Times" w:hAnsi="CG Times"/>
          <w:b/>
          <w:lang w:val="sq-AL"/>
        </w:rPr>
        <w:t>Regjistri i procesverbaleve të kontrolluara me mangësi në plotësimin e tyre (RPM)</w:t>
      </w:r>
    </w:p>
    <w:p w:rsidR="00846442" w:rsidRPr="008D24CA" w:rsidRDefault="00846442" w:rsidP="00846442">
      <w:pPr>
        <w:spacing w:after="0" w:line="240" w:lineRule="auto"/>
        <w:ind w:firstLine="0"/>
        <w:jc w:val="center"/>
        <w:rPr>
          <w:rFonts w:ascii="Book Antiqua" w:hAnsi="Book Antiqua" w:cs="Arial"/>
          <w:b/>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
        <w:gridCol w:w="694"/>
        <w:gridCol w:w="1396"/>
        <w:gridCol w:w="842"/>
        <w:gridCol w:w="930"/>
        <w:gridCol w:w="1365"/>
        <w:gridCol w:w="1567"/>
        <w:gridCol w:w="957"/>
        <w:gridCol w:w="694"/>
        <w:gridCol w:w="1490"/>
      </w:tblGrid>
      <w:tr w:rsidR="00846442" w:rsidRPr="008D24CA" w:rsidTr="00497B05">
        <w:trPr>
          <w:trHeight w:val="143"/>
          <w:jc w:val="center"/>
        </w:trPr>
        <w:tc>
          <w:tcPr>
            <w:tcW w:w="233" w:type="pct"/>
            <w:vMerge w:val="restart"/>
            <w:vAlign w:val="center"/>
          </w:tcPr>
          <w:p w:rsidR="00846442" w:rsidRPr="008D24CA" w:rsidRDefault="00846442" w:rsidP="00497B05">
            <w:pPr>
              <w:spacing w:after="0" w:line="240" w:lineRule="auto"/>
              <w:ind w:firstLine="0"/>
              <w:jc w:val="center"/>
              <w:rPr>
                <w:rFonts w:ascii="CG Times" w:hAnsi="CG Times" w:cs="Arial"/>
                <w:b/>
                <w:sz w:val="18"/>
                <w:szCs w:val="18"/>
                <w:lang w:val="sq-AL"/>
              </w:rPr>
            </w:pPr>
            <w:r w:rsidRPr="008D24CA">
              <w:rPr>
                <w:rFonts w:ascii="CG Times" w:hAnsi="CG Times" w:cs="Arial"/>
                <w:b/>
                <w:sz w:val="18"/>
                <w:szCs w:val="18"/>
                <w:lang w:val="sq-AL"/>
              </w:rPr>
              <w:t>Nr</w:t>
            </w:r>
          </w:p>
        </w:tc>
        <w:tc>
          <w:tcPr>
            <w:tcW w:w="333" w:type="pct"/>
            <w:vMerge w:val="restart"/>
            <w:vAlign w:val="center"/>
          </w:tcPr>
          <w:p w:rsidR="00846442" w:rsidRPr="008D24CA" w:rsidRDefault="00846442" w:rsidP="00497B05">
            <w:pPr>
              <w:spacing w:after="0" w:line="240" w:lineRule="auto"/>
              <w:ind w:firstLine="0"/>
              <w:jc w:val="center"/>
              <w:rPr>
                <w:rFonts w:ascii="CG Times" w:hAnsi="CG Times" w:cs="Arial"/>
                <w:b/>
                <w:sz w:val="18"/>
                <w:szCs w:val="18"/>
                <w:lang w:val="sq-AL"/>
              </w:rPr>
            </w:pPr>
            <w:r w:rsidRPr="008D24CA">
              <w:rPr>
                <w:rFonts w:ascii="CG Times" w:hAnsi="CG Times" w:cs="Arial"/>
                <w:b/>
                <w:sz w:val="18"/>
                <w:szCs w:val="18"/>
                <w:lang w:val="sq-AL"/>
              </w:rPr>
              <w:t>Data</w:t>
            </w:r>
          </w:p>
        </w:tc>
        <w:tc>
          <w:tcPr>
            <w:tcW w:w="1520" w:type="pct"/>
            <w:gridSpan w:val="3"/>
          </w:tcPr>
          <w:p w:rsidR="00846442" w:rsidRPr="008D24CA" w:rsidRDefault="00846442" w:rsidP="00497B05">
            <w:pPr>
              <w:spacing w:after="0" w:line="240" w:lineRule="auto"/>
              <w:ind w:firstLine="0"/>
              <w:rPr>
                <w:rFonts w:ascii="CG Times" w:hAnsi="CG Times" w:cs="Arial"/>
                <w:b/>
                <w:sz w:val="18"/>
                <w:szCs w:val="18"/>
                <w:lang w:val="sq-AL"/>
              </w:rPr>
            </w:pPr>
            <w:r w:rsidRPr="008D24CA">
              <w:rPr>
                <w:rFonts w:ascii="CG Times" w:hAnsi="CG Times" w:cs="Arial"/>
                <w:b/>
                <w:sz w:val="18"/>
                <w:szCs w:val="18"/>
                <w:lang w:val="sq-AL"/>
              </w:rPr>
              <w:t>Procesverbali i konstatimit të shkeljes</w:t>
            </w:r>
          </w:p>
        </w:tc>
        <w:tc>
          <w:tcPr>
            <w:tcW w:w="655" w:type="pct"/>
            <w:vMerge w:val="restart"/>
          </w:tcPr>
          <w:p w:rsidR="00846442" w:rsidRPr="008D24CA" w:rsidRDefault="00846442" w:rsidP="00497B05">
            <w:pPr>
              <w:spacing w:after="0" w:line="240" w:lineRule="auto"/>
              <w:ind w:firstLine="0"/>
              <w:rPr>
                <w:rFonts w:ascii="CG Times" w:hAnsi="CG Times" w:cs="Arial"/>
                <w:b/>
                <w:sz w:val="18"/>
                <w:szCs w:val="18"/>
                <w:lang w:val="sq-AL"/>
              </w:rPr>
            </w:pPr>
            <w:r w:rsidRPr="008D24CA">
              <w:rPr>
                <w:rFonts w:ascii="CG Times" w:hAnsi="CG Times" w:cs="Arial"/>
                <w:b/>
                <w:sz w:val="18"/>
                <w:szCs w:val="18"/>
                <w:lang w:val="sq-AL"/>
              </w:rPr>
              <w:t xml:space="preserve">Përpiluar nga </w:t>
            </w:r>
          </w:p>
        </w:tc>
        <w:tc>
          <w:tcPr>
            <w:tcW w:w="752" w:type="pct"/>
            <w:vMerge w:val="restart"/>
          </w:tcPr>
          <w:p w:rsidR="00846442" w:rsidRPr="008D24CA" w:rsidRDefault="00846442" w:rsidP="00497B05">
            <w:pPr>
              <w:spacing w:after="0" w:line="240" w:lineRule="auto"/>
              <w:ind w:firstLine="0"/>
              <w:rPr>
                <w:rFonts w:ascii="CG Times" w:hAnsi="CG Times" w:cs="Arial"/>
                <w:b/>
                <w:sz w:val="18"/>
                <w:szCs w:val="18"/>
                <w:lang w:val="sq-AL"/>
              </w:rPr>
            </w:pPr>
            <w:r w:rsidRPr="008D24CA">
              <w:rPr>
                <w:rFonts w:ascii="CG Times" w:hAnsi="CG Times" w:cs="Arial"/>
                <w:b/>
                <w:sz w:val="18"/>
                <w:szCs w:val="18"/>
                <w:lang w:val="sq-AL"/>
              </w:rPr>
              <w:t>Kontrolluar nga</w:t>
            </w:r>
          </w:p>
        </w:tc>
        <w:tc>
          <w:tcPr>
            <w:tcW w:w="792" w:type="pct"/>
            <w:gridSpan w:val="2"/>
            <w:shd w:val="clear" w:color="auto" w:fill="auto"/>
          </w:tcPr>
          <w:p w:rsidR="00846442" w:rsidRPr="008D24CA" w:rsidRDefault="00846442" w:rsidP="00497B05">
            <w:pPr>
              <w:spacing w:after="0" w:line="240" w:lineRule="auto"/>
              <w:ind w:firstLine="0"/>
              <w:rPr>
                <w:rFonts w:ascii="CG Times" w:hAnsi="CG Times" w:cs="Arial"/>
                <w:b/>
                <w:sz w:val="18"/>
                <w:szCs w:val="18"/>
                <w:lang w:val="sq-AL"/>
              </w:rPr>
            </w:pPr>
            <w:r w:rsidRPr="008D24CA">
              <w:rPr>
                <w:rFonts w:ascii="CG Times" w:hAnsi="CG Times" w:cs="Arial"/>
                <w:b/>
                <w:sz w:val="18"/>
                <w:szCs w:val="18"/>
                <w:lang w:val="sq-AL"/>
              </w:rPr>
              <w:t xml:space="preserve">Miratuar më </w:t>
            </w:r>
          </w:p>
        </w:tc>
        <w:tc>
          <w:tcPr>
            <w:tcW w:w="715" w:type="pct"/>
            <w:vMerge w:val="restart"/>
          </w:tcPr>
          <w:p w:rsidR="00846442" w:rsidRPr="008D24CA" w:rsidRDefault="00846442" w:rsidP="00497B05">
            <w:pPr>
              <w:spacing w:after="0" w:line="240" w:lineRule="auto"/>
              <w:ind w:firstLine="0"/>
              <w:rPr>
                <w:rFonts w:ascii="CG Times" w:hAnsi="CG Times" w:cs="Arial"/>
                <w:b/>
                <w:sz w:val="18"/>
                <w:szCs w:val="18"/>
                <w:lang w:val="sq-AL"/>
              </w:rPr>
            </w:pPr>
            <w:r w:rsidRPr="008D24CA">
              <w:rPr>
                <w:rFonts w:ascii="CG Times" w:hAnsi="CG Times" w:cs="Arial"/>
                <w:b/>
                <w:sz w:val="18"/>
                <w:szCs w:val="18"/>
                <w:lang w:val="sq-AL"/>
              </w:rPr>
              <w:t>Përfundimi</w:t>
            </w:r>
          </w:p>
          <w:p w:rsidR="00846442" w:rsidRPr="008D24CA" w:rsidRDefault="00846442" w:rsidP="00497B05">
            <w:pPr>
              <w:spacing w:after="0" w:line="240" w:lineRule="auto"/>
              <w:rPr>
                <w:rFonts w:ascii="CG Times" w:hAnsi="CG Times" w:cs="Arial"/>
                <w:b/>
                <w:sz w:val="18"/>
                <w:szCs w:val="18"/>
                <w:lang w:val="sq-AL"/>
              </w:rPr>
            </w:pPr>
            <w:r w:rsidRPr="008D24CA">
              <w:rPr>
                <w:rFonts w:ascii="CG Times" w:hAnsi="CG Times" w:cs="Arial"/>
                <w:b/>
                <w:sz w:val="18"/>
                <w:szCs w:val="18"/>
                <w:lang w:val="sq-AL"/>
              </w:rPr>
              <w:t>dhe rregullimi</w:t>
            </w:r>
          </w:p>
        </w:tc>
      </w:tr>
      <w:tr w:rsidR="00846442" w:rsidRPr="008D24CA" w:rsidTr="00497B05">
        <w:trPr>
          <w:trHeight w:val="142"/>
          <w:jc w:val="center"/>
        </w:trPr>
        <w:tc>
          <w:tcPr>
            <w:tcW w:w="233" w:type="pct"/>
            <w:vMerge/>
          </w:tcPr>
          <w:p w:rsidR="00846442" w:rsidRPr="008D24CA" w:rsidRDefault="00846442" w:rsidP="00497B05">
            <w:pPr>
              <w:spacing w:after="0" w:line="240" w:lineRule="auto"/>
              <w:rPr>
                <w:rFonts w:ascii="CG Times" w:hAnsi="CG Times" w:cs="Arial"/>
                <w:b/>
                <w:sz w:val="18"/>
                <w:szCs w:val="18"/>
                <w:lang w:val="sq-AL"/>
              </w:rPr>
            </w:pPr>
          </w:p>
        </w:tc>
        <w:tc>
          <w:tcPr>
            <w:tcW w:w="333" w:type="pct"/>
            <w:vMerge/>
          </w:tcPr>
          <w:p w:rsidR="00846442" w:rsidRPr="008D24CA" w:rsidRDefault="00846442" w:rsidP="00497B05">
            <w:pPr>
              <w:spacing w:after="0" w:line="240" w:lineRule="auto"/>
              <w:rPr>
                <w:rFonts w:ascii="CG Times" w:hAnsi="CG Times" w:cs="Arial"/>
                <w:b/>
                <w:sz w:val="18"/>
                <w:szCs w:val="18"/>
                <w:lang w:val="sq-AL"/>
              </w:rPr>
            </w:pPr>
          </w:p>
        </w:tc>
        <w:tc>
          <w:tcPr>
            <w:tcW w:w="670" w:type="pct"/>
            <w:shd w:val="clear" w:color="auto" w:fill="auto"/>
          </w:tcPr>
          <w:p w:rsidR="00846442" w:rsidRPr="008D24CA" w:rsidRDefault="00846442" w:rsidP="00497B05">
            <w:pPr>
              <w:spacing w:after="0" w:line="240" w:lineRule="auto"/>
              <w:rPr>
                <w:rFonts w:ascii="CG Times" w:hAnsi="CG Times" w:cs="Arial"/>
                <w:b/>
                <w:sz w:val="18"/>
                <w:szCs w:val="18"/>
                <w:lang w:val="sq-AL"/>
              </w:rPr>
            </w:pPr>
            <w:r w:rsidRPr="008D24CA">
              <w:rPr>
                <w:rFonts w:ascii="CG Times" w:hAnsi="CG Times" w:cs="Arial"/>
                <w:b/>
                <w:sz w:val="18"/>
                <w:szCs w:val="18"/>
                <w:lang w:val="sq-AL"/>
              </w:rPr>
              <w:t>Nr. i serisë</w:t>
            </w:r>
          </w:p>
        </w:tc>
        <w:tc>
          <w:tcPr>
            <w:tcW w:w="404" w:type="pct"/>
            <w:shd w:val="clear" w:color="auto" w:fill="auto"/>
          </w:tcPr>
          <w:p w:rsidR="00846442" w:rsidRPr="008D24CA" w:rsidRDefault="00846442" w:rsidP="00497B05">
            <w:pPr>
              <w:spacing w:after="0" w:line="240" w:lineRule="auto"/>
              <w:ind w:firstLine="0"/>
              <w:rPr>
                <w:rFonts w:ascii="CG Times" w:hAnsi="CG Times" w:cs="Arial"/>
                <w:b/>
                <w:sz w:val="18"/>
                <w:szCs w:val="18"/>
                <w:lang w:val="sq-AL"/>
              </w:rPr>
            </w:pPr>
            <w:r w:rsidRPr="008D24CA">
              <w:rPr>
                <w:rFonts w:ascii="CG Times" w:hAnsi="CG Times" w:cs="Arial"/>
                <w:b/>
                <w:sz w:val="18"/>
                <w:szCs w:val="18"/>
                <w:lang w:val="sq-AL"/>
              </w:rPr>
              <w:t>Data</w:t>
            </w:r>
          </w:p>
        </w:tc>
        <w:tc>
          <w:tcPr>
            <w:tcW w:w="446" w:type="pct"/>
            <w:shd w:val="clear" w:color="auto" w:fill="auto"/>
          </w:tcPr>
          <w:p w:rsidR="00846442" w:rsidRPr="008D24CA" w:rsidRDefault="00846442" w:rsidP="00497B05">
            <w:pPr>
              <w:spacing w:after="0" w:line="240" w:lineRule="auto"/>
              <w:ind w:firstLine="0"/>
              <w:rPr>
                <w:rFonts w:ascii="CG Times" w:hAnsi="CG Times" w:cs="Arial"/>
                <w:b/>
                <w:sz w:val="18"/>
                <w:szCs w:val="18"/>
                <w:lang w:val="sq-AL"/>
              </w:rPr>
            </w:pPr>
            <w:r w:rsidRPr="008D24CA">
              <w:rPr>
                <w:rFonts w:ascii="CG Times" w:hAnsi="CG Times" w:cs="Arial"/>
                <w:b/>
                <w:sz w:val="18"/>
                <w:szCs w:val="18"/>
                <w:lang w:val="sq-AL"/>
              </w:rPr>
              <w:t>Vlera</w:t>
            </w:r>
          </w:p>
        </w:tc>
        <w:tc>
          <w:tcPr>
            <w:tcW w:w="655" w:type="pct"/>
            <w:vMerge/>
          </w:tcPr>
          <w:p w:rsidR="00846442" w:rsidRPr="008D24CA" w:rsidRDefault="00846442" w:rsidP="00497B05">
            <w:pPr>
              <w:spacing w:after="0" w:line="240" w:lineRule="auto"/>
              <w:rPr>
                <w:rFonts w:ascii="CG Times" w:hAnsi="CG Times" w:cs="Arial"/>
                <w:b/>
                <w:sz w:val="18"/>
                <w:szCs w:val="18"/>
                <w:lang w:val="sq-AL"/>
              </w:rPr>
            </w:pPr>
          </w:p>
        </w:tc>
        <w:tc>
          <w:tcPr>
            <w:tcW w:w="752" w:type="pct"/>
            <w:vMerge/>
          </w:tcPr>
          <w:p w:rsidR="00846442" w:rsidRPr="008D24CA" w:rsidRDefault="00846442" w:rsidP="00497B05">
            <w:pPr>
              <w:spacing w:after="0" w:line="240" w:lineRule="auto"/>
              <w:rPr>
                <w:rFonts w:ascii="CG Times" w:hAnsi="CG Times" w:cs="Arial"/>
                <w:b/>
                <w:sz w:val="18"/>
                <w:szCs w:val="18"/>
                <w:lang w:val="sq-AL"/>
              </w:rPr>
            </w:pPr>
          </w:p>
        </w:tc>
        <w:tc>
          <w:tcPr>
            <w:tcW w:w="459" w:type="pct"/>
            <w:shd w:val="clear" w:color="auto" w:fill="auto"/>
          </w:tcPr>
          <w:p w:rsidR="00846442" w:rsidRPr="008D24CA" w:rsidRDefault="00846442" w:rsidP="00497B05">
            <w:pPr>
              <w:spacing w:after="0" w:line="240" w:lineRule="auto"/>
              <w:ind w:firstLine="0"/>
              <w:rPr>
                <w:rFonts w:ascii="CG Times" w:hAnsi="CG Times" w:cs="Arial"/>
                <w:b/>
                <w:sz w:val="18"/>
                <w:szCs w:val="18"/>
                <w:lang w:val="sq-AL"/>
              </w:rPr>
            </w:pPr>
            <w:r w:rsidRPr="008D24CA">
              <w:rPr>
                <w:rFonts w:ascii="CG Times" w:hAnsi="CG Times" w:cs="Arial"/>
                <w:b/>
                <w:sz w:val="18"/>
                <w:szCs w:val="18"/>
                <w:lang w:val="sq-AL"/>
              </w:rPr>
              <w:t>Nr. Prot</w:t>
            </w:r>
          </w:p>
        </w:tc>
        <w:tc>
          <w:tcPr>
            <w:tcW w:w="333" w:type="pct"/>
            <w:shd w:val="clear" w:color="auto" w:fill="auto"/>
          </w:tcPr>
          <w:p w:rsidR="00846442" w:rsidRPr="008D24CA" w:rsidRDefault="00846442" w:rsidP="00497B05">
            <w:pPr>
              <w:spacing w:after="0" w:line="240" w:lineRule="auto"/>
              <w:ind w:firstLine="0"/>
              <w:rPr>
                <w:rFonts w:ascii="CG Times" w:hAnsi="CG Times" w:cs="Arial"/>
                <w:b/>
                <w:sz w:val="18"/>
                <w:szCs w:val="18"/>
                <w:lang w:val="sq-AL"/>
              </w:rPr>
            </w:pPr>
            <w:r w:rsidRPr="008D24CA">
              <w:rPr>
                <w:rFonts w:ascii="CG Times" w:hAnsi="CG Times" w:cs="Arial"/>
                <w:b/>
                <w:sz w:val="18"/>
                <w:szCs w:val="18"/>
                <w:lang w:val="sq-AL"/>
              </w:rPr>
              <w:t>Data</w:t>
            </w:r>
          </w:p>
        </w:tc>
        <w:tc>
          <w:tcPr>
            <w:tcW w:w="715" w:type="pct"/>
            <w:vMerge/>
          </w:tcPr>
          <w:p w:rsidR="00846442" w:rsidRPr="008D24CA" w:rsidRDefault="00846442" w:rsidP="00497B05">
            <w:pPr>
              <w:spacing w:after="0" w:line="240" w:lineRule="auto"/>
              <w:rPr>
                <w:rFonts w:ascii="CG Times" w:hAnsi="CG Times" w:cs="Arial"/>
                <w:b/>
                <w:sz w:val="18"/>
                <w:szCs w:val="18"/>
                <w:lang w:val="sq-AL"/>
              </w:rPr>
            </w:pPr>
          </w:p>
        </w:tc>
      </w:tr>
      <w:tr w:rsidR="00846442" w:rsidRPr="008D24CA" w:rsidTr="00497B05">
        <w:trPr>
          <w:jc w:val="center"/>
        </w:trPr>
        <w:tc>
          <w:tcPr>
            <w:tcW w:w="233" w:type="pct"/>
          </w:tcPr>
          <w:p w:rsidR="00846442" w:rsidRPr="008D24CA" w:rsidRDefault="00846442" w:rsidP="00497B05">
            <w:pPr>
              <w:spacing w:after="0" w:line="240" w:lineRule="auto"/>
              <w:rPr>
                <w:rFonts w:ascii="CG Times" w:hAnsi="CG Times" w:cs="Arial"/>
                <w:sz w:val="18"/>
                <w:szCs w:val="18"/>
                <w:lang w:val="sq-AL"/>
              </w:rPr>
            </w:pPr>
            <w:r w:rsidRPr="008D24CA">
              <w:rPr>
                <w:rFonts w:ascii="CG Times" w:hAnsi="CG Times" w:cs="Arial"/>
                <w:sz w:val="18"/>
                <w:szCs w:val="18"/>
                <w:lang w:val="sq-AL"/>
              </w:rPr>
              <w:t>1</w:t>
            </w:r>
          </w:p>
        </w:tc>
        <w:tc>
          <w:tcPr>
            <w:tcW w:w="333" w:type="pct"/>
          </w:tcPr>
          <w:p w:rsidR="00846442" w:rsidRPr="008D24CA" w:rsidRDefault="00846442" w:rsidP="00497B05">
            <w:pPr>
              <w:spacing w:after="0" w:line="240" w:lineRule="auto"/>
              <w:rPr>
                <w:rFonts w:ascii="CG Times" w:hAnsi="CG Times" w:cs="Arial"/>
                <w:sz w:val="18"/>
                <w:szCs w:val="18"/>
                <w:lang w:val="sq-AL"/>
              </w:rPr>
            </w:pPr>
            <w:r w:rsidRPr="008D24CA">
              <w:rPr>
                <w:rFonts w:ascii="CG Times" w:hAnsi="CG Times" w:cs="Arial"/>
                <w:sz w:val="18"/>
                <w:szCs w:val="18"/>
                <w:lang w:val="sq-AL"/>
              </w:rPr>
              <w:t>2</w:t>
            </w:r>
          </w:p>
        </w:tc>
        <w:tc>
          <w:tcPr>
            <w:tcW w:w="670" w:type="pct"/>
            <w:shd w:val="clear" w:color="auto" w:fill="auto"/>
          </w:tcPr>
          <w:p w:rsidR="00846442" w:rsidRPr="008D24CA" w:rsidRDefault="00846442" w:rsidP="00497B05">
            <w:pPr>
              <w:spacing w:after="0" w:line="240" w:lineRule="auto"/>
              <w:rPr>
                <w:rFonts w:ascii="CG Times" w:hAnsi="CG Times" w:cs="Arial"/>
                <w:sz w:val="18"/>
                <w:szCs w:val="18"/>
                <w:lang w:val="sq-AL"/>
              </w:rPr>
            </w:pPr>
            <w:r w:rsidRPr="008D24CA">
              <w:rPr>
                <w:rFonts w:ascii="CG Times" w:hAnsi="CG Times" w:cs="Arial"/>
                <w:sz w:val="18"/>
                <w:szCs w:val="18"/>
                <w:lang w:val="sq-AL"/>
              </w:rPr>
              <w:t>3</w:t>
            </w:r>
          </w:p>
        </w:tc>
        <w:tc>
          <w:tcPr>
            <w:tcW w:w="404" w:type="pct"/>
            <w:shd w:val="clear" w:color="auto" w:fill="auto"/>
          </w:tcPr>
          <w:p w:rsidR="00846442" w:rsidRPr="008D24CA" w:rsidRDefault="00846442" w:rsidP="00497B05">
            <w:pPr>
              <w:spacing w:after="0" w:line="240" w:lineRule="auto"/>
              <w:rPr>
                <w:rFonts w:ascii="CG Times" w:hAnsi="CG Times" w:cs="Arial"/>
                <w:sz w:val="18"/>
                <w:szCs w:val="18"/>
                <w:lang w:val="sq-AL"/>
              </w:rPr>
            </w:pPr>
            <w:r w:rsidRPr="008D24CA">
              <w:rPr>
                <w:rFonts w:ascii="CG Times" w:hAnsi="CG Times" w:cs="Arial"/>
                <w:sz w:val="18"/>
                <w:szCs w:val="18"/>
                <w:lang w:val="sq-AL"/>
              </w:rPr>
              <w:t>4</w:t>
            </w:r>
          </w:p>
        </w:tc>
        <w:tc>
          <w:tcPr>
            <w:tcW w:w="446" w:type="pct"/>
            <w:shd w:val="clear" w:color="auto" w:fill="auto"/>
          </w:tcPr>
          <w:p w:rsidR="00846442" w:rsidRPr="008D24CA" w:rsidRDefault="00846442" w:rsidP="00497B05">
            <w:pPr>
              <w:spacing w:after="0" w:line="240" w:lineRule="auto"/>
              <w:rPr>
                <w:rFonts w:ascii="CG Times" w:hAnsi="CG Times" w:cs="Arial"/>
                <w:sz w:val="18"/>
                <w:szCs w:val="18"/>
                <w:lang w:val="sq-AL"/>
              </w:rPr>
            </w:pPr>
            <w:r w:rsidRPr="008D24CA">
              <w:rPr>
                <w:rFonts w:ascii="CG Times" w:hAnsi="CG Times" w:cs="Arial"/>
                <w:sz w:val="18"/>
                <w:szCs w:val="18"/>
                <w:lang w:val="sq-AL"/>
              </w:rPr>
              <w:t>5</w:t>
            </w:r>
          </w:p>
        </w:tc>
        <w:tc>
          <w:tcPr>
            <w:tcW w:w="655" w:type="pct"/>
          </w:tcPr>
          <w:p w:rsidR="00846442" w:rsidRPr="008D24CA" w:rsidRDefault="00846442" w:rsidP="00497B05">
            <w:pPr>
              <w:spacing w:after="0" w:line="240" w:lineRule="auto"/>
              <w:rPr>
                <w:rFonts w:ascii="CG Times" w:hAnsi="CG Times" w:cs="Arial"/>
                <w:sz w:val="18"/>
                <w:szCs w:val="18"/>
                <w:lang w:val="sq-AL"/>
              </w:rPr>
            </w:pPr>
            <w:r w:rsidRPr="008D24CA">
              <w:rPr>
                <w:rFonts w:ascii="CG Times" w:hAnsi="CG Times" w:cs="Arial"/>
                <w:sz w:val="18"/>
                <w:szCs w:val="18"/>
                <w:lang w:val="sq-AL"/>
              </w:rPr>
              <w:t>6</w:t>
            </w:r>
          </w:p>
        </w:tc>
        <w:tc>
          <w:tcPr>
            <w:tcW w:w="752" w:type="pct"/>
          </w:tcPr>
          <w:p w:rsidR="00846442" w:rsidRPr="008D24CA" w:rsidRDefault="00846442" w:rsidP="00497B05">
            <w:pPr>
              <w:spacing w:after="0" w:line="240" w:lineRule="auto"/>
              <w:rPr>
                <w:rFonts w:ascii="CG Times" w:hAnsi="CG Times" w:cs="Arial"/>
                <w:sz w:val="18"/>
                <w:szCs w:val="18"/>
                <w:lang w:val="sq-AL"/>
              </w:rPr>
            </w:pPr>
            <w:r w:rsidRPr="008D24CA">
              <w:rPr>
                <w:rFonts w:ascii="CG Times" w:hAnsi="CG Times" w:cs="Arial"/>
                <w:sz w:val="18"/>
                <w:szCs w:val="18"/>
                <w:lang w:val="sq-AL"/>
              </w:rPr>
              <w:t>7</w:t>
            </w:r>
          </w:p>
        </w:tc>
        <w:tc>
          <w:tcPr>
            <w:tcW w:w="459" w:type="pct"/>
            <w:shd w:val="clear" w:color="auto" w:fill="auto"/>
          </w:tcPr>
          <w:p w:rsidR="00846442" w:rsidRPr="008D24CA" w:rsidRDefault="00846442" w:rsidP="00497B05">
            <w:pPr>
              <w:spacing w:after="0" w:line="240" w:lineRule="auto"/>
              <w:rPr>
                <w:rFonts w:ascii="CG Times" w:hAnsi="CG Times" w:cs="Arial"/>
                <w:sz w:val="18"/>
                <w:szCs w:val="18"/>
                <w:lang w:val="sq-AL"/>
              </w:rPr>
            </w:pPr>
            <w:r w:rsidRPr="008D24CA">
              <w:rPr>
                <w:rFonts w:ascii="CG Times" w:hAnsi="CG Times" w:cs="Arial"/>
                <w:sz w:val="18"/>
                <w:szCs w:val="18"/>
                <w:lang w:val="sq-AL"/>
              </w:rPr>
              <w:t>8</w:t>
            </w:r>
          </w:p>
        </w:tc>
        <w:tc>
          <w:tcPr>
            <w:tcW w:w="333" w:type="pct"/>
            <w:shd w:val="clear" w:color="auto" w:fill="auto"/>
          </w:tcPr>
          <w:p w:rsidR="00846442" w:rsidRPr="008D24CA" w:rsidRDefault="00846442" w:rsidP="00497B05">
            <w:pPr>
              <w:spacing w:after="0" w:line="240" w:lineRule="auto"/>
              <w:rPr>
                <w:rFonts w:ascii="CG Times" w:hAnsi="CG Times" w:cs="Arial"/>
                <w:sz w:val="18"/>
                <w:szCs w:val="18"/>
                <w:lang w:val="sq-AL"/>
              </w:rPr>
            </w:pPr>
            <w:r w:rsidRPr="008D24CA">
              <w:rPr>
                <w:rFonts w:ascii="CG Times" w:hAnsi="CG Times" w:cs="Arial"/>
                <w:sz w:val="18"/>
                <w:szCs w:val="18"/>
                <w:lang w:val="sq-AL"/>
              </w:rPr>
              <w:t>9</w:t>
            </w:r>
          </w:p>
        </w:tc>
        <w:tc>
          <w:tcPr>
            <w:tcW w:w="715" w:type="pct"/>
          </w:tcPr>
          <w:p w:rsidR="00846442" w:rsidRPr="008D24CA" w:rsidRDefault="00846442" w:rsidP="00497B05">
            <w:pPr>
              <w:spacing w:after="0" w:line="240" w:lineRule="auto"/>
              <w:rPr>
                <w:rFonts w:ascii="CG Times" w:hAnsi="CG Times" w:cs="Arial"/>
                <w:sz w:val="18"/>
                <w:szCs w:val="18"/>
                <w:lang w:val="sq-AL"/>
              </w:rPr>
            </w:pPr>
            <w:r w:rsidRPr="008D24CA">
              <w:rPr>
                <w:rFonts w:ascii="CG Times" w:hAnsi="CG Times" w:cs="Arial"/>
                <w:sz w:val="18"/>
                <w:szCs w:val="18"/>
                <w:lang w:val="sq-AL"/>
              </w:rPr>
              <w:t>10</w:t>
            </w:r>
          </w:p>
        </w:tc>
      </w:tr>
      <w:tr w:rsidR="00846442" w:rsidRPr="008D24CA" w:rsidTr="00497B05">
        <w:trPr>
          <w:jc w:val="center"/>
        </w:trPr>
        <w:tc>
          <w:tcPr>
            <w:tcW w:w="233" w:type="pct"/>
          </w:tcPr>
          <w:p w:rsidR="00846442" w:rsidRPr="008D24CA" w:rsidRDefault="00846442" w:rsidP="00497B05">
            <w:pPr>
              <w:spacing w:after="0" w:line="240" w:lineRule="auto"/>
              <w:rPr>
                <w:rFonts w:ascii="CG Times" w:hAnsi="CG Times" w:cs="Arial"/>
                <w:b/>
                <w:sz w:val="18"/>
                <w:szCs w:val="18"/>
                <w:lang w:val="sq-AL"/>
              </w:rPr>
            </w:pPr>
          </w:p>
        </w:tc>
        <w:tc>
          <w:tcPr>
            <w:tcW w:w="333" w:type="pct"/>
          </w:tcPr>
          <w:p w:rsidR="00846442" w:rsidRPr="008D24CA" w:rsidRDefault="00846442" w:rsidP="00497B05">
            <w:pPr>
              <w:spacing w:after="0" w:line="240" w:lineRule="auto"/>
              <w:rPr>
                <w:rFonts w:ascii="CG Times" w:hAnsi="CG Times" w:cs="Arial"/>
                <w:sz w:val="18"/>
                <w:szCs w:val="18"/>
                <w:lang w:val="sq-AL"/>
              </w:rPr>
            </w:pPr>
          </w:p>
        </w:tc>
        <w:tc>
          <w:tcPr>
            <w:tcW w:w="670" w:type="pct"/>
            <w:shd w:val="clear" w:color="auto" w:fill="auto"/>
          </w:tcPr>
          <w:p w:rsidR="00846442" w:rsidRPr="008D24CA" w:rsidRDefault="00846442" w:rsidP="00497B05">
            <w:pPr>
              <w:spacing w:after="0" w:line="240" w:lineRule="auto"/>
              <w:rPr>
                <w:rFonts w:ascii="CG Times" w:hAnsi="CG Times" w:cs="Arial"/>
                <w:sz w:val="18"/>
                <w:szCs w:val="18"/>
                <w:lang w:val="sq-AL"/>
              </w:rPr>
            </w:pPr>
          </w:p>
        </w:tc>
        <w:tc>
          <w:tcPr>
            <w:tcW w:w="404" w:type="pct"/>
            <w:shd w:val="clear" w:color="auto" w:fill="auto"/>
          </w:tcPr>
          <w:p w:rsidR="00846442" w:rsidRPr="008D24CA" w:rsidRDefault="00846442" w:rsidP="00497B05">
            <w:pPr>
              <w:spacing w:after="0" w:line="240" w:lineRule="auto"/>
              <w:rPr>
                <w:rFonts w:ascii="CG Times" w:hAnsi="CG Times" w:cs="Arial"/>
                <w:sz w:val="18"/>
                <w:szCs w:val="18"/>
                <w:lang w:val="sq-AL"/>
              </w:rPr>
            </w:pPr>
          </w:p>
        </w:tc>
        <w:tc>
          <w:tcPr>
            <w:tcW w:w="446" w:type="pct"/>
            <w:shd w:val="clear" w:color="auto" w:fill="auto"/>
          </w:tcPr>
          <w:p w:rsidR="00846442" w:rsidRPr="008D24CA" w:rsidRDefault="00846442" w:rsidP="00497B05">
            <w:pPr>
              <w:spacing w:after="0" w:line="240" w:lineRule="auto"/>
              <w:rPr>
                <w:rFonts w:ascii="CG Times" w:hAnsi="CG Times" w:cs="Arial"/>
                <w:sz w:val="18"/>
                <w:szCs w:val="18"/>
                <w:lang w:val="sq-AL"/>
              </w:rPr>
            </w:pPr>
          </w:p>
        </w:tc>
        <w:tc>
          <w:tcPr>
            <w:tcW w:w="655" w:type="pct"/>
          </w:tcPr>
          <w:p w:rsidR="00846442" w:rsidRPr="008D24CA" w:rsidRDefault="00846442" w:rsidP="00497B05">
            <w:pPr>
              <w:spacing w:after="0" w:line="240" w:lineRule="auto"/>
              <w:rPr>
                <w:rFonts w:ascii="CG Times" w:hAnsi="CG Times" w:cs="Arial"/>
                <w:sz w:val="18"/>
                <w:szCs w:val="18"/>
                <w:lang w:val="sq-AL"/>
              </w:rPr>
            </w:pPr>
          </w:p>
        </w:tc>
        <w:tc>
          <w:tcPr>
            <w:tcW w:w="752" w:type="pct"/>
          </w:tcPr>
          <w:p w:rsidR="00846442" w:rsidRPr="008D24CA" w:rsidRDefault="00846442" w:rsidP="00497B05">
            <w:pPr>
              <w:spacing w:after="0" w:line="240" w:lineRule="auto"/>
              <w:rPr>
                <w:rFonts w:ascii="CG Times" w:hAnsi="CG Times" w:cs="Arial"/>
                <w:sz w:val="18"/>
                <w:szCs w:val="18"/>
                <w:lang w:val="sq-AL"/>
              </w:rPr>
            </w:pPr>
          </w:p>
        </w:tc>
        <w:tc>
          <w:tcPr>
            <w:tcW w:w="459" w:type="pct"/>
            <w:shd w:val="clear" w:color="auto" w:fill="auto"/>
          </w:tcPr>
          <w:p w:rsidR="00846442" w:rsidRPr="008D24CA" w:rsidRDefault="00846442" w:rsidP="00497B05">
            <w:pPr>
              <w:spacing w:after="0" w:line="240" w:lineRule="auto"/>
              <w:rPr>
                <w:rFonts w:ascii="CG Times" w:hAnsi="CG Times" w:cs="Arial"/>
                <w:sz w:val="18"/>
                <w:szCs w:val="18"/>
                <w:lang w:val="sq-AL"/>
              </w:rPr>
            </w:pPr>
          </w:p>
        </w:tc>
        <w:tc>
          <w:tcPr>
            <w:tcW w:w="333" w:type="pct"/>
            <w:shd w:val="clear" w:color="auto" w:fill="auto"/>
          </w:tcPr>
          <w:p w:rsidR="00846442" w:rsidRPr="008D24CA" w:rsidRDefault="00846442" w:rsidP="00497B05">
            <w:pPr>
              <w:spacing w:after="0" w:line="240" w:lineRule="auto"/>
              <w:rPr>
                <w:rFonts w:ascii="CG Times" w:hAnsi="CG Times" w:cs="Arial"/>
                <w:sz w:val="18"/>
                <w:szCs w:val="18"/>
                <w:lang w:val="sq-AL"/>
              </w:rPr>
            </w:pPr>
          </w:p>
        </w:tc>
        <w:tc>
          <w:tcPr>
            <w:tcW w:w="715" w:type="pct"/>
          </w:tcPr>
          <w:p w:rsidR="00846442" w:rsidRPr="008D24CA" w:rsidRDefault="00846442" w:rsidP="00497B05">
            <w:pPr>
              <w:spacing w:after="0" w:line="240" w:lineRule="auto"/>
              <w:rPr>
                <w:rFonts w:ascii="CG Times" w:hAnsi="CG Times" w:cs="Arial"/>
                <w:b/>
                <w:sz w:val="18"/>
                <w:szCs w:val="18"/>
                <w:lang w:val="sq-AL"/>
              </w:rPr>
            </w:pPr>
          </w:p>
        </w:tc>
      </w:tr>
      <w:tr w:rsidR="00846442" w:rsidRPr="008D24CA" w:rsidTr="00497B05">
        <w:trPr>
          <w:jc w:val="center"/>
        </w:trPr>
        <w:tc>
          <w:tcPr>
            <w:tcW w:w="233" w:type="pct"/>
          </w:tcPr>
          <w:p w:rsidR="00846442" w:rsidRPr="008D24CA" w:rsidRDefault="00846442" w:rsidP="00497B05">
            <w:pPr>
              <w:spacing w:after="0" w:line="240" w:lineRule="auto"/>
              <w:rPr>
                <w:rFonts w:ascii="CG Times" w:hAnsi="CG Times" w:cs="Arial"/>
                <w:b/>
                <w:sz w:val="18"/>
                <w:szCs w:val="18"/>
                <w:lang w:val="sq-AL"/>
              </w:rPr>
            </w:pPr>
          </w:p>
        </w:tc>
        <w:tc>
          <w:tcPr>
            <w:tcW w:w="333" w:type="pct"/>
          </w:tcPr>
          <w:p w:rsidR="00846442" w:rsidRPr="008D24CA" w:rsidRDefault="00846442" w:rsidP="00497B05">
            <w:pPr>
              <w:spacing w:after="0" w:line="240" w:lineRule="auto"/>
              <w:rPr>
                <w:rFonts w:ascii="CG Times" w:hAnsi="CG Times" w:cs="Arial"/>
                <w:sz w:val="18"/>
                <w:szCs w:val="18"/>
                <w:lang w:val="sq-AL"/>
              </w:rPr>
            </w:pPr>
          </w:p>
        </w:tc>
        <w:tc>
          <w:tcPr>
            <w:tcW w:w="670" w:type="pct"/>
            <w:shd w:val="clear" w:color="auto" w:fill="auto"/>
          </w:tcPr>
          <w:p w:rsidR="00846442" w:rsidRPr="008D24CA" w:rsidRDefault="00846442" w:rsidP="00497B05">
            <w:pPr>
              <w:spacing w:after="0" w:line="240" w:lineRule="auto"/>
              <w:rPr>
                <w:rFonts w:ascii="CG Times" w:hAnsi="CG Times" w:cs="Arial"/>
                <w:sz w:val="18"/>
                <w:szCs w:val="18"/>
                <w:lang w:val="sq-AL"/>
              </w:rPr>
            </w:pPr>
          </w:p>
        </w:tc>
        <w:tc>
          <w:tcPr>
            <w:tcW w:w="404" w:type="pct"/>
            <w:shd w:val="clear" w:color="auto" w:fill="auto"/>
          </w:tcPr>
          <w:p w:rsidR="00846442" w:rsidRPr="008D24CA" w:rsidRDefault="00846442" w:rsidP="00497B05">
            <w:pPr>
              <w:spacing w:after="0" w:line="240" w:lineRule="auto"/>
              <w:rPr>
                <w:rFonts w:ascii="CG Times" w:hAnsi="CG Times" w:cs="Arial"/>
                <w:sz w:val="18"/>
                <w:szCs w:val="18"/>
                <w:lang w:val="sq-AL"/>
              </w:rPr>
            </w:pPr>
          </w:p>
        </w:tc>
        <w:tc>
          <w:tcPr>
            <w:tcW w:w="446" w:type="pct"/>
            <w:shd w:val="clear" w:color="auto" w:fill="auto"/>
          </w:tcPr>
          <w:p w:rsidR="00846442" w:rsidRPr="008D24CA" w:rsidRDefault="00846442" w:rsidP="00497B05">
            <w:pPr>
              <w:spacing w:after="0" w:line="240" w:lineRule="auto"/>
              <w:rPr>
                <w:rFonts w:ascii="CG Times" w:hAnsi="CG Times" w:cs="Arial"/>
                <w:sz w:val="18"/>
                <w:szCs w:val="18"/>
                <w:lang w:val="sq-AL"/>
              </w:rPr>
            </w:pPr>
          </w:p>
        </w:tc>
        <w:tc>
          <w:tcPr>
            <w:tcW w:w="655" w:type="pct"/>
          </w:tcPr>
          <w:p w:rsidR="00846442" w:rsidRPr="008D24CA" w:rsidRDefault="00846442" w:rsidP="00497B05">
            <w:pPr>
              <w:spacing w:after="0" w:line="240" w:lineRule="auto"/>
              <w:rPr>
                <w:rFonts w:ascii="CG Times" w:hAnsi="CG Times" w:cs="Arial"/>
                <w:sz w:val="18"/>
                <w:szCs w:val="18"/>
                <w:lang w:val="sq-AL"/>
              </w:rPr>
            </w:pPr>
          </w:p>
        </w:tc>
        <w:tc>
          <w:tcPr>
            <w:tcW w:w="752" w:type="pct"/>
          </w:tcPr>
          <w:p w:rsidR="00846442" w:rsidRPr="008D24CA" w:rsidRDefault="00846442" w:rsidP="00497B05">
            <w:pPr>
              <w:spacing w:after="0" w:line="240" w:lineRule="auto"/>
              <w:rPr>
                <w:rFonts w:ascii="CG Times" w:hAnsi="CG Times" w:cs="Arial"/>
                <w:sz w:val="18"/>
                <w:szCs w:val="18"/>
                <w:lang w:val="sq-AL"/>
              </w:rPr>
            </w:pPr>
          </w:p>
        </w:tc>
        <w:tc>
          <w:tcPr>
            <w:tcW w:w="459" w:type="pct"/>
            <w:shd w:val="clear" w:color="auto" w:fill="auto"/>
          </w:tcPr>
          <w:p w:rsidR="00846442" w:rsidRPr="008D24CA" w:rsidRDefault="00846442" w:rsidP="00497B05">
            <w:pPr>
              <w:spacing w:after="0" w:line="240" w:lineRule="auto"/>
              <w:rPr>
                <w:rFonts w:ascii="CG Times" w:hAnsi="CG Times" w:cs="Arial"/>
                <w:sz w:val="18"/>
                <w:szCs w:val="18"/>
                <w:lang w:val="sq-AL"/>
              </w:rPr>
            </w:pPr>
          </w:p>
        </w:tc>
        <w:tc>
          <w:tcPr>
            <w:tcW w:w="333" w:type="pct"/>
            <w:shd w:val="clear" w:color="auto" w:fill="auto"/>
          </w:tcPr>
          <w:p w:rsidR="00846442" w:rsidRPr="008D24CA" w:rsidRDefault="00846442" w:rsidP="00497B05">
            <w:pPr>
              <w:spacing w:after="0" w:line="240" w:lineRule="auto"/>
              <w:rPr>
                <w:rFonts w:ascii="CG Times" w:hAnsi="CG Times" w:cs="Arial"/>
                <w:sz w:val="18"/>
                <w:szCs w:val="18"/>
                <w:lang w:val="sq-AL"/>
              </w:rPr>
            </w:pPr>
          </w:p>
        </w:tc>
        <w:tc>
          <w:tcPr>
            <w:tcW w:w="715" w:type="pct"/>
          </w:tcPr>
          <w:p w:rsidR="00846442" w:rsidRPr="008D24CA" w:rsidRDefault="00846442" w:rsidP="00497B05">
            <w:pPr>
              <w:spacing w:after="0" w:line="240" w:lineRule="auto"/>
              <w:rPr>
                <w:rFonts w:ascii="CG Times" w:hAnsi="CG Times" w:cs="Arial"/>
                <w:b/>
                <w:sz w:val="18"/>
                <w:szCs w:val="18"/>
                <w:lang w:val="sq-AL"/>
              </w:rPr>
            </w:pPr>
          </w:p>
        </w:tc>
      </w:tr>
    </w:tbl>
    <w:p w:rsidR="00846442" w:rsidRPr="008D24CA" w:rsidRDefault="00846442" w:rsidP="00846442">
      <w:pPr>
        <w:rPr>
          <w:rFonts w:ascii="CG Times" w:hAnsi="CG Times" w:cs="Arial"/>
          <w:b/>
          <w:sz w:val="20"/>
          <w:szCs w:val="20"/>
          <w:lang w:val="sq-AL"/>
        </w:rPr>
      </w:pPr>
    </w:p>
    <w:p w:rsidR="00846442" w:rsidRPr="008D24CA" w:rsidRDefault="00846442" w:rsidP="00846442">
      <w:pPr>
        <w:spacing w:after="0" w:line="240" w:lineRule="auto"/>
        <w:rPr>
          <w:rFonts w:ascii="CG Times" w:hAnsi="CG Times" w:cs="Arial"/>
          <w:i/>
          <w:sz w:val="20"/>
          <w:szCs w:val="20"/>
          <w:lang w:val="sq-AL"/>
        </w:rPr>
      </w:pPr>
      <w:r w:rsidRPr="008D24CA">
        <w:rPr>
          <w:rFonts w:ascii="CG Times" w:hAnsi="CG Times" w:cs="Arial"/>
          <w:i/>
          <w:sz w:val="20"/>
          <w:szCs w:val="20"/>
          <w:lang w:val="sq-AL"/>
        </w:rPr>
        <w:t xml:space="preserve">Shënim  </w:t>
      </w:r>
    </w:p>
    <w:p w:rsidR="00846442" w:rsidRPr="008D24CA" w:rsidRDefault="00846442" w:rsidP="00846442">
      <w:pPr>
        <w:spacing w:after="0" w:line="240" w:lineRule="auto"/>
        <w:rPr>
          <w:rFonts w:ascii="CG Times" w:hAnsi="CG Times" w:cs="Arial"/>
          <w:sz w:val="20"/>
          <w:szCs w:val="20"/>
          <w:lang w:val="sq-AL"/>
        </w:rPr>
      </w:pPr>
      <w:r w:rsidRPr="008D24CA">
        <w:rPr>
          <w:rFonts w:ascii="CG Times" w:hAnsi="CG Times" w:cs="Arial"/>
          <w:sz w:val="20"/>
          <w:szCs w:val="20"/>
          <w:lang w:val="sq-AL"/>
        </w:rPr>
        <w:t>1. Në kolonën e parë shënohet numri rendor në vijimësi i regjistrimit të procesverbalit të kontrolluar me të meta.</w:t>
      </w:r>
    </w:p>
    <w:p w:rsidR="00846442" w:rsidRPr="008D24CA" w:rsidRDefault="00846442" w:rsidP="00846442">
      <w:pPr>
        <w:spacing w:after="0" w:line="240" w:lineRule="auto"/>
        <w:rPr>
          <w:rFonts w:ascii="CG Times" w:hAnsi="CG Times" w:cs="Arial"/>
          <w:sz w:val="20"/>
          <w:szCs w:val="20"/>
          <w:lang w:val="sq-AL"/>
        </w:rPr>
      </w:pPr>
      <w:r w:rsidRPr="008D24CA">
        <w:rPr>
          <w:rFonts w:ascii="CG Times" w:hAnsi="CG Times" w:cs="Arial"/>
          <w:sz w:val="20"/>
          <w:szCs w:val="20"/>
          <w:lang w:val="sq-AL"/>
        </w:rPr>
        <w:t>2. Në kolonën e dytë shënohet data regjistrimit në këtë regjistër.</w:t>
      </w:r>
    </w:p>
    <w:p w:rsidR="00846442" w:rsidRPr="008D24CA" w:rsidRDefault="00846442" w:rsidP="00846442">
      <w:pPr>
        <w:spacing w:after="0" w:line="240" w:lineRule="auto"/>
        <w:rPr>
          <w:rFonts w:ascii="CG Times" w:hAnsi="CG Times" w:cs="Arial"/>
          <w:sz w:val="20"/>
          <w:szCs w:val="20"/>
          <w:lang w:val="sq-AL"/>
        </w:rPr>
      </w:pPr>
      <w:r w:rsidRPr="008D24CA">
        <w:rPr>
          <w:rFonts w:ascii="CG Times" w:hAnsi="CG Times" w:cs="Arial"/>
          <w:sz w:val="20"/>
          <w:szCs w:val="20"/>
          <w:lang w:val="sq-AL"/>
        </w:rPr>
        <w:t>3. Në kolonën e tretë shënohet numri i serisë i procesverbalit të konstatimit që kontrollohet.</w:t>
      </w:r>
    </w:p>
    <w:p w:rsidR="00846442" w:rsidRPr="008D24CA" w:rsidRDefault="00846442" w:rsidP="00846442">
      <w:pPr>
        <w:spacing w:after="0" w:line="240" w:lineRule="auto"/>
        <w:rPr>
          <w:rFonts w:ascii="CG Times" w:hAnsi="CG Times" w:cs="Arial"/>
          <w:sz w:val="20"/>
          <w:szCs w:val="20"/>
          <w:lang w:val="sq-AL"/>
        </w:rPr>
      </w:pPr>
      <w:r w:rsidRPr="008D24CA">
        <w:rPr>
          <w:rFonts w:ascii="CG Times" w:hAnsi="CG Times" w:cs="Arial"/>
          <w:sz w:val="20"/>
          <w:szCs w:val="20"/>
          <w:lang w:val="sq-AL"/>
        </w:rPr>
        <w:t>4. Në kolonën e katë</w:t>
      </w:r>
      <w:r w:rsidR="00C33790">
        <w:rPr>
          <w:rFonts w:ascii="CG Times" w:hAnsi="CG Times" w:cs="Arial"/>
          <w:sz w:val="20"/>
          <w:szCs w:val="20"/>
          <w:lang w:val="sq-AL"/>
        </w:rPr>
        <w:t>rt  shënohet data e plotësimit s</w:t>
      </w:r>
      <w:r w:rsidRPr="008D24CA">
        <w:rPr>
          <w:rFonts w:ascii="CG Times" w:hAnsi="CG Times" w:cs="Arial"/>
          <w:sz w:val="20"/>
          <w:szCs w:val="20"/>
          <w:lang w:val="sq-AL"/>
        </w:rPr>
        <w:t>ë procesverbalit të konstatimit të shkeljes.</w:t>
      </w:r>
    </w:p>
    <w:p w:rsidR="00846442" w:rsidRPr="008D24CA" w:rsidRDefault="00846442" w:rsidP="00846442">
      <w:pPr>
        <w:spacing w:after="0" w:line="240" w:lineRule="auto"/>
        <w:rPr>
          <w:rFonts w:ascii="CG Times" w:hAnsi="CG Times" w:cs="Arial"/>
          <w:sz w:val="20"/>
          <w:szCs w:val="20"/>
          <w:lang w:val="sq-AL"/>
        </w:rPr>
      </w:pPr>
      <w:r w:rsidRPr="008D24CA">
        <w:rPr>
          <w:rFonts w:ascii="CG Times" w:hAnsi="CG Times" w:cs="Arial"/>
          <w:sz w:val="20"/>
          <w:szCs w:val="20"/>
          <w:lang w:val="sq-AL"/>
        </w:rPr>
        <w:t>5. Në kolonën e pestë shënohet vlera e masës administrative me gjobë të vendosur në procesverbalin e konstatimit të shkeljes.</w:t>
      </w:r>
    </w:p>
    <w:p w:rsidR="00846442" w:rsidRPr="008D24CA" w:rsidRDefault="00846442" w:rsidP="00846442">
      <w:pPr>
        <w:spacing w:after="0" w:line="240" w:lineRule="auto"/>
        <w:rPr>
          <w:rFonts w:ascii="CG Times" w:hAnsi="CG Times" w:cs="Arial"/>
          <w:sz w:val="20"/>
          <w:szCs w:val="20"/>
          <w:lang w:val="sq-AL"/>
        </w:rPr>
      </w:pPr>
      <w:r w:rsidRPr="008D24CA">
        <w:rPr>
          <w:rFonts w:ascii="CG Times" w:hAnsi="CG Times" w:cs="Arial"/>
          <w:sz w:val="20"/>
          <w:szCs w:val="20"/>
          <w:lang w:val="sq-AL"/>
        </w:rPr>
        <w:t>6. Në kolonën e gjashtë shënohet emri dhe mbiemri i punonjësit të pol</w:t>
      </w:r>
      <w:r w:rsidR="00C83441">
        <w:rPr>
          <w:rFonts w:ascii="CG Times" w:hAnsi="CG Times" w:cs="Arial"/>
          <w:sz w:val="20"/>
          <w:szCs w:val="20"/>
          <w:lang w:val="sq-AL"/>
        </w:rPr>
        <w:t>icisë që ka plotësuar përpiluar/</w:t>
      </w:r>
      <w:r w:rsidRPr="008D24CA">
        <w:rPr>
          <w:rFonts w:ascii="CG Times" w:hAnsi="CG Times" w:cs="Arial"/>
          <w:sz w:val="20"/>
          <w:szCs w:val="20"/>
          <w:lang w:val="sq-AL"/>
        </w:rPr>
        <w:t>procesverbalin e konstatimit të shkeljes.</w:t>
      </w:r>
    </w:p>
    <w:p w:rsidR="00846442" w:rsidRPr="008D24CA" w:rsidRDefault="00846442" w:rsidP="00846442">
      <w:pPr>
        <w:spacing w:after="0" w:line="240" w:lineRule="auto"/>
        <w:rPr>
          <w:rFonts w:ascii="CG Times" w:hAnsi="CG Times" w:cs="Arial"/>
          <w:sz w:val="20"/>
          <w:szCs w:val="20"/>
          <w:lang w:val="sq-AL"/>
        </w:rPr>
      </w:pPr>
      <w:r w:rsidRPr="008D24CA">
        <w:rPr>
          <w:rFonts w:ascii="CG Times" w:hAnsi="CG Times" w:cs="Arial"/>
          <w:sz w:val="20"/>
          <w:szCs w:val="20"/>
          <w:lang w:val="sq-AL"/>
        </w:rPr>
        <w:t>7. Në kolonën e shtatë shënohet emri dhe mbiemri i eprorit të drejtpërdrejtë që ka kontrolluar procesverbalin e konstatimit të shkeljes.</w:t>
      </w:r>
    </w:p>
    <w:p w:rsidR="00846442" w:rsidRPr="008D24CA" w:rsidRDefault="00846442" w:rsidP="00846442">
      <w:pPr>
        <w:spacing w:after="0" w:line="240" w:lineRule="auto"/>
        <w:rPr>
          <w:rFonts w:ascii="CG Times" w:hAnsi="CG Times" w:cs="Arial"/>
          <w:sz w:val="20"/>
          <w:szCs w:val="20"/>
          <w:lang w:val="sq-AL"/>
        </w:rPr>
      </w:pPr>
      <w:r w:rsidRPr="008D24CA">
        <w:rPr>
          <w:rFonts w:ascii="CG Times" w:hAnsi="CG Times" w:cs="Arial"/>
          <w:sz w:val="20"/>
          <w:szCs w:val="20"/>
          <w:lang w:val="sq-AL"/>
        </w:rPr>
        <w:t>8. Në kolonën e tetë shënohet numri i protokollit të miratimit të kontrollit</w:t>
      </w:r>
      <w:r w:rsidR="00C33790">
        <w:rPr>
          <w:rFonts w:ascii="CG Times" w:hAnsi="CG Times" w:cs="Arial"/>
          <w:sz w:val="20"/>
          <w:szCs w:val="20"/>
          <w:lang w:val="sq-AL"/>
        </w:rPr>
        <w:t>,</w:t>
      </w:r>
      <w:r w:rsidRPr="008D24CA">
        <w:rPr>
          <w:rFonts w:ascii="CG Times" w:hAnsi="CG Times" w:cs="Arial"/>
          <w:sz w:val="20"/>
          <w:szCs w:val="20"/>
          <w:lang w:val="sq-AL"/>
        </w:rPr>
        <w:t xml:space="preserve"> të vendosur në modelarin e kontrollit të procesverbalit të konstatimit të shkeljes pas firmosjes nga shefi i njësisë rajonale të policisë rrugore.</w:t>
      </w:r>
    </w:p>
    <w:p w:rsidR="00846442" w:rsidRPr="008D24CA" w:rsidRDefault="00846442" w:rsidP="00846442">
      <w:pPr>
        <w:spacing w:after="0" w:line="240" w:lineRule="auto"/>
        <w:rPr>
          <w:rFonts w:ascii="CG Times" w:hAnsi="CG Times" w:cs="Arial"/>
          <w:sz w:val="20"/>
          <w:szCs w:val="20"/>
          <w:lang w:val="sq-AL"/>
        </w:rPr>
      </w:pPr>
      <w:r w:rsidRPr="008D24CA">
        <w:rPr>
          <w:rFonts w:ascii="CG Times" w:hAnsi="CG Times" w:cs="Arial"/>
          <w:sz w:val="20"/>
          <w:szCs w:val="20"/>
          <w:lang w:val="sq-AL"/>
        </w:rPr>
        <w:t>9. Në kolonën e nëntë shënohet data e miratimit të kontrollit të procesverbalit të konstatimit të shkeljes nga shefi i njësisë rajonale të policisë rrugore.</w:t>
      </w:r>
    </w:p>
    <w:p w:rsidR="00846442" w:rsidRPr="008D24CA" w:rsidRDefault="00846442" w:rsidP="00846442">
      <w:pPr>
        <w:spacing w:after="0" w:line="240" w:lineRule="auto"/>
        <w:rPr>
          <w:rFonts w:ascii="CG Times" w:hAnsi="CG Times" w:cs="Arial"/>
          <w:sz w:val="20"/>
          <w:szCs w:val="20"/>
          <w:lang w:val="sq-AL"/>
        </w:rPr>
      </w:pPr>
      <w:r w:rsidRPr="008D24CA">
        <w:rPr>
          <w:rFonts w:ascii="CG Times" w:hAnsi="CG Times" w:cs="Arial"/>
          <w:sz w:val="20"/>
          <w:szCs w:val="20"/>
          <w:lang w:val="sq-AL"/>
        </w:rPr>
        <w:t>10. Në kolonën e dhjetë shënohet me shkrim  përfundimi në të cilin ka dalë eprori i drejtpërdrejtë si dhe rregullimi i procesverbalit me të meta.</w:t>
      </w:r>
    </w:p>
    <w:p w:rsidR="00846442" w:rsidRPr="008D24CA" w:rsidRDefault="00846442" w:rsidP="00846442">
      <w:pPr>
        <w:ind w:left="7200"/>
        <w:rPr>
          <w:rFonts w:ascii="Book Antiqua" w:hAnsi="Book Antiqua"/>
          <w:b/>
          <w:i/>
          <w:lang w:val="sq-AL"/>
        </w:rPr>
      </w:pPr>
    </w:p>
    <w:p w:rsidR="00846442" w:rsidRPr="008D24CA" w:rsidRDefault="00846442" w:rsidP="00846442">
      <w:pPr>
        <w:jc w:val="right"/>
        <w:rPr>
          <w:rFonts w:ascii="CG Times" w:hAnsi="CG Times"/>
          <w:sz w:val="20"/>
          <w:szCs w:val="20"/>
          <w:lang w:val="sq-AL"/>
        </w:rPr>
      </w:pPr>
      <w:r w:rsidRPr="008D24CA">
        <w:rPr>
          <w:rFonts w:ascii="CG Times" w:hAnsi="CG Times"/>
          <w:sz w:val="20"/>
          <w:szCs w:val="20"/>
          <w:lang w:val="sq-AL"/>
        </w:rPr>
        <w:t>Lidhja 3/a</w:t>
      </w:r>
    </w:p>
    <w:p w:rsidR="00846442" w:rsidRPr="00867A7F" w:rsidRDefault="00846442" w:rsidP="00846442">
      <w:pPr>
        <w:jc w:val="center"/>
        <w:rPr>
          <w:rFonts w:ascii="CG Times" w:hAnsi="CG Times" w:cs="Arial"/>
          <w:b/>
          <w:lang w:val="sq-AL"/>
        </w:rPr>
      </w:pPr>
      <w:r w:rsidRPr="00867A7F">
        <w:rPr>
          <w:rFonts w:ascii="CG Times" w:hAnsi="CG Times" w:cs="Arial"/>
          <w:b/>
          <w:lang w:val="sq-AL"/>
        </w:rPr>
        <w:t>Regjistri i procesverbaleve ditore të dorëzuar</w:t>
      </w:r>
      <w:r w:rsidR="00C33790">
        <w:rPr>
          <w:rFonts w:ascii="CG Times" w:hAnsi="CG Times" w:cs="Arial"/>
          <w:b/>
          <w:lang w:val="sq-AL"/>
        </w:rPr>
        <w:t>a</w:t>
      </w:r>
      <w:r w:rsidRPr="00867A7F">
        <w:rPr>
          <w:rFonts w:ascii="CG Times" w:hAnsi="CG Times" w:cs="Arial"/>
          <w:b/>
          <w:lang w:val="sq-AL"/>
        </w:rPr>
        <w:t xml:space="preserve"> nga agjentët verifikues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585"/>
        <w:gridCol w:w="765"/>
        <w:gridCol w:w="585"/>
        <w:gridCol w:w="645"/>
        <w:gridCol w:w="1126"/>
        <w:gridCol w:w="1152"/>
        <w:gridCol w:w="1071"/>
        <w:gridCol w:w="694"/>
        <w:gridCol w:w="1229"/>
        <w:gridCol w:w="777"/>
        <w:gridCol w:w="585"/>
        <w:gridCol w:w="873"/>
      </w:tblGrid>
      <w:tr w:rsidR="00846442" w:rsidRPr="008D24CA" w:rsidTr="007739FA">
        <w:trPr>
          <w:trHeight w:val="143"/>
          <w:jc w:val="center"/>
        </w:trPr>
        <w:tc>
          <w:tcPr>
            <w:tcW w:w="0" w:type="auto"/>
            <w:tcBorders>
              <w:top w:val="single" w:sz="4" w:space="0" w:color="auto"/>
              <w:left w:val="single" w:sz="4" w:space="0" w:color="auto"/>
              <w:bottom w:val="nil"/>
              <w:right w:val="single" w:sz="4" w:space="0" w:color="auto"/>
            </w:tcBorders>
            <w:vAlign w:val="center"/>
          </w:tcPr>
          <w:p w:rsidR="00846442" w:rsidRPr="008D24CA" w:rsidRDefault="00846442" w:rsidP="007739FA">
            <w:pPr>
              <w:spacing w:after="0" w:line="240" w:lineRule="auto"/>
              <w:ind w:firstLine="0"/>
              <w:jc w:val="center"/>
              <w:rPr>
                <w:rFonts w:ascii="CG Times" w:hAnsi="CG Times" w:cs="Arial"/>
                <w:b/>
                <w:sz w:val="18"/>
                <w:szCs w:val="18"/>
                <w:lang w:val="sq-AL"/>
              </w:rPr>
            </w:pPr>
            <w:r w:rsidRPr="008D24CA">
              <w:rPr>
                <w:rFonts w:ascii="CG Times" w:hAnsi="CG Times" w:cs="Arial"/>
                <w:b/>
                <w:sz w:val="18"/>
                <w:szCs w:val="18"/>
                <w:lang w:val="sq-AL"/>
              </w:rPr>
              <w:t>Nr</w:t>
            </w:r>
          </w:p>
        </w:tc>
        <w:tc>
          <w:tcPr>
            <w:tcW w:w="0" w:type="auto"/>
            <w:tcBorders>
              <w:top w:val="single" w:sz="4" w:space="0" w:color="auto"/>
              <w:left w:val="single" w:sz="4" w:space="0" w:color="auto"/>
              <w:bottom w:val="nil"/>
            </w:tcBorders>
            <w:vAlign w:val="center"/>
          </w:tcPr>
          <w:p w:rsidR="00846442" w:rsidRPr="008D24CA" w:rsidRDefault="00846442" w:rsidP="007739FA">
            <w:pPr>
              <w:spacing w:after="0" w:line="240" w:lineRule="auto"/>
              <w:ind w:firstLine="0"/>
              <w:jc w:val="center"/>
              <w:rPr>
                <w:rFonts w:ascii="CG Times" w:hAnsi="CG Times" w:cs="Arial"/>
                <w:b/>
                <w:sz w:val="18"/>
                <w:szCs w:val="18"/>
                <w:lang w:val="sq-AL"/>
              </w:rPr>
            </w:pPr>
            <w:r w:rsidRPr="008D24CA">
              <w:rPr>
                <w:rFonts w:ascii="CG Times" w:hAnsi="CG Times" w:cs="Arial"/>
                <w:b/>
                <w:sz w:val="18"/>
                <w:szCs w:val="18"/>
                <w:lang w:val="sq-AL"/>
              </w:rPr>
              <w:t>Data</w:t>
            </w:r>
          </w:p>
        </w:tc>
        <w:tc>
          <w:tcPr>
            <w:tcW w:w="0" w:type="auto"/>
            <w:gridSpan w:val="5"/>
            <w:vAlign w:val="center"/>
          </w:tcPr>
          <w:p w:rsidR="00846442" w:rsidRPr="008D24CA" w:rsidRDefault="00846442" w:rsidP="007739FA">
            <w:pPr>
              <w:spacing w:after="0" w:line="240" w:lineRule="auto"/>
              <w:ind w:firstLine="0"/>
              <w:jc w:val="center"/>
              <w:rPr>
                <w:rFonts w:ascii="CG Times" w:hAnsi="CG Times" w:cs="Arial"/>
                <w:b/>
                <w:sz w:val="18"/>
                <w:szCs w:val="18"/>
                <w:lang w:val="sq-AL"/>
              </w:rPr>
            </w:pPr>
            <w:r w:rsidRPr="008D24CA">
              <w:rPr>
                <w:rFonts w:ascii="CG Times" w:hAnsi="CG Times" w:cs="Arial"/>
                <w:b/>
                <w:sz w:val="18"/>
                <w:szCs w:val="18"/>
                <w:lang w:val="sq-AL"/>
              </w:rPr>
              <w:t>Procesverbali i konstatimit të shkeljes</w:t>
            </w:r>
          </w:p>
          <w:p w:rsidR="00846442" w:rsidRPr="008D24CA" w:rsidRDefault="00846442" w:rsidP="007739FA">
            <w:pPr>
              <w:spacing w:after="0" w:line="240" w:lineRule="auto"/>
              <w:ind w:firstLine="0"/>
              <w:jc w:val="center"/>
              <w:rPr>
                <w:rFonts w:ascii="CG Times" w:hAnsi="CG Times" w:cs="Arial"/>
                <w:b/>
                <w:sz w:val="18"/>
                <w:szCs w:val="18"/>
                <w:lang w:val="sq-AL"/>
              </w:rPr>
            </w:pPr>
          </w:p>
        </w:tc>
        <w:tc>
          <w:tcPr>
            <w:tcW w:w="0" w:type="auto"/>
            <w:gridSpan w:val="2"/>
            <w:vAlign w:val="center"/>
          </w:tcPr>
          <w:p w:rsidR="00846442" w:rsidRPr="008D24CA" w:rsidRDefault="00846442" w:rsidP="007739FA">
            <w:pPr>
              <w:spacing w:after="0" w:line="240" w:lineRule="auto"/>
              <w:ind w:firstLine="0"/>
              <w:jc w:val="center"/>
              <w:rPr>
                <w:rFonts w:ascii="CG Times" w:hAnsi="CG Times" w:cs="Arial"/>
                <w:b/>
                <w:sz w:val="18"/>
                <w:szCs w:val="18"/>
                <w:lang w:val="sq-AL"/>
              </w:rPr>
            </w:pPr>
            <w:r w:rsidRPr="008D24CA">
              <w:rPr>
                <w:rFonts w:ascii="CG Times" w:hAnsi="CG Times" w:cs="Arial"/>
                <w:b/>
                <w:sz w:val="18"/>
                <w:szCs w:val="18"/>
                <w:lang w:val="sq-AL"/>
              </w:rPr>
              <w:t>Dorëzuesi</w:t>
            </w:r>
          </w:p>
          <w:p w:rsidR="00846442" w:rsidRPr="008D24CA" w:rsidRDefault="00846442" w:rsidP="007739FA">
            <w:pPr>
              <w:spacing w:after="0" w:line="240" w:lineRule="auto"/>
              <w:ind w:firstLine="0"/>
              <w:jc w:val="center"/>
              <w:rPr>
                <w:rFonts w:ascii="CG Times" w:hAnsi="CG Times" w:cs="Arial"/>
                <w:b/>
                <w:sz w:val="18"/>
                <w:szCs w:val="18"/>
                <w:lang w:val="sq-AL"/>
              </w:rPr>
            </w:pPr>
            <w:r w:rsidRPr="008D24CA">
              <w:rPr>
                <w:rFonts w:ascii="CG Times" w:hAnsi="CG Times" w:cs="Arial"/>
                <w:b/>
                <w:sz w:val="18"/>
                <w:szCs w:val="18"/>
                <w:lang w:val="sq-AL"/>
              </w:rPr>
              <w:t>(eprori i drejtpërdrejtë)</w:t>
            </w:r>
          </w:p>
        </w:tc>
        <w:tc>
          <w:tcPr>
            <w:tcW w:w="0" w:type="auto"/>
            <w:gridSpan w:val="2"/>
            <w:shd w:val="clear" w:color="auto" w:fill="auto"/>
            <w:vAlign w:val="center"/>
          </w:tcPr>
          <w:p w:rsidR="00846442" w:rsidRPr="008D24CA" w:rsidRDefault="00846442" w:rsidP="007739FA">
            <w:pPr>
              <w:spacing w:after="0" w:line="240" w:lineRule="auto"/>
              <w:ind w:firstLine="0"/>
              <w:jc w:val="center"/>
              <w:rPr>
                <w:rFonts w:ascii="CG Times" w:hAnsi="CG Times" w:cs="Arial"/>
                <w:b/>
                <w:sz w:val="18"/>
                <w:szCs w:val="18"/>
                <w:lang w:val="sq-AL"/>
              </w:rPr>
            </w:pPr>
            <w:r w:rsidRPr="008D24CA">
              <w:rPr>
                <w:rFonts w:ascii="CG Times" w:hAnsi="CG Times" w:cs="Arial"/>
                <w:b/>
                <w:sz w:val="18"/>
                <w:szCs w:val="18"/>
                <w:lang w:val="sq-AL"/>
              </w:rPr>
              <w:t>Punonjësi/a pranues i procesverbalit</w:t>
            </w:r>
          </w:p>
        </w:tc>
        <w:tc>
          <w:tcPr>
            <w:tcW w:w="0" w:type="auto"/>
            <w:gridSpan w:val="2"/>
            <w:shd w:val="clear" w:color="auto" w:fill="auto"/>
            <w:vAlign w:val="center"/>
          </w:tcPr>
          <w:p w:rsidR="00846442" w:rsidRPr="008D24CA" w:rsidRDefault="00846442" w:rsidP="007739FA">
            <w:pPr>
              <w:spacing w:after="0" w:line="240" w:lineRule="auto"/>
              <w:ind w:firstLine="0"/>
              <w:jc w:val="center"/>
              <w:rPr>
                <w:rFonts w:ascii="CG Times" w:hAnsi="CG Times" w:cs="Arial"/>
                <w:b/>
                <w:sz w:val="18"/>
                <w:szCs w:val="18"/>
                <w:lang w:val="sq-AL"/>
              </w:rPr>
            </w:pPr>
          </w:p>
          <w:p w:rsidR="00846442" w:rsidRPr="008D24CA" w:rsidRDefault="00846442" w:rsidP="007739FA">
            <w:pPr>
              <w:spacing w:after="0" w:line="240" w:lineRule="auto"/>
              <w:ind w:firstLine="0"/>
              <w:jc w:val="center"/>
              <w:rPr>
                <w:rFonts w:ascii="CG Times" w:hAnsi="CG Times" w:cs="Arial"/>
                <w:b/>
                <w:sz w:val="18"/>
                <w:szCs w:val="18"/>
                <w:lang w:val="sq-AL"/>
              </w:rPr>
            </w:pPr>
            <w:r w:rsidRPr="008D24CA">
              <w:rPr>
                <w:rFonts w:ascii="CG Times" w:hAnsi="CG Times" w:cs="Arial"/>
                <w:b/>
                <w:sz w:val="18"/>
                <w:szCs w:val="18"/>
                <w:lang w:val="sq-AL"/>
              </w:rPr>
              <w:t>Operatori</w:t>
            </w:r>
          </w:p>
        </w:tc>
      </w:tr>
      <w:tr w:rsidR="00846442" w:rsidRPr="008D24CA" w:rsidTr="007739FA">
        <w:trPr>
          <w:trHeight w:val="142"/>
          <w:jc w:val="center"/>
        </w:trPr>
        <w:tc>
          <w:tcPr>
            <w:tcW w:w="0" w:type="auto"/>
            <w:tcBorders>
              <w:top w:val="nil"/>
              <w:left w:val="single" w:sz="4" w:space="0" w:color="auto"/>
              <w:bottom w:val="single" w:sz="4" w:space="0" w:color="auto"/>
              <w:right w:val="single" w:sz="4" w:space="0" w:color="auto"/>
            </w:tcBorders>
          </w:tcPr>
          <w:p w:rsidR="00846442" w:rsidRPr="008D24CA" w:rsidRDefault="00846442" w:rsidP="00497B05">
            <w:pPr>
              <w:spacing w:after="0" w:line="240" w:lineRule="auto"/>
              <w:ind w:firstLine="0"/>
              <w:rPr>
                <w:rFonts w:ascii="CG Times" w:hAnsi="CG Times" w:cs="Arial"/>
                <w:b/>
                <w:sz w:val="18"/>
                <w:szCs w:val="18"/>
                <w:lang w:val="sq-AL"/>
              </w:rPr>
            </w:pPr>
          </w:p>
        </w:tc>
        <w:tc>
          <w:tcPr>
            <w:tcW w:w="0" w:type="auto"/>
            <w:tcBorders>
              <w:top w:val="nil"/>
              <w:left w:val="single" w:sz="4" w:space="0" w:color="auto"/>
            </w:tcBorders>
          </w:tcPr>
          <w:p w:rsidR="00846442" w:rsidRPr="008D24CA" w:rsidRDefault="00846442" w:rsidP="00497B05">
            <w:pPr>
              <w:spacing w:after="0" w:line="240" w:lineRule="auto"/>
              <w:ind w:firstLine="0"/>
              <w:rPr>
                <w:rFonts w:ascii="CG Times" w:hAnsi="CG Times" w:cs="Arial"/>
                <w:b/>
                <w:sz w:val="18"/>
                <w:szCs w:val="18"/>
                <w:lang w:val="sq-AL"/>
              </w:rPr>
            </w:pPr>
          </w:p>
        </w:tc>
        <w:tc>
          <w:tcPr>
            <w:tcW w:w="0" w:type="auto"/>
            <w:shd w:val="clear" w:color="auto" w:fill="auto"/>
            <w:vAlign w:val="center"/>
          </w:tcPr>
          <w:p w:rsidR="00846442" w:rsidRPr="008D24CA" w:rsidRDefault="00846442" w:rsidP="007739FA">
            <w:pPr>
              <w:spacing w:after="0" w:line="240" w:lineRule="auto"/>
              <w:ind w:firstLine="0"/>
              <w:jc w:val="center"/>
              <w:rPr>
                <w:rFonts w:ascii="CG Times" w:hAnsi="CG Times" w:cs="Arial"/>
                <w:b/>
                <w:sz w:val="18"/>
                <w:szCs w:val="18"/>
                <w:lang w:val="sq-AL"/>
              </w:rPr>
            </w:pPr>
            <w:r w:rsidRPr="008D24CA">
              <w:rPr>
                <w:rFonts w:ascii="CG Times" w:hAnsi="CG Times" w:cs="Arial"/>
                <w:b/>
                <w:sz w:val="18"/>
                <w:szCs w:val="18"/>
                <w:lang w:val="sq-AL"/>
              </w:rPr>
              <w:t>Nr. i serisë</w:t>
            </w:r>
          </w:p>
        </w:tc>
        <w:tc>
          <w:tcPr>
            <w:tcW w:w="0" w:type="auto"/>
            <w:shd w:val="clear" w:color="auto" w:fill="auto"/>
            <w:vAlign w:val="center"/>
          </w:tcPr>
          <w:p w:rsidR="00846442" w:rsidRPr="008D24CA" w:rsidRDefault="00846442" w:rsidP="007739FA">
            <w:pPr>
              <w:spacing w:after="0" w:line="240" w:lineRule="auto"/>
              <w:ind w:firstLine="0"/>
              <w:jc w:val="center"/>
              <w:rPr>
                <w:rFonts w:ascii="CG Times" w:hAnsi="CG Times" w:cs="Arial"/>
                <w:b/>
                <w:sz w:val="18"/>
                <w:szCs w:val="18"/>
                <w:lang w:val="sq-AL"/>
              </w:rPr>
            </w:pPr>
            <w:r w:rsidRPr="008D24CA">
              <w:rPr>
                <w:rFonts w:ascii="CG Times" w:hAnsi="CG Times" w:cs="Arial"/>
                <w:b/>
                <w:sz w:val="18"/>
                <w:szCs w:val="18"/>
                <w:lang w:val="sq-AL"/>
              </w:rPr>
              <w:t>Data</w:t>
            </w:r>
          </w:p>
        </w:tc>
        <w:tc>
          <w:tcPr>
            <w:tcW w:w="0" w:type="auto"/>
            <w:shd w:val="clear" w:color="auto" w:fill="auto"/>
            <w:vAlign w:val="center"/>
          </w:tcPr>
          <w:p w:rsidR="00846442" w:rsidRPr="008D24CA" w:rsidRDefault="00846442" w:rsidP="007739FA">
            <w:pPr>
              <w:spacing w:after="0" w:line="240" w:lineRule="auto"/>
              <w:ind w:firstLine="0"/>
              <w:jc w:val="center"/>
              <w:rPr>
                <w:rFonts w:ascii="CG Times" w:hAnsi="CG Times" w:cs="Arial"/>
                <w:b/>
                <w:sz w:val="18"/>
                <w:szCs w:val="18"/>
                <w:lang w:val="sq-AL"/>
              </w:rPr>
            </w:pPr>
            <w:r w:rsidRPr="008D24CA">
              <w:rPr>
                <w:rFonts w:ascii="CG Times" w:hAnsi="CG Times" w:cs="Arial"/>
                <w:b/>
                <w:sz w:val="18"/>
                <w:szCs w:val="18"/>
                <w:lang w:val="sq-AL"/>
              </w:rPr>
              <w:t>Vlera</w:t>
            </w:r>
          </w:p>
        </w:tc>
        <w:tc>
          <w:tcPr>
            <w:tcW w:w="0" w:type="auto"/>
            <w:vAlign w:val="center"/>
          </w:tcPr>
          <w:p w:rsidR="00846442" w:rsidRPr="008D24CA" w:rsidRDefault="00846442" w:rsidP="007739FA">
            <w:pPr>
              <w:spacing w:after="0" w:line="240" w:lineRule="auto"/>
              <w:ind w:firstLine="0"/>
              <w:jc w:val="center"/>
              <w:rPr>
                <w:rFonts w:ascii="CG Times" w:hAnsi="CG Times" w:cs="Arial"/>
                <w:b/>
                <w:sz w:val="18"/>
                <w:szCs w:val="18"/>
                <w:lang w:val="sq-AL"/>
              </w:rPr>
            </w:pPr>
            <w:r w:rsidRPr="008D24CA">
              <w:rPr>
                <w:rFonts w:ascii="CG Times" w:hAnsi="CG Times" w:cs="Arial"/>
                <w:b/>
                <w:sz w:val="18"/>
                <w:szCs w:val="18"/>
                <w:lang w:val="sq-AL"/>
              </w:rPr>
              <w:t>Masa plotësuese</w:t>
            </w:r>
          </w:p>
        </w:tc>
        <w:tc>
          <w:tcPr>
            <w:tcW w:w="0" w:type="auto"/>
            <w:vAlign w:val="center"/>
          </w:tcPr>
          <w:p w:rsidR="00846442" w:rsidRPr="008D24CA" w:rsidRDefault="00846442" w:rsidP="007739FA">
            <w:pPr>
              <w:spacing w:after="0" w:line="240" w:lineRule="auto"/>
              <w:ind w:firstLine="0"/>
              <w:jc w:val="center"/>
              <w:rPr>
                <w:rFonts w:ascii="CG Times" w:hAnsi="CG Times" w:cs="Arial"/>
                <w:b/>
                <w:sz w:val="18"/>
                <w:szCs w:val="18"/>
                <w:lang w:val="sq-AL"/>
              </w:rPr>
            </w:pPr>
            <w:r w:rsidRPr="008D24CA">
              <w:rPr>
                <w:rFonts w:ascii="CG Times" w:hAnsi="CG Times" w:cs="Arial"/>
                <w:b/>
                <w:sz w:val="18"/>
                <w:szCs w:val="18"/>
                <w:lang w:val="sq-AL"/>
              </w:rPr>
              <w:t>Agjenti verifikues</w:t>
            </w:r>
          </w:p>
          <w:p w:rsidR="00846442" w:rsidRPr="008D24CA" w:rsidRDefault="00846442" w:rsidP="007739FA">
            <w:pPr>
              <w:spacing w:after="0" w:line="240" w:lineRule="auto"/>
              <w:ind w:firstLine="0"/>
              <w:jc w:val="center"/>
              <w:rPr>
                <w:rFonts w:ascii="CG Times" w:hAnsi="CG Times" w:cs="Arial"/>
                <w:b/>
                <w:sz w:val="18"/>
                <w:szCs w:val="18"/>
                <w:lang w:val="sq-AL"/>
              </w:rPr>
            </w:pPr>
            <w:r w:rsidRPr="008D24CA">
              <w:rPr>
                <w:rFonts w:ascii="CG Times" w:hAnsi="CG Times" w:cs="Arial"/>
                <w:b/>
                <w:sz w:val="18"/>
                <w:szCs w:val="18"/>
                <w:lang w:val="sq-AL"/>
              </w:rPr>
              <w:t>(emër</w:t>
            </w:r>
            <w:r w:rsidR="00E845BF">
              <w:rPr>
                <w:rFonts w:ascii="CG Times" w:hAnsi="CG Times" w:cs="Arial"/>
                <w:b/>
                <w:sz w:val="18"/>
                <w:szCs w:val="18"/>
                <w:lang w:val="sq-AL"/>
              </w:rPr>
              <w:t>,</w:t>
            </w:r>
            <w:r w:rsidRPr="008D24CA">
              <w:rPr>
                <w:rFonts w:ascii="CG Times" w:hAnsi="CG Times" w:cs="Arial"/>
                <w:b/>
                <w:sz w:val="18"/>
                <w:szCs w:val="18"/>
                <w:lang w:val="sq-AL"/>
              </w:rPr>
              <w:t xml:space="preserve"> mbiemër)</w:t>
            </w:r>
          </w:p>
        </w:tc>
        <w:tc>
          <w:tcPr>
            <w:tcW w:w="0" w:type="auto"/>
            <w:vAlign w:val="center"/>
          </w:tcPr>
          <w:p w:rsidR="00846442" w:rsidRPr="008D24CA" w:rsidRDefault="00846442" w:rsidP="007739FA">
            <w:pPr>
              <w:spacing w:after="0" w:line="240" w:lineRule="auto"/>
              <w:ind w:firstLine="0"/>
              <w:jc w:val="center"/>
              <w:rPr>
                <w:rFonts w:ascii="CG Times" w:hAnsi="CG Times" w:cs="Arial"/>
                <w:b/>
                <w:sz w:val="18"/>
                <w:szCs w:val="18"/>
                <w:lang w:val="sq-AL"/>
              </w:rPr>
            </w:pPr>
            <w:r w:rsidRPr="008D24CA">
              <w:rPr>
                <w:rFonts w:ascii="CG Times" w:hAnsi="CG Times" w:cs="Arial"/>
                <w:b/>
                <w:sz w:val="18"/>
                <w:szCs w:val="18"/>
                <w:lang w:val="sq-AL"/>
              </w:rPr>
              <w:t>Emër,  mbiemër</w:t>
            </w:r>
          </w:p>
        </w:tc>
        <w:tc>
          <w:tcPr>
            <w:tcW w:w="0" w:type="auto"/>
            <w:shd w:val="clear" w:color="auto" w:fill="auto"/>
            <w:vAlign w:val="center"/>
          </w:tcPr>
          <w:p w:rsidR="00846442" w:rsidRPr="008D24CA" w:rsidRDefault="00846442" w:rsidP="007739FA">
            <w:pPr>
              <w:spacing w:after="0" w:line="240" w:lineRule="auto"/>
              <w:ind w:firstLine="0"/>
              <w:jc w:val="center"/>
              <w:rPr>
                <w:rFonts w:ascii="CG Times" w:hAnsi="CG Times" w:cs="Arial"/>
                <w:b/>
                <w:sz w:val="18"/>
                <w:szCs w:val="18"/>
                <w:lang w:val="sq-AL"/>
              </w:rPr>
            </w:pPr>
            <w:r w:rsidRPr="008D24CA">
              <w:rPr>
                <w:rFonts w:ascii="CG Times" w:hAnsi="CG Times" w:cs="Arial"/>
                <w:b/>
                <w:sz w:val="18"/>
                <w:szCs w:val="18"/>
                <w:lang w:val="sq-AL"/>
              </w:rPr>
              <w:t>Firma</w:t>
            </w:r>
          </w:p>
        </w:tc>
        <w:tc>
          <w:tcPr>
            <w:tcW w:w="0" w:type="auto"/>
            <w:shd w:val="clear" w:color="auto" w:fill="auto"/>
            <w:vAlign w:val="center"/>
          </w:tcPr>
          <w:p w:rsidR="00846442" w:rsidRPr="008D24CA" w:rsidRDefault="00846442" w:rsidP="007739FA">
            <w:pPr>
              <w:spacing w:after="0" w:line="240" w:lineRule="auto"/>
              <w:ind w:firstLine="0"/>
              <w:jc w:val="center"/>
              <w:rPr>
                <w:rFonts w:ascii="CG Times" w:hAnsi="CG Times" w:cs="Arial"/>
                <w:b/>
                <w:sz w:val="18"/>
                <w:szCs w:val="18"/>
                <w:lang w:val="sq-AL"/>
              </w:rPr>
            </w:pPr>
            <w:r w:rsidRPr="008D24CA">
              <w:rPr>
                <w:rFonts w:ascii="CG Times" w:hAnsi="CG Times" w:cs="Arial"/>
                <w:b/>
                <w:sz w:val="18"/>
                <w:szCs w:val="18"/>
                <w:lang w:val="sq-AL"/>
              </w:rPr>
              <w:t>Emër, mbiemër</w:t>
            </w:r>
          </w:p>
        </w:tc>
        <w:tc>
          <w:tcPr>
            <w:tcW w:w="0" w:type="auto"/>
            <w:vAlign w:val="center"/>
          </w:tcPr>
          <w:p w:rsidR="00846442" w:rsidRPr="008D24CA" w:rsidRDefault="00846442" w:rsidP="007739FA">
            <w:pPr>
              <w:spacing w:after="0" w:line="240" w:lineRule="auto"/>
              <w:ind w:firstLine="0"/>
              <w:jc w:val="center"/>
              <w:rPr>
                <w:rFonts w:ascii="CG Times" w:hAnsi="CG Times" w:cs="Arial"/>
                <w:b/>
                <w:sz w:val="18"/>
                <w:szCs w:val="18"/>
                <w:lang w:val="sq-AL"/>
              </w:rPr>
            </w:pPr>
            <w:r w:rsidRPr="008D24CA">
              <w:rPr>
                <w:rFonts w:ascii="CG Times" w:hAnsi="CG Times" w:cs="Arial"/>
                <w:b/>
                <w:sz w:val="18"/>
                <w:szCs w:val="18"/>
                <w:lang w:val="sq-AL"/>
              </w:rPr>
              <w:t>Firma</w:t>
            </w:r>
          </w:p>
        </w:tc>
        <w:tc>
          <w:tcPr>
            <w:tcW w:w="0" w:type="auto"/>
            <w:shd w:val="clear" w:color="auto" w:fill="auto"/>
            <w:vAlign w:val="center"/>
          </w:tcPr>
          <w:p w:rsidR="00846442" w:rsidRPr="008D24CA" w:rsidRDefault="00846442" w:rsidP="007739FA">
            <w:pPr>
              <w:spacing w:after="0" w:line="240" w:lineRule="auto"/>
              <w:ind w:firstLine="0"/>
              <w:jc w:val="center"/>
              <w:rPr>
                <w:rFonts w:ascii="CG Times" w:hAnsi="CG Times" w:cs="Arial"/>
                <w:b/>
                <w:sz w:val="18"/>
                <w:szCs w:val="18"/>
                <w:lang w:val="sq-AL"/>
              </w:rPr>
            </w:pPr>
            <w:r w:rsidRPr="008D24CA">
              <w:rPr>
                <w:rFonts w:ascii="CG Times" w:hAnsi="CG Times" w:cs="Arial"/>
                <w:b/>
                <w:sz w:val="18"/>
                <w:szCs w:val="18"/>
                <w:lang w:val="sq-AL"/>
              </w:rPr>
              <w:t>Data</w:t>
            </w:r>
          </w:p>
        </w:tc>
        <w:tc>
          <w:tcPr>
            <w:tcW w:w="0" w:type="auto"/>
            <w:shd w:val="clear" w:color="auto" w:fill="auto"/>
            <w:vAlign w:val="center"/>
          </w:tcPr>
          <w:p w:rsidR="00846442" w:rsidRPr="008D24CA" w:rsidRDefault="00846442" w:rsidP="007739FA">
            <w:pPr>
              <w:spacing w:after="0" w:line="240" w:lineRule="auto"/>
              <w:ind w:firstLine="0"/>
              <w:jc w:val="center"/>
              <w:rPr>
                <w:rFonts w:ascii="CG Times" w:hAnsi="CG Times" w:cs="Arial"/>
                <w:b/>
                <w:sz w:val="18"/>
                <w:szCs w:val="18"/>
                <w:lang w:val="sq-AL"/>
              </w:rPr>
            </w:pPr>
            <w:r w:rsidRPr="008D24CA">
              <w:rPr>
                <w:rFonts w:ascii="CG Times" w:hAnsi="CG Times" w:cs="Arial"/>
                <w:b/>
                <w:sz w:val="18"/>
                <w:szCs w:val="18"/>
                <w:lang w:val="sq-AL"/>
              </w:rPr>
              <w:t>Emri,</w:t>
            </w:r>
          </w:p>
          <w:p w:rsidR="00846442" w:rsidRPr="008D24CA" w:rsidRDefault="00846442" w:rsidP="007739FA">
            <w:pPr>
              <w:spacing w:after="0" w:line="240" w:lineRule="auto"/>
              <w:ind w:firstLine="0"/>
              <w:jc w:val="center"/>
              <w:rPr>
                <w:rFonts w:ascii="CG Times" w:hAnsi="CG Times" w:cs="Arial"/>
                <w:b/>
                <w:sz w:val="18"/>
                <w:szCs w:val="18"/>
                <w:lang w:val="sq-AL"/>
              </w:rPr>
            </w:pPr>
            <w:r w:rsidRPr="008D24CA">
              <w:rPr>
                <w:rFonts w:ascii="CG Times" w:hAnsi="CG Times" w:cs="Arial"/>
                <w:b/>
                <w:sz w:val="18"/>
                <w:szCs w:val="18"/>
                <w:lang w:val="sq-AL"/>
              </w:rPr>
              <w:t>mbiemri</w:t>
            </w:r>
          </w:p>
        </w:tc>
      </w:tr>
      <w:tr w:rsidR="00846442" w:rsidRPr="008D24CA" w:rsidTr="00497B05">
        <w:trPr>
          <w:jc w:val="center"/>
        </w:trPr>
        <w:tc>
          <w:tcPr>
            <w:tcW w:w="0" w:type="auto"/>
            <w:tcBorders>
              <w:top w:val="single" w:sz="4" w:space="0" w:color="auto"/>
            </w:tcBorders>
          </w:tcPr>
          <w:p w:rsidR="00846442" w:rsidRPr="008D24CA" w:rsidRDefault="00846442" w:rsidP="00497B05">
            <w:pPr>
              <w:spacing w:after="0" w:line="240" w:lineRule="auto"/>
              <w:ind w:firstLine="0"/>
              <w:rPr>
                <w:rFonts w:ascii="CG Times" w:hAnsi="CG Times" w:cs="Arial"/>
                <w:sz w:val="18"/>
                <w:szCs w:val="18"/>
                <w:lang w:val="sq-AL"/>
              </w:rPr>
            </w:pPr>
            <w:r w:rsidRPr="008D24CA">
              <w:rPr>
                <w:rFonts w:ascii="CG Times" w:hAnsi="CG Times" w:cs="Arial"/>
                <w:sz w:val="18"/>
                <w:szCs w:val="18"/>
                <w:lang w:val="sq-AL"/>
              </w:rPr>
              <w:t>1</w:t>
            </w:r>
          </w:p>
        </w:tc>
        <w:tc>
          <w:tcPr>
            <w:tcW w:w="0" w:type="auto"/>
          </w:tcPr>
          <w:p w:rsidR="00846442" w:rsidRPr="008D24CA" w:rsidRDefault="00846442" w:rsidP="00497B05">
            <w:pPr>
              <w:spacing w:after="0" w:line="240" w:lineRule="auto"/>
              <w:ind w:firstLine="0"/>
              <w:rPr>
                <w:rFonts w:ascii="CG Times" w:hAnsi="CG Times" w:cs="Arial"/>
                <w:sz w:val="18"/>
                <w:szCs w:val="18"/>
                <w:lang w:val="sq-AL"/>
              </w:rPr>
            </w:pPr>
            <w:r w:rsidRPr="008D24CA">
              <w:rPr>
                <w:rFonts w:ascii="CG Times" w:hAnsi="CG Times" w:cs="Arial"/>
                <w:sz w:val="18"/>
                <w:szCs w:val="18"/>
                <w:lang w:val="sq-AL"/>
              </w:rPr>
              <w:t>2</w:t>
            </w:r>
          </w:p>
        </w:tc>
        <w:tc>
          <w:tcPr>
            <w:tcW w:w="0" w:type="auto"/>
            <w:shd w:val="clear" w:color="auto" w:fill="auto"/>
          </w:tcPr>
          <w:p w:rsidR="00846442" w:rsidRPr="008D24CA" w:rsidRDefault="00846442" w:rsidP="00497B05">
            <w:pPr>
              <w:spacing w:after="0" w:line="240" w:lineRule="auto"/>
              <w:ind w:firstLine="0"/>
              <w:rPr>
                <w:rFonts w:ascii="CG Times" w:hAnsi="CG Times" w:cs="Arial"/>
                <w:sz w:val="18"/>
                <w:szCs w:val="18"/>
                <w:lang w:val="sq-AL"/>
              </w:rPr>
            </w:pPr>
            <w:r w:rsidRPr="008D24CA">
              <w:rPr>
                <w:rFonts w:ascii="CG Times" w:hAnsi="CG Times" w:cs="Arial"/>
                <w:sz w:val="18"/>
                <w:szCs w:val="18"/>
                <w:lang w:val="sq-AL"/>
              </w:rPr>
              <w:t>3</w:t>
            </w:r>
          </w:p>
        </w:tc>
        <w:tc>
          <w:tcPr>
            <w:tcW w:w="0" w:type="auto"/>
            <w:shd w:val="clear" w:color="auto" w:fill="auto"/>
          </w:tcPr>
          <w:p w:rsidR="00846442" w:rsidRPr="008D24CA" w:rsidRDefault="00846442" w:rsidP="00497B05">
            <w:pPr>
              <w:spacing w:after="0" w:line="240" w:lineRule="auto"/>
              <w:ind w:firstLine="0"/>
              <w:rPr>
                <w:rFonts w:ascii="CG Times" w:hAnsi="CG Times" w:cs="Arial"/>
                <w:sz w:val="18"/>
                <w:szCs w:val="18"/>
                <w:lang w:val="sq-AL"/>
              </w:rPr>
            </w:pPr>
            <w:r w:rsidRPr="008D24CA">
              <w:rPr>
                <w:rFonts w:ascii="CG Times" w:hAnsi="CG Times" w:cs="Arial"/>
                <w:sz w:val="18"/>
                <w:szCs w:val="18"/>
                <w:lang w:val="sq-AL"/>
              </w:rPr>
              <w:t>4</w:t>
            </w:r>
          </w:p>
        </w:tc>
        <w:tc>
          <w:tcPr>
            <w:tcW w:w="0" w:type="auto"/>
            <w:shd w:val="clear" w:color="auto" w:fill="auto"/>
          </w:tcPr>
          <w:p w:rsidR="00846442" w:rsidRPr="008D24CA" w:rsidRDefault="00846442" w:rsidP="00497B05">
            <w:pPr>
              <w:spacing w:after="0" w:line="240" w:lineRule="auto"/>
              <w:ind w:firstLine="0"/>
              <w:rPr>
                <w:rFonts w:ascii="CG Times" w:hAnsi="CG Times" w:cs="Arial"/>
                <w:sz w:val="18"/>
                <w:szCs w:val="18"/>
                <w:lang w:val="sq-AL"/>
              </w:rPr>
            </w:pPr>
            <w:r w:rsidRPr="008D24CA">
              <w:rPr>
                <w:rFonts w:ascii="CG Times" w:hAnsi="CG Times" w:cs="Arial"/>
                <w:sz w:val="18"/>
                <w:szCs w:val="18"/>
                <w:lang w:val="sq-AL"/>
              </w:rPr>
              <w:t>5</w:t>
            </w:r>
          </w:p>
        </w:tc>
        <w:tc>
          <w:tcPr>
            <w:tcW w:w="0" w:type="auto"/>
          </w:tcPr>
          <w:p w:rsidR="00846442" w:rsidRPr="008D24CA" w:rsidRDefault="00846442" w:rsidP="00497B05">
            <w:pPr>
              <w:spacing w:after="0" w:line="240" w:lineRule="auto"/>
              <w:ind w:firstLine="0"/>
              <w:rPr>
                <w:rFonts w:ascii="CG Times" w:hAnsi="CG Times" w:cs="Arial"/>
                <w:sz w:val="18"/>
                <w:szCs w:val="18"/>
                <w:lang w:val="sq-AL"/>
              </w:rPr>
            </w:pPr>
            <w:r w:rsidRPr="008D24CA">
              <w:rPr>
                <w:rFonts w:ascii="CG Times" w:hAnsi="CG Times" w:cs="Arial"/>
                <w:sz w:val="18"/>
                <w:szCs w:val="18"/>
                <w:lang w:val="sq-AL"/>
              </w:rPr>
              <w:t>6</w:t>
            </w:r>
          </w:p>
        </w:tc>
        <w:tc>
          <w:tcPr>
            <w:tcW w:w="0" w:type="auto"/>
          </w:tcPr>
          <w:p w:rsidR="00846442" w:rsidRPr="008D24CA" w:rsidRDefault="00846442" w:rsidP="00497B05">
            <w:pPr>
              <w:spacing w:after="0" w:line="240" w:lineRule="auto"/>
              <w:ind w:firstLine="0"/>
              <w:rPr>
                <w:rFonts w:ascii="CG Times" w:hAnsi="CG Times" w:cs="Arial"/>
                <w:sz w:val="18"/>
                <w:szCs w:val="18"/>
                <w:lang w:val="sq-AL"/>
              </w:rPr>
            </w:pPr>
          </w:p>
        </w:tc>
        <w:tc>
          <w:tcPr>
            <w:tcW w:w="0" w:type="auto"/>
          </w:tcPr>
          <w:p w:rsidR="00846442" w:rsidRPr="008D24CA" w:rsidRDefault="00846442" w:rsidP="00497B05">
            <w:pPr>
              <w:spacing w:after="0" w:line="240" w:lineRule="auto"/>
              <w:ind w:firstLine="0"/>
              <w:rPr>
                <w:rFonts w:ascii="CG Times" w:hAnsi="CG Times" w:cs="Arial"/>
                <w:sz w:val="18"/>
                <w:szCs w:val="18"/>
                <w:lang w:val="sq-AL"/>
              </w:rPr>
            </w:pPr>
            <w:r w:rsidRPr="008D24CA">
              <w:rPr>
                <w:rFonts w:ascii="CG Times" w:hAnsi="CG Times" w:cs="Arial"/>
                <w:sz w:val="18"/>
                <w:szCs w:val="18"/>
                <w:lang w:val="sq-AL"/>
              </w:rPr>
              <w:t>7</w:t>
            </w:r>
          </w:p>
        </w:tc>
        <w:tc>
          <w:tcPr>
            <w:tcW w:w="0" w:type="auto"/>
            <w:shd w:val="clear" w:color="auto" w:fill="auto"/>
          </w:tcPr>
          <w:p w:rsidR="00846442" w:rsidRPr="008D24CA" w:rsidRDefault="00846442" w:rsidP="00497B05">
            <w:pPr>
              <w:spacing w:after="0" w:line="240" w:lineRule="auto"/>
              <w:ind w:firstLine="0"/>
              <w:rPr>
                <w:rFonts w:ascii="CG Times" w:hAnsi="CG Times" w:cs="Arial"/>
                <w:sz w:val="18"/>
                <w:szCs w:val="18"/>
                <w:lang w:val="sq-AL"/>
              </w:rPr>
            </w:pPr>
            <w:r w:rsidRPr="008D24CA">
              <w:rPr>
                <w:rFonts w:ascii="CG Times" w:hAnsi="CG Times" w:cs="Arial"/>
                <w:sz w:val="18"/>
                <w:szCs w:val="18"/>
                <w:lang w:val="sq-AL"/>
              </w:rPr>
              <w:t>8</w:t>
            </w:r>
          </w:p>
        </w:tc>
        <w:tc>
          <w:tcPr>
            <w:tcW w:w="0" w:type="auto"/>
            <w:shd w:val="clear" w:color="auto" w:fill="auto"/>
          </w:tcPr>
          <w:p w:rsidR="00846442" w:rsidRPr="008D24CA" w:rsidRDefault="00846442" w:rsidP="00497B05">
            <w:pPr>
              <w:spacing w:after="0" w:line="240" w:lineRule="auto"/>
              <w:ind w:firstLine="0"/>
              <w:rPr>
                <w:rFonts w:ascii="CG Times" w:hAnsi="CG Times" w:cs="Arial"/>
                <w:sz w:val="18"/>
                <w:szCs w:val="18"/>
                <w:lang w:val="sq-AL"/>
              </w:rPr>
            </w:pPr>
            <w:r w:rsidRPr="008D24CA">
              <w:rPr>
                <w:rFonts w:ascii="CG Times" w:hAnsi="CG Times" w:cs="Arial"/>
                <w:sz w:val="18"/>
                <w:szCs w:val="18"/>
                <w:lang w:val="sq-AL"/>
              </w:rPr>
              <w:t>9</w:t>
            </w:r>
          </w:p>
        </w:tc>
        <w:tc>
          <w:tcPr>
            <w:tcW w:w="0" w:type="auto"/>
          </w:tcPr>
          <w:p w:rsidR="00846442" w:rsidRPr="008D24CA" w:rsidRDefault="00846442" w:rsidP="00497B05">
            <w:pPr>
              <w:spacing w:after="0" w:line="240" w:lineRule="auto"/>
              <w:ind w:firstLine="0"/>
              <w:rPr>
                <w:rFonts w:ascii="CG Times" w:hAnsi="CG Times" w:cs="Arial"/>
                <w:sz w:val="18"/>
                <w:szCs w:val="18"/>
                <w:lang w:val="sq-AL"/>
              </w:rPr>
            </w:pPr>
            <w:r w:rsidRPr="008D24CA">
              <w:rPr>
                <w:rFonts w:ascii="CG Times" w:hAnsi="CG Times" w:cs="Arial"/>
                <w:sz w:val="18"/>
                <w:szCs w:val="18"/>
                <w:lang w:val="sq-AL"/>
              </w:rPr>
              <w:t>10</w:t>
            </w:r>
          </w:p>
        </w:tc>
        <w:tc>
          <w:tcPr>
            <w:tcW w:w="0" w:type="auto"/>
            <w:shd w:val="clear" w:color="auto" w:fill="auto"/>
          </w:tcPr>
          <w:p w:rsidR="00846442" w:rsidRPr="008D24CA" w:rsidRDefault="00846442" w:rsidP="00497B05">
            <w:pPr>
              <w:spacing w:after="0" w:line="240" w:lineRule="auto"/>
              <w:ind w:firstLine="0"/>
              <w:rPr>
                <w:rFonts w:ascii="CG Times" w:hAnsi="CG Times" w:cs="Arial"/>
                <w:sz w:val="18"/>
                <w:szCs w:val="18"/>
                <w:lang w:val="sq-AL"/>
              </w:rPr>
            </w:pPr>
            <w:r w:rsidRPr="008D24CA">
              <w:rPr>
                <w:rFonts w:ascii="CG Times" w:hAnsi="CG Times" w:cs="Arial"/>
                <w:sz w:val="18"/>
                <w:szCs w:val="18"/>
                <w:lang w:val="sq-AL"/>
              </w:rPr>
              <w:t>11</w:t>
            </w:r>
          </w:p>
        </w:tc>
        <w:tc>
          <w:tcPr>
            <w:tcW w:w="0" w:type="auto"/>
            <w:shd w:val="clear" w:color="auto" w:fill="auto"/>
          </w:tcPr>
          <w:p w:rsidR="00846442" w:rsidRPr="008D24CA" w:rsidRDefault="00846442" w:rsidP="00497B05">
            <w:pPr>
              <w:spacing w:after="0" w:line="240" w:lineRule="auto"/>
              <w:ind w:firstLine="0"/>
              <w:rPr>
                <w:rFonts w:ascii="CG Times" w:hAnsi="CG Times" w:cs="Arial"/>
                <w:sz w:val="18"/>
                <w:szCs w:val="18"/>
                <w:lang w:val="sq-AL"/>
              </w:rPr>
            </w:pPr>
            <w:r w:rsidRPr="008D24CA">
              <w:rPr>
                <w:rFonts w:ascii="CG Times" w:hAnsi="CG Times" w:cs="Arial"/>
                <w:sz w:val="18"/>
                <w:szCs w:val="18"/>
                <w:lang w:val="sq-AL"/>
              </w:rPr>
              <w:t>12</w:t>
            </w:r>
          </w:p>
        </w:tc>
      </w:tr>
      <w:tr w:rsidR="00846442" w:rsidRPr="008D24CA" w:rsidTr="00497B05">
        <w:trPr>
          <w:jc w:val="center"/>
        </w:trPr>
        <w:tc>
          <w:tcPr>
            <w:tcW w:w="0" w:type="auto"/>
          </w:tcPr>
          <w:p w:rsidR="00846442" w:rsidRPr="008D24CA" w:rsidRDefault="00846442" w:rsidP="00497B05">
            <w:pPr>
              <w:spacing w:after="0" w:line="240" w:lineRule="auto"/>
              <w:ind w:firstLine="0"/>
              <w:rPr>
                <w:rFonts w:ascii="CG Times" w:hAnsi="CG Times" w:cs="Arial"/>
                <w:b/>
                <w:sz w:val="18"/>
                <w:szCs w:val="18"/>
                <w:lang w:val="sq-AL"/>
              </w:rPr>
            </w:pPr>
          </w:p>
        </w:tc>
        <w:tc>
          <w:tcPr>
            <w:tcW w:w="0" w:type="auto"/>
          </w:tcPr>
          <w:p w:rsidR="00846442" w:rsidRPr="008D24CA" w:rsidRDefault="00846442" w:rsidP="00497B05">
            <w:pPr>
              <w:spacing w:after="0" w:line="240" w:lineRule="auto"/>
              <w:ind w:firstLine="0"/>
              <w:rPr>
                <w:rFonts w:ascii="CG Times" w:hAnsi="CG Times" w:cs="Arial"/>
                <w:sz w:val="18"/>
                <w:szCs w:val="18"/>
                <w:lang w:val="sq-AL"/>
              </w:rPr>
            </w:pPr>
          </w:p>
        </w:tc>
        <w:tc>
          <w:tcPr>
            <w:tcW w:w="0" w:type="auto"/>
            <w:shd w:val="clear" w:color="auto" w:fill="auto"/>
          </w:tcPr>
          <w:p w:rsidR="00846442" w:rsidRPr="008D24CA" w:rsidRDefault="00846442" w:rsidP="00497B05">
            <w:pPr>
              <w:spacing w:after="0" w:line="240" w:lineRule="auto"/>
              <w:ind w:firstLine="0"/>
              <w:rPr>
                <w:rFonts w:ascii="CG Times" w:hAnsi="CG Times" w:cs="Arial"/>
                <w:sz w:val="18"/>
                <w:szCs w:val="18"/>
                <w:lang w:val="sq-AL"/>
              </w:rPr>
            </w:pPr>
          </w:p>
        </w:tc>
        <w:tc>
          <w:tcPr>
            <w:tcW w:w="0" w:type="auto"/>
            <w:shd w:val="clear" w:color="auto" w:fill="auto"/>
          </w:tcPr>
          <w:p w:rsidR="00846442" w:rsidRPr="008D24CA" w:rsidRDefault="00846442" w:rsidP="00497B05">
            <w:pPr>
              <w:spacing w:after="0" w:line="240" w:lineRule="auto"/>
              <w:ind w:firstLine="0"/>
              <w:rPr>
                <w:rFonts w:ascii="CG Times" w:hAnsi="CG Times" w:cs="Arial"/>
                <w:sz w:val="18"/>
                <w:szCs w:val="18"/>
                <w:lang w:val="sq-AL"/>
              </w:rPr>
            </w:pPr>
          </w:p>
        </w:tc>
        <w:tc>
          <w:tcPr>
            <w:tcW w:w="0" w:type="auto"/>
            <w:shd w:val="clear" w:color="auto" w:fill="auto"/>
          </w:tcPr>
          <w:p w:rsidR="00846442" w:rsidRPr="008D24CA" w:rsidRDefault="00846442" w:rsidP="00497B05">
            <w:pPr>
              <w:spacing w:after="0" w:line="240" w:lineRule="auto"/>
              <w:ind w:firstLine="0"/>
              <w:rPr>
                <w:rFonts w:ascii="CG Times" w:hAnsi="CG Times" w:cs="Arial"/>
                <w:sz w:val="18"/>
                <w:szCs w:val="18"/>
                <w:lang w:val="sq-AL"/>
              </w:rPr>
            </w:pPr>
          </w:p>
        </w:tc>
        <w:tc>
          <w:tcPr>
            <w:tcW w:w="0" w:type="auto"/>
          </w:tcPr>
          <w:p w:rsidR="00846442" w:rsidRPr="008D24CA" w:rsidRDefault="00846442" w:rsidP="00497B05">
            <w:pPr>
              <w:spacing w:after="0" w:line="240" w:lineRule="auto"/>
              <w:ind w:firstLine="0"/>
              <w:rPr>
                <w:rFonts w:ascii="CG Times" w:hAnsi="CG Times" w:cs="Arial"/>
                <w:sz w:val="18"/>
                <w:szCs w:val="18"/>
                <w:lang w:val="sq-AL"/>
              </w:rPr>
            </w:pPr>
          </w:p>
        </w:tc>
        <w:tc>
          <w:tcPr>
            <w:tcW w:w="0" w:type="auto"/>
          </w:tcPr>
          <w:p w:rsidR="00846442" w:rsidRPr="008D24CA" w:rsidRDefault="00846442" w:rsidP="00497B05">
            <w:pPr>
              <w:spacing w:after="0" w:line="240" w:lineRule="auto"/>
              <w:ind w:firstLine="0"/>
              <w:rPr>
                <w:rFonts w:ascii="CG Times" w:hAnsi="CG Times" w:cs="Arial"/>
                <w:sz w:val="18"/>
                <w:szCs w:val="18"/>
                <w:lang w:val="sq-AL"/>
              </w:rPr>
            </w:pPr>
          </w:p>
        </w:tc>
        <w:tc>
          <w:tcPr>
            <w:tcW w:w="0" w:type="auto"/>
          </w:tcPr>
          <w:p w:rsidR="00846442" w:rsidRPr="008D24CA" w:rsidRDefault="00846442" w:rsidP="00497B05">
            <w:pPr>
              <w:spacing w:after="0" w:line="240" w:lineRule="auto"/>
              <w:ind w:firstLine="0"/>
              <w:rPr>
                <w:rFonts w:ascii="CG Times" w:hAnsi="CG Times" w:cs="Arial"/>
                <w:sz w:val="18"/>
                <w:szCs w:val="18"/>
                <w:lang w:val="sq-AL"/>
              </w:rPr>
            </w:pPr>
          </w:p>
        </w:tc>
        <w:tc>
          <w:tcPr>
            <w:tcW w:w="0" w:type="auto"/>
            <w:shd w:val="clear" w:color="auto" w:fill="auto"/>
          </w:tcPr>
          <w:p w:rsidR="00846442" w:rsidRPr="008D24CA" w:rsidRDefault="00846442" w:rsidP="00497B05">
            <w:pPr>
              <w:spacing w:after="0" w:line="240" w:lineRule="auto"/>
              <w:ind w:firstLine="0"/>
              <w:rPr>
                <w:rFonts w:ascii="CG Times" w:hAnsi="CG Times" w:cs="Arial"/>
                <w:sz w:val="18"/>
                <w:szCs w:val="18"/>
                <w:lang w:val="sq-AL"/>
              </w:rPr>
            </w:pPr>
          </w:p>
        </w:tc>
        <w:tc>
          <w:tcPr>
            <w:tcW w:w="0" w:type="auto"/>
            <w:shd w:val="clear" w:color="auto" w:fill="auto"/>
          </w:tcPr>
          <w:p w:rsidR="00846442" w:rsidRPr="008D24CA" w:rsidRDefault="00846442" w:rsidP="00497B05">
            <w:pPr>
              <w:spacing w:after="0" w:line="240" w:lineRule="auto"/>
              <w:ind w:firstLine="0"/>
              <w:rPr>
                <w:rFonts w:ascii="CG Times" w:hAnsi="CG Times" w:cs="Arial"/>
                <w:sz w:val="18"/>
                <w:szCs w:val="18"/>
                <w:lang w:val="sq-AL"/>
              </w:rPr>
            </w:pPr>
          </w:p>
        </w:tc>
        <w:tc>
          <w:tcPr>
            <w:tcW w:w="0" w:type="auto"/>
          </w:tcPr>
          <w:p w:rsidR="00846442" w:rsidRPr="008D24CA" w:rsidRDefault="00846442" w:rsidP="00497B05">
            <w:pPr>
              <w:spacing w:after="0" w:line="240" w:lineRule="auto"/>
              <w:ind w:firstLine="0"/>
              <w:rPr>
                <w:rFonts w:ascii="CG Times" w:hAnsi="CG Times" w:cs="Arial"/>
                <w:b/>
                <w:sz w:val="18"/>
                <w:szCs w:val="18"/>
                <w:lang w:val="sq-AL"/>
              </w:rPr>
            </w:pPr>
          </w:p>
        </w:tc>
        <w:tc>
          <w:tcPr>
            <w:tcW w:w="0" w:type="auto"/>
            <w:shd w:val="clear" w:color="auto" w:fill="auto"/>
          </w:tcPr>
          <w:p w:rsidR="00846442" w:rsidRPr="008D24CA" w:rsidRDefault="00846442" w:rsidP="00497B05">
            <w:pPr>
              <w:spacing w:after="0" w:line="240" w:lineRule="auto"/>
              <w:ind w:firstLine="0"/>
              <w:rPr>
                <w:rFonts w:ascii="CG Times" w:hAnsi="CG Times" w:cs="Arial"/>
                <w:b/>
                <w:sz w:val="18"/>
                <w:szCs w:val="18"/>
                <w:lang w:val="sq-AL"/>
              </w:rPr>
            </w:pPr>
          </w:p>
        </w:tc>
        <w:tc>
          <w:tcPr>
            <w:tcW w:w="0" w:type="auto"/>
            <w:shd w:val="clear" w:color="auto" w:fill="auto"/>
          </w:tcPr>
          <w:p w:rsidR="00846442" w:rsidRPr="008D24CA" w:rsidRDefault="00846442" w:rsidP="00497B05">
            <w:pPr>
              <w:spacing w:after="0" w:line="240" w:lineRule="auto"/>
              <w:ind w:firstLine="0"/>
              <w:rPr>
                <w:rFonts w:ascii="CG Times" w:hAnsi="CG Times" w:cs="Arial"/>
                <w:b/>
                <w:sz w:val="18"/>
                <w:szCs w:val="18"/>
                <w:lang w:val="sq-AL"/>
              </w:rPr>
            </w:pPr>
          </w:p>
        </w:tc>
      </w:tr>
      <w:tr w:rsidR="00846442" w:rsidRPr="008D24CA" w:rsidTr="00497B05">
        <w:trPr>
          <w:jc w:val="center"/>
        </w:trPr>
        <w:tc>
          <w:tcPr>
            <w:tcW w:w="0" w:type="auto"/>
          </w:tcPr>
          <w:p w:rsidR="00846442" w:rsidRPr="008D24CA" w:rsidRDefault="00846442" w:rsidP="00497B05">
            <w:pPr>
              <w:spacing w:after="0" w:line="240" w:lineRule="auto"/>
              <w:ind w:firstLine="0"/>
              <w:rPr>
                <w:rFonts w:ascii="CG Times" w:hAnsi="CG Times" w:cs="Arial"/>
                <w:b/>
                <w:sz w:val="18"/>
                <w:szCs w:val="18"/>
                <w:lang w:val="sq-AL"/>
              </w:rPr>
            </w:pPr>
          </w:p>
        </w:tc>
        <w:tc>
          <w:tcPr>
            <w:tcW w:w="0" w:type="auto"/>
          </w:tcPr>
          <w:p w:rsidR="00846442" w:rsidRPr="008D24CA" w:rsidRDefault="00846442" w:rsidP="00497B05">
            <w:pPr>
              <w:spacing w:after="0" w:line="240" w:lineRule="auto"/>
              <w:ind w:firstLine="0"/>
              <w:rPr>
                <w:rFonts w:ascii="CG Times" w:hAnsi="CG Times" w:cs="Arial"/>
                <w:sz w:val="18"/>
                <w:szCs w:val="18"/>
                <w:lang w:val="sq-AL"/>
              </w:rPr>
            </w:pPr>
          </w:p>
        </w:tc>
        <w:tc>
          <w:tcPr>
            <w:tcW w:w="0" w:type="auto"/>
            <w:shd w:val="clear" w:color="auto" w:fill="auto"/>
          </w:tcPr>
          <w:p w:rsidR="00846442" w:rsidRPr="008D24CA" w:rsidRDefault="00846442" w:rsidP="00497B05">
            <w:pPr>
              <w:spacing w:after="0" w:line="240" w:lineRule="auto"/>
              <w:ind w:firstLine="0"/>
              <w:rPr>
                <w:rFonts w:ascii="CG Times" w:hAnsi="CG Times" w:cs="Arial"/>
                <w:sz w:val="18"/>
                <w:szCs w:val="18"/>
                <w:lang w:val="sq-AL"/>
              </w:rPr>
            </w:pPr>
          </w:p>
        </w:tc>
        <w:tc>
          <w:tcPr>
            <w:tcW w:w="0" w:type="auto"/>
            <w:shd w:val="clear" w:color="auto" w:fill="auto"/>
          </w:tcPr>
          <w:p w:rsidR="00846442" w:rsidRPr="008D24CA" w:rsidRDefault="00846442" w:rsidP="00497B05">
            <w:pPr>
              <w:spacing w:after="0" w:line="240" w:lineRule="auto"/>
              <w:ind w:firstLine="0"/>
              <w:rPr>
                <w:rFonts w:ascii="CG Times" w:hAnsi="CG Times" w:cs="Arial"/>
                <w:sz w:val="18"/>
                <w:szCs w:val="18"/>
                <w:lang w:val="sq-AL"/>
              </w:rPr>
            </w:pPr>
          </w:p>
        </w:tc>
        <w:tc>
          <w:tcPr>
            <w:tcW w:w="0" w:type="auto"/>
            <w:shd w:val="clear" w:color="auto" w:fill="auto"/>
          </w:tcPr>
          <w:p w:rsidR="00846442" w:rsidRPr="008D24CA" w:rsidRDefault="00846442" w:rsidP="00497B05">
            <w:pPr>
              <w:spacing w:after="0" w:line="240" w:lineRule="auto"/>
              <w:ind w:firstLine="0"/>
              <w:rPr>
                <w:rFonts w:ascii="CG Times" w:hAnsi="CG Times" w:cs="Arial"/>
                <w:sz w:val="18"/>
                <w:szCs w:val="18"/>
                <w:lang w:val="sq-AL"/>
              </w:rPr>
            </w:pPr>
          </w:p>
        </w:tc>
        <w:tc>
          <w:tcPr>
            <w:tcW w:w="0" w:type="auto"/>
          </w:tcPr>
          <w:p w:rsidR="00846442" w:rsidRPr="008D24CA" w:rsidRDefault="00846442" w:rsidP="00497B05">
            <w:pPr>
              <w:spacing w:after="0" w:line="240" w:lineRule="auto"/>
              <w:ind w:firstLine="0"/>
              <w:rPr>
                <w:rFonts w:ascii="CG Times" w:hAnsi="CG Times" w:cs="Arial"/>
                <w:sz w:val="18"/>
                <w:szCs w:val="18"/>
                <w:lang w:val="sq-AL"/>
              </w:rPr>
            </w:pPr>
          </w:p>
        </w:tc>
        <w:tc>
          <w:tcPr>
            <w:tcW w:w="0" w:type="auto"/>
          </w:tcPr>
          <w:p w:rsidR="00846442" w:rsidRPr="008D24CA" w:rsidRDefault="00846442" w:rsidP="00497B05">
            <w:pPr>
              <w:spacing w:after="0" w:line="240" w:lineRule="auto"/>
              <w:ind w:firstLine="0"/>
              <w:rPr>
                <w:rFonts w:ascii="CG Times" w:hAnsi="CG Times" w:cs="Arial"/>
                <w:sz w:val="18"/>
                <w:szCs w:val="18"/>
                <w:lang w:val="sq-AL"/>
              </w:rPr>
            </w:pPr>
          </w:p>
        </w:tc>
        <w:tc>
          <w:tcPr>
            <w:tcW w:w="0" w:type="auto"/>
          </w:tcPr>
          <w:p w:rsidR="00846442" w:rsidRPr="008D24CA" w:rsidRDefault="00846442" w:rsidP="00497B05">
            <w:pPr>
              <w:spacing w:after="0" w:line="240" w:lineRule="auto"/>
              <w:ind w:firstLine="0"/>
              <w:rPr>
                <w:rFonts w:ascii="CG Times" w:hAnsi="CG Times" w:cs="Arial"/>
                <w:sz w:val="18"/>
                <w:szCs w:val="18"/>
                <w:lang w:val="sq-AL"/>
              </w:rPr>
            </w:pPr>
          </w:p>
        </w:tc>
        <w:tc>
          <w:tcPr>
            <w:tcW w:w="0" w:type="auto"/>
            <w:shd w:val="clear" w:color="auto" w:fill="auto"/>
          </w:tcPr>
          <w:p w:rsidR="00846442" w:rsidRPr="008D24CA" w:rsidRDefault="00846442" w:rsidP="00497B05">
            <w:pPr>
              <w:spacing w:after="0" w:line="240" w:lineRule="auto"/>
              <w:ind w:firstLine="0"/>
              <w:rPr>
                <w:rFonts w:ascii="CG Times" w:hAnsi="CG Times" w:cs="Arial"/>
                <w:sz w:val="18"/>
                <w:szCs w:val="18"/>
                <w:lang w:val="sq-AL"/>
              </w:rPr>
            </w:pPr>
          </w:p>
        </w:tc>
        <w:tc>
          <w:tcPr>
            <w:tcW w:w="0" w:type="auto"/>
            <w:shd w:val="clear" w:color="auto" w:fill="auto"/>
          </w:tcPr>
          <w:p w:rsidR="00846442" w:rsidRPr="008D24CA" w:rsidRDefault="00846442" w:rsidP="00497B05">
            <w:pPr>
              <w:spacing w:after="0" w:line="240" w:lineRule="auto"/>
              <w:ind w:firstLine="0"/>
              <w:rPr>
                <w:rFonts w:ascii="CG Times" w:hAnsi="CG Times" w:cs="Arial"/>
                <w:sz w:val="18"/>
                <w:szCs w:val="18"/>
                <w:lang w:val="sq-AL"/>
              </w:rPr>
            </w:pPr>
          </w:p>
        </w:tc>
        <w:tc>
          <w:tcPr>
            <w:tcW w:w="0" w:type="auto"/>
          </w:tcPr>
          <w:p w:rsidR="00846442" w:rsidRPr="008D24CA" w:rsidRDefault="00846442" w:rsidP="00497B05">
            <w:pPr>
              <w:spacing w:after="0" w:line="240" w:lineRule="auto"/>
              <w:ind w:firstLine="0"/>
              <w:rPr>
                <w:rFonts w:ascii="CG Times" w:hAnsi="CG Times" w:cs="Arial"/>
                <w:b/>
                <w:sz w:val="18"/>
                <w:szCs w:val="18"/>
                <w:lang w:val="sq-AL"/>
              </w:rPr>
            </w:pPr>
          </w:p>
        </w:tc>
        <w:tc>
          <w:tcPr>
            <w:tcW w:w="0" w:type="auto"/>
            <w:shd w:val="clear" w:color="auto" w:fill="auto"/>
          </w:tcPr>
          <w:p w:rsidR="00846442" w:rsidRPr="008D24CA" w:rsidRDefault="00846442" w:rsidP="00497B05">
            <w:pPr>
              <w:spacing w:after="0" w:line="240" w:lineRule="auto"/>
              <w:ind w:firstLine="0"/>
              <w:rPr>
                <w:rFonts w:ascii="CG Times" w:hAnsi="CG Times" w:cs="Arial"/>
                <w:b/>
                <w:sz w:val="18"/>
                <w:szCs w:val="18"/>
                <w:lang w:val="sq-AL"/>
              </w:rPr>
            </w:pPr>
          </w:p>
        </w:tc>
        <w:tc>
          <w:tcPr>
            <w:tcW w:w="0" w:type="auto"/>
            <w:shd w:val="clear" w:color="auto" w:fill="auto"/>
          </w:tcPr>
          <w:p w:rsidR="00846442" w:rsidRPr="008D24CA" w:rsidRDefault="00846442" w:rsidP="00497B05">
            <w:pPr>
              <w:spacing w:after="0" w:line="240" w:lineRule="auto"/>
              <w:ind w:firstLine="0"/>
              <w:rPr>
                <w:rFonts w:ascii="CG Times" w:hAnsi="CG Times" w:cs="Arial"/>
                <w:b/>
                <w:sz w:val="18"/>
                <w:szCs w:val="18"/>
                <w:lang w:val="sq-AL"/>
              </w:rPr>
            </w:pPr>
          </w:p>
        </w:tc>
      </w:tr>
    </w:tbl>
    <w:p w:rsidR="00846442" w:rsidRPr="008D24CA" w:rsidRDefault="00846442" w:rsidP="00846442">
      <w:pPr>
        <w:rPr>
          <w:rFonts w:ascii="Book Antiqua" w:hAnsi="Book Antiqua"/>
          <w:lang w:val="sq-AL"/>
        </w:rPr>
      </w:pPr>
    </w:p>
    <w:p w:rsidR="00846442" w:rsidRPr="008D24CA" w:rsidRDefault="00846442" w:rsidP="00846442">
      <w:pPr>
        <w:rPr>
          <w:rFonts w:ascii="Book Antiqua" w:hAnsi="Book Antiqua"/>
          <w:lang w:val="sq-AL"/>
        </w:rPr>
      </w:pPr>
    </w:p>
    <w:p w:rsidR="00846442" w:rsidRDefault="00846442" w:rsidP="00846442">
      <w:pPr>
        <w:ind w:left="7200"/>
        <w:rPr>
          <w:rFonts w:ascii="Book Antiqua" w:hAnsi="Book Antiqua"/>
          <w:b/>
          <w:i/>
          <w:lang w:val="sq-AL"/>
        </w:rPr>
      </w:pPr>
    </w:p>
    <w:p w:rsidR="00C83441" w:rsidRDefault="00C83441" w:rsidP="00846442">
      <w:pPr>
        <w:ind w:left="7200"/>
        <w:rPr>
          <w:rFonts w:ascii="Book Antiqua" w:hAnsi="Book Antiqua"/>
          <w:b/>
          <w:i/>
          <w:lang w:val="sq-AL"/>
        </w:rPr>
      </w:pPr>
    </w:p>
    <w:p w:rsidR="00C83441" w:rsidRPr="008D24CA" w:rsidRDefault="00C83441" w:rsidP="00846442">
      <w:pPr>
        <w:ind w:left="7200"/>
        <w:rPr>
          <w:rFonts w:ascii="Book Antiqua" w:hAnsi="Book Antiqua"/>
          <w:b/>
          <w:i/>
          <w:lang w:val="sq-AL"/>
        </w:rPr>
      </w:pPr>
    </w:p>
    <w:p w:rsidR="00846442" w:rsidRPr="008D24CA" w:rsidRDefault="00846442" w:rsidP="00846442">
      <w:pPr>
        <w:ind w:left="7200"/>
        <w:rPr>
          <w:rFonts w:ascii="Book Antiqua" w:hAnsi="Book Antiqua"/>
          <w:b/>
          <w:i/>
          <w:lang w:val="sq-AL"/>
        </w:rPr>
      </w:pPr>
    </w:p>
    <w:p w:rsidR="00867A7F" w:rsidRPr="008D24CA" w:rsidRDefault="00CE5852" w:rsidP="00867A7F">
      <w:pPr>
        <w:ind w:left="9360" w:firstLine="0"/>
        <w:rPr>
          <w:rFonts w:ascii="CG Times" w:hAnsi="CG Times"/>
          <w:sz w:val="20"/>
          <w:szCs w:val="20"/>
          <w:lang w:val="sq-AL"/>
        </w:rPr>
      </w:pPr>
      <w:r w:rsidRPr="008D24CA">
        <w:rPr>
          <w:rFonts w:ascii="Book Antiqua" w:hAnsi="Book Antiqua"/>
          <w:b/>
          <w:i/>
          <w:noProof/>
          <w:lang w:val="en-GB" w:eastAsia="en-GB"/>
        </w:rPr>
        <w:drawing>
          <wp:anchor distT="0" distB="0" distL="114300" distR="114300" simplePos="0" relativeHeight="251658752" behindDoc="1" locked="0" layoutInCell="1" allowOverlap="1">
            <wp:simplePos x="0" y="0"/>
            <wp:positionH relativeFrom="column">
              <wp:posOffset>692150</wp:posOffset>
            </wp:positionH>
            <wp:positionV relativeFrom="paragraph">
              <wp:posOffset>152400</wp:posOffset>
            </wp:positionV>
            <wp:extent cx="5073015" cy="850265"/>
            <wp:effectExtent l="0" t="0" r="0" b="6985"/>
            <wp:wrapNone/>
            <wp:docPr id="19" name="Picture 3" descr="2-ministria-brendshme-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ministria-brendshme-Grey-01"/>
                    <pic:cNvPicPr>
                      <a:picLocks noChangeAspect="1" noChangeArrowheads="1"/>
                    </pic:cNvPicPr>
                  </pic:nvPicPr>
                  <pic:blipFill>
                    <a:blip r:embed="rId13">
                      <a:extLst>
                        <a:ext uri="{28A0092B-C50C-407E-A947-70E740481C1C}">
                          <a14:useLocalDpi xmlns:a14="http://schemas.microsoft.com/office/drawing/2010/main" val="0"/>
                        </a:ext>
                      </a:extLst>
                    </a:blip>
                    <a:srcRect l="7106" t="16417" r="6750"/>
                    <a:stretch>
                      <a:fillRect/>
                    </a:stretch>
                  </pic:blipFill>
                  <pic:spPr bwMode="auto">
                    <a:xfrm>
                      <a:off x="0" y="0"/>
                      <a:ext cx="5073015" cy="850265"/>
                    </a:xfrm>
                    <a:prstGeom prst="rect">
                      <a:avLst/>
                    </a:prstGeom>
                    <a:noFill/>
                    <a:ln>
                      <a:noFill/>
                    </a:ln>
                  </pic:spPr>
                </pic:pic>
              </a:graphicData>
            </a:graphic>
            <wp14:sizeRelH relativeFrom="page">
              <wp14:pctWidth>0</wp14:pctWidth>
            </wp14:sizeRelH>
            <wp14:sizeRelV relativeFrom="page">
              <wp14:pctHeight>0</wp14:pctHeight>
            </wp14:sizeRelV>
          </wp:anchor>
        </w:drawing>
      </w:r>
      <w:r w:rsidR="00E40D17">
        <w:rPr>
          <w:rFonts w:ascii="CG Times" w:hAnsi="CG Times"/>
          <w:sz w:val="20"/>
          <w:szCs w:val="20"/>
          <w:lang w:val="sq-AL"/>
        </w:rPr>
        <w:t xml:space="preserve">  </w:t>
      </w:r>
      <w:r w:rsidR="00867A7F" w:rsidRPr="008D24CA">
        <w:rPr>
          <w:rFonts w:ascii="CG Times" w:hAnsi="CG Times"/>
          <w:sz w:val="20"/>
          <w:szCs w:val="20"/>
          <w:lang w:val="sq-AL"/>
        </w:rPr>
        <w:t>Lidhja 4</w:t>
      </w:r>
    </w:p>
    <w:p w:rsidR="00846442" w:rsidRPr="008D24CA" w:rsidRDefault="00846442" w:rsidP="00846442">
      <w:pPr>
        <w:ind w:left="7200"/>
        <w:rPr>
          <w:rFonts w:ascii="Book Antiqua" w:hAnsi="Book Antiqua"/>
          <w:b/>
          <w:i/>
          <w:lang w:val="sq-AL"/>
        </w:rPr>
      </w:pPr>
    </w:p>
    <w:p w:rsidR="00846442" w:rsidRPr="008D24CA" w:rsidRDefault="00846442" w:rsidP="00846442">
      <w:pPr>
        <w:spacing w:after="0" w:line="240" w:lineRule="auto"/>
        <w:ind w:firstLine="0"/>
        <w:rPr>
          <w:rFonts w:ascii="Book Antiqua" w:hAnsi="Book Antiqua"/>
          <w:b/>
          <w:i/>
          <w:lang w:val="sq-AL"/>
        </w:rPr>
      </w:pPr>
      <w:r w:rsidRPr="008D24CA">
        <w:rPr>
          <w:rFonts w:ascii="Book Antiqua" w:hAnsi="Book Antiqua"/>
          <w:b/>
          <w:i/>
          <w:lang w:val="sq-AL"/>
        </w:rPr>
        <w:t xml:space="preserve">                           </w:t>
      </w:r>
    </w:p>
    <w:p w:rsidR="00867A7F" w:rsidRDefault="00867A7F" w:rsidP="00867A7F">
      <w:pPr>
        <w:spacing w:after="0" w:line="240" w:lineRule="auto"/>
        <w:ind w:firstLine="0"/>
        <w:rPr>
          <w:rFonts w:ascii="Book Antiqua" w:hAnsi="Book Antiqua"/>
          <w:b/>
          <w:i/>
          <w:lang w:val="sq-AL"/>
        </w:rPr>
      </w:pPr>
    </w:p>
    <w:p w:rsidR="00867A7F" w:rsidRPr="00867A7F" w:rsidRDefault="00867A7F" w:rsidP="00867A7F">
      <w:pPr>
        <w:spacing w:after="0" w:line="240" w:lineRule="auto"/>
        <w:ind w:firstLine="0"/>
        <w:rPr>
          <w:rFonts w:ascii="CG Times" w:hAnsi="CG Times"/>
          <w:sz w:val="8"/>
          <w:szCs w:val="20"/>
          <w:lang w:val="sq-AL"/>
        </w:rPr>
      </w:pPr>
    </w:p>
    <w:p w:rsidR="00846442" w:rsidRPr="008D24CA" w:rsidRDefault="00846442" w:rsidP="00846442">
      <w:pPr>
        <w:spacing w:after="0" w:line="240" w:lineRule="auto"/>
        <w:jc w:val="center"/>
        <w:rPr>
          <w:rFonts w:ascii="CG Times" w:hAnsi="CG Times"/>
          <w:b/>
          <w:i/>
          <w:sz w:val="20"/>
          <w:szCs w:val="20"/>
          <w:u w:val="single"/>
          <w:lang w:val="sq-AL"/>
        </w:rPr>
      </w:pPr>
      <w:r w:rsidRPr="008D24CA">
        <w:rPr>
          <w:rFonts w:ascii="CG Times" w:hAnsi="CG Times"/>
          <w:sz w:val="20"/>
          <w:szCs w:val="20"/>
          <w:lang w:val="sq-AL"/>
        </w:rPr>
        <w:t>Drejtoria e Përgjithshme e Policisë së Shtetit</w:t>
      </w:r>
    </w:p>
    <w:p w:rsidR="00846442" w:rsidRPr="008D24CA" w:rsidRDefault="00846442" w:rsidP="00846442">
      <w:pPr>
        <w:pStyle w:val="Header"/>
        <w:spacing w:after="0" w:line="240" w:lineRule="auto"/>
        <w:jc w:val="center"/>
        <w:rPr>
          <w:rFonts w:ascii="CG Times" w:hAnsi="CG Times"/>
          <w:sz w:val="20"/>
          <w:szCs w:val="20"/>
          <w:lang w:val="sq-AL"/>
        </w:rPr>
      </w:pPr>
      <w:r w:rsidRPr="008D24CA">
        <w:rPr>
          <w:rFonts w:ascii="CG Times" w:hAnsi="CG Times"/>
          <w:sz w:val="20"/>
          <w:szCs w:val="20"/>
          <w:lang w:val="sq-AL"/>
        </w:rPr>
        <w:t xml:space="preserve">Drejtoria e Policisë </w:t>
      </w:r>
      <w:r w:rsidR="00563275">
        <w:rPr>
          <w:rFonts w:ascii="CG Times" w:hAnsi="CG Times"/>
          <w:szCs w:val="24"/>
          <w:lang w:val="sq-AL"/>
        </w:rPr>
        <w:t>së</w:t>
      </w:r>
      <w:r w:rsidR="00563275" w:rsidRPr="008D24CA">
        <w:rPr>
          <w:rFonts w:ascii="CG Times" w:hAnsi="CG Times"/>
          <w:sz w:val="20"/>
          <w:szCs w:val="20"/>
          <w:lang w:val="sq-AL"/>
        </w:rPr>
        <w:t xml:space="preserve"> </w:t>
      </w:r>
      <w:r w:rsidRPr="008D24CA">
        <w:rPr>
          <w:rFonts w:ascii="CG Times" w:hAnsi="CG Times"/>
          <w:sz w:val="20"/>
          <w:szCs w:val="20"/>
          <w:lang w:val="sq-AL"/>
        </w:rPr>
        <w:t>Qarkut</w:t>
      </w:r>
    </w:p>
    <w:p w:rsidR="00846442" w:rsidRPr="008D24CA" w:rsidRDefault="00846442" w:rsidP="00846442">
      <w:pPr>
        <w:spacing w:after="0" w:line="240" w:lineRule="auto"/>
        <w:jc w:val="center"/>
        <w:rPr>
          <w:rFonts w:ascii="CG Times" w:hAnsi="CG Times"/>
          <w:sz w:val="20"/>
          <w:szCs w:val="20"/>
          <w:lang w:val="sq-AL"/>
        </w:rPr>
      </w:pPr>
      <w:r w:rsidRPr="008D24CA">
        <w:rPr>
          <w:rFonts w:ascii="CG Times" w:hAnsi="CG Times"/>
          <w:sz w:val="20"/>
          <w:szCs w:val="20"/>
          <w:lang w:val="sq-AL"/>
        </w:rPr>
        <w:t>Organi Administrativ Shtetëror</w:t>
      </w:r>
    </w:p>
    <w:p w:rsidR="00846442" w:rsidRPr="008D24CA" w:rsidRDefault="00846442" w:rsidP="00846442">
      <w:pPr>
        <w:spacing w:after="0" w:line="240" w:lineRule="auto"/>
        <w:jc w:val="right"/>
        <w:rPr>
          <w:rFonts w:ascii="CG Times" w:hAnsi="CG Times"/>
          <w:sz w:val="20"/>
          <w:szCs w:val="20"/>
          <w:lang w:val="sq-AL"/>
        </w:rPr>
      </w:pPr>
      <w:r w:rsidRPr="008D24CA">
        <w:rPr>
          <w:rFonts w:ascii="CG Times" w:hAnsi="CG Times"/>
          <w:b/>
          <w:sz w:val="20"/>
          <w:szCs w:val="20"/>
          <w:lang w:val="sq-AL"/>
        </w:rPr>
        <w:t xml:space="preserve">_________, </w:t>
      </w:r>
      <w:r w:rsidRPr="008D24CA">
        <w:rPr>
          <w:rFonts w:ascii="CG Times" w:hAnsi="CG Times"/>
          <w:sz w:val="20"/>
          <w:szCs w:val="20"/>
          <w:lang w:val="sq-AL"/>
        </w:rPr>
        <w:t>më ___, ___, 20___.</w:t>
      </w:r>
      <w:r w:rsidRPr="008D24CA">
        <w:rPr>
          <w:rFonts w:ascii="CG Times" w:hAnsi="CG Times"/>
          <w:b/>
          <w:sz w:val="20"/>
          <w:szCs w:val="20"/>
          <w:lang w:val="sq-AL"/>
        </w:rPr>
        <w:t xml:space="preserve">  </w:t>
      </w:r>
    </w:p>
    <w:p w:rsidR="00846442" w:rsidRDefault="00846442" w:rsidP="00846442">
      <w:pPr>
        <w:spacing w:after="0" w:line="240" w:lineRule="auto"/>
        <w:ind w:firstLine="0"/>
        <w:rPr>
          <w:rFonts w:ascii="CG Times" w:hAnsi="CG Times"/>
          <w:sz w:val="20"/>
          <w:szCs w:val="20"/>
          <w:lang w:val="sq-AL"/>
        </w:rPr>
      </w:pPr>
    </w:p>
    <w:p w:rsidR="00DD3B18" w:rsidRPr="008D24CA" w:rsidRDefault="00DD3B18" w:rsidP="00846442">
      <w:pPr>
        <w:spacing w:after="0" w:line="240" w:lineRule="auto"/>
        <w:ind w:firstLine="0"/>
        <w:rPr>
          <w:rFonts w:ascii="CG Times" w:hAnsi="CG Times"/>
          <w:sz w:val="20"/>
          <w:szCs w:val="20"/>
          <w:lang w:val="sq-AL"/>
        </w:rPr>
      </w:pPr>
    </w:p>
    <w:p w:rsidR="00846442" w:rsidRPr="008D24CA" w:rsidRDefault="00846442" w:rsidP="00846442">
      <w:pPr>
        <w:spacing w:after="0" w:line="240" w:lineRule="auto"/>
        <w:jc w:val="center"/>
        <w:rPr>
          <w:rFonts w:ascii="CG Times" w:hAnsi="CG Times"/>
          <w:b/>
          <w:sz w:val="20"/>
          <w:szCs w:val="20"/>
          <w:lang w:val="sq-AL"/>
        </w:rPr>
      </w:pPr>
      <w:r w:rsidRPr="008D24CA">
        <w:rPr>
          <w:rFonts w:ascii="CG Times" w:hAnsi="CG Times"/>
          <w:b/>
          <w:sz w:val="20"/>
          <w:szCs w:val="20"/>
          <w:lang w:val="sq-AL"/>
        </w:rPr>
        <w:t>VENDIMI Nr. _______</w:t>
      </w:r>
    </w:p>
    <w:p w:rsidR="00846442" w:rsidRPr="008D24CA" w:rsidRDefault="00846442" w:rsidP="00846442">
      <w:pPr>
        <w:spacing w:after="0" w:line="240" w:lineRule="auto"/>
        <w:jc w:val="center"/>
        <w:rPr>
          <w:rFonts w:ascii="CG Times" w:hAnsi="CG Times"/>
          <w:b/>
          <w:sz w:val="20"/>
          <w:szCs w:val="20"/>
          <w:lang w:val="sq-AL"/>
        </w:rPr>
      </w:pPr>
      <w:r w:rsidRPr="008D24CA">
        <w:rPr>
          <w:rFonts w:ascii="CG Times" w:hAnsi="CG Times"/>
          <w:sz w:val="20"/>
          <w:szCs w:val="20"/>
          <w:lang w:val="sq-AL"/>
        </w:rPr>
        <w:t>(</w:t>
      </w:r>
      <w:r w:rsidRPr="008D24CA">
        <w:rPr>
          <w:rFonts w:ascii="CG Times" w:hAnsi="CG Times"/>
          <w:b/>
          <w:sz w:val="20"/>
          <w:szCs w:val="20"/>
          <w:lang w:val="sq-AL"/>
        </w:rPr>
        <w:t>Për shqyrtimin e kundërvajtjes)</w:t>
      </w:r>
    </w:p>
    <w:p w:rsidR="00846442" w:rsidRPr="008D24CA" w:rsidRDefault="00846442" w:rsidP="00846442">
      <w:pPr>
        <w:spacing w:after="0" w:line="240" w:lineRule="auto"/>
        <w:rPr>
          <w:rFonts w:ascii="CG Times" w:hAnsi="CG Times"/>
          <w:b/>
          <w:sz w:val="20"/>
          <w:szCs w:val="20"/>
          <w:lang w:val="sq-AL"/>
        </w:rPr>
      </w:pPr>
    </w:p>
    <w:p w:rsidR="00846442" w:rsidRPr="008D24CA" w:rsidRDefault="00846442" w:rsidP="00846442">
      <w:pPr>
        <w:spacing w:after="0" w:line="240" w:lineRule="auto"/>
        <w:ind w:firstLine="0"/>
        <w:rPr>
          <w:rFonts w:ascii="CG Times" w:hAnsi="CG Times"/>
          <w:sz w:val="20"/>
          <w:szCs w:val="20"/>
          <w:lang w:val="sq-AL"/>
        </w:rPr>
      </w:pPr>
      <w:r w:rsidRPr="008D24CA">
        <w:rPr>
          <w:rFonts w:ascii="CG Times" w:hAnsi="CG Times"/>
          <w:sz w:val="20"/>
          <w:szCs w:val="20"/>
          <w:lang w:val="sq-AL"/>
        </w:rPr>
        <w:t>Në datën ___, ___, 20___, organi administrativ, i përbërë nga kryetar: ________________________ dhe anëtarë ____________________________________</w:t>
      </w:r>
    </w:p>
    <w:p w:rsidR="00846442" w:rsidRPr="008D24CA" w:rsidRDefault="00846442" w:rsidP="00846442">
      <w:pPr>
        <w:spacing w:after="0" w:line="240" w:lineRule="auto"/>
        <w:ind w:firstLine="0"/>
        <w:rPr>
          <w:rFonts w:ascii="CG Times" w:hAnsi="CG Times"/>
          <w:sz w:val="20"/>
          <w:szCs w:val="20"/>
          <w:lang w:val="sq-AL"/>
        </w:rPr>
      </w:pPr>
      <w:r w:rsidRPr="008D24CA">
        <w:rPr>
          <w:rFonts w:ascii="CG Times" w:hAnsi="CG Times"/>
          <w:sz w:val="20"/>
          <w:szCs w:val="20"/>
          <w:lang w:val="sq-AL"/>
        </w:rPr>
        <w:t>______________________</w:t>
      </w:r>
      <w:r w:rsidR="00DD3B18">
        <w:rPr>
          <w:rFonts w:ascii="CG Times" w:hAnsi="CG Times"/>
          <w:sz w:val="20"/>
          <w:szCs w:val="20"/>
          <w:lang w:val="sq-AL"/>
        </w:rPr>
        <w:t>_______________________________</w:t>
      </w:r>
      <w:r w:rsidRPr="008D24CA">
        <w:rPr>
          <w:rFonts w:ascii="CG Times" w:hAnsi="CG Times"/>
          <w:sz w:val="20"/>
          <w:szCs w:val="20"/>
          <w:lang w:val="sq-AL"/>
        </w:rPr>
        <w:t xml:space="preserve">__ </w:t>
      </w:r>
      <w:r w:rsidR="00593C2D">
        <w:rPr>
          <w:rFonts w:ascii="CG Times" w:hAnsi="CG Times"/>
          <w:sz w:val="20"/>
          <w:szCs w:val="20"/>
          <w:lang w:val="sq-AL"/>
        </w:rPr>
        <w:t>i mbledhur për shqyrtimin e proc</w:t>
      </w:r>
      <w:r w:rsidRPr="008D24CA">
        <w:rPr>
          <w:rFonts w:ascii="CG Times" w:hAnsi="CG Times"/>
          <w:sz w:val="20"/>
          <w:szCs w:val="20"/>
          <w:lang w:val="sq-AL"/>
        </w:rPr>
        <w:t>esverbalit të konstatimit të shkeljes n</w:t>
      </w:r>
      <w:r w:rsidR="00DD3B18">
        <w:rPr>
          <w:rFonts w:ascii="CG Times" w:hAnsi="CG Times"/>
          <w:sz w:val="20"/>
          <w:szCs w:val="20"/>
          <w:lang w:val="sq-AL"/>
        </w:rPr>
        <w:t>r. ________________</w:t>
      </w:r>
      <w:r w:rsidRPr="008D24CA">
        <w:rPr>
          <w:rFonts w:ascii="CG Times" w:hAnsi="CG Times"/>
          <w:sz w:val="20"/>
          <w:szCs w:val="20"/>
          <w:lang w:val="sq-AL"/>
        </w:rPr>
        <w:t>__, datë ________ të përpiluar nga _________________________________ në ngarkim të shtetasit _____________________, që drejtonte automjetin me targë_________________, marka _______________, tipi _____________________ lloji ____________________ , në pronësi të ____</w:t>
      </w:r>
      <w:r w:rsidR="00E845BF">
        <w:rPr>
          <w:rFonts w:ascii="CG Times" w:hAnsi="CG Times"/>
          <w:sz w:val="20"/>
          <w:szCs w:val="20"/>
          <w:lang w:val="sq-AL"/>
        </w:rPr>
        <w:t>________________  dhe konstatoi</w:t>
      </w:r>
      <w:r w:rsidRPr="008D24CA">
        <w:rPr>
          <w:rFonts w:ascii="CG Times" w:hAnsi="CG Times"/>
          <w:sz w:val="20"/>
          <w:szCs w:val="20"/>
          <w:lang w:val="sq-AL"/>
        </w:rPr>
        <w:t>:</w:t>
      </w:r>
    </w:p>
    <w:p w:rsidR="00846442" w:rsidRPr="008D24CA" w:rsidRDefault="00846442" w:rsidP="00846442">
      <w:pPr>
        <w:spacing w:after="0" w:line="240" w:lineRule="auto"/>
        <w:ind w:firstLine="0"/>
        <w:rPr>
          <w:rFonts w:ascii="CG Times" w:hAnsi="CG Times"/>
          <w:sz w:val="20"/>
          <w:szCs w:val="20"/>
          <w:lang w:val="sq-AL"/>
        </w:rPr>
      </w:pPr>
      <w:r w:rsidRPr="008D24CA">
        <w:rPr>
          <w:rFonts w:ascii="CG Times" w:hAnsi="CG Times"/>
          <w:sz w:val="20"/>
          <w:szCs w:val="20"/>
          <w:lang w:val="sq-AL"/>
        </w:rPr>
        <w:t>________________________________________________________________________________________________________________________________________________Veprimet e mësipërme  bien në kundërshtim me ligjin n</w:t>
      </w:r>
      <w:r w:rsidR="00706C34">
        <w:rPr>
          <w:rFonts w:ascii="CG Times" w:hAnsi="CG Times"/>
          <w:sz w:val="20"/>
          <w:szCs w:val="20"/>
          <w:lang w:val="sq-AL"/>
        </w:rPr>
        <w:t>r. 8378, datë 22.</w:t>
      </w:r>
      <w:r w:rsidR="00333171">
        <w:rPr>
          <w:rFonts w:ascii="CG Times" w:hAnsi="CG Times"/>
          <w:sz w:val="20"/>
          <w:szCs w:val="20"/>
          <w:lang w:val="sq-AL"/>
        </w:rPr>
        <w:t>7.1998, n</w:t>
      </w:r>
      <w:r w:rsidRPr="008D24CA">
        <w:rPr>
          <w:rFonts w:ascii="CG Times" w:hAnsi="CG Times"/>
          <w:sz w:val="20"/>
          <w:szCs w:val="20"/>
          <w:lang w:val="sq-AL"/>
        </w:rPr>
        <w:t>eni ____, pika ______ germa ____.</w:t>
      </w:r>
    </w:p>
    <w:p w:rsidR="00846442" w:rsidRPr="008D24CA" w:rsidRDefault="00846442" w:rsidP="00846442">
      <w:pPr>
        <w:spacing w:after="0" w:line="240" w:lineRule="auto"/>
        <w:ind w:firstLine="0"/>
        <w:rPr>
          <w:rFonts w:ascii="CG Times" w:hAnsi="CG Times"/>
          <w:sz w:val="20"/>
          <w:szCs w:val="20"/>
          <w:lang w:val="sq-AL"/>
        </w:rPr>
      </w:pPr>
      <w:r w:rsidRPr="008D24CA">
        <w:rPr>
          <w:rFonts w:ascii="CG Times" w:hAnsi="CG Times"/>
          <w:sz w:val="20"/>
          <w:szCs w:val="20"/>
          <w:lang w:val="sq-AL"/>
        </w:rPr>
        <w:t>Duke vlerësuar _________________________________________________________</w:t>
      </w:r>
    </w:p>
    <w:p w:rsidR="00846442" w:rsidRPr="008D24CA" w:rsidRDefault="00846442" w:rsidP="00846442">
      <w:pPr>
        <w:spacing w:after="0" w:line="240" w:lineRule="auto"/>
        <w:ind w:firstLine="0"/>
        <w:rPr>
          <w:rFonts w:ascii="CG Times" w:hAnsi="CG Times"/>
          <w:sz w:val="20"/>
          <w:szCs w:val="20"/>
          <w:lang w:val="sq-AL"/>
        </w:rPr>
      </w:pPr>
      <w:r w:rsidRPr="008D24CA">
        <w:rPr>
          <w:rFonts w:ascii="CG Times" w:hAnsi="CG Times"/>
          <w:sz w:val="20"/>
          <w:szCs w:val="20"/>
          <w:lang w:val="sq-AL"/>
        </w:rPr>
        <w:t xml:space="preserve">_______________________________________________________________________________________________________________________________________________. </w:t>
      </w:r>
    </w:p>
    <w:p w:rsidR="00846442" w:rsidRPr="008D24CA" w:rsidRDefault="00846442" w:rsidP="00846442">
      <w:pPr>
        <w:spacing w:after="0" w:line="240" w:lineRule="auto"/>
        <w:ind w:firstLine="0"/>
        <w:rPr>
          <w:rFonts w:ascii="CG Times" w:hAnsi="CG Times"/>
          <w:sz w:val="20"/>
          <w:szCs w:val="20"/>
          <w:lang w:val="sq-AL"/>
        </w:rPr>
      </w:pPr>
      <w:r w:rsidRPr="008D24CA">
        <w:rPr>
          <w:rFonts w:ascii="CG Times" w:hAnsi="CG Times"/>
          <w:sz w:val="20"/>
          <w:szCs w:val="20"/>
          <w:lang w:val="sq-AL"/>
        </w:rPr>
        <w:t xml:space="preserve">Në mbështetje të nenit 201, nenit _____ të ligjit nr. 8378, datë 22.7.1998, Organi Administrativ vendosi që shtetasin ________________________________. </w:t>
      </w:r>
    </w:p>
    <w:p w:rsidR="00846442" w:rsidRPr="008D24CA" w:rsidRDefault="00846442" w:rsidP="00846442">
      <w:pPr>
        <w:numPr>
          <w:ilvl w:val="0"/>
          <w:numId w:val="5"/>
        </w:numPr>
        <w:spacing w:after="0" w:line="240" w:lineRule="auto"/>
        <w:rPr>
          <w:rFonts w:ascii="CG Times" w:hAnsi="CG Times"/>
          <w:sz w:val="20"/>
          <w:szCs w:val="20"/>
          <w:lang w:val="sq-AL"/>
        </w:rPr>
      </w:pPr>
      <w:r w:rsidRPr="008D24CA">
        <w:rPr>
          <w:rFonts w:ascii="CG Times" w:hAnsi="CG Times"/>
          <w:sz w:val="20"/>
          <w:szCs w:val="20"/>
          <w:lang w:val="sq-AL"/>
        </w:rPr>
        <w:t>Ta gjobisë me _______________________ (________________________) lekë</w:t>
      </w:r>
      <w:r w:rsidR="00E845BF">
        <w:rPr>
          <w:rFonts w:ascii="CG Times" w:hAnsi="CG Times"/>
          <w:sz w:val="20"/>
          <w:szCs w:val="20"/>
          <w:lang w:val="sq-AL"/>
        </w:rPr>
        <w:t>.</w:t>
      </w:r>
    </w:p>
    <w:p w:rsidR="00846442" w:rsidRPr="008D24CA" w:rsidRDefault="00846442" w:rsidP="00846442">
      <w:pPr>
        <w:numPr>
          <w:ilvl w:val="0"/>
          <w:numId w:val="5"/>
        </w:numPr>
        <w:spacing w:after="0" w:line="240" w:lineRule="auto"/>
        <w:rPr>
          <w:rFonts w:ascii="CG Times" w:hAnsi="CG Times"/>
          <w:sz w:val="20"/>
          <w:szCs w:val="20"/>
          <w:lang w:val="sq-AL"/>
        </w:rPr>
      </w:pPr>
      <w:r w:rsidRPr="008D24CA">
        <w:rPr>
          <w:rFonts w:ascii="CG Times" w:hAnsi="CG Times"/>
          <w:sz w:val="20"/>
          <w:szCs w:val="20"/>
          <w:lang w:val="sq-AL"/>
        </w:rPr>
        <w:t>Të pezullojë (anulojë) lejen e _____</w:t>
      </w:r>
      <w:r w:rsidR="00E845BF">
        <w:rPr>
          <w:rFonts w:ascii="CG Times" w:hAnsi="CG Times"/>
          <w:sz w:val="20"/>
          <w:szCs w:val="20"/>
          <w:lang w:val="sq-AL"/>
        </w:rPr>
        <w:t>_____________ për ________ muaj.</w:t>
      </w:r>
    </w:p>
    <w:p w:rsidR="00846442" w:rsidRPr="008D24CA" w:rsidRDefault="00846442" w:rsidP="00846442">
      <w:pPr>
        <w:spacing w:after="0" w:line="240" w:lineRule="auto"/>
        <w:ind w:firstLine="0"/>
        <w:rPr>
          <w:rFonts w:ascii="CG Times" w:hAnsi="CG Times"/>
          <w:sz w:val="20"/>
          <w:szCs w:val="20"/>
          <w:lang w:val="sq-AL"/>
        </w:rPr>
      </w:pPr>
      <w:r w:rsidRPr="008D24CA">
        <w:rPr>
          <w:rFonts w:ascii="CG Times" w:hAnsi="CG Times"/>
          <w:sz w:val="20"/>
          <w:szCs w:val="20"/>
          <w:lang w:val="sq-AL"/>
        </w:rPr>
        <w:t>Dënimi fillon nga _________________ dhe mbaron më ____________________</w:t>
      </w:r>
    </w:p>
    <w:p w:rsidR="00846442" w:rsidRPr="008D24CA" w:rsidRDefault="00846442" w:rsidP="00846442">
      <w:pPr>
        <w:spacing w:after="0" w:line="240" w:lineRule="auto"/>
        <w:ind w:firstLine="0"/>
        <w:rPr>
          <w:rFonts w:ascii="CG Times" w:hAnsi="CG Times"/>
          <w:sz w:val="20"/>
          <w:szCs w:val="20"/>
          <w:lang w:val="sq-AL"/>
        </w:rPr>
      </w:pPr>
      <w:r w:rsidRPr="008D24CA">
        <w:rPr>
          <w:rFonts w:ascii="CG Times" w:hAnsi="CG Times"/>
          <w:sz w:val="20"/>
          <w:szCs w:val="20"/>
          <w:lang w:val="sq-AL"/>
        </w:rPr>
        <w:t>Kundër këtij  vendimi mund të bëhet ankim brenda 5 ( pesë ) ditëve.</w:t>
      </w:r>
    </w:p>
    <w:p w:rsidR="00846442" w:rsidRPr="008D24CA" w:rsidRDefault="00846442" w:rsidP="00846442">
      <w:pPr>
        <w:spacing w:after="0" w:line="240" w:lineRule="auto"/>
        <w:ind w:firstLine="0"/>
        <w:rPr>
          <w:rFonts w:ascii="CG Times" w:hAnsi="CG Times"/>
          <w:b/>
          <w:sz w:val="20"/>
          <w:szCs w:val="20"/>
          <w:lang w:val="sq-AL"/>
        </w:rPr>
      </w:pPr>
      <w:r w:rsidRPr="008D24CA">
        <w:rPr>
          <w:rFonts w:ascii="CG Times" w:hAnsi="CG Times"/>
          <w:b/>
          <w:sz w:val="20"/>
          <w:szCs w:val="20"/>
          <w:lang w:val="sq-AL"/>
        </w:rPr>
        <w:t xml:space="preserve"> </w:t>
      </w:r>
    </w:p>
    <w:p w:rsidR="00846442" w:rsidRPr="001B0D8C" w:rsidRDefault="00846442" w:rsidP="00846442">
      <w:pPr>
        <w:spacing w:after="0" w:line="240" w:lineRule="auto"/>
        <w:ind w:firstLine="0"/>
        <w:jc w:val="center"/>
        <w:rPr>
          <w:rFonts w:ascii="CG Times" w:hAnsi="CG Times"/>
          <w:b/>
          <w:sz w:val="20"/>
          <w:szCs w:val="20"/>
          <w:lang w:val="sq-AL"/>
        </w:rPr>
      </w:pPr>
      <w:r w:rsidRPr="001B0D8C">
        <w:rPr>
          <w:rFonts w:ascii="CG Times" w:hAnsi="CG Times"/>
          <w:b/>
          <w:sz w:val="20"/>
          <w:szCs w:val="20"/>
          <w:lang w:val="sq-AL"/>
        </w:rPr>
        <w:t>ORGANI ADMINISTRATIV</w:t>
      </w:r>
    </w:p>
    <w:p w:rsidR="00846442" w:rsidRPr="001B0D8C" w:rsidRDefault="00846442" w:rsidP="00846442">
      <w:pPr>
        <w:spacing w:after="0" w:line="240" w:lineRule="auto"/>
        <w:ind w:firstLine="0"/>
        <w:rPr>
          <w:rFonts w:ascii="CG Times" w:hAnsi="CG Times"/>
          <w:b/>
          <w:sz w:val="20"/>
          <w:szCs w:val="20"/>
          <w:lang w:val="sq-AL"/>
        </w:rPr>
      </w:pPr>
    </w:p>
    <w:p w:rsidR="00846442" w:rsidRPr="001B0D8C" w:rsidRDefault="00846442" w:rsidP="00846442">
      <w:pPr>
        <w:spacing w:after="0" w:line="240" w:lineRule="auto"/>
        <w:ind w:firstLine="0"/>
        <w:jc w:val="center"/>
        <w:rPr>
          <w:rFonts w:ascii="CG Times" w:hAnsi="CG Times"/>
          <w:b/>
          <w:sz w:val="20"/>
          <w:szCs w:val="20"/>
          <w:lang w:val="sq-AL"/>
        </w:rPr>
      </w:pPr>
      <w:r w:rsidRPr="001B0D8C">
        <w:rPr>
          <w:rFonts w:ascii="CG Times" w:hAnsi="CG Times"/>
          <w:b/>
          <w:sz w:val="20"/>
          <w:szCs w:val="20"/>
          <w:lang w:val="sq-AL"/>
        </w:rPr>
        <w:t>KRYETAR</w:t>
      </w:r>
    </w:p>
    <w:p w:rsidR="00846442" w:rsidRPr="001B0D8C" w:rsidRDefault="00846442" w:rsidP="00846442">
      <w:pPr>
        <w:spacing w:after="0" w:line="240" w:lineRule="auto"/>
        <w:ind w:firstLine="0"/>
        <w:jc w:val="center"/>
        <w:rPr>
          <w:rFonts w:ascii="CG Times" w:hAnsi="CG Times"/>
          <w:b/>
          <w:sz w:val="20"/>
          <w:szCs w:val="20"/>
          <w:lang w:val="sq-AL"/>
        </w:rPr>
      </w:pPr>
      <w:r w:rsidRPr="001B0D8C">
        <w:rPr>
          <w:rFonts w:ascii="CG Times" w:hAnsi="CG Times"/>
          <w:b/>
          <w:sz w:val="20"/>
          <w:szCs w:val="20"/>
          <w:lang w:val="sq-AL"/>
        </w:rPr>
        <w:t>ANËTAR                                                                                                              ANËTAR</w:t>
      </w:r>
    </w:p>
    <w:p w:rsidR="00846442" w:rsidRPr="001B0D8C" w:rsidRDefault="00846442" w:rsidP="00846442">
      <w:pPr>
        <w:spacing w:after="0" w:line="240" w:lineRule="auto"/>
        <w:ind w:firstLine="0"/>
        <w:rPr>
          <w:rFonts w:ascii="Book Antiqua" w:hAnsi="Book Antiqua"/>
          <w:b/>
          <w:lang w:val="sq-AL"/>
        </w:rPr>
      </w:pPr>
      <w:r w:rsidRPr="001B0D8C">
        <w:rPr>
          <w:rFonts w:ascii="Book Antiqua" w:hAnsi="Book Antiqua"/>
          <w:b/>
          <w:lang w:val="sq-AL"/>
        </w:rPr>
        <w:t xml:space="preserve"> </w:t>
      </w:r>
    </w:p>
    <w:p w:rsidR="00846442" w:rsidRPr="001B0D8C" w:rsidRDefault="00846442" w:rsidP="00846442">
      <w:pPr>
        <w:rPr>
          <w:rFonts w:ascii="Book Antiqua" w:hAnsi="Book Antiqua"/>
          <w:b/>
          <w:lang w:val="sq-AL"/>
        </w:rPr>
      </w:pPr>
    </w:p>
    <w:p w:rsidR="00846442" w:rsidRPr="008D24CA" w:rsidRDefault="00846442" w:rsidP="00846442">
      <w:pPr>
        <w:rPr>
          <w:rFonts w:ascii="Book Antiqua" w:hAnsi="Book Antiqua"/>
          <w:b/>
          <w:lang w:val="sq-AL"/>
        </w:rPr>
      </w:pPr>
    </w:p>
    <w:p w:rsidR="00846442" w:rsidRPr="008D24CA" w:rsidRDefault="00846442" w:rsidP="00846442">
      <w:pPr>
        <w:rPr>
          <w:rFonts w:ascii="Book Antiqua" w:hAnsi="Book Antiqua"/>
          <w:b/>
          <w:lang w:val="sq-AL"/>
        </w:rPr>
      </w:pPr>
    </w:p>
    <w:p w:rsidR="00846442" w:rsidRPr="008D24CA" w:rsidRDefault="00846442" w:rsidP="00846442">
      <w:pPr>
        <w:rPr>
          <w:rFonts w:ascii="Book Antiqua" w:hAnsi="Book Antiqua"/>
          <w:b/>
          <w:lang w:val="sq-AL"/>
        </w:rPr>
      </w:pPr>
    </w:p>
    <w:p w:rsidR="00846442" w:rsidRPr="008D24CA" w:rsidRDefault="00846442" w:rsidP="00846442">
      <w:pPr>
        <w:rPr>
          <w:rFonts w:ascii="Book Antiqua" w:hAnsi="Book Antiqua"/>
          <w:b/>
          <w:lang w:val="sq-AL"/>
        </w:rPr>
      </w:pPr>
    </w:p>
    <w:p w:rsidR="00846442" w:rsidRPr="008D24CA" w:rsidRDefault="00846442" w:rsidP="00846442">
      <w:pPr>
        <w:rPr>
          <w:rFonts w:ascii="Book Antiqua" w:hAnsi="Book Antiqua"/>
          <w:b/>
          <w:lang w:val="sq-AL"/>
        </w:rPr>
      </w:pPr>
    </w:p>
    <w:p w:rsidR="00846442" w:rsidRDefault="00846442" w:rsidP="00846442">
      <w:pPr>
        <w:rPr>
          <w:rFonts w:ascii="Book Antiqua" w:hAnsi="Book Antiqua"/>
          <w:b/>
          <w:lang w:val="sq-AL"/>
        </w:rPr>
      </w:pPr>
    </w:p>
    <w:p w:rsidR="00DD3B18" w:rsidRDefault="00DD3B18" w:rsidP="00846442">
      <w:pPr>
        <w:rPr>
          <w:rFonts w:ascii="Book Antiqua" w:hAnsi="Book Antiqua"/>
          <w:b/>
          <w:lang w:val="sq-AL"/>
        </w:rPr>
      </w:pPr>
    </w:p>
    <w:p w:rsidR="00846442" w:rsidRPr="00815A76" w:rsidRDefault="00E40D17" w:rsidP="00846442">
      <w:pPr>
        <w:ind w:left="8640"/>
        <w:rPr>
          <w:rFonts w:ascii="CG Times" w:hAnsi="CG Times" w:cs="Arial"/>
          <w:sz w:val="20"/>
          <w:szCs w:val="20"/>
          <w:lang w:val="sq-AL"/>
        </w:rPr>
      </w:pPr>
      <w:r>
        <w:rPr>
          <w:rFonts w:ascii="CG Times" w:hAnsi="CG Times" w:cs="Arial"/>
          <w:sz w:val="20"/>
          <w:szCs w:val="20"/>
          <w:lang w:val="sq-AL"/>
        </w:rPr>
        <w:t xml:space="preserve">          </w:t>
      </w:r>
      <w:r w:rsidR="00846442" w:rsidRPr="00815A76">
        <w:rPr>
          <w:rFonts w:ascii="CG Times" w:hAnsi="CG Times" w:cs="Arial"/>
          <w:sz w:val="20"/>
          <w:szCs w:val="20"/>
          <w:lang w:val="sq-AL"/>
        </w:rPr>
        <w:t>Lidhja 5</w:t>
      </w:r>
    </w:p>
    <w:p w:rsidR="00846442" w:rsidRPr="008D24CA" w:rsidRDefault="00846442" w:rsidP="00846442">
      <w:pPr>
        <w:jc w:val="center"/>
        <w:rPr>
          <w:rFonts w:ascii="CG Times" w:hAnsi="CG Times" w:cs="Arial"/>
          <w:b/>
          <w:sz w:val="20"/>
          <w:szCs w:val="20"/>
          <w:lang w:val="sq-AL"/>
        </w:rPr>
      </w:pPr>
      <w:r w:rsidRPr="008D24CA">
        <w:rPr>
          <w:rFonts w:ascii="CG Times" w:hAnsi="CG Times" w:cs="Arial"/>
          <w:b/>
          <w:sz w:val="20"/>
          <w:szCs w:val="20"/>
          <w:lang w:val="sq-AL"/>
        </w:rPr>
        <w:t>Regjistri i vendimeve të Organit Administrativ Shtetëror (RV)</w:t>
      </w:r>
    </w:p>
    <w:tbl>
      <w:tblPr>
        <w:tblW w:w="50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
        <w:gridCol w:w="825"/>
        <w:gridCol w:w="802"/>
        <w:gridCol w:w="633"/>
        <w:gridCol w:w="686"/>
        <w:gridCol w:w="500"/>
        <w:gridCol w:w="549"/>
        <w:gridCol w:w="730"/>
        <w:gridCol w:w="1066"/>
        <w:gridCol w:w="978"/>
        <w:gridCol w:w="933"/>
        <w:gridCol w:w="631"/>
        <w:gridCol w:w="774"/>
        <w:gridCol w:w="774"/>
      </w:tblGrid>
      <w:tr w:rsidR="00846442" w:rsidRPr="007739FA" w:rsidTr="007739FA">
        <w:trPr>
          <w:trHeight w:val="300"/>
          <w:jc w:val="center"/>
        </w:trPr>
        <w:tc>
          <w:tcPr>
            <w:tcW w:w="308" w:type="pct"/>
            <w:vMerge w:val="restart"/>
            <w:vAlign w:val="center"/>
          </w:tcPr>
          <w:p w:rsidR="00846442" w:rsidRPr="007739FA" w:rsidRDefault="00846442" w:rsidP="007739FA">
            <w:pPr>
              <w:spacing w:after="0" w:line="240" w:lineRule="auto"/>
              <w:ind w:firstLine="0"/>
              <w:jc w:val="center"/>
              <w:rPr>
                <w:rFonts w:ascii="CG Times" w:hAnsi="CG Times" w:cs="Arial"/>
                <w:b/>
                <w:sz w:val="16"/>
                <w:szCs w:val="16"/>
                <w:lang w:val="sq-AL"/>
              </w:rPr>
            </w:pPr>
            <w:r w:rsidRPr="007739FA">
              <w:rPr>
                <w:rFonts w:ascii="CG Times" w:hAnsi="CG Times" w:cs="Arial"/>
                <w:b/>
                <w:sz w:val="16"/>
                <w:szCs w:val="16"/>
                <w:lang w:val="sq-AL"/>
              </w:rPr>
              <w:t>Data</w:t>
            </w:r>
          </w:p>
        </w:tc>
        <w:tc>
          <w:tcPr>
            <w:tcW w:w="396" w:type="pct"/>
            <w:vMerge w:val="restart"/>
            <w:vAlign w:val="center"/>
          </w:tcPr>
          <w:p w:rsidR="00846442" w:rsidRPr="007739FA" w:rsidRDefault="00846442" w:rsidP="007739FA">
            <w:pPr>
              <w:spacing w:after="0" w:line="240" w:lineRule="auto"/>
              <w:ind w:firstLine="0"/>
              <w:jc w:val="center"/>
              <w:rPr>
                <w:rFonts w:ascii="CG Times" w:hAnsi="CG Times" w:cs="Arial"/>
                <w:b/>
                <w:sz w:val="16"/>
                <w:szCs w:val="16"/>
                <w:lang w:val="sq-AL"/>
              </w:rPr>
            </w:pPr>
            <w:r w:rsidRPr="007739FA">
              <w:rPr>
                <w:rFonts w:ascii="CG Times" w:hAnsi="CG Times" w:cs="Arial"/>
                <w:b/>
                <w:sz w:val="16"/>
                <w:szCs w:val="16"/>
                <w:lang w:val="sq-AL"/>
              </w:rPr>
              <w:t>Numri i vendimit</w:t>
            </w:r>
          </w:p>
        </w:tc>
        <w:tc>
          <w:tcPr>
            <w:tcW w:w="385" w:type="pct"/>
            <w:vMerge w:val="restart"/>
            <w:vAlign w:val="center"/>
          </w:tcPr>
          <w:p w:rsidR="00846442" w:rsidRPr="007739FA" w:rsidRDefault="00846442" w:rsidP="007739FA">
            <w:pPr>
              <w:spacing w:after="0" w:line="240" w:lineRule="auto"/>
              <w:ind w:firstLine="0"/>
              <w:jc w:val="center"/>
              <w:rPr>
                <w:rFonts w:ascii="CG Times" w:hAnsi="CG Times" w:cs="Arial"/>
                <w:b/>
                <w:sz w:val="16"/>
                <w:szCs w:val="16"/>
                <w:lang w:val="sq-AL"/>
              </w:rPr>
            </w:pPr>
            <w:r w:rsidRPr="007739FA">
              <w:rPr>
                <w:rFonts w:ascii="CG Times" w:hAnsi="CG Times" w:cs="Arial"/>
                <w:b/>
                <w:sz w:val="16"/>
                <w:szCs w:val="16"/>
                <w:lang w:val="sq-AL"/>
              </w:rPr>
              <w:t>Emri, mbiemri</w:t>
            </w:r>
          </w:p>
        </w:tc>
        <w:tc>
          <w:tcPr>
            <w:tcW w:w="300" w:type="pct"/>
            <w:vMerge w:val="restart"/>
            <w:vAlign w:val="center"/>
          </w:tcPr>
          <w:p w:rsidR="00846442" w:rsidRPr="007739FA" w:rsidRDefault="00846442" w:rsidP="007739FA">
            <w:pPr>
              <w:spacing w:after="0" w:line="240" w:lineRule="auto"/>
              <w:ind w:firstLine="0"/>
              <w:jc w:val="center"/>
              <w:rPr>
                <w:rFonts w:ascii="CG Times" w:hAnsi="CG Times" w:cs="Arial"/>
                <w:b/>
                <w:sz w:val="16"/>
                <w:szCs w:val="16"/>
                <w:lang w:val="sq-AL"/>
              </w:rPr>
            </w:pPr>
            <w:r w:rsidRPr="007739FA">
              <w:rPr>
                <w:rFonts w:ascii="CG Times" w:hAnsi="CG Times" w:cs="Arial"/>
                <w:b/>
                <w:sz w:val="16"/>
                <w:szCs w:val="16"/>
                <w:lang w:val="sq-AL"/>
              </w:rPr>
              <w:t>Targa</w:t>
            </w:r>
          </w:p>
        </w:tc>
        <w:tc>
          <w:tcPr>
            <w:tcW w:w="323" w:type="pct"/>
            <w:vMerge w:val="restart"/>
            <w:vAlign w:val="center"/>
          </w:tcPr>
          <w:p w:rsidR="00846442" w:rsidRPr="007739FA" w:rsidRDefault="00846442" w:rsidP="007739FA">
            <w:pPr>
              <w:spacing w:after="0" w:line="240" w:lineRule="auto"/>
              <w:ind w:firstLine="0"/>
              <w:jc w:val="center"/>
              <w:rPr>
                <w:rFonts w:ascii="CG Times" w:hAnsi="CG Times" w:cs="Arial"/>
                <w:b/>
                <w:sz w:val="16"/>
                <w:szCs w:val="16"/>
                <w:lang w:val="sq-AL"/>
              </w:rPr>
            </w:pPr>
            <w:r w:rsidRPr="007739FA">
              <w:rPr>
                <w:rFonts w:ascii="CG Times" w:hAnsi="CG Times" w:cs="Arial"/>
                <w:b/>
                <w:sz w:val="16"/>
                <w:szCs w:val="16"/>
                <w:lang w:val="sq-AL"/>
              </w:rPr>
              <w:t>Marka</w:t>
            </w:r>
          </w:p>
        </w:tc>
        <w:tc>
          <w:tcPr>
            <w:tcW w:w="241" w:type="pct"/>
            <w:vMerge w:val="restart"/>
            <w:vAlign w:val="center"/>
          </w:tcPr>
          <w:p w:rsidR="00846442" w:rsidRPr="007739FA" w:rsidRDefault="00846442" w:rsidP="007739FA">
            <w:pPr>
              <w:spacing w:after="0" w:line="240" w:lineRule="auto"/>
              <w:ind w:firstLine="0"/>
              <w:jc w:val="center"/>
              <w:rPr>
                <w:rFonts w:ascii="CG Times" w:hAnsi="CG Times" w:cs="Arial"/>
                <w:b/>
                <w:sz w:val="16"/>
                <w:szCs w:val="16"/>
                <w:lang w:val="sq-AL"/>
              </w:rPr>
            </w:pPr>
            <w:r w:rsidRPr="007739FA">
              <w:rPr>
                <w:rFonts w:ascii="CG Times" w:hAnsi="CG Times" w:cs="Arial"/>
                <w:b/>
                <w:sz w:val="16"/>
                <w:szCs w:val="16"/>
                <w:lang w:val="sq-AL"/>
              </w:rPr>
              <w:t>Tipi</w:t>
            </w:r>
          </w:p>
        </w:tc>
        <w:tc>
          <w:tcPr>
            <w:tcW w:w="265" w:type="pct"/>
            <w:vMerge w:val="restart"/>
            <w:vAlign w:val="center"/>
          </w:tcPr>
          <w:p w:rsidR="00846442" w:rsidRPr="007739FA" w:rsidRDefault="00846442" w:rsidP="007739FA">
            <w:pPr>
              <w:spacing w:after="0" w:line="240" w:lineRule="auto"/>
              <w:ind w:firstLine="0"/>
              <w:jc w:val="center"/>
              <w:rPr>
                <w:rFonts w:ascii="CG Times" w:hAnsi="CG Times" w:cs="Arial"/>
                <w:b/>
                <w:sz w:val="16"/>
                <w:szCs w:val="16"/>
                <w:lang w:val="sq-AL"/>
              </w:rPr>
            </w:pPr>
            <w:r w:rsidRPr="007739FA">
              <w:rPr>
                <w:rFonts w:ascii="CG Times" w:hAnsi="CG Times" w:cs="Arial"/>
                <w:b/>
                <w:sz w:val="16"/>
                <w:szCs w:val="16"/>
                <w:lang w:val="sq-AL"/>
              </w:rPr>
              <w:t>Lloji</w:t>
            </w:r>
          </w:p>
        </w:tc>
        <w:tc>
          <w:tcPr>
            <w:tcW w:w="349" w:type="pct"/>
            <w:vMerge w:val="restart"/>
            <w:vAlign w:val="center"/>
          </w:tcPr>
          <w:p w:rsidR="00846442" w:rsidRPr="007739FA" w:rsidRDefault="00846442" w:rsidP="007739FA">
            <w:pPr>
              <w:spacing w:after="0" w:line="240" w:lineRule="auto"/>
              <w:ind w:firstLine="0"/>
              <w:jc w:val="center"/>
              <w:rPr>
                <w:rFonts w:ascii="CG Times" w:hAnsi="CG Times" w:cs="Arial"/>
                <w:b/>
                <w:sz w:val="16"/>
                <w:szCs w:val="16"/>
                <w:lang w:val="sq-AL"/>
              </w:rPr>
            </w:pPr>
            <w:r w:rsidRPr="007739FA">
              <w:rPr>
                <w:rFonts w:ascii="CG Times" w:hAnsi="CG Times" w:cs="Arial"/>
                <w:b/>
                <w:sz w:val="16"/>
                <w:szCs w:val="16"/>
                <w:lang w:val="sq-AL"/>
              </w:rPr>
              <w:t>Shkelja</w:t>
            </w:r>
          </w:p>
        </w:tc>
        <w:tc>
          <w:tcPr>
            <w:tcW w:w="509" w:type="pct"/>
            <w:vMerge w:val="restart"/>
            <w:vAlign w:val="center"/>
          </w:tcPr>
          <w:p w:rsidR="00846442" w:rsidRPr="007739FA" w:rsidRDefault="00846442" w:rsidP="007739FA">
            <w:pPr>
              <w:spacing w:after="0" w:line="240" w:lineRule="auto"/>
              <w:ind w:firstLine="0"/>
              <w:jc w:val="center"/>
              <w:rPr>
                <w:rFonts w:ascii="CG Times" w:hAnsi="CG Times" w:cs="Arial"/>
                <w:b/>
                <w:sz w:val="16"/>
                <w:szCs w:val="16"/>
                <w:lang w:val="sq-AL"/>
              </w:rPr>
            </w:pPr>
            <w:r w:rsidRPr="007739FA">
              <w:rPr>
                <w:rFonts w:ascii="CG Times" w:hAnsi="CG Times" w:cs="Arial"/>
                <w:b/>
                <w:sz w:val="16"/>
                <w:szCs w:val="16"/>
                <w:lang w:val="sq-AL"/>
              </w:rPr>
              <w:t>Numri i lejedrejtimit</w:t>
            </w:r>
          </w:p>
        </w:tc>
        <w:tc>
          <w:tcPr>
            <w:tcW w:w="919" w:type="pct"/>
            <w:gridSpan w:val="2"/>
            <w:vAlign w:val="center"/>
          </w:tcPr>
          <w:p w:rsidR="00846442" w:rsidRPr="007739FA" w:rsidRDefault="00846442" w:rsidP="007739FA">
            <w:pPr>
              <w:spacing w:after="0" w:line="240" w:lineRule="auto"/>
              <w:ind w:firstLine="0"/>
              <w:jc w:val="center"/>
              <w:rPr>
                <w:rFonts w:ascii="CG Times" w:hAnsi="CG Times" w:cs="Arial"/>
                <w:b/>
                <w:sz w:val="16"/>
                <w:szCs w:val="16"/>
                <w:lang w:val="sq-AL"/>
              </w:rPr>
            </w:pPr>
            <w:r w:rsidRPr="007739FA">
              <w:rPr>
                <w:rFonts w:ascii="CG Times" w:hAnsi="CG Times" w:cs="Arial"/>
                <w:b/>
                <w:sz w:val="16"/>
                <w:szCs w:val="16"/>
                <w:lang w:val="sq-AL"/>
              </w:rPr>
              <w:t>Vendimi</w:t>
            </w:r>
          </w:p>
        </w:tc>
        <w:tc>
          <w:tcPr>
            <w:tcW w:w="671" w:type="pct"/>
            <w:gridSpan w:val="2"/>
            <w:vMerge w:val="restart"/>
            <w:vAlign w:val="center"/>
          </w:tcPr>
          <w:p w:rsidR="00846442" w:rsidRPr="007739FA" w:rsidRDefault="00846442" w:rsidP="007739FA">
            <w:pPr>
              <w:spacing w:after="0" w:line="240" w:lineRule="auto"/>
              <w:ind w:firstLine="0"/>
              <w:jc w:val="center"/>
              <w:rPr>
                <w:rFonts w:ascii="CG Times" w:hAnsi="CG Times" w:cs="Arial"/>
                <w:b/>
                <w:sz w:val="16"/>
                <w:szCs w:val="16"/>
                <w:lang w:val="sq-AL"/>
              </w:rPr>
            </w:pPr>
            <w:r w:rsidRPr="007739FA">
              <w:rPr>
                <w:rFonts w:ascii="CG Times" w:hAnsi="CG Times" w:cs="Arial"/>
                <w:b/>
                <w:sz w:val="16"/>
                <w:szCs w:val="16"/>
                <w:lang w:val="sq-AL"/>
              </w:rPr>
              <w:t>Afati</w:t>
            </w:r>
          </w:p>
        </w:tc>
        <w:tc>
          <w:tcPr>
            <w:tcW w:w="335" w:type="pct"/>
            <w:vMerge w:val="restart"/>
            <w:vAlign w:val="center"/>
          </w:tcPr>
          <w:p w:rsidR="00846442" w:rsidRPr="007739FA" w:rsidRDefault="00846442" w:rsidP="007739FA">
            <w:pPr>
              <w:spacing w:after="0" w:line="240" w:lineRule="auto"/>
              <w:ind w:firstLine="0"/>
              <w:jc w:val="center"/>
              <w:rPr>
                <w:rFonts w:ascii="CG Times" w:hAnsi="CG Times" w:cs="Arial"/>
                <w:b/>
                <w:sz w:val="16"/>
                <w:szCs w:val="16"/>
                <w:lang w:val="sq-AL"/>
              </w:rPr>
            </w:pPr>
            <w:r w:rsidRPr="007739FA">
              <w:rPr>
                <w:rFonts w:ascii="CG Times" w:hAnsi="CG Times" w:cs="Arial"/>
                <w:b/>
                <w:sz w:val="16"/>
                <w:szCs w:val="16"/>
                <w:lang w:val="sq-AL"/>
              </w:rPr>
              <w:t>Vërejtje</w:t>
            </w:r>
          </w:p>
        </w:tc>
      </w:tr>
      <w:tr w:rsidR="00846442" w:rsidRPr="007739FA" w:rsidTr="007739FA">
        <w:trPr>
          <w:trHeight w:val="486"/>
          <w:jc w:val="center"/>
        </w:trPr>
        <w:tc>
          <w:tcPr>
            <w:tcW w:w="308" w:type="pct"/>
            <w:vMerge/>
          </w:tcPr>
          <w:p w:rsidR="00846442" w:rsidRPr="007739FA" w:rsidRDefault="00846442" w:rsidP="00497B05">
            <w:pPr>
              <w:spacing w:after="0" w:line="240" w:lineRule="auto"/>
              <w:ind w:firstLine="0"/>
              <w:rPr>
                <w:rFonts w:ascii="CG Times" w:hAnsi="CG Times" w:cs="Arial"/>
                <w:sz w:val="16"/>
                <w:szCs w:val="16"/>
                <w:lang w:val="sq-AL"/>
              </w:rPr>
            </w:pPr>
          </w:p>
        </w:tc>
        <w:tc>
          <w:tcPr>
            <w:tcW w:w="396" w:type="pct"/>
            <w:vMerge/>
          </w:tcPr>
          <w:p w:rsidR="00846442" w:rsidRPr="007739FA" w:rsidRDefault="00846442" w:rsidP="00497B05">
            <w:pPr>
              <w:spacing w:after="0" w:line="240" w:lineRule="auto"/>
              <w:ind w:firstLine="0"/>
              <w:rPr>
                <w:rFonts w:ascii="CG Times" w:hAnsi="CG Times" w:cs="Arial"/>
                <w:sz w:val="16"/>
                <w:szCs w:val="16"/>
                <w:lang w:val="sq-AL"/>
              </w:rPr>
            </w:pPr>
          </w:p>
        </w:tc>
        <w:tc>
          <w:tcPr>
            <w:tcW w:w="385" w:type="pct"/>
            <w:vMerge/>
          </w:tcPr>
          <w:p w:rsidR="00846442" w:rsidRPr="007739FA" w:rsidRDefault="00846442" w:rsidP="00497B05">
            <w:pPr>
              <w:spacing w:after="0" w:line="240" w:lineRule="auto"/>
              <w:ind w:firstLine="0"/>
              <w:rPr>
                <w:rFonts w:ascii="CG Times" w:hAnsi="CG Times" w:cs="Arial"/>
                <w:sz w:val="16"/>
                <w:szCs w:val="16"/>
                <w:lang w:val="sq-AL"/>
              </w:rPr>
            </w:pPr>
          </w:p>
        </w:tc>
        <w:tc>
          <w:tcPr>
            <w:tcW w:w="300" w:type="pct"/>
            <w:vMerge/>
          </w:tcPr>
          <w:p w:rsidR="00846442" w:rsidRPr="007739FA" w:rsidRDefault="00846442" w:rsidP="00497B05">
            <w:pPr>
              <w:spacing w:after="0" w:line="240" w:lineRule="auto"/>
              <w:ind w:firstLine="0"/>
              <w:rPr>
                <w:rFonts w:ascii="CG Times" w:hAnsi="CG Times" w:cs="Arial"/>
                <w:sz w:val="16"/>
                <w:szCs w:val="16"/>
                <w:lang w:val="sq-AL"/>
              </w:rPr>
            </w:pPr>
          </w:p>
        </w:tc>
        <w:tc>
          <w:tcPr>
            <w:tcW w:w="323" w:type="pct"/>
            <w:vMerge/>
          </w:tcPr>
          <w:p w:rsidR="00846442" w:rsidRPr="007739FA" w:rsidRDefault="00846442" w:rsidP="00497B05">
            <w:pPr>
              <w:spacing w:after="0" w:line="240" w:lineRule="auto"/>
              <w:ind w:firstLine="0"/>
              <w:rPr>
                <w:rFonts w:ascii="CG Times" w:hAnsi="CG Times" w:cs="Arial"/>
                <w:sz w:val="16"/>
                <w:szCs w:val="16"/>
                <w:lang w:val="sq-AL"/>
              </w:rPr>
            </w:pPr>
          </w:p>
        </w:tc>
        <w:tc>
          <w:tcPr>
            <w:tcW w:w="241" w:type="pct"/>
            <w:vMerge/>
          </w:tcPr>
          <w:p w:rsidR="00846442" w:rsidRPr="007739FA" w:rsidRDefault="00846442" w:rsidP="00497B05">
            <w:pPr>
              <w:spacing w:after="0" w:line="240" w:lineRule="auto"/>
              <w:ind w:firstLine="0"/>
              <w:rPr>
                <w:rFonts w:ascii="CG Times" w:hAnsi="CG Times" w:cs="Arial"/>
                <w:sz w:val="16"/>
                <w:szCs w:val="16"/>
                <w:lang w:val="sq-AL"/>
              </w:rPr>
            </w:pPr>
          </w:p>
        </w:tc>
        <w:tc>
          <w:tcPr>
            <w:tcW w:w="265" w:type="pct"/>
            <w:vMerge/>
          </w:tcPr>
          <w:p w:rsidR="00846442" w:rsidRPr="007739FA" w:rsidRDefault="00846442" w:rsidP="00497B05">
            <w:pPr>
              <w:spacing w:after="0" w:line="240" w:lineRule="auto"/>
              <w:ind w:firstLine="0"/>
              <w:rPr>
                <w:rFonts w:ascii="CG Times" w:hAnsi="CG Times" w:cs="Arial"/>
                <w:sz w:val="16"/>
                <w:szCs w:val="16"/>
                <w:lang w:val="sq-AL"/>
              </w:rPr>
            </w:pPr>
          </w:p>
        </w:tc>
        <w:tc>
          <w:tcPr>
            <w:tcW w:w="349" w:type="pct"/>
            <w:vMerge/>
          </w:tcPr>
          <w:p w:rsidR="00846442" w:rsidRPr="007739FA" w:rsidRDefault="00846442" w:rsidP="00497B05">
            <w:pPr>
              <w:spacing w:after="0" w:line="240" w:lineRule="auto"/>
              <w:ind w:firstLine="0"/>
              <w:rPr>
                <w:rFonts w:ascii="CG Times" w:hAnsi="CG Times" w:cs="Arial"/>
                <w:sz w:val="16"/>
                <w:szCs w:val="16"/>
                <w:lang w:val="sq-AL"/>
              </w:rPr>
            </w:pPr>
          </w:p>
        </w:tc>
        <w:tc>
          <w:tcPr>
            <w:tcW w:w="509" w:type="pct"/>
            <w:vMerge/>
          </w:tcPr>
          <w:p w:rsidR="00846442" w:rsidRPr="007739FA" w:rsidRDefault="00846442" w:rsidP="00497B05">
            <w:pPr>
              <w:spacing w:after="0" w:line="240" w:lineRule="auto"/>
              <w:ind w:firstLine="0"/>
              <w:rPr>
                <w:rFonts w:ascii="CG Times" w:hAnsi="CG Times" w:cs="Arial"/>
                <w:sz w:val="16"/>
                <w:szCs w:val="16"/>
                <w:lang w:val="sq-AL"/>
              </w:rPr>
            </w:pPr>
          </w:p>
        </w:tc>
        <w:tc>
          <w:tcPr>
            <w:tcW w:w="472" w:type="pct"/>
            <w:vMerge w:val="restart"/>
            <w:vAlign w:val="center"/>
          </w:tcPr>
          <w:p w:rsidR="00846442" w:rsidRPr="007739FA" w:rsidRDefault="00846442" w:rsidP="007739FA">
            <w:pPr>
              <w:spacing w:after="0" w:line="240" w:lineRule="auto"/>
              <w:ind w:firstLine="0"/>
              <w:jc w:val="center"/>
              <w:rPr>
                <w:rFonts w:ascii="CG Times" w:hAnsi="CG Times" w:cs="Arial"/>
                <w:b/>
                <w:sz w:val="16"/>
                <w:szCs w:val="16"/>
                <w:lang w:val="sq-AL"/>
              </w:rPr>
            </w:pPr>
            <w:r w:rsidRPr="007739FA">
              <w:rPr>
                <w:rFonts w:ascii="CG Times" w:hAnsi="CG Times" w:cs="Arial"/>
                <w:b/>
                <w:sz w:val="16"/>
                <w:szCs w:val="16"/>
                <w:lang w:val="sq-AL"/>
              </w:rPr>
              <w:t>Gjoba e komisionit</w:t>
            </w:r>
          </w:p>
        </w:tc>
        <w:tc>
          <w:tcPr>
            <w:tcW w:w="446" w:type="pct"/>
            <w:vMerge w:val="restart"/>
            <w:vAlign w:val="center"/>
          </w:tcPr>
          <w:p w:rsidR="00846442" w:rsidRPr="007739FA" w:rsidRDefault="00846442" w:rsidP="007739FA">
            <w:pPr>
              <w:spacing w:after="0" w:line="240" w:lineRule="auto"/>
              <w:ind w:firstLine="0"/>
              <w:jc w:val="center"/>
              <w:rPr>
                <w:rFonts w:ascii="CG Times" w:hAnsi="CG Times" w:cs="Arial"/>
                <w:b/>
                <w:sz w:val="16"/>
                <w:szCs w:val="16"/>
                <w:lang w:val="sq-AL"/>
              </w:rPr>
            </w:pPr>
            <w:r w:rsidRPr="007739FA">
              <w:rPr>
                <w:rFonts w:ascii="CG Times" w:hAnsi="CG Times" w:cs="Arial"/>
                <w:b/>
                <w:sz w:val="16"/>
                <w:szCs w:val="16"/>
                <w:lang w:val="sq-AL"/>
              </w:rPr>
              <w:t>Masa plotësuese</w:t>
            </w:r>
          </w:p>
        </w:tc>
        <w:tc>
          <w:tcPr>
            <w:tcW w:w="671" w:type="pct"/>
            <w:gridSpan w:val="2"/>
            <w:vMerge/>
            <w:vAlign w:val="center"/>
          </w:tcPr>
          <w:p w:rsidR="00846442" w:rsidRPr="007739FA" w:rsidRDefault="00846442" w:rsidP="007739FA">
            <w:pPr>
              <w:spacing w:after="0" w:line="240" w:lineRule="auto"/>
              <w:ind w:firstLine="0"/>
              <w:jc w:val="center"/>
              <w:rPr>
                <w:rFonts w:ascii="CG Times" w:hAnsi="CG Times" w:cs="Arial"/>
                <w:b/>
                <w:sz w:val="16"/>
                <w:szCs w:val="16"/>
                <w:lang w:val="sq-AL"/>
              </w:rPr>
            </w:pPr>
          </w:p>
        </w:tc>
        <w:tc>
          <w:tcPr>
            <w:tcW w:w="335" w:type="pct"/>
            <w:vMerge/>
          </w:tcPr>
          <w:p w:rsidR="00846442" w:rsidRPr="007739FA" w:rsidRDefault="00846442" w:rsidP="00497B05">
            <w:pPr>
              <w:spacing w:after="0" w:line="240" w:lineRule="auto"/>
              <w:ind w:firstLine="0"/>
              <w:rPr>
                <w:rFonts w:ascii="CG Times" w:hAnsi="CG Times" w:cs="Arial"/>
                <w:sz w:val="16"/>
                <w:szCs w:val="16"/>
                <w:lang w:val="sq-AL"/>
              </w:rPr>
            </w:pPr>
          </w:p>
        </w:tc>
      </w:tr>
      <w:tr w:rsidR="00846442" w:rsidRPr="007739FA" w:rsidTr="007739FA">
        <w:trPr>
          <w:trHeight w:val="450"/>
          <w:jc w:val="center"/>
        </w:trPr>
        <w:tc>
          <w:tcPr>
            <w:tcW w:w="308" w:type="pct"/>
            <w:vMerge/>
          </w:tcPr>
          <w:p w:rsidR="00846442" w:rsidRPr="007739FA" w:rsidRDefault="00846442" w:rsidP="00497B05">
            <w:pPr>
              <w:spacing w:after="0" w:line="240" w:lineRule="auto"/>
              <w:ind w:firstLine="0"/>
              <w:rPr>
                <w:rFonts w:ascii="CG Times" w:hAnsi="CG Times" w:cs="Arial"/>
                <w:sz w:val="16"/>
                <w:szCs w:val="16"/>
                <w:lang w:val="sq-AL"/>
              </w:rPr>
            </w:pPr>
          </w:p>
        </w:tc>
        <w:tc>
          <w:tcPr>
            <w:tcW w:w="396" w:type="pct"/>
            <w:vMerge/>
          </w:tcPr>
          <w:p w:rsidR="00846442" w:rsidRPr="007739FA" w:rsidRDefault="00846442" w:rsidP="00497B05">
            <w:pPr>
              <w:spacing w:after="0" w:line="240" w:lineRule="auto"/>
              <w:ind w:firstLine="0"/>
              <w:rPr>
                <w:rFonts w:ascii="CG Times" w:hAnsi="CG Times" w:cs="Arial"/>
                <w:sz w:val="16"/>
                <w:szCs w:val="16"/>
                <w:lang w:val="sq-AL"/>
              </w:rPr>
            </w:pPr>
          </w:p>
        </w:tc>
        <w:tc>
          <w:tcPr>
            <w:tcW w:w="385" w:type="pct"/>
            <w:vMerge/>
          </w:tcPr>
          <w:p w:rsidR="00846442" w:rsidRPr="007739FA" w:rsidRDefault="00846442" w:rsidP="00497B05">
            <w:pPr>
              <w:spacing w:after="0" w:line="240" w:lineRule="auto"/>
              <w:ind w:firstLine="0"/>
              <w:rPr>
                <w:rFonts w:ascii="CG Times" w:hAnsi="CG Times" w:cs="Arial"/>
                <w:sz w:val="16"/>
                <w:szCs w:val="16"/>
                <w:lang w:val="sq-AL"/>
              </w:rPr>
            </w:pPr>
          </w:p>
        </w:tc>
        <w:tc>
          <w:tcPr>
            <w:tcW w:w="300" w:type="pct"/>
            <w:vMerge/>
          </w:tcPr>
          <w:p w:rsidR="00846442" w:rsidRPr="007739FA" w:rsidRDefault="00846442" w:rsidP="00497B05">
            <w:pPr>
              <w:spacing w:after="0" w:line="240" w:lineRule="auto"/>
              <w:ind w:firstLine="0"/>
              <w:rPr>
                <w:rFonts w:ascii="CG Times" w:hAnsi="CG Times" w:cs="Arial"/>
                <w:sz w:val="16"/>
                <w:szCs w:val="16"/>
                <w:lang w:val="sq-AL"/>
              </w:rPr>
            </w:pPr>
          </w:p>
        </w:tc>
        <w:tc>
          <w:tcPr>
            <w:tcW w:w="323" w:type="pct"/>
            <w:vMerge/>
          </w:tcPr>
          <w:p w:rsidR="00846442" w:rsidRPr="007739FA" w:rsidRDefault="00846442" w:rsidP="00497B05">
            <w:pPr>
              <w:spacing w:after="0" w:line="240" w:lineRule="auto"/>
              <w:ind w:firstLine="0"/>
              <w:rPr>
                <w:rFonts w:ascii="CG Times" w:hAnsi="CG Times" w:cs="Arial"/>
                <w:sz w:val="16"/>
                <w:szCs w:val="16"/>
                <w:lang w:val="sq-AL"/>
              </w:rPr>
            </w:pPr>
          </w:p>
        </w:tc>
        <w:tc>
          <w:tcPr>
            <w:tcW w:w="241" w:type="pct"/>
            <w:vMerge/>
          </w:tcPr>
          <w:p w:rsidR="00846442" w:rsidRPr="007739FA" w:rsidRDefault="00846442" w:rsidP="00497B05">
            <w:pPr>
              <w:spacing w:after="0" w:line="240" w:lineRule="auto"/>
              <w:ind w:firstLine="0"/>
              <w:rPr>
                <w:rFonts w:ascii="CG Times" w:hAnsi="CG Times" w:cs="Arial"/>
                <w:sz w:val="16"/>
                <w:szCs w:val="16"/>
                <w:lang w:val="sq-AL"/>
              </w:rPr>
            </w:pPr>
          </w:p>
        </w:tc>
        <w:tc>
          <w:tcPr>
            <w:tcW w:w="265" w:type="pct"/>
            <w:vMerge/>
          </w:tcPr>
          <w:p w:rsidR="00846442" w:rsidRPr="007739FA" w:rsidRDefault="00846442" w:rsidP="00497B05">
            <w:pPr>
              <w:spacing w:after="0" w:line="240" w:lineRule="auto"/>
              <w:ind w:firstLine="0"/>
              <w:rPr>
                <w:rFonts w:ascii="CG Times" w:hAnsi="CG Times" w:cs="Arial"/>
                <w:sz w:val="16"/>
                <w:szCs w:val="16"/>
                <w:lang w:val="sq-AL"/>
              </w:rPr>
            </w:pPr>
          </w:p>
        </w:tc>
        <w:tc>
          <w:tcPr>
            <w:tcW w:w="349" w:type="pct"/>
            <w:vMerge/>
          </w:tcPr>
          <w:p w:rsidR="00846442" w:rsidRPr="007739FA" w:rsidRDefault="00846442" w:rsidP="00497B05">
            <w:pPr>
              <w:spacing w:after="0" w:line="240" w:lineRule="auto"/>
              <w:ind w:firstLine="0"/>
              <w:rPr>
                <w:rFonts w:ascii="CG Times" w:hAnsi="CG Times" w:cs="Arial"/>
                <w:sz w:val="16"/>
                <w:szCs w:val="16"/>
                <w:lang w:val="sq-AL"/>
              </w:rPr>
            </w:pPr>
          </w:p>
        </w:tc>
        <w:tc>
          <w:tcPr>
            <w:tcW w:w="509" w:type="pct"/>
            <w:vMerge/>
          </w:tcPr>
          <w:p w:rsidR="00846442" w:rsidRPr="007739FA" w:rsidRDefault="00846442" w:rsidP="00497B05">
            <w:pPr>
              <w:spacing w:after="0" w:line="240" w:lineRule="auto"/>
              <w:ind w:firstLine="0"/>
              <w:rPr>
                <w:rFonts w:ascii="CG Times" w:hAnsi="CG Times" w:cs="Arial"/>
                <w:sz w:val="16"/>
                <w:szCs w:val="16"/>
                <w:lang w:val="sq-AL"/>
              </w:rPr>
            </w:pPr>
          </w:p>
        </w:tc>
        <w:tc>
          <w:tcPr>
            <w:tcW w:w="472" w:type="pct"/>
            <w:vMerge/>
            <w:vAlign w:val="center"/>
          </w:tcPr>
          <w:p w:rsidR="00846442" w:rsidRPr="007739FA" w:rsidRDefault="00846442" w:rsidP="007739FA">
            <w:pPr>
              <w:spacing w:after="0" w:line="240" w:lineRule="auto"/>
              <w:ind w:firstLine="0"/>
              <w:jc w:val="center"/>
              <w:rPr>
                <w:rFonts w:ascii="CG Times" w:hAnsi="CG Times" w:cs="Arial"/>
                <w:b/>
                <w:sz w:val="16"/>
                <w:szCs w:val="16"/>
                <w:lang w:val="sq-AL"/>
              </w:rPr>
            </w:pPr>
          </w:p>
        </w:tc>
        <w:tc>
          <w:tcPr>
            <w:tcW w:w="446" w:type="pct"/>
            <w:vMerge/>
            <w:vAlign w:val="center"/>
          </w:tcPr>
          <w:p w:rsidR="00846442" w:rsidRPr="007739FA" w:rsidRDefault="00846442" w:rsidP="007739FA">
            <w:pPr>
              <w:spacing w:after="0" w:line="240" w:lineRule="auto"/>
              <w:ind w:firstLine="0"/>
              <w:jc w:val="center"/>
              <w:rPr>
                <w:rFonts w:ascii="CG Times" w:hAnsi="CG Times" w:cs="Arial"/>
                <w:b/>
                <w:sz w:val="16"/>
                <w:szCs w:val="16"/>
                <w:lang w:val="sq-AL"/>
              </w:rPr>
            </w:pPr>
          </w:p>
        </w:tc>
        <w:tc>
          <w:tcPr>
            <w:tcW w:w="303" w:type="pct"/>
            <w:shd w:val="clear" w:color="auto" w:fill="auto"/>
            <w:vAlign w:val="center"/>
          </w:tcPr>
          <w:p w:rsidR="00846442" w:rsidRPr="007739FA" w:rsidRDefault="00846442" w:rsidP="007739FA">
            <w:pPr>
              <w:spacing w:after="0" w:line="240" w:lineRule="auto"/>
              <w:ind w:firstLine="0"/>
              <w:jc w:val="center"/>
              <w:rPr>
                <w:rFonts w:ascii="CG Times" w:hAnsi="CG Times" w:cs="Arial"/>
                <w:b/>
                <w:sz w:val="16"/>
                <w:szCs w:val="16"/>
                <w:lang w:val="sq-AL"/>
              </w:rPr>
            </w:pPr>
            <w:r w:rsidRPr="007739FA">
              <w:rPr>
                <w:rFonts w:ascii="CG Times" w:hAnsi="CG Times" w:cs="Arial"/>
                <w:b/>
                <w:sz w:val="16"/>
                <w:szCs w:val="16"/>
                <w:lang w:val="sq-AL"/>
              </w:rPr>
              <w:t>Fillon</w:t>
            </w:r>
          </w:p>
        </w:tc>
        <w:tc>
          <w:tcPr>
            <w:tcW w:w="368" w:type="pct"/>
            <w:shd w:val="clear" w:color="auto" w:fill="auto"/>
            <w:vAlign w:val="center"/>
          </w:tcPr>
          <w:p w:rsidR="00846442" w:rsidRPr="007739FA" w:rsidRDefault="00846442" w:rsidP="007739FA">
            <w:pPr>
              <w:spacing w:after="0" w:line="240" w:lineRule="auto"/>
              <w:ind w:firstLine="0"/>
              <w:jc w:val="center"/>
              <w:rPr>
                <w:rFonts w:ascii="CG Times" w:hAnsi="CG Times" w:cs="Arial"/>
                <w:b/>
                <w:sz w:val="16"/>
                <w:szCs w:val="16"/>
                <w:lang w:val="sq-AL"/>
              </w:rPr>
            </w:pPr>
            <w:r w:rsidRPr="007739FA">
              <w:rPr>
                <w:rFonts w:ascii="CG Times" w:hAnsi="CG Times" w:cs="Arial"/>
                <w:b/>
                <w:sz w:val="16"/>
                <w:szCs w:val="16"/>
                <w:lang w:val="sq-AL"/>
              </w:rPr>
              <w:t>Mbaron</w:t>
            </w:r>
          </w:p>
        </w:tc>
        <w:tc>
          <w:tcPr>
            <w:tcW w:w="335" w:type="pct"/>
            <w:vMerge/>
          </w:tcPr>
          <w:p w:rsidR="00846442" w:rsidRPr="007739FA" w:rsidRDefault="00846442" w:rsidP="00497B05">
            <w:pPr>
              <w:spacing w:after="0" w:line="240" w:lineRule="auto"/>
              <w:ind w:firstLine="0"/>
              <w:rPr>
                <w:rFonts w:ascii="CG Times" w:hAnsi="CG Times" w:cs="Arial"/>
                <w:sz w:val="16"/>
                <w:szCs w:val="16"/>
                <w:lang w:val="sq-AL"/>
              </w:rPr>
            </w:pPr>
          </w:p>
        </w:tc>
      </w:tr>
      <w:tr w:rsidR="00846442" w:rsidRPr="007739FA" w:rsidTr="00497B05">
        <w:trPr>
          <w:jc w:val="center"/>
        </w:trPr>
        <w:tc>
          <w:tcPr>
            <w:tcW w:w="308" w:type="pct"/>
          </w:tcPr>
          <w:p w:rsidR="00846442" w:rsidRPr="007739FA" w:rsidRDefault="00846442" w:rsidP="00497B05">
            <w:pPr>
              <w:spacing w:after="0" w:line="240" w:lineRule="auto"/>
              <w:ind w:firstLine="0"/>
              <w:rPr>
                <w:rFonts w:ascii="CG Times" w:hAnsi="CG Times" w:cs="Arial"/>
                <w:sz w:val="16"/>
                <w:szCs w:val="16"/>
                <w:lang w:val="sq-AL"/>
              </w:rPr>
            </w:pPr>
            <w:r w:rsidRPr="007739FA">
              <w:rPr>
                <w:rFonts w:ascii="CG Times" w:hAnsi="CG Times" w:cs="Arial"/>
                <w:sz w:val="16"/>
                <w:szCs w:val="16"/>
                <w:lang w:val="sq-AL"/>
              </w:rPr>
              <w:t>1</w:t>
            </w:r>
          </w:p>
        </w:tc>
        <w:tc>
          <w:tcPr>
            <w:tcW w:w="396" w:type="pct"/>
          </w:tcPr>
          <w:p w:rsidR="00846442" w:rsidRPr="007739FA" w:rsidRDefault="00846442" w:rsidP="00497B05">
            <w:pPr>
              <w:spacing w:after="0" w:line="240" w:lineRule="auto"/>
              <w:ind w:firstLine="0"/>
              <w:rPr>
                <w:rFonts w:ascii="CG Times" w:hAnsi="CG Times" w:cs="Arial"/>
                <w:sz w:val="16"/>
                <w:szCs w:val="16"/>
                <w:lang w:val="sq-AL"/>
              </w:rPr>
            </w:pPr>
            <w:r w:rsidRPr="007739FA">
              <w:rPr>
                <w:rFonts w:ascii="CG Times" w:hAnsi="CG Times" w:cs="Arial"/>
                <w:sz w:val="16"/>
                <w:szCs w:val="16"/>
                <w:lang w:val="sq-AL"/>
              </w:rPr>
              <w:t>2</w:t>
            </w:r>
          </w:p>
        </w:tc>
        <w:tc>
          <w:tcPr>
            <w:tcW w:w="385" w:type="pct"/>
          </w:tcPr>
          <w:p w:rsidR="00846442" w:rsidRPr="007739FA" w:rsidRDefault="00846442" w:rsidP="00497B05">
            <w:pPr>
              <w:spacing w:after="0" w:line="240" w:lineRule="auto"/>
              <w:ind w:firstLine="0"/>
              <w:rPr>
                <w:rFonts w:ascii="CG Times" w:hAnsi="CG Times" w:cs="Arial"/>
                <w:sz w:val="16"/>
                <w:szCs w:val="16"/>
                <w:lang w:val="sq-AL"/>
              </w:rPr>
            </w:pPr>
            <w:r w:rsidRPr="007739FA">
              <w:rPr>
                <w:rFonts w:ascii="CG Times" w:hAnsi="CG Times" w:cs="Arial"/>
                <w:sz w:val="16"/>
                <w:szCs w:val="16"/>
                <w:lang w:val="sq-AL"/>
              </w:rPr>
              <w:t>3</w:t>
            </w:r>
          </w:p>
        </w:tc>
        <w:tc>
          <w:tcPr>
            <w:tcW w:w="300" w:type="pct"/>
          </w:tcPr>
          <w:p w:rsidR="00846442" w:rsidRPr="007739FA" w:rsidRDefault="00846442" w:rsidP="00497B05">
            <w:pPr>
              <w:spacing w:after="0" w:line="240" w:lineRule="auto"/>
              <w:ind w:firstLine="0"/>
              <w:rPr>
                <w:rFonts w:ascii="CG Times" w:hAnsi="CG Times" w:cs="Arial"/>
                <w:sz w:val="16"/>
                <w:szCs w:val="16"/>
                <w:lang w:val="sq-AL"/>
              </w:rPr>
            </w:pPr>
            <w:r w:rsidRPr="007739FA">
              <w:rPr>
                <w:rFonts w:ascii="CG Times" w:hAnsi="CG Times" w:cs="Arial"/>
                <w:sz w:val="16"/>
                <w:szCs w:val="16"/>
                <w:lang w:val="sq-AL"/>
              </w:rPr>
              <w:t>4</w:t>
            </w:r>
          </w:p>
        </w:tc>
        <w:tc>
          <w:tcPr>
            <w:tcW w:w="323" w:type="pct"/>
          </w:tcPr>
          <w:p w:rsidR="00846442" w:rsidRPr="007739FA" w:rsidRDefault="00846442" w:rsidP="00497B05">
            <w:pPr>
              <w:spacing w:after="0" w:line="240" w:lineRule="auto"/>
              <w:ind w:firstLine="0"/>
              <w:rPr>
                <w:rFonts w:ascii="CG Times" w:hAnsi="CG Times" w:cs="Arial"/>
                <w:sz w:val="16"/>
                <w:szCs w:val="16"/>
                <w:lang w:val="sq-AL"/>
              </w:rPr>
            </w:pPr>
            <w:r w:rsidRPr="007739FA">
              <w:rPr>
                <w:rFonts w:ascii="CG Times" w:hAnsi="CG Times" w:cs="Arial"/>
                <w:sz w:val="16"/>
                <w:szCs w:val="16"/>
                <w:lang w:val="sq-AL"/>
              </w:rPr>
              <w:t>5</w:t>
            </w:r>
          </w:p>
        </w:tc>
        <w:tc>
          <w:tcPr>
            <w:tcW w:w="241" w:type="pct"/>
          </w:tcPr>
          <w:p w:rsidR="00846442" w:rsidRPr="007739FA" w:rsidRDefault="00846442" w:rsidP="00497B05">
            <w:pPr>
              <w:spacing w:after="0" w:line="240" w:lineRule="auto"/>
              <w:ind w:firstLine="0"/>
              <w:rPr>
                <w:rFonts w:ascii="CG Times" w:hAnsi="CG Times" w:cs="Arial"/>
                <w:sz w:val="16"/>
                <w:szCs w:val="16"/>
                <w:lang w:val="sq-AL"/>
              </w:rPr>
            </w:pPr>
            <w:r w:rsidRPr="007739FA">
              <w:rPr>
                <w:rFonts w:ascii="CG Times" w:hAnsi="CG Times" w:cs="Arial"/>
                <w:sz w:val="16"/>
                <w:szCs w:val="16"/>
                <w:lang w:val="sq-AL"/>
              </w:rPr>
              <w:t>6</w:t>
            </w:r>
          </w:p>
        </w:tc>
        <w:tc>
          <w:tcPr>
            <w:tcW w:w="265" w:type="pct"/>
          </w:tcPr>
          <w:p w:rsidR="00846442" w:rsidRPr="007739FA" w:rsidRDefault="00846442" w:rsidP="00497B05">
            <w:pPr>
              <w:spacing w:after="0" w:line="240" w:lineRule="auto"/>
              <w:ind w:firstLine="0"/>
              <w:rPr>
                <w:rFonts w:ascii="CG Times" w:hAnsi="CG Times" w:cs="Arial"/>
                <w:sz w:val="16"/>
                <w:szCs w:val="16"/>
                <w:lang w:val="sq-AL"/>
              </w:rPr>
            </w:pPr>
            <w:r w:rsidRPr="007739FA">
              <w:rPr>
                <w:rFonts w:ascii="CG Times" w:hAnsi="CG Times" w:cs="Arial"/>
                <w:sz w:val="16"/>
                <w:szCs w:val="16"/>
                <w:lang w:val="sq-AL"/>
              </w:rPr>
              <w:t>7</w:t>
            </w:r>
          </w:p>
        </w:tc>
        <w:tc>
          <w:tcPr>
            <w:tcW w:w="349" w:type="pct"/>
          </w:tcPr>
          <w:p w:rsidR="00846442" w:rsidRPr="007739FA" w:rsidRDefault="00846442" w:rsidP="00497B05">
            <w:pPr>
              <w:spacing w:after="0" w:line="240" w:lineRule="auto"/>
              <w:ind w:firstLine="0"/>
              <w:rPr>
                <w:rFonts w:ascii="CG Times" w:hAnsi="CG Times" w:cs="Arial"/>
                <w:sz w:val="16"/>
                <w:szCs w:val="16"/>
                <w:lang w:val="sq-AL"/>
              </w:rPr>
            </w:pPr>
            <w:r w:rsidRPr="007739FA">
              <w:rPr>
                <w:rFonts w:ascii="CG Times" w:hAnsi="CG Times" w:cs="Arial"/>
                <w:sz w:val="16"/>
                <w:szCs w:val="16"/>
                <w:lang w:val="sq-AL"/>
              </w:rPr>
              <w:t>8</w:t>
            </w:r>
          </w:p>
        </w:tc>
        <w:tc>
          <w:tcPr>
            <w:tcW w:w="509" w:type="pct"/>
          </w:tcPr>
          <w:p w:rsidR="00846442" w:rsidRPr="007739FA" w:rsidRDefault="00846442" w:rsidP="00497B05">
            <w:pPr>
              <w:spacing w:after="0" w:line="240" w:lineRule="auto"/>
              <w:ind w:firstLine="0"/>
              <w:rPr>
                <w:rFonts w:ascii="CG Times" w:hAnsi="CG Times" w:cs="Arial"/>
                <w:sz w:val="16"/>
                <w:szCs w:val="16"/>
                <w:lang w:val="sq-AL"/>
              </w:rPr>
            </w:pPr>
            <w:r w:rsidRPr="007739FA">
              <w:rPr>
                <w:rFonts w:ascii="CG Times" w:hAnsi="CG Times" w:cs="Arial"/>
                <w:sz w:val="16"/>
                <w:szCs w:val="16"/>
                <w:lang w:val="sq-AL"/>
              </w:rPr>
              <w:t>9</w:t>
            </w:r>
          </w:p>
        </w:tc>
        <w:tc>
          <w:tcPr>
            <w:tcW w:w="472" w:type="pct"/>
          </w:tcPr>
          <w:p w:rsidR="00846442" w:rsidRPr="007739FA" w:rsidRDefault="00846442" w:rsidP="00497B05">
            <w:pPr>
              <w:spacing w:after="0" w:line="240" w:lineRule="auto"/>
              <w:ind w:firstLine="0"/>
              <w:rPr>
                <w:rFonts w:ascii="CG Times" w:hAnsi="CG Times" w:cs="Arial"/>
                <w:sz w:val="16"/>
                <w:szCs w:val="16"/>
                <w:lang w:val="sq-AL"/>
              </w:rPr>
            </w:pPr>
            <w:r w:rsidRPr="007739FA">
              <w:rPr>
                <w:rFonts w:ascii="CG Times" w:hAnsi="CG Times" w:cs="Arial"/>
                <w:sz w:val="16"/>
                <w:szCs w:val="16"/>
                <w:lang w:val="sq-AL"/>
              </w:rPr>
              <w:t>10</w:t>
            </w:r>
          </w:p>
        </w:tc>
        <w:tc>
          <w:tcPr>
            <w:tcW w:w="446" w:type="pct"/>
          </w:tcPr>
          <w:p w:rsidR="00846442" w:rsidRPr="007739FA" w:rsidRDefault="00846442" w:rsidP="00497B05">
            <w:pPr>
              <w:spacing w:after="0" w:line="240" w:lineRule="auto"/>
              <w:ind w:firstLine="0"/>
              <w:rPr>
                <w:rFonts w:ascii="CG Times" w:hAnsi="CG Times" w:cs="Arial"/>
                <w:sz w:val="16"/>
                <w:szCs w:val="16"/>
                <w:lang w:val="sq-AL"/>
              </w:rPr>
            </w:pPr>
            <w:r w:rsidRPr="007739FA">
              <w:rPr>
                <w:rFonts w:ascii="CG Times" w:hAnsi="CG Times" w:cs="Arial"/>
                <w:sz w:val="16"/>
                <w:szCs w:val="16"/>
                <w:lang w:val="sq-AL"/>
              </w:rPr>
              <w:t>11</w:t>
            </w:r>
          </w:p>
        </w:tc>
        <w:tc>
          <w:tcPr>
            <w:tcW w:w="303" w:type="pct"/>
            <w:shd w:val="clear" w:color="auto" w:fill="auto"/>
          </w:tcPr>
          <w:p w:rsidR="00846442" w:rsidRPr="007739FA" w:rsidRDefault="00846442" w:rsidP="00497B05">
            <w:pPr>
              <w:spacing w:after="0" w:line="240" w:lineRule="auto"/>
              <w:ind w:firstLine="0"/>
              <w:rPr>
                <w:rFonts w:ascii="CG Times" w:hAnsi="CG Times" w:cs="Arial"/>
                <w:sz w:val="16"/>
                <w:szCs w:val="16"/>
                <w:lang w:val="sq-AL"/>
              </w:rPr>
            </w:pPr>
            <w:r w:rsidRPr="007739FA">
              <w:rPr>
                <w:rFonts w:ascii="CG Times" w:hAnsi="CG Times" w:cs="Arial"/>
                <w:sz w:val="16"/>
                <w:szCs w:val="16"/>
                <w:lang w:val="sq-AL"/>
              </w:rPr>
              <w:t>12</w:t>
            </w:r>
          </w:p>
        </w:tc>
        <w:tc>
          <w:tcPr>
            <w:tcW w:w="368" w:type="pct"/>
            <w:shd w:val="clear" w:color="auto" w:fill="auto"/>
          </w:tcPr>
          <w:p w:rsidR="00846442" w:rsidRPr="007739FA" w:rsidRDefault="00846442" w:rsidP="00497B05">
            <w:pPr>
              <w:spacing w:after="0" w:line="240" w:lineRule="auto"/>
              <w:ind w:firstLine="0"/>
              <w:rPr>
                <w:rFonts w:ascii="CG Times" w:hAnsi="CG Times" w:cs="Arial"/>
                <w:sz w:val="16"/>
                <w:szCs w:val="16"/>
                <w:lang w:val="sq-AL"/>
              </w:rPr>
            </w:pPr>
            <w:r w:rsidRPr="007739FA">
              <w:rPr>
                <w:rFonts w:ascii="CG Times" w:hAnsi="CG Times" w:cs="Arial"/>
                <w:sz w:val="16"/>
                <w:szCs w:val="16"/>
                <w:lang w:val="sq-AL"/>
              </w:rPr>
              <w:t>13</w:t>
            </w:r>
          </w:p>
        </w:tc>
        <w:tc>
          <w:tcPr>
            <w:tcW w:w="335" w:type="pct"/>
          </w:tcPr>
          <w:p w:rsidR="00846442" w:rsidRPr="007739FA" w:rsidRDefault="00846442" w:rsidP="00497B05">
            <w:pPr>
              <w:spacing w:after="0" w:line="240" w:lineRule="auto"/>
              <w:ind w:firstLine="0"/>
              <w:rPr>
                <w:rFonts w:ascii="CG Times" w:hAnsi="CG Times" w:cs="Arial"/>
                <w:sz w:val="16"/>
                <w:szCs w:val="16"/>
                <w:lang w:val="sq-AL"/>
              </w:rPr>
            </w:pPr>
            <w:r w:rsidRPr="007739FA">
              <w:rPr>
                <w:rFonts w:ascii="CG Times" w:hAnsi="CG Times" w:cs="Arial"/>
                <w:sz w:val="16"/>
                <w:szCs w:val="16"/>
                <w:lang w:val="sq-AL"/>
              </w:rPr>
              <w:t>14</w:t>
            </w:r>
          </w:p>
        </w:tc>
      </w:tr>
      <w:tr w:rsidR="00846442" w:rsidRPr="007739FA" w:rsidTr="00497B05">
        <w:trPr>
          <w:jc w:val="center"/>
        </w:trPr>
        <w:tc>
          <w:tcPr>
            <w:tcW w:w="308" w:type="pct"/>
          </w:tcPr>
          <w:p w:rsidR="00846442" w:rsidRPr="007739FA" w:rsidRDefault="00846442" w:rsidP="00497B05">
            <w:pPr>
              <w:spacing w:after="0" w:line="240" w:lineRule="auto"/>
              <w:ind w:firstLine="0"/>
              <w:rPr>
                <w:rFonts w:ascii="CG Times" w:hAnsi="CG Times" w:cs="Arial"/>
                <w:sz w:val="16"/>
                <w:szCs w:val="16"/>
                <w:lang w:val="sq-AL"/>
              </w:rPr>
            </w:pPr>
          </w:p>
        </w:tc>
        <w:tc>
          <w:tcPr>
            <w:tcW w:w="396" w:type="pct"/>
          </w:tcPr>
          <w:p w:rsidR="00846442" w:rsidRPr="007739FA" w:rsidRDefault="00846442" w:rsidP="00497B05">
            <w:pPr>
              <w:spacing w:after="0" w:line="240" w:lineRule="auto"/>
              <w:ind w:firstLine="0"/>
              <w:rPr>
                <w:rFonts w:ascii="CG Times" w:hAnsi="CG Times" w:cs="Arial"/>
                <w:sz w:val="16"/>
                <w:szCs w:val="16"/>
                <w:lang w:val="sq-AL"/>
              </w:rPr>
            </w:pPr>
          </w:p>
        </w:tc>
        <w:tc>
          <w:tcPr>
            <w:tcW w:w="385" w:type="pct"/>
          </w:tcPr>
          <w:p w:rsidR="00846442" w:rsidRPr="007739FA" w:rsidRDefault="00846442" w:rsidP="00497B05">
            <w:pPr>
              <w:spacing w:after="0" w:line="240" w:lineRule="auto"/>
              <w:ind w:firstLine="0"/>
              <w:rPr>
                <w:rFonts w:ascii="CG Times" w:hAnsi="CG Times" w:cs="Arial"/>
                <w:sz w:val="16"/>
                <w:szCs w:val="16"/>
                <w:lang w:val="sq-AL"/>
              </w:rPr>
            </w:pPr>
          </w:p>
        </w:tc>
        <w:tc>
          <w:tcPr>
            <w:tcW w:w="300" w:type="pct"/>
          </w:tcPr>
          <w:p w:rsidR="00846442" w:rsidRPr="007739FA" w:rsidRDefault="00846442" w:rsidP="00497B05">
            <w:pPr>
              <w:spacing w:after="0" w:line="240" w:lineRule="auto"/>
              <w:ind w:firstLine="0"/>
              <w:rPr>
                <w:rFonts w:ascii="CG Times" w:hAnsi="CG Times" w:cs="Arial"/>
                <w:sz w:val="16"/>
                <w:szCs w:val="16"/>
                <w:lang w:val="sq-AL"/>
              </w:rPr>
            </w:pPr>
          </w:p>
        </w:tc>
        <w:tc>
          <w:tcPr>
            <w:tcW w:w="323" w:type="pct"/>
          </w:tcPr>
          <w:p w:rsidR="00846442" w:rsidRPr="007739FA" w:rsidRDefault="00846442" w:rsidP="00497B05">
            <w:pPr>
              <w:spacing w:after="0" w:line="240" w:lineRule="auto"/>
              <w:ind w:firstLine="0"/>
              <w:rPr>
                <w:rFonts w:ascii="CG Times" w:hAnsi="CG Times" w:cs="Arial"/>
                <w:sz w:val="16"/>
                <w:szCs w:val="16"/>
                <w:lang w:val="sq-AL"/>
              </w:rPr>
            </w:pPr>
          </w:p>
        </w:tc>
        <w:tc>
          <w:tcPr>
            <w:tcW w:w="241" w:type="pct"/>
          </w:tcPr>
          <w:p w:rsidR="00846442" w:rsidRPr="007739FA" w:rsidRDefault="00846442" w:rsidP="00497B05">
            <w:pPr>
              <w:spacing w:after="0" w:line="240" w:lineRule="auto"/>
              <w:ind w:firstLine="0"/>
              <w:rPr>
                <w:rFonts w:ascii="CG Times" w:hAnsi="CG Times" w:cs="Arial"/>
                <w:sz w:val="16"/>
                <w:szCs w:val="16"/>
                <w:lang w:val="sq-AL"/>
              </w:rPr>
            </w:pPr>
          </w:p>
        </w:tc>
        <w:tc>
          <w:tcPr>
            <w:tcW w:w="265" w:type="pct"/>
          </w:tcPr>
          <w:p w:rsidR="00846442" w:rsidRPr="007739FA" w:rsidRDefault="00846442" w:rsidP="00497B05">
            <w:pPr>
              <w:spacing w:after="0" w:line="240" w:lineRule="auto"/>
              <w:ind w:firstLine="0"/>
              <w:rPr>
                <w:rFonts w:ascii="CG Times" w:hAnsi="CG Times" w:cs="Arial"/>
                <w:sz w:val="16"/>
                <w:szCs w:val="16"/>
                <w:lang w:val="sq-AL"/>
              </w:rPr>
            </w:pPr>
          </w:p>
        </w:tc>
        <w:tc>
          <w:tcPr>
            <w:tcW w:w="349" w:type="pct"/>
          </w:tcPr>
          <w:p w:rsidR="00846442" w:rsidRPr="007739FA" w:rsidRDefault="00846442" w:rsidP="00497B05">
            <w:pPr>
              <w:spacing w:after="0" w:line="240" w:lineRule="auto"/>
              <w:ind w:firstLine="0"/>
              <w:rPr>
                <w:rFonts w:ascii="CG Times" w:hAnsi="CG Times" w:cs="Arial"/>
                <w:sz w:val="16"/>
                <w:szCs w:val="16"/>
                <w:lang w:val="sq-AL"/>
              </w:rPr>
            </w:pPr>
          </w:p>
        </w:tc>
        <w:tc>
          <w:tcPr>
            <w:tcW w:w="509" w:type="pct"/>
          </w:tcPr>
          <w:p w:rsidR="00846442" w:rsidRPr="007739FA" w:rsidRDefault="00846442" w:rsidP="00497B05">
            <w:pPr>
              <w:spacing w:after="0" w:line="240" w:lineRule="auto"/>
              <w:ind w:firstLine="0"/>
              <w:rPr>
                <w:rFonts w:ascii="CG Times" w:hAnsi="CG Times" w:cs="Arial"/>
                <w:sz w:val="16"/>
                <w:szCs w:val="16"/>
                <w:lang w:val="sq-AL"/>
              </w:rPr>
            </w:pPr>
          </w:p>
        </w:tc>
        <w:tc>
          <w:tcPr>
            <w:tcW w:w="472" w:type="pct"/>
          </w:tcPr>
          <w:p w:rsidR="00846442" w:rsidRPr="007739FA" w:rsidRDefault="00846442" w:rsidP="00497B05">
            <w:pPr>
              <w:spacing w:after="0" w:line="240" w:lineRule="auto"/>
              <w:ind w:firstLine="0"/>
              <w:rPr>
                <w:rFonts w:ascii="CG Times" w:hAnsi="CG Times" w:cs="Arial"/>
                <w:sz w:val="16"/>
                <w:szCs w:val="16"/>
                <w:lang w:val="sq-AL"/>
              </w:rPr>
            </w:pPr>
          </w:p>
        </w:tc>
        <w:tc>
          <w:tcPr>
            <w:tcW w:w="446" w:type="pct"/>
          </w:tcPr>
          <w:p w:rsidR="00846442" w:rsidRPr="007739FA" w:rsidRDefault="00846442" w:rsidP="00497B05">
            <w:pPr>
              <w:spacing w:after="0" w:line="240" w:lineRule="auto"/>
              <w:ind w:firstLine="0"/>
              <w:rPr>
                <w:rFonts w:ascii="CG Times" w:hAnsi="CG Times" w:cs="Arial"/>
                <w:sz w:val="16"/>
                <w:szCs w:val="16"/>
                <w:lang w:val="sq-AL"/>
              </w:rPr>
            </w:pPr>
          </w:p>
        </w:tc>
        <w:tc>
          <w:tcPr>
            <w:tcW w:w="303" w:type="pct"/>
            <w:shd w:val="clear" w:color="auto" w:fill="auto"/>
          </w:tcPr>
          <w:p w:rsidR="00846442" w:rsidRPr="007739FA" w:rsidRDefault="00846442" w:rsidP="00497B05">
            <w:pPr>
              <w:spacing w:after="0" w:line="240" w:lineRule="auto"/>
              <w:ind w:firstLine="0"/>
              <w:rPr>
                <w:rFonts w:ascii="CG Times" w:hAnsi="CG Times" w:cs="Arial"/>
                <w:sz w:val="16"/>
                <w:szCs w:val="16"/>
                <w:lang w:val="sq-AL"/>
              </w:rPr>
            </w:pPr>
          </w:p>
        </w:tc>
        <w:tc>
          <w:tcPr>
            <w:tcW w:w="368" w:type="pct"/>
            <w:shd w:val="clear" w:color="auto" w:fill="auto"/>
          </w:tcPr>
          <w:p w:rsidR="00846442" w:rsidRPr="007739FA" w:rsidRDefault="00846442" w:rsidP="00497B05">
            <w:pPr>
              <w:spacing w:after="0" w:line="240" w:lineRule="auto"/>
              <w:ind w:firstLine="0"/>
              <w:rPr>
                <w:rFonts w:ascii="CG Times" w:hAnsi="CG Times" w:cs="Arial"/>
                <w:sz w:val="16"/>
                <w:szCs w:val="16"/>
                <w:lang w:val="sq-AL"/>
              </w:rPr>
            </w:pPr>
          </w:p>
        </w:tc>
        <w:tc>
          <w:tcPr>
            <w:tcW w:w="335" w:type="pct"/>
          </w:tcPr>
          <w:p w:rsidR="00846442" w:rsidRPr="007739FA" w:rsidRDefault="00846442" w:rsidP="00497B05">
            <w:pPr>
              <w:spacing w:after="0" w:line="240" w:lineRule="auto"/>
              <w:ind w:firstLine="0"/>
              <w:rPr>
                <w:rFonts w:ascii="CG Times" w:hAnsi="CG Times" w:cs="Arial"/>
                <w:sz w:val="16"/>
                <w:szCs w:val="16"/>
                <w:lang w:val="sq-AL"/>
              </w:rPr>
            </w:pPr>
          </w:p>
        </w:tc>
      </w:tr>
      <w:tr w:rsidR="00846442" w:rsidRPr="007739FA" w:rsidTr="00497B05">
        <w:trPr>
          <w:jc w:val="center"/>
        </w:trPr>
        <w:tc>
          <w:tcPr>
            <w:tcW w:w="308" w:type="pct"/>
          </w:tcPr>
          <w:p w:rsidR="00846442" w:rsidRPr="007739FA" w:rsidRDefault="00846442" w:rsidP="00497B05">
            <w:pPr>
              <w:spacing w:after="0" w:line="240" w:lineRule="auto"/>
              <w:ind w:firstLine="0"/>
              <w:rPr>
                <w:rFonts w:ascii="CG Times" w:hAnsi="CG Times" w:cs="Arial"/>
                <w:sz w:val="16"/>
                <w:szCs w:val="16"/>
                <w:lang w:val="sq-AL"/>
              </w:rPr>
            </w:pPr>
          </w:p>
        </w:tc>
        <w:tc>
          <w:tcPr>
            <w:tcW w:w="396" w:type="pct"/>
          </w:tcPr>
          <w:p w:rsidR="00846442" w:rsidRPr="007739FA" w:rsidRDefault="00846442" w:rsidP="00497B05">
            <w:pPr>
              <w:spacing w:after="0" w:line="240" w:lineRule="auto"/>
              <w:ind w:firstLine="0"/>
              <w:rPr>
                <w:rFonts w:ascii="CG Times" w:hAnsi="CG Times" w:cs="Arial"/>
                <w:sz w:val="16"/>
                <w:szCs w:val="16"/>
                <w:lang w:val="sq-AL"/>
              </w:rPr>
            </w:pPr>
          </w:p>
        </w:tc>
        <w:tc>
          <w:tcPr>
            <w:tcW w:w="385" w:type="pct"/>
          </w:tcPr>
          <w:p w:rsidR="00846442" w:rsidRPr="007739FA" w:rsidRDefault="00846442" w:rsidP="00497B05">
            <w:pPr>
              <w:spacing w:after="0" w:line="240" w:lineRule="auto"/>
              <w:ind w:firstLine="0"/>
              <w:rPr>
                <w:rFonts w:ascii="CG Times" w:hAnsi="CG Times" w:cs="Arial"/>
                <w:sz w:val="16"/>
                <w:szCs w:val="16"/>
                <w:lang w:val="sq-AL"/>
              </w:rPr>
            </w:pPr>
          </w:p>
        </w:tc>
        <w:tc>
          <w:tcPr>
            <w:tcW w:w="300" w:type="pct"/>
          </w:tcPr>
          <w:p w:rsidR="00846442" w:rsidRPr="007739FA" w:rsidRDefault="00846442" w:rsidP="00497B05">
            <w:pPr>
              <w:spacing w:after="0" w:line="240" w:lineRule="auto"/>
              <w:ind w:firstLine="0"/>
              <w:rPr>
                <w:rFonts w:ascii="CG Times" w:hAnsi="CG Times" w:cs="Arial"/>
                <w:sz w:val="16"/>
                <w:szCs w:val="16"/>
                <w:lang w:val="sq-AL"/>
              </w:rPr>
            </w:pPr>
          </w:p>
        </w:tc>
        <w:tc>
          <w:tcPr>
            <w:tcW w:w="323" w:type="pct"/>
          </w:tcPr>
          <w:p w:rsidR="00846442" w:rsidRPr="007739FA" w:rsidRDefault="00846442" w:rsidP="00497B05">
            <w:pPr>
              <w:spacing w:after="0" w:line="240" w:lineRule="auto"/>
              <w:ind w:firstLine="0"/>
              <w:rPr>
                <w:rFonts w:ascii="CG Times" w:hAnsi="CG Times" w:cs="Arial"/>
                <w:sz w:val="16"/>
                <w:szCs w:val="16"/>
                <w:lang w:val="sq-AL"/>
              </w:rPr>
            </w:pPr>
          </w:p>
        </w:tc>
        <w:tc>
          <w:tcPr>
            <w:tcW w:w="241" w:type="pct"/>
          </w:tcPr>
          <w:p w:rsidR="00846442" w:rsidRPr="007739FA" w:rsidRDefault="00846442" w:rsidP="00497B05">
            <w:pPr>
              <w:spacing w:after="0" w:line="240" w:lineRule="auto"/>
              <w:ind w:firstLine="0"/>
              <w:rPr>
                <w:rFonts w:ascii="CG Times" w:hAnsi="CG Times" w:cs="Arial"/>
                <w:sz w:val="16"/>
                <w:szCs w:val="16"/>
                <w:lang w:val="sq-AL"/>
              </w:rPr>
            </w:pPr>
          </w:p>
        </w:tc>
        <w:tc>
          <w:tcPr>
            <w:tcW w:w="265" w:type="pct"/>
          </w:tcPr>
          <w:p w:rsidR="00846442" w:rsidRPr="007739FA" w:rsidRDefault="00846442" w:rsidP="00497B05">
            <w:pPr>
              <w:spacing w:after="0" w:line="240" w:lineRule="auto"/>
              <w:ind w:firstLine="0"/>
              <w:rPr>
                <w:rFonts w:ascii="CG Times" w:hAnsi="CG Times" w:cs="Arial"/>
                <w:sz w:val="16"/>
                <w:szCs w:val="16"/>
                <w:lang w:val="sq-AL"/>
              </w:rPr>
            </w:pPr>
          </w:p>
        </w:tc>
        <w:tc>
          <w:tcPr>
            <w:tcW w:w="349" w:type="pct"/>
          </w:tcPr>
          <w:p w:rsidR="00846442" w:rsidRPr="007739FA" w:rsidRDefault="00846442" w:rsidP="00497B05">
            <w:pPr>
              <w:spacing w:after="0" w:line="240" w:lineRule="auto"/>
              <w:ind w:firstLine="0"/>
              <w:rPr>
                <w:rFonts w:ascii="CG Times" w:hAnsi="CG Times" w:cs="Arial"/>
                <w:sz w:val="16"/>
                <w:szCs w:val="16"/>
                <w:lang w:val="sq-AL"/>
              </w:rPr>
            </w:pPr>
          </w:p>
        </w:tc>
        <w:tc>
          <w:tcPr>
            <w:tcW w:w="509" w:type="pct"/>
          </w:tcPr>
          <w:p w:rsidR="00846442" w:rsidRPr="007739FA" w:rsidRDefault="00846442" w:rsidP="00497B05">
            <w:pPr>
              <w:spacing w:after="0" w:line="240" w:lineRule="auto"/>
              <w:ind w:firstLine="0"/>
              <w:rPr>
                <w:rFonts w:ascii="CG Times" w:hAnsi="CG Times" w:cs="Arial"/>
                <w:sz w:val="16"/>
                <w:szCs w:val="16"/>
                <w:lang w:val="sq-AL"/>
              </w:rPr>
            </w:pPr>
          </w:p>
        </w:tc>
        <w:tc>
          <w:tcPr>
            <w:tcW w:w="472" w:type="pct"/>
          </w:tcPr>
          <w:p w:rsidR="00846442" w:rsidRPr="007739FA" w:rsidRDefault="00846442" w:rsidP="00497B05">
            <w:pPr>
              <w:spacing w:after="0" w:line="240" w:lineRule="auto"/>
              <w:ind w:firstLine="0"/>
              <w:rPr>
                <w:rFonts w:ascii="CG Times" w:hAnsi="CG Times" w:cs="Arial"/>
                <w:sz w:val="16"/>
                <w:szCs w:val="16"/>
                <w:lang w:val="sq-AL"/>
              </w:rPr>
            </w:pPr>
          </w:p>
        </w:tc>
        <w:tc>
          <w:tcPr>
            <w:tcW w:w="446" w:type="pct"/>
          </w:tcPr>
          <w:p w:rsidR="00846442" w:rsidRPr="007739FA" w:rsidRDefault="00846442" w:rsidP="00497B05">
            <w:pPr>
              <w:spacing w:after="0" w:line="240" w:lineRule="auto"/>
              <w:ind w:firstLine="0"/>
              <w:rPr>
                <w:rFonts w:ascii="CG Times" w:hAnsi="CG Times" w:cs="Arial"/>
                <w:sz w:val="16"/>
                <w:szCs w:val="16"/>
                <w:lang w:val="sq-AL"/>
              </w:rPr>
            </w:pPr>
          </w:p>
        </w:tc>
        <w:tc>
          <w:tcPr>
            <w:tcW w:w="303" w:type="pct"/>
            <w:shd w:val="clear" w:color="auto" w:fill="auto"/>
          </w:tcPr>
          <w:p w:rsidR="00846442" w:rsidRPr="007739FA" w:rsidRDefault="00846442" w:rsidP="00497B05">
            <w:pPr>
              <w:spacing w:after="0" w:line="240" w:lineRule="auto"/>
              <w:ind w:firstLine="0"/>
              <w:rPr>
                <w:rFonts w:ascii="CG Times" w:hAnsi="CG Times" w:cs="Arial"/>
                <w:sz w:val="16"/>
                <w:szCs w:val="16"/>
                <w:lang w:val="sq-AL"/>
              </w:rPr>
            </w:pPr>
          </w:p>
        </w:tc>
        <w:tc>
          <w:tcPr>
            <w:tcW w:w="368" w:type="pct"/>
            <w:shd w:val="clear" w:color="auto" w:fill="auto"/>
          </w:tcPr>
          <w:p w:rsidR="00846442" w:rsidRPr="007739FA" w:rsidRDefault="00846442" w:rsidP="00497B05">
            <w:pPr>
              <w:spacing w:after="0" w:line="240" w:lineRule="auto"/>
              <w:ind w:firstLine="0"/>
              <w:rPr>
                <w:rFonts w:ascii="CG Times" w:hAnsi="CG Times" w:cs="Arial"/>
                <w:sz w:val="16"/>
                <w:szCs w:val="16"/>
                <w:lang w:val="sq-AL"/>
              </w:rPr>
            </w:pPr>
          </w:p>
        </w:tc>
        <w:tc>
          <w:tcPr>
            <w:tcW w:w="335" w:type="pct"/>
          </w:tcPr>
          <w:p w:rsidR="00846442" w:rsidRPr="007739FA" w:rsidRDefault="00846442" w:rsidP="00497B05">
            <w:pPr>
              <w:spacing w:after="0" w:line="240" w:lineRule="auto"/>
              <w:ind w:firstLine="0"/>
              <w:rPr>
                <w:rFonts w:ascii="CG Times" w:hAnsi="CG Times" w:cs="Arial"/>
                <w:sz w:val="16"/>
                <w:szCs w:val="16"/>
                <w:lang w:val="sq-AL"/>
              </w:rPr>
            </w:pPr>
          </w:p>
        </w:tc>
      </w:tr>
    </w:tbl>
    <w:p w:rsidR="00846442" w:rsidRPr="008D24CA" w:rsidRDefault="00846442" w:rsidP="00846442">
      <w:pPr>
        <w:rPr>
          <w:rFonts w:ascii="Book Antiqua" w:hAnsi="Book Antiqua" w:cs="Arial"/>
          <w:b/>
          <w:lang w:val="sq-AL"/>
        </w:rPr>
      </w:pPr>
    </w:p>
    <w:p w:rsidR="00846442" w:rsidRPr="008D24CA" w:rsidRDefault="00846442" w:rsidP="00846442">
      <w:pPr>
        <w:spacing w:after="0" w:line="240" w:lineRule="auto"/>
        <w:rPr>
          <w:rFonts w:ascii="CG Times" w:hAnsi="CG Times" w:cs="Arial"/>
          <w:i/>
          <w:lang w:val="sq-AL"/>
        </w:rPr>
      </w:pPr>
      <w:r w:rsidRPr="008D24CA">
        <w:rPr>
          <w:rFonts w:ascii="CG Times" w:hAnsi="CG Times" w:cs="Arial"/>
          <w:i/>
          <w:lang w:val="sq-AL"/>
        </w:rPr>
        <w:t xml:space="preserve">Shënim  </w:t>
      </w:r>
    </w:p>
    <w:p w:rsidR="00846442" w:rsidRPr="008D24CA" w:rsidRDefault="00846442" w:rsidP="00846442">
      <w:pPr>
        <w:spacing w:after="0" w:line="240" w:lineRule="auto"/>
        <w:rPr>
          <w:rFonts w:ascii="CG Times" w:hAnsi="CG Times" w:cs="Arial"/>
          <w:lang w:val="sq-AL"/>
        </w:rPr>
      </w:pPr>
      <w:r w:rsidRPr="008D24CA">
        <w:rPr>
          <w:rFonts w:ascii="CG Times" w:hAnsi="CG Times" w:cs="Arial"/>
          <w:lang w:val="sq-AL"/>
        </w:rPr>
        <w:t>1. Në kolonën e parë shënohet data e vendimit të Organit Administrativ (p.sh. 22.12.2014).</w:t>
      </w:r>
    </w:p>
    <w:p w:rsidR="00846442" w:rsidRPr="008D24CA" w:rsidRDefault="00846442" w:rsidP="00846442">
      <w:pPr>
        <w:spacing w:after="0" w:line="240" w:lineRule="auto"/>
        <w:rPr>
          <w:rFonts w:ascii="CG Times" w:hAnsi="CG Times" w:cs="Arial"/>
          <w:lang w:val="sq-AL"/>
        </w:rPr>
      </w:pPr>
      <w:r w:rsidRPr="008D24CA">
        <w:rPr>
          <w:rFonts w:ascii="CG Times" w:hAnsi="CG Times" w:cs="Arial"/>
          <w:lang w:val="sq-AL"/>
        </w:rPr>
        <w:t>2. Në kolonën e dytë shënohet numri i vendimit të Organit Administrativ që është konsekutiv (p.sh. 00012)</w:t>
      </w:r>
      <w:r w:rsidR="00E40D17">
        <w:rPr>
          <w:rFonts w:ascii="CG Times" w:hAnsi="CG Times" w:cs="Arial"/>
          <w:lang w:val="sq-AL"/>
        </w:rPr>
        <w:t>.</w:t>
      </w:r>
    </w:p>
    <w:p w:rsidR="00846442" w:rsidRPr="008D24CA" w:rsidRDefault="00846442" w:rsidP="00846442">
      <w:pPr>
        <w:spacing w:after="0" w:line="240" w:lineRule="auto"/>
        <w:rPr>
          <w:rFonts w:ascii="CG Times" w:hAnsi="CG Times" w:cs="Arial"/>
          <w:lang w:val="sq-AL"/>
        </w:rPr>
      </w:pPr>
      <w:r w:rsidRPr="008D24CA">
        <w:rPr>
          <w:rFonts w:ascii="CG Times" w:hAnsi="CG Times" w:cs="Arial"/>
          <w:lang w:val="sq-AL"/>
        </w:rPr>
        <w:t>3. Në kolonën e tretë shënohet emri dhe mbiemri i kundërvajtësit (p.sh. Sokrat Shënediela).</w:t>
      </w:r>
    </w:p>
    <w:p w:rsidR="00846442" w:rsidRPr="008D24CA" w:rsidRDefault="00846442" w:rsidP="00846442">
      <w:pPr>
        <w:spacing w:after="0" w:line="240" w:lineRule="auto"/>
        <w:rPr>
          <w:rFonts w:ascii="CG Times" w:hAnsi="CG Times" w:cs="Arial"/>
          <w:lang w:val="sq-AL"/>
        </w:rPr>
      </w:pPr>
      <w:r w:rsidRPr="008D24CA">
        <w:rPr>
          <w:rFonts w:ascii="CG Times" w:hAnsi="CG Times" w:cs="Arial"/>
          <w:lang w:val="sq-AL"/>
        </w:rPr>
        <w:t>4. Në kolonën e katërt shënohet targa e mjetit me të cilën është kryer kundërvajtja (p.sh. TR 1234 U).</w:t>
      </w:r>
    </w:p>
    <w:p w:rsidR="00846442" w:rsidRPr="008D24CA" w:rsidRDefault="00846442" w:rsidP="00846442">
      <w:pPr>
        <w:spacing w:after="0" w:line="240" w:lineRule="auto"/>
        <w:rPr>
          <w:rFonts w:ascii="CG Times" w:hAnsi="CG Times" w:cs="Arial"/>
          <w:lang w:val="sq-AL"/>
        </w:rPr>
      </w:pPr>
      <w:r w:rsidRPr="008D24CA">
        <w:rPr>
          <w:rFonts w:ascii="CG Times" w:hAnsi="CG Times" w:cs="Arial"/>
          <w:lang w:val="sq-AL"/>
        </w:rPr>
        <w:t>5. Në kolonën e pestë shënohet marka e mjetit (p.sh. Mitsubishi).</w:t>
      </w:r>
    </w:p>
    <w:p w:rsidR="00846442" w:rsidRPr="008D24CA" w:rsidRDefault="00846442" w:rsidP="00846442">
      <w:pPr>
        <w:spacing w:after="0" w:line="240" w:lineRule="auto"/>
        <w:rPr>
          <w:rFonts w:ascii="CG Times" w:hAnsi="CG Times" w:cs="Arial"/>
          <w:lang w:val="sq-AL"/>
        </w:rPr>
      </w:pPr>
      <w:r w:rsidRPr="008D24CA">
        <w:rPr>
          <w:rFonts w:ascii="CG Times" w:hAnsi="CG Times" w:cs="Arial"/>
          <w:lang w:val="sq-AL"/>
        </w:rPr>
        <w:t>6. Në kolonën e gjashtë shënohet tipi i mjetit me të cilin është kryer kundërvajtja  (p.sh. Pajero).</w:t>
      </w:r>
    </w:p>
    <w:p w:rsidR="00846442" w:rsidRPr="008D24CA" w:rsidRDefault="00846442" w:rsidP="00846442">
      <w:pPr>
        <w:spacing w:after="0" w:line="240" w:lineRule="auto"/>
        <w:rPr>
          <w:rFonts w:ascii="CG Times" w:hAnsi="CG Times" w:cs="Arial"/>
          <w:lang w:val="sq-AL"/>
        </w:rPr>
      </w:pPr>
      <w:r w:rsidRPr="008D24CA">
        <w:rPr>
          <w:rFonts w:ascii="CG Times" w:hAnsi="CG Times" w:cs="Arial"/>
          <w:lang w:val="sq-AL"/>
        </w:rPr>
        <w:t>7. Në kolonën e shtatë shënohet lloji i mjetit me të cilin është kryer kundërvajtja (p.sh. ATP).</w:t>
      </w:r>
    </w:p>
    <w:p w:rsidR="00846442" w:rsidRPr="008D24CA" w:rsidRDefault="00846442" w:rsidP="00846442">
      <w:pPr>
        <w:spacing w:after="0" w:line="240" w:lineRule="auto"/>
        <w:rPr>
          <w:rFonts w:ascii="CG Times" w:hAnsi="CG Times" w:cs="Arial"/>
          <w:lang w:val="sq-AL"/>
        </w:rPr>
      </w:pPr>
      <w:r w:rsidRPr="008D24CA">
        <w:rPr>
          <w:rFonts w:ascii="CG Times" w:hAnsi="CG Times" w:cs="Arial"/>
          <w:lang w:val="sq-AL"/>
        </w:rPr>
        <w:t>8. Në kolonën e tetë shënohet shkelja e kryer ( p.sh. 178/1).</w:t>
      </w:r>
    </w:p>
    <w:p w:rsidR="00846442" w:rsidRPr="008D24CA" w:rsidRDefault="00846442" w:rsidP="00846442">
      <w:pPr>
        <w:spacing w:after="0" w:line="240" w:lineRule="auto"/>
        <w:rPr>
          <w:rFonts w:ascii="CG Times" w:hAnsi="CG Times" w:cs="Arial"/>
          <w:lang w:val="sq-AL"/>
        </w:rPr>
      </w:pPr>
      <w:r w:rsidRPr="008D24CA">
        <w:rPr>
          <w:rFonts w:ascii="CG Times" w:hAnsi="CG Times" w:cs="Arial"/>
          <w:lang w:val="sq-AL"/>
        </w:rPr>
        <w:t>9. Në kolonën e nëntë shënohet numri i lejedrejtimit të kundërvajtësit</w:t>
      </w:r>
      <w:r w:rsidR="00E40D17">
        <w:rPr>
          <w:rFonts w:ascii="CG Times" w:hAnsi="CG Times" w:cs="Arial"/>
          <w:lang w:val="sq-AL"/>
        </w:rPr>
        <w:t>,</w:t>
      </w:r>
      <w:r w:rsidRPr="008D24CA">
        <w:rPr>
          <w:rFonts w:ascii="CG Times" w:hAnsi="CG Times" w:cs="Arial"/>
          <w:lang w:val="sq-AL"/>
        </w:rPr>
        <w:t xml:space="preserve"> nëse ka (p.sh. 123456789).</w:t>
      </w:r>
    </w:p>
    <w:p w:rsidR="00846442" w:rsidRPr="008D24CA" w:rsidRDefault="00846442" w:rsidP="00846442">
      <w:pPr>
        <w:spacing w:after="0" w:line="240" w:lineRule="auto"/>
        <w:rPr>
          <w:rFonts w:ascii="CG Times" w:hAnsi="CG Times" w:cs="Arial"/>
          <w:lang w:val="sq-AL"/>
        </w:rPr>
      </w:pPr>
      <w:r w:rsidRPr="008D24CA">
        <w:rPr>
          <w:rFonts w:ascii="CG Times" w:hAnsi="CG Times" w:cs="Arial"/>
          <w:lang w:val="sq-AL"/>
        </w:rPr>
        <w:t>10 Në kolonën e dhjetë shënohet vlera e gjobës së vendosur (p.sh. 15 000 (pesëmbëdhjetë mijë) lekë).</w:t>
      </w:r>
    </w:p>
    <w:p w:rsidR="00846442" w:rsidRPr="008D24CA" w:rsidRDefault="00846442" w:rsidP="00846442">
      <w:pPr>
        <w:spacing w:after="0" w:line="240" w:lineRule="auto"/>
        <w:rPr>
          <w:rFonts w:ascii="CG Times" w:hAnsi="CG Times" w:cs="Arial"/>
          <w:lang w:val="sq-AL"/>
        </w:rPr>
      </w:pPr>
      <w:r w:rsidRPr="008D24CA">
        <w:rPr>
          <w:rFonts w:ascii="CG Times" w:hAnsi="CG Times" w:cs="Arial"/>
          <w:lang w:val="sq-AL"/>
        </w:rPr>
        <w:t>11. Në kolonën e njëmbëdhjetë shënohet me shkrim masa administrative plotësuese e  vendosur nga Organi Administrativ (p.sh. pezullim lejedrejtimi).</w:t>
      </w:r>
    </w:p>
    <w:p w:rsidR="00846442" w:rsidRPr="008D24CA" w:rsidRDefault="00846442" w:rsidP="00846442">
      <w:pPr>
        <w:spacing w:after="0" w:line="240" w:lineRule="auto"/>
        <w:rPr>
          <w:rFonts w:ascii="CG Times" w:hAnsi="CG Times" w:cs="Arial"/>
          <w:lang w:val="sq-AL"/>
        </w:rPr>
      </w:pPr>
      <w:r w:rsidRPr="008D24CA">
        <w:rPr>
          <w:rFonts w:ascii="CG Times" w:hAnsi="CG Times" w:cs="Arial"/>
          <w:lang w:val="sq-AL"/>
        </w:rPr>
        <w:t>12. Në kolonën e dymbëdhjetë shënohet fillimi i afatit të masës administrative plotësuese.</w:t>
      </w:r>
    </w:p>
    <w:p w:rsidR="00846442" w:rsidRPr="008D24CA" w:rsidRDefault="00846442" w:rsidP="00846442">
      <w:pPr>
        <w:spacing w:after="0" w:line="240" w:lineRule="auto"/>
        <w:rPr>
          <w:rFonts w:ascii="CG Times" w:hAnsi="CG Times" w:cs="Arial"/>
          <w:lang w:val="sq-AL"/>
        </w:rPr>
      </w:pPr>
      <w:r w:rsidRPr="008D24CA">
        <w:rPr>
          <w:rFonts w:ascii="CG Times" w:hAnsi="CG Times" w:cs="Arial"/>
          <w:lang w:val="sq-AL"/>
        </w:rPr>
        <w:t xml:space="preserve">13. Në kolonën e trembëdhjetë shënohet mbarimi i afatit të masës administrative plotësuese. </w:t>
      </w:r>
    </w:p>
    <w:p w:rsidR="00846442" w:rsidRPr="008D24CA" w:rsidRDefault="00846442" w:rsidP="00846442">
      <w:pPr>
        <w:spacing w:after="0" w:line="240" w:lineRule="auto"/>
        <w:rPr>
          <w:rFonts w:ascii="CG Times" w:hAnsi="CG Times"/>
          <w:b/>
          <w:lang w:val="sq-AL"/>
        </w:rPr>
      </w:pPr>
      <w:r w:rsidRPr="008D24CA">
        <w:rPr>
          <w:rFonts w:ascii="CG Times" w:hAnsi="CG Times" w:cs="Arial"/>
          <w:lang w:val="sq-AL"/>
        </w:rPr>
        <w:t>14. Në kolonën e katërmbëdhjetë shënohet procedura e përcaktuar në vendim pas plotësimit të afatit kohor të masës plotësuese</w:t>
      </w:r>
      <w:r w:rsidR="00E40D17">
        <w:rPr>
          <w:rFonts w:ascii="CG Times" w:hAnsi="CG Times" w:cs="Arial"/>
          <w:lang w:val="sq-AL"/>
        </w:rPr>
        <w:t>,</w:t>
      </w:r>
      <w:r w:rsidRPr="008D24CA">
        <w:rPr>
          <w:rFonts w:ascii="CG Times" w:hAnsi="CG Times" w:cs="Arial"/>
          <w:lang w:val="sq-AL"/>
        </w:rPr>
        <w:t xml:space="preserve"> si dhe ndonjë  vërejtje e mundshme, e cila është në vlerësim të Organit Administrativ.</w:t>
      </w:r>
    </w:p>
    <w:p w:rsidR="00846442" w:rsidRPr="008D24CA" w:rsidRDefault="00846442" w:rsidP="00846442">
      <w:pPr>
        <w:rPr>
          <w:rFonts w:ascii="Book Antiqua" w:hAnsi="Book Antiqua"/>
          <w:b/>
          <w:lang w:val="sq-AL"/>
        </w:rPr>
      </w:pPr>
    </w:p>
    <w:p w:rsidR="00846442" w:rsidRPr="008D24CA" w:rsidRDefault="00846442" w:rsidP="00846442">
      <w:pPr>
        <w:rPr>
          <w:rFonts w:ascii="Book Antiqua" w:hAnsi="Book Antiqua"/>
          <w:b/>
          <w:lang w:val="sq-AL"/>
        </w:rPr>
      </w:pPr>
    </w:p>
    <w:p w:rsidR="00846442" w:rsidRPr="008D24CA" w:rsidRDefault="00846442" w:rsidP="00846442">
      <w:pPr>
        <w:rPr>
          <w:rFonts w:ascii="Book Antiqua" w:hAnsi="Book Antiqua"/>
          <w:b/>
          <w:lang w:val="sq-AL"/>
        </w:rPr>
      </w:pPr>
    </w:p>
    <w:p w:rsidR="00846442" w:rsidRPr="008D24CA" w:rsidRDefault="00846442" w:rsidP="00846442">
      <w:pPr>
        <w:rPr>
          <w:rFonts w:ascii="Book Antiqua" w:hAnsi="Book Antiqua"/>
          <w:b/>
          <w:lang w:val="sq-AL"/>
        </w:rPr>
      </w:pPr>
    </w:p>
    <w:p w:rsidR="00846442" w:rsidRPr="008D24CA" w:rsidRDefault="00846442" w:rsidP="00846442">
      <w:pPr>
        <w:rPr>
          <w:rFonts w:ascii="Book Antiqua" w:hAnsi="Book Antiqua"/>
          <w:b/>
          <w:lang w:val="sq-AL"/>
        </w:rPr>
      </w:pPr>
    </w:p>
    <w:p w:rsidR="00846442" w:rsidRPr="008D24CA" w:rsidRDefault="00846442" w:rsidP="00846442">
      <w:pPr>
        <w:rPr>
          <w:rFonts w:ascii="Book Antiqua" w:hAnsi="Book Antiqua"/>
          <w:b/>
          <w:lang w:val="sq-AL"/>
        </w:rPr>
      </w:pPr>
    </w:p>
    <w:p w:rsidR="00846442" w:rsidRPr="008D24CA" w:rsidRDefault="00846442" w:rsidP="00846442">
      <w:pPr>
        <w:rPr>
          <w:rFonts w:ascii="Book Antiqua" w:hAnsi="Book Antiqua"/>
          <w:b/>
          <w:lang w:val="sq-AL"/>
        </w:rPr>
      </w:pPr>
    </w:p>
    <w:p w:rsidR="00846442" w:rsidRPr="008D24CA" w:rsidRDefault="00846442" w:rsidP="00846442">
      <w:pPr>
        <w:rPr>
          <w:rFonts w:ascii="Book Antiqua" w:hAnsi="Book Antiqua"/>
          <w:b/>
          <w:lang w:val="sq-AL"/>
        </w:rPr>
      </w:pPr>
    </w:p>
    <w:p w:rsidR="00846442" w:rsidRPr="008D24CA" w:rsidRDefault="00846442" w:rsidP="00846442">
      <w:pPr>
        <w:rPr>
          <w:rFonts w:ascii="Book Antiqua" w:hAnsi="Book Antiqua"/>
          <w:b/>
          <w:lang w:val="sq-AL"/>
        </w:rPr>
      </w:pPr>
    </w:p>
    <w:p w:rsidR="00846442" w:rsidRPr="008D24CA" w:rsidRDefault="00846442" w:rsidP="00846442">
      <w:pPr>
        <w:rPr>
          <w:rFonts w:ascii="Book Antiqua" w:hAnsi="Book Antiqua"/>
          <w:b/>
          <w:lang w:val="sq-AL"/>
        </w:rPr>
      </w:pPr>
    </w:p>
    <w:p w:rsidR="00846442" w:rsidRPr="008D24CA" w:rsidRDefault="00846442" w:rsidP="00846442">
      <w:pPr>
        <w:rPr>
          <w:rFonts w:ascii="Book Antiqua" w:hAnsi="Book Antiqua"/>
          <w:b/>
          <w:lang w:val="sq-AL"/>
        </w:rPr>
      </w:pPr>
    </w:p>
    <w:p w:rsidR="00846442" w:rsidRPr="008D24CA" w:rsidRDefault="00846442" w:rsidP="00846442">
      <w:pPr>
        <w:rPr>
          <w:rFonts w:ascii="Book Antiqua" w:hAnsi="Book Antiqua"/>
          <w:b/>
          <w:lang w:val="sq-AL"/>
        </w:rPr>
      </w:pPr>
    </w:p>
    <w:p w:rsidR="00846442" w:rsidRPr="008D24CA" w:rsidRDefault="00CE5852" w:rsidP="00846442">
      <w:pPr>
        <w:jc w:val="right"/>
        <w:rPr>
          <w:rFonts w:ascii="CG Times" w:hAnsi="CG Times"/>
          <w:sz w:val="20"/>
          <w:szCs w:val="20"/>
          <w:lang w:val="sq-AL"/>
        </w:rPr>
      </w:pPr>
      <w:r w:rsidRPr="008D24CA">
        <w:rPr>
          <w:rFonts w:ascii="CG Times" w:hAnsi="CG Times"/>
          <w:noProof/>
          <w:sz w:val="20"/>
          <w:szCs w:val="20"/>
          <w:lang w:val="en-GB" w:eastAsia="en-GB"/>
        </w:rPr>
        <w:drawing>
          <wp:anchor distT="0" distB="0" distL="114300" distR="114300" simplePos="0" relativeHeight="251655680" behindDoc="1" locked="0" layoutInCell="1" allowOverlap="1">
            <wp:simplePos x="0" y="0"/>
            <wp:positionH relativeFrom="column">
              <wp:posOffset>309245</wp:posOffset>
            </wp:positionH>
            <wp:positionV relativeFrom="paragraph">
              <wp:posOffset>46355</wp:posOffset>
            </wp:positionV>
            <wp:extent cx="5706110" cy="998855"/>
            <wp:effectExtent l="0" t="0" r="8890" b="0"/>
            <wp:wrapNone/>
            <wp:docPr id="16" name="Picture 6" descr="2-ministria-brendshme-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ministria-brendshme-Grey-01"/>
                    <pic:cNvPicPr>
                      <a:picLocks noChangeAspect="1" noChangeArrowheads="1"/>
                    </pic:cNvPicPr>
                  </pic:nvPicPr>
                  <pic:blipFill>
                    <a:blip r:embed="rId13">
                      <a:extLst>
                        <a:ext uri="{28A0092B-C50C-407E-A947-70E740481C1C}">
                          <a14:useLocalDpi xmlns:a14="http://schemas.microsoft.com/office/drawing/2010/main" val="0"/>
                        </a:ext>
                      </a:extLst>
                    </a:blip>
                    <a:srcRect t="15973"/>
                    <a:stretch>
                      <a:fillRect/>
                    </a:stretch>
                  </pic:blipFill>
                  <pic:spPr bwMode="auto">
                    <a:xfrm>
                      <a:off x="0" y="0"/>
                      <a:ext cx="5706110" cy="998855"/>
                    </a:xfrm>
                    <a:prstGeom prst="rect">
                      <a:avLst/>
                    </a:prstGeom>
                    <a:noFill/>
                    <a:ln>
                      <a:noFill/>
                    </a:ln>
                  </pic:spPr>
                </pic:pic>
              </a:graphicData>
            </a:graphic>
            <wp14:sizeRelH relativeFrom="page">
              <wp14:pctWidth>0</wp14:pctWidth>
            </wp14:sizeRelH>
            <wp14:sizeRelV relativeFrom="page">
              <wp14:pctHeight>0</wp14:pctHeight>
            </wp14:sizeRelV>
          </wp:anchor>
        </w:drawing>
      </w:r>
      <w:r w:rsidR="00846442" w:rsidRPr="008D24CA">
        <w:rPr>
          <w:rFonts w:ascii="CG Times" w:hAnsi="CG Times"/>
          <w:sz w:val="20"/>
          <w:szCs w:val="20"/>
          <w:lang w:val="sq-AL"/>
        </w:rPr>
        <w:t xml:space="preserve">  Lidhja 6</w:t>
      </w:r>
    </w:p>
    <w:p w:rsidR="00846442" w:rsidRPr="008D24CA" w:rsidRDefault="00846442" w:rsidP="00846442">
      <w:pPr>
        <w:ind w:left="5040"/>
        <w:rPr>
          <w:rFonts w:ascii="Book Antiqua" w:hAnsi="Book Antiqua"/>
          <w:b/>
          <w:lang w:val="sq-AL"/>
        </w:rPr>
      </w:pPr>
    </w:p>
    <w:p w:rsidR="00846442" w:rsidRPr="008D24CA" w:rsidRDefault="00846442" w:rsidP="00846442">
      <w:pPr>
        <w:ind w:left="5040"/>
        <w:rPr>
          <w:rFonts w:ascii="Book Antiqua" w:hAnsi="Book Antiqua"/>
          <w:b/>
          <w:lang w:val="sq-AL"/>
        </w:rPr>
      </w:pPr>
    </w:p>
    <w:p w:rsidR="00815A76" w:rsidRPr="00815A76" w:rsidRDefault="00846442" w:rsidP="00846442">
      <w:pPr>
        <w:spacing w:after="0" w:line="240" w:lineRule="auto"/>
        <w:rPr>
          <w:rFonts w:ascii="CG Times" w:hAnsi="CG Times"/>
          <w:sz w:val="16"/>
          <w:lang w:val="sq-AL"/>
        </w:rPr>
      </w:pPr>
      <w:r w:rsidRPr="008D24CA">
        <w:rPr>
          <w:rFonts w:ascii="CG Times" w:hAnsi="CG Times"/>
          <w:lang w:val="sq-AL"/>
        </w:rPr>
        <w:t xml:space="preserve">                                      </w:t>
      </w:r>
    </w:p>
    <w:p w:rsidR="00846442" w:rsidRPr="008D24CA" w:rsidRDefault="00846442" w:rsidP="00815A76">
      <w:pPr>
        <w:spacing w:after="0" w:line="240" w:lineRule="auto"/>
        <w:ind w:firstLine="0"/>
        <w:jc w:val="center"/>
        <w:rPr>
          <w:rFonts w:ascii="CG Times" w:hAnsi="CG Times"/>
          <w:b/>
          <w:i/>
          <w:u w:val="single"/>
          <w:lang w:val="sq-AL"/>
        </w:rPr>
      </w:pPr>
      <w:r w:rsidRPr="008D24CA">
        <w:rPr>
          <w:rFonts w:ascii="CG Times" w:hAnsi="CG Times"/>
          <w:lang w:val="sq-AL"/>
        </w:rPr>
        <w:t>Drejtoria e Përgjithshme e Policisë së Shtetit</w:t>
      </w:r>
    </w:p>
    <w:p w:rsidR="00846442" w:rsidRPr="008D24CA" w:rsidRDefault="00846442" w:rsidP="00846442">
      <w:pPr>
        <w:pStyle w:val="Header"/>
        <w:spacing w:after="0" w:line="240" w:lineRule="auto"/>
        <w:rPr>
          <w:rFonts w:ascii="CG Times" w:hAnsi="CG Times"/>
          <w:szCs w:val="24"/>
          <w:lang w:val="sq-AL"/>
        </w:rPr>
      </w:pPr>
      <w:r w:rsidRPr="008D24CA">
        <w:rPr>
          <w:rFonts w:ascii="CG Times" w:hAnsi="CG Times"/>
          <w:szCs w:val="24"/>
          <w:lang w:val="sq-AL"/>
        </w:rPr>
        <w:t xml:space="preserve">                                                     Drejtoria e Policisë </w:t>
      </w:r>
      <w:r w:rsidR="00563275">
        <w:rPr>
          <w:rFonts w:ascii="CG Times" w:hAnsi="CG Times"/>
          <w:szCs w:val="24"/>
          <w:lang w:val="sq-AL"/>
        </w:rPr>
        <w:t>së</w:t>
      </w:r>
      <w:r w:rsidR="00563275" w:rsidRPr="008D24CA">
        <w:rPr>
          <w:rFonts w:ascii="CG Times" w:hAnsi="CG Times"/>
          <w:szCs w:val="24"/>
          <w:lang w:val="sq-AL"/>
        </w:rPr>
        <w:t xml:space="preserve"> </w:t>
      </w:r>
      <w:r w:rsidRPr="008D24CA">
        <w:rPr>
          <w:rFonts w:ascii="CG Times" w:hAnsi="CG Times"/>
          <w:szCs w:val="24"/>
          <w:lang w:val="sq-AL"/>
        </w:rPr>
        <w:t>Qarkut</w:t>
      </w:r>
    </w:p>
    <w:p w:rsidR="00846442" w:rsidRPr="008D24CA" w:rsidRDefault="00846442" w:rsidP="00846442">
      <w:pPr>
        <w:spacing w:after="0" w:line="240" w:lineRule="auto"/>
        <w:rPr>
          <w:rFonts w:ascii="CG Times" w:hAnsi="CG Times"/>
          <w:lang w:val="sq-AL"/>
        </w:rPr>
      </w:pPr>
      <w:r w:rsidRPr="008D24CA">
        <w:rPr>
          <w:rFonts w:ascii="CG Times" w:hAnsi="CG Times"/>
          <w:lang w:val="sq-AL"/>
        </w:rPr>
        <w:t xml:space="preserve">                                                 Organi Administrativ Shtetëror </w:t>
      </w:r>
    </w:p>
    <w:p w:rsidR="00846442" w:rsidRPr="008D24CA" w:rsidRDefault="00846442" w:rsidP="00846442">
      <w:pPr>
        <w:spacing w:after="0" w:line="240" w:lineRule="auto"/>
        <w:ind w:left="5040"/>
        <w:rPr>
          <w:rFonts w:ascii="CG Times" w:hAnsi="CG Times"/>
          <w:b/>
          <w:lang w:val="sq-AL"/>
        </w:rPr>
      </w:pPr>
    </w:p>
    <w:p w:rsidR="00846442" w:rsidRPr="008D24CA" w:rsidRDefault="00846442" w:rsidP="00846442">
      <w:pPr>
        <w:spacing w:after="0" w:line="240" w:lineRule="auto"/>
        <w:rPr>
          <w:rFonts w:ascii="CG Times" w:hAnsi="CG Times"/>
          <w:b/>
          <w:lang w:val="sq-AL"/>
        </w:rPr>
      </w:pPr>
      <w:r w:rsidRPr="008D24CA">
        <w:rPr>
          <w:rFonts w:ascii="CG Times" w:hAnsi="CG Times"/>
          <w:b/>
          <w:lang w:val="sq-AL"/>
        </w:rPr>
        <w:t xml:space="preserve">                                                                                                          __________, </w:t>
      </w:r>
      <w:r w:rsidRPr="008D24CA">
        <w:rPr>
          <w:rFonts w:ascii="CG Times" w:hAnsi="CG Times"/>
          <w:lang w:val="sq-AL"/>
        </w:rPr>
        <w:t>më ___ ,___, 20__</w:t>
      </w:r>
    </w:p>
    <w:p w:rsidR="00846442" w:rsidRPr="008D24CA" w:rsidRDefault="00846442" w:rsidP="00846442">
      <w:pPr>
        <w:spacing w:after="0" w:line="240" w:lineRule="auto"/>
        <w:rPr>
          <w:rFonts w:ascii="CG Times" w:hAnsi="CG Times"/>
          <w:lang w:val="sq-AL"/>
        </w:rPr>
      </w:pPr>
    </w:p>
    <w:p w:rsidR="00846442" w:rsidRPr="008D24CA" w:rsidRDefault="00846442" w:rsidP="00846442">
      <w:pPr>
        <w:spacing w:after="0" w:line="240" w:lineRule="auto"/>
        <w:jc w:val="center"/>
        <w:rPr>
          <w:rFonts w:ascii="CG Times" w:hAnsi="CG Times"/>
          <w:b/>
          <w:lang w:val="sq-AL"/>
        </w:rPr>
      </w:pPr>
      <w:r w:rsidRPr="008D24CA">
        <w:rPr>
          <w:rFonts w:ascii="CG Times" w:hAnsi="CG Times"/>
          <w:b/>
          <w:lang w:val="sq-AL"/>
        </w:rPr>
        <w:t>VENDIMI Nr. _____</w:t>
      </w:r>
    </w:p>
    <w:p w:rsidR="00846442" w:rsidRPr="008D24CA" w:rsidRDefault="00846442" w:rsidP="00846442">
      <w:pPr>
        <w:spacing w:after="0" w:line="240" w:lineRule="auto"/>
        <w:jc w:val="center"/>
        <w:rPr>
          <w:rFonts w:ascii="CG Times" w:hAnsi="CG Times"/>
          <w:b/>
          <w:lang w:val="sq-AL"/>
        </w:rPr>
      </w:pPr>
      <w:r w:rsidRPr="008D24CA">
        <w:rPr>
          <w:rFonts w:ascii="CG Times" w:hAnsi="CG Times"/>
          <w:lang w:val="sq-AL"/>
        </w:rPr>
        <w:t>(</w:t>
      </w:r>
      <w:r w:rsidRPr="008D24CA">
        <w:rPr>
          <w:rFonts w:ascii="CG Times" w:hAnsi="CG Times"/>
          <w:b/>
          <w:lang w:val="sq-AL"/>
        </w:rPr>
        <w:t>Për shqyrtim ankese)</w:t>
      </w:r>
    </w:p>
    <w:p w:rsidR="00846442" w:rsidRPr="008D24CA" w:rsidRDefault="00846442" w:rsidP="00846442">
      <w:pPr>
        <w:spacing w:after="0" w:line="240" w:lineRule="auto"/>
        <w:jc w:val="center"/>
        <w:rPr>
          <w:rFonts w:ascii="CG Times" w:hAnsi="CG Times"/>
          <w:b/>
          <w:lang w:val="sq-AL"/>
        </w:rPr>
      </w:pPr>
    </w:p>
    <w:p w:rsidR="00846442" w:rsidRPr="008D24CA" w:rsidRDefault="00846442" w:rsidP="00846442">
      <w:pPr>
        <w:spacing w:after="0" w:line="240" w:lineRule="auto"/>
        <w:ind w:firstLine="0"/>
        <w:rPr>
          <w:rFonts w:ascii="CG Times" w:hAnsi="CG Times"/>
          <w:lang w:val="sq-AL"/>
        </w:rPr>
      </w:pPr>
      <w:r w:rsidRPr="008D24CA">
        <w:rPr>
          <w:rFonts w:ascii="CG Times" w:hAnsi="CG Times"/>
          <w:lang w:val="sq-AL"/>
        </w:rPr>
        <w:t>Në datën___ , ___, 20___ Organi Administrativ, i përbërë nga kryetar: _________________________ dhe anëtarë ___________________________________</w:t>
      </w:r>
    </w:p>
    <w:p w:rsidR="00846442" w:rsidRPr="008D24CA" w:rsidRDefault="00846442" w:rsidP="00846442">
      <w:pPr>
        <w:spacing w:after="0" w:line="240" w:lineRule="auto"/>
        <w:ind w:firstLine="0"/>
        <w:rPr>
          <w:rFonts w:ascii="CG Times" w:hAnsi="CG Times"/>
          <w:lang w:val="sq-AL"/>
        </w:rPr>
      </w:pPr>
      <w:r w:rsidRPr="008D24CA">
        <w:rPr>
          <w:rFonts w:ascii="CG Times" w:hAnsi="CG Times"/>
          <w:lang w:val="sq-AL"/>
        </w:rPr>
        <w:t>__________________________________________________________ i mbledhur për shqyrtimin e ankesës së shtetasit _____________________ për masën plotësuese të _______________________________ sipas procesverbalit të konstatimit shkeljes nr._____________, datë___, ___, 20___ të përpiluar nga ____________________, në ngarkim të shtetasit ____________________________ që drejtonte automjetin me targë ________________, marka______________, tipi _____________________ lloji __________________________ në pronësi të ____________________________ konstatoi se:</w:t>
      </w:r>
    </w:p>
    <w:p w:rsidR="00846442" w:rsidRPr="008D24CA" w:rsidRDefault="00846442" w:rsidP="00846442">
      <w:pPr>
        <w:spacing w:after="0" w:line="240" w:lineRule="auto"/>
        <w:ind w:firstLine="0"/>
        <w:rPr>
          <w:rFonts w:ascii="CG Times" w:hAnsi="CG Times"/>
          <w:lang w:val="sq-AL"/>
        </w:rPr>
      </w:pPr>
      <w:r w:rsidRPr="008D24CA">
        <w:rPr>
          <w:rFonts w:ascii="CG Times" w:hAnsi="CG Times"/>
          <w:lang w:val="sq-AL"/>
        </w:rPr>
        <w:t>________________________________________________________________________veprime këto, që bien në kundërshtim me ligjin nr. 8378, datë 22.7.1998, i ndryshuar, neni ____ , pika ____________  germa ____.</w:t>
      </w:r>
    </w:p>
    <w:p w:rsidR="00846442" w:rsidRPr="008D24CA" w:rsidRDefault="00846442" w:rsidP="00846442">
      <w:pPr>
        <w:spacing w:after="0" w:line="240" w:lineRule="auto"/>
        <w:ind w:firstLine="0"/>
        <w:rPr>
          <w:rFonts w:ascii="CG Times" w:hAnsi="CG Times"/>
          <w:lang w:val="sq-AL"/>
        </w:rPr>
      </w:pPr>
      <w:r w:rsidRPr="008D24CA">
        <w:rPr>
          <w:rFonts w:ascii="CG Times" w:hAnsi="CG Times"/>
          <w:lang w:val="sq-AL"/>
        </w:rPr>
        <w:t>Duke vlerësuar _________________________________________________________</w:t>
      </w:r>
    </w:p>
    <w:p w:rsidR="00846442" w:rsidRPr="008D24CA" w:rsidRDefault="00846442" w:rsidP="00846442">
      <w:pPr>
        <w:spacing w:after="0" w:line="240" w:lineRule="auto"/>
        <w:ind w:firstLine="0"/>
        <w:rPr>
          <w:rFonts w:ascii="CG Times" w:hAnsi="CG Times"/>
          <w:lang w:val="sq-AL"/>
        </w:rPr>
      </w:pPr>
      <w:r w:rsidRPr="008D24CA">
        <w:rPr>
          <w:rFonts w:ascii="CG Times" w:hAnsi="CG Times"/>
          <w:lang w:val="sq-AL"/>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846442" w:rsidRPr="008D24CA" w:rsidRDefault="00846442" w:rsidP="00846442">
      <w:pPr>
        <w:spacing w:after="0" w:line="240" w:lineRule="auto"/>
        <w:ind w:firstLine="0"/>
        <w:rPr>
          <w:rFonts w:ascii="CG Times" w:hAnsi="CG Times"/>
          <w:lang w:val="sq-AL"/>
        </w:rPr>
      </w:pPr>
      <w:r w:rsidRPr="008D24CA">
        <w:rPr>
          <w:rFonts w:ascii="CG Times" w:hAnsi="CG Times"/>
          <w:lang w:val="sq-AL"/>
        </w:rPr>
        <w:t>Në mbështetje të nenit 201, nenit _____ të ligjit nr. 8378, datë 22.7.1998, të ndryshuar, Organi Administrativ vendosi që:</w:t>
      </w:r>
    </w:p>
    <w:p w:rsidR="00846442" w:rsidRPr="008D24CA" w:rsidRDefault="00846442" w:rsidP="00846442">
      <w:pPr>
        <w:spacing w:after="0" w:line="240" w:lineRule="auto"/>
        <w:ind w:firstLine="0"/>
        <w:rPr>
          <w:rFonts w:ascii="CG Times" w:hAnsi="CG Times"/>
          <w:lang w:val="sq-AL"/>
        </w:rPr>
      </w:pPr>
      <w:r w:rsidRPr="008D24CA">
        <w:rPr>
          <w:rFonts w:ascii="CG Times" w:hAnsi="CG Times"/>
          <w:lang w:val="sq-AL"/>
        </w:rPr>
        <w:t xml:space="preserve">_______________________________________________________________________________________________________________________________________________.  </w:t>
      </w:r>
    </w:p>
    <w:p w:rsidR="00846442" w:rsidRPr="008D24CA" w:rsidRDefault="00846442" w:rsidP="00846442">
      <w:pPr>
        <w:spacing w:after="0" w:line="240" w:lineRule="auto"/>
        <w:ind w:left="360"/>
        <w:jc w:val="center"/>
        <w:rPr>
          <w:rFonts w:ascii="CG Times" w:hAnsi="CG Times"/>
          <w:b/>
          <w:lang w:val="sq-AL"/>
        </w:rPr>
      </w:pPr>
    </w:p>
    <w:p w:rsidR="00846442" w:rsidRPr="008D24CA" w:rsidRDefault="00846442" w:rsidP="00846442">
      <w:pPr>
        <w:spacing w:after="0" w:line="240" w:lineRule="auto"/>
        <w:ind w:left="360"/>
        <w:jc w:val="center"/>
        <w:rPr>
          <w:rFonts w:ascii="CG Times" w:hAnsi="CG Times"/>
          <w:b/>
          <w:lang w:val="sq-AL"/>
        </w:rPr>
      </w:pPr>
      <w:r w:rsidRPr="008D24CA">
        <w:rPr>
          <w:rFonts w:ascii="CG Times" w:hAnsi="CG Times"/>
          <w:b/>
          <w:lang w:val="sq-AL"/>
        </w:rPr>
        <w:t>ORGANI ADMINISTRATIV</w:t>
      </w:r>
    </w:p>
    <w:p w:rsidR="00846442" w:rsidRPr="008D24CA" w:rsidRDefault="00846442" w:rsidP="00846442">
      <w:pPr>
        <w:spacing w:after="0" w:line="240" w:lineRule="auto"/>
        <w:ind w:left="360"/>
        <w:rPr>
          <w:rFonts w:ascii="CG Times" w:hAnsi="CG Times"/>
          <w:b/>
          <w:lang w:val="sq-AL"/>
        </w:rPr>
      </w:pPr>
    </w:p>
    <w:p w:rsidR="00846442" w:rsidRPr="008D24CA" w:rsidRDefault="00846442" w:rsidP="00846442">
      <w:pPr>
        <w:spacing w:after="0" w:line="240" w:lineRule="auto"/>
        <w:ind w:left="360"/>
        <w:rPr>
          <w:rFonts w:ascii="CG Times" w:hAnsi="CG Times"/>
          <w:b/>
          <w:lang w:val="sq-AL"/>
        </w:rPr>
      </w:pPr>
    </w:p>
    <w:p w:rsidR="00846442" w:rsidRPr="008D24CA" w:rsidRDefault="00846442" w:rsidP="00846442">
      <w:pPr>
        <w:spacing w:after="0" w:line="240" w:lineRule="auto"/>
        <w:ind w:left="360"/>
        <w:rPr>
          <w:rFonts w:ascii="CG Times" w:hAnsi="CG Times"/>
          <w:b/>
          <w:lang w:val="sq-AL"/>
        </w:rPr>
      </w:pPr>
    </w:p>
    <w:p w:rsidR="00846442" w:rsidRPr="008D24CA" w:rsidRDefault="00846442" w:rsidP="00846442">
      <w:pPr>
        <w:spacing w:after="0" w:line="240" w:lineRule="auto"/>
        <w:jc w:val="center"/>
        <w:rPr>
          <w:rFonts w:ascii="CG Times" w:hAnsi="CG Times"/>
          <w:b/>
          <w:lang w:val="sq-AL"/>
        </w:rPr>
      </w:pPr>
      <w:r w:rsidRPr="008D24CA">
        <w:rPr>
          <w:rFonts w:ascii="CG Times" w:hAnsi="CG Times"/>
          <w:b/>
          <w:lang w:val="sq-AL"/>
        </w:rPr>
        <w:t>KRYETAR</w:t>
      </w:r>
    </w:p>
    <w:p w:rsidR="00846442" w:rsidRPr="008D24CA" w:rsidRDefault="00846442" w:rsidP="00846442">
      <w:pPr>
        <w:spacing w:after="0" w:line="240" w:lineRule="auto"/>
        <w:rPr>
          <w:rFonts w:ascii="CG Times" w:hAnsi="CG Times"/>
          <w:b/>
          <w:lang w:val="sq-AL"/>
        </w:rPr>
      </w:pPr>
      <w:r w:rsidRPr="008D24CA">
        <w:rPr>
          <w:rFonts w:ascii="CG Times" w:hAnsi="CG Times"/>
          <w:b/>
          <w:lang w:val="sq-AL"/>
        </w:rPr>
        <w:t>ANËTAR                                                                                                        ANËTAR</w:t>
      </w:r>
    </w:p>
    <w:p w:rsidR="00846442" w:rsidRPr="008D24CA" w:rsidRDefault="00846442" w:rsidP="00846442">
      <w:pPr>
        <w:rPr>
          <w:rFonts w:ascii="Book Antiqua" w:hAnsi="Book Antiqua"/>
          <w:lang w:val="sq-AL"/>
        </w:rPr>
      </w:pPr>
    </w:p>
    <w:p w:rsidR="00846442" w:rsidRPr="008D24CA" w:rsidRDefault="00846442" w:rsidP="00846442">
      <w:pPr>
        <w:rPr>
          <w:rFonts w:ascii="Book Antiqua" w:hAnsi="Book Antiqua"/>
          <w:lang w:val="sq-AL"/>
        </w:rPr>
      </w:pPr>
    </w:p>
    <w:p w:rsidR="00846442" w:rsidRPr="008D24CA" w:rsidRDefault="00846442" w:rsidP="00846442">
      <w:pPr>
        <w:rPr>
          <w:rFonts w:ascii="Book Antiqua" w:hAnsi="Book Antiqua"/>
          <w:b/>
          <w:lang w:val="sq-AL"/>
        </w:rPr>
      </w:pPr>
    </w:p>
    <w:p w:rsidR="00846442" w:rsidRPr="008D24CA" w:rsidRDefault="00846442" w:rsidP="00846442">
      <w:pPr>
        <w:rPr>
          <w:rFonts w:ascii="Book Antiqua" w:hAnsi="Book Antiqua"/>
          <w:b/>
          <w:lang w:val="sq-AL"/>
        </w:rPr>
      </w:pPr>
    </w:p>
    <w:p w:rsidR="00846442" w:rsidRDefault="00846442" w:rsidP="00846442">
      <w:pPr>
        <w:rPr>
          <w:rFonts w:ascii="Book Antiqua" w:hAnsi="Book Antiqua"/>
          <w:b/>
          <w:lang w:val="sq-AL"/>
        </w:rPr>
      </w:pPr>
    </w:p>
    <w:p w:rsidR="002F0D17" w:rsidRPr="008D24CA" w:rsidRDefault="002F0D17" w:rsidP="00846442">
      <w:pPr>
        <w:rPr>
          <w:rFonts w:ascii="Book Antiqua" w:hAnsi="Book Antiqua"/>
          <w:b/>
          <w:lang w:val="sq-AL"/>
        </w:rPr>
      </w:pPr>
    </w:p>
    <w:p w:rsidR="00846442" w:rsidRPr="002F0D17" w:rsidRDefault="00846442" w:rsidP="00846442">
      <w:pPr>
        <w:jc w:val="right"/>
        <w:rPr>
          <w:rFonts w:ascii="CG Times" w:hAnsi="CG Times" w:cs="Arial"/>
          <w:sz w:val="20"/>
          <w:szCs w:val="20"/>
          <w:lang w:val="sq-AL"/>
        </w:rPr>
      </w:pPr>
      <w:r w:rsidRPr="002F0D17">
        <w:rPr>
          <w:rFonts w:ascii="CG Times" w:hAnsi="CG Times" w:cs="Arial"/>
          <w:sz w:val="20"/>
          <w:szCs w:val="20"/>
          <w:lang w:val="sq-AL"/>
        </w:rPr>
        <w:t>Lidhja 7</w:t>
      </w:r>
    </w:p>
    <w:p w:rsidR="00846442" w:rsidRPr="008D24CA" w:rsidRDefault="00846442" w:rsidP="00846442">
      <w:pPr>
        <w:jc w:val="center"/>
        <w:rPr>
          <w:rFonts w:ascii="CG Times" w:hAnsi="CG Times" w:cs="Arial"/>
          <w:b/>
          <w:lang w:val="sq-AL"/>
        </w:rPr>
      </w:pPr>
      <w:r w:rsidRPr="008D24CA">
        <w:rPr>
          <w:rFonts w:ascii="CG Times" w:hAnsi="CG Times" w:cs="Arial"/>
          <w:b/>
          <w:lang w:val="sq-AL"/>
        </w:rPr>
        <w:t>Regjistri i shqyrtimit të ankimeve në Organin Administrativ Shtetëror (RSHA)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5"/>
        <w:gridCol w:w="1058"/>
        <w:gridCol w:w="1417"/>
        <w:gridCol w:w="916"/>
        <w:gridCol w:w="1269"/>
        <w:gridCol w:w="1377"/>
        <w:gridCol w:w="1381"/>
        <w:gridCol w:w="692"/>
        <w:gridCol w:w="882"/>
        <w:gridCol w:w="844"/>
      </w:tblGrid>
      <w:tr w:rsidR="00846442" w:rsidRPr="008D24CA" w:rsidTr="00CB6BB9">
        <w:trPr>
          <w:trHeight w:val="450"/>
          <w:jc w:val="center"/>
        </w:trPr>
        <w:tc>
          <w:tcPr>
            <w:tcW w:w="281" w:type="pct"/>
            <w:vMerge w:val="restart"/>
            <w:vAlign w:val="center"/>
          </w:tcPr>
          <w:p w:rsidR="00846442" w:rsidRPr="008D24CA" w:rsidRDefault="00846442" w:rsidP="00CB6BB9">
            <w:pPr>
              <w:spacing w:after="0" w:line="240" w:lineRule="auto"/>
              <w:ind w:firstLine="0"/>
              <w:jc w:val="center"/>
              <w:rPr>
                <w:rFonts w:ascii="CG Times" w:hAnsi="CG Times" w:cs="Arial"/>
                <w:b/>
                <w:sz w:val="18"/>
                <w:szCs w:val="18"/>
                <w:lang w:val="sq-AL"/>
              </w:rPr>
            </w:pPr>
            <w:r w:rsidRPr="008D24CA">
              <w:rPr>
                <w:rFonts w:ascii="CG Times" w:hAnsi="CG Times" w:cs="Arial"/>
                <w:b/>
                <w:sz w:val="18"/>
                <w:szCs w:val="18"/>
                <w:lang w:val="sq-AL"/>
              </w:rPr>
              <w:t>Data</w:t>
            </w:r>
          </w:p>
        </w:tc>
        <w:tc>
          <w:tcPr>
            <w:tcW w:w="516" w:type="pct"/>
            <w:vMerge w:val="restart"/>
            <w:vAlign w:val="center"/>
          </w:tcPr>
          <w:p w:rsidR="00846442" w:rsidRPr="008D24CA" w:rsidRDefault="00846442" w:rsidP="00CB6BB9">
            <w:pPr>
              <w:spacing w:after="0" w:line="240" w:lineRule="auto"/>
              <w:ind w:firstLine="0"/>
              <w:jc w:val="center"/>
              <w:rPr>
                <w:rFonts w:ascii="CG Times" w:hAnsi="CG Times" w:cs="Arial"/>
                <w:b/>
                <w:sz w:val="18"/>
                <w:szCs w:val="18"/>
                <w:lang w:val="sq-AL"/>
              </w:rPr>
            </w:pPr>
            <w:r w:rsidRPr="008D24CA">
              <w:rPr>
                <w:rFonts w:ascii="CG Times" w:hAnsi="CG Times" w:cs="Arial"/>
                <w:b/>
                <w:sz w:val="18"/>
                <w:szCs w:val="18"/>
                <w:lang w:val="sq-AL"/>
              </w:rPr>
              <w:t>Numri konsekutiv</w:t>
            </w:r>
          </w:p>
          <w:p w:rsidR="00846442" w:rsidRPr="008D24CA" w:rsidRDefault="00846442" w:rsidP="00CB6BB9">
            <w:pPr>
              <w:spacing w:after="0" w:line="240" w:lineRule="auto"/>
              <w:ind w:firstLine="0"/>
              <w:jc w:val="center"/>
              <w:rPr>
                <w:rFonts w:ascii="CG Times" w:hAnsi="CG Times" w:cs="Arial"/>
                <w:b/>
                <w:sz w:val="18"/>
                <w:szCs w:val="18"/>
                <w:lang w:val="sq-AL"/>
              </w:rPr>
            </w:pPr>
            <w:r w:rsidRPr="008D24CA">
              <w:rPr>
                <w:rFonts w:ascii="CG Times" w:hAnsi="CG Times" w:cs="Arial"/>
                <w:b/>
                <w:sz w:val="18"/>
                <w:szCs w:val="18"/>
                <w:lang w:val="sq-AL"/>
              </w:rPr>
              <w:t>i ankimit</w:t>
            </w:r>
          </w:p>
        </w:tc>
        <w:tc>
          <w:tcPr>
            <w:tcW w:w="684" w:type="pct"/>
            <w:vMerge w:val="restart"/>
            <w:vAlign w:val="center"/>
          </w:tcPr>
          <w:p w:rsidR="00846442" w:rsidRPr="008D24CA" w:rsidRDefault="00846442" w:rsidP="00CB6BB9">
            <w:pPr>
              <w:spacing w:after="0" w:line="240" w:lineRule="auto"/>
              <w:ind w:firstLine="0"/>
              <w:jc w:val="center"/>
              <w:rPr>
                <w:rFonts w:ascii="CG Times" w:hAnsi="CG Times" w:cs="Arial"/>
                <w:b/>
                <w:sz w:val="18"/>
                <w:szCs w:val="18"/>
                <w:lang w:val="sq-AL"/>
              </w:rPr>
            </w:pPr>
            <w:r w:rsidRPr="008D24CA">
              <w:rPr>
                <w:rFonts w:ascii="CG Times" w:hAnsi="CG Times" w:cs="Arial"/>
                <w:b/>
                <w:sz w:val="18"/>
                <w:szCs w:val="18"/>
                <w:lang w:val="sq-AL"/>
              </w:rPr>
              <w:t>Data dhe numri i vendimit që kundërshtohet</w:t>
            </w:r>
          </w:p>
        </w:tc>
        <w:tc>
          <w:tcPr>
            <w:tcW w:w="444" w:type="pct"/>
            <w:vMerge w:val="restart"/>
            <w:vAlign w:val="center"/>
          </w:tcPr>
          <w:p w:rsidR="00846442" w:rsidRPr="008D24CA" w:rsidRDefault="00846442" w:rsidP="00CB6BB9">
            <w:pPr>
              <w:spacing w:after="0" w:line="240" w:lineRule="auto"/>
              <w:ind w:firstLine="0"/>
              <w:jc w:val="center"/>
              <w:rPr>
                <w:rFonts w:ascii="CG Times" w:hAnsi="CG Times" w:cs="Arial"/>
                <w:b/>
                <w:sz w:val="18"/>
                <w:szCs w:val="18"/>
                <w:lang w:val="sq-AL"/>
              </w:rPr>
            </w:pPr>
            <w:r w:rsidRPr="008D24CA">
              <w:rPr>
                <w:rFonts w:ascii="CG Times" w:hAnsi="CG Times" w:cs="Arial"/>
                <w:b/>
                <w:sz w:val="18"/>
                <w:szCs w:val="18"/>
                <w:lang w:val="sq-AL"/>
              </w:rPr>
              <w:t>Emri, mbiemri i ankuesit</w:t>
            </w:r>
          </w:p>
        </w:tc>
        <w:tc>
          <w:tcPr>
            <w:tcW w:w="613" w:type="pct"/>
            <w:vMerge w:val="restart"/>
            <w:vAlign w:val="center"/>
          </w:tcPr>
          <w:p w:rsidR="00846442" w:rsidRPr="008D24CA" w:rsidRDefault="00846442" w:rsidP="00CB6BB9">
            <w:pPr>
              <w:spacing w:after="0" w:line="240" w:lineRule="auto"/>
              <w:ind w:firstLine="0"/>
              <w:jc w:val="center"/>
              <w:rPr>
                <w:rFonts w:ascii="CG Times" w:hAnsi="CG Times" w:cs="Arial"/>
                <w:b/>
                <w:sz w:val="18"/>
                <w:szCs w:val="18"/>
                <w:lang w:val="sq-AL"/>
              </w:rPr>
            </w:pPr>
            <w:r w:rsidRPr="008D24CA">
              <w:rPr>
                <w:rFonts w:ascii="CG Times" w:hAnsi="CG Times" w:cs="Arial"/>
                <w:b/>
                <w:sz w:val="18"/>
                <w:szCs w:val="18"/>
                <w:lang w:val="sq-AL"/>
              </w:rPr>
              <w:t>Shkelja e konstatuar në procesverbal</w:t>
            </w:r>
          </w:p>
        </w:tc>
        <w:tc>
          <w:tcPr>
            <w:tcW w:w="665" w:type="pct"/>
            <w:vMerge w:val="restart"/>
            <w:vAlign w:val="center"/>
          </w:tcPr>
          <w:p w:rsidR="00846442" w:rsidRPr="008D24CA" w:rsidRDefault="00846442" w:rsidP="00CB6BB9">
            <w:pPr>
              <w:spacing w:after="0" w:line="240" w:lineRule="auto"/>
              <w:ind w:firstLine="0"/>
              <w:jc w:val="center"/>
              <w:rPr>
                <w:rFonts w:ascii="CG Times" w:hAnsi="CG Times" w:cs="Arial"/>
                <w:b/>
                <w:sz w:val="18"/>
                <w:szCs w:val="18"/>
                <w:lang w:val="sq-AL"/>
              </w:rPr>
            </w:pPr>
            <w:r w:rsidRPr="008D24CA">
              <w:rPr>
                <w:rFonts w:ascii="CG Times" w:hAnsi="CG Times" w:cs="Arial"/>
                <w:b/>
                <w:sz w:val="18"/>
                <w:szCs w:val="18"/>
                <w:lang w:val="sq-AL"/>
              </w:rPr>
              <w:t>Ankesa dhe çfarë shkelje pranon kund</w:t>
            </w:r>
            <w:r w:rsidR="000A1381">
              <w:rPr>
                <w:rFonts w:ascii="CG Times" w:hAnsi="CG Times" w:cs="Arial"/>
                <w:b/>
                <w:sz w:val="18"/>
                <w:szCs w:val="18"/>
                <w:lang w:val="sq-AL"/>
              </w:rPr>
              <w:t>ër</w:t>
            </w:r>
            <w:r w:rsidRPr="008D24CA">
              <w:rPr>
                <w:rFonts w:ascii="CG Times" w:hAnsi="CG Times" w:cs="Arial"/>
                <w:b/>
                <w:sz w:val="18"/>
                <w:szCs w:val="18"/>
                <w:lang w:val="sq-AL"/>
              </w:rPr>
              <w:t>vajtësi</w:t>
            </w:r>
          </w:p>
        </w:tc>
        <w:tc>
          <w:tcPr>
            <w:tcW w:w="667" w:type="pct"/>
            <w:vMerge w:val="restart"/>
            <w:vAlign w:val="center"/>
          </w:tcPr>
          <w:p w:rsidR="00846442" w:rsidRPr="008D24CA" w:rsidRDefault="00846442" w:rsidP="00CB6BB9">
            <w:pPr>
              <w:spacing w:after="0" w:line="240" w:lineRule="auto"/>
              <w:ind w:firstLine="0"/>
              <w:jc w:val="center"/>
              <w:rPr>
                <w:rFonts w:ascii="CG Times" w:hAnsi="CG Times" w:cs="Arial"/>
                <w:b/>
                <w:sz w:val="18"/>
                <w:szCs w:val="18"/>
                <w:lang w:val="sq-AL"/>
              </w:rPr>
            </w:pPr>
            <w:r w:rsidRPr="008D24CA">
              <w:rPr>
                <w:rFonts w:ascii="CG Times" w:hAnsi="CG Times" w:cs="Arial"/>
                <w:b/>
                <w:sz w:val="18"/>
                <w:szCs w:val="18"/>
                <w:lang w:val="sq-AL"/>
              </w:rPr>
              <w:t>Vendimi i Organit Administrativ pas ankimit</w:t>
            </w:r>
          </w:p>
        </w:tc>
        <w:tc>
          <w:tcPr>
            <w:tcW w:w="763" w:type="pct"/>
            <w:gridSpan w:val="2"/>
            <w:vAlign w:val="center"/>
          </w:tcPr>
          <w:p w:rsidR="00846442" w:rsidRPr="008D24CA" w:rsidRDefault="00846442" w:rsidP="00CB6BB9">
            <w:pPr>
              <w:spacing w:after="0" w:line="240" w:lineRule="auto"/>
              <w:ind w:firstLine="0"/>
              <w:jc w:val="center"/>
              <w:rPr>
                <w:rFonts w:ascii="CG Times" w:hAnsi="CG Times"/>
                <w:b/>
                <w:sz w:val="18"/>
                <w:szCs w:val="18"/>
                <w:lang w:val="sq-AL"/>
              </w:rPr>
            </w:pPr>
            <w:r w:rsidRPr="008D24CA">
              <w:rPr>
                <w:rFonts w:ascii="CG Times" w:hAnsi="CG Times"/>
                <w:b/>
                <w:sz w:val="18"/>
                <w:szCs w:val="18"/>
                <w:lang w:val="sq-AL"/>
              </w:rPr>
              <w:t>Afati i vendosur nga Organi Administrativ</w:t>
            </w:r>
          </w:p>
        </w:tc>
        <w:tc>
          <w:tcPr>
            <w:tcW w:w="367" w:type="pct"/>
            <w:vAlign w:val="center"/>
          </w:tcPr>
          <w:p w:rsidR="00846442" w:rsidRPr="008D24CA" w:rsidRDefault="00846442" w:rsidP="00CB6BB9">
            <w:pPr>
              <w:spacing w:after="0" w:line="240" w:lineRule="auto"/>
              <w:ind w:firstLine="0"/>
              <w:jc w:val="center"/>
              <w:rPr>
                <w:rFonts w:ascii="CG Times" w:hAnsi="CG Times" w:cs="Arial"/>
                <w:b/>
                <w:sz w:val="18"/>
                <w:szCs w:val="18"/>
                <w:lang w:val="sq-AL"/>
              </w:rPr>
            </w:pPr>
            <w:r w:rsidRPr="008D24CA">
              <w:rPr>
                <w:rFonts w:ascii="CG Times" w:hAnsi="CG Times" w:cs="Arial"/>
                <w:b/>
                <w:sz w:val="18"/>
                <w:szCs w:val="18"/>
                <w:lang w:val="sq-AL"/>
              </w:rPr>
              <w:t>Vërejtje</w:t>
            </w:r>
          </w:p>
        </w:tc>
      </w:tr>
      <w:tr w:rsidR="00846442" w:rsidRPr="008D24CA" w:rsidTr="00CB6BB9">
        <w:trPr>
          <w:trHeight w:val="450"/>
          <w:jc w:val="center"/>
        </w:trPr>
        <w:tc>
          <w:tcPr>
            <w:tcW w:w="281" w:type="pct"/>
            <w:vMerge/>
            <w:vAlign w:val="center"/>
          </w:tcPr>
          <w:p w:rsidR="00846442" w:rsidRPr="008D24CA" w:rsidRDefault="00846442" w:rsidP="00CB6BB9">
            <w:pPr>
              <w:spacing w:after="0" w:line="240" w:lineRule="auto"/>
              <w:ind w:firstLine="0"/>
              <w:jc w:val="center"/>
              <w:rPr>
                <w:rFonts w:ascii="CG Times" w:hAnsi="CG Times" w:cs="Arial"/>
                <w:b/>
                <w:sz w:val="18"/>
                <w:szCs w:val="18"/>
                <w:lang w:val="sq-AL"/>
              </w:rPr>
            </w:pPr>
          </w:p>
        </w:tc>
        <w:tc>
          <w:tcPr>
            <w:tcW w:w="516" w:type="pct"/>
            <w:vMerge/>
            <w:vAlign w:val="center"/>
          </w:tcPr>
          <w:p w:rsidR="00846442" w:rsidRPr="008D24CA" w:rsidRDefault="00846442" w:rsidP="00CB6BB9">
            <w:pPr>
              <w:spacing w:after="0" w:line="240" w:lineRule="auto"/>
              <w:ind w:firstLine="0"/>
              <w:jc w:val="center"/>
              <w:rPr>
                <w:rFonts w:ascii="CG Times" w:hAnsi="CG Times" w:cs="Arial"/>
                <w:b/>
                <w:sz w:val="18"/>
                <w:szCs w:val="18"/>
                <w:lang w:val="sq-AL"/>
              </w:rPr>
            </w:pPr>
          </w:p>
        </w:tc>
        <w:tc>
          <w:tcPr>
            <w:tcW w:w="684" w:type="pct"/>
            <w:vMerge/>
            <w:vAlign w:val="center"/>
          </w:tcPr>
          <w:p w:rsidR="00846442" w:rsidRPr="008D24CA" w:rsidRDefault="00846442" w:rsidP="00CB6BB9">
            <w:pPr>
              <w:spacing w:after="0" w:line="240" w:lineRule="auto"/>
              <w:ind w:firstLine="0"/>
              <w:jc w:val="center"/>
              <w:rPr>
                <w:rFonts w:ascii="CG Times" w:hAnsi="CG Times" w:cs="Arial"/>
                <w:b/>
                <w:sz w:val="18"/>
                <w:szCs w:val="18"/>
                <w:lang w:val="sq-AL"/>
              </w:rPr>
            </w:pPr>
          </w:p>
        </w:tc>
        <w:tc>
          <w:tcPr>
            <w:tcW w:w="444" w:type="pct"/>
            <w:vMerge/>
            <w:vAlign w:val="center"/>
          </w:tcPr>
          <w:p w:rsidR="00846442" w:rsidRPr="008D24CA" w:rsidRDefault="00846442" w:rsidP="00CB6BB9">
            <w:pPr>
              <w:spacing w:after="0" w:line="240" w:lineRule="auto"/>
              <w:ind w:firstLine="0"/>
              <w:jc w:val="center"/>
              <w:rPr>
                <w:rFonts w:ascii="CG Times" w:hAnsi="CG Times" w:cs="Arial"/>
                <w:b/>
                <w:sz w:val="18"/>
                <w:szCs w:val="18"/>
                <w:lang w:val="sq-AL"/>
              </w:rPr>
            </w:pPr>
          </w:p>
        </w:tc>
        <w:tc>
          <w:tcPr>
            <w:tcW w:w="613" w:type="pct"/>
            <w:vMerge/>
            <w:vAlign w:val="center"/>
          </w:tcPr>
          <w:p w:rsidR="00846442" w:rsidRPr="008D24CA" w:rsidRDefault="00846442" w:rsidP="00CB6BB9">
            <w:pPr>
              <w:spacing w:after="0" w:line="240" w:lineRule="auto"/>
              <w:ind w:firstLine="0"/>
              <w:jc w:val="center"/>
              <w:rPr>
                <w:rFonts w:ascii="CG Times" w:hAnsi="CG Times" w:cs="Arial"/>
                <w:b/>
                <w:sz w:val="18"/>
                <w:szCs w:val="18"/>
                <w:lang w:val="sq-AL"/>
              </w:rPr>
            </w:pPr>
          </w:p>
        </w:tc>
        <w:tc>
          <w:tcPr>
            <w:tcW w:w="665" w:type="pct"/>
            <w:vMerge/>
            <w:vAlign w:val="center"/>
          </w:tcPr>
          <w:p w:rsidR="00846442" w:rsidRPr="008D24CA" w:rsidRDefault="00846442" w:rsidP="00CB6BB9">
            <w:pPr>
              <w:spacing w:after="0" w:line="240" w:lineRule="auto"/>
              <w:ind w:firstLine="0"/>
              <w:jc w:val="center"/>
              <w:rPr>
                <w:rFonts w:ascii="CG Times" w:hAnsi="CG Times" w:cs="Arial"/>
                <w:b/>
                <w:sz w:val="18"/>
                <w:szCs w:val="18"/>
                <w:lang w:val="sq-AL"/>
              </w:rPr>
            </w:pPr>
          </w:p>
        </w:tc>
        <w:tc>
          <w:tcPr>
            <w:tcW w:w="667" w:type="pct"/>
            <w:vMerge/>
            <w:vAlign w:val="center"/>
          </w:tcPr>
          <w:p w:rsidR="00846442" w:rsidRPr="008D24CA" w:rsidRDefault="00846442" w:rsidP="00CB6BB9">
            <w:pPr>
              <w:spacing w:after="0" w:line="240" w:lineRule="auto"/>
              <w:ind w:firstLine="0"/>
              <w:jc w:val="center"/>
              <w:rPr>
                <w:rFonts w:ascii="CG Times" w:hAnsi="CG Times" w:cs="Arial"/>
                <w:b/>
                <w:sz w:val="18"/>
                <w:szCs w:val="18"/>
                <w:lang w:val="sq-AL"/>
              </w:rPr>
            </w:pPr>
          </w:p>
        </w:tc>
        <w:tc>
          <w:tcPr>
            <w:tcW w:w="336" w:type="pct"/>
            <w:vAlign w:val="center"/>
          </w:tcPr>
          <w:p w:rsidR="00846442" w:rsidRPr="008D24CA" w:rsidRDefault="00846442" w:rsidP="00CB6BB9">
            <w:pPr>
              <w:spacing w:after="0" w:line="240" w:lineRule="auto"/>
              <w:ind w:firstLine="0"/>
              <w:jc w:val="center"/>
              <w:rPr>
                <w:rFonts w:ascii="CG Times" w:hAnsi="CG Times" w:cs="Arial"/>
                <w:b/>
                <w:sz w:val="18"/>
                <w:szCs w:val="18"/>
                <w:lang w:val="sq-AL"/>
              </w:rPr>
            </w:pPr>
            <w:r w:rsidRPr="008D24CA">
              <w:rPr>
                <w:rFonts w:ascii="CG Times" w:hAnsi="CG Times" w:cs="Arial"/>
                <w:b/>
                <w:sz w:val="18"/>
                <w:szCs w:val="18"/>
                <w:lang w:val="sq-AL"/>
              </w:rPr>
              <w:t>Fillon</w:t>
            </w:r>
          </w:p>
        </w:tc>
        <w:tc>
          <w:tcPr>
            <w:tcW w:w="427" w:type="pct"/>
            <w:vAlign w:val="center"/>
          </w:tcPr>
          <w:p w:rsidR="00846442" w:rsidRPr="008D24CA" w:rsidRDefault="00846442" w:rsidP="00CB6BB9">
            <w:pPr>
              <w:spacing w:after="0" w:line="240" w:lineRule="auto"/>
              <w:ind w:firstLine="0"/>
              <w:jc w:val="center"/>
              <w:rPr>
                <w:rFonts w:ascii="CG Times" w:hAnsi="CG Times" w:cs="Arial"/>
                <w:b/>
                <w:sz w:val="18"/>
                <w:szCs w:val="18"/>
                <w:lang w:val="sq-AL"/>
              </w:rPr>
            </w:pPr>
            <w:r w:rsidRPr="008D24CA">
              <w:rPr>
                <w:rFonts w:ascii="CG Times" w:hAnsi="CG Times" w:cs="Arial"/>
                <w:b/>
                <w:sz w:val="18"/>
                <w:szCs w:val="18"/>
                <w:lang w:val="sq-AL"/>
              </w:rPr>
              <w:t>Mbaron</w:t>
            </w:r>
          </w:p>
        </w:tc>
        <w:tc>
          <w:tcPr>
            <w:tcW w:w="367" w:type="pct"/>
            <w:vAlign w:val="center"/>
          </w:tcPr>
          <w:p w:rsidR="00846442" w:rsidRPr="008D24CA" w:rsidRDefault="00846442" w:rsidP="00CB6BB9">
            <w:pPr>
              <w:spacing w:after="0" w:line="240" w:lineRule="auto"/>
              <w:ind w:firstLine="0"/>
              <w:jc w:val="center"/>
              <w:rPr>
                <w:rFonts w:ascii="CG Times" w:hAnsi="CG Times" w:cs="Arial"/>
                <w:b/>
                <w:sz w:val="18"/>
                <w:szCs w:val="18"/>
                <w:lang w:val="sq-AL"/>
              </w:rPr>
            </w:pPr>
          </w:p>
        </w:tc>
      </w:tr>
      <w:tr w:rsidR="00846442" w:rsidRPr="008D24CA" w:rsidTr="00497B05">
        <w:trPr>
          <w:jc w:val="center"/>
        </w:trPr>
        <w:tc>
          <w:tcPr>
            <w:tcW w:w="281" w:type="pct"/>
          </w:tcPr>
          <w:p w:rsidR="00846442" w:rsidRPr="008D24CA" w:rsidRDefault="00846442" w:rsidP="00497B05">
            <w:pPr>
              <w:spacing w:after="0" w:line="240" w:lineRule="auto"/>
              <w:ind w:firstLine="0"/>
              <w:rPr>
                <w:rFonts w:ascii="CG Times" w:hAnsi="CG Times" w:cs="Arial"/>
                <w:sz w:val="18"/>
                <w:szCs w:val="18"/>
                <w:lang w:val="sq-AL"/>
              </w:rPr>
            </w:pPr>
            <w:r w:rsidRPr="008D24CA">
              <w:rPr>
                <w:rFonts w:ascii="CG Times" w:hAnsi="CG Times" w:cs="Arial"/>
                <w:sz w:val="18"/>
                <w:szCs w:val="18"/>
                <w:lang w:val="sq-AL"/>
              </w:rPr>
              <w:t>1</w:t>
            </w:r>
          </w:p>
        </w:tc>
        <w:tc>
          <w:tcPr>
            <w:tcW w:w="516" w:type="pct"/>
          </w:tcPr>
          <w:p w:rsidR="00846442" w:rsidRPr="008D24CA" w:rsidRDefault="00846442" w:rsidP="00497B05">
            <w:pPr>
              <w:spacing w:after="0" w:line="240" w:lineRule="auto"/>
              <w:ind w:firstLine="0"/>
              <w:rPr>
                <w:rFonts w:ascii="CG Times" w:hAnsi="CG Times" w:cs="Arial"/>
                <w:sz w:val="18"/>
                <w:szCs w:val="18"/>
                <w:lang w:val="sq-AL"/>
              </w:rPr>
            </w:pPr>
            <w:r w:rsidRPr="008D24CA">
              <w:rPr>
                <w:rFonts w:ascii="CG Times" w:hAnsi="CG Times" w:cs="Arial"/>
                <w:sz w:val="18"/>
                <w:szCs w:val="18"/>
                <w:lang w:val="sq-AL"/>
              </w:rPr>
              <w:t>2</w:t>
            </w:r>
          </w:p>
        </w:tc>
        <w:tc>
          <w:tcPr>
            <w:tcW w:w="684" w:type="pct"/>
          </w:tcPr>
          <w:p w:rsidR="00846442" w:rsidRPr="008D24CA" w:rsidRDefault="00846442" w:rsidP="00497B05">
            <w:pPr>
              <w:spacing w:after="0" w:line="240" w:lineRule="auto"/>
              <w:ind w:firstLine="0"/>
              <w:rPr>
                <w:rFonts w:ascii="CG Times" w:hAnsi="CG Times" w:cs="Arial"/>
                <w:sz w:val="18"/>
                <w:szCs w:val="18"/>
                <w:lang w:val="sq-AL"/>
              </w:rPr>
            </w:pPr>
            <w:r w:rsidRPr="008D24CA">
              <w:rPr>
                <w:rFonts w:ascii="CG Times" w:hAnsi="CG Times" w:cs="Arial"/>
                <w:sz w:val="18"/>
                <w:szCs w:val="18"/>
                <w:lang w:val="sq-AL"/>
              </w:rPr>
              <w:t>3</w:t>
            </w:r>
          </w:p>
        </w:tc>
        <w:tc>
          <w:tcPr>
            <w:tcW w:w="444" w:type="pct"/>
          </w:tcPr>
          <w:p w:rsidR="00846442" w:rsidRPr="008D24CA" w:rsidRDefault="00846442" w:rsidP="00497B05">
            <w:pPr>
              <w:spacing w:after="0" w:line="240" w:lineRule="auto"/>
              <w:ind w:firstLine="0"/>
              <w:rPr>
                <w:rFonts w:ascii="CG Times" w:hAnsi="CG Times" w:cs="Arial"/>
                <w:sz w:val="18"/>
                <w:szCs w:val="18"/>
                <w:lang w:val="sq-AL"/>
              </w:rPr>
            </w:pPr>
            <w:r w:rsidRPr="008D24CA">
              <w:rPr>
                <w:rFonts w:ascii="CG Times" w:hAnsi="CG Times" w:cs="Arial"/>
                <w:sz w:val="18"/>
                <w:szCs w:val="18"/>
                <w:lang w:val="sq-AL"/>
              </w:rPr>
              <w:t>4</w:t>
            </w:r>
          </w:p>
        </w:tc>
        <w:tc>
          <w:tcPr>
            <w:tcW w:w="613" w:type="pct"/>
          </w:tcPr>
          <w:p w:rsidR="00846442" w:rsidRPr="008D24CA" w:rsidRDefault="00846442" w:rsidP="00497B05">
            <w:pPr>
              <w:spacing w:after="0" w:line="240" w:lineRule="auto"/>
              <w:ind w:firstLine="0"/>
              <w:rPr>
                <w:rFonts w:ascii="CG Times" w:hAnsi="CG Times" w:cs="Arial"/>
                <w:sz w:val="18"/>
                <w:szCs w:val="18"/>
                <w:lang w:val="sq-AL"/>
              </w:rPr>
            </w:pPr>
            <w:r w:rsidRPr="008D24CA">
              <w:rPr>
                <w:rFonts w:ascii="CG Times" w:hAnsi="CG Times" w:cs="Arial"/>
                <w:sz w:val="18"/>
                <w:szCs w:val="18"/>
                <w:lang w:val="sq-AL"/>
              </w:rPr>
              <w:t>5</w:t>
            </w:r>
          </w:p>
        </w:tc>
        <w:tc>
          <w:tcPr>
            <w:tcW w:w="665" w:type="pct"/>
          </w:tcPr>
          <w:p w:rsidR="00846442" w:rsidRPr="008D24CA" w:rsidRDefault="00846442" w:rsidP="00497B05">
            <w:pPr>
              <w:spacing w:after="0" w:line="240" w:lineRule="auto"/>
              <w:ind w:firstLine="0"/>
              <w:rPr>
                <w:rFonts w:ascii="CG Times" w:hAnsi="CG Times" w:cs="Arial"/>
                <w:sz w:val="18"/>
                <w:szCs w:val="18"/>
                <w:lang w:val="sq-AL"/>
              </w:rPr>
            </w:pPr>
            <w:r w:rsidRPr="008D24CA">
              <w:rPr>
                <w:rFonts w:ascii="CG Times" w:hAnsi="CG Times" w:cs="Arial"/>
                <w:sz w:val="18"/>
                <w:szCs w:val="18"/>
                <w:lang w:val="sq-AL"/>
              </w:rPr>
              <w:t>6</w:t>
            </w:r>
          </w:p>
        </w:tc>
        <w:tc>
          <w:tcPr>
            <w:tcW w:w="667" w:type="pct"/>
          </w:tcPr>
          <w:p w:rsidR="00846442" w:rsidRPr="008D24CA" w:rsidRDefault="00846442" w:rsidP="00497B05">
            <w:pPr>
              <w:spacing w:after="0" w:line="240" w:lineRule="auto"/>
              <w:ind w:firstLine="0"/>
              <w:rPr>
                <w:rFonts w:ascii="CG Times" w:hAnsi="CG Times" w:cs="Arial"/>
                <w:sz w:val="18"/>
                <w:szCs w:val="18"/>
                <w:lang w:val="sq-AL"/>
              </w:rPr>
            </w:pPr>
            <w:r w:rsidRPr="008D24CA">
              <w:rPr>
                <w:rFonts w:ascii="CG Times" w:hAnsi="CG Times" w:cs="Arial"/>
                <w:sz w:val="18"/>
                <w:szCs w:val="18"/>
                <w:lang w:val="sq-AL"/>
              </w:rPr>
              <w:t>7</w:t>
            </w:r>
          </w:p>
        </w:tc>
        <w:tc>
          <w:tcPr>
            <w:tcW w:w="336" w:type="pct"/>
          </w:tcPr>
          <w:p w:rsidR="00846442" w:rsidRPr="008D24CA" w:rsidRDefault="00846442" w:rsidP="00497B05">
            <w:pPr>
              <w:spacing w:after="0" w:line="240" w:lineRule="auto"/>
              <w:ind w:firstLine="0"/>
              <w:rPr>
                <w:rFonts w:ascii="CG Times" w:hAnsi="CG Times" w:cs="Arial"/>
                <w:sz w:val="18"/>
                <w:szCs w:val="18"/>
                <w:lang w:val="sq-AL"/>
              </w:rPr>
            </w:pPr>
            <w:r w:rsidRPr="008D24CA">
              <w:rPr>
                <w:rFonts w:ascii="CG Times" w:hAnsi="CG Times" w:cs="Arial"/>
                <w:sz w:val="18"/>
                <w:szCs w:val="18"/>
                <w:lang w:val="sq-AL"/>
              </w:rPr>
              <w:t>8</w:t>
            </w:r>
          </w:p>
        </w:tc>
        <w:tc>
          <w:tcPr>
            <w:tcW w:w="427" w:type="pct"/>
          </w:tcPr>
          <w:p w:rsidR="00846442" w:rsidRPr="008D24CA" w:rsidRDefault="00846442" w:rsidP="00497B05">
            <w:pPr>
              <w:spacing w:after="0" w:line="240" w:lineRule="auto"/>
              <w:ind w:firstLine="0"/>
              <w:rPr>
                <w:rFonts w:ascii="CG Times" w:hAnsi="CG Times" w:cs="Arial"/>
                <w:sz w:val="18"/>
                <w:szCs w:val="18"/>
                <w:lang w:val="sq-AL"/>
              </w:rPr>
            </w:pPr>
            <w:r w:rsidRPr="008D24CA">
              <w:rPr>
                <w:rFonts w:ascii="CG Times" w:hAnsi="CG Times" w:cs="Arial"/>
                <w:sz w:val="18"/>
                <w:szCs w:val="18"/>
                <w:lang w:val="sq-AL"/>
              </w:rPr>
              <w:t>9</w:t>
            </w:r>
          </w:p>
        </w:tc>
        <w:tc>
          <w:tcPr>
            <w:tcW w:w="367" w:type="pct"/>
          </w:tcPr>
          <w:p w:rsidR="00846442" w:rsidRPr="008D24CA" w:rsidRDefault="00846442" w:rsidP="00497B05">
            <w:pPr>
              <w:spacing w:after="0" w:line="240" w:lineRule="auto"/>
              <w:ind w:firstLine="0"/>
              <w:rPr>
                <w:rFonts w:ascii="CG Times" w:hAnsi="CG Times" w:cs="Arial"/>
                <w:sz w:val="18"/>
                <w:szCs w:val="18"/>
                <w:lang w:val="sq-AL"/>
              </w:rPr>
            </w:pPr>
            <w:r w:rsidRPr="008D24CA">
              <w:rPr>
                <w:rFonts w:ascii="CG Times" w:hAnsi="CG Times" w:cs="Arial"/>
                <w:sz w:val="18"/>
                <w:szCs w:val="18"/>
                <w:lang w:val="sq-AL"/>
              </w:rPr>
              <w:t>10</w:t>
            </w:r>
          </w:p>
        </w:tc>
      </w:tr>
      <w:tr w:rsidR="00846442" w:rsidRPr="008D24CA" w:rsidTr="00497B05">
        <w:trPr>
          <w:jc w:val="center"/>
        </w:trPr>
        <w:tc>
          <w:tcPr>
            <w:tcW w:w="281" w:type="pct"/>
          </w:tcPr>
          <w:p w:rsidR="00846442" w:rsidRPr="008D24CA" w:rsidRDefault="00846442" w:rsidP="00497B05">
            <w:pPr>
              <w:spacing w:after="0" w:line="240" w:lineRule="auto"/>
              <w:ind w:firstLine="0"/>
              <w:rPr>
                <w:rFonts w:ascii="CG Times" w:hAnsi="CG Times" w:cs="Arial"/>
                <w:sz w:val="18"/>
                <w:szCs w:val="18"/>
                <w:lang w:val="sq-AL"/>
              </w:rPr>
            </w:pPr>
          </w:p>
        </w:tc>
        <w:tc>
          <w:tcPr>
            <w:tcW w:w="516" w:type="pct"/>
          </w:tcPr>
          <w:p w:rsidR="00846442" w:rsidRPr="008D24CA" w:rsidRDefault="00846442" w:rsidP="00497B05">
            <w:pPr>
              <w:spacing w:after="0" w:line="240" w:lineRule="auto"/>
              <w:ind w:firstLine="0"/>
              <w:rPr>
                <w:rFonts w:ascii="CG Times" w:hAnsi="CG Times" w:cs="Arial"/>
                <w:sz w:val="18"/>
                <w:szCs w:val="18"/>
                <w:lang w:val="sq-AL"/>
              </w:rPr>
            </w:pPr>
          </w:p>
        </w:tc>
        <w:tc>
          <w:tcPr>
            <w:tcW w:w="684" w:type="pct"/>
          </w:tcPr>
          <w:p w:rsidR="00846442" w:rsidRPr="008D24CA" w:rsidRDefault="00846442" w:rsidP="00497B05">
            <w:pPr>
              <w:spacing w:after="0" w:line="240" w:lineRule="auto"/>
              <w:ind w:firstLine="0"/>
              <w:rPr>
                <w:rFonts w:ascii="CG Times" w:hAnsi="CG Times" w:cs="Arial"/>
                <w:sz w:val="18"/>
                <w:szCs w:val="18"/>
                <w:lang w:val="sq-AL"/>
              </w:rPr>
            </w:pPr>
          </w:p>
        </w:tc>
        <w:tc>
          <w:tcPr>
            <w:tcW w:w="444" w:type="pct"/>
          </w:tcPr>
          <w:p w:rsidR="00846442" w:rsidRPr="008D24CA" w:rsidRDefault="00846442" w:rsidP="00497B05">
            <w:pPr>
              <w:spacing w:after="0" w:line="240" w:lineRule="auto"/>
              <w:ind w:firstLine="0"/>
              <w:rPr>
                <w:rFonts w:ascii="CG Times" w:hAnsi="CG Times" w:cs="Arial"/>
                <w:sz w:val="18"/>
                <w:szCs w:val="18"/>
                <w:lang w:val="sq-AL"/>
              </w:rPr>
            </w:pPr>
          </w:p>
        </w:tc>
        <w:tc>
          <w:tcPr>
            <w:tcW w:w="613" w:type="pct"/>
          </w:tcPr>
          <w:p w:rsidR="00846442" w:rsidRPr="008D24CA" w:rsidRDefault="00846442" w:rsidP="00497B05">
            <w:pPr>
              <w:spacing w:after="0" w:line="240" w:lineRule="auto"/>
              <w:ind w:firstLine="0"/>
              <w:rPr>
                <w:rFonts w:ascii="CG Times" w:hAnsi="CG Times" w:cs="Arial"/>
                <w:sz w:val="18"/>
                <w:szCs w:val="18"/>
                <w:lang w:val="sq-AL"/>
              </w:rPr>
            </w:pPr>
          </w:p>
        </w:tc>
        <w:tc>
          <w:tcPr>
            <w:tcW w:w="665" w:type="pct"/>
          </w:tcPr>
          <w:p w:rsidR="00846442" w:rsidRPr="008D24CA" w:rsidRDefault="00846442" w:rsidP="00497B05">
            <w:pPr>
              <w:spacing w:after="0" w:line="240" w:lineRule="auto"/>
              <w:ind w:firstLine="0"/>
              <w:rPr>
                <w:rFonts w:ascii="CG Times" w:hAnsi="CG Times" w:cs="Arial"/>
                <w:sz w:val="18"/>
                <w:szCs w:val="18"/>
                <w:lang w:val="sq-AL"/>
              </w:rPr>
            </w:pPr>
          </w:p>
        </w:tc>
        <w:tc>
          <w:tcPr>
            <w:tcW w:w="667" w:type="pct"/>
          </w:tcPr>
          <w:p w:rsidR="00846442" w:rsidRPr="008D24CA" w:rsidRDefault="00846442" w:rsidP="00497B05">
            <w:pPr>
              <w:spacing w:after="0" w:line="240" w:lineRule="auto"/>
              <w:ind w:firstLine="0"/>
              <w:rPr>
                <w:rFonts w:ascii="CG Times" w:hAnsi="CG Times" w:cs="Arial"/>
                <w:sz w:val="18"/>
                <w:szCs w:val="18"/>
                <w:lang w:val="sq-AL"/>
              </w:rPr>
            </w:pPr>
          </w:p>
        </w:tc>
        <w:tc>
          <w:tcPr>
            <w:tcW w:w="336" w:type="pct"/>
          </w:tcPr>
          <w:p w:rsidR="00846442" w:rsidRPr="008D24CA" w:rsidRDefault="00846442" w:rsidP="00497B05">
            <w:pPr>
              <w:spacing w:after="0" w:line="240" w:lineRule="auto"/>
              <w:ind w:firstLine="0"/>
              <w:rPr>
                <w:rFonts w:ascii="CG Times" w:hAnsi="CG Times" w:cs="Arial"/>
                <w:sz w:val="18"/>
                <w:szCs w:val="18"/>
                <w:lang w:val="sq-AL"/>
              </w:rPr>
            </w:pPr>
          </w:p>
        </w:tc>
        <w:tc>
          <w:tcPr>
            <w:tcW w:w="427" w:type="pct"/>
          </w:tcPr>
          <w:p w:rsidR="00846442" w:rsidRPr="008D24CA" w:rsidRDefault="00846442" w:rsidP="00497B05">
            <w:pPr>
              <w:spacing w:after="0" w:line="240" w:lineRule="auto"/>
              <w:ind w:firstLine="0"/>
              <w:rPr>
                <w:rFonts w:ascii="CG Times" w:hAnsi="CG Times" w:cs="Arial"/>
                <w:sz w:val="18"/>
                <w:szCs w:val="18"/>
                <w:lang w:val="sq-AL"/>
              </w:rPr>
            </w:pPr>
          </w:p>
        </w:tc>
        <w:tc>
          <w:tcPr>
            <w:tcW w:w="367" w:type="pct"/>
          </w:tcPr>
          <w:p w:rsidR="00846442" w:rsidRPr="008D24CA" w:rsidRDefault="00846442" w:rsidP="00497B05">
            <w:pPr>
              <w:spacing w:after="0" w:line="240" w:lineRule="auto"/>
              <w:ind w:firstLine="0"/>
              <w:rPr>
                <w:rFonts w:ascii="CG Times" w:hAnsi="CG Times" w:cs="Arial"/>
                <w:sz w:val="18"/>
                <w:szCs w:val="18"/>
                <w:lang w:val="sq-AL"/>
              </w:rPr>
            </w:pPr>
          </w:p>
        </w:tc>
      </w:tr>
      <w:tr w:rsidR="00846442" w:rsidRPr="008D24CA" w:rsidTr="00497B05">
        <w:trPr>
          <w:jc w:val="center"/>
        </w:trPr>
        <w:tc>
          <w:tcPr>
            <w:tcW w:w="281" w:type="pct"/>
          </w:tcPr>
          <w:p w:rsidR="00846442" w:rsidRPr="008D24CA" w:rsidRDefault="00846442" w:rsidP="00497B05">
            <w:pPr>
              <w:spacing w:after="0" w:line="240" w:lineRule="auto"/>
              <w:ind w:firstLine="0"/>
              <w:rPr>
                <w:rFonts w:ascii="CG Times" w:hAnsi="CG Times" w:cs="Arial"/>
                <w:sz w:val="18"/>
                <w:szCs w:val="18"/>
                <w:lang w:val="sq-AL"/>
              </w:rPr>
            </w:pPr>
          </w:p>
        </w:tc>
        <w:tc>
          <w:tcPr>
            <w:tcW w:w="516" w:type="pct"/>
          </w:tcPr>
          <w:p w:rsidR="00846442" w:rsidRPr="008D24CA" w:rsidRDefault="00846442" w:rsidP="00497B05">
            <w:pPr>
              <w:spacing w:after="0" w:line="240" w:lineRule="auto"/>
              <w:ind w:firstLine="0"/>
              <w:rPr>
                <w:rFonts w:ascii="CG Times" w:hAnsi="CG Times" w:cs="Arial"/>
                <w:sz w:val="18"/>
                <w:szCs w:val="18"/>
                <w:lang w:val="sq-AL"/>
              </w:rPr>
            </w:pPr>
          </w:p>
        </w:tc>
        <w:tc>
          <w:tcPr>
            <w:tcW w:w="684" w:type="pct"/>
          </w:tcPr>
          <w:p w:rsidR="00846442" w:rsidRPr="008D24CA" w:rsidRDefault="00846442" w:rsidP="00497B05">
            <w:pPr>
              <w:spacing w:after="0" w:line="240" w:lineRule="auto"/>
              <w:ind w:firstLine="0"/>
              <w:rPr>
                <w:rFonts w:ascii="CG Times" w:hAnsi="CG Times" w:cs="Arial"/>
                <w:sz w:val="18"/>
                <w:szCs w:val="18"/>
                <w:lang w:val="sq-AL"/>
              </w:rPr>
            </w:pPr>
          </w:p>
        </w:tc>
        <w:tc>
          <w:tcPr>
            <w:tcW w:w="444" w:type="pct"/>
          </w:tcPr>
          <w:p w:rsidR="00846442" w:rsidRPr="008D24CA" w:rsidRDefault="00846442" w:rsidP="00497B05">
            <w:pPr>
              <w:spacing w:after="0" w:line="240" w:lineRule="auto"/>
              <w:ind w:firstLine="0"/>
              <w:rPr>
                <w:rFonts w:ascii="CG Times" w:hAnsi="CG Times" w:cs="Arial"/>
                <w:sz w:val="18"/>
                <w:szCs w:val="18"/>
                <w:lang w:val="sq-AL"/>
              </w:rPr>
            </w:pPr>
          </w:p>
        </w:tc>
        <w:tc>
          <w:tcPr>
            <w:tcW w:w="613" w:type="pct"/>
          </w:tcPr>
          <w:p w:rsidR="00846442" w:rsidRPr="008D24CA" w:rsidRDefault="00846442" w:rsidP="00497B05">
            <w:pPr>
              <w:spacing w:after="0" w:line="240" w:lineRule="auto"/>
              <w:ind w:firstLine="0"/>
              <w:rPr>
                <w:rFonts w:ascii="CG Times" w:hAnsi="CG Times" w:cs="Arial"/>
                <w:sz w:val="18"/>
                <w:szCs w:val="18"/>
                <w:lang w:val="sq-AL"/>
              </w:rPr>
            </w:pPr>
          </w:p>
        </w:tc>
        <w:tc>
          <w:tcPr>
            <w:tcW w:w="665" w:type="pct"/>
          </w:tcPr>
          <w:p w:rsidR="00846442" w:rsidRPr="008D24CA" w:rsidRDefault="00846442" w:rsidP="00497B05">
            <w:pPr>
              <w:spacing w:after="0" w:line="240" w:lineRule="auto"/>
              <w:ind w:firstLine="0"/>
              <w:rPr>
                <w:rFonts w:ascii="CG Times" w:hAnsi="CG Times" w:cs="Arial"/>
                <w:sz w:val="18"/>
                <w:szCs w:val="18"/>
                <w:lang w:val="sq-AL"/>
              </w:rPr>
            </w:pPr>
          </w:p>
        </w:tc>
        <w:tc>
          <w:tcPr>
            <w:tcW w:w="667" w:type="pct"/>
          </w:tcPr>
          <w:p w:rsidR="00846442" w:rsidRPr="008D24CA" w:rsidRDefault="00846442" w:rsidP="00497B05">
            <w:pPr>
              <w:spacing w:after="0" w:line="240" w:lineRule="auto"/>
              <w:ind w:firstLine="0"/>
              <w:rPr>
                <w:rFonts w:ascii="CG Times" w:hAnsi="CG Times" w:cs="Arial"/>
                <w:sz w:val="18"/>
                <w:szCs w:val="18"/>
                <w:lang w:val="sq-AL"/>
              </w:rPr>
            </w:pPr>
          </w:p>
        </w:tc>
        <w:tc>
          <w:tcPr>
            <w:tcW w:w="336" w:type="pct"/>
          </w:tcPr>
          <w:p w:rsidR="00846442" w:rsidRPr="008D24CA" w:rsidRDefault="00846442" w:rsidP="00497B05">
            <w:pPr>
              <w:spacing w:after="0" w:line="240" w:lineRule="auto"/>
              <w:ind w:firstLine="0"/>
              <w:rPr>
                <w:rFonts w:ascii="CG Times" w:hAnsi="CG Times" w:cs="Arial"/>
                <w:sz w:val="18"/>
                <w:szCs w:val="18"/>
                <w:lang w:val="sq-AL"/>
              </w:rPr>
            </w:pPr>
          </w:p>
        </w:tc>
        <w:tc>
          <w:tcPr>
            <w:tcW w:w="427" w:type="pct"/>
          </w:tcPr>
          <w:p w:rsidR="00846442" w:rsidRPr="008D24CA" w:rsidRDefault="00846442" w:rsidP="00497B05">
            <w:pPr>
              <w:spacing w:after="0" w:line="240" w:lineRule="auto"/>
              <w:ind w:firstLine="0"/>
              <w:rPr>
                <w:rFonts w:ascii="CG Times" w:hAnsi="CG Times" w:cs="Arial"/>
                <w:sz w:val="18"/>
                <w:szCs w:val="18"/>
                <w:lang w:val="sq-AL"/>
              </w:rPr>
            </w:pPr>
          </w:p>
        </w:tc>
        <w:tc>
          <w:tcPr>
            <w:tcW w:w="367" w:type="pct"/>
          </w:tcPr>
          <w:p w:rsidR="00846442" w:rsidRPr="008D24CA" w:rsidRDefault="00846442" w:rsidP="00497B05">
            <w:pPr>
              <w:spacing w:after="0" w:line="240" w:lineRule="auto"/>
              <w:ind w:firstLine="0"/>
              <w:rPr>
                <w:rFonts w:ascii="CG Times" w:hAnsi="CG Times" w:cs="Arial"/>
                <w:sz w:val="18"/>
                <w:szCs w:val="18"/>
                <w:lang w:val="sq-AL"/>
              </w:rPr>
            </w:pPr>
          </w:p>
        </w:tc>
      </w:tr>
    </w:tbl>
    <w:p w:rsidR="00846442" w:rsidRPr="008D24CA" w:rsidRDefault="00846442" w:rsidP="00846442">
      <w:pPr>
        <w:rPr>
          <w:rFonts w:ascii="Book Antiqua" w:hAnsi="Book Antiqua" w:cs="Arial"/>
          <w:b/>
          <w:lang w:val="sq-AL"/>
        </w:rPr>
      </w:pPr>
    </w:p>
    <w:p w:rsidR="00846442" w:rsidRPr="002F0D17" w:rsidRDefault="00846442" w:rsidP="00846442">
      <w:pPr>
        <w:spacing w:after="0" w:line="240" w:lineRule="auto"/>
        <w:ind w:firstLine="0"/>
        <w:rPr>
          <w:rFonts w:ascii="CG Times" w:hAnsi="CG Times" w:cs="Arial"/>
          <w:i/>
          <w:lang w:val="sq-AL"/>
        </w:rPr>
      </w:pPr>
      <w:r w:rsidRPr="002F0D17">
        <w:rPr>
          <w:rFonts w:ascii="CG Times" w:hAnsi="CG Times" w:cs="Arial"/>
          <w:i/>
          <w:lang w:val="sq-AL"/>
        </w:rPr>
        <w:t xml:space="preserve">Shënim  </w:t>
      </w:r>
    </w:p>
    <w:p w:rsidR="00846442" w:rsidRPr="008D24CA" w:rsidRDefault="00846442" w:rsidP="00846442">
      <w:pPr>
        <w:spacing w:after="0" w:line="240" w:lineRule="auto"/>
        <w:ind w:firstLine="0"/>
        <w:rPr>
          <w:rFonts w:ascii="CG Times" w:hAnsi="CG Times" w:cs="Arial"/>
          <w:lang w:val="sq-AL"/>
        </w:rPr>
      </w:pPr>
      <w:r w:rsidRPr="008D24CA">
        <w:rPr>
          <w:rFonts w:ascii="CG Times" w:hAnsi="CG Times" w:cs="Arial"/>
          <w:lang w:val="sq-AL"/>
        </w:rPr>
        <w:t>1. Në kolonën e parë shënohet data e shqyrtimit të ankimit në  komisionin  administrativ (p.sh. 22.12.2014).</w:t>
      </w:r>
    </w:p>
    <w:p w:rsidR="00846442" w:rsidRPr="008D24CA" w:rsidRDefault="00846442" w:rsidP="00846442">
      <w:pPr>
        <w:spacing w:after="0" w:line="240" w:lineRule="auto"/>
        <w:ind w:firstLine="0"/>
        <w:rPr>
          <w:rFonts w:ascii="CG Times" w:hAnsi="CG Times" w:cs="Arial"/>
          <w:lang w:val="sq-AL"/>
        </w:rPr>
      </w:pPr>
      <w:r w:rsidRPr="008D24CA">
        <w:rPr>
          <w:rFonts w:ascii="CG Times" w:hAnsi="CG Times" w:cs="Arial"/>
          <w:lang w:val="sq-AL"/>
        </w:rPr>
        <w:t>2. Në kolonën e dytë shënohet numri konsekutiv i regjistrimit të ankimit  të komisionit administrativ (p.sh. 00012)</w:t>
      </w:r>
    </w:p>
    <w:p w:rsidR="00846442" w:rsidRPr="008D24CA" w:rsidRDefault="00846442" w:rsidP="00846442">
      <w:pPr>
        <w:spacing w:after="0" w:line="240" w:lineRule="auto"/>
        <w:ind w:firstLine="0"/>
        <w:rPr>
          <w:rFonts w:ascii="CG Times" w:hAnsi="CG Times" w:cs="Arial"/>
          <w:lang w:val="sq-AL"/>
        </w:rPr>
      </w:pPr>
      <w:r w:rsidRPr="008D24CA">
        <w:rPr>
          <w:rFonts w:ascii="CG Times" w:hAnsi="CG Times" w:cs="Arial"/>
          <w:lang w:val="sq-AL"/>
        </w:rPr>
        <w:t>3. Në kolonën e tretë shënohet data dhe numri i vendimit të komisionit administrativ që kundërshtohet</w:t>
      </w:r>
      <w:r w:rsidR="000E2CD4">
        <w:rPr>
          <w:rFonts w:ascii="CG Times" w:hAnsi="CG Times" w:cs="Arial"/>
          <w:lang w:val="sq-AL"/>
        </w:rPr>
        <w:t>,</w:t>
      </w:r>
      <w:r w:rsidRPr="008D24CA">
        <w:rPr>
          <w:rFonts w:ascii="CG Times" w:hAnsi="CG Times" w:cs="Arial"/>
          <w:lang w:val="sq-AL"/>
        </w:rPr>
        <w:t xml:space="preserve"> nëse ka një vendim.</w:t>
      </w:r>
    </w:p>
    <w:p w:rsidR="00846442" w:rsidRPr="008D24CA" w:rsidRDefault="00846442" w:rsidP="00846442">
      <w:pPr>
        <w:spacing w:after="0" w:line="240" w:lineRule="auto"/>
        <w:ind w:firstLine="0"/>
        <w:rPr>
          <w:rFonts w:ascii="CG Times" w:hAnsi="CG Times" w:cs="Arial"/>
          <w:lang w:val="sq-AL"/>
        </w:rPr>
      </w:pPr>
      <w:r w:rsidRPr="008D24CA">
        <w:rPr>
          <w:rFonts w:ascii="CG Times" w:hAnsi="CG Times" w:cs="Arial"/>
          <w:lang w:val="sq-AL"/>
        </w:rPr>
        <w:t>4. Në kolonën e katërt shënohet emri dhe mbiemri i ankimuesit (p.sh. Sokrat Shënediela).</w:t>
      </w:r>
    </w:p>
    <w:p w:rsidR="00846442" w:rsidRPr="008D24CA" w:rsidRDefault="00846442" w:rsidP="00846442">
      <w:pPr>
        <w:spacing w:after="0" w:line="240" w:lineRule="auto"/>
        <w:ind w:firstLine="0"/>
        <w:rPr>
          <w:rFonts w:ascii="CG Times" w:hAnsi="CG Times" w:cs="Arial"/>
          <w:lang w:val="sq-AL"/>
        </w:rPr>
      </w:pPr>
      <w:r w:rsidRPr="008D24CA">
        <w:rPr>
          <w:rFonts w:ascii="CG Times" w:hAnsi="CG Times" w:cs="Arial"/>
          <w:lang w:val="sq-AL"/>
        </w:rPr>
        <w:t>5. Në kolonën e pestë shënohet shkelja për të cilën është ndëshkuar kundërvajtësi dhe të cilën mund ta ketë shqyrtuar komisioni.</w:t>
      </w:r>
    </w:p>
    <w:p w:rsidR="00846442" w:rsidRPr="008D24CA" w:rsidRDefault="00846442" w:rsidP="00846442">
      <w:pPr>
        <w:spacing w:after="0" w:line="240" w:lineRule="auto"/>
        <w:ind w:firstLine="0"/>
        <w:rPr>
          <w:rFonts w:ascii="CG Times" w:hAnsi="CG Times" w:cs="Arial"/>
          <w:lang w:val="sq-AL"/>
        </w:rPr>
      </w:pPr>
      <w:r w:rsidRPr="008D24CA">
        <w:rPr>
          <w:rFonts w:ascii="CG Times" w:hAnsi="CG Times" w:cs="Arial"/>
          <w:lang w:val="sq-AL"/>
        </w:rPr>
        <w:t>6. Në kolonën e gjashtë shënohet ankesa dhe çfarë pranon ankimuesi nga kundërvajtja e konstatuar</w:t>
      </w:r>
      <w:r w:rsidR="000E2CD4">
        <w:rPr>
          <w:rFonts w:ascii="CG Times" w:hAnsi="CG Times" w:cs="Arial"/>
          <w:lang w:val="sq-AL"/>
        </w:rPr>
        <w:t>,</w:t>
      </w:r>
      <w:r w:rsidRPr="008D24CA">
        <w:rPr>
          <w:rFonts w:ascii="CG Times" w:hAnsi="CG Times" w:cs="Arial"/>
          <w:lang w:val="sq-AL"/>
        </w:rPr>
        <w:t xml:space="preserve"> nëse pranon shkeljen.</w:t>
      </w:r>
    </w:p>
    <w:p w:rsidR="00846442" w:rsidRPr="008D24CA" w:rsidRDefault="00846442" w:rsidP="00846442">
      <w:pPr>
        <w:spacing w:after="0" w:line="240" w:lineRule="auto"/>
        <w:ind w:firstLine="0"/>
        <w:rPr>
          <w:rFonts w:ascii="CG Times" w:hAnsi="CG Times" w:cs="Arial"/>
          <w:lang w:val="sq-AL"/>
        </w:rPr>
      </w:pPr>
      <w:r w:rsidRPr="008D24CA">
        <w:rPr>
          <w:rFonts w:ascii="CG Times" w:hAnsi="CG Times" w:cs="Arial"/>
          <w:lang w:val="sq-AL"/>
        </w:rPr>
        <w:t>7. Në kolonën e shtatë shënohet vendimi i komisionit pas shqyrtimit të ankimit.</w:t>
      </w:r>
    </w:p>
    <w:p w:rsidR="00846442" w:rsidRPr="008D24CA" w:rsidRDefault="00846442" w:rsidP="00846442">
      <w:pPr>
        <w:spacing w:after="0" w:line="240" w:lineRule="auto"/>
        <w:ind w:firstLine="0"/>
        <w:rPr>
          <w:rFonts w:ascii="CG Times" w:hAnsi="CG Times" w:cs="Arial"/>
          <w:lang w:val="sq-AL"/>
        </w:rPr>
      </w:pPr>
      <w:r w:rsidRPr="008D24CA">
        <w:rPr>
          <w:rFonts w:ascii="CG Times" w:hAnsi="CG Times" w:cs="Arial"/>
          <w:lang w:val="sq-AL"/>
        </w:rPr>
        <w:t>8. Në kolonën e tetë shënohet fillimi i afatit të masës administrative plotësuese.</w:t>
      </w:r>
    </w:p>
    <w:p w:rsidR="00846442" w:rsidRPr="008D24CA" w:rsidRDefault="00846442" w:rsidP="00846442">
      <w:pPr>
        <w:spacing w:after="0" w:line="240" w:lineRule="auto"/>
        <w:ind w:firstLine="0"/>
        <w:rPr>
          <w:rFonts w:ascii="CG Times" w:hAnsi="CG Times" w:cs="Arial"/>
          <w:lang w:val="sq-AL"/>
        </w:rPr>
      </w:pPr>
      <w:r w:rsidRPr="008D24CA">
        <w:rPr>
          <w:rFonts w:ascii="CG Times" w:hAnsi="CG Times" w:cs="Arial"/>
          <w:lang w:val="sq-AL"/>
        </w:rPr>
        <w:t xml:space="preserve">9. Në kolonën e nëntë shënohet mbarimi i afatit të masës administrative plotësuese. </w:t>
      </w:r>
    </w:p>
    <w:p w:rsidR="00846442" w:rsidRPr="008D24CA" w:rsidRDefault="000E2CD4" w:rsidP="00846442">
      <w:pPr>
        <w:spacing w:after="0" w:line="240" w:lineRule="auto"/>
        <w:ind w:firstLine="0"/>
        <w:rPr>
          <w:rFonts w:ascii="CG Times" w:hAnsi="CG Times" w:cs="Arial"/>
          <w:lang w:val="sq-AL"/>
        </w:rPr>
      </w:pPr>
      <w:r>
        <w:rPr>
          <w:rFonts w:ascii="CG Times" w:hAnsi="CG Times" w:cs="Arial"/>
          <w:lang w:val="sq-AL"/>
        </w:rPr>
        <w:t xml:space="preserve">10. </w:t>
      </w:r>
      <w:r w:rsidR="00846442" w:rsidRPr="008D24CA">
        <w:rPr>
          <w:rFonts w:ascii="CG Times" w:hAnsi="CG Times" w:cs="Arial"/>
          <w:lang w:val="sq-AL"/>
        </w:rPr>
        <w:t>Në kolonën e dhjetë shënohet procedura e përcaktuar në vendim pas plotësimit të afatit kohor të masës plotësuese, si dhe ndonjë vërejtje e mundshm</w:t>
      </w:r>
      <w:r>
        <w:rPr>
          <w:rFonts w:ascii="CG Times" w:hAnsi="CG Times" w:cs="Arial"/>
          <w:lang w:val="sq-AL"/>
        </w:rPr>
        <w:t>e, e cila është në vlerësim të k</w:t>
      </w:r>
      <w:r w:rsidR="00846442" w:rsidRPr="008D24CA">
        <w:rPr>
          <w:rFonts w:ascii="CG Times" w:hAnsi="CG Times" w:cs="Arial"/>
          <w:lang w:val="sq-AL"/>
        </w:rPr>
        <w:t>omisionit.</w:t>
      </w:r>
    </w:p>
    <w:p w:rsidR="00846442" w:rsidRPr="008D24CA" w:rsidRDefault="00846442" w:rsidP="00846442">
      <w:pPr>
        <w:rPr>
          <w:rFonts w:ascii="Book Antiqua" w:hAnsi="Book Antiqua"/>
          <w:b/>
          <w:lang w:val="sq-AL"/>
        </w:rPr>
      </w:pPr>
    </w:p>
    <w:p w:rsidR="00846442" w:rsidRPr="008D24CA" w:rsidRDefault="00846442" w:rsidP="00846442">
      <w:pPr>
        <w:rPr>
          <w:rFonts w:ascii="Book Antiqua" w:hAnsi="Book Antiqua"/>
          <w:b/>
          <w:lang w:val="sq-AL"/>
        </w:rPr>
      </w:pPr>
    </w:p>
    <w:p w:rsidR="00846442" w:rsidRPr="008D24CA" w:rsidRDefault="00846442" w:rsidP="00846442">
      <w:pPr>
        <w:rPr>
          <w:rFonts w:ascii="Book Antiqua" w:hAnsi="Book Antiqua"/>
          <w:b/>
          <w:lang w:val="sq-AL"/>
        </w:rPr>
      </w:pPr>
    </w:p>
    <w:p w:rsidR="00846442" w:rsidRPr="008D24CA" w:rsidRDefault="00846442" w:rsidP="00846442">
      <w:pPr>
        <w:rPr>
          <w:rFonts w:ascii="Book Antiqua" w:hAnsi="Book Antiqua"/>
          <w:b/>
          <w:lang w:val="sq-AL"/>
        </w:rPr>
      </w:pPr>
    </w:p>
    <w:p w:rsidR="00846442" w:rsidRPr="008D24CA" w:rsidRDefault="00846442" w:rsidP="00846442">
      <w:pPr>
        <w:rPr>
          <w:rFonts w:ascii="Book Antiqua" w:hAnsi="Book Antiqua"/>
          <w:b/>
          <w:lang w:val="sq-AL"/>
        </w:rPr>
      </w:pPr>
    </w:p>
    <w:p w:rsidR="00846442" w:rsidRPr="008D24CA" w:rsidRDefault="00846442" w:rsidP="00846442">
      <w:pPr>
        <w:ind w:firstLine="0"/>
        <w:rPr>
          <w:rFonts w:ascii="Book Antiqua" w:hAnsi="Book Antiqua"/>
          <w:b/>
          <w:lang w:val="sq-AL"/>
        </w:rPr>
      </w:pPr>
    </w:p>
    <w:p w:rsidR="00846442" w:rsidRPr="008D24CA" w:rsidRDefault="00846442" w:rsidP="00846442">
      <w:pPr>
        <w:ind w:firstLine="0"/>
        <w:rPr>
          <w:rFonts w:ascii="Book Antiqua" w:hAnsi="Book Antiqua"/>
          <w:b/>
          <w:lang w:val="sq-AL"/>
        </w:rPr>
      </w:pPr>
    </w:p>
    <w:p w:rsidR="00846442" w:rsidRPr="008D24CA" w:rsidRDefault="00846442" w:rsidP="00846442">
      <w:pPr>
        <w:ind w:firstLine="0"/>
        <w:rPr>
          <w:rFonts w:ascii="Book Antiqua" w:hAnsi="Book Antiqua"/>
          <w:b/>
          <w:lang w:val="sq-AL"/>
        </w:rPr>
      </w:pPr>
    </w:p>
    <w:p w:rsidR="00846442" w:rsidRPr="008D24CA" w:rsidRDefault="00846442" w:rsidP="00846442">
      <w:pPr>
        <w:ind w:firstLine="0"/>
        <w:rPr>
          <w:rFonts w:ascii="Book Antiqua" w:hAnsi="Book Antiqua"/>
          <w:b/>
          <w:lang w:val="sq-AL"/>
        </w:rPr>
      </w:pPr>
    </w:p>
    <w:p w:rsidR="00846442" w:rsidRPr="008D24CA" w:rsidRDefault="00846442" w:rsidP="00846442">
      <w:pPr>
        <w:ind w:firstLine="0"/>
        <w:rPr>
          <w:rFonts w:ascii="Book Antiqua" w:hAnsi="Book Antiqua"/>
          <w:b/>
          <w:lang w:val="sq-AL"/>
        </w:rPr>
      </w:pPr>
    </w:p>
    <w:p w:rsidR="00846442" w:rsidRPr="008D24CA" w:rsidRDefault="00846442" w:rsidP="00846442">
      <w:pPr>
        <w:ind w:firstLine="0"/>
        <w:rPr>
          <w:rFonts w:ascii="Book Antiqua" w:hAnsi="Book Antiqua"/>
          <w:b/>
          <w:lang w:val="sq-AL"/>
        </w:rPr>
      </w:pPr>
    </w:p>
    <w:p w:rsidR="00846442" w:rsidRPr="008D24CA" w:rsidRDefault="00846442" w:rsidP="00846442">
      <w:pPr>
        <w:ind w:firstLine="0"/>
        <w:rPr>
          <w:rFonts w:ascii="Book Antiqua" w:hAnsi="Book Antiqua"/>
          <w:b/>
          <w:lang w:val="sq-AL"/>
        </w:rPr>
      </w:pPr>
    </w:p>
    <w:p w:rsidR="00846442" w:rsidRPr="008D24CA" w:rsidRDefault="00CE5852" w:rsidP="00846442">
      <w:pPr>
        <w:ind w:firstLine="0"/>
        <w:jc w:val="right"/>
        <w:rPr>
          <w:rFonts w:ascii="CG Times" w:hAnsi="CG Times"/>
          <w:sz w:val="20"/>
          <w:szCs w:val="20"/>
          <w:lang w:val="sq-AL"/>
        </w:rPr>
      </w:pPr>
      <w:r w:rsidRPr="008D24CA">
        <w:rPr>
          <w:rFonts w:ascii="Book Antiqua" w:hAnsi="Book Antiqua" w:cs="Arial"/>
          <w:b/>
          <w:noProof/>
          <w:lang w:val="en-GB" w:eastAsia="en-GB"/>
        </w:rPr>
        <w:drawing>
          <wp:anchor distT="0" distB="0" distL="114300" distR="114300" simplePos="0" relativeHeight="251656704" behindDoc="1" locked="0" layoutInCell="1" allowOverlap="1">
            <wp:simplePos x="0" y="0"/>
            <wp:positionH relativeFrom="column">
              <wp:posOffset>543560</wp:posOffset>
            </wp:positionH>
            <wp:positionV relativeFrom="paragraph">
              <wp:posOffset>128905</wp:posOffset>
            </wp:positionV>
            <wp:extent cx="5287645" cy="987425"/>
            <wp:effectExtent l="0" t="0" r="8255" b="3175"/>
            <wp:wrapNone/>
            <wp:docPr id="17" name="Picture 7" descr="2-ministria-brendshme-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ministria-brendshme-Grey-01"/>
                    <pic:cNvPicPr>
                      <a:picLocks noChangeAspect="1" noChangeArrowheads="1"/>
                    </pic:cNvPicPr>
                  </pic:nvPicPr>
                  <pic:blipFill>
                    <a:blip r:embed="rId13">
                      <a:extLst>
                        <a:ext uri="{28A0092B-C50C-407E-A947-70E740481C1C}">
                          <a14:useLocalDpi xmlns:a14="http://schemas.microsoft.com/office/drawing/2010/main" val="0"/>
                        </a:ext>
                      </a:extLst>
                    </a:blip>
                    <a:srcRect l="5818" t="20622" r="5615"/>
                    <a:stretch>
                      <a:fillRect/>
                    </a:stretch>
                  </pic:blipFill>
                  <pic:spPr bwMode="auto">
                    <a:xfrm>
                      <a:off x="0" y="0"/>
                      <a:ext cx="5287645" cy="987425"/>
                    </a:xfrm>
                    <a:prstGeom prst="rect">
                      <a:avLst/>
                    </a:prstGeom>
                    <a:noFill/>
                    <a:ln>
                      <a:noFill/>
                    </a:ln>
                  </pic:spPr>
                </pic:pic>
              </a:graphicData>
            </a:graphic>
            <wp14:sizeRelH relativeFrom="page">
              <wp14:pctWidth>0</wp14:pctWidth>
            </wp14:sizeRelH>
            <wp14:sizeRelV relativeFrom="page">
              <wp14:pctHeight>0</wp14:pctHeight>
            </wp14:sizeRelV>
          </wp:anchor>
        </w:drawing>
      </w:r>
      <w:r w:rsidR="00846442" w:rsidRPr="008D24CA">
        <w:rPr>
          <w:rFonts w:ascii="CG Times" w:hAnsi="CG Times" w:cs="Arial"/>
          <w:sz w:val="20"/>
          <w:szCs w:val="20"/>
          <w:lang w:val="sq-AL"/>
        </w:rPr>
        <w:t>Lidhja 8</w:t>
      </w:r>
    </w:p>
    <w:p w:rsidR="00846442" w:rsidRPr="008D24CA" w:rsidRDefault="00846442" w:rsidP="00846442">
      <w:pPr>
        <w:ind w:left="5040"/>
        <w:rPr>
          <w:rFonts w:ascii="Book Antiqua" w:hAnsi="Book Antiqua"/>
          <w:b/>
          <w:lang w:val="sq-AL"/>
        </w:rPr>
      </w:pPr>
    </w:p>
    <w:p w:rsidR="00846442" w:rsidRPr="008D24CA" w:rsidRDefault="00846442" w:rsidP="00846442">
      <w:pPr>
        <w:ind w:left="5040"/>
        <w:rPr>
          <w:rFonts w:ascii="Book Antiqua" w:hAnsi="Book Antiqua"/>
          <w:b/>
          <w:lang w:val="sq-AL"/>
        </w:rPr>
      </w:pPr>
    </w:p>
    <w:p w:rsidR="002F0D17" w:rsidRDefault="00846442" w:rsidP="00846442">
      <w:pPr>
        <w:spacing w:after="0" w:line="240" w:lineRule="auto"/>
        <w:rPr>
          <w:rFonts w:ascii="CG Times" w:hAnsi="CG Times"/>
          <w:lang w:val="sq-AL"/>
        </w:rPr>
      </w:pPr>
      <w:r w:rsidRPr="008D24CA">
        <w:rPr>
          <w:rFonts w:ascii="CG Times" w:hAnsi="CG Times"/>
          <w:lang w:val="sq-AL"/>
        </w:rPr>
        <w:t xml:space="preserve">                                    </w:t>
      </w:r>
    </w:p>
    <w:p w:rsidR="00846442" w:rsidRPr="008D24CA" w:rsidRDefault="00846442" w:rsidP="002F0D17">
      <w:pPr>
        <w:spacing w:after="0" w:line="240" w:lineRule="auto"/>
        <w:ind w:firstLine="0"/>
        <w:jc w:val="center"/>
        <w:rPr>
          <w:rFonts w:ascii="CG Times" w:hAnsi="CG Times"/>
          <w:b/>
          <w:i/>
          <w:u w:val="single"/>
          <w:lang w:val="sq-AL"/>
        </w:rPr>
      </w:pPr>
      <w:r w:rsidRPr="008D24CA">
        <w:rPr>
          <w:rFonts w:ascii="CG Times" w:hAnsi="CG Times"/>
          <w:lang w:val="sq-AL"/>
        </w:rPr>
        <w:t>Drejtoria e Përgjithshme e Policisë së Shtetit</w:t>
      </w:r>
    </w:p>
    <w:p w:rsidR="00846442" w:rsidRPr="008D24CA" w:rsidRDefault="00846442" w:rsidP="00846442">
      <w:pPr>
        <w:pStyle w:val="Header"/>
        <w:spacing w:after="0" w:line="240" w:lineRule="auto"/>
        <w:rPr>
          <w:rFonts w:ascii="CG Times" w:hAnsi="CG Times"/>
          <w:szCs w:val="24"/>
          <w:lang w:val="sq-AL"/>
        </w:rPr>
      </w:pPr>
      <w:r w:rsidRPr="008D24CA">
        <w:rPr>
          <w:rFonts w:ascii="CG Times" w:hAnsi="CG Times"/>
          <w:szCs w:val="24"/>
          <w:lang w:val="sq-AL"/>
        </w:rPr>
        <w:t xml:space="preserve">                                                     Drejtoria e Policisë </w:t>
      </w:r>
      <w:r w:rsidR="00563275">
        <w:rPr>
          <w:rFonts w:ascii="CG Times" w:hAnsi="CG Times"/>
          <w:szCs w:val="24"/>
          <w:lang w:val="sq-AL"/>
        </w:rPr>
        <w:t>së</w:t>
      </w:r>
      <w:r w:rsidR="00563275" w:rsidRPr="008D24CA">
        <w:rPr>
          <w:rFonts w:ascii="CG Times" w:hAnsi="CG Times"/>
          <w:szCs w:val="24"/>
          <w:lang w:val="sq-AL"/>
        </w:rPr>
        <w:t xml:space="preserve"> </w:t>
      </w:r>
      <w:r w:rsidRPr="008D24CA">
        <w:rPr>
          <w:rFonts w:ascii="CG Times" w:hAnsi="CG Times"/>
          <w:szCs w:val="24"/>
          <w:lang w:val="sq-AL"/>
        </w:rPr>
        <w:t>Qarkut</w:t>
      </w:r>
    </w:p>
    <w:p w:rsidR="00846442" w:rsidRPr="008D24CA" w:rsidRDefault="00846442" w:rsidP="00846442">
      <w:pPr>
        <w:spacing w:after="0" w:line="240" w:lineRule="auto"/>
        <w:rPr>
          <w:rFonts w:ascii="CG Times" w:hAnsi="CG Times"/>
          <w:lang w:val="sq-AL"/>
        </w:rPr>
      </w:pPr>
      <w:r w:rsidRPr="008D24CA">
        <w:rPr>
          <w:rFonts w:ascii="CG Times" w:hAnsi="CG Times"/>
          <w:lang w:val="sq-AL"/>
        </w:rPr>
        <w:t xml:space="preserve">                                                 Organi Administrativ Shtetëror </w:t>
      </w:r>
    </w:p>
    <w:p w:rsidR="00846442" w:rsidRPr="008D24CA" w:rsidRDefault="00846442" w:rsidP="00846442">
      <w:pPr>
        <w:spacing w:after="0" w:line="240" w:lineRule="auto"/>
        <w:ind w:left="5040"/>
        <w:rPr>
          <w:rFonts w:ascii="CG Times" w:hAnsi="CG Times"/>
          <w:b/>
          <w:lang w:val="sq-AL"/>
        </w:rPr>
      </w:pPr>
      <w:r w:rsidRPr="008D24CA">
        <w:rPr>
          <w:rFonts w:ascii="CG Times" w:hAnsi="CG Times"/>
          <w:b/>
          <w:lang w:val="sq-AL"/>
        </w:rPr>
        <w:t xml:space="preserve">                            _________, më ___,___, 20___.</w:t>
      </w:r>
    </w:p>
    <w:p w:rsidR="00846442" w:rsidRPr="008D24CA" w:rsidRDefault="00846442" w:rsidP="00846442">
      <w:pPr>
        <w:spacing w:after="0" w:line="240" w:lineRule="auto"/>
        <w:rPr>
          <w:rFonts w:ascii="CG Times" w:hAnsi="CG Times"/>
          <w:b/>
          <w:lang w:val="sq-AL"/>
        </w:rPr>
      </w:pPr>
      <w:r w:rsidRPr="008D24CA">
        <w:rPr>
          <w:rFonts w:ascii="CG Times" w:hAnsi="CG Times"/>
          <w:b/>
          <w:lang w:val="sq-AL"/>
        </w:rPr>
        <w:t xml:space="preserve">   </w:t>
      </w:r>
    </w:p>
    <w:p w:rsidR="00846442" w:rsidRPr="008D24CA" w:rsidRDefault="00846442" w:rsidP="00846442">
      <w:pPr>
        <w:spacing w:after="0" w:line="240" w:lineRule="auto"/>
        <w:rPr>
          <w:rFonts w:ascii="CG Times" w:hAnsi="CG Times"/>
          <w:b/>
          <w:lang w:val="sq-AL"/>
        </w:rPr>
      </w:pPr>
    </w:p>
    <w:p w:rsidR="00846442" w:rsidRPr="008D24CA" w:rsidRDefault="00846442" w:rsidP="00846442">
      <w:pPr>
        <w:spacing w:after="0" w:line="240" w:lineRule="auto"/>
        <w:ind w:firstLine="0"/>
        <w:jc w:val="center"/>
        <w:rPr>
          <w:rFonts w:ascii="CG Times" w:hAnsi="CG Times"/>
          <w:b/>
          <w:lang w:val="sq-AL"/>
        </w:rPr>
      </w:pPr>
      <w:r w:rsidRPr="008D24CA">
        <w:rPr>
          <w:rFonts w:ascii="CG Times" w:hAnsi="CG Times"/>
          <w:b/>
          <w:lang w:val="sq-AL"/>
        </w:rPr>
        <w:t xml:space="preserve">PROCESVERBAL </w:t>
      </w:r>
      <w:r w:rsidR="000E2CD4" w:rsidRPr="008D24CA">
        <w:rPr>
          <w:rFonts w:ascii="CG Times" w:hAnsi="CG Times"/>
          <w:b/>
          <w:lang w:val="sq-AL"/>
        </w:rPr>
        <w:t>NR</w:t>
      </w:r>
      <w:r w:rsidRPr="008D24CA">
        <w:rPr>
          <w:rFonts w:ascii="CG Times" w:hAnsi="CG Times"/>
          <w:b/>
          <w:lang w:val="sq-AL"/>
        </w:rPr>
        <w:t>. _____</w:t>
      </w:r>
    </w:p>
    <w:p w:rsidR="00846442" w:rsidRPr="008D24CA" w:rsidRDefault="00846442" w:rsidP="00846442">
      <w:pPr>
        <w:spacing w:after="0" w:line="240" w:lineRule="auto"/>
        <w:ind w:firstLine="0"/>
        <w:jc w:val="center"/>
        <w:rPr>
          <w:rFonts w:ascii="CG Times" w:hAnsi="CG Times"/>
          <w:b/>
          <w:lang w:val="sq-AL"/>
        </w:rPr>
      </w:pPr>
      <w:r w:rsidRPr="008D24CA">
        <w:rPr>
          <w:rFonts w:ascii="CG Times" w:hAnsi="CG Times"/>
          <w:b/>
          <w:lang w:val="sq-AL"/>
        </w:rPr>
        <w:t>PËR</w:t>
      </w:r>
    </w:p>
    <w:p w:rsidR="00846442" w:rsidRPr="008D24CA" w:rsidRDefault="00846442" w:rsidP="00846442">
      <w:pPr>
        <w:spacing w:after="0" w:line="240" w:lineRule="auto"/>
        <w:ind w:firstLine="0"/>
        <w:jc w:val="center"/>
        <w:rPr>
          <w:rFonts w:ascii="CG Times" w:hAnsi="CG Times"/>
          <w:b/>
          <w:lang w:val="sq-AL"/>
        </w:rPr>
      </w:pPr>
      <w:r w:rsidRPr="008D24CA">
        <w:rPr>
          <w:rFonts w:ascii="CG Times" w:hAnsi="CG Times"/>
          <w:b/>
          <w:lang w:val="sq-AL"/>
        </w:rPr>
        <w:t>DORËZIMIN E AUTOMJETIT NË PIKËN E RUAJTJES</w:t>
      </w:r>
    </w:p>
    <w:p w:rsidR="00846442" w:rsidRPr="008D24CA" w:rsidRDefault="00846442" w:rsidP="00846442">
      <w:pPr>
        <w:spacing w:after="0" w:line="240" w:lineRule="auto"/>
        <w:ind w:firstLine="0"/>
        <w:jc w:val="center"/>
        <w:rPr>
          <w:rFonts w:ascii="CG Times" w:hAnsi="CG Times"/>
          <w:lang w:val="sq-AL"/>
        </w:rPr>
      </w:pPr>
    </w:p>
    <w:p w:rsidR="00846442" w:rsidRPr="008D24CA" w:rsidRDefault="00846442" w:rsidP="00846442">
      <w:pPr>
        <w:spacing w:after="0" w:line="240" w:lineRule="auto"/>
        <w:ind w:firstLine="0"/>
        <w:rPr>
          <w:rFonts w:ascii="CG Times" w:hAnsi="CG Times"/>
          <w:lang w:val="sq-AL"/>
        </w:rPr>
      </w:pPr>
      <w:r w:rsidRPr="008D24CA">
        <w:rPr>
          <w:rFonts w:ascii="CG Times" w:hAnsi="CG Times"/>
          <w:lang w:val="sq-AL"/>
        </w:rPr>
        <w:t>Procesverbal i mbajtur sot më datë ____, ___, 20___, për dorëzimin e mjetit me targë___________________, në pronësi të  ___________________________________të markës ________________, tipi _________________, lloji ____________ __________ dhe numër shasie __________________________________________, me kilometra të përshkuara (sipas tregimit të kilometrazhit) ____________ _______________________, pranë pikës së ruajtjes ___________________________.</w:t>
      </w:r>
    </w:p>
    <w:p w:rsidR="00846442" w:rsidRPr="008D24CA" w:rsidRDefault="00846442" w:rsidP="00846442">
      <w:pPr>
        <w:spacing w:after="0" w:line="240" w:lineRule="auto"/>
        <w:ind w:firstLine="0"/>
        <w:rPr>
          <w:rFonts w:ascii="CG Times" w:hAnsi="CG Times"/>
          <w:lang w:val="sq-AL"/>
        </w:rPr>
      </w:pPr>
      <w:r w:rsidRPr="008D24CA">
        <w:rPr>
          <w:rFonts w:ascii="CG Times" w:hAnsi="CG Times"/>
          <w:lang w:val="sq-AL"/>
        </w:rPr>
        <w:t xml:space="preserve">Automjeti dorëzohet si më poshtë: çelësa  kuadri copë _____________________, të dyerve copë __________, dokumente që bllokohen me mjetin_____________ __________________________________________. Përshkrimi i automjetit  __________________________________________________ _____________________ </w:t>
      </w:r>
    </w:p>
    <w:p w:rsidR="00846442" w:rsidRPr="008D24CA" w:rsidRDefault="00846442" w:rsidP="00846442">
      <w:pPr>
        <w:spacing w:after="0" w:line="240" w:lineRule="auto"/>
        <w:ind w:firstLine="0"/>
        <w:rPr>
          <w:rFonts w:ascii="CG Times" w:hAnsi="CG Times"/>
          <w:lang w:val="sq-AL"/>
        </w:rPr>
      </w:pPr>
      <w:r w:rsidRPr="008D24CA">
        <w:rPr>
          <w:rFonts w:ascii="CG Times" w:hAnsi="CG Times"/>
          <w:lang w:val="sq-AL"/>
        </w:rPr>
        <w:t>___________________________________________________________________________________.Në mjet ndodhen___________________________________________________________________________________ ________________________________________________________________________për të cilat përdoruesi mjetit u njoftua t’i largonte  nga mjeti, pasi për pasojat që mund të ndodhin  vetëm si rezultat i kohë</w:t>
      </w:r>
      <w:r w:rsidR="002F0D17">
        <w:rPr>
          <w:rFonts w:ascii="CG Times" w:hAnsi="CG Times"/>
          <w:lang w:val="sq-AL"/>
        </w:rPr>
        <w:t>s së qëndrimit të mjetit në pikë</w:t>
      </w:r>
      <w:r w:rsidRPr="008D24CA">
        <w:rPr>
          <w:rFonts w:ascii="CG Times" w:hAnsi="CG Times"/>
          <w:lang w:val="sq-AL"/>
        </w:rPr>
        <w:t>n e ruajtjes, nuk përgjigjet roja apo organi verifikues.</w:t>
      </w:r>
      <w:r w:rsidRPr="008D24CA">
        <w:rPr>
          <w:rFonts w:ascii="CG Times" w:hAnsi="CG Times"/>
          <w:b/>
          <w:lang w:val="sq-AL"/>
        </w:rPr>
        <w:t xml:space="preserve">   </w:t>
      </w:r>
    </w:p>
    <w:p w:rsidR="00846442" w:rsidRPr="008D24CA" w:rsidRDefault="00846442" w:rsidP="00846442">
      <w:pPr>
        <w:spacing w:after="0" w:line="240" w:lineRule="auto"/>
        <w:ind w:firstLine="0"/>
        <w:rPr>
          <w:rFonts w:ascii="CG Times" w:hAnsi="CG Times"/>
          <w:b/>
          <w:lang w:val="sq-AL"/>
        </w:rPr>
      </w:pPr>
    </w:p>
    <w:p w:rsidR="00846442" w:rsidRPr="008D24CA" w:rsidRDefault="00846442" w:rsidP="00846442">
      <w:pPr>
        <w:spacing w:after="0" w:line="240" w:lineRule="auto"/>
        <w:ind w:firstLine="0"/>
        <w:rPr>
          <w:rFonts w:ascii="CG Times" w:hAnsi="CG Times" w:cs="CGTimes-Regular"/>
          <w:lang w:val="sq-AL"/>
        </w:rPr>
      </w:pPr>
      <w:r w:rsidRPr="008D24CA">
        <w:rPr>
          <w:rFonts w:ascii="CG Times" w:hAnsi="CG Times"/>
          <w:b/>
          <w:lang w:val="sq-AL"/>
        </w:rPr>
        <w:t>Mosparaqitja brenda 5 ditëve kalendarike (ose pas kalimit të tre muajve sipas nenit 203 të Kodit Rrugor) të dokumenteve për tërheqjen e mjetit, sjell konfiskimin e tij dhe kalimin në favor të shtetit</w:t>
      </w:r>
      <w:r w:rsidRPr="008D24CA">
        <w:rPr>
          <w:rFonts w:ascii="CG Times" w:hAnsi="CG Times"/>
          <w:b/>
          <w:i/>
          <w:lang w:val="sq-AL"/>
        </w:rPr>
        <w:t>.</w:t>
      </w:r>
    </w:p>
    <w:p w:rsidR="00846442" w:rsidRPr="008D24CA" w:rsidRDefault="00846442" w:rsidP="00846442">
      <w:pPr>
        <w:spacing w:after="0" w:line="240" w:lineRule="auto"/>
        <w:ind w:firstLine="0"/>
        <w:rPr>
          <w:rFonts w:ascii="CG Times" w:hAnsi="CG Times"/>
          <w:b/>
          <w:lang w:val="sq-AL"/>
        </w:rPr>
      </w:pPr>
    </w:p>
    <w:p w:rsidR="00846442" w:rsidRPr="008D24CA" w:rsidRDefault="00846442" w:rsidP="00846442">
      <w:pPr>
        <w:spacing w:after="0" w:line="240" w:lineRule="auto"/>
        <w:ind w:firstLine="0"/>
        <w:rPr>
          <w:rFonts w:ascii="CG Times" w:hAnsi="CG Times"/>
          <w:b/>
          <w:lang w:val="sq-AL"/>
        </w:rPr>
      </w:pPr>
      <w:r w:rsidRPr="008D24CA">
        <w:rPr>
          <w:rFonts w:ascii="CG Times" w:hAnsi="CG Times"/>
          <w:b/>
          <w:lang w:val="sq-AL"/>
        </w:rPr>
        <w:t xml:space="preserve">                 Marrësi në dorëzim                                                      Dorëzuesi</w:t>
      </w:r>
    </w:p>
    <w:p w:rsidR="00846442" w:rsidRPr="008D24CA" w:rsidRDefault="00846442" w:rsidP="00846442">
      <w:pPr>
        <w:spacing w:after="0" w:line="240" w:lineRule="auto"/>
        <w:ind w:firstLine="0"/>
        <w:rPr>
          <w:rFonts w:ascii="CG Times" w:hAnsi="CG Times"/>
          <w:lang w:val="sq-AL"/>
        </w:rPr>
      </w:pPr>
      <w:r w:rsidRPr="008D24CA">
        <w:rPr>
          <w:rFonts w:ascii="CG Times" w:hAnsi="CG Times"/>
          <w:b/>
          <w:lang w:val="sq-AL"/>
        </w:rPr>
        <w:t xml:space="preserve">            </w:t>
      </w:r>
      <w:r w:rsidRPr="008D24CA">
        <w:rPr>
          <w:rFonts w:ascii="CG Times" w:hAnsi="CG Times"/>
          <w:lang w:val="sq-AL"/>
        </w:rPr>
        <w:t xml:space="preserve">(Punonjësi i pikës së ruajtjes)                </w:t>
      </w:r>
      <w:r w:rsidRPr="008D24CA">
        <w:rPr>
          <w:rFonts w:ascii="CG Times" w:hAnsi="CG Times"/>
          <w:b/>
          <w:lang w:val="sq-AL"/>
        </w:rPr>
        <w:t xml:space="preserve">               (</w:t>
      </w:r>
      <w:r w:rsidRPr="008D24CA">
        <w:rPr>
          <w:rFonts w:ascii="CG Times" w:hAnsi="CG Times"/>
          <w:lang w:val="sq-AL"/>
        </w:rPr>
        <w:t>Punonjësi i Policisë Rrugore)</w:t>
      </w:r>
    </w:p>
    <w:p w:rsidR="00846442" w:rsidRPr="008D24CA" w:rsidRDefault="00846442" w:rsidP="00846442">
      <w:pPr>
        <w:spacing w:after="0" w:line="240" w:lineRule="auto"/>
        <w:ind w:firstLine="0"/>
        <w:rPr>
          <w:rFonts w:ascii="CG Times" w:hAnsi="CG Times"/>
          <w:lang w:val="sq-AL"/>
        </w:rPr>
      </w:pPr>
      <w:r w:rsidRPr="008D24CA">
        <w:rPr>
          <w:rFonts w:ascii="CG Times" w:hAnsi="CG Times"/>
          <w:b/>
          <w:lang w:val="sq-AL"/>
        </w:rPr>
        <w:t xml:space="preserve">________________________________                    ______________________________ </w:t>
      </w:r>
      <w:r w:rsidRPr="008D24CA">
        <w:rPr>
          <w:rFonts w:ascii="CG Times" w:hAnsi="CG Times"/>
          <w:lang w:val="sq-AL"/>
        </w:rPr>
        <w:t xml:space="preserve">                        </w:t>
      </w:r>
    </w:p>
    <w:p w:rsidR="00846442" w:rsidRPr="008D24CA" w:rsidRDefault="00846442" w:rsidP="00846442">
      <w:pPr>
        <w:spacing w:after="0" w:line="240" w:lineRule="auto"/>
        <w:ind w:firstLine="0"/>
        <w:rPr>
          <w:rFonts w:ascii="CG Times" w:hAnsi="CG Times"/>
          <w:sz w:val="16"/>
          <w:szCs w:val="16"/>
          <w:lang w:val="sq-AL"/>
        </w:rPr>
      </w:pPr>
      <w:r w:rsidRPr="008D24CA">
        <w:rPr>
          <w:rFonts w:ascii="CG Times" w:hAnsi="CG Times"/>
          <w:sz w:val="16"/>
          <w:szCs w:val="16"/>
          <w:lang w:val="sq-AL"/>
        </w:rPr>
        <w:t xml:space="preserve">               (Emri, mbiemri, firma)                                                                                  (Emri, mbiemri, firma)</w:t>
      </w:r>
    </w:p>
    <w:p w:rsidR="00846442" w:rsidRPr="008D24CA" w:rsidRDefault="00846442" w:rsidP="00846442">
      <w:pPr>
        <w:spacing w:after="0" w:line="240" w:lineRule="auto"/>
        <w:ind w:firstLine="0"/>
        <w:jc w:val="center"/>
        <w:rPr>
          <w:rFonts w:ascii="CG Times" w:hAnsi="CG Times"/>
          <w:b/>
          <w:lang w:val="sq-AL"/>
        </w:rPr>
      </w:pPr>
      <w:r w:rsidRPr="008D24CA">
        <w:rPr>
          <w:rFonts w:ascii="CG Times" w:hAnsi="CG Times"/>
          <w:b/>
          <w:lang w:val="sq-AL"/>
        </w:rPr>
        <w:t>Pronari i automjetit (ose drejtuesi)</w:t>
      </w:r>
    </w:p>
    <w:p w:rsidR="00846442" w:rsidRPr="008D24CA" w:rsidRDefault="00846442" w:rsidP="00846442">
      <w:pPr>
        <w:spacing w:after="0" w:line="240" w:lineRule="auto"/>
        <w:ind w:firstLine="0"/>
        <w:jc w:val="center"/>
        <w:rPr>
          <w:rFonts w:ascii="CG Times" w:hAnsi="CG Times"/>
          <w:sz w:val="16"/>
          <w:szCs w:val="16"/>
          <w:lang w:val="sq-AL"/>
        </w:rPr>
      </w:pPr>
      <w:r w:rsidRPr="008D24CA">
        <w:rPr>
          <w:rFonts w:ascii="CG Times" w:hAnsi="CG Times"/>
          <w:lang w:val="sq-AL"/>
        </w:rPr>
        <w:t xml:space="preserve">__________________________________________________________________________________________ </w:t>
      </w:r>
      <w:r w:rsidRPr="008D24CA">
        <w:rPr>
          <w:rFonts w:ascii="CG Times" w:hAnsi="CG Times"/>
          <w:sz w:val="16"/>
          <w:szCs w:val="16"/>
          <w:lang w:val="sq-AL"/>
        </w:rPr>
        <w:t>(Emri, atësia, mbiemri, firma, adresa dhe numri i telefonit )</w:t>
      </w:r>
    </w:p>
    <w:p w:rsidR="00846442" w:rsidRPr="008D24CA" w:rsidRDefault="00846442" w:rsidP="00846442">
      <w:pPr>
        <w:spacing w:after="0" w:line="240" w:lineRule="auto"/>
        <w:ind w:left="7200" w:firstLine="0"/>
        <w:rPr>
          <w:rFonts w:ascii="Book Antiqua" w:hAnsi="Book Antiqua" w:cs="Arial"/>
          <w:b/>
          <w:i/>
          <w:u w:val="single"/>
          <w:lang w:val="sq-AL"/>
        </w:rPr>
      </w:pPr>
    </w:p>
    <w:p w:rsidR="00846442" w:rsidRPr="008D24CA" w:rsidRDefault="00846442" w:rsidP="00846442">
      <w:pPr>
        <w:ind w:left="7200"/>
        <w:rPr>
          <w:rFonts w:ascii="Book Antiqua" w:hAnsi="Book Antiqua" w:cs="Arial"/>
          <w:b/>
          <w:i/>
          <w:u w:val="single"/>
          <w:lang w:val="sq-AL"/>
        </w:rPr>
      </w:pPr>
    </w:p>
    <w:p w:rsidR="00846442" w:rsidRPr="008D24CA" w:rsidRDefault="00846442" w:rsidP="00846442">
      <w:pPr>
        <w:ind w:left="7200"/>
        <w:rPr>
          <w:rFonts w:ascii="Book Antiqua" w:hAnsi="Book Antiqua" w:cs="Arial"/>
          <w:b/>
          <w:i/>
          <w:u w:val="single"/>
          <w:lang w:val="sq-AL"/>
        </w:rPr>
      </w:pPr>
    </w:p>
    <w:p w:rsidR="00846442" w:rsidRPr="008D24CA" w:rsidRDefault="00846442" w:rsidP="00846442">
      <w:pPr>
        <w:ind w:firstLine="0"/>
        <w:rPr>
          <w:rFonts w:ascii="Book Antiqua" w:hAnsi="Book Antiqua" w:cs="Arial"/>
          <w:b/>
          <w:i/>
          <w:u w:val="single"/>
          <w:lang w:val="sq-AL"/>
        </w:rPr>
      </w:pPr>
    </w:p>
    <w:p w:rsidR="00846442" w:rsidRPr="008D24CA" w:rsidRDefault="00846442" w:rsidP="00846442">
      <w:pPr>
        <w:ind w:firstLine="0"/>
        <w:rPr>
          <w:rFonts w:ascii="Book Antiqua" w:hAnsi="Book Antiqua" w:cs="Arial"/>
          <w:b/>
          <w:i/>
          <w:u w:val="single"/>
          <w:lang w:val="sq-AL"/>
        </w:rPr>
      </w:pPr>
    </w:p>
    <w:p w:rsidR="00846442" w:rsidRDefault="00846442" w:rsidP="00846442">
      <w:pPr>
        <w:ind w:firstLine="0"/>
        <w:rPr>
          <w:rFonts w:ascii="Book Antiqua" w:hAnsi="Book Antiqua" w:cs="Arial"/>
          <w:b/>
          <w:i/>
          <w:u w:val="single"/>
          <w:lang w:val="sq-AL"/>
        </w:rPr>
      </w:pPr>
    </w:p>
    <w:p w:rsidR="00AE4A1B" w:rsidRPr="008D24CA" w:rsidRDefault="00AE4A1B" w:rsidP="00846442">
      <w:pPr>
        <w:ind w:firstLine="0"/>
        <w:rPr>
          <w:rFonts w:ascii="Book Antiqua" w:hAnsi="Book Antiqua" w:cs="Arial"/>
          <w:b/>
          <w:i/>
          <w:u w:val="single"/>
          <w:lang w:val="sq-AL"/>
        </w:rPr>
      </w:pPr>
    </w:p>
    <w:p w:rsidR="00846442" w:rsidRPr="008D24CA" w:rsidRDefault="00846442" w:rsidP="00846442">
      <w:pPr>
        <w:spacing w:after="0" w:line="240" w:lineRule="auto"/>
        <w:ind w:left="7200"/>
        <w:rPr>
          <w:rFonts w:ascii="CG Times" w:hAnsi="CG Times"/>
          <w:sz w:val="20"/>
          <w:szCs w:val="20"/>
          <w:lang w:val="sq-AL"/>
        </w:rPr>
      </w:pPr>
      <w:r w:rsidRPr="008D24CA">
        <w:rPr>
          <w:rFonts w:ascii="CG Times" w:hAnsi="CG Times" w:cs="Arial"/>
          <w:b/>
          <w:i/>
          <w:lang w:val="sq-AL"/>
        </w:rPr>
        <w:t xml:space="preserve">                       </w:t>
      </w:r>
      <w:r w:rsidR="000E2CD4">
        <w:rPr>
          <w:rFonts w:ascii="CG Times" w:hAnsi="CG Times" w:cs="Arial"/>
          <w:b/>
          <w:i/>
          <w:lang w:val="sq-AL"/>
        </w:rPr>
        <w:t xml:space="preserve">     </w:t>
      </w:r>
      <w:r w:rsidRPr="008D24CA">
        <w:rPr>
          <w:rFonts w:ascii="CG Times" w:hAnsi="CG Times" w:cs="Arial"/>
          <w:b/>
          <w:i/>
          <w:lang w:val="sq-AL"/>
        </w:rPr>
        <w:t xml:space="preserve"> </w:t>
      </w:r>
      <w:r w:rsidRPr="008D24CA">
        <w:rPr>
          <w:rFonts w:ascii="CG Times" w:hAnsi="CG Times" w:cs="Arial"/>
          <w:sz w:val="20"/>
          <w:szCs w:val="20"/>
          <w:lang w:val="sq-AL"/>
        </w:rPr>
        <w:t>Lidhja 9</w:t>
      </w:r>
    </w:p>
    <w:p w:rsidR="00846442" w:rsidRPr="008D24CA" w:rsidRDefault="00CE5852" w:rsidP="00846442">
      <w:pPr>
        <w:spacing w:after="0" w:line="240" w:lineRule="auto"/>
        <w:ind w:left="5040"/>
        <w:rPr>
          <w:rFonts w:ascii="CG Times" w:hAnsi="CG Times"/>
          <w:b/>
          <w:lang w:val="sq-AL"/>
        </w:rPr>
      </w:pPr>
      <w:r w:rsidRPr="008D24CA">
        <w:rPr>
          <w:rFonts w:ascii="CG Times" w:hAnsi="CG Times"/>
          <w:b/>
          <w:noProof/>
          <w:lang w:val="en-GB" w:eastAsia="en-GB"/>
        </w:rPr>
        <w:drawing>
          <wp:anchor distT="0" distB="0" distL="114300" distR="114300" simplePos="0" relativeHeight="251659776" behindDoc="1" locked="0" layoutInCell="1" allowOverlap="1">
            <wp:simplePos x="0" y="0"/>
            <wp:positionH relativeFrom="column">
              <wp:posOffset>661670</wp:posOffset>
            </wp:positionH>
            <wp:positionV relativeFrom="paragraph">
              <wp:posOffset>20955</wp:posOffset>
            </wp:positionV>
            <wp:extent cx="5287645" cy="987425"/>
            <wp:effectExtent l="0" t="0" r="8255" b="3175"/>
            <wp:wrapNone/>
            <wp:docPr id="20" name="Picture 7" descr="2-ministria-brendshme-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ministria-brendshme-Grey-01"/>
                    <pic:cNvPicPr>
                      <a:picLocks noChangeAspect="1" noChangeArrowheads="1"/>
                    </pic:cNvPicPr>
                  </pic:nvPicPr>
                  <pic:blipFill>
                    <a:blip r:embed="rId13">
                      <a:extLst>
                        <a:ext uri="{28A0092B-C50C-407E-A947-70E740481C1C}">
                          <a14:useLocalDpi xmlns:a14="http://schemas.microsoft.com/office/drawing/2010/main" val="0"/>
                        </a:ext>
                      </a:extLst>
                    </a:blip>
                    <a:srcRect l="5818" t="20622" r="5615"/>
                    <a:stretch>
                      <a:fillRect/>
                    </a:stretch>
                  </pic:blipFill>
                  <pic:spPr bwMode="auto">
                    <a:xfrm>
                      <a:off x="0" y="0"/>
                      <a:ext cx="5287645" cy="987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46442" w:rsidRPr="008D24CA" w:rsidRDefault="00846442" w:rsidP="00846442">
      <w:pPr>
        <w:spacing w:after="0" w:line="240" w:lineRule="auto"/>
        <w:ind w:left="5040"/>
        <w:rPr>
          <w:rFonts w:ascii="CG Times" w:hAnsi="CG Times"/>
          <w:b/>
          <w:lang w:val="sq-AL"/>
        </w:rPr>
      </w:pPr>
    </w:p>
    <w:p w:rsidR="00846442" w:rsidRPr="008D24CA" w:rsidRDefault="00846442" w:rsidP="00846442">
      <w:pPr>
        <w:spacing w:after="0" w:line="240" w:lineRule="auto"/>
        <w:ind w:left="5040"/>
        <w:rPr>
          <w:rFonts w:ascii="CG Times" w:hAnsi="CG Times"/>
          <w:b/>
          <w:lang w:val="sq-AL"/>
        </w:rPr>
      </w:pPr>
    </w:p>
    <w:p w:rsidR="00846442" w:rsidRPr="008D24CA" w:rsidRDefault="00846442" w:rsidP="00846442">
      <w:pPr>
        <w:spacing w:after="0" w:line="240" w:lineRule="auto"/>
        <w:ind w:left="5040"/>
        <w:rPr>
          <w:rFonts w:ascii="CG Times" w:hAnsi="CG Times"/>
          <w:b/>
          <w:lang w:val="sq-AL"/>
        </w:rPr>
      </w:pPr>
    </w:p>
    <w:p w:rsidR="00846442" w:rsidRPr="008D24CA" w:rsidRDefault="00846442" w:rsidP="00846442">
      <w:pPr>
        <w:pStyle w:val="Header"/>
        <w:spacing w:after="0" w:line="240" w:lineRule="auto"/>
        <w:jc w:val="center"/>
        <w:rPr>
          <w:rFonts w:ascii="CG Times" w:hAnsi="CG Times"/>
          <w:szCs w:val="24"/>
          <w:lang w:val="sq-AL"/>
        </w:rPr>
      </w:pPr>
    </w:p>
    <w:p w:rsidR="00846442" w:rsidRPr="008D24CA" w:rsidRDefault="00846442" w:rsidP="00846442">
      <w:pPr>
        <w:pStyle w:val="Header"/>
        <w:spacing w:after="0" w:line="240" w:lineRule="auto"/>
        <w:jc w:val="center"/>
        <w:rPr>
          <w:rFonts w:ascii="CG Times" w:hAnsi="CG Times"/>
          <w:szCs w:val="24"/>
          <w:lang w:val="sq-AL"/>
        </w:rPr>
      </w:pPr>
    </w:p>
    <w:p w:rsidR="00846442" w:rsidRPr="008D24CA" w:rsidRDefault="00846442" w:rsidP="00846442">
      <w:pPr>
        <w:pStyle w:val="Header"/>
        <w:spacing w:after="0" w:line="240" w:lineRule="auto"/>
        <w:jc w:val="center"/>
        <w:rPr>
          <w:rFonts w:ascii="CG Times" w:hAnsi="CG Times"/>
          <w:szCs w:val="24"/>
          <w:lang w:val="sq-AL"/>
        </w:rPr>
      </w:pPr>
      <w:r w:rsidRPr="008D24CA">
        <w:rPr>
          <w:rFonts w:ascii="CG Times" w:hAnsi="CG Times"/>
          <w:szCs w:val="24"/>
          <w:lang w:val="sq-AL"/>
        </w:rPr>
        <w:t>Drejtoria e Përgjithshme e Policisë së Shtetit</w:t>
      </w:r>
    </w:p>
    <w:p w:rsidR="00846442" w:rsidRPr="008D24CA" w:rsidRDefault="00846442" w:rsidP="00846442">
      <w:pPr>
        <w:pStyle w:val="Header"/>
        <w:spacing w:after="0" w:line="240" w:lineRule="auto"/>
        <w:jc w:val="center"/>
        <w:rPr>
          <w:rFonts w:ascii="CG Times" w:hAnsi="CG Times"/>
          <w:szCs w:val="24"/>
          <w:lang w:val="sq-AL"/>
        </w:rPr>
      </w:pPr>
      <w:r w:rsidRPr="008D24CA">
        <w:rPr>
          <w:rFonts w:ascii="CG Times" w:hAnsi="CG Times"/>
          <w:szCs w:val="24"/>
          <w:lang w:val="sq-AL"/>
        </w:rPr>
        <w:t xml:space="preserve">Drejtoria e Policisë </w:t>
      </w:r>
      <w:r w:rsidR="00563275">
        <w:rPr>
          <w:rFonts w:ascii="CG Times" w:hAnsi="CG Times"/>
          <w:szCs w:val="24"/>
          <w:lang w:val="sq-AL"/>
        </w:rPr>
        <w:t>së</w:t>
      </w:r>
      <w:r w:rsidR="00563275" w:rsidRPr="008D24CA">
        <w:rPr>
          <w:rFonts w:ascii="CG Times" w:hAnsi="CG Times"/>
          <w:szCs w:val="24"/>
          <w:lang w:val="sq-AL"/>
        </w:rPr>
        <w:t xml:space="preserve"> </w:t>
      </w:r>
      <w:r w:rsidRPr="008D24CA">
        <w:rPr>
          <w:rFonts w:ascii="CG Times" w:hAnsi="CG Times"/>
          <w:szCs w:val="24"/>
          <w:lang w:val="sq-AL"/>
        </w:rPr>
        <w:t>Qarkut</w:t>
      </w:r>
    </w:p>
    <w:p w:rsidR="00846442" w:rsidRPr="008D24CA" w:rsidRDefault="00846442" w:rsidP="00846442">
      <w:pPr>
        <w:spacing w:after="0" w:line="240" w:lineRule="auto"/>
        <w:rPr>
          <w:rFonts w:ascii="CG Times" w:hAnsi="CG Times"/>
          <w:lang w:val="sq-AL"/>
        </w:rPr>
      </w:pPr>
      <w:r w:rsidRPr="008D24CA">
        <w:rPr>
          <w:rFonts w:ascii="CG Times" w:hAnsi="CG Times"/>
          <w:lang w:val="sq-AL"/>
        </w:rPr>
        <w:t xml:space="preserve">                                                           Komisariati i Policisë ......................</w:t>
      </w:r>
    </w:p>
    <w:p w:rsidR="00846442" w:rsidRPr="008D24CA" w:rsidRDefault="00846442" w:rsidP="00846442">
      <w:pPr>
        <w:spacing w:after="0" w:line="240" w:lineRule="auto"/>
        <w:ind w:left="5040"/>
        <w:rPr>
          <w:rFonts w:ascii="CG Times" w:hAnsi="CG Times"/>
          <w:b/>
          <w:lang w:val="sq-AL"/>
        </w:rPr>
      </w:pPr>
      <w:r w:rsidRPr="008D24CA">
        <w:rPr>
          <w:rFonts w:ascii="CG Times" w:hAnsi="CG Times"/>
          <w:b/>
          <w:lang w:val="sq-AL"/>
        </w:rPr>
        <w:t xml:space="preserve">                        </w:t>
      </w:r>
    </w:p>
    <w:p w:rsidR="00846442" w:rsidRPr="008D24CA" w:rsidRDefault="00846442" w:rsidP="00846442">
      <w:pPr>
        <w:spacing w:after="0" w:line="240" w:lineRule="auto"/>
        <w:ind w:left="5040"/>
        <w:rPr>
          <w:rFonts w:ascii="CG Times" w:hAnsi="CG Times"/>
          <w:b/>
          <w:lang w:val="sq-AL"/>
        </w:rPr>
      </w:pPr>
      <w:r w:rsidRPr="008D24CA">
        <w:rPr>
          <w:rFonts w:ascii="CG Times" w:hAnsi="CG Times"/>
          <w:b/>
          <w:lang w:val="sq-AL"/>
        </w:rPr>
        <w:t xml:space="preserve">                         _________ , më ___ , ___ , 20___</w:t>
      </w:r>
    </w:p>
    <w:p w:rsidR="00846442" w:rsidRPr="008D24CA" w:rsidRDefault="00846442" w:rsidP="00846442">
      <w:pPr>
        <w:spacing w:after="0" w:line="240" w:lineRule="auto"/>
        <w:rPr>
          <w:rFonts w:ascii="CG Times" w:hAnsi="CG Times"/>
          <w:b/>
          <w:lang w:val="sq-AL"/>
        </w:rPr>
      </w:pPr>
    </w:p>
    <w:p w:rsidR="00846442" w:rsidRPr="008D24CA" w:rsidRDefault="00846442" w:rsidP="00846442">
      <w:pPr>
        <w:spacing w:after="0" w:line="240" w:lineRule="auto"/>
        <w:rPr>
          <w:rFonts w:ascii="CG Times" w:hAnsi="CG Times"/>
          <w:b/>
          <w:lang w:val="sq-AL"/>
        </w:rPr>
      </w:pPr>
    </w:p>
    <w:p w:rsidR="00846442" w:rsidRPr="008D24CA" w:rsidRDefault="00846442" w:rsidP="00846442">
      <w:pPr>
        <w:spacing w:after="0" w:line="240" w:lineRule="auto"/>
        <w:ind w:firstLine="0"/>
        <w:jc w:val="center"/>
        <w:rPr>
          <w:rFonts w:ascii="CG Times" w:hAnsi="CG Times"/>
          <w:b/>
          <w:lang w:val="sq-AL"/>
        </w:rPr>
      </w:pPr>
      <w:r w:rsidRPr="008D24CA">
        <w:rPr>
          <w:rFonts w:ascii="CG Times" w:hAnsi="CG Times"/>
          <w:b/>
          <w:lang w:val="sq-AL"/>
        </w:rPr>
        <w:t>PROCESVERBAL</w:t>
      </w:r>
    </w:p>
    <w:p w:rsidR="00846442" w:rsidRPr="008D24CA" w:rsidRDefault="00846442" w:rsidP="00846442">
      <w:pPr>
        <w:spacing w:after="0" w:line="240" w:lineRule="auto"/>
        <w:ind w:firstLine="0"/>
        <w:jc w:val="center"/>
        <w:rPr>
          <w:rFonts w:ascii="CG Times" w:hAnsi="CG Times"/>
          <w:b/>
          <w:lang w:val="sq-AL"/>
        </w:rPr>
      </w:pPr>
      <w:r w:rsidRPr="008D24CA">
        <w:rPr>
          <w:rFonts w:ascii="CG Times" w:hAnsi="CG Times"/>
          <w:b/>
          <w:lang w:val="sq-AL"/>
        </w:rPr>
        <w:t>(Leje e përkohshme për qarkullim të kufizuar)</w:t>
      </w:r>
    </w:p>
    <w:p w:rsidR="00846442" w:rsidRPr="008D24CA" w:rsidRDefault="00846442" w:rsidP="00846442">
      <w:pPr>
        <w:spacing w:after="0" w:line="240" w:lineRule="auto"/>
        <w:ind w:firstLine="0"/>
        <w:jc w:val="center"/>
        <w:rPr>
          <w:rFonts w:ascii="CG Times" w:hAnsi="CG Times"/>
          <w:b/>
          <w:lang w:val="sq-AL"/>
        </w:rPr>
      </w:pPr>
    </w:p>
    <w:p w:rsidR="00846442" w:rsidRPr="008D24CA" w:rsidRDefault="00846442" w:rsidP="00846442">
      <w:pPr>
        <w:spacing w:after="0" w:line="240" w:lineRule="auto"/>
        <w:ind w:firstLine="0"/>
        <w:rPr>
          <w:rFonts w:ascii="CG Times" w:hAnsi="CG Times"/>
          <w:lang w:val="sq-AL"/>
        </w:rPr>
      </w:pPr>
    </w:p>
    <w:p w:rsidR="00846442" w:rsidRPr="008D24CA" w:rsidRDefault="00846442" w:rsidP="00846442">
      <w:pPr>
        <w:spacing w:after="0" w:line="240" w:lineRule="auto"/>
        <w:ind w:firstLine="0"/>
        <w:rPr>
          <w:rFonts w:ascii="CG Times" w:hAnsi="CG Times"/>
          <w:lang w:val="sq-AL"/>
        </w:rPr>
      </w:pPr>
      <w:r w:rsidRPr="008D24CA">
        <w:rPr>
          <w:rFonts w:ascii="CG Times" w:hAnsi="CG Times"/>
          <w:lang w:val="sq-AL"/>
        </w:rPr>
        <w:t>Sot, më ______ , _____, 20 ___, unë ___________________________________, në  vendin e quajtur ________________________________________ pasi verifikova mjetin që mbante targat ______________________,deklaroj</w:t>
      </w:r>
      <w:r w:rsidR="000E2CD4">
        <w:rPr>
          <w:rFonts w:ascii="CG Times" w:hAnsi="CG Times"/>
          <w:lang w:val="sq-AL"/>
        </w:rPr>
        <w:t xml:space="preserve"> se i kam tërhequr drejtuesit të</w:t>
      </w:r>
      <w:r w:rsidRPr="008D24CA">
        <w:rPr>
          <w:rFonts w:ascii="CG Times" w:hAnsi="CG Times"/>
          <w:lang w:val="sq-AL"/>
        </w:rPr>
        <w:t xml:space="preserve"> mjetit, zotit/zonjës___________________</w:t>
      </w:r>
    </w:p>
    <w:p w:rsidR="00846442" w:rsidRPr="008D24CA" w:rsidRDefault="00846442" w:rsidP="00846442">
      <w:pPr>
        <w:spacing w:after="0" w:line="240" w:lineRule="auto"/>
        <w:ind w:firstLine="0"/>
        <w:rPr>
          <w:rFonts w:ascii="CG Times" w:hAnsi="CG Times"/>
          <w:lang w:val="sq-AL"/>
        </w:rPr>
      </w:pPr>
      <w:r w:rsidRPr="008D24CA">
        <w:rPr>
          <w:rFonts w:ascii="CG Times" w:hAnsi="CG Times"/>
          <w:lang w:val="sq-AL"/>
        </w:rPr>
        <w:t>dokumentet:</w:t>
      </w:r>
    </w:p>
    <w:p w:rsidR="00846442" w:rsidRPr="008D24CA" w:rsidRDefault="00846442" w:rsidP="00846442">
      <w:pPr>
        <w:spacing w:after="0" w:line="240" w:lineRule="auto"/>
        <w:ind w:firstLine="0"/>
        <w:rPr>
          <w:rFonts w:ascii="CG Times" w:hAnsi="CG Times"/>
          <w:b/>
          <w:lang w:val="sq-AL"/>
        </w:rPr>
      </w:pPr>
      <w:r w:rsidRPr="008D24CA">
        <w:rPr>
          <w:rFonts w:ascii="CG Times" w:hAnsi="CG Times"/>
          <w:lang w:val="sq-AL"/>
        </w:rPr>
        <w:t>-  Lejen e drejtimit  nr.____________</w:t>
      </w:r>
      <w:r w:rsidR="00BE35C0">
        <w:rPr>
          <w:rFonts w:ascii="CG Times" w:hAnsi="CG Times"/>
          <w:lang w:val="sq-AL"/>
        </w:rPr>
        <w:t>____ lëshuar në _____________ më</w:t>
      </w:r>
      <w:r w:rsidRPr="008D24CA">
        <w:rPr>
          <w:rFonts w:ascii="CG Times" w:hAnsi="CG Times"/>
          <w:lang w:val="sq-AL"/>
        </w:rPr>
        <w:t xml:space="preserve"> ____. ___ .</w:t>
      </w:r>
    </w:p>
    <w:p w:rsidR="00846442" w:rsidRPr="008D24CA" w:rsidRDefault="00846442" w:rsidP="00846442">
      <w:pPr>
        <w:tabs>
          <w:tab w:val="left" w:pos="375"/>
        </w:tabs>
        <w:spacing w:after="0" w:line="240" w:lineRule="auto"/>
        <w:ind w:firstLine="0"/>
        <w:rPr>
          <w:rFonts w:ascii="CG Times" w:hAnsi="CG Times"/>
          <w:lang w:val="sq-AL"/>
        </w:rPr>
      </w:pPr>
      <w:r w:rsidRPr="008D24CA">
        <w:rPr>
          <w:rFonts w:ascii="CG Times" w:hAnsi="CG Times"/>
          <w:lang w:val="sq-AL"/>
        </w:rPr>
        <w:t>- Lejen e qarkullimit nr</w:t>
      </w:r>
      <w:r w:rsidR="000E2CD4">
        <w:rPr>
          <w:rFonts w:ascii="CG Times" w:hAnsi="CG Times"/>
          <w:lang w:val="sq-AL"/>
        </w:rPr>
        <w:t>.</w:t>
      </w:r>
      <w:r w:rsidRPr="008D24CA">
        <w:rPr>
          <w:rFonts w:ascii="CG Times" w:hAnsi="CG Times"/>
          <w:lang w:val="sq-AL"/>
        </w:rPr>
        <w:t xml:space="preserve"> ___________</w:t>
      </w:r>
      <w:r w:rsidR="00BE35C0">
        <w:rPr>
          <w:rFonts w:ascii="CG Times" w:hAnsi="CG Times"/>
          <w:lang w:val="sq-AL"/>
        </w:rPr>
        <w:t>_____ lëshuar në ____________ më</w:t>
      </w:r>
      <w:r w:rsidRPr="008D24CA">
        <w:rPr>
          <w:rFonts w:ascii="CG Times" w:hAnsi="CG Times"/>
          <w:lang w:val="sq-AL"/>
        </w:rPr>
        <w:t xml:space="preserve"> ____.___   për mjetin me targë ____________________ etj ______________________</w:t>
      </w:r>
    </w:p>
    <w:p w:rsidR="00846442" w:rsidRPr="008D24CA" w:rsidRDefault="00846442" w:rsidP="00846442">
      <w:pPr>
        <w:tabs>
          <w:tab w:val="left" w:pos="375"/>
        </w:tabs>
        <w:spacing w:after="0" w:line="240" w:lineRule="auto"/>
        <w:ind w:firstLine="0"/>
        <w:rPr>
          <w:rFonts w:ascii="CG Times" w:hAnsi="CG Times"/>
          <w:lang w:val="sq-AL"/>
        </w:rPr>
      </w:pPr>
      <w:r w:rsidRPr="008D24CA">
        <w:rPr>
          <w:rFonts w:ascii="CG Times" w:hAnsi="CG Times"/>
          <w:lang w:val="sq-AL"/>
        </w:rPr>
        <w:t xml:space="preserve">_________________________________________________________________________________________________________________________________________ , për shkelje të nenit ________________ të Kodit Rrugor.                </w:t>
      </w:r>
    </w:p>
    <w:p w:rsidR="00846442" w:rsidRPr="008D24CA" w:rsidRDefault="00846442" w:rsidP="00846442">
      <w:pPr>
        <w:spacing w:after="0" w:line="240" w:lineRule="auto"/>
        <w:ind w:firstLine="0"/>
        <w:rPr>
          <w:rFonts w:ascii="CG Times" w:hAnsi="CG Times"/>
          <w:lang w:val="sq-AL"/>
        </w:rPr>
      </w:pPr>
    </w:p>
    <w:p w:rsidR="00846442" w:rsidRPr="008D24CA" w:rsidRDefault="00846442" w:rsidP="00846442">
      <w:pPr>
        <w:spacing w:after="0" w:line="240" w:lineRule="auto"/>
        <w:ind w:firstLine="0"/>
        <w:rPr>
          <w:rFonts w:ascii="CG Times" w:hAnsi="CG Times"/>
          <w:lang w:val="sq-AL"/>
        </w:rPr>
      </w:pPr>
      <w:r w:rsidRPr="008D24CA">
        <w:rPr>
          <w:rFonts w:ascii="CG Times" w:hAnsi="CG Times"/>
          <w:lang w:val="sq-AL"/>
        </w:rPr>
        <w:t>Lejohet të udhëtojë  nga _________________deri në ________________________ ____________ për  datën ____ . ____ . 20 ___ .</w:t>
      </w:r>
    </w:p>
    <w:p w:rsidR="00846442" w:rsidRPr="008D24CA" w:rsidRDefault="00846442" w:rsidP="00846442">
      <w:pPr>
        <w:spacing w:after="0" w:line="240" w:lineRule="auto"/>
        <w:ind w:firstLine="0"/>
        <w:rPr>
          <w:rFonts w:ascii="CG Times" w:hAnsi="CG Times"/>
          <w:b/>
          <w:lang w:val="sq-AL"/>
        </w:rPr>
      </w:pPr>
    </w:p>
    <w:p w:rsidR="00846442" w:rsidRPr="008D24CA" w:rsidRDefault="00846442" w:rsidP="00846442">
      <w:pPr>
        <w:spacing w:after="0" w:line="240" w:lineRule="auto"/>
        <w:ind w:firstLine="0"/>
        <w:rPr>
          <w:rFonts w:ascii="CG Times" w:hAnsi="CG Times"/>
          <w:b/>
          <w:lang w:val="sq-AL"/>
        </w:rPr>
      </w:pPr>
    </w:p>
    <w:p w:rsidR="00846442" w:rsidRPr="008D24CA" w:rsidRDefault="00846442" w:rsidP="00846442">
      <w:pPr>
        <w:spacing w:after="0" w:line="240" w:lineRule="auto"/>
        <w:ind w:firstLine="0"/>
        <w:jc w:val="center"/>
        <w:rPr>
          <w:rFonts w:ascii="CG Times" w:hAnsi="CG Times" w:cs="Arial"/>
          <w:b/>
          <w:lang w:val="sq-AL"/>
        </w:rPr>
      </w:pPr>
      <w:r w:rsidRPr="008D24CA">
        <w:rPr>
          <w:rFonts w:ascii="CG Times" w:hAnsi="CG Times" w:cs="Arial"/>
          <w:b/>
          <w:lang w:val="sq-AL"/>
        </w:rPr>
        <w:t>Agjenti  verifikues</w:t>
      </w:r>
    </w:p>
    <w:p w:rsidR="00846442" w:rsidRPr="008D24CA" w:rsidRDefault="00846442" w:rsidP="00846442">
      <w:pPr>
        <w:spacing w:after="0" w:line="240" w:lineRule="auto"/>
        <w:ind w:firstLine="0"/>
        <w:jc w:val="center"/>
        <w:rPr>
          <w:rFonts w:ascii="CG Times" w:hAnsi="CG Times" w:cs="Arial"/>
          <w:b/>
          <w:lang w:val="sq-AL"/>
        </w:rPr>
      </w:pPr>
      <w:r w:rsidRPr="008D24CA">
        <w:rPr>
          <w:rFonts w:ascii="CG Times" w:hAnsi="CG Times" w:cs="Arial"/>
          <w:b/>
          <w:lang w:val="sq-AL"/>
        </w:rPr>
        <w:t>( _______________________________ )</w:t>
      </w:r>
    </w:p>
    <w:p w:rsidR="00846442" w:rsidRPr="008D24CA" w:rsidRDefault="00846442" w:rsidP="00846442">
      <w:pPr>
        <w:spacing w:after="0" w:line="240" w:lineRule="auto"/>
        <w:ind w:firstLine="0"/>
        <w:jc w:val="center"/>
        <w:rPr>
          <w:rFonts w:ascii="Book Antiqua" w:hAnsi="Book Antiqua" w:cs="Arial"/>
          <w:b/>
          <w:i/>
          <w:u w:val="single"/>
          <w:lang w:val="sq-AL"/>
        </w:rPr>
      </w:pPr>
    </w:p>
    <w:p w:rsidR="00846442" w:rsidRPr="008D24CA" w:rsidRDefault="00846442" w:rsidP="00846442">
      <w:pPr>
        <w:jc w:val="center"/>
        <w:rPr>
          <w:rFonts w:ascii="Book Antiqua" w:hAnsi="Book Antiqua" w:cs="Arial"/>
          <w:b/>
          <w:i/>
          <w:u w:val="single"/>
          <w:lang w:val="sq-AL"/>
        </w:rPr>
      </w:pPr>
    </w:p>
    <w:p w:rsidR="00846442" w:rsidRPr="008D24CA" w:rsidRDefault="00846442" w:rsidP="00846442">
      <w:pPr>
        <w:rPr>
          <w:rFonts w:ascii="Book Antiqua" w:hAnsi="Book Antiqua" w:cs="Arial"/>
          <w:b/>
          <w:i/>
          <w:u w:val="single"/>
          <w:lang w:val="sq-AL"/>
        </w:rPr>
      </w:pPr>
    </w:p>
    <w:p w:rsidR="00846442" w:rsidRPr="008D24CA" w:rsidRDefault="00846442" w:rsidP="00846442">
      <w:pPr>
        <w:rPr>
          <w:rFonts w:ascii="Book Antiqua" w:hAnsi="Book Antiqua" w:cs="Arial"/>
          <w:b/>
          <w:i/>
          <w:u w:val="single"/>
          <w:lang w:val="sq-AL"/>
        </w:rPr>
      </w:pPr>
    </w:p>
    <w:p w:rsidR="00846442" w:rsidRPr="008D24CA" w:rsidRDefault="00846442" w:rsidP="00846442">
      <w:pPr>
        <w:rPr>
          <w:rFonts w:ascii="Book Antiqua" w:hAnsi="Book Antiqua" w:cs="Arial"/>
          <w:b/>
          <w:i/>
          <w:u w:val="single"/>
          <w:lang w:val="sq-AL"/>
        </w:rPr>
      </w:pPr>
    </w:p>
    <w:p w:rsidR="00846442" w:rsidRPr="008D24CA" w:rsidRDefault="00846442" w:rsidP="00846442">
      <w:pPr>
        <w:rPr>
          <w:rFonts w:ascii="Book Antiqua" w:hAnsi="Book Antiqua" w:cs="Arial"/>
          <w:b/>
          <w:i/>
          <w:u w:val="single"/>
          <w:lang w:val="sq-AL"/>
        </w:rPr>
      </w:pPr>
    </w:p>
    <w:p w:rsidR="00846442" w:rsidRPr="008D24CA" w:rsidRDefault="00846442" w:rsidP="00846442">
      <w:pPr>
        <w:rPr>
          <w:rFonts w:ascii="Book Antiqua" w:hAnsi="Book Antiqua" w:cs="Arial"/>
          <w:b/>
          <w:i/>
          <w:u w:val="single"/>
          <w:lang w:val="sq-AL"/>
        </w:rPr>
      </w:pPr>
    </w:p>
    <w:p w:rsidR="00846442" w:rsidRPr="008D24CA" w:rsidRDefault="00846442" w:rsidP="00846442">
      <w:pPr>
        <w:rPr>
          <w:rFonts w:ascii="Book Antiqua" w:hAnsi="Book Antiqua" w:cs="Arial"/>
          <w:b/>
          <w:i/>
          <w:u w:val="single"/>
          <w:lang w:val="sq-AL"/>
        </w:rPr>
      </w:pPr>
    </w:p>
    <w:p w:rsidR="00846442" w:rsidRPr="008D24CA" w:rsidRDefault="00846442" w:rsidP="00846442">
      <w:pPr>
        <w:rPr>
          <w:rFonts w:ascii="Book Antiqua" w:hAnsi="Book Antiqua" w:cs="Arial"/>
          <w:b/>
          <w:i/>
          <w:u w:val="single"/>
          <w:lang w:val="sq-AL"/>
        </w:rPr>
      </w:pPr>
    </w:p>
    <w:p w:rsidR="00846442" w:rsidRPr="008D24CA" w:rsidRDefault="00846442" w:rsidP="00846442">
      <w:pPr>
        <w:rPr>
          <w:rFonts w:ascii="Book Antiqua" w:hAnsi="Book Antiqua" w:cs="Arial"/>
          <w:b/>
          <w:i/>
          <w:u w:val="single"/>
          <w:lang w:val="sq-AL"/>
        </w:rPr>
      </w:pPr>
    </w:p>
    <w:p w:rsidR="00846442" w:rsidRPr="008D24CA" w:rsidRDefault="00846442" w:rsidP="00846442">
      <w:pPr>
        <w:ind w:left="7920"/>
        <w:rPr>
          <w:rFonts w:ascii="CG Times" w:hAnsi="CG Times"/>
          <w:lang w:val="sq-AL"/>
        </w:rPr>
      </w:pPr>
      <w:r>
        <w:rPr>
          <w:rFonts w:ascii="CG Times" w:hAnsi="CG Times" w:cs="Arial"/>
          <w:lang w:val="sq-AL"/>
        </w:rPr>
        <w:t xml:space="preserve">            </w:t>
      </w:r>
      <w:r w:rsidRPr="00FA6F8D">
        <w:rPr>
          <w:rFonts w:ascii="CG Times" w:hAnsi="CG Times" w:cs="Arial"/>
          <w:sz w:val="20"/>
          <w:szCs w:val="20"/>
          <w:lang w:val="sq-AL"/>
        </w:rPr>
        <w:t>Lidhja</w:t>
      </w:r>
      <w:r w:rsidRPr="008D24CA">
        <w:rPr>
          <w:rFonts w:ascii="CG Times" w:hAnsi="CG Times" w:cs="Arial"/>
          <w:lang w:val="sq-AL"/>
        </w:rPr>
        <w:t xml:space="preserve"> 10</w:t>
      </w:r>
    </w:p>
    <w:p w:rsidR="00846442" w:rsidRPr="008D24CA" w:rsidRDefault="00846442" w:rsidP="00846442">
      <w:pPr>
        <w:spacing w:after="0" w:line="240" w:lineRule="auto"/>
        <w:ind w:firstLine="0"/>
        <w:jc w:val="center"/>
        <w:rPr>
          <w:rFonts w:ascii="CG Times" w:hAnsi="CG Times"/>
          <w:b/>
          <w:lang w:val="sq-AL"/>
        </w:rPr>
      </w:pPr>
      <w:r w:rsidRPr="008D24CA">
        <w:rPr>
          <w:rFonts w:ascii="CG Times" w:hAnsi="CG Times"/>
          <w:b/>
          <w:lang w:val="sq-AL"/>
        </w:rPr>
        <w:t>RAPORT  SHËRBIMI</w:t>
      </w:r>
    </w:p>
    <w:p w:rsidR="00846442" w:rsidRPr="008D24CA" w:rsidRDefault="00846442" w:rsidP="00846442">
      <w:pPr>
        <w:spacing w:after="0" w:line="240" w:lineRule="auto"/>
        <w:ind w:firstLine="0"/>
        <w:jc w:val="center"/>
        <w:rPr>
          <w:rFonts w:ascii="CG Times" w:hAnsi="CG Times"/>
          <w:b/>
          <w:lang w:val="sq-AL"/>
        </w:rPr>
      </w:pPr>
      <w:r w:rsidRPr="008D24CA">
        <w:rPr>
          <w:rFonts w:ascii="CG Times" w:hAnsi="CG Times"/>
          <w:b/>
          <w:lang w:val="sq-AL"/>
        </w:rPr>
        <w:t>Nr</w:t>
      </w:r>
      <w:r w:rsidR="00C55B7E">
        <w:rPr>
          <w:rFonts w:ascii="CG Times" w:hAnsi="CG Times"/>
          <w:b/>
          <w:lang w:val="sq-AL"/>
        </w:rPr>
        <w:t>.</w:t>
      </w:r>
      <w:r w:rsidRPr="008D24CA">
        <w:rPr>
          <w:rFonts w:ascii="CG Times" w:hAnsi="CG Times"/>
          <w:b/>
          <w:lang w:val="sq-AL"/>
        </w:rPr>
        <w:t xml:space="preserve"> _______________</w:t>
      </w:r>
    </w:p>
    <w:p w:rsidR="00846442" w:rsidRPr="008D24CA" w:rsidRDefault="00846442" w:rsidP="00846442">
      <w:pPr>
        <w:spacing w:after="0" w:line="240" w:lineRule="auto"/>
        <w:ind w:firstLine="0"/>
        <w:jc w:val="center"/>
        <w:rPr>
          <w:rFonts w:ascii="CG Times" w:hAnsi="CG Times"/>
          <w:b/>
          <w:lang w:val="sq-AL"/>
        </w:rPr>
      </w:pPr>
    </w:p>
    <w:p w:rsidR="00846442" w:rsidRPr="008D24CA" w:rsidRDefault="00846442" w:rsidP="00846442">
      <w:pPr>
        <w:spacing w:after="0" w:line="240" w:lineRule="auto"/>
        <w:ind w:firstLine="0"/>
        <w:jc w:val="center"/>
        <w:rPr>
          <w:rFonts w:ascii="CG Times" w:hAnsi="CG Times"/>
          <w:b/>
          <w:lang w:val="sq-AL"/>
        </w:rPr>
      </w:pPr>
      <w:r w:rsidRPr="008D24CA">
        <w:rPr>
          <w:rFonts w:ascii="CG Times" w:hAnsi="CG Times"/>
          <w:b/>
          <w:lang w:val="sq-AL"/>
        </w:rPr>
        <w:t>(Për masë administrative plotësuese  ndaj mjetit)</w:t>
      </w:r>
    </w:p>
    <w:p w:rsidR="00846442" w:rsidRPr="008D24CA" w:rsidRDefault="00846442" w:rsidP="00846442">
      <w:pPr>
        <w:spacing w:after="0" w:line="240" w:lineRule="auto"/>
        <w:ind w:firstLine="0"/>
        <w:rPr>
          <w:rFonts w:ascii="CG Times" w:hAnsi="CG Times"/>
          <w:b/>
          <w:lang w:val="sq-AL"/>
        </w:rPr>
      </w:pPr>
    </w:p>
    <w:p w:rsidR="00846442" w:rsidRPr="008D24CA" w:rsidRDefault="00846442" w:rsidP="00846442">
      <w:pPr>
        <w:spacing w:after="0" w:line="240" w:lineRule="auto"/>
        <w:ind w:firstLine="0"/>
        <w:rPr>
          <w:rFonts w:ascii="CG Times" w:hAnsi="CG Times"/>
          <w:lang w:val="sq-AL"/>
        </w:rPr>
      </w:pPr>
      <w:r w:rsidRPr="008D24CA">
        <w:rPr>
          <w:rFonts w:ascii="CG Times" w:hAnsi="CG Times"/>
          <w:lang w:val="sq-AL"/>
        </w:rPr>
        <w:t>Sot, më ____, ____, 20____, unë _____________________________ , në</w:t>
      </w:r>
      <w:r w:rsidR="00CB6BB9">
        <w:rPr>
          <w:rFonts w:ascii="CG Times" w:hAnsi="CG Times"/>
          <w:lang w:val="sq-AL"/>
        </w:rPr>
        <w:t xml:space="preserve">  vendin e quajtur___________</w:t>
      </w:r>
      <w:r w:rsidRPr="008D24CA">
        <w:rPr>
          <w:rFonts w:ascii="CG Times" w:hAnsi="CG Times"/>
          <w:lang w:val="sq-AL"/>
        </w:rPr>
        <w:t xml:space="preserve">___, verifikova mjetin që mbante </w:t>
      </w:r>
      <w:r w:rsidR="00CB6BB9">
        <w:rPr>
          <w:rFonts w:ascii="CG Times" w:hAnsi="CG Times"/>
          <w:lang w:val="sq-AL"/>
        </w:rPr>
        <w:t>targat</w:t>
      </w:r>
      <w:r w:rsidRPr="008D24CA">
        <w:rPr>
          <w:rFonts w:ascii="CG Times" w:hAnsi="CG Times"/>
          <w:lang w:val="sq-AL"/>
        </w:rPr>
        <w:t>__</w:t>
      </w:r>
      <w:r w:rsidR="00CB6BB9">
        <w:rPr>
          <w:rFonts w:ascii="CG Times" w:hAnsi="CG Times"/>
          <w:lang w:val="sq-AL"/>
        </w:rPr>
        <w:t xml:space="preserve">____________dhe pasi konstatova </w:t>
      </w:r>
      <w:r w:rsidRPr="008D24CA">
        <w:rPr>
          <w:rFonts w:ascii="CG Times" w:hAnsi="CG Times"/>
          <w:lang w:val="sq-AL"/>
        </w:rPr>
        <w:t>se_______</w:t>
      </w:r>
      <w:r w:rsidR="00CB6BB9">
        <w:rPr>
          <w:rFonts w:ascii="CG Times" w:hAnsi="CG Times"/>
          <w:lang w:val="sq-AL"/>
        </w:rPr>
        <w:t>________________________</w:t>
      </w:r>
      <w:r w:rsidRPr="008D24CA">
        <w:rPr>
          <w:rFonts w:ascii="CG Times" w:hAnsi="CG Times"/>
          <w:lang w:val="sq-AL"/>
        </w:rPr>
        <w:t xml:space="preserve">_. </w:t>
      </w:r>
    </w:p>
    <w:p w:rsidR="00846442" w:rsidRPr="008D24CA" w:rsidRDefault="00C55B7E" w:rsidP="00846442">
      <w:pPr>
        <w:spacing w:after="0" w:line="240" w:lineRule="auto"/>
        <w:ind w:firstLine="0"/>
        <w:rPr>
          <w:rFonts w:ascii="CG Times" w:hAnsi="CG Times"/>
          <w:lang w:val="sq-AL"/>
        </w:rPr>
      </w:pPr>
      <w:r>
        <w:rPr>
          <w:rFonts w:ascii="CG Times" w:hAnsi="CG Times"/>
          <w:lang w:val="sq-AL"/>
        </w:rPr>
        <w:t>Sa më</w:t>
      </w:r>
      <w:r w:rsidR="00846442" w:rsidRPr="008D24CA">
        <w:rPr>
          <w:rFonts w:ascii="CG Times" w:hAnsi="CG Times"/>
          <w:lang w:val="sq-AL"/>
        </w:rPr>
        <w:t xml:space="preserve"> sipër për drejtuesin e mjetit  ___________________________________, plotësova procesverbalin e konstatimit të shkeljes me numër serial  _____________________________________,  dhe datë ___, ___, 20___, për shkeljen e nenit _____, të ligjit nr. 8378, datë 22.7.1998, Kodi Rrugor i ndryshuar, që parashikon masën administrative me gjobë  dhe masën plotësuese _______________________________________</w:t>
      </w:r>
      <w:r w:rsidR="00E74ECB">
        <w:rPr>
          <w:rFonts w:ascii="CG Times" w:hAnsi="CG Times"/>
          <w:lang w:val="sq-AL"/>
        </w:rPr>
        <w:t>_____</w:t>
      </w:r>
      <w:r w:rsidR="00846442" w:rsidRPr="008D24CA">
        <w:rPr>
          <w:rFonts w:ascii="CG Times" w:hAnsi="CG Times"/>
          <w:lang w:val="sq-AL"/>
        </w:rPr>
        <w:t>_.</w:t>
      </w:r>
    </w:p>
    <w:p w:rsidR="00846442" w:rsidRPr="008D24CA" w:rsidRDefault="00846442" w:rsidP="00846442">
      <w:pPr>
        <w:spacing w:after="0" w:line="240" w:lineRule="auto"/>
        <w:ind w:firstLine="0"/>
        <w:rPr>
          <w:rFonts w:ascii="CG Times" w:hAnsi="CG Times"/>
          <w:lang w:val="sq-AL"/>
        </w:rPr>
      </w:pPr>
      <w:r w:rsidRPr="008D24CA">
        <w:rPr>
          <w:rFonts w:ascii="CG Times" w:hAnsi="CG Times"/>
          <w:lang w:val="sq-AL"/>
        </w:rPr>
        <w:t>Për këtë, me procesverbalin  nr. ____, datë ____</w:t>
      </w:r>
      <w:r w:rsidR="0069579E">
        <w:rPr>
          <w:rFonts w:ascii="CG Times" w:hAnsi="CG Times"/>
          <w:lang w:val="sq-AL"/>
        </w:rPr>
        <w:t>, 20____,  u bë dorëzimi në pikë</w:t>
      </w:r>
      <w:r w:rsidRPr="008D24CA">
        <w:rPr>
          <w:rFonts w:ascii="CG Times" w:hAnsi="CG Times"/>
          <w:lang w:val="sq-AL"/>
        </w:rPr>
        <w:t xml:space="preserve">n e ruajtjes _________________ i mjetit me targa ________________________, që drejtohej nga shtetasi ________________________ _______________________________________________________________________ , me adresë </w:t>
      </w:r>
    </w:p>
    <w:p w:rsidR="00846442" w:rsidRPr="008D24CA" w:rsidRDefault="00846442" w:rsidP="00846442">
      <w:pPr>
        <w:spacing w:after="0" w:line="240" w:lineRule="auto"/>
        <w:ind w:firstLine="0"/>
        <w:rPr>
          <w:rFonts w:ascii="CG Times" w:hAnsi="CG Times"/>
          <w:lang w:val="sq-AL"/>
        </w:rPr>
      </w:pPr>
      <w:r w:rsidRPr="008D24CA">
        <w:rPr>
          <w:rFonts w:ascii="CG Times" w:hAnsi="CG Times"/>
          <w:lang w:val="sq-AL"/>
        </w:rPr>
        <w:t>_______________________________________________________________________________________________________________________________________________ .</w:t>
      </w:r>
    </w:p>
    <w:p w:rsidR="00846442" w:rsidRPr="008D24CA" w:rsidRDefault="00846442" w:rsidP="00846442">
      <w:pPr>
        <w:spacing w:after="0" w:line="240" w:lineRule="auto"/>
        <w:ind w:firstLine="0"/>
        <w:rPr>
          <w:rFonts w:ascii="CG Times" w:hAnsi="CG Times"/>
          <w:lang w:val="sq-AL"/>
        </w:rPr>
      </w:pPr>
    </w:p>
    <w:p w:rsidR="00846442" w:rsidRPr="008D24CA" w:rsidRDefault="00846442" w:rsidP="00846442">
      <w:pPr>
        <w:spacing w:after="0" w:line="240" w:lineRule="auto"/>
        <w:ind w:firstLine="0"/>
        <w:rPr>
          <w:rFonts w:ascii="CG Times" w:hAnsi="CG Times"/>
          <w:lang w:val="sq-AL"/>
        </w:rPr>
      </w:pPr>
      <w:r w:rsidRPr="008D24CA">
        <w:rPr>
          <w:rFonts w:ascii="CG Times" w:hAnsi="CG Times"/>
          <w:lang w:val="sq-AL"/>
        </w:rPr>
        <w:t>Punonjësi i Policisë Rrugore</w:t>
      </w:r>
    </w:p>
    <w:p w:rsidR="00846442" w:rsidRPr="008D24CA" w:rsidRDefault="00846442" w:rsidP="00846442">
      <w:pPr>
        <w:spacing w:after="0" w:line="240" w:lineRule="auto"/>
        <w:ind w:firstLine="0"/>
        <w:rPr>
          <w:rFonts w:ascii="CG Times" w:hAnsi="CG Times" w:cs="Arial"/>
          <w:lang w:val="sq-AL"/>
        </w:rPr>
      </w:pPr>
      <w:r w:rsidRPr="008D24CA">
        <w:rPr>
          <w:rFonts w:ascii="CG Times" w:hAnsi="CG Times" w:cs="Arial"/>
          <w:lang w:val="sq-AL"/>
        </w:rPr>
        <w:t>( ___________________________ )</w:t>
      </w:r>
    </w:p>
    <w:p w:rsidR="00846442" w:rsidRPr="008D24CA" w:rsidRDefault="00846442" w:rsidP="00846442">
      <w:pPr>
        <w:rPr>
          <w:rFonts w:ascii="Book Antiqua" w:hAnsi="Book Antiqua" w:cs="Arial"/>
          <w:b/>
          <w:i/>
          <w:u w:val="single"/>
          <w:lang w:val="sq-AL"/>
        </w:rPr>
      </w:pPr>
    </w:p>
    <w:p w:rsidR="00846442" w:rsidRPr="00E74ECB" w:rsidRDefault="00846442" w:rsidP="00846442">
      <w:pPr>
        <w:spacing w:after="0" w:line="240" w:lineRule="auto"/>
        <w:ind w:firstLine="0"/>
        <w:jc w:val="right"/>
        <w:rPr>
          <w:rFonts w:ascii="CG Times" w:hAnsi="CG Times"/>
          <w:sz w:val="20"/>
          <w:szCs w:val="20"/>
          <w:lang w:val="sq-AL"/>
        </w:rPr>
      </w:pPr>
      <w:r w:rsidRPr="00E74ECB">
        <w:rPr>
          <w:rFonts w:ascii="CG Times" w:hAnsi="CG Times" w:cs="Arial"/>
          <w:sz w:val="20"/>
          <w:szCs w:val="20"/>
          <w:lang w:val="sq-AL"/>
        </w:rPr>
        <w:t>Lidhja10/1</w:t>
      </w:r>
    </w:p>
    <w:p w:rsidR="00846442" w:rsidRPr="008D24CA" w:rsidRDefault="00846442" w:rsidP="00846442">
      <w:pPr>
        <w:spacing w:after="0" w:line="240" w:lineRule="auto"/>
        <w:ind w:firstLine="0"/>
        <w:jc w:val="center"/>
        <w:rPr>
          <w:rFonts w:ascii="CG Times" w:hAnsi="CG Times"/>
          <w:b/>
          <w:lang w:val="sq-AL"/>
        </w:rPr>
      </w:pPr>
      <w:r w:rsidRPr="008D24CA">
        <w:rPr>
          <w:rFonts w:ascii="CG Times" w:hAnsi="CG Times"/>
          <w:b/>
          <w:lang w:val="sq-AL"/>
        </w:rPr>
        <w:t>RAPORT  SHËRBIMI</w:t>
      </w:r>
    </w:p>
    <w:p w:rsidR="00846442" w:rsidRPr="008D24CA" w:rsidRDefault="00846442" w:rsidP="00846442">
      <w:pPr>
        <w:spacing w:after="0" w:line="240" w:lineRule="auto"/>
        <w:ind w:firstLine="0"/>
        <w:jc w:val="center"/>
        <w:rPr>
          <w:rFonts w:ascii="CG Times" w:hAnsi="CG Times"/>
          <w:b/>
          <w:sz w:val="16"/>
          <w:lang w:val="sq-AL"/>
        </w:rPr>
      </w:pPr>
    </w:p>
    <w:p w:rsidR="00846442" w:rsidRPr="008D24CA" w:rsidRDefault="00846442" w:rsidP="00846442">
      <w:pPr>
        <w:spacing w:after="0" w:line="240" w:lineRule="auto"/>
        <w:ind w:firstLine="0"/>
        <w:jc w:val="center"/>
        <w:rPr>
          <w:rFonts w:ascii="CG Times" w:hAnsi="CG Times"/>
          <w:b/>
          <w:lang w:val="sq-AL"/>
        </w:rPr>
      </w:pPr>
      <w:r w:rsidRPr="008D24CA">
        <w:rPr>
          <w:rFonts w:ascii="CG Times" w:hAnsi="CG Times"/>
          <w:b/>
          <w:lang w:val="sq-AL"/>
        </w:rPr>
        <w:t>Nr</w:t>
      </w:r>
      <w:r w:rsidR="00C55B7E">
        <w:rPr>
          <w:rFonts w:ascii="CG Times" w:hAnsi="CG Times"/>
          <w:b/>
          <w:lang w:val="sq-AL"/>
        </w:rPr>
        <w:t>.</w:t>
      </w:r>
      <w:r w:rsidRPr="008D24CA">
        <w:rPr>
          <w:rFonts w:ascii="CG Times" w:hAnsi="CG Times"/>
          <w:b/>
          <w:lang w:val="sq-AL"/>
        </w:rPr>
        <w:t xml:space="preserve"> _______________</w:t>
      </w:r>
    </w:p>
    <w:p w:rsidR="00846442" w:rsidRPr="008D24CA" w:rsidRDefault="00846442" w:rsidP="00846442">
      <w:pPr>
        <w:spacing w:after="0" w:line="240" w:lineRule="auto"/>
        <w:ind w:firstLine="0"/>
        <w:jc w:val="center"/>
        <w:rPr>
          <w:rFonts w:ascii="CG Times" w:hAnsi="CG Times"/>
          <w:b/>
          <w:sz w:val="16"/>
          <w:lang w:val="sq-AL"/>
        </w:rPr>
      </w:pPr>
    </w:p>
    <w:p w:rsidR="00846442" w:rsidRPr="008D24CA" w:rsidRDefault="00846442" w:rsidP="00846442">
      <w:pPr>
        <w:spacing w:after="0" w:line="240" w:lineRule="auto"/>
        <w:ind w:firstLine="0"/>
        <w:jc w:val="center"/>
        <w:rPr>
          <w:rFonts w:ascii="CG Times" w:hAnsi="CG Times"/>
          <w:b/>
          <w:lang w:val="sq-AL"/>
        </w:rPr>
      </w:pPr>
      <w:r w:rsidRPr="008D24CA">
        <w:rPr>
          <w:rFonts w:ascii="CG Times" w:hAnsi="CG Times"/>
          <w:b/>
          <w:lang w:val="sq-AL"/>
        </w:rPr>
        <w:t>(Për masë administrative plotësuese  ndaj drejtuesit të mjetit)</w:t>
      </w:r>
    </w:p>
    <w:p w:rsidR="00846442" w:rsidRPr="008D24CA" w:rsidRDefault="00846442" w:rsidP="00846442">
      <w:pPr>
        <w:spacing w:after="0" w:line="240" w:lineRule="auto"/>
        <w:ind w:firstLine="0"/>
        <w:rPr>
          <w:rFonts w:ascii="CG Times" w:hAnsi="CG Times"/>
          <w:b/>
          <w:sz w:val="16"/>
          <w:lang w:val="sq-AL"/>
        </w:rPr>
      </w:pPr>
    </w:p>
    <w:p w:rsidR="00846442" w:rsidRPr="008D24CA" w:rsidRDefault="00846442" w:rsidP="00846442">
      <w:pPr>
        <w:spacing w:after="0" w:line="240" w:lineRule="auto"/>
        <w:ind w:firstLine="0"/>
        <w:rPr>
          <w:rFonts w:ascii="CG Times" w:hAnsi="CG Times"/>
          <w:lang w:val="sq-AL"/>
        </w:rPr>
      </w:pPr>
      <w:r w:rsidRPr="008D24CA">
        <w:rPr>
          <w:rFonts w:ascii="CG Times" w:hAnsi="CG Times"/>
          <w:lang w:val="sq-AL"/>
        </w:rPr>
        <w:t>Sot, më ______ , _____, 20 ___, unë ____________________________________  , në  vendin e quajtur________________________________________________ ____________ ____________ ____________ , verifikova mjetin që mbante targat   ___________________________________ dhe pasi konstatova se ____________ ____________________________________________________________________________ ____________________________________</w:t>
      </w:r>
      <w:r w:rsidR="00C55B7E">
        <w:rPr>
          <w:rFonts w:ascii="CG Times" w:hAnsi="CG Times"/>
          <w:lang w:val="sq-AL"/>
        </w:rPr>
        <w:t xml:space="preserve">________________. </w:t>
      </w:r>
      <w:r w:rsidRPr="008D24CA">
        <w:rPr>
          <w:rFonts w:ascii="CG Times" w:hAnsi="CG Times"/>
          <w:lang w:val="sq-AL"/>
        </w:rPr>
        <w:t xml:space="preserve">Sa sipër për drejtuesin/përdoruesin e mjetit </w:t>
      </w:r>
      <w:r w:rsidR="00E74ECB">
        <w:rPr>
          <w:rFonts w:ascii="CG Times" w:hAnsi="CG Times"/>
          <w:lang w:val="sq-AL"/>
        </w:rPr>
        <w:t xml:space="preserve"> _________________________________________________________</w:t>
      </w:r>
      <w:r w:rsidRPr="008D24CA">
        <w:rPr>
          <w:rFonts w:ascii="CG Times" w:hAnsi="CG Times"/>
          <w:lang w:val="sq-AL"/>
        </w:rPr>
        <w:t>__ plotësova procesverbalin e konstatimit të shkeljes me numër serial  _______________</w:t>
      </w:r>
      <w:r w:rsidR="00E74ECB">
        <w:rPr>
          <w:rFonts w:ascii="CG Times" w:hAnsi="CG Times"/>
          <w:lang w:val="sq-AL"/>
        </w:rPr>
        <w:t>___________________</w:t>
      </w:r>
      <w:r w:rsidRPr="008D24CA">
        <w:rPr>
          <w:rFonts w:ascii="CG Times" w:hAnsi="CG Times"/>
          <w:lang w:val="sq-AL"/>
        </w:rPr>
        <w:t xml:space="preserve">__ dhe datë ________, _____, 20____, për shkeljen e nenit __________, të ligjit nr. 8378, datë 22.7.1998, Kodi Rrugor i ndryshuar, që parashikon masën administrative me gjobë  dhe masën plotësuese ___________________________ . </w:t>
      </w:r>
    </w:p>
    <w:p w:rsidR="00846442" w:rsidRPr="008D24CA" w:rsidRDefault="00846442" w:rsidP="00846442">
      <w:pPr>
        <w:spacing w:after="0" w:line="240" w:lineRule="auto"/>
        <w:ind w:firstLine="0"/>
        <w:rPr>
          <w:rFonts w:ascii="CG Times" w:hAnsi="CG Times"/>
          <w:lang w:val="sq-AL"/>
        </w:rPr>
      </w:pPr>
      <w:r w:rsidRPr="008D24CA">
        <w:rPr>
          <w:rFonts w:ascii="CG Times" w:hAnsi="CG Times"/>
          <w:lang w:val="sq-AL"/>
        </w:rPr>
        <w:t>Për këtë, me procesverbalin (kopje bashkëlidhur)   u lejua drejtuesi/përdoruesi i mjetit me targa ____________, të udhëtojë nga________________deri në ________________________________</w:t>
      </w:r>
      <w:r w:rsidR="00E74ECB">
        <w:rPr>
          <w:rFonts w:ascii="CG Times" w:hAnsi="CG Times"/>
          <w:lang w:val="sq-AL"/>
        </w:rPr>
        <w:t>_________________________</w:t>
      </w:r>
      <w:r w:rsidRPr="008D24CA">
        <w:rPr>
          <w:rFonts w:ascii="CG Times" w:hAnsi="CG Times"/>
          <w:lang w:val="sq-AL"/>
        </w:rPr>
        <w:t xml:space="preserve"> për  datën _____  .____ . 20_____ .</w:t>
      </w:r>
    </w:p>
    <w:p w:rsidR="00846442" w:rsidRPr="008D24CA" w:rsidRDefault="00846442" w:rsidP="00846442">
      <w:pPr>
        <w:spacing w:after="0" w:line="240" w:lineRule="auto"/>
        <w:ind w:firstLine="0"/>
        <w:rPr>
          <w:rFonts w:ascii="CG Times" w:hAnsi="CG Times"/>
          <w:sz w:val="12"/>
          <w:lang w:val="sq-AL"/>
        </w:rPr>
      </w:pPr>
    </w:p>
    <w:p w:rsidR="00846442" w:rsidRPr="008D24CA" w:rsidRDefault="00846442" w:rsidP="00846442">
      <w:pPr>
        <w:spacing w:after="0" w:line="240" w:lineRule="auto"/>
        <w:ind w:firstLine="0"/>
        <w:jc w:val="center"/>
        <w:rPr>
          <w:rFonts w:ascii="CG Times" w:hAnsi="CG Times"/>
          <w:b/>
          <w:lang w:val="sq-AL"/>
        </w:rPr>
      </w:pPr>
      <w:r w:rsidRPr="008D24CA">
        <w:rPr>
          <w:rFonts w:ascii="CG Times" w:hAnsi="CG Times"/>
          <w:b/>
          <w:lang w:val="sq-AL"/>
        </w:rPr>
        <w:t>Punonjësi i Policisë Rrugore</w:t>
      </w:r>
    </w:p>
    <w:p w:rsidR="00846442" w:rsidRPr="008D24CA" w:rsidRDefault="00846442" w:rsidP="00846442">
      <w:pPr>
        <w:pStyle w:val="Heading8"/>
        <w:ind w:firstLine="0"/>
        <w:jc w:val="center"/>
        <w:rPr>
          <w:rFonts w:ascii="CG Times" w:hAnsi="CG Times"/>
          <w:lang w:val="sq-AL"/>
        </w:rPr>
      </w:pPr>
      <w:r w:rsidRPr="008D24CA">
        <w:rPr>
          <w:rFonts w:ascii="CG Times" w:hAnsi="CG Times"/>
          <w:lang w:val="sq-AL"/>
        </w:rPr>
        <w:t>( _____________________________ )</w:t>
      </w:r>
    </w:p>
    <w:p w:rsidR="00846442" w:rsidRPr="008D24CA" w:rsidRDefault="00846442" w:rsidP="00846442">
      <w:pPr>
        <w:spacing w:after="0" w:line="240" w:lineRule="auto"/>
        <w:ind w:firstLine="0"/>
        <w:jc w:val="center"/>
        <w:rPr>
          <w:rFonts w:ascii="CG Times" w:hAnsi="CG Times"/>
          <w:b/>
          <w:lang w:val="sq-AL"/>
        </w:rPr>
      </w:pPr>
    </w:p>
    <w:p w:rsidR="00846442" w:rsidRDefault="00846442" w:rsidP="00846442">
      <w:pPr>
        <w:spacing w:after="0" w:line="240" w:lineRule="auto"/>
        <w:ind w:left="9360" w:firstLine="0"/>
        <w:rPr>
          <w:rFonts w:ascii="CG Times" w:hAnsi="CG Times" w:cs="Arial"/>
          <w:sz w:val="20"/>
          <w:szCs w:val="20"/>
          <w:lang w:val="sq-AL"/>
        </w:rPr>
      </w:pPr>
    </w:p>
    <w:p w:rsidR="00846442" w:rsidRDefault="00846442" w:rsidP="00846442">
      <w:pPr>
        <w:spacing w:after="0" w:line="240" w:lineRule="auto"/>
        <w:ind w:left="9360" w:firstLine="0"/>
        <w:rPr>
          <w:rFonts w:ascii="CG Times" w:hAnsi="CG Times" w:cs="Arial"/>
          <w:sz w:val="20"/>
          <w:szCs w:val="20"/>
          <w:lang w:val="sq-AL"/>
        </w:rPr>
      </w:pPr>
    </w:p>
    <w:p w:rsidR="00846442" w:rsidRDefault="00846442" w:rsidP="00846442">
      <w:pPr>
        <w:spacing w:after="0" w:line="240" w:lineRule="auto"/>
        <w:ind w:left="9360" w:firstLine="0"/>
        <w:rPr>
          <w:rFonts w:ascii="CG Times" w:hAnsi="CG Times" w:cs="Arial"/>
          <w:sz w:val="20"/>
          <w:szCs w:val="20"/>
          <w:lang w:val="sq-AL"/>
        </w:rPr>
      </w:pPr>
    </w:p>
    <w:p w:rsidR="006127C5" w:rsidRDefault="006127C5" w:rsidP="00846442">
      <w:pPr>
        <w:spacing w:after="0" w:line="240" w:lineRule="auto"/>
        <w:ind w:left="9360" w:firstLine="0"/>
        <w:rPr>
          <w:rFonts w:ascii="CG Times" w:hAnsi="CG Times" w:cs="Arial"/>
          <w:sz w:val="20"/>
          <w:szCs w:val="20"/>
          <w:lang w:val="sq-AL"/>
        </w:rPr>
      </w:pPr>
    </w:p>
    <w:p w:rsidR="00822495" w:rsidRDefault="00822495" w:rsidP="00846442">
      <w:pPr>
        <w:spacing w:after="0" w:line="240" w:lineRule="auto"/>
        <w:ind w:left="9360" w:firstLine="0"/>
        <w:rPr>
          <w:rFonts w:ascii="CG Times" w:hAnsi="CG Times" w:cs="Arial"/>
          <w:sz w:val="20"/>
          <w:szCs w:val="20"/>
          <w:lang w:val="sq-AL"/>
        </w:rPr>
      </w:pPr>
    </w:p>
    <w:p w:rsidR="006127C5" w:rsidRDefault="006127C5" w:rsidP="00846442">
      <w:pPr>
        <w:spacing w:after="0" w:line="240" w:lineRule="auto"/>
        <w:ind w:left="9360" w:firstLine="0"/>
        <w:rPr>
          <w:rFonts w:ascii="CG Times" w:hAnsi="CG Times" w:cs="Arial"/>
          <w:sz w:val="20"/>
          <w:szCs w:val="20"/>
          <w:lang w:val="sq-AL"/>
        </w:rPr>
      </w:pPr>
    </w:p>
    <w:p w:rsidR="00AD3D03" w:rsidRDefault="00AD3D03" w:rsidP="00846442">
      <w:pPr>
        <w:spacing w:after="0" w:line="240" w:lineRule="auto"/>
        <w:ind w:left="9360" w:firstLine="0"/>
        <w:rPr>
          <w:rFonts w:ascii="CG Times" w:hAnsi="CG Times" w:cs="Arial"/>
          <w:sz w:val="20"/>
          <w:szCs w:val="20"/>
          <w:lang w:val="sq-AL"/>
        </w:rPr>
      </w:pPr>
    </w:p>
    <w:p w:rsidR="00846442" w:rsidRPr="008D24CA" w:rsidRDefault="00846442" w:rsidP="00846442">
      <w:pPr>
        <w:spacing w:after="0" w:line="240" w:lineRule="auto"/>
        <w:ind w:left="9360" w:firstLine="0"/>
        <w:rPr>
          <w:rFonts w:ascii="CG Times" w:hAnsi="CG Times" w:cs="Arial"/>
          <w:sz w:val="20"/>
          <w:szCs w:val="20"/>
          <w:lang w:val="sq-AL"/>
        </w:rPr>
      </w:pPr>
      <w:r w:rsidRPr="008D24CA">
        <w:rPr>
          <w:rFonts w:ascii="CG Times" w:hAnsi="CG Times" w:cs="Arial"/>
          <w:sz w:val="20"/>
          <w:szCs w:val="20"/>
          <w:lang w:val="sq-AL"/>
        </w:rPr>
        <w:t xml:space="preserve"> Lidhja 11</w:t>
      </w:r>
    </w:p>
    <w:p w:rsidR="00846442" w:rsidRPr="008D24CA" w:rsidRDefault="00846442" w:rsidP="00846442">
      <w:pPr>
        <w:spacing w:after="0" w:line="240" w:lineRule="auto"/>
        <w:ind w:firstLine="0"/>
        <w:rPr>
          <w:rFonts w:ascii="CG Times" w:hAnsi="CG Times" w:cs="Arial"/>
          <w:b/>
          <w:i/>
          <w:u w:val="single"/>
          <w:lang w:val="sq-AL"/>
        </w:rPr>
      </w:pPr>
    </w:p>
    <w:p w:rsidR="00846442" w:rsidRPr="008D24CA" w:rsidRDefault="00846442" w:rsidP="009A56E7">
      <w:pPr>
        <w:spacing w:after="0" w:line="240" w:lineRule="auto"/>
        <w:ind w:firstLine="0"/>
        <w:jc w:val="center"/>
        <w:rPr>
          <w:rFonts w:ascii="CG Times" w:hAnsi="CG Times" w:cs="Arial"/>
          <w:b/>
          <w:lang w:val="sq-AL"/>
        </w:rPr>
      </w:pPr>
      <w:r w:rsidRPr="008D24CA">
        <w:rPr>
          <w:rFonts w:ascii="CG Times" w:hAnsi="CG Times" w:cs="Arial"/>
          <w:b/>
          <w:lang w:val="sq-AL"/>
        </w:rPr>
        <w:t>Regjistri i mjeteve të dorëzuara në pikën e ruajtjes</w:t>
      </w:r>
    </w:p>
    <w:p w:rsidR="00846442" w:rsidRPr="008D24CA" w:rsidRDefault="00846442" w:rsidP="00846442">
      <w:pPr>
        <w:spacing w:after="0" w:line="240" w:lineRule="auto"/>
        <w:ind w:firstLine="0"/>
        <w:rPr>
          <w:rFonts w:ascii="CG Times" w:hAnsi="CG Times" w:cs="Arial"/>
          <w:b/>
          <w:lang w:val="sq-AL"/>
        </w:rPr>
      </w:pP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
        <w:gridCol w:w="503"/>
        <w:gridCol w:w="756"/>
        <w:gridCol w:w="642"/>
        <w:gridCol w:w="581"/>
        <w:gridCol w:w="627"/>
        <w:gridCol w:w="464"/>
        <w:gridCol w:w="503"/>
        <w:gridCol w:w="627"/>
        <w:gridCol w:w="666"/>
        <w:gridCol w:w="821"/>
        <w:gridCol w:w="1053"/>
        <w:gridCol w:w="503"/>
        <w:gridCol w:w="681"/>
        <w:gridCol w:w="882"/>
        <w:gridCol w:w="704"/>
      </w:tblGrid>
      <w:tr w:rsidR="00846442" w:rsidRPr="008D24CA" w:rsidTr="00497B05">
        <w:trPr>
          <w:trHeight w:val="454"/>
        </w:trPr>
        <w:tc>
          <w:tcPr>
            <w:tcW w:w="250" w:type="pct"/>
            <w:vMerge w:val="restart"/>
          </w:tcPr>
          <w:p w:rsidR="00846442" w:rsidRPr="008D24CA" w:rsidRDefault="00846442" w:rsidP="00497B05">
            <w:pPr>
              <w:spacing w:after="0" w:line="240" w:lineRule="auto"/>
              <w:ind w:firstLine="0"/>
              <w:rPr>
                <w:rFonts w:ascii="CG Times" w:hAnsi="CG Times" w:cs="Arial"/>
                <w:b/>
                <w:sz w:val="14"/>
                <w:szCs w:val="14"/>
                <w:lang w:val="sq-AL"/>
              </w:rPr>
            </w:pPr>
            <w:r w:rsidRPr="008D24CA">
              <w:rPr>
                <w:rFonts w:ascii="CG Times" w:hAnsi="CG Times" w:cs="Arial"/>
                <w:b/>
                <w:sz w:val="14"/>
                <w:szCs w:val="14"/>
                <w:lang w:val="sq-AL"/>
              </w:rPr>
              <w:t>NR</w:t>
            </w:r>
          </w:p>
        </w:tc>
        <w:tc>
          <w:tcPr>
            <w:tcW w:w="239" w:type="pct"/>
            <w:vMerge w:val="restart"/>
          </w:tcPr>
          <w:p w:rsidR="00846442" w:rsidRPr="008D24CA" w:rsidRDefault="00846442" w:rsidP="00497B05">
            <w:pPr>
              <w:spacing w:after="0" w:line="240" w:lineRule="auto"/>
              <w:ind w:firstLine="0"/>
              <w:rPr>
                <w:rFonts w:ascii="CG Times" w:hAnsi="CG Times" w:cs="Arial"/>
                <w:b/>
                <w:sz w:val="14"/>
                <w:szCs w:val="14"/>
                <w:lang w:val="sq-AL"/>
              </w:rPr>
            </w:pPr>
            <w:r w:rsidRPr="008D24CA">
              <w:rPr>
                <w:rFonts w:ascii="CG Times" w:hAnsi="CG Times" w:cs="Arial"/>
                <w:b/>
                <w:sz w:val="14"/>
                <w:szCs w:val="14"/>
                <w:lang w:val="sq-AL"/>
              </w:rPr>
              <w:t>Data</w:t>
            </w:r>
          </w:p>
        </w:tc>
        <w:tc>
          <w:tcPr>
            <w:tcW w:w="671" w:type="pct"/>
            <w:gridSpan w:val="2"/>
          </w:tcPr>
          <w:p w:rsidR="00846442" w:rsidRPr="008D24CA" w:rsidRDefault="00846442" w:rsidP="00497B05">
            <w:pPr>
              <w:spacing w:after="0" w:line="240" w:lineRule="auto"/>
              <w:ind w:firstLine="0"/>
              <w:rPr>
                <w:rFonts w:ascii="CG Times" w:hAnsi="CG Times" w:cs="Arial"/>
                <w:b/>
                <w:sz w:val="14"/>
                <w:szCs w:val="14"/>
                <w:lang w:val="sq-AL"/>
              </w:rPr>
            </w:pPr>
            <w:r w:rsidRPr="008D24CA">
              <w:rPr>
                <w:rFonts w:ascii="CG Times" w:hAnsi="CG Times" w:cs="Arial"/>
                <w:b/>
                <w:sz w:val="14"/>
                <w:szCs w:val="14"/>
                <w:lang w:val="sq-AL"/>
              </w:rPr>
              <w:t>Pronësia</w:t>
            </w:r>
          </w:p>
        </w:tc>
        <w:tc>
          <w:tcPr>
            <w:tcW w:w="277" w:type="pct"/>
            <w:vMerge w:val="restart"/>
          </w:tcPr>
          <w:p w:rsidR="00846442" w:rsidRPr="008D24CA" w:rsidRDefault="00846442" w:rsidP="00497B05">
            <w:pPr>
              <w:spacing w:after="0" w:line="240" w:lineRule="auto"/>
              <w:ind w:firstLine="0"/>
              <w:rPr>
                <w:rFonts w:ascii="CG Times" w:hAnsi="CG Times" w:cs="Arial"/>
                <w:b/>
                <w:sz w:val="14"/>
                <w:szCs w:val="14"/>
                <w:lang w:val="sq-AL"/>
              </w:rPr>
            </w:pPr>
            <w:r w:rsidRPr="008D24CA">
              <w:rPr>
                <w:rFonts w:ascii="CG Times" w:hAnsi="CG Times" w:cs="Arial"/>
                <w:b/>
                <w:sz w:val="14"/>
                <w:szCs w:val="14"/>
                <w:lang w:val="sq-AL"/>
              </w:rPr>
              <w:t>Targa</w:t>
            </w:r>
          </w:p>
        </w:tc>
        <w:tc>
          <w:tcPr>
            <w:tcW w:w="299" w:type="pct"/>
            <w:vMerge w:val="restart"/>
          </w:tcPr>
          <w:p w:rsidR="00846442" w:rsidRPr="008D24CA" w:rsidRDefault="00846442" w:rsidP="00497B05">
            <w:pPr>
              <w:spacing w:after="0" w:line="240" w:lineRule="auto"/>
              <w:ind w:firstLine="0"/>
              <w:rPr>
                <w:rFonts w:ascii="CG Times" w:hAnsi="CG Times" w:cs="Arial"/>
                <w:b/>
                <w:sz w:val="14"/>
                <w:szCs w:val="14"/>
                <w:lang w:val="sq-AL"/>
              </w:rPr>
            </w:pPr>
            <w:r w:rsidRPr="008D24CA">
              <w:rPr>
                <w:rFonts w:ascii="CG Times" w:hAnsi="CG Times" w:cs="Arial"/>
                <w:b/>
                <w:sz w:val="14"/>
                <w:szCs w:val="14"/>
                <w:lang w:val="sq-AL"/>
              </w:rPr>
              <w:t>Marka</w:t>
            </w:r>
          </w:p>
        </w:tc>
        <w:tc>
          <w:tcPr>
            <w:tcW w:w="221" w:type="pct"/>
            <w:vMerge w:val="restart"/>
          </w:tcPr>
          <w:p w:rsidR="00846442" w:rsidRPr="008D24CA" w:rsidRDefault="00846442" w:rsidP="00497B05">
            <w:pPr>
              <w:spacing w:after="0" w:line="240" w:lineRule="auto"/>
              <w:ind w:firstLine="0"/>
              <w:rPr>
                <w:rFonts w:ascii="CG Times" w:hAnsi="CG Times" w:cs="Arial"/>
                <w:b/>
                <w:sz w:val="14"/>
                <w:szCs w:val="14"/>
                <w:lang w:val="sq-AL"/>
              </w:rPr>
            </w:pPr>
            <w:r w:rsidRPr="008D24CA">
              <w:rPr>
                <w:rFonts w:ascii="CG Times" w:hAnsi="CG Times" w:cs="Arial"/>
                <w:b/>
                <w:sz w:val="14"/>
                <w:szCs w:val="14"/>
                <w:lang w:val="sq-AL"/>
              </w:rPr>
              <w:t>Tipi</w:t>
            </w:r>
          </w:p>
        </w:tc>
        <w:tc>
          <w:tcPr>
            <w:tcW w:w="239" w:type="pct"/>
            <w:vMerge w:val="restart"/>
          </w:tcPr>
          <w:p w:rsidR="00846442" w:rsidRPr="008D24CA" w:rsidRDefault="00846442" w:rsidP="00497B05">
            <w:pPr>
              <w:spacing w:after="0" w:line="240" w:lineRule="auto"/>
              <w:ind w:firstLine="0"/>
              <w:rPr>
                <w:rFonts w:ascii="CG Times" w:hAnsi="CG Times" w:cs="Arial"/>
                <w:b/>
                <w:sz w:val="14"/>
                <w:szCs w:val="14"/>
                <w:lang w:val="sq-AL"/>
              </w:rPr>
            </w:pPr>
            <w:r w:rsidRPr="008D24CA">
              <w:rPr>
                <w:rFonts w:ascii="CG Times" w:hAnsi="CG Times" w:cs="Arial"/>
                <w:b/>
                <w:sz w:val="14"/>
                <w:szCs w:val="14"/>
                <w:lang w:val="sq-AL"/>
              </w:rPr>
              <w:t>Lloji</w:t>
            </w:r>
          </w:p>
        </w:tc>
        <w:tc>
          <w:tcPr>
            <w:tcW w:w="299" w:type="pct"/>
            <w:vMerge w:val="restart"/>
          </w:tcPr>
          <w:p w:rsidR="00846442" w:rsidRPr="008D24CA" w:rsidRDefault="00846442" w:rsidP="00497B05">
            <w:pPr>
              <w:spacing w:after="0" w:line="240" w:lineRule="auto"/>
              <w:ind w:firstLine="0"/>
              <w:jc w:val="left"/>
              <w:rPr>
                <w:rFonts w:ascii="CG Times" w:hAnsi="CG Times" w:cs="Arial"/>
                <w:b/>
                <w:sz w:val="14"/>
                <w:szCs w:val="14"/>
                <w:lang w:val="sq-AL"/>
              </w:rPr>
            </w:pPr>
            <w:r w:rsidRPr="008D24CA">
              <w:rPr>
                <w:rFonts w:ascii="CG Times" w:hAnsi="CG Times" w:cs="Arial"/>
                <w:b/>
                <w:sz w:val="14"/>
                <w:szCs w:val="14"/>
                <w:lang w:val="sq-AL"/>
              </w:rPr>
              <w:t>Numri i shasisë</w:t>
            </w:r>
          </w:p>
          <w:p w:rsidR="00846442" w:rsidRPr="008D24CA" w:rsidRDefault="00846442" w:rsidP="00497B05">
            <w:pPr>
              <w:spacing w:after="0" w:line="240" w:lineRule="auto"/>
              <w:ind w:firstLine="0"/>
              <w:rPr>
                <w:rFonts w:ascii="CG Times" w:hAnsi="CG Times" w:cs="Arial"/>
                <w:b/>
                <w:sz w:val="14"/>
                <w:szCs w:val="14"/>
                <w:lang w:val="sq-AL"/>
              </w:rPr>
            </w:pPr>
          </w:p>
        </w:tc>
        <w:tc>
          <w:tcPr>
            <w:tcW w:w="317" w:type="pct"/>
            <w:vMerge w:val="restart"/>
          </w:tcPr>
          <w:p w:rsidR="00846442" w:rsidRPr="008D24CA" w:rsidRDefault="00846442" w:rsidP="00497B05">
            <w:pPr>
              <w:spacing w:after="0" w:line="240" w:lineRule="auto"/>
              <w:ind w:firstLine="0"/>
              <w:rPr>
                <w:rFonts w:ascii="CG Times" w:hAnsi="CG Times" w:cs="Arial"/>
                <w:b/>
                <w:sz w:val="14"/>
                <w:szCs w:val="14"/>
                <w:lang w:val="sq-AL"/>
              </w:rPr>
            </w:pPr>
            <w:r w:rsidRPr="008D24CA">
              <w:rPr>
                <w:rFonts w:ascii="CG Times" w:hAnsi="CG Times" w:cs="Arial"/>
                <w:b/>
                <w:sz w:val="14"/>
                <w:szCs w:val="14"/>
                <w:lang w:val="sq-AL"/>
              </w:rPr>
              <w:t>Shkelja</w:t>
            </w:r>
          </w:p>
        </w:tc>
        <w:tc>
          <w:tcPr>
            <w:tcW w:w="395" w:type="pct"/>
            <w:vMerge w:val="restart"/>
          </w:tcPr>
          <w:p w:rsidR="00846442" w:rsidRPr="008D24CA" w:rsidRDefault="00846442" w:rsidP="00497B05">
            <w:pPr>
              <w:spacing w:after="0" w:line="240" w:lineRule="auto"/>
              <w:ind w:firstLine="0"/>
              <w:rPr>
                <w:rFonts w:ascii="CG Times" w:hAnsi="CG Times" w:cs="Arial"/>
                <w:b/>
                <w:sz w:val="14"/>
                <w:szCs w:val="14"/>
                <w:lang w:val="sq-AL"/>
              </w:rPr>
            </w:pPr>
            <w:r w:rsidRPr="008D24CA">
              <w:rPr>
                <w:rFonts w:ascii="CG Times" w:hAnsi="CG Times" w:cs="Arial"/>
                <w:b/>
                <w:sz w:val="14"/>
                <w:szCs w:val="14"/>
                <w:lang w:val="sq-AL"/>
              </w:rPr>
              <w:t>Masa</w:t>
            </w:r>
          </w:p>
          <w:p w:rsidR="00846442" w:rsidRPr="008D24CA" w:rsidRDefault="00846442" w:rsidP="00497B05">
            <w:pPr>
              <w:spacing w:after="0" w:line="240" w:lineRule="auto"/>
              <w:ind w:firstLine="0"/>
              <w:rPr>
                <w:rFonts w:ascii="CG Times" w:hAnsi="CG Times" w:cs="Arial"/>
                <w:b/>
                <w:sz w:val="14"/>
                <w:szCs w:val="14"/>
                <w:lang w:val="sq-AL"/>
              </w:rPr>
            </w:pPr>
            <w:r w:rsidRPr="008D24CA">
              <w:rPr>
                <w:rFonts w:ascii="CG Times" w:hAnsi="CG Times" w:cs="Arial"/>
                <w:b/>
                <w:sz w:val="14"/>
                <w:szCs w:val="14"/>
                <w:lang w:val="sq-AL"/>
              </w:rPr>
              <w:t>plotësuese</w:t>
            </w:r>
          </w:p>
        </w:tc>
        <w:tc>
          <w:tcPr>
            <w:tcW w:w="502" w:type="pct"/>
            <w:vMerge w:val="restart"/>
          </w:tcPr>
          <w:p w:rsidR="00846442" w:rsidRPr="008D24CA" w:rsidRDefault="00846442" w:rsidP="00497B05">
            <w:pPr>
              <w:spacing w:after="0" w:line="240" w:lineRule="auto"/>
              <w:ind w:firstLine="0"/>
              <w:jc w:val="left"/>
              <w:rPr>
                <w:rFonts w:ascii="CG Times" w:hAnsi="CG Times" w:cs="Arial"/>
                <w:b/>
                <w:sz w:val="14"/>
                <w:szCs w:val="14"/>
                <w:lang w:val="sq-AL"/>
              </w:rPr>
            </w:pPr>
            <w:r w:rsidRPr="008D24CA">
              <w:rPr>
                <w:rFonts w:ascii="CG Times" w:hAnsi="CG Times" w:cs="Arial"/>
                <w:b/>
                <w:sz w:val="14"/>
                <w:szCs w:val="14"/>
                <w:lang w:val="sq-AL"/>
              </w:rPr>
              <w:t>Vendimi i Organit Administrativ</w:t>
            </w:r>
          </w:p>
        </w:tc>
        <w:tc>
          <w:tcPr>
            <w:tcW w:w="564" w:type="pct"/>
            <w:gridSpan w:val="2"/>
          </w:tcPr>
          <w:p w:rsidR="00846442" w:rsidRPr="008D24CA" w:rsidRDefault="00846442" w:rsidP="00497B05">
            <w:pPr>
              <w:spacing w:after="0" w:line="240" w:lineRule="auto"/>
              <w:ind w:firstLine="0"/>
              <w:rPr>
                <w:rFonts w:ascii="CG Times" w:hAnsi="CG Times" w:cs="Arial"/>
                <w:b/>
                <w:sz w:val="14"/>
                <w:szCs w:val="14"/>
                <w:lang w:val="sq-AL"/>
              </w:rPr>
            </w:pPr>
            <w:r w:rsidRPr="008D24CA">
              <w:rPr>
                <w:rFonts w:ascii="CG Times" w:hAnsi="CG Times" w:cs="Arial"/>
                <w:b/>
                <w:sz w:val="14"/>
                <w:szCs w:val="14"/>
                <w:lang w:val="sq-AL"/>
              </w:rPr>
              <w:t>Heqja e masës</w:t>
            </w:r>
          </w:p>
        </w:tc>
        <w:tc>
          <w:tcPr>
            <w:tcW w:w="421" w:type="pct"/>
            <w:vMerge w:val="restart"/>
          </w:tcPr>
          <w:p w:rsidR="00846442" w:rsidRPr="008D24CA" w:rsidRDefault="00846442" w:rsidP="00497B05">
            <w:pPr>
              <w:spacing w:after="0" w:line="240" w:lineRule="auto"/>
              <w:ind w:firstLine="0"/>
              <w:rPr>
                <w:rFonts w:ascii="CG Times" w:hAnsi="CG Times" w:cs="Arial"/>
                <w:b/>
                <w:sz w:val="14"/>
                <w:szCs w:val="14"/>
                <w:lang w:val="sq-AL"/>
              </w:rPr>
            </w:pPr>
            <w:r w:rsidRPr="008D24CA">
              <w:rPr>
                <w:rFonts w:ascii="CG Times" w:hAnsi="CG Times" w:cs="Arial"/>
                <w:b/>
                <w:sz w:val="14"/>
                <w:szCs w:val="14"/>
                <w:lang w:val="sq-AL"/>
              </w:rPr>
              <w:t>Shlyerja e detyrimeve</w:t>
            </w:r>
          </w:p>
        </w:tc>
        <w:tc>
          <w:tcPr>
            <w:tcW w:w="306" w:type="pct"/>
            <w:vMerge w:val="restart"/>
          </w:tcPr>
          <w:p w:rsidR="00846442" w:rsidRPr="008D24CA" w:rsidRDefault="00846442" w:rsidP="00497B05">
            <w:pPr>
              <w:spacing w:after="0" w:line="240" w:lineRule="auto"/>
              <w:ind w:firstLine="0"/>
              <w:rPr>
                <w:rFonts w:ascii="CG Times" w:hAnsi="CG Times" w:cs="Arial"/>
                <w:b/>
                <w:sz w:val="14"/>
                <w:szCs w:val="14"/>
                <w:lang w:val="sq-AL"/>
              </w:rPr>
            </w:pPr>
          </w:p>
          <w:p w:rsidR="00846442" w:rsidRPr="008D24CA" w:rsidRDefault="00846442" w:rsidP="00497B05">
            <w:pPr>
              <w:spacing w:after="0" w:line="240" w:lineRule="auto"/>
              <w:ind w:firstLine="0"/>
              <w:rPr>
                <w:rFonts w:ascii="CG Times" w:hAnsi="CG Times" w:cs="Arial"/>
                <w:b/>
                <w:sz w:val="14"/>
                <w:szCs w:val="14"/>
                <w:lang w:val="sq-AL"/>
              </w:rPr>
            </w:pPr>
            <w:r w:rsidRPr="008D24CA">
              <w:rPr>
                <w:rFonts w:ascii="CG Times" w:hAnsi="CG Times" w:cs="Arial"/>
                <w:b/>
                <w:sz w:val="14"/>
                <w:szCs w:val="14"/>
                <w:lang w:val="sq-AL"/>
              </w:rPr>
              <w:t>Vërejtje</w:t>
            </w:r>
          </w:p>
        </w:tc>
      </w:tr>
      <w:tr w:rsidR="00846442" w:rsidRPr="008D24CA" w:rsidTr="00497B05">
        <w:trPr>
          <w:trHeight w:val="454"/>
        </w:trPr>
        <w:tc>
          <w:tcPr>
            <w:tcW w:w="250" w:type="pct"/>
            <w:vMerge/>
          </w:tcPr>
          <w:p w:rsidR="00846442" w:rsidRPr="008D24CA" w:rsidRDefault="00846442" w:rsidP="00497B05">
            <w:pPr>
              <w:spacing w:after="0" w:line="240" w:lineRule="auto"/>
              <w:ind w:firstLine="0"/>
              <w:rPr>
                <w:rFonts w:ascii="CG Times" w:hAnsi="CG Times" w:cs="Arial"/>
                <w:b/>
                <w:sz w:val="14"/>
                <w:szCs w:val="14"/>
                <w:lang w:val="sq-AL"/>
              </w:rPr>
            </w:pPr>
          </w:p>
        </w:tc>
        <w:tc>
          <w:tcPr>
            <w:tcW w:w="239" w:type="pct"/>
            <w:vMerge/>
          </w:tcPr>
          <w:p w:rsidR="00846442" w:rsidRPr="008D24CA" w:rsidRDefault="00846442" w:rsidP="00497B05">
            <w:pPr>
              <w:spacing w:after="0" w:line="240" w:lineRule="auto"/>
              <w:ind w:firstLine="0"/>
              <w:rPr>
                <w:rFonts w:ascii="CG Times" w:hAnsi="CG Times" w:cs="Arial"/>
                <w:b/>
                <w:sz w:val="14"/>
                <w:szCs w:val="14"/>
                <w:lang w:val="sq-AL"/>
              </w:rPr>
            </w:pPr>
          </w:p>
        </w:tc>
        <w:tc>
          <w:tcPr>
            <w:tcW w:w="365" w:type="pct"/>
          </w:tcPr>
          <w:p w:rsidR="00846442" w:rsidRPr="008D24CA" w:rsidRDefault="00846442" w:rsidP="00497B05">
            <w:pPr>
              <w:spacing w:after="0" w:line="240" w:lineRule="auto"/>
              <w:ind w:firstLine="0"/>
              <w:rPr>
                <w:rFonts w:ascii="CG Times" w:hAnsi="CG Times" w:cs="Arial"/>
                <w:b/>
                <w:sz w:val="14"/>
                <w:szCs w:val="14"/>
                <w:lang w:val="sq-AL"/>
              </w:rPr>
            </w:pPr>
            <w:r w:rsidRPr="008D24CA">
              <w:rPr>
                <w:rFonts w:ascii="CG Times" w:hAnsi="CG Times" w:cs="Arial"/>
                <w:b/>
                <w:sz w:val="14"/>
                <w:szCs w:val="14"/>
                <w:lang w:val="sq-AL"/>
              </w:rPr>
              <w:t>Emër, mbiemër</w:t>
            </w:r>
          </w:p>
        </w:tc>
        <w:tc>
          <w:tcPr>
            <w:tcW w:w="306" w:type="pct"/>
          </w:tcPr>
          <w:p w:rsidR="00846442" w:rsidRPr="008D24CA" w:rsidRDefault="00846442" w:rsidP="00497B05">
            <w:pPr>
              <w:spacing w:after="0" w:line="240" w:lineRule="auto"/>
              <w:ind w:firstLine="0"/>
              <w:rPr>
                <w:rFonts w:ascii="CG Times" w:hAnsi="CG Times" w:cs="Arial"/>
                <w:b/>
                <w:sz w:val="14"/>
                <w:szCs w:val="14"/>
                <w:lang w:val="sq-AL"/>
              </w:rPr>
            </w:pPr>
            <w:r w:rsidRPr="008D24CA">
              <w:rPr>
                <w:rFonts w:ascii="CG Times" w:hAnsi="CG Times" w:cs="Arial"/>
                <w:b/>
                <w:sz w:val="14"/>
                <w:szCs w:val="14"/>
                <w:lang w:val="sq-AL"/>
              </w:rPr>
              <w:t>Adresa</w:t>
            </w:r>
          </w:p>
        </w:tc>
        <w:tc>
          <w:tcPr>
            <w:tcW w:w="277" w:type="pct"/>
            <w:vMerge/>
          </w:tcPr>
          <w:p w:rsidR="00846442" w:rsidRPr="008D24CA" w:rsidRDefault="00846442" w:rsidP="00497B05">
            <w:pPr>
              <w:spacing w:after="0" w:line="240" w:lineRule="auto"/>
              <w:ind w:firstLine="0"/>
              <w:rPr>
                <w:rFonts w:ascii="CG Times" w:hAnsi="CG Times" w:cs="Arial"/>
                <w:b/>
                <w:sz w:val="14"/>
                <w:szCs w:val="14"/>
                <w:lang w:val="sq-AL"/>
              </w:rPr>
            </w:pPr>
          </w:p>
        </w:tc>
        <w:tc>
          <w:tcPr>
            <w:tcW w:w="299" w:type="pct"/>
            <w:vMerge/>
          </w:tcPr>
          <w:p w:rsidR="00846442" w:rsidRPr="008D24CA" w:rsidRDefault="00846442" w:rsidP="00497B05">
            <w:pPr>
              <w:spacing w:after="0" w:line="240" w:lineRule="auto"/>
              <w:ind w:firstLine="0"/>
              <w:rPr>
                <w:rFonts w:ascii="CG Times" w:hAnsi="CG Times" w:cs="Arial"/>
                <w:b/>
                <w:sz w:val="14"/>
                <w:szCs w:val="14"/>
                <w:lang w:val="sq-AL"/>
              </w:rPr>
            </w:pPr>
          </w:p>
        </w:tc>
        <w:tc>
          <w:tcPr>
            <w:tcW w:w="221" w:type="pct"/>
            <w:vMerge/>
          </w:tcPr>
          <w:p w:rsidR="00846442" w:rsidRPr="008D24CA" w:rsidRDefault="00846442" w:rsidP="00497B05">
            <w:pPr>
              <w:spacing w:after="0" w:line="240" w:lineRule="auto"/>
              <w:ind w:firstLine="0"/>
              <w:rPr>
                <w:rFonts w:ascii="CG Times" w:hAnsi="CG Times" w:cs="Arial"/>
                <w:b/>
                <w:sz w:val="14"/>
                <w:szCs w:val="14"/>
                <w:lang w:val="sq-AL"/>
              </w:rPr>
            </w:pPr>
          </w:p>
        </w:tc>
        <w:tc>
          <w:tcPr>
            <w:tcW w:w="239" w:type="pct"/>
            <w:vMerge/>
          </w:tcPr>
          <w:p w:rsidR="00846442" w:rsidRPr="008D24CA" w:rsidRDefault="00846442" w:rsidP="00497B05">
            <w:pPr>
              <w:spacing w:after="0" w:line="240" w:lineRule="auto"/>
              <w:ind w:firstLine="0"/>
              <w:rPr>
                <w:rFonts w:ascii="CG Times" w:hAnsi="CG Times" w:cs="Arial"/>
                <w:b/>
                <w:sz w:val="14"/>
                <w:szCs w:val="14"/>
                <w:lang w:val="sq-AL"/>
              </w:rPr>
            </w:pPr>
          </w:p>
        </w:tc>
        <w:tc>
          <w:tcPr>
            <w:tcW w:w="299" w:type="pct"/>
            <w:vMerge/>
          </w:tcPr>
          <w:p w:rsidR="00846442" w:rsidRPr="008D24CA" w:rsidRDefault="00846442" w:rsidP="00497B05">
            <w:pPr>
              <w:spacing w:after="0" w:line="240" w:lineRule="auto"/>
              <w:ind w:firstLine="0"/>
              <w:rPr>
                <w:rFonts w:ascii="CG Times" w:hAnsi="CG Times" w:cs="Arial"/>
                <w:b/>
                <w:sz w:val="14"/>
                <w:szCs w:val="14"/>
                <w:lang w:val="sq-AL"/>
              </w:rPr>
            </w:pPr>
          </w:p>
        </w:tc>
        <w:tc>
          <w:tcPr>
            <w:tcW w:w="317" w:type="pct"/>
            <w:vMerge/>
          </w:tcPr>
          <w:p w:rsidR="00846442" w:rsidRPr="008D24CA" w:rsidRDefault="00846442" w:rsidP="00497B05">
            <w:pPr>
              <w:spacing w:after="0" w:line="240" w:lineRule="auto"/>
              <w:ind w:firstLine="0"/>
              <w:rPr>
                <w:rFonts w:ascii="CG Times" w:hAnsi="CG Times" w:cs="Arial"/>
                <w:b/>
                <w:sz w:val="14"/>
                <w:szCs w:val="14"/>
                <w:lang w:val="sq-AL"/>
              </w:rPr>
            </w:pPr>
          </w:p>
        </w:tc>
        <w:tc>
          <w:tcPr>
            <w:tcW w:w="395" w:type="pct"/>
            <w:vMerge/>
          </w:tcPr>
          <w:p w:rsidR="00846442" w:rsidRPr="008D24CA" w:rsidRDefault="00846442" w:rsidP="00497B05">
            <w:pPr>
              <w:spacing w:after="0" w:line="240" w:lineRule="auto"/>
              <w:ind w:firstLine="0"/>
              <w:rPr>
                <w:rFonts w:ascii="CG Times" w:hAnsi="CG Times" w:cs="Arial"/>
                <w:b/>
                <w:sz w:val="14"/>
                <w:szCs w:val="14"/>
                <w:lang w:val="sq-AL"/>
              </w:rPr>
            </w:pPr>
          </w:p>
        </w:tc>
        <w:tc>
          <w:tcPr>
            <w:tcW w:w="502" w:type="pct"/>
            <w:vMerge/>
          </w:tcPr>
          <w:p w:rsidR="00846442" w:rsidRPr="008D24CA" w:rsidRDefault="00846442" w:rsidP="00497B05">
            <w:pPr>
              <w:spacing w:after="0" w:line="240" w:lineRule="auto"/>
              <w:ind w:firstLine="0"/>
              <w:rPr>
                <w:rFonts w:ascii="CG Times" w:hAnsi="CG Times" w:cs="Arial"/>
                <w:b/>
                <w:sz w:val="14"/>
                <w:szCs w:val="14"/>
                <w:lang w:val="sq-AL"/>
              </w:rPr>
            </w:pPr>
          </w:p>
        </w:tc>
        <w:tc>
          <w:tcPr>
            <w:tcW w:w="239" w:type="pct"/>
            <w:shd w:val="clear" w:color="auto" w:fill="auto"/>
          </w:tcPr>
          <w:p w:rsidR="00846442" w:rsidRPr="008D24CA" w:rsidRDefault="00846442" w:rsidP="00497B05">
            <w:pPr>
              <w:spacing w:after="0" w:line="240" w:lineRule="auto"/>
              <w:ind w:firstLine="0"/>
              <w:rPr>
                <w:rFonts w:ascii="CG Times" w:hAnsi="CG Times" w:cs="Arial"/>
                <w:b/>
                <w:sz w:val="14"/>
                <w:szCs w:val="14"/>
                <w:lang w:val="sq-AL"/>
              </w:rPr>
            </w:pPr>
            <w:r w:rsidRPr="008D24CA">
              <w:rPr>
                <w:rFonts w:ascii="CG Times" w:hAnsi="CG Times" w:cs="Arial"/>
                <w:b/>
                <w:sz w:val="14"/>
                <w:szCs w:val="14"/>
                <w:lang w:val="sq-AL"/>
              </w:rPr>
              <w:t>Data</w:t>
            </w:r>
          </w:p>
        </w:tc>
        <w:tc>
          <w:tcPr>
            <w:tcW w:w="325" w:type="pct"/>
            <w:shd w:val="clear" w:color="auto" w:fill="auto"/>
          </w:tcPr>
          <w:p w:rsidR="00846442" w:rsidRPr="008D24CA" w:rsidRDefault="00846442" w:rsidP="00497B05">
            <w:pPr>
              <w:spacing w:after="0" w:line="240" w:lineRule="auto"/>
              <w:ind w:firstLine="0"/>
              <w:rPr>
                <w:rFonts w:ascii="CG Times" w:hAnsi="CG Times" w:cs="Arial"/>
                <w:b/>
                <w:sz w:val="14"/>
                <w:szCs w:val="14"/>
                <w:lang w:val="sq-AL"/>
              </w:rPr>
            </w:pPr>
            <w:r w:rsidRPr="008D24CA">
              <w:rPr>
                <w:rFonts w:ascii="CG Times" w:hAnsi="CG Times" w:cs="Arial"/>
                <w:b/>
                <w:sz w:val="14"/>
                <w:szCs w:val="14"/>
                <w:lang w:val="sq-AL"/>
              </w:rPr>
              <w:t>Arsyeja</w:t>
            </w:r>
          </w:p>
        </w:tc>
        <w:tc>
          <w:tcPr>
            <w:tcW w:w="421" w:type="pct"/>
            <w:vMerge/>
          </w:tcPr>
          <w:p w:rsidR="00846442" w:rsidRPr="008D24CA" w:rsidRDefault="00846442" w:rsidP="00497B05">
            <w:pPr>
              <w:spacing w:after="0" w:line="240" w:lineRule="auto"/>
              <w:ind w:firstLine="0"/>
              <w:rPr>
                <w:rFonts w:ascii="CG Times" w:hAnsi="CG Times" w:cs="Arial"/>
                <w:b/>
                <w:sz w:val="14"/>
                <w:szCs w:val="14"/>
                <w:lang w:val="sq-AL"/>
              </w:rPr>
            </w:pPr>
          </w:p>
        </w:tc>
        <w:tc>
          <w:tcPr>
            <w:tcW w:w="306" w:type="pct"/>
            <w:vMerge/>
          </w:tcPr>
          <w:p w:rsidR="00846442" w:rsidRPr="008D24CA" w:rsidRDefault="00846442" w:rsidP="00497B05">
            <w:pPr>
              <w:spacing w:after="0" w:line="240" w:lineRule="auto"/>
              <w:ind w:firstLine="0"/>
              <w:rPr>
                <w:rFonts w:ascii="CG Times" w:hAnsi="CG Times" w:cs="Arial"/>
                <w:b/>
                <w:sz w:val="14"/>
                <w:szCs w:val="14"/>
                <w:lang w:val="sq-AL"/>
              </w:rPr>
            </w:pPr>
          </w:p>
        </w:tc>
      </w:tr>
      <w:tr w:rsidR="00846442" w:rsidRPr="008D24CA" w:rsidTr="00497B05">
        <w:trPr>
          <w:trHeight w:val="257"/>
        </w:trPr>
        <w:tc>
          <w:tcPr>
            <w:tcW w:w="250" w:type="pct"/>
          </w:tcPr>
          <w:p w:rsidR="00846442" w:rsidRPr="008D24CA" w:rsidRDefault="00846442" w:rsidP="00497B05">
            <w:pPr>
              <w:spacing w:after="0" w:line="240" w:lineRule="auto"/>
              <w:ind w:firstLine="0"/>
              <w:rPr>
                <w:rFonts w:ascii="CG Times" w:hAnsi="CG Times" w:cs="Arial"/>
                <w:sz w:val="14"/>
                <w:szCs w:val="14"/>
                <w:lang w:val="sq-AL"/>
              </w:rPr>
            </w:pPr>
            <w:r w:rsidRPr="008D24CA">
              <w:rPr>
                <w:rFonts w:ascii="CG Times" w:hAnsi="CG Times" w:cs="Arial"/>
                <w:sz w:val="14"/>
                <w:szCs w:val="14"/>
                <w:lang w:val="sq-AL"/>
              </w:rPr>
              <w:t>1</w:t>
            </w:r>
          </w:p>
        </w:tc>
        <w:tc>
          <w:tcPr>
            <w:tcW w:w="239" w:type="pct"/>
          </w:tcPr>
          <w:p w:rsidR="00846442" w:rsidRPr="008D24CA" w:rsidRDefault="00846442" w:rsidP="00497B05">
            <w:pPr>
              <w:spacing w:after="0" w:line="240" w:lineRule="auto"/>
              <w:ind w:firstLine="0"/>
              <w:rPr>
                <w:rFonts w:ascii="CG Times" w:hAnsi="CG Times" w:cs="Arial"/>
                <w:sz w:val="14"/>
                <w:szCs w:val="14"/>
                <w:lang w:val="sq-AL"/>
              </w:rPr>
            </w:pPr>
            <w:r w:rsidRPr="008D24CA">
              <w:rPr>
                <w:rFonts w:ascii="CG Times" w:hAnsi="CG Times" w:cs="Arial"/>
                <w:sz w:val="14"/>
                <w:szCs w:val="14"/>
                <w:lang w:val="sq-AL"/>
              </w:rPr>
              <w:t>2</w:t>
            </w:r>
          </w:p>
        </w:tc>
        <w:tc>
          <w:tcPr>
            <w:tcW w:w="365" w:type="pct"/>
          </w:tcPr>
          <w:p w:rsidR="00846442" w:rsidRPr="008D24CA" w:rsidRDefault="00846442" w:rsidP="00497B05">
            <w:pPr>
              <w:spacing w:after="0" w:line="240" w:lineRule="auto"/>
              <w:ind w:firstLine="0"/>
              <w:rPr>
                <w:rFonts w:ascii="CG Times" w:hAnsi="CG Times" w:cs="Arial"/>
                <w:sz w:val="14"/>
                <w:szCs w:val="14"/>
                <w:lang w:val="sq-AL"/>
              </w:rPr>
            </w:pPr>
            <w:r w:rsidRPr="008D24CA">
              <w:rPr>
                <w:rFonts w:ascii="CG Times" w:hAnsi="CG Times" w:cs="Arial"/>
                <w:sz w:val="14"/>
                <w:szCs w:val="14"/>
                <w:lang w:val="sq-AL"/>
              </w:rPr>
              <w:t>3</w:t>
            </w:r>
          </w:p>
        </w:tc>
        <w:tc>
          <w:tcPr>
            <w:tcW w:w="306" w:type="pct"/>
          </w:tcPr>
          <w:p w:rsidR="00846442" w:rsidRPr="008D24CA" w:rsidRDefault="00846442" w:rsidP="00497B05">
            <w:pPr>
              <w:spacing w:after="0" w:line="240" w:lineRule="auto"/>
              <w:ind w:firstLine="0"/>
              <w:rPr>
                <w:rFonts w:ascii="CG Times" w:hAnsi="CG Times" w:cs="Arial"/>
                <w:sz w:val="14"/>
                <w:szCs w:val="14"/>
                <w:lang w:val="sq-AL"/>
              </w:rPr>
            </w:pPr>
            <w:r w:rsidRPr="008D24CA">
              <w:rPr>
                <w:rFonts w:ascii="CG Times" w:hAnsi="CG Times" w:cs="Arial"/>
                <w:sz w:val="14"/>
                <w:szCs w:val="14"/>
                <w:lang w:val="sq-AL"/>
              </w:rPr>
              <w:t>4</w:t>
            </w:r>
          </w:p>
        </w:tc>
        <w:tc>
          <w:tcPr>
            <w:tcW w:w="277" w:type="pct"/>
          </w:tcPr>
          <w:p w:rsidR="00846442" w:rsidRPr="008D24CA" w:rsidRDefault="00846442" w:rsidP="00497B05">
            <w:pPr>
              <w:spacing w:after="0" w:line="240" w:lineRule="auto"/>
              <w:ind w:firstLine="0"/>
              <w:rPr>
                <w:rFonts w:ascii="CG Times" w:hAnsi="CG Times" w:cs="Arial"/>
                <w:sz w:val="14"/>
                <w:szCs w:val="14"/>
                <w:lang w:val="sq-AL"/>
              </w:rPr>
            </w:pPr>
            <w:r w:rsidRPr="008D24CA">
              <w:rPr>
                <w:rFonts w:ascii="CG Times" w:hAnsi="CG Times" w:cs="Arial"/>
                <w:sz w:val="14"/>
                <w:szCs w:val="14"/>
                <w:lang w:val="sq-AL"/>
              </w:rPr>
              <w:t>5</w:t>
            </w:r>
          </w:p>
        </w:tc>
        <w:tc>
          <w:tcPr>
            <w:tcW w:w="299" w:type="pct"/>
          </w:tcPr>
          <w:p w:rsidR="00846442" w:rsidRPr="008D24CA" w:rsidRDefault="00846442" w:rsidP="00497B05">
            <w:pPr>
              <w:spacing w:after="0" w:line="240" w:lineRule="auto"/>
              <w:ind w:firstLine="0"/>
              <w:rPr>
                <w:rFonts w:ascii="CG Times" w:hAnsi="CG Times" w:cs="Arial"/>
                <w:sz w:val="14"/>
                <w:szCs w:val="14"/>
                <w:lang w:val="sq-AL"/>
              </w:rPr>
            </w:pPr>
            <w:r w:rsidRPr="008D24CA">
              <w:rPr>
                <w:rFonts w:ascii="CG Times" w:hAnsi="CG Times" w:cs="Arial"/>
                <w:sz w:val="14"/>
                <w:szCs w:val="14"/>
                <w:lang w:val="sq-AL"/>
              </w:rPr>
              <w:t>6</w:t>
            </w:r>
          </w:p>
        </w:tc>
        <w:tc>
          <w:tcPr>
            <w:tcW w:w="221" w:type="pct"/>
          </w:tcPr>
          <w:p w:rsidR="00846442" w:rsidRPr="008D24CA" w:rsidRDefault="00846442" w:rsidP="00497B05">
            <w:pPr>
              <w:spacing w:after="0" w:line="240" w:lineRule="auto"/>
              <w:ind w:firstLine="0"/>
              <w:rPr>
                <w:rFonts w:ascii="CG Times" w:hAnsi="CG Times" w:cs="Arial"/>
                <w:sz w:val="14"/>
                <w:szCs w:val="14"/>
                <w:lang w:val="sq-AL"/>
              </w:rPr>
            </w:pPr>
            <w:r w:rsidRPr="008D24CA">
              <w:rPr>
                <w:rFonts w:ascii="CG Times" w:hAnsi="CG Times" w:cs="Arial"/>
                <w:sz w:val="14"/>
                <w:szCs w:val="14"/>
                <w:lang w:val="sq-AL"/>
              </w:rPr>
              <w:t>7</w:t>
            </w:r>
          </w:p>
        </w:tc>
        <w:tc>
          <w:tcPr>
            <w:tcW w:w="239" w:type="pct"/>
          </w:tcPr>
          <w:p w:rsidR="00846442" w:rsidRPr="008D24CA" w:rsidRDefault="00846442" w:rsidP="00497B05">
            <w:pPr>
              <w:spacing w:after="0" w:line="240" w:lineRule="auto"/>
              <w:ind w:firstLine="0"/>
              <w:rPr>
                <w:rFonts w:ascii="CG Times" w:hAnsi="CG Times" w:cs="Arial"/>
                <w:sz w:val="14"/>
                <w:szCs w:val="14"/>
                <w:lang w:val="sq-AL"/>
              </w:rPr>
            </w:pPr>
            <w:r w:rsidRPr="008D24CA">
              <w:rPr>
                <w:rFonts w:ascii="CG Times" w:hAnsi="CG Times" w:cs="Arial"/>
                <w:sz w:val="14"/>
                <w:szCs w:val="14"/>
                <w:lang w:val="sq-AL"/>
              </w:rPr>
              <w:t>8</w:t>
            </w:r>
          </w:p>
        </w:tc>
        <w:tc>
          <w:tcPr>
            <w:tcW w:w="299" w:type="pct"/>
          </w:tcPr>
          <w:p w:rsidR="00846442" w:rsidRPr="008D24CA" w:rsidRDefault="00846442" w:rsidP="00497B05">
            <w:pPr>
              <w:spacing w:after="0" w:line="240" w:lineRule="auto"/>
              <w:ind w:firstLine="0"/>
              <w:rPr>
                <w:rFonts w:ascii="CG Times" w:hAnsi="CG Times" w:cs="Arial"/>
                <w:sz w:val="14"/>
                <w:szCs w:val="14"/>
                <w:lang w:val="sq-AL"/>
              </w:rPr>
            </w:pPr>
            <w:r w:rsidRPr="008D24CA">
              <w:rPr>
                <w:rFonts w:ascii="CG Times" w:hAnsi="CG Times" w:cs="Arial"/>
                <w:sz w:val="14"/>
                <w:szCs w:val="14"/>
                <w:lang w:val="sq-AL"/>
              </w:rPr>
              <w:t>9</w:t>
            </w:r>
          </w:p>
        </w:tc>
        <w:tc>
          <w:tcPr>
            <w:tcW w:w="317" w:type="pct"/>
          </w:tcPr>
          <w:p w:rsidR="00846442" w:rsidRPr="008D24CA" w:rsidRDefault="00846442" w:rsidP="00497B05">
            <w:pPr>
              <w:spacing w:after="0" w:line="240" w:lineRule="auto"/>
              <w:ind w:firstLine="0"/>
              <w:rPr>
                <w:rFonts w:ascii="CG Times" w:hAnsi="CG Times" w:cs="Arial"/>
                <w:sz w:val="14"/>
                <w:szCs w:val="14"/>
                <w:lang w:val="sq-AL"/>
              </w:rPr>
            </w:pPr>
            <w:r w:rsidRPr="008D24CA">
              <w:rPr>
                <w:rFonts w:ascii="CG Times" w:hAnsi="CG Times" w:cs="Arial"/>
                <w:sz w:val="14"/>
                <w:szCs w:val="14"/>
                <w:lang w:val="sq-AL"/>
              </w:rPr>
              <w:t>10</w:t>
            </w:r>
          </w:p>
        </w:tc>
        <w:tc>
          <w:tcPr>
            <w:tcW w:w="395" w:type="pct"/>
          </w:tcPr>
          <w:p w:rsidR="00846442" w:rsidRPr="008D24CA" w:rsidRDefault="00846442" w:rsidP="00497B05">
            <w:pPr>
              <w:spacing w:after="0" w:line="240" w:lineRule="auto"/>
              <w:ind w:firstLine="0"/>
              <w:rPr>
                <w:rFonts w:ascii="CG Times" w:hAnsi="CG Times" w:cs="Arial"/>
                <w:sz w:val="14"/>
                <w:szCs w:val="14"/>
                <w:lang w:val="sq-AL"/>
              </w:rPr>
            </w:pPr>
            <w:r w:rsidRPr="008D24CA">
              <w:rPr>
                <w:rFonts w:ascii="CG Times" w:hAnsi="CG Times" w:cs="Arial"/>
                <w:sz w:val="14"/>
                <w:szCs w:val="14"/>
                <w:lang w:val="sq-AL"/>
              </w:rPr>
              <w:t>11</w:t>
            </w:r>
          </w:p>
        </w:tc>
        <w:tc>
          <w:tcPr>
            <w:tcW w:w="502" w:type="pct"/>
          </w:tcPr>
          <w:p w:rsidR="00846442" w:rsidRPr="008D24CA" w:rsidRDefault="00846442" w:rsidP="00497B05">
            <w:pPr>
              <w:spacing w:after="0" w:line="240" w:lineRule="auto"/>
              <w:ind w:firstLine="0"/>
              <w:rPr>
                <w:rFonts w:ascii="CG Times" w:hAnsi="CG Times" w:cs="Arial"/>
                <w:sz w:val="14"/>
                <w:szCs w:val="14"/>
                <w:lang w:val="sq-AL"/>
              </w:rPr>
            </w:pPr>
            <w:r w:rsidRPr="008D24CA">
              <w:rPr>
                <w:rFonts w:ascii="CG Times" w:hAnsi="CG Times" w:cs="Arial"/>
                <w:sz w:val="14"/>
                <w:szCs w:val="14"/>
                <w:lang w:val="sq-AL"/>
              </w:rPr>
              <w:t>12</w:t>
            </w:r>
          </w:p>
        </w:tc>
        <w:tc>
          <w:tcPr>
            <w:tcW w:w="239" w:type="pct"/>
            <w:shd w:val="clear" w:color="auto" w:fill="auto"/>
          </w:tcPr>
          <w:p w:rsidR="00846442" w:rsidRPr="008D24CA" w:rsidRDefault="00846442" w:rsidP="00497B05">
            <w:pPr>
              <w:spacing w:after="0" w:line="240" w:lineRule="auto"/>
              <w:ind w:firstLine="0"/>
              <w:rPr>
                <w:rFonts w:ascii="CG Times" w:hAnsi="CG Times" w:cs="Arial"/>
                <w:sz w:val="14"/>
                <w:szCs w:val="14"/>
                <w:lang w:val="sq-AL"/>
              </w:rPr>
            </w:pPr>
            <w:r w:rsidRPr="008D24CA">
              <w:rPr>
                <w:rFonts w:ascii="CG Times" w:hAnsi="CG Times" w:cs="Arial"/>
                <w:sz w:val="14"/>
                <w:szCs w:val="14"/>
                <w:lang w:val="sq-AL"/>
              </w:rPr>
              <w:t>13</w:t>
            </w:r>
          </w:p>
        </w:tc>
        <w:tc>
          <w:tcPr>
            <w:tcW w:w="325" w:type="pct"/>
            <w:shd w:val="clear" w:color="auto" w:fill="auto"/>
          </w:tcPr>
          <w:p w:rsidR="00846442" w:rsidRPr="008D24CA" w:rsidRDefault="00846442" w:rsidP="00497B05">
            <w:pPr>
              <w:spacing w:after="0" w:line="240" w:lineRule="auto"/>
              <w:ind w:firstLine="0"/>
              <w:rPr>
                <w:rFonts w:ascii="CG Times" w:hAnsi="CG Times" w:cs="Arial"/>
                <w:sz w:val="14"/>
                <w:szCs w:val="14"/>
                <w:lang w:val="sq-AL"/>
              </w:rPr>
            </w:pPr>
            <w:r w:rsidRPr="008D24CA">
              <w:rPr>
                <w:rFonts w:ascii="CG Times" w:hAnsi="CG Times" w:cs="Arial"/>
                <w:sz w:val="14"/>
                <w:szCs w:val="14"/>
                <w:lang w:val="sq-AL"/>
              </w:rPr>
              <w:t>14</w:t>
            </w:r>
          </w:p>
        </w:tc>
        <w:tc>
          <w:tcPr>
            <w:tcW w:w="421" w:type="pct"/>
          </w:tcPr>
          <w:p w:rsidR="00846442" w:rsidRPr="008D24CA" w:rsidRDefault="00846442" w:rsidP="00497B05">
            <w:pPr>
              <w:spacing w:after="0" w:line="240" w:lineRule="auto"/>
              <w:ind w:firstLine="0"/>
              <w:rPr>
                <w:rFonts w:ascii="CG Times" w:hAnsi="CG Times" w:cs="Arial"/>
                <w:sz w:val="14"/>
                <w:szCs w:val="14"/>
                <w:lang w:val="sq-AL"/>
              </w:rPr>
            </w:pPr>
            <w:r w:rsidRPr="008D24CA">
              <w:rPr>
                <w:rFonts w:ascii="CG Times" w:hAnsi="CG Times" w:cs="Arial"/>
                <w:sz w:val="14"/>
                <w:szCs w:val="14"/>
                <w:lang w:val="sq-AL"/>
              </w:rPr>
              <w:t>15</w:t>
            </w:r>
          </w:p>
        </w:tc>
        <w:tc>
          <w:tcPr>
            <w:tcW w:w="306" w:type="pct"/>
          </w:tcPr>
          <w:p w:rsidR="00846442" w:rsidRPr="008D24CA" w:rsidRDefault="00846442" w:rsidP="00497B05">
            <w:pPr>
              <w:spacing w:after="0" w:line="240" w:lineRule="auto"/>
              <w:ind w:firstLine="0"/>
              <w:rPr>
                <w:rFonts w:ascii="CG Times" w:hAnsi="CG Times" w:cs="Arial"/>
                <w:sz w:val="14"/>
                <w:szCs w:val="14"/>
                <w:lang w:val="sq-AL"/>
              </w:rPr>
            </w:pPr>
            <w:r w:rsidRPr="008D24CA">
              <w:rPr>
                <w:rFonts w:ascii="CG Times" w:hAnsi="CG Times" w:cs="Arial"/>
                <w:sz w:val="14"/>
                <w:szCs w:val="14"/>
                <w:lang w:val="sq-AL"/>
              </w:rPr>
              <w:t>16</w:t>
            </w:r>
          </w:p>
        </w:tc>
      </w:tr>
      <w:tr w:rsidR="00846442" w:rsidRPr="008D24CA" w:rsidTr="00497B05">
        <w:trPr>
          <w:trHeight w:val="242"/>
        </w:trPr>
        <w:tc>
          <w:tcPr>
            <w:tcW w:w="250" w:type="pct"/>
          </w:tcPr>
          <w:p w:rsidR="00846442" w:rsidRPr="008D24CA" w:rsidRDefault="00846442" w:rsidP="00497B05">
            <w:pPr>
              <w:spacing w:after="0" w:line="240" w:lineRule="auto"/>
              <w:ind w:firstLine="0"/>
              <w:rPr>
                <w:rFonts w:ascii="CG Times" w:hAnsi="CG Times" w:cs="Arial"/>
                <w:sz w:val="14"/>
                <w:szCs w:val="14"/>
                <w:lang w:val="sq-AL"/>
              </w:rPr>
            </w:pPr>
          </w:p>
        </w:tc>
        <w:tc>
          <w:tcPr>
            <w:tcW w:w="239" w:type="pct"/>
          </w:tcPr>
          <w:p w:rsidR="00846442" w:rsidRPr="008D24CA" w:rsidRDefault="00846442" w:rsidP="00497B05">
            <w:pPr>
              <w:spacing w:after="0" w:line="240" w:lineRule="auto"/>
              <w:ind w:firstLine="0"/>
              <w:rPr>
                <w:rFonts w:ascii="CG Times" w:hAnsi="CG Times" w:cs="Arial"/>
                <w:sz w:val="14"/>
                <w:szCs w:val="14"/>
                <w:lang w:val="sq-AL"/>
              </w:rPr>
            </w:pPr>
          </w:p>
        </w:tc>
        <w:tc>
          <w:tcPr>
            <w:tcW w:w="365" w:type="pct"/>
          </w:tcPr>
          <w:p w:rsidR="00846442" w:rsidRPr="008D24CA" w:rsidRDefault="00846442" w:rsidP="00497B05">
            <w:pPr>
              <w:spacing w:after="0" w:line="240" w:lineRule="auto"/>
              <w:ind w:firstLine="0"/>
              <w:rPr>
                <w:rFonts w:ascii="CG Times" w:hAnsi="CG Times" w:cs="Arial"/>
                <w:sz w:val="14"/>
                <w:szCs w:val="14"/>
                <w:lang w:val="sq-AL"/>
              </w:rPr>
            </w:pPr>
          </w:p>
        </w:tc>
        <w:tc>
          <w:tcPr>
            <w:tcW w:w="306" w:type="pct"/>
          </w:tcPr>
          <w:p w:rsidR="00846442" w:rsidRPr="008D24CA" w:rsidRDefault="00846442" w:rsidP="00497B05">
            <w:pPr>
              <w:spacing w:after="0" w:line="240" w:lineRule="auto"/>
              <w:ind w:firstLine="0"/>
              <w:rPr>
                <w:rFonts w:ascii="CG Times" w:hAnsi="CG Times" w:cs="Arial"/>
                <w:sz w:val="14"/>
                <w:szCs w:val="14"/>
                <w:lang w:val="sq-AL"/>
              </w:rPr>
            </w:pPr>
          </w:p>
        </w:tc>
        <w:tc>
          <w:tcPr>
            <w:tcW w:w="277" w:type="pct"/>
          </w:tcPr>
          <w:p w:rsidR="00846442" w:rsidRPr="008D24CA" w:rsidRDefault="00846442" w:rsidP="00497B05">
            <w:pPr>
              <w:spacing w:after="0" w:line="240" w:lineRule="auto"/>
              <w:ind w:firstLine="0"/>
              <w:rPr>
                <w:rFonts w:ascii="CG Times" w:hAnsi="CG Times" w:cs="Arial"/>
                <w:sz w:val="14"/>
                <w:szCs w:val="14"/>
                <w:lang w:val="sq-AL"/>
              </w:rPr>
            </w:pPr>
          </w:p>
        </w:tc>
        <w:tc>
          <w:tcPr>
            <w:tcW w:w="299" w:type="pct"/>
          </w:tcPr>
          <w:p w:rsidR="00846442" w:rsidRPr="008D24CA" w:rsidRDefault="00846442" w:rsidP="00497B05">
            <w:pPr>
              <w:spacing w:after="0" w:line="240" w:lineRule="auto"/>
              <w:ind w:firstLine="0"/>
              <w:rPr>
                <w:rFonts w:ascii="CG Times" w:hAnsi="CG Times" w:cs="Arial"/>
                <w:sz w:val="14"/>
                <w:szCs w:val="14"/>
                <w:lang w:val="sq-AL"/>
              </w:rPr>
            </w:pPr>
          </w:p>
        </w:tc>
        <w:tc>
          <w:tcPr>
            <w:tcW w:w="221" w:type="pct"/>
          </w:tcPr>
          <w:p w:rsidR="00846442" w:rsidRPr="008D24CA" w:rsidRDefault="00846442" w:rsidP="00497B05">
            <w:pPr>
              <w:spacing w:after="0" w:line="240" w:lineRule="auto"/>
              <w:ind w:firstLine="0"/>
              <w:rPr>
                <w:rFonts w:ascii="CG Times" w:hAnsi="CG Times" w:cs="Arial"/>
                <w:sz w:val="14"/>
                <w:szCs w:val="14"/>
                <w:lang w:val="sq-AL"/>
              </w:rPr>
            </w:pPr>
          </w:p>
        </w:tc>
        <w:tc>
          <w:tcPr>
            <w:tcW w:w="239" w:type="pct"/>
          </w:tcPr>
          <w:p w:rsidR="00846442" w:rsidRPr="008D24CA" w:rsidRDefault="00846442" w:rsidP="00497B05">
            <w:pPr>
              <w:spacing w:after="0" w:line="240" w:lineRule="auto"/>
              <w:ind w:firstLine="0"/>
              <w:rPr>
                <w:rFonts w:ascii="CG Times" w:hAnsi="CG Times" w:cs="Arial"/>
                <w:sz w:val="14"/>
                <w:szCs w:val="14"/>
                <w:lang w:val="sq-AL"/>
              </w:rPr>
            </w:pPr>
          </w:p>
        </w:tc>
        <w:tc>
          <w:tcPr>
            <w:tcW w:w="299" w:type="pct"/>
          </w:tcPr>
          <w:p w:rsidR="00846442" w:rsidRPr="008D24CA" w:rsidRDefault="00846442" w:rsidP="00497B05">
            <w:pPr>
              <w:spacing w:after="0" w:line="240" w:lineRule="auto"/>
              <w:ind w:firstLine="0"/>
              <w:rPr>
                <w:rFonts w:ascii="CG Times" w:hAnsi="CG Times" w:cs="Arial"/>
                <w:sz w:val="14"/>
                <w:szCs w:val="14"/>
                <w:lang w:val="sq-AL"/>
              </w:rPr>
            </w:pPr>
          </w:p>
        </w:tc>
        <w:tc>
          <w:tcPr>
            <w:tcW w:w="317" w:type="pct"/>
          </w:tcPr>
          <w:p w:rsidR="00846442" w:rsidRPr="008D24CA" w:rsidRDefault="00846442" w:rsidP="00497B05">
            <w:pPr>
              <w:spacing w:after="0" w:line="240" w:lineRule="auto"/>
              <w:ind w:firstLine="0"/>
              <w:rPr>
                <w:rFonts w:ascii="CG Times" w:hAnsi="CG Times" w:cs="Arial"/>
                <w:sz w:val="14"/>
                <w:szCs w:val="14"/>
                <w:lang w:val="sq-AL"/>
              </w:rPr>
            </w:pPr>
          </w:p>
        </w:tc>
        <w:tc>
          <w:tcPr>
            <w:tcW w:w="395" w:type="pct"/>
          </w:tcPr>
          <w:p w:rsidR="00846442" w:rsidRPr="008D24CA" w:rsidRDefault="00846442" w:rsidP="00497B05">
            <w:pPr>
              <w:spacing w:after="0" w:line="240" w:lineRule="auto"/>
              <w:ind w:firstLine="0"/>
              <w:rPr>
                <w:rFonts w:ascii="CG Times" w:hAnsi="CG Times" w:cs="Arial"/>
                <w:sz w:val="14"/>
                <w:szCs w:val="14"/>
                <w:lang w:val="sq-AL"/>
              </w:rPr>
            </w:pPr>
          </w:p>
        </w:tc>
        <w:tc>
          <w:tcPr>
            <w:tcW w:w="502" w:type="pct"/>
          </w:tcPr>
          <w:p w:rsidR="00846442" w:rsidRPr="008D24CA" w:rsidRDefault="00846442" w:rsidP="00497B05">
            <w:pPr>
              <w:spacing w:after="0" w:line="240" w:lineRule="auto"/>
              <w:ind w:firstLine="0"/>
              <w:rPr>
                <w:rFonts w:ascii="CG Times" w:hAnsi="CG Times" w:cs="Arial"/>
                <w:sz w:val="14"/>
                <w:szCs w:val="14"/>
                <w:lang w:val="sq-AL"/>
              </w:rPr>
            </w:pPr>
          </w:p>
        </w:tc>
        <w:tc>
          <w:tcPr>
            <w:tcW w:w="239" w:type="pct"/>
            <w:shd w:val="clear" w:color="auto" w:fill="auto"/>
          </w:tcPr>
          <w:p w:rsidR="00846442" w:rsidRPr="008D24CA" w:rsidRDefault="00846442" w:rsidP="00497B05">
            <w:pPr>
              <w:spacing w:after="0" w:line="240" w:lineRule="auto"/>
              <w:ind w:firstLine="0"/>
              <w:rPr>
                <w:rFonts w:ascii="CG Times" w:hAnsi="CG Times" w:cs="Arial"/>
                <w:sz w:val="14"/>
                <w:szCs w:val="14"/>
                <w:lang w:val="sq-AL"/>
              </w:rPr>
            </w:pPr>
          </w:p>
        </w:tc>
        <w:tc>
          <w:tcPr>
            <w:tcW w:w="325" w:type="pct"/>
            <w:shd w:val="clear" w:color="auto" w:fill="auto"/>
          </w:tcPr>
          <w:p w:rsidR="00846442" w:rsidRPr="008D24CA" w:rsidRDefault="00846442" w:rsidP="00497B05">
            <w:pPr>
              <w:spacing w:after="0" w:line="240" w:lineRule="auto"/>
              <w:ind w:firstLine="0"/>
              <w:rPr>
                <w:rFonts w:ascii="CG Times" w:hAnsi="CG Times" w:cs="Arial"/>
                <w:sz w:val="14"/>
                <w:szCs w:val="14"/>
                <w:lang w:val="sq-AL"/>
              </w:rPr>
            </w:pPr>
          </w:p>
        </w:tc>
        <w:tc>
          <w:tcPr>
            <w:tcW w:w="421" w:type="pct"/>
          </w:tcPr>
          <w:p w:rsidR="00846442" w:rsidRPr="008D24CA" w:rsidRDefault="00846442" w:rsidP="00497B05">
            <w:pPr>
              <w:spacing w:after="0" w:line="240" w:lineRule="auto"/>
              <w:ind w:firstLine="0"/>
              <w:rPr>
                <w:rFonts w:ascii="CG Times" w:hAnsi="CG Times" w:cs="Arial"/>
                <w:sz w:val="14"/>
                <w:szCs w:val="14"/>
                <w:lang w:val="sq-AL"/>
              </w:rPr>
            </w:pPr>
          </w:p>
        </w:tc>
        <w:tc>
          <w:tcPr>
            <w:tcW w:w="306" w:type="pct"/>
          </w:tcPr>
          <w:p w:rsidR="00846442" w:rsidRPr="008D24CA" w:rsidRDefault="00846442" w:rsidP="00497B05">
            <w:pPr>
              <w:spacing w:after="0" w:line="240" w:lineRule="auto"/>
              <w:ind w:firstLine="0"/>
              <w:rPr>
                <w:rFonts w:ascii="CG Times" w:hAnsi="CG Times" w:cs="Arial"/>
                <w:sz w:val="14"/>
                <w:szCs w:val="14"/>
                <w:lang w:val="sq-AL"/>
              </w:rPr>
            </w:pPr>
          </w:p>
        </w:tc>
      </w:tr>
      <w:tr w:rsidR="00846442" w:rsidRPr="008D24CA" w:rsidTr="00497B05">
        <w:trPr>
          <w:trHeight w:val="257"/>
        </w:trPr>
        <w:tc>
          <w:tcPr>
            <w:tcW w:w="250" w:type="pct"/>
          </w:tcPr>
          <w:p w:rsidR="00846442" w:rsidRPr="008D24CA" w:rsidRDefault="00846442" w:rsidP="00497B05">
            <w:pPr>
              <w:spacing w:after="0" w:line="240" w:lineRule="auto"/>
              <w:ind w:firstLine="0"/>
              <w:rPr>
                <w:rFonts w:ascii="CG Times" w:hAnsi="CG Times" w:cs="Arial"/>
                <w:sz w:val="14"/>
                <w:szCs w:val="14"/>
                <w:lang w:val="sq-AL"/>
              </w:rPr>
            </w:pPr>
          </w:p>
        </w:tc>
        <w:tc>
          <w:tcPr>
            <w:tcW w:w="239" w:type="pct"/>
          </w:tcPr>
          <w:p w:rsidR="00846442" w:rsidRPr="008D24CA" w:rsidRDefault="00846442" w:rsidP="00497B05">
            <w:pPr>
              <w:spacing w:after="0" w:line="240" w:lineRule="auto"/>
              <w:ind w:firstLine="0"/>
              <w:rPr>
                <w:rFonts w:ascii="CG Times" w:hAnsi="CG Times" w:cs="Arial"/>
                <w:sz w:val="14"/>
                <w:szCs w:val="14"/>
                <w:lang w:val="sq-AL"/>
              </w:rPr>
            </w:pPr>
          </w:p>
        </w:tc>
        <w:tc>
          <w:tcPr>
            <w:tcW w:w="365" w:type="pct"/>
          </w:tcPr>
          <w:p w:rsidR="00846442" w:rsidRPr="008D24CA" w:rsidRDefault="00846442" w:rsidP="00497B05">
            <w:pPr>
              <w:spacing w:after="0" w:line="240" w:lineRule="auto"/>
              <w:ind w:firstLine="0"/>
              <w:rPr>
                <w:rFonts w:ascii="CG Times" w:hAnsi="CG Times" w:cs="Arial"/>
                <w:sz w:val="14"/>
                <w:szCs w:val="14"/>
                <w:lang w:val="sq-AL"/>
              </w:rPr>
            </w:pPr>
          </w:p>
        </w:tc>
        <w:tc>
          <w:tcPr>
            <w:tcW w:w="306" w:type="pct"/>
          </w:tcPr>
          <w:p w:rsidR="00846442" w:rsidRPr="008D24CA" w:rsidRDefault="00846442" w:rsidP="00497B05">
            <w:pPr>
              <w:spacing w:after="0" w:line="240" w:lineRule="auto"/>
              <w:ind w:firstLine="0"/>
              <w:rPr>
                <w:rFonts w:ascii="CG Times" w:hAnsi="CG Times" w:cs="Arial"/>
                <w:sz w:val="14"/>
                <w:szCs w:val="14"/>
                <w:lang w:val="sq-AL"/>
              </w:rPr>
            </w:pPr>
          </w:p>
        </w:tc>
        <w:tc>
          <w:tcPr>
            <w:tcW w:w="277" w:type="pct"/>
          </w:tcPr>
          <w:p w:rsidR="00846442" w:rsidRPr="008D24CA" w:rsidRDefault="00846442" w:rsidP="00497B05">
            <w:pPr>
              <w:spacing w:after="0" w:line="240" w:lineRule="auto"/>
              <w:ind w:firstLine="0"/>
              <w:rPr>
                <w:rFonts w:ascii="CG Times" w:hAnsi="CG Times" w:cs="Arial"/>
                <w:sz w:val="14"/>
                <w:szCs w:val="14"/>
                <w:lang w:val="sq-AL"/>
              </w:rPr>
            </w:pPr>
          </w:p>
        </w:tc>
        <w:tc>
          <w:tcPr>
            <w:tcW w:w="299" w:type="pct"/>
          </w:tcPr>
          <w:p w:rsidR="00846442" w:rsidRPr="008D24CA" w:rsidRDefault="00846442" w:rsidP="00497B05">
            <w:pPr>
              <w:spacing w:after="0" w:line="240" w:lineRule="auto"/>
              <w:ind w:firstLine="0"/>
              <w:rPr>
                <w:rFonts w:ascii="CG Times" w:hAnsi="CG Times" w:cs="Arial"/>
                <w:sz w:val="14"/>
                <w:szCs w:val="14"/>
                <w:lang w:val="sq-AL"/>
              </w:rPr>
            </w:pPr>
          </w:p>
        </w:tc>
        <w:tc>
          <w:tcPr>
            <w:tcW w:w="221" w:type="pct"/>
          </w:tcPr>
          <w:p w:rsidR="00846442" w:rsidRPr="008D24CA" w:rsidRDefault="00846442" w:rsidP="00497B05">
            <w:pPr>
              <w:spacing w:after="0" w:line="240" w:lineRule="auto"/>
              <w:ind w:firstLine="0"/>
              <w:rPr>
                <w:rFonts w:ascii="CG Times" w:hAnsi="CG Times" w:cs="Arial"/>
                <w:sz w:val="14"/>
                <w:szCs w:val="14"/>
                <w:lang w:val="sq-AL"/>
              </w:rPr>
            </w:pPr>
          </w:p>
        </w:tc>
        <w:tc>
          <w:tcPr>
            <w:tcW w:w="239" w:type="pct"/>
          </w:tcPr>
          <w:p w:rsidR="00846442" w:rsidRPr="008D24CA" w:rsidRDefault="00846442" w:rsidP="00497B05">
            <w:pPr>
              <w:spacing w:after="0" w:line="240" w:lineRule="auto"/>
              <w:ind w:firstLine="0"/>
              <w:rPr>
                <w:rFonts w:ascii="CG Times" w:hAnsi="CG Times" w:cs="Arial"/>
                <w:sz w:val="14"/>
                <w:szCs w:val="14"/>
                <w:lang w:val="sq-AL"/>
              </w:rPr>
            </w:pPr>
          </w:p>
        </w:tc>
        <w:tc>
          <w:tcPr>
            <w:tcW w:w="299" w:type="pct"/>
          </w:tcPr>
          <w:p w:rsidR="00846442" w:rsidRPr="008D24CA" w:rsidRDefault="00846442" w:rsidP="00497B05">
            <w:pPr>
              <w:spacing w:after="0" w:line="240" w:lineRule="auto"/>
              <w:ind w:firstLine="0"/>
              <w:rPr>
                <w:rFonts w:ascii="CG Times" w:hAnsi="CG Times" w:cs="Arial"/>
                <w:sz w:val="14"/>
                <w:szCs w:val="14"/>
                <w:lang w:val="sq-AL"/>
              </w:rPr>
            </w:pPr>
          </w:p>
        </w:tc>
        <w:tc>
          <w:tcPr>
            <w:tcW w:w="317" w:type="pct"/>
          </w:tcPr>
          <w:p w:rsidR="00846442" w:rsidRPr="008D24CA" w:rsidRDefault="00846442" w:rsidP="00497B05">
            <w:pPr>
              <w:spacing w:after="0" w:line="240" w:lineRule="auto"/>
              <w:ind w:firstLine="0"/>
              <w:rPr>
                <w:rFonts w:ascii="CG Times" w:hAnsi="CG Times" w:cs="Arial"/>
                <w:sz w:val="14"/>
                <w:szCs w:val="14"/>
                <w:lang w:val="sq-AL"/>
              </w:rPr>
            </w:pPr>
          </w:p>
        </w:tc>
        <w:tc>
          <w:tcPr>
            <w:tcW w:w="395" w:type="pct"/>
          </w:tcPr>
          <w:p w:rsidR="00846442" w:rsidRPr="008D24CA" w:rsidRDefault="00846442" w:rsidP="00497B05">
            <w:pPr>
              <w:spacing w:after="0" w:line="240" w:lineRule="auto"/>
              <w:ind w:firstLine="0"/>
              <w:rPr>
                <w:rFonts w:ascii="CG Times" w:hAnsi="CG Times" w:cs="Arial"/>
                <w:sz w:val="14"/>
                <w:szCs w:val="14"/>
                <w:lang w:val="sq-AL"/>
              </w:rPr>
            </w:pPr>
          </w:p>
        </w:tc>
        <w:tc>
          <w:tcPr>
            <w:tcW w:w="502" w:type="pct"/>
          </w:tcPr>
          <w:p w:rsidR="00846442" w:rsidRPr="008D24CA" w:rsidRDefault="00846442" w:rsidP="00497B05">
            <w:pPr>
              <w:spacing w:after="0" w:line="240" w:lineRule="auto"/>
              <w:ind w:firstLine="0"/>
              <w:rPr>
                <w:rFonts w:ascii="CG Times" w:hAnsi="CG Times" w:cs="Arial"/>
                <w:sz w:val="14"/>
                <w:szCs w:val="14"/>
                <w:lang w:val="sq-AL"/>
              </w:rPr>
            </w:pPr>
          </w:p>
        </w:tc>
        <w:tc>
          <w:tcPr>
            <w:tcW w:w="239" w:type="pct"/>
            <w:shd w:val="clear" w:color="auto" w:fill="auto"/>
          </w:tcPr>
          <w:p w:rsidR="00846442" w:rsidRPr="008D24CA" w:rsidRDefault="00846442" w:rsidP="00497B05">
            <w:pPr>
              <w:spacing w:after="0" w:line="240" w:lineRule="auto"/>
              <w:ind w:firstLine="0"/>
              <w:rPr>
                <w:rFonts w:ascii="CG Times" w:hAnsi="CG Times" w:cs="Arial"/>
                <w:sz w:val="14"/>
                <w:szCs w:val="14"/>
                <w:lang w:val="sq-AL"/>
              </w:rPr>
            </w:pPr>
          </w:p>
        </w:tc>
        <w:tc>
          <w:tcPr>
            <w:tcW w:w="325" w:type="pct"/>
            <w:shd w:val="clear" w:color="auto" w:fill="auto"/>
          </w:tcPr>
          <w:p w:rsidR="00846442" w:rsidRPr="008D24CA" w:rsidRDefault="00846442" w:rsidP="00497B05">
            <w:pPr>
              <w:spacing w:after="0" w:line="240" w:lineRule="auto"/>
              <w:ind w:firstLine="0"/>
              <w:rPr>
                <w:rFonts w:ascii="CG Times" w:hAnsi="CG Times" w:cs="Arial"/>
                <w:sz w:val="14"/>
                <w:szCs w:val="14"/>
                <w:lang w:val="sq-AL"/>
              </w:rPr>
            </w:pPr>
          </w:p>
        </w:tc>
        <w:tc>
          <w:tcPr>
            <w:tcW w:w="421" w:type="pct"/>
          </w:tcPr>
          <w:p w:rsidR="00846442" w:rsidRPr="008D24CA" w:rsidRDefault="00846442" w:rsidP="00497B05">
            <w:pPr>
              <w:spacing w:after="0" w:line="240" w:lineRule="auto"/>
              <w:ind w:firstLine="0"/>
              <w:rPr>
                <w:rFonts w:ascii="CG Times" w:hAnsi="CG Times" w:cs="Arial"/>
                <w:sz w:val="14"/>
                <w:szCs w:val="14"/>
                <w:lang w:val="sq-AL"/>
              </w:rPr>
            </w:pPr>
          </w:p>
        </w:tc>
        <w:tc>
          <w:tcPr>
            <w:tcW w:w="306" w:type="pct"/>
          </w:tcPr>
          <w:p w:rsidR="00846442" w:rsidRPr="008D24CA" w:rsidRDefault="00846442" w:rsidP="00497B05">
            <w:pPr>
              <w:spacing w:after="0" w:line="240" w:lineRule="auto"/>
              <w:ind w:firstLine="0"/>
              <w:rPr>
                <w:rFonts w:ascii="CG Times" w:hAnsi="CG Times" w:cs="Arial"/>
                <w:sz w:val="14"/>
                <w:szCs w:val="14"/>
                <w:lang w:val="sq-AL"/>
              </w:rPr>
            </w:pPr>
          </w:p>
        </w:tc>
      </w:tr>
    </w:tbl>
    <w:p w:rsidR="00846442" w:rsidRPr="008D24CA" w:rsidRDefault="00846442" w:rsidP="00846442">
      <w:pPr>
        <w:spacing w:after="0" w:line="240" w:lineRule="auto"/>
        <w:ind w:firstLine="0"/>
        <w:rPr>
          <w:rFonts w:ascii="CG Times" w:hAnsi="CG Times" w:cs="Arial"/>
          <w:b/>
          <w:i/>
          <w:lang w:val="sq-AL"/>
        </w:rPr>
      </w:pPr>
    </w:p>
    <w:p w:rsidR="00846442" w:rsidRPr="008D24CA" w:rsidRDefault="00846442" w:rsidP="00846442">
      <w:pPr>
        <w:spacing w:after="0" w:line="240" w:lineRule="auto"/>
        <w:ind w:firstLine="0"/>
        <w:rPr>
          <w:rFonts w:ascii="CG Times" w:hAnsi="CG Times" w:cs="Arial"/>
          <w:b/>
          <w:i/>
          <w:lang w:val="sq-AL"/>
        </w:rPr>
      </w:pPr>
      <w:r w:rsidRPr="008D24CA">
        <w:rPr>
          <w:rFonts w:ascii="CG Times" w:hAnsi="CG Times" w:cs="Arial"/>
          <w:b/>
          <w:i/>
          <w:lang w:val="sq-AL"/>
        </w:rPr>
        <w:t xml:space="preserve">Shënim  </w:t>
      </w:r>
    </w:p>
    <w:p w:rsidR="00846442" w:rsidRPr="008D24CA" w:rsidRDefault="00846442" w:rsidP="00846442">
      <w:pPr>
        <w:spacing w:after="0" w:line="240" w:lineRule="auto"/>
        <w:ind w:firstLine="0"/>
        <w:rPr>
          <w:rFonts w:ascii="CG Times" w:hAnsi="CG Times" w:cs="Arial"/>
          <w:lang w:val="sq-AL"/>
        </w:rPr>
      </w:pPr>
      <w:r w:rsidRPr="008D24CA">
        <w:rPr>
          <w:rFonts w:ascii="CG Times" w:hAnsi="CG Times" w:cs="Arial"/>
          <w:lang w:val="sq-AL"/>
        </w:rPr>
        <w:t>1. Në kolonën e parë shënohet numri rendor progresiv.</w:t>
      </w:r>
    </w:p>
    <w:p w:rsidR="00846442" w:rsidRPr="008D24CA" w:rsidRDefault="00846442" w:rsidP="00846442">
      <w:pPr>
        <w:spacing w:after="0" w:line="240" w:lineRule="auto"/>
        <w:ind w:firstLine="0"/>
        <w:rPr>
          <w:rFonts w:ascii="CG Times" w:hAnsi="CG Times" w:cs="Arial"/>
          <w:lang w:val="sq-AL"/>
        </w:rPr>
      </w:pPr>
      <w:r w:rsidRPr="008D24CA">
        <w:rPr>
          <w:rFonts w:ascii="CG Times" w:hAnsi="CG Times" w:cs="Arial"/>
          <w:lang w:val="sq-AL"/>
        </w:rPr>
        <w:t>2. Në kolonën e dytë shënohet data e dorëzimit në piken e ruajtjes (p.sh. 22.12.2014).</w:t>
      </w:r>
    </w:p>
    <w:p w:rsidR="00846442" w:rsidRPr="008D24CA" w:rsidRDefault="00846442" w:rsidP="00846442">
      <w:pPr>
        <w:spacing w:after="0" w:line="240" w:lineRule="auto"/>
        <w:ind w:firstLine="0"/>
        <w:rPr>
          <w:rFonts w:ascii="CG Times" w:hAnsi="CG Times" w:cs="Arial"/>
          <w:lang w:val="sq-AL"/>
        </w:rPr>
      </w:pPr>
      <w:r w:rsidRPr="008D24CA">
        <w:rPr>
          <w:rFonts w:ascii="CG Times" w:hAnsi="CG Times" w:cs="Arial"/>
          <w:lang w:val="sq-AL"/>
        </w:rPr>
        <w:t>3. Në kolonën e tretë shënohet emri dhe mbiemri i pronarit (p.sh. Sokrat Shënediela).</w:t>
      </w:r>
    </w:p>
    <w:p w:rsidR="00846442" w:rsidRPr="008D24CA" w:rsidRDefault="00846442" w:rsidP="00846442">
      <w:pPr>
        <w:spacing w:after="0" w:line="240" w:lineRule="auto"/>
        <w:ind w:firstLine="0"/>
        <w:rPr>
          <w:rFonts w:ascii="CG Times" w:hAnsi="CG Times" w:cs="Arial"/>
          <w:lang w:val="sq-AL"/>
        </w:rPr>
      </w:pPr>
      <w:r w:rsidRPr="008D24CA">
        <w:rPr>
          <w:rFonts w:ascii="CG Times" w:hAnsi="CG Times" w:cs="Arial"/>
          <w:lang w:val="sq-AL"/>
        </w:rPr>
        <w:t>4. Në kolonën e katërt shënohet adresa e plotë e pronarit të mjetit.</w:t>
      </w:r>
    </w:p>
    <w:p w:rsidR="00846442" w:rsidRPr="008D24CA" w:rsidRDefault="00846442" w:rsidP="00846442">
      <w:pPr>
        <w:spacing w:after="0" w:line="240" w:lineRule="auto"/>
        <w:ind w:firstLine="0"/>
        <w:rPr>
          <w:rFonts w:ascii="CG Times" w:hAnsi="CG Times" w:cs="Arial"/>
          <w:lang w:val="sq-AL"/>
        </w:rPr>
      </w:pPr>
      <w:r w:rsidRPr="008D24CA">
        <w:rPr>
          <w:rFonts w:ascii="CG Times" w:hAnsi="CG Times" w:cs="Arial"/>
          <w:lang w:val="sq-AL"/>
        </w:rPr>
        <w:t>5. Në kolonën e pestë shënohe</w:t>
      </w:r>
      <w:r w:rsidR="00AD3D03">
        <w:rPr>
          <w:rFonts w:ascii="CG Times" w:hAnsi="CG Times" w:cs="Arial"/>
          <w:lang w:val="sq-AL"/>
        </w:rPr>
        <w:t>t targa e mjetit që dorëzohet në pikë</w:t>
      </w:r>
      <w:r w:rsidRPr="008D24CA">
        <w:rPr>
          <w:rFonts w:ascii="CG Times" w:hAnsi="CG Times" w:cs="Arial"/>
          <w:lang w:val="sq-AL"/>
        </w:rPr>
        <w:t>n e ruajtjes (p.sh. TR 1234 U).</w:t>
      </w:r>
    </w:p>
    <w:p w:rsidR="00846442" w:rsidRPr="008D24CA" w:rsidRDefault="00846442" w:rsidP="00846442">
      <w:pPr>
        <w:spacing w:after="0" w:line="240" w:lineRule="auto"/>
        <w:ind w:firstLine="0"/>
        <w:rPr>
          <w:rFonts w:ascii="CG Times" w:hAnsi="CG Times" w:cs="Arial"/>
          <w:lang w:val="sq-AL"/>
        </w:rPr>
      </w:pPr>
      <w:r w:rsidRPr="008D24CA">
        <w:rPr>
          <w:rFonts w:ascii="CG Times" w:hAnsi="CG Times" w:cs="Arial"/>
          <w:lang w:val="sq-AL"/>
        </w:rPr>
        <w:t>6. Në kolonën e gjashtë shënohet marka e mjetit (p.sh. Mitsubishi).</w:t>
      </w:r>
    </w:p>
    <w:p w:rsidR="00846442" w:rsidRPr="008D24CA" w:rsidRDefault="00846442" w:rsidP="00846442">
      <w:pPr>
        <w:spacing w:after="0" w:line="240" w:lineRule="auto"/>
        <w:ind w:firstLine="0"/>
        <w:rPr>
          <w:rFonts w:ascii="CG Times" w:hAnsi="CG Times" w:cs="Arial"/>
          <w:lang w:val="sq-AL"/>
        </w:rPr>
      </w:pPr>
      <w:r w:rsidRPr="008D24CA">
        <w:rPr>
          <w:rFonts w:ascii="CG Times" w:hAnsi="CG Times" w:cs="Arial"/>
          <w:lang w:val="sq-AL"/>
        </w:rPr>
        <w:t>7. Në kolonën  e shtatë shënohet tipi i mjetit (p.sh. Pajero).</w:t>
      </w:r>
    </w:p>
    <w:p w:rsidR="00846442" w:rsidRPr="008D24CA" w:rsidRDefault="00846442" w:rsidP="00846442">
      <w:pPr>
        <w:spacing w:after="0" w:line="240" w:lineRule="auto"/>
        <w:ind w:firstLine="0"/>
        <w:rPr>
          <w:rFonts w:ascii="CG Times" w:hAnsi="CG Times" w:cs="Arial"/>
          <w:lang w:val="sq-AL"/>
        </w:rPr>
      </w:pPr>
      <w:r w:rsidRPr="008D24CA">
        <w:rPr>
          <w:rFonts w:ascii="CG Times" w:hAnsi="CG Times" w:cs="Arial"/>
          <w:lang w:val="sq-AL"/>
        </w:rPr>
        <w:t>8. Në kolonën e tetë shënohet lloji i mjetit (p.sh. ATP).</w:t>
      </w:r>
    </w:p>
    <w:p w:rsidR="00846442" w:rsidRPr="008D24CA" w:rsidRDefault="00846442" w:rsidP="00846442">
      <w:pPr>
        <w:spacing w:after="0" w:line="240" w:lineRule="auto"/>
        <w:ind w:firstLine="0"/>
        <w:rPr>
          <w:rFonts w:ascii="CG Times" w:hAnsi="CG Times" w:cs="Arial"/>
          <w:lang w:val="sq-AL"/>
        </w:rPr>
      </w:pPr>
      <w:r w:rsidRPr="008D24CA">
        <w:rPr>
          <w:rFonts w:ascii="CG Times" w:hAnsi="CG Times" w:cs="Arial"/>
          <w:lang w:val="sq-AL"/>
        </w:rPr>
        <w:t>9. Në kolonën e nëntë shënohet numri i shastisë (i plotë me të 17 karakteret).</w:t>
      </w:r>
    </w:p>
    <w:p w:rsidR="00846442" w:rsidRPr="008D24CA" w:rsidRDefault="00846442" w:rsidP="00846442">
      <w:pPr>
        <w:spacing w:after="0" w:line="240" w:lineRule="auto"/>
        <w:ind w:firstLine="0"/>
        <w:rPr>
          <w:rFonts w:ascii="CG Times" w:hAnsi="CG Times" w:cs="Arial"/>
          <w:lang w:val="sq-AL"/>
        </w:rPr>
      </w:pPr>
      <w:r w:rsidRPr="008D24CA">
        <w:rPr>
          <w:rFonts w:ascii="CG Times" w:hAnsi="CG Times" w:cs="Arial"/>
          <w:lang w:val="sq-AL"/>
        </w:rPr>
        <w:t>10. Në kolonën e dhjetë shënohet shkelja e konstatuar (p.sh. qarkullon pa leje drejtimi m</w:t>
      </w:r>
      <w:r w:rsidR="009A56E7">
        <w:rPr>
          <w:rFonts w:ascii="CG Times" w:hAnsi="CG Times" w:cs="Arial"/>
          <w:lang w:val="sq-AL"/>
        </w:rPr>
        <w:t>e</w:t>
      </w:r>
      <w:r w:rsidRPr="008D24CA">
        <w:rPr>
          <w:rFonts w:ascii="CG Times" w:hAnsi="CG Times" w:cs="Arial"/>
          <w:lang w:val="sq-AL"/>
        </w:rPr>
        <w:t xml:space="preserve"> vete).</w:t>
      </w:r>
    </w:p>
    <w:p w:rsidR="00846442" w:rsidRPr="008D24CA" w:rsidRDefault="00846442" w:rsidP="00846442">
      <w:pPr>
        <w:spacing w:after="0" w:line="240" w:lineRule="auto"/>
        <w:ind w:firstLine="0"/>
        <w:rPr>
          <w:rFonts w:ascii="CG Times" w:hAnsi="CG Times" w:cs="Arial"/>
          <w:lang w:val="sq-AL"/>
        </w:rPr>
      </w:pPr>
      <w:r w:rsidRPr="008D24CA">
        <w:rPr>
          <w:rFonts w:ascii="CG Times" w:hAnsi="CG Times" w:cs="Arial"/>
          <w:lang w:val="sq-AL"/>
        </w:rPr>
        <w:t>11. Në kolonën e njëmbëdhjetë shënohet masa administrative plotësuese (p.sh. ndalim administrativ).</w:t>
      </w:r>
    </w:p>
    <w:p w:rsidR="00846442" w:rsidRPr="008D24CA" w:rsidRDefault="00846442" w:rsidP="00846442">
      <w:pPr>
        <w:spacing w:after="0" w:line="240" w:lineRule="auto"/>
        <w:ind w:firstLine="0"/>
        <w:rPr>
          <w:rFonts w:ascii="CG Times" w:hAnsi="CG Times" w:cs="Arial"/>
          <w:lang w:val="sq-AL"/>
        </w:rPr>
      </w:pPr>
      <w:r w:rsidRPr="008D24CA">
        <w:rPr>
          <w:rFonts w:ascii="CG Times" w:hAnsi="CG Times" w:cs="Arial"/>
          <w:lang w:val="sq-AL"/>
        </w:rPr>
        <w:t>12. Në kolonën e dymbëdhjetë shënohet vendimi i  Organit Administrativ  (p.sh. nuk pranohet ankesa).</w:t>
      </w:r>
    </w:p>
    <w:p w:rsidR="00846442" w:rsidRPr="008D24CA" w:rsidRDefault="00846442" w:rsidP="00846442">
      <w:pPr>
        <w:spacing w:after="0" w:line="240" w:lineRule="auto"/>
        <w:ind w:firstLine="0"/>
        <w:rPr>
          <w:rFonts w:ascii="CG Times" w:hAnsi="CG Times" w:cs="Arial"/>
          <w:lang w:val="sq-AL"/>
        </w:rPr>
      </w:pPr>
      <w:r w:rsidRPr="008D24CA">
        <w:rPr>
          <w:rFonts w:ascii="CG Times" w:hAnsi="CG Times" w:cs="Arial"/>
          <w:lang w:val="sq-AL"/>
        </w:rPr>
        <w:t>13. Në kolonën e trembëdhjetë shënohet data e heqjes së masës administrative plotësuese.</w:t>
      </w:r>
    </w:p>
    <w:p w:rsidR="00846442" w:rsidRPr="008D24CA" w:rsidRDefault="00846442" w:rsidP="00846442">
      <w:pPr>
        <w:spacing w:after="0" w:line="240" w:lineRule="auto"/>
        <w:ind w:firstLine="0"/>
        <w:rPr>
          <w:rFonts w:ascii="CG Times" w:hAnsi="CG Times" w:cs="Arial"/>
          <w:lang w:val="sq-AL"/>
        </w:rPr>
      </w:pPr>
      <w:r w:rsidRPr="008D24CA">
        <w:rPr>
          <w:rFonts w:ascii="CG Times" w:hAnsi="CG Times" w:cs="Arial"/>
          <w:lang w:val="sq-AL"/>
        </w:rPr>
        <w:t>14. Në kolonën e katërmbëdhjetë shënohet arsyeja e heqjes së masës administrative plotësuese (p.sh. paraqiti leje drejtimin nr._________________ )</w:t>
      </w:r>
    </w:p>
    <w:p w:rsidR="00846442" w:rsidRPr="008D24CA" w:rsidRDefault="00846442" w:rsidP="00846442">
      <w:pPr>
        <w:spacing w:after="0" w:line="240" w:lineRule="auto"/>
        <w:ind w:firstLine="0"/>
        <w:rPr>
          <w:rFonts w:ascii="CG Times" w:hAnsi="CG Times" w:cs="Arial"/>
          <w:lang w:val="sq-AL"/>
        </w:rPr>
      </w:pPr>
      <w:r w:rsidRPr="008D24CA">
        <w:rPr>
          <w:rFonts w:ascii="CG Times" w:hAnsi="CG Times" w:cs="Arial"/>
          <w:lang w:val="sq-AL"/>
        </w:rPr>
        <w:t xml:space="preserve">15. Në kolonën e pesëmbëdhjetë shënohen ekstremet e dokumenteve për shlyerjen e detyrimeve me nr. dhe vlerë. </w:t>
      </w:r>
    </w:p>
    <w:p w:rsidR="00846442" w:rsidRPr="008D24CA" w:rsidRDefault="00846442" w:rsidP="00846442">
      <w:pPr>
        <w:spacing w:after="0" w:line="240" w:lineRule="auto"/>
        <w:ind w:firstLine="0"/>
        <w:rPr>
          <w:rFonts w:ascii="CG Times" w:hAnsi="CG Times" w:cs="Arial"/>
          <w:lang w:val="sq-AL"/>
        </w:rPr>
      </w:pPr>
      <w:r w:rsidRPr="008D24CA">
        <w:rPr>
          <w:rFonts w:ascii="CG Times" w:hAnsi="CG Times" w:cs="Arial"/>
          <w:lang w:val="sq-AL"/>
        </w:rPr>
        <w:t>16.</w:t>
      </w:r>
      <w:r w:rsidRPr="008D24CA">
        <w:rPr>
          <w:rFonts w:ascii="CG Times" w:hAnsi="CG Times" w:cs="Arial"/>
          <w:i/>
          <w:lang w:val="sq-AL"/>
        </w:rPr>
        <w:t xml:space="preserve"> </w:t>
      </w:r>
      <w:r w:rsidRPr="008D24CA">
        <w:rPr>
          <w:rFonts w:ascii="CG Times" w:hAnsi="CG Times" w:cs="Arial"/>
          <w:lang w:val="sq-AL"/>
        </w:rPr>
        <w:t>Në kolonën e gjashtëmbëdhjetë bëhen shënime të ndryshme kur mjeti del nga pika e ruajtjes (p.sh. me vendim nr. ___ datë___ u dërgua në pikat e rezervës materiale sipas procesverbalit përkatës).</w:t>
      </w:r>
    </w:p>
    <w:p w:rsidR="00846442" w:rsidRPr="008D24CA" w:rsidRDefault="00846442" w:rsidP="00846442">
      <w:pPr>
        <w:rPr>
          <w:rFonts w:ascii="CG Times" w:hAnsi="CG Times" w:cs="Arial"/>
          <w:b/>
          <w:lang w:val="sq-AL"/>
        </w:rPr>
      </w:pPr>
    </w:p>
    <w:p w:rsidR="00846442" w:rsidRPr="008D24CA" w:rsidRDefault="00846442" w:rsidP="00846442">
      <w:pPr>
        <w:rPr>
          <w:rFonts w:ascii="CG Times" w:hAnsi="CG Times" w:cs="Arial"/>
          <w:b/>
          <w:lang w:val="sq-AL"/>
        </w:rPr>
      </w:pPr>
    </w:p>
    <w:p w:rsidR="00846442" w:rsidRPr="008D24CA" w:rsidRDefault="00846442" w:rsidP="00846442">
      <w:pPr>
        <w:spacing w:after="0" w:line="240" w:lineRule="auto"/>
        <w:ind w:firstLine="0"/>
        <w:rPr>
          <w:rFonts w:ascii="CG Times" w:hAnsi="CG Times"/>
          <w:lang w:val="sq-AL"/>
        </w:rPr>
      </w:pPr>
    </w:p>
    <w:p w:rsidR="00846442" w:rsidRPr="008D24CA" w:rsidRDefault="00846442" w:rsidP="00846442">
      <w:pPr>
        <w:spacing w:after="0" w:line="240" w:lineRule="auto"/>
        <w:ind w:firstLine="0"/>
        <w:rPr>
          <w:rFonts w:ascii="CG Times" w:hAnsi="CG Times"/>
          <w:lang w:val="sq-AL"/>
        </w:rPr>
      </w:pPr>
    </w:p>
    <w:p w:rsidR="00846442" w:rsidRPr="008D24CA" w:rsidRDefault="00846442" w:rsidP="00846442">
      <w:pPr>
        <w:rPr>
          <w:rFonts w:ascii="Book Antiqua" w:hAnsi="Book Antiqua"/>
          <w:lang w:val="sq-AL"/>
        </w:rPr>
      </w:pPr>
    </w:p>
    <w:p w:rsidR="00846442" w:rsidRPr="008D24CA" w:rsidRDefault="00846442" w:rsidP="00846442">
      <w:pPr>
        <w:rPr>
          <w:rFonts w:ascii="Book Antiqua" w:hAnsi="Book Antiqua"/>
          <w:lang w:val="sq-AL"/>
        </w:rPr>
      </w:pPr>
    </w:p>
    <w:p w:rsidR="00846442" w:rsidRPr="008D24CA" w:rsidRDefault="00846442" w:rsidP="00846442">
      <w:pPr>
        <w:rPr>
          <w:rFonts w:ascii="Book Antiqua" w:hAnsi="Book Antiqua"/>
          <w:lang w:val="sq-AL"/>
        </w:rPr>
      </w:pPr>
    </w:p>
    <w:p w:rsidR="00846442" w:rsidRPr="008D24CA" w:rsidRDefault="00846442" w:rsidP="00846442">
      <w:pPr>
        <w:rPr>
          <w:rFonts w:ascii="Book Antiqua" w:hAnsi="Book Antiqua"/>
          <w:lang w:val="sq-AL"/>
        </w:rPr>
      </w:pPr>
    </w:p>
    <w:p w:rsidR="00846442" w:rsidRPr="008D24CA" w:rsidRDefault="00846442" w:rsidP="00846442">
      <w:pPr>
        <w:rPr>
          <w:rFonts w:ascii="Book Antiqua" w:hAnsi="Book Antiqua"/>
          <w:lang w:val="sq-AL"/>
        </w:rPr>
      </w:pPr>
    </w:p>
    <w:p w:rsidR="00846442" w:rsidRPr="008D24CA" w:rsidRDefault="00846442" w:rsidP="00846442">
      <w:pPr>
        <w:rPr>
          <w:rFonts w:ascii="Book Antiqua" w:hAnsi="Book Antiqua"/>
          <w:lang w:val="sq-AL"/>
        </w:rPr>
      </w:pPr>
    </w:p>
    <w:p w:rsidR="00846442" w:rsidRPr="008D24CA" w:rsidRDefault="00846442" w:rsidP="00846442">
      <w:pPr>
        <w:rPr>
          <w:rFonts w:ascii="Book Antiqua" w:hAnsi="Book Antiqua"/>
          <w:lang w:val="sq-AL"/>
        </w:rPr>
      </w:pPr>
    </w:p>
    <w:p w:rsidR="00846442" w:rsidRPr="008D24CA" w:rsidRDefault="00846442" w:rsidP="00846442">
      <w:pPr>
        <w:rPr>
          <w:rFonts w:ascii="Book Antiqua" w:hAnsi="Book Antiqua"/>
          <w:lang w:val="sq-AL"/>
        </w:rPr>
      </w:pPr>
    </w:p>
    <w:p w:rsidR="00846442" w:rsidRPr="008D24CA" w:rsidRDefault="00CE5852" w:rsidP="00846442">
      <w:pPr>
        <w:jc w:val="right"/>
        <w:rPr>
          <w:rFonts w:ascii="CG Times" w:hAnsi="CG Times" w:cs="Arial"/>
          <w:sz w:val="20"/>
          <w:szCs w:val="20"/>
          <w:lang w:val="sq-AL"/>
        </w:rPr>
      </w:pPr>
      <w:r w:rsidRPr="008D24CA">
        <w:rPr>
          <w:rFonts w:ascii="Book Antiqua" w:hAnsi="Book Antiqua"/>
          <w:b/>
          <w:noProof/>
          <w:lang w:val="en-GB" w:eastAsia="en-GB"/>
        </w:rPr>
        <w:drawing>
          <wp:anchor distT="0" distB="0" distL="114300" distR="114300" simplePos="0" relativeHeight="251660800" behindDoc="1" locked="0" layoutInCell="1" allowOverlap="1">
            <wp:simplePos x="0" y="0"/>
            <wp:positionH relativeFrom="column">
              <wp:posOffset>624205</wp:posOffset>
            </wp:positionH>
            <wp:positionV relativeFrom="paragraph">
              <wp:posOffset>-31750</wp:posOffset>
            </wp:positionV>
            <wp:extent cx="5287645" cy="987425"/>
            <wp:effectExtent l="0" t="0" r="8255" b="3175"/>
            <wp:wrapNone/>
            <wp:docPr id="21" name="Picture 7" descr="2-ministria-brendshme-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ministria-brendshme-Grey-01"/>
                    <pic:cNvPicPr>
                      <a:picLocks noChangeAspect="1" noChangeArrowheads="1"/>
                    </pic:cNvPicPr>
                  </pic:nvPicPr>
                  <pic:blipFill>
                    <a:blip r:embed="rId13">
                      <a:extLst>
                        <a:ext uri="{28A0092B-C50C-407E-A947-70E740481C1C}">
                          <a14:useLocalDpi xmlns:a14="http://schemas.microsoft.com/office/drawing/2010/main" val="0"/>
                        </a:ext>
                      </a:extLst>
                    </a:blip>
                    <a:srcRect l="5818" t="20622" r="5615"/>
                    <a:stretch>
                      <a:fillRect/>
                    </a:stretch>
                  </pic:blipFill>
                  <pic:spPr bwMode="auto">
                    <a:xfrm>
                      <a:off x="0" y="0"/>
                      <a:ext cx="5287645" cy="987425"/>
                    </a:xfrm>
                    <a:prstGeom prst="rect">
                      <a:avLst/>
                    </a:prstGeom>
                    <a:noFill/>
                    <a:ln>
                      <a:noFill/>
                    </a:ln>
                  </pic:spPr>
                </pic:pic>
              </a:graphicData>
            </a:graphic>
            <wp14:sizeRelH relativeFrom="page">
              <wp14:pctWidth>0</wp14:pctWidth>
            </wp14:sizeRelH>
            <wp14:sizeRelV relativeFrom="page">
              <wp14:pctHeight>0</wp14:pctHeight>
            </wp14:sizeRelV>
          </wp:anchor>
        </w:drawing>
      </w:r>
      <w:r w:rsidR="00846442" w:rsidRPr="008D24CA">
        <w:rPr>
          <w:rFonts w:ascii="CG Times" w:hAnsi="CG Times" w:cs="Arial"/>
          <w:sz w:val="20"/>
          <w:szCs w:val="20"/>
          <w:lang w:val="sq-AL"/>
        </w:rPr>
        <w:t>Model 12</w:t>
      </w:r>
    </w:p>
    <w:p w:rsidR="00846442" w:rsidRPr="008D24CA" w:rsidRDefault="00846442" w:rsidP="00846442">
      <w:pPr>
        <w:jc w:val="right"/>
        <w:rPr>
          <w:rFonts w:ascii="CG Times" w:hAnsi="CG Times" w:cs="Arial"/>
          <w:sz w:val="20"/>
          <w:szCs w:val="20"/>
          <w:lang w:val="sq-AL"/>
        </w:rPr>
      </w:pPr>
    </w:p>
    <w:p w:rsidR="004406F2" w:rsidRDefault="004406F2" w:rsidP="00846442">
      <w:pPr>
        <w:pStyle w:val="Header"/>
        <w:spacing w:after="0" w:line="240" w:lineRule="auto"/>
        <w:jc w:val="center"/>
        <w:rPr>
          <w:rFonts w:ascii="CG Times" w:hAnsi="CG Times"/>
          <w:szCs w:val="24"/>
          <w:lang w:val="sq-AL"/>
        </w:rPr>
      </w:pPr>
    </w:p>
    <w:p w:rsidR="004406F2" w:rsidRDefault="004406F2" w:rsidP="00846442">
      <w:pPr>
        <w:pStyle w:val="Header"/>
        <w:spacing w:after="0" w:line="240" w:lineRule="auto"/>
        <w:jc w:val="center"/>
        <w:rPr>
          <w:rFonts w:ascii="CG Times" w:hAnsi="CG Times"/>
          <w:szCs w:val="24"/>
          <w:lang w:val="sq-AL"/>
        </w:rPr>
      </w:pPr>
    </w:p>
    <w:p w:rsidR="00846442" w:rsidRPr="008D24CA" w:rsidRDefault="00846442" w:rsidP="00846442">
      <w:pPr>
        <w:pStyle w:val="Header"/>
        <w:spacing w:after="0" w:line="240" w:lineRule="auto"/>
        <w:jc w:val="center"/>
        <w:rPr>
          <w:rFonts w:ascii="CG Times" w:hAnsi="CG Times"/>
          <w:szCs w:val="24"/>
          <w:lang w:val="sq-AL"/>
        </w:rPr>
      </w:pPr>
      <w:r w:rsidRPr="008D24CA">
        <w:rPr>
          <w:rFonts w:ascii="CG Times" w:hAnsi="CG Times"/>
          <w:szCs w:val="24"/>
          <w:lang w:val="sq-AL"/>
        </w:rPr>
        <w:t>Drejtoria e Përgjithshme e Policisë së Shtetit</w:t>
      </w:r>
    </w:p>
    <w:p w:rsidR="00846442" w:rsidRPr="008D24CA" w:rsidRDefault="00846442" w:rsidP="00846442">
      <w:pPr>
        <w:pStyle w:val="Header"/>
        <w:spacing w:after="0" w:line="240" w:lineRule="auto"/>
        <w:jc w:val="center"/>
        <w:rPr>
          <w:rFonts w:ascii="CG Times" w:hAnsi="CG Times"/>
          <w:szCs w:val="24"/>
          <w:lang w:val="sq-AL"/>
        </w:rPr>
      </w:pPr>
      <w:r w:rsidRPr="008D24CA">
        <w:rPr>
          <w:rFonts w:ascii="CG Times" w:hAnsi="CG Times"/>
          <w:szCs w:val="24"/>
          <w:lang w:val="sq-AL"/>
        </w:rPr>
        <w:t xml:space="preserve">Drejtoria e Policisë </w:t>
      </w:r>
      <w:r w:rsidR="00563275">
        <w:rPr>
          <w:rFonts w:ascii="CG Times" w:hAnsi="CG Times"/>
          <w:szCs w:val="24"/>
          <w:lang w:val="sq-AL"/>
        </w:rPr>
        <w:t>së</w:t>
      </w:r>
      <w:r w:rsidR="00563275" w:rsidRPr="008D24CA">
        <w:rPr>
          <w:rFonts w:ascii="CG Times" w:hAnsi="CG Times"/>
          <w:szCs w:val="24"/>
          <w:lang w:val="sq-AL"/>
        </w:rPr>
        <w:t xml:space="preserve"> </w:t>
      </w:r>
      <w:r w:rsidRPr="008D24CA">
        <w:rPr>
          <w:rFonts w:ascii="CG Times" w:hAnsi="CG Times"/>
          <w:szCs w:val="24"/>
          <w:lang w:val="sq-AL"/>
        </w:rPr>
        <w:t>Qarkut</w:t>
      </w:r>
    </w:p>
    <w:p w:rsidR="00846442" w:rsidRPr="008D24CA" w:rsidRDefault="00846442" w:rsidP="00846442">
      <w:pPr>
        <w:spacing w:after="0" w:line="240" w:lineRule="auto"/>
        <w:rPr>
          <w:rFonts w:ascii="CG Times" w:hAnsi="CG Times"/>
          <w:lang w:val="sq-AL"/>
        </w:rPr>
      </w:pPr>
      <w:r w:rsidRPr="008D24CA">
        <w:rPr>
          <w:rFonts w:ascii="CG Times" w:hAnsi="CG Times"/>
          <w:lang w:val="sq-AL"/>
        </w:rPr>
        <w:t xml:space="preserve">                                                           Komisariati i Policisë ......................</w:t>
      </w:r>
    </w:p>
    <w:p w:rsidR="004406F2" w:rsidRPr="004406F2" w:rsidRDefault="00846442" w:rsidP="00846442">
      <w:pPr>
        <w:spacing w:after="0" w:line="240" w:lineRule="auto"/>
        <w:rPr>
          <w:rFonts w:ascii="CG Times" w:hAnsi="CG Times"/>
          <w:sz w:val="16"/>
          <w:lang w:val="sq-AL"/>
        </w:rPr>
      </w:pPr>
      <w:r w:rsidRPr="008D24CA">
        <w:rPr>
          <w:rFonts w:ascii="CG Times" w:hAnsi="CG Times"/>
          <w:lang w:val="sq-AL"/>
        </w:rPr>
        <w:t xml:space="preserve">                                                                                                 </w:t>
      </w:r>
    </w:p>
    <w:p w:rsidR="00846442" w:rsidRPr="008D24CA" w:rsidRDefault="00846442" w:rsidP="004406F2">
      <w:pPr>
        <w:spacing w:after="0" w:line="240" w:lineRule="auto"/>
        <w:ind w:left="6480"/>
        <w:rPr>
          <w:rFonts w:ascii="CG Times" w:hAnsi="CG Times"/>
          <w:lang w:val="sq-AL"/>
        </w:rPr>
      </w:pPr>
      <w:r w:rsidRPr="008D24CA">
        <w:rPr>
          <w:rFonts w:ascii="CG Times" w:hAnsi="CG Times"/>
          <w:lang w:val="sq-AL"/>
        </w:rPr>
        <w:t xml:space="preserve">  ________ , më ____ , ____ , 20__</w:t>
      </w:r>
    </w:p>
    <w:p w:rsidR="00846442" w:rsidRPr="008D24CA" w:rsidRDefault="00846442" w:rsidP="00846442">
      <w:pPr>
        <w:spacing w:after="0" w:line="240" w:lineRule="auto"/>
        <w:ind w:left="5040"/>
        <w:rPr>
          <w:rFonts w:ascii="CG Times" w:hAnsi="CG Times"/>
          <w:b/>
          <w:lang w:val="sq-AL"/>
        </w:rPr>
      </w:pPr>
    </w:p>
    <w:p w:rsidR="00846442" w:rsidRPr="008D24CA" w:rsidRDefault="00846442" w:rsidP="00846442">
      <w:pPr>
        <w:spacing w:after="0" w:line="240" w:lineRule="auto"/>
        <w:jc w:val="center"/>
        <w:rPr>
          <w:rFonts w:ascii="CG Times" w:hAnsi="CG Times"/>
          <w:b/>
          <w:lang w:val="sq-AL"/>
        </w:rPr>
      </w:pPr>
      <w:r w:rsidRPr="008D24CA">
        <w:rPr>
          <w:rFonts w:ascii="CG Times" w:hAnsi="CG Times"/>
          <w:b/>
          <w:lang w:val="sq-AL"/>
        </w:rPr>
        <w:t>PIKËS SË RUAJTJES NR.______________</w:t>
      </w:r>
    </w:p>
    <w:p w:rsidR="00846442" w:rsidRPr="008D24CA" w:rsidRDefault="00846442" w:rsidP="00846442">
      <w:pPr>
        <w:spacing w:after="0" w:line="240" w:lineRule="auto"/>
        <w:jc w:val="center"/>
        <w:rPr>
          <w:rFonts w:ascii="CG Times" w:hAnsi="CG Times"/>
          <w:b/>
          <w:lang w:val="sq-AL"/>
        </w:rPr>
      </w:pPr>
      <w:r w:rsidRPr="008D24CA">
        <w:rPr>
          <w:rFonts w:ascii="CG Times" w:hAnsi="CG Times"/>
          <w:b/>
          <w:lang w:val="sq-AL"/>
        </w:rPr>
        <w:t>(Heqje e masës administrative plotësuese)</w:t>
      </w:r>
    </w:p>
    <w:p w:rsidR="00846442" w:rsidRPr="008D24CA" w:rsidRDefault="00846442" w:rsidP="00846442">
      <w:pPr>
        <w:spacing w:after="0" w:line="240" w:lineRule="auto"/>
        <w:rPr>
          <w:rFonts w:ascii="CG Times" w:hAnsi="CG Times"/>
          <w:lang w:val="sq-AL"/>
        </w:rPr>
      </w:pPr>
    </w:p>
    <w:p w:rsidR="00846442" w:rsidRPr="008D24CA" w:rsidRDefault="00846442" w:rsidP="00846442">
      <w:pPr>
        <w:spacing w:after="0" w:line="240" w:lineRule="auto"/>
        <w:ind w:firstLine="0"/>
        <w:rPr>
          <w:rFonts w:ascii="CG Times" w:hAnsi="CG Times"/>
          <w:lang w:val="sq-AL"/>
        </w:rPr>
      </w:pPr>
      <w:r w:rsidRPr="008D24CA">
        <w:rPr>
          <w:rFonts w:ascii="CG Times" w:hAnsi="CG Times"/>
          <w:lang w:val="sq-AL"/>
        </w:rPr>
        <w:t xml:space="preserve">Më ____, ___, 20__, ora ______, drejtuesi/pronari i mjetit në ruajtje sipas procesverbalit të dorëzimit nr ______, datë _____, _____, 20__, për shkelje të nenit ________ të Kodit Rrugor, të ndryshuar  paraqiti:             </w:t>
      </w:r>
    </w:p>
    <w:p w:rsidR="00846442" w:rsidRPr="008D24CA" w:rsidRDefault="00846442" w:rsidP="00846442">
      <w:pPr>
        <w:numPr>
          <w:ilvl w:val="0"/>
          <w:numId w:val="10"/>
        </w:numPr>
        <w:spacing w:after="0" w:line="240" w:lineRule="auto"/>
        <w:rPr>
          <w:rFonts w:ascii="CG Times" w:hAnsi="CG Times"/>
          <w:b/>
          <w:lang w:val="sq-AL"/>
        </w:rPr>
      </w:pPr>
      <w:r w:rsidRPr="008D24CA">
        <w:rPr>
          <w:rFonts w:ascii="CG Times" w:hAnsi="CG Times"/>
          <w:lang w:val="sq-AL"/>
        </w:rPr>
        <w:t>Lejen e drejtimit  nr. ____________ lëshuar në ______________ më ____. ____;</w:t>
      </w:r>
    </w:p>
    <w:p w:rsidR="00846442" w:rsidRPr="008D24CA" w:rsidRDefault="00846442" w:rsidP="00846442">
      <w:pPr>
        <w:numPr>
          <w:ilvl w:val="0"/>
          <w:numId w:val="10"/>
        </w:numPr>
        <w:spacing w:after="0" w:line="240" w:lineRule="auto"/>
        <w:rPr>
          <w:rFonts w:ascii="CG Times" w:hAnsi="CG Times"/>
          <w:b/>
          <w:lang w:val="sq-AL"/>
        </w:rPr>
      </w:pPr>
      <w:r w:rsidRPr="008D24CA">
        <w:rPr>
          <w:rFonts w:ascii="CG Times" w:hAnsi="CG Times"/>
          <w:lang w:val="sq-AL"/>
        </w:rPr>
        <w:t>Lejen e qarkullimit nr. _________ lëshuar në _____________ më ____. ____.   për mjetin me targë ____________;</w:t>
      </w:r>
    </w:p>
    <w:p w:rsidR="00846442" w:rsidRPr="008D24CA" w:rsidRDefault="00846442" w:rsidP="00846442">
      <w:pPr>
        <w:numPr>
          <w:ilvl w:val="0"/>
          <w:numId w:val="10"/>
        </w:numPr>
        <w:spacing w:after="0" w:line="240" w:lineRule="auto"/>
        <w:rPr>
          <w:rFonts w:ascii="CG Times" w:hAnsi="CG Times"/>
          <w:b/>
          <w:lang w:val="sq-AL"/>
        </w:rPr>
      </w:pPr>
      <w:r w:rsidRPr="008D24CA">
        <w:rPr>
          <w:rFonts w:ascii="CG Times" w:hAnsi="CG Times"/>
          <w:lang w:val="sq-AL"/>
        </w:rPr>
        <w:t>Mandat arkëtimin nr. ______, datë _____, _____, 20__, për sh</w:t>
      </w:r>
      <w:r w:rsidR="00FD52D3">
        <w:rPr>
          <w:rFonts w:ascii="CG Times" w:hAnsi="CG Times"/>
          <w:lang w:val="sq-AL"/>
        </w:rPr>
        <w:t>lyerjen e pagesës për _____ ditë</w:t>
      </w:r>
      <w:r w:rsidRPr="008D24CA">
        <w:rPr>
          <w:rFonts w:ascii="CG Times" w:hAnsi="CG Times"/>
          <w:lang w:val="sq-AL"/>
        </w:rPr>
        <w:t xml:space="preserve"> qëndrimi në shumën _____________________ lekë;</w:t>
      </w:r>
    </w:p>
    <w:p w:rsidR="00846442" w:rsidRPr="008D24CA" w:rsidRDefault="00846442" w:rsidP="00846442">
      <w:pPr>
        <w:numPr>
          <w:ilvl w:val="0"/>
          <w:numId w:val="10"/>
        </w:numPr>
        <w:spacing w:after="0" w:line="240" w:lineRule="auto"/>
        <w:rPr>
          <w:rFonts w:ascii="CG Times" w:hAnsi="CG Times"/>
          <w:b/>
          <w:lang w:val="sq-AL"/>
        </w:rPr>
      </w:pPr>
      <w:r w:rsidRPr="008D24CA">
        <w:rPr>
          <w:rFonts w:ascii="CG Times" w:hAnsi="CG Times"/>
          <w:lang w:val="sq-AL"/>
        </w:rPr>
        <w:t>Mandat arkëtimin nr. ______, datë _____, _____, 20__, për shlyerjen e pagesës së gjobës prej  _____________________ lekë;</w:t>
      </w:r>
    </w:p>
    <w:p w:rsidR="00846442" w:rsidRPr="008D24CA" w:rsidRDefault="00846442" w:rsidP="00846442">
      <w:pPr>
        <w:numPr>
          <w:ilvl w:val="0"/>
          <w:numId w:val="10"/>
        </w:numPr>
        <w:spacing w:after="0" w:line="240" w:lineRule="auto"/>
        <w:rPr>
          <w:rFonts w:ascii="CG Times" w:hAnsi="CG Times"/>
          <w:b/>
          <w:lang w:val="sq-AL"/>
        </w:rPr>
      </w:pPr>
      <w:r w:rsidRPr="008D24CA">
        <w:rPr>
          <w:rFonts w:ascii="CG Times" w:hAnsi="CG Times"/>
          <w:lang w:val="sq-AL"/>
        </w:rPr>
        <w:t xml:space="preserve">Mandat arkëtimin nr. ______, datë _____, _____, 20__, për  shlyerjen e pagesës së shpenzimeve të heqjes së mjetit prej   _____________________ lekë.    </w:t>
      </w:r>
    </w:p>
    <w:p w:rsidR="00846442" w:rsidRPr="008D24CA" w:rsidRDefault="00846442" w:rsidP="00846442">
      <w:pPr>
        <w:spacing w:after="0" w:line="240" w:lineRule="auto"/>
        <w:ind w:firstLine="0"/>
        <w:rPr>
          <w:rFonts w:ascii="CG Times" w:hAnsi="CG Times"/>
          <w:b/>
          <w:lang w:val="sq-AL"/>
        </w:rPr>
      </w:pPr>
      <w:r w:rsidRPr="008D24CA">
        <w:rPr>
          <w:rFonts w:ascii="CG Times" w:hAnsi="CG Times"/>
          <w:lang w:val="sq-AL"/>
        </w:rPr>
        <w:t xml:space="preserve">           </w:t>
      </w:r>
      <w:r w:rsidRPr="008D24CA">
        <w:rPr>
          <w:rFonts w:ascii="CG Times" w:hAnsi="CG Times"/>
          <w:lang w:val="sq-AL"/>
        </w:rPr>
        <w:tab/>
        <w:t xml:space="preserve">        </w:t>
      </w:r>
    </w:p>
    <w:p w:rsidR="00846442" w:rsidRPr="008D24CA" w:rsidRDefault="00846442" w:rsidP="00846442">
      <w:pPr>
        <w:tabs>
          <w:tab w:val="left" w:pos="375"/>
        </w:tabs>
        <w:spacing w:after="0" w:line="240" w:lineRule="auto"/>
        <w:ind w:firstLine="0"/>
        <w:rPr>
          <w:rFonts w:ascii="CG Times" w:hAnsi="CG Times"/>
          <w:lang w:val="sq-AL"/>
        </w:rPr>
      </w:pPr>
      <w:r w:rsidRPr="008D24CA">
        <w:rPr>
          <w:rFonts w:ascii="CG Times" w:hAnsi="CG Times"/>
          <w:lang w:val="sq-AL"/>
        </w:rPr>
        <w:t>Unë ________________________, pasi verifikova dokumentet e paraqitura si më sipër:</w:t>
      </w:r>
    </w:p>
    <w:p w:rsidR="00846442" w:rsidRPr="008D24CA" w:rsidRDefault="00846442" w:rsidP="00846442">
      <w:pPr>
        <w:tabs>
          <w:tab w:val="left" w:pos="375"/>
        </w:tabs>
        <w:spacing w:after="0" w:line="240" w:lineRule="auto"/>
        <w:ind w:firstLine="0"/>
        <w:jc w:val="center"/>
        <w:rPr>
          <w:rFonts w:ascii="CG Times" w:hAnsi="CG Times"/>
          <w:b/>
          <w:lang w:val="sq-AL"/>
        </w:rPr>
      </w:pPr>
    </w:p>
    <w:p w:rsidR="00846442" w:rsidRPr="008D24CA" w:rsidRDefault="00846442" w:rsidP="00846442">
      <w:pPr>
        <w:tabs>
          <w:tab w:val="left" w:pos="375"/>
        </w:tabs>
        <w:spacing w:after="0" w:line="240" w:lineRule="auto"/>
        <w:ind w:firstLine="0"/>
        <w:jc w:val="center"/>
        <w:rPr>
          <w:rFonts w:ascii="CG Times" w:hAnsi="CG Times"/>
          <w:b/>
          <w:lang w:val="sq-AL"/>
        </w:rPr>
      </w:pPr>
      <w:r w:rsidRPr="008D24CA">
        <w:rPr>
          <w:rFonts w:ascii="CG Times" w:hAnsi="CG Times"/>
          <w:b/>
          <w:lang w:val="sq-AL"/>
        </w:rPr>
        <w:t>Vendosa:</w:t>
      </w:r>
    </w:p>
    <w:p w:rsidR="00846442" w:rsidRPr="008D24CA" w:rsidRDefault="00846442" w:rsidP="00846442">
      <w:pPr>
        <w:tabs>
          <w:tab w:val="left" w:pos="375"/>
        </w:tabs>
        <w:spacing w:after="0" w:line="240" w:lineRule="auto"/>
        <w:ind w:firstLine="0"/>
        <w:rPr>
          <w:rFonts w:ascii="CG Times" w:hAnsi="CG Times"/>
          <w:lang w:val="sq-AL"/>
        </w:rPr>
      </w:pPr>
      <w:r w:rsidRPr="008D24CA">
        <w:rPr>
          <w:rFonts w:ascii="CG Times" w:hAnsi="CG Times"/>
          <w:lang w:val="sq-AL"/>
        </w:rPr>
        <w:t>T’i kthej/më  mjetin  përdoruesit/pronarit: zotit/zonjës _____________________</w:t>
      </w:r>
    </w:p>
    <w:p w:rsidR="00846442" w:rsidRPr="008D24CA" w:rsidRDefault="00846442" w:rsidP="00846442">
      <w:pPr>
        <w:tabs>
          <w:tab w:val="left" w:pos="375"/>
        </w:tabs>
        <w:spacing w:after="0" w:line="240" w:lineRule="auto"/>
        <w:ind w:firstLine="0"/>
        <w:rPr>
          <w:rFonts w:ascii="CG Times" w:hAnsi="CG Times"/>
          <w:lang w:val="sq-AL"/>
        </w:rPr>
      </w:pPr>
    </w:p>
    <w:p w:rsidR="00846442" w:rsidRPr="008D24CA" w:rsidRDefault="00846442" w:rsidP="00846442">
      <w:pPr>
        <w:spacing w:after="0" w:line="240" w:lineRule="auto"/>
        <w:ind w:firstLine="0"/>
        <w:rPr>
          <w:rFonts w:ascii="CG Times" w:hAnsi="CG Times" w:cs="Arial"/>
          <w:lang w:val="sq-AL"/>
        </w:rPr>
      </w:pPr>
      <w:r w:rsidRPr="008D24CA">
        <w:rPr>
          <w:rFonts w:ascii="CG Times" w:hAnsi="CG Times" w:cs="Arial"/>
          <w:lang w:val="sq-AL"/>
        </w:rPr>
        <w:t xml:space="preserve">     </w:t>
      </w:r>
    </w:p>
    <w:p w:rsidR="00846442" w:rsidRPr="008D24CA" w:rsidRDefault="00846442" w:rsidP="00846442">
      <w:pPr>
        <w:spacing w:after="0" w:line="240" w:lineRule="auto"/>
        <w:ind w:firstLine="0"/>
        <w:jc w:val="center"/>
        <w:rPr>
          <w:rFonts w:ascii="CG Times" w:hAnsi="CG Times" w:cs="Arial"/>
          <w:b/>
          <w:lang w:val="sq-AL"/>
        </w:rPr>
      </w:pPr>
      <w:r w:rsidRPr="008D24CA">
        <w:rPr>
          <w:rFonts w:ascii="CG Times" w:hAnsi="CG Times" w:cs="Arial"/>
          <w:b/>
          <w:lang w:val="sq-AL"/>
        </w:rPr>
        <w:t>Agjenti  verifikues  (kodi __________)</w:t>
      </w:r>
    </w:p>
    <w:p w:rsidR="00846442" w:rsidRPr="008D24CA" w:rsidRDefault="00846442" w:rsidP="00846442">
      <w:pPr>
        <w:spacing w:after="0" w:line="240" w:lineRule="auto"/>
        <w:ind w:firstLine="0"/>
        <w:jc w:val="center"/>
        <w:rPr>
          <w:rFonts w:ascii="CG Times" w:hAnsi="CG Times" w:cs="Arial"/>
          <w:b/>
          <w:lang w:val="sq-AL"/>
        </w:rPr>
      </w:pPr>
      <w:r w:rsidRPr="008D24CA">
        <w:rPr>
          <w:rFonts w:ascii="CG Times" w:hAnsi="CG Times" w:cs="Arial"/>
          <w:b/>
          <w:lang w:val="sq-AL"/>
        </w:rPr>
        <w:t>_____________________________________</w:t>
      </w:r>
    </w:p>
    <w:p w:rsidR="00846442" w:rsidRPr="008D24CA" w:rsidRDefault="00846442" w:rsidP="00846442">
      <w:pPr>
        <w:pStyle w:val="Heading8"/>
        <w:ind w:firstLine="0"/>
        <w:rPr>
          <w:rFonts w:ascii="CG Times" w:hAnsi="CG Times" w:cs="Arial"/>
          <w:b/>
          <w:lang w:val="sq-AL"/>
        </w:rPr>
      </w:pPr>
    </w:p>
    <w:p w:rsidR="00846442" w:rsidRPr="008D24CA" w:rsidRDefault="00846442" w:rsidP="00846442">
      <w:pPr>
        <w:pStyle w:val="Heading8"/>
        <w:ind w:firstLine="0"/>
        <w:rPr>
          <w:rFonts w:ascii="CG Times" w:hAnsi="CG Times" w:cs="Arial"/>
          <w:lang w:val="sq-AL"/>
        </w:rPr>
      </w:pPr>
      <w:r w:rsidRPr="008D24CA">
        <w:rPr>
          <w:rFonts w:ascii="CG Times" w:hAnsi="CG Times" w:cs="Arial"/>
          <w:lang w:val="sq-AL"/>
        </w:rPr>
        <w:t>Procesverbali mbahet në tri kopje: Origjinali dhe  kopja e dytë i dorëzohen eprorit të drejtpërdrejtë, si pjesë përbërëse e procesverbalit  të konstatimit të shkeljes me nr. serie ____________ ,  dhe kopja e tretë qëndron në pikën e ruajtjes.</w:t>
      </w:r>
    </w:p>
    <w:p w:rsidR="00846442" w:rsidRPr="008D24CA" w:rsidRDefault="00846442" w:rsidP="00846442">
      <w:pPr>
        <w:pStyle w:val="Paragrafi"/>
        <w:rPr>
          <w:lang w:val="sq-AL"/>
        </w:rPr>
      </w:pPr>
    </w:p>
    <w:p w:rsidR="00846442" w:rsidRPr="008D24CA" w:rsidRDefault="00846442" w:rsidP="00846442">
      <w:pPr>
        <w:pStyle w:val="Paragrafi"/>
        <w:rPr>
          <w:lang w:val="sq-AL"/>
        </w:rPr>
      </w:pPr>
    </w:p>
    <w:p w:rsidR="00846442" w:rsidRPr="008D24CA" w:rsidRDefault="00846442" w:rsidP="00846442">
      <w:pPr>
        <w:pStyle w:val="Paragrafi"/>
        <w:rPr>
          <w:lang w:val="sq-AL"/>
        </w:rPr>
      </w:pPr>
    </w:p>
    <w:p w:rsidR="00846442" w:rsidRPr="008D24CA" w:rsidRDefault="00846442" w:rsidP="00846442">
      <w:pPr>
        <w:pStyle w:val="Paragrafi"/>
        <w:rPr>
          <w:lang w:val="sq-AL"/>
        </w:rPr>
      </w:pPr>
    </w:p>
    <w:p w:rsidR="00846442" w:rsidRPr="008D24CA" w:rsidRDefault="00846442" w:rsidP="00846442">
      <w:pPr>
        <w:jc w:val="right"/>
        <w:outlineLvl w:val="0"/>
        <w:rPr>
          <w:rFonts w:ascii="Book Antiqua" w:hAnsi="Book Antiqua"/>
          <w:b/>
          <w:lang w:val="sq-AL"/>
        </w:rPr>
      </w:pPr>
    </w:p>
    <w:p w:rsidR="00846442" w:rsidRPr="008D24CA" w:rsidRDefault="00846442" w:rsidP="00846442">
      <w:pPr>
        <w:jc w:val="right"/>
        <w:outlineLvl w:val="0"/>
        <w:rPr>
          <w:rFonts w:ascii="Book Antiqua" w:hAnsi="Book Antiqua"/>
          <w:b/>
          <w:lang w:val="sq-AL"/>
        </w:rPr>
      </w:pPr>
    </w:p>
    <w:p w:rsidR="00846442" w:rsidRPr="008D24CA" w:rsidRDefault="00846442" w:rsidP="00846442">
      <w:pPr>
        <w:jc w:val="right"/>
        <w:outlineLvl w:val="0"/>
        <w:rPr>
          <w:rFonts w:ascii="Book Antiqua" w:hAnsi="Book Antiqua"/>
          <w:b/>
          <w:lang w:val="sq-AL"/>
        </w:rPr>
      </w:pPr>
    </w:p>
    <w:p w:rsidR="00846442" w:rsidRPr="008D24CA" w:rsidRDefault="00846442" w:rsidP="00846442">
      <w:pPr>
        <w:jc w:val="right"/>
        <w:outlineLvl w:val="0"/>
        <w:rPr>
          <w:rFonts w:ascii="Book Antiqua" w:hAnsi="Book Antiqua"/>
          <w:b/>
          <w:lang w:val="sq-AL"/>
        </w:rPr>
      </w:pPr>
    </w:p>
    <w:p w:rsidR="00846442" w:rsidRPr="008D24CA" w:rsidRDefault="00846442" w:rsidP="00846442">
      <w:pPr>
        <w:jc w:val="right"/>
        <w:outlineLvl w:val="0"/>
        <w:rPr>
          <w:rFonts w:ascii="Book Antiqua" w:hAnsi="Book Antiqua"/>
          <w:b/>
          <w:lang w:val="sq-AL"/>
        </w:rPr>
      </w:pPr>
    </w:p>
    <w:p w:rsidR="00846442" w:rsidRPr="008D24CA" w:rsidRDefault="00846442" w:rsidP="00846442">
      <w:pPr>
        <w:jc w:val="right"/>
        <w:outlineLvl w:val="0"/>
        <w:rPr>
          <w:rFonts w:ascii="Book Antiqua" w:hAnsi="Book Antiqua"/>
          <w:b/>
          <w:lang w:val="sq-AL"/>
        </w:rPr>
      </w:pPr>
    </w:p>
    <w:p w:rsidR="00846442" w:rsidRPr="008D24CA" w:rsidRDefault="00846442" w:rsidP="00846442">
      <w:pPr>
        <w:jc w:val="right"/>
        <w:rPr>
          <w:rFonts w:ascii="CG Times" w:hAnsi="CG Times"/>
          <w:sz w:val="20"/>
          <w:szCs w:val="20"/>
          <w:lang w:val="sq-AL"/>
        </w:rPr>
      </w:pPr>
      <w:r w:rsidRPr="008D24CA">
        <w:rPr>
          <w:rFonts w:ascii="CG Times" w:hAnsi="CG Times"/>
          <w:sz w:val="20"/>
          <w:szCs w:val="20"/>
          <w:lang w:val="sq-AL"/>
        </w:rPr>
        <w:t>Lidhja 13</w:t>
      </w:r>
    </w:p>
    <w:p w:rsidR="00846442" w:rsidRPr="008D24CA" w:rsidRDefault="00846442" w:rsidP="00846442">
      <w:pPr>
        <w:jc w:val="center"/>
        <w:rPr>
          <w:rFonts w:ascii="CG Times" w:hAnsi="CG Times"/>
          <w:b/>
          <w:lang w:val="sq-AL"/>
        </w:rPr>
      </w:pPr>
      <w:r w:rsidRPr="008D24CA">
        <w:rPr>
          <w:rFonts w:ascii="CG Times" w:hAnsi="CG Times"/>
          <w:b/>
          <w:lang w:val="sq-AL"/>
        </w:rPr>
        <w:t>Regjistri i lejedrejtimeve të pezulluara</w:t>
      </w: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2062"/>
        <w:gridCol w:w="1000"/>
        <w:gridCol w:w="1683"/>
        <w:gridCol w:w="815"/>
        <w:gridCol w:w="1023"/>
        <w:gridCol w:w="1506"/>
        <w:gridCol w:w="944"/>
      </w:tblGrid>
      <w:tr w:rsidR="00846442" w:rsidRPr="008D24CA" w:rsidTr="00497B05">
        <w:trPr>
          <w:trHeight w:val="435"/>
          <w:jc w:val="center"/>
        </w:trPr>
        <w:tc>
          <w:tcPr>
            <w:tcW w:w="543" w:type="dxa"/>
            <w:vMerge w:val="restart"/>
          </w:tcPr>
          <w:p w:rsidR="00846442" w:rsidRPr="008D24CA" w:rsidRDefault="00846442" w:rsidP="00497B05">
            <w:pPr>
              <w:tabs>
                <w:tab w:val="center" w:pos="4320"/>
                <w:tab w:val="right" w:pos="8640"/>
              </w:tabs>
              <w:spacing w:after="0" w:line="240" w:lineRule="auto"/>
              <w:ind w:firstLine="0"/>
              <w:jc w:val="center"/>
              <w:rPr>
                <w:rFonts w:ascii="CG Times" w:hAnsi="CG Times"/>
                <w:b/>
                <w:sz w:val="20"/>
                <w:szCs w:val="20"/>
                <w:lang w:val="sq-AL"/>
              </w:rPr>
            </w:pPr>
            <w:r w:rsidRPr="008D24CA">
              <w:rPr>
                <w:rFonts w:ascii="CG Times" w:hAnsi="CG Times"/>
                <w:b/>
                <w:sz w:val="20"/>
                <w:szCs w:val="20"/>
                <w:lang w:val="sq-AL"/>
              </w:rPr>
              <w:t>Nr</w:t>
            </w:r>
          </w:p>
        </w:tc>
        <w:tc>
          <w:tcPr>
            <w:tcW w:w="2062" w:type="dxa"/>
            <w:vMerge w:val="restart"/>
          </w:tcPr>
          <w:p w:rsidR="00846442" w:rsidRPr="008D24CA" w:rsidRDefault="00846442" w:rsidP="00497B05">
            <w:pPr>
              <w:tabs>
                <w:tab w:val="center" w:pos="4320"/>
                <w:tab w:val="right" w:pos="8640"/>
              </w:tabs>
              <w:spacing w:after="0" w:line="240" w:lineRule="auto"/>
              <w:ind w:firstLine="0"/>
              <w:jc w:val="center"/>
              <w:rPr>
                <w:rFonts w:ascii="CG Times" w:hAnsi="CG Times"/>
                <w:b/>
                <w:sz w:val="20"/>
                <w:szCs w:val="20"/>
                <w:lang w:val="sq-AL"/>
              </w:rPr>
            </w:pPr>
            <w:r w:rsidRPr="008D24CA">
              <w:rPr>
                <w:rFonts w:ascii="CG Times" w:hAnsi="CG Times"/>
                <w:b/>
                <w:sz w:val="20"/>
                <w:szCs w:val="20"/>
                <w:lang w:val="sq-AL"/>
              </w:rPr>
              <w:t>Emri, atësia, mbiemri</w:t>
            </w:r>
          </w:p>
        </w:tc>
        <w:tc>
          <w:tcPr>
            <w:tcW w:w="1000" w:type="dxa"/>
            <w:vMerge w:val="restart"/>
          </w:tcPr>
          <w:p w:rsidR="00846442" w:rsidRPr="008D24CA" w:rsidRDefault="00846442" w:rsidP="00497B05">
            <w:pPr>
              <w:tabs>
                <w:tab w:val="center" w:pos="4320"/>
                <w:tab w:val="right" w:pos="8640"/>
              </w:tabs>
              <w:spacing w:after="0" w:line="240" w:lineRule="auto"/>
              <w:ind w:firstLine="0"/>
              <w:jc w:val="center"/>
              <w:rPr>
                <w:rFonts w:ascii="CG Times" w:hAnsi="CG Times"/>
                <w:b/>
                <w:sz w:val="20"/>
                <w:szCs w:val="20"/>
                <w:lang w:val="sq-AL"/>
              </w:rPr>
            </w:pPr>
            <w:r w:rsidRPr="008D24CA">
              <w:rPr>
                <w:rFonts w:ascii="CG Times" w:hAnsi="CG Times"/>
                <w:b/>
                <w:sz w:val="20"/>
                <w:szCs w:val="20"/>
                <w:lang w:val="sq-AL"/>
              </w:rPr>
              <w:t>Nr. i serisë</w:t>
            </w:r>
          </w:p>
        </w:tc>
        <w:tc>
          <w:tcPr>
            <w:tcW w:w="1683" w:type="dxa"/>
            <w:vMerge w:val="restart"/>
          </w:tcPr>
          <w:p w:rsidR="00846442" w:rsidRPr="008D24CA" w:rsidRDefault="00846442" w:rsidP="00497B05">
            <w:pPr>
              <w:tabs>
                <w:tab w:val="center" w:pos="4320"/>
                <w:tab w:val="right" w:pos="8640"/>
              </w:tabs>
              <w:spacing w:after="0" w:line="240" w:lineRule="auto"/>
              <w:ind w:firstLine="0"/>
              <w:jc w:val="center"/>
              <w:rPr>
                <w:rFonts w:ascii="CG Times" w:hAnsi="CG Times"/>
                <w:b/>
                <w:sz w:val="20"/>
                <w:szCs w:val="20"/>
                <w:lang w:val="sq-AL"/>
              </w:rPr>
            </w:pPr>
            <w:r w:rsidRPr="008D24CA">
              <w:rPr>
                <w:rFonts w:ascii="CG Times" w:hAnsi="CG Times"/>
                <w:b/>
                <w:sz w:val="20"/>
                <w:szCs w:val="20"/>
                <w:lang w:val="sq-AL"/>
              </w:rPr>
              <w:t>Masa administrative plotësuese</w:t>
            </w:r>
          </w:p>
        </w:tc>
        <w:tc>
          <w:tcPr>
            <w:tcW w:w="1838" w:type="dxa"/>
            <w:gridSpan w:val="2"/>
          </w:tcPr>
          <w:p w:rsidR="00846442" w:rsidRPr="008D24CA" w:rsidRDefault="00846442" w:rsidP="00497B05">
            <w:pPr>
              <w:tabs>
                <w:tab w:val="center" w:pos="4320"/>
                <w:tab w:val="right" w:pos="8640"/>
              </w:tabs>
              <w:spacing w:after="0" w:line="240" w:lineRule="auto"/>
              <w:ind w:firstLine="0"/>
              <w:jc w:val="center"/>
              <w:rPr>
                <w:rFonts w:ascii="CG Times" w:hAnsi="CG Times"/>
                <w:b/>
                <w:sz w:val="20"/>
                <w:szCs w:val="20"/>
                <w:lang w:val="sq-AL"/>
              </w:rPr>
            </w:pPr>
            <w:r w:rsidRPr="008D24CA">
              <w:rPr>
                <w:rFonts w:ascii="CG Times" w:hAnsi="CG Times"/>
                <w:b/>
                <w:sz w:val="20"/>
                <w:szCs w:val="20"/>
                <w:lang w:val="sq-AL"/>
              </w:rPr>
              <w:t>Afati</w:t>
            </w:r>
          </w:p>
        </w:tc>
        <w:tc>
          <w:tcPr>
            <w:tcW w:w="1506" w:type="dxa"/>
            <w:vMerge w:val="restart"/>
          </w:tcPr>
          <w:p w:rsidR="00846442" w:rsidRPr="008D24CA" w:rsidRDefault="00846442" w:rsidP="00497B05">
            <w:pPr>
              <w:tabs>
                <w:tab w:val="center" w:pos="4320"/>
                <w:tab w:val="right" w:pos="8640"/>
              </w:tabs>
              <w:spacing w:after="0" w:line="240" w:lineRule="auto"/>
              <w:ind w:firstLine="0"/>
              <w:jc w:val="center"/>
              <w:rPr>
                <w:rFonts w:ascii="CG Times" w:hAnsi="CG Times"/>
                <w:b/>
                <w:sz w:val="20"/>
                <w:szCs w:val="20"/>
                <w:lang w:val="sq-AL"/>
              </w:rPr>
            </w:pPr>
            <w:r w:rsidRPr="008D24CA">
              <w:rPr>
                <w:rFonts w:ascii="CG Times" w:hAnsi="CG Times"/>
                <w:b/>
                <w:sz w:val="20"/>
                <w:szCs w:val="20"/>
                <w:lang w:val="sq-AL"/>
              </w:rPr>
              <w:t>Nr. i vendimit</w:t>
            </w:r>
          </w:p>
          <w:p w:rsidR="00846442" w:rsidRPr="008D24CA" w:rsidRDefault="00846442" w:rsidP="00497B05">
            <w:pPr>
              <w:tabs>
                <w:tab w:val="center" w:pos="4320"/>
                <w:tab w:val="right" w:pos="8640"/>
              </w:tabs>
              <w:spacing w:after="0" w:line="240" w:lineRule="auto"/>
              <w:ind w:firstLine="0"/>
              <w:jc w:val="center"/>
              <w:rPr>
                <w:rFonts w:ascii="CG Times" w:hAnsi="CG Times"/>
                <w:b/>
                <w:sz w:val="20"/>
                <w:szCs w:val="20"/>
                <w:lang w:val="sq-AL"/>
              </w:rPr>
            </w:pPr>
            <w:r w:rsidRPr="008D24CA">
              <w:rPr>
                <w:rFonts w:ascii="CG Times" w:hAnsi="CG Times"/>
                <w:b/>
                <w:sz w:val="20"/>
                <w:szCs w:val="20"/>
                <w:lang w:val="sq-AL"/>
              </w:rPr>
              <w:t>të OASH</w:t>
            </w:r>
          </w:p>
        </w:tc>
        <w:tc>
          <w:tcPr>
            <w:tcW w:w="944" w:type="dxa"/>
            <w:vMerge w:val="restart"/>
          </w:tcPr>
          <w:p w:rsidR="00846442" w:rsidRPr="008D24CA" w:rsidRDefault="00846442" w:rsidP="00497B05">
            <w:pPr>
              <w:tabs>
                <w:tab w:val="center" w:pos="4320"/>
                <w:tab w:val="right" w:pos="8640"/>
              </w:tabs>
              <w:spacing w:after="0" w:line="240" w:lineRule="auto"/>
              <w:ind w:firstLine="0"/>
              <w:jc w:val="center"/>
              <w:rPr>
                <w:rFonts w:ascii="CG Times" w:hAnsi="CG Times"/>
                <w:b/>
                <w:sz w:val="20"/>
                <w:szCs w:val="20"/>
                <w:lang w:val="sq-AL"/>
              </w:rPr>
            </w:pPr>
            <w:r w:rsidRPr="008D24CA">
              <w:rPr>
                <w:rFonts w:ascii="CG Times" w:hAnsi="CG Times"/>
                <w:b/>
                <w:sz w:val="20"/>
                <w:szCs w:val="20"/>
                <w:lang w:val="sq-AL"/>
              </w:rPr>
              <w:t>Vërejtje</w:t>
            </w:r>
          </w:p>
        </w:tc>
      </w:tr>
      <w:tr w:rsidR="00846442" w:rsidRPr="008D24CA" w:rsidTr="00497B05">
        <w:trPr>
          <w:trHeight w:val="435"/>
          <w:jc w:val="center"/>
        </w:trPr>
        <w:tc>
          <w:tcPr>
            <w:tcW w:w="543" w:type="dxa"/>
            <w:vMerge/>
          </w:tcPr>
          <w:p w:rsidR="00846442" w:rsidRPr="008D24CA" w:rsidRDefault="00846442" w:rsidP="00497B05">
            <w:pPr>
              <w:tabs>
                <w:tab w:val="center" w:pos="4320"/>
                <w:tab w:val="right" w:pos="8640"/>
              </w:tabs>
              <w:spacing w:after="0" w:line="240" w:lineRule="auto"/>
              <w:ind w:firstLine="0"/>
              <w:jc w:val="center"/>
              <w:rPr>
                <w:rFonts w:ascii="CG Times" w:hAnsi="CG Times"/>
                <w:b/>
                <w:i/>
                <w:sz w:val="20"/>
                <w:szCs w:val="20"/>
                <w:lang w:val="sq-AL"/>
              </w:rPr>
            </w:pPr>
          </w:p>
        </w:tc>
        <w:tc>
          <w:tcPr>
            <w:tcW w:w="2062" w:type="dxa"/>
            <w:vMerge/>
          </w:tcPr>
          <w:p w:rsidR="00846442" w:rsidRPr="008D24CA" w:rsidRDefault="00846442" w:rsidP="00497B05">
            <w:pPr>
              <w:tabs>
                <w:tab w:val="center" w:pos="4320"/>
                <w:tab w:val="right" w:pos="8640"/>
              </w:tabs>
              <w:spacing w:after="0" w:line="240" w:lineRule="auto"/>
              <w:ind w:firstLine="0"/>
              <w:jc w:val="center"/>
              <w:rPr>
                <w:rFonts w:ascii="CG Times" w:hAnsi="CG Times"/>
                <w:b/>
                <w:sz w:val="20"/>
                <w:szCs w:val="20"/>
                <w:lang w:val="sq-AL"/>
              </w:rPr>
            </w:pPr>
          </w:p>
        </w:tc>
        <w:tc>
          <w:tcPr>
            <w:tcW w:w="1000" w:type="dxa"/>
            <w:vMerge/>
          </w:tcPr>
          <w:p w:rsidR="00846442" w:rsidRPr="008D24CA" w:rsidRDefault="00846442" w:rsidP="00497B05">
            <w:pPr>
              <w:tabs>
                <w:tab w:val="center" w:pos="4320"/>
                <w:tab w:val="right" w:pos="8640"/>
              </w:tabs>
              <w:spacing w:after="0" w:line="240" w:lineRule="auto"/>
              <w:ind w:firstLine="0"/>
              <w:jc w:val="center"/>
              <w:rPr>
                <w:rFonts w:ascii="CG Times" w:hAnsi="CG Times"/>
                <w:b/>
                <w:sz w:val="20"/>
                <w:szCs w:val="20"/>
                <w:lang w:val="sq-AL"/>
              </w:rPr>
            </w:pPr>
          </w:p>
        </w:tc>
        <w:tc>
          <w:tcPr>
            <w:tcW w:w="1683" w:type="dxa"/>
            <w:vMerge/>
          </w:tcPr>
          <w:p w:rsidR="00846442" w:rsidRPr="008D24CA" w:rsidRDefault="00846442" w:rsidP="00497B05">
            <w:pPr>
              <w:tabs>
                <w:tab w:val="center" w:pos="4320"/>
                <w:tab w:val="right" w:pos="8640"/>
              </w:tabs>
              <w:spacing w:after="0" w:line="240" w:lineRule="auto"/>
              <w:ind w:firstLine="0"/>
              <w:jc w:val="center"/>
              <w:rPr>
                <w:rFonts w:ascii="CG Times" w:hAnsi="CG Times"/>
                <w:b/>
                <w:sz w:val="20"/>
                <w:szCs w:val="20"/>
                <w:lang w:val="sq-AL"/>
              </w:rPr>
            </w:pPr>
          </w:p>
        </w:tc>
        <w:tc>
          <w:tcPr>
            <w:tcW w:w="815" w:type="dxa"/>
          </w:tcPr>
          <w:p w:rsidR="00846442" w:rsidRPr="008D24CA" w:rsidRDefault="00846442" w:rsidP="00497B05">
            <w:pPr>
              <w:tabs>
                <w:tab w:val="center" w:pos="4320"/>
                <w:tab w:val="right" w:pos="8640"/>
              </w:tabs>
              <w:spacing w:after="0" w:line="240" w:lineRule="auto"/>
              <w:ind w:firstLine="0"/>
              <w:jc w:val="center"/>
              <w:rPr>
                <w:rFonts w:ascii="CG Times" w:hAnsi="CG Times"/>
                <w:b/>
                <w:sz w:val="20"/>
                <w:szCs w:val="20"/>
                <w:lang w:val="sq-AL"/>
              </w:rPr>
            </w:pPr>
            <w:r w:rsidRPr="008D24CA">
              <w:rPr>
                <w:rFonts w:ascii="CG Times" w:hAnsi="CG Times"/>
                <w:b/>
                <w:sz w:val="20"/>
                <w:szCs w:val="20"/>
                <w:lang w:val="sq-AL"/>
              </w:rPr>
              <w:t>Fillon</w:t>
            </w:r>
          </w:p>
        </w:tc>
        <w:tc>
          <w:tcPr>
            <w:tcW w:w="1023" w:type="dxa"/>
          </w:tcPr>
          <w:p w:rsidR="00846442" w:rsidRPr="008D24CA" w:rsidRDefault="00846442" w:rsidP="00497B05">
            <w:pPr>
              <w:tabs>
                <w:tab w:val="center" w:pos="4320"/>
                <w:tab w:val="right" w:pos="8640"/>
              </w:tabs>
              <w:spacing w:after="0" w:line="240" w:lineRule="auto"/>
              <w:ind w:firstLine="0"/>
              <w:jc w:val="center"/>
              <w:rPr>
                <w:rFonts w:ascii="CG Times" w:hAnsi="CG Times"/>
                <w:b/>
                <w:sz w:val="20"/>
                <w:szCs w:val="20"/>
                <w:lang w:val="sq-AL"/>
              </w:rPr>
            </w:pPr>
            <w:r w:rsidRPr="008D24CA">
              <w:rPr>
                <w:rFonts w:ascii="CG Times" w:hAnsi="CG Times"/>
                <w:b/>
                <w:sz w:val="20"/>
                <w:szCs w:val="20"/>
                <w:lang w:val="sq-AL"/>
              </w:rPr>
              <w:t>Mbaron</w:t>
            </w:r>
          </w:p>
        </w:tc>
        <w:tc>
          <w:tcPr>
            <w:tcW w:w="1506" w:type="dxa"/>
            <w:vMerge/>
          </w:tcPr>
          <w:p w:rsidR="00846442" w:rsidRPr="008D24CA" w:rsidRDefault="00846442" w:rsidP="00497B05">
            <w:pPr>
              <w:tabs>
                <w:tab w:val="center" w:pos="4320"/>
                <w:tab w:val="right" w:pos="8640"/>
              </w:tabs>
              <w:spacing w:after="0" w:line="240" w:lineRule="auto"/>
              <w:ind w:firstLine="0"/>
              <w:jc w:val="center"/>
              <w:rPr>
                <w:rFonts w:ascii="CG Times" w:hAnsi="CG Times"/>
                <w:b/>
                <w:sz w:val="20"/>
                <w:szCs w:val="20"/>
                <w:lang w:val="sq-AL"/>
              </w:rPr>
            </w:pPr>
          </w:p>
        </w:tc>
        <w:tc>
          <w:tcPr>
            <w:tcW w:w="944" w:type="dxa"/>
            <w:vMerge/>
          </w:tcPr>
          <w:p w:rsidR="00846442" w:rsidRPr="008D24CA" w:rsidRDefault="00846442" w:rsidP="00497B05">
            <w:pPr>
              <w:tabs>
                <w:tab w:val="center" w:pos="4320"/>
                <w:tab w:val="right" w:pos="8640"/>
              </w:tabs>
              <w:spacing w:after="0" w:line="240" w:lineRule="auto"/>
              <w:ind w:firstLine="0"/>
              <w:jc w:val="center"/>
              <w:rPr>
                <w:rFonts w:ascii="CG Times" w:hAnsi="CG Times"/>
                <w:b/>
                <w:sz w:val="20"/>
                <w:szCs w:val="20"/>
                <w:lang w:val="sq-AL"/>
              </w:rPr>
            </w:pPr>
          </w:p>
        </w:tc>
      </w:tr>
      <w:tr w:rsidR="00846442" w:rsidRPr="008D24CA" w:rsidTr="00497B05">
        <w:trPr>
          <w:jc w:val="center"/>
        </w:trPr>
        <w:tc>
          <w:tcPr>
            <w:tcW w:w="543" w:type="dxa"/>
          </w:tcPr>
          <w:p w:rsidR="00846442" w:rsidRPr="008D24CA" w:rsidRDefault="00846442" w:rsidP="00497B05">
            <w:pPr>
              <w:tabs>
                <w:tab w:val="center" w:pos="4320"/>
                <w:tab w:val="right" w:pos="8640"/>
              </w:tabs>
              <w:spacing w:after="0" w:line="240" w:lineRule="auto"/>
              <w:ind w:firstLine="0"/>
              <w:jc w:val="center"/>
              <w:rPr>
                <w:rFonts w:ascii="CG Times" w:hAnsi="CG Times"/>
                <w:b/>
                <w:sz w:val="20"/>
                <w:szCs w:val="20"/>
                <w:lang w:val="sq-AL"/>
              </w:rPr>
            </w:pPr>
            <w:r w:rsidRPr="008D24CA">
              <w:rPr>
                <w:rFonts w:ascii="CG Times" w:hAnsi="CG Times"/>
                <w:b/>
                <w:sz w:val="20"/>
                <w:szCs w:val="20"/>
                <w:lang w:val="sq-AL"/>
              </w:rPr>
              <w:t>1</w:t>
            </w:r>
          </w:p>
        </w:tc>
        <w:tc>
          <w:tcPr>
            <w:tcW w:w="2062" w:type="dxa"/>
          </w:tcPr>
          <w:p w:rsidR="00846442" w:rsidRPr="008D24CA" w:rsidRDefault="00846442" w:rsidP="00497B05">
            <w:pPr>
              <w:tabs>
                <w:tab w:val="center" w:pos="4320"/>
                <w:tab w:val="right" w:pos="8640"/>
              </w:tabs>
              <w:spacing w:after="0" w:line="240" w:lineRule="auto"/>
              <w:ind w:firstLine="0"/>
              <w:jc w:val="center"/>
              <w:rPr>
                <w:rFonts w:ascii="CG Times" w:hAnsi="CG Times"/>
                <w:b/>
                <w:sz w:val="20"/>
                <w:szCs w:val="20"/>
                <w:lang w:val="sq-AL"/>
              </w:rPr>
            </w:pPr>
            <w:r w:rsidRPr="008D24CA">
              <w:rPr>
                <w:rFonts w:ascii="CG Times" w:hAnsi="CG Times"/>
                <w:b/>
                <w:sz w:val="20"/>
                <w:szCs w:val="20"/>
                <w:lang w:val="sq-AL"/>
              </w:rPr>
              <w:t>2</w:t>
            </w:r>
          </w:p>
        </w:tc>
        <w:tc>
          <w:tcPr>
            <w:tcW w:w="1000" w:type="dxa"/>
          </w:tcPr>
          <w:p w:rsidR="00846442" w:rsidRPr="008D24CA" w:rsidRDefault="00846442" w:rsidP="00497B05">
            <w:pPr>
              <w:tabs>
                <w:tab w:val="center" w:pos="4320"/>
                <w:tab w:val="right" w:pos="8640"/>
              </w:tabs>
              <w:spacing w:after="0" w:line="240" w:lineRule="auto"/>
              <w:ind w:firstLine="0"/>
              <w:jc w:val="center"/>
              <w:rPr>
                <w:rFonts w:ascii="CG Times" w:hAnsi="CG Times"/>
                <w:b/>
                <w:sz w:val="20"/>
                <w:szCs w:val="20"/>
                <w:lang w:val="sq-AL"/>
              </w:rPr>
            </w:pPr>
            <w:r w:rsidRPr="008D24CA">
              <w:rPr>
                <w:rFonts w:ascii="CG Times" w:hAnsi="CG Times"/>
                <w:b/>
                <w:sz w:val="20"/>
                <w:szCs w:val="20"/>
                <w:lang w:val="sq-AL"/>
              </w:rPr>
              <w:t>3</w:t>
            </w:r>
          </w:p>
        </w:tc>
        <w:tc>
          <w:tcPr>
            <w:tcW w:w="1683" w:type="dxa"/>
          </w:tcPr>
          <w:p w:rsidR="00846442" w:rsidRPr="008D24CA" w:rsidRDefault="00846442" w:rsidP="00497B05">
            <w:pPr>
              <w:tabs>
                <w:tab w:val="center" w:pos="4320"/>
                <w:tab w:val="right" w:pos="8640"/>
              </w:tabs>
              <w:spacing w:after="0" w:line="240" w:lineRule="auto"/>
              <w:ind w:firstLine="0"/>
              <w:jc w:val="center"/>
              <w:rPr>
                <w:rFonts w:ascii="CG Times" w:hAnsi="CG Times"/>
                <w:b/>
                <w:sz w:val="20"/>
                <w:szCs w:val="20"/>
                <w:lang w:val="sq-AL"/>
              </w:rPr>
            </w:pPr>
            <w:r w:rsidRPr="008D24CA">
              <w:rPr>
                <w:rFonts w:ascii="CG Times" w:hAnsi="CG Times"/>
                <w:b/>
                <w:sz w:val="20"/>
                <w:szCs w:val="20"/>
                <w:lang w:val="sq-AL"/>
              </w:rPr>
              <w:t>4</w:t>
            </w:r>
          </w:p>
        </w:tc>
        <w:tc>
          <w:tcPr>
            <w:tcW w:w="815" w:type="dxa"/>
          </w:tcPr>
          <w:p w:rsidR="00846442" w:rsidRPr="008D24CA" w:rsidRDefault="00846442" w:rsidP="00497B05">
            <w:pPr>
              <w:tabs>
                <w:tab w:val="center" w:pos="4320"/>
                <w:tab w:val="right" w:pos="8640"/>
              </w:tabs>
              <w:spacing w:after="0" w:line="240" w:lineRule="auto"/>
              <w:ind w:firstLine="0"/>
              <w:jc w:val="center"/>
              <w:rPr>
                <w:rFonts w:ascii="CG Times" w:hAnsi="CG Times"/>
                <w:b/>
                <w:sz w:val="20"/>
                <w:szCs w:val="20"/>
                <w:lang w:val="sq-AL"/>
              </w:rPr>
            </w:pPr>
            <w:r w:rsidRPr="008D24CA">
              <w:rPr>
                <w:rFonts w:ascii="CG Times" w:hAnsi="CG Times"/>
                <w:b/>
                <w:sz w:val="20"/>
                <w:szCs w:val="20"/>
                <w:lang w:val="sq-AL"/>
              </w:rPr>
              <w:t>5</w:t>
            </w:r>
          </w:p>
        </w:tc>
        <w:tc>
          <w:tcPr>
            <w:tcW w:w="1023" w:type="dxa"/>
          </w:tcPr>
          <w:p w:rsidR="00846442" w:rsidRPr="008D24CA" w:rsidRDefault="00846442" w:rsidP="00497B05">
            <w:pPr>
              <w:tabs>
                <w:tab w:val="center" w:pos="4320"/>
                <w:tab w:val="right" w:pos="8640"/>
              </w:tabs>
              <w:spacing w:after="0" w:line="240" w:lineRule="auto"/>
              <w:ind w:firstLine="0"/>
              <w:jc w:val="center"/>
              <w:rPr>
                <w:rFonts w:ascii="CG Times" w:hAnsi="CG Times"/>
                <w:b/>
                <w:sz w:val="20"/>
                <w:szCs w:val="20"/>
                <w:lang w:val="sq-AL"/>
              </w:rPr>
            </w:pPr>
            <w:r w:rsidRPr="008D24CA">
              <w:rPr>
                <w:rFonts w:ascii="CG Times" w:hAnsi="CG Times"/>
                <w:b/>
                <w:sz w:val="20"/>
                <w:szCs w:val="20"/>
                <w:lang w:val="sq-AL"/>
              </w:rPr>
              <w:t>6</w:t>
            </w:r>
          </w:p>
        </w:tc>
        <w:tc>
          <w:tcPr>
            <w:tcW w:w="1506" w:type="dxa"/>
          </w:tcPr>
          <w:p w:rsidR="00846442" w:rsidRPr="008D24CA" w:rsidRDefault="00846442" w:rsidP="00497B05">
            <w:pPr>
              <w:tabs>
                <w:tab w:val="center" w:pos="4320"/>
                <w:tab w:val="right" w:pos="8640"/>
              </w:tabs>
              <w:spacing w:after="0" w:line="240" w:lineRule="auto"/>
              <w:ind w:firstLine="0"/>
              <w:jc w:val="center"/>
              <w:rPr>
                <w:rFonts w:ascii="CG Times" w:hAnsi="CG Times"/>
                <w:b/>
                <w:sz w:val="20"/>
                <w:szCs w:val="20"/>
                <w:lang w:val="sq-AL"/>
              </w:rPr>
            </w:pPr>
            <w:r w:rsidRPr="008D24CA">
              <w:rPr>
                <w:rFonts w:ascii="CG Times" w:hAnsi="CG Times"/>
                <w:b/>
                <w:sz w:val="20"/>
                <w:szCs w:val="20"/>
                <w:lang w:val="sq-AL"/>
              </w:rPr>
              <w:t>7</w:t>
            </w:r>
          </w:p>
        </w:tc>
        <w:tc>
          <w:tcPr>
            <w:tcW w:w="944" w:type="dxa"/>
          </w:tcPr>
          <w:p w:rsidR="00846442" w:rsidRPr="008D24CA" w:rsidRDefault="00846442" w:rsidP="00497B05">
            <w:pPr>
              <w:tabs>
                <w:tab w:val="center" w:pos="4320"/>
                <w:tab w:val="right" w:pos="8640"/>
              </w:tabs>
              <w:spacing w:after="0" w:line="240" w:lineRule="auto"/>
              <w:ind w:firstLine="0"/>
              <w:jc w:val="center"/>
              <w:rPr>
                <w:rFonts w:ascii="CG Times" w:hAnsi="CG Times"/>
                <w:b/>
                <w:sz w:val="20"/>
                <w:szCs w:val="20"/>
                <w:lang w:val="sq-AL"/>
              </w:rPr>
            </w:pPr>
            <w:r w:rsidRPr="008D24CA">
              <w:rPr>
                <w:rFonts w:ascii="CG Times" w:hAnsi="CG Times"/>
                <w:b/>
                <w:sz w:val="20"/>
                <w:szCs w:val="20"/>
                <w:lang w:val="sq-AL"/>
              </w:rPr>
              <w:t>8</w:t>
            </w:r>
          </w:p>
        </w:tc>
      </w:tr>
      <w:tr w:rsidR="00846442" w:rsidRPr="008D24CA" w:rsidTr="00497B05">
        <w:trPr>
          <w:jc w:val="center"/>
        </w:trPr>
        <w:tc>
          <w:tcPr>
            <w:tcW w:w="543" w:type="dxa"/>
          </w:tcPr>
          <w:p w:rsidR="00846442" w:rsidRPr="008D24CA" w:rsidRDefault="00846442" w:rsidP="00497B05">
            <w:pPr>
              <w:tabs>
                <w:tab w:val="center" w:pos="4320"/>
                <w:tab w:val="right" w:pos="8640"/>
              </w:tabs>
              <w:spacing w:after="0" w:line="240" w:lineRule="auto"/>
              <w:ind w:firstLine="0"/>
              <w:jc w:val="center"/>
              <w:rPr>
                <w:rFonts w:ascii="CG Times" w:hAnsi="CG Times"/>
                <w:b/>
                <w:sz w:val="20"/>
                <w:szCs w:val="20"/>
                <w:lang w:val="sq-AL"/>
              </w:rPr>
            </w:pPr>
          </w:p>
        </w:tc>
        <w:tc>
          <w:tcPr>
            <w:tcW w:w="2062" w:type="dxa"/>
          </w:tcPr>
          <w:p w:rsidR="00846442" w:rsidRPr="008D24CA" w:rsidRDefault="00846442" w:rsidP="00497B05">
            <w:pPr>
              <w:tabs>
                <w:tab w:val="center" w:pos="4320"/>
                <w:tab w:val="right" w:pos="8640"/>
              </w:tabs>
              <w:spacing w:after="0" w:line="240" w:lineRule="auto"/>
              <w:ind w:firstLine="0"/>
              <w:jc w:val="center"/>
              <w:rPr>
                <w:rFonts w:ascii="CG Times" w:hAnsi="CG Times"/>
                <w:b/>
                <w:sz w:val="20"/>
                <w:szCs w:val="20"/>
                <w:lang w:val="sq-AL"/>
              </w:rPr>
            </w:pPr>
          </w:p>
        </w:tc>
        <w:tc>
          <w:tcPr>
            <w:tcW w:w="1000" w:type="dxa"/>
          </w:tcPr>
          <w:p w:rsidR="00846442" w:rsidRPr="008D24CA" w:rsidRDefault="00846442" w:rsidP="00497B05">
            <w:pPr>
              <w:tabs>
                <w:tab w:val="center" w:pos="4320"/>
                <w:tab w:val="right" w:pos="8640"/>
              </w:tabs>
              <w:spacing w:after="0" w:line="240" w:lineRule="auto"/>
              <w:ind w:firstLine="0"/>
              <w:jc w:val="center"/>
              <w:rPr>
                <w:rFonts w:ascii="CG Times" w:hAnsi="CG Times"/>
                <w:b/>
                <w:sz w:val="20"/>
                <w:szCs w:val="20"/>
                <w:lang w:val="sq-AL"/>
              </w:rPr>
            </w:pPr>
          </w:p>
        </w:tc>
        <w:tc>
          <w:tcPr>
            <w:tcW w:w="1683" w:type="dxa"/>
          </w:tcPr>
          <w:p w:rsidR="00846442" w:rsidRPr="008D24CA" w:rsidRDefault="00846442" w:rsidP="00497B05">
            <w:pPr>
              <w:tabs>
                <w:tab w:val="center" w:pos="4320"/>
                <w:tab w:val="right" w:pos="8640"/>
              </w:tabs>
              <w:spacing w:after="0" w:line="240" w:lineRule="auto"/>
              <w:ind w:firstLine="0"/>
              <w:jc w:val="center"/>
              <w:rPr>
                <w:rFonts w:ascii="CG Times" w:hAnsi="CG Times"/>
                <w:b/>
                <w:sz w:val="20"/>
                <w:szCs w:val="20"/>
                <w:lang w:val="sq-AL"/>
              </w:rPr>
            </w:pPr>
          </w:p>
        </w:tc>
        <w:tc>
          <w:tcPr>
            <w:tcW w:w="815" w:type="dxa"/>
          </w:tcPr>
          <w:p w:rsidR="00846442" w:rsidRPr="008D24CA" w:rsidRDefault="00846442" w:rsidP="00497B05">
            <w:pPr>
              <w:tabs>
                <w:tab w:val="center" w:pos="4320"/>
                <w:tab w:val="right" w:pos="8640"/>
              </w:tabs>
              <w:spacing w:after="0" w:line="240" w:lineRule="auto"/>
              <w:ind w:firstLine="0"/>
              <w:jc w:val="center"/>
              <w:rPr>
                <w:rFonts w:ascii="CG Times" w:hAnsi="CG Times"/>
                <w:b/>
                <w:sz w:val="20"/>
                <w:szCs w:val="20"/>
                <w:lang w:val="sq-AL"/>
              </w:rPr>
            </w:pPr>
          </w:p>
        </w:tc>
        <w:tc>
          <w:tcPr>
            <w:tcW w:w="1023" w:type="dxa"/>
          </w:tcPr>
          <w:p w:rsidR="00846442" w:rsidRPr="008D24CA" w:rsidRDefault="00846442" w:rsidP="00497B05">
            <w:pPr>
              <w:tabs>
                <w:tab w:val="center" w:pos="4320"/>
                <w:tab w:val="right" w:pos="8640"/>
              </w:tabs>
              <w:spacing w:after="0" w:line="240" w:lineRule="auto"/>
              <w:ind w:firstLine="0"/>
              <w:jc w:val="center"/>
              <w:rPr>
                <w:rFonts w:ascii="CG Times" w:hAnsi="CG Times"/>
                <w:b/>
                <w:sz w:val="20"/>
                <w:szCs w:val="20"/>
                <w:lang w:val="sq-AL"/>
              </w:rPr>
            </w:pPr>
          </w:p>
        </w:tc>
        <w:tc>
          <w:tcPr>
            <w:tcW w:w="1506" w:type="dxa"/>
          </w:tcPr>
          <w:p w:rsidR="00846442" w:rsidRPr="008D24CA" w:rsidRDefault="00846442" w:rsidP="00497B05">
            <w:pPr>
              <w:tabs>
                <w:tab w:val="center" w:pos="4320"/>
                <w:tab w:val="right" w:pos="8640"/>
              </w:tabs>
              <w:spacing w:after="0" w:line="240" w:lineRule="auto"/>
              <w:ind w:firstLine="0"/>
              <w:jc w:val="center"/>
              <w:rPr>
                <w:rFonts w:ascii="CG Times" w:hAnsi="CG Times"/>
                <w:b/>
                <w:sz w:val="20"/>
                <w:szCs w:val="20"/>
                <w:lang w:val="sq-AL"/>
              </w:rPr>
            </w:pPr>
          </w:p>
        </w:tc>
        <w:tc>
          <w:tcPr>
            <w:tcW w:w="944" w:type="dxa"/>
          </w:tcPr>
          <w:p w:rsidR="00846442" w:rsidRPr="008D24CA" w:rsidRDefault="00846442" w:rsidP="00497B05">
            <w:pPr>
              <w:tabs>
                <w:tab w:val="center" w:pos="4320"/>
                <w:tab w:val="right" w:pos="8640"/>
              </w:tabs>
              <w:spacing w:after="0" w:line="240" w:lineRule="auto"/>
              <w:ind w:firstLine="0"/>
              <w:jc w:val="center"/>
              <w:rPr>
                <w:rFonts w:ascii="CG Times" w:hAnsi="CG Times"/>
                <w:b/>
                <w:sz w:val="20"/>
                <w:szCs w:val="20"/>
                <w:lang w:val="sq-AL"/>
              </w:rPr>
            </w:pPr>
          </w:p>
        </w:tc>
      </w:tr>
      <w:tr w:rsidR="00846442" w:rsidRPr="008D24CA" w:rsidTr="00497B05">
        <w:trPr>
          <w:jc w:val="center"/>
        </w:trPr>
        <w:tc>
          <w:tcPr>
            <w:tcW w:w="543" w:type="dxa"/>
          </w:tcPr>
          <w:p w:rsidR="00846442" w:rsidRPr="008D24CA" w:rsidRDefault="00846442" w:rsidP="00497B05">
            <w:pPr>
              <w:tabs>
                <w:tab w:val="center" w:pos="4320"/>
                <w:tab w:val="right" w:pos="8640"/>
              </w:tabs>
              <w:spacing w:after="0" w:line="240" w:lineRule="auto"/>
              <w:ind w:firstLine="0"/>
              <w:jc w:val="center"/>
              <w:rPr>
                <w:rFonts w:ascii="CG Times" w:hAnsi="CG Times"/>
                <w:b/>
                <w:sz w:val="20"/>
                <w:szCs w:val="20"/>
                <w:lang w:val="sq-AL"/>
              </w:rPr>
            </w:pPr>
          </w:p>
        </w:tc>
        <w:tc>
          <w:tcPr>
            <w:tcW w:w="2062" w:type="dxa"/>
          </w:tcPr>
          <w:p w:rsidR="00846442" w:rsidRPr="008D24CA" w:rsidRDefault="00846442" w:rsidP="00497B05">
            <w:pPr>
              <w:tabs>
                <w:tab w:val="center" w:pos="4320"/>
                <w:tab w:val="right" w:pos="8640"/>
              </w:tabs>
              <w:spacing w:after="0" w:line="240" w:lineRule="auto"/>
              <w:ind w:firstLine="0"/>
              <w:jc w:val="center"/>
              <w:rPr>
                <w:rFonts w:ascii="CG Times" w:hAnsi="CG Times"/>
                <w:b/>
                <w:sz w:val="20"/>
                <w:szCs w:val="20"/>
                <w:lang w:val="sq-AL"/>
              </w:rPr>
            </w:pPr>
          </w:p>
        </w:tc>
        <w:tc>
          <w:tcPr>
            <w:tcW w:w="1000" w:type="dxa"/>
          </w:tcPr>
          <w:p w:rsidR="00846442" w:rsidRPr="008D24CA" w:rsidRDefault="00846442" w:rsidP="00497B05">
            <w:pPr>
              <w:tabs>
                <w:tab w:val="center" w:pos="4320"/>
                <w:tab w:val="right" w:pos="8640"/>
              </w:tabs>
              <w:spacing w:after="0" w:line="240" w:lineRule="auto"/>
              <w:ind w:firstLine="0"/>
              <w:jc w:val="center"/>
              <w:rPr>
                <w:rFonts w:ascii="CG Times" w:hAnsi="CG Times"/>
                <w:b/>
                <w:sz w:val="20"/>
                <w:szCs w:val="20"/>
                <w:lang w:val="sq-AL"/>
              </w:rPr>
            </w:pPr>
          </w:p>
        </w:tc>
        <w:tc>
          <w:tcPr>
            <w:tcW w:w="1683" w:type="dxa"/>
          </w:tcPr>
          <w:p w:rsidR="00846442" w:rsidRPr="008D24CA" w:rsidRDefault="00846442" w:rsidP="00497B05">
            <w:pPr>
              <w:tabs>
                <w:tab w:val="center" w:pos="4320"/>
                <w:tab w:val="right" w:pos="8640"/>
              </w:tabs>
              <w:spacing w:after="0" w:line="240" w:lineRule="auto"/>
              <w:ind w:firstLine="0"/>
              <w:jc w:val="center"/>
              <w:rPr>
                <w:rFonts w:ascii="CG Times" w:hAnsi="CG Times"/>
                <w:b/>
                <w:sz w:val="20"/>
                <w:szCs w:val="20"/>
                <w:lang w:val="sq-AL"/>
              </w:rPr>
            </w:pPr>
          </w:p>
        </w:tc>
        <w:tc>
          <w:tcPr>
            <w:tcW w:w="815" w:type="dxa"/>
          </w:tcPr>
          <w:p w:rsidR="00846442" w:rsidRPr="008D24CA" w:rsidRDefault="00846442" w:rsidP="00497B05">
            <w:pPr>
              <w:tabs>
                <w:tab w:val="center" w:pos="4320"/>
                <w:tab w:val="right" w:pos="8640"/>
              </w:tabs>
              <w:spacing w:after="0" w:line="240" w:lineRule="auto"/>
              <w:ind w:firstLine="0"/>
              <w:jc w:val="center"/>
              <w:rPr>
                <w:rFonts w:ascii="CG Times" w:hAnsi="CG Times"/>
                <w:b/>
                <w:sz w:val="20"/>
                <w:szCs w:val="20"/>
                <w:lang w:val="sq-AL"/>
              </w:rPr>
            </w:pPr>
          </w:p>
        </w:tc>
        <w:tc>
          <w:tcPr>
            <w:tcW w:w="1023" w:type="dxa"/>
          </w:tcPr>
          <w:p w:rsidR="00846442" w:rsidRPr="008D24CA" w:rsidRDefault="00846442" w:rsidP="00497B05">
            <w:pPr>
              <w:tabs>
                <w:tab w:val="center" w:pos="4320"/>
                <w:tab w:val="right" w:pos="8640"/>
              </w:tabs>
              <w:spacing w:after="0" w:line="240" w:lineRule="auto"/>
              <w:ind w:firstLine="0"/>
              <w:jc w:val="center"/>
              <w:rPr>
                <w:rFonts w:ascii="CG Times" w:hAnsi="CG Times"/>
                <w:b/>
                <w:sz w:val="20"/>
                <w:szCs w:val="20"/>
                <w:lang w:val="sq-AL"/>
              </w:rPr>
            </w:pPr>
          </w:p>
        </w:tc>
        <w:tc>
          <w:tcPr>
            <w:tcW w:w="1506" w:type="dxa"/>
          </w:tcPr>
          <w:p w:rsidR="00846442" w:rsidRPr="008D24CA" w:rsidRDefault="00846442" w:rsidP="00497B05">
            <w:pPr>
              <w:tabs>
                <w:tab w:val="center" w:pos="4320"/>
                <w:tab w:val="right" w:pos="8640"/>
              </w:tabs>
              <w:spacing w:after="0" w:line="240" w:lineRule="auto"/>
              <w:ind w:firstLine="0"/>
              <w:jc w:val="center"/>
              <w:rPr>
                <w:rFonts w:ascii="CG Times" w:hAnsi="CG Times"/>
                <w:b/>
                <w:sz w:val="20"/>
                <w:szCs w:val="20"/>
                <w:lang w:val="sq-AL"/>
              </w:rPr>
            </w:pPr>
          </w:p>
        </w:tc>
        <w:tc>
          <w:tcPr>
            <w:tcW w:w="944" w:type="dxa"/>
          </w:tcPr>
          <w:p w:rsidR="00846442" w:rsidRPr="008D24CA" w:rsidRDefault="00846442" w:rsidP="00497B05">
            <w:pPr>
              <w:tabs>
                <w:tab w:val="center" w:pos="4320"/>
                <w:tab w:val="right" w:pos="8640"/>
              </w:tabs>
              <w:spacing w:after="0" w:line="240" w:lineRule="auto"/>
              <w:ind w:firstLine="0"/>
              <w:jc w:val="center"/>
              <w:rPr>
                <w:rFonts w:ascii="CG Times" w:hAnsi="CG Times"/>
                <w:b/>
                <w:sz w:val="20"/>
                <w:szCs w:val="20"/>
                <w:lang w:val="sq-AL"/>
              </w:rPr>
            </w:pPr>
          </w:p>
        </w:tc>
      </w:tr>
      <w:tr w:rsidR="00846442" w:rsidRPr="008D24CA" w:rsidTr="00497B05">
        <w:trPr>
          <w:jc w:val="center"/>
        </w:trPr>
        <w:tc>
          <w:tcPr>
            <w:tcW w:w="543" w:type="dxa"/>
          </w:tcPr>
          <w:p w:rsidR="00846442" w:rsidRPr="008D24CA" w:rsidRDefault="00846442" w:rsidP="00497B05">
            <w:pPr>
              <w:tabs>
                <w:tab w:val="center" w:pos="4320"/>
                <w:tab w:val="right" w:pos="8640"/>
              </w:tabs>
              <w:spacing w:after="0" w:line="240" w:lineRule="auto"/>
              <w:ind w:firstLine="0"/>
              <w:jc w:val="center"/>
              <w:rPr>
                <w:rFonts w:ascii="CG Times" w:hAnsi="CG Times"/>
                <w:b/>
                <w:sz w:val="20"/>
                <w:szCs w:val="20"/>
                <w:lang w:val="sq-AL"/>
              </w:rPr>
            </w:pPr>
          </w:p>
        </w:tc>
        <w:tc>
          <w:tcPr>
            <w:tcW w:w="2062" w:type="dxa"/>
          </w:tcPr>
          <w:p w:rsidR="00846442" w:rsidRPr="008D24CA" w:rsidRDefault="00846442" w:rsidP="00497B05">
            <w:pPr>
              <w:tabs>
                <w:tab w:val="center" w:pos="4320"/>
                <w:tab w:val="right" w:pos="8640"/>
              </w:tabs>
              <w:spacing w:after="0" w:line="240" w:lineRule="auto"/>
              <w:ind w:firstLine="0"/>
              <w:jc w:val="center"/>
              <w:rPr>
                <w:rFonts w:ascii="CG Times" w:hAnsi="CG Times"/>
                <w:b/>
                <w:sz w:val="20"/>
                <w:szCs w:val="20"/>
                <w:lang w:val="sq-AL"/>
              </w:rPr>
            </w:pPr>
          </w:p>
        </w:tc>
        <w:tc>
          <w:tcPr>
            <w:tcW w:w="1000" w:type="dxa"/>
          </w:tcPr>
          <w:p w:rsidR="00846442" w:rsidRPr="008D24CA" w:rsidRDefault="00846442" w:rsidP="00497B05">
            <w:pPr>
              <w:tabs>
                <w:tab w:val="center" w:pos="4320"/>
                <w:tab w:val="right" w:pos="8640"/>
              </w:tabs>
              <w:spacing w:after="0" w:line="240" w:lineRule="auto"/>
              <w:ind w:firstLine="0"/>
              <w:jc w:val="center"/>
              <w:rPr>
                <w:rFonts w:ascii="CG Times" w:hAnsi="CG Times"/>
                <w:b/>
                <w:sz w:val="20"/>
                <w:szCs w:val="20"/>
                <w:lang w:val="sq-AL"/>
              </w:rPr>
            </w:pPr>
          </w:p>
        </w:tc>
        <w:tc>
          <w:tcPr>
            <w:tcW w:w="1683" w:type="dxa"/>
          </w:tcPr>
          <w:p w:rsidR="00846442" w:rsidRPr="008D24CA" w:rsidRDefault="00846442" w:rsidP="00497B05">
            <w:pPr>
              <w:tabs>
                <w:tab w:val="center" w:pos="4320"/>
                <w:tab w:val="right" w:pos="8640"/>
              </w:tabs>
              <w:spacing w:after="0" w:line="240" w:lineRule="auto"/>
              <w:ind w:firstLine="0"/>
              <w:jc w:val="center"/>
              <w:rPr>
                <w:rFonts w:ascii="CG Times" w:hAnsi="CG Times"/>
                <w:b/>
                <w:sz w:val="20"/>
                <w:szCs w:val="20"/>
                <w:lang w:val="sq-AL"/>
              </w:rPr>
            </w:pPr>
          </w:p>
        </w:tc>
        <w:tc>
          <w:tcPr>
            <w:tcW w:w="815" w:type="dxa"/>
          </w:tcPr>
          <w:p w:rsidR="00846442" w:rsidRPr="008D24CA" w:rsidRDefault="00846442" w:rsidP="00497B05">
            <w:pPr>
              <w:tabs>
                <w:tab w:val="center" w:pos="4320"/>
                <w:tab w:val="right" w:pos="8640"/>
              </w:tabs>
              <w:spacing w:after="0" w:line="240" w:lineRule="auto"/>
              <w:ind w:firstLine="0"/>
              <w:jc w:val="center"/>
              <w:rPr>
                <w:rFonts w:ascii="CG Times" w:hAnsi="CG Times"/>
                <w:b/>
                <w:sz w:val="20"/>
                <w:szCs w:val="20"/>
                <w:lang w:val="sq-AL"/>
              </w:rPr>
            </w:pPr>
          </w:p>
        </w:tc>
        <w:tc>
          <w:tcPr>
            <w:tcW w:w="1023" w:type="dxa"/>
          </w:tcPr>
          <w:p w:rsidR="00846442" w:rsidRPr="008D24CA" w:rsidRDefault="00846442" w:rsidP="00497B05">
            <w:pPr>
              <w:tabs>
                <w:tab w:val="center" w:pos="4320"/>
                <w:tab w:val="right" w:pos="8640"/>
              </w:tabs>
              <w:spacing w:after="0" w:line="240" w:lineRule="auto"/>
              <w:ind w:firstLine="0"/>
              <w:jc w:val="center"/>
              <w:rPr>
                <w:rFonts w:ascii="CG Times" w:hAnsi="CG Times"/>
                <w:b/>
                <w:sz w:val="20"/>
                <w:szCs w:val="20"/>
                <w:lang w:val="sq-AL"/>
              </w:rPr>
            </w:pPr>
          </w:p>
        </w:tc>
        <w:tc>
          <w:tcPr>
            <w:tcW w:w="1506" w:type="dxa"/>
          </w:tcPr>
          <w:p w:rsidR="00846442" w:rsidRPr="008D24CA" w:rsidRDefault="00846442" w:rsidP="00497B05">
            <w:pPr>
              <w:tabs>
                <w:tab w:val="center" w:pos="4320"/>
                <w:tab w:val="right" w:pos="8640"/>
              </w:tabs>
              <w:spacing w:after="0" w:line="240" w:lineRule="auto"/>
              <w:ind w:firstLine="0"/>
              <w:jc w:val="center"/>
              <w:rPr>
                <w:rFonts w:ascii="CG Times" w:hAnsi="CG Times"/>
                <w:b/>
                <w:sz w:val="20"/>
                <w:szCs w:val="20"/>
                <w:lang w:val="sq-AL"/>
              </w:rPr>
            </w:pPr>
          </w:p>
        </w:tc>
        <w:tc>
          <w:tcPr>
            <w:tcW w:w="944" w:type="dxa"/>
          </w:tcPr>
          <w:p w:rsidR="00846442" w:rsidRPr="008D24CA" w:rsidRDefault="00846442" w:rsidP="00497B05">
            <w:pPr>
              <w:tabs>
                <w:tab w:val="center" w:pos="4320"/>
                <w:tab w:val="right" w:pos="8640"/>
              </w:tabs>
              <w:spacing w:after="0" w:line="240" w:lineRule="auto"/>
              <w:ind w:firstLine="0"/>
              <w:jc w:val="center"/>
              <w:rPr>
                <w:rFonts w:ascii="CG Times" w:hAnsi="CG Times"/>
                <w:b/>
                <w:sz w:val="20"/>
                <w:szCs w:val="20"/>
                <w:lang w:val="sq-AL"/>
              </w:rPr>
            </w:pPr>
          </w:p>
        </w:tc>
      </w:tr>
    </w:tbl>
    <w:p w:rsidR="00846442" w:rsidRPr="008D24CA" w:rsidRDefault="00846442" w:rsidP="00846442">
      <w:pPr>
        <w:jc w:val="center"/>
        <w:rPr>
          <w:rFonts w:ascii="CG Times" w:hAnsi="CG Times"/>
          <w:b/>
          <w:lang w:val="sq-AL"/>
        </w:rPr>
      </w:pPr>
    </w:p>
    <w:p w:rsidR="00846442" w:rsidRPr="008D24CA" w:rsidRDefault="00846442" w:rsidP="00846442">
      <w:pPr>
        <w:spacing w:after="0" w:line="240" w:lineRule="auto"/>
        <w:ind w:firstLine="0"/>
        <w:rPr>
          <w:rFonts w:ascii="CG Times" w:hAnsi="CG Times"/>
          <w:lang w:val="sq-AL"/>
        </w:rPr>
      </w:pPr>
      <w:r w:rsidRPr="008D24CA">
        <w:rPr>
          <w:rFonts w:ascii="CG Times" w:hAnsi="CG Times"/>
          <w:b/>
          <w:lang w:val="sq-AL"/>
        </w:rPr>
        <w:t xml:space="preserve">Shënim:     </w:t>
      </w:r>
      <w:r w:rsidRPr="008D24CA">
        <w:rPr>
          <w:rFonts w:ascii="CG Times" w:hAnsi="CG Times"/>
          <w:lang w:val="sq-AL"/>
        </w:rPr>
        <w:t>Në kolonën 1 shënohet numri rendor konsekutiv i lejedrejtimit të pezulluar.</w:t>
      </w:r>
    </w:p>
    <w:p w:rsidR="00846442" w:rsidRPr="008D24CA" w:rsidRDefault="00846442" w:rsidP="00846442">
      <w:pPr>
        <w:spacing w:after="0" w:line="240" w:lineRule="auto"/>
        <w:ind w:firstLine="0"/>
        <w:rPr>
          <w:rFonts w:ascii="CG Times" w:hAnsi="CG Times"/>
          <w:lang w:val="sq-AL"/>
        </w:rPr>
      </w:pPr>
      <w:r w:rsidRPr="008D24CA">
        <w:rPr>
          <w:rFonts w:ascii="CG Times" w:hAnsi="CG Times"/>
          <w:lang w:val="sq-AL"/>
        </w:rPr>
        <w:tab/>
        <w:t xml:space="preserve">      Në kolonën 2 shënohet emri, atësia dhe mbiemri i shkelësit të cilit i është pezulluar lejedrejtimi.</w:t>
      </w:r>
    </w:p>
    <w:p w:rsidR="00846442" w:rsidRPr="008D24CA" w:rsidRDefault="00846442" w:rsidP="00846442">
      <w:pPr>
        <w:spacing w:after="0" w:line="240" w:lineRule="auto"/>
        <w:ind w:firstLine="0"/>
        <w:rPr>
          <w:rFonts w:ascii="CG Times" w:hAnsi="CG Times"/>
          <w:lang w:val="sq-AL"/>
        </w:rPr>
      </w:pPr>
      <w:r w:rsidRPr="008D24CA">
        <w:rPr>
          <w:rFonts w:ascii="CG Times" w:hAnsi="CG Times"/>
          <w:lang w:val="sq-AL"/>
        </w:rPr>
        <w:tab/>
        <w:t xml:space="preserve">      Në kolonën 3 shënohet numri i serisë së lejedrejtimit të pezulluar.</w:t>
      </w:r>
    </w:p>
    <w:p w:rsidR="00846442" w:rsidRPr="008D24CA" w:rsidRDefault="00846442" w:rsidP="00846442">
      <w:pPr>
        <w:spacing w:after="0" w:line="240" w:lineRule="auto"/>
        <w:ind w:firstLine="0"/>
        <w:rPr>
          <w:rFonts w:ascii="CG Times" w:hAnsi="CG Times"/>
          <w:lang w:val="sq-AL"/>
        </w:rPr>
      </w:pPr>
      <w:r w:rsidRPr="008D24CA">
        <w:rPr>
          <w:rFonts w:ascii="CG Times" w:hAnsi="CG Times"/>
          <w:lang w:val="sq-AL"/>
        </w:rPr>
        <w:tab/>
        <w:t xml:space="preserve">      Në kolonën 4 shënohet masa administrative plotësuese që është vendosur për shkelësin.</w:t>
      </w:r>
    </w:p>
    <w:p w:rsidR="00846442" w:rsidRPr="008D24CA" w:rsidRDefault="00846442" w:rsidP="00846442">
      <w:pPr>
        <w:spacing w:after="0" w:line="240" w:lineRule="auto"/>
        <w:ind w:firstLine="0"/>
        <w:rPr>
          <w:rFonts w:ascii="CG Times" w:hAnsi="CG Times"/>
          <w:lang w:val="sq-AL"/>
        </w:rPr>
      </w:pPr>
      <w:r w:rsidRPr="008D24CA">
        <w:rPr>
          <w:rFonts w:ascii="CG Times" w:hAnsi="CG Times"/>
          <w:lang w:val="sq-AL"/>
        </w:rPr>
        <w:tab/>
        <w:t xml:space="preserve">      Në kolonën 5 shënohet afati i fillimit të masës administrative plotësuese.</w:t>
      </w:r>
    </w:p>
    <w:p w:rsidR="00846442" w:rsidRPr="008D24CA" w:rsidRDefault="00846442" w:rsidP="00846442">
      <w:pPr>
        <w:spacing w:after="0" w:line="240" w:lineRule="auto"/>
        <w:ind w:firstLine="0"/>
        <w:rPr>
          <w:rFonts w:ascii="CG Times" w:hAnsi="CG Times"/>
          <w:lang w:val="sq-AL"/>
        </w:rPr>
      </w:pPr>
      <w:r w:rsidRPr="008D24CA">
        <w:rPr>
          <w:rFonts w:ascii="CG Times" w:hAnsi="CG Times"/>
          <w:lang w:val="sq-AL"/>
        </w:rPr>
        <w:tab/>
        <w:t xml:space="preserve">      Në kolonën 6 shënohet afati i mbarimit të masës administrative plotësuese.</w:t>
      </w:r>
    </w:p>
    <w:p w:rsidR="00846442" w:rsidRPr="008D24CA" w:rsidRDefault="00846442" w:rsidP="00846442">
      <w:pPr>
        <w:spacing w:after="0" w:line="240" w:lineRule="auto"/>
        <w:ind w:firstLine="0"/>
        <w:rPr>
          <w:rFonts w:ascii="CG Times" w:hAnsi="CG Times"/>
          <w:lang w:val="sq-AL"/>
        </w:rPr>
      </w:pPr>
      <w:r w:rsidRPr="008D24CA">
        <w:rPr>
          <w:rFonts w:ascii="CG Times" w:hAnsi="CG Times"/>
          <w:lang w:val="sq-AL"/>
        </w:rPr>
        <w:tab/>
        <w:t xml:space="preserve">      Në kolonën 7 shënohet numri i vendimit të Organit Administrativ Shtetëror</w:t>
      </w:r>
      <w:r w:rsidR="000643CF">
        <w:rPr>
          <w:rFonts w:ascii="CG Times" w:hAnsi="CG Times"/>
          <w:lang w:val="sq-AL"/>
        </w:rPr>
        <w:t>.</w:t>
      </w:r>
    </w:p>
    <w:p w:rsidR="00846442" w:rsidRPr="008D24CA" w:rsidRDefault="00846442" w:rsidP="00846442">
      <w:pPr>
        <w:spacing w:after="0" w:line="240" w:lineRule="auto"/>
        <w:ind w:firstLine="0"/>
        <w:rPr>
          <w:rFonts w:ascii="CG Times" w:hAnsi="CG Times"/>
          <w:lang w:val="sq-AL"/>
        </w:rPr>
      </w:pPr>
      <w:r w:rsidRPr="008D24CA">
        <w:rPr>
          <w:rFonts w:ascii="CG Times" w:hAnsi="CG Times"/>
          <w:lang w:val="sq-AL"/>
        </w:rPr>
        <w:tab/>
        <w:t xml:space="preserve">      Në kolonën 8 shënohet vërejtje që mund të ketë për këtë regjistrim.</w:t>
      </w:r>
    </w:p>
    <w:p w:rsidR="00846442" w:rsidRPr="008D24CA" w:rsidRDefault="00846442" w:rsidP="00846442">
      <w:pPr>
        <w:rPr>
          <w:rFonts w:ascii="CG Times" w:hAnsi="CG Times"/>
          <w:lang w:val="sq-AL"/>
        </w:rPr>
      </w:pPr>
    </w:p>
    <w:p w:rsidR="00846442" w:rsidRPr="008D24CA" w:rsidRDefault="00846442" w:rsidP="00846442">
      <w:pPr>
        <w:jc w:val="right"/>
        <w:outlineLvl w:val="0"/>
        <w:rPr>
          <w:rFonts w:ascii="Book Antiqua" w:hAnsi="Book Antiqua"/>
          <w:b/>
          <w:lang w:val="sq-AL"/>
        </w:rPr>
      </w:pPr>
    </w:p>
    <w:p w:rsidR="00846442" w:rsidRPr="008D24CA" w:rsidRDefault="00846442" w:rsidP="00846442">
      <w:pPr>
        <w:outlineLvl w:val="0"/>
        <w:rPr>
          <w:rFonts w:ascii="Book Antiqua" w:hAnsi="Book Antiqua"/>
          <w:b/>
          <w:lang w:val="sq-AL"/>
        </w:rPr>
      </w:pPr>
    </w:p>
    <w:p w:rsidR="00846442" w:rsidRPr="008D24CA" w:rsidRDefault="00846442" w:rsidP="00846442">
      <w:pPr>
        <w:outlineLvl w:val="0"/>
        <w:rPr>
          <w:rFonts w:ascii="Book Antiqua" w:hAnsi="Book Antiqua"/>
          <w:b/>
          <w:lang w:val="sq-AL"/>
        </w:rPr>
      </w:pPr>
    </w:p>
    <w:p w:rsidR="00846442" w:rsidRPr="008D24CA" w:rsidRDefault="00846442" w:rsidP="00846442">
      <w:pPr>
        <w:outlineLvl w:val="0"/>
        <w:rPr>
          <w:rFonts w:ascii="Book Antiqua" w:hAnsi="Book Antiqua"/>
          <w:b/>
          <w:lang w:val="sq-AL"/>
        </w:rPr>
      </w:pPr>
    </w:p>
    <w:p w:rsidR="00846442" w:rsidRPr="008D24CA" w:rsidRDefault="00846442" w:rsidP="00846442">
      <w:pPr>
        <w:outlineLvl w:val="0"/>
        <w:rPr>
          <w:rFonts w:ascii="Book Antiqua" w:hAnsi="Book Antiqua"/>
          <w:b/>
          <w:lang w:val="sq-AL"/>
        </w:rPr>
      </w:pPr>
    </w:p>
    <w:p w:rsidR="00846442" w:rsidRPr="008D24CA" w:rsidRDefault="00846442" w:rsidP="00846442">
      <w:pPr>
        <w:outlineLvl w:val="0"/>
        <w:rPr>
          <w:rFonts w:ascii="Book Antiqua" w:hAnsi="Book Antiqua"/>
          <w:b/>
          <w:lang w:val="sq-AL"/>
        </w:rPr>
      </w:pPr>
    </w:p>
    <w:p w:rsidR="00846442" w:rsidRPr="008D24CA" w:rsidRDefault="00846442" w:rsidP="00846442">
      <w:pPr>
        <w:outlineLvl w:val="0"/>
        <w:rPr>
          <w:rFonts w:ascii="Book Antiqua" w:hAnsi="Book Antiqua"/>
          <w:b/>
          <w:lang w:val="sq-AL"/>
        </w:rPr>
      </w:pPr>
    </w:p>
    <w:p w:rsidR="00846442" w:rsidRPr="008D24CA" w:rsidRDefault="00846442" w:rsidP="00846442">
      <w:pPr>
        <w:outlineLvl w:val="0"/>
        <w:rPr>
          <w:rFonts w:ascii="Book Antiqua" w:hAnsi="Book Antiqua"/>
          <w:b/>
          <w:lang w:val="sq-AL"/>
        </w:rPr>
      </w:pPr>
    </w:p>
    <w:p w:rsidR="00846442" w:rsidRPr="008D24CA" w:rsidRDefault="00846442" w:rsidP="00846442">
      <w:pPr>
        <w:outlineLvl w:val="0"/>
        <w:rPr>
          <w:rFonts w:ascii="Book Antiqua" w:hAnsi="Book Antiqua"/>
          <w:b/>
          <w:lang w:val="sq-AL"/>
        </w:rPr>
      </w:pPr>
    </w:p>
    <w:p w:rsidR="00846442" w:rsidRPr="008D24CA" w:rsidRDefault="00846442" w:rsidP="00846442">
      <w:pPr>
        <w:outlineLvl w:val="0"/>
        <w:rPr>
          <w:rFonts w:ascii="Book Antiqua" w:hAnsi="Book Antiqua"/>
          <w:b/>
          <w:lang w:val="sq-AL"/>
        </w:rPr>
      </w:pPr>
    </w:p>
    <w:p w:rsidR="00846442" w:rsidRPr="008D24CA" w:rsidRDefault="00846442" w:rsidP="00846442">
      <w:pPr>
        <w:outlineLvl w:val="0"/>
        <w:rPr>
          <w:rFonts w:ascii="Book Antiqua" w:hAnsi="Book Antiqua"/>
          <w:b/>
          <w:lang w:val="sq-AL"/>
        </w:rPr>
      </w:pPr>
    </w:p>
    <w:p w:rsidR="00846442" w:rsidRPr="008D24CA" w:rsidRDefault="00846442" w:rsidP="00846442">
      <w:pPr>
        <w:outlineLvl w:val="0"/>
        <w:rPr>
          <w:rFonts w:ascii="Book Antiqua" w:hAnsi="Book Antiqua"/>
          <w:b/>
          <w:lang w:val="sq-AL"/>
        </w:rPr>
      </w:pPr>
    </w:p>
    <w:p w:rsidR="00846442" w:rsidRPr="008D24CA" w:rsidRDefault="00846442" w:rsidP="00846442">
      <w:pPr>
        <w:outlineLvl w:val="0"/>
        <w:rPr>
          <w:rFonts w:ascii="Book Antiqua" w:hAnsi="Book Antiqua"/>
          <w:b/>
          <w:lang w:val="sq-AL"/>
        </w:rPr>
      </w:pPr>
    </w:p>
    <w:p w:rsidR="00846442" w:rsidRPr="008D24CA" w:rsidRDefault="00846442" w:rsidP="00846442">
      <w:pPr>
        <w:outlineLvl w:val="0"/>
        <w:rPr>
          <w:rFonts w:ascii="Book Antiqua" w:hAnsi="Book Antiqua"/>
          <w:b/>
          <w:lang w:val="sq-AL"/>
        </w:rPr>
      </w:pPr>
    </w:p>
    <w:p w:rsidR="00846442" w:rsidRPr="008D24CA" w:rsidRDefault="00846442" w:rsidP="00846442">
      <w:pPr>
        <w:outlineLvl w:val="0"/>
        <w:rPr>
          <w:rFonts w:ascii="Book Antiqua" w:hAnsi="Book Antiqua"/>
          <w:b/>
          <w:lang w:val="sq-AL"/>
        </w:rPr>
      </w:pPr>
    </w:p>
    <w:p w:rsidR="00846442" w:rsidRPr="008D24CA" w:rsidRDefault="00CE5852" w:rsidP="00846442">
      <w:pPr>
        <w:jc w:val="right"/>
        <w:rPr>
          <w:rFonts w:ascii="CG Times" w:hAnsi="CG Times"/>
          <w:sz w:val="20"/>
          <w:szCs w:val="20"/>
          <w:lang w:val="sq-AL"/>
        </w:rPr>
      </w:pPr>
      <w:r w:rsidRPr="008D24CA">
        <w:rPr>
          <w:rFonts w:ascii="CG Times" w:hAnsi="CG Times"/>
          <w:noProof/>
          <w:sz w:val="20"/>
          <w:szCs w:val="20"/>
          <w:lang w:val="en-GB" w:eastAsia="en-GB"/>
        </w:rPr>
        <w:drawing>
          <wp:anchor distT="0" distB="0" distL="114300" distR="114300" simplePos="0" relativeHeight="251661824" behindDoc="1" locked="0" layoutInCell="1" allowOverlap="1">
            <wp:simplePos x="0" y="0"/>
            <wp:positionH relativeFrom="column">
              <wp:posOffset>547370</wp:posOffset>
            </wp:positionH>
            <wp:positionV relativeFrom="paragraph">
              <wp:posOffset>57150</wp:posOffset>
            </wp:positionV>
            <wp:extent cx="5287645" cy="987425"/>
            <wp:effectExtent l="0" t="0" r="8255" b="3175"/>
            <wp:wrapNone/>
            <wp:docPr id="22" name="Picture 7" descr="2-ministria-brendshme-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ministria-brendshme-Grey-01"/>
                    <pic:cNvPicPr>
                      <a:picLocks noChangeAspect="1" noChangeArrowheads="1"/>
                    </pic:cNvPicPr>
                  </pic:nvPicPr>
                  <pic:blipFill>
                    <a:blip r:embed="rId13">
                      <a:extLst>
                        <a:ext uri="{28A0092B-C50C-407E-A947-70E740481C1C}">
                          <a14:useLocalDpi xmlns:a14="http://schemas.microsoft.com/office/drawing/2010/main" val="0"/>
                        </a:ext>
                      </a:extLst>
                    </a:blip>
                    <a:srcRect l="5818" t="20622" r="5615"/>
                    <a:stretch>
                      <a:fillRect/>
                    </a:stretch>
                  </pic:blipFill>
                  <pic:spPr bwMode="auto">
                    <a:xfrm>
                      <a:off x="0" y="0"/>
                      <a:ext cx="5287645" cy="987425"/>
                    </a:xfrm>
                    <a:prstGeom prst="rect">
                      <a:avLst/>
                    </a:prstGeom>
                    <a:noFill/>
                    <a:ln>
                      <a:noFill/>
                    </a:ln>
                  </pic:spPr>
                </pic:pic>
              </a:graphicData>
            </a:graphic>
            <wp14:sizeRelH relativeFrom="page">
              <wp14:pctWidth>0</wp14:pctWidth>
            </wp14:sizeRelH>
            <wp14:sizeRelV relativeFrom="page">
              <wp14:pctHeight>0</wp14:pctHeight>
            </wp14:sizeRelV>
          </wp:anchor>
        </w:drawing>
      </w:r>
      <w:r w:rsidR="00846442" w:rsidRPr="008D24CA">
        <w:rPr>
          <w:rFonts w:ascii="CG Times" w:hAnsi="CG Times"/>
          <w:sz w:val="20"/>
          <w:szCs w:val="20"/>
          <w:lang w:val="sq-AL"/>
        </w:rPr>
        <w:t>Lidhja 14</w:t>
      </w:r>
    </w:p>
    <w:p w:rsidR="00846442" w:rsidRPr="008D24CA" w:rsidRDefault="00846442" w:rsidP="00846442">
      <w:pPr>
        <w:rPr>
          <w:rFonts w:ascii="Book Antiqua" w:hAnsi="Book Antiqua"/>
          <w:lang w:val="sq-AL"/>
        </w:rPr>
      </w:pPr>
    </w:p>
    <w:p w:rsidR="00846442" w:rsidRPr="008D24CA" w:rsidRDefault="00846442" w:rsidP="00846442">
      <w:pPr>
        <w:rPr>
          <w:rFonts w:ascii="Book Antiqua" w:hAnsi="Book Antiqua"/>
          <w:lang w:val="sq-AL"/>
        </w:rPr>
      </w:pPr>
    </w:p>
    <w:p w:rsidR="00846442" w:rsidRPr="008D24CA" w:rsidRDefault="00846442" w:rsidP="00846442">
      <w:pPr>
        <w:spacing w:after="0" w:line="240" w:lineRule="auto"/>
        <w:ind w:firstLine="0"/>
        <w:rPr>
          <w:rFonts w:ascii="CG Times" w:hAnsi="CG Times"/>
          <w:sz w:val="10"/>
          <w:lang w:val="sq-AL"/>
        </w:rPr>
      </w:pPr>
      <w:r w:rsidRPr="008D24CA">
        <w:rPr>
          <w:rFonts w:ascii="CG Times" w:hAnsi="CG Times"/>
          <w:lang w:val="sq-AL"/>
        </w:rPr>
        <w:t xml:space="preserve">                                      </w:t>
      </w:r>
    </w:p>
    <w:p w:rsidR="00846442" w:rsidRPr="008D24CA" w:rsidRDefault="00846442" w:rsidP="00846442">
      <w:pPr>
        <w:spacing w:after="0" w:line="240" w:lineRule="auto"/>
        <w:ind w:firstLine="0"/>
        <w:jc w:val="center"/>
        <w:rPr>
          <w:rFonts w:ascii="CG Times" w:hAnsi="CG Times"/>
          <w:b/>
          <w:i/>
          <w:u w:val="single"/>
          <w:lang w:val="sq-AL"/>
        </w:rPr>
      </w:pPr>
      <w:r w:rsidRPr="008D24CA">
        <w:rPr>
          <w:rFonts w:ascii="CG Times" w:hAnsi="CG Times"/>
          <w:lang w:val="sq-AL"/>
        </w:rPr>
        <w:t>Drejtoria e Përgjithshme e Policisë së Shtetit</w:t>
      </w:r>
    </w:p>
    <w:p w:rsidR="00846442" w:rsidRPr="008D24CA" w:rsidRDefault="00846442" w:rsidP="00846442">
      <w:pPr>
        <w:pStyle w:val="Header"/>
        <w:spacing w:after="0" w:line="240" w:lineRule="auto"/>
        <w:ind w:firstLine="0"/>
        <w:jc w:val="center"/>
        <w:rPr>
          <w:rFonts w:ascii="CG Times" w:hAnsi="CG Times"/>
          <w:szCs w:val="24"/>
          <w:lang w:val="sq-AL"/>
        </w:rPr>
      </w:pPr>
      <w:r w:rsidRPr="008D24CA">
        <w:rPr>
          <w:rFonts w:ascii="CG Times" w:hAnsi="CG Times"/>
          <w:szCs w:val="24"/>
          <w:lang w:val="sq-AL"/>
        </w:rPr>
        <w:t xml:space="preserve">Drejtoria e Policisë </w:t>
      </w:r>
      <w:r w:rsidR="00563275">
        <w:rPr>
          <w:rFonts w:ascii="CG Times" w:hAnsi="CG Times"/>
          <w:szCs w:val="24"/>
          <w:lang w:val="sq-AL"/>
        </w:rPr>
        <w:t>së</w:t>
      </w:r>
      <w:r w:rsidR="00563275" w:rsidRPr="008D24CA">
        <w:rPr>
          <w:rFonts w:ascii="CG Times" w:hAnsi="CG Times"/>
          <w:szCs w:val="24"/>
          <w:lang w:val="sq-AL"/>
        </w:rPr>
        <w:t xml:space="preserve"> </w:t>
      </w:r>
      <w:r w:rsidRPr="008D24CA">
        <w:rPr>
          <w:rFonts w:ascii="CG Times" w:hAnsi="CG Times"/>
          <w:szCs w:val="24"/>
          <w:lang w:val="sq-AL"/>
        </w:rPr>
        <w:t>Qarkut</w:t>
      </w:r>
    </w:p>
    <w:p w:rsidR="00846442" w:rsidRPr="008D24CA" w:rsidRDefault="00846442" w:rsidP="00846442">
      <w:pPr>
        <w:spacing w:after="0" w:line="240" w:lineRule="auto"/>
        <w:ind w:firstLine="0"/>
        <w:jc w:val="center"/>
        <w:rPr>
          <w:rFonts w:ascii="CG Times" w:hAnsi="CG Times"/>
          <w:lang w:val="sq-AL"/>
        </w:rPr>
      </w:pPr>
      <w:r w:rsidRPr="008D24CA">
        <w:rPr>
          <w:rFonts w:ascii="CG Times" w:hAnsi="CG Times"/>
          <w:lang w:val="sq-AL"/>
        </w:rPr>
        <w:t>Organi Administrativ Shtetëror</w:t>
      </w:r>
    </w:p>
    <w:p w:rsidR="00846442" w:rsidRPr="008D24CA" w:rsidRDefault="00846442" w:rsidP="00846442">
      <w:pPr>
        <w:spacing w:after="0" w:line="240" w:lineRule="auto"/>
        <w:ind w:firstLine="0"/>
        <w:rPr>
          <w:rFonts w:ascii="CG Times" w:hAnsi="CG Times"/>
          <w:lang w:val="sq-AL"/>
        </w:rPr>
      </w:pPr>
    </w:p>
    <w:p w:rsidR="00846442" w:rsidRPr="008D24CA" w:rsidRDefault="00846442" w:rsidP="00846442">
      <w:pPr>
        <w:spacing w:after="0" w:line="240" w:lineRule="auto"/>
        <w:ind w:firstLine="0"/>
        <w:rPr>
          <w:rFonts w:ascii="CG Times" w:hAnsi="CG Times"/>
          <w:lang w:val="sq-AL"/>
        </w:rPr>
      </w:pPr>
      <w:r w:rsidRPr="008D24CA">
        <w:rPr>
          <w:rFonts w:ascii="CG Times" w:hAnsi="CG Times"/>
          <w:lang w:val="sq-AL"/>
        </w:rPr>
        <w:t>Nr _________Prot.                                                                                      ____ më___.___.20___</w:t>
      </w:r>
    </w:p>
    <w:p w:rsidR="00846442" w:rsidRPr="008D24CA" w:rsidRDefault="00846442" w:rsidP="00846442">
      <w:pPr>
        <w:spacing w:after="0" w:line="240" w:lineRule="auto"/>
        <w:ind w:firstLine="0"/>
        <w:rPr>
          <w:rFonts w:ascii="CG Times" w:hAnsi="CG Times"/>
          <w:lang w:val="sq-AL"/>
        </w:rPr>
      </w:pPr>
    </w:p>
    <w:p w:rsidR="00846442" w:rsidRPr="008D24CA" w:rsidRDefault="00846442" w:rsidP="00846442">
      <w:pPr>
        <w:spacing w:after="0" w:line="240" w:lineRule="auto"/>
        <w:ind w:firstLine="0"/>
        <w:rPr>
          <w:rFonts w:ascii="CG Times" w:hAnsi="CG Times"/>
          <w:lang w:val="sq-AL"/>
        </w:rPr>
      </w:pPr>
      <w:r w:rsidRPr="008D24CA">
        <w:rPr>
          <w:rFonts w:ascii="CG Times" w:hAnsi="CG Times"/>
          <w:lang w:val="sq-AL"/>
        </w:rPr>
        <w:t xml:space="preserve">                                                                                         </w:t>
      </w:r>
    </w:p>
    <w:p w:rsidR="00846442" w:rsidRPr="008D24CA" w:rsidRDefault="00846442" w:rsidP="00846442">
      <w:pPr>
        <w:spacing w:after="0" w:line="240" w:lineRule="auto"/>
        <w:ind w:firstLine="0"/>
        <w:rPr>
          <w:rFonts w:ascii="CG Times" w:hAnsi="CG Times"/>
          <w:b/>
          <w:lang w:val="sq-AL"/>
        </w:rPr>
      </w:pPr>
      <w:r w:rsidRPr="008D24CA">
        <w:rPr>
          <w:rFonts w:ascii="CG Times" w:hAnsi="CG Times"/>
          <w:b/>
          <w:lang w:val="sq-AL"/>
        </w:rPr>
        <w:t xml:space="preserve">Lënda:         </w:t>
      </w:r>
      <w:r w:rsidRPr="008D24CA">
        <w:rPr>
          <w:rFonts w:ascii="CG Times" w:hAnsi="CG Times"/>
          <w:lang w:val="sq-AL"/>
        </w:rPr>
        <w:t xml:space="preserve">  </w:t>
      </w:r>
      <w:r w:rsidRPr="008D24CA">
        <w:rPr>
          <w:rFonts w:ascii="CG Times" w:hAnsi="CG Times"/>
          <w:b/>
          <w:lang w:val="sq-AL"/>
        </w:rPr>
        <w:t>Njoftim për detyrim paraqitje</w:t>
      </w:r>
    </w:p>
    <w:p w:rsidR="00846442" w:rsidRPr="008D24CA" w:rsidRDefault="00846442" w:rsidP="00846442">
      <w:pPr>
        <w:spacing w:after="0" w:line="240" w:lineRule="auto"/>
        <w:ind w:firstLine="0"/>
        <w:rPr>
          <w:rFonts w:ascii="CG Times" w:hAnsi="CG Times"/>
          <w:b/>
          <w:lang w:val="sq-AL"/>
        </w:rPr>
      </w:pPr>
    </w:p>
    <w:p w:rsidR="00846442" w:rsidRPr="008D24CA" w:rsidRDefault="00846442" w:rsidP="00846442">
      <w:pPr>
        <w:spacing w:after="0" w:line="240" w:lineRule="auto"/>
        <w:ind w:firstLine="0"/>
        <w:rPr>
          <w:rFonts w:ascii="CG Times" w:hAnsi="CG Times"/>
          <w:b/>
          <w:lang w:val="sq-AL"/>
        </w:rPr>
      </w:pPr>
      <w:r w:rsidRPr="008D24CA">
        <w:rPr>
          <w:rFonts w:ascii="CG Times" w:hAnsi="CG Times"/>
          <w:b/>
          <w:lang w:val="sq-AL"/>
        </w:rPr>
        <w:t xml:space="preserve">Drejtuar: </w:t>
      </w:r>
      <w:r w:rsidRPr="008D24CA">
        <w:rPr>
          <w:rFonts w:ascii="CG Times" w:hAnsi="CG Times"/>
          <w:lang w:val="sq-AL"/>
        </w:rPr>
        <w:t xml:space="preserve">    z/ znj          ____________________________</w:t>
      </w:r>
    </w:p>
    <w:p w:rsidR="00846442" w:rsidRPr="008D24CA" w:rsidRDefault="00846442" w:rsidP="00846442">
      <w:pPr>
        <w:spacing w:after="0" w:line="240" w:lineRule="auto"/>
        <w:ind w:firstLine="0"/>
        <w:rPr>
          <w:rFonts w:ascii="CG Times" w:hAnsi="CG Times"/>
          <w:lang w:val="sq-AL"/>
        </w:rPr>
      </w:pPr>
      <w:r w:rsidRPr="008D24CA">
        <w:rPr>
          <w:rFonts w:ascii="CG Times" w:hAnsi="CG Times"/>
          <w:lang w:val="sq-AL"/>
        </w:rPr>
        <w:t xml:space="preserve">                                                   (adresa e plotë )                                         </w:t>
      </w:r>
    </w:p>
    <w:p w:rsidR="00846442" w:rsidRPr="008D24CA" w:rsidRDefault="00846442" w:rsidP="00846442">
      <w:pPr>
        <w:spacing w:after="0" w:line="240" w:lineRule="auto"/>
        <w:ind w:firstLine="0"/>
        <w:rPr>
          <w:rFonts w:ascii="CG Times" w:hAnsi="CG Times"/>
          <w:lang w:val="sq-AL"/>
        </w:rPr>
      </w:pPr>
    </w:p>
    <w:p w:rsidR="00846442" w:rsidRPr="008D24CA" w:rsidRDefault="007C4A6D" w:rsidP="00846442">
      <w:pPr>
        <w:spacing w:after="0" w:line="240" w:lineRule="auto"/>
        <w:ind w:firstLine="0"/>
        <w:rPr>
          <w:rFonts w:ascii="CG Times" w:hAnsi="CG Times"/>
          <w:lang w:val="sq-AL"/>
        </w:rPr>
      </w:pPr>
      <w:r>
        <w:rPr>
          <w:rFonts w:ascii="CG Times" w:hAnsi="CG Times"/>
          <w:lang w:val="sq-AL"/>
        </w:rPr>
        <w:t>Në zbatim të ligjit nr</w:t>
      </w:r>
      <w:r w:rsidR="00846442" w:rsidRPr="008D24CA">
        <w:rPr>
          <w:rFonts w:ascii="CG Times" w:hAnsi="CG Times"/>
          <w:lang w:val="sq-AL"/>
        </w:rPr>
        <w:t>.</w:t>
      </w:r>
      <w:r>
        <w:rPr>
          <w:rFonts w:ascii="CG Times" w:hAnsi="CG Times"/>
          <w:lang w:val="sq-AL"/>
        </w:rPr>
        <w:t xml:space="preserve"> </w:t>
      </w:r>
      <w:r w:rsidR="00846442" w:rsidRPr="008D24CA">
        <w:rPr>
          <w:rFonts w:ascii="CG Times" w:hAnsi="CG Times"/>
          <w:lang w:val="sq-AL"/>
        </w:rPr>
        <w:t>8485</w:t>
      </w:r>
      <w:r w:rsidR="00AE167F">
        <w:rPr>
          <w:rFonts w:ascii="CG Times" w:hAnsi="CG Times"/>
          <w:lang w:val="sq-AL"/>
        </w:rPr>
        <w:t>,</w:t>
      </w:r>
      <w:r w:rsidR="00846442" w:rsidRPr="008D24CA">
        <w:rPr>
          <w:rFonts w:ascii="CG Times" w:hAnsi="CG Times"/>
          <w:lang w:val="sq-AL"/>
        </w:rPr>
        <w:t xml:space="preserve"> datë  12.5.1999 “Kodi </w:t>
      </w:r>
      <w:r w:rsidR="00AE167F">
        <w:rPr>
          <w:rFonts w:ascii="CG Times" w:hAnsi="CG Times"/>
          <w:lang w:val="sq-AL"/>
        </w:rPr>
        <w:t xml:space="preserve">i Procedurave Administrative”, kreu  III,  </w:t>
      </w:r>
      <w:r w:rsidR="00846442" w:rsidRPr="008D24CA">
        <w:rPr>
          <w:rFonts w:ascii="CG Times" w:hAnsi="CG Times"/>
          <w:lang w:val="sq-AL"/>
        </w:rPr>
        <w:t>nenet 56 – 60; ligjit nr. 8378 datë 22.7.1998 “Kodi Rrugor i Republikës së Shqipërisë”,  neni 199</w:t>
      </w:r>
      <w:r w:rsidR="00846442" w:rsidRPr="008D24CA">
        <w:rPr>
          <w:rFonts w:ascii="CG Times" w:hAnsi="CG Times"/>
          <w:b/>
          <w:i/>
          <w:lang w:val="sq-AL"/>
        </w:rPr>
        <w:t>;</w:t>
      </w:r>
      <w:r w:rsidR="00846442" w:rsidRPr="008D24CA">
        <w:rPr>
          <w:rFonts w:ascii="CG Times" w:hAnsi="CG Times"/>
          <w:lang w:val="sq-AL"/>
        </w:rPr>
        <w:t xml:space="preserve"> </w:t>
      </w:r>
    </w:p>
    <w:p w:rsidR="00846442" w:rsidRPr="008D24CA" w:rsidRDefault="00846442" w:rsidP="00846442">
      <w:pPr>
        <w:spacing w:after="0" w:line="240" w:lineRule="auto"/>
        <w:ind w:firstLine="0"/>
        <w:jc w:val="center"/>
        <w:rPr>
          <w:rFonts w:ascii="CG Times" w:hAnsi="CG Times"/>
          <w:b/>
          <w:lang w:val="sq-AL"/>
        </w:rPr>
      </w:pPr>
    </w:p>
    <w:p w:rsidR="00846442" w:rsidRPr="008D24CA" w:rsidRDefault="00846442" w:rsidP="00846442">
      <w:pPr>
        <w:spacing w:after="0" w:line="240" w:lineRule="auto"/>
        <w:ind w:firstLine="0"/>
        <w:jc w:val="center"/>
        <w:rPr>
          <w:rFonts w:ascii="CG Times" w:hAnsi="CG Times"/>
          <w:b/>
          <w:lang w:val="sq-AL"/>
        </w:rPr>
      </w:pPr>
      <w:r w:rsidRPr="008D24CA">
        <w:rPr>
          <w:rFonts w:ascii="CG Times" w:hAnsi="CG Times"/>
          <w:b/>
          <w:lang w:val="sq-AL"/>
        </w:rPr>
        <w:t>Ju njoftojmë se:</w:t>
      </w:r>
    </w:p>
    <w:p w:rsidR="00846442" w:rsidRPr="008D24CA" w:rsidRDefault="00846442" w:rsidP="00846442">
      <w:pPr>
        <w:spacing w:after="0" w:line="240" w:lineRule="auto"/>
        <w:ind w:firstLine="0"/>
        <w:rPr>
          <w:rFonts w:ascii="CG Times" w:hAnsi="CG Times"/>
          <w:lang w:val="sq-AL"/>
        </w:rPr>
      </w:pPr>
      <w:r w:rsidRPr="008D24CA">
        <w:rPr>
          <w:rFonts w:ascii="CG Times" w:hAnsi="CG Times"/>
          <w:lang w:val="sq-AL"/>
        </w:rPr>
        <w:t>Organi Administrativ Shtetëror shqyrtoi procesverbalin e konstatimit të shkeljes nr._______ dt._________, të mbajtur në mungesën tuaj, në zbatim të</w:t>
      </w:r>
      <w:r w:rsidRPr="008D24CA">
        <w:rPr>
          <w:rFonts w:ascii="CG Times" w:hAnsi="CG Times"/>
          <w:b/>
          <w:i/>
          <w:lang w:val="sq-AL"/>
        </w:rPr>
        <w:t xml:space="preserve"> </w:t>
      </w:r>
      <w:r w:rsidRPr="008D24CA">
        <w:rPr>
          <w:rFonts w:ascii="CG Times" w:hAnsi="CG Times"/>
          <w:lang w:val="sq-AL"/>
        </w:rPr>
        <w:t>nenit 178</w:t>
      </w:r>
      <w:r w:rsidR="00AE167F">
        <w:rPr>
          <w:rFonts w:ascii="CG Times" w:hAnsi="CG Times"/>
          <w:lang w:val="sq-AL"/>
        </w:rPr>
        <w:t>,</w:t>
      </w:r>
      <w:r w:rsidRPr="008D24CA">
        <w:rPr>
          <w:rFonts w:ascii="CG Times" w:hAnsi="CG Times"/>
          <w:lang w:val="sq-AL"/>
        </w:rPr>
        <w:t xml:space="preserve"> pika 8 të ligjit nr. 8378</w:t>
      </w:r>
      <w:r w:rsidR="00AE167F">
        <w:rPr>
          <w:rFonts w:ascii="CG Times" w:hAnsi="CG Times"/>
          <w:lang w:val="sq-AL"/>
        </w:rPr>
        <w:t>,</w:t>
      </w:r>
      <w:r w:rsidRPr="008D24CA">
        <w:rPr>
          <w:rFonts w:ascii="CG Times" w:hAnsi="CG Times"/>
          <w:lang w:val="sq-AL"/>
        </w:rPr>
        <w:t xml:space="preserve"> datë 22.7.1998, sepse nuk jeni paraqitur në zbatim të ligjit, sipas afatit të përcaktuar në procesverbalin e konstatimit shkeljes  nr</w:t>
      </w:r>
      <w:r w:rsidR="00AE167F">
        <w:rPr>
          <w:rFonts w:ascii="CG Times" w:hAnsi="CG Times"/>
          <w:lang w:val="sq-AL"/>
        </w:rPr>
        <w:t>.</w:t>
      </w:r>
      <w:r w:rsidRPr="008D24CA">
        <w:rPr>
          <w:rFonts w:ascii="CG Times" w:hAnsi="CG Times"/>
          <w:lang w:val="sq-AL"/>
        </w:rPr>
        <w:t xml:space="preserve">__________dt._______ dhe firmosur nga ana Juaj. </w:t>
      </w:r>
    </w:p>
    <w:p w:rsidR="00846442" w:rsidRPr="008D24CA" w:rsidRDefault="00846442" w:rsidP="00846442">
      <w:pPr>
        <w:spacing w:after="0" w:line="240" w:lineRule="auto"/>
        <w:ind w:firstLine="0"/>
        <w:rPr>
          <w:rFonts w:ascii="CG Times" w:hAnsi="CG Times"/>
          <w:lang w:val="sq-AL"/>
        </w:rPr>
      </w:pPr>
      <w:r w:rsidRPr="008D24CA">
        <w:rPr>
          <w:rFonts w:ascii="CG Times" w:hAnsi="CG Times"/>
          <w:lang w:val="sq-AL"/>
        </w:rPr>
        <w:t>Organi Administrativ Shtetëror, bazuar në ligjin nr. 8378</w:t>
      </w:r>
      <w:r w:rsidR="00AE167F">
        <w:rPr>
          <w:rFonts w:ascii="CG Times" w:hAnsi="CG Times"/>
          <w:lang w:val="sq-AL"/>
        </w:rPr>
        <w:t>,</w:t>
      </w:r>
      <w:r w:rsidRPr="008D24CA">
        <w:rPr>
          <w:rFonts w:ascii="CG Times" w:hAnsi="CG Times"/>
          <w:lang w:val="sq-AL"/>
        </w:rPr>
        <w:t xml:space="preserve"> datë 22.7.1998 “Kodi Rrugor i Republikës së Shqipërisë</w:t>
      </w:r>
      <w:r w:rsidRPr="008D24CA">
        <w:rPr>
          <w:rFonts w:ascii="CG Times" w:hAnsi="CG Times"/>
          <w:i/>
          <w:lang w:val="sq-AL"/>
        </w:rPr>
        <w:t>”,</w:t>
      </w:r>
      <w:r w:rsidRPr="008D24CA">
        <w:rPr>
          <w:rFonts w:ascii="CG Times" w:hAnsi="CG Times"/>
          <w:lang w:val="sq-AL"/>
        </w:rPr>
        <w:t xml:space="preserve"> neni 178</w:t>
      </w:r>
      <w:r w:rsidR="00AE167F">
        <w:rPr>
          <w:rFonts w:ascii="CG Times" w:hAnsi="CG Times"/>
          <w:lang w:val="sq-AL"/>
        </w:rPr>
        <w:t>,</w:t>
      </w:r>
      <w:r w:rsidRPr="008D24CA">
        <w:rPr>
          <w:rFonts w:ascii="CG Times" w:hAnsi="CG Times"/>
          <w:lang w:val="sq-AL"/>
        </w:rPr>
        <w:t xml:space="preserve"> pika 8, ka marrë vendimin nr.____datë ______     bashkëngjitur këtij njoftimi.</w:t>
      </w:r>
    </w:p>
    <w:p w:rsidR="00846442" w:rsidRPr="008D24CA" w:rsidRDefault="00846442" w:rsidP="00846442">
      <w:pPr>
        <w:spacing w:after="0" w:line="240" w:lineRule="auto"/>
        <w:ind w:firstLine="0"/>
        <w:rPr>
          <w:rFonts w:ascii="CG Times" w:hAnsi="CG Times"/>
          <w:lang w:val="sq-AL"/>
        </w:rPr>
      </w:pPr>
      <w:r w:rsidRPr="008D24CA">
        <w:rPr>
          <w:rFonts w:ascii="CG Times" w:hAnsi="CG Times"/>
          <w:lang w:val="sq-AL"/>
        </w:rPr>
        <w:t>Pas marrjes së këtij njoftimi jeni të detyruar  të paraqiteni brenda 48 orësh  pranë zyrave të OASH në Drejtorinë e Policisë</w:t>
      </w:r>
      <w:r w:rsidR="00AE167F">
        <w:rPr>
          <w:rFonts w:ascii="CG Times" w:hAnsi="CG Times"/>
          <w:lang w:val="sq-AL"/>
        </w:rPr>
        <w:t xml:space="preserve"> së</w:t>
      </w:r>
      <w:r w:rsidRPr="008D24CA">
        <w:rPr>
          <w:rFonts w:ascii="CG Times" w:hAnsi="CG Times"/>
          <w:lang w:val="sq-AL"/>
        </w:rPr>
        <w:t xml:space="preserve"> Qarkut_________  për të dhënë informacionin e duhur apo për të paraqitur  dokumentacionin e munguar e  për të cilin është aplikuar masa plotësuese e “Ndalimit administrativ” të mjetit tip_____ targë_______ i cili ndodhet në pikën e ruajtjes ____________________________, dorëzuar me procesverbalin  nr._______ datë ___, ___, 20__ dhe  të nënshkruar po nga ana juaj. </w:t>
      </w:r>
    </w:p>
    <w:p w:rsidR="00846442" w:rsidRPr="008D24CA" w:rsidRDefault="00846442" w:rsidP="00846442">
      <w:pPr>
        <w:spacing w:after="0" w:line="240" w:lineRule="auto"/>
        <w:ind w:firstLine="0"/>
        <w:rPr>
          <w:rFonts w:ascii="CG Times" w:hAnsi="CG Times"/>
          <w:b/>
          <w:lang w:val="sq-AL"/>
        </w:rPr>
      </w:pPr>
      <w:r w:rsidRPr="008D24CA">
        <w:rPr>
          <w:rFonts w:ascii="CG Times" w:hAnsi="CG Times"/>
          <w:lang w:val="sq-AL"/>
        </w:rPr>
        <w:t>Mosrespektimi i detyrimit për paraqitje,  në kushtet kur kanë përfunduar  afatet e ruajtjes së mjetit në këtë pikë ruajtje</w:t>
      </w:r>
      <w:r w:rsidR="00AE167F">
        <w:rPr>
          <w:rFonts w:ascii="CG Times" w:hAnsi="CG Times"/>
          <w:lang w:val="sq-AL"/>
        </w:rPr>
        <w:t>je</w:t>
      </w:r>
      <w:r w:rsidRPr="008D24CA">
        <w:rPr>
          <w:rFonts w:ascii="CG Times" w:hAnsi="CG Times"/>
          <w:lang w:val="sq-AL"/>
        </w:rPr>
        <w:t xml:space="preserve">, </w:t>
      </w:r>
      <w:r w:rsidRPr="008D24CA">
        <w:rPr>
          <w:rFonts w:ascii="CG Times" w:hAnsi="CG Times"/>
          <w:b/>
          <w:lang w:val="sq-AL"/>
        </w:rPr>
        <w:t>do të</w:t>
      </w:r>
      <w:r w:rsidRPr="008D24CA">
        <w:rPr>
          <w:rFonts w:ascii="CG Times" w:hAnsi="CG Times"/>
          <w:lang w:val="sq-AL"/>
        </w:rPr>
        <w:t xml:space="preserve"> </w:t>
      </w:r>
      <w:r w:rsidRPr="008D24CA">
        <w:rPr>
          <w:rFonts w:ascii="CG Times" w:hAnsi="CG Times"/>
          <w:b/>
          <w:lang w:val="sq-AL"/>
        </w:rPr>
        <w:t xml:space="preserve">sjellë si pasojë konfiskimin </w:t>
      </w:r>
      <w:r w:rsidRPr="008D24CA">
        <w:rPr>
          <w:rFonts w:ascii="CG Times" w:hAnsi="CG Times"/>
          <w:lang w:val="sq-AL"/>
        </w:rPr>
        <w:t>(shkatërrim ose shitje)</w:t>
      </w:r>
      <w:r w:rsidRPr="008D24CA">
        <w:rPr>
          <w:rFonts w:ascii="CG Times" w:hAnsi="CG Times"/>
          <w:b/>
          <w:lang w:val="sq-AL"/>
        </w:rPr>
        <w:t xml:space="preserve"> menjëherë të mjetit.</w:t>
      </w:r>
    </w:p>
    <w:p w:rsidR="00846442" w:rsidRPr="008D24CA" w:rsidRDefault="00846442" w:rsidP="00846442">
      <w:pPr>
        <w:spacing w:after="0" w:line="240" w:lineRule="auto"/>
        <w:ind w:firstLine="0"/>
        <w:jc w:val="center"/>
        <w:rPr>
          <w:rFonts w:ascii="CG Times" w:hAnsi="CG Times"/>
          <w:b/>
          <w:lang w:val="sq-AL"/>
        </w:rPr>
      </w:pPr>
    </w:p>
    <w:p w:rsidR="00846442" w:rsidRPr="008D24CA" w:rsidRDefault="00846442" w:rsidP="00846442">
      <w:pPr>
        <w:spacing w:after="0" w:line="240" w:lineRule="auto"/>
        <w:ind w:firstLine="0"/>
        <w:jc w:val="center"/>
        <w:rPr>
          <w:rFonts w:ascii="CG Times" w:hAnsi="CG Times"/>
          <w:b/>
          <w:lang w:val="sq-AL"/>
        </w:rPr>
      </w:pPr>
      <w:r w:rsidRPr="008D24CA">
        <w:rPr>
          <w:rFonts w:ascii="CG Times" w:hAnsi="CG Times"/>
          <w:b/>
          <w:lang w:val="sq-AL"/>
        </w:rPr>
        <w:t>Organi Administrativ Shtetëror</w:t>
      </w:r>
    </w:p>
    <w:p w:rsidR="00846442" w:rsidRPr="008D24CA" w:rsidRDefault="00846442" w:rsidP="00846442">
      <w:pPr>
        <w:spacing w:after="0" w:line="240" w:lineRule="auto"/>
        <w:ind w:firstLine="0"/>
        <w:jc w:val="center"/>
        <w:rPr>
          <w:rFonts w:ascii="CG Times" w:hAnsi="CG Times"/>
          <w:b/>
          <w:lang w:val="sq-AL"/>
        </w:rPr>
      </w:pPr>
      <w:r w:rsidRPr="008D24CA">
        <w:rPr>
          <w:rFonts w:ascii="CG Times" w:hAnsi="CG Times"/>
          <w:b/>
          <w:lang w:val="sq-AL"/>
        </w:rPr>
        <w:t>Kryetari</w:t>
      </w:r>
    </w:p>
    <w:p w:rsidR="00846442" w:rsidRPr="008D24CA" w:rsidRDefault="00846442" w:rsidP="00846442">
      <w:pPr>
        <w:spacing w:after="0" w:line="240" w:lineRule="auto"/>
        <w:ind w:firstLine="0"/>
        <w:jc w:val="center"/>
        <w:rPr>
          <w:rFonts w:ascii="CG Times" w:hAnsi="CG Times"/>
          <w:lang w:val="sq-AL"/>
        </w:rPr>
      </w:pPr>
      <w:r w:rsidRPr="008D24CA">
        <w:rPr>
          <w:rFonts w:ascii="CG Times" w:hAnsi="CG Times"/>
          <w:lang w:val="sq-AL"/>
        </w:rPr>
        <w:t>______________________________</w:t>
      </w:r>
    </w:p>
    <w:p w:rsidR="00846442" w:rsidRPr="008D24CA" w:rsidRDefault="00AE167F" w:rsidP="00846442">
      <w:pPr>
        <w:spacing w:after="0" w:line="240" w:lineRule="auto"/>
        <w:ind w:firstLine="0"/>
        <w:jc w:val="center"/>
        <w:rPr>
          <w:rFonts w:ascii="CG Times" w:hAnsi="CG Times"/>
          <w:lang w:val="sq-AL"/>
        </w:rPr>
      </w:pPr>
      <w:r>
        <w:rPr>
          <w:rFonts w:ascii="CG Times" w:hAnsi="CG Times"/>
          <w:lang w:val="sq-AL"/>
        </w:rPr>
        <w:t xml:space="preserve">Emër, </w:t>
      </w:r>
      <w:r w:rsidR="00A66252">
        <w:rPr>
          <w:rFonts w:ascii="CG Times" w:hAnsi="CG Times"/>
          <w:lang w:val="sq-AL"/>
        </w:rPr>
        <w:t>mbiemër</w:t>
      </w:r>
      <w:r>
        <w:rPr>
          <w:rFonts w:ascii="CG Times" w:hAnsi="CG Times"/>
          <w:lang w:val="sq-AL"/>
        </w:rPr>
        <w:t xml:space="preserve">, </w:t>
      </w:r>
      <w:r w:rsidR="00A66252" w:rsidRPr="008D24CA">
        <w:rPr>
          <w:rFonts w:ascii="CG Times" w:hAnsi="CG Times"/>
          <w:lang w:val="sq-AL"/>
        </w:rPr>
        <w:t>firma</w:t>
      </w:r>
    </w:p>
    <w:p w:rsidR="00846442" w:rsidRPr="008D24CA" w:rsidRDefault="00846442" w:rsidP="00846442">
      <w:pPr>
        <w:spacing w:after="0" w:line="240" w:lineRule="auto"/>
        <w:ind w:firstLine="0"/>
        <w:rPr>
          <w:rFonts w:ascii="CG Times" w:hAnsi="CG Times"/>
          <w:b/>
          <w:lang w:val="sq-AL"/>
        </w:rPr>
      </w:pPr>
    </w:p>
    <w:p w:rsidR="00846442" w:rsidRPr="008D24CA" w:rsidRDefault="00846442" w:rsidP="00846442">
      <w:pPr>
        <w:spacing w:after="0" w:line="240" w:lineRule="auto"/>
        <w:ind w:firstLine="0"/>
        <w:rPr>
          <w:rFonts w:ascii="CG Times" w:hAnsi="CG Times"/>
          <w:lang w:val="sq-AL"/>
        </w:rPr>
      </w:pPr>
      <w:r w:rsidRPr="008D24CA">
        <w:rPr>
          <w:rFonts w:ascii="CG Times" w:hAnsi="CG Times"/>
          <w:lang w:val="sq-AL"/>
        </w:rPr>
        <w:t>Mora njoftimin sot më datë____.____20___, unë përdoruesi/pronari i mjetit: ____________</w:t>
      </w:r>
      <w:r w:rsidR="00FD52D3">
        <w:rPr>
          <w:rFonts w:ascii="CG Times" w:hAnsi="CG Times"/>
          <w:lang w:val="sq-AL"/>
        </w:rPr>
        <w:t>___________</w:t>
      </w:r>
      <w:r w:rsidRPr="008D24CA">
        <w:rPr>
          <w:rFonts w:ascii="CG Times" w:hAnsi="CG Times"/>
          <w:lang w:val="sq-AL"/>
        </w:rPr>
        <w:t xml:space="preserve">______                                                                                 </w:t>
      </w:r>
    </w:p>
    <w:p w:rsidR="00846442" w:rsidRPr="008D24CA" w:rsidRDefault="00846442" w:rsidP="00846442">
      <w:pPr>
        <w:spacing w:after="0" w:line="240" w:lineRule="auto"/>
        <w:ind w:firstLine="0"/>
        <w:rPr>
          <w:rFonts w:ascii="CG Times" w:hAnsi="CG Times"/>
          <w:lang w:val="sq-AL"/>
        </w:rPr>
      </w:pPr>
      <w:r w:rsidRPr="008D24CA">
        <w:rPr>
          <w:rFonts w:ascii="CG Times" w:hAnsi="CG Times"/>
          <w:lang w:val="sq-AL"/>
        </w:rPr>
        <w:t>(emër,  mbiemër, firma )</w:t>
      </w:r>
    </w:p>
    <w:p w:rsidR="00981BBF" w:rsidRDefault="00981BBF" w:rsidP="00846442">
      <w:pPr>
        <w:spacing w:after="0" w:line="240" w:lineRule="auto"/>
        <w:ind w:firstLine="0"/>
        <w:rPr>
          <w:rFonts w:ascii="CG Times" w:hAnsi="CG Times"/>
          <w:lang w:val="sq-AL"/>
        </w:rPr>
      </w:pPr>
    </w:p>
    <w:p w:rsidR="00846442" w:rsidRPr="008D24CA" w:rsidRDefault="00846442" w:rsidP="00846442">
      <w:pPr>
        <w:spacing w:after="0" w:line="240" w:lineRule="auto"/>
        <w:ind w:firstLine="0"/>
        <w:rPr>
          <w:rFonts w:ascii="CG Times" w:hAnsi="CG Times"/>
          <w:lang w:val="sq-AL"/>
        </w:rPr>
      </w:pPr>
      <w:r w:rsidRPr="008D24CA">
        <w:rPr>
          <w:rFonts w:ascii="CG Times" w:hAnsi="CG Times"/>
          <w:lang w:val="sq-AL"/>
        </w:rPr>
        <w:t>Personi që dorëzoi njoftimin: ______________________________</w:t>
      </w:r>
    </w:p>
    <w:p w:rsidR="00846442" w:rsidRPr="008D24CA" w:rsidRDefault="00846442" w:rsidP="00846442">
      <w:pPr>
        <w:rPr>
          <w:rFonts w:ascii="CG Times" w:hAnsi="CG Times"/>
          <w:lang w:val="sq-AL"/>
        </w:rPr>
      </w:pPr>
      <w:r w:rsidRPr="008D24CA">
        <w:rPr>
          <w:rFonts w:ascii="CG Times" w:hAnsi="CG Times"/>
          <w:lang w:val="sq-AL"/>
        </w:rPr>
        <w:t xml:space="preserve">                                                      (emër, mbiemër, firmë)</w:t>
      </w:r>
    </w:p>
    <w:p w:rsidR="00846442" w:rsidRPr="008D24CA" w:rsidRDefault="00846442" w:rsidP="00846442">
      <w:pPr>
        <w:rPr>
          <w:rFonts w:ascii="Book Antiqua" w:hAnsi="Book Antiqua"/>
          <w:lang w:val="sq-AL"/>
        </w:rPr>
      </w:pPr>
    </w:p>
    <w:p w:rsidR="00846442" w:rsidRPr="008D24CA" w:rsidRDefault="00846442" w:rsidP="00846442">
      <w:pPr>
        <w:rPr>
          <w:rFonts w:ascii="Book Antiqua" w:hAnsi="Book Antiqua"/>
          <w:lang w:val="sq-AL"/>
        </w:rPr>
      </w:pPr>
    </w:p>
    <w:p w:rsidR="00846442" w:rsidRPr="008D24CA" w:rsidRDefault="00846442" w:rsidP="00846442">
      <w:pPr>
        <w:rPr>
          <w:rFonts w:ascii="Book Antiqua" w:hAnsi="Book Antiqua"/>
          <w:lang w:val="sq-AL"/>
        </w:rPr>
      </w:pPr>
    </w:p>
    <w:p w:rsidR="00846442" w:rsidRPr="00981BBF" w:rsidRDefault="00CE5852" w:rsidP="00846442">
      <w:pPr>
        <w:rPr>
          <w:rFonts w:ascii="CG Times" w:hAnsi="CG Times"/>
          <w:sz w:val="20"/>
          <w:szCs w:val="20"/>
          <w:lang w:val="sq-AL"/>
        </w:rPr>
      </w:pPr>
      <w:r w:rsidRPr="008D24CA">
        <w:rPr>
          <w:rFonts w:ascii="Book Antiqua" w:hAnsi="Book Antiqua"/>
          <w:b/>
          <w:i/>
          <w:noProof/>
          <w:lang w:val="en-GB" w:eastAsia="en-GB"/>
        </w:rPr>
        <w:drawing>
          <wp:anchor distT="0" distB="0" distL="114300" distR="114300" simplePos="0" relativeHeight="251662848" behindDoc="1" locked="0" layoutInCell="1" allowOverlap="1">
            <wp:simplePos x="0" y="0"/>
            <wp:positionH relativeFrom="column">
              <wp:posOffset>546100</wp:posOffset>
            </wp:positionH>
            <wp:positionV relativeFrom="paragraph">
              <wp:posOffset>185420</wp:posOffset>
            </wp:positionV>
            <wp:extent cx="5287645" cy="987425"/>
            <wp:effectExtent l="0" t="0" r="8255" b="3175"/>
            <wp:wrapNone/>
            <wp:docPr id="23" name="Picture 7" descr="2-ministria-brendshme-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ministria-brendshme-Grey-01"/>
                    <pic:cNvPicPr>
                      <a:picLocks noChangeAspect="1" noChangeArrowheads="1"/>
                    </pic:cNvPicPr>
                  </pic:nvPicPr>
                  <pic:blipFill>
                    <a:blip r:embed="rId13">
                      <a:extLst>
                        <a:ext uri="{28A0092B-C50C-407E-A947-70E740481C1C}">
                          <a14:useLocalDpi xmlns:a14="http://schemas.microsoft.com/office/drawing/2010/main" val="0"/>
                        </a:ext>
                      </a:extLst>
                    </a:blip>
                    <a:srcRect l="5818" t="20622" r="5615"/>
                    <a:stretch>
                      <a:fillRect/>
                    </a:stretch>
                  </pic:blipFill>
                  <pic:spPr bwMode="auto">
                    <a:xfrm>
                      <a:off x="0" y="0"/>
                      <a:ext cx="5287645" cy="987425"/>
                    </a:xfrm>
                    <a:prstGeom prst="rect">
                      <a:avLst/>
                    </a:prstGeom>
                    <a:noFill/>
                    <a:ln>
                      <a:noFill/>
                    </a:ln>
                  </pic:spPr>
                </pic:pic>
              </a:graphicData>
            </a:graphic>
            <wp14:sizeRelH relativeFrom="page">
              <wp14:pctWidth>0</wp14:pctWidth>
            </wp14:sizeRelH>
            <wp14:sizeRelV relativeFrom="page">
              <wp14:pctHeight>0</wp14:pctHeight>
            </wp14:sizeRelV>
          </wp:anchor>
        </w:drawing>
      </w:r>
      <w:r w:rsidR="00846442" w:rsidRPr="008D24CA">
        <w:rPr>
          <w:rFonts w:ascii="Book Antiqua" w:hAnsi="Book Antiqua"/>
          <w:b/>
          <w:i/>
          <w:lang w:val="sq-AL"/>
        </w:rPr>
        <w:t xml:space="preserve">                                                                                 </w:t>
      </w:r>
      <w:r w:rsidR="00846442" w:rsidRPr="008D24CA">
        <w:rPr>
          <w:rFonts w:ascii="Book Antiqua" w:hAnsi="Book Antiqua"/>
          <w:b/>
          <w:i/>
          <w:lang w:val="sq-AL"/>
        </w:rPr>
        <w:tab/>
      </w:r>
      <w:r w:rsidR="00846442" w:rsidRPr="008D24CA">
        <w:rPr>
          <w:rFonts w:ascii="Book Antiqua" w:hAnsi="Book Antiqua"/>
          <w:b/>
          <w:i/>
          <w:lang w:val="sq-AL"/>
        </w:rPr>
        <w:tab/>
      </w:r>
      <w:r w:rsidR="00846442" w:rsidRPr="008D24CA">
        <w:rPr>
          <w:rFonts w:ascii="Book Antiqua" w:hAnsi="Book Antiqua"/>
          <w:b/>
          <w:i/>
          <w:lang w:val="sq-AL"/>
        </w:rPr>
        <w:tab/>
      </w:r>
      <w:r w:rsidR="00846442" w:rsidRPr="008D24CA">
        <w:rPr>
          <w:rFonts w:ascii="Book Antiqua" w:hAnsi="Book Antiqua"/>
          <w:b/>
          <w:i/>
          <w:lang w:val="sq-AL"/>
        </w:rPr>
        <w:tab/>
      </w:r>
      <w:r w:rsidR="00846442" w:rsidRPr="008D24CA">
        <w:rPr>
          <w:rFonts w:ascii="Book Antiqua" w:hAnsi="Book Antiqua"/>
          <w:b/>
          <w:i/>
          <w:lang w:val="sq-AL"/>
        </w:rPr>
        <w:tab/>
        <w:t xml:space="preserve">                </w:t>
      </w:r>
      <w:r w:rsidR="00846442" w:rsidRPr="00981BBF">
        <w:rPr>
          <w:rFonts w:ascii="CG Times" w:hAnsi="CG Times"/>
          <w:sz w:val="20"/>
          <w:szCs w:val="20"/>
          <w:lang w:val="sq-AL"/>
        </w:rPr>
        <w:t>Lidhja 14/1</w:t>
      </w:r>
    </w:p>
    <w:p w:rsidR="00846442" w:rsidRPr="008D24CA" w:rsidRDefault="00846442" w:rsidP="00846442">
      <w:pPr>
        <w:rPr>
          <w:rFonts w:ascii="Book Antiqua" w:hAnsi="Book Antiqua"/>
          <w:lang w:val="sq-AL"/>
        </w:rPr>
      </w:pPr>
    </w:p>
    <w:p w:rsidR="00846442" w:rsidRPr="008D24CA" w:rsidRDefault="00846442" w:rsidP="00846442">
      <w:pPr>
        <w:rPr>
          <w:rFonts w:ascii="Book Antiqua" w:hAnsi="Book Antiqua"/>
          <w:lang w:val="sq-AL"/>
        </w:rPr>
      </w:pPr>
    </w:p>
    <w:p w:rsidR="00846442" w:rsidRPr="008D24CA" w:rsidRDefault="00846442" w:rsidP="00846442">
      <w:pPr>
        <w:spacing w:after="0" w:line="240" w:lineRule="auto"/>
        <w:ind w:firstLine="0"/>
        <w:rPr>
          <w:rFonts w:ascii="Book Antiqua" w:hAnsi="Book Antiqua"/>
          <w:lang w:val="sq-AL"/>
        </w:rPr>
      </w:pPr>
    </w:p>
    <w:p w:rsidR="00846442" w:rsidRPr="008D24CA" w:rsidRDefault="00846442" w:rsidP="00846442">
      <w:pPr>
        <w:spacing w:after="0" w:line="240" w:lineRule="auto"/>
        <w:ind w:firstLine="0"/>
        <w:jc w:val="center"/>
        <w:rPr>
          <w:rFonts w:ascii="CG Times" w:hAnsi="CG Times"/>
          <w:lang w:val="sq-AL"/>
        </w:rPr>
      </w:pPr>
      <w:r w:rsidRPr="008D24CA">
        <w:rPr>
          <w:rFonts w:ascii="CG Times" w:hAnsi="CG Times"/>
          <w:lang w:val="sq-AL"/>
        </w:rPr>
        <w:t>Drejtoria e Përgjithshme e Policisë së Shtetit</w:t>
      </w:r>
    </w:p>
    <w:p w:rsidR="00846442" w:rsidRPr="008D24CA" w:rsidRDefault="00846442" w:rsidP="00846442">
      <w:pPr>
        <w:pStyle w:val="Header"/>
        <w:spacing w:after="0" w:line="240" w:lineRule="auto"/>
        <w:ind w:firstLine="0"/>
        <w:rPr>
          <w:rFonts w:ascii="CG Times" w:hAnsi="CG Times"/>
          <w:szCs w:val="24"/>
          <w:lang w:val="sq-AL"/>
        </w:rPr>
      </w:pPr>
      <w:r w:rsidRPr="008D24CA">
        <w:rPr>
          <w:rFonts w:ascii="CG Times" w:hAnsi="CG Times"/>
          <w:szCs w:val="24"/>
          <w:lang w:val="sq-AL"/>
        </w:rPr>
        <w:t xml:space="preserve">                                  </w:t>
      </w:r>
      <w:r w:rsidR="00267EAB">
        <w:rPr>
          <w:rFonts w:ascii="CG Times" w:hAnsi="CG Times"/>
          <w:szCs w:val="24"/>
          <w:lang w:val="sq-AL"/>
        </w:rPr>
        <w:t xml:space="preserve">                          </w:t>
      </w:r>
      <w:r w:rsidRPr="008D24CA">
        <w:rPr>
          <w:rFonts w:ascii="CG Times" w:hAnsi="CG Times"/>
          <w:szCs w:val="24"/>
          <w:lang w:val="sq-AL"/>
        </w:rPr>
        <w:t xml:space="preserve">Drejtoria e Policisë </w:t>
      </w:r>
      <w:r w:rsidR="00563275">
        <w:rPr>
          <w:rFonts w:ascii="CG Times" w:hAnsi="CG Times"/>
          <w:szCs w:val="24"/>
          <w:lang w:val="sq-AL"/>
        </w:rPr>
        <w:t xml:space="preserve">së </w:t>
      </w:r>
      <w:r w:rsidRPr="008D24CA">
        <w:rPr>
          <w:rFonts w:ascii="CG Times" w:hAnsi="CG Times"/>
          <w:szCs w:val="24"/>
          <w:lang w:val="sq-AL"/>
        </w:rPr>
        <w:t xml:space="preserve">Qarkut </w:t>
      </w:r>
    </w:p>
    <w:p w:rsidR="00846442" w:rsidRPr="008D24CA" w:rsidRDefault="00846442" w:rsidP="00846442">
      <w:pPr>
        <w:spacing w:after="0" w:line="240" w:lineRule="auto"/>
        <w:ind w:firstLine="0"/>
        <w:rPr>
          <w:rFonts w:ascii="CG Times" w:hAnsi="CG Times"/>
          <w:lang w:val="sq-AL"/>
        </w:rPr>
      </w:pPr>
      <w:r w:rsidRPr="008D24CA">
        <w:rPr>
          <w:rFonts w:ascii="CG Times" w:hAnsi="CG Times"/>
          <w:lang w:val="sq-AL"/>
        </w:rPr>
        <w:t xml:space="preserve">                                                           Organi Administrativ Shtetëror </w:t>
      </w:r>
    </w:p>
    <w:p w:rsidR="00846442" w:rsidRPr="008D24CA" w:rsidRDefault="00846442" w:rsidP="00846442">
      <w:pPr>
        <w:spacing w:after="0" w:line="240" w:lineRule="auto"/>
        <w:ind w:firstLine="0"/>
        <w:rPr>
          <w:rFonts w:ascii="Book Antiqua" w:hAnsi="Book Antiqua"/>
          <w:noProof/>
          <w:lang w:val="sq-AL"/>
        </w:rPr>
      </w:pPr>
      <w:r w:rsidRPr="008D24CA">
        <w:rPr>
          <w:rFonts w:ascii="Book Antiqua" w:hAnsi="Book Antiqua"/>
          <w:noProof/>
          <w:lang w:val="sq-AL"/>
        </w:rPr>
        <w:t xml:space="preserve">                                                                                                                                </w:t>
      </w:r>
    </w:p>
    <w:p w:rsidR="00846442" w:rsidRPr="008D24CA" w:rsidRDefault="00846442" w:rsidP="00846442">
      <w:pPr>
        <w:spacing w:after="0" w:line="240" w:lineRule="auto"/>
        <w:ind w:firstLine="0"/>
        <w:rPr>
          <w:rFonts w:ascii="CG Times" w:hAnsi="CG Times"/>
          <w:lang w:val="sq-AL"/>
        </w:rPr>
      </w:pPr>
      <w:r w:rsidRPr="008D24CA">
        <w:rPr>
          <w:rFonts w:ascii="CG Times" w:hAnsi="CG Times"/>
          <w:lang w:val="sq-AL"/>
        </w:rPr>
        <w:t>Nr _________Prot.                                                                             ____ më___.___.20___</w:t>
      </w:r>
    </w:p>
    <w:p w:rsidR="00846442" w:rsidRPr="008D24CA" w:rsidRDefault="00846442" w:rsidP="00846442">
      <w:pPr>
        <w:spacing w:after="0" w:line="240" w:lineRule="auto"/>
        <w:ind w:firstLine="0"/>
        <w:rPr>
          <w:rFonts w:ascii="CG Times" w:hAnsi="CG Times"/>
          <w:lang w:val="sq-AL"/>
        </w:rPr>
      </w:pPr>
      <w:r w:rsidRPr="008D24CA">
        <w:rPr>
          <w:rFonts w:ascii="CG Times" w:hAnsi="CG Times"/>
          <w:lang w:val="sq-AL"/>
        </w:rPr>
        <w:t xml:space="preserve">                                                                                         </w:t>
      </w:r>
    </w:p>
    <w:p w:rsidR="00846442" w:rsidRPr="008D24CA" w:rsidRDefault="00846442" w:rsidP="00846442">
      <w:pPr>
        <w:spacing w:after="0" w:line="240" w:lineRule="auto"/>
        <w:ind w:firstLine="0"/>
        <w:rPr>
          <w:rFonts w:ascii="CG Times" w:hAnsi="CG Times"/>
          <w:b/>
          <w:lang w:val="sq-AL"/>
        </w:rPr>
      </w:pPr>
      <w:r w:rsidRPr="008D24CA">
        <w:rPr>
          <w:rFonts w:ascii="CG Times" w:hAnsi="CG Times"/>
          <w:b/>
          <w:lang w:val="sq-AL"/>
        </w:rPr>
        <w:t>Lënda: Njoftim për detyrim paraqitje</w:t>
      </w:r>
    </w:p>
    <w:p w:rsidR="00846442" w:rsidRPr="008D24CA" w:rsidRDefault="00846442" w:rsidP="00846442">
      <w:pPr>
        <w:spacing w:after="0" w:line="240" w:lineRule="auto"/>
        <w:ind w:firstLine="0"/>
        <w:rPr>
          <w:rFonts w:ascii="CG Times" w:hAnsi="CG Times"/>
          <w:b/>
          <w:sz w:val="16"/>
          <w:szCs w:val="16"/>
          <w:lang w:val="sq-AL"/>
        </w:rPr>
      </w:pPr>
    </w:p>
    <w:p w:rsidR="00846442" w:rsidRPr="008D24CA" w:rsidRDefault="00846442" w:rsidP="00846442">
      <w:pPr>
        <w:spacing w:after="0" w:line="240" w:lineRule="auto"/>
        <w:ind w:firstLine="0"/>
        <w:rPr>
          <w:rFonts w:ascii="CG Times" w:hAnsi="CG Times"/>
          <w:b/>
          <w:sz w:val="16"/>
          <w:szCs w:val="16"/>
          <w:lang w:val="sq-AL"/>
        </w:rPr>
      </w:pPr>
    </w:p>
    <w:p w:rsidR="00846442" w:rsidRPr="008D24CA" w:rsidRDefault="00846442" w:rsidP="00846442">
      <w:pPr>
        <w:spacing w:after="0" w:line="240" w:lineRule="auto"/>
        <w:ind w:firstLine="0"/>
        <w:rPr>
          <w:rFonts w:ascii="CG Times" w:hAnsi="CG Times"/>
          <w:b/>
          <w:lang w:val="sq-AL"/>
        </w:rPr>
      </w:pPr>
      <w:r w:rsidRPr="008D24CA">
        <w:rPr>
          <w:rFonts w:ascii="CG Times" w:hAnsi="CG Times"/>
          <w:b/>
          <w:lang w:val="sq-AL"/>
        </w:rPr>
        <w:t xml:space="preserve">Drejtuar: </w:t>
      </w:r>
      <w:r w:rsidRPr="008D24CA">
        <w:rPr>
          <w:rFonts w:ascii="CG Times" w:hAnsi="CG Times"/>
          <w:lang w:val="sq-AL"/>
        </w:rPr>
        <w:t xml:space="preserve"> z/ znj          ____________________________</w:t>
      </w:r>
    </w:p>
    <w:p w:rsidR="00846442" w:rsidRPr="008D24CA" w:rsidRDefault="00846442" w:rsidP="00846442">
      <w:pPr>
        <w:spacing w:after="0" w:line="240" w:lineRule="auto"/>
        <w:ind w:firstLine="0"/>
        <w:rPr>
          <w:rFonts w:ascii="CG Times" w:hAnsi="CG Times"/>
          <w:lang w:val="sq-AL"/>
        </w:rPr>
      </w:pPr>
      <w:r w:rsidRPr="008D24CA">
        <w:rPr>
          <w:rFonts w:ascii="CG Times" w:hAnsi="CG Times"/>
          <w:lang w:val="sq-AL"/>
        </w:rPr>
        <w:t xml:space="preserve">                                                   (Adresa e plotë )                                         </w:t>
      </w:r>
    </w:p>
    <w:p w:rsidR="00846442" w:rsidRPr="008D24CA" w:rsidRDefault="00846442" w:rsidP="00846442">
      <w:pPr>
        <w:spacing w:after="0" w:line="240" w:lineRule="auto"/>
        <w:ind w:firstLine="0"/>
        <w:rPr>
          <w:rFonts w:ascii="CG Times" w:hAnsi="CG Times"/>
          <w:sz w:val="16"/>
          <w:szCs w:val="16"/>
          <w:lang w:val="sq-AL"/>
        </w:rPr>
      </w:pPr>
    </w:p>
    <w:p w:rsidR="00846442" w:rsidRPr="008D24CA" w:rsidRDefault="00846442" w:rsidP="00846442">
      <w:pPr>
        <w:spacing w:after="0" w:line="240" w:lineRule="auto"/>
        <w:ind w:firstLine="0"/>
        <w:rPr>
          <w:rFonts w:ascii="CG Times" w:hAnsi="CG Times"/>
          <w:lang w:val="sq-AL"/>
        </w:rPr>
      </w:pPr>
      <w:r w:rsidRPr="008D24CA">
        <w:rPr>
          <w:rFonts w:ascii="CG Times" w:hAnsi="CG Times"/>
          <w:lang w:val="sq-AL"/>
        </w:rPr>
        <w:t>Në zbatim të ligjit nr . 8485</w:t>
      </w:r>
      <w:r w:rsidR="00FB24D4">
        <w:rPr>
          <w:rFonts w:ascii="CG Times" w:hAnsi="CG Times"/>
          <w:lang w:val="sq-AL"/>
        </w:rPr>
        <w:t>,</w:t>
      </w:r>
      <w:r w:rsidRPr="008D24CA">
        <w:rPr>
          <w:rFonts w:ascii="CG Times" w:hAnsi="CG Times"/>
          <w:lang w:val="sq-AL"/>
        </w:rPr>
        <w:t xml:space="preserve"> datë  12. 5.1999 “Kodi i Procedurave Administrative</w:t>
      </w:r>
      <w:r w:rsidRPr="008D24CA">
        <w:rPr>
          <w:rFonts w:ascii="CG Times" w:hAnsi="CG Times"/>
          <w:i/>
          <w:lang w:val="sq-AL"/>
        </w:rPr>
        <w:t>”</w:t>
      </w:r>
      <w:r w:rsidR="00FB24D4">
        <w:rPr>
          <w:rFonts w:ascii="CG Times" w:hAnsi="CG Times"/>
          <w:lang w:val="sq-AL"/>
        </w:rPr>
        <w:t xml:space="preserve"> , kreu  III </w:t>
      </w:r>
      <w:r w:rsidRPr="008D24CA">
        <w:rPr>
          <w:rFonts w:ascii="CG Times" w:hAnsi="CG Times"/>
          <w:lang w:val="sq-AL"/>
        </w:rPr>
        <w:t>nenet 56–60; ligjit nr. 8378 datë 22.7.1998 “Kodi Rrugor i Republikës së Shqipërisë</w:t>
      </w:r>
      <w:r w:rsidRPr="008D24CA">
        <w:rPr>
          <w:rFonts w:ascii="CG Times" w:hAnsi="CG Times"/>
          <w:i/>
          <w:lang w:val="sq-AL"/>
        </w:rPr>
        <w:t>”</w:t>
      </w:r>
      <w:r w:rsidR="00FB24D4">
        <w:rPr>
          <w:rFonts w:ascii="CG Times" w:hAnsi="CG Times"/>
          <w:lang w:val="sq-AL"/>
        </w:rPr>
        <w:t xml:space="preserve"> , të</w:t>
      </w:r>
      <w:r w:rsidRPr="008D24CA">
        <w:rPr>
          <w:rFonts w:ascii="CG Times" w:hAnsi="CG Times"/>
          <w:lang w:val="sq-AL"/>
        </w:rPr>
        <w:t xml:space="preserve"> ndryshuar, nenet 211 dhe 199</w:t>
      </w:r>
      <w:r w:rsidRPr="008D24CA">
        <w:rPr>
          <w:rFonts w:ascii="CG Times" w:hAnsi="CG Times"/>
          <w:b/>
          <w:i/>
          <w:lang w:val="sq-AL"/>
        </w:rPr>
        <w:t>;</w:t>
      </w:r>
      <w:r w:rsidRPr="008D24CA">
        <w:rPr>
          <w:rFonts w:ascii="CG Times" w:hAnsi="CG Times"/>
          <w:lang w:val="sq-AL"/>
        </w:rPr>
        <w:t xml:space="preserve"> </w:t>
      </w:r>
    </w:p>
    <w:p w:rsidR="00846442" w:rsidRPr="008D24CA" w:rsidRDefault="00846442" w:rsidP="00846442">
      <w:pPr>
        <w:spacing w:after="0" w:line="240" w:lineRule="auto"/>
        <w:ind w:firstLine="0"/>
        <w:jc w:val="center"/>
        <w:rPr>
          <w:rFonts w:ascii="CG Times" w:hAnsi="CG Times"/>
          <w:b/>
          <w:lang w:val="sq-AL"/>
        </w:rPr>
      </w:pPr>
    </w:p>
    <w:p w:rsidR="00846442" w:rsidRPr="008D24CA" w:rsidRDefault="00846442" w:rsidP="00846442">
      <w:pPr>
        <w:spacing w:after="0" w:line="240" w:lineRule="auto"/>
        <w:ind w:firstLine="0"/>
        <w:jc w:val="center"/>
        <w:rPr>
          <w:rFonts w:ascii="CG Times" w:hAnsi="CG Times"/>
          <w:b/>
          <w:lang w:val="sq-AL"/>
        </w:rPr>
      </w:pPr>
      <w:r w:rsidRPr="008D24CA">
        <w:rPr>
          <w:rFonts w:ascii="CG Times" w:hAnsi="CG Times"/>
          <w:b/>
          <w:lang w:val="sq-AL"/>
        </w:rPr>
        <w:t>Ju njoftojmë se:</w:t>
      </w:r>
    </w:p>
    <w:p w:rsidR="00846442" w:rsidRPr="008D24CA" w:rsidRDefault="00846442" w:rsidP="00846442">
      <w:pPr>
        <w:spacing w:after="0" w:line="240" w:lineRule="auto"/>
        <w:ind w:firstLine="0"/>
        <w:rPr>
          <w:rFonts w:ascii="CG Times" w:hAnsi="CG Times"/>
          <w:b/>
          <w:sz w:val="16"/>
          <w:szCs w:val="16"/>
          <w:lang w:val="sq-AL"/>
        </w:rPr>
      </w:pPr>
    </w:p>
    <w:p w:rsidR="00846442" w:rsidRPr="008D24CA" w:rsidRDefault="00846442" w:rsidP="00846442">
      <w:pPr>
        <w:spacing w:after="0" w:line="240" w:lineRule="auto"/>
        <w:ind w:firstLine="0"/>
        <w:rPr>
          <w:rFonts w:ascii="CG Times" w:hAnsi="CG Times"/>
          <w:lang w:val="sq-AL"/>
        </w:rPr>
      </w:pPr>
      <w:r w:rsidRPr="008D24CA">
        <w:rPr>
          <w:rFonts w:ascii="CG Times" w:hAnsi="CG Times"/>
          <w:lang w:val="sq-AL"/>
        </w:rPr>
        <w:t>Policia Rrugore, në zbatim të</w:t>
      </w:r>
      <w:r w:rsidRPr="008D24CA">
        <w:rPr>
          <w:rFonts w:ascii="CG Times" w:hAnsi="CG Times"/>
          <w:b/>
          <w:i/>
          <w:lang w:val="sq-AL"/>
        </w:rPr>
        <w:t xml:space="preserve"> </w:t>
      </w:r>
      <w:r w:rsidRPr="008D24CA">
        <w:rPr>
          <w:rFonts w:ascii="CG Times" w:hAnsi="CG Times"/>
          <w:lang w:val="sq-AL"/>
        </w:rPr>
        <w:t>nenit 157</w:t>
      </w:r>
      <w:r w:rsidR="00FB24D4">
        <w:rPr>
          <w:rFonts w:ascii="CG Times" w:hAnsi="CG Times"/>
          <w:lang w:val="sq-AL"/>
        </w:rPr>
        <w:t>,</w:t>
      </w:r>
      <w:r w:rsidRPr="008D24CA">
        <w:rPr>
          <w:rFonts w:ascii="CG Times" w:hAnsi="CG Times"/>
          <w:lang w:val="sq-AL"/>
        </w:rPr>
        <w:t xml:space="preserve">  pika 1  të ligjit  nr. 8378</w:t>
      </w:r>
      <w:r w:rsidR="00FB24D4">
        <w:rPr>
          <w:rFonts w:ascii="CG Times" w:hAnsi="CG Times"/>
          <w:lang w:val="sq-AL"/>
        </w:rPr>
        <w:t>, datë</w:t>
      </w:r>
      <w:r w:rsidRPr="008D24CA">
        <w:rPr>
          <w:rFonts w:ascii="CG Times" w:hAnsi="CG Times"/>
          <w:lang w:val="sq-AL"/>
        </w:rPr>
        <w:t xml:space="preserve"> 22.7.1998 (Kodi Rrugor)</w:t>
      </w:r>
      <w:r w:rsidR="00FB24D4">
        <w:rPr>
          <w:rFonts w:ascii="CG Times" w:hAnsi="CG Times"/>
          <w:lang w:val="sq-AL"/>
        </w:rPr>
        <w:t>, të</w:t>
      </w:r>
      <w:r w:rsidRPr="008D24CA">
        <w:rPr>
          <w:rFonts w:ascii="CG Times" w:hAnsi="CG Times"/>
          <w:lang w:val="sq-AL"/>
        </w:rPr>
        <w:t xml:space="preserve"> ndryshuar, në mungesën tuaj, me procesverbalin e konstatimit të shkeljes nr._______ dt._________,</w:t>
      </w:r>
      <w:r w:rsidR="00563275">
        <w:rPr>
          <w:rFonts w:ascii="CG Times" w:hAnsi="CG Times"/>
          <w:lang w:val="sq-AL"/>
        </w:rPr>
        <w:t xml:space="preserve"> </w:t>
      </w:r>
      <w:r w:rsidRPr="008D24CA">
        <w:rPr>
          <w:rFonts w:ascii="CG Times" w:hAnsi="CG Times"/>
          <w:lang w:val="sq-AL"/>
        </w:rPr>
        <w:t xml:space="preserve">(kopje bashkëlidhur) ka marrë </w:t>
      </w:r>
      <w:r w:rsidRPr="008D24CA">
        <w:rPr>
          <w:rFonts w:ascii="CG Times" w:hAnsi="CG Times" w:cs="Arial"/>
          <w:lang w:val="sq-AL"/>
        </w:rPr>
        <w:t>ma</w:t>
      </w:r>
      <w:r w:rsidR="00981BBF">
        <w:rPr>
          <w:rFonts w:ascii="CG Times" w:hAnsi="CG Times" w:cs="Arial"/>
          <w:lang w:val="sq-AL"/>
        </w:rPr>
        <w:t>sën administrative plotësuese të</w:t>
      </w:r>
      <w:r w:rsidRPr="008D24CA">
        <w:rPr>
          <w:rFonts w:ascii="CG Times" w:hAnsi="CG Times" w:cs="Arial"/>
          <w:lang w:val="sq-AL"/>
        </w:rPr>
        <w:t xml:space="preserve"> heqjes së mjetit tip ____ targë____ nga vendi_____________________ dhe transportin e saj në pikën e ruajtjes së mjeteve të ndaluara nga Policia e Shtetit në_______________________sepse ishte e parkuar në kundërshtim me nenin___</w:t>
      </w:r>
      <w:r w:rsidRPr="008D24CA">
        <w:rPr>
          <w:rFonts w:ascii="CG Times" w:hAnsi="CG Times"/>
          <w:lang w:val="sq-AL"/>
        </w:rPr>
        <w:t>pika__  të ligjit  nr. 8378</w:t>
      </w:r>
      <w:r w:rsidR="00FB24D4">
        <w:rPr>
          <w:rFonts w:ascii="CG Times" w:hAnsi="CG Times"/>
          <w:lang w:val="sq-AL"/>
        </w:rPr>
        <w:t>,</w:t>
      </w:r>
      <w:r w:rsidRPr="008D24CA">
        <w:rPr>
          <w:rFonts w:ascii="CG Times" w:hAnsi="CG Times"/>
          <w:lang w:val="sq-AL"/>
        </w:rPr>
        <w:t xml:space="preserve"> datë 22.7.1998 (Kodi Rrugor), i ndryshuar.</w:t>
      </w:r>
    </w:p>
    <w:p w:rsidR="00846442" w:rsidRPr="008D24CA" w:rsidRDefault="00846442" w:rsidP="00846442">
      <w:pPr>
        <w:spacing w:after="0" w:line="240" w:lineRule="auto"/>
        <w:ind w:firstLine="0"/>
        <w:rPr>
          <w:rFonts w:ascii="CG Times" w:hAnsi="CG Times"/>
          <w:lang w:val="sq-AL"/>
        </w:rPr>
      </w:pPr>
      <w:r w:rsidRPr="008D24CA">
        <w:rPr>
          <w:rFonts w:ascii="CG Times" w:hAnsi="CG Times" w:cs="Arial"/>
          <w:lang w:val="sq-AL"/>
        </w:rPr>
        <w:t xml:space="preserve"> </w:t>
      </w:r>
    </w:p>
    <w:p w:rsidR="00846442" w:rsidRPr="008D24CA" w:rsidRDefault="00846442" w:rsidP="00846442">
      <w:pPr>
        <w:spacing w:after="0" w:line="240" w:lineRule="auto"/>
        <w:ind w:firstLine="0"/>
        <w:rPr>
          <w:rFonts w:ascii="CG Times" w:hAnsi="CG Times"/>
          <w:lang w:val="sq-AL"/>
        </w:rPr>
      </w:pPr>
      <w:r w:rsidRPr="008D24CA">
        <w:rPr>
          <w:rFonts w:ascii="CG Times" w:hAnsi="CG Times"/>
          <w:lang w:val="sq-AL"/>
        </w:rPr>
        <w:t xml:space="preserve">Pas marrjes së këtij njoftimi jeni të detyruar  të </w:t>
      </w:r>
      <w:r w:rsidR="00FB24D4">
        <w:rPr>
          <w:rFonts w:ascii="CG Times" w:hAnsi="CG Times"/>
          <w:lang w:val="sq-AL"/>
        </w:rPr>
        <w:t xml:space="preserve">paraqiteni brenda 5 ditësh </w:t>
      </w:r>
      <w:r w:rsidRPr="008D24CA">
        <w:rPr>
          <w:rFonts w:ascii="CG Times" w:hAnsi="CG Times"/>
          <w:lang w:val="sq-AL"/>
        </w:rPr>
        <w:t>pranë zyrave të __________ për kryerjen e</w:t>
      </w:r>
      <w:r w:rsidR="00FB24D4">
        <w:rPr>
          <w:rFonts w:ascii="CG Times" w:hAnsi="CG Times" w:cs="Arial"/>
          <w:lang w:val="sq-AL"/>
        </w:rPr>
        <w:t xml:space="preserve"> pagesës s</w:t>
      </w:r>
      <w:r w:rsidRPr="008D24CA">
        <w:rPr>
          <w:rFonts w:ascii="CG Times" w:hAnsi="CG Times" w:cs="Arial"/>
          <w:lang w:val="sq-AL"/>
        </w:rPr>
        <w:t>ë shpenzimeve të ndërhyrjes, heqjes e ruajtjes</w:t>
      </w:r>
      <w:r w:rsidRPr="008D24CA">
        <w:rPr>
          <w:rFonts w:ascii="CG Times" w:hAnsi="CG Times"/>
          <w:lang w:val="sq-AL"/>
        </w:rPr>
        <w:t xml:space="preserve"> dhe tërheqjen e mjetit.</w:t>
      </w:r>
    </w:p>
    <w:p w:rsidR="00846442" w:rsidRPr="008D24CA" w:rsidRDefault="00846442" w:rsidP="00846442">
      <w:pPr>
        <w:spacing w:after="0" w:line="240" w:lineRule="auto"/>
        <w:ind w:firstLine="0"/>
        <w:rPr>
          <w:rFonts w:ascii="CG Times" w:hAnsi="CG Times"/>
          <w:sz w:val="16"/>
          <w:szCs w:val="16"/>
          <w:lang w:val="sq-AL"/>
        </w:rPr>
      </w:pPr>
    </w:p>
    <w:p w:rsidR="00846442" w:rsidRPr="008D24CA" w:rsidRDefault="00846442" w:rsidP="00846442">
      <w:pPr>
        <w:spacing w:after="0" w:line="240" w:lineRule="auto"/>
        <w:ind w:firstLine="0"/>
        <w:rPr>
          <w:rFonts w:ascii="CG Times" w:hAnsi="CG Times"/>
          <w:b/>
          <w:lang w:val="sq-AL"/>
        </w:rPr>
      </w:pPr>
      <w:r w:rsidRPr="008D24CA">
        <w:rPr>
          <w:rFonts w:ascii="CG Times" w:hAnsi="CG Times"/>
          <w:lang w:val="sq-AL"/>
        </w:rPr>
        <w:t xml:space="preserve"> Mosrespektimi i detyrimit për paraqitje, në zbatim të pikës 4 të nenit 211 të ligjit  nr. 8378</w:t>
      </w:r>
      <w:r w:rsidR="00FB24D4">
        <w:rPr>
          <w:rFonts w:ascii="CG Times" w:hAnsi="CG Times"/>
          <w:lang w:val="sq-AL"/>
        </w:rPr>
        <w:t>,</w:t>
      </w:r>
      <w:r w:rsidRPr="008D24CA">
        <w:rPr>
          <w:rFonts w:ascii="CG Times" w:hAnsi="CG Times"/>
          <w:lang w:val="sq-AL"/>
        </w:rPr>
        <w:t xml:space="preserve"> datë 22.7.1998 (Kodi Rrugor), </w:t>
      </w:r>
      <w:r w:rsidRPr="008D24CA">
        <w:rPr>
          <w:rFonts w:ascii="CG Times" w:hAnsi="CG Times"/>
          <w:b/>
          <w:lang w:val="sq-AL"/>
        </w:rPr>
        <w:t>do</w:t>
      </w:r>
      <w:r w:rsidRPr="008D24CA">
        <w:rPr>
          <w:rFonts w:ascii="CG Times" w:hAnsi="CG Times"/>
          <w:lang w:val="sq-AL"/>
        </w:rPr>
        <w:t xml:space="preserve"> </w:t>
      </w:r>
      <w:r w:rsidRPr="008D24CA">
        <w:rPr>
          <w:rFonts w:ascii="CG Times" w:hAnsi="CG Times"/>
          <w:b/>
          <w:lang w:val="sq-AL"/>
        </w:rPr>
        <w:t>të</w:t>
      </w:r>
      <w:r w:rsidRPr="008D24CA">
        <w:rPr>
          <w:rFonts w:ascii="CG Times" w:hAnsi="CG Times"/>
          <w:lang w:val="sq-AL"/>
        </w:rPr>
        <w:t xml:space="preserve"> </w:t>
      </w:r>
      <w:r w:rsidRPr="008D24CA">
        <w:rPr>
          <w:rFonts w:ascii="CG Times" w:hAnsi="CG Times"/>
          <w:b/>
          <w:lang w:val="sq-AL"/>
        </w:rPr>
        <w:t xml:space="preserve">sjellë si pasojë tjetërsimin </w:t>
      </w:r>
      <w:r w:rsidRPr="008D24CA">
        <w:rPr>
          <w:rFonts w:ascii="CG Times" w:hAnsi="CG Times"/>
          <w:lang w:val="sq-AL"/>
        </w:rPr>
        <w:t>(shkatërrim ose shitje)</w:t>
      </w:r>
      <w:r w:rsidRPr="008D24CA">
        <w:rPr>
          <w:rFonts w:ascii="CG Times" w:hAnsi="CG Times"/>
          <w:b/>
          <w:lang w:val="sq-AL"/>
        </w:rPr>
        <w:t xml:space="preserve"> menjëherë të mjetit.</w:t>
      </w:r>
    </w:p>
    <w:p w:rsidR="00846442" w:rsidRPr="008D24CA" w:rsidRDefault="00846442" w:rsidP="00846442">
      <w:pPr>
        <w:spacing w:after="0" w:line="240" w:lineRule="auto"/>
        <w:ind w:firstLine="0"/>
        <w:rPr>
          <w:rFonts w:ascii="CG Times" w:hAnsi="CG Times"/>
          <w:b/>
          <w:lang w:val="sq-AL"/>
        </w:rPr>
      </w:pPr>
    </w:p>
    <w:p w:rsidR="00846442" w:rsidRPr="008D24CA" w:rsidRDefault="00846442" w:rsidP="00846442">
      <w:pPr>
        <w:spacing w:after="0" w:line="240" w:lineRule="auto"/>
        <w:ind w:firstLine="0"/>
        <w:jc w:val="center"/>
        <w:rPr>
          <w:rFonts w:ascii="CG Times" w:hAnsi="CG Times"/>
          <w:b/>
          <w:lang w:val="sq-AL"/>
        </w:rPr>
      </w:pPr>
      <w:r w:rsidRPr="008D24CA">
        <w:rPr>
          <w:rFonts w:ascii="CG Times" w:hAnsi="CG Times"/>
          <w:b/>
          <w:lang w:val="sq-AL"/>
        </w:rPr>
        <w:t>Shefi i Komisariatit të______________</w:t>
      </w:r>
    </w:p>
    <w:p w:rsidR="00846442" w:rsidRPr="008D24CA" w:rsidRDefault="00846442" w:rsidP="00846442">
      <w:pPr>
        <w:spacing w:after="0" w:line="240" w:lineRule="auto"/>
        <w:ind w:firstLine="0"/>
        <w:jc w:val="center"/>
        <w:rPr>
          <w:rFonts w:ascii="CG Times" w:hAnsi="CG Times"/>
          <w:lang w:val="sq-AL"/>
        </w:rPr>
      </w:pPr>
      <w:r w:rsidRPr="008D24CA">
        <w:rPr>
          <w:rFonts w:ascii="CG Times" w:hAnsi="CG Times"/>
          <w:lang w:val="sq-AL"/>
        </w:rPr>
        <w:t>______________________________</w:t>
      </w:r>
    </w:p>
    <w:p w:rsidR="00846442" w:rsidRPr="008D24CA" w:rsidRDefault="00846442" w:rsidP="00846442">
      <w:pPr>
        <w:spacing w:after="0" w:line="240" w:lineRule="auto"/>
        <w:ind w:firstLine="0"/>
        <w:jc w:val="center"/>
        <w:rPr>
          <w:rFonts w:ascii="CG Times" w:hAnsi="CG Times"/>
          <w:lang w:val="sq-AL"/>
        </w:rPr>
      </w:pPr>
      <w:r w:rsidRPr="008D24CA">
        <w:rPr>
          <w:rFonts w:ascii="CG Times" w:hAnsi="CG Times"/>
          <w:lang w:val="sq-AL"/>
        </w:rPr>
        <w:t>Emër, mbiemër, firma</w:t>
      </w:r>
    </w:p>
    <w:p w:rsidR="00846442" w:rsidRPr="008D24CA" w:rsidRDefault="00846442" w:rsidP="00846442">
      <w:pPr>
        <w:spacing w:after="0" w:line="240" w:lineRule="auto"/>
        <w:ind w:firstLine="0"/>
        <w:rPr>
          <w:rFonts w:ascii="CG Times" w:hAnsi="CG Times"/>
          <w:lang w:val="sq-AL"/>
        </w:rPr>
      </w:pPr>
      <w:r w:rsidRPr="008D24CA">
        <w:rPr>
          <w:rFonts w:ascii="CG Times" w:hAnsi="CG Times"/>
          <w:lang w:val="sq-AL"/>
        </w:rPr>
        <w:t>Mora njoftimin sot</w:t>
      </w:r>
      <w:r w:rsidR="00981BBF">
        <w:rPr>
          <w:rFonts w:ascii="CG Times" w:hAnsi="CG Times"/>
          <w:lang w:val="sq-AL"/>
        </w:rPr>
        <w:t>,</w:t>
      </w:r>
      <w:r w:rsidRPr="008D24CA">
        <w:rPr>
          <w:rFonts w:ascii="CG Times" w:hAnsi="CG Times"/>
          <w:lang w:val="sq-AL"/>
        </w:rPr>
        <w:t xml:space="preserve"> më datë ____.____20___,  unë përdoruesi/pronari i mjetit: </w:t>
      </w:r>
    </w:p>
    <w:p w:rsidR="00846442" w:rsidRPr="008D24CA" w:rsidRDefault="00846442" w:rsidP="00846442">
      <w:pPr>
        <w:spacing w:after="0" w:line="240" w:lineRule="auto"/>
        <w:ind w:firstLine="0"/>
        <w:rPr>
          <w:rFonts w:ascii="CG Times" w:hAnsi="CG Times"/>
          <w:lang w:val="sq-AL"/>
        </w:rPr>
      </w:pPr>
      <w:r w:rsidRPr="008D24CA">
        <w:rPr>
          <w:rFonts w:ascii="CG Times" w:hAnsi="CG Times"/>
          <w:lang w:val="sq-AL"/>
        </w:rPr>
        <w:t xml:space="preserve">  ____________________                                                                                 </w:t>
      </w:r>
    </w:p>
    <w:p w:rsidR="00846442" w:rsidRPr="008D24CA" w:rsidRDefault="00846442" w:rsidP="00846442">
      <w:pPr>
        <w:spacing w:after="0" w:line="240" w:lineRule="auto"/>
        <w:ind w:firstLine="0"/>
        <w:rPr>
          <w:rFonts w:ascii="CG Times" w:hAnsi="CG Times"/>
          <w:lang w:val="sq-AL"/>
        </w:rPr>
      </w:pPr>
      <w:r w:rsidRPr="008D24CA">
        <w:rPr>
          <w:rFonts w:ascii="CG Times" w:hAnsi="CG Times"/>
          <w:lang w:val="sq-AL"/>
        </w:rPr>
        <w:t xml:space="preserve">  (emër, mbiemër, firma )</w:t>
      </w:r>
    </w:p>
    <w:p w:rsidR="00846442" w:rsidRPr="008D24CA" w:rsidRDefault="00846442" w:rsidP="00846442">
      <w:pPr>
        <w:spacing w:after="0" w:line="240" w:lineRule="auto"/>
        <w:ind w:firstLine="0"/>
        <w:rPr>
          <w:rFonts w:ascii="CG Times" w:hAnsi="CG Times"/>
          <w:lang w:val="sq-AL"/>
        </w:rPr>
      </w:pPr>
    </w:p>
    <w:p w:rsidR="00846442" w:rsidRPr="008D24CA" w:rsidRDefault="00846442" w:rsidP="00846442">
      <w:pPr>
        <w:spacing w:after="0" w:line="240" w:lineRule="auto"/>
        <w:ind w:firstLine="0"/>
        <w:rPr>
          <w:rFonts w:ascii="CG Times" w:hAnsi="CG Times"/>
          <w:lang w:val="sq-AL"/>
        </w:rPr>
      </w:pPr>
      <w:r w:rsidRPr="008D24CA">
        <w:rPr>
          <w:rFonts w:ascii="CG Times" w:hAnsi="CG Times"/>
          <w:lang w:val="sq-AL"/>
        </w:rPr>
        <w:t xml:space="preserve">Personi që dorëzoi njoftimin: _____________________________  </w:t>
      </w:r>
    </w:p>
    <w:p w:rsidR="00846442" w:rsidRPr="008D24CA" w:rsidRDefault="00846442" w:rsidP="00846442">
      <w:pPr>
        <w:spacing w:after="0" w:line="240" w:lineRule="auto"/>
        <w:ind w:firstLine="0"/>
        <w:rPr>
          <w:rFonts w:ascii="CG Times" w:hAnsi="CG Times"/>
          <w:lang w:val="sq-AL"/>
        </w:rPr>
      </w:pPr>
      <w:r w:rsidRPr="008D24CA">
        <w:rPr>
          <w:rFonts w:ascii="CG Times" w:hAnsi="CG Times"/>
          <w:lang w:val="sq-AL"/>
        </w:rPr>
        <w:t xml:space="preserve">                                                 (emër, mbiemër, firmë)</w:t>
      </w:r>
    </w:p>
    <w:p w:rsidR="00846442" w:rsidRPr="008D24CA" w:rsidRDefault="00846442" w:rsidP="00846442">
      <w:pPr>
        <w:rPr>
          <w:rFonts w:ascii="CG Times" w:hAnsi="CG Times"/>
          <w:lang w:val="sq-AL"/>
        </w:rPr>
      </w:pPr>
    </w:p>
    <w:p w:rsidR="00846442" w:rsidRPr="008D24CA" w:rsidRDefault="00846442" w:rsidP="00846442">
      <w:pPr>
        <w:rPr>
          <w:rFonts w:ascii="Book Antiqua" w:hAnsi="Book Antiqua"/>
          <w:lang w:val="sq-AL"/>
        </w:rPr>
      </w:pPr>
    </w:p>
    <w:p w:rsidR="00846442" w:rsidRPr="008D24CA" w:rsidRDefault="00846442" w:rsidP="00846442">
      <w:pPr>
        <w:rPr>
          <w:rFonts w:ascii="Book Antiqua" w:hAnsi="Book Antiqua"/>
          <w:lang w:val="sq-AL"/>
        </w:rPr>
      </w:pPr>
    </w:p>
    <w:p w:rsidR="00846442" w:rsidRPr="008D24CA" w:rsidRDefault="00846442" w:rsidP="00846442">
      <w:pPr>
        <w:rPr>
          <w:rFonts w:ascii="Book Antiqua" w:hAnsi="Book Antiqua"/>
          <w:lang w:val="sq-AL"/>
        </w:rPr>
      </w:pPr>
    </w:p>
    <w:p w:rsidR="00846442" w:rsidRPr="008100E9" w:rsidRDefault="00CE5852" w:rsidP="00846442">
      <w:pPr>
        <w:rPr>
          <w:rFonts w:ascii="CG Times" w:hAnsi="CG Times"/>
          <w:sz w:val="20"/>
          <w:szCs w:val="20"/>
          <w:lang w:val="sq-AL"/>
        </w:rPr>
      </w:pPr>
      <w:r w:rsidRPr="008D24CA">
        <w:rPr>
          <w:rFonts w:ascii="Book Antiqua" w:hAnsi="Book Antiqua"/>
          <w:noProof/>
          <w:lang w:val="en-GB" w:eastAsia="en-GB"/>
        </w:rPr>
        <w:drawing>
          <wp:anchor distT="0" distB="0" distL="114300" distR="114300" simplePos="0" relativeHeight="251663872" behindDoc="1" locked="0" layoutInCell="1" allowOverlap="1">
            <wp:simplePos x="0" y="0"/>
            <wp:positionH relativeFrom="column">
              <wp:posOffset>615950</wp:posOffset>
            </wp:positionH>
            <wp:positionV relativeFrom="paragraph">
              <wp:posOffset>153035</wp:posOffset>
            </wp:positionV>
            <wp:extent cx="5287645" cy="987425"/>
            <wp:effectExtent l="0" t="0" r="8255" b="3175"/>
            <wp:wrapNone/>
            <wp:docPr id="24" name="Picture 7" descr="2-ministria-brendshme-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ministria-brendshme-Grey-01"/>
                    <pic:cNvPicPr>
                      <a:picLocks noChangeAspect="1" noChangeArrowheads="1"/>
                    </pic:cNvPicPr>
                  </pic:nvPicPr>
                  <pic:blipFill>
                    <a:blip r:embed="rId13">
                      <a:extLst>
                        <a:ext uri="{28A0092B-C50C-407E-A947-70E740481C1C}">
                          <a14:useLocalDpi xmlns:a14="http://schemas.microsoft.com/office/drawing/2010/main" val="0"/>
                        </a:ext>
                      </a:extLst>
                    </a:blip>
                    <a:srcRect l="5818" t="20622" r="5615"/>
                    <a:stretch>
                      <a:fillRect/>
                    </a:stretch>
                  </pic:blipFill>
                  <pic:spPr bwMode="auto">
                    <a:xfrm>
                      <a:off x="0" y="0"/>
                      <a:ext cx="5287645" cy="987425"/>
                    </a:xfrm>
                    <a:prstGeom prst="rect">
                      <a:avLst/>
                    </a:prstGeom>
                    <a:noFill/>
                    <a:ln>
                      <a:noFill/>
                    </a:ln>
                  </pic:spPr>
                </pic:pic>
              </a:graphicData>
            </a:graphic>
            <wp14:sizeRelH relativeFrom="page">
              <wp14:pctWidth>0</wp14:pctWidth>
            </wp14:sizeRelH>
            <wp14:sizeRelV relativeFrom="page">
              <wp14:pctHeight>0</wp14:pctHeight>
            </wp14:sizeRelV>
          </wp:anchor>
        </w:drawing>
      </w:r>
      <w:r w:rsidR="00846442" w:rsidRPr="008D24CA">
        <w:rPr>
          <w:rFonts w:ascii="CG Times" w:hAnsi="CG Times"/>
          <w:lang w:val="sq-AL"/>
        </w:rPr>
        <w:t xml:space="preserve">                                                                                                                                    </w:t>
      </w:r>
      <w:r w:rsidR="00846442" w:rsidRPr="008100E9">
        <w:rPr>
          <w:rFonts w:ascii="CG Times" w:hAnsi="CG Times"/>
          <w:sz w:val="20"/>
          <w:szCs w:val="20"/>
          <w:lang w:val="sq-AL"/>
        </w:rPr>
        <w:t>Lidhja 14/2</w:t>
      </w:r>
    </w:p>
    <w:p w:rsidR="00846442" w:rsidRPr="008D24CA" w:rsidRDefault="00846442" w:rsidP="00846442">
      <w:pPr>
        <w:jc w:val="center"/>
        <w:rPr>
          <w:rFonts w:ascii="Book Antiqua" w:hAnsi="Book Antiqua"/>
          <w:noProof/>
          <w:lang w:val="sq-AL"/>
        </w:rPr>
      </w:pPr>
    </w:p>
    <w:p w:rsidR="00846442" w:rsidRPr="008D24CA" w:rsidRDefault="00846442" w:rsidP="00846442">
      <w:pPr>
        <w:jc w:val="center"/>
        <w:rPr>
          <w:rFonts w:ascii="Book Antiqua" w:hAnsi="Book Antiqua"/>
          <w:noProof/>
          <w:lang w:val="sq-AL"/>
        </w:rPr>
      </w:pPr>
    </w:p>
    <w:p w:rsidR="00846442" w:rsidRPr="008D24CA" w:rsidRDefault="00846442" w:rsidP="00846442">
      <w:pPr>
        <w:spacing w:after="0" w:line="240" w:lineRule="auto"/>
        <w:jc w:val="center"/>
        <w:rPr>
          <w:rFonts w:ascii="Book Antiqua" w:hAnsi="Book Antiqua"/>
          <w:noProof/>
          <w:lang w:val="sq-AL"/>
        </w:rPr>
      </w:pPr>
    </w:p>
    <w:p w:rsidR="00846442" w:rsidRPr="008D24CA" w:rsidRDefault="00846442" w:rsidP="00846442">
      <w:pPr>
        <w:spacing w:after="0" w:line="240" w:lineRule="auto"/>
        <w:ind w:firstLine="0"/>
        <w:jc w:val="center"/>
        <w:rPr>
          <w:rFonts w:ascii="CG Times" w:hAnsi="CG Times"/>
          <w:lang w:val="sq-AL"/>
        </w:rPr>
      </w:pPr>
      <w:r w:rsidRPr="008D24CA">
        <w:rPr>
          <w:rFonts w:ascii="CG Times" w:hAnsi="CG Times"/>
          <w:lang w:val="sq-AL"/>
        </w:rPr>
        <w:t>Drejtoria e Përgjithshme e Policisë së Shtetit</w:t>
      </w:r>
    </w:p>
    <w:p w:rsidR="00846442" w:rsidRPr="008D24CA" w:rsidRDefault="00846442" w:rsidP="00846442">
      <w:pPr>
        <w:spacing w:after="0" w:line="240" w:lineRule="auto"/>
        <w:ind w:firstLine="0"/>
        <w:jc w:val="center"/>
        <w:rPr>
          <w:rFonts w:ascii="CG Times" w:hAnsi="CG Times"/>
          <w:lang w:val="sq-AL"/>
        </w:rPr>
      </w:pPr>
      <w:r w:rsidRPr="008D24CA">
        <w:rPr>
          <w:rFonts w:ascii="CG Times" w:hAnsi="CG Times"/>
          <w:lang w:val="sq-AL"/>
        </w:rPr>
        <w:t xml:space="preserve">Drejtoria e Policisë </w:t>
      </w:r>
      <w:r w:rsidR="00563275">
        <w:rPr>
          <w:rFonts w:ascii="CG Times" w:hAnsi="CG Times"/>
          <w:lang w:val="sq-AL"/>
        </w:rPr>
        <w:t xml:space="preserve">së </w:t>
      </w:r>
      <w:r w:rsidRPr="008D24CA">
        <w:rPr>
          <w:rFonts w:ascii="CG Times" w:hAnsi="CG Times"/>
          <w:lang w:val="sq-AL"/>
        </w:rPr>
        <w:t>Qarkut</w:t>
      </w:r>
    </w:p>
    <w:p w:rsidR="00846442" w:rsidRPr="008D24CA" w:rsidRDefault="00846442" w:rsidP="00846442">
      <w:pPr>
        <w:spacing w:after="0" w:line="240" w:lineRule="auto"/>
        <w:ind w:firstLine="0"/>
        <w:jc w:val="center"/>
        <w:rPr>
          <w:rFonts w:ascii="CG Times" w:hAnsi="CG Times"/>
          <w:lang w:val="sq-AL"/>
        </w:rPr>
      </w:pPr>
      <w:r w:rsidRPr="008D24CA">
        <w:rPr>
          <w:rFonts w:ascii="CG Times" w:hAnsi="CG Times"/>
          <w:lang w:val="sq-AL"/>
        </w:rPr>
        <w:t>Organi Administrativ Shtetëror</w:t>
      </w:r>
    </w:p>
    <w:p w:rsidR="00846442" w:rsidRPr="008D24CA" w:rsidRDefault="00846442" w:rsidP="00846442">
      <w:pPr>
        <w:spacing w:after="0" w:line="240" w:lineRule="auto"/>
        <w:ind w:firstLine="0"/>
        <w:rPr>
          <w:rFonts w:ascii="CG Times" w:hAnsi="CG Times"/>
          <w:lang w:val="sq-AL"/>
        </w:rPr>
      </w:pPr>
    </w:p>
    <w:p w:rsidR="00846442" w:rsidRPr="008D24CA" w:rsidRDefault="00846442" w:rsidP="00846442">
      <w:pPr>
        <w:spacing w:after="0" w:line="240" w:lineRule="auto"/>
        <w:ind w:firstLine="0"/>
        <w:rPr>
          <w:rFonts w:ascii="CG Times" w:hAnsi="CG Times"/>
          <w:lang w:val="sq-AL"/>
        </w:rPr>
      </w:pPr>
      <w:r w:rsidRPr="008D24CA">
        <w:rPr>
          <w:rFonts w:ascii="CG Times" w:hAnsi="CG Times"/>
          <w:lang w:val="sq-AL"/>
        </w:rPr>
        <w:t>Nr _________Prot.                                                                             ____ më___.___.20___</w:t>
      </w:r>
    </w:p>
    <w:p w:rsidR="00846442" w:rsidRPr="008D24CA" w:rsidRDefault="00846442" w:rsidP="00846442">
      <w:pPr>
        <w:spacing w:after="0" w:line="240" w:lineRule="auto"/>
        <w:ind w:firstLine="0"/>
        <w:rPr>
          <w:rFonts w:ascii="CG Times" w:hAnsi="CG Times"/>
          <w:lang w:val="sq-AL"/>
        </w:rPr>
      </w:pPr>
    </w:p>
    <w:p w:rsidR="00846442" w:rsidRPr="008D24CA" w:rsidRDefault="00846442" w:rsidP="00846442">
      <w:pPr>
        <w:spacing w:after="0" w:line="240" w:lineRule="auto"/>
        <w:ind w:firstLine="0"/>
        <w:rPr>
          <w:rFonts w:ascii="CG Times" w:hAnsi="CG Times"/>
          <w:lang w:val="sq-AL"/>
        </w:rPr>
      </w:pPr>
      <w:r w:rsidRPr="008D24CA">
        <w:rPr>
          <w:rFonts w:ascii="CG Times" w:hAnsi="CG Times"/>
          <w:lang w:val="sq-AL"/>
        </w:rPr>
        <w:t xml:space="preserve">                                                                                       </w:t>
      </w:r>
    </w:p>
    <w:p w:rsidR="00846442" w:rsidRPr="008D24CA" w:rsidRDefault="00846442" w:rsidP="00846442">
      <w:pPr>
        <w:spacing w:after="0" w:line="240" w:lineRule="auto"/>
        <w:ind w:firstLine="0"/>
        <w:rPr>
          <w:rFonts w:ascii="CG Times" w:hAnsi="CG Times"/>
          <w:b/>
          <w:lang w:val="sq-AL"/>
        </w:rPr>
      </w:pPr>
      <w:r w:rsidRPr="008D24CA">
        <w:rPr>
          <w:rFonts w:ascii="CG Times" w:hAnsi="CG Times"/>
          <w:b/>
          <w:lang w:val="sq-AL"/>
        </w:rPr>
        <w:t>Lënda:</w:t>
      </w:r>
      <w:r w:rsidRPr="008D24CA">
        <w:rPr>
          <w:rFonts w:ascii="CG Times" w:hAnsi="CG Times"/>
          <w:lang w:val="sq-AL"/>
        </w:rPr>
        <w:t xml:space="preserve">  </w:t>
      </w:r>
      <w:r w:rsidRPr="008D24CA">
        <w:rPr>
          <w:rFonts w:ascii="CG Times" w:hAnsi="CG Times"/>
          <w:b/>
          <w:lang w:val="sq-AL"/>
        </w:rPr>
        <w:t>Njoftim për vendim në mungesë</w:t>
      </w:r>
    </w:p>
    <w:p w:rsidR="00846442" w:rsidRPr="008D24CA" w:rsidRDefault="00846442" w:rsidP="00846442">
      <w:pPr>
        <w:spacing w:after="0" w:line="240" w:lineRule="auto"/>
        <w:ind w:firstLine="0"/>
        <w:rPr>
          <w:rFonts w:ascii="CG Times" w:hAnsi="CG Times"/>
          <w:b/>
          <w:lang w:val="sq-AL"/>
        </w:rPr>
      </w:pPr>
    </w:p>
    <w:p w:rsidR="00846442" w:rsidRPr="008D24CA" w:rsidRDefault="00846442" w:rsidP="00846442">
      <w:pPr>
        <w:spacing w:after="0" w:line="240" w:lineRule="auto"/>
        <w:ind w:firstLine="0"/>
        <w:rPr>
          <w:rFonts w:ascii="CG Times" w:hAnsi="CG Times"/>
          <w:b/>
          <w:lang w:val="sq-AL"/>
        </w:rPr>
      </w:pPr>
      <w:r w:rsidRPr="008D24CA">
        <w:rPr>
          <w:rFonts w:ascii="CG Times" w:hAnsi="CG Times"/>
          <w:b/>
          <w:lang w:val="sq-AL"/>
        </w:rPr>
        <w:t xml:space="preserve">Drejtuar: </w:t>
      </w:r>
      <w:r w:rsidRPr="008D24CA">
        <w:rPr>
          <w:rFonts w:ascii="CG Times" w:hAnsi="CG Times"/>
          <w:lang w:val="sq-AL"/>
        </w:rPr>
        <w:t xml:space="preserve">   z/ znj          ____________________________</w:t>
      </w:r>
    </w:p>
    <w:p w:rsidR="00846442" w:rsidRPr="008D24CA" w:rsidRDefault="00846442" w:rsidP="00846442">
      <w:pPr>
        <w:spacing w:after="0" w:line="240" w:lineRule="auto"/>
        <w:ind w:firstLine="0"/>
        <w:rPr>
          <w:rFonts w:ascii="CG Times" w:hAnsi="CG Times"/>
          <w:lang w:val="sq-AL"/>
        </w:rPr>
      </w:pPr>
      <w:r w:rsidRPr="008D24CA">
        <w:rPr>
          <w:rFonts w:ascii="CG Times" w:hAnsi="CG Times"/>
          <w:lang w:val="sq-AL"/>
        </w:rPr>
        <w:t xml:space="preserve">                                                   (Adresa e plotë )                                         </w:t>
      </w:r>
    </w:p>
    <w:p w:rsidR="00846442" w:rsidRPr="008D24CA" w:rsidRDefault="00846442" w:rsidP="00846442">
      <w:pPr>
        <w:spacing w:after="0" w:line="240" w:lineRule="auto"/>
        <w:ind w:firstLine="0"/>
        <w:rPr>
          <w:rFonts w:ascii="CG Times" w:hAnsi="CG Times"/>
          <w:lang w:val="sq-AL"/>
        </w:rPr>
      </w:pPr>
    </w:p>
    <w:p w:rsidR="00846442" w:rsidRPr="008D24CA" w:rsidRDefault="00846442" w:rsidP="00846442">
      <w:pPr>
        <w:spacing w:after="0" w:line="240" w:lineRule="auto"/>
        <w:ind w:firstLine="0"/>
        <w:rPr>
          <w:rFonts w:ascii="CG Times" w:hAnsi="CG Times"/>
          <w:lang w:val="sq-AL"/>
        </w:rPr>
      </w:pPr>
      <w:r w:rsidRPr="008D24CA">
        <w:rPr>
          <w:rFonts w:ascii="CG Times" w:hAnsi="CG Times"/>
          <w:lang w:val="sq-AL"/>
        </w:rPr>
        <w:t>Në zbatim të ligjit nr. 8485</w:t>
      </w:r>
      <w:r w:rsidR="00267EAB">
        <w:rPr>
          <w:rFonts w:ascii="CG Times" w:hAnsi="CG Times"/>
          <w:lang w:val="sq-AL"/>
        </w:rPr>
        <w:t>,</w:t>
      </w:r>
      <w:r w:rsidRPr="008D24CA">
        <w:rPr>
          <w:rFonts w:ascii="CG Times" w:hAnsi="CG Times"/>
          <w:lang w:val="sq-AL"/>
        </w:rPr>
        <w:t xml:space="preserve"> datë  12.5.1999 “Kodi i Procedurave Administrative</w:t>
      </w:r>
      <w:r w:rsidRPr="008D24CA">
        <w:rPr>
          <w:rFonts w:ascii="CG Times" w:hAnsi="CG Times"/>
          <w:i/>
          <w:lang w:val="sq-AL"/>
        </w:rPr>
        <w:t>”,</w:t>
      </w:r>
      <w:r w:rsidR="00267EAB">
        <w:rPr>
          <w:rFonts w:ascii="CG Times" w:hAnsi="CG Times"/>
          <w:lang w:val="sq-AL"/>
        </w:rPr>
        <w:t xml:space="preserve"> Kreu  III,</w:t>
      </w:r>
      <w:r w:rsidRPr="008D24CA">
        <w:rPr>
          <w:rFonts w:ascii="CG Times" w:hAnsi="CG Times"/>
          <w:lang w:val="sq-AL"/>
        </w:rPr>
        <w:t xml:space="preserve"> nenet 56-60; ligjit nr. 8378, datë 22.7.1998 “Kodi Rrugor i Republikës së Shqipërisë</w:t>
      </w:r>
      <w:r w:rsidRPr="008D24CA">
        <w:rPr>
          <w:rFonts w:ascii="CG Times" w:hAnsi="CG Times"/>
          <w:i/>
          <w:lang w:val="sq-AL"/>
        </w:rPr>
        <w:t xml:space="preserve">”, </w:t>
      </w:r>
      <w:r w:rsidR="00267EAB">
        <w:rPr>
          <w:rFonts w:ascii="CG Times" w:hAnsi="CG Times"/>
          <w:lang w:val="sq-AL"/>
        </w:rPr>
        <w:t>të</w:t>
      </w:r>
      <w:r w:rsidRPr="008D24CA">
        <w:rPr>
          <w:rFonts w:ascii="CG Times" w:hAnsi="CG Times"/>
          <w:lang w:val="sq-AL"/>
        </w:rPr>
        <w:t xml:space="preserve"> ndryshuar, neni 199</w:t>
      </w:r>
      <w:r w:rsidRPr="008D24CA">
        <w:rPr>
          <w:rFonts w:ascii="CG Times" w:hAnsi="CG Times"/>
          <w:b/>
          <w:i/>
          <w:lang w:val="sq-AL"/>
        </w:rPr>
        <w:t>;</w:t>
      </w:r>
      <w:r w:rsidRPr="008D24CA">
        <w:rPr>
          <w:rFonts w:ascii="CG Times" w:hAnsi="CG Times"/>
          <w:lang w:val="sq-AL"/>
        </w:rPr>
        <w:t xml:space="preserve"> </w:t>
      </w:r>
    </w:p>
    <w:p w:rsidR="00846442" w:rsidRPr="008D24CA" w:rsidRDefault="00846442" w:rsidP="00846442">
      <w:pPr>
        <w:spacing w:after="0" w:line="240" w:lineRule="auto"/>
        <w:ind w:firstLine="0"/>
        <w:rPr>
          <w:rFonts w:ascii="CG Times" w:hAnsi="CG Times"/>
          <w:lang w:val="sq-AL"/>
        </w:rPr>
      </w:pPr>
    </w:p>
    <w:p w:rsidR="00846442" w:rsidRPr="008D24CA" w:rsidRDefault="00846442" w:rsidP="00846442">
      <w:pPr>
        <w:spacing w:after="0" w:line="240" w:lineRule="auto"/>
        <w:ind w:firstLine="0"/>
        <w:jc w:val="center"/>
        <w:rPr>
          <w:rFonts w:ascii="CG Times" w:hAnsi="CG Times"/>
          <w:b/>
          <w:lang w:val="sq-AL"/>
        </w:rPr>
      </w:pPr>
      <w:r w:rsidRPr="008D24CA">
        <w:rPr>
          <w:rFonts w:ascii="CG Times" w:hAnsi="CG Times"/>
          <w:b/>
          <w:lang w:val="sq-AL"/>
        </w:rPr>
        <w:t>Ju njoftojmë se:</w:t>
      </w:r>
    </w:p>
    <w:p w:rsidR="00846442" w:rsidRPr="008D24CA" w:rsidRDefault="00846442" w:rsidP="00846442">
      <w:pPr>
        <w:spacing w:after="0" w:line="240" w:lineRule="auto"/>
        <w:ind w:firstLine="0"/>
        <w:jc w:val="center"/>
        <w:rPr>
          <w:rFonts w:ascii="CG Times" w:hAnsi="CG Times"/>
          <w:b/>
          <w:lang w:val="sq-AL"/>
        </w:rPr>
      </w:pPr>
    </w:p>
    <w:p w:rsidR="00846442" w:rsidRPr="008D24CA" w:rsidRDefault="00846442" w:rsidP="00846442">
      <w:pPr>
        <w:spacing w:after="0" w:line="240" w:lineRule="auto"/>
        <w:ind w:firstLine="0"/>
        <w:rPr>
          <w:rFonts w:ascii="CG Times" w:hAnsi="CG Times"/>
          <w:lang w:val="sq-AL"/>
        </w:rPr>
      </w:pPr>
      <w:r w:rsidRPr="008D24CA">
        <w:rPr>
          <w:rFonts w:ascii="CG Times" w:hAnsi="CG Times"/>
          <w:lang w:val="sq-AL"/>
        </w:rPr>
        <w:t xml:space="preserve">Organi Administrativ Shtetëror shqyrtoi në mungesën tuaj procesverbalin e konstatimit të shkeljes nr._______ dt._________,  sepse nuk jeni paraqitur në zbatim të ligjit, sipas afatit të përcaktuar në procesverbalin e mësipërm të konstatimit </w:t>
      </w:r>
      <w:r w:rsidR="008100E9">
        <w:rPr>
          <w:rFonts w:ascii="CG Times" w:hAnsi="CG Times"/>
          <w:lang w:val="sq-AL"/>
        </w:rPr>
        <w:t xml:space="preserve">të </w:t>
      </w:r>
      <w:r w:rsidRPr="008D24CA">
        <w:rPr>
          <w:rFonts w:ascii="CG Times" w:hAnsi="CG Times"/>
          <w:lang w:val="sq-AL"/>
        </w:rPr>
        <w:t xml:space="preserve">shkeljes   dhe  të  firmosur nga ana Juaj. </w:t>
      </w:r>
    </w:p>
    <w:p w:rsidR="00846442" w:rsidRPr="008D24CA" w:rsidRDefault="00846442" w:rsidP="00846442">
      <w:pPr>
        <w:spacing w:after="0" w:line="240" w:lineRule="auto"/>
        <w:ind w:firstLine="0"/>
        <w:rPr>
          <w:rFonts w:ascii="CG Times" w:hAnsi="CG Times"/>
          <w:lang w:val="sq-AL"/>
        </w:rPr>
      </w:pPr>
      <w:r w:rsidRPr="008D24CA">
        <w:rPr>
          <w:rFonts w:ascii="CG Times" w:hAnsi="CG Times"/>
          <w:lang w:val="sq-AL"/>
        </w:rPr>
        <w:t>Organi Administrativ Shtetëror, bazuar në ligjin nr. 8378, datë 22.7.1998 “Kodi Rrugor i Republikës së Shqipërisë</w:t>
      </w:r>
      <w:r w:rsidRPr="008D24CA">
        <w:rPr>
          <w:rFonts w:ascii="CG Times" w:hAnsi="CG Times"/>
          <w:i/>
          <w:lang w:val="sq-AL"/>
        </w:rPr>
        <w:t xml:space="preserve">”, </w:t>
      </w:r>
      <w:r w:rsidR="00267EAB">
        <w:rPr>
          <w:rFonts w:ascii="CG Times" w:hAnsi="CG Times"/>
          <w:lang w:val="sq-AL"/>
        </w:rPr>
        <w:t>të</w:t>
      </w:r>
      <w:r w:rsidRPr="008D24CA">
        <w:rPr>
          <w:rFonts w:ascii="CG Times" w:hAnsi="CG Times"/>
          <w:lang w:val="sq-AL"/>
        </w:rPr>
        <w:t xml:space="preserve"> ndryshuar, neni 201 ka marrë vendimin nr.____datë ______     bashkëngjitur këtij njoftimi.</w:t>
      </w:r>
    </w:p>
    <w:p w:rsidR="00846442" w:rsidRPr="008D24CA" w:rsidRDefault="00846442" w:rsidP="00846442">
      <w:pPr>
        <w:spacing w:after="0" w:line="240" w:lineRule="auto"/>
        <w:ind w:firstLine="0"/>
        <w:rPr>
          <w:rFonts w:ascii="CG Times" w:hAnsi="CG Times"/>
          <w:lang w:val="sq-AL"/>
        </w:rPr>
      </w:pPr>
    </w:p>
    <w:p w:rsidR="00846442" w:rsidRPr="008D24CA" w:rsidRDefault="00846442" w:rsidP="00846442">
      <w:pPr>
        <w:spacing w:after="0" w:line="240" w:lineRule="auto"/>
        <w:ind w:firstLine="0"/>
        <w:jc w:val="center"/>
        <w:rPr>
          <w:rFonts w:ascii="CG Times" w:hAnsi="CG Times"/>
          <w:b/>
          <w:lang w:val="sq-AL"/>
        </w:rPr>
      </w:pPr>
      <w:r w:rsidRPr="008D24CA">
        <w:rPr>
          <w:rFonts w:ascii="CG Times" w:hAnsi="CG Times"/>
          <w:b/>
          <w:lang w:val="sq-AL"/>
        </w:rPr>
        <w:t>Organi Administrativ Shtetëror</w:t>
      </w:r>
    </w:p>
    <w:p w:rsidR="00846442" w:rsidRPr="008D24CA" w:rsidRDefault="00846442" w:rsidP="00846442">
      <w:pPr>
        <w:spacing w:after="0" w:line="240" w:lineRule="auto"/>
        <w:ind w:firstLine="0"/>
        <w:jc w:val="center"/>
        <w:rPr>
          <w:rFonts w:ascii="CG Times" w:hAnsi="CG Times"/>
          <w:b/>
          <w:lang w:val="sq-AL"/>
        </w:rPr>
      </w:pPr>
      <w:r w:rsidRPr="008D24CA">
        <w:rPr>
          <w:rFonts w:ascii="CG Times" w:hAnsi="CG Times"/>
          <w:b/>
          <w:lang w:val="sq-AL"/>
        </w:rPr>
        <w:t>Kryetari</w:t>
      </w:r>
    </w:p>
    <w:p w:rsidR="00846442" w:rsidRPr="008D24CA" w:rsidRDefault="00846442" w:rsidP="00846442">
      <w:pPr>
        <w:spacing w:after="0" w:line="240" w:lineRule="auto"/>
        <w:ind w:firstLine="0"/>
        <w:jc w:val="center"/>
        <w:rPr>
          <w:rFonts w:ascii="CG Times" w:hAnsi="CG Times"/>
          <w:lang w:val="sq-AL"/>
        </w:rPr>
      </w:pPr>
      <w:r w:rsidRPr="008D24CA">
        <w:rPr>
          <w:rFonts w:ascii="CG Times" w:hAnsi="CG Times"/>
          <w:lang w:val="sq-AL"/>
        </w:rPr>
        <w:t>______________________________</w:t>
      </w:r>
    </w:p>
    <w:p w:rsidR="00846442" w:rsidRPr="008D24CA" w:rsidRDefault="00846442" w:rsidP="00846442">
      <w:pPr>
        <w:spacing w:after="0" w:line="240" w:lineRule="auto"/>
        <w:ind w:firstLine="0"/>
        <w:jc w:val="center"/>
        <w:rPr>
          <w:rFonts w:ascii="CG Times" w:hAnsi="CG Times"/>
          <w:lang w:val="sq-AL"/>
        </w:rPr>
      </w:pPr>
      <w:r w:rsidRPr="008D24CA">
        <w:rPr>
          <w:rFonts w:ascii="CG Times" w:hAnsi="CG Times"/>
          <w:lang w:val="sq-AL"/>
        </w:rPr>
        <w:t>Emër,  mbiemër, firma</w:t>
      </w:r>
    </w:p>
    <w:p w:rsidR="00846442" w:rsidRPr="008D24CA" w:rsidRDefault="00846442" w:rsidP="00846442">
      <w:pPr>
        <w:spacing w:after="0" w:line="240" w:lineRule="auto"/>
        <w:ind w:firstLine="0"/>
        <w:jc w:val="center"/>
        <w:rPr>
          <w:rFonts w:ascii="CG Times" w:hAnsi="CG Times"/>
          <w:lang w:val="sq-AL"/>
        </w:rPr>
      </w:pPr>
    </w:p>
    <w:p w:rsidR="00846442" w:rsidRPr="008D24CA" w:rsidRDefault="00846442" w:rsidP="00846442">
      <w:pPr>
        <w:spacing w:after="0" w:line="240" w:lineRule="auto"/>
        <w:ind w:firstLine="0"/>
        <w:rPr>
          <w:rFonts w:ascii="CG Times" w:hAnsi="CG Times"/>
          <w:b/>
          <w:lang w:val="sq-AL"/>
        </w:rPr>
      </w:pPr>
    </w:p>
    <w:p w:rsidR="00846442" w:rsidRPr="008D24CA" w:rsidRDefault="00846442" w:rsidP="00846442">
      <w:pPr>
        <w:spacing w:after="0" w:line="240" w:lineRule="auto"/>
        <w:ind w:firstLine="0"/>
        <w:rPr>
          <w:rFonts w:ascii="CG Times" w:hAnsi="CG Times"/>
          <w:lang w:val="sq-AL"/>
        </w:rPr>
      </w:pPr>
      <w:r w:rsidRPr="008D24CA">
        <w:rPr>
          <w:rFonts w:ascii="CG Times" w:hAnsi="CG Times"/>
          <w:lang w:val="sq-AL"/>
        </w:rPr>
        <w:t>Mora njoftimin</w:t>
      </w:r>
      <w:r w:rsidR="006178E5">
        <w:rPr>
          <w:rFonts w:ascii="CG Times" w:hAnsi="CG Times"/>
          <w:lang w:val="sq-AL"/>
        </w:rPr>
        <w:t>,</w:t>
      </w:r>
      <w:r w:rsidRPr="008D24CA">
        <w:rPr>
          <w:rFonts w:ascii="CG Times" w:hAnsi="CG Times"/>
          <w:lang w:val="sq-AL"/>
        </w:rPr>
        <w:t xml:space="preserve"> sot më datë ____.____20___,  unë__________________________________________  </w:t>
      </w:r>
    </w:p>
    <w:p w:rsidR="00846442" w:rsidRPr="008D24CA" w:rsidRDefault="00846442" w:rsidP="00846442">
      <w:pPr>
        <w:spacing w:after="0" w:line="240" w:lineRule="auto"/>
        <w:ind w:firstLine="0"/>
        <w:rPr>
          <w:rFonts w:ascii="CG Times" w:hAnsi="CG Times"/>
          <w:lang w:val="sq-AL"/>
        </w:rPr>
      </w:pPr>
      <w:r w:rsidRPr="008D24CA">
        <w:rPr>
          <w:rFonts w:ascii="CG Times" w:hAnsi="CG Times"/>
          <w:lang w:val="sq-AL"/>
        </w:rPr>
        <w:t xml:space="preserve">                                                                                       (emër,  mbiemër, firma )</w:t>
      </w:r>
    </w:p>
    <w:p w:rsidR="00846442" w:rsidRPr="008D24CA" w:rsidRDefault="00846442" w:rsidP="00846442">
      <w:pPr>
        <w:spacing w:after="0" w:line="240" w:lineRule="auto"/>
        <w:ind w:firstLine="0"/>
        <w:rPr>
          <w:rFonts w:ascii="CG Times" w:hAnsi="CG Times"/>
          <w:lang w:val="sq-AL"/>
        </w:rPr>
      </w:pPr>
      <w:r w:rsidRPr="008D24CA">
        <w:rPr>
          <w:rFonts w:ascii="CG Times" w:hAnsi="CG Times"/>
          <w:lang w:val="sq-AL"/>
        </w:rPr>
        <w:t>Personi që dorëzoi njoftimin: ______________________________</w:t>
      </w:r>
    </w:p>
    <w:p w:rsidR="00846442" w:rsidRPr="008D24CA" w:rsidRDefault="00846442" w:rsidP="00846442">
      <w:pPr>
        <w:spacing w:after="0" w:line="240" w:lineRule="auto"/>
        <w:ind w:firstLine="0"/>
        <w:rPr>
          <w:rFonts w:ascii="CG Times" w:hAnsi="CG Times"/>
          <w:lang w:val="sq-AL"/>
        </w:rPr>
      </w:pPr>
      <w:r w:rsidRPr="008D24CA">
        <w:rPr>
          <w:rFonts w:ascii="CG Times" w:hAnsi="CG Times"/>
          <w:lang w:val="sq-AL"/>
        </w:rPr>
        <w:t xml:space="preserve">                                                      (emër, mbiemër, firmë)</w:t>
      </w:r>
    </w:p>
    <w:p w:rsidR="00846442" w:rsidRPr="008D24CA" w:rsidRDefault="00846442" w:rsidP="00846442">
      <w:pPr>
        <w:rPr>
          <w:rFonts w:ascii="Book Antiqua" w:hAnsi="Book Antiqua"/>
          <w:lang w:val="sq-AL"/>
        </w:rPr>
      </w:pPr>
    </w:p>
    <w:p w:rsidR="00846442" w:rsidRPr="008D24CA" w:rsidRDefault="00846442" w:rsidP="00846442">
      <w:pPr>
        <w:outlineLvl w:val="0"/>
        <w:rPr>
          <w:rFonts w:ascii="Book Antiqua" w:hAnsi="Book Antiqua"/>
          <w:b/>
          <w:lang w:val="sq-AL"/>
        </w:rPr>
      </w:pPr>
    </w:p>
    <w:p w:rsidR="00846442" w:rsidRPr="008D24CA" w:rsidRDefault="00846442" w:rsidP="00846442">
      <w:pPr>
        <w:outlineLvl w:val="0"/>
        <w:rPr>
          <w:rFonts w:ascii="Book Antiqua" w:hAnsi="Book Antiqua"/>
          <w:b/>
          <w:lang w:val="sq-AL"/>
        </w:rPr>
      </w:pPr>
    </w:p>
    <w:p w:rsidR="00846442" w:rsidRPr="008D24CA" w:rsidRDefault="00846442" w:rsidP="00846442">
      <w:pPr>
        <w:outlineLvl w:val="0"/>
        <w:rPr>
          <w:rFonts w:ascii="Book Antiqua" w:hAnsi="Book Antiqua"/>
          <w:b/>
          <w:lang w:val="sq-AL"/>
        </w:rPr>
      </w:pPr>
    </w:p>
    <w:p w:rsidR="00846442" w:rsidRPr="008D24CA" w:rsidRDefault="00846442" w:rsidP="00846442">
      <w:pPr>
        <w:outlineLvl w:val="0"/>
        <w:rPr>
          <w:rFonts w:ascii="Book Antiqua" w:hAnsi="Book Antiqua"/>
          <w:b/>
          <w:lang w:val="sq-AL"/>
        </w:rPr>
      </w:pPr>
    </w:p>
    <w:p w:rsidR="00846442" w:rsidRDefault="00846442" w:rsidP="00846442">
      <w:pPr>
        <w:outlineLvl w:val="0"/>
        <w:rPr>
          <w:rFonts w:ascii="Book Antiqua" w:hAnsi="Book Antiqua"/>
          <w:b/>
          <w:lang w:val="sq-AL"/>
        </w:rPr>
      </w:pPr>
    </w:p>
    <w:p w:rsidR="006178E5" w:rsidRPr="008D24CA" w:rsidRDefault="006178E5" w:rsidP="00846442">
      <w:pPr>
        <w:outlineLvl w:val="0"/>
        <w:rPr>
          <w:rFonts w:ascii="Book Antiqua" w:hAnsi="Book Antiqua"/>
          <w:b/>
          <w:lang w:val="sq-AL"/>
        </w:rPr>
      </w:pPr>
    </w:p>
    <w:p w:rsidR="00846442" w:rsidRPr="006178E5" w:rsidRDefault="00846442" w:rsidP="00846442">
      <w:pPr>
        <w:jc w:val="right"/>
        <w:rPr>
          <w:rFonts w:ascii="CG Times" w:hAnsi="CG Times"/>
          <w:sz w:val="20"/>
          <w:szCs w:val="20"/>
          <w:lang w:val="sq-AL"/>
        </w:rPr>
      </w:pPr>
      <w:r w:rsidRPr="006178E5">
        <w:rPr>
          <w:rFonts w:ascii="CG Times" w:hAnsi="CG Times"/>
          <w:sz w:val="20"/>
          <w:szCs w:val="20"/>
          <w:lang w:val="sq-AL"/>
        </w:rPr>
        <w:t>Model 1</w:t>
      </w:r>
    </w:p>
    <w:p w:rsidR="00846442" w:rsidRPr="008D24CA" w:rsidRDefault="00846442" w:rsidP="00846442">
      <w:pPr>
        <w:jc w:val="center"/>
        <w:rPr>
          <w:rFonts w:ascii="CG Times" w:hAnsi="CG Times"/>
          <w:b/>
          <w:lang w:val="sq-AL"/>
        </w:rPr>
      </w:pPr>
      <w:r w:rsidRPr="008D24CA">
        <w:rPr>
          <w:rFonts w:ascii="CG Times" w:hAnsi="CG Times"/>
          <w:b/>
          <w:lang w:val="sq-AL"/>
        </w:rPr>
        <w:t>Regjistri i procesverbaleve t</w:t>
      </w:r>
      <w:r>
        <w:rPr>
          <w:rFonts w:ascii="CG Times" w:hAnsi="CG Times"/>
          <w:b/>
          <w:lang w:val="sq-AL"/>
        </w:rPr>
        <w:t>ë</w:t>
      </w:r>
      <w:r w:rsidRPr="008D24CA">
        <w:rPr>
          <w:rFonts w:ascii="CG Times" w:hAnsi="CG Times"/>
          <w:b/>
          <w:lang w:val="sq-AL"/>
        </w:rPr>
        <w:t xml:space="preserve"> konstatimit t</w:t>
      </w:r>
      <w:r>
        <w:rPr>
          <w:rFonts w:ascii="CG Times" w:hAnsi="CG Times"/>
          <w:b/>
          <w:lang w:val="sq-AL"/>
        </w:rPr>
        <w:t>ë</w:t>
      </w:r>
      <w:r w:rsidRPr="008D24CA">
        <w:rPr>
          <w:rFonts w:ascii="CG Times" w:hAnsi="CG Times"/>
          <w:b/>
          <w:lang w:val="sq-AL"/>
        </w:rPr>
        <w:t xml:space="preserve"> shkeljeve n</w:t>
      </w:r>
      <w:r>
        <w:rPr>
          <w:rFonts w:ascii="CG Times" w:hAnsi="CG Times"/>
          <w:b/>
          <w:lang w:val="sq-AL"/>
        </w:rPr>
        <w:t>ë</w:t>
      </w:r>
      <w:r w:rsidRPr="008D24CA">
        <w:rPr>
          <w:rFonts w:ascii="CG Times" w:hAnsi="CG Times"/>
          <w:b/>
          <w:lang w:val="sq-AL"/>
        </w:rPr>
        <w:t xml:space="preserve"> munges</w:t>
      </w:r>
      <w:r>
        <w:rPr>
          <w:rFonts w:ascii="CG Times" w:hAnsi="CG Times"/>
          <w:b/>
          <w:lang w:val="sq-AL"/>
        </w:rPr>
        <w:t>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733"/>
        <w:gridCol w:w="734"/>
        <w:gridCol w:w="1340"/>
        <w:gridCol w:w="1246"/>
        <w:gridCol w:w="734"/>
        <w:gridCol w:w="834"/>
        <w:gridCol w:w="809"/>
        <w:gridCol w:w="932"/>
        <w:gridCol w:w="1109"/>
        <w:gridCol w:w="1217"/>
      </w:tblGrid>
      <w:tr w:rsidR="00846442" w:rsidRPr="008D24CA" w:rsidTr="00497B05">
        <w:trPr>
          <w:trHeight w:val="405"/>
        </w:trPr>
        <w:tc>
          <w:tcPr>
            <w:tcW w:w="352" w:type="pct"/>
            <w:vMerge w:val="restart"/>
            <w:textDirection w:val="btLr"/>
          </w:tcPr>
          <w:p w:rsidR="00846442" w:rsidRPr="008D24CA" w:rsidRDefault="00846442" w:rsidP="00497B05">
            <w:pPr>
              <w:tabs>
                <w:tab w:val="center" w:pos="4320"/>
                <w:tab w:val="right" w:pos="8640"/>
              </w:tabs>
              <w:spacing w:after="0" w:line="240" w:lineRule="auto"/>
              <w:ind w:left="113" w:right="113" w:firstLine="0"/>
              <w:jc w:val="center"/>
              <w:rPr>
                <w:rFonts w:ascii="CG Times" w:hAnsi="CG Times"/>
                <w:b/>
                <w:sz w:val="18"/>
                <w:szCs w:val="18"/>
                <w:lang w:val="sq-AL"/>
              </w:rPr>
            </w:pPr>
            <w:r w:rsidRPr="008D24CA">
              <w:rPr>
                <w:rFonts w:ascii="CG Times" w:hAnsi="CG Times"/>
                <w:b/>
                <w:sz w:val="18"/>
                <w:szCs w:val="18"/>
                <w:lang w:val="sq-AL"/>
              </w:rPr>
              <w:t>Nr.</w:t>
            </w:r>
          </w:p>
        </w:tc>
        <w:tc>
          <w:tcPr>
            <w:tcW w:w="352" w:type="pct"/>
            <w:vMerge w:val="restart"/>
            <w:textDirection w:val="btLr"/>
          </w:tcPr>
          <w:p w:rsidR="00846442" w:rsidRPr="008D24CA" w:rsidRDefault="00846442" w:rsidP="00497B05">
            <w:pPr>
              <w:tabs>
                <w:tab w:val="center" w:pos="4320"/>
                <w:tab w:val="right" w:pos="8640"/>
              </w:tabs>
              <w:spacing w:after="0" w:line="240" w:lineRule="auto"/>
              <w:ind w:left="113" w:right="113" w:firstLine="0"/>
              <w:jc w:val="center"/>
              <w:rPr>
                <w:rFonts w:ascii="CG Times" w:hAnsi="CG Times"/>
                <w:b/>
                <w:sz w:val="18"/>
                <w:szCs w:val="18"/>
                <w:lang w:val="sq-AL"/>
              </w:rPr>
            </w:pPr>
            <w:r w:rsidRPr="008D24CA">
              <w:rPr>
                <w:rFonts w:ascii="CG Times" w:hAnsi="CG Times"/>
                <w:b/>
                <w:sz w:val="18"/>
                <w:szCs w:val="18"/>
                <w:lang w:val="sq-AL"/>
              </w:rPr>
              <w:t>Data</w:t>
            </w:r>
          </w:p>
        </w:tc>
        <w:tc>
          <w:tcPr>
            <w:tcW w:w="352" w:type="pct"/>
            <w:vMerge w:val="restart"/>
            <w:textDirection w:val="btLr"/>
          </w:tcPr>
          <w:p w:rsidR="00846442" w:rsidRPr="008D24CA" w:rsidRDefault="00846442" w:rsidP="00497B05">
            <w:pPr>
              <w:tabs>
                <w:tab w:val="center" w:pos="4320"/>
                <w:tab w:val="right" w:pos="8640"/>
              </w:tabs>
              <w:spacing w:after="0" w:line="240" w:lineRule="auto"/>
              <w:ind w:left="113" w:right="113" w:firstLine="0"/>
              <w:jc w:val="center"/>
              <w:rPr>
                <w:rFonts w:ascii="CG Times" w:hAnsi="CG Times"/>
                <w:b/>
                <w:sz w:val="18"/>
                <w:szCs w:val="18"/>
                <w:lang w:val="sq-AL"/>
              </w:rPr>
            </w:pPr>
            <w:r w:rsidRPr="008D24CA">
              <w:rPr>
                <w:rFonts w:ascii="CG Times" w:hAnsi="CG Times"/>
                <w:b/>
                <w:sz w:val="18"/>
                <w:szCs w:val="18"/>
                <w:lang w:val="sq-AL"/>
              </w:rPr>
              <w:t>Ora</w:t>
            </w:r>
          </w:p>
        </w:tc>
        <w:tc>
          <w:tcPr>
            <w:tcW w:w="643" w:type="pct"/>
            <w:vMerge w:val="restart"/>
            <w:tcBorders>
              <w:right w:val="single" w:sz="4" w:space="0" w:color="auto"/>
            </w:tcBorders>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r w:rsidRPr="008D24CA">
              <w:rPr>
                <w:rFonts w:ascii="CG Times" w:hAnsi="CG Times"/>
                <w:b/>
                <w:sz w:val="18"/>
                <w:szCs w:val="18"/>
                <w:lang w:val="sq-AL"/>
              </w:rPr>
              <w:t>Vendi i konstatimit shkeljes</w:t>
            </w:r>
          </w:p>
        </w:tc>
        <w:tc>
          <w:tcPr>
            <w:tcW w:w="598" w:type="pct"/>
            <w:vMerge w:val="restart"/>
            <w:tcBorders>
              <w:left w:val="single" w:sz="4" w:space="0" w:color="auto"/>
            </w:tcBorders>
            <w:textDirection w:val="btLr"/>
          </w:tcPr>
          <w:p w:rsidR="00846442" w:rsidRPr="008D24CA" w:rsidRDefault="00846442" w:rsidP="00497B05">
            <w:pPr>
              <w:tabs>
                <w:tab w:val="center" w:pos="4320"/>
                <w:tab w:val="right" w:pos="8640"/>
              </w:tabs>
              <w:spacing w:after="0" w:line="240" w:lineRule="auto"/>
              <w:ind w:left="113" w:right="113" w:firstLine="0"/>
              <w:jc w:val="center"/>
              <w:rPr>
                <w:rFonts w:ascii="CG Times" w:hAnsi="CG Times"/>
                <w:b/>
                <w:sz w:val="18"/>
                <w:szCs w:val="18"/>
                <w:lang w:val="sq-AL"/>
              </w:rPr>
            </w:pPr>
            <w:r w:rsidRPr="008D24CA">
              <w:rPr>
                <w:rFonts w:ascii="CG Times" w:hAnsi="CG Times"/>
                <w:b/>
                <w:sz w:val="18"/>
                <w:szCs w:val="18"/>
                <w:lang w:val="sq-AL"/>
              </w:rPr>
              <w:t>Pajisja me  sinjalistik</w:t>
            </w:r>
            <w:r>
              <w:rPr>
                <w:rFonts w:ascii="CG Times" w:hAnsi="CG Times"/>
                <w:b/>
                <w:sz w:val="18"/>
                <w:szCs w:val="18"/>
                <w:lang w:val="sq-AL"/>
              </w:rPr>
              <w:t>ë</w:t>
            </w:r>
          </w:p>
          <w:p w:rsidR="00846442" w:rsidRPr="008D24CA" w:rsidRDefault="00846442" w:rsidP="00497B05">
            <w:pPr>
              <w:tabs>
                <w:tab w:val="center" w:pos="4320"/>
                <w:tab w:val="right" w:pos="8640"/>
              </w:tabs>
              <w:spacing w:after="0" w:line="240" w:lineRule="auto"/>
              <w:ind w:left="113" w:right="113" w:firstLine="0"/>
              <w:jc w:val="center"/>
              <w:rPr>
                <w:rFonts w:ascii="CG Times" w:hAnsi="CG Times"/>
                <w:b/>
                <w:sz w:val="18"/>
                <w:szCs w:val="18"/>
                <w:lang w:val="sq-AL"/>
              </w:rPr>
            </w:pPr>
          </w:p>
          <w:p w:rsidR="00846442" w:rsidRPr="008D24CA" w:rsidRDefault="00846442" w:rsidP="00497B05">
            <w:pPr>
              <w:tabs>
                <w:tab w:val="center" w:pos="4320"/>
                <w:tab w:val="right" w:pos="8640"/>
              </w:tabs>
              <w:spacing w:after="0" w:line="240" w:lineRule="auto"/>
              <w:ind w:left="113" w:right="113" w:firstLine="0"/>
              <w:jc w:val="center"/>
              <w:rPr>
                <w:rFonts w:ascii="CG Times" w:hAnsi="CG Times"/>
                <w:b/>
                <w:sz w:val="18"/>
                <w:szCs w:val="18"/>
                <w:lang w:val="sq-AL"/>
              </w:rPr>
            </w:pPr>
          </w:p>
        </w:tc>
        <w:tc>
          <w:tcPr>
            <w:tcW w:w="352" w:type="pct"/>
            <w:vMerge w:val="restart"/>
            <w:textDirection w:val="btLr"/>
          </w:tcPr>
          <w:p w:rsidR="00846442" w:rsidRPr="008D24CA" w:rsidRDefault="00846442" w:rsidP="00497B05">
            <w:pPr>
              <w:tabs>
                <w:tab w:val="center" w:pos="4320"/>
                <w:tab w:val="right" w:pos="8640"/>
              </w:tabs>
              <w:spacing w:after="0" w:line="240" w:lineRule="auto"/>
              <w:ind w:left="113" w:right="113" w:firstLine="0"/>
              <w:jc w:val="center"/>
              <w:rPr>
                <w:rFonts w:ascii="CG Times" w:hAnsi="CG Times"/>
                <w:b/>
                <w:sz w:val="18"/>
                <w:szCs w:val="18"/>
                <w:lang w:val="sq-AL"/>
              </w:rPr>
            </w:pPr>
            <w:r w:rsidRPr="008D24CA">
              <w:rPr>
                <w:rFonts w:ascii="CG Times" w:hAnsi="CG Times"/>
                <w:b/>
                <w:sz w:val="18"/>
                <w:szCs w:val="18"/>
                <w:lang w:val="sq-AL"/>
              </w:rPr>
              <w:t>Lloji i shkeljes</w:t>
            </w:r>
          </w:p>
        </w:tc>
        <w:tc>
          <w:tcPr>
            <w:tcW w:w="1234" w:type="pct"/>
            <w:gridSpan w:val="3"/>
            <w:tcBorders>
              <w:bottom w:val="single" w:sz="4" w:space="0" w:color="auto"/>
            </w:tcBorders>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r w:rsidRPr="008D24CA">
              <w:rPr>
                <w:rFonts w:ascii="CG Times" w:hAnsi="CG Times"/>
                <w:b/>
                <w:sz w:val="18"/>
                <w:szCs w:val="18"/>
                <w:lang w:val="sq-AL"/>
              </w:rPr>
              <w:t>Procesverbali i plotësuar</w:t>
            </w:r>
          </w:p>
        </w:tc>
        <w:tc>
          <w:tcPr>
            <w:tcW w:w="532" w:type="pct"/>
            <w:vMerge w:val="restart"/>
            <w:textDirection w:val="btLr"/>
          </w:tcPr>
          <w:p w:rsidR="00846442" w:rsidRPr="008D24CA" w:rsidRDefault="00846442" w:rsidP="00497B05">
            <w:pPr>
              <w:tabs>
                <w:tab w:val="center" w:pos="4320"/>
                <w:tab w:val="right" w:pos="8640"/>
              </w:tabs>
              <w:spacing w:after="0" w:line="240" w:lineRule="auto"/>
              <w:ind w:left="113" w:right="113" w:firstLine="0"/>
              <w:jc w:val="center"/>
              <w:rPr>
                <w:rFonts w:ascii="CG Times" w:hAnsi="CG Times"/>
                <w:b/>
                <w:sz w:val="18"/>
                <w:szCs w:val="18"/>
                <w:lang w:val="sq-AL"/>
              </w:rPr>
            </w:pPr>
            <w:r w:rsidRPr="008D24CA">
              <w:rPr>
                <w:rFonts w:ascii="CG Times" w:hAnsi="CG Times"/>
                <w:b/>
                <w:sz w:val="18"/>
                <w:szCs w:val="18"/>
                <w:lang w:val="sq-AL"/>
              </w:rPr>
              <w:t>Agjenti verifikues</w:t>
            </w:r>
          </w:p>
        </w:tc>
        <w:tc>
          <w:tcPr>
            <w:tcW w:w="584" w:type="pct"/>
            <w:vMerge w:val="restart"/>
            <w:textDirection w:val="btLr"/>
          </w:tcPr>
          <w:p w:rsidR="00846442" w:rsidRPr="008D24CA" w:rsidRDefault="00846442" w:rsidP="00497B05">
            <w:pPr>
              <w:tabs>
                <w:tab w:val="center" w:pos="4320"/>
                <w:tab w:val="right" w:pos="8640"/>
              </w:tabs>
              <w:spacing w:after="0" w:line="240" w:lineRule="auto"/>
              <w:ind w:left="113" w:right="113" w:firstLine="0"/>
              <w:jc w:val="center"/>
              <w:rPr>
                <w:rFonts w:ascii="CG Times" w:hAnsi="CG Times"/>
                <w:b/>
                <w:sz w:val="18"/>
                <w:szCs w:val="18"/>
                <w:lang w:val="sq-AL"/>
              </w:rPr>
            </w:pPr>
            <w:r w:rsidRPr="008D24CA">
              <w:rPr>
                <w:rFonts w:ascii="CG Times" w:hAnsi="CG Times"/>
                <w:b/>
                <w:sz w:val="18"/>
                <w:szCs w:val="18"/>
                <w:lang w:val="sq-AL"/>
              </w:rPr>
              <w:t>Specialisti i sallës</w:t>
            </w:r>
          </w:p>
          <w:p w:rsidR="00846442" w:rsidRPr="008D24CA" w:rsidRDefault="00846442" w:rsidP="00497B05">
            <w:pPr>
              <w:tabs>
                <w:tab w:val="center" w:pos="4320"/>
                <w:tab w:val="right" w:pos="8640"/>
              </w:tabs>
              <w:spacing w:after="0" w:line="240" w:lineRule="auto"/>
              <w:ind w:left="113" w:right="113" w:firstLine="0"/>
              <w:jc w:val="center"/>
              <w:rPr>
                <w:rFonts w:ascii="CG Times" w:hAnsi="CG Times"/>
                <w:b/>
                <w:sz w:val="18"/>
                <w:szCs w:val="18"/>
                <w:lang w:val="sq-AL"/>
              </w:rPr>
            </w:pPr>
            <w:r w:rsidRPr="008D24CA">
              <w:rPr>
                <w:rFonts w:ascii="CG Times" w:hAnsi="CG Times"/>
                <w:b/>
                <w:sz w:val="18"/>
                <w:szCs w:val="18"/>
                <w:lang w:val="sq-AL"/>
              </w:rPr>
              <w:t>komandimit</w:t>
            </w:r>
          </w:p>
        </w:tc>
      </w:tr>
      <w:tr w:rsidR="00846442" w:rsidRPr="008D24CA" w:rsidTr="00497B05">
        <w:trPr>
          <w:cantSplit/>
          <w:trHeight w:val="1134"/>
        </w:trPr>
        <w:tc>
          <w:tcPr>
            <w:tcW w:w="352" w:type="pct"/>
            <w:vMerge/>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c>
          <w:tcPr>
            <w:tcW w:w="352" w:type="pct"/>
            <w:vMerge/>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c>
          <w:tcPr>
            <w:tcW w:w="352" w:type="pct"/>
            <w:vMerge/>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c>
          <w:tcPr>
            <w:tcW w:w="643" w:type="pct"/>
            <w:vMerge/>
            <w:tcBorders>
              <w:right w:val="single" w:sz="4" w:space="0" w:color="auto"/>
            </w:tcBorders>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c>
          <w:tcPr>
            <w:tcW w:w="598" w:type="pct"/>
            <w:vMerge/>
            <w:tcBorders>
              <w:left w:val="single" w:sz="4" w:space="0" w:color="auto"/>
            </w:tcBorders>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c>
          <w:tcPr>
            <w:tcW w:w="352" w:type="pct"/>
            <w:vMerge/>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c>
          <w:tcPr>
            <w:tcW w:w="400" w:type="pct"/>
            <w:tcBorders>
              <w:top w:val="single" w:sz="4" w:space="0" w:color="auto"/>
            </w:tcBorders>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r w:rsidRPr="008D24CA">
              <w:rPr>
                <w:rFonts w:ascii="CG Times" w:hAnsi="CG Times"/>
                <w:b/>
                <w:sz w:val="18"/>
                <w:szCs w:val="18"/>
                <w:lang w:val="sq-AL"/>
              </w:rPr>
              <w:t>Nr</w:t>
            </w:r>
            <w:r>
              <w:rPr>
                <w:rFonts w:ascii="CG Times" w:hAnsi="CG Times"/>
                <w:b/>
                <w:sz w:val="18"/>
                <w:szCs w:val="18"/>
                <w:lang w:val="sq-AL"/>
              </w:rPr>
              <w:t>. i</w:t>
            </w:r>
            <w:r w:rsidRPr="008D24CA">
              <w:rPr>
                <w:rFonts w:ascii="CG Times" w:hAnsi="CG Times"/>
                <w:b/>
                <w:sz w:val="18"/>
                <w:szCs w:val="18"/>
                <w:lang w:val="sq-AL"/>
              </w:rPr>
              <w:t xml:space="preserve"> </w:t>
            </w:r>
            <w:r>
              <w:rPr>
                <w:rFonts w:ascii="CG Times" w:hAnsi="CG Times"/>
                <w:b/>
                <w:sz w:val="18"/>
                <w:szCs w:val="18"/>
                <w:lang w:val="sq-AL"/>
              </w:rPr>
              <w:t>s</w:t>
            </w:r>
            <w:r w:rsidRPr="008D24CA">
              <w:rPr>
                <w:rFonts w:ascii="CG Times" w:hAnsi="CG Times"/>
                <w:b/>
                <w:sz w:val="18"/>
                <w:szCs w:val="18"/>
                <w:lang w:val="sq-AL"/>
              </w:rPr>
              <w:t>erisë</w:t>
            </w:r>
          </w:p>
        </w:tc>
        <w:tc>
          <w:tcPr>
            <w:tcW w:w="388" w:type="pct"/>
            <w:tcBorders>
              <w:top w:val="single" w:sz="4" w:space="0" w:color="auto"/>
            </w:tcBorders>
            <w:textDirection w:val="btLr"/>
          </w:tcPr>
          <w:p w:rsidR="00846442" w:rsidRPr="008D24CA" w:rsidRDefault="00846442" w:rsidP="00497B05">
            <w:pPr>
              <w:tabs>
                <w:tab w:val="center" w:pos="4320"/>
                <w:tab w:val="right" w:pos="8640"/>
              </w:tabs>
              <w:spacing w:after="0" w:line="240" w:lineRule="auto"/>
              <w:ind w:left="113" w:right="113" w:firstLine="0"/>
              <w:jc w:val="center"/>
              <w:rPr>
                <w:rFonts w:ascii="CG Times" w:hAnsi="CG Times"/>
                <w:b/>
                <w:sz w:val="18"/>
                <w:szCs w:val="18"/>
                <w:lang w:val="sq-AL"/>
              </w:rPr>
            </w:pPr>
            <w:r w:rsidRPr="008D24CA">
              <w:rPr>
                <w:rFonts w:ascii="CG Times" w:hAnsi="CG Times"/>
                <w:b/>
                <w:sz w:val="18"/>
                <w:szCs w:val="18"/>
                <w:lang w:val="sq-AL"/>
              </w:rPr>
              <w:t>Targa e mjetit</w:t>
            </w:r>
          </w:p>
        </w:tc>
        <w:tc>
          <w:tcPr>
            <w:tcW w:w="447" w:type="pct"/>
            <w:tcBorders>
              <w:top w:val="single" w:sz="4" w:space="0" w:color="auto"/>
            </w:tcBorders>
            <w:textDirection w:val="btLr"/>
          </w:tcPr>
          <w:p w:rsidR="00846442" w:rsidRPr="008D24CA" w:rsidRDefault="00846442" w:rsidP="00497B05">
            <w:pPr>
              <w:tabs>
                <w:tab w:val="center" w:pos="4320"/>
                <w:tab w:val="right" w:pos="8640"/>
              </w:tabs>
              <w:spacing w:after="0" w:line="240" w:lineRule="auto"/>
              <w:ind w:left="113" w:right="113" w:firstLine="0"/>
              <w:jc w:val="center"/>
              <w:rPr>
                <w:rFonts w:ascii="CG Times" w:hAnsi="CG Times"/>
                <w:b/>
                <w:sz w:val="18"/>
                <w:szCs w:val="18"/>
                <w:lang w:val="sq-AL"/>
              </w:rPr>
            </w:pPr>
            <w:r w:rsidRPr="008D24CA">
              <w:rPr>
                <w:rFonts w:ascii="CG Times" w:hAnsi="CG Times"/>
                <w:b/>
                <w:sz w:val="18"/>
                <w:szCs w:val="18"/>
                <w:lang w:val="sq-AL"/>
              </w:rPr>
              <w:t>Vlera (me shkrim)</w:t>
            </w:r>
          </w:p>
        </w:tc>
        <w:tc>
          <w:tcPr>
            <w:tcW w:w="532" w:type="pct"/>
            <w:vMerge/>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c>
          <w:tcPr>
            <w:tcW w:w="584" w:type="pct"/>
            <w:vMerge/>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r>
      <w:tr w:rsidR="00846442" w:rsidRPr="008D24CA" w:rsidTr="00497B05">
        <w:tc>
          <w:tcPr>
            <w:tcW w:w="352" w:type="pct"/>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c>
          <w:tcPr>
            <w:tcW w:w="352" w:type="pct"/>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c>
          <w:tcPr>
            <w:tcW w:w="352" w:type="pct"/>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c>
          <w:tcPr>
            <w:tcW w:w="643" w:type="pct"/>
            <w:tcBorders>
              <w:right w:val="single" w:sz="4" w:space="0" w:color="auto"/>
            </w:tcBorders>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c>
          <w:tcPr>
            <w:tcW w:w="598" w:type="pct"/>
            <w:tcBorders>
              <w:left w:val="single" w:sz="4" w:space="0" w:color="auto"/>
            </w:tcBorders>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c>
          <w:tcPr>
            <w:tcW w:w="352" w:type="pct"/>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c>
          <w:tcPr>
            <w:tcW w:w="400" w:type="pct"/>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c>
          <w:tcPr>
            <w:tcW w:w="388" w:type="pct"/>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c>
          <w:tcPr>
            <w:tcW w:w="447" w:type="pct"/>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c>
          <w:tcPr>
            <w:tcW w:w="532" w:type="pct"/>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c>
          <w:tcPr>
            <w:tcW w:w="584" w:type="pct"/>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r>
      <w:tr w:rsidR="00846442" w:rsidRPr="008D24CA" w:rsidTr="00497B05">
        <w:tc>
          <w:tcPr>
            <w:tcW w:w="352" w:type="pct"/>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c>
          <w:tcPr>
            <w:tcW w:w="352" w:type="pct"/>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c>
          <w:tcPr>
            <w:tcW w:w="352" w:type="pct"/>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c>
          <w:tcPr>
            <w:tcW w:w="643" w:type="pct"/>
            <w:tcBorders>
              <w:right w:val="single" w:sz="4" w:space="0" w:color="auto"/>
            </w:tcBorders>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c>
          <w:tcPr>
            <w:tcW w:w="598" w:type="pct"/>
            <w:tcBorders>
              <w:left w:val="single" w:sz="4" w:space="0" w:color="auto"/>
            </w:tcBorders>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c>
          <w:tcPr>
            <w:tcW w:w="352" w:type="pct"/>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c>
          <w:tcPr>
            <w:tcW w:w="400" w:type="pct"/>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c>
          <w:tcPr>
            <w:tcW w:w="388" w:type="pct"/>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c>
          <w:tcPr>
            <w:tcW w:w="447" w:type="pct"/>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c>
          <w:tcPr>
            <w:tcW w:w="532" w:type="pct"/>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c>
          <w:tcPr>
            <w:tcW w:w="584" w:type="pct"/>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r>
      <w:tr w:rsidR="00846442" w:rsidRPr="008D24CA" w:rsidTr="00497B05">
        <w:tc>
          <w:tcPr>
            <w:tcW w:w="352" w:type="pct"/>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c>
          <w:tcPr>
            <w:tcW w:w="352" w:type="pct"/>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c>
          <w:tcPr>
            <w:tcW w:w="352" w:type="pct"/>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c>
          <w:tcPr>
            <w:tcW w:w="643" w:type="pct"/>
            <w:tcBorders>
              <w:right w:val="single" w:sz="4" w:space="0" w:color="auto"/>
            </w:tcBorders>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c>
          <w:tcPr>
            <w:tcW w:w="598" w:type="pct"/>
            <w:tcBorders>
              <w:left w:val="single" w:sz="4" w:space="0" w:color="auto"/>
            </w:tcBorders>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c>
          <w:tcPr>
            <w:tcW w:w="352" w:type="pct"/>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c>
          <w:tcPr>
            <w:tcW w:w="400" w:type="pct"/>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c>
          <w:tcPr>
            <w:tcW w:w="388" w:type="pct"/>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c>
          <w:tcPr>
            <w:tcW w:w="447" w:type="pct"/>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c>
          <w:tcPr>
            <w:tcW w:w="532" w:type="pct"/>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c>
          <w:tcPr>
            <w:tcW w:w="584" w:type="pct"/>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r>
      <w:tr w:rsidR="00846442" w:rsidRPr="008D24CA" w:rsidTr="00497B05">
        <w:tc>
          <w:tcPr>
            <w:tcW w:w="352" w:type="pct"/>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c>
          <w:tcPr>
            <w:tcW w:w="352" w:type="pct"/>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c>
          <w:tcPr>
            <w:tcW w:w="352" w:type="pct"/>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c>
          <w:tcPr>
            <w:tcW w:w="643" w:type="pct"/>
            <w:tcBorders>
              <w:right w:val="single" w:sz="4" w:space="0" w:color="auto"/>
            </w:tcBorders>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c>
          <w:tcPr>
            <w:tcW w:w="598" w:type="pct"/>
            <w:tcBorders>
              <w:left w:val="single" w:sz="4" w:space="0" w:color="auto"/>
            </w:tcBorders>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c>
          <w:tcPr>
            <w:tcW w:w="352" w:type="pct"/>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c>
          <w:tcPr>
            <w:tcW w:w="400" w:type="pct"/>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c>
          <w:tcPr>
            <w:tcW w:w="388" w:type="pct"/>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c>
          <w:tcPr>
            <w:tcW w:w="447" w:type="pct"/>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c>
          <w:tcPr>
            <w:tcW w:w="532" w:type="pct"/>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c>
          <w:tcPr>
            <w:tcW w:w="584" w:type="pct"/>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r>
      <w:tr w:rsidR="00846442" w:rsidRPr="008D24CA" w:rsidTr="00497B05">
        <w:tc>
          <w:tcPr>
            <w:tcW w:w="352" w:type="pct"/>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c>
          <w:tcPr>
            <w:tcW w:w="352" w:type="pct"/>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c>
          <w:tcPr>
            <w:tcW w:w="352" w:type="pct"/>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c>
          <w:tcPr>
            <w:tcW w:w="643" w:type="pct"/>
            <w:tcBorders>
              <w:right w:val="single" w:sz="4" w:space="0" w:color="auto"/>
            </w:tcBorders>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c>
          <w:tcPr>
            <w:tcW w:w="598" w:type="pct"/>
            <w:tcBorders>
              <w:left w:val="single" w:sz="4" w:space="0" w:color="auto"/>
            </w:tcBorders>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c>
          <w:tcPr>
            <w:tcW w:w="352" w:type="pct"/>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c>
          <w:tcPr>
            <w:tcW w:w="400" w:type="pct"/>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c>
          <w:tcPr>
            <w:tcW w:w="388" w:type="pct"/>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c>
          <w:tcPr>
            <w:tcW w:w="447" w:type="pct"/>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c>
          <w:tcPr>
            <w:tcW w:w="532" w:type="pct"/>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c>
          <w:tcPr>
            <w:tcW w:w="584" w:type="pct"/>
          </w:tcPr>
          <w:p w:rsidR="00846442" w:rsidRPr="008D24CA" w:rsidRDefault="00846442" w:rsidP="00497B05">
            <w:pPr>
              <w:tabs>
                <w:tab w:val="center" w:pos="4320"/>
                <w:tab w:val="right" w:pos="8640"/>
              </w:tabs>
              <w:spacing w:after="0" w:line="240" w:lineRule="auto"/>
              <w:ind w:firstLine="0"/>
              <w:jc w:val="center"/>
              <w:rPr>
                <w:rFonts w:ascii="CG Times" w:hAnsi="CG Times"/>
                <w:b/>
                <w:sz w:val="18"/>
                <w:szCs w:val="18"/>
                <w:lang w:val="sq-AL"/>
              </w:rPr>
            </w:pPr>
          </w:p>
        </w:tc>
      </w:tr>
    </w:tbl>
    <w:p w:rsidR="00846442" w:rsidRPr="008D24CA" w:rsidRDefault="00846442" w:rsidP="00846442">
      <w:pPr>
        <w:outlineLvl w:val="0"/>
        <w:rPr>
          <w:rFonts w:ascii="CG Times" w:hAnsi="CG Times"/>
          <w:lang w:val="sq-AL"/>
        </w:rPr>
      </w:pPr>
      <w:r w:rsidRPr="008D24CA">
        <w:rPr>
          <w:rFonts w:ascii="CG Times" w:hAnsi="CG Times"/>
          <w:lang w:val="sq-AL"/>
        </w:rPr>
        <w:t xml:space="preserve">                                                                                                                                                                 </w:t>
      </w:r>
    </w:p>
    <w:p w:rsidR="00846442" w:rsidRPr="00F9062D" w:rsidRDefault="00846442" w:rsidP="00846442">
      <w:pPr>
        <w:jc w:val="right"/>
        <w:outlineLvl w:val="0"/>
        <w:rPr>
          <w:rFonts w:ascii="CG Times" w:hAnsi="CG Times"/>
          <w:sz w:val="20"/>
          <w:szCs w:val="20"/>
          <w:lang w:val="sq-AL"/>
        </w:rPr>
      </w:pPr>
      <w:r w:rsidRPr="008D24CA">
        <w:rPr>
          <w:rFonts w:ascii="Book Antiqua" w:hAnsi="Book Antiqua"/>
          <w:lang w:val="sq-AL"/>
        </w:rPr>
        <w:t xml:space="preserve">    </w:t>
      </w:r>
      <w:r w:rsidRPr="00F9062D">
        <w:rPr>
          <w:rFonts w:ascii="CG Times" w:hAnsi="CG Times"/>
          <w:sz w:val="20"/>
          <w:szCs w:val="20"/>
          <w:lang w:val="sq-AL"/>
        </w:rPr>
        <w:t>Model AIS</w:t>
      </w:r>
    </w:p>
    <w:p w:rsidR="00846442" w:rsidRPr="008D24CA" w:rsidRDefault="00846442" w:rsidP="00846442">
      <w:pPr>
        <w:jc w:val="center"/>
        <w:outlineLvl w:val="0"/>
        <w:rPr>
          <w:rFonts w:ascii="CG Times" w:hAnsi="CG Times" w:cs="Arial"/>
          <w:b/>
          <w:lang w:val="sq-AL"/>
        </w:rPr>
      </w:pPr>
      <w:r w:rsidRPr="008D24CA">
        <w:rPr>
          <w:rFonts w:ascii="CG Times" w:hAnsi="CG Times" w:cs="Arial"/>
          <w:b/>
          <w:lang w:val="sq-AL"/>
        </w:rPr>
        <w:t>Regjistri i evidentimit të raporteve  të aksidenteve rrugore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8"/>
        <w:gridCol w:w="645"/>
        <w:gridCol w:w="424"/>
        <w:gridCol w:w="489"/>
        <w:gridCol w:w="423"/>
        <w:gridCol w:w="444"/>
        <w:gridCol w:w="694"/>
        <w:gridCol w:w="427"/>
        <w:gridCol w:w="283"/>
        <w:gridCol w:w="356"/>
        <w:gridCol w:w="356"/>
        <w:gridCol w:w="361"/>
        <w:gridCol w:w="356"/>
        <w:gridCol w:w="354"/>
        <w:gridCol w:w="358"/>
        <w:gridCol w:w="361"/>
        <w:gridCol w:w="358"/>
        <w:gridCol w:w="356"/>
        <w:gridCol w:w="356"/>
        <w:gridCol w:w="356"/>
        <w:gridCol w:w="367"/>
        <w:gridCol w:w="496"/>
        <w:gridCol w:w="496"/>
        <w:gridCol w:w="431"/>
        <w:gridCol w:w="556"/>
      </w:tblGrid>
      <w:tr w:rsidR="00846442" w:rsidRPr="008D24CA" w:rsidTr="006178E5">
        <w:trPr>
          <w:trHeight w:val="674"/>
          <w:jc w:val="center"/>
        </w:trPr>
        <w:tc>
          <w:tcPr>
            <w:tcW w:w="152" w:type="pct"/>
            <w:vMerge w:val="restart"/>
            <w:tcBorders>
              <w:top w:val="single" w:sz="4" w:space="0" w:color="auto"/>
              <w:left w:val="single" w:sz="4" w:space="0" w:color="auto"/>
              <w:right w:val="single" w:sz="4" w:space="0" w:color="auto"/>
            </w:tcBorders>
            <w:textDirection w:val="btLr"/>
            <w:hideMark/>
          </w:tcPr>
          <w:p w:rsidR="00846442" w:rsidRPr="006178E5" w:rsidRDefault="00846442" w:rsidP="00497B05">
            <w:pPr>
              <w:spacing w:after="0" w:line="240" w:lineRule="auto"/>
              <w:ind w:left="113" w:right="113" w:firstLine="0"/>
              <w:rPr>
                <w:rFonts w:ascii="CG Times" w:hAnsi="CG Times" w:cs="Arial"/>
                <w:b/>
                <w:sz w:val="16"/>
                <w:szCs w:val="16"/>
                <w:lang w:val="sq-AL"/>
              </w:rPr>
            </w:pPr>
            <w:r w:rsidRPr="006178E5">
              <w:rPr>
                <w:rFonts w:ascii="CG Times" w:hAnsi="CG Times" w:cs="Arial"/>
                <w:b/>
                <w:sz w:val="16"/>
                <w:szCs w:val="16"/>
                <w:lang w:val="sq-AL"/>
              </w:rPr>
              <w:t>Nr</w:t>
            </w:r>
          </w:p>
        </w:tc>
        <w:tc>
          <w:tcPr>
            <w:tcW w:w="309" w:type="pct"/>
            <w:vMerge w:val="restart"/>
            <w:tcBorders>
              <w:top w:val="single" w:sz="4" w:space="0" w:color="auto"/>
              <w:left w:val="single" w:sz="4" w:space="0" w:color="auto"/>
              <w:right w:val="single" w:sz="4" w:space="0" w:color="auto"/>
            </w:tcBorders>
            <w:textDirection w:val="btLr"/>
            <w:hideMark/>
          </w:tcPr>
          <w:p w:rsidR="00846442" w:rsidRPr="006178E5" w:rsidRDefault="00846442" w:rsidP="00497B05">
            <w:pPr>
              <w:spacing w:after="0" w:line="240" w:lineRule="auto"/>
              <w:ind w:left="113" w:right="113" w:firstLine="0"/>
              <w:rPr>
                <w:rFonts w:ascii="CG Times" w:hAnsi="CG Times" w:cs="Arial"/>
                <w:b/>
                <w:sz w:val="16"/>
                <w:szCs w:val="16"/>
                <w:lang w:val="sq-AL"/>
              </w:rPr>
            </w:pPr>
            <w:r w:rsidRPr="006178E5">
              <w:rPr>
                <w:rFonts w:ascii="CG Times" w:hAnsi="CG Times" w:cs="Arial"/>
                <w:b/>
                <w:sz w:val="16"/>
                <w:szCs w:val="16"/>
                <w:lang w:val="sq-AL"/>
              </w:rPr>
              <w:t>Data e</w:t>
            </w:r>
          </w:p>
          <w:p w:rsidR="00846442" w:rsidRPr="006178E5" w:rsidRDefault="006339F3" w:rsidP="00497B05">
            <w:pPr>
              <w:spacing w:after="0" w:line="240" w:lineRule="auto"/>
              <w:ind w:left="113" w:right="113" w:firstLine="0"/>
              <w:rPr>
                <w:rFonts w:ascii="CG Times" w:hAnsi="CG Times" w:cs="Arial"/>
                <w:sz w:val="16"/>
                <w:szCs w:val="16"/>
                <w:lang w:val="sq-AL"/>
              </w:rPr>
            </w:pPr>
            <w:r>
              <w:rPr>
                <w:rFonts w:ascii="CG Times" w:hAnsi="CG Times" w:cs="Arial"/>
                <w:b/>
                <w:sz w:val="16"/>
                <w:szCs w:val="16"/>
                <w:lang w:val="sq-AL"/>
              </w:rPr>
              <w:t>re</w:t>
            </w:r>
            <w:r w:rsidR="00846442" w:rsidRPr="006178E5">
              <w:rPr>
                <w:rFonts w:ascii="CG Times" w:hAnsi="CG Times" w:cs="Arial"/>
                <w:b/>
                <w:sz w:val="16"/>
                <w:szCs w:val="16"/>
                <w:lang w:val="sq-AL"/>
              </w:rPr>
              <w:t>gjistrimit</w:t>
            </w:r>
          </w:p>
        </w:tc>
        <w:tc>
          <w:tcPr>
            <w:tcW w:w="203" w:type="pct"/>
            <w:vMerge w:val="restart"/>
            <w:tcBorders>
              <w:top w:val="single" w:sz="4" w:space="0" w:color="auto"/>
              <w:left w:val="single" w:sz="4" w:space="0" w:color="auto"/>
              <w:right w:val="single" w:sz="4" w:space="0" w:color="auto"/>
            </w:tcBorders>
            <w:textDirection w:val="btLr"/>
          </w:tcPr>
          <w:p w:rsidR="00846442" w:rsidRPr="006178E5" w:rsidRDefault="00846442" w:rsidP="00497B05">
            <w:pPr>
              <w:spacing w:after="0" w:line="240" w:lineRule="auto"/>
              <w:ind w:left="113" w:right="113" w:firstLine="0"/>
              <w:rPr>
                <w:rFonts w:ascii="CG Times" w:hAnsi="CG Times" w:cs="Arial"/>
                <w:b/>
                <w:sz w:val="16"/>
                <w:szCs w:val="16"/>
                <w:lang w:val="sq-AL"/>
              </w:rPr>
            </w:pPr>
            <w:r w:rsidRPr="006178E5">
              <w:rPr>
                <w:rFonts w:ascii="CG Times" w:hAnsi="CG Times" w:cs="Arial"/>
                <w:b/>
                <w:sz w:val="16"/>
                <w:szCs w:val="16"/>
                <w:lang w:val="sq-AL"/>
              </w:rPr>
              <w:t>Numri unik</w:t>
            </w:r>
          </w:p>
          <w:p w:rsidR="00846442" w:rsidRPr="006178E5" w:rsidRDefault="00846442" w:rsidP="00497B05">
            <w:pPr>
              <w:spacing w:after="0" w:line="240" w:lineRule="auto"/>
              <w:ind w:left="113" w:right="113" w:firstLine="0"/>
              <w:rPr>
                <w:rFonts w:ascii="CG Times" w:hAnsi="CG Times" w:cs="Arial"/>
                <w:b/>
                <w:sz w:val="16"/>
                <w:szCs w:val="16"/>
                <w:lang w:val="sq-AL"/>
              </w:rPr>
            </w:pPr>
          </w:p>
          <w:p w:rsidR="00846442" w:rsidRPr="006178E5" w:rsidRDefault="00846442" w:rsidP="00497B05">
            <w:pPr>
              <w:spacing w:after="0" w:line="240" w:lineRule="auto"/>
              <w:ind w:left="113" w:right="113" w:firstLine="0"/>
              <w:rPr>
                <w:rFonts w:ascii="CG Times" w:hAnsi="CG Times" w:cs="Arial"/>
                <w:b/>
                <w:sz w:val="16"/>
                <w:szCs w:val="16"/>
                <w:lang w:val="sq-AL"/>
              </w:rPr>
            </w:pPr>
          </w:p>
          <w:p w:rsidR="00846442" w:rsidRPr="006178E5" w:rsidRDefault="00846442" w:rsidP="00497B05">
            <w:pPr>
              <w:spacing w:after="0" w:line="240" w:lineRule="auto"/>
              <w:ind w:left="113" w:right="113" w:firstLine="0"/>
              <w:rPr>
                <w:rFonts w:ascii="CG Times" w:hAnsi="CG Times" w:cs="Arial"/>
                <w:b/>
                <w:sz w:val="16"/>
                <w:szCs w:val="16"/>
                <w:lang w:val="sq-AL"/>
              </w:rPr>
            </w:pPr>
            <w:r w:rsidRPr="006178E5">
              <w:rPr>
                <w:rFonts w:ascii="CG Times" w:hAnsi="CG Times" w:cs="Arial"/>
                <w:b/>
                <w:sz w:val="16"/>
                <w:szCs w:val="16"/>
                <w:lang w:val="sq-AL"/>
              </w:rPr>
              <w:t>un</w:t>
            </w:r>
          </w:p>
          <w:p w:rsidR="00846442" w:rsidRPr="006178E5" w:rsidRDefault="00846442" w:rsidP="00497B05">
            <w:pPr>
              <w:spacing w:after="0" w:line="240" w:lineRule="auto"/>
              <w:ind w:left="113" w:right="113" w:firstLine="0"/>
              <w:rPr>
                <w:rFonts w:ascii="CG Times" w:hAnsi="CG Times" w:cs="Arial"/>
                <w:b/>
                <w:sz w:val="16"/>
                <w:szCs w:val="16"/>
                <w:lang w:val="sq-AL"/>
              </w:rPr>
            </w:pPr>
          </w:p>
          <w:p w:rsidR="00846442" w:rsidRPr="006178E5" w:rsidRDefault="00846442" w:rsidP="00497B05">
            <w:pPr>
              <w:spacing w:after="0" w:line="240" w:lineRule="auto"/>
              <w:ind w:left="113" w:right="113" w:firstLine="0"/>
              <w:rPr>
                <w:rFonts w:ascii="CG Times" w:hAnsi="CG Times" w:cs="Arial"/>
                <w:b/>
                <w:sz w:val="16"/>
                <w:szCs w:val="16"/>
                <w:lang w:val="sq-AL"/>
              </w:rPr>
            </w:pPr>
          </w:p>
        </w:tc>
        <w:tc>
          <w:tcPr>
            <w:tcW w:w="983" w:type="pct"/>
            <w:gridSpan w:val="4"/>
            <w:tcBorders>
              <w:top w:val="single" w:sz="4" w:space="0" w:color="auto"/>
              <w:left w:val="single" w:sz="4" w:space="0" w:color="auto"/>
              <w:bottom w:val="single" w:sz="4" w:space="0" w:color="auto"/>
              <w:right w:val="single" w:sz="4" w:space="0" w:color="auto"/>
            </w:tcBorders>
            <w:hideMark/>
          </w:tcPr>
          <w:p w:rsidR="00846442" w:rsidRPr="006178E5" w:rsidRDefault="00846442" w:rsidP="00497B05">
            <w:pPr>
              <w:spacing w:after="0" w:line="240" w:lineRule="auto"/>
              <w:ind w:firstLine="0"/>
              <w:jc w:val="center"/>
              <w:rPr>
                <w:rFonts w:ascii="CG Times" w:hAnsi="CG Times" w:cs="Arial"/>
                <w:b/>
                <w:sz w:val="16"/>
                <w:szCs w:val="16"/>
                <w:lang w:val="sq-AL"/>
              </w:rPr>
            </w:pPr>
            <w:r w:rsidRPr="006178E5">
              <w:rPr>
                <w:rFonts w:ascii="CG Times" w:hAnsi="CG Times" w:cs="Arial"/>
                <w:b/>
                <w:sz w:val="16"/>
                <w:szCs w:val="16"/>
                <w:lang w:val="sq-AL"/>
              </w:rPr>
              <w:t>Të dhënat e raportit  të aksidentit rrugor</w:t>
            </w:r>
          </w:p>
        </w:tc>
        <w:tc>
          <w:tcPr>
            <w:tcW w:w="855" w:type="pct"/>
            <w:gridSpan w:val="5"/>
            <w:tcBorders>
              <w:top w:val="single" w:sz="4" w:space="0" w:color="auto"/>
              <w:left w:val="single" w:sz="4" w:space="0" w:color="auto"/>
              <w:right w:val="single" w:sz="4" w:space="0" w:color="auto"/>
            </w:tcBorders>
          </w:tcPr>
          <w:p w:rsidR="00846442" w:rsidRPr="006178E5" w:rsidRDefault="00846442" w:rsidP="00497B05">
            <w:pPr>
              <w:spacing w:after="0" w:line="240" w:lineRule="auto"/>
              <w:ind w:firstLine="0"/>
              <w:jc w:val="center"/>
              <w:rPr>
                <w:rFonts w:ascii="CG Times" w:hAnsi="CG Times" w:cs="Arial"/>
                <w:b/>
                <w:sz w:val="16"/>
                <w:szCs w:val="16"/>
                <w:lang w:val="sq-AL"/>
              </w:rPr>
            </w:pPr>
            <w:r w:rsidRPr="006178E5">
              <w:rPr>
                <w:rFonts w:ascii="CG Times" w:hAnsi="CG Times" w:cs="Arial"/>
                <w:b/>
                <w:sz w:val="16"/>
                <w:szCs w:val="16"/>
                <w:lang w:val="sq-AL"/>
              </w:rPr>
              <w:t>Mjete të përfshira</w:t>
            </w:r>
          </w:p>
        </w:tc>
        <w:tc>
          <w:tcPr>
            <w:tcW w:w="686" w:type="pct"/>
            <w:gridSpan w:val="4"/>
            <w:tcBorders>
              <w:top w:val="single" w:sz="4" w:space="0" w:color="auto"/>
              <w:left w:val="single" w:sz="4" w:space="0" w:color="auto"/>
              <w:right w:val="single" w:sz="4" w:space="0" w:color="auto"/>
            </w:tcBorders>
          </w:tcPr>
          <w:p w:rsidR="00846442" w:rsidRPr="006178E5" w:rsidRDefault="00846442" w:rsidP="00497B05">
            <w:pPr>
              <w:spacing w:after="0" w:line="240" w:lineRule="auto"/>
              <w:ind w:firstLine="0"/>
              <w:jc w:val="center"/>
              <w:rPr>
                <w:rFonts w:ascii="CG Times" w:hAnsi="CG Times" w:cs="Arial"/>
                <w:b/>
                <w:sz w:val="16"/>
                <w:szCs w:val="16"/>
                <w:lang w:val="sq-AL"/>
              </w:rPr>
            </w:pPr>
            <w:r w:rsidRPr="006178E5">
              <w:rPr>
                <w:rFonts w:ascii="CG Times" w:hAnsi="CG Times" w:cs="Arial"/>
                <w:b/>
                <w:sz w:val="16"/>
                <w:szCs w:val="16"/>
                <w:lang w:val="sq-AL"/>
              </w:rPr>
              <w:t>Pasojat</w:t>
            </w:r>
          </w:p>
        </w:tc>
        <w:tc>
          <w:tcPr>
            <w:tcW w:w="860" w:type="pct"/>
            <w:gridSpan w:val="5"/>
            <w:tcBorders>
              <w:top w:val="single" w:sz="4" w:space="0" w:color="auto"/>
              <w:left w:val="single" w:sz="4" w:space="0" w:color="auto"/>
              <w:right w:val="single" w:sz="4" w:space="0" w:color="auto"/>
            </w:tcBorders>
          </w:tcPr>
          <w:p w:rsidR="00846442" w:rsidRPr="006178E5" w:rsidRDefault="00846442" w:rsidP="00497B05">
            <w:pPr>
              <w:spacing w:after="0" w:line="240" w:lineRule="auto"/>
              <w:ind w:firstLine="0"/>
              <w:jc w:val="center"/>
              <w:rPr>
                <w:rFonts w:ascii="CG Times" w:hAnsi="CG Times" w:cs="Arial"/>
                <w:b/>
                <w:sz w:val="16"/>
                <w:szCs w:val="16"/>
                <w:lang w:val="sq-AL"/>
              </w:rPr>
            </w:pPr>
            <w:r w:rsidRPr="006178E5">
              <w:rPr>
                <w:rFonts w:ascii="CG Times" w:hAnsi="CG Times" w:cs="Arial"/>
                <w:b/>
                <w:sz w:val="16"/>
                <w:szCs w:val="16"/>
                <w:lang w:val="sq-AL"/>
              </w:rPr>
              <w:t>Drejtuesi i mjetit</w:t>
            </w:r>
          </w:p>
        </w:tc>
        <w:tc>
          <w:tcPr>
            <w:tcW w:w="683" w:type="pct"/>
            <w:gridSpan w:val="3"/>
            <w:tcBorders>
              <w:top w:val="single" w:sz="4" w:space="0" w:color="auto"/>
              <w:left w:val="single" w:sz="4" w:space="0" w:color="auto"/>
              <w:bottom w:val="single" w:sz="4" w:space="0" w:color="auto"/>
              <w:right w:val="single" w:sz="4" w:space="0" w:color="auto"/>
            </w:tcBorders>
          </w:tcPr>
          <w:p w:rsidR="00846442" w:rsidRPr="006178E5" w:rsidRDefault="00846442" w:rsidP="00497B05">
            <w:pPr>
              <w:spacing w:after="0" w:line="240" w:lineRule="auto"/>
              <w:ind w:firstLine="0"/>
              <w:jc w:val="center"/>
              <w:rPr>
                <w:rFonts w:ascii="CG Times" w:hAnsi="CG Times" w:cs="Arial"/>
                <w:b/>
                <w:sz w:val="16"/>
                <w:szCs w:val="16"/>
                <w:lang w:val="sq-AL"/>
              </w:rPr>
            </w:pPr>
            <w:r w:rsidRPr="006178E5">
              <w:rPr>
                <w:rFonts w:ascii="CG Times" w:hAnsi="CG Times"/>
                <w:b/>
                <w:sz w:val="16"/>
                <w:szCs w:val="16"/>
                <w:lang w:val="sq-AL"/>
              </w:rPr>
              <w:t>Oficeri që ka kryer  veprimet</w:t>
            </w:r>
          </w:p>
        </w:tc>
        <w:tc>
          <w:tcPr>
            <w:tcW w:w="269" w:type="pct"/>
            <w:tcBorders>
              <w:top w:val="single" w:sz="4" w:space="0" w:color="auto"/>
              <w:left w:val="single" w:sz="4" w:space="0" w:color="auto"/>
              <w:bottom w:val="nil"/>
              <w:right w:val="single" w:sz="4" w:space="0" w:color="auto"/>
            </w:tcBorders>
          </w:tcPr>
          <w:p w:rsidR="00846442" w:rsidRPr="006178E5" w:rsidRDefault="00846442" w:rsidP="00497B05">
            <w:pPr>
              <w:spacing w:after="0" w:line="240" w:lineRule="auto"/>
              <w:ind w:firstLine="0"/>
              <w:rPr>
                <w:rFonts w:ascii="CG Times" w:hAnsi="CG Times" w:cs="Arial"/>
                <w:b/>
                <w:sz w:val="16"/>
                <w:szCs w:val="16"/>
                <w:lang w:val="sq-AL"/>
              </w:rPr>
            </w:pPr>
          </w:p>
        </w:tc>
      </w:tr>
      <w:tr w:rsidR="00846442" w:rsidRPr="008D24CA" w:rsidTr="006178E5">
        <w:trPr>
          <w:cantSplit/>
          <w:trHeight w:val="1565"/>
          <w:jc w:val="center"/>
        </w:trPr>
        <w:tc>
          <w:tcPr>
            <w:tcW w:w="152" w:type="pct"/>
            <w:vMerge/>
            <w:tcBorders>
              <w:left w:val="single" w:sz="4" w:space="0" w:color="auto"/>
              <w:right w:val="single" w:sz="4" w:space="0" w:color="auto"/>
            </w:tcBorders>
          </w:tcPr>
          <w:p w:rsidR="00846442" w:rsidRPr="006178E5" w:rsidRDefault="00846442" w:rsidP="00497B05">
            <w:pPr>
              <w:spacing w:after="0" w:line="240" w:lineRule="auto"/>
              <w:ind w:firstLine="0"/>
              <w:rPr>
                <w:rFonts w:ascii="CG Times" w:hAnsi="CG Times" w:cs="Arial"/>
                <w:sz w:val="16"/>
                <w:szCs w:val="16"/>
                <w:lang w:val="sq-AL"/>
              </w:rPr>
            </w:pPr>
          </w:p>
        </w:tc>
        <w:tc>
          <w:tcPr>
            <w:tcW w:w="309" w:type="pct"/>
            <w:vMerge/>
            <w:tcBorders>
              <w:left w:val="single" w:sz="4" w:space="0" w:color="auto"/>
              <w:right w:val="single" w:sz="4" w:space="0" w:color="auto"/>
            </w:tcBorders>
          </w:tcPr>
          <w:p w:rsidR="00846442" w:rsidRPr="006178E5" w:rsidRDefault="00846442" w:rsidP="00497B05">
            <w:pPr>
              <w:spacing w:after="0" w:line="240" w:lineRule="auto"/>
              <w:ind w:firstLine="0"/>
              <w:rPr>
                <w:rFonts w:ascii="CG Times" w:hAnsi="CG Times" w:cs="Arial"/>
                <w:sz w:val="16"/>
                <w:szCs w:val="16"/>
                <w:lang w:val="sq-AL"/>
              </w:rPr>
            </w:pPr>
          </w:p>
        </w:tc>
        <w:tc>
          <w:tcPr>
            <w:tcW w:w="203" w:type="pct"/>
            <w:vMerge/>
            <w:tcBorders>
              <w:left w:val="single" w:sz="4" w:space="0" w:color="auto"/>
              <w:right w:val="single" w:sz="4" w:space="0" w:color="auto"/>
            </w:tcBorders>
          </w:tcPr>
          <w:p w:rsidR="00846442" w:rsidRPr="006178E5" w:rsidRDefault="00846442" w:rsidP="00497B05">
            <w:pPr>
              <w:spacing w:after="0" w:line="240" w:lineRule="auto"/>
              <w:ind w:firstLine="0"/>
              <w:rPr>
                <w:rFonts w:ascii="CG Times" w:hAnsi="CG Times" w:cs="Arial"/>
                <w:b/>
                <w:sz w:val="16"/>
                <w:szCs w:val="16"/>
                <w:lang w:val="sq-AL"/>
              </w:rPr>
            </w:pPr>
          </w:p>
        </w:tc>
        <w:tc>
          <w:tcPr>
            <w:tcW w:w="234" w:type="pct"/>
            <w:tcBorders>
              <w:top w:val="single" w:sz="4" w:space="0" w:color="auto"/>
              <w:left w:val="single" w:sz="4" w:space="0" w:color="auto"/>
              <w:right w:val="single" w:sz="4" w:space="0" w:color="auto"/>
            </w:tcBorders>
            <w:textDirection w:val="btLr"/>
            <w:hideMark/>
          </w:tcPr>
          <w:p w:rsidR="00846442" w:rsidRPr="006178E5" w:rsidRDefault="00846442" w:rsidP="00497B05">
            <w:pPr>
              <w:spacing w:after="0" w:line="240" w:lineRule="auto"/>
              <w:ind w:left="113" w:right="113" w:firstLine="0"/>
              <w:rPr>
                <w:rFonts w:ascii="CG Times" w:hAnsi="CG Times" w:cs="Arial"/>
                <w:b/>
                <w:sz w:val="16"/>
                <w:szCs w:val="16"/>
                <w:lang w:val="sq-AL"/>
              </w:rPr>
            </w:pPr>
            <w:r w:rsidRPr="006178E5">
              <w:rPr>
                <w:rFonts w:ascii="CG Times" w:hAnsi="CG Times" w:cs="Arial"/>
                <w:b/>
                <w:sz w:val="16"/>
                <w:szCs w:val="16"/>
                <w:lang w:val="sq-AL"/>
              </w:rPr>
              <w:t>Nr. i aksidentit</w:t>
            </w:r>
          </w:p>
        </w:tc>
        <w:tc>
          <w:tcPr>
            <w:tcW w:w="203" w:type="pct"/>
            <w:tcBorders>
              <w:top w:val="single" w:sz="4" w:space="0" w:color="auto"/>
              <w:left w:val="single" w:sz="4" w:space="0" w:color="auto"/>
              <w:right w:val="single" w:sz="4" w:space="0" w:color="auto"/>
            </w:tcBorders>
            <w:textDirection w:val="btLr"/>
            <w:hideMark/>
          </w:tcPr>
          <w:p w:rsidR="00846442" w:rsidRPr="006178E5" w:rsidRDefault="00846442" w:rsidP="00497B05">
            <w:pPr>
              <w:spacing w:after="0" w:line="240" w:lineRule="auto"/>
              <w:ind w:left="113" w:right="113" w:firstLine="0"/>
              <w:rPr>
                <w:rFonts w:ascii="CG Times" w:hAnsi="CG Times" w:cs="Arial"/>
                <w:b/>
                <w:sz w:val="16"/>
                <w:szCs w:val="16"/>
                <w:lang w:val="sq-AL"/>
              </w:rPr>
            </w:pPr>
            <w:r w:rsidRPr="006178E5">
              <w:rPr>
                <w:rFonts w:ascii="CG Times" w:hAnsi="CG Times" w:cs="Arial"/>
                <w:b/>
                <w:sz w:val="16"/>
                <w:szCs w:val="16"/>
                <w:lang w:val="sq-AL"/>
              </w:rPr>
              <w:t>Data e ndodhjes</w:t>
            </w:r>
          </w:p>
        </w:tc>
        <w:tc>
          <w:tcPr>
            <w:tcW w:w="213" w:type="pct"/>
            <w:tcBorders>
              <w:top w:val="single" w:sz="4" w:space="0" w:color="auto"/>
              <w:left w:val="single" w:sz="4" w:space="0" w:color="auto"/>
              <w:right w:val="single" w:sz="4" w:space="0" w:color="auto"/>
            </w:tcBorders>
            <w:textDirection w:val="btLr"/>
            <w:hideMark/>
          </w:tcPr>
          <w:p w:rsidR="00846442" w:rsidRPr="006178E5" w:rsidRDefault="00846442" w:rsidP="00497B05">
            <w:pPr>
              <w:spacing w:after="0" w:line="240" w:lineRule="auto"/>
              <w:ind w:left="113" w:right="113" w:firstLine="0"/>
              <w:rPr>
                <w:rFonts w:ascii="CG Times" w:hAnsi="CG Times" w:cs="Arial"/>
                <w:b/>
                <w:sz w:val="16"/>
                <w:szCs w:val="16"/>
                <w:lang w:val="sq-AL"/>
              </w:rPr>
            </w:pPr>
            <w:r w:rsidRPr="006178E5">
              <w:rPr>
                <w:rFonts w:ascii="CG Times" w:hAnsi="CG Times" w:cs="Arial"/>
                <w:b/>
                <w:sz w:val="16"/>
                <w:szCs w:val="16"/>
                <w:lang w:val="sq-AL"/>
              </w:rPr>
              <w:t>Kodi  i rrethit</w:t>
            </w:r>
          </w:p>
        </w:tc>
        <w:tc>
          <w:tcPr>
            <w:tcW w:w="333" w:type="pct"/>
            <w:tcBorders>
              <w:top w:val="single" w:sz="4" w:space="0" w:color="auto"/>
              <w:left w:val="single" w:sz="4" w:space="0" w:color="auto"/>
              <w:bottom w:val="single" w:sz="4" w:space="0" w:color="auto"/>
              <w:right w:val="single" w:sz="4" w:space="0" w:color="auto"/>
            </w:tcBorders>
            <w:textDirection w:val="btLr"/>
            <w:hideMark/>
          </w:tcPr>
          <w:p w:rsidR="00846442" w:rsidRPr="006178E5" w:rsidRDefault="00846442" w:rsidP="00497B05">
            <w:pPr>
              <w:spacing w:after="0" w:line="240" w:lineRule="auto"/>
              <w:ind w:left="113" w:right="113" w:firstLine="0"/>
              <w:rPr>
                <w:rFonts w:ascii="CG Times" w:hAnsi="CG Times" w:cs="Arial"/>
                <w:b/>
                <w:sz w:val="16"/>
                <w:szCs w:val="16"/>
                <w:lang w:val="sq-AL"/>
              </w:rPr>
            </w:pPr>
            <w:r w:rsidRPr="006178E5">
              <w:rPr>
                <w:rFonts w:ascii="CG Times" w:hAnsi="CG Times" w:cs="Arial"/>
                <w:b/>
                <w:sz w:val="16"/>
                <w:szCs w:val="16"/>
                <w:lang w:val="sq-AL"/>
              </w:rPr>
              <w:t xml:space="preserve">Kodi i punonjësit të policisë </w:t>
            </w:r>
          </w:p>
        </w:tc>
        <w:tc>
          <w:tcPr>
            <w:tcW w:w="205" w:type="pct"/>
            <w:tcBorders>
              <w:left w:val="single" w:sz="4" w:space="0" w:color="auto"/>
              <w:bottom w:val="single" w:sz="4" w:space="0" w:color="auto"/>
              <w:right w:val="single" w:sz="4" w:space="0" w:color="auto"/>
            </w:tcBorders>
            <w:textDirection w:val="btLr"/>
            <w:hideMark/>
          </w:tcPr>
          <w:p w:rsidR="00846442" w:rsidRPr="006178E5" w:rsidRDefault="00846442" w:rsidP="00497B05">
            <w:pPr>
              <w:spacing w:after="0" w:line="240" w:lineRule="auto"/>
              <w:ind w:left="113" w:right="113" w:firstLine="0"/>
              <w:rPr>
                <w:rFonts w:ascii="CG Times" w:hAnsi="CG Times" w:cs="Arial"/>
                <w:b/>
                <w:sz w:val="16"/>
                <w:szCs w:val="16"/>
                <w:lang w:val="sq-AL"/>
              </w:rPr>
            </w:pPr>
            <w:r w:rsidRPr="006178E5">
              <w:rPr>
                <w:rFonts w:ascii="CG Times" w:hAnsi="CG Times" w:cs="Arial"/>
                <w:b/>
                <w:sz w:val="16"/>
                <w:szCs w:val="16"/>
                <w:lang w:val="sq-AL"/>
              </w:rPr>
              <w:t>Kamion</w:t>
            </w:r>
          </w:p>
        </w:tc>
        <w:tc>
          <w:tcPr>
            <w:tcW w:w="136" w:type="pct"/>
            <w:tcBorders>
              <w:left w:val="single" w:sz="4" w:space="0" w:color="auto"/>
              <w:right w:val="single" w:sz="4" w:space="0" w:color="auto"/>
            </w:tcBorders>
            <w:textDirection w:val="btLr"/>
          </w:tcPr>
          <w:p w:rsidR="00846442" w:rsidRPr="006178E5" w:rsidRDefault="00846442" w:rsidP="00497B05">
            <w:pPr>
              <w:spacing w:after="0" w:line="240" w:lineRule="auto"/>
              <w:ind w:left="113" w:right="113" w:firstLine="0"/>
              <w:rPr>
                <w:rFonts w:ascii="CG Times" w:hAnsi="CG Times" w:cs="Arial"/>
                <w:b/>
                <w:sz w:val="16"/>
                <w:szCs w:val="16"/>
                <w:lang w:val="sq-AL"/>
              </w:rPr>
            </w:pPr>
            <w:r w:rsidRPr="006178E5">
              <w:rPr>
                <w:rFonts w:ascii="CG Times" w:hAnsi="CG Times" w:cs="Arial"/>
                <w:b/>
                <w:sz w:val="16"/>
                <w:szCs w:val="16"/>
                <w:lang w:val="sq-AL"/>
              </w:rPr>
              <w:t>Autobus</w:t>
            </w:r>
          </w:p>
        </w:tc>
        <w:tc>
          <w:tcPr>
            <w:tcW w:w="171" w:type="pct"/>
            <w:tcBorders>
              <w:left w:val="single" w:sz="4" w:space="0" w:color="auto"/>
              <w:right w:val="single" w:sz="4" w:space="0" w:color="auto"/>
            </w:tcBorders>
            <w:textDirection w:val="btLr"/>
          </w:tcPr>
          <w:p w:rsidR="00846442" w:rsidRPr="006178E5" w:rsidRDefault="00846442" w:rsidP="00497B05">
            <w:pPr>
              <w:spacing w:after="0" w:line="240" w:lineRule="auto"/>
              <w:ind w:left="113" w:right="113" w:firstLine="0"/>
              <w:rPr>
                <w:rFonts w:ascii="CG Times" w:hAnsi="CG Times" w:cs="Arial"/>
                <w:b/>
                <w:sz w:val="16"/>
                <w:szCs w:val="16"/>
                <w:lang w:val="sq-AL"/>
              </w:rPr>
            </w:pPr>
            <w:r w:rsidRPr="006178E5">
              <w:rPr>
                <w:rFonts w:ascii="CG Times" w:hAnsi="CG Times" w:cs="Arial"/>
                <w:b/>
                <w:sz w:val="16"/>
                <w:szCs w:val="16"/>
                <w:lang w:val="sq-AL"/>
              </w:rPr>
              <w:t>Veturë</w:t>
            </w:r>
          </w:p>
        </w:tc>
        <w:tc>
          <w:tcPr>
            <w:tcW w:w="171" w:type="pct"/>
            <w:tcBorders>
              <w:left w:val="single" w:sz="4" w:space="0" w:color="auto"/>
              <w:right w:val="single" w:sz="4" w:space="0" w:color="auto"/>
            </w:tcBorders>
            <w:textDirection w:val="btLr"/>
          </w:tcPr>
          <w:p w:rsidR="00846442" w:rsidRPr="006178E5" w:rsidRDefault="00846442" w:rsidP="00497B05">
            <w:pPr>
              <w:spacing w:after="0" w:line="240" w:lineRule="auto"/>
              <w:ind w:left="113" w:right="113" w:firstLine="0"/>
              <w:rPr>
                <w:rFonts w:ascii="CG Times" w:hAnsi="CG Times" w:cs="Arial"/>
                <w:b/>
                <w:sz w:val="16"/>
                <w:szCs w:val="16"/>
                <w:lang w:val="sq-AL"/>
              </w:rPr>
            </w:pPr>
            <w:r w:rsidRPr="006178E5">
              <w:rPr>
                <w:rFonts w:ascii="CG Times" w:hAnsi="CG Times" w:cs="Arial"/>
                <w:b/>
                <w:sz w:val="16"/>
                <w:szCs w:val="16"/>
                <w:lang w:val="sq-AL"/>
              </w:rPr>
              <w:t>Motomjete</w:t>
            </w:r>
          </w:p>
        </w:tc>
        <w:tc>
          <w:tcPr>
            <w:tcW w:w="173" w:type="pct"/>
            <w:tcBorders>
              <w:left w:val="single" w:sz="4" w:space="0" w:color="auto"/>
              <w:right w:val="single" w:sz="4" w:space="0" w:color="auto"/>
            </w:tcBorders>
            <w:textDirection w:val="btLr"/>
          </w:tcPr>
          <w:p w:rsidR="00846442" w:rsidRPr="006178E5" w:rsidRDefault="00846442" w:rsidP="00497B05">
            <w:pPr>
              <w:spacing w:after="0" w:line="240" w:lineRule="auto"/>
              <w:ind w:left="113" w:right="113" w:firstLine="0"/>
              <w:rPr>
                <w:rFonts w:ascii="CG Times" w:hAnsi="CG Times" w:cs="Arial"/>
                <w:b/>
                <w:sz w:val="16"/>
                <w:szCs w:val="16"/>
                <w:lang w:val="sq-AL"/>
              </w:rPr>
            </w:pPr>
            <w:r w:rsidRPr="006178E5">
              <w:rPr>
                <w:rFonts w:ascii="CG Times" w:hAnsi="CG Times" w:cs="Arial"/>
                <w:b/>
                <w:sz w:val="16"/>
                <w:szCs w:val="16"/>
                <w:lang w:val="sq-AL"/>
              </w:rPr>
              <w:t>Këmbësorë</w:t>
            </w:r>
          </w:p>
        </w:tc>
        <w:tc>
          <w:tcPr>
            <w:tcW w:w="171" w:type="pct"/>
            <w:tcBorders>
              <w:left w:val="single" w:sz="4" w:space="0" w:color="auto"/>
              <w:right w:val="single" w:sz="4" w:space="0" w:color="auto"/>
            </w:tcBorders>
            <w:textDirection w:val="btLr"/>
          </w:tcPr>
          <w:p w:rsidR="00846442" w:rsidRPr="006178E5" w:rsidRDefault="00846442" w:rsidP="00497B05">
            <w:pPr>
              <w:spacing w:after="0" w:line="240" w:lineRule="auto"/>
              <w:ind w:left="113" w:right="113" w:firstLine="0"/>
              <w:rPr>
                <w:rFonts w:ascii="CG Times" w:hAnsi="CG Times" w:cs="Arial"/>
                <w:b/>
                <w:sz w:val="16"/>
                <w:szCs w:val="16"/>
                <w:lang w:val="sq-AL"/>
              </w:rPr>
            </w:pPr>
            <w:r w:rsidRPr="006178E5">
              <w:rPr>
                <w:rFonts w:ascii="CG Times" w:hAnsi="CG Times" w:cs="Arial"/>
                <w:b/>
                <w:sz w:val="16"/>
                <w:szCs w:val="16"/>
                <w:lang w:val="sq-AL"/>
              </w:rPr>
              <w:t>Vrarë</w:t>
            </w:r>
          </w:p>
        </w:tc>
        <w:tc>
          <w:tcPr>
            <w:tcW w:w="170" w:type="pct"/>
            <w:tcBorders>
              <w:left w:val="single" w:sz="4" w:space="0" w:color="auto"/>
              <w:right w:val="single" w:sz="4" w:space="0" w:color="auto"/>
            </w:tcBorders>
            <w:textDirection w:val="btLr"/>
          </w:tcPr>
          <w:p w:rsidR="00846442" w:rsidRPr="006178E5" w:rsidRDefault="00846442" w:rsidP="00497B05">
            <w:pPr>
              <w:spacing w:after="0" w:line="240" w:lineRule="auto"/>
              <w:ind w:left="113" w:right="113" w:firstLine="0"/>
              <w:rPr>
                <w:rFonts w:ascii="CG Times" w:hAnsi="CG Times" w:cs="Arial"/>
                <w:b/>
                <w:sz w:val="16"/>
                <w:szCs w:val="16"/>
                <w:lang w:val="sq-AL"/>
              </w:rPr>
            </w:pPr>
            <w:r w:rsidRPr="006178E5">
              <w:rPr>
                <w:rFonts w:ascii="CG Times" w:hAnsi="CG Times" w:cs="Arial"/>
                <w:b/>
                <w:sz w:val="16"/>
                <w:szCs w:val="16"/>
                <w:lang w:val="sq-AL"/>
              </w:rPr>
              <w:t>Plag. rëndë</w:t>
            </w:r>
          </w:p>
        </w:tc>
        <w:tc>
          <w:tcPr>
            <w:tcW w:w="172" w:type="pct"/>
            <w:tcBorders>
              <w:left w:val="single" w:sz="4" w:space="0" w:color="auto"/>
              <w:right w:val="single" w:sz="4" w:space="0" w:color="auto"/>
            </w:tcBorders>
            <w:textDirection w:val="btLr"/>
          </w:tcPr>
          <w:p w:rsidR="00846442" w:rsidRPr="006178E5" w:rsidRDefault="00846442" w:rsidP="00497B05">
            <w:pPr>
              <w:spacing w:after="0" w:line="240" w:lineRule="auto"/>
              <w:ind w:left="113" w:right="113" w:firstLine="0"/>
              <w:rPr>
                <w:rFonts w:ascii="CG Times" w:hAnsi="CG Times" w:cs="Arial"/>
                <w:b/>
                <w:sz w:val="16"/>
                <w:szCs w:val="16"/>
                <w:lang w:val="sq-AL"/>
              </w:rPr>
            </w:pPr>
            <w:r w:rsidRPr="006178E5">
              <w:rPr>
                <w:rFonts w:ascii="CG Times" w:hAnsi="CG Times" w:cs="Arial"/>
                <w:b/>
                <w:sz w:val="16"/>
                <w:szCs w:val="16"/>
                <w:lang w:val="sq-AL"/>
              </w:rPr>
              <w:t>Plag. lehtë</w:t>
            </w:r>
          </w:p>
        </w:tc>
        <w:tc>
          <w:tcPr>
            <w:tcW w:w="173" w:type="pct"/>
            <w:tcBorders>
              <w:left w:val="single" w:sz="4" w:space="0" w:color="auto"/>
              <w:right w:val="single" w:sz="4" w:space="0" w:color="auto"/>
            </w:tcBorders>
            <w:textDirection w:val="btLr"/>
          </w:tcPr>
          <w:p w:rsidR="00846442" w:rsidRPr="006178E5" w:rsidRDefault="00846442" w:rsidP="00497B05">
            <w:pPr>
              <w:spacing w:after="0" w:line="240" w:lineRule="auto"/>
              <w:ind w:left="113" w:right="113" w:firstLine="0"/>
              <w:rPr>
                <w:rFonts w:ascii="CG Times" w:hAnsi="CG Times" w:cs="Arial"/>
                <w:b/>
                <w:sz w:val="16"/>
                <w:szCs w:val="16"/>
                <w:lang w:val="sq-AL"/>
              </w:rPr>
            </w:pPr>
            <w:r w:rsidRPr="006178E5">
              <w:rPr>
                <w:rFonts w:ascii="CG Times" w:hAnsi="CG Times" w:cs="Arial"/>
                <w:b/>
                <w:sz w:val="16"/>
                <w:szCs w:val="16"/>
                <w:lang w:val="sq-AL"/>
              </w:rPr>
              <w:t>Jo plagosje</w:t>
            </w:r>
          </w:p>
        </w:tc>
        <w:tc>
          <w:tcPr>
            <w:tcW w:w="172" w:type="pct"/>
            <w:tcBorders>
              <w:left w:val="single" w:sz="4" w:space="0" w:color="auto"/>
              <w:right w:val="single" w:sz="4" w:space="0" w:color="auto"/>
            </w:tcBorders>
            <w:textDirection w:val="btLr"/>
          </w:tcPr>
          <w:p w:rsidR="00846442" w:rsidRPr="006178E5" w:rsidRDefault="00846442" w:rsidP="00497B05">
            <w:pPr>
              <w:spacing w:after="0" w:line="240" w:lineRule="auto"/>
              <w:ind w:left="113" w:right="113" w:firstLine="0"/>
              <w:rPr>
                <w:rFonts w:ascii="CG Times" w:hAnsi="CG Times" w:cs="Arial"/>
                <w:b/>
                <w:sz w:val="16"/>
                <w:szCs w:val="16"/>
                <w:lang w:val="sq-AL"/>
              </w:rPr>
            </w:pPr>
            <w:r w:rsidRPr="006178E5">
              <w:rPr>
                <w:rFonts w:ascii="CG Times" w:hAnsi="CG Times" w:cs="Arial"/>
                <w:b/>
                <w:sz w:val="16"/>
                <w:szCs w:val="16"/>
                <w:lang w:val="sq-AL"/>
              </w:rPr>
              <w:t>Seksi</w:t>
            </w:r>
          </w:p>
        </w:tc>
        <w:tc>
          <w:tcPr>
            <w:tcW w:w="171" w:type="pct"/>
            <w:tcBorders>
              <w:left w:val="single" w:sz="4" w:space="0" w:color="auto"/>
              <w:right w:val="single" w:sz="4" w:space="0" w:color="auto"/>
            </w:tcBorders>
            <w:textDirection w:val="btLr"/>
          </w:tcPr>
          <w:p w:rsidR="00846442" w:rsidRPr="006178E5" w:rsidRDefault="00846442" w:rsidP="00497B05">
            <w:pPr>
              <w:spacing w:after="0" w:line="240" w:lineRule="auto"/>
              <w:ind w:left="113" w:right="113" w:firstLine="0"/>
              <w:rPr>
                <w:rFonts w:ascii="CG Times" w:hAnsi="CG Times" w:cs="Arial"/>
                <w:b/>
                <w:sz w:val="16"/>
                <w:szCs w:val="16"/>
                <w:lang w:val="sq-AL"/>
              </w:rPr>
            </w:pPr>
            <w:r w:rsidRPr="006178E5">
              <w:rPr>
                <w:rFonts w:ascii="CG Times" w:hAnsi="CG Times" w:cs="Arial"/>
                <w:b/>
                <w:sz w:val="16"/>
                <w:szCs w:val="16"/>
                <w:lang w:val="sq-AL"/>
              </w:rPr>
              <w:t>Nr.lejedrejtimi</w:t>
            </w:r>
          </w:p>
        </w:tc>
        <w:tc>
          <w:tcPr>
            <w:tcW w:w="171" w:type="pct"/>
            <w:tcBorders>
              <w:left w:val="single" w:sz="4" w:space="0" w:color="auto"/>
              <w:right w:val="single" w:sz="4" w:space="0" w:color="auto"/>
            </w:tcBorders>
            <w:textDirection w:val="btLr"/>
          </w:tcPr>
          <w:p w:rsidR="00846442" w:rsidRPr="006178E5" w:rsidRDefault="00846442" w:rsidP="00497B05">
            <w:pPr>
              <w:spacing w:after="0" w:line="240" w:lineRule="auto"/>
              <w:ind w:left="113" w:right="113" w:firstLine="0"/>
              <w:rPr>
                <w:rFonts w:ascii="CG Times" w:hAnsi="CG Times" w:cs="Arial"/>
                <w:b/>
                <w:sz w:val="16"/>
                <w:szCs w:val="16"/>
                <w:lang w:val="sq-AL"/>
              </w:rPr>
            </w:pPr>
            <w:r w:rsidRPr="006178E5">
              <w:rPr>
                <w:rFonts w:ascii="CG Times" w:hAnsi="CG Times" w:cs="Arial"/>
                <w:b/>
                <w:sz w:val="16"/>
                <w:szCs w:val="16"/>
                <w:lang w:val="sq-AL"/>
              </w:rPr>
              <w:t>Kategoria</w:t>
            </w:r>
          </w:p>
        </w:tc>
        <w:tc>
          <w:tcPr>
            <w:tcW w:w="171" w:type="pct"/>
            <w:tcBorders>
              <w:left w:val="single" w:sz="4" w:space="0" w:color="auto"/>
              <w:right w:val="single" w:sz="4" w:space="0" w:color="auto"/>
            </w:tcBorders>
            <w:textDirection w:val="btLr"/>
          </w:tcPr>
          <w:p w:rsidR="00846442" w:rsidRPr="006178E5" w:rsidRDefault="00846442" w:rsidP="00497B05">
            <w:pPr>
              <w:spacing w:after="0" w:line="240" w:lineRule="auto"/>
              <w:ind w:left="113" w:right="113" w:firstLine="0"/>
              <w:rPr>
                <w:rFonts w:ascii="CG Times" w:hAnsi="CG Times" w:cs="Arial"/>
                <w:b/>
                <w:sz w:val="16"/>
                <w:szCs w:val="16"/>
                <w:lang w:val="sq-AL"/>
              </w:rPr>
            </w:pPr>
            <w:r w:rsidRPr="006178E5">
              <w:rPr>
                <w:rFonts w:ascii="CG Times" w:hAnsi="CG Times" w:cs="Arial"/>
                <w:b/>
                <w:sz w:val="16"/>
                <w:szCs w:val="16"/>
                <w:lang w:val="sq-AL"/>
              </w:rPr>
              <w:t>Vlefshmëria</w:t>
            </w:r>
          </w:p>
        </w:tc>
        <w:tc>
          <w:tcPr>
            <w:tcW w:w="176" w:type="pct"/>
            <w:tcBorders>
              <w:left w:val="single" w:sz="4" w:space="0" w:color="auto"/>
              <w:right w:val="single" w:sz="4" w:space="0" w:color="auto"/>
            </w:tcBorders>
            <w:textDirection w:val="btLr"/>
          </w:tcPr>
          <w:p w:rsidR="00846442" w:rsidRPr="006178E5" w:rsidRDefault="00846442" w:rsidP="00497B05">
            <w:pPr>
              <w:spacing w:after="0" w:line="240" w:lineRule="auto"/>
              <w:ind w:left="113" w:right="113" w:firstLine="0"/>
              <w:rPr>
                <w:rFonts w:ascii="CG Times" w:hAnsi="CG Times" w:cs="Arial"/>
                <w:b/>
                <w:sz w:val="16"/>
                <w:szCs w:val="16"/>
                <w:lang w:val="sq-AL"/>
              </w:rPr>
            </w:pPr>
            <w:r w:rsidRPr="006178E5">
              <w:rPr>
                <w:rFonts w:ascii="CG Times" w:hAnsi="CG Times" w:cs="Arial"/>
                <w:b/>
                <w:sz w:val="16"/>
                <w:szCs w:val="16"/>
                <w:lang w:val="sq-AL"/>
              </w:rPr>
              <w:t>Data e lëshimit</w:t>
            </w:r>
          </w:p>
        </w:tc>
        <w:tc>
          <w:tcPr>
            <w:tcW w:w="238" w:type="pct"/>
            <w:tcBorders>
              <w:left w:val="single" w:sz="4" w:space="0" w:color="auto"/>
              <w:right w:val="single" w:sz="4" w:space="0" w:color="auto"/>
            </w:tcBorders>
            <w:textDirection w:val="btLr"/>
          </w:tcPr>
          <w:p w:rsidR="00846442" w:rsidRPr="006178E5" w:rsidRDefault="00846442" w:rsidP="00497B05">
            <w:pPr>
              <w:spacing w:after="0" w:line="240" w:lineRule="auto"/>
              <w:ind w:left="113" w:right="113" w:firstLine="0"/>
              <w:jc w:val="left"/>
              <w:rPr>
                <w:rFonts w:ascii="CG Times" w:hAnsi="CG Times" w:cs="Arial"/>
                <w:b/>
                <w:sz w:val="16"/>
                <w:szCs w:val="16"/>
                <w:lang w:val="sq-AL"/>
              </w:rPr>
            </w:pPr>
            <w:r w:rsidRPr="006178E5">
              <w:rPr>
                <w:rFonts w:ascii="CG Times" w:hAnsi="CG Times"/>
                <w:b/>
                <w:sz w:val="16"/>
                <w:szCs w:val="16"/>
                <w:lang w:val="sq-AL"/>
              </w:rPr>
              <w:t>Veprimet me dosjen</w:t>
            </w:r>
          </w:p>
        </w:tc>
        <w:tc>
          <w:tcPr>
            <w:tcW w:w="238" w:type="pct"/>
            <w:tcBorders>
              <w:left w:val="single" w:sz="4" w:space="0" w:color="auto"/>
              <w:right w:val="single" w:sz="4" w:space="0" w:color="auto"/>
            </w:tcBorders>
            <w:textDirection w:val="btLr"/>
          </w:tcPr>
          <w:p w:rsidR="00846442" w:rsidRPr="006178E5" w:rsidRDefault="00846442" w:rsidP="00497B05">
            <w:pPr>
              <w:spacing w:after="0" w:line="240" w:lineRule="auto"/>
              <w:ind w:left="113" w:right="113" w:firstLine="0"/>
              <w:rPr>
                <w:rFonts w:ascii="CG Times" w:hAnsi="CG Times" w:cs="Arial"/>
                <w:b/>
                <w:sz w:val="16"/>
                <w:szCs w:val="16"/>
                <w:lang w:val="sq-AL"/>
              </w:rPr>
            </w:pPr>
            <w:r w:rsidRPr="006178E5">
              <w:rPr>
                <w:rFonts w:ascii="CG Times" w:hAnsi="CG Times"/>
                <w:b/>
                <w:sz w:val="16"/>
                <w:szCs w:val="16"/>
                <w:lang w:val="sq-AL"/>
              </w:rPr>
              <w:t>Emër, mbiemër</w:t>
            </w:r>
          </w:p>
        </w:tc>
        <w:tc>
          <w:tcPr>
            <w:tcW w:w="207" w:type="pct"/>
            <w:tcBorders>
              <w:top w:val="nil"/>
              <w:left w:val="single" w:sz="4" w:space="0" w:color="auto"/>
              <w:right w:val="single" w:sz="4" w:space="0" w:color="auto"/>
            </w:tcBorders>
            <w:textDirection w:val="btLr"/>
          </w:tcPr>
          <w:p w:rsidR="00846442" w:rsidRPr="006178E5" w:rsidRDefault="00846442" w:rsidP="00497B05">
            <w:pPr>
              <w:spacing w:after="0" w:line="240" w:lineRule="auto"/>
              <w:ind w:left="113" w:right="113" w:firstLine="0"/>
              <w:rPr>
                <w:rFonts w:ascii="CG Times" w:hAnsi="CG Times" w:cs="Arial"/>
                <w:b/>
                <w:sz w:val="16"/>
                <w:szCs w:val="16"/>
                <w:lang w:val="sq-AL"/>
              </w:rPr>
            </w:pPr>
            <w:r w:rsidRPr="006178E5">
              <w:rPr>
                <w:rFonts w:ascii="CG Times" w:hAnsi="CG Times"/>
                <w:b/>
                <w:sz w:val="16"/>
                <w:szCs w:val="16"/>
                <w:lang w:val="sq-AL"/>
              </w:rPr>
              <w:t>Firma</w:t>
            </w:r>
          </w:p>
        </w:tc>
        <w:tc>
          <w:tcPr>
            <w:tcW w:w="269" w:type="pct"/>
            <w:tcBorders>
              <w:top w:val="nil"/>
              <w:left w:val="single" w:sz="4" w:space="0" w:color="auto"/>
              <w:right w:val="single" w:sz="4" w:space="0" w:color="auto"/>
            </w:tcBorders>
            <w:textDirection w:val="btLr"/>
          </w:tcPr>
          <w:p w:rsidR="00846442" w:rsidRPr="006178E5" w:rsidRDefault="00846442" w:rsidP="00497B05">
            <w:pPr>
              <w:spacing w:after="0" w:line="240" w:lineRule="auto"/>
              <w:ind w:left="113" w:right="113" w:firstLine="0"/>
              <w:rPr>
                <w:rFonts w:ascii="CG Times" w:hAnsi="CG Times" w:cs="Arial"/>
                <w:b/>
                <w:sz w:val="16"/>
                <w:szCs w:val="16"/>
                <w:lang w:val="sq-AL"/>
              </w:rPr>
            </w:pPr>
            <w:r w:rsidRPr="006178E5">
              <w:rPr>
                <w:rFonts w:ascii="CG Times" w:hAnsi="CG Times"/>
                <w:b/>
                <w:sz w:val="16"/>
                <w:szCs w:val="16"/>
                <w:lang w:val="sq-AL"/>
              </w:rPr>
              <w:t>Vërejtje</w:t>
            </w:r>
          </w:p>
        </w:tc>
      </w:tr>
      <w:tr w:rsidR="00846442" w:rsidRPr="008D24CA" w:rsidTr="006178E5">
        <w:trPr>
          <w:jc w:val="center"/>
        </w:trPr>
        <w:tc>
          <w:tcPr>
            <w:tcW w:w="152" w:type="pct"/>
            <w:tcBorders>
              <w:top w:val="single" w:sz="4" w:space="0" w:color="auto"/>
              <w:left w:val="single" w:sz="4" w:space="0" w:color="auto"/>
              <w:bottom w:val="single" w:sz="4" w:space="0" w:color="auto"/>
              <w:right w:val="single" w:sz="4" w:space="0" w:color="auto"/>
            </w:tcBorders>
            <w:hideMark/>
          </w:tcPr>
          <w:p w:rsidR="00846442" w:rsidRPr="008D24CA" w:rsidRDefault="00846442" w:rsidP="00497B05">
            <w:pPr>
              <w:spacing w:after="0" w:line="240" w:lineRule="auto"/>
              <w:ind w:firstLine="0"/>
              <w:rPr>
                <w:rFonts w:ascii="CG Times" w:hAnsi="CG Times" w:cs="Arial"/>
                <w:sz w:val="18"/>
                <w:szCs w:val="18"/>
                <w:lang w:val="sq-AL"/>
              </w:rPr>
            </w:pPr>
            <w:r w:rsidRPr="008D24CA">
              <w:rPr>
                <w:rFonts w:ascii="CG Times" w:hAnsi="CG Times" w:cs="Arial"/>
                <w:sz w:val="18"/>
                <w:szCs w:val="18"/>
                <w:lang w:val="sq-AL"/>
              </w:rPr>
              <w:t>1</w:t>
            </w:r>
          </w:p>
        </w:tc>
        <w:tc>
          <w:tcPr>
            <w:tcW w:w="309" w:type="pct"/>
            <w:tcBorders>
              <w:top w:val="single" w:sz="4" w:space="0" w:color="auto"/>
              <w:left w:val="single" w:sz="4" w:space="0" w:color="auto"/>
              <w:bottom w:val="single" w:sz="4" w:space="0" w:color="auto"/>
              <w:right w:val="single" w:sz="4" w:space="0" w:color="auto"/>
            </w:tcBorders>
            <w:hideMark/>
          </w:tcPr>
          <w:p w:rsidR="00846442" w:rsidRPr="008D24CA" w:rsidRDefault="00846442" w:rsidP="00497B05">
            <w:pPr>
              <w:spacing w:after="0" w:line="240" w:lineRule="auto"/>
              <w:ind w:firstLine="0"/>
              <w:rPr>
                <w:rFonts w:ascii="CG Times" w:hAnsi="CG Times" w:cs="Arial"/>
                <w:sz w:val="18"/>
                <w:szCs w:val="18"/>
                <w:lang w:val="sq-AL"/>
              </w:rPr>
            </w:pPr>
            <w:r w:rsidRPr="008D24CA">
              <w:rPr>
                <w:rFonts w:ascii="CG Times" w:hAnsi="CG Times" w:cs="Arial"/>
                <w:sz w:val="18"/>
                <w:szCs w:val="18"/>
                <w:lang w:val="sq-AL"/>
              </w:rPr>
              <w:t>2</w:t>
            </w:r>
          </w:p>
        </w:tc>
        <w:tc>
          <w:tcPr>
            <w:tcW w:w="203" w:type="pct"/>
            <w:tcBorders>
              <w:top w:val="single" w:sz="4" w:space="0" w:color="auto"/>
              <w:left w:val="single" w:sz="4" w:space="0" w:color="auto"/>
              <w:bottom w:val="single" w:sz="4" w:space="0" w:color="auto"/>
              <w:right w:val="single" w:sz="4" w:space="0" w:color="auto"/>
            </w:tcBorders>
          </w:tcPr>
          <w:p w:rsidR="00846442" w:rsidRPr="008D24CA" w:rsidRDefault="00846442" w:rsidP="00497B05">
            <w:pPr>
              <w:spacing w:after="0" w:line="240" w:lineRule="auto"/>
              <w:ind w:firstLine="0"/>
              <w:rPr>
                <w:rFonts w:ascii="CG Times" w:hAnsi="CG Times" w:cs="Arial"/>
                <w:sz w:val="18"/>
                <w:szCs w:val="18"/>
                <w:lang w:val="sq-AL"/>
              </w:rPr>
            </w:pPr>
            <w:r w:rsidRPr="008D24CA">
              <w:rPr>
                <w:rFonts w:ascii="CG Times" w:hAnsi="CG Times" w:cs="Arial"/>
                <w:sz w:val="18"/>
                <w:szCs w:val="18"/>
                <w:lang w:val="sq-AL"/>
              </w:rPr>
              <w:t>3</w:t>
            </w:r>
          </w:p>
        </w:tc>
        <w:tc>
          <w:tcPr>
            <w:tcW w:w="234" w:type="pct"/>
            <w:tcBorders>
              <w:top w:val="single" w:sz="4" w:space="0" w:color="auto"/>
              <w:left w:val="single" w:sz="4" w:space="0" w:color="auto"/>
              <w:bottom w:val="single" w:sz="4" w:space="0" w:color="auto"/>
              <w:right w:val="single" w:sz="4" w:space="0" w:color="auto"/>
            </w:tcBorders>
            <w:hideMark/>
          </w:tcPr>
          <w:p w:rsidR="00846442" w:rsidRPr="008D24CA" w:rsidRDefault="00846442" w:rsidP="00497B05">
            <w:pPr>
              <w:spacing w:after="0" w:line="240" w:lineRule="auto"/>
              <w:ind w:firstLine="0"/>
              <w:rPr>
                <w:rFonts w:ascii="CG Times" w:hAnsi="CG Times" w:cs="Arial"/>
                <w:sz w:val="18"/>
                <w:szCs w:val="18"/>
                <w:lang w:val="sq-AL"/>
              </w:rPr>
            </w:pPr>
            <w:r w:rsidRPr="008D24CA">
              <w:rPr>
                <w:rFonts w:ascii="CG Times" w:hAnsi="CG Times" w:cs="Arial"/>
                <w:sz w:val="18"/>
                <w:szCs w:val="18"/>
                <w:lang w:val="sq-AL"/>
              </w:rPr>
              <w:t>4</w:t>
            </w:r>
          </w:p>
        </w:tc>
        <w:tc>
          <w:tcPr>
            <w:tcW w:w="203" w:type="pct"/>
            <w:tcBorders>
              <w:top w:val="single" w:sz="4" w:space="0" w:color="auto"/>
              <w:left w:val="single" w:sz="4" w:space="0" w:color="auto"/>
              <w:bottom w:val="single" w:sz="4" w:space="0" w:color="auto"/>
              <w:right w:val="single" w:sz="4" w:space="0" w:color="auto"/>
            </w:tcBorders>
            <w:hideMark/>
          </w:tcPr>
          <w:p w:rsidR="00846442" w:rsidRPr="008D24CA" w:rsidRDefault="00846442" w:rsidP="00497B05">
            <w:pPr>
              <w:spacing w:after="0" w:line="240" w:lineRule="auto"/>
              <w:ind w:firstLine="0"/>
              <w:rPr>
                <w:rFonts w:ascii="CG Times" w:hAnsi="CG Times" w:cs="Arial"/>
                <w:sz w:val="18"/>
                <w:szCs w:val="18"/>
                <w:lang w:val="sq-AL"/>
              </w:rPr>
            </w:pPr>
            <w:r w:rsidRPr="008D24CA">
              <w:rPr>
                <w:rFonts w:ascii="CG Times" w:hAnsi="CG Times" w:cs="Arial"/>
                <w:sz w:val="18"/>
                <w:szCs w:val="18"/>
                <w:lang w:val="sq-AL"/>
              </w:rPr>
              <w:t>5</w:t>
            </w:r>
          </w:p>
        </w:tc>
        <w:tc>
          <w:tcPr>
            <w:tcW w:w="213" w:type="pct"/>
            <w:tcBorders>
              <w:top w:val="single" w:sz="4" w:space="0" w:color="auto"/>
              <w:left w:val="single" w:sz="4" w:space="0" w:color="auto"/>
              <w:bottom w:val="single" w:sz="4" w:space="0" w:color="auto"/>
              <w:right w:val="single" w:sz="4" w:space="0" w:color="auto"/>
            </w:tcBorders>
            <w:hideMark/>
          </w:tcPr>
          <w:p w:rsidR="00846442" w:rsidRPr="008D24CA" w:rsidRDefault="00846442" w:rsidP="00497B05">
            <w:pPr>
              <w:spacing w:after="0" w:line="240" w:lineRule="auto"/>
              <w:ind w:firstLine="0"/>
              <w:rPr>
                <w:rFonts w:ascii="CG Times" w:hAnsi="CG Times" w:cs="Arial"/>
                <w:sz w:val="18"/>
                <w:szCs w:val="18"/>
                <w:lang w:val="sq-AL"/>
              </w:rPr>
            </w:pPr>
            <w:r w:rsidRPr="008D24CA">
              <w:rPr>
                <w:rFonts w:ascii="CG Times" w:hAnsi="CG Times" w:cs="Arial"/>
                <w:sz w:val="18"/>
                <w:szCs w:val="18"/>
                <w:lang w:val="sq-AL"/>
              </w:rPr>
              <w:t>6</w:t>
            </w:r>
          </w:p>
        </w:tc>
        <w:tc>
          <w:tcPr>
            <w:tcW w:w="333" w:type="pct"/>
            <w:tcBorders>
              <w:top w:val="single" w:sz="4" w:space="0" w:color="auto"/>
              <w:left w:val="single" w:sz="4" w:space="0" w:color="auto"/>
              <w:bottom w:val="single" w:sz="4" w:space="0" w:color="auto"/>
              <w:right w:val="single" w:sz="4" w:space="0" w:color="auto"/>
            </w:tcBorders>
            <w:hideMark/>
          </w:tcPr>
          <w:p w:rsidR="00846442" w:rsidRPr="008D24CA" w:rsidRDefault="00846442" w:rsidP="00497B05">
            <w:pPr>
              <w:spacing w:after="0" w:line="240" w:lineRule="auto"/>
              <w:ind w:firstLine="0"/>
              <w:rPr>
                <w:rFonts w:ascii="CG Times" w:hAnsi="CG Times" w:cs="Arial"/>
                <w:sz w:val="18"/>
                <w:szCs w:val="18"/>
                <w:lang w:val="sq-AL"/>
              </w:rPr>
            </w:pPr>
            <w:r w:rsidRPr="008D24CA">
              <w:rPr>
                <w:rFonts w:ascii="CG Times" w:hAnsi="CG Times" w:cs="Arial"/>
                <w:sz w:val="18"/>
                <w:szCs w:val="18"/>
                <w:lang w:val="sq-AL"/>
              </w:rPr>
              <w:t>7</w:t>
            </w:r>
          </w:p>
        </w:tc>
        <w:tc>
          <w:tcPr>
            <w:tcW w:w="205" w:type="pct"/>
            <w:tcBorders>
              <w:top w:val="single" w:sz="4" w:space="0" w:color="auto"/>
              <w:left w:val="single" w:sz="4" w:space="0" w:color="auto"/>
              <w:bottom w:val="single" w:sz="4" w:space="0" w:color="auto"/>
              <w:right w:val="single" w:sz="4" w:space="0" w:color="auto"/>
            </w:tcBorders>
          </w:tcPr>
          <w:p w:rsidR="00846442" w:rsidRPr="008D24CA" w:rsidRDefault="00846442" w:rsidP="00497B05">
            <w:pPr>
              <w:spacing w:after="0" w:line="240" w:lineRule="auto"/>
              <w:ind w:firstLine="0"/>
              <w:rPr>
                <w:rFonts w:ascii="CG Times" w:hAnsi="CG Times" w:cs="Arial"/>
                <w:sz w:val="18"/>
                <w:szCs w:val="18"/>
                <w:lang w:val="sq-AL"/>
              </w:rPr>
            </w:pPr>
            <w:r w:rsidRPr="008D24CA">
              <w:rPr>
                <w:rFonts w:ascii="CG Times" w:hAnsi="CG Times" w:cs="Arial"/>
                <w:sz w:val="18"/>
                <w:szCs w:val="18"/>
                <w:lang w:val="sq-AL"/>
              </w:rPr>
              <w:t>8</w:t>
            </w:r>
          </w:p>
        </w:tc>
        <w:tc>
          <w:tcPr>
            <w:tcW w:w="136" w:type="pct"/>
            <w:tcBorders>
              <w:top w:val="single" w:sz="4" w:space="0" w:color="auto"/>
              <w:left w:val="single" w:sz="4" w:space="0" w:color="auto"/>
              <w:bottom w:val="single" w:sz="4" w:space="0" w:color="auto"/>
              <w:right w:val="single" w:sz="4" w:space="0" w:color="auto"/>
            </w:tcBorders>
          </w:tcPr>
          <w:p w:rsidR="00846442" w:rsidRPr="008D24CA" w:rsidRDefault="00846442" w:rsidP="00497B05">
            <w:pPr>
              <w:spacing w:after="0" w:line="240" w:lineRule="auto"/>
              <w:ind w:firstLine="0"/>
              <w:rPr>
                <w:rFonts w:ascii="CG Times" w:hAnsi="CG Times" w:cs="Arial"/>
                <w:sz w:val="18"/>
                <w:szCs w:val="18"/>
                <w:lang w:val="sq-AL"/>
              </w:rPr>
            </w:pPr>
            <w:r w:rsidRPr="008D24CA">
              <w:rPr>
                <w:rFonts w:ascii="CG Times" w:hAnsi="CG Times" w:cs="Arial"/>
                <w:sz w:val="18"/>
                <w:szCs w:val="18"/>
                <w:lang w:val="sq-AL"/>
              </w:rPr>
              <w:t>9</w:t>
            </w:r>
          </w:p>
        </w:tc>
        <w:tc>
          <w:tcPr>
            <w:tcW w:w="171" w:type="pct"/>
            <w:tcBorders>
              <w:top w:val="single" w:sz="4" w:space="0" w:color="auto"/>
              <w:left w:val="single" w:sz="4" w:space="0" w:color="auto"/>
              <w:bottom w:val="single" w:sz="4" w:space="0" w:color="auto"/>
              <w:right w:val="single" w:sz="4" w:space="0" w:color="auto"/>
            </w:tcBorders>
          </w:tcPr>
          <w:p w:rsidR="00846442" w:rsidRPr="008D24CA" w:rsidRDefault="00846442" w:rsidP="00497B05">
            <w:pPr>
              <w:spacing w:after="0" w:line="240" w:lineRule="auto"/>
              <w:ind w:firstLine="0"/>
              <w:rPr>
                <w:rFonts w:ascii="CG Times" w:hAnsi="CG Times" w:cs="Arial"/>
                <w:sz w:val="18"/>
                <w:szCs w:val="18"/>
                <w:lang w:val="sq-AL"/>
              </w:rPr>
            </w:pPr>
            <w:r w:rsidRPr="008D24CA">
              <w:rPr>
                <w:rFonts w:ascii="CG Times" w:hAnsi="CG Times" w:cs="Arial"/>
                <w:sz w:val="18"/>
                <w:szCs w:val="18"/>
                <w:lang w:val="sq-AL"/>
              </w:rPr>
              <w:t>10</w:t>
            </w:r>
          </w:p>
        </w:tc>
        <w:tc>
          <w:tcPr>
            <w:tcW w:w="171" w:type="pct"/>
            <w:tcBorders>
              <w:top w:val="single" w:sz="4" w:space="0" w:color="auto"/>
              <w:left w:val="single" w:sz="4" w:space="0" w:color="auto"/>
              <w:bottom w:val="single" w:sz="4" w:space="0" w:color="auto"/>
              <w:right w:val="single" w:sz="4" w:space="0" w:color="auto"/>
            </w:tcBorders>
          </w:tcPr>
          <w:p w:rsidR="00846442" w:rsidRPr="008D24CA" w:rsidRDefault="00846442" w:rsidP="00497B05">
            <w:pPr>
              <w:spacing w:after="0" w:line="240" w:lineRule="auto"/>
              <w:ind w:firstLine="0"/>
              <w:rPr>
                <w:rFonts w:ascii="CG Times" w:hAnsi="CG Times" w:cs="Arial"/>
                <w:sz w:val="18"/>
                <w:szCs w:val="18"/>
                <w:lang w:val="sq-AL"/>
              </w:rPr>
            </w:pPr>
            <w:r w:rsidRPr="008D24CA">
              <w:rPr>
                <w:rFonts w:ascii="CG Times" w:hAnsi="CG Times" w:cs="Arial"/>
                <w:sz w:val="18"/>
                <w:szCs w:val="18"/>
                <w:lang w:val="sq-AL"/>
              </w:rPr>
              <w:t>11</w:t>
            </w:r>
          </w:p>
        </w:tc>
        <w:tc>
          <w:tcPr>
            <w:tcW w:w="173" w:type="pct"/>
            <w:tcBorders>
              <w:top w:val="single" w:sz="4" w:space="0" w:color="auto"/>
              <w:left w:val="single" w:sz="4" w:space="0" w:color="auto"/>
              <w:bottom w:val="single" w:sz="4" w:space="0" w:color="auto"/>
              <w:right w:val="single" w:sz="4" w:space="0" w:color="auto"/>
            </w:tcBorders>
          </w:tcPr>
          <w:p w:rsidR="00846442" w:rsidRPr="008D24CA" w:rsidRDefault="00846442" w:rsidP="00497B05">
            <w:pPr>
              <w:spacing w:after="0" w:line="240" w:lineRule="auto"/>
              <w:ind w:firstLine="0"/>
              <w:rPr>
                <w:rFonts w:ascii="CG Times" w:hAnsi="CG Times" w:cs="Arial"/>
                <w:sz w:val="18"/>
                <w:szCs w:val="18"/>
                <w:lang w:val="sq-AL"/>
              </w:rPr>
            </w:pPr>
            <w:r w:rsidRPr="008D24CA">
              <w:rPr>
                <w:rFonts w:ascii="CG Times" w:hAnsi="CG Times" w:cs="Arial"/>
                <w:sz w:val="18"/>
                <w:szCs w:val="18"/>
                <w:lang w:val="sq-AL"/>
              </w:rPr>
              <w:t>12</w:t>
            </w:r>
          </w:p>
        </w:tc>
        <w:tc>
          <w:tcPr>
            <w:tcW w:w="171" w:type="pct"/>
            <w:tcBorders>
              <w:top w:val="single" w:sz="4" w:space="0" w:color="auto"/>
              <w:left w:val="single" w:sz="4" w:space="0" w:color="auto"/>
              <w:bottom w:val="single" w:sz="4" w:space="0" w:color="auto"/>
              <w:right w:val="single" w:sz="4" w:space="0" w:color="auto"/>
            </w:tcBorders>
          </w:tcPr>
          <w:p w:rsidR="00846442" w:rsidRPr="008D24CA" w:rsidRDefault="00846442" w:rsidP="00497B05">
            <w:pPr>
              <w:spacing w:after="0" w:line="240" w:lineRule="auto"/>
              <w:ind w:firstLine="0"/>
              <w:rPr>
                <w:rFonts w:ascii="CG Times" w:hAnsi="CG Times" w:cs="Arial"/>
                <w:sz w:val="18"/>
                <w:szCs w:val="18"/>
                <w:lang w:val="sq-AL"/>
              </w:rPr>
            </w:pPr>
            <w:r w:rsidRPr="008D24CA">
              <w:rPr>
                <w:rFonts w:ascii="CG Times" w:hAnsi="CG Times" w:cs="Arial"/>
                <w:sz w:val="18"/>
                <w:szCs w:val="18"/>
                <w:lang w:val="sq-AL"/>
              </w:rPr>
              <w:t>13</w:t>
            </w:r>
          </w:p>
        </w:tc>
        <w:tc>
          <w:tcPr>
            <w:tcW w:w="170" w:type="pct"/>
            <w:tcBorders>
              <w:top w:val="single" w:sz="4" w:space="0" w:color="auto"/>
              <w:left w:val="single" w:sz="4" w:space="0" w:color="auto"/>
              <w:bottom w:val="single" w:sz="4" w:space="0" w:color="auto"/>
              <w:right w:val="single" w:sz="4" w:space="0" w:color="auto"/>
            </w:tcBorders>
          </w:tcPr>
          <w:p w:rsidR="00846442" w:rsidRPr="008D24CA" w:rsidRDefault="00846442" w:rsidP="00497B05">
            <w:pPr>
              <w:spacing w:after="0" w:line="240" w:lineRule="auto"/>
              <w:ind w:firstLine="0"/>
              <w:rPr>
                <w:rFonts w:ascii="CG Times" w:hAnsi="CG Times" w:cs="Arial"/>
                <w:sz w:val="18"/>
                <w:szCs w:val="18"/>
                <w:lang w:val="sq-AL"/>
              </w:rPr>
            </w:pPr>
            <w:r w:rsidRPr="008D24CA">
              <w:rPr>
                <w:rFonts w:ascii="CG Times" w:hAnsi="CG Times" w:cs="Arial"/>
                <w:sz w:val="18"/>
                <w:szCs w:val="18"/>
                <w:lang w:val="sq-AL"/>
              </w:rPr>
              <w:t>14</w:t>
            </w:r>
          </w:p>
        </w:tc>
        <w:tc>
          <w:tcPr>
            <w:tcW w:w="172" w:type="pct"/>
            <w:tcBorders>
              <w:top w:val="single" w:sz="4" w:space="0" w:color="auto"/>
              <w:left w:val="single" w:sz="4" w:space="0" w:color="auto"/>
              <w:bottom w:val="single" w:sz="4" w:space="0" w:color="auto"/>
              <w:right w:val="single" w:sz="4" w:space="0" w:color="auto"/>
            </w:tcBorders>
          </w:tcPr>
          <w:p w:rsidR="00846442" w:rsidRPr="008D24CA" w:rsidRDefault="00846442" w:rsidP="00497B05">
            <w:pPr>
              <w:spacing w:after="0" w:line="240" w:lineRule="auto"/>
              <w:ind w:firstLine="0"/>
              <w:rPr>
                <w:rFonts w:ascii="CG Times" w:hAnsi="CG Times" w:cs="Arial"/>
                <w:sz w:val="18"/>
                <w:szCs w:val="18"/>
                <w:lang w:val="sq-AL"/>
              </w:rPr>
            </w:pPr>
            <w:r w:rsidRPr="008D24CA">
              <w:rPr>
                <w:rFonts w:ascii="CG Times" w:hAnsi="CG Times" w:cs="Arial"/>
                <w:sz w:val="18"/>
                <w:szCs w:val="18"/>
                <w:lang w:val="sq-AL"/>
              </w:rPr>
              <w:t>15</w:t>
            </w:r>
          </w:p>
        </w:tc>
        <w:tc>
          <w:tcPr>
            <w:tcW w:w="173" w:type="pct"/>
            <w:tcBorders>
              <w:top w:val="single" w:sz="4" w:space="0" w:color="auto"/>
              <w:left w:val="single" w:sz="4" w:space="0" w:color="auto"/>
              <w:bottom w:val="single" w:sz="4" w:space="0" w:color="auto"/>
              <w:right w:val="single" w:sz="4" w:space="0" w:color="auto"/>
            </w:tcBorders>
          </w:tcPr>
          <w:p w:rsidR="00846442" w:rsidRPr="008D24CA" w:rsidRDefault="00846442" w:rsidP="00497B05">
            <w:pPr>
              <w:spacing w:after="0" w:line="240" w:lineRule="auto"/>
              <w:ind w:firstLine="0"/>
              <w:rPr>
                <w:rFonts w:ascii="CG Times" w:hAnsi="CG Times" w:cs="Arial"/>
                <w:sz w:val="18"/>
                <w:szCs w:val="18"/>
                <w:lang w:val="sq-AL"/>
              </w:rPr>
            </w:pPr>
            <w:r w:rsidRPr="008D24CA">
              <w:rPr>
                <w:rFonts w:ascii="CG Times" w:hAnsi="CG Times" w:cs="Arial"/>
                <w:sz w:val="18"/>
                <w:szCs w:val="18"/>
                <w:lang w:val="sq-AL"/>
              </w:rPr>
              <w:t>16</w:t>
            </w:r>
          </w:p>
        </w:tc>
        <w:tc>
          <w:tcPr>
            <w:tcW w:w="172" w:type="pct"/>
            <w:tcBorders>
              <w:top w:val="single" w:sz="4" w:space="0" w:color="auto"/>
              <w:left w:val="single" w:sz="4" w:space="0" w:color="auto"/>
              <w:bottom w:val="single" w:sz="4" w:space="0" w:color="auto"/>
              <w:right w:val="single" w:sz="4" w:space="0" w:color="auto"/>
            </w:tcBorders>
          </w:tcPr>
          <w:p w:rsidR="00846442" w:rsidRPr="008D24CA" w:rsidRDefault="00846442" w:rsidP="00497B05">
            <w:pPr>
              <w:spacing w:after="0" w:line="240" w:lineRule="auto"/>
              <w:ind w:firstLine="0"/>
              <w:rPr>
                <w:rFonts w:ascii="CG Times" w:hAnsi="CG Times" w:cs="Arial"/>
                <w:sz w:val="18"/>
                <w:szCs w:val="18"/>
                <w:lang w:val="sq-AL"/>
              </w:rPr>
            </w:pPr>
            <w:r w:rsidRPr="008D24CA">
              <w:rPr>
                <w:rFonts w:ascii="CG Times" w:hAnsi="CG Times" w:cs="Arial"/>
                <w:sz w:val="18"/>
                <w:szCs w:val="18"/>
                <w:lang w:val="sq-AL"/>
              </w:rPr>
              <w:t>17</w:t>
            </w:r>
          </w:p>
        </w:tc>
        <w:tc>
          <w:tcPr>
            <w:tcW w:w="171" w:type="pct"/>
            <w:tcBorders>
              <w:top w:val="single" w:sz="4" w:space="0" w:color="auto"/>
              <w:left w:val="single" w:sz="4" w:space="0" w:color="auto"/>
              <w:bottom w:val="single" w:sz="4" w:space="0" w:color="auto"/>
              <w:right w:val="single" w:sz="4" w:space="0" w:color="auto"/>
            </w:tcBorders>
          </w:tcPr>
          <w:p w:rsidR="00846442" w:rsidRPr="008D24CA" w:rsidRDefault="00846442" w:rsidP="00497B05">
            <w:pPr>
              <w:spacing w:after="0" w:line="240" w:lineRule="auto"/>
              <w:ind w:firstLine="0"/>
              <w:rPr>
                <w:rFonts w:ascii="CG Times" w:hAnsi="CG Times" w:cs="Arial"/>
                <w:sz w:val="18"/>
                <w:szCs w:val="18"/>
                <w:lang w:val="sq-AL"/>
              </w:rPr>
            </w:pPr>
            <w:r w:rsidRPr="008D24CA">
              <w:rPr>
                <w:rFonts w:ascii="CG Times" w:hAnsi="CG Times" w:cs="Arial"/>
                <w:sz w:val="18"/>
                <w:szCs w:val="18"/>
                <w:lang w:val="sq-AL"/>
              </w:rPr>
              <w:t>18</w:t>
            </w:r>
          </w:p>
        </w:tc>
        <w:tc>
          <w:tcPr>
            <w:tcW w:w="171" w:type="pct"/>
            <w:tcBorders>
              <w:top w:val="single" w:sz="4" w:space="0" w:color="auto"/>
              <w:left w:val="single" w:sz="4" w:space="0" w:color="auto"/>
              <w:bottom w:val="single" w:sz="4" w:space="0" w:color="auto"/>
              <w:right w:val="single" w:sz="4" w:space="0" w:color="auto"/>
            </w:tcBorders>
          </w:tcPr>
          <w:p w:rsidR="00846442" w:rsidRPr="008D24CA" w:rsidRDefault="00846442" w:rsidP="00497B05">
            <w:pPr>
              <w:spacing w:after="0" w:line="240" w:lineRule="auto"/>
              <w:ind w:firstLine="0"/>
              <w:rPr>
                <w:rFonts w:ascii="CG Times" w:hAnsi="CG Times" w:cs="Arial"/>
                <w:sz w:val="18"/>
                <w:szCs w:val="18"/>
                <w:lang w:val="sq-AL"/>
              </w:rPr>
            </w:pPr>
            <w:r w:rsidRPr="008D24CA">
              <w:rPr>
                <w:rFonts w:ascii="CG Times" w:hAnsi="CG Times" w:cs="Arial"/>
                <w:sz w:val="18"/>
                <w:szCs w:val="18"/>
                <w:lang w:val="sq-AL"/>
              </w:rPr>
              <w:t>19</w:t>
            </w:r>
          </w:p>
        </w:tc>
        <w:tc>
          <w:tcPr>
            <w:tcW w:w="171" w:type="pct"/>
            <w:tcBorders>
              <w:top w:val="single" w:sz="4" w:space="0" w:color="auto"/>
              <w:left w:val="single" w:sz="4" w:space="0" w:color="auto"/>
              <w:bottom w:val="single" w:sz="4" w:space="0" w:color="auto"/>
              <w:right w:val="single" w:sz="4" w:space="0" w:color="auto"/>
            </w:tcBorders>
          </w:tcPr>
          <w:p w:rsidR="00846442" w:rsidRPr="008D24CA" w:rsidRDefault="00846442" w:rsidP="00497B05">
            <w:pPr>
              <w:spacing w:after="0" w:line="240" w:lineRule="auto"/>
              <w:ind w:firstLine="0"/>
              <w:rPr>
                <w:rFonts w:ascii="CG Times" w:hAnsi="CG Times" w:cs="Arial"/>
                <w:sz w:val="18"/>
                <w:szCs w:val="18"/>
                <w:lang w:val="sq-AL"/>
              </w:rPr>
            </w:pPr>
            <w:r w:rsidRPr="008D24CA">
              <w:rPr>
                <w:rFonts w:ascii="CG Times" w:hAnsi="CG Times" w:cs="Arial"/>
                <w:sz w:val="18"/>
                <w:szCs w:val="18"/>
                <w:lang w:val="sq-AL"/>
              </w:rPr>
              <w:t>20</w:t>
            </w:r>
          </w:p>
        </w:tc>
        <w:tc>
          <w:tcPr>
            <w:tcW w:w="176" w:type="pct"/>
            <w:tcBorders>
              <w:top w:val="single" w:sz="4" w:space="0" w:color="auto"/>
              <w:left w:val="single" w:sz="4" w:space="0" w:color="auto"/>
              <w:bottom w:val="single" w:sz="4" w:space="0" w:color="auto"/>
              <w:right w:val="single" w:sz="4" w:space="0" w:color="auto"/>
            </w:tcBorders>
          </w:tcPr>
          <w:p w:rsidR="00846442" w:rsidRPr="008D24CA" w:rsidRDefault="00846442" w:rsidP="00497B05">
            <w:pPr>
              <w:spacing w:after="0" w:line="240" w:lineRule="auto"/>
              <w:ind w:firstLine="0"/>
              <w:rPr>
                <w:rFonts w:ascii="CG Times" w:hAnsi="CG Times" w:cs="Arial"/>
                <w:sz w:val="18"/>
                <w:szCs w:val="18"/>
                <w:lang w:val="sq-AL"/>
              </w:rPr>
            </w:pPr>
            <w:r w:rsidRPr="008D24CA">
              <w:rPr>
                <w:rFonts w:ascii="CG Times" w:hAnsi="CG Times" w:cs="Arial"/>
                <w:sz w:val="18"/>
                <w:szCs w:val="18"/>
                <w:lang w:val="sq-AL"/>
              </w:rPr>
              <w:t>21</w:t>
            </w:r>
          </w:p>
        </w:tc>
        <w:tc>
          <w:tcPr>
            <w:tcW w:w="238" w:type="pct"/>
            <w:tcBorders>
              <w:top w:val="single" w:sz="4" w:space="0" w:color="auto"/>
              <w:left w:val="single" w:sz="4" w:space="0" w:color="auto"/>
              <w:bottom w:val="single" w:sz="4" w:space="0" w:color="auto"/>
              <w:right w:val="single" w:sz="4" w:space="0" w:color="auto"/>
            </w:tcBorders>
          </w:tcPr>
          <w:p w:rsidR="00846442" w:rsidRPr="008D24CA" w:rsidRDefault="00846442" w:rsidP="00497B05">
            <w:pPr>
              <w:spacing w:after="0" w:line="240" w:lineRule="auto"/>
              <w:ind w:firstLine="0"/>
              <w:rPr>
                <w:rFonts w:ascii="CG Times" w:hAnsi="CG Times" w:cs="Arial"/>
                <w:sz w:val="18"/>
                <w:szCs w:val="18"/>
                <w:lang w:val="sq-AL"/>
              </w:rPr>
            </w:pPr>
            <w:r w:rsidRPr="008D24CA">
              <w:rPr>
                <w:rFonts w:ascii="CG Times" w:hAnsi="CG Times" w:cs="Arial"/>
                <w:sz w:val="18"/>
                <w:szCs w:val="18"/>
                <w:lang w:val="sq-AL"/>
              </w:rPr>
              <w:t>22</w:t>
            </w:r>
          </w:p>
        </w:tc>
        <w:tc>
          <w:tcPr>
            <w:tcW w:w="238" w:type="pct"/>
            <w:tcBorders>
              <w:top w:val="single" w:sz="4" w:space="0" w:color="auto"/>
              <w:left w:val="single" w:sz="4" w:space="0" w:color="auto"/>
              <w:bottom w:val="single" w:sz="4" w:space="0" w:color="auto"/>
              <w:right w:val="single" w:sz="4" w:space="0" w:color="auto"/>
            </w:tcBorders>
          </w:tcPr>
          <w:p w:rsidR="00846442" w:rsidRPr="008D24CA" w:rsidRDefault="00846442" w:rsidP="00497B05">
            <w:pPr>
              <w:spacing w:after="0" w:line="240" w:lineRule="auto"/>
              <w:ind w:firstLine="0"/>
              <w:rPr>
                <w:rFonts w:ascii="CG Times" w:hAnsi="CG Times" w:cs="Arial"/>
                <w:sz w:val="18"/>
                <w:szCs w:val="18"/>
                <w:lang w:val="sq-AL"/>
              </w:rPr>
            </w:pPr>
            <w:r w:rsidRPr="008D24CA">
              <w:rPr>
                <w:rFonts w:ascii="CG Times" w:hAnsi="CG Times" w:cs="Arial"/>
                <w:sz w:val="18"/>
                <w:szCs w:val="18"/>
                <w:lang w:val="sq-AL"/>
              </w:rPr>
              <w:t>23</w:t>
            </w:r>
          </w:p>
        </w:tc>
        <w:tc>
          <w:tcPr>
            <w:tcW w:w="207" w:type="pct"/>
            <w:tcBorders>
              <w:top w:val="single" w:sz="4" w:space="0" w:color="auto"/>
              <w:left w:val="single" w:sz="4" w:space="0" w:color="auto"/>
              <w:bottom w:val="single" w:sz="4" w:space="0" w:color="auto"/>
              <w:right w:val="single" w:sz="4" w:space="0" w:color="auto"/>
            </w:tcBorders>
          </w:tcPr>
          <w:p w:rsidR="00846442" w:rsidRPr="008D24CA" w:rsidRDefault="00846442" w:rsidP="00497B05">
            <w:pPr>
              <w:spacing w:after="0" w:line="240" w:lineRule="auto"/>
              <w:ind w:firstLine="0"/>
              <w:rPr>
                <w:rFonts w:ascii="CG Times" w:hAnsi="CG Times" w:cs="Arial"/>
                <w:sz w:val="18"/>
                <w:szCs w:val="18"/>
                <w:lang w:val="sq-AL"/>
              </w:rPr>
            </w:pPr>
            <w:r w:rsidRPr="008D24CA">
              <w:rPr>
                <w:rFonts w:ascii="CG Times" w:hAnsi="CG Times" w:cs="Arial"/>
                <w:sz w:val="18"/>
                <w:szCs w:val="18"/>
                <w:lang w:val="sq-AL"/>
              </w:rPr>
              <w:t>24</w:t>
            </w:r>
          </w:p>
        </w:tc>
        <w:tc>
          <w:tcPr>
            <w:tcW w:w="269" w:type="pct"/>
            <w:tcBorders>
              <w:top w:val="single" w:sz="4" w:space="0" w:color="auto"/>
              <w:left w:val="single" w:sz="4" w:space="0" w:color="auto"/>
              <w:bottom w:val="single" w:sz="4" w:space="0" w:color="auto"/>
              <w:right w:val="single" w:sz="4" w:space="0" w:color="auto"/>
            </w:tcBorders>
          </w:tcPr>
          <w:p w:rsidR="00846442" w:rsidRPr="008D24CA" w:rsidRDefault="00846442" w:rsidP="00497B05">
            <w:pPr>
              <w:spacing w:after="0" w:line="240" w:lineRule="auto"/>
              <w:ind w:firstLine="0"/>
              <w:rPr>
                <w:rFonts w:ascii="CG Times" w:hAnsi="CG Times" w:cs="Arial"/>
                <w:sz w:val="18"/>
                <w:szCs w:val="18"/>
                <w:lang w:val="sq-AL"/>
              </w:rPr>
            </w:pPr>
            <w:r w:rsidRPr="008D24CA">
              <w:rPr>
                <w:rFonts w:ascii="CG Times" w:hAnsi="CG Times" w:cs="Arial"/>
                <w:sz w:val="18"/>
                <w:szCs w:val="18"/>
                <w:lang w:val="sq-AL"/>
              </w:rPr>
              <w:t>25</w:t>
            </w:r>
          </w:p>
        </w:tc>
      </w:tr>
      <w:tr w:rsidR="00846442" w:rsidRPr="008D24CA" w:rsidTr="006178E5">
        <w:trPr>
          <w:jc w:val="center"/>
        </w:trPr>
        <w:tc>
          <w:tcPr>
            <w:tcW w:w="152" w:type="pct"/>
            <w:tcBorders>
              <w:top w:val="single" w:sz="4" w:space="0" w:color="auto"/>
              <w:left w:val="single" w:sz="4" w:space="0" w:color="auto"/>
              <w:bottom w:val="single" w:sz="4" w:space="0" w:color="auto"/>
              <w:right w:val="single" w:sz="4" w:space="0" w:color="auto"/>
            </w:tcBorders>
          </w:tcPr>
          <w:p w:rsidR="00846442" w:rsidRPr="008D24CA" w:rsidRDefault="00846442" w:rsidP="00497B05">
            <w:pPr>
              <w:spacing w:after="0" w:line="240" w:lineRule="auto"/>
              <w:ind w:firstLine="0"/>
              <w:rPr>
                <w:rFonts w:ascii="CG Times" w:hAnsi="CG Times" w:cs="Arial"/>
                <w:b/>
                <w:sz w:val="18"/>
                <w:szCs w:val="18"/>
                <w:lang w:val="sq-AL"/>
              </w:rPr>
            </w:pPr>
          </w:p>
        </w:tc>
        <w:tc>
          <w:tcPr>
            <w:tcW w:w="309" w:type="pct"/>
            <w:tcBorders>
              <w:top w:val="single" w:sz="4" w:space="0" w:color="auto"/>
              <w:left w:val="single" w:sz="4" w:space="0" w:color="auto"/>
              <w:bottom w:val="single" w:sz="4" w:space="0" w:color="auto"/>
              <w:right w:val="single" w:sz="4" w:space="0" w:color="auto"/>
            </w:tcBorders>
          </w:tcPr>
          <w:p w:rsidR="00846442" w:rsidRPr="008D24CA" w:rsidRDefault="00846442" w:rsidP="00497B05">
            <w:pPr>
              <w:spacing w:after="0" w:line="240" w:lineRule="auto"/>
              <w:ind w:firstLine="0"/>
              <w:rPr>
                <w:rFonts w:ascii="CG Times" w:hAnsi="CG Times" w:cs="Arial"/>
                <w:sz w:val="18"/>
                <w:szCs w:val="18"/>
                <w:lang w:val="sq-AL"/>
              </w:rPr>
            </w:pPr>
          </w:p>
        </w:tc>
        <w:tc>
          <w:tcPr>
            <w:tcW w:w="203" w:type="pct"/>
            <w:tcBorders>
              <w:top w:val="single" w:sz="4" w:space="0" w:color="auto"/>
              <w:left w:val="single" w:sz="4" w:space="0" w:color="auto"/>
              <w:bottom w:val="single" w:sz="4" w:space="0" w:color="auto"/>
              <w:right w:val="single" w:sz="4" w:space="0" w:color="auto"/>
            </w:tcBorders>
          </w:tcPr>
          <w:p w:rsidR="00846442" w:rsidRPr="008D24CA" w:rsidRDefault="00846442" w:rsidP="00497B05">
            <w:pPr>
              <w:spacing w:after="0" w:line="240" w:lineRule="auto"/>
              <w:ind w:firstLine="0"/>
              <w:rPr>
                <w:rFonts w:ascii="CG Times" w:hAnsi="CG Times" w:cs="Arial"/>
                <w:sz w:val="18"/>
                <w:szCs w:val="18"/>
                <w:lang w:val="sq-AL"/>
              </w:rPr>
            </w:pPr>
          </w:p>
        </w:tc>
        <w:tc>
          <w:tcPr>
            <w:tcW w:w="234" w:type="pct"/>
            <w:tcBorders>
              <w:top w:val="single" w:sz="4" w:space="0" w:color="auto"/>
              <w:left w:val="single" w:sz="4" w:space="0" w:color="auto"/>
              <w:bottom w:val="single" w:sz="4" w:space="0" w:color="auto"/>
              <w:right w:val="single" w:sz="4" w:space="0" w:color="auto"/>
            </w:tcBorders>
          </w:tcPr>
          <w:p w:rsidR="00846442" w:rsidRPr="008D24CA" w:rsidRDefault="00846442" w:rsidP="00497B05">
            <w:pPr>
              <w:spacing w:after="0" w:line="240" w:lineRule="auto"/>
              <w:ind w:firstLine="0"/>
              <w:rPr>
                <w:rFonts w:ascii="CG Times" w:hAnsi="CG Times" w:cs="Arial"/>
                <w:sz w:val="18"/>
                <w:szCs w:val="18"/>
                <w:lang w:val="sq-AL"/>
              </w:rPr>
            </w:pPr>
          </w:p>
        </w:tc>
        <w:tc>
          <w:tcPr>
            <w:tcW w:w="203" w:type="pct"/>
            <w:tcBorders>
              <w:top w:val="single" w:sz="4" w:space="0" w:color="auto"/>
              <w:left w:val="single" w:sz="4" w:space="0" w:color="auto"/>
              <w:bottom w:val="single" w:sz="4" w:space="0" w:color="auto"/>
              <w:right w:val="single" w:sz="4" w:space="0" w:color="auto"/>
            </w:tcBorders>
          </w:tcPr>
          <w:p w:rsidR="00846442" w:rsidRPr="008D24CA" w:rsidRDefault="00846442" w:rsidP="00497B05">
            <w:pPr>
              <w:spacing w:after="0" w:line="240" w:lineRule="auto"/>
              <w:ind w:firstLine="0"/>
              <w:rPr>
                <w:rFonts w:ascii="CG Times" w:hAnsi="CG Times" w:cs="Arial"/>
                <w:sz w:val="18"/>
                <w:szCs w:val="18"/>
                <w:lang w:val="sq-AL"/>
              </w:rPr>
            </w:pPr>
          </w:p>
        </w:tc>
        <w:tc>
          <w:tcPr>
            <w:tcW w:w="213" w:type="pct"/>
            <w:tcBorders>
              <w:top w:val="single" w:sz="4" w:space="0" w:color="auto"/>
              <w:left w:val="single" w:sz="4" w:space="0" w:color="auto"/>
              <w:bottom w:val="single" w:sz="4" w:space="0" w:color="auto"/>
              <w:right w:val="single" w:sz="4" w:space="0" w:color="auto"/>
            </w:tcBorders>
          </w:tcPr>
          <w:p w:rsidR="00846442" w:rsidRPr="008D24CA" w:rsidRDefault="00846442" w:rsidP="00497B05">
            <w:pPr>
              <w:spacing w:after="0" w:line="240" w:lineRule="auto"/>
              <w:ind w:firstLine="0"/>
              <w:rPr>
                <w:rFonts w:ascii="CG Times" w:hAnsi="CG Times" w:cs="Arial"/>
                <w:sz w:val="18"/>
                <w:szCs w:val="18"/>
                <w:lang w:val="sq-AL"/>
              </w:rPr>
            </w:pPr>
          </w:p>
        </w:tc>
        <w:tc>
          <w:tcPr>
            <w:tcW w:w="333" w:type="pct"/>
            <w:tcBorders>
              <w:top w:val="single" w:sz="4" w:space="0" w:color="auto"/>
              <w:left w:val="single" w:sz="4" w:space="0" w:color="auto"/>
              <w:bottom w:val="single" w:sz="4" w:space="0" w:color="auto"/>
              <w:right w:val="single" w:sz="4" w:space="0" w:color="auto"/>
            </w:tcBorders>
          </w:tcPr>
          <w:p w:rsidR="00846442" w:rsidRPr="008D24CA" w:rsidRDefault="00846442" w:rsidP="00497B05">
            <w:pPr>
              <w:spacing w:after="0" w:line="240" w:lineRule="auto"/>
              <w:ind w:firstLine="0"/>
              <w:rPr>
                <w:rFonts w:ascii="CG Times" w:hAnsi="CG Times" w:cs="Arial"/>
                <w:sz w:val="18"/>
                <w:szCs w:val="18"/>
                <w:lang w:val="sq-AL"/>
              </w:rPr>
            </w:pPr>
          </w:p>
        </w:tc>
        <w:tc>
          <w:tcPr>
            <w:tcW w:w="205" w:type="pct"/>
            <w:tcBorders>
              <w:top w:val="single" w:sz="4" w:space="0" w:color="auto"/>
              <w:left w:val="single" w:sz="4" w:space="0" w:color="auto"/>
              <w:bottom w:val="single" w:sz="4" w:space="0" w:color="auto"/>
              <w:right w:val="single" w:sz="4" w:space="0" w:color="auto"/>
            </w:tcBorders>
          </w:tcPr>
          <w:p w:rsidR="00846442" w:rsidRPr="008D24CA" w:rsidRDefault="00846442" w:rsidP="00497B05">
            <w:pPr>
              <w:spacing w:after="0" w:line="240" w:lineRule="auto"/>
              <w:ind w:firstLine="0"/>
              <w:rPr>
                <w:rFonts w:ascii="CG Times" w:hAnsi="CG Times" w:cs="Arial"/>
                <w:b/>
                <w:sz w:val="18"/>
                <w:szCs w:val="18"/>
                <w:lang w:val="sq-AL"/>
              </w:rPr>
            </w:pPr>
          </w:p>
        </w:tc>
        <w:tc>
          <w:tcPr>
            <w:tcW w:w="136" w:type="pct"/>
            <w:tcBorders>
              <w:top w:val="single" w:sz="4" w:space="0" w:color="auto"/>
              <w:left w:val="nil"/>
              <w:bottom w:val="single" w:sz="4" w:space="0" w:color="auto"/>
              <w:right w:val="single" w:sz="4" w:space="0" w:color="auto"/>
            </w:tcBorders>
          </w:tcPr>
          <w:p w:rsidR="00846442" w:rsidRPr="008D24CA" w:rsidRDefault="00846442" w:rsidP="00497B05">
            <w:pPr>
              <w:spacing w:after="0" w:line="240" w:lineRule="auto"/>
              <w:ind w:firstLine="0"/>
              <w:rPr>
                <w:rFonts w:ascii="CG Times" w:hAnsi="CG Times" w:cs="Arial"/>
                <w:b/>
                <w:sz w:val="18"/>
                <w:szCs w:val="18"/>
                <w:lang w:val="sq-AL"/>
              </w:rPr>
            </w:pPr>
          </w:p>
        </w:tc>
        <w:tc>
          <w:tcPr>
            <w:tcW w:w="171" w:type="pct"/>
            <w:tcBorders>
              <w:top w:val="single" w:sz="4" w:space="0" w:color="auto"/>
              <w:left w:val="nil"/>
              <w:bottom w:val="single" w:sz="4" w:space="0" w:color="auto"/>
              <w:right w:val="single" w:sz="4" w:space="0" w:color="auto"/>
            </w:tcBorders>
          </w:tcPr>
          <w:p w:rsidR="00846442" w:rsidRPr="008D24CA" w:rsidRDefault="00846442" w:rsidP="00497B05">
            <w:pPr>
              <w:spacing w:after="0" w:line="240" w:lineRule="auto"/>
              <w:ind w:firstLine="0"/>
              <w:rPr>
                <w:rFonts w:ascii="CG Times" w:hAnsi="CG Times" w:cs="Arial"/>
                <w:b/>
                <w:sz w:val="18"/>
                <w:szCs w:val="18"/>
                <w:lang w:val="sq-AL"/>
              </w:rPr>
            </w:pPr>
          </w:p>
        </w:tc>
        <w:tc>
          <w:tcPr>
            <w:tcW w:w="171" w:type="pct"/>
            <w:tcBorders>
              <w:top w:val="single" w:sz="4" w:space="0" w:color="auto"/>
              <w:left w:val="nil"/>
              <w:bottom w:val="single" w:sz="4" w:space="0" w:color="auto"/>
              <w:right w:val="single" w:sz="4" w:space="0" w:color="auto"/>
            </w:tcBorders>
          </w:tcPr>
          <w:p w:rsidR="00846442" w:rsidRPr="008D24CA" w:rsidRDefault="00846442" w:rsidP="00497B05">
            <w:pPr>
              <w:spacing w:after="0" w:line="240" w:lineRule="auto"/>
              <w:ind w:firstLine="0"/>
              <w:rPr>
                <w:rFonts w:ascii="CG Times" w:hAnsi="CG Times" w:cs="Arial"/>
                <w:b/>
                <w:sz w:val="18"/>
                <w:szCs w:val="18"/>
                <w:lang w:val="sq-AL"/>
              </w:rPr>
            </w:pPr>
          </w:p>
        </w:tc>
        <w:tc>
          <w:tcPr>
            <w:tcW w:w="173" w:type="pct"/>
            <w:tcBorders>
              <w:top w:val="single" w:sz="4" w:space="0" w:color="auto"/>
              <w:left w:val="nil"/>
              <w:bottom w:val="single" w:sz="4" w:space="0" w:color="auto"/>
              <w:right w:val="single" w:sz="4" w:space="0" w:color="auto"/>
            </w:tcBorders>
          </w:tcPr>
          <w:p w:rsidR="00846442" w:rsidRPr="008D24CA" w:rsidRDefault="00846442" w:rsidP="00497B05">
            <w:pPr>
              <w:spacing w:after="0" w:line="240" w:lineRule="auto"/>
              <w:ind w:firstLine="0"/>
              <w:rPr>
                <w:rFonts w:ascii="CG Times" w:hAnsi="CG Times" w:cs="Arial"/>
                <w:b/>
                <w:sz w:val="18"/>
                <w:szCs w:val="18"/>
                <w:lang w:val="sq-AL"/>
              </w:rPr>
            </w:pPr>
          </w:p>
        </w:tc>
        <w:tc>
          <w:tcPr>
            <w:tcW w:w="171" w:type="pct"/>
            <w:tcBorders>
              <w:top w:val="single" w:sz="4" w:space="0" w:color="auto"/>
              <w:left w:val="nil"/>
              <w:bottom w:val="single" w:sz="4" w:space="0" w:color="auto"/>
              <w:right w:val="single" w:sz="4" w:space="0" w:color="auto"/>
            </w:tcBorders>
          </w:tcPr>
          <w:p w:rsidR="00846442" w:rsidRPr="008D24CA" w:rsidRDefault="00846442" w:rsidP="00497B05">
            <w:pPr>
              <w:spacing w:after="0" w:line="240" w:lineRule="auto"/>
              <w:ind w:firstLine="0"/>
              <w:rPr>
                <w:rFonts w:ascii="CG Times" w:hAnsi="CG Times" w:cs="Arial"/>
                <w:b/>
                <w:sz w:val="18"/>
                <w:szCs w:val="18"/>
                <w:lang w:val="sq-AL"/>
              </w:rPr>
            </w:pPr>
          </w:p>
        </w:tc>
        <w:tc>
          <w:tcPr>
            <w:tcW w:w="170" w:type="pct"/>
            <w:tcBorders>
              <w:top w:val="single" w:sz="4" w:space="0" w:color="auto"/>
              <w:left w:val="nil"/>
              <w:bottom w:val="single" w:sz="4" w:space="0" w:color="auto"/>
              <w:right w:val="single" w:sz="4" w:space="0" w:color="auto"/>
            </w:tcBorders>
          </w:tcPr>
          <w:p w:rsidR="00846442" w:rsidRPr="008D24CA" w:rsidRDefault="00846442" w:rsidP="00497B05">
            <w:pPr>
              <w:spacing w:after="0" w:line="240" w:lineRule="auto"/>
              <w:ind w:firstLine="0"/>
              <w:rPr>
                <w:rFonts w:ascii="CG Times" w:hAnsi="CG Times" w:cs="Arial"/>
                <w:b/>
                <w:sz w:val="18"/>
                <w:szCs w:val="18"/>
                <w:lang w:val="sq-AL"/>
              </w:rPr>
            </w:pPr>
          </w:p>
        </w:tc>
        <w:tc>
          <w:tcPr>
            <w:tcW w:w="172" w:type="pct"/>
            <w:tcBorders>
              <w:top w:val="single" w:sz="4" w:space="0" w:color="auto"/>
              <w:left w:val="nil"/>
              <w:bottom w:val="single" w:sz="4" w:space="0" w:color="auto"/>
              <w:right w:val="single" w:sz="4" w:space="0" w:color="auto"/>
            </w:tcBorders>
          </w:tcPr>
          <w:p w:rsidR="00846442" w:rsidRPr="008D24CA" w:rsidRDefault="00846442" w:rsidP="00497B05">
            <w:pPr>
              <w:spacing w:after="0" w:line="240" w:lineRule="auto"/>
              <w:ind w:firstLine="0"/>
              <w:rPr>
                <w:rFonts w:ascii="CG Times" w:hAnsi="CG Times" w:cs="Arial"/>
                <w:b/>
                <w:sz w:val="18"/>
                <w:szCs w:val="18"/>
                <w:lang w:val="sq-AL"/>
              </w:rPr>
            </w:pPr>
          </w:p>
        </w:tc>
        <w:tc>
          <w:tcPr>
            <w:tcW w:w="173" w:type="pct"/>
            <w:tcBorders>
              <w:top w:val="single" w:sz="4" w:space="0" w:color="auto"/>
              <w:left w:val="nil"/>
              <w:bottom w:val="single" w:sz="4" w:space="0" w:color="auto"/>
              <w:right w:val="single" w:sz="4" w:space="0" w:color="auto"/>
            </w:tcBorders>
          </w:tcPr>
          <w:p w:rsidR="00846442" w:rsidRPr="008D24CA" w:rsidRDefault="00846442" w:rsidP="00497B05">
            <w:pPr>
              <w:spacing w:after="0" w:line="240" w:lineRule="auto"/>
              <w:ind w:firstLine="0"/>
              <w:rPr>
                <w:rFonts w:ascii="CG Times" w:hAnsi="CG Times" w:cs="Arial"/>
                <w:b/>
                <w:sz w:val="18"/>
                <w:szCs w:val="18"/>
                <w:lang w:val="sq-AL"/>
              </w:rPr>
            </w:pPr>
          </w:p>
        </w:tc>
        <w:tc>
          <w:tcPr>
            <w:tcW w:w="172" w:type="pct"/>
            <w:tcBorders>
              <w:top w:val="single" w:sz="4" w:space="0" w:color="auto"/>
              <w:left w:val="nil"/>
              <w:bottom w:val="single" w:sz="4" w:space="0" w:color="auto"/>
              <w:right w:val="single" w:sz="4" w:space="0" w:color="auto"/>
            </w:tcBorders>
          </w:tcPr>
          <w:p w:rsidR="00846442" w:rsidRPr="008D24CA" w:rsidRDefault="00846442" w:rsidP="00497B05">
            <w:pPr>
              <w:spacing w:after="0" w:line="240" w:lineRule="auto"/>
              <w:ind w:firstLine="0"/>
              <w:rPr>
                <w:rFonts w:ascii="CG Times" w:hAnsi="CG Times" w:cs="Arial"/>
                <w:b/>
                <w:sz w:val="18"/>
                <w:szCs w:val="18"/>
                <w:lang w:val="sq-AL"/>
              </w:rPr>
            </w:pPr>
          </w:p>
        </w:tc>
        <w:tc>
          <w:tcPr>
            <w:tcW w:w="171" w:type="pct"/>
            <w:tcBorders>
              <w:top w:val="single" w:sz="4" w:space="0" w:color="auto"/>
              <w:left w:val="nil"/>
              <w:bottom w:val="single" w:sz="4" w:space="0" w:color="auto"/>
              <w:right w:val="single" w:sz="4" w:space="0" w:color="auto"/>
            </w:tcBorders>
          </w:tcPr>
          <w:p w:rsidR="00846442" w:rsidRPr="008D24CA" w:rsidRDefault="00846442" w:rsidP="00497B05">
            <w:pPr>
              <w:spacing w:after="0" w:line="240" w:lineRule="auto"/>
              <w:ind w:firstLine="0"/>
              <w:rPr>
                <w:rFonts w:ascii="CG Times" w:hAnsi="CG Times" w:cs="Arial"/>
                <w:b/>
                <w:sz w:val="18"/>
                <w:szCs w:val="18"/>
                <w:lang w:val="sq-AL"/>
              </w:rPr>
            </w:pPr>
          </w:p>
        </w:tc>
        <w:tc>
          <w:tcPr>
            <w:tcW w:w="171" w:type="pct"/>
            <w:tcBorders>
              <w:top w:val="single" w:sz="4" w:space="0" w:color="auto"/>
              <w:left w:val="nil"/>
              <w:bottom w:val="single" w:sz="4" w:space="0" w:color="auto"/>
              <w:right w:val="single" w:sz="4" w:space="0" w:color="auto"/>
            </w:tcBorders>
          </w:tcPr>
          <w:p w:rsidR="00846442" w:rsidRPr="008D24CA" w:rsidRDefault="00846442" w:rsidP="00497B05">
            <w:pPr>
              <w:spacing w:after="0" w:line="240" w:lineRule="auto"/>
              <w:ind w:firstLine="0"/>
              <w:rPr>
                <w:rFonts w:ascii="CG Times" w:hAnsi="CG Times" w:cs="Arial"/>
                <w:b/>
                <w:sz w:val="18"/>
                <w:szCs w:val="18"/>
                <w:lang w:val="sq-AL"/>
              </w:rPr>
            </w:pPr>
          </w:p>
        </w:tc>
        <w:tc>
          <w:tcPr>
            <w:tcW w:w="171" w:type="pct"/>
            <w:tcBorders>
              <w:top w:val="single" w:sz="4" w:space="0" w:color="auto"/>
              <w:left w:val="nil"/>
              <w:bottom w:val="single" w:sz="4" w:space="0" w:color="auto"/>
              <w:right w:val="single" w:sz="4" w:space="0" w:color="auto"/>
            </w:tcBorders>
          </w:tcPr>
          <w:p w:rsidR="00846442" w:rsidRPr="008D24CA" w:rsidRDefault="00846442" w:rsidP="00497B05">
            <w:pPr>
              <w:spacing w:after="0" w:line="240" w:lineRule="auto"/>
              <w:ind w:firstLine="0"/>
              <w:rPr>
                <w:rFonts w:ascii="CG Times" w:hAnsi="CG Times" w:cs="Arial"/>
                <w:b/>
                <w:sz w:val="18"/>
                <w:szCs w:val="18"/>
                <w:lang w:val="sq-AL"/>
              </w:rPr>
            </w:pPr>
          </w:p>
        </w:tc>
        <w:tc>
          <w:tcPr>
            <w:tcW w:w="176" w:type="pct"/>
            <w:tcBorders>
              <w:top w:val="single" w:sz="4" w:space="0" w:color="auto"/>
              <w:left w:val="nil"/>
              <w:bottom w:val="single" w:sz="4" w:space="0" w:color="auto"/>
              <w:right w:val="single" w:sz="4" w:space="0" w:color="auto"/>
            </w:tcBorders>
          </w:tcPr>
          <w:p w:rsidR="00846442" w:rsidRPr="008D24CA" w:rsidRDefault="00846442" w:rsidP="00497B05">
            <w:pPr>
              <w:spacing w:after="0" w:line="240" w:lineRule="auto"/>
              <w:ind w:firstLine="0"/>
              <w:rPr>
                <w:rFonts w:ascii="CG Times" w:hAnsi="CG Times" w:cs="Arial"/>
                <w:b/>
                <w:sz w:val="18"/>
                <w:szCs w:val="18"/>
                <w:lang w:val="sq-AL"/>
              </w:rPr>
            </w:pPr>
          </w:p>
        </w:tc>
        <w:tc>
          <w:tcPr>
            <w:tcW w:w="238" w:type="pct"/>
            <w:tcBorders>
              <w:top w:val="single" w:sz="4" w:space="0" w:color="auto"/>
              <w:left w:val="nil"/>
              <w:bottom w:val="single" w:sz="4" w:space="0" w:color="auto"/>
              <w:right w:val="single" w:sz="4" w:space="0" w:color="auto"/>
            </w:tcBorders>
          </w:tcPr>
          <w:p w:rsidR="00846442" w:rsidRPr="008D24CA" w:rsidRDefault="00846442" w:rsidP="00497B05">
            <w:pPr>
              <w:spacing w:after="0" w:line="240" w:lineRule="auto"/>
              <w:ind w:firstLine="0"/>
              <w:rPr>
                <w:rFonts w:ascii="CG Times" w:hAnsi="CG Times" w:cs="Arial"/>
                <w:b/>
                <w:sz w:val="18"/>
                <w:szCs w:val="18"/>
                <w:lang w:val="sq-AL"/>
              </w:rPr>
            </w:pPr>
          </w:p>
        </w:tc>
        <w:tc>
          <w:tcPr>
            <w:tcW w:w="238" w:type="pct"/>
            <w:tcBorders>
              <w:top w:val="single" w:sz="4" w:space="0" w:color="auto"/>
              <w:left w:val="nil"/>
              <w:bottom w:val="single" w:sz="4" w:space="0" w:color="auto"/>
              <w:right w:val="single" w:sz="4" w:space="0" w:color="auto"/>
            </w:tcBorders>
          </w:tcPr>
          <w:p w:rsidR="00846442" w:rsidRPr="008D24CA" w:rsidRDefault="00846442" w:rsidP="00497B05">
            <w:pPr>
              <w:spacing w:after="0" w:line="240" w:lineRule="auto"/>
              <w:ind w:firstLine="0"/>
              <w:rPr>
                <w:rFonts w:ascii="CG Times" w:hAnsi="CG Times" w:cs="Arial"/>
                <w:b/>
                <w:sz w:val="18"/>
                <w:szCs w:val="18"/>
                <w:lang w:val="sq-AL"/>
              </w:rPr>
            </w:pPr>
          </w:p>
        </w:tc>
        <w:tc>
          <w:tcPr>
            <w:tcW w:w="207" w:type="pct"/>
            <w:tcBorders>
              <w:top w:val="single" w:sz="4" w:space="0" w:color="auto"/>
              <w:left w:val="nil"/>
              <w:bottom w:val="single" w:sz="4" w:space="0" w:color="auto"/>
              <w:right w:val="single" w:sz="4" w:space="0" w:color="auto"/>
            </w:tcBorders>
          </w:tcPr>
          <w:p w:rsidR="00846442" w:rsidRPr="008D24CA" w:rsidRDefault="00846442" w:rsidP="00497B05">
            <w:pPr>
              <w:spacing w:after="0" w:line="240" w:lineRule="auto"/>
              <w:ind w:firstLine="0"/>
              <w:rPr>
                <w:rFonts w:ascii="CG Times" w:hAnsi="CG Times" w:cs="Arial"/>
                <w:b/>
                <w:sz w:val="18"/>
                <w:szCs w:val="18"/>
                <w:lang w:val="sq-AL"/>
              </w:rPr>
            </w:pPr>
          </w:p>
        </w:tc>
        <w:tc>
          <w:tcPr>
            <w:tcW w:w="269" w:type="pct"/>
            <w:tcBorders>
              <w:top w:val="single" w:sz="4" w:space="0" w:color="auto"/>
              <w:left w:val="nil"/>
              <w:bottom w:val="single" w:sz="4" w:space="0" w:color="auto"/>
              <w:right w:val="single" w:sz="4" w:space="0" w:color="auto"/>
            </w:tcBorders>
          </w:tcPr>
          <w:p w:rsidR="00846442" w:rsidRPr="008D24CA" w:rsidRDefault="00846442" w:rsidP="00497B05">
            <w:pPr>
              <w:spacing w:after="0" w:line="240" w:lineRule="auto"/>
              <w:ind w:firstLine="0"/>
              <w:rPr>
                <w:rFonts w:ascii="CG Times" w:hAnsi="CG Times" w:cs="Arial"/>
                <w:b/>
                <w:sz w:val="18"/>
                <w:szCs w:val="18"/>
                <w:lang w:val="sq-AL"/>
              </w:rPr>
            </w:pPr>
          </w:p>
        </w:tc>
      </w:tr>
    </w:tbl>
    <w:p w:rsidR="00846442" w:rsidRDefault="00846442" w:rsidP="00846442">
      <w:pPr>
        <w:spacing w:after="0" w:line="240" w:lineRule="auto"/>
        <w:rPr>
          <w:rFonts w:ascii="CG Times" w:hAnsi="CG Times" w:cs="Arial"/>
          <w:b/>
          <w:i/>
          <w:lang w:val="sq-AL"/>
        </w:rPr>
      </w:pPr>
    </w:p>
    <w:p w:rsidR="00846442" w:rsidRPr="008D24CA" w:rsidRDefault="00846442" w:rsidP="00846442">
      <w:pPr>
        <w:spacing w:after="0" w:line="240" w:lineRule="auto"/>
        <w:rPr>
          <w:rFonts w:ascii="CG Times" w:hAnsi="CG Times" w:cs="Arial"/>
          <w:b/>
          <w:i/>
          <w:lang w:val="sq-AL"/>
        </w:rPr>
      </w:pPr>
      <w:r>
        <w:rPr>
          <w:rFonts w:ascii="CG Times" w:hAnsi="CG Times" w:cs="Arial"/>
          <w:b/>
          <w:i/>
          <w:lang w:val="sq-AL"/>
        </w:rPr>
        <w:t xml:space="preserve">Shënim </w:t>
      </w:r>
    </w:p>
    <w:p w:rsidR="00846442" w:rsidRPr="008D24CA" w:rsidRDefault="00846442" w:rsidP="00846442">
      <w:pPr>
        <w:spacing w:after="0" w:line="240" w:lineRule="auto"/>
        <w:rPr>
          <w:rFonts w:ascii="CG Times" w:hAnsi="CG Times" w:cs="Arial"/>
          <w:b/>
          <w:i/>
          <w:sz w:val="20"/>
          <w:szCs w:val="20"/>
          <w:lang w:val="sq-AL"/>
        </w:rPr>
      </w:pPr>
      <w:r w:rsidRPr="008D24CA">
        <w:rPr>
          <w:rFonts w:ascii="CG Times" w:hAnsi="CG Times" w:cs="Arial"/>
          <w:sz w:val="20"/>
          <w:szCs w:val="20"/>
          <w:lang w:val="sq-AL"/>
        </w:rPr>
        <w:t>1. Në kolonën e parë shënohet numri rendor progresiv</w:t>
      </w:r>
      <w:r>
        <w:rPr>
          <w:rFonts w:ascii="CG Times" w:hAnsi="CG Times" w:cs="Arial"/>
          <w:sz w:val="20"/>
          <w:szCs w:val="20"/>
          <w:lang w:val="sq-AL"/>
        </w:rPr>
        <w:t>.</w:t>
      </w:r>
    </w:p>
    <w:p w:rsidR="00846442" w:rsidRPr="008D24CA" w:rsidRDefault="00846442" w:rsidP="00846442">
      <w:pPr>
        <w:spacing w:after="0" w:line="240" w:lineRule="auto"/>
        <w:rPr>
          <w:rFonts w:ascii="CG Times" w:hAnsi="CG Times" w:cs="Arial"/>
          <w:sz w:val="20"/>
          <w:szCs w:val="20"/>
          <w:lang w:val="sq-AL"/>
        </w:rPr>
      </w:pPr>
      <w:r w:rsidRPr="008D24CA">
        <w:rPr>
          <w:rFonts w:ascii="CG Times" w:hAnsi="CG Times" w:cs="Arial"/>
          <w:sz w:val="20"/>
          <w:szCs w:val="20"/>
          <w:lang w:val="sq-AL"/>
        </w:rPr>
        <w:t>2. Në kolonën e dytë shënohet data e hedhjes n</w:t>
      </w:r>
      <w:r>
        <w:rPr>
          <w:rFonts w:ascii="CG Times" w:hAnsi="CG Times" w:cs="Arial"/>
          <w:sz w:val="20"/>
          <w:szCs w:val="20"/>
          <w:lang w:val="sq-AL"/>
        </w:rPr>
        <w:t>ë</w:t>
      </w:r>
      <w:r w:rsidRPr="008D24CA">
        <w:rPr>
          <w:rFonts w:ascii="CG Times" w:hAnsi="CG Times" w:cs="Arial"/>
          <w:sz w:val="20"/>
          <w:szCs w:val="20"/>
          <w:lang w:val="sq-AL"/>
        </w:rPr>
        <w:t xml:space="preserve"> regjistër (p.sh. 22.12.2014).</w:t>
      </w:r>
    </w:p>
    <w:p w:rsidR="00846442" w:rsidRPr="008D24CA" w:rsidRDefault="00846442" w:rsidP="00846442">
      <w:pPr>
        <w:spacing w:after="0" w:line="240" w:lineRule="auto"/>
        <w:rPr>
          <w:rFonts w:ascii="CG Times" w:hAnsi="CG Times" w:cs="Arial"/>
          <w:sz w:val="20"/>
          <w:szCs w:val="20"/>
          <w:lang w:val="sq-AL"/>
        </w:rPr>
      </w:pPr>
      <w:r w:rsidRPr="008D24CA">
        <w:rPr>
          <w:rFonts w:ascii="CG Times" w:hAnsi="CG Times" w:cs="Arial"/>
          <w:sz w:val="20"/>
          <w:szCs w:val="20"/>
          <w:lang w:val="sq-AL"/>
        </w:rPr>
        <w:t>3. Në kolonën e tretë shënohet numri unik q</w:t>
      </w:r>
      <w:r>
        <w:rPr>
          <w:rFonts w:ascii="CG Times" w:hAnsi="CG Times" w:cs="Arial"/>
          <w:sz w:val="20"/>
          <w:szCs w:val="20"/>
          <w:lang w:val="sq-AL"/>
        </w:rPr>
        <w:t>ë</w:t>
      </w:r>
      <w:r w:rsidRPr="008D24CA">
        <w:rPr>
          <w:rFonts w:ascii="CG Times" w:hAnsi="CG Times" w:cs="Arial"/>
          <w:sz w:val="20"/>
          <w:szCs w:val="20"/>
          <w:lang w:val="sq-AL"/>
        </w:rPr>
        <w:t xml:space="preserve"> merret nga salla e drejtimit (p.sh.</w:t>
      </w:r>
      <w:r w:rsidRPr="008D24CA">
        <w:rPr>
          <w:rFonts w:ascii="CG Times" w:hAnsi="CG Times"/>
          <w:sz w:val="20"/>
          <w:szCs w:val="20"/>
          <w:lang w:val="sq-AL"/>
        </w:rPr>
        <w:t xml:space="preserve"> TRDP121642</w:t>
      </w:r>
      <w:r w:rsidRPr="008D24CA">
        <w:rPr>
          <w:rFonts w:ascii="CG Times" w:hAnsi="CG Times" w:cs="Arial"/>
          <w:sz w:val="20"/>
          <w:szCs w:val="20"/>
          <w:lang w:val="sq-AL"/>
        </w:rPr>
        <w:t>).</w:t>
      </w:r>
    </w:p>
    <w:p w:rsidR="00846442" w:rsidRPr="008D24CA" w:rsidRDefault="00846442" w:rsidP="00846442">
      <w:pPr>
        <w:spacing w:after="0" w:line="240" w:lineRule="auto"/>
        <w:rPr>
          <w:rFonts w:ascii="CG Times" w:hAnsi="CG Times" w:cs="Arial"/>
          <w:sz w:val="20"/>
          <w:szCs w:val="20"/>
          <w:lang w:val="sq-AL"/>
        </w:rPr>
      </w:pPr>
      <w:r w:rsidRPr="008D24CA">
        <w:rPr>
          <w:rFonts w:ascii="CG Times" w:hAnsi="CG Times" w:cs="Arial"/>
          <w:sz w:val="20"/>
          <w:szCs w:val="20"/>
          <w:lang w:val="sq-AL"/>
        </w:rPr>
        <w:t>4. Në kolonën e katërt shënohet numri i aksidentit (p.sh.</w:t>
      </w:r>
      <w:r>
        <w:rPr>
          <w:rFonts w:ascii="CG Times" w:hAnsi="CG Times" w:cs="Arial"/>
          <w:sz w:val="20"/>
          <w:szCs w:val="20"/>
          <w:lang w:val="sq-AL"/>
        </w:rPr>
        <w:t xml:space="preserve"> </w:t>
      </w:r>
      <w:r w:rsidRPr="008D24CA">
        <w:rPr>
          <w:rFonts w:ascii="CG Times" w:hAnsi="CG Times" w:cs="Arial"/>
          <w:sz w:val="20"/>
          <w:szCs w:val="20"/>
          <w:lang w:val="sq-AL"/>
        </w:rPr>
        <w:t>TR/01/315/12).</w:t>
      </w:r>
    </w:p>
    <w:p w:rsidR="00846442" w:rsidRPr="008D24CA" w:rsidRDefault="00846442" w:rsidP="00846442">
      <w:pPr>
        <w:spacing w:after="0" w:line="240" w:lineRule="auto"/>
        <w:rPr>
          <w:rFonts w:ascii="CG Times" w:hAnsi="CG Times" w:cs="Arial"/>
          <w:sz w:val="20"/>
          <w:szCs w:val="20"/>
          <w:lang w:val="sq-AL"/>
        </w:rPr>
      </w:pPr>
      <w:r w:rsidRPr="008D24CA">
        <w:rPr>
          <w:rFonts w:ascii="CG Times" w:hAnsi="CG Times" w:cs="Arial"/>
          <w:sz w:val="20"/>
          <w:szCs w:val="20"/>
          <w:lang w:val="sq-AL"/>
        </w:rPr>
        <w:t>5. Në kolonën e pest</w:t>
      </w:r>
      <w:r>
        <w:rPr>
          <w:rFonts w:ascii="CG Times" w:hAnsi="CG Times" w:cs="Arial"/>
          <w:sz w:val="20"/>
          <w:szCs w:val="20"/>
          <w:lang w:val="sq-AL"/>
        </w:rPr>
        <w:t>ë</w:t>
      </w:r>
      <w:r w:rsidRPr="008D24CA">
        <w:rPr>
          <w:rFonts w:ascii="CG Times" w:hAnsi="CG Times" w:cs="Arial"/>
          <w:sz w:val="20"/>
          <w:szCs w:val="20"/>
          <w:lang w:val="sq-AL"/>
        </w:rPr>
        <w:t xml:space="preserve"> shënohet data e ndodhjes s</w:t>
      </w:r>
      <w:r>
        <w:rPr>
          <w:rFonts w:ascii="CG Times" w:hAnsi="CG Times" w:cs="Arial"/>
          <w:sz w:val="20"/>
          <w:szCs w:val="20"/>
          <w:lang w:val="sq-AL"/>
        </w:rPr>
        <w:t>ë</w:t>
      </w:r>
      <w:r w:rsidRPr="008D24CA">
        <w:rPr>
          <w:rFonts w:ascii="CG Times" w:hAnsi="CG Times" w:cs="Arial"/>
          <w:sz w:val="20"/>
          <w:szCs w:val="20"/>
          <w:lang w:val="sq-AL"/>
        </w:rPr>
        <w:t xml:space="preserve"> aksidentit</w:t>
      </w:r>
      <w:r>
        <w:rPr>
          <w:rFonts w:ascii="CG Times" w:hAnsi="CG Times" w:cs="Arial"/>
          <w:sz w:val="20"/>
          <w:szCs w:val="20"/>
          <w:lang w:val="sq-AL"/>
        </w:rPr>
        <w:t>.</w:t>
      </w:r>
    </w:p>
    <w:p w:rsidR="00846442" w:rsidRPr="008D24CA" w:rsidRDefault="00846442" w:rsidP="00846442">
      <w:pPr>
        <w:spacing w:after="0" w:line="240" w:lineRule="auto"/>
        <w:rPr>
          <w:rFonts w:ascii="CG Times" w:hAnsi="CG Times" w:cs="Arial"/>
          <w:sz w:val="20"/>
          <w:szCs w:val="20"/>
          <w:lang w:val="sq-AL"/>
        </w:rPr>
      </w:pPr>
      <w:r w:rsidRPr="008D24CA">
        <w:rPr>
          <w:rFonts w:ascii="CG Times" w:hAnsi="CG Times" w:cs="Arial"/>
          <w:sz w:val="20"/>
          <w:szCs w:val="20"/>
          <w:lang w:val="sq-AL"/>
        </w:rPr>
        <w:t xml:space="preserve">6. Në kolonën e gjashtë shënohet </w:t>
      </w:r>
      <w:r>
        <w:rPr>
          <w:rFonts w:ascii="CG Times" w:hAnsi="CG Times" w:cs="Arial"/>
          <w:sz w:val="20"/>
          <w:szCs w:val="20"/>
          <w:lang w:val="sq-AL"/>
        </w:rPr>
        <w:t>k</w:t>
      </w:r>
      <w:r w:rsidRPr="008D24CA">
        <w:rPr>
          <w:rFonts w:ascii="CG Times" w:hAnsi="CG Times" w:cs="Arial"/>
          <w:sz w:val="20"/>
          <w:szCs w:val="20"/>
          <w:lang w:val="sq-AL"/>
        </w:rPr>
        <w:t>odi i rrethit, q</w:t>
      </w:r>
      <w:r>
        <w:rPr>
          <w:rFonts w:ascii="CG Times" w:hAnsi="CG Times" w:cs="Arial"/>
          <w:sz w:val="20"/>
          <w:szCs w:val="20"/>
          <w:lang w:val="sq-AL"/>
        </w:rPr>
        <w:t>ë</w:t>
      </w:r>
      <w:r w:rsidRPr="008D24CA">
        <w:rPr>
          <w:rFonts w:ascii="CG Times" w:hAnsi="CG Times" w:cs="Arial"/>
          <w:sz w:val="20"/>
          <w:szCs w:val="20"/>
          <w:lang w:val="sq-AL"/>
        </w:rPr>
        <w:t xml:space="preserve"> është i ndryshëm nga i komisariatit. (p.sh..</w:t>
      </w:r>
      <w:r>
        <w:rPr>
          <w:rFonts w:ascii="CG Times" w:hAnsi="CG Times" w:cs="Arial"/>
          <w:sz w:val="20"/>
          <w:szCs w:val="20"/>
          <w:lang w:val="sq-AL"/>
        </w:rPr>
        <w:t>...)</w:t>
      </w:r>
    </w:p>
    <w:p w:rsidR="00846442" w:rsidRPr="008D24CA" w:rsidRDefault="00846442" w:rsidP="00846442">
      <w:pPr>
        <w:spacing w:after="0" w:line="240" w:lineRule="auto"/>
        <w:rPr>
          <w:rFonts w:ascii="CG Times" w:hAnsi="CG Times" w:cs="Arial"/>
          <w:sz w:val="20"/>
          <w:szCs w:val="20"/>
          <w:lang w:val="sq-AL"/>
        </w:rPr>
      </w:pPr>
      <w:r w:rsidRPr="008D24CA">
        <w:rPr>
          <w:rFonts w:ascii="CG Times" w:hAnsi="CG Times" w:cs="Arial"/>
          <w:sz w:val="20"/>
          <w:szCs w:val="20"/>
          <w:lang w:val="sq-AL"/>
        </w:rPr>
        <w:t xml:space="preserve">7. Në kolonën  e shtatë shënohet </w:t>
      </w:r>
      <w:r>
        <w:rPr>
          <w:rFonts w:ascii="CG Times" w:hAnsi="CG Times" w:cs="Arial"/>
          <w:sz w:val="20"/>
          <w:szCs w:val="20"/>
          <w:lang w:val="sq-AL"/>
        </w:rPr>
        <w:t>k</w:t>
      </w:r>
      <w:r w:rsidRPr="008D24CA">
        <w:rPr>
          <w:rFonts w:ascii="CG Times" w:hAnsi="CG Times" w:cs="Arial"/>
          <w:sz w:val="20"/>
          <w:szCs w:val="20"/>
          <w:lang w:val="sq-AL"/>
        </w:rPr>
        <w:t>odi i punonjësit t</w:t>
      </w:r>
      <w:r>
        <w:rPr>
          <w:rFonts w:ascii="CG Times" w:hAnsi="CG Times" w:cs="Arial"/>
          <w:sz w:val="20"/>
          <w:szCs w:val="20"/>
          <w:lang w:val="sq-AL"/>
        </w:rPr>
        <w:t>ë</w:t>
      </w:r>
      <w:r w:rsidRPr="008D24CA">
        <w:rPr>
          <w:rFonts w:ascii="CG Times" w:hAnsi="CG Times" w:cs="Arial"/>
          <w:sz w:val="20"/>
          <w:szCs w:val="20"/>
          <w:lang w:val="sq-AL"/>
        </w:rPr>
        <w:t xml:space="preserve"> policisë q</w:t>
      </w:r>
      <w:r>
        <w:rPr>
          <w:rFonts w:ascii="CG Times" w:hAnsi="CG Times" w:cs="Arial"/>
          <w:sz w:val="20"/>
          <w:szCs w:val="20"/>
          <w:lang w:val="sq-AL"/>
        </w:rPr>
        <w:t>ë</w:t>
      </w:r>
      <w:r w:rsidRPr="008D24CA">
        <w:rPr>
          <w:rFonts w:ascii="CG Times" w:hAnsi="CG Times" w:cs="Arial"/>
          <w:sz w:val="20"/>
          <w:szCs w:val="20"/>
          <w:lang w:val="sq-AL"/>
        </w:rPr>
        <w:t xml:space="preserve"> plotëson raportin e aksidentit rrugor.</w:t>
      </w:r>
    </w:p>
    <w:p w:rsidR="00846442" w:rsidRPr="008D24CA" w:rsidRDefault="00846442" w:rsidP="00846442">
      <w:pPr>
        <w:spacing w:after="0" w:line="240" w:lineRule="auto"/>
        <w:rPr>
          <w:rFonts w:ascii="CG Times" w:hAnsi="CG Times" w:cs="Arial"/>
          <w:sz w:val="20"/>
          <w:szCs w:val="20"/>
          <w:lang w:val="sq-AL"/>
        </w:rPr>
      </w:pPr>
      <w:r>
        <w:rPr>
          <w:rFonts w:ascii="CG Times" w:hAnsi="CG Times" w:cs="Arial"/>
          <w:sz w:val="20"/>
          <w:szCs w:val="20"/>
          <w:lang w:val="sq-AL"/>
        </w:rPr>
        <w:t>8. Në kolonat:</w:t>
      </w:r>
      <w:r w:rsidRPr="008D24CA">
        <w:rPr>
          <w:rFonts w:ascii="CG Times" w:hAnsi="CG Times" w:cs="Arial"/>
          <w:sz w:val="20"/>
          <w:szCs w:val="20"/>
          <w:lang w:val="sq-AL"/>
        </w:rPr>
        <w:t xml:space="preserve">  tetë, nëntë,</w:t>
      </w:r>
      <w:r>
        <w:rPr>
          <w:rFonts w:ascii="CG Times" w:hAnsi="CG Times" w:cs="Arial"/>
          <w:sz w:val="20"/>
          <w:szCs w:val="20"/>
          <w:lang w:val="sq-AL"/>
        </w:rPr>
        <w:t xml:space="preserve"> </w:t>
      </w:r>
      <w:r w:rsidRPr="008D24CA">
        <w:rPr>
          <w:rFonts w:ascii="CG Times" w:hAnsi="CG Times" w:cs="Arial"/>
          <w:sz w:val="20"/>
          <w:szCs w:val="20"/>
          <w:lang w:val="sq-AL"/>
        </w:rPr>
        <w:t>dhjet</w:t>
      </w:r>
      <w:r>
        <w:rPr>
          <w:rFonts w:ascii="CG Times" w:hAnsi="CG Times" w:cs="Arial"/>
          <w:sz w:val="20"/>
          <w:szCs w:val="20"/>
          <w:lang w:val="sq-AL"/>
        </w:rPr>
        <w:t>ë</w:t>
      </w:r>
      <w:r w:rsidRPr="008D24CA">
        <w:rPr>
          <w:rFonts w:ascii="CG Times" w:hAnsi="CG Times" w:cs="Arial"/>
          <w:sz w:val="20"/>
          <w:szCs w:val="20"/>
          <w:lang w:val="sq-AL"/>
        </w:rPr>
        <w:t xml:space="preserve"> e njëmbëdhjet</w:t>
      </w:r>
      <w:r>
        <w:rPr>
          <w:rFonts w:ascii="CG Times" w:hAnsi="CG Times" w:cs="Arial"/>
          <w:sz w:val="20"/>
          <w:szCs w:val="20"/>
          <w:lang w:val="sq-AL"/>
        </w:rPr>
        <w:t>ë</w:t>
      </w:r>
      <w:r w:rsidRPr="008D24CA">
        <w:rPr>
          <w:rFonts w:ascii="CG Times" w:hAnsi="CG Times" w:cs="Arial"/>
          <w:sz w:val="20"/>
          <w:szCs w:val="20"/>
          <w:lang w:val="sq-AL"/>
        </w:rPr>
        <w:t xml:space="preserve">  shënohet targa i mjetit përkatës.</w:t>
      </w:r>
    </w:p>
    <w:p w:rsidR="00846442" w:rsidRPr="008D24CA" w:rsidRDefault="00846442" w:rsidP="00846442">
      <w:pPr>
        <w:spacing w:after="0" w:line="240" w:lineRule="auto"/>
        <w:rPr>
          <w:rFonts w:ascii="CG Times" w:hAnsi="CG Times" w:cs="Arial"/>
          <w:sz w:val="20"/>
          <w:szCs w:val="20"/>
          <w:lang w:val="sq-AL"/>
        </w:rPr>
      </w:pPr>
      <w:r w:rsidRPr="008D24CA">
        <w:rPr>
          <w:rFonts w:ascii="CG Times" w:hAnsi="CG Times" w:cs="Arial"/>
          <w:sz w:val="20"/>
          <w:szCs w:val="20"/>
          <w:lang w:val="sq-AL"/>
        </w:rPr>
        <w:t>12. Në kolonën e dymbëdhjetë shënohet me shenj</w:t>
      </w:r>
      <w:r>
        <w:rPr>
          <w:rFonts w:ascii="CG Times" w:hAnsi="CG Times" w:cs="Arial"/>
          <w:sz w:val="20"/>
          <w:szCs w:val="20"/>
          <w:lang w:val="sq-AL"/>
        </w:rPr>
        <w:t>ë</w:t>
      </w:r>
      <w:r w:rsidRPr="008D24CA">
        <w:rPr>
          <w:rFonts w:ascii="CG Times" w:hAnsi="CG Times" w:cs="Arial"/>
          <w:sz w:val="20"/>
          <w:szCs w:val="20"/>
          <w:lang w:val="sq-AL"/>
        </w:rPr>
        <w:t>n “x” kur përfshihet këmbësor n</w:t>
      </w:r>
      <w:r>
        <w:rPr>
          <w:rFonts w:ascii="CG Times" w:hAnsi="CG Times" w:cs="Arial"/>
          <w:sz w:val="20"/>
          <w:szCs w:val="20"/>
          <w:lang w:val="sq-AL"/>
        </w:rPr>
        <w:t>ë</w:t>
      </w:r>
      <w:r w:rsidRPr="008D24CA">
        <w:rPr>
          <w:rFonts w:ascii="CG Times" w:hAnsi="CG Times" w:cs="Arial"/>
          <w:sz w:val="20"/>
          <w:szCs w:val="20"/>
          <w:lang w:val="sq-AL"/>
        </w:rPr>
        <w:t xml:space="preserve"> aksident.</w:t>
      </w:r>
    </w:p>
    <w:p w:rsidR="00846442" w:rsidRPr="008D24CA" w:rsidRDefault="00846442" w:rsidP="00846442">
      <w:pPr>
        <w:spacing w:after="0" w:line="240" w:lineRule="auto"/>
        <w:rPr>
          <w:rFonts w:ascii="CG Times" w:hAnsi="CG Times" w:cs="Arial"/>
          <w:sz w:val="20"/>
          <w:szCs w:val="20"/>
          <w:lang w:val="sq-AL"/>
        </w:rPr>
      </w:pPr>
      <w:r w:rsidRPr="008D24CA">
        <w:rPr>
          <w:rFonts w:ascii="CG Times" w:hAnsi="CG Times" w:cs="Arial"/>
          <w:sz w:val="20"/>
          <w:szCs w:val="20"/>
          <w:lang w:val="sq-AL"/>
        </w:rPr>
        <w:t>13. Në kolonat trembëdhjetë deri gjasht</w:t>
      </w:r>
      <w:r>
        <w:rPr>
          <w:rFonts w:ascii="CG Times" w:hAnsi="CG Times" w:cs="Arial"/>
          <w:sz w:val="20"/>
          <w:szCs w:val="20"/>
          <w:lang w:val="sq-AL"/>
        </w:rPr>
        <w:t>ë</w:t>
      </w:r>
      <w:r w:rsidRPr="008D24CA">
        <w:rPr>
          <w:rFonts w:ascii="CG Times" w:hAnsi="CG Times" w:cs="Arial"/>
          <w:sz w:val="20"/>
          <w:szCs w:val="20"/>
          <w:lang w:val="sq-AL"/>
        </w:rPr>
        <w:t>mb</w:t>
      </w:r>
      <w:r>
        <w:rPr>
          <w:rFonts w:ascii="CG Times" w:hAnsi="CG Times" w:cs="Arial"/>
          <w:sz w:val="20"/>
          <w:szCs w:val="20"/>
          <w:lang w:val="sq-AL"/>
        </w:rPr>
        <w:t>ë</w:t>
      </w:r>
      <w:r w:rsidRPr="008D24CA">
        <w:rPr>
          <w:rFonts w:ascii="CG Times" w:hAnsi="CG Times" w:cs="Arial"/>
          <w:sz w:val="20"/>
          <w:szCs w:val="20"/>
          <w:lang w:val="sq-AL"/>
        </w:rPr>
        <w:t>dhjet</w:t>
      </w:r>
      <w:r>
        <w:rPr>
          <w:rFonts w:ascii="CG Times" w:hAnsi="CG Times" w:cs="Arial"/>
          <w:sz w:val="20"/>
          <w:szCs w:val="20"/>
          <w:lang w:val="sq-AL"/>
        </w:rPr>
        <w:t>ë</w:t>
      </w:r>
      <w:r w:rsidRPr="008D24CA">
        <w:rPr>
          <w:rFonts w:ascii="CG Times" w:hAnsi="CG Times" w:cs="Arial"/>
          <w:sz w:val="20"/>
          <w:szCs w:val="20"/>
          <w:lang w:val="sq-AL"/>
        </w:rPr>
        <w:t xml:space="preserve"> shënohen me numër pasojat përkatëse t</w:t>
      </w:r>
      <w:r>
        <w:rPr>
          <w:rFonts w:ascii="CG Times" w:hAnsi="CG Times" w:cs="Arial"/>
          <w:sz w:val="20"/>
          <w:szCs w:val="20"/>
          <w:lang w:val="sq-AL"/>
        </w:rPr>
        <w:t>ë</w:t>
      </w:r>
      <w:r w:rsidRPr="008D24CA">
        <w:rPr>
          <w:rFonts w:ascii="CG Times" w:hAnsi="CG Times" w:cs="Arial"/>
          <w:sz w:val="20"/>
          <w:szCs w:val="20"/>
          <w:lang w:val="sq-AL"/>
        </w:rPr>
        <w:t xml:space="preserve"> pjesëmarrësve n</w:t>
      </w:r>
      <w:r>
        <w:rPr>
          <w:rFonts w:ascii="CG Times" w:hAnsi="CG Times" w:cs="Arial"/>
          <w:sz w:val="20"/>
          <w:szCs w:val="20"/>
          <w:lang w:val="sq-AL"/>
        </w:rPr>
        <w:t>ë</w:t>
      </w:r>
      <w:r w:rsidRPr="008D24CA">
        <w:rPr>
          <w:rFonts w:ascii="CG Times" w:hAnsi="CG Times" w:cs="Arial"/>
          <w:sz w:val="20"/>
          <w:szCs w:val="20"/>
          <w:lang w:val="sq-AL"/>
        </w:rPr>
        <w:t xml:space="preserve"> aksident.</w:t>
      </w:r>
    </w:p>
    <w:p w:rsidR="00846442" w:rsidRPr="008D24CA" w:rsidRDefault="00846442" w:rsidP="00846442">
      <w:pPr>
        <w:spacing w:after="0" w:line="240" w:lineRule="auto"/>
        <w:rPr>
          <w:rFonts w:ascii="CG Times" w:hAnsi="CG Times" w:cs="Arial"/>
          <w:sz w:val="20"/>
          <w:szCs w:val="20"/>
          <w:lang w:val="sq-AL"/>
        </w:rPr>
      </w:pPr>
      <w:r w:rsidRPr="008D24CA">
        <w:rPr>
          <w:rFonts w:ascii="CG Times" w:hAnsi="CG Times" w:cs="Arial"/>
          <w:sz w:val="20"/>
          <w:szCs w:val="20"/>
          <w:lang w:val="sq-AL"/>
        </w:rPr>
        <w:t>14. Në kolonën e shtatëmbëdhjetë shënohet seksi i drejtuesit t</w:t>
      </w:r>
      <w:r>
        <w:rPr>
          <w:rFonts w:ascii="CG Times" w:hAnsi="CG Times" w:cs="Arial"/>
          <w:sz w:val="20"/>
          <w:szCs w:val="20"/>
          <w:lang w:val="sq-AL"/>
        </w:rPr>
        <w:t>ë</w:t>
      </w:r>
      <w:r w:rsidRPr="008D24CA">
        <w:rPr>
          <w:rFonts w:ascii="CG Times" w:hAnsi="CG Times" w:cs="Arial"/>
          <w:sz w:val="20"/>
          <w:szCs w:val="20"/>
          <w:lang w:val="sq-AL"/>
        </w:rPr>
        <w:t xml:space="preserve"> mjetit. </w:t>
      </w:r>
    </w:p>
    <w:p w:rsidR="00846442" w:rsidRPr="008D24CA" w:rsidRDefault="00846442" w:rsidP="00846442">
      <w:pPr>
        <w:spacing w:after="0" w:line="240" w:lineRule="auto"/>
        <w:rPr>
          <w:rFonts w:ascii="CG Times" w:hAnsi="CG Times" w:cs="Arial"/>
          <w:sz w:val="20"/>
          <w:szCs w:val="20"/>
          <w:lang w:val="sq-AL"/>
        </w:rPr>
      </w:pPr>
      <w:r w:rsidRPr="008D24CA">
        <w:rPr>
          <w:rFonts w:ascii="CG Times" w:hAnsi="CG Times" w:cs="Arial"/>
          <w:sz w:val="20"/>
          <w:szCs w:val="20"/>
          <w:lang w:val="sq-AL"/>
        </w:rPr>
        <w:t xml:space="preserve">15. Në kolonën e tetëmbëdhjetë shënohet numri i lejedrejtimit. </w:t>
      </w:r>
    </w:p>
    <w:p w:rsidR="00846442" w:rsidRPr="008D24CA" w:rsidRDefault="00846442" w:rsidP="00846442">
      <w:pPr>
        <w:spacing w:after="0" w:line="240" w:lineRule="auto"/>
        <w:rPr>
          <w:rFonts w:ascii="CG Times" w:hAnsi="CG Times" w:cs="Arial"/>
          <w:sz w:val="20"/>
          <w:szCs w:val="20"/>
          <w:lang w:val="sq-AL"/>
        </w:rPr>
      </w:pPr>
      <w:r w:rsidRPr="001B0D8C">
        <w:rPr>
          <w:rFonts w:ascii="CG Times" w:hAnsi="CG Times" w:cs="Arial"/>
          <w:sz w:val="20"/>
          <w:szCs w:val="20"/>
          <w:lang w:val="sq-AL"/>
        </w:rPr>
        <w:t>16</w:t>
      </w:r>
      <w:r w:rsidRPr="008D24CA">
        <w:rPr>
          <w:rFonts w:ascii="CG Times" w:hAnsi="CG Times" w:cs="Arial"/>
          <w:i/>
          <w:sz w:val="20"/>
          <w:szCs w:val="20"/>
          <w:lang w:val="sq-AL"/>
        </w:rPr>
        <w:t xml:space="preserve">. </w:t>
      </w:r>
      <w:r w:rsidRPr="008D24CA">
        <w:rPr>
          <w:rFonts w:ascii="CG Times" w:hAnsi="CG Times" w:cs="Arial"/>
          <w:sz w:val="20"/>
          <w:szCs w:val="20"/>
          <w:lang w:val="sq-AL"/>
        </w:rPr>
        <w:t>Në kolonën e nëntëmbëdhjetë  shënohet kategoria e lejedrejtimit.</w:t>
      </w:r>
    </w:p>
    <w:p w:rsidR="00846442" w:rsidRPr="008D24CA" w:rsidRDefault="00846442" w:rsidP="00846442">
      <w:pPr>
        <w:spacing w:after="0" w:line="240" w:lineRule="auto"/>
        <w:rPr>
          <w:rFonts w:ascii="CG Times" w:hAnsi="CG Times" w:cs="Arial"/>
          <w:sz w:val="20"/>
          <w:szCs w:val="20"/>
          <w:lang w:val="sq-AL"/>
        </w:rPr>
      </w:pPr>
      <w:r w:rsidRPr="008D24CA">
        <w:rPr>
          <w:rFonts w:ascii="CG Times" w:hAnsi="CG Times" w:cs="Arial"/>
          <w:sz w:val="20"/>
          <w:szCs w:val="20"/>
          <w:lang w:val="sq-AL"/>
        </w:rPr>
        <w:t>17. Në kolonën e</w:t>
      </w:r>
      <w:r>
        <w:rPr>
          <w:rFonts w:ascii="CG Times" w:hAnsi="CG Times" w:cs="Arial"/>
          <w:sz w:val="20"/>
          <w:szCs w:val="20"/>
          <w:lang w:val="sq-AL"/>
        </w:rPr>
        <w:t xml:space="preserve"> </w:t>
      </w:r>
      <w:r w:rsidRPr="008D24CA">
        <w:rPr>
          <w:rFonts w:ascii="CG Times" w:hAnsi="CG Times" w:cs="Arial"/>
          <w:sz w:val="20"/>
          <w:szCs w:val="20"/>
          <w:lang w:val="sq-AL"/>
        </w:rPr>
        <w:t>njëzet</w:t>
      </w:r>
      <w:r>
        <w:rPr>
          <w:rFonts w:ascii="CG Times" w:hAnsi="CG Times" w:cs="Arial"/>
          <w:sz w:val="20"/>
          <w:szCs w:val="20"/>
          <w:lang w:val="sq-AL"/>
        </w:rPr>
        <w:t>ë</w:t>
      </w:r>
      <w:r w:rsidRPr="008D24CA">
        <w:rPr>
          <w:rFonts w:ascii="CG Times" w:hAnsi="CG Times" w:cs="Arial"/>
          <w:sz w:val="20"/>
          <w:szCs w:val="20"/>
          <w:lang w:val="sq-AL"/>
        </w:rPr>
        <w:t xml:space="preserve"> shënohet afati i vlefshmërisë s</w:t>
      </w:r>
      <w:r>
        <w:rPr>
          <w:rFonts w:ascii="CG Times" w:hAnsi="CG Times" w:cs="Arial"/>
          <w:sz w:val="20"/>
          <w:szCs w:val="20"/>
          <w:lang w:val="sq-AL"/>
        </w:rPr>
        <w:t>ë</w:t>
      </w:r>
      <w:r w:rsidRPr="008D24CA">
        <w:rPr>
          <w:rFonts w:ascii="CG Times" w:hAnsi="CG Times" w:cs="Arial"/>
          <w:sz w:val="20"/>
          <w:szCs w:val="20"/>
          <w:lang w:val="sq-AL"/>
        </w:rPr>
        <w:t xml:space="preserve"> lejedrejtimi.</w:t>
      </w:r>
    </w:p>
    <w:p w:rsidR="00846442" w:rsidRPr="008D24CA" w:rsidRDefault="00846442" w:rsidP="00846442">
      <w:pPr>
        <w:spacing w:after="0" w:line="240" w:lineRule="auto"/>
        <w:rPr>
          <w:rFonts w:ascii="CG Times" w:hAnsi="CG Times" w:cs="Arial"/>
          <w:sz w:val="20"/>
          <w:szCs w:val="20"/>
          <w:lang w:val="sq-AL"/>
        </w:rPr>
      </w:pPr>
      <w:r w:rsidRPr="008D24CA">
        <w:rPr>
          <w:rFonts w:ascii="CG Times" w:hAnsi="CG Times" w:cs="Arial"/>
          <w:sz w:val="20"/>
          <w:szCs w:val="20"/>
          <w:lang w:val="sq-AL"/>
        </w:rPr>
        <w:t>18.  Në kolonën njëzet</w:t>
      </w:r>
      <w:r w:rsidR="00F9062D">
        <w:rPr>
          <w:rFonts w:ascii="CG Times" w:hAnsi="CG Times" w:cs="Arial"/>
          <w:sz w:val="20"/>
          <w:szCs w:val="20"/>
          <w:lang w:val="sq-AL"/>
        </w:rPr>
        <w:t xml:space="preserve"> </w:t>
      </w:r>
      <w:r w:rsidRPr="008D24CA">
        <w:rPr>
          <w:rFonts w:ascii="CG Times" w:hAnsi="CG Times" w:cs="Arial"/>
          <w:sz w:val="20"/>
          <w:szCs w:val="20"/>
          <w:lang w:val="sq-AL"/>
        </w:rPr>
        <w:t>e</w:t>
      </w:r>
      <w:r w:rsidR="00F9062D">
        <w:rPr>
          <w:rFonts w:ascii="CG Times" w:hAnsi="CG Times" w:cs="Arial"/>
          <w:sz w:val="20"/>
          <w:szCs w:val="20"/>
          <w:lang w:val="sq-AL"/>
        </w:rPr>
        <w:t xml:space="preserve"> </w:t>
      </w:r>
      <w:r w:rsidRPr="008D24CA">
        <w:rPr>
          <w:rFonts w:ascii="CG Times" w:hAnsi="CG Times" w:cs="Arial"/>
          <w:sz w:val="20"/>
          <w:szCs w:val="20"/>
          <w:lang w:val="sq-AL"/>
        </w:rPr>
        <w:t>një  shënohet data e lëshimit t</w:t>
      </w:r>
      <w:r>
        <w:rPr>
          <w:rFonts w:ascii="CG Times" w:hAnsi="CG Times" w:cs="Arial"/>
          <w:sz w:val="20"/>
          <w:szCs w:val="20"/>
          <w:lang w:val="sq-AL"/>
        </w:rPr>
        <w:t>ë</w:t>
      </w:r>
      <w:r w:rsidRPr="008D24CA">
        <w:rPr>
          <w:rFonts w:ascii="CG Times" w:hAnsi="CG Times" w:cs="Arial"/>
          <w:sz w:val="20"/>
          <w:szCs w:val="20"/>
          <w:lang w:val="sq-AL"/>
        </w:rPr>
        <w:t xml:space="preserve"> lejedrejtimit. </w:t>
      </w:r>
    </w:p>
    <w:p w:rsidR="00846442" w:rsidRPr="008D24CA" w:rsidRDefault="00846442" w:rsidP="00846442">
      <w:pPr>
        <w:spacing w:after="0" w:line="240" w:lineRule="auto"/>
        <w:rPr>
          <w:rFonts w:ascii="CG Times" w:hAnsi="CG Times" w:cs="Arial"/>
          <w:sz w:val="20"/>
          <w:szCs w:val="20"/>
          <w:lang w:val="sq-AL"/>
        </w:rPr>
      </w:pPr>
      <w:r w:rsidRPr="008D24CA">
        <w:rPr>
          <w:rFonts w:ascii="CG Times" w:hAnsi="CG Times" w:cs="Arial"/>
          <w:sz w:val="20"/>
          <w:szCs w:val="20"/>
          <w:lang w:val="sq-AL"/>
        </w:rPr>
        <w:t>19. Në kolonën njëzet</w:t>
      </w:r>
      <w:r>
        <w:rPr>
          <w:rFonts w:ascii="CG Times" w:hAnsi="CG Times" w:cs="Arial"/>
          <w:sz w:val="20"/>
          <w:szCs w:val="20"/>
          <w:lang w:val="sq-AL"/>
        </w:rPr>
        <w:t xml:space="preserve"> </w:t>
      </w:r>
      <w:r w:rsidRPr="008D24CA">
        <w:rPr>
          <w:rFonts w:ascii="CG Times" w:hAnsi="CG Times" w:cs="Arial"/>
          <w:sz w:val="20"/>
          <w:szCs w:val="20"/>
          <w:lang w:val="sq-AL"/>
        </w:rPr>
        <w:t>e</w:t>
      </w:r>
      <w:r>
        <w:rPr>
          <w:rFonts w:ascii="CG Times" w:hAnsi="CG Times" w:cs="Arial"/>
          <w:sz w:val="20"/>
          <w:szCs w:val="20"/>
          <w:lang w:val="sq-AL"/>
        </w:rPr>
        <w:t xml:space="preserve"> </w:t>
      </w:r>
      <w:r w:rsidR="006339F3">
        <w:rPr>
          <w:rFonts w:ascii="CG Times" w:hAnsi="CG Times" w:cs="Arial"/>
          <w:sz w:val="20"/>
          <w:szCs w:val="20"/>
          <w:lang w:val="sq-AL"/>
        </w:rPr>
        <w:t>dy shënohen</w:t>
      </w:r>
      <w:r w:rsidRPr="008D24CA">
        <w:rPr>
          <w:rFonts w:ascii="CG Times" w:hAnsi="CG Times" w:cs="Arial"/>
          <w:sz w:val="20"/>
          <w:szCs w:val="20"/>
          <w:lang w:val="sq-AL"/>
        </w:rPr>
        <w:t xml:space="preserve"> t</w:t>
      </w:r>
      <w:r>
        <w:rPr>
          <w:rFonts w:ascii="CG Times" w:hAnsi="CG Times" w:cs="Arial"/>
          <w:sz w:val="20"/>
          <w:szCs w:val="20"/>
          <w:lang w:val="sq-AL"/>
        </w:rPr>
        <w:t>ë gjitha veprimet me dosjen</w:t>
      </w:r>
      <w:r w:rsidRPr="008D24CA">
        <w:rPr>
          <w:rFonts w:ascii="CG Times" w:hAnsi="CG Times" w:cs="Arial"/>
          <w:sz w:val="20"/>
          <w:szCs w:val="20"/>
          <w:lang w:val="sq-AL"/>
        </w:rPr>
        <w:t xml:space="preserve"> (p.sh. dërguar prokurorisë me nr...dat</w:t>
      </w:r>
      <w:r>
        <w:rPr>
          <w:rFonts w:ascii="CG Times" w:hAnsi="CG Times" w:cs="Arial"/>
          <w:sz w:val="20"/>
          <w:szCs w:val="20"/>
          <w:lang w:val="sq-AL"/>
        </w:rPr>
        <w:t>ë</w:t>
      </w:r>
      <w:r w:rsidRPr="008D24CA">
        <w:rPr>
          <w:rFonts w:ascii="CG Times" w:hAnsi="CG Times" w:cs="Arial"/>
          <w:sz w:val="20"/>
          <w:szCs w:val="20"/>
          <w:lang w:val="sq-AL"/>
        </w:rPr>
        <w:t>..., pushuar nga prokuroria me nr...dat</w:t>
      </w:r>
      <w:r>
        <w:rPr>
          <w:rFonts w:ascii="CG Times" w:hAnsi="CG Times" w:cs="Arial"/>
          <w:sz w:val="20"/>
          <w:szCs w:val="20"/>
          <w:lang w:val="sq-AL"/>
        </w:rPr>
        <w:t>ë</w:t>
      </w:r>
      <w:r w:rsidRPr="008D24CA">
        <w:rPr>
          <w:rFonts w:ascii="CG Times" w:hAnsi="CG Times" w:cs="Arial"/>
          <w:sz w:val="20"/>
          <w:szCs w:val="20"/>
          <w:lang w:val="sq-AL"/>
        </w:rPr>
        <w:t>...., dërguar n</w:t>
      </w:r>
      <w:r>
        <w:rPr>
          <w:rFonts w:ascii="CG Times" w:hAnsi="CG Times" w:cs="Arial"/>
          <w:sz w:val="20"/>
          <w:szCs w:val="20"/>
          <w:lang w:val="sq-AL"/>
        </w:rPr>
        <w:t>ë</w:t>
      </w:r>
      <w:r w:rsidRPr="008D24CA">
        <w:rPr>
          <w:rFonts w:ascii="CG Times" w:hAnsi="CG Times" w:cs="Arial"/>
          <w:sz w:val="20"/>
          <w:szCs w:val="20"/>
          <w:lang w:val="sq-AL"/>
        </w:rPr>
        <w:t xml:space="preserve"> gjykat</w:t>
      </w:r>
      <w:r>
        <w:rPr>
          <w:rFonts w:ascii="CG Times" w:hAnsi="CG Times" w:cs="Arial"/>
          <w:sz w:val="20"/>
          <w:szCs w:val="20"/>
          <w:lang w:val="sq-AL"/>
        </w:rPr>
        <w:t>ë</w:t>
      </w:r>
      <w:r w:rsidRPr="008D24CA">
        <w:rPr>
          <w:rFonts w:ascii="CG Times" w:hAnsi="CG Times" w:cs="Arial"/>
          <w:sz w:val="20"/>
          <w:szCs w:val="20"/>
          <w:lang w:val="sq-AL"/>
        </w:rPr>
        <w:t>...... etj</w:t>
      </w:r>
      <w:r>
        <w:rPr>
          <w:rFonts w:ascii="CG Times" w:hAnsi="CG Times" w:cs="Arial"/>
          <w:sz w:val="20"/>
          <w:szCs w:val="20"/>
          <w:lang w:val="sq-AL"/>
        </w:rPr>
        <w:t>.</w:t>
      </w:r>
      <w:r w:rsidRPr="008D24CA">
        <w:rPr>
          <w:rFonts w:ascii="CG Times" w:hAnsi="CG Times" w:cs="Arial"/>
          <w:sz w:val="20"/>
          <w:szCs w:val="20"/>
          <w:lang w:val="sq-AL"/>
        </w:rPr>
        <w:t>)</w:t>
      </w:r>
      <w:r>
        <w:rPr>
          <w:rFonts w:ascii="CG Times" w:hAnsi="CG Times" w:cs="Arial"/>
          <w:sz w:val="20"/>
          <w:szCs w:val="20"/>
          <w:lang w:val="sq-AL"/>
        </w:rPr>
        <w:t>.</w:t>
      </w:r>
      <w:r w:rsidRPr="008D24CA">
        <w:rPr>
          <w:rFonts w:ascii="CG Times" w:hAnsi="CG Times" w:cs="Arial"/>
          <w:sz w:val="20"/>
          <w:szCs w:val="20"/>
          <w:lang w:val="sq-AL"/>
        </w:rPr>
        <w:t xml:space="preserve"> </w:t>
      </w:r>
    </w:p>
    <w:p w:rsidR="00846442" w:rsidRPr="008D24CA" w:rsidRDefault="00846442" w:rsidP="00846442">
      <w:pPr>
        <w:spacing w:after="0" w:line="240" w:lineRule="auto"/>
        <w:rPr>
          <w:rFonts w:ascii="CG Times" w:hAnsi="CG Times" w:cs="Arial"/>
          <w:sz w:val="20"/>
          <w:szCs w:val="20"/>
          <w:lang w:val="sq-AL"/>
        </w:rPr>
      </w:pPr>
      <w:r w:rsidRPr="008D24CA">
        <w:rPr>
          <w:rFonts w:ascii="CG Times" w:hAnsi="CG Times" w:cs="Arial"/>
          <w:sz w:val="20"/>
          <w:szCs w:val="20"/>
          <w:lang w:val="sq-AL"/>
        </w:rPr>
        <w:t>20. Në kolonën njëzet</w:t>
      </w:r>
      <w:r>
        <w:rPr>
          <w:rFonts w:ascii="CG Times" w:hAnsi="CG Times" w:cs="Arial"/>
          <w:sz w:val="20"/>
          <w:szCs w:val="20"/>
          <w:lang w:val="sq-AL"/>
        </w:rPr>
        <w:t xml:space="preserve"> </w:t>
      </w:r>
      <w:r w:rsidRPr="008D24CA">
        <w:rPr>
          <w:rFonts w:ascii="CG Times" w:hAnsi="CG Times" w:cs="Arial"/>
          <w:sz w:val="20"/>
          <w:szCs w:val="20"/>
          <w:lang w:val="sq-AL"/>
        </w:rPr>
        <w:t>e</w:t>
      </w:r>
      <w:r>
        <w:rPr>
          <w:rFonts w:ascii="CG Times" w:hAnsi="CG Times" w:cs="Arial"/>
          <w:sz w:val="20"/>
          <w:szCs w:val="20"/>
          <w:lang w:val="sq-AL"/>
        </w:rPr>
        <w:t xml:space="preserve"> </w:t>
      </w:r>
      <w:r w:rsidRPr="008D24CA">
        <w:rPr>
          <w:rFonts w:ascii="CG Times" w:hAnsi="CG Times" w:cs="Arial"/>
          <w:sz w:val="20"/>
          <w:szCs w:val="20"/>
          <w:lang w:val="sq-AL"/>
        </w:rPr>
        <w:t xml:space="preserve">tre  shënohet emër, mbiemër i punonjësit </w:t>
      </w:r>
      <w:r>
        <w:rPr>
          <w:rFonts w:ascii="CG Times" w:hAnsi="CG Times" w:cs="Arial"/>
          <w:sz w:val="20"/>
          <w:szCs w:val="20"/>
          <w:lang w:val="sq-AL"/>
        </w:rPr>
        <w:t xml:space="preserve">të </w:t>
      </w:r>
      <w:r w:rsidRPr="008D24CA">
        <w:rPr>
          <w:rFonts w:ascii="CG Times" w:hAnsi="CG Times" w:cs="Arial"/>
          <w:sz w:val="20"/>
          <w:szCs w:val="20"/>
          <w:lang w:val="sq-AL"/>
        </w:rPr>
        <w:t>Policisë Rrugore q</w:t>
      </w:r>
      <w:r>
        <w:rPr>
          <w:rFonts w:ascii="CG Times" w:hAnsi="CG Times" w:cs="Arial"/>
          <w:sz w:val="20"/>
          <w:szCs w:val="20"/>
          <w:lang w:val="sq-AL"/>
        </w:rPr>
        <w:t>ë</w:t>
      </w:r>
      <w:r w:rsidRPr="008D24CA">
        <w:rPr>
          <w:rFonts w:ascii="CG Times" w:hAnsi="CG Times" w:cs="Arial"/>
          <w:sz w:val="20"/>
          <w:szCs w:val="20"/>
          <w:lang w:val="sq-AL"/>
        </w:rPr>
        <w:t xml:space="preserve"> ka kryer veprimet  n</w:t>
      </w:r>
      <w:r>
        <w:rPr>
          <w:rFonts w:ascii="CG Times" w:hAnsi="CG Times" w:cs="Arial"/>
          <w:sz w:val="20"/>
          <w:szCs w:val="20"/>
          <w:lang w:val="sq-AL"/>
        </w:rPr>
        <w:t>ë</w:t>
      </w:r>
      <w:r w:rsidRPr="008D24CA">
        <w:rPr>
          <w:rFonts w:ascii="CG Times" w:hAnsi="CG Times" w:cs="Arial"/>
          <w:sz w:val="20"/>
          <w:szCs w:val="20"/>
          <w:lang w:val="sq-AL"/>
        </w:rPr>
        <w:t xml:space="preserve"> vendngjarje.</w:t>
      </w:r>
    </w:p>
    <w:p w:rsidR="00846442" w:rsidRPr="008D24CA" w:rsidRDefault="00846442" w:rsidP="00846442">
      <w:pPr>
        <w:spacing w:after="0" w:line="240" w:lineRule="auto"/>
        <w:rPr>
          <w:rFonts w:ascii="CG Times" w:hAnsi="CG Times" w:cs="Arial"/>
          <w:lang w:val="sq-AL"/>
        </w:rPr>
      </w:pPr>
      <w:r w:rsidRPr="008D24CA">
        <w:rPr>
          <w:rFonts w:ascii="CG Times" w:hAnsi="CG Times" w:cs="Arial"/>
          <w:sz w:val="20"/>
          <w:szCs w:val="20"/>
          <w:lang w:val="sq-AL"/>
        </w:rPr>
        <w:t>21.  Në kolonën njëzet</w:t>
      </w:r>
      <w:r w:rsidR="00F9062D">
        <w:rPr>
          <w:rFonts w:ascii="CG Times" w:hAnsi="CG Times" w:cs="Arial"/>
          <w:sz w:val="20"/>
          <w:szCs w:val="20"/>
          <w:lang w:val="sq-AL"/>
        </w:rPr>
        <w:t xml:space="preserve"> </w:t>
      </w:r>
      <w:r w:rsidRPr="008D24CA">
        <w:rPr>
          <w:rFonts w:ascii="CG Times" w:hAnsi="CG Times" w:cs="Arial"/>
          <w:sz w:val="20"/>
          <w:szCs w:val="20"/>
          <w:lang w:val="sq-AL"/>
        </w:rPr>
        <w:t>e</w:t>
      </w:r>
      <w:r w:rsidR="00F9062D">
        <w:rPr>
          <w:rFonts w:ascii="CG Times" w:hAnsi="CG Times" w:cs="Arial"/>
          <w:sz w:val="20"/>
          <w:szCs w:val="20"/>
          <w:lang w:val="sq-AL"/>
        </w:rPr>
        <w:t xml:space="preserve"> </w:t>
      </w:r>
      <w:r w:rsidRPr="008D24CA">
        <w:rPr>
          <w:rFonts w:ascii="CG Times" w:hAnsi="CG Times" w:cs="Arial"/>
          <w:sz w:val="20"/>
          <w:szCs w:val="20"/>
          <w:lang w:val="sq-AL"/>
        </w:rPr>
        <w:t>katër nënshkruhet nga  punonjësi i Policisë Rrugore q</w:t>
      </w:r>
      <w:r>
        <w:rPr>
          <w:rFonts w:ascii="CG Times" w:hAnsi="CG Times" w:cs="Arial"/>
          <w:sz w:val="20"/>
          <w:szCs w:val="20"/>
          <w:lang w:val="sq-AL"/>
        </w:rPr>
        <w:t>ë</w:t>
      </w:r>
      <w:r w:rsidRPr="008D24CA">
        <w:rPr>
          <w:rFonts w:ascii="CG Times" w:hAnsi="CG Times" w:cs="Arial"/>
          <w:sz w:val="20"/>
          <w:szCs w:val="20"/>
          <w:lang w:val="sq-AL"/>
        </w:rPr>
        <w:t xml:space="preserve"> ka kryer veprimet e para n</w:t>
      </w:r>
      <w:r>
        <w:rPr>
          <w:rFonts w:ascii="CG Times" w:hAnsi="CG Times" w:cs="Arial"/>
          <w:sz w:val="20"/>
          <w:szCs w:val="20"/>
          <w:lang w:val="sq-AL"/>
        </w:rPr>
        <w:t>ë</w:t>
      </w:r>
      <w:r w:rsidRPr="008D24CA">
        <w:rPr>
          <w:rFonts w:ascii="CG Times" w:hAnsi="CG Times" w:cs="Arial"/>
          <w:sz w:val="20"/>
          <w:szCs w:val="20"/>
          <w:lang w:val="sq-AL"/>
        </w:rPr>
        <w:t xml:space="preserve"> vendngjarje.</w:t>
      </w:r>
    </w:p>
    <w:p w:rsidR="00846442" w:rsidRPr="008D24CA" w:rsidRDefault="00846442" w:rsidP="00846442">
      <w:pPr>
        <w:ind w:firstLine="0"/>
        <w:rPr>
          <w:rFonts w:ascii="Book Antiqua" w:hAnsi="Book Antiqua"/>
          <w:b/>
          <w:lang w:val="sq-AL"/>
        </w:rPr>
      </w:pPr>
    </w:p>
    <w:tbl>
      <w:tblPr>
        <w:tblpPr w:leftFromText="180" w:rightFromText="180" w:vertAnchor="text" w:horzAnchor="margin" w:tblpXSpec="center" w:tblpY="85"/>
        <w:tblW w:w="9851" w:type="dxa"/>
        <w:tblLook w:val="04A0" w:firstRow="1" w:lastRow="0" w:firstColumn="1" w:lastColumn="0" w:noHBand="0" w:noVBand="1"/>
      </w:tblPr>
      <w:tblGrid>
        <w:gridCol w:w="499"/>
        <w:gridCol w:w="3594"/>
        <w:gridCol w:w="508"/>
        <w:gridCol w:w="742"/>
        <w:gridCol w:w="684"/>
        <w:gridCol w:w="511"/>
        <w:gridCol w:w="479"/>
        <w:gridCol w:w="712"/>
        <w:gridCol w:w="720"/>
        <w:gridCol w:w="701"/>
        <w:gridCol w:w="701"/>
      </w:tblGrid>
      <w:tr w:rsidR="00846442" w:rsidRPr="008D24CA" w:rsidTr="00497B05">
        <w:trPr>
          <w:trHeight w:val="265"/>
        </w:trPr>
        <w:tc>
          <w:tcPr>
            <w:tcW w:w="499" w:type="dxa"/>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18"/>
                <w:szCs w:val="18"/>
                <w:lang w:val="sq-AL"/>
              </w:rPr>
            </w:pPr>
          </w:p>
        </w:tc>
        <w:tc>
          <w:tcPr>
            <w:tcW w:w="3594" w:type="dxa"/>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8"/>
                <w:szCs w:val="18"/>
                <w:u w:val="single"/>
                <w:lang w:val="sq-AL"/>
              </w:rPr>
            </w:pPr>
          </w:p>
        </w:tc>
        <w:tc>
          <w:tcPr>
            <w:tcW w:w="508" w:type="dxa"/>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8"/>
                <w:szCs w:val="18"/>
                <w:u w:val="single"/>
                <w:lang w:val="sq-AL"/>
              </w:rPr>
            </w:pPr>
          </w:p>
        </w:tc>
        <w:tc>
          <w:tcPr>
            <w:tcW w:w="742" w:type="dxa"/>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8"/>
                <w:szCs w:val="18"/>
                <w:u w:val="single"/>
                <w:lang w:val="sq-AL"/>
              </w:rPr>
            </w:pPr>
          </w:p>
        </w:tc>
        <w:tc>
          <w:tcPr>
            <w:tcW w:w="684" w:type="dxa"/>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8"/>
                <w:szCs w:val="18"/>
                <w:u w:val="single"/>
                <w:lang w:val="sq-AL"/>
              </w:rPr>
            </w:pPr>
          </w:p>
        </w:tc>
        <w:tc>
          <w:tcPr>
            <w:tcW w:w="511" w:type="dxa"/>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8"/>
                <w:szCs w:val="18"/>
                <w:u w:val="single"/>
                <w:lang w:val="sq-AL"/>
              </w:rPr>
            </w:pPr>
          </w:p>
        </w:tc>
        <w:tc>
          <w:tcPr>
            <w:tcW w:w="479" w:type="dxa"/>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8"/>
                <w:szCs w:val="18"/>
                <w:u w:val="single"/>
                <w:lang w:val="sq-AL"/>
              </w:rPr>
            </w:pPr>
          </w:p>
        </w:tc>
        <w:tc>
          <w:tcPr>
            <w:tcW w:w="712" w:type="dxa"/>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8"/>
                <w:szCs w:val="18"/>
                <w:u w:val="single"/>
                <w:lang w:val="sq-AL"/>
              </w:rPr>
            </w:pPr>
          </w:p>
        </w:tc>
        <w:tc>
          <w:tcPr>
            <w:tcW w:w="2122" w:type="dxa"/>
            <w:gridSpan w:val="3"/>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Cs/>
                <w:color w:val="000000"/>
                <w:sz w:val="18"/>
                <w:szCs w:val="18"/>
                <w:lang w:val="sq-AL"/>
              </w:rPr>
            </w:pPr>
            <w:r w:rsidRPr="008D24CA">
              <w:rPr>
                <w:rFonts w:ascii="CG Times" w:hAnsi="CG Times" w:cs="Arial"/>
                <w:bCs/>
                <w:color w:val="000000"/>
                <w:sz w:val="18"/>
                <w:szCs w:val="18"/>
                <w:lang w:val="sq-AL"/>
              </w:rPr>
              <w:t>Model 1 / AR, Nr.7</w:t>
            </w:r>
          </w:p>
        </w:tc>
      </w:tr>
      <w:tr w:rsidR="00846442" w:rsidRPr="008D24CA" w:rsidTr="00497B05">
        <w:trPr>
          <w:trHeight w:val="177"/>
        </w:trPr>
        <w:tc>
          <w:tcPr>
            <w:tcW w:w="499" w:type="dxa"/>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18"/>
                <w:szCs w:val="18"/>
                <w:lang w:val="sq-AL"/>
              </w:rPr>
            </w:pPr>
          </w:p>
        </w:tc>
        <w:tc>
          <w:tcPr>
            <w:tcW w:w="3594" w:type="dxa"/>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18"/>
                <w:szCs w:val="18"/>
                <w:lang w:val="sq-AL"/>
              </w:rPr>
            </w:pPr>
          </w:p>
        </w:tc>
        <w:tc>
          <w:tcPr>
            <w:tcW w:w="508" w:type="dxa"/>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18"/>
                <w:szCs w:val="18"/>
                <w:lang w:val="sq-AL"/>
              </w:rPr>
            </w:pPr>
          </w:p>
        </w:tc>
        <w:tc>
          <w:tcPr>
            <w:tcW w:w="742" w:type="dxa"/>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18"/>
                <w:szCs w:val="18"/>
                <w:lang w:val="sq-AL"/>
              </w:rPr>
            </w:pPr>
          </w:p>
        </w:tc>
        <w:tc>
          <w:tcPr>
            <w:tcW w:w="684" w:type="dxa"/>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18"/>
                <w:szCs w:val="18"/>
                <w:lang w:val="sq-AL"/>
              </w:rPr>
            </w:pPr>
          </w:p>
        </w:tc>
        <w:tc>
          <w:tcPr>
            <w:tcW w:w="511" w:type="dxa"/>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18"/>
                <w:szCs w:val="18"/>
                <w:lang w:val="sq-AL"/>
              </w:rPr>
            </w:pPr>
          </w:p>
        </w:tc>
        <w:tc>
          <w:tcPr>
            <w:tcW w:w="479" w:type="dxa"/>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18"/>
                <w:szCs w:val="18"/>
                <w:lang w:val="sq-AL"/>
              </w:rPr>
            </w:pPr>
          </w:p>
        </w:tc>
        <w:tc>
          <w:tcPr>
            <w:tcW w:w="712" w:type="dxa"/>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18"/>
                <w:szCs w:val="18"/>
                <w:lang w:val="sq-AL"/>
              </w:rPr>
            </w:pPr>
          </w:p>
        </w:tc>
        <w:tc>
          <w:tcPr>
            <w:tcW w:w="720" w:type="dxa"/>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18"/>
                <w:szCs w:val="18"/>
                <w:lang w:val="sq-AL"/>
              </w:rPr>
            </w:pPr>
          </w:p>
        </w:tc>
        <w:tc>
          <w:tcPr>
            <w:tcW w:w="701" w:type="dxa"/>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18"/>
                <w:szCs w:val="18"/>
                <w:lang w:val="sq-AL"/>
              </w:rPr>
            </w:pPr>
          </w:p>
        </w:tc>
        <w:tc>
          <w:tcPr>
            <w:tcW w:w="701" w:type="dxa"/>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8"/>
                <w:szCs w:val="18"/>
                <w:lang w:val="sq-AL"/>
              </w:rPr>
            </w:pPr>
          </w:p>
        </w:tc>
      </w:tr>
      <w:tr w:rsidR="00846442" w:rsidRPr="008D24CA" w:rsidTr="00497B05">
        <w:trPr>
          <w:trHeight w:val="265"/>
        </w:trPr>
        <w:tc>
          <w:tcPr>
            <w:tcW w:w="9851" w:type="dxa"/>
            <w:gridSpan w:val="11"/>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8"/>
                <w:szCs w:val="18"/>
                <w:lang w:val="sq-AL"/>
              </w:rPr>
            </w:pPr>
            <w:r w:rsidRPr="008D24CA">
              <w:rPr>
                <w:rFonts w:ascii="CG Times" w:hAnsi="CG Times" w:cs="Arial"/>
                <w:sz w:val="18"/>
                <w:szCs w:val="18"/>
                <w:lang w:val="sq-AL"/>
              </w:rPr>
              <w:t>PASQYRA E AKSIDENTEVE  RRUGORE  SIPAS LLOJIT T</w:t>
            </w:r>
            <w:r>
              <w:rPr>
                <w:rFonts w:ascii="CG Times" w:hAnsi="CG Times" w:cs="Arial"/>
                <w:sz w:val="18"/>
                <w:szCs w:val="18"/>
                <w:lang w:val="sq-AL"/>
              </w:rPr>
              <w:t>Ë</w:t>
            </w:r>
            <w:r w:rsidRPr="008D24CA">
              <w:rPr>
                <w:rFonts w:ascii="CG Times" w:hAnsi="CG Times" w:cs="Arial"/>
                <w:sz w:val="18"/>
                <w:szCs w:val="18"/>
                <w:lang w:val="sq-AL"/>
              </w:rPr>
              <w:t xml:space="preserve"> RRUGËS,VENDIT, KUSHTEVE E SHKAQEVE</w:t>
            </w:r>
          </w:p>
          <w:p w:rsidR="00846442" w:rsidRPr="008D24CA" w:rsidRDefault="00846442" w:rsidP="00497B05">
            <w:pPr>
              <w:spacing w:after="0" w:line="240" w:lineRule="auto"/>
              <w:ind w:firstLine="0"/>
              <w:jc w:val="center"/>
              <w:rPr>
                <w:rFonts w:ascii="CG Times" w:hAnsi="CG Times" w:cs="Arial"/>
                <w:sz w:val="18"/>
                <w:szCs w:val="18"/>
                <w:lang w:val="sq-AL"/>
              </w:rPr>
            </w:pPr>
          </w:p>
        </w:tc>
      </w:tr>
      <w:tr w:rsidR="00846442" w:rsidRPr="008D24CA" w:rsidTr="00497B05">
        <w:trPr>
          <w:trHeight w:val="265"/>
        </w:trPr>
        <w:tc>
          <w:tcPr>
            <w:tcW w:w="9851" w:type="dxa"/>
            <w:gridSpan w:val="11"/>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8"/>
                <w:szCs w:val="18"/>
                <w:lang w:val="sq-AL"/>
              </w:rPr>
            </w:pPr>
            <w:r w:rsidRPr="008D24CA">
              <w:rPr>
                <w:rFonts w:ascii="CG Times" w:hAnsi="CG Times" w:cs="Arial"/>
                <w:b/>
                <w:bCs/>
                <w:sz w:val="18"/>
                <w:szCs w:val="18"/>
                <w:lang w:val="sq-AL"/>
              </w:rPr>
              <w:t xml:space="preserve">MUAJI ___________ VITI _______ , </w:t>
            </w:r>
            <w:r>
              <w:rPr>
                <w:rFonts w:ascii="CG Times" w:hAnsi="CG Times" w:cs="Arial"/>
                <w:b/>
                <w:bCs/>
                <w:sz w:val="18"/>
                <w:szCs w:val="18"/>
                <w:lang w:val="sq-AL"/>
              </w:rPr>
              <w:t>s</w:t>
            </w:r>
            <w:r w:rsidRPr="008D24CA">
              <w:rPr>
                <w:rFonts w:ascii="CG Times" w:hAnsi="CG Times" w:cs="Arial"/>
                <w:b/>
                <w:bCs/>
                <w:sz w:val="18"/>
                <w:szCs w:val="18"/>
                <w:lang w:val="sq-AL"/>
              </w:rPr>
              <w:t>eksioni/sektori  i Policisë  _____________  / REPUBLIKA</w:t>
            </w:r>
          </w:p>
        </w:tc>
      </w:tr>
      <w:tr w:rsidR="00846442" w:rsidRPr="008D24CA" w:rsidTr="00497B05">
        <w:trPr>
          <w:trHeight w:val="79"/>
        </w:trPr>
        <w:tc>
          <w:tcPr>
            <w:tcW w:w="499" w:type="dxa"/>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18"/>
                <w:szCs w:val="18"/>
                <w:lang w:val="sq-AL"/>
              </w:rPr>
            </w:pPr>
          </w:p>
        </w:tc>
        <w:tc>
          <w:tcPr>
            <w:tcW w:w="3594" w:type="dxa"/>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18"/>
                <w:szCs w:val="18"/>
                <w:lang w:val="sq-AL"/>
              </w:rPr>
            </w:pPr>
          </w:p>
        </w:tc>
        <w:tc>
          <w:tcPr>
            <w:tcW w:w="508" w:type="dxa"/>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18"/>
                <w:szCs w:val="18"/>
                <w:lang w:val="sq-AL"/>
              </w:rPr>
            </w:pPr>
          </w:p>
        </w:tc>
        <w:tc>
          <w:tcPr>
            <w:tcW w:w="742" w:type="dxa"/>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8"/>
                <w:szCs w:val="18"/>
                <w:lang w:val="sq-AL"/>
              </w:rPr>
            </w:pPr>
          </w:p>
        </w:tc>
        <w:tc>
          <w:tcPr>
            <w:tcW w:w="684" w:type="dxa"/>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8"/>
                <w:szCs w:val="18"/>
                <w:lang w:val="sq-AL"/>
              </w:rPr>
            </w:pPr>
          </w:p>
        </w:tc>
        <w:tc>
          <w:tcPr>
            <w:tcW w:w="511" w:type="dxa"/>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8"/>
                <w:szCs w:val="18"/>
                <w:lang w:val="sq-AL"/>
              </w:rPr>
            </w:pPr>
          </w:p>
        </w:tc>
        <w:tc>
          <w:tcPr>
            <w:tcW w:w="479" w:type="dxa"/>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18"/>
                <w:szCs w:val="18"/>
                <w:lang w:val="sq-AL"/>
              </w:rPr>
            </w:pPr>
          </w:p>
        </w:tc>
        <w:tc>
          <w:tcPr>
            <w:tcW w:w="712" w:type="dxa"/>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8"/>
                <w:szCs w:val="18"/>
                <w:lang w:val="sq-AL"/>
              </w:rPr>
            </w:pPr>
          </w:p>
        </w:tc>
        <w:tc>
          <w:tcPr>
            <w:tcW w:w="720" w:type="dxa"/>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18"/>
                <w:szCs w:val="18"/>
                <w:lang w:val="sq-AL"/>
              </w:rPr>
            </w:pPr>
          </w:p>
        </w:tc>
        <w:tc>
          <w:tcPr>
            <w:tcW w:w="701" w:type="dxa"/>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8"/>
                <w:szCs w:val="18"/>
                <w:lang w:val="sq-AL"/>
              </w:rPr>
            </w:pPr>
          </w:p>
        </w:tc>
        <w:tc>
          <w:tcPr>
            <w:tcW w:w="701" w:type="dxa"/>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8"/>
                <w:szCs w:val="18"/>
                <w:lang w:val="sq-AL"/>
              </w:rPr>
            </w:pPr>
          </w:p>
        </w:tc>
      </w:tr>
      <w:tr w:rsidR="00846442" w:rsidRPr="008D24CA" w:rsidTr="00497B05">
        <w:trPr>
          <w:trHeight w:val="265"/>
        </w:trPr>
        <w:tc>
          <w:tcPr>
            <w:tcW w:w="499" w:type="dxa"/>
            <w:tcBorders>
              <w:top w:val="single" w:sz="8" w:space="0" w:color="auto"/>
              <w:left w:val="single" w:sz="8" w:space="0" w:color="auto"/>
              <w:bottom w:val="nil"/>
              <w:right w:val="nil"/>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color w:val="000000"/>
                <w:sz w:val="18"/>
                <w:szCs w:val="18"/>
                <w:lang w:val="sq-AL"/>
              </w:rPr>
            </w:pPr>
            <w:r w:rsidRPr="008D24CA">
              <w:rPr>
                <w:rFonts w:ascii="CG Times" w:hAnsi="CG Times" w:cs="Arial"/>
                <w:b/>
                <w:bCs/>
                <w:color w:val="000000"/>
                <w:sz w:val="18"/>
                <w:szCs w:val="18"/>
                <w:lang w:val="sq-AL"/>
              </w:rPr>
              <w:t> </w:t>
            </w:r>
          </w:p>
        </w:tc>
        <w:tc>
          <w:tcPr>
            <w:tcW w:w="3594" w:type="dxa"/>
            <w:tcBorders>
              <w:top w:val="single" w:sz="8" w:space="0" w:color="auto"/>
              <w:left w:val="single" w:sz="4" w:space="0" w:color="auto"/>
              <w:bottom w:val="nil"/>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color w:val="000000"/>
                <w:sz w:val="18"/>
                <w:szCs w:val="18"/>
                <w:lang w:val="sq-AL"/>
              </w:rPr>
            </w:pPr>
            <w:r w:rsidRPr="008D24CA">
              <w:rPr>
                <w:rFonts w:ascii="CG Times" w:hAnsi="CG Times" w:cs="Arial"/>
                <w:b/>
                <w:bCs/>
                <w:color w:val="000000"/>
                <w:sz w:val="18"/>
                <w:szCs w:val="18"/>
                <w:lang w:val="sq-AL"/>
              </w:rPr>
              <w:t> </w:t>
            </w:r>
          </w:p>
        </w:tc>
        <w:tc>
          <w:tcPr>
            <w:tcW w:w="508" w:type="dxa"/>
            <w:vMerge w:val="restart"/>
            <w:tcBorders>
              <w:top w:val="single" w:sz="8" w:space="0" w:color="auto"/>
              <w:left w:val="single" w:sz="4" w:space="0" w:color="auto"/>
              <w:bottom w:val="single" w:sz="8" w:space="0" w:color="000000"/>
              <w:right w:val="single" w:sz="4" w:space="0" w:color="auto"/>
            </w:tcBorders>
            <w:shd w:val="clear" w:color="auto" w:fill="auto"/>
            <w:noWrap/>
            <w:textDirection w:val="btLr"/>
            <w:vAlign w:val="bottom"/>
            <w:hideMark/>
          </w:tcPr>
          <w:p w:rsidR="00846442" w:rsidRPr="008D24CA" w:rsidRDefault="00846442" w:rsidP="00497B05">
            <w:pPr>
              <w:spacing w:after="0" w:line="240" w:lineRule="auto"/>
              <w:ind w:firstLine="0"/>
              <w:jc w:val="center"/>
              <w:rPr>
                <w:rFonts w:ascii="CG Times" w:hAnsi="CG Times" w:cs="Arial"/>
                <w:b/>
                <w:bCs/>
                <w:color w:val="000000"/>
                <w:sz w:val="18"/>
                <w:szCs w:val="18"/>
                <w:lang w:val="sq-AL"/>
              </w:rPr>
            </w:pPr>
            <w:r w:rsidRPr="008D24CA">
              <w:rPr>
                <w:rFonts w:ascii="CG Times" w:hAnsi="CG Times" w:cs="Arial"/>
                <w:b/>
                <w:bCs/>
                <w:color w:val="000000"/>
                <w:sz w:val="18"/>
                <w:szCs w:val="18"/>
                <w:lang w:val="sq-AL"/>
              </w:rPr>
              <w:t xml:space="preserve">Aksidente </w:t>
            </w:r>
          </w:p>
        </w:tc>
        <w:tc>
          <w:tcPr>
            <w:tcW w:w="1426" w:type="dxa"/>
            <w:gridSpan w:val="2"/>
            <w:tcBorders>
              <w:top w:val="single" w:sz="8" w:space="0" w:color="auto"/>
              <w:left w:val="nil"/>
              <w:bottom w:val="single" w:sz="4" w:space="0" w:color="auto"/>
              <w:right w:val="single" w:sz="4" w:space="0" w:color="000000"/>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color w:val="000000"/>
                <w:sz w:val="18"/>
                <w:szCs w:val="18"/>
                <w:lang w:val="sq-AL"/>
              </w:rPr>
            </w:pPr>
            <w:r w:rsidRPr="008D24CA">
              <w:rPr>
                <w:rFonts w:ascii="CG Times" w:hAnsi="CG Times" w:cs="Arial"/>
                <w:b/>
                <w:bCs/>
                <w:color w:val="000000"/>
                <w:sz w:val="18"/>
                <w:szCs w:val="18"/>
                <w:lang w:val="sq-AL"/>
              </w:rPr>
              <w:t>Mjete përfshirë</w:t>
            </w:r>
          </w:p>
        </w:tc>
        <w:tc>
          <w:tcPr>
            <w:tcW w:w="990" w:type="dxa"/>
            <w:gridSpan w:val="2"/>
            <w:tcBorders>
              <w:top w:val="single" w:sz="8" w:space="0" w:color="auto"/>
              <w:left w:val="nil"/>
              <w:bottom w:val="single" w:sz="4" w:space="0" w:color="auto"/>
              <w:right w:val="single" w:sz="4" w:space="0" w:color="000000"/>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color w:val="000000"/>
                <w:sz w:val="18"/>
                <w:szCs w:val="18"/>
                <w:lang w:val="sq-AL"/>
              </w:rPr>
            </w:pPr>
            <w:r w:rsidRPr="008D24CA">
              <w:rPr>
                <w:rFonts w:ascii="CG Times" w:hAnsi="CG Times" w:cs="Arial"/>
                <w:b/>
                <w:bCs/>
                <w:color w:val="000000"/>
                <w:sz w:val="18"/>
                <w:szCs w:val="18"/>
                <w:lang w:val="sq-AL"/>
              </w:rPr>
              <w:t>Vrarë</w:t>
            </w:r>
          </w:p>
        </w:tc>
        <w:tc>
          <w:tcPr>
            <w:tcW w:w="1432" w:type="dxa"/>
            <w:gridSpan w:val="2"/>
            <w:tcBorders>
              <w:top w:val="single" w:sz="8" w:space="0" w:color="auto"/>
              <w:left w:val="nil"/>
              <w:bottom w:val="single" w:sz="4" w:space="0" w:color="auto"/>
              <w:right w:val="single" w:sz="4" w:space="0" w:color="000000"/>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color w:val="000000"/>
                <w:sz w:val="18"/>
                <w:szCs w:val="18"/>
                <w:lang w:val="sq-AL"/>
              </w:rPr>
            </w:pPr>
            <w:r w:rsidRPr="008D24CA">
              <w:rPr>
                <w:rFonts w:ascii="CG Times" w:hAnsi="CG Times" w:cs="Arial"/>
                <w:b/>
                <w:bCs/>
                <w:color w:val="000000"/>
                <w:sz w:val="18"/>
                <w:szCs w:val="18"/>
                <w:lang w:val="sq-AL"/>
              </w:rPr>
              <w:t>Plagosur rëndë</w:t>
            </w:r>
          </w:p>
        </w:tc>
        <w:tc>
          <w:tcPr>
            <w:tcW w:w="1402" w:type="dxa"/>
            <w:gridSpan w:val="2"/>
            <w:tcBorders>
              <w:top w:val="single" w:sz="8" w:space="0" w:color="auto"/>
              <w:left w:val="nil"/>
              <w:bottom w:val="single" w:sz="4" w:space="0" w:color="auto"/>
              <w:right w:val="single" w:sz="8" w:space="0" w:color="000000"/>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color w:val="000000"/>
                <w:sz w:val="18"/>
                <w:szCs w:val="18"/>
                <w:lang w:val="sq-AL"/>
              </w:rPr>
            </w:pPr>
            <w:r w:rsidRPr="008D24CA">
              <w:rPr>
                <w:rFonts w:ascii="CG Times" w:hAnsi="CG Times" w:cs="Arial"/>
                <w:b/>
                <w:bCs/>
                <w:color w:val="000000"/>
                <w:sz w:val="18"/>
                <w:szCs w:val="18"/>
                <w:lang w:val="sq-AL"/>
              </w:rPr>
              <w:t>Plagosur lehtë</w:t>
            </w:r>
          </w:p>
        </w:tc>
      </w:tr>
      <w:tr w:rsidR="00846442" w:rsidRPr="008D24CA" w:rsidTr="00497B05">
        <w:trPr>
          <w:trHeight w:val="1157"/>
        </w:trPr>
        <w:tc>
          <w:tcPr>
            <w:tcW w:w="499" w:type="dxa"/>
            <w:tcBorders>
              <w:top w:val="nil"/>
              <w:left w:val="single" w:sz="8" w:space="0" w:color="auto"/>
              <w:bottom w:val="single" w:sz="8" w:space="0" w:color="auto"/>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b/>
                <w:bCs/>
                <w:color w:val="000000"/>
                <w:sz w:val="16"/>
                <w:szCs w:val="16"/>
                <w:lang w:val="sq-AL"/>
              </w:rPr>
            </w:pPr>
            <w:r w:rsidRPr="008D24CA">
              <w:rPr>
                <w:rFonts w:ascii="CG Times" w:hAnsi="CG Times" w:cs="Arial"/>
                <w:b/>
                <w:bCs/>
                <w:color w:val="000000"/>
                <w:sz w:val="16"/>
                <w:szCs w:val="16"/>
                <w:lang w:val="sq-AL"/>
              </w:rPr>
              <w:t>Nr.</w:t>
            </w:r>
          </w:p>
        </w:tc>
        <w:tc>
          <w:tcPr>
            <w:tcW w:w="3594" w:type="dxa"/>
            <w:tcBorders>
              <w:top w:val="nil"/>
              <w:left w:val="single" w:sz="4" w:space="0" w:color="auto"/>
              <w:bottom w:val="single" w:sz="8" w:space="0" w:color="auto"/>
              <w:right w:val="nil"/>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color w:val="000000"/>
                <w:sz w:val="16"/>
                <w:szCs w:val="16"/>
                <w:lang w:val="sq-AL"/>
              </w:rPr>
            </w:pPr>
            <w:r w:rsidRPr="008D24CA">
              <w:rPr>
                <w:rFonts w:ascii="CG Times" w:hAnsi="CG Times" w:cs="Arial"/>
                <w:b/>
                <w:bCs/>
                <w:color w:val="000000"/>
                <w:sz w:val="16"/>
                <w:szCs w:val="16"/>
                <w:lang w:val="sq-AL"/>
              </w:rPr>
              <w:t>Përshkrimi</w:t>
            </w:r>
          </w:p>
        </w:tc>
        <w:tc>
          <w:tcPr>
            <w:tcW w:w="508" w:type="dxa"/>
            <w:vMerge/>
            <w:tcBorders>
              <w:top w:val="single" w:sz="8" w:space="0" w:color="auto"/>
              <w:left w:val="single" w:sz="4" w:space="0" w:color="auto"/>
              <w:bottom w:val="single" w:sz="8" w:space="0" w:color="000000"/>
              <w:right w:val="single" w:sz="4" w:space="0" w:color="auto"/>
            </w:tcBorders>
            <w:shd w:val="clear" w:color="auto" w:fill="auto"/>
            <w:vAlign w:val="center"/>
            <w:hideMark/>
          </w:tcPr>
          <w:p w:rsidR="00846442" w:rsidRPr="008D24CA" w:rsidRDefault="00846442" w:rsidP="00497B05">
            <w:pPr>
              <w:spacing w:after="0" w:line="240" w:lineRule="auto"/>
              <w:ind w:firstLine="0"/>
              <w:rPr>
                <w:rFonts w:ascii="CG Times" w:hAnsi="CG Times" w:cs="Arial"/>
                <w:b/>
                <w:bCs/>
                <w:color w:val="000000"/>
                <w:sz w:val="16"/>
                <w:szCs w:val="16"/>
                <w:lang w:val="sq-AL"/>
              </w:rPr>
            </w:pPr>
          </w:p>
        </w:tc>
        <w:tc>
          <w:tcPr>
            <w:tcW w:w="742" w:type="dxa"/>
            <w:tcBorders>
              <w:top w:val="nil"/>
              <w:left w:val="nil"/>
              <w:bottom w:val="single" w:sz="8" w:space="0" w:color="auto"/>
              <w:right w:val="single" w:sz="4" w:space="0" w:color="auto"/>
            </w:tcBorders>
            <w:shd w:val="clear" w:color="auto" w:fill="auto"/>
            <w:noWrap/>
            <w:textDirection w:val="btLr"/>
            <w:vAlign w:val="bottom"/>
            <w:hideMark/>
          </w:tcPr>
          <w:p w:rsidR="00846442" w:rsidRPr="008D24CA" w:rsidRDefault="00846442" w:rsidP="00497B05">
            <w:pPr>
              <w:spacing w:after="0" w:line="240" w:lineRule="auto"/>
              <w:ind w:firstLine="0"/>
              <w:jc w:val="center"/>
              <w:rPr>
                <w:rFonts w:ascii="CG Times" w:hAnsi="CG Times" w:cs="Arial"/>
                <w:b/>
                <w:bCs/>
                <w:color w:val="000000"/>
                <w:sz w:val="16"/>
                <w:szCs w:val="16"/>
                <w:lang w:val="sq-AL"/>
              </w:rPr>
            </w:pPr>
            <w:r w:rsidRPr="008D24CA">
              <w:rPr>
                <w:rFonts w:ascii="CG Times" w:hAnsi="CG Times" w:cs="Arial"/>
                <w:b/>
                <w:bCs/>
                <w:color w:val="000000"/>
                <w:sz w:val="16"/>
                <w:szCs w:val="16"/>
                <w:lang w:val="sq-AL"/>
              </w:rPr>
              <w:t xml:space="preserve">Të </w:t>
            </w:r>
            <w:r>
              <w:rPr>
                <w:rFonts w:ascii="CG Times" w:hAnsi="CG Times" w:cs="Arial"/>
                <w:b/>
                <w:bCs/>
                <w:color w:val="000000"/>
                <w:sz w:val="16"/>
                <w:szCs w:val="16"/>
                <w:lang w:val="sq-AL"/>
              </w:rPr>
              <w:t>s</w:t>
            </w:r>
            <w:r w:rsidRPr="008D24CA">
              <w:rPr>
                <w:rFonts w:ascii="CG Times" w:hAnsi="CG Times" w:cs="Arial"/>
                <w:b/>
                <w:bCs/>
                <w:color w:val="000000"/>
                <w:sz w:val="16"/>
                <w:szCs w:val="16"/>
                <w:lang w:val="sq-AL"/>
              </w:rPr>
              <w:t>iguruar</w:t>
            </w:r>
          </w:p>
        </w:tc>
        <w:tc>
          <w:tcPr>
            <w:tcW w:w="684" w:type="dxa"/>
            <w:tcBorders>
              <w:top w:val="nil"/>
              <w:left w:val="nil"/>
              <w:bottom w:val="single" w:sz="8" w:space="0" w:color="auto"/>
              <w:right w:val="single" w:sz="4" w:space="0" w:color="auto"/>
            </w:tcBorders>
            <w:shd w:val="clear" w:color="auto" w:fill="auto"/>
            <w:noWrap/>
            <w:textDirection w:val="btLr"/>
            <w:vAlign w:val="bottom"/>
            <w:hideMark/>
          </w:tcPr>
          <w:p w:rsidR="00846442" w:rsidRPr="008D24CA" w:rsidRDefault="00846442" w:rsidP="00497B05">
            <w:pPr>
              <w:spacing w:after="0" w:line="240" w:lineRule="auto"/>
              <w:ind w:firstLine="0"/>
              <w:jc w:val="center"/>
              <w:rPr>
                <w:rFonts w:ascii="CG Times" w:hAnsi="CG Times" w:cs="Arial"/>
                <w:b/>
                <w:bCs/>
                <w:color w:val="000000"/>
                <w:sz w:val="16"/>
                <w:szCs w:val="16"/>
                <w:lang w:val="sq-AL"/>
              </w:rPr>
            </w:pPr>
            <w:r w:rsidRPr="008D24CA">
              <w:rPr>
                <w:rFonts w:ascii="CG Times" w:hAnsi="CG Times" w:cs="Arial"/>
                <w:b/>
                <w:bCs/>
                <w:color w:val="000000"/>
                <w:sz w:val="16"/>
                <w:szCs w:val="16"/>
                <w:lang w:val="sq-AL"/>
              </w:rPr>
              <w:t xml:space="preserve">Të </w:t>
            </w:r>
            <w:r>
              <w:rPr>
                <w:rFonts w:ascii="CG Times" w:hAnsi="CG Times" w:cs="Arial"/>
                <w:b/>
                <w:bCs/>
                <w:color w:val="000000"/>
                <w:sz w:val="16"/>
                <w:szCs w:val="16"/>
                <w:lang w:val="sq-AL"/>
              </w:rPr>
              <w:t>p</w:t>
            </w:r>
            <w:r w:rsidRPr="008D24CA">
              <w:rPr>
                <w:rFonts w:ascii="CG Times" w:hAnsi="CG Times" w:cs="Arial"/>
                <w:b/>
                <w:bCs/>
                <w:color w:val="000000"/>
                <w:sz w:val="16"/>
                <w:szCs w:val="16"/>
                <w:lang w:val="sq-AL"/>
              </w:rPr>
              <w:t>asiguruar</w:t>
            </w:r>
          </w:p>
        </w:tc>
        <w:tc>
          <w:tcPr>
            <w:tcW w:w="511" w:type="dxa"/>
            <w:tcBorders>
              <w:top w:val="nil"/>
              <w:left w:val="nil"/>
              <w:bottom w:val="single" w:sz="8" w:space="0" w:color="auto"/>
              <w:right w:val="single" w:sz="4" w:space="0" w:color="auto"/>
            </w:tcBorders>
            <w:shd w:val="clear" w:color="auto" w:fill="auto"/>
            <w:noWrap/>
            <w:textDirection w:val="btLr"/>
            <w:vAlign w:val="bottom"/>
            <w:hideMark/>
          </w:tcPr>
          <w:p w:rsidR="00846442" w:rsidRPr="008D24CA" w:rsidRDefault="00846442" w:rsidP="00497B05">
            <w:pPr>
              <w:spacing w:after="0" w:line="240" w:lineRule="auto"/>
              <w:ind w:firstLine="0"/>
              <w:jc w:val="center"/>
              <w:rPr>
                <w:rFonts w:ascii="CG Times" w:hAnsi="CG Times" w:cs="Arial"/>
                <w:b/>
                <w:bCs/>
                <w:color w:val="000000"/>
                <w:sz w:val="16"/>
                <w:szCs w:val="16"/>
                <w:lang w:val="sq-AL"/>
              </w:rPr>
            </w:pPr>
            <w:r w:rsidRPr="008D24CA">
              <w:rPr>
                <w:rFonts w:ascii="CG Times" w:hAnsi="CG Times" w:cs="Arial"/>
                <w:b/>
                <w:bCs/>
                <w:color w:val="000000"/>
                <w:sz w:val="16"/>
                <w:szCs w:val="16"/>
                <w:lang w:val="sq-AL"/>
              </w:rPr>
              <w:t>Meshkuj</w:t>
            </w:r>
          </w:p>
        </w:tc>
        <w:tc>
          <w:tcPr>
            <w:tcW w:w="479" w:type="dxa"/>
            <w:tcBorders>
              <w:top w:val="nil"/>
              <w:left w:val="nil"/>
              <w:bottom w:val="single" w:sz="8" w:space="0" w:color="auto"/>
              <w:right w:val="single" w:sz="4" w:space="0" w:color="auto"/>
            </w:tcBorders>
            <w:shd w:val="clear" w:color="auto" w:fill="auto"/>
            <w:noWrap/>
            <w:textDirection w:val="btLr"/>
            <w:vAlign w:val="bottom"/>
            <w:hideMark/>
          </w:tcPr>
          <w:p w:rsidR="00846442" w:rsidRPr="008D24CA" w:rsidRDefault="00846442" w:rsidP="00497B05">
            <w:pPr>
              <w:spacing w:after="0" w:line="240" w:lineRule="auto"/>
              <w:ind w:firstLine="0"/>
              <w:jc w:val="center"/>
              <w:rPr>
                <w:rFonts w:ascii="CG Times" w:hAnsi="CG Times" w:cs="Arial"/>
                <w:b/>
                <w:bCs/>
                <w:color w:val="000000"/>
                <w:sz w:val="16"/>
                <w:szCs w:val="16"/>
                <w:lang w:val="sq-AL"/>
              </w:rPr>
            </w:pPr>
            <w:r w:rsidRPr="008D24CA">
              <w:rPr>
                <w:rFonts w:ascii="CG Times" w:hAnsi="CG Times" w:cs="Arial"/>
                <w:b/>
                <w:bCs/>
                <w:color w:val="000000"/>
                <w:sz w:val="16"/>
                <w:szCs w:val="16"/>
                <w:lang w:val="sq-AL"/>
              </w:rPr>
              <w:t>Femra</w:t>
            </w:r>
          </w:p>
        </w:tc>
        <w:tc>
          <w:tcPr>
            <w:tcW w:w="712" w:type="dxa"/>
            <w:tcBorders>
              <w:top w:val="nil"/>
              <w:left w:val="nil"/>
              <w:bottom w:val="single" w:sz="8" w:space="0" w:color="auto"/>
              <w:right w:val="single" w:sz="4" w:space="0" w:color="auto"/>
            </w:tcBorders>
            <w:shd w:val="clear" w:color="auto" w:fill="auto"/>
            <w:noWrap/>
            <w:textDirection w:val="btLr"/>
            <w:vAlign w:val="bottom"/>
            <w:hideMark/>
          </w:tcPr>
          <w:p w:rsidR="00846442" w:rsidRPr="008D24CA" w:rsidRDefault="00846442" w:rsidP="00497B05">
            <w:pPr>
              <w:spacing w:after="0" w:line="240" w:lineRule="auto"/>
              <w:ind w:firstLine="0"/>
              <w:jc w:val="center"/>
              <w:rPr>
                <w:rFonts w:ascii="CG Times" w:hAnsi="CG Times" w:cs="Arial"/>
                <w:b/>
                <w:bCs/>
                <w:color w:val="000000"/>
                <w:sz w:val="16"/>
                <w:szCs w:val="16"/>
                <w:lang w:val="sq-AL"/>
              </w:rPr>
            </w:pPr>
            <w:r w:rsidRPr="008D24CA">
              <w:rPr>
                <w:rFonts w:ascii="CG Times" w:hAnsi="CG Times" w:cs="Arial"/>
                <w:b/>
                <w:bCs/>
                <w:color w:val="000000"/>
                <w:sz w:val="16"/>
                <w:szCs w:val="16"/>
                <w:lang w:val="sq-AL"/>
              </w:rPr>
              <w:t>Meshkuj</w:t>
            </w:r>
          </w:p>
        </w:tc>
        <w:tc>
          <w:tcPr>
            <w:tcW w:w="720" w:type="dxa"/>
            <w:tcBorders>
              <w:top w:val="nil"/>
              <w:left w:val="nil"/>
              <w:bottom w:val="single" w:sz="8" w:space="0" w:color="auto"/>
              <w:right w:val="nil"/>
            </w:tcBorders>
            <w:shd w:val="clear" w:color="auto" w:fill="auto"/>
            <w:noWrap/>
            <w:textDirection w:val="btLr"/>
            <w:vAlign w:val="bottom"/>
            <w:hideMark/>
          </w:tcPr>
          <w:p w:rsidR="00846442" w:rsidRPr="008D24CA" w:rsidRDefault="00846442" w:rsidP="00497B05">
            <w:pPr>
              <w:spacing w:after="0" w:line="240" w:lineRule="auto"/>
              <w:ind w:firstLine="0"/>
              <w:jc w:val="center"/>
              <w:rPr>
                <w:rFonts w:ascii="CG Times" w:hAnsi="CG Times" w:cs="Arial"/>
                <w:b/>
                <w:bCs/>
                <w:color w:val="000000"/>
                <w:sz w:val="16"/>
                <w:szCs w:val="16"/>
                <w:lang w:val="sq-AL"/>
              </w:rPr>
            </w:pPr>
            <w:r w:rsidRPr="008D24CA">
              <w:rPr>
                <w:rFonts w:ascii="CG Times" w:hAnsi="CG Times" w:cs="Arial"/>
                <w:b/>
                <w:bCs/>
                <w:color w:val="000000"/>
                <w:sz w:val="16"/>
                <w:szCs w:val="16"/>
                <w:lang w:val="sq-AL"/>
              </w:rPr>
              <w:t>Femra</w:t>
            </w:r>
          </w:p>
        </w:tc>
        <w:tc>
          <w:tcPr>
            <w:tcW w:w="701" w:type="dxa"/>
            <w:tcBorders>
              <w:top w:val="nil"/>
              <w:left w:val="single" w:sz="4" w:space="0" w:color="auto"/>
              <w:bottom w:val="single" w:sz="8" w:space="0" w:color="auto"/>
              <w:right w:val="single" w:sz="4" w:space="0" w:color="auto"/>
            </w:tcBorders>
            <w:shd w:val="clear" w:color="auto" w:fill="auto"/>
            <w:noWrap/>
            <w:textDirection w:val="btLr"/>
            <w:vAlign w:val="bottom"/>
            <w:hideMark/>
          </w:tcPr>
          <w:p w:rsidR="00846442" w:rsidRPr="008D24CA" w:rsidRDefault="00846442" w:rsidP="00497B05">
            <w:pPr>
              <w:spacing w:after="0" w:line="240" w:lineRule="auto"/>
              <w:ind w:firstLine="0"/>
              <w:jc w:val="center"/>
              <w:rPr>
                <w:rFonts w:ascii="CG Times" w:hAnsi="CG Times" w:cs="Arial"/>
                <w:b/>
                <w:bCs/>
                <w:color w:val="000000"/>
                <w:sz w:val="16"/>
                <w:szCs w:val="16"/>
                <w:lang w:val="sq-AL"/>
              </w:rPr>
            </w:pPr>
            <w:r w:rsidRPr="008D24CA">
              <w:rPr>
                <w:rFonts w:ascii="CG Times" w:hAnsi="CG Times" w:cs="Arial"/>
                <w:b/>
                <w:bCs/>
                <w:color w:val="000000"/>
                <w:sz w:val="16"/>
                <w:szCs w:val="16"/>
                <w:lang w:val="sq-AL"/>
              </w:rPr>
              <w:t>Meshkuj</w:t>
            </w:r>
          </w:p>
        </w:tc>
        <w:tc>
          <w:tcPr>
            <w:tcW w:w="701" w:type="dxa"/>
            <w:tcBorders>
              <w:top w:val="nil"/>
              <w:left w:val="nil"/>
              <w:bottom w:val="single" w:sz="8" w:space="0" w:color="auto"/>
              <w:right w:val="single" w:sz="8" w:space="0" w:color="auto"/>
            </w:tcBorders>
            <w:shd w:val="clear" w:color="auto" w:fill="auto"/>
            <w:noWrap/>
            <w:textDirection w:val="btLr"/>
            <w:vAlign w:val="bottom"/>
            <w:hideMark/>
          </w:tcPr>
          <w:p w:rsidR="00846442" w:rsidRPr="008D24CA" w:rsidRDefault="00846442" w:rsidP="00497B05">
            <w:pPr>
              <w:spacing w:after="0" w:line="240" w:lineRule="auto"/>
              <w:ind w:firstLine="0"/>
              <w:jc w:val="center"/>
              <w:rPr>
                <w:rFonts w:ascii="CG Times" w:hAnsi="CG Times" w:cs="Arial"/>
                <w:b/>
                <w:bCs/>
                <w:color w:val="000000"/>
                <w:sz w:val="16"/>
                <w:szCs w:val="16"/>
                <w:lang w:val="sq-AL"/>
              </w:rPr>
            </w:pPr>
            <w:r w:rsidRPr="008D24CA">
              <w:rPr>
                <w:rFonts w:ascii="CG Times" w:hAnsi="CG Times" w:cs="Arial"/>
                <w:b/>
                <w:bCs/>
                <w:color w:val="000000"/>
                <w:sz w:val="16"/>
                <w:szCs w:val="16"/>
                <w:lang w:val="sq-AL"/>
              </w:rPr>
              <w:t>Femra</w:t>
            </w:r>
          </w:p>
        </w:tc>
      </w:tr>
      <w:tr w:rsidR="00846442" w:rsidRPr="008D24CA" w:rsidTr="00497B05">
        <w:trPr>
          <w:trHeight w:val="265"/>
        </w:trPr>
        <w:tc>
          <w:tcPr>
            <w:tcW w:w="499" w:type="dxa"/>
            <w:tcBorders>
              <w:top w:val="nil"/>
              <w:left w:val="single" w:sz="8" w:space="0" w:color="auto"/>
              <w:bottom w:val="nil"/>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a</w:t>
            </w:r>
          </w:p>
        </w:tc>
        <w:tc>
          <w:tcPr>
            <w:tcW w:w="3594" w:type="dxa"/>
            <w:tcBorders>
              <w:top w:val="nil"/>
              <w:left w:val="nil"/>
              <w:bottom w:val="nil"/>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b</w:t>
            </w:r>
          </w:p>
        </w:tc>
        <w:tc>
          <w:tcPr>
            <w:tcW w:w="508" w:type="dxa"/>
            <w:tcBorders>
              <w:top w:val="nil"/>
              <w:left w:val="nil"/>
              <w:bottom w:val="nil"/>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c</w:t>
            </w:r>
          </w:p>
        </w:tc>
        <w:tc>
          <w:tcPr>
            <w:tcW w:w="742" w:type="dxa"/>
            <w:tcBorders>
              <w:top w:val="nil"/>
              <w:left w:val="nil"/>
              <w:bottom w:val="nil"/>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e</w:t>
            </w:r>
          </w:p>
        </w:tc>
        <w:tc>
          <w:tcPr>
            <w:tcW w:w="684" w:type="dxa"/>
            <w:tcBorders>
              <w:top w:val="nil"/>
              <w:left w:val="nil"/>
              <w:bottom w:val="nil"/>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f</w:t>
            </w:r>
          </w:p>
        </w:tc>
        <w:tc>
          <w:tcPr>
            <w:tcW w:w="511" w:type="dxa"/>
            <w:tcBorders>
              <w:top w:val="nil"/>
              <w:left w:val="nil"/>
              <w:bottom w:val="nil"/>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g</w:t>
            </w:r>
          </w:p>
        </w:tc>
        <w:tc>
          <w:tcPr>
            <w:tcW w:w="479" w:type="dxa"/>
            <w:tcBorders>
              <w:top w:val="nil"/>
              <w:left w:val="nil"/>
              <w:bottom w:val="nil"/>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h</w:t>
            </w:r>
          </w:p>
        </w:tc>
        <w:tc>
          <w:tcPr>
            <w:tcW w:w="712" w:type="dxa"/>
            <w:tcBorders>
              <w:top w:val="nil"/>
              <w:left w:val="nil"/>
              <w:bottom w:val="nil"/>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i</w:t>
            </w:r>
          </w:p>
        </w:tc>
        <w:tc>
          <w:tcPr>
            <w:tcW w:w="720" w:type="dxa"/>
            <w:tcBorders>
              <w:top w:val="nil"/>
              <w:left w:val="nil"/>
              <w:bottom w:val="nil"/>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j</w:t>
            </w:r>
          </w:p>
        </w:tc>
        <w:tc>
          <w:tcPr>
            <w:tcW w:w="701" w:type="dxa"/>
            <w:tcBorders>
              <w:top w:val="nil"/>
              <w:left w:val="nil"/>
              <w:bottom w:val="nil"/>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k</w:t>
            </w:r>
          </w:p>
        </w:tc>
        <w:tc>
          <w:tcPr>
            <w:tcW w:w="701" w:type="dxa"/>
            <w:tcBorders>
              <w:top w:val="nil"/>
              <w:left w:val="nil"/>
              <w:bottom w:val="nil"/>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l</w:t>
            </w:r>
          </w:p>
        </w:tc>
      </w:tr>
      <w:tr w:rsidR="00846442" w:rsidRPr="008D24CA" w:rsidTr="00497B05">
        <w:trPr>
          <w:trHeight w:val="265"/>
        </w:trPr>
        <w:tc>
          <w:tcPr>
            <w:tcW w:w="49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3594" w:type="dxa"/>
            <w:tcBorders>
              <w:top w:val="single" w:sz="4" w:space="0" w:color="auto"/>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TOTALI  AKSIDENTE</w:t>
            </w:r>
          </w:p>
        </w:tc>
        <w:tc>
          <w:tcPr>
            <w:tcW w:w="508" w:type="dxa"/>
            <w:tcBorders>
              <w:top w:val="single" w:sz="4" w:space="0" w:color="auto"/>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b/>
                <w:bCs/>
                <w:sz w:val="16"/>
                <w:szCs w:val="16"/>
                <w:lang w:val="sq-AL"/>
              </w:rPr>
            </w:pPr>
            <w:r w:rsidRPr="008D24CA">
              <w:rPr>
                <w:rFonts w:ascii="CG Times" w:hAnsi="CG Times" w:cs="Arial"/>
                <w:b/>
                <w:bCs/>
                <w:sz w:val="16"/>
                <w:szCs w:val="16"/>
                <w:lang w:val="sq-AL"/>
              </w:rPr>
              <w:t> </w:t>
            </w:r>
          </w:p>
        </w:tc>
        <w:tc>
          <w:tcPr>
            <w:tcW w:w="742" w:type="dxa"/>
            <w:tcBorders>
              <w:top w:val="single" w:sz="4" w:space="0" w:color="auto"/>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684" w:type="dxa"/>
            <w:tcBorders>
              <w:top w:val="single" w:sz="4" w:space="0" w:color="auto"/>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511" w:type="dxa"/>
            <w:tcBorders>
              <w:top w:val="single" w:sz="4" w:space="0" w:color="auto"/>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479" w:type="dxa"/>
            <w:tcBorders>
              <w:top w:val="single" w:sz="4" w:space="0" w:color="auto"/>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712" w:type="dxa"/>
            <w:tcBorders>
              <w:top w:val="single" w:sz="4" w:space="0" w:color="auto"/>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701" w:type="dxa"/>
            <w:tcBorders>
              <w:top w:val="single" w:sz="4" w:space="0" w:color="auto"/>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701" w:type="dxa"/>
            <w:tcBorders>
              <w:top w:val="single" w:sz="4" w:space="0" w:color="auto"/>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color w:val="000000"/>
                <w:sz w:val="16"/>
                <w:szCs w:val="16"/>
                <w:lang w:val="sq-AL"/>
              </w:rPr>
            </w:pPr>
            <w:r w:rsidRPr="008D24CA">
              <w:rPr>
                <w:rFonts w:ascii="CG Times" w:hAnsi="CG Times" w:cs="Arial"/>
                <w:b/>
                <w:bCs/>
                <w:color w:val="000000"/>
                <w:sz w:val="16"/>
                <w:szCs w:val="16"/>
                <w:lang w:val="sq-AL"/>
              </w:rPr>
              <w:t>1</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b/>
                <w:bCs/>
                <w:color w:val="000000"/>
                <w:sz w:val="16"/>
                <w:szCs w:val="16"/>
                <w:lang w:val="sq-AL"/>
              </w:rPr>
            </w:pPr>
            <w:r w:rsidRPr="008D24CA">
              <w:rPr>
                <w:rFonts w:ascii="CG Times" w:hAnsi="CG Times" w:cs="Arial"/>
                <w:b/>
                <w:bCs/>
                <w:color w:val="000000"/>
                <w:sz w:val="16"/>
                <w:szCs w:val="16"/>
                <w:lang w:val="sq-AL"/>
              </w:rPr>
              <w:t xml:space="preserve">Dita e </w:t>
            </w:r>
            <w:r>
              <w:rPr>
                <w:rFonts w:ascii="CG Times" w:hAnsi="CG Times" w:cs="Arial"/>
                <w:b/>
                <w:bCs/>
                <w:color w:val="000000"/>
                <w:sz w:val="16"/>
                <w:szCs w:val="16"/>
                <w:lang w:val="sq-AL"/>
              </w:rPr>
              <w:t>n</w:t>
            </w:r>
            <w:r w:rsidRPr="008D24CA">
              <w:rPr>
                <w:rFonts w:ascii="CG Times" w:hAnsi="CG Times" w:cs="Arial"/>
                <w:b/>
                <w:bCs/>
                <w:color w:val="000000"/>
                <w:sz w:val="16"/>
                <w:szCs w:val="16"/>
                <w:lang w:val="sq-AL"/>
              </w:rPr>
              <w:t xml:space="preserve">dodhjes së </w:t>
            </w:r>
            <w:r>
              <w:rPr>
                <w:rFonts w:ascii="CG Times" w:hAnsi="CG Times" w:cs="Arial"/>
                <w:b/>
                <w:bCs/>
                <w:color w:val="000000"/>
                <w:sz w:val="16"/>
                <w:szCs w:val="16"/>
                <w:lang w:val="sq-AL"/>
              </w:rPr>
              <w:t>a</w:t>
            </w:r>
            <w:r w:rsidRPr="008D24CA">
              <w:rPr>
                <w:rFonts w:ascii="CG Times" w:hAnsi="CG Times" w:cs="Arial"/>
                <w:b/>
                <w:bCs/>
                <w:color w:val="000000"/>
                <w:sz w:val="16"/>
                <w:szCs w:val="16"/>
                <w:lang w:val="sq-AL"/>
              </w:rPr>
              <w:t>ksidentit</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b/>
                <w:bCs/>
                <w:color w:val="000000"/>
                <w:sz w:val="16"/>
                <w:szCs w:val="16"/>
                <w:lang w:val="sq-AL"/>
              </w:rPr>
            </w:pPr>
            <w:r w:rsidRPr="008D24CA">
              <w:rPr>
                <w:rFonts w:ascii="CG Times" w:hAnsi="CG Times" w:cs="Arial"/>
                <w:b/>
                <w:bCs/>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xml:space="preserve">E </w:t>
            </w:r>
            <w:r w:rsidR="00A50AF3" w:rsidRPr="008D24CA">
              <w:rPr>
                <w:rFonts w:ascii="CG Times" w:hAnsi="CG Times" w:cs="Arial"/>
                <w:color w:val="000000"/>
                <w:sz w:val="16"/>
                <w:szCs w:val="16"/>
                <w:lang w:val="sq-AL"/>
              </w:rPr>
              <w:t>hënë</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xml:space="preserve">E </w:t>
            </w:r>
            <w:r w:rsidR="00A50AF3" w:rsidRPr="008D24CA">
              <w:rPr>
                <w:rFonts w:ascii="CG Times" w:hAnsi="CG Times" w:cs="Arial"/>
                <w:color w:val="000000"/>
                <w:sz w:val="16"/>
                <w:szCs w:val="16"/>
                <w:lang w:val="sq-AL"/>
              </w:rPr>
              <w:t>martë</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A50AF3"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E mërkurë</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A50AF3"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E enjte</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xml:space="preserve">E </w:t>
            </w:r>
            <w:r w:rsidR="00A50AF3" w:rsidRPr="008D24CA">
              <w:rPr>
                <w:rFonts w:ascii="CG Times" w:hAnsi="CG Times" w:cs="Arial"/>
                <w:color w:val="000000"/>
                <w:sz w:val="16"/>
                <w:szCs w:val="16"/>
                <w:lang w:val="sq-AL"/>
              </w:rPr>
              <w:t>premte</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xml:space="preserve">E </w:t>
            </w:r>
            <w:r w:rsidR="00A50AF3" w:rsidRPr="008D24CA">
              <w:rPr>
                <w:rFonts w:ascii="CG Times" w:hAnsi="CG Times" w:cs="Arial"/>
                <w:color w:val="000000"/>
                <w:sz w:val="16"/>
                <w:szCs w:val="16"/>
                <w:lang w:val="sq-AL"/>
              </w:rPr>
              <w:t>shtunë</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xml:space="preserve">E </w:t>
            </w:r>
            <w:r w:rsidR="00A50AF3" w:rsidRPr="008D24CA">
              <w:rPr>
                <w:rFonts w:ascii="CG Times" w:hAnsi="CG Times" w:cs="Arial"/>
                <w:color w:val="000000"/>
                <w:sz w:val="16"/>
                <w:szCs w:val="16"/>
                <w:lang w:val="sq-AL"/>
              </w:rPr>
              <w:t>dielë</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color w:val="000000"/>
                <w:sz w:val="16"/>
                <w:szCs w:val="16"/>
                <w:lang w:val="sq-AL"/>
              </w:rPr>
            </w:pPr>
            <w:r w:rsidRPr="008D24CA">
              <w:rPr>
                <w:rFonts w:ascii="CG Times" w:hAnsi="CG Times" w:cs="Arial"/>
                <w:b/>
                <w:bCs/>
                <w:color w:val="000000"/>
                <w:sz w:val="16"/>
                <w:szCs w:val="16"/>
                <w:lang w:val="sq-AL"/>
              </w:rPr>
              <w:t>2</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b/>
                <w:bCs/>
                <w:color w:val="000000"/>
                <w:sz w:val="16"/>
                <w:szCs w:val="16"/>
                <w:lang w:val="sq-AL"/>
              </w:rPr>
            </w:pPr>
            <w:r w:rsidRPr="008D24CA">
              <w:rPr>
                <w:rFonts w:ascii="CG Times" w:hAnsi="CG Times" w:cs="Arial"/>
                <w:b/>
                <w:bCs/>
                <w:color w:val="000000"/>
                <w:sz w:val="16"/>
                <w:szCs w:val="16"/>
                <w:lang w:val="sq-AL"/>
              </w:rPr>
              <w:t xml:space="preserve">Ora e </w:t>
            </w:r>
            <w:r>
              <w:rPr>
                <w:rFonts w:ascii="CG Times" w:hAnsi="CG Times" w:cs="Arial"/>
                <w:b/>
                <w:bCs/>
                <w:color w:val="000000"/>
                <w:sz w:val="16"/>
                <w:szCs w:val="16"/>
                <w:lang w:val="sq-AL"/>
              </w:rPr>
              <w:t>n</w:t>
            </w:r>
            <w:r w:rsidRPr="008D24CA">
              <w:rPr>
                <w:rFonts w:ascii="CG Times" w:hAnsi="CG Times" w:cs="Arial"/>
                <w:b/>
                <w:bCs/>
                <w:color w:val="000000"/>
                <w:sz w:val="16"/>
                <w:szCs w:val="16"/>
                <w:lang w:val="sq-AL"/>
              </w:rPr>
              <w:t xml:space="preserve">dodhjes së </w:t>
            </w:r>
            <w:r>
              <w:rPr>
                <w:rFonts w:ascii="CG Times" w:hAnsi="CG Times" w:cs="Arial"/>
                <w:b/>
                <w:bCs/>
                <w:color w:val="000000"/>
                <w:sz w:val="16"/>
                <w:szCs w:val="16"/>
                <w:lang w:val="sq-AL"/>
              </w:rPr>
              <w:t>a</w:t>
            </w:r>
            <w:r w:rsidRPr="008D24CA">
              <w:rPr>
                <w:rFonts w:ascii="CG Times" w:hAnsi="CG Times" w:cs="Arial"/>
                <w:b/>
                <w:bCs/>
                <w:color w:val="000000"/>
                <w:sz w:val="16"/>
                <w:szCs w:val="16"/>
                <w:lang w:val="sq-AL"/>
              </w:rPr>
              <w:t>ksidentit</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b/>
                <w:bCs/>
                <w:color w:val="000000"/>
                <w:sz w:val="16"/>
                <w:szCs w:val="16"/>
                <w:lang w:val="sq-AL"/>
              </w:rPr>
            </w:pPr>
            <w:r w:rsidRPr="008D24CA">
              <w:rPr>
                <w:rFonts w:ascii="CG Times" w:hAnsi="CG Times" w:cs="Arial"/>
                <w:b/>
                <w:bCs/>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00.00 - 06.00</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06.00 - 08.00</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08.00 - 12.00</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12.00 - 14.00</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14.00 - 17.00</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17.00 - 19.00</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color w:val="000000"/>
                <w:sz w:val="16"/>
                <w:szCs w:val="16"/>
                <w:lang w:val="sq-AL"/>
              </w:rPr>
            </w:pPr>
            <w:r w:rsidRPr="008D24CA">
              <w:rPr>
                <w:rFonts w:ascii="CG Times" w:hAnsi="CG Times" w:cs="Arial"/>
                <w:b/>
                <w:bCs/>
                <w:color w:val="000000"/>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color w:val="000000"/>
                <w:sz w:val="16"/>
                <w:szCs w:val="16"/>
                <w:lang w:val="sq-AL"/>
              </w:rPr>
            </w:pPr>
            <w:r w:rsidRPr="008D24CA">
              <w:rPr>
                <w:rFonts w:ascii="CG Times" w:hAnsi="CG Times" w:cs="Arial"/>
                <w:b/>
                <w:bCs/>
                <w:color w:val="000000"/>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color w:val="000000"/>
                <w:sz w:val="16"/>
                <w:szCs w:val="16"/>
                <w:lang w:val="sq-AL"/>
              </w:rPr>
            </w:pPr>
            <w:r w:rsidRPr="008D24CA">
              <w:rPr>
                <w:rFonts w:ascii="CG Times" w:hAnsi="CG Times" w:cs="Arial"/>
                <w:b/>
                <w:bCs/>
                <w:color w:val="000000"/>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b/>
                <w:bCs/>
                <w:color w:val="000000"/>
                <w:sz w:val="16"/>
                <w:szCs w:val="16"/>
                <w:lang w:val="sq-AL"/>
              </w:rPr>
            </w:pPr>
            <w:r w:rsidRPr="008D24CA">
              <w:rPr>
                <w:rFonts w:ascii="CG Times" w:hAnsi="CG Times" w:cs="Arial"/>
                <w:b/>
                <w:bCs/>
                <w:color w:val="000000"/>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color w:val="000000"/>
                <w:sz w:val="16"/>
                <w:szCs w:val="16"/>
                <w:lang w:val="sq-AL"/>
              </w:rPr>
            </w:pPr>
            <w:r w:rsidRPr="008D24CA">
              <w:rPr>
                <w:rFonts w:ascii="CG Times" w:hAnsi="CG Times" w:cs="Arial"/>
                <w:b/>
                <w:bCs/>
                <w:color w:val="000000"/>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b/>
                <w:bCs/>
                <w:color w:val="000000"/>
                <w:sz w:val="16"/>
                <w:szCs w:val="16"/>
                <w:lang w:val="sq-AL"/>
              </w:rPr>
            </w:pPr>
            <w:r w:rsidRPr="008D24CA">
              <w:rPr>
                <w:rFonts w:ascii="CG Times" w:hAnsi="CG Times" w:cs="Arial"/>
                <w:b/>
                <w:bCs/>
                <w:color w:val="000000"/>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color w:val="000000"/>
                <w:sz w:val="16"/>
                <w:szCs w:val="16"/>
                <w:lang w:val="sq-AL"/>
              </w:rPr>
            </w:pPr>
            <w:r w:rsidRPr="008D24CA">
              <w:rPr>
                <w:rFonts w:ascii="CG Times" w:hAnsi="CG Times" w:cs="Arial"/>
                <w:b/>
                <w:bCs/>
                <w:color w:val="000000"/>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color w:val="000000"/>
                <w:sz w:val="16"/>
                <w:szCs w:val="16"/>
                <w:lang w:val="sq-AL"/>
              </w:rPr>
            </w:pPr>
            <w:r w:rsidRPr="008D24CA">
              <w:rPr>
                <w:rFonts w:ascii="CG Times" w:hAnsi="CG Times" w:cs="Arial"/>
                <w:b/>
                <w:bCs/>
                <w:color w:val="000000"/>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19.00 - 24.00</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color w:val="000000"/>
                <w:sz w:val="16"/>
                <w:szCs w:val="16"/>
                <w:lang w:val="sq-AL"/>
              </w:rPr>
            </w:pPr>
            <w:r w:rsidRPr="008D24CA">
              <w:rPr>
                <w:rFonts w:ascii="CG Times" w:hAnsi="CG Times" w:cs="Arial"/>
                <w:b/>
                <w:bCs/>
                <w:color w:val="000000"/>
                <w:sz w:val="16"/>
                <w:szCs w:val="16"/>
                <w:lang w:val="sq-AL"/>
              </w:rPr>
              <w:t>3</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b/>
                <w:bCs/>
                <w:color w:val="000000"/>
                <w:sz w:val="16"/>
                <w:szCs w:val="16"/>
                <w:lang w:val="sq-AL"/>
              </w:rPr>
            </w:pPr>
            <w:r w:rsidRPr="008D24CA">
              <w:rPr>
                <w:rFonts w:ascii="CG Times" w:hAnsi="CG Times" w:cs="Arial"/>
                <w:b/>
                <w:bCs/>
                <w:color w:val="000000"/>
                <w:sz w:val="16"/>
                <w:szCs w:val="16"/>
                <w:lang w:val="sq-AL"/>
              </w:rPr>
              <w:t xml:space="preserve">Gjeometria e </w:t>
            </w:r>
            <w:r>
              <w:rPr>
                <w:rFonts w:ascii="CG Times" w:hAnsi="CG Times" w:cs="Arial"/>
                <w:b/>
                <w:bCs/>
                <w:color w:val="000000"/>
                <w:sz w:val="16"/>
                <w:szCs w:val="16"/>
                <w:lang w:val="sq-AL"/>
              </w:rPr>
              <w:t>r</w:t>
            </w:r>
            <w:r w:rsidRPr="008D24CA">
              <w:rPr>
                <w:rFonts w:ascii="CG Times" w:hAnsi="CG Times" w:cs="Arial"/>
                <w:b/>
                <w:bCs/>
                <w:color w:val="000000"/>
                <w:sz w:val="16"/>
                <w:szCs w:val="16"/>
                <w:lang w:val="sq-AL"/>
              </w:rPr>
              <w:t>rugës</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b/>
                <w:bCs/>
                <w:color w:val="000000"/>
                <w:sz w:val="16"/>
                <w:szCs w:val="16"/>
                <w:lang w:val="sq-AL"/>
              </w:rPr>
            </w:pPr>
            <w:r w:rsidRPr="008D24CA">
              <w:rPr>
                <w:rFonts w:ascii="CG Times" w:hAnsi="CG Times" w:cs="Arial"/>
                <w:b/>
                <w:bCs/>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Rrugë e drejtë</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C - Kthesë</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O - Rreth</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(T, Y, +) - Kryqëzim</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Urë</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Tunel</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color w:val="000000"/>
                <w:sz w:val="16"/>
                <w:szCs w:val="16"/>
                <w:lang w:val="sq-AL"/>
              </w:rPr>
            </w:pPr>
            <w:r w:rsidRPr="008D24CA">
              <w:rPr>
                <w:rFonts w:ascii="CG Times" w:hAnsi="CG Times" w:cs="Arial"/>
                <w:b/>
                <w:bCs/>
                <w:color w:val="000000"/>
                <w:sz w:val="16"/>
                <w:szCs w:val="16"/>
                <w:lang w:val="sq-AL"/>
              </w:rPr>
              <w:t>4</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b/>
                <w:bCs/>
                <w:color w:val="000000"/>
                <w:sz w:val="16"/>
                <w:szCs w:val="16"/>
                <w:lang w:val="sq-AL"/>
              </w:rPr>
            </w:pPr>
            <w:r w:rsidRPr="008D24CA">
              <w:rPr>
                <w:rFonts w:ascii="CG Times" w:hAnsi="CG Times" w:cs="Arial"/>
                <w:b/>
                <w:bCs/>
                <w:color w:val="000000"/>
                <w:sz w:val="16"/>
                <w:szCs w:val="16"/>
                <w:lang w:val="sq-AL"/>
              </w:rPr>
              <w:t xml:space="preserve">Klasifikimi i </w:t>
            </w:r>
            <w:r>
              <w:rPr>
                <w:rFonts w:ascii="CG Times" w:hAnsi="CG Times" w:cs="Arial"/>
                <w:b/>
                <w:bCs/>
                <w:color w:val="000000"/>
                <w:sz w:val="16"/>
                <w:szCs w:val="16"/>
                <w:lang w:val="sq-AL"/>
              </w:rPr>
              <w:t>r</w:t>
            </w:r>
            <w:r w:rsidRPr="008D24CA">
              <w:rPr>
                <w:rFonts w:ascii="CG Times" w:hAnsi="CG Times" w:cs="Arial"/>
                <w:b/>
                <w:bCs/>
                <w:color w:val="000000"/>
                <w:sz w:val="16"/>
                <w:szCs w:val="16"/>
                <w:lang w:val="sq-AL"/>
              </w:rPr>
              <w:t>rugës</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b/>
                <w:bCs/>
                <w:color w:val="000000"/>
                <w:sz w:val="16"/>
                <w:szCs w:val="16"/>
                <w:lang w:val="sq-AL"/>
              </w:rPr>
            </w:pPr>
            <w:r w:rsidRPr="008D24CA">
              <w:rPr>
                <w:rFonts w:ascii="CG Times" w:hAnsi="CG Times" w:cs="Arial"/>
                <w:b/>
                <w:bCs/>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Autostradë</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Rrugë interurbane kryesore</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Rrugë interurbane dytësore</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Rrugë urbane kryesore</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Rrugë urbane dytësore</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Rrugë lokale</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xml:space="preserve">Rrugë të tjera,parqe,rep.usht,porte,aerop. </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color w:val="000000"/>
                <w:sz w:val="16"/>
                <w:szCs w:val="16"/>
                <w:lang w:val="sq-AL"/>
              </w:rPr>
            </w:pPr>
            <w:r w:rsidRPr="008D24CA">
              <w:rPr>
                <w:rFonts w:ascii="CG Times" w:hAnsi="CG Times" w:cs="Arial"/>
                <w:b/>
                <w:bCs/>
                <w:color w:val="000000"/>
                <w:sz w:val="16"/>
                <w:szCs w:val="16"/>
                <w:lang w:val="sq-AL"/>
              </w:rPr>
              <w:t>5</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b/>
                <w:bCs/>
                <w:color w:val="000000"/>
                <w:sz w:val="16"/>
                <w:szCs w:val="16"/>
                <w:lang w:val="sq-AL"/>
              </w:rPr>
            </w:pPr>
            <w:r w:rsidRPr="008D24CA">
              <w:rPr>
                <w:rFonts w:ascii="CG Times" w:hAnsi="CG Times" w:cs="Arial"/>
                <w:b/>
                <w:bCs/>
                <w:color w:val="000000"/>
                <w:sz w:val="16"/>
                <w:szCs w:val="16"/>
                <w:lang w:val="sq-AL"/>
              </w:rPr>
              <w:t xml:space="preserve">Kushtet e </w:t>
            </w:r>
            <w:r>
              <w:rPr>
                <w:rFonts w:ascii="CG Times" w:hAnsi="CG Times" w:cs="Arial"/>
                <w:b/>
                <w:bCs/>
                <w:color w:val="000000"/>
                <w:sz w:val="16"/>
                <w:szCs w:val="16"/>
                <w:lang w:val="sq-AL"/>
              </w:rPr>
              <w:t>r</w:t>
            </w:r>
            <w:r w:rsidRPr="008D24CA">
              <w:rPr>
                <w:rFonts w:ascii="CG Times" w:hAnsi="CG Times" w:cs="Arial"/>
                <w:b/>
                <w:bCs/>
                <w:color w:val="000000"/>
                <w:sz w:val="16"/>
                <w:szCs w:val="16"/>
                <w:lang w:val="sq-AL"/>
              </w:rPr>
              <w:t>rugës</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b/>
                <w:bCs/>
                <w:color w:val="000000"/>
                <w:sz w:val="16"/>
                <w:szCs w:val="16"/>
                <w:lang w:val="sq-AL"/>
              </w:rPr>
            </w:pPr>
            <w:r w:rsidRPr="008D24CA">
              <w:rPr>
                <w:rFonts w:ascii="CG Times" w:hAnsi="CG Times" w:cs="Arial"/>
                <w:b/>
                <w:bCs/>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color w:val="000000"/>
                <w:sz w:val="16"/>
                <w:szCs w:val="16"/>
                <w:lang w:val="sq-AL"/>
              </w:rPr>
            </w:pPr>
            <w:r w:rsidRPr="008D24CA">
              <w:rPr>
                <w:rFonts w:ascii="CG Times" w:hAnsi="CG Times" w:cs="Arial"/>
                <w:b/>
                <w:bCs/>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E mirë /premtuese</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color w:val="000000"/>
                <w:sz w:val="16"/>
                <w:szCs w:val="16"/>
                <w:lang w:val="sq-AL"/>
              </w:rPr>
            </w:pPr>
            <w:r w:rsidRPr="008D24CA">
              <w:rPr>
                <w:rFonts w:ascii="CG Times" w:hAnsi="CG Times" w:cs="Arial"/>
                <w:b/>
                <w:bCs/>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Me gropa</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Me valëzime</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E rrëshqitshme</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16"/>
                <w:szCs w:val="16"/>
                <w:lang w:val="sq-AL"/>
              </w:rPr>
            </w:pPr>
            <w:r w:rsidRPr="008D24CA">
              <w:rPr>
                <w:rFonts w:ascii="CG Times" w:hAnsi="CG Times" w:cs="Arial"/>
                <w:sz w:val="16"/>
                <w:szCs w:val="16"/>
                <w:lang w:val="sq-AL"/>
              </w:rPr>
              <w:t>Me pluhur</w:t>
            </w:r>
          </w:p>
        </w:tc>
        <w:tc>
          <w:tcPr>
            <w:tcW w:w="508" w:type="dxa"/>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16"/>
                <w:szCs w:val="16"/>
                <w:lang w:val="sq-AL"/>
              </w:rPr>
            </w:pPr>
          </w:p>
        </w:tc>
        <w:tc>
          <w:tcPr>
            <w:tcW w:w="742" w:type="dxa"/>
            <w:tcBorders>
              <w:top w:val="nil"/>
              <w:left w:val="single" w:sz="4"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color w:val="000000"/>
                <w:sz w:val="16"/>
                <w:szCs w:val="16"/>
                <w:lang w:val="sq-AL"/>
              </w:rPr>
            </w:pPr>
            <w:r w:rsidRPr="008D24CA">
              <w:rPr>
                <w:rFonts w:ascii="CG Times" w:hAnsi="CG Times" w:cs="Arial"/>
                <w:b/>
                <w:bCs/>
                <w:color w:val="000000"/>
                <w:sz w:val="16"/>
                <w:szCs w:val="16"/>
                <w:lang w:val="sq-AL"/>
              </w:rPr>
              <w:t>6</w:t>
            </w:r>
          </w:p>
        </w:tc>
        <w:tc>
          <w:tcPr>
            <w:tcW w:w="3594" w:type="dxa"/>
            <w:tcBorders>
              <w:top w:val="single" w:sz="4" w:space="0" w:color="auto"/>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b/>
                <w:bCs/>
                <w:color w:val="000000"/>
                <w:sz w:val="16"/>
                <w:szCs w:val="16"/>
                <w:lang w:val="sq-AL"/>
              </w:rPr>
            </w:pPr>
            <w:r w:rsidRPr="008D24CA">
              <w:rPr>
                <w:rFonts w:ascii="CG Times" w:hAnsi="CG Times" w:cs="Arial"/>
                <w:b/>
                <w:bCs/>
                <w:color w:val="000000"/>
                <w:sz w:val="16"/>
                <w:szCs w:val="16"/>
                <w:lang w:val="sq-AL"/>
              </w:rPr>
              <w:t>Moti</w:t>
            </w:r>
          </w:p>
        </w:tc>
        <w:tc>
          <w:tcPr>
            <w:tcW w:w="508" w:type="dxa"/>
            <w:tcBorders>
              <w:top w:val="single" w:sz="4" w:space="0" w:color="auto"/>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b/>
                <w:bCs/>
                <w:color w:val="000000"/>
                <w:sz w:val="16"/>
                <w:szCs w:val="16"/>
                <w:lang w:val="sq-AL"/>
              </w:rPr>
            </w:pPr>
            <w:r w:rsidRPr="008D24CA">
              <w:rPr>
                <w:rFonts w:ascii="CG Times" w:hAnsi="CG Times" w:cs="Arial"/>
                <w:b/>
                <w:bCs/>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Mot i thatë</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Me shi / i lagësht</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Pr>
                <w:rFonts w:ascii="CG Times" w:hAnsi="CG Times" w:cs="Arial"/>
                <w:color w:val="000000"/>
                <w:sz w:val="16"/>
                <w:szCs w:val="16"/>
                <w:lang w:val="sq-AL"/>
              </w:rPr>
              <w:t>Me borë/</w:t>
            </w:r>
            <w:r w:rsidRPr="008D24CA">
              <w:rPr>
                <w:rFonts w:ascii="CG Times" w:hAnsi="CG Times" w:cs="Arial"/>
                <w:color w:val="000000"/>
                <w:sz w:val="16"/>
                <w:szCs w:val="16"/>
                <w:lang w:val="sq-AL"/>
              </w:rPr>
              <w:t>ngrica</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r>
      <w:tr w:rsidR="00846442" w:rsidRPr="008D24CA" w:rsidTr="00497B05">
        <w:trPr>
          <w:trHeight w:val="282"/>
        </w:trPr>
        <w:tc>
          <w:tcPr>
            <w:tcW w:w="499" w:type="dxa"/>
            <w:tcBorders>
              <w:top w:val="nil"/>
              <w:left w:val="single" w:sz="8" w:space="0" w:color="auto"/>
              <w:bottom w:val="single" w:sz="8"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8"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Me mjegull</w:t>
            </w:r>
          </w:p>
        </w:tc>
        <w:tc>
          <w:tcPr>
            <w:tcW w:w="508" w:type="dxa"/>
            <w:tcBorders>
              <w:top w:val="nil"/>
              <w:left w:val="nil"/>
              <w:bottom w:val="single" w:sz="8"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8"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684" w:type="dxa"/>
            <w:tcBorders>
              <w:top w:val="nil"/>
              <w:left w:val="nil"/>
              <w:bottom w:val="single" w:sz="8"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511" w:type="dxa"/>
            <w:tcBorders>
              <w:top w:val="nil"/>
              <w:left w:val="nil"/>
              <w:bottom w:val="single" w:sz="8"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479" w:type="dxa"/>
            <w:tcBorders>
              <w:top w:val="nil"/>
              <w:left w:val="nil"/>
              <w:bottom w:val="single" w:sz="8"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12" w:type="dxa"/>
            <w:tcBorders>
              <w:top w:val="nil"/>
              <w:left w:val="nil"/>
              <w:bottom w:val="single" w:sz="8"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20" w:type="dxa"/>
            <w:tcBorders>
              <w:top w:val="nil"/>
              <w:left w:val="nil"/>
              <w:bottom w:val="single" w:sz="8"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8"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8"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665207" w:rsidRDefault="00846442" w:rsidP="00497B05">
            <w:pPr>
              <w:spacing w:after="0" w:line="240" w:lineRule="auto"/>
              <w:ind w:firstLine="0"/>
              <w:jc w:val="center"/>
              <w:rPr>
                <w:rFonts w:ascii="CG Times" w:hAnsi="CG Times" w:cs="Arial"/>
                <w:b/>
                <w:bCs/>
                <w:color w:val="000000"/>
                <w:sz w:val="16"/>
                <w:szCs w:val="16"/>
                <w:lang w:val="sq-AL"/>
              </w:rPr>
            </w:pPr>
            <w:r w:rsidRPr="00665207">
              <w:rPr>
                <w:rFonts w:ascii="CG Times" w:hAnsi="CG Times" w:cs="Arial"/>
                <w:b/>
                <w:bCs/>
                <w:color w:val="000000"/>
                <w:sz w:val="16"/>
                <w:szCs w:val="16"/>
                <w:lang w:val="sq-AL"/>
              </w:rPr>
              <w:t>7</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665207" w:rsidRDefault="00846442" w:rsidP="00497B05">
            <w:pPr>
              <w:spacing w:after="0" w:line="240" w:lineRule="auto"/>
              <w:ind w:firstLine="0"/>
              <w:rPr>
                <w:rFonts w:ascii="CG Times" w:hAnsi="CG Times" w:cs="Arial"/>
                <w:b/>
                <w:bCs/>
                <w:color w:val="000000"/>
                <w:sz w:val="16"/>
                <w:szCs w:val="16"/>
                <w:lang w:val="sq-AL"/>
              </w:rPr>
            </w:pPr>
            <w:r w:rsidRPr="00665207">
              <w:rPr>
                <w:rFonts w:ascii="CG Times" w:hAnsi="CG Times" w:cs="Arial"/>
                <w:b/>
                <w:bCs/>
                <w:color w:val="000000"/>
                <w:sz w:val="16"/>
                <w:szCs w:val="16"/>
                <w:lang w:val="sq-AL"/>
              </w:rPr>
              <w:t>Kushtet e ndriçimit</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bCs/>
                <w:color w:val="000000"/>
                <w:sz w:val="16"/>
                <w:szCs w:val="16"/>
                <w:lang w:val="sq-AL"/>
              </w:rPr>
            </w:pPr>
            <w:r w:rsidRPr="008D24CA">
              <w:rPr>
                <w:rFonts w:ascii="CG Times" w:hAnsi="CG Times" w:cs="Arial"/>
                <w:bCs/>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Cs/>
                <w:sz w:val="16"/>
                <w:szCs w:val="16"/>
                <w:lang w:val="sq-AL"/>
              </w:rPr>
            </w:pPr>
            <w:r w:rsidRPr="008D24CA">
              <w:rPr>
                <w:rFonts w:ascii="CG Times" w:hAnsi="CG Times" w:cs="Arial"/>
                <w:bCs/>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Cs/>
                <w:sz w:val="16"/>
                <w:szCs w:val="16"/>
                <w:lang w:val="sq-AL"/>
              </w:rPr>
            </w:pPr>
            <w:r w:rsidRPr="008D24CA">
              <w:rPr>
                <w:rFonts w:ascii="CG Times" w:hAnsi="CG Times" w:cs="Arial"/>
                <w:bCs/>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Cs/>
                <w:sz w:val="16"/>
                <w:szCs w:val="16"/>
                <w:lang w:val="sq-AL"/>
              </w:rPr>
            </w:pPr>
            <w:r w:rsidRPr="008D24CA">
              <w:rPr>
                <w:rFonts w:ascii="CG Times" w:hAnsi="CG Times" w:cs="Arial"/>
                <w:bCs/>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Cs/>
                <w:sz w:val="16"/>
                <w:szCs w:val="16"/>
                <w:lang w:val="sq-AL"/>
              </w:rPr>
            </w:pPr>
            <w:r w:rsidRPr="008D24CA">
              <w:rPr>
                <w:rFonts w:ascii="CG Times" w:hAnsi="CG Times" w:cs="Arial"/>
                <w:bCs/>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Cs/>
                <w:sz w:val="16"/>
                <w:szCs w:val="16"/>
                <w:lang w:val="sq-AL"/>
              </w:rPr>
            </w:pPr>
            <w:r w:rsidRPr="008D24CA">
              <w:rPr>
                <w:rFonts w:ascii="CG Times" w:hAnsi="CG Times" w:cs="Arial"/>
                <w:bCs/>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Cs/>
                <w:sz w:val="16"/>
                <w:szCs w:val="16"/>
                <w:lang w:val="sq-AL"/>
              </w:rPr>
            </w:pPr>
            <w:r w:rsidRPr="008D24CA">
              <w:rPr>
                <w:rFonts w:ascii="CG Times" w:hAnsi="CG Times" w:cs="Arial"/>
                <w:bCs/>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Cs/>
                <w:sz w:val="16"/>
                <w:szCs w:val="16"/>
                <w:lang w:val="sq-AL"/>
              </w:rPr>
            </w:pPr>
            <w:r w:rsidRPr="008D24CA">
              <w:rPr>
                <w:rFonts w:ascii="CG Times" w:hAnsi="CG Times" w:cs="Arial"/>
                <w:bCs/>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Cs/>
                <w:sz w:val="16"/>
                <w:szCs w:val="16"/>
                <w:lang w:val="sq-AL"/>
              </w:rPr>
            </w:pPr>
            <w:r w:rsidRPr="008D24CA">
              <w:rPr>
                <w:rFonts w:ascii="CG Times" w:hAnsi="CG Times" w:cs="Arial"/>
                <w:bCs/>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Ditë</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Natë</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Agim/</w:t>
            </w:r>
            <w:r>
              <w:rPr>
                <w:rFonts w:ascii="CG Times" w:hAnsi="CG Times" w:cs="Arial"/>
                <w:color w:val="000000"/>
                <w:sz w:val="16"/>
                <w:szCs w:val="16"/>
                <w:lang w:val="sq-AL"/>
              </w:rPr>
              <w:t>m</w:t>
            </w:r>
            <w:r w:rsidRPr="008D24CA">
              <w:rPr>
                <w:rFonts w:ascii="CG Times" w:hAnsi="CG Times" w:cs="Arial"/>
                <w:color w:val="000000"/>
                <w:sz w:val="16"/>
                <w:szCs w:val="16"/>
                <w:lang w:val="sq-AL"/>
              </w:rPr>
              <w:t>uzg</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Kushte të panjohura</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color w:val="000000"/>
                <w:sz w:val="16"/>
                <w:szCs w:val="16"/>
                <w:lang w:val="sq-AL"/>
              </w:rPr>
            </w:pPr>
            <w:r w:rsidRPr="008D24CA">
              <w:rPr>
                <w:rFonts w:ascii="CG Times" w:hAnsi="CG Times" w:cs="Arial"/>
                <w:b/>
                <w:bCs/>
                <w:color w:val="000000"/>
                <w:sz w:val="16"/>
                <w:szCs w:val="16"/>
                <w:lang w:val="sq-AL"/>
              </w:rPr>
              <w:t>8</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b/>
                <w:bCs/>
                <w:color w:val="000000"/>
                <w:sz w:val="16"/>
                <w:szCs w:val="16"/>
                <w:lang w:val="sq-AL"/>
              </w:rPr>
            </w:pPr>
            <w:r w:rsidRPr="008D24CA">
              <w:rPr>
                <w:rFonts w:ascii="CG Times" w:hAnsi="CG Times" w:cs="Arial"/>
                <w:b/>
                <w:bCs/>
                <w:color w:val="000000"/>
                <w:sz w:val="16"/>
                <w:szCs w:val="16"/>
                <w:lang w:val="sq-AL"/>
              </w:rPr>
              <w:t xml:space="preserve">Mosha e </w:t>
            </w:r>
            <w:r>
              <w:rPr>
                <w:rFonts w:ascii="CG Times" w:hAnsi="CG Times" w:cs="Arial"/>
                <w:b/>
                <w:bCs/>
                <w:color w:val="000000"/>
                <w:sz w:val="16"/>
                <w:szCs w:val="16"/>
                <w:lang w:val="sq-AL"/>
              </w:rPr>
              <w:t>d</w:t>
            </w:r>
            <w:r w:rsidRPr="008D24CA">
              <w:rPr>
                <w:rFonts w:ascii="CG Times" w:hAnsi="CG Times" w:cs="Arial"/>
                <w:b/>
                <w:bCs/>
                <w:color w:val="000000"/>
                <w:sz w:val="16"/>
                <w:szCs w:val="16"/>
                <w:lang w:val="sq-AL"/>
              </w:rPr>
              <w:t xml:space="preserve">rejtuesit të </w:t>
            </w:r>
            <w:r>
              <w:rPr>
                <w:rFonts w:ascii="CG Times" w:hAnsi="CG Times" w:cs="Arial"/>
                <w:b/>
                <w:bCs/>
                <w:color w:val="000000"/>
                <w:sz w:val="16"/>
                <w:szCs w:val="16"/>
                <w:lang w:val="sq-AL"/>
              </w:rPr>
              <w:t>m</w:t>
            </w:r>
            <w:r w:rsidRPr="008D24CA">
              <w:rPr>
                <w:rFonts w:ascii="CG Times" w:hAnsi="CG Times" w:cs="Arial"/>
                <w:b/>
                <w:bCs/>
                <w:color w:val="000000"/>
                <w:sz w:val="16"/>
                <w:szCs w:val="16"/>
                <w:lang w:val="sq-AL"/>
              </w:rPr>
              <w:t>jetit</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b/>
                <w:bCs/>
                <w:color w:val="000000"/>
                <w:sz w:val="16"/>
                <w:szCs w:val="16"/>
                <w:lang w:val="sq-AL"/>
              </w:rPr>
            </w:pPr>
            <w:r w:rsidRPr="008D24CA">
              <w:rPr>
                <w:rFonts w:ascii="CG Times" w:hAnsi="CG Times" w:cs="Arial"/>
                <w:b/>
                <w:bCs/>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color w:val="000000"/>
                <w:sz w:val="16"/>
                <w:szCs w:val="16"/>
                <w:lang w:val="sq-AL"/>
              </w:rPr>
            </w:pPr>
            <w:r w:rsidRPr="008D24CA">
              <w:rPr>
                <w:rFonts w:ascii="CG Times" w:hAnsi="CG Times" w:cs="Arial"/>
                <w:b/>
                <w:bCs/>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xml:space="preserve">   0 - 16  vjeç</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xml:space="preserve"> 16 - 25  vjeç</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xml:space="preserve"> 25 - 35  vjeç</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xml:space="preserve"> 35 - 45  vjeç</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xml:space="preserve"> 45 - 60  vjeç</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xml:space="preserve"> mbi 60  vjeç</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larguar nga vendi i ngjarjes</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color w:val="000000"/>
                <w:sz w:val="16"/>
                <w:szCs w:val="16"/>
                <w:lang w:val="sq-AL"/>
              </w:rPr>
            </w:pPr>
            <w:r w:rsidRPr="008D24CA">
              <w:rPr>
                <w:rFonts w:ascii="CG Times" w:hAnsi="CG Times" w:cs="Arial"/>
                <w:b/>
                <w:bCs/>
                <w:color w:val="000000"/>
                <w:sz w:val="16"/>
                <w:szCs w:val="16"/>
                <w:lang w:val="sq-AL"/>
              </w:rPr>
              <w:t>9</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b/>
                <w:bCs/>
                <w:color w:val="000000"/>
                <w:sz w:val="16"/>
                <w:szCs w:val="16"/>
                <w:lang w:val="sq-AL"/>
              </w:rPr>
            </w:pPr>
            <w:r w:rsidRPr="008D24CA">
              <w:rPr>
                <w:rFonts w:ascii="CG Times" w:hAnsi="CG Times" w:cs="Arial"/>
                <w:b/>
                <w:bCs/>
                <w:color w:val="000000"/>
                <w:sz w:val="16"/>
                <w:szCs w:val="16"/>
                <w:lang w:val="sq-AL"/>
              </w:rPr>
              <w:t xml:space="preserve">Eksperienca në </w:t>
            </w:r>
            <w:r>
              <w:rPr>
                <w:rFonts w:ascii="CG Times" w:hAnsi="CG Times" w:cs="Arial"/>
                <w:b/>
                <w:bCs/>
                <w:color w:val="000000"/>
                <w:sz w:val="16"/>
                <w:szCs w:val="16"/>
                <w:lang w:val="sq-AL"/>
              </w:rPr>
              <w:t>d</w:t>
            </w:r>
            <w:r w:rsidRPr="008D24CA">
              <w:rPr>
                <w:rFonts w:ascii="CG Times" w:hAnsi="CG Times" w:cs="Arial"/>
                <w:b/>
                <w:bCs/>
                <w:color w:val="000000"/>
                <w:sz w:val="16"/>
                <w:szCs w:val="16"/>
                <w:lang w:val="sq-AL"/>
              </w:rPr>
              <w:t>rejtim</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b/>
                <w:bCs/>
                <w:color w:val="000000"/>
                <w:sz w:val="16"/>
                <w:szCs w:val="16"/>
                <w:lang w:val="sq-AL"/>
              </w:rPr>
            </w:pPr>
            <w:r w:rsidRPr="008D24CA">
              <w:rPr>
                <w:rFonts w:ascii="CG Times" w:hAnsi="CG Times" w:cs="Arial"/>
                <w:b/>
                <w:bCs/>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color w:val="000000"/>
                <w:sz w:val="16"/>
                <w:szCs w:val="16"/>
                <w:lang w:val="sq-AL"/>
              </w:rPr>
            </w:pPr>
            <w:r w:rsidRPr="008D24CA">
              <w:rPr>
                <w:rFonts w:ascii="CG Times" w:hAnsi="CG Times" w:cs="Arial"/>
                <w:b/>
                <w:bCs/>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Pa leje drejtimi</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xml:space="preserve">  0 - 3 vjet</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xml:space="preserve">  3 - 6  vjet</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xml:space="preserve">  6 - 9 vjet</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xml:space="preserve"> mbi 9 vjet</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larguar nga vendi i ngjarjes</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color w:val="000000"/>
                <w:sz w:val="16"/>
                <w:szCs w:val="16"/>
                <w:lang w:val="sq-AL"/>
              </w:rPr>
            </w:pPr>
            <w:r w:rsidRPr="008D24CA">
              <w:rPr>
                <w:rFonts w:ascii="CG Times" w:hAnsi="CG Times" w:cs="Arial"/>
                <w:b/>
                <w:bCs/>
                <w:color w:val="000000"/>
                <w:sz w:val="16"/>
                <w:szCs w:val="16"/>
                <w:lang w:val="sq-AL"/>
              </w:rPr>
              <w:t>10</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b/>
                <w:bCs/>
                <w:color w:val="000000"/>
                <w:sz w:val="16"/>
                <w:szCs w:val="16"/>
                <w:lang w:val="sq-AL"/>
              </w:rPr>
            </w:pPr>
            <w:r w:rsidRPr="008D24CA">
              <w:rPr>
                <w:rFonts w:ascii="CG Times" w:hAnsi="CG Times" w:cs="Arial"/>
                <w:b/>
                <w:bCs/>
                <w:color w:val="000000"/>
                <w:sz w:val="16"/>
                <w:szCs w:val="16"/>
                <w:lang w:val="sq-AL"/>
              </w:rPr>
              <w:t xml:space="preserve">Defektet e </w:t>
            </w:r>
            <w:r>
              <w:rPr>
                <w:rFonts w:ascii="CG Times" w:hAnsi="CG Times" w:cs="Arial"/>
                <w:b/>
                <w:bCs/>
                <w:color w:val="000000"/>
                <w:sz w:val="16"/>
                <w:szCs w:val="16"/>
                <w:lang w:val="sq-AL"/>
              </w:rPr>
              <w:t>m</w:t>
            </w:r>
            <w:r w:rsidRPr="008D24CA">
              <w:rPr>
                <w:rFonts w:ascii="CG Times" w:hAnsi="CG Times" w:cs="Arial"/>
                <w:b/>
                <w:bCs/>
                <w:color w:val="000000"/>
                <w:sz w:val="16"/>
                <w:szCs w:val="16"/>
                <w:lang w:val="sq-AL"/>
              </w:rPr>
              <w:t>jetit</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b/>
                <w:bCs/>
                <w:color w:val="000000"/>
                <w:sz w:val="16"/>
                <w:szCs w:val="16"/>
                <w:lang w:val="sq-AL"/>
              </w:rPr>
            </w:pPr>
            <w:r w:rsidRPr="008D24CA">
              <w:rPr>
                <w:rFonts w:ascii="CG Times" w:hAnsi="CG Times" w:cs="Arial"/>
                <w:b/>
                <w:bCs/>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Mbingarkesë</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r>
      <w:tr w:rsidR="00846442" w:rsidRPr="008D24CA" w:rsidTr="00497B05">
        <w:trPr>
          <w:trHeight w:val="26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Rrotat, gomat</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r>
      <w:tr w:rsidR="00846442" w:rsidRPr="008D24CA" w:rsidTr="00497B05">
        <w:trPr>
          <w:trHeight w:val="194"/>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xml:space="preserve">Sistem </w:t>
            </w:r>
            <w:r>
              <w:rPr>
                <w:rFonts w:ascii="CG Times" w:hAnsi="CG Times" w:cs="Arial"/>
                <w:color w:val="000000"/>
                <w:sz w:val="16"/>
                <w:szCs w:val="16"/>
                <w:lang w:val="sq-AL"/>
              </w:rPr>
              <w:t>d</w:t>
            </w:r>
            <w:r w:rsidRPr="008D24CA">
              <w:rPr>
                <w:rFonts w:ascii="CG Times" w:hAnsi="CG Times" w:cs="Arial"/>
                <w:color w:val="000000"/>
                <w:sz w:val="16"/>
                <w:szCs w:val="16"/>
                <w:lang w:val="sq-AL"/>
              </w:rPr>
              <w:t>rejtimi</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r>
      <w:tr w:rsidR="00846442" w:rsidRPr="008D24CA" w:rsidTr="00497B05">
        <w:trPr>
          <w:trHeight w:val="198"/>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xml:space="preserve">Sistem </w:t>
            </w:r>
            <w:r>
              <w:rPr>
                <w:rFonts w:ascii="CG Times" w:hAnsi="CG Times" w:cs="Arial"/>
                <w:color w:val="000000"/>
                <w:sz w:val="16"/>
                <w:szCs w:val="16"/>
                <w:lang w:val="sq-AL"/>
              </w:rPr>
              <w:t>f</w:t>
            </w:r>
            <w:r w:rsidRPr="008D24CA">
              <w:rPr>
                <w:rFonts w:ascii="CG Times" w:hAnsi="CG Times" w:cs="Arial"/>
                <w:color w:val="000000"/>
                <w:sz w:val="16"/>
                <w:szCs w:val="16"/>
                <w:lang w:val="sq-AL"/>
              </w:rPr>
              <w:t>renimi</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r>
      <w:tr w:rsidR="00846442" w:rsidRPr="008D24CA" w:rsidTr="00497B05">
        <w:trPr>
          <w:trHeight w:val="201"/>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Vështirësi pamje</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r>
      <w:tr w:rsidR="00846442" w:rsidRPr="008D24CA" w:rsidTr="00497B05">
        <w:trPr>
          <w:trHeight w:val="66"/>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16"/>
                <w:szCs w:val="16"/>
                <w:lang w:val="sq-AL"/>
              </w:rPr>
            </w:pPr>
            <w:r w:rsidRPr="008D24CA">
              <w:rPr>
                <w:rFonts w:ascii="CG Times" w:hAnsi="CG Times" w:cs="Arial"/>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xml:space="preserve">Tjetër </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16"/>
                <w:szCs w:val="16"/>
                <w:lang w:val="sq-AL"/>
              </w:rPr>
            </w:pPr>
            <w:r w:rsidRPr="008D24CA">
              <w:rPr>
                <w:rFonts w:ascii="CG Times" w:hAnsi="CG Times" w:cs="Arial"/>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16"/>
                <w:szCs w:val="16"/>
                <w:lang w:val="sq-AL"/>
              </w:rPr>
            </w:pPr>
            <w:r w:rsidRPr="008D24CA">
              <w:rPr>
                <w:rFonts w:ascii="CG Times" w:hAnsi="CG Times" w:cs="Arial"/>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16"/>
                <w:szCs w:val="16"/>
                <w:lang w:val="sq-AL"/>
              </w:rPr>
            </w:pPr>
            <w:r w:rsidRPr="008D24CA">
              <w:rPr>
                <w:rFonts w:ascii="CG Times" w:hAnsi="CG Times" w:cs="Arial"/>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16"/>
                <w:szCs w:val="16"/>
                <w:lang w:val="sq-AL"/>
              </w:rPr>
            </w:pPr>
            <w:r w:rsidRPr="008D24CA">
              <w:rPr>
                <w:rFonts w:ascii="CG Times" w:hAnsi="CG Times" w:cs="Arial"/>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16"/>
                <w:szCs w:val="16"/>
                <w:lang w:val="sq-AL"/>
              </w:rPr>
            </w:pPr>
            <w:r w:rsidRPr="008D24CA">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16"/>
                <w:szCs w:val="16"/>
                <w:lang w:val="sq-AL"/>
              </w:rPr>
            </w:pPr>
            <w:r w:rsidRPr="008D24CA">
              <w:rPr>
                <w:rFonts w:ascii="CG Times" w:hAnsi="CG Times" w:cs="Arial"/>
                <w:sz w:val="16"/>
                <w:szCs w:val="16"/>
                <w:lang w:val="sq-AL"/>
              </w:rPr>
              <w:t> </w:t>
            </w:r>
          </w:p>
        </w:tc>
      </w:tr>
      <w:tr w:rsidR="00846442" w:rsidRPr="008D24CA" w:rsidTr="00497B05">
        <w:trPr>
          <w:trHeight w:val="208"/>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color w:val="000000"/>
                <w:sz w:val="16"/>
                <w:szCs w:val="16"/>
                <w:lang w:val="sq-AL"/>
              </w:rPr>
            </w:pPr>
            <w:r w:rsidRPr="008D24CA">
              <w:rPr>
                <w:rFonts w:ascii="CG Times" w:hAnsi="CG Times" w:cs="Arial"/>
                <w:b/>
                <w:bCs/>
                <w:color w:val="000000"/>
                <w:sz w:val="16"/>
                <w:szCs w:val="16"/>
                <w:lang w:val="sq-AL"/>
              </w:rPr>
              <w:t>11</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b/>
                <w:bCs/>
                <w:color w:val="000000"/>
                <w:sz w:val="16"/>
                <w:szCs w:val="16"/>
                <w:lang w:val="sq-AL"/>
              </w:rPr>
            </w:pPr>
            <w:r w:rsidRPr="008D24CA">
              <w:rPr>
                <w:rFonts w:ascii="CG Times" w:hAnsi="CG Times" w:cs="Arial"/>
                <w:b/>
                <w:bCs/>
                <w:color w:val="000000"/>
                <w:sz w:val="16"/>
                <w:szCs w:val="16"/>
                <w:lang w:val="sq-AL"/>
              </w:rPr>
              <w:t>Sjellja e përdoruesit të rrugës</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b/>
                <w:bCs/>
                <w:color w:val="000000"/>
                <w:sz w:val="16"/>
                <w:szCs w:val="16"/>
                <w:lang w:val="sq-AL"/>
              </w:rPr>
            </w:pPr>
            <w:r w:rsidRPr="008D24CA">
              <w:rPr>
                <w:rFonts w:ascii="CG Times" w:hAnsi="CG Times" w:cs="Arial"/>
                <w:b/>
                <w:bCs/>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16"/>
                <w:szCs w:val="16"/>
                <w:lang w:val="sq-AL"/>
              </w:rPr>
            </w:pPr>
            <w:r w:rsidRPr="008D24CA">
              <w:rPr>
                <w:rFonts w:ascii="CG Times" w:hAnsi="CG Times" w:cs="Arial"/>
                <w:b/>
                <w:bCs/>
                <w:sz w:val="16"/>
                <w:szCs w:val="16"/>
                <w:lang w:val="sq-AL"/>
              </w:rPr>
              <w:t> </w:t>
            </w:r>
          </w:p>
        </w:tc>
      </w:tr>
      <w:tr w:rsidR="00846442" w:rsidRPr="008D24CA" w:rsidTr="00497B05">
        <w:trPr>
          <w:trHeight w:val="74"/>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a)</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i/>
                <w:iCs/>
                <w:color w:val="000000"/>
                <w:sz w:val="16"/>
                <w:szCs w:val="16"/>
                <w:lang w:val="sq-AL"/>
              </w:rPr>
            </w:pPr>
            <w:r w:rsidRPr="008D24CA">
              <w:rPr>
                <w:rFonts w:ascii="CG Times" w:hAnsi="CG Times" w:cs="Arial"/>
                <w:i/>
                <w:iCs/>
                <w:color w:val="000000"/>
                <w:sz w:val="16"/>
                <w:szCs w:val="16"/>
                <w:lang w:val="sq-AL"/>
              </w:rPr>
              <w:t>Sjellja e drejtuesit të mjetit</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i/>
                <w:iCs/>
                <w:color w:val="000000"/>
                <w:sz w:val="16"/>
                <w:szCs w:val="16"/>
                <w:lang w:val="sq-AL"/>
              </w:rPr>
            </w:pPr>
            <w:r w:rsidRPr="008D24CA">
              <w:rPr>
                <w:rFonts w:ascii="CG Times" w:hAnsi="CG Times" w:cs="Arial"/>
                <w:i/>
                <w:iCs/>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r>
      <w:tr w:rsidR="00846442" w:rsidRPr="008D24CA" w:rsidTr="00497B05">
        <w:trPr>
          <w:trHeight w:val="77"/>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Afrim i pakujdesshëm (përballë)</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r>
      <w:tr w:rsidR="00846442" w:rsidRPr="008D24CA" w:rsidTr="00497B05">
        <w:trPr>
          <w:trHeight w:val="221"/>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16"/>
                <w:szCs w:val="16"/>
                <w:lang w:val="sq-AL"/>
              </w:rPr>
            </w:pPr>
            <w:r w:rsidRPr="008D24CA">
              <w:rPr>
                <w:rFonts w:ascii="CG Times" w:hAnsi="CG Times" w:cs="Arial"/>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Frenim i papritur</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r>
      <w:tr w:rsidR="00846442" w:rsidRPr="008D24CA" w:rsidTr="00497B05">
        <w:trPr>
          <w:trHeight w:val="8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Injoron shenjat (sinjali</w:t>
            </w:r>
            <w:r>
              <w:rPr>
                <w:rFonts w:ascii="CG Times" w:hAnsi="CG Times" w:cs="Arial"/>
                <w:color w:val="000000"/>
                <w:sz w:val="16"/>
                <w:szCs w:val="16"/>
                <w:lang w:val="sq-AL"/>
              </w:rPr>
              <w:t>s</w:t>
            </w:r>
            <w:r w:rsidRPr="008D24CA">
              <w:rPr>
                <w:rFonts w:ascii="CG Times" w:hAnsi="CG Times" w:cs="Arial"/>
                <w:color w:val="000000"/>
                <w:sz w:val="16"/>
                <w:szCs w:val="16"/>
                <w:lang w:val="sq-AL"/>
              </w:rPr>
              <w:t>tikën) e trafikut</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r>
      <w:tr w:rsidR="00846442" w:rsidRPr="008D24CA" w:rsidTr="00497B05">
        <w:trPr>
          <w:trHeight w:val="158"/>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16"/>
                <w:szCs w:val="16"/>
                <w:lang w:val="sq-AL"/>
              </w:rPr>
            </w:pPr>
            <w:r w:rsidRPr="008D24CA">
              <w:rPr>
                <w:rFonts w:ascii="CG Times" w:hAnsi="CG Times" w:cs="Arial"/>
                <w:sz w:val="16"/>
                <w:szCs w:val="16"/>
                <w:lang w:val="sq-AL"/>
              </w:rPr>
              <w:t>Lëvizje e pakujdesshme pas (indietro)</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16"/>
                <w:szCs w:val="16"/>
                <w:lang w:val="sq-AL"/>
              </w:rPr>
            </w:pPr>
            <w:r w:rsidRPr="008D24CA">
              <w:rPr>
                <w:rFonts w:ascii="CG Times" w:hAnsi="CG Times" w:cs="Arial"/>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r>
      <w:tr w:rsidR="00846442" w:rsidRPr="008D24CA" w:rsidTr="00497B05">
        <w:trPr>
          <w:trHeight w:val="92"/>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16"/>
                <w:szCs w:val="16"/>
                <w:lang w:val="sq-AL"/>
              </w:rPr>
            </w:pPr>
            <w:r w:rsidRPr="008D24CA">
              <w:rPr>
                <w:rFonts w:ascii="CG Times" w:hAnsi="CG Times" w:cs="Arial"/>
                <w:sz w:val="16"/>
                <w:szCs w:val="16"/>
                <w:lang w:val="sq-AL"/>
              </w:rPr>
              <w:t>Mosmbajtje krahu (</w:t>
            </w:r>
            <w:r>
              <w:rPr>
                <w:rFonts w:ascii="CG Times" w:hAnsi="CG Times" w:cs="Arial"/>
                <w:sz w:val="16"/>
                <w:szCs w:val="16"/>
                <w:lang w:val="sq-AL"/>
              </w:rPr>
              <w:t>p</w:t>
            </w:r>
            <w:r w:rsidRPr="008D24CA">
              <w:rPr>
                <w:rFonts w:ascii="CG Times" w:hAnsi="CG Times" w:cs="Arial"/>
                <w:sz w:val="16"/>
                <w:szCs w:val="16"/>
                <w:lang w:val="sq-AL"/>
              </w:rPr>
              <w:t>oz.qark.në karrexh.)</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16"/>
                <w:szCs w:val="16"/>
                <w:lang w:val="sq-AL"/>
              </w:rPr>
            </w:pPr>
            <w:r w:rsidRPr="008D24CA">
              <w:rPr>
                <w:rFonts w:ascii="CG Times" w:hAnsi="CG Times" w:cs="Arial"/>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r>
      <w:tr w:rsidR="00846442" w:rsidRPr="008D24CA" w:rsidTr="00497B05">
        <w:trPr>
          <w:trHeight w:val="84"/>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16"/>
                <w:szCs w:val="16"/>
                <w:lang w:val="sq-AL"/>
              </w:rPr>
            </w:pPr>
            <w:r w:rsidRPr="008D24CA">
              <w:rPr>
                <w:rFonts w:ascii="CG Times" w:hAnsi="CG Times" w:cs="Arial"/>
                <w:sz w:val="16"/>
                <w:szCs w:val="16"/>
                <w:lang w:val="sq-AL"/>
              </w:rPr>
              <w:t xml:space="preserve">Mosrespek. i normave të shpejtësisë </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16"/>
                <w:szCs w:val="16"/>
                <w:lang w:val="sq-AL"/>
              </w:rPr>
            </w:pPr>
            <w:r w:rsidRPr="008D24CA">
              <w:rPr>
                <w:rFonts w:ascii="CG Times" w:hAnsi="CG Times" w:cs="Arial"/>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r>
      <w:tr w:rsidR="00846442" w:rsidRPr="008D24CA" w:rsidTr="00497B05">
        <w:trPr>
          <w:trHeight w:val="170"/>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16"/>
                <w:szCs w:val="16"/>
                <w:lang w:val="sq-AL"/>
              </w:rPr>
            </w:pPr>
            <w:r w:rsidRPr="008D24CA">
              <w:rPr>
                <w:rFonts w:ascii="CG Times" w:hAnsi="CG Times" w:cs="Arial"/>
                <w:sz w:val="16"/>
                <w:szCs w:val="16"/>
                <w:lang w:val="sq-AL"/>
              </w:rPr>
              <w:t>Ndalim jo korrekt /parkim</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16"/>
                <w:szCs w:val="16"/>
                <w:lang w:val="sq-AL"/>
              </w:rPr>
            </w:pPr>
            <w:r w:rsidRPr="008D24CA">
              <w:rPr>
                <w:rFonts w:ascii="CG Times" w:hAnsi="CG Times" w:cs="Arial"/>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r>
      <w:tr w:rsidR="00846442" w:rsidRPr="008D24CA" w:rsidTr="00497B05">
        <w:trPr>
          <w:trHeight w:val="105"/>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Ndryshim i papritur i drejtimit</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r>
      <w:tr w:rsidR="00846442" w:rsidRPr="008D24CA" w:rsidTr="00497B05">
        <w:trPr>
          <w:trHeight w:val="192"/>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Nuk i ka ndaluar sinjalit "STOP"</w:t>
            </w:r>
          </w:p>
        </w:tc>
        <w:tc>
          <w:tcPr>
            <w:tcW w:w="508" w:type="dxa"/>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p>
        </w:tc>
        <w:tc>
          <w:tcPr>
            <w:tcW w:w="742" w:type="dxa"/>
            <w:tcBorders>
              <w:top w:val="nil"/>
              <w:left w:val="single" w:sz="4"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r>
      <w:tr w:rsidR="00846442" w:rsidRPr="008D24CA" w:rsidTr="00497B05">
        <w:trPr>
          <w:trHeight w:val="111"/>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16"/>
                <w:szCs w:val="16"/>
                <w:lang w:val="sq-AL"/>
              </w:rPr>
            </w:pPr>
            <w:r w:rsidRPr="008D24CA">
              <w:rPr>
                <w:rFonts w:ascii="CG Times" w:hAnsi="CG Times" w:cs="Arial"/>
                <w:sz w:val="16"/>
                <w:szCs w:val="16"/>
                <w:lang w:val="sq-AL"/>
              </w:rPr>
              <w:t> </w:t>
            </w:r>
          </w:p>
        </w:tc>
        <w:tc>
          <w:tcPr>
            <w:tcW w:w="3594" w:type="dxa"/>
            <w:tcBorders>
              <w:top w:val="single" w:sz="4" w:space="0" w:color="auto"/>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Nuk jep rrugë (përparësi)</w:t>
            </w:r>
          </w:p>
        </w:tc>
        <w:tc>
          <w:tcPr>
            <w:tcW w:w="508" w:type="dxa"/>
            <w:tcBorders>
              <w:top w:val="single" w:sz="4" w:space="0" w:color="auto"/>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r>
      <w:tr w:rsidR="00846442" w:rsidRPr="008D24CA" w:rsidTr="00497B05">
        <w:trPr>
          <w:trHeight w:val="59"/>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16"/>
                <w:szCs w:val="16"/>
                <w:lang w:val="sq-AL"/>
              </w:rPr>
            </w:pPr>
            <w:r w:rsidRPr="008D24CA">
              <w:rPr>
                <w:rFonts w:ascii="CG Times" w:hAnsi="CG Times" w:cs="Arial"/>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Parakalim i pakujdesshëm</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r>
      <w:tr w:rsidR="00846442" w:rsidRPr="008D24CA" w:rsidTr="00497B05">
        <w:trPr>
          <w:trHeight w:val="144"/>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16"/>
                <w:szCs w:val="16"/>
                <w:lang w:val="sq-AL"/>
              </w:rPr>
            </w:pPr>
            <w:r w:rsidRPr="008D24CA">
              <w:rPr>
                <w:rFonts w:ascii="CG Times" w:hAnsi="CG Times" w:cs="Arial"/>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16"/>
                <w:szCs w:val="16"/>
                <w:lang w:val="sq-AL"/>
              </w:rPr>
            </w:pPr>
            <w:r w:rsidRPr="008D24CA">
              <w:rPr>
                <w:rFonts w:ascii="CG Times" w:hAnsi="CG Times" w:cs="Arial"/>
                <w:sz w:val="16"/>
                <w:szCs w:val="16"/>
                <w:lang w:val="sq-AL"/>
              </w:rPr>
              <w:t>Përdorim pije alkoolike/lëndë drog. etj</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16"/>
                <w:szCs w:val="16"/>
                <w:lang w:val="sq-AL"/>
              </w:rPr>
            </w:pPr>
            <w:r w:rsidRPr="008D24CA">
              <w:rPr>
                <w:rFonts w:ascii="CG Times" w:hAnsi="CG Times" w:cs="Arial"/>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r>
      <w:tr w:rsidR="00846442" w:rsidRPr="008D24CA" w:rsidTr="00497B05">
        <w:trPr>
          <w:trHeight w:val="78"/>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16"/>
                <w:szCs w:val="16"/>
                <w:lang w:val="sq-AL"/>
              </w:rPr>
            </w:pPr>
            <w:r w:rsidRPr="008D24CA">
              <w:rPr>
                <w:rFonts w:ascii="CG Times" w:hAnsi="CG Times" w:cs="Arial"/>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16"/>
                <w:szCs w:val="16"/>
                <w:lang w:val="sq-AL"/>
              </w:rPr>
            </w:pPr>
            <w:r w:rsidRPr="008D24CA">
              <w:rPr>
                <w:rFonts w:ascii="CG Times" w:hAnsi="CG Times" w:cs="Arial"/>
                <w:sz w:val="16"/>
                <w:szCs w:val="16"/>
                <w:lang w:val="sq-AL"/>
              </w:rPr>
              <w:t xml:space="preserve">Tjetër </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16"/>
                <w:szCs w:val="16"/>
                <w:lang w:val="sq-AL"/>
              </w:rPr>
            </w:pPr>
            <w:r w:rsidRPr="008D24CA">
              <w:rPr>
                <w:rFonts w:ascii="CG Times" w:hAnsi="CG Times" w:cs="Arial"/>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r>
      <w:tr w:rsidR="00846442" w:rsidRPr="008D24CA" w:rsidTr="00497B05">
        <w:trPr>
          <w:trHeight w:val="164"/>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b)</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i/>
                <w:iCs/>
                <w:color w:val="000000"/>
                <w:sz w:val="16"/>
                <w:szCs w:val="16"/>
                <w:lang w:val="sq-AL"/>
              </w:rPr>
            </w:pPr>
            <w:r w:rsidRPr="008D24CA">
              <w:rPr>
                <w:rFonts w:ascii="CG Times" w:hAnsi="CG Times" w:cs="Arial"/>
                <w:i/>
                <w:iCs/>
                <w:color w:val="000000"/>
                <w:sz w:val="16"/>
                <w:szCs w:val="16"/>
                <w:lang w:val="sq-AL"/>
              </w:rPr>
              <w:t xml:space="preserve">Sjellja e </w:t>
            </w:r>
            <w:r>
              <w:rPr>
                <w:rFonts w:ascii="CG Times" w:hAnsi="CG Times" w:cs="Arial"/>
                <w:i/>
                <w:iCs/>
                <w:color w:val="000000"/>
                <w:sz w:val="16"/>
                <w:szCs w:val="16"/>
                <w:lang w:val="sq-AL"/>
              </w:rPr>
              <w:t>k</w:t>
            </w:r>
            <w:r w:rsidRPr="008D24CA">
              <w:rPr>
                <w:rFonts w:ascii="CG Times" w:hAnsi="CG Times" w:cs="Arial"/>
                <w:i/>
                <w:iCs/>
                <w:color w:val="000000"/>
                <w:sz w:val="16"/>
                <w:szCs w:val="16"/>
                <w:lang w:val="sq-AL"/>
              </w:rPr>
              <w:t>ëmbësorëve</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i/>
                <w:iCs/>
                <w:color w:val="000000"/>
                <w:sz w:val="16"/>
                <w:szCs w:val="16"/>
                <w:lang w:val="sq-AL"/>
              </w:rPr>
            </w:pPr>
            <w:r w:rsidRPr="008D24CA">
              <w:rPr>
                <w:rFonts w:ascii="CG Times" w:hAnsi="CG Times" w:cs="Arial"/>
                <w:i/>
                <w:iCs/>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r>
      <w:tr w:rsidR="00846442" w:rsidRPr="008D24CA" w:rsidTr="00497B05">
        <w:trPr>
          <w:trHeight w:val="111"/>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Kalim rruge pa kujdes</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r>
      <w:tr w:rsidR="00846442" w:rsidRPr="008D24CA" w:rsidTr="00497B05">
        <w:trPr>
          <w:trHeight w:val="170"/>
        </w:trPr>
        <w:tc>
          <w:tcPr>
            <w:tcW w:w="499" w:type="dxa"/>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Kalim këmbësorësh (vijat e bardha)</w:t>
            </w:r>
          </w:p>
        </w:tc>
        <w:tc>
          <w:tcPr>
            <w:tcW w:w="508"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684"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51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12"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r>
      <w:tr w:rsidR="00846442" w:rsidRPr="008D24CA" w:rsidTr="00497B05">
        <w:trPr>
          <w:trHeight w:val="117"/>
        </w:trPr>
        <w:tc>
          <w:tcPr>
            <w:tcW w:w="499" w:type="dxa"/>
            <w:tcBorders>
              <w:top w:val="nil"/>
              <w:left w:val="single" w:sz="8" w:space="0" w:color="auto"/>
              <w:bottom w:val="single" w:sz="8"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3594" w:type="dxa"/>
            <w:tcBorders>
              <w:top w:val="nil"/>
              <w:left w:val="nil"/>
              <w:bottom w:val="single" w:sz="8"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xml:space="preserve">Tjetër </w:t>
            </w:r>
          </w:p>
        </w:tc>
        <w:tc>
          <w:tcPr>
            <w:tcW w:w="508" w:type="dxa"/>
            <w:tcBorders>
              <w:top w:val="nil"/>
              <w:left w:val="nil"/>
              <w:bottom w:val="single" w:sz="8"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color w:val="000000"/>
                <w:sz w:val="16"/>
                <w:szCs w:val="16"/>
                <w:lang w:val="sq-AL"/>
              </w:rPr>
            </w:pPr>
            <w:r w:rsidRPr="008D24CA">
              <w:rPr>
                <w:rFonts w:ascii="CG Times" w:hAnsi="CG Times" w:cs="Arial"/>
                <w:color w:val="000000"/>
                <w:sz w:val="16"/>
                <w:szCs w:val="16"/>
                <w:lang w:val="sq-AL"/>
              </w:rPr>
              <w:t> </w:t>
            </w:r>
          </w:p>
        </w:tc>
        <w:tc>
          <w:tcPr>
            <w:tcW w:w="742" w:type="dxa"/>
            <w:tcBorders>
              <w:top w:val="nil"/>
              <w:left w:val="nil"/>
              <w:bottom w:val="single" w:sz="8"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684" w:type="dxa"/>
            <w:tcBorders>
              <w:top w:val="nil"/>
              <w:left w:val="nil"/>
              <w:bottom w:val="single" w:sz="8"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511" w:type="dxa"/>
            <w:tcBorders>
              <w:top w:val="nil"/>
              <w:left w:val="nil"/>
              <w:bottom w:val="single" w:sz="8"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479" w:type="dxa"/>
            <w:tcBorders>
              <w:top w:val="nil"/>
              <w:left w:val="nil"/>
              <w:bottom w:val="single" w:sz="8"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12" w:type="dxa"/>
            <w:tcBorders>
              <w:top w:val="nil"/>
              <w:left w:val="nil"/>
              <w:bottom w:val="single" w:sz="8"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20" w:type="dxa"/>
            <w:tcBorders>
              <w:top w:val="nil"/>
              <w:left w:val="nil"/>
              <w:bottom w:val="single" w:sz="8"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8"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c>
          <w:tcPr>
            <w:tcW w:w="701" w:type="dxa"/>
            <w:tcBorders>
              <w:top w:val="nil"/>
              <w:left w:val="nil"/>
              <w:bottom w:val="single" w:sz="8"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 </w:t>
            </w:r>
          </w:p>
        </w:tc>
      </w:tr>
      <w:tr w:rsidR="00846442" w:rsidRPr="008D24CA" w:rsidTr="00497B05">
        <w:trPr>
          <w:trHeight w:val="265"/>
        </w:trPr>
        <w:tc>
          <w:tcPr>
            <w:tcW w:w="499" w:type="dxa"/>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16"/>
                <w:szCs w:val="16"/>
                <w:lang w:val="sq-AL"/>
              </w:rPr>
            </w:pPr>
          </w:p>
        </w:tc>
        <w:tc>
          <w:tcPr>
            <w:tcW w:w="3594" w:type="dxa"/>
            <w:tcBorders>
              <w:top w:val="nil"/>
              <w:left w:val="nil"/>
              <w:bottom w:val="nil"/>
              <w:right w:val="nil"/>
            </w:tcBorders>
            <w:shd w:val="clear" w:color="auto" w:fill="auto"/>
            <w:noWrap/>
            <w:vAlign w:val="bottom"/>
            <w:hideMark/>
          </w:tcPr>
          <w:p w:rsidR="00846442" w:rsidRPr="008D24CA" w:rsidRDefault="009742AE" w:rsidP="00497B05">
            <w:pPr>
              <w:spacing w:after="0" w:line="240" w:lineRule="auto"/>
              <w:ind w:firstLine="0"/>
              <w:jc w:val="center"/>
              <w:rPr>
                <w:rFonts w:ascii="CG Times" w:hAnsi="CG Times" w:cs="Arial"/>
                <w:sz w:val="16"/>
                <w:szCs w:val="16"/>
                <w:lang w:val="sq-AL"/>
              </w:rPr>
            </w:pPr>
            <w:r>
              <w:rPr>
                <w:rFonts w:ascii="CG Times" w:hAnsi="CG Times" w:cs="Arial"/>
                <w:sz w:val="16"/>
                <w:szCs w:val="16"/>
                <w:lang w:val="sq-AL"/>
              </w:rPr>
              <w:t>SPECIALIST</w:t>
            </w:r>
            <w:r w:rsidR="00846442" w:rsidRPr="008D24CA">
              <w:rPr>
                <w:rFonts w:ascii="CG Times" w:hAnsi="CG Times" w:cs="Arial"/>
                <w:sz w:val="16"/>
                <w:szCs w:val="16"/>
                <w:lang w:val="sq-AL"/>
              </w:rPr>
              <w:t>I/E</w:t>
            </w:r>
          </w:p>
        </w:tc>
        <w:tc>
          <w:tcPr>
            <w:tcW w:w="508" w:type="dxa"/>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p>
        </w:tc>
        <w:tc>
          <w:tcPr>
            <w:tcW w:w="742" w:type="dxa"/>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16"/>
                <w:szCs w:val="16"/>
                <w:lang w:val="sq-AL"/>
              </w:rPr>
            </w:pPr>
          </w:p>
        </w:tc>
        <w:tc>
          <w:tcPr>
            <w:tcW w:w="684" w:type="dxa"/>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16"/>
                <w:szCs w:val="16"/>
                <w:lang w:val="sq-AL"/>
              </w:rPr>
            </w:pPr>
          </w:p>
        </w:tc>
        <w:tc>
          <w:tcPr>
            <w:tcW w:w="3824" w:type="dxa"/>
            <w:gridSpan w:val="6"/>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Pr>
                <w:rFonts w:ascii="CG Times" w:hAnsi="CG Times" w:cs="Arial"/>
                <w:sz w:val="16"/>
                <w:szCs w:val="16"/>
                <w:lang w:val="sq-AL"/>
              </w:rPr>
              <w:t>SHEFI I SEKSIONIT /</w:t>
            </w:r>
            <w:r w:rsidRPr="008D24CA">
              <w:rPr>
                <w:rFonts w:ascii="CG Times" w:hAnsi="CG Times" w:cs="Arial"/>
                <w:sz w:val="16"/>
                <w:szCs w:val="16"/>
                <w:lang w:val="sq-AL"/>
              </w:rPr>
              <w:t>SEKTORIT</w:t>
            </w:r>
          </w:p>
        </w:tc>
      </w:tr>
      <w:tr w:rsidR="00846442" w:rsidRPr="008D24CA" w:rsidTr="00497B05">
        <w:trPr>
          <w:trHeight w:val="265"/>
        </w:trPr>
        <w:tc>
          <w:tcPr>
            <w:tcW w:w="499" w:type="dxa"/>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16"/>
                <w:szCs w:val="16"/>
                <w:lang w:val="sq-AL"/>
              </w:rPr>
            </w:pPr>
          </w:p>
        </w:tc>
        <w:tc>
          <w:tcPr>
            <w:tcW w:w="3594" w:type="dxa"/>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16"/>
                <w:szCs w:val="16"/>
                <w:lang w:val="sq-AL"/>
              </w:rPr>
            </w:pPr>
            <w:r w:rsidRPr="008D24CA">
              <w:rPr>
                <w:rFonts w:ascii="CG Times" w:hAnsi="CG Times" w:cs="Arial"/>
                <w:sz w:val="16"/>
                <w:szCs w:val="16"/>
                <w:lang w:val="sq-AL"/>
              </w:rPr>
              <w:t xml:space="preserve">      ______________________________</w:t>
            </w:r>
          </w:p>
        </w:tc>
        <w:tc>
          <w:tcPr>
            <w:tcW w:w="508" w:type="dxa"/>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16"/>
                <w:szCs w:val="16"/>
                <w:lang w:val="sq-AL"/>
              </w:rPr>
            </w:pPr>
          </w:p>
        </w:tc>
        <w:tc>
          <w:tcPr>
            <w:tcW w:w="742" w:type="dxa"/>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16"/>
                <w:szCs w:val="16"/>
                <w:lang w:val="sq-AL"/>
              </w:rPr>
            </w:pPr>
          </w:p>
        </w:tc>
        <w:tc>
          <w:tcPr>
            <w:tcW w:w="684" w:type="dxa"/>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16"/>
                <w:szCs w:val="16"/>
                <w:lang w:val="sq-AL"/>
              </w:rPr>
            </w:pPr>
          </w:p>
        </w:tc>
        <w:tc>
          <w:tcPr>
            <w:tcW w:w="3824" w:type="dxa"/>
            <w:gridSpan w:val="6"/>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16"/>
                <w:szCs w:val="16"/>
                <w:lang w:val="sq-AL"/>
              </w:rPr>
            </w:pPr>
            <w:r w:rsidRPr="008D24CA">
              <w:rPr>
                <w:rFonts w:ascii="CG Times" w:hAnsi="CG Times" w:cs="Arial"/>
                <w:sz w:val="16"/>
                <w:szCs w:val="16"/>
                <w:lang w:val="sq-AL"/>
              </w:rPr>
              <w:t>_____________________________________</w:t>
            </w:r>
          </w:p>
        </w:tc>
      </w:tr>
    </w:tbl>
    <w:p w:rsidR="00846442" w:rsidRPr="008D24CA" w:rsidRDefault="00846442" w:rsidP="00846442">
      <w:pPr>
        <w:rPr>
          <w:rFonts w:ascii="Book Antiqua" w:hAnsi="Book Antiqua"/>
          <w:lang w:val="sq-AL"/>
        </w:rPr>
      </w:pPr>
      <w:r w:rsidRPr="008D24CA">
        <w:rPr>
          <w:lang w:val="sq-AL"/>
        </w:rPr>
        <w:tab/>
      </w:r>
      <w:r w:rsidRPr="008D24CA">
        <w:rPr>
          <w:lang w:val="sq-AL"/>
        </w:rPr>
        <w:tab/>
      </w:r>
      <w:r w:rsidRPr="008D24CA">
        <w:rPr>
          <w:lang w:val="sq-AL"/>
        </w:rPr>
        <w:tab/>
      </w:r>
      <w:r w:rsidRPr="008D24CA">
        <w:rPr>
          <w:lang w:val="sq-AL"/>
        </w:rPr>
        <w:tab/>
      </w:r>
      <w:r w:rsidRPr="008D24CA">
        <w:rPr>
          <w:lang w:val="sq-AL"/>
        </w:rPr>
        <w:tab/>
      </w:r>
    </w:p>
    <w:p w:rsidR="00846442" w:rsidRPr="008D24CA" w:rsidRDefault="00846442" w:rsidP="00846442">
      <w:pPr>
        <w:rPr>
          <w:rFonts w:ascii="Book Antiqua" w:hAnsi="Book Antiqua"/>
          <w:lang w:val="sq-AL"/>
        </w:rPr>
      </w:pPr>
    </w:p>
    <w:p w:rsidR="00846442" w:rsidRPr="008D24CA" w:rsidRDefault="00CE5852" w:rsidP="00846442">
      <w:pPr>
        <w:rPr>
          <w:rFonts w:ascii="Book Antiqua" w:hAnsi="Book Antiqua"/>
          <w:lang w:val="sq-AL"/>
        </w:rPr>
      </w:pPr>
      <w:r w:rsidRPr="008D24CA">
        <w:rPr>
          <w:noProof/>
          <w:lang w:val="en-GB" w:eastAsia="en-GB"/>
        </w:rPr>
        <w:drawing>
          <wp:inline distT="0" distB="0" distL="0" distR="0">
            <wp:extent cx="6210300" cy="85058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t="1433"/>
                    <a:stretch>
                      <a:fillRect/>
                    </a:stretch>
                  </pic:blipFill>
                  <pic:spPr bwMode="auto">
                    <a:xfrm>
                      <a:off x="0" y="0"/>
                      <a:ext cx="6210300" cy="8505825"/>
                    </a:xfrm>
                    <a:prstGeom prst="rect">
                      <a:avLst/>
                    </a:prstGeom>
                    <a:noFill/>
                    <a:ln>
                      <a:noFill/>
                    </a:ln>
                  </pic:spPr>
                </pic:pic>
              </a:graphicData>
            </a:graphic>
          </wp:inline>
        </w:drawing>
      </w:r>
    </w:p>
    <w:p w:rsidR="00846442" w:rsidRPr="008D24CA" w:rsidRDefault="00CE5852" w:rsidP="00846442">
      <w:pPr>
        <w:rPr>
          <w:rFonts w:ascii="Book Antiqua" w:hAnsi="Book Antiqua"/>
          <w:lang w:val="sq-AL"/>
        </w:rPr>
      </w:pPr>
      <w:r w:rsidRPr="008D24CA">
        <w:rPr>
          <w:noProof/>
          <w:lang w:val="en-GB" w:eastAsia="en-GB"/>
        </w:rPr>
        <w:drawing>
          <wp:inline distT="0" distB="0" distL="0" distR="0">
            <wp:extent cx="6067425" cy="30765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67425" cy="3076575"/>
                    </a:xfrm>
                    <a:prstGeom prst="rect">
                      <a:avLst/>
                    </a:prstGeom>
                    <a:noFill/>
                    <a:ln>
                      <a:noFill/>
                    </a:ln>
                  </pic:spPr>
                </pic:pic>
              </a:graphicData>
            </a:graphic>
          </wp:inline>
        </w:drawing>
      </w:r>
    </w:p>
    <w:tbl>
      <w:tblPr>
        <w:tblW w:w="5000" w:type="pct"/>
        <w:tblLook w:val="04A0" w:firstRow="1" w:lastRow="0" w:firstColumn="1" w:lastColumn="0" w:noHBand="0" w:noVBand="1"/>
      </w:tblPr>
      <w:tblGrid>
        <w:gridCol w:w="483"/>
        <w:gridCol w:w="4457"/>
        <w:gridCol w:w="442"/>
        <w:gridCol w:w="715"/>
        <w:gridCol w:w="715"/>
        <w:gridCol w:w="442"/>
        <w:gridCol w:w="442"/>
        <w:gridCol w:w="585"/>
        <w:gridCol w:w="812"/>
        <w:gridCol w:w="664"/>
        <w:gridCol w:w="664"/>
      </w:tblGrid>
      <w:tr w:rsidR="00846442" w:rsidRPr="008D24CA" w:rsidTr="00497B05">
        <w:trPr>
          <w:trHeight w:val="300"/>
        </w:trPr>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p>
        </w:tc>
        <w:tc>
          <w:tcPr>
            <w:tcW w:w="0" w:type="auto"/>
            <w:gridSpan w:val="3"/>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bCs/>
                <w:color w:val="000000"/>
                <w:sz w:val="20"/>
                <w:szCs w:val="20"/>
                <w:lang w:val="sq-AL"/>
              </w:rPr>
            </w:pPr>
            <w:r w:rsidRPr="008D24CA">
              <w:rPr>
                <w:rFonts w:ascii="CG Times" w:hAnsi="CG Times" w:cs="Arial"/>
                <w:bCs/>
                <w:color w:val="000000"/>
                <w:sz w:val="20"/>
                <w:szCs w:val="20"/>
                <w:lang w:val="sq-AL"/>
              </w:rPr>
              <w:t>Model 2 / AR,Nr.8/1</w:t>
            </w:r>
          </w:p>
        </w:tc>
      </w:tr>
      <w:tr w:rsidR="00846442" w:rsidRPr="008D24CA" w:rsidTr="00497B05">
        <w:trPr>
          <w:trHeight w:val="300"/>
        </w:trPr>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color w:val="000000"/>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color w:val="000000"/>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color w:val="000000"/>
                <w:sz w:val="20"/>
                <w:szCs w:val="20"/>
                <w:lang w:val="sq-AL"/>
              </w:rPr>
            </w:pPr>
          </w:p>
        </w:tc>
      </w:tr>
      <w:tr w:rsidR="00846442" w:rsidRPr="008D24CA" w:rsidTr="00497B05">
        <w:trPr>
          <w:trHeight w:val="270"/>
        </w:trPr>
        <w:tc>
          <w:tcPr>
            <w:tcW w:w="0" w:type="auto"/>
            <w:gridSpan w:val="11"/>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20"/>
                <w:szCs w:val="20"/>
                <w:lang w:val="sq-AL"/>
              </w:rPr>
            </w:pPr>
            <w:r w:rsidRPr="008D24CA">
              <w:rPr>
                <w:rFonts w:ascii="CG Times" w:hAnsi="CG Times" w:cs="Arial"/>
                <w:sz w:val="20"/>
                <w:szCs w:val="20"/>
                <w:lang w:val="sq-AL"/>
              </w:rPr>
              <w:t>PASQYRA E AKSIDENTEVE  RRUGORE  SIPAS NDARJES TERRITORIALE TË KOMISARIATEVE  T</w:t>
            </w:r>
            <w:r>
              <w:rPr>
                <w:rFonts w:ascii="CG Times" w:hAnsi="CG Times" w:cs="Arial"/>
                <w:sz w:val="20"/>
                <w:szCs w:val="20"/>
                <w:lang w:val="sq-AL"/>
              </w:rPr>
              <w:t>Ë</w:t>
            </w:r>
            <w:r w:rsidRPr="008D24CA">
              <w:rPr>
                <w:rFonts w:ascii="CG Times" w:hAnsi="CG Times" w:cs="Arial"/>
                <w:sz w:val="20"/>
                <w:szCs w:val="20"/>
                <w:lang w:val="sq-AL"/>
              </w:rPr>
              <w:t xml:space="preserve"> POLICIS</w:t>
            </w:r>
            <w:r>
              <w:rPr>
                <w:rFonts w:ascii="CG Times" w:hAnsi="CG Times" w:cs="Arial"/>
                <w:sz w:val="20"/>
                <w:szCs w:val="20"/>
                <w:lang w:val="sq-AL"/>
              </w:rPr>
              <w:t>Ë</w:t>
            </w:r>
          </w:p>
        </w:tc>
      </w:tr>
      <w:tr w:rsidR="00846442" w:rsidRPr="008D24CA" w:rsidTr="00497B05">
        <w:trPr>
          <w:gridAfter w:val="10"/>
          <w:trHeight w:val="270"/>
        </w:trPr>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20"/>
                <w:szCs w:val="20"/>
                <w:lang w:val="sq-AL"/>
              </w:rPr>
            </w:pPr>
          </w:p>
        </w:tc>
      </w:tr>
      <w:tr w:rsidR="00846442" w:rsidRPr="008D24CA" w:rsidTr="00497B05">
        <w:trPr>
          <w:trHeight w:val="270"/>
        </w:trPr>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20"/>
                <w:szCs w:val="20"/>
                <w:lang w:val="sq-AL"/>
              </w:rPr>
            </w:pPr>
          </w:p>
        </w:tc>
      </w:tr>
      <w:tr w:rsidR="00846442" w:rsidRPr="008D24CA" w:rsidTr="00497B05">
        <w:trPr>
          <w:trHeight w:val="270"/>
        </w:trPr>
        <w:tc>
          <w:tcPr>
            <w:tcW w:w="0" w:type="auto"/>
            <w:gridSpan w:val="11"/>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20"/>
                <w:szCs w:val="20"/>
                <w:lang w:val="sq-AL"/>
              </w:rPr>
            </w:pPr>
            <w:r w:rsidRPr="008D24CA">
              <w:rPr>
                <w:rFonts w:ascii="CG Times" w:hAnsi="CG Times" w:cs="Arial"/>
                <w:b/>
                <w:bCs/>
                <w:sz w:val="20"/>
                <w:szCs w:val="20"/>
                <w:lang w:val="sq-AL"/>
              </w:rPr>
              <w:t xml:space="preserve">MUAJI ___________ VITI _______ , SEKTORI I POLICISË  RRUGORE___________________  </w:t>
            </w:r>
          </w:p>
        </w:tc>
      </w:tr>
      <w:tr w:rsidR="00846442" w:rsidRPr="008D24CA" w:rsidTr="00497B05">
        <w:trPr>
          <w:trHeight w:val="270"/>
        </w:trPr>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20"/>
                <w:szCs w:val="20"/>
                <w:lang w:val="sq-AL"/>
              </w:rPr>
            </w:pPr>
          </w:p>
        </w:tc>
      </w:tr>
      <w:tr w:rsidR="00846442" w:rsidRPr="008D24CA" w:rsidTr="00497B05">
        <w:trPr>
          <w:trHeight w:val="270"/>
        </w:trPr>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20"/>
                <w:szCs w:val="20"/>
                <w:lang w:val="sq-AL"/>
              </w:rPr>
            </w:pPr>
          </w:p>
        </w:tc>
      </w:tr>
      <w:tr w:rsidR="00846442" w:rsidRPr="008D24CA" w:rsidTr="00497B05">
        <w:trPr>
          <w:trHeight w:val="270"/>
        </w:trPr>
        <w:tc>
          <w:tcPr>
            <w:tcW w:w="0" w:type="auto"/>
            <w:tcBorders>
              <w:top w:val="single" w:sz="8" w:space="0" w:color="auto"/>
              <w:left w:val="single" w:sz="8" w:space="0" w:color="auto"/>
              <w:bottom w:val="nil"/>
              <w:right w:val="nil"/>
            </w:tcBorders>
            <w:shd w:val="clear" w:color="000000" w:fill="8DB4E3"/>
            <w:noWrap/>
            <w:vAlign w:val="bottom"/>
            <w:hideMark/>
          </w:tcPr>
          <w:p w:rsidR="00846442" w:rsidRPr="008D24CA" w:rsidRDefault="00846442" w:rsidP="00497B05">
            <w:pPr>
              <w:spacing w:after="0" w:line="240" w:lineRule="auto"/>
              <w:ind w:firstLine="0"/>
              <w:jc w:val="center"/>
              <w:rPr>
                <w:rFonts w:ascii="CG Times" w:hAnsi="CG Times" w:cs="Arial"/>
                <w:b/>
                <w:bCs/>
                <w:color w:val="000000"/>
                <w:sz w:val="20"/>
                <w:szCs w:val="20"/>
                <w:lang w:val="sq-AL"/>
              </w:rPr>
            </w:pPr>
            <w:r w:rsidRPr="008D24CA">
              <w:rPr>
                <w:rFonts w:ascii="CG Times" w:hAnsi="CG Times" w:cs="Arial"/>
                <w:b/>
                <w:bCs/>
                <w:color w:val="000000"/>
                <w:sz w:val="20"/>
                <w:szCs w:val="20"/>
                <w:lang w:val="sq-AL"/>
              </w:rPr>
              <w:t> </w:t>
            </w:r>
          </w:p>
        </w:tc>
        <w:tc>
          <w:tcPr>
            <w:tcW w:w="0" w:type="auto"/>
            <w:tcBorders>
              <w:top w:val="single" w:sz="8" w:space="0" w:color="auto"/>
              <w:left w:val="single" w:sz="4" w:space="0" w:color="auto"/>
              <w:bottom w:val="nil"/>
              <w:right w:val="single" w:sz="4" w:space="0" w:color="auto"/>
            </w:tcBorders>
            <w:shd w:val="clear" w:color="000000" w:fill="8DB4E3"/>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vMerge w:val="restart"/>
            <w:tcBorders>
              <w:top w:val="single" w:sz="8" w:space="0" w:color="auto"/>
              <w:left w:val="single" w:sz="4" w:space="0" w:color="auto"/>
              <w:bottom w:val="single" w:sz="8" w:space="0" w:color="000000"/>
              <w:right w:val="nil"/>
            </w:tcBorders>
            <w:shd w:val="clear" w:color="000000" w:fill="8DB4E3"/>
            <w:noWrap/>
            <w:textDirection w:val="btLr"/>
            <w:vAlign w:val="bottom"/>
            <w:hideMark/>
          </w:tcPr>
          <w:p w:rsidR="00846442" w:rsidRPr="008D24CA" w:rsidRDefault="00846442" w:rsidP="00497B05">
            <w:pPr>
              <w:spacing w:after="0" w:line="240" w:lineRule="auto"/>
              <w:ind w:firstLine="0"/>
              <w:jc w:val="center"/>
              <w:rPr>
                <w:rFonts w:ascii="CG Times" w:hAnsi="CG Times" w:cs="Arial"/>
                <w:b/>
                <w:bCs/>
                <w:color w:val="000000"/>
                <w:sz w:val="20"/>
                <w:szCs w:val="20"/>
                <w:lang w:val="sq-AL"/>
              </w:rPr>
            </w:pPr>
            <w:r w:rsidRPr="008D24CA">
              <w:rPr>
                <w:rFonts w:ascii="CG Times" w:hAnsi="CG Times" w:cs="Arial"/>
                <w:b/>
                <w:bCs/>
                <w:color w:val="000000"/>
                <w:sz w:val="20"/>
                <w:szCs w:val="20"/>
                <w:lang w:val="sq-AL"/>
              </w:rPr>
              <w:t>Aksidente</w:t>
            </w:r>
          </w:p>
        </w:tc>
        <w:tc>
          <w:tcPr>
            <w:tcW w:w="0" w:type="auto"/>
            <w:gridSpan w:val="2"/>
            <w:tcBorders>
              <w:top w:val="single" w:sz="8" w:space="0" w:color="auto"/>
              <w:left w:val="single" w:sz="4" w:space="0" w:color="auto"/>
              <w:bottom w:val="single" w:sz="4" w:space="0" w:color="auto"/>
              <w:right w:val="single" w:sz="4" w:space="0" w:color="000000"/>
            </w:tcBorders>
            <w:shd w:val="clear" w:color="000000" w:fill="8DB4E3"/>
            <w:noWrap/>
            <w:vAlign w:val="bottom"/>
            <w:hideMark/>
          </w:tcPr>
          <w:p w:rsidR="00846442" w:rsidRPr="008D24CA" w:rsidRDefault="00846442" w:rsidP="00497B05">
            <w:pPr>
              <w:spacing w:after="0" w:line="240" w:lineRule="auto"/>
              <w:ind w:firstLine="0"/>
              <w:jc w:val="center"/>
              <w:rPr>
                <w:rFonts w:ascii="CG Times" w:hAnsi="CG Times" w:cs="Arial"/>
                <w:b/>
                <w:bCs/>
                <w:color w:val="000000"/>
                <w:sz w:val="20"/>
                <w:szCs w:val="20"/>
                <w:lang w:val="sq-AL"/>
              </w:rPr>
            </w:pPr>
            <w:r w:rsidRPr="008D24CA">
              <w:rPr>
                <w:rFonts w:ascii="CG Times" w:hAnsi="CG Times" w:cs="Arial"/>
                <w:b/>
                <w:bCs/>
                <w:color w:val="000000"/>
                <w:sz w:val="20"/>
                <w:szCs w:val="20"/>
                <w:lang w:val="sq-AL"/>
              </w:rPr>
              <w:t>Mjete përfshirë</w:t>
            </w:r>
          </w:p>
        </w:tc>
        <w:tc>
          <w:tcPr>
            <w:tcW w:w="0" w:type="auto"/>
            <w:gridSpan w:val="2"/>
            <w:tcBorders>
              <w:top w:val="single" w:sz="8" w:space="0" w:color="auto"/>
              <w:left w:val="nil"/>
              <w:bottom w:val="nil"/>
              <w:right w:val="single" w:sz="4" w:space="0" w:color="000000"/>
            </w:tcBorders>
            <w:shd w:val="clear" w:color="000000" w:fill="8DB4E3"/>
            <w:noWrap/>
            <w:vAlign w:val="bottom"/>
            <w:hideMark/>
          </w:tcPr>
          <w:p w:rsidR="00846442" w:rsidRPr="008D24CA" w:rsidRDefault="00846442" w:rsidP="00497B05">
            <w:pPr>
              <w:spacing w:after="0" w:line="240" w:lineRule="auto"/>
              <w:ind w:firstLine="0"/>
              <w:jc w:val="center"/>
              <w:rPr>
                <w:rFonts w:ascii="CG Times" w:hAnsi="CG Times" w:cs="Arial"/>
                <w:b/>
                <w:bCs/>
                <w:color w:val="000000"/>
                <w:sz w:val="20"/>
                <w:szCs w:val="20"/>
                <w:lang w:val="sq-AL"/>
              </w:rPr>
            </w:pPr>
            <w:r w:rsidRPr="008D24CA">
              <w:rPr>
                <w:rFonts w:ascii="CG Times" w:hAnsi="CG Times" w:cs="Arial"/>
                <w:b/>
                <w:bCs/>
                <w:color w:val="000000"/>
                <w:sz w:val="20"/>
                <w:szCs w:val="20"/>
                <w:lang w:val="sq-AL"/>
              </w:rPr>
              <w:t>Vrarë</w:t>
            </w:r>
          </w:p>
        </w:tc>
        <w:tc>
          <w:tcPr>
            <w:tcW w:w="0" w:type="auto"/>
            <w:gridSpan w:val="2"/>
            <w:tcBorders>
              <w:top w:val="single" w:sz="8" w:space="0" w:color="auto"/>
              <w:left w:val="nil"/>
              <w:bottom w:val="nil"/>
              <w:right w:val="single" w:sz="4" w:space="0" w:color="000000"/>
            </w:tcBorders>
            <w:shd w:val="clear" w:color="000000" w:fill="8DB4E3"/>
            <w:noWrap/>
            <w:vAlign w:val="bottom"/>
            <w:hideMark/>
          </w:tcPr>
          <w:p w:rsidR="00846442" w:rsidRPr="008D24CA" w:rsidRDefault="00846442" w:rsidP="00497B05">
            <w:pPr>
              <w:spacing w:after="0" w:line="240" w:lineRule="auto"/>
              <w:ind w:firstLine="0"/>
              <w:jc w:val="center"/>
              <w:rPr>
                <w:rFonts w:ascii="CG Times" w:hAnsi="CG Times" w:cs="Arial"/>
                <w:b/>
                <w:bCs/>
                <w:color w:val="000000"/>
                <w:sz w:val="20"/>
                <w:szCs w:val="20"/>
                <w:lang w:val="sq-AL"/>
              </w:rPr>
            </w:pPr>
            <w:r w:rsidRPr="008D24CA">
              <w:rPr>
                <w:rFonts w:ascii="CG Times" w:hAnsi="CG Times" w:cs="Arial"/>
                <w:b/>
                <w:bCs/>
                <w:color w:val="000000"/>
                <w:sz w:val="20"/>
                <w:szCs w:val="20"/>
                <w:lang w:val="sq-AL"/>
              </w:rPr>
              <w:t>Plagosur rëndë</w:t>
            </w:r>
          </w:p>
        </w:tc>
        <w:tc>
          <w:tcPr>
            <w:tcW w:w="0" w:type="auto"/>
            <w:gridSpan w:val="2"/>
            <w:tcBorders>
              <w:top w:val="single" w:sz="8" w:space="0" w:color="auto"/>
              <w:left w:val="nil"/>
              <w:bottom w:val="nil"/>
              <w:right w:val="single" w:sz="8" w:space="0" w:color="000000"/>
            </w:tcBorders>
            <w:shd w:val="clear" w:color="000000" w:fill="8DB4E3"/>
            <w:noWrap/>
            <w:vAlign w:val="bottom"/>
            <w:hideMark/>
          </w:tcPr>
          <w:p w:rsidR="00846442" w:rsidRPr="008D24CA" w:rsidRDefault="00846442" w:rsidP="00497B05">
            <w:pPr>
              <w:spacing w:after="0" w:line="240" w:lineRule="auto"/>
              <w:ind w:firstLine="0"/>
              <w:jc w:val="center"/>
              <w:rPr>
                <w:rFonts w:ascii="CG Times" w:hAnsi="CG Times" w:cs="Arial"/>
                <w:b/>
                <w:bCs/>
                <w:color w:val="000000"/>
                <w:sz w:val="20"/>
                <w:szCs w:val="20"/>
                <w:lang w:val="sq-AL"/>
              </w:rPr>
            </w:pPr>
            <w:r w:rsidRPr="008D24CA">
              <w:rPr>
                <w:rFonts w:ascii="CG Times" w:hAnsi="CG Times" w:cs="Arial"/>
                <w:b/>
                <w:bCs/>
                <w:color w:val="000000"/>
                <w:sz w:val="20"/>
                <w:szCs w:val="20"/>
                <w:lang w:val="sq-AL"/>
              </w:rPr>
              <w:t>Plagosur lehtë</w:t>
            </w:r>
          </w:p>
        </w:tc>
      </w:tr>
      <w:tr w:rsidR="00846442" w:rsidRPr="008D24CA" w:rsidTr="00497B05">
        <w:trPr>
          <w:trHeight w:val="1425"/>
        </w:trPr>
        <w:tc>
          <w:tcPr>
            <w:tcW w:w="0" w:type="auto"/>
            <w:tcBorders>
              <w:top w:val="nil"/>
              <w:left w:val="single" w:sz="8" w:space="0" w:color="auto"/>
              <w:bottom w:val="single" w:sz="8" w:space="0" w:color="auto"/>
              <w:right w:val="nil"/>
            </w:tcBorders>
            <w:shd w:val="clear" w:color="000000" w:fill="8DB4E3"/>
            <w:noWrap/>
            <w:vAlign w:val="bottom"/>
            <w:hideMark/>
          </w:tcPr>
          <w:p w:rsidR="00846442" w:rsidRPr="008D24CA" w:rsidRDefault="00846442" w:rsidP="00497B05">
            <w:pPr>
              <w:spacing w:after="0" w:line="240" w:lineRule="auto"/>
              <w:ind w:firstLine="0"/>
              <w:jc w:val="center"/>
              <w:rPr>
                <w:rFonts w:ascii="CG Times" w:hAnsi="CG Times" w:cs="Arial"/>
                <w:b/>
                <w:bCs/>
                <w:color w:val="000000"/>
                <w:sz w:val="20"/>
                <w:szCs w:val="20"/>
                <w:lang w:val="sq-AL"/>
              </w:rPr>
            </w:pPr>
            <w:r w:rsidRPr="008D24CA">
              <w:rPr>
                <w:rFonts w:ascii="CG Times" w:hAnsi="CG Times" w:cs="Arial"/>
                <w:b/>
                <w:bCs/>
                <w:color w:val="000000"/>
                <w:sz w:val="20"/>
                <w:szCs w:val="20"/>
                <w:lang w:val="sq-AL"/>
              </w:rPr>
              <w:t>Nr.</w:t>
            </w:r>
          </w:p>
        </w:tc>
        <w:tc>
          <w:tcPr>
            <w:tcW w:w="0" w:type="auto"/>
            <w:tcBorders>
              <w:top w:val="nil"/>
              <w:left w:val="single" w:sz="4" w:space="0" w:color="auto"/>
              <w:bottom w:val="single" w:sz="8" w:space="0" w:color="auto"/>
              <w:right w:val="single" w:sz="4" w:space="0" w:color="auto"/>
            </w:tcBorders>
            <w:shd w:val="clear" w:color="000000" w:fill="8DB4E3"/>
            <w:noWrap/>
            <w:vAlign w:val="bottom"/>
            <w:hideMark/>
          </w:tcPr>
          <w:p w:rsidR="00846442" w:rsidRPr="008D24CA" w:rsidRDefault="00846442" w:rsidP="00497B05">
            <w:pPr>
              <w:spacing w:after="0" w:line="240" w:lineRule="auto"/>
              <w:ind w:firstLine="0"/>
              <w:jc w:val="center"/>
              <w:rPr>
                <w:rFonts w:ascii="CG Times" w:hAnsi="CG Times" w:cs="Arial"/>
                <w:b/>
                <w:bCs/>
                <w:color w:val="000000"/>
                <w:sz w:val="20"/>
                <w:szCs w:val="20"/>
                <w:lang w:val="sq-AL"/>
              </w:rPr>
            </w:pPr>
            <w:r w:rsidRPr="008D24CA">
              <w:rPr>
                <w:rFonts w:ascii="CG Times" w:hAnsi="CG Times" w:cs="Arial"/>
                <w:b/>
                <w:bCs/>
                <w:color w:val="000000"/>
                <w:sz w:val="20"/>
                <w:szCs w:val="20"/>
                <w:lang w:val="sq-AL"/>
              </w:rPr>
              <w:t>AKSIDENTET SIPAS NDARJES ADMINISTRATIVE</w:t>
            </w:r>
          </w:p>
        </w:tc>
        <w:tc>
          <w:tcPr>
            <w:tcW w:w="0" w:type="auto"/>
            <w:vMerge/>
            <w:tcBorders>
              <w:top w:val="single" w:sz="8" w:space="0" w:color="auto"/>
              <w:left w:val="single" w:sz="4" w:space="0" w:color="auto"/>
              <w:bottom w:val="single" w:sz="8" w:space="0" w:color="000000"/>
              <w:right w:val="nil"/>
            </w:tcBorders>
            <w:vAlign w:val="center"/>
            <w:hideMark/>
          </w:tcPr>
          <w:p w:rsidR="00846442" w:rsidRPr="008D24CA" w:rsidRDefault="00846442" w:rsidP="00497B05">
            <w:pPr>
              <w:spacing w:after="0" w:line="240" w:lineRule="auto"/>
              <w:ind w:firstLine="0"/>
              <w:rPr>
                <w:rFonts w:ascii="CG Times" w:hAnsi="CG Times" w:cs="Arial"/>
                <w:b/>
                <w:bCs/>
                <w:color w:val="000000"/>
                <w:sz w:val="20"/>
                <w:szCs w:val="20"/>
                <w:lang w:val="sq-AL"/>
              </w:rPr>
            </w:pPr>
          </w:p>
        </w:tc>
        <w:tc>
          <w:tcPr>
            <w:tcW w:w="0" w:type="auto"/>
            <w:tcBorders>
              <w:top w:val="nil"/>
              <w:left w:val="single" w:sz="4" w:space="0" w:color="auto"/>
              <w:bottom w:val="single" w:sz="8" w:space="0" w:color="auto"/>
              <w:right w:val="single" w:sz="4" w:space="0" w:color="auto"/>
            </w:tcBorders>
            <w:shd w:val="clear" w:color="000000" w:fill="8DB4E3"/>
            <w:noWrap/>
            <w:textDirection w:val="btLr"/>
            <w:vAlign w:val="bottom"/>
            <w:hideMark/>
          </w:tcPr>
          <w:p w:rsidR="00846442" w:rsidRPr="008D24CA" w:rsidRDefault="00846442" w:rsidP="00497B05">
            <w:pPr>
              <w:spacing w:after="0" w:line="240" w:lineRule="auto"/>
              <w:ind w:firstLine="0"/>
              <w:jc w:val="center"/>
              <w:rPr>
                <w:rFonts w:ascii="CG Times" w:hAnsi="CG Times" w:cs="Arial"/>
                <w:b/>
                <w:bCs/>
                <w:color w:val="000000"/>
                <w:sz w:val="20"/>
                <w:szCs w:val="20"/>
                <w:lang w:val="sq-AL"/>
              </w:rPr>
            </w:pPr>
            <w:r w:rsidRPr="008D24CA">
              <w:rPr>
                <w:rFonts w:ascii="CG Times" w:hAnsi="CG Times" w:cs="Arial"/>
                <w:b/>
                <w:bCs/>
                <w:color w:val="000000"/>
                <w:sz w:val="20"/>
                <w:szCs w:val="20"/>
                <w:lang w:val="sq-AL"/>
              </w:rPr>
              <w:t xml:space="preserve">Të </w:t>
            </w:r>
            <w:r>
              <w:rPr>
                <w:rFonts w:ascii="CG Times" w:hAnsi="CG Times" w:cs="Arial"/>
                <w:b/>
                <w:bCs/>
                <w:color w:val="000000"/>
                <w:sz w:val="20"/>
                <w:szCs w:val="20"/>
                <w:lang w:val="sq-AL"/>
              </w:rPr>
              <w:t>s</w:t>
            </w:r>
            <w:r w:rsidRPr="008D24CA">
              <w:rPr>
                <w:rFonts w:ascii="CG Times" w:hAnsi="CG Times" w:cs="Arial"/>
                <w:b/>
                <w:bCs/>
                <w:color w:val="000000"/>
                <w:sz w:val="20"/>
                <w:szCs w:val="20"/>
                <w:lang w:val="sq-AL"/>
              </w:rPr>
              <w:t>iguruar</w:t>
            </w:r>
          </w:p>
        </w:tc>
        <w:tc>
          <w:tcPr>
            <w:tcW w:w="0" w:type="auto"/>
            <w:tcBorders>
              <w:top w:val="nil"/>
              <w:left w:val="nil"/>
              <w:bottom w:val="single" w:sz="8" w:space="0" w:color="auto"/>
              <w:right w:val="single" w:sz="4" w:space="0" w:color="auto"/>
            </w:tcBorders>
            <w:shd w:val="clear" w:color="000000" w:fill="8DB4E3"/>
            <w:noWrap/>
            <w:textDirection w:val="btLr"/>
            <w:vAlign w:val="bottom"/>
            <w:hideMark/>
          </w:tcPr>
          <w:p w:rsidR="00846442" w:rsidRPr="008D24CA" w:rsidRDefault="00846442" w:rsidP="00497B05">
            <w:pPr>
              <w:spacing w:after="0" w:line="240" w:lineRule="auto"/>
              <w:ind w:firstLine="0"/>
              <w:jc w:val="center"/>
              <w:rPr>
                <w:rFonts w:ascii="CG Times" w:hAnsi="CG Times" w:cs="Arial"/>
                <w:b/>
                <w:bCs/>
                <w:color w:val="000000"/>
                <w:sz w:val="20"/>
                <w:szCs w:val="20"/>
                <w:lang w:val="sq-AL"/>
              </w:rPr>
            </w:pPr>
            <w:r w:rsidRPr="008D24CA">
              <w:rPr>
                <w:rFonts w:ascii="CG Times" w:hAnsi="CG Times" w:cs="Arial"/>
                <w:b/>
                <w:bCs/>
                <w:color w:val="000000"/>
                <w:sz w:val="20"/>
                <w:szCs w:val="20"/>
                <w:lang w:val="sq-AL"/>
              </w:rPr>
              <w:t xml:space="preserve">Të </w:t>
            </w:r>
            <w:r>
              <w:rPr>
                <w:rFonts w:ascii="CG Times" w:hAnsi="CG Times" w:cs="Arial"/>
                <w:b/>
                <w:bCs/>
                <w:color w:val="000000"/>
                <w:sz w:val="20"/>
                <w:szCs w:val="20"/>
                <w:lang w:val="sq-AL"/>
              </w:rPr>
              <w:t>p</w:t>
            </w:r>
            <w:r w:rsidRPr="008D24CA">
              <w:rPr>
                <w:rFonts w:ascii="CG Times" w:hAnsi="CG Times" w:cs="Arial"/>
                <w:b/>
                <w:bCs/>
                <w:color w:val="000000"/>
                <w:sz w:val="20"/>
                <w:szCs w:val="20"/>
                <w:lang w:val="sq-AL"/>
              </w:rPr>
              <w:t>asiguruar</w:t>
            </w:r>
          </w:p>
        </w:tc>
        <w:tc>
          <w:tcPr>
            <w:tcW w:w="0" w:type="auto"/>
            <w:tcBorders>
              <w:top w:val="single" w:sz="4" w:space="0" w:color="auto"/>
              <w:left w:val="nil"/>
              <w:bottom w:val="single" w:sz="8" w:space="0" w:color="auto"/>
              <w:right w:val="single" w:sz="4" w:space="0" w:color="auto"/>
            </w:tcBorders>
            <w:shd w:val="clear" w:color="000000" w:fill="8DB4E3"/>
            <w:noWrap/>
            <w:textDirection w:val="btLr"/>
            <w:vAlign w:val="bottom"/>
            <w:hideMark/>
          </w:tcPr>
          <w:p w:rsidR="00846442" w:rsidRPr="008D24CA" w:rsidRDefault="00721268" w:rsidP="00497B05">
            <w:pPr>
              <w:spacing w:after="0" w:line="240" w:lineRule="auto"/>
              <w:ind w:firstLine="0"/>
              <w:jc w:val="center"/>
              <w:rPr>
                <w:rFonts w:ascii="CG Times" w:hAnsi="CG Times" w:cs="Arial"/>
                <w:b/>
                <w:bCs/>
                <w:color w:val="000000"/>
                <w:sz w:val="20"/>
                <w:szCs w:val="20"/>
                <w:lang w:val="sq-AL"/>
              </w:rPr>
            </w:pPr>
            <w:r>
              <w:rPr>
                <w:rFonts w:ascii="CG Times" w:hAnsi="CG Times" w:cs="Arial"/>
                <w:b/>
                <w:bCs/>
                <w:color w:val="000000"/>
                <w:sz w:val="20"/>
                <w:szCs w:val="20"/>
                <w:lang w:val="sq-AL"/>
              </w:rPr>
              <w:t>M</w:t>
            </w:r>
            <w:r w:rsidRPr="008D24CA">
              <w:rPr>
                <w:rFonts w:ascii="CG Times" w:hAnsi="CG Times" w:cs="Arial"/>
                <w:b/>
                <w:bCs/>
                <w:color w:val="000000"/>
                <w:sz w:val="20"/>
                <w:szCs w:val="20"/>
                <w:lang w:val="sq-AL"/>
              </w:rPr>
              <w:t>eshkuj</w:t>
            </w:r>
          </w:p>
        </w:tc>
        <w:tc>
          <w:tcPr>
            <w:tcW w:w="0" w:type="auto"/>
            <w:tcBorders>
              <w:top w:val="single" w:sz="4" w:space="0" w:color="auto"/>
              <w:left w:val="nil"/>
              <w:bottom w:val="single" w:sz="8" w:space="0" w:color="auto"/>
              <w:right w:val="single" w:sz="4" w:space="0" w:color="auto"/>
            </w:tcBorders>
            <w:shd w:val="clear" w:color="000000" w:fill="8DB4E3"/>
            <w:noWrap/>
            <w:textDirection w:val="btLr"/>
            <w:vAlign w:val="bottom"/>
            <w:hideMark/>
          </w:tcPr>
          <w:p w:rsidR="00846442" w:rsidRPr="008D24CA" w:rsidRDefault="00846442" w:rsidP="00497B05">
            <w:pPr>
              <w:spacing w:after="0" w:line="240" w:lineRule="auto"/>
              <w:ind w:firstLine="0"/>
              <w:jc w:val="center"/>
              <w:rPr>
                <w:rFonts w:ascii="CG Times" w:hAnsi="CG Times" w:cs="Arial"/>
                <w:b/>
                <w:bCs/>
                <w:color w:val="000000"/>
                <w:sz w:val="20"/>
                <w:szCs w:val="20"/>
                <w:lang w:val="sq-AL"/>
              </w:rPr>
            </w:pPr>
            <w:r w:rsidRPr="008D24CA">
              <w:rPr>
                <w:rFonts w:ascii="CG Times" w:hAnsi="CG Times" w:cs="Arial"/>
                <w:b/>
                <w:bCs/>
                <w:color w:val="000000"/>
                <w:sz w:val="20"/>
                <w:szCs w:val="20"/>
                <w:lang w:val="sq-AL"/>
              </w:rPr>
              <w:t>Femra</w:t>
            </w:r>
          </w:p>
        </w:tc>
        <w:tc>
          <w:tcPr>
            <w:tcW w:w="0" w:type="auto"/>
            <w:tcBorders>
              <w:top w:val="single" w:sz="4" w:space="0" w:color="auto"/>
              <w:left w:val="nil"/>
              <w:bottom w:val="single" w:sz="8" w:space="0" w:color="auto"/>
              <w:right w:val="nil"/>
            </w:tcBorders>
            <w:shd w:val="clear" w:color="000000" w:fill="8DB4E3"/>
            <w:noWrap/>
            <w:textDirection w:val="btLr"/>
            <w:vAlign w:val="bottom"/>
            <w:hideMark/>
          </w:tcPr>
          <w:p w:rsidR="00846442" w:rsidRPr="008D24CA" w:rsidRDefault="00846442" w:rsidP="00497B05">
            <w:pPr>
              <w:spacing w:after="0" w:line="240" w:lineRule="auto"/>
              <w:ind w:firstLine="0"/>
              <w:jc w:val="center"/>
              <w:rPr>
                <w:rFonts w:ascii="CG Times" w:hAnsi="CG Times" w:cs="Arial"/>
                <w:b/>
                <w:bCs/>
                <w:color w:val="000000"/>
                <w:sz w:val="20"/>
                <w:szCs w:val="20"/>
                <w:lang w:val="sq-AL"/>
              </w:rPr>
            </w:pPr>
            <w:r w:rsidRPr="008D24CA">
              <w:rPr>
                <w:rFonts w:ascii="CG Times" w:hAnsi="CG Times" w:cs="Arial"/>
                <w:b/>
                <w:bCs/>
                <w:color w:val="000000"/>
                <w:sz w:val="20"/>
                <w:szCs w:val="20"/>
                <w:lang w:val="sq-AL"/>
              </w:rPr>
              <w:t>Meshkuj</w:t>
            </w:r>
          </w:p>
        </w:tc>
        <w:tc>
          <w:tcPr>
            <w:tcW w:w="0" w:type="auto"/>
            <w:tcBorders>
              <w:top w:val="single" w:sz="4" w:space="0" w:color="auto"/>
              <w:left w:val="single" w:sz="4" w:space="0" w:color="auto"/>
              <w:bottom w:val="single" w:sz="8" w:space="0" w:color="auto"/>
              <w:right w:val="single" w:sz="4" w:space="0" w:color="auto"/>
            </w:tcBorders>
            <w:shd w:val="clear" w:color="000000" w:fill="8DB4E3"/>
            <w:noWrap/>
            <w:textDirection w:val="btLr"/>
            <w:vAlign w:val="bottom"/>
            <w:hideMark/>
          </w:tcPr>
          <w:p w:rsidR="00846442" w:rsidRPr="008D24CA" w:rsidRDefault="00846442" w:rsidP="00497B05">
            <w:pPr>
              <w:spacing w:after="0" w:line="240" w:lineRule="auto"/>
              <w:ind w:firstLine="0"/>
              <w:jc w:val="center"/>
              <w:rPr>
                <w:rFonts w:ascii="CG Times" w:hAnsi="CG Times" w:cs="Arial"/>
                <w:b/>
                <w:bCs/>
                <w:color w:val="000000"/>
                <w:sz w:val="20"/>
                <w:szCs w:val="20"/>
                <w:lang w:val="sq-AL"/>
              </w:rPr>
            </w:pPr>
            <w:r w:rsidRPr="008D24CA">
              <w:rPr>
                <w:rFonts w:ascii="CG Times" w:hAnsi="CG Times" w:cs="Arial"/>
                <w:b/>
                <w:bCs/>
                <w:color w:val="000000"/>
                <w:sz w:val="20"/>
                <w:szCs w:val="20"/>
                <w:lang w:val="sq-AL"/>
              </w:rPr>
              <w:t>Femra</w:t>
            </w:r>
          </w:p>
        </w:tc>
        <w:tc>
          <w:tcPr>
            <w:tcW w:w="0" w:type="auto"/>
            <w:tcBorders>
              <w:top w:val="single" w:sz="4" w:space="0" w:color="auto"/>
              <w:left w:val="nil"/>
              <w:bottom w:val="single" w:sz="8" w:space="0" w:color="auto"/>
              <w:right w:val="nil"/>
            </w:tcBorders>
            <w:shd w:val="clear" w:color="000000" w:fill="8DB4E3"/>
            <w:noWrap/>
            <w:textDirection w:val="btLr"/>
            <w:vAlign w:val="bottom"/>
            <w:hideMark/>
          </w:tcPr>
          <w:p w:rsidR="00846442" w:rsidRPr="008D24CA" w:rsidRDefault="00846442" w:rsidP="00497B05">
            <w:pPr>
              <w:spacing w:after="0" w:line="240" w:lineRule="auto"/>
              <w:ind w:firstLine="0"/>
              <w:jc w:val="center"/>
              <w:rPr>
                <w:rFonts w:ascii="CG Times" w:hAnsi="CG Times" w:cs="Arial"/>
                <w:b/>
                <w:bCs/>
                <w:color w:val="000000"/>
                <w:sz w:val="20"/>
                <w:szCs w:val="20"/>
                <w:lang w:val="sq-AL"/>
              </w:rPr>
            </w:pPr>
            <w:r w:rsidRPr="008D24CA">
              <w:rPr>
                <w:rFonts w:ascii="CG Times" w:hAnsi="CG Times" w:cs="Arial"/>
                <w:b/>
                <w:bCs/>
                <w:color w:val="000000"/>
                <w:sz w:val="20"/>
                <w:szCs w:val="20"/>
                <w:lang w:val="sq-AL"/>
              </w:rPr>
              <w:t>Meshkuj</w:t>
            </w:r>
          </w:p>
        </w:tc>
        <w:tc>
          <w:tcPr>
            <w:tcW w:w="0" w:type="auto"/>
            <w:tcBorders>
              <w:top w:val="single" w:sz="4" w:space="0" w:color="auto"/>
              <w:left w:val="single" w:sz="4" w:space="0" w:color="auto"/>
              <w:bottom w:val="single" w:sz="8" w:space="0" w:color="auto"/>
              <w:right w:val="single" w:sz="8" w:space="0" w:color="auto"/>
            </w:tcBorders>
            <w:shd w:val="clear" w:color="000000" w:fill="8DB4E3"/>
            <w:noWrap/>
            <w:textDirection w:val="btLr"/>
            <w:vAlign w:val="bottom"/>
            <w:hideMark/>
          </w:tcPr>
          <w:p w:rsidR="00846442" w:rsidRPr="008D24CA" w:rsidRDefault="00846442" w:rsidP="00497B05">
            <w:pPr>
              <w:spacing w:after="0" w:line="240" w:lineRule="auto"/>
              <w:ind w:firstLine="0"/>
              <w:jc w:val="center"/>
              <w:rPr>
                <w:rFonts w:ascii="CG Times" w:hAnsi="CG Times" w:cs="Arial"/>
                <w:b/>
                <w:bCs/>
                <w:color w:val="000000"/>
                <w:sz w:val="20"/>
                <w:szCs w:val="20"/>
                <w:lang w:val="sq-AL"/>
              </w:rPr>
            </w:pPr>
            <w:r w:rsidRPr="008D24CA">
              <w:rPr>
                <w:rFonts w:ascii="CG Times" w:hAnsi="CG Times" w:cs="Arial"/>
                <w:b/>
                <w:bCs/>
                <w:color w:val="000000"/>
                <w:sz w:val="20"/>
                <w:szCs w:val="20"/>
                <w:lang w:val="sq-AL"/>
              </w:rPr>
              <w:t>Femra</w:t>
            </w:r>
          </w:p>
        </w:tc>
      </w:tr>
      <w:tr w:rsidR="00846442" w:rsidRPr="008D24CA" w:rsidTr="00497B05">
        <w:trPr>
          <w:trHeight w:val="270"/>
        </w:trPr>
        <w:tc>
          <w:tcPr>
            <w:tcW w:w="0" w:type="auto"/>
            <w:tcBorders>
              <w:top w:val="nil"/>
              <w:left w:val="single" w:sz="8" w:space="0" w:color="auto"/>
              <w:bottom w:val="nil"/>
              <w:right w:val="single" w:sz="4" w:space="0" w:color="auto"/>
            </w:tcBorders>
            <w:shd w:val="clear" w:color="000000" w:fill="FFFFFF"/>
            <w:noWrap/>
            <w:vAlign w:val="bottom"/>
            <w:hideMark/>
          </w:tcPr>
          <w:p w:rsidR="00846442" w:rsidRPr="008D24CA" w:rsidRDefault="00846442" w:rsidP="00497B05">
            <w:pPr>
              <w:spacing w:after="0" w:line="240" w:lineRule="auto"/>
              <w:ind w:firstLine="0"/>
              <w:jc w:val="center"/>
              <w:rPr>
                <w:rFonts w:ascii="CG Times" w:hAnsi="CG Times" w:cs="Arial"/>
                <w:color w:val="000000"/>
                <w:sz w:val="20"/>
                <w:szCs w:val="20"/>
                <w:lang w:val="sq-AL"/>
              </w:rPr>
            </w:pPr>
            <w:r w:rsidRPr="008D24CA">
              <w:rPr>
                <w:rFonts w:ascii="CG Times" w:hAnsi="CG Times" w:cs="Arial"/>
                <w:color w:val="000000"/>
                <w:sz w:val="20"/>
                <w:szCs w:val="20"/>
                <w:lang w:val="sq-AL"/>
              </w:rPr>
              <w:t>a</w:t>
            </w:r>
          </w:p>
        </w:tc>
        <w:tc>
          <w:tcPr>
            <w:tcW w:w="0" w:type="auto"/>
            <w:tcBorders>
              <w:top w:val="nil"/>
              <w:left w:val="nil"/>
              <w:bottom w:val="nil"/>
              <w:right w:val="single" w:sz="4" w:space="0" w:color="auto"/>
            </w:tcBorders>
            <w:shd w:val="clear" w:color="000000" w:fill="FFFFFF"/>
            <w:noWrap/>
            <w:vAlign w:val="bottom"/>
            <w:hideMark/>
          </w:tcPr>
          <w:p w:rsidR="00846442" w:rsidRPr="008D24CA" w:rsidRDefault="00846442" w:rsidP="00497B05">
            <w:pPr>
              <w:spacing w:after="0" w:line="240" w:lineRule="auto"/>
              <w:ind w:firstLine="0"/>
              <w:jc w:val="center"/>
              <w:rPr>
                <w:rFonts w:ascii="CG Times" w:hAnsi="CG Times" w:cs="Arial"/>
                <w:color w:val="000000"/>
                <w:sz w:val="20"/>
                <w:szCs w:val="20"/>
                <w:lang w:val="sq-AL"/>
              </w:rPr>
            </w:pPr>
            <w:r w:rsidRPr="008D24CA">
              <w:rPr>
                <w:rFonts w:ascii="CG Times" w:hAnsi="CG Times" w:cs="Arial"/>
                <w:color w:val="000000"/>
                <w:sz w:val="20"/>
                <w:szCs w:val="20"/>
                <w:lang w:val="sq-AL"/>
              </w:rPr>
              <w:t>b</w:t>
            </w:r>
          </w:p>
        </w:tc>
        <w:tc>
          <w:tcPr>
            <w:tcW w:w="0" w:type="auto"/>
            <w:tcBorders>
              <w:top w:val="nil"/>
              <w:left w:val="nil"/>
              <w:bottom w:val="nil"/>
              <w:right w:val="single" w:sz="4" w:space="0" w:color="auto"/>
            </w:tcBorders>
            <w:shd w:val="clear" w:color="000000" w:fill="FFFFFF"/>
            <w:noWrap/>
            <w:vAlign w:val="bottom"/>
            <w:hideMark/>
          </w:tcPr>
          <w:p w:rsidR="00846442" w:rsidRPr="008D24CA" w:rsidRDefault="00846442" w:rsidP="00497B05">
            <w:pPr>
              <w:spacing w:after="0" w:line="240" w:lineRule="auto"/>
              <w:ind w:firstLine="0"/>
              <w:rPr>
                <w:rFonts w:ascii="CG Times" w:hAnsi="CG Times" w:cs="Arial"/>
                <w:color w:val="000000"/>
                <w:sz w:val="20"/>
                <w:szCs w:val="20"/>
                <w:lang w:val="sq-AL"/>
              </w:rPr>
            </w:pPr>
            <w:r w:rsidRPr="008D24CA">
              <w:rPr>
                <w:rFonts w:ascii="CG Times" w:hAnsi="CG Times" w:cs="Arial"/>
                <w:color w:val="000000"/>
                <w:sz w:val="20"/>
                <w:szCs w:val="20"/>
                <w:lang w:val="sq-AL"/>
              </w:rPr>
              <w:t> </w:t>
            </w:r>
            <w:r w:rsidR="00665207">
              <w:rPr>
                <w:rFonts w:ascii="CG Times" w:hAnsi="CG Times" w:cs="Arial"/>
                <w:color w:val="000000"/>
                <w:sz w:val="20"/>
                <w:szCs w:val="20"/>
                <w:lang w:val="sq-AL"/>
              </w:rPr>
              <w:t>c</w:t>
            </w:r>
          </w:p>
        </w:tc>
        <w:tc>
          <w:tcPr>
            <w:tcW w:w="0" w:type="auto"/>
            <w:tcBorders>
              <w:top w:val="nil"/>
              <w:left w:val="nil"/>
              <w:bottom w:val="nil"/>
              <w:right w:val="single" w:sz="4" w:space="0" w:color="auto"/>
            </w:tcBorders>
            <w:shd w:val="clear" w:color="000000" w:fill="FFFFFF"/>
            <w:noWrap/>
            <w:vAlign w:val="bottom"/>
            <w:hideMark/>
          </w:tcPr>
          <w:p w:rsidR="00846442" w:rsidRPr="008D24CA" w:rsidRDefault="00846442" w:rsidP="00497B05">
            <w:pPr>
              <w:spacing w:after="0" w:line="240" w:lineRule="auto"/>
              <w:ind w:firstLine="0"/>
              <w:jc w:val="center"/>
              <w:rPr>
                <w:rFonts w:ascii="CG Times" w:hAnsi="CG Times" w:cs="Arial"/>
                <w:color w:val="000000"/>
                <w:sz w:val="20"/>
                <w:szCs w:val="20"/>
                <w:lang w:val="sq-AL"/>
              </w:rPr>
            </w:pPr>
            <w:r w:rsidRPr="008D24CA">
              <w:rPr>
                <w:rFonts w:ascii="CG Times" w:hAnsi="CG Times" w:cs="Arial"/>
                <w:color w:val="000000"/>
                <w:sz w:val="20"/>
                <w:szCs w:val="20"/>
                <w:lang w:val="sq-AL"/>
              </w:rPr>
              <w:t>d</w:t>
            </w:r>
          </w:p>
        </w:tc>
        <w:tc>
          <w:tcPr>
            <w:tcW w:w="0" w:type="auto"/>
            <w:tcBorders>
              <w:top w:val="nil"/>
              <w:left w:val="nil"/>
              <w:bottom w:val="nil"/>
              <w:right w:val="single" w:sz="4" w:space="0" w:color="auto"/>
            </w:tcBorders>
            <w:shd w:val="clear" w:color="000000" w:fill="FFFFFF"/>
            <w:noWrap/>
            <w:vAlign w:val="bottom"/>
            <w:hideMark/>
          </w:tcPr>
          <w:p w:rsidR="00846442" w:rsidRPr="008D24CA" w:rsidRDefault="00846442" w:rsidP="00497B05">
            <w:pPr>
              <w:spacing w:after="0" w:line="240" w:lineRule="auto"/>
              <w:ind w:firstLine="0"/>
              <w:jc w:val="center"/>
              <w:rPr>
                <w:rFonts w:ascii="CG Times" w:hAnsi="CG Times" w:cs="Arial"/>
                <w:color w:val="000000"/>
                <w:sz w:val="20"/>
                <w:szCs w:val="20"/>
                <w:lang w:val="sq-AL"/>
              </w:rPr>
            </w:pPr>
            <w:r w:rsidRPr="008D24CA">
              <w:rPr>
                <w:rFonts w:ascii="CG Times" w:hAnsi="CG Times" w:cs="Arial"/>
                <w:color w:val="000000"/>
                <w:sz w:val="20"/>
                <w:szCs w:val="20"/>
                <w:lang w:val="sq-AL"/>
              </w:rPr>
              <w:t>e</w:t>
            </w:r>
          </w:p>
        </w:tc>
        <w:tc>
          <w:tcPr>
            <w:tcW w:w="0" w:type="auto"/>
            <w:tcBorders>
              <w:top w:val="nil"/>
              <w:left w:val="nil"/>
              <w:bottom w:val="nil"/>
              <w:right w:val="single" w:sz="4" w:space="0" w:color="auto"/>
            </w:tcBorders>
            <w:shd w:val="clear" w:color="000000" w:fill="FFFFFF"/>
            <w:noWrap/>
            <w:vAlign w:val="bottom"/>
            <w:hideMark/>
          </w:tcPr>
          <w:p w:rsidR="00846442" w:rsidRPr="008D24CA" w:rsidRDefault="00846442" w:rsidP="00497B05">
            <w:pPr>
              <w:spacing w:after="0" w:line="240" w:lineRule="auto"/>
              <w:ind w:firstLine="0"/>
              <w:jc w:val="center"/>
              <w:rPr>
                <w:rFonts w:ascii="CG Times" w:hAnsi="CG Times" w:cs="Arial"/>
                <w:color w:val="000000"/>
                <w:sz w:val="20"/>
                <w:szCs w:val="20"/>
                <w:lang w:val="sq-AL"/>
              </w:rPr>
            </w:pPr>
            <w:r w:rsidRPr="008D24CA">
              <w:rPr>
                <w:rFonts w:ascii="CG Times" w:hAnsi="CG Times" w:cs="Arial"/>
                <w:color w:val="000000"/>
                <w:sz w:val="20"/>
                <w:szCs w:val="20"/>
                <w:lang w:val="sq-AL"/>
              </w:rPr>
              <w:t>ë</w:t>
            </w:r>
          </w:p>
        </w:tc>
        <w:tc>
          <w:tcPr>
            <w:tcW w:w="0" w:type="auto"/>
            <w:tcBorders>
              <w:top w:val="nil"/>
              <w:left w:val="nil"/>
              <w:bottom w:val="nil"/>
              <w:right w:val="single" w:sz="4" w:space="0" w:color="auto"/>
            </w:tcBorders>
            <w:shd w:val="clear" w:color="000000" w:fill="FFFFFF"/>
            <w:noWrap/>
            <w:vAlign w:val="bottom"/>
            <w:hideMark/>
          </w:tcPr>
          <w:p w:rsidR="00846442" w:rsidRPr="008D24CA" w:rsidRDefault="00846442" w:rsidP="00497B05">
            <w:pPr>
              <w:spacing w:after="0" w:line="240" w:lineRule="auto"/>
              <w:ind w:firstLine="0"/>
              <w:jc w:val="center"/>
              <w:rPr>
                <w:rFonts w:ascii="CG Times" w:hAnsi="CG Times" w:cs="Arial"/>
                <w:color w:val="000000"/>
                <w:sz w:val="20"/>
                <w:szCs w:val="20"/>
                <w:lang w:val="sq-AL"/>
              </w:rPr>
            </w:pPr>
            <w:r w:rsidRPr="008D24CA">
              <w:rPr>
                <w:rFonts w:ascii="CG Times" w:hAnsi="CG Times" w:cs="Arial"/>
                <w:color w:val="000000"/>
                <w:sz w:val="20"/>
                <w:szCs w:val="20"/>
                <w:lang w:val="sq-AL"/>
              </w:rPr>
              <w:t>f</w:t>
            </w:r>
          </w:p>
        </w:tc>
        <w:tc>
          <w:tcPr>
            <w:tcW w:w="0" w:type="auto"/>
            <w:tcBorders>
              <w:top w:val="nil"/>
              <w:left w:val="nil"/>
              <w:bottom w:val="nil"/>
              <w:right w:val="single" w:sz="4" w:space="0" w:color="auto"/>
            </w:tcBorders>
            <w:shd w:val="clear" w:color="000000" w:fill="FFFFFF"/>
            <w:noWrap/>
            <w:vAlign w:val="bottom"/>
            <w:hideMark/>
          </w:tcPr>
          <w:p w:rsidR="00846442" w:rsidRPr="008D24CA" w:rsidRDefault="00846442" w:rsidP="00497B05">
            <w:pPr>
              <w:spacing w:after="0" w:line="240" w:lineRule="auto"/>
              <w:ind w:firstLine="0"/>
              <w:jc w:val="center"/>
              <w:rPr>
                <w:rFonts w:ascii="CG Times" w:hAnsi="CG Times" w:cs="Arial"/>
                <w:color w:val="000000"/>
                <w:sz w:val="20"/>
                <w:szCs w:val="20"/>
                <w:lang w:val="sq-AL"/>
              </w:rPr>
            </w:pPr>
            <w:r w:rsidRPr="008D24CA">
              <w:rPr>
                <w:rFonts w:ascii="CG Times" w:hAnsi="CG Times" w:cs="Arial"/>
                <w:color w:val="000000"/>
                <w:sz w:val="20"/>
                <w:szCs w:val="20"/>
                <w:lang w:val="sq-AL"/>
              </w:rPr>
              <w:t>g</w:t>
            </w:r>
          </w:p>
        </w:tc>
        <w:tc>
          <w:tcPr>
            <w:tcW w:w="0" w:type="auto"/>
            <w:tcBorders>
              <w:top w:val="nil"/>
              <w:left w:val="nil"/>
              <w:bottom w:val="nil"/>
              <w:right w:val="single" w:sz="4" w:space="0" w:color="auto"/>
            </w:tcBorders>
            <w:shd w:val="clear" w:color="000000" w:fill="FFFFFF"/>
            <w:noWrap/>
            <w:vAlign w:val="bottom"/>
            <w:hideMark/>
          </w:tcPr>
          <w:p w:rsidR="00846442" w:rsidRPr="008D24CA" w:rsidRDefault="00846442" w:rsidP="00497B05">
            <w:pPr>
              <w:spacing w:after="0" w:line="240" w:lineRule="auto"/>
              <w:ind w:firstLine="0"/>
              <w:jc w:val="center"/>
              <w:rPr>
                <w:rFonts w:ascii="CG Times" w:hAnsi="CG Times" w:cs="Arial"/>
                <w:color w:val="000000"/>
                <w:sz w:val="20"/>
                <w:szCs w:val="20"/>
                <w:lang w:val="sq-AL"/>
              </w:rPr>
            </w:pPr>
            <w:r w:rsidRPr="008D24CA">
              <w:rPr>
                <w:rFonts w:ascii="CG Times" w:hAnsi="CG Times" w:cs="Arial"/>
                <w:color w:val="000000"/>
                <w:sz w:val="20"/>
                <w:szCs w:val="20"/>
                <w:lang w:val="sq-AL"/>
              </w:rPr>
              <w:t>h</w:t>
            </w:r>
          </w:p>
        </w:tc>
        <w:tc>
          <w:tcPr>
            <w:tcW w:w="0" w:type="auto"/>
            <w:tcBorders>
              <w:top w:val="nil"/>
              <w:left w:val="nil"/>
              <w:bottom w:val="nil"/>
              <w:right w:val="single" w:sz="4" w:space="0" w:color="auto"/>
            </w:tcBorders>
            <w:shd w:val="clear" w:color="000000" w:fill="FFFFFF"/>
            <w:noWrap/>
            <w:vAlign w:val="bottom"/>
            <w:hideMark/>
          </w:tcPr>
          <w:p w:rsidR="00846442" w:rsidRPr="008D24CA" w:rsidRDefault="00846442" w:rsidP="00497B05">
            <w:pPr>
              <w:spacing w:after="0" w:line="240" w:lineRule="auto"/>
              <w:ind w:firstLine="0"/>
              <w:jc w:val="center"/>
              <w:rPr>
                <w:rFonts w:ascii="CG Times" w:hAnsi="CG Times" w:cs="Arial"/>
                <w:color w:val="000000"/>
                <w:sz w:val="20"/>
                <w:szCs w:val="20"/>
                <w:lang w:val="sq-AL"/>
              </w:rPr>
            </w:pPr>
            <w:r w:rsidRPr="008D24CA">
              <w:rPr>
                <w:rFonts w:ascii="CG Times" w:hAnsi="CG Times" w:cs="Arial"/>
                <w:color w:val="000000"/>
                <w:sz w:val="20"/>
                <w:szCs w:val="20"/>
                <w:lang w:val="sq-AL"/>
              </w:rPr>
              <w:t>i</w:t>
            </w:r>
          </w:p>
        </w:tc>
        <w:tc>
          <w:tcPr>
            <w:tcW w:w="0" w:type="auto"/>
            <w:tcBorders>
              <w:top w:val="nil"/>
              <w:left w:val="nil"/>
              <w:bottom w:val="nil"/>
              <w:right w:val="single" w:sz="8" w:space="0" w:color="auto"/>
            </w:tcBorders>
            <w:shd w:val="clear" w:color="000000" w:fill="FFFFFF"/>
            <w:noWrap/>
            <w:vAlign w:val="bottom"/>
            <w:hideMark/>
          </w:tcPr>
          <w:p w:rsidR="00846442" w:rsidRPr="008D24CA" w:rsidRDefault="00846442" w:rsidP="00497B05">
            <w:pPr>
              <w:spacing w:after="0" w:line="240" w:lineRule="auto"/>
              <w:ind w:firstLine="0"/>
              <w:jc w:val="center"/>
              <w:rPr>
                <w:rFonts w:ascii="CG Times" w:hAnsi="CG Times" w:cs="Arial"/>
                <w:color w:val="000000"/>
                <w:sz w:val="20"/>
                <w:szCs w:val="20"/>
                <w:lang w:val="sq-AL"/>
              </w:rPr>
            </w:pPr>
            <w:r w:rsidRPr="008D24CA">
              <w:rPr>
                <w:rFonts w:ascii="CG Times" w:hAnsi="CG Times" w:cs="Arial"/>
                <w:color w:val="000000"/>
                <w:sz w:val="20"/>
                <w:szCs w:val="20"/>
                <w:lang w:val="sq-AL"/>
              </w:rPr>
              <w:t>j</w:t>
            </w:r>
          </w:p>
        </w:tc>
      </w:tr>
      <w:tr w:rsidR="00846442" w:rsidRPr="008D24CA" w:rsidTr="00497B05">
        <w:trPr>
          <w:trHeight w:val="27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b/>
                <w:bCs/>
                <w:sz w:val="20"/>
                <w:szCs w:val="20"/>
                <w:lang w:val="sq-AL"/>
              </w:rPr>
            </w:pPr>
            <w:r w:rsidRPr="008D24CA">
              <w:rPr>
                <w:rFonts w:ascii="CG Times" w:hAnsi="CG Times" w:cs="Arial"/>
                <w:b/>
                <w:bCs/>
                <w:sz w:val="20"/>
                <w:szCs w:val="20"/>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b/>
                <w:bCs/>
                <w:sz w:val="20"/>
                <w:szCs w:val="20"/>
                <w:lang w:val="sq-AL"/>
              </w:rPr>
            </w:pPr>
            <w:r w:rsidRPr="008D24CA">
              <w:rPr>
                <w:rFonts w:ascii="CG Times" w:hAnsi="CG Times" w:cs="Arial"/>
                <w:b/>
                <w:bCs/>
                <w:sz w:val="20"/>
                <w:szCs w:val="20"/>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20"/>
                <w:szCs w:val="20"/>
                <w:lang w:val="sq-AL"/>
              </w:rPr>
            </w:pPr>
            <w:r w:rsidRPr="008D24CA">
              <w:rPr>
                <w:rFonts w:ascii="CG Times" w:hAnsi="CG Times" w:cs="Arial"/>
                <w:b/>
                <w:bCs/>
                <w:sz w:val="20"/>
                <w:szCs w:val="20"/>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20"/>
                <w:szCs w:val="20"/>
                <w:lang w:val="sq-AL"/>
              </w:rPr>
            </w:pPr>
            <w:r w:rsidRPr="008D24CA">
              <w:rPr>
                <w:rFonts w:ascii="CG Times" w:hAnsi="CG Times" w:cs="Arial"/>
                <w:b/>
                <w:bCs/>
                <w:sz w:val="20"/>
                <w:szCs w:val="20"/>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20"/>
                <w:szCs w:val="20"/>
                <w:lang w:val="sq-AL"/>
              </w:rPr>
            </w:pPr>
            <w:r w:rsidRPr="008D24CA">
              <w:rPr>
                <w:rFonts w:ascii="CG Times" w:hAnsi="CG Times" w:cs="Arial"/>
                <w:b/>
                <w:bCs/>
                <w:sz w:val="20"/>
                <w:szCs w:val="20"/>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20"/>
                <w:szCs w:val="20"/>
                <w:lang w:val="sq-AL"/>
              </w:rPr>
            </w:pPr>
            <w:r w:rsidRPr="008D24CA">
              <w:rPr>
                <w:rFonts w:ascii="CG Times" w:hAnsi="CG Times" w:cs="Arial"/>
                <w:b/>
                <w:bCs/>
                <w:sz w:val="20"/>
                <w:szCs w:val="20"/>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20"/>
                <w:szCs w:val="20"/>
                <w:lang w:val="sq-AL"/>
              </w:rPr>
            </w:pPr>
            <w:r w:rsidRPr="008D24CA">
              <w:rPr>
                <w:rFonts w:ascii="CG Times" w:hAnsi="CG Times" w:cs="Arial"/>
                <w:b/>
                <w:bCs/>
                <w:sz w:val="20"/>
                <w:szCs w:val="20"/>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20"/>
                <w:szCs w:val="20"/>
                <w:lang w:val="sq-AL"/>
              </w:rPr>
            </w:pPr>
            <w:r w:rsidRPr="008D24CA">
              <w:rPr>
                <w:rFonts w:ascii="CG Times" w:hAnsi="CG Times" w:cs="Arial"/>
                <w:b/>
                <w:bCs/>
                <w:sz w:val="20"/>
                <w:szCs w:val="20"/>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20"/>
                <w:szCs w:val="20"/>
                <w:lang w:val="sq-AL"/>
              </w:rPr>
            </w:pPr>
            <w:r w:rsidRPr="008D24CA">
              <w:rPr>
                <w:rFonts w:ascii="CG Times" w:hAnsi="CG Times" w:cs="Arial"/>
                <w:b/>
                <w:bCs/>
                <w:sz w:val="20"/>
                <w:szCs w:val="20"/>
                <w:lang w:val="sq-AL"/>
              </w:rPr>
              <w:t> </w:t>
            </w:r>
          </w:p>
        </w:tc>
        <w:tc>
          <w:tcPr>
            <w:tcW w:w="0" w:type="auto"/>
            <w:tcBorders>
              <w:top w:val="single" w:sz="4" w:space="0" w:color="auto"/>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b/>
                <w:bCs/>
                <w:sz w:val="20"/>
                <w:szCs w:val="20"/>
                <w:lang w:val="sq-AL"/>
              </w:rPr>
            </w:pPr>
            <w:r w:rsidRPr="008D24CA">
              <w:rPr>
                <w:rFonts w:ascii="CG Times" w:hAnsi="CG Times" w:cs="Arial"/>
                <w:b/>
                <w:bCs/>
                <w:sz w:val="20"/>
                <w:szCs w:val="20"/>
                <w:lang w:val="sq-AL"/>
              </w:rPr>
              <w:t> </w:t>
            </w:r>
          </w:p>
        </w:tc>
      </w:tr>
      <w:tr w:rsidR="00846442" w:rsidRPr="008D24CA" w:rsidTr="00497B05">
        <w:trPr>
          <w:trHeight w:val="27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20"/>
                <w:szCs w:val="20"/>
                <w:lang w:val="sq-AL"/>
              </w:rPr>
            </w:pPr>
            <w:r w:rsidRPr="008D24CA">
              <w:rPr>
                <w:rFonts w:ascii="CG Times" w:hAnsi="CG Times" w:cs="Arial"/>
                <w:sz w:val="20"/>
                <w:szCs w:val="20"/>
                <w:lang w:val="sq-AL"/>
              </w:rPr>
              <w:t>1</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Seksioni  . . . . . . . . . .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r>
      <w:tr w:rsidR="00846442" w:rsidRPr="008D24CA" w:rsidTr="00497B05">
        <w:trPr>
          <w:trHeight w:val="27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20"/>
                <w:szCs w:val="20"/>
                <w:lang w:val="sq-AL"/>
              </w:rPr>
            </w:pPr>
            <w:r w:rsidRPr="008D24CA">
              <w:rPr>
                <w:rFonts w:ascii="CG Times" w:hAnsi="CG Times" w:cs="Arial"/>
                <w:sz w:val="20"/>
                <w:szCs w:val="20"/>
                <w:lang w:val="sq-AL"/>
              </w:rPr>
              <w:t>2</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Seksioni . . . . . . . . .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r>
      <w:tr w:rsidR="00846442" w:rsidRPr="008D24CA" w:rsidTr="00497B05">
        <w:trPr>
          <w:trHeight w:val="27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20"/>
                <w:szCs w:val="20"/>
                <w:lang w:val="sq-AL"/>
              </w:rPr>
            </w:pPr>
            <w:r w:rsidRPr="008D24CA">
              <w:rPr>
                <w:rFonts w:ascii="CG Times" w:hAnsi="CG Times" w:cs="Arial"/>
                <w:sz w:val="20"/>
                <w:szCs w:val="20"/>
                <w:lang w:val="sq-AL"/>
              </w:rPr>
              <w:t>3</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Seksioni  . . . . . . . . . .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r>
      <w:tr w:rsidR="00846442" w:rsidRPr="008D24CA" w:rsidTr="00497B05">
        <w:trPr>
          <w:trHeight w:val="27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20"/>
                <w:szCs w:val="20"/>
                <w:lang w:val="sq-AL"/>
              </w:rPr>
            </w:pPr>
            <w:r w:rsidRPr="008D24CA">
              <w:rPr>
                <w:rFonts w:ascii="CG Times" w:hAnsi="CG Times" w:cs="Arial"/>
                <w:sz w:val="20"/>
                <w:szCs w:val="20"/>
                <w:lang w:val="sq-AL"/>
              </w:rPr>
              <w:t>4</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Seksioni  . . . . . . . . . .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r>
      <w:tr w:rsidR="00846442" w:rsidRPr="008D24CA" w:rsidTr="00497B05">
        <w:trPr>
          <w:trHeight w:val="27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20"/>
                <w:szCs w:val="20"/>
                <w:lang w:val="sq-AL"/>
              </w:rPr>
            </w:pPr>
            <w:r w:rsidRPr="008D24CA">
              <w:rPr>
                <w:rFonts w:ascii="CG Times" w:hAnsi="CG Times" w:cs="Arial"/>
                <w:sz w:val="20"/>
                <w:szCs w:val="20"/>
                <w:lang w:val="sq-AL"/>
              </w:rPr>
              <w:t>5</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r>
      <w:tr w:rsidR="00846442" w:rsidRPr="008D24CA" w:rsidTr="00497B05">
        <w:trPr>
          <w:trHeight w:val="27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20"/>
                <w:szCs w:val="20"/>
                <w:lang w:val="sq-AL"/>
              </w:rPr>
            </w:pPr>
            <w:r w:rsidRPr="008D24CA">
              <w:rPr>
                <w:rFonts w:ascii="CG Times" w:hAnsi="CG Times" w:cs="Arial"/>
                <w:sz w:val="20"/>
                <w:szCs w:val="20"/>
                <w:lang w:val="sq-AL"/>
              </w:rPr>
              <w:t>6</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r>
      <w:tr w:rsidR="00846442" w:rsidRPr="008D24CA" w:rsidTr="00497B05">
        <w:trPr>
          <w:trHeight w:val="27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20"/>
                <w:szCs w:val="20"/>
                <w:lang w:val="sq-AL"/>
              </w:rPr>
            </w:pPr>
            <w:r w:rsidRPr="008D24CA">
              <w:rPr>
                <w:rFonts w:ascii="CG Times" w:hAnsi="CG Times" w:cs="Arial"/>
                <w:sz w:val="20"/>
                <w:szCs w:val="20"/>
                <w:lang w:val="sq-AL"/>
              </w:rPr>
              <w:t>7</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r>
      <w:tr w:rsidR="00846442" w:rsidRPr="008D24CA" w:rsidTr="00497B05">
        <w:trPr>
          <w:trHeight w:val="27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20"/>
                <w:szCs w:val="20"/>
                <w:lang w:val="sq-AL"/>
              </w:rPr>
            </w:pPr>
            <w:r w:rsidRPr="008D24CA">
              <w:rPr>
                <w:rFonts w:ascii="CG Times" w:hAnsi="CG Times" w:cs="Arial"/>
                <w:sz w:val="20"/>
                <w:szCs w:val="20"/>
                <w:lang w:val="sq-AL"/>
              </w:rPr>
              <w:t>...</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4" w:space="0" w:color="auto"/>
              <w:right w:val="single" w:sz="8" w:space="0" w:color="auto"/>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r>
      <w:tr w:rsidR="00846442" w:rsidRPr="008D24CA" w:rsidTr="00497B05">
        <w:trPr>
          <w:trHeight w:val="315"/>
        </w:trPr>
        <w:tc>
          <w:tcPr>
            <w:tcW w:w="0" w:type="auto"/>
            <w:tcBorders>
              <w:top w:val="nil"/>
              <w:left w:val="single" w:sz="8" w:space="0" w:color="auto"/>
              <w:bottom w:val="single" w:sz="8" w:space="0" w:color="auto"/>
              <w:right w:val="single" w:sz="4" w:space="0" w:color="auto"/>
            </w:tcBorders>
            <w:shd w:val="clear" w:color="000000" w:fill="FF99FF"/>
            <w:noWrap/>
            <w:vAlign w:val="bottom"/>
            <w:hideMark/>
          </w:tcPr>
          <w:p w:rsidR="00846442" w:rsidRPr="008D24CA" w:rsidRDefault="00846442" w:rsidP="00497B05">
            <w:pPr>
              <w:spacing w:after="0" w:line="240" w:lineRule="auto"/>
              <w:ind w:firstLine="0"/>
              <w:jc w:val="center"/>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8" w:space="0" w:color="auto"/>
              <w:right w:val="single" w:sz="4" w:space="0" w:color="auto"/>
            </w:tcBorders>
            <w:shd w:val="clear" w:color="000000" w:fill="FF99FF"/>
            <w:noWrap/>
            <w:vAlign w:val="bottom"/>
            <w:hideMark/>
          </w:tcPr>
          <w:p w:rsidR="00846442" w:rsidRPr="008D24CA" w:rsidRDefault="00846442" w:rsidP="00497B05">
            <w:pPr>
              <w:spacing w:after="0" w:line="240" w:lineRule="auto"/>
              <w:ind w:firstLine="0"/>
              <w:rPr>
                <w:rFonts w:ascii="CG Times" w:hAnsi="CG Times" w:cs="Arial"/>
                <w:b/>
                <w:bCs/>
                <w:sz w:val="20"/>
                <w:szCs w:val="20"/>
                <w:lang w:val="sq-AL"/>
              </w:rPr>
            </w:pPr>
            <w:r w:rsidRPr="008D24CA">
              <w:rPr>
                <w:rFonts w:ascii="CG Times" w:hAnsi="CG Times" w:cs="Arial"/>
                <w:b/>
                <w:bCs/>
                <w:sz w:val="20"/>
                <w:szCs w:val="20"/>
                <w:lang w:val="sq-AL"/>
              </w:rPr>
              <w:t xml:space="preserve">TOTALI KOMISARIATI </w:t>
            </w:r>
          </w:p>
        </w:tc>
        <w:tc>
          <w:tcPr>
            <w:tcW w:w="0" w:type="auto"/>
            <w:tcBorders>
              <w:top w:val="nil"/>
              <w:left w:val="nil"/>
              <w:bottom w:val="single" w:sz="8" w:space="0" w:color="auto"/>
              <w:right w:val="single" w:sz="4" w:space="0" w:color="auto"/>
            </w:tcBorders>
            <w:shd w:val="clear" w:color="000000" w:fill="FF99FF"/>
            <w:noWrap/>
            <w:vAlign w:val="bottom"/>
            <w:hideMark/>
          </w:tcPr>
          <w:p w:rsidR="00846442" w:rsidRPr="008D24CA" w:rsidRDefault="00846442" w:rsidP="00497B05">
            <w:pPr>
              <w:spacing w:after="0" w:line="240" w:lineRule="auto"/>
              <w:ind w:firstLine="0"/>
              <w:rPr>
                <w:rFonts w:ascii="CG Times" w:hAnsi="CG Times" w:cs="Arial"/>
                <w:b/>
                <w:bCs/>
                <w:sz w:val="20"/>
                <w:szCs w:val="20"/>
                <w:lang w:val="sq-AL"/>
              </w:rPr>
            </w:pPr>
            <w:r w:rsidRPr="008D24CA">
              <w:rPr>
                <w:rFonts w:ascii="CG Times" w:hAnsi="CG Times" w:cs="Arial"/>
                <w:b/>
                <w:bCs/>
                <w:sz w:val="20"/>
                <w:szCs w:val="20"/>
                <w:lang w:val="sq-AL"/>
              </w:rPr>
              <w:t> </w:t>
            </w:r>
          </w:p>
        </w:tc>
        <w:tc>
          <w:tcPr>
            <w:tcW w:w="0" w:type="auto"/>
            <w:tcBorders>
              <w:top w:val="nil"/>
              <w:left w:val="nil"/>
              <w:bottom w:val="single" w:sz="8" w:space="0" w:color="auto"/>
              <w:right w:val="single" w:sz="4" w:space="0" w:color="auto"/>
            </w:tcBorders>
            <w:shd w:val="clear" w:color="000000" w:fill="FF99FF"/>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8" w:space="0" w:color="auto"/>
              <w:right w:val="single" w:sz="4" w:space="0" w:color="auto"/>
            </w:tcBorders>
            <w:shd w:val="clear" w:color="000000" w:fill="FF99FF"/>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8" w:space="0" w:color="auto"/>
              <w:right w:val="single" w:sz="4" w:space="0" w:color="auto"/>
            </w:tcBorders>
            <w:shd w:val="clear" w:color="000000" w:fill="FF99FF"/>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8" w:space="0" w:color="auto"/>
              <w:right w:val="single" w:sz="4" w:space="0" w:color="auto"/>
            </w:tcBorders>
            <w:shd w:val="clear" w:color="000000" w:fill="FF99FF"/>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8" w:space="0" w:color="auto"/>
              <w:right w:val="single" w:sz="4" w:space="0" w:color="auto"/>
            </w:tcBorders>
            <w:shd w:val="clear" w:color="000000" w:fill="FF99FF"/>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8" w:space="0" w:color="auto"/>
              <w:right w:val="single" w:sz="4" w:space="0" w:color="auto"/>
            </w:tcBorders>
            <w:shd w:val="clear" w:color="000000" w:fill="FF99FF"/>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8" w:space="0" w:color="auto"/>
              <w:right w:val="single" w:sz="4" w:space="0" w:color="auto"/>
            </w:tcBorders>
            <w:shd w:val="clear" w:color="000000" w:fill="FF99FF"/>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c>
          <w:tcPr>
            <w:tcW w:w="0" w:type="auto"/>
            <w:tcBorders>
              <w:top w:val="nil"/>
              <w:left w:val="nil"/>
              <w:bottom w:val="single" w:sz="8" w:space="0" w:color="auto"/>
              <w:right w:val="single" w:sz="8" w:space="0" w:color="auto"/>
            </w:tcBorders>
            <w:shd w:val="clear" w:color="000000" w:fill="FF99FF"/>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r w:rsidRPr="008D24CA">
              <w:rPr>
                <w:rFonts w:ascii="CG Times" w:hAnsi="CG Times" w:cs="Arial"/>
                <w:sz w:val="20"/>
                <w:szCs w:val="20"/>
                <w:lang w:val="sq-AL"/>
              </w:rPr>
              <w:t> </w:t>
            </w:r>
          </w:p>
        </w:tc>
      </w:tr>
      <w:tr w:rsidR="00846442" w:rsidRPr="008D24CA" w:rsidTr="00497B05">
        <w:trPr>
          <w:trHeight w:val="270"/>
        </w:trPr>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p>
        </w:tc>
      </w:tr>
      <w:tr w:rsidR="00846442" w:rsidRPr="008D24CA" w:rsidTr="00497B05">
        <w:trPr>
          <w:trHeight w:val="270"/>
        </w:trPr>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p>
        </w:tc>
      </w:tr>
      <w:tr w:rsidR="00846442" w:rsidRPr="008D24CA" w:rsidTr="00497B05">
        <w:trPr>
          <w:trHeight w:val="270"/>
        </w:trPr>
        <w:tc>
          <w:tcPr>
            <w:tcW w:w="0" w:type="auto"/>
            <w:gridSpan w:val="2"/>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20"/>
                <w:szCs w:val="20"/>
                <w:lang w:val="sq-AL"/>
              </w:rPr>
            </w:pPr>
            <w:r w:rsidRPr="008D24CA">
              <w:rPr>
                <w:rFonts w:ascii="CG Times" w:hAnsi="CG Times" w:cs="Arial"/>
                <w:sz w:val="20"/>
                <w:szCs w:val="20"/>
                <w:lang w:val="sq-AL"/>
              </w:rPr>
              <w:t>SPECIALISTI/E</w:t>
            </w: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p>
        </w:tc>
        <w:tc>
          <w:tcPr>
            <w:tcW w:w="0" w:type="auto"/>
            <w:gridSpan w:val="6"/>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20"/>
                <w:szCs w:val="20"/>
                <w:lang w:val="sq-AL"/>
              </w:rPr>
            </w:pPr>
            <w:r w:rsidRPr="008D24CA">
              <w:rPr>
                <w:rFonts w:ascii="CG Times" w:hAnsi="CG Times" w:cs="Arial"/>
                <w:sz w:val="20"/>
                <w:szCs w:val="20"/>
                <w:lang w:val="sq-AL"/>
              </w:rPr>
              <w:t>SHEFI I SEKTORIT</w:t>
            </w:r>
          </w:p>
        </w:tc>
      </w:tr>
      <w:tr w:rsidR="00846442" w:rsidRPr="008D24CA" w:rsidTr="00497B05">
        <w:trPr>
          <w:trHeight w:val="270"/>
        </w:trPr>
        <w:tc>
          <w:tcPr>
            <w:tcW w:w="0" w:type="auto"/>
            <w:gridSpan w:val="2"/>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20"/>
                <w:szCs w:val="20"/>
                <w:lang w:val="sq-AL"/>
              </w:rPr>
            </w:pPr>
            <w:r w:rsidRPr="008D24CA">
              <w:rPr>
                <w:rFonts w:ascii="CG Times" w:hAnsi="CG Times" w:cs="Arial"/>
                <w:sz w:val="20"/>
                <w:szCs w:val="20"/>
                <w:lang w:val="sq-AL"/>
              </w:rPr>
              <w:t>____________________________</w:t>
            </w: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p>
        </w:tc>
        <w:tc>
          <w:tcPr>
            <w:tcW w:w="0" w:type="auto"/>
            <w:gridSpan w:val="6"/>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20"/>
                <w:szCs w:val="20"/>
                <w:lang w:val="sq-AL"/>
              </w:rPr>
            </w:pPr>
            <w:r w:rsidRPr="008D24CA">
              <w:rPr>
                <w:rFonts w:ascii="CG Times" w:hAnsi="CG Times" w:cs="Arial"/>
                <w:sz w:val="20"/>
                <w:szCs w:val="20"/>
                <w:lang w:val="sq-AL"/>
              </w:rPr>
              <w:t>__________________________________</w:t>
            </w:r>
          </w:p>
        </w:tc>
      </w:tr>
      <w:tr w:rsidR="00846442" w:rsidRPr="008D24CA" w:rsidTr="00497B05">
        <w:trPr>
          <w:trHeight w:val="270"/>
        </w:trPr>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jc w:val="center"/>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p>
        </w:tc>
        <w:tc>
          <w:tcPr>
            <w:tcW w:w="0" w:type="auto"/>
            <w:tcBorders>
              <w:top w:val="nil"/>
              <w:left w:val="nil"/>
              <w:bottom w:val="nil"/>
              <w:right w:val="nil"/>
            </w:tcBorders>
            <w:shd w:val="clear" w:color="auto" w:fill="auto"/>
            <w:noWrap/>
            <w:vAlign w:val="bottom"/>
            <w:hideMark/>
          </w:tcPr>
          <w:p w:rsidR="00846442" w:rsidRPr="008D24CA" w:rsidRDefault="00846442" w:rsidP="00497B05">
            <w:pPr>
              <w:spacing w:after="0" w:line="240" w:lineRule="auto"/>
              <w:ind w:firstLine="0"/>
              <w:rPr>
                <w:rFonts w:ascii="CG Times" w:hAnsi="CG Times" w:cs="Arial"/>
                <w:sz w:val="20"/>
                <w:szCs w:val="20"/>
                <w:lang w:val="sq-AL"/>
              </w:rPr>
            </w:pPr>
          </w:p>
        </w:tc>
      </w:tr>
    </w:tbl>
    <w:p w:rsidR="00846442" w:rsidRPr="008D24CA" w:rsidRDefault="00CE5852" w:rsidP="00846442">
      <w:pPr>
        <w:pStyle w:val="Paragrafi"/>
        <w:rPr>
          <w:lang w:val="sq-AL"/>
        </w:rPr>
      </w:pPr>
      <w:r w:rsidRPr="008D24CA">
        <w:rPr>
          <w:noProof/>
          <w:lang w:val="en-GB" w:eastAsia="en-GB"/>
        </w:rPr>
        <w:drawing>
          <wp:inline distT="0" distB="0" distL="0" distR="0">
            <wp:extent cx="6000750" cy="8410575"/>
            <wp:effectExtent l="0" t="0" r="0" b="9525"/>
            <wp:docPr id="4" name="Picture 4" descr="Tabela e fund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bela e fundit"/>
                    <pic:cNvPicPr>
                      <a:picLocks noChangeAspect="1" noChangeArrowheads="1"/>
                    </pic:cNvPicPr>
                  </pic:nvPicPr>
                  <pic:blipFill>
                    <a:blip r:embed="rId16" cstate="print">
                      <a:extLst>
                        <a:ext uri="{28A0092B-C50C-407E-A947-70E740481C1C}">
                          <a14:useLocalDpi xmlns:a14="http://schemas.microsoft.com/office/drawing/2010/main" val="0"/>
                        </a:ext>
                      </a:extLst>
                    </a:blip>
                    <a:srcRect l="2090" r="6108"/>
                    <a:stretch>
                      <a:fillRect/>
                    </a:stretch>
                  </pic:blipFill>
                  <pic:spPr bwMode="auto">
                    <a:xfrm>
                      <a:off x="0" y="0"/>
                      <a:ext cx="6000750" cy="8410575"/>
                    </a:xfrm>
                    <a:prstGeom prst="rect">
                      <a:avLst/>
                    </a:prstGeom>
                    <a:noFill/>
                    <a:ln>
                      <a:noFill/>
                    </a:ln>
                  </pic:spPr>
                </pic:pic>
              </a:graphicData>
            </a:graphic>
          </wp:inline>
        </w:drawing>
      </w:r>
    </w:p>
    <w:p w:rsidR="00846442" w:rsidRPr="008D24CA" w:rsidRDefault="00846442" w:rsidP="00846442">
      <w:pPr>
        <w:pStyle w:val="Paragrafi"/>
        <w:rPr>
          <w:lang w:val="sq-AL"/>
        </w:rPr>
      </w:pPr>
    </w:p>
    <w:p w:rsidR="00DD2AC2" w:rsidRDefault="00DD2AC2" w:rsidP="00601476">
      <w:pPr>
        <w:pStyle w:val="Paragrafi"/>
      </w:pPr>
    </w:p>
    <w:p w:rsidR="00DD2AC2" w:rsidRDefault="00DD2AC2" w:rsidP="00601476">
      <w:pPr>
        <w:pStyle w:val="Paragrafi"/>
      </w:pPr>
    </w:p>
    <w:p w:rsidR="00DD2AC2" w:rsidRDefault="00DD2AC2" w:rsidP="00601476">
      <w:pPr>
        <w:pStyle w:val="Paragrafi"/>
      </w:pPr>
    </w:p>
    <w:p w:rsidR="00DD2AC2" w:rsidRDefault="00DD2AC2" w:rsidP="00601476">
      <w:pPr>
        <w:pStyle w:val="Paragrafi"/>
      </w:pPr>
    </w:p>
    <w:p w:rsidR="00DD2AC2" w:rsidRDefault="00DD2AC2" w:rsidP="00601476">
      <w:pPr>
        <w:pStyle w:val="Paragrafi"/>
      </w:pPr>
    </w:p>
    <w:p w:rsidR="00DD2AC2" w:rsidRDefault="00DD2AC2" w:rsidP="00601476">
      <w:pPr>
        <w:pStyle w:val="Paragrafi"/>
      </w:pPr>
    </w:p>
    <w:p w:rsidR="00DD2AC2" w:rsidRDefault="00DD2AC2" w:rsidP="00601476">
      <w:pPr>
        <w:pStyle w:val="Paragrafi"/>
      </w:pPr>
    </w:p>
    <w:p w:rsidR="00DD2AC2" w:rsidRDefault="00DD2AC2" w:rsidP="00601476">
      <w:pPr>
        <w:pStyle w:val="Paragrafi"/>
      </w:pPr>
    </w:p>
    <w:p w:rsidR="00DD2AC2" w:rsidRDefault="00DD2AC2" w:rsidP="00601476">
      <w:pPr>
        <w:pStyle w:val="Paragrafi"/>
      </w:pPr>
    </w:p>
    <w:p w:rsidR="00DD2AC2" w:rsidRDefault="00DD2AC2" w:rsidP="00601476">
      <w:pPr>
        <w:pStyle w:val="Paragrafi"/>
      </w:pPr>
    </w:p>
    <w:p w:rsidR="00DD2AC2" w:rsidRDefault="00DD2AC2" w:rsidP="00601476">
      <w:pPr>
        <w:pStyle w:val="Paragrafi"/>
      </w:pPr>
    </w:p>
    <w:p w:rsidR="00DD2AC2" w:rsidRDefault="00DD2AC2" w:rsidP="00601476">
      <w:pPr>
        <w:pStyle w:val="Paragrafi"/>
      </w:pPr>
    </w:p>
    <w:p w:rsidR="00DD2AC2" w:rsidRDefault="00DD2AC2" w:rsidP="00601476">
      <w:pPr>
        <w:pStyle w:val="Paragrafi"/>
      </w:pPr>
    </w:p>
    <w:p w:rsidR="00DD2AC2" w:rsidRDefault="00DD2AC2" w:rsidP="00601476">
      <w:pPr>
        <w:pStyle w:val="Paragrafi"/>
      </w:pPr>
    </w:p>
    <w:p w:rsidR="00DD2AC2" w:rsidRDefault="00DD2AC2" w:rsidP="00601476">
      <w:pPr>
        <w:pStyle w:val="Paragrafi"/>
      </w:pPr>
    </w:p>
    <w:p w:rsidR="00DD2AC2" w:rsidRDefault="00DD2AC2" w:rsidP="00601476">
      <w:pPr>
        <w:pStyle w:val="Paragrafi"/>
      </w:pPr>
    </w:p>
    <w:p w:rsidR="00DD2AC2" w:rsidRDefault="00DD2AC2" w:rsidP="00601476">
      <w:pPr>
        <w:pStyle w:val="Paragrafi"/>
      </w:pPr>
    </w:p>
    <w:p w:rsidR="00DD2AC2" w:rsidRDefault="00DD2AC2" w:rsidP="00601476">
      <w:pPr>
        <w:pStyle w:val="Paragrafi"/>
      </w:pPr>
    </w:p>
    <w:p w:rsidR="00DD2AC2" w:rsidRDefault="00DD2AC2" w:rsidP="00601476">
      <w:pPr>
        <w:pStyle w:val="Paragrafi"/>
      </w:pPr>
    </w:p>
    <w:p w:rsidR="00DD2AC2" w:rsidRDefault="00DD2AC2" w:rsidP="00601476">
      <w:pPr>
        <w:pStyle w:val="Paragrafi"/>
      </w:pPr>
    </w:p>
    <w:p w:rsidR="00DD2AC2" w:rsidRDefault="00DD2AC2" w:rsidP="00601476">
      <w:pPr>
        <w:pStyle w:val="Paragrafi"/>
      </w:pPr>
    </w:p>
    <w:p w:rsidR="00DD2AC2" w:rsidRDefault="00DD2AC2" w:rsidP="00601476">
      <w:pPr>
        <w:pStyle w:val="Paragrafi"/>
      </w:pPr>
    </w:p>
    <w:p w:rsidR="00DD2AC2" w:rsidRDefault="00DD2AC2" w:rsidP="00601476">
      <w:pPr>
        <w:pStyle w:val="Paragrafi"/>
      </w:pPr>
    </w:p>
    <w:p w:rsidR="00DD2AC2" w:rsidRDefault="00DD2AC2" w:rsidP="00601476">
      <w:pPr>
        <w:pStyle w:val="Paragrafi"/>
      </w:pPr>
    </w:p>
    <w:p w:rsidR="00DD2AC2" w:rsidRDefault="00DD2AC2" w:rsidP="00601476">
      <w:pPr>
        <w:pStyle w:val="Paragrafi"/>
      </w:pPr>
    </w:p>
    <w:p w:rsidR="00DD2AC2" w:rsidRDefault="00DD2AC2" w:rsidP="00601476">
      <w:pPr>
        <w:pStyle w:val="Paragrafi"/>
      </w:pPr>
    </w:p>
    <w:p w:rsidR="00DD2AC2" w:rsidRDefault="00DD2AC2" w:rsidP="00601476">
      <w:pPr>
        <w:pStyle w:val="Paragrafi"/>
      </w:pPr>
    </w:p>
    <w:p w:rsidR="00DD2AC2" w:rsidRDefault="00DD2AC2" w:rsidP="00601476">
      <w:pPr>
        <w:pStyle w:val="Paragrafi"/>
      </w:pPr>
    </w:p>
    <w:p w:rsidR="00DD2AC2" w:rsidRDefault="00DD2AC2" w:rsidP="00601476">
      <w:pPr>
        <w:pStyle w:val="Paragrafi"/>
      </w:pPr>
    </w:p>
    <w:p w:rsidR="00DD2AC2" w:rsidRDefault="00DD2AC2" w:rsidP="00601476">
      <w:pPr>
        <w:pStyle w:val="Paragrafi"/>
      </w:pPr>
    </w:p>
    <w:p w:rsidR="00DD2AC2" w:rsidRDefault="00DD2AC2" w:rsidP="00601476">
      <w:pPr>
        <w:pStyle w:val="Paragrafi"/>
      </w:pPr>
    </w:p>
    <w:p w:rsidR="00DD2AC2" w:rsidRDefault="00DD2AC2" w:rsidP="00601476">
      <w:pPr>
        <w:pStyle w:val="Paragrafi"/>
      </w:pPr>
    </w:p>
    <w:p w:rsidR="00DD2AC2" w:rsidRDefault="00DD2AC2" w:rsidP="00601476">
      <w:pPr>
        <w:pStyle w:val="Paragrafi"/>
      </w:pPr>
    </w:p>
    <w:p w:rsidR="00DD2AC2" w:rsidRDefault="00DD2AC2" w:rsidP="00601476">
      <w:pPr>
        <w:pStyle w:val="Paragrafi"/>
      </w:pPr>
    </w:p>
    <w:p w:rsidR="00DD2AC2" w:rsidRDefault="00DD2AC2" w:rsidP="00601476">
      <w:pPr>
        <w:pStyle w:val="Paragrafi"/>
      </w:pPr>
    </w:p>
    <w:p w:rsidR="00DD2AC2" w:rsidRDefault="00DD2AC2" w:rsidP="00601476">
      <w:pPr>
        <w:pStyle w:val="Paragrafi"/>
      </w:pPr>
    </w:p>
    <w:p w:rsidR="00DD2AC2" w:rsidRDefault="00DD2AC2" w:rsidP="00601476">
      <w:pPr>
        <w:pStyle w:val="Paragrafi"/>
      </w:pPr>
    </w:p>
    <w:p w:rsidR="00DD2AC2" w:rsidRDefault="00DD2AC2" w:rsidP="00601476">
      <w:pPr>
        <w:pStyle w:val="Paragrafi"/>
      </w:pPr>
    </w:p>
    <w:p w:rsidR="00DD2AC2" w:rsidRDefault="00DD2AC2" w:rsidP="00601476">
      <w:pPr>
        <w:pStyle w:val="Paragrafi"/>
      </w:pPr>
    </w:p>
    <w:p w:rsidR="00DD2AC2" w:rsidRDefault="00DD2AC2" w:rsidP="00601476">
      <w:pPr>
        <w:pStyle w:val="Paragrafi"/>
      </w:pPr>
    </w:p>
    <w:p w:rsidR="00DD2AC2" w:rsidRDefault="00DD2AC2" w:rsidP="00601476">
      <w:pPr>
        <w:pStyle w:val="Paragrafi"/>
      </w:pPr>
    </w:p>
    <w:p w:rsidR="00DD2AC2" w:rsidRDefault="00DD2AC2" w:rsidP="00601476">
      <w:pPr>
        <w:pStyle w:val="Paragrafi"/>
      </w:pPr>
    </w:p>
    <w:p w:rsidR="00DD2AC2" w:rsidRDefault="00DD2AC2" w:rsidP="00601476">
      <w:pPr>
        <w:pStyle w:val="Paragrafi"/>
      </w:pPr>
    </w:p>
    <w:p w:rsidR="00DD2AC2" w:rsidRDefault="00DD2AC2" w:rsidP="00601476">
      <w:pPr>
        <w:pStyle w:val="Paragrafi"/>
      </w:pPr>
    </w:p>
    <w:p w:rsidR="00DD2AC2" w:rsidRDefault="00DD2AC2" w:rsidP="00601476">
      <w:pPr>
        <w:pStyle w:val="Paragrafi"/>
      </w:pPr>
    </w:p>
    <w:p w:rsidR="00DD2AC2" w:rsidRPr="00AE169A" w:rsidRDefault="00DD2AC2"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Default="00D72D5C" w:rsidP="00601476">
      <w:pPr>
        <w:pStyle w:val="Paragrafi"/>
      </w:pPr>
    </w:p>
    <w:p w:rsidR="001A37DB" w:rsidRDefault="001A37DB" w:rsidP="00601476">
      <w:pPr>
        <w:pStyle w:val="Paragrafi"/>
      </w:pPr>
    </w:p>
    <w:p w:rsidR="001A37DB" w:rsidRDefault="001A37DB" w:rsidP="00601476">
      <w:pPr>
        <w:pStyle w:val="Paragrafi"/>
      </w:pPr>
    </w:p>
    <w:p w:rsidR="001A37DB" w:rsidRDefault="001A37DB" w:rsidP="00601476">
      <w:pPr>
        <w:pStyle w:val="Paragrafi"/>
      </w:pPr>
    </w:p>
    <w:p w:rsidR="001A37DB" w:rsidRDefault="001A37DB" w:rsidP="00601476">
      <w:pPr>
        <w:pStyle w:val="Paragrafi"/>
      </w:pPr>
    </w:p>
    <w:p w:rsidR="001A37DB" w:rsidRDefault="001A37DB" w:rsidP="00601476">
      <w:pPr>
        <w:pStyle w:val="Paragrafi"/>
      </w:pPr>
    </w:p>
    <w:p w:rsidR="001A37DB" w:rsidRDefault="001A37DB" w:rsidP="00601476">
      <w:pPr>
        <w:pStyle w:val="Paragrafi"/>
      </w:pPr>
    </w:p>
    <w:p w:rsidR="001A37DB" w:rsidRDefault="001A37DB" w:rsidP="00601476">
      <w:pPr>
        <w:pStyle w:val="Paragrafi"/>
      </w:pPr>
    </w:p>
    <w:p w:rsidR="001A37DB" w:rsidRDefault="001A37DB" w:rsidP="00601476">
      <w:pPr>
        <w:pStyle w:val="Paragrafi"/>
      </w:pPr>
    </w:p>
    <w:p w:rsidR="001A37DB" w:rsidRDefault="001A37DB" w:rsidP="00601476">
      <w:pPr>
        <w:pStyle w:val="Paragrafi"/>
      </w:pPr>
    </w:p>
    <w:p w:rsidR="001A37DB" w:rsidRDefault="001A37DB" w:rsidP="00601476">
      <w:pPr>
        <w:pStyle w:val="Paragrafi"/>
      </w:pPr>
    </w:p>
    <w:p w:rsidR="001A37DB" w:rsidRDefault="001A37DB" w:rsidP="00601476">
      <w:pPr>
        <w:pStyle w:val="Paragrafi"/>
      </w:pPr>
    </w:p>
    <w:p w:rsidR="001A37DB" w:rsidRDefault="001A37DB" w:rsidP="00601476">
      <w:pPr>
        <w:pStyle w:val="Paragrafi"/>
      </w:pPr>
    </w:p>
    <w:p w:rsidR="001A37DB" w:rsidRDefault="001A37DB" w:rsidP="00601476">
      <w:pPr>
        <w:pStyle w:val="Paragrafi"/>
      </w:pPr>
    </w:p>
    <w:p w:rsidR="001A37DB" w:rsidRDefault="001A37DB" w:rsidP="00601476">
      <w:pPr>
        <w:pStyle w:val="Paragrafi"/>
      </w:pPr>
    </w:p>
    <w:p w:rsidR="001A37DB" w:rsidRDefault="001A37DB" w:rsidP="00601476">
      <w:pPr>
        <w:pStyle w:val="Paragrafi"/>
      </w:pPr>
    </w:p>
    <w:p w:rsidR="001A37DB" w:rsidRDefault="001A37DB" w:rsidP="00601476">
      <w:pPr>
        <w:pStyle w:val="Paragrafi"/>
      </w:pPr>
    </w:p>
    <w:p w:rsidR="001A37DB" w:rsidRDefault="001A37DB" w:rsidP="00601476">
      <w:pPr>
        <w:pStyle w:val="Paragrafi"/>
      </w:pPr>
    </w:p>
    <w:p w:rsidR="001A37DB" w:rsidRDefault="001A37DB" w:rsidP="00601476">
      <w:pPr>
        <w:pStyle w:val="Paragrafi"/>
      </w:pPr>
    </w:p>
    <w:p w:rsidR="001A37DB" w:rsidRDefault="001A37DB" w:rsidP="00601476">
      <w:pPr>
        <w:pStyle w:val="Paragrafi"/>
      </w:pPr>
    </w:p>
    <w:p w:rsidR="001A37DB" w:rsidRDefault="001A37DB" w:rsidP="00601476">
      <w:pPr>
        <w:pStyle w:val="Paragrafi"/>
      </w:pPr>
    </w:p>
    <w:p w:rsidR="001A37DB" w:rsidRDefault="001A37DB" w:rsidP="00601476">
      <w:pPr>
        <w:pStyle w:val="Paragrafi"/>
      </w:pPr>
    </w:p>
    <w:p w:rsidR="001A37DB" w:rsidRDefault="001A37DB" w:rsidP="00601476">
      <w:pPr>
        <w:pStyle w:val="Paragrafi"/>
      </w:pPr>
    </w:p>
    <w:p w:rsidR="001A37DB" w:rsidRDefault="001A37DB" w:rsidP="00601476">
      <w:pPr>
        <w:pStyle w:val="Paragrafi"/>
      </w:pPr>
    </w:p>
    <w:p w:rsidR="001A37DB" w:rsidRDefault="001A37DB" w:rsidP="00601476">
      <w:pPr>
        <w:pStyle w:val="Paragrafi"/>
      </w:pPr>
    </w:p>
    <w:p w:rsidR="001A37DB" w:rsidRDefault="001A37DB" w:rsidP="00601476">
      <w:pPr>
        <w:pStyle w:val="Paragrafi"/>
      </w:pPr>
    </w:p>
    <w:p w:rsidR="001A37DB" w:rsidRDefault="001A37DB" w:rsidP="00601476">
      <w:pPr>
        <w:pStyle w:val="Paragrafi"/>
      </w:pPr>
    </w:p>
    <w:p w:rsidR="001A37DB" w:rsidRDefault="001A37DB" w:rsidP="00601476">
      <w:pPr>
        <w:pStyle w:val="Paragrafi"/>
      </w:pPr>
    </w:p>
    <w:p w:rsidR="001A37DB" w:rsidRDefault="001A37DB" w:rsidP="00601476">
      <w:pPr>
        <w:pStyle w:val="Paragrafi"/>
      </w:pPr>
    </w:p>
    <w:p w:rsidR="001A37DB" w:rsidRDefault="001A37DB" w:rsidP="00601476">
      <w:pPr>
        <w:pStyle w:val="Paragrafi"/>
      </w:pPr>
    </w:p>
    <w:p w:rsidR="001A37DB" w:rsidRDefault="001A37DB" w:rsidP="00601476">
      <w:pPr>
        <w:pStyle w:val="Paragrafi"/>
      </w:pPr>
    </w:p>
    <w:p w:rsidR="001A37DB" w:rsidRDefault="001A37DB" w:rsidP="00601476">
      <w:pPr>
        <w:pStyle w:val="Paragrafi"/>
      </w:pPr>
    </w:p>
    <w:p w:rsidR="001A37DB" w:rsidRDefault="001A37DB" w:rsidP="00601476">
      <w:pPr>
        <w:pStyle w:val="Paragrafi"/>
      </w:pPr>
    </w:p>
    <w:p w:rsidR="001A37DB" w:rsidRDefault="001A37DB" w:rsidP="00601476">
      <w:pPr>
        <w:pStyle w:val="Paragrafi"/>
      </w:pPr>
    </w:p>
    <w:p w:rsidR="001A37DB" w:rsidRDefault="001A37DB" w:rsidP="00601476">
      <w:pPr>
        <w:pStyle w:val="Paragrafi"/>
      </w:pPr>
    </w:p>
    <w:p w:rsidR="001A37DB" w:rsidRDefault="001A37DB" w:rsidP="00601476">
      <w:pPr>
        <w:pStyle w:val="Paragrafi"/>
      </w:pPr>
    </w:p>
    <w:p w:rsidR="001A37DB" w:rsidRDefault="001A37DB" w:rsidP="00601476">
      <w:pPr>
        <w:pStyle w:val="Paragrafi"/>
      </w:pPr>
    </w:p>
    <w:p w:rsidR="001A37DB" w:rsidRPr="00AE169A" w:rsidRDefault="001A37DB" w:rsidP="00601476">
      <w:pPr>
        <w:pStyle w:val="Paragrafi"/>
      </w:pPr>
    </w:p>
    <w:p w:rsidR="00D72D5C" w:rsidRPr="00AE169A" w:rsidRDefault="00D72D5C" w:rsidP="00601476">
      <w:pPr>
        <w:pStyle w:val="Paragrafi"/>
        <w:sectPr w:rsidR="00D72D5C" w:rsidRPr="00AE169A" w:rsidSect="001E53A9">
          <w:type w:val="continuous"/>
          <w:pgSz w:w="11907" w:h="16840" w:code="9"/>
          <w:pgMar w:top="851" w:right="851" w:bottom="851" w:left="851" w:header="1134" w:footer="1134" w:gutter="0"/>
          <w:pgNumType w:start="9420"/>
          <w:cols w:space="454"/>
          <w:docGrid w:linePitch="360"/>
        </w:sectPr>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p w:rsidR="00D72D5C" w:rsidRPr="00AE169A" w:rsidRDefault="00D72D5C" w:rsidP="00601476">
      <w:pPr>
        <w:pStyle w:val="Paragrafi"/>
      </w:pPr>
    </w:p>
    <w:sectPr w:rsidR="00D72D5C" w:rsidRPr="00AE169A" w:rsidSect="005B232B">
      <w:pgSz w:w="16840" w:h="11907" w:orient="landscape" w:code="9"/>
      <w:pgMar w:top="851" w:right="851" w:bottom="851" w:left="851" w:header="113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1BE4" w:rsidRDefault="00231BE4" w:rsidP="00D83D4C">
      <w:pPr>
        <w:spacing w:after="0" w:line="240" w:lineRule="auto"/>
      </w:pPr>
      <w:r>
        <w:separator/>
      </w:r>
    </w:p>
  </w:endnote>
  <w:endnote w:type="continuationSeparator" w:id="0">
    <w:p w:rsidR="00231BE4" w:rsidRDefault="00231BE4"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G Times">
    <w:altName w:val="Times New Roman"/>
    <w:charset w:val="00"/>
    <w:family w:val="roman"/>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GTimes-Regular">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DF2" w:rsidRPr="00DD2AC2" w:rsidRDefault="00EA5DF2" w:rsidP="00DD2AC2">
    <w:pPr>
      <w:spacing w:after="0" w:line="240" w:lineRule="auto"/>
      <w:ind w:firstLine="0"/>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CE5852">
      <w:rPr>
        <w:rFonts w:ascii="CG Times" w:hAnsi="CG Times"/>
        <w:noProof/>
        <w:sz w:val="21"/>
        <w:szCs w:val="21"/>
      </w:rPr>
      <w:t>9414</w:t>
    </w:r>
    <w:r w:rsidRPr="00DD2AC2">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DF2" w:rsidRPr="00DD2AC2" w:rsidRDefault="00EA5DF2" w:rsidP="00DD2AC2">
    <w:pPr>
      <w:spacing w:after="0" w:line="240" w:lineRule="auto"/>
      <w:ind w:firstLine="0"/>
      <w:jc w:val="right"/>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CE5852">
      <w:rPr>
        <w:rFonts w:ascii="CG Times" w:hAnsi="CG Times"/>
        <w:noProof/>
        <w:sz w:val="21"/>
        <w:szCs w:val="21"/>
      </w:rPr>
      <w:t>9415</w:t>
    </w:r>
    <w:r w:rsidRPr="00DD2AC2">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1BE4" w:rsidRDefault="00231BE4" w:rsidP="00D83D4C">
      <w:pPr>
        <w:spacing w:after="0" w:line="240" w:lineRule="auto"/>
      </w:pPr>
      <w:r>
        <w:separator/>
      </w:r>
    </w:p>
  </w:footnote>
  <w:footnote w:type="continuationSeparator" w:id="0">
    <w:p w:rsidR="00231BE4" w:rsidRDefault="00231BE4"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DF2" w:rsidRDefault="00A91013" w:rsidP="00890E6E">
    <w:pPr>
      <w:spacing w:after="0" w:line="240" w:lineRule="auto"/>
      <w:ind w:firstLine="0"/>
      <w:rPr>
        <w:rFonts w:ascii="CG Times" w:hAnsi="CG Times"/>
        <w:sz w:val="20"/>
        <w:szCs w:val="20"/>
      </w:rPr>
    </w:pPr>
    <w:r>
      <w:rPr>
        <w:rFonts w:ascii="CG Times" w:hAnsi="CG Times"/>
        <w:sz w:val="20"/>
        <w:szCs w:val="20"/>
      </w:rPr>
      <w:t>Fletore Zyrtare nr.217, datë 20.3</w:t>
    </w:r>
    <w:r w:rsidR="00707E23">
      <w:rPr>
        <w:rFonts w:ascii="CG Times" w:hAnsi="CG Times"/>
        <w:sz w:val="20"/>
        <w:szCs w:val="20"/>
      </w:rPr>
      <w:t>.2014</w:t>
    </w:r>
  </w:p>
  <w:p w:rsidR="00EA5DF2" w:rsidRPr="00045422" w:rsidRDefault="00EA5DF2" w:rsidP="007567B8">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DF2" w:rsidRDefault="00EA5DF2" w:rsidP="007567B8">
    <w:pPr>
      <w:spacing w:after="0" w:line="240" w:lineRule="auto"/>
      <w:jc w:val="right"/>
      <w:rPr>
        <w:rFonts w:ascii="CG Times" w:hAnsi="CG Times"/>
        <w:sz w:val="20"/>
        <w:szCs w:val="20"/>
      </w:rPr>
    </w:pPr>
    <w:r w:rsidRPr="008A20B3">
      <w:rPr>
        <w:rFonts w:ascii="CG Times" w:hAnsi="CG Times"/>
        <w:sz w:val="20"/>
        <w:szCs w:val="20"/>
      </w:rPr>
      <w:t>Fletor</w:t>
    </w:r>
    <w:r w:rsidR="00A91013">
      <w:rPr>
        <w:rFonts w:ascii="CG Times" w:hAnsi="CG Times"/>
        <w:sz w:val="20"/>
        <w:szCs w:val="20"/>
      </w:rPr>
      <w:t>e Zyrtare nr.217, datë 20.3</w:t>
    </w:r>
    <w:r w:rsidR="00707E23">
      <w:rPr>
        <w:rFonts w:ascii="CG Times" w:hAnsi="CG Times"/>
        <w:sz w:val="20"/>
        <w:szCs w:val="20"/>
      </w:rPr>
      <w:t>.2014</w:t>
    </w:r>
  </w:p>
  <w:p w:rsidR="00EA5DF2" w:rsidRPr="00D72D5C" w:rsidRDefault="00EA5DF2" w:rsidP="007567B8">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814018"/>
    <w:multiLevelType w:val="hybridMultilevel"/>
    <w:tmpl w:val="B7FA7420"/>
    <w:lvl w:ilvl="0" w:tplc="6B66B93A">
      <w:start w:val="1"/>
      <w:numFmt w:val="decimal"/>
      <w:lvlText w:val="%1."/>
      <w:lvlJc w:val="left"/>
      <w:pPr>
        <w:tabs>
          <w:tab w:val="num" w:pos="630"/>
        </w:tabs>
        <w:ind w:left="630" w:hanging="360"/>
      </w:pPr>
      <w:rPr>
        <w:rFonts w:ascii="CG Times" w:eastAsia="Calibri" w:hAnsi="CG Times" w:cs="Times New Roman"/>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1">
    <w:nsid w:val="12987DB8"/>
    <w:multiLevelType w:val="hybridMultilevel"/>
    <w:tmpl w:val="B036B47E"/>
    <w:lvl w:ilvl="0" w:tplc="DF2EA000">
      <w:start w:val="1"/>
      <w:numFmt w:val="bullet"/>
      <w:lvlText w:val=""/>
      <w:lvlJc w:val="left"/>
      <w:pPr>
        <w:tabs>
          <w:tab w:val="num" w:pos="360"/>
        </w:tabs>
        <w:ind w:left="36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40694AF8"/>
    <w:multiLevelType w:val="hybridMultilevel"/>
    <w:tmpl w:val="E9CA8FD8"/>
    <w:lvl w:ilvl="0" w:tplc="A36043BC">
      <w:start w:val="16"/>
      <w:numFmt w:val="bullet"/>
      <w:lvlText w:val="-"/>
      <w:lvlJc w:val="left"/>
      <w:pPr>
        <w:ind w:left="720" w:hanging="360"/>
      </w:pPr>
      <w:rPr>
        <w:rFonts w:ascii="CG Times" w:eastAsia="Calibri" w:hAnsi="CG Times"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7C47F91"/>
    <w:multiLevelType w:val="hybridMultilevel"/>
    <w:tmpl w:val="8294053A"/>
    <w:lvl w:ilvl="0" w:tplc="9A180D10">
      <w:start w:val="1"/>
      <w:numFmt w:val="lowerLetter"/>
      <w:lvlText w:val="%1)"/>
      <w:lvlJc w:val="left"/>
      <w:pPr>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EC1150A"/>
    <w:multiLevelType w:val="hybridMultilevel"/>
    <w:tmpl w:val="ECD0978E"/>
    <w:lvl w:ilvl="0" w:tplc="9CB42696">
      <w:start w:val="1"/>
      <w:numFmt w:val="lowerLetter"/>
      <w:lvlText w:val="%1)"/>
      <w:lvlJc w:val="left"/>
      <w:pPr>
        <w:ind w:left="644" w:hanging="360"/>
      </w:pPr>
      <w:rPr>
        <w:rFonts w:ascii="CG Times" w:eastAsia="MS Mincho" w:hAnsi="CG Times" w:cs="CG Time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18E01B8"/>
    <w:multiLevelType w:val="hybridMultilevel"/>
    <w:tmpl w:val="B3DA5364"/>
    <w:lvl w:ilvl="0" w:tplc="DAC0AF68">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5DC2203E"/>
    <w:multiLevelType w:val="hybridMultilevel"/>
    <w:tmpl w:val="0B60E1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8">
    <w:nsid w:val="7A8B71B4"/>
    <w:multiLevelType w:val="hybridMultilevel"/>
    <w:tmpl w:val="83EC650C"/>
    <w:lvl w:ilvl="0" w:tplc="017C403A">
      <w:start w:val="2"/>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7"/>
  </w:num>
  <w:num w:numId="5">
    <w:abstractNumId w:val="0"/>
  </w:num>
  <w:num w:numId="6">
    <w:abstractNumId w:val="1"/>
  </w:num>
  <w:num w:numId="7">
    <w:abstractNumId w:val="3"/>
  </w:num>
  <w:num w:numId="8">
    <w:abstractNumId w:val="5"/>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9218">
      <o:colormenu v:ext="edit" strokecolor="none"/>
    </o:shapedefaults>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4240D"/>
    <w:rsid w:val="00045422"/>
    <w:rsid w:val="000462F8"/>
    <w:rsid w:val="00047CDC"/>
    <w:rsid w:val="00052D73"/>
    <w:rsid w:val="000643CF"/>
    <w:rsid w:val="00067C3C"/>
    <w:rsid w:val="000762A2"/>
    <w:rsid w:val="000822E2"/>
    <w:rsid w:val="00097854"/>
    <w:rsid w:val="000A1381"/>
    <w:rsid w:val="000A441C"/>
    <w:rsid w:val="000A71CE"/>
    <w:rsid w:val="000B18CE"/>
    <w:rsid w:val="000B4504"/>
    <w:rsid w:val="000B5A4A"/>
    <w:rsid w:val="000C2D6A"/>
    <w:rsid w:val="000C6604"/>
    <w:rsid w:val="000C668D"/>
    <w:rsid w:val="000D118B"/>
    <w:rsid w:val="000D68BA"/>
    <w:rsid w:val="000E2CD4"/>
    <w:rsid w:val="000E7CE3"/>
    <w:rsid w:val="00141635"/>
    <w:rsid w:val="001421B3"/>
    <w:rsid w:val="001448AB"/>
    <w:rsid w:val="00151EEF"/>
    <w:rsid w:val="0017702A"/>
    <w:rsid w:val="00184E0B"/>
    <w:rsid w:val="00185AC6"/>
    <w:rsid w:val="00185ED6"/>
    <w:rsid w:val="00192BCA"/>
    <w:rsid w:val="001979EF"/>
    <w:rsid w:val="001A37DB"/>
    <w:rsid w:val="001A68B5"/>
    <w:rsid w:val="001B1BE3"/>
    <w:rsid w:val="001C1B85"/>
    <w:rsid w:val="001C1FB7"/>
    <w:rsid w:val="001D0E61"/>
    <w:rsid w:val="001D574E"/>
    <w:rsid w:val="001E53A9"/>
    <w:rsid w:val="001E6423"/>
    <w:rsid w:val="001E7161"/>
    <w:rsid w:val="001F1478"/>
    <w:rsid w:val="001F2D12"/>
    <w:rsid w:val="001F632F"/>
    <w:rsid w:val="00211BAC"/>
    <w:rsid w:val="00231BE4"/>
    <w:rsid w:val="00241131"/>
    <w:rsid w:val="00242564"/>
    <w:rsid w:val="00251C5C"/>
    <w:rsid w:val="00262C1A"/>
    <w:rsid w:val="00267EAB"/>
    <w:rsid w:val="0029077F"/>
    <w:rsid w:val="002C23BF"/>
    <w:rsid w:val="002C4CC2"/>
    <w:rsid w:val="002E140D"/>
    <w:rsid w:val="002E1EB1"/>
    <w:rsid w:val="002F0685"/>
    <w:rsid w:val="002F0D17"/>
    <w:rsid w:val="00300AFB"/>
    <w:rsid w:val="00307122"/>
    <w:rsid w:val="003140FF"/>
    <w:rsid w:val="00322CE4"/>
    <w:rsid w:val="00333171"/>
    <w:rsid w:val="003336BD"/>
    <w:rsid w:val="0034180A"/>
    <w:rsid w:val="00362057"/>
    <w:rsid w:val="00366865"/>
    <w:rsid w:val="00372E55"/>
    <w:rsid w:val="003765EC"/>
    <w:rsid w:val="003C7E73"/>
    <w:rsid w:val="003E186D"/>
    <w:rsid w:val="003F6771"/>
    <w:rsid w:val="00401D0F"/>
    <w:rsid w:val="00405DF6"/>
    <w:rsid w:val="004406F2"/>
    <w:rsid w:val="004571D1"/>
    <w:rsid w:val="00460795"/>
    <w:rsid w:val="00462F96"/>
    <w:rsid w:val="004820AB"/>
    <w:rsid w:val="004964A0"/>
    <w:rsid w:val="00497B05"/>
    <w:rsid w:val="004A3214"/>
    <w:rsid w:val="004A3C84"/>
    <w:rsid w:val="004B0C5D"/>
    <w:rsid w:val="004B6011"/>
    <w:rsid w:val="004C4564"/>
    <w:rsid w:val="004D4F70"/>
    <w:rsid w:val="005239AA"/>
    <w:rsid w:val="00541D6D"/>
    <w:rsid w:val="00553102"/>
    <w:rsid w:val="00553426"/>
    <w:rsid w:val="00556193"/>
    <w:rsid w:val="00560815"/>
    <w:rsid w:val="00563275"/>
    <w:rsid w:val="0057369A"/>
    <w:rsid w:val="00593C2D"/>
    <w:rsid w:val="005A1F24"/>
    <w:rsid w:val="005A4580"/>
    <w:rsid w:val="005B153F"/>
    <w:rsid w:val="005B232B"/>
    <w:rsid w:val="005C3A03"/>
    <w:rsid w:val="005C41C4"/>
    <w:rsid w:val="005C4F62"/>
    <w:rsid w:val="005E3502"/>
    <w:rsid w:val="005E52FC"/>
    <w:rsid w:val="005F1F3C"/>
    <w:rsid w:val="005F51CC"/>
    <w:rsid w:val="005F736A"/>
    <w:rsid w:val="00601476"/>
    <w:rsid w:val="0060277F"/>
    <w:rsid w:val="006127C5"/>
    <w:rsid w:val="006178E5"/>
    <w:rsid w:val="00617A5D"/>
    <w:rsid w:val="00630F0C"/>
    <w:rsid w:val="006339F3"/>
    <w:rsid w:val="00634028"/>
    <w:rsid w:val="006368F5"/>
    <w:rsid w:val="0064581F"/>
    <w:rsid w:val="00653889"/>
    <w:rsid w:val="00665207"/>
    <w:rsid w:val="00671B10"/>
    <w:rsid w:val="0069579E"/>
    <w:rsid w:val="0069795C"/>
    <w:rsid w:val="006A0204"/>
    <w:rsid w:val="006B34C8"/>
    <w:rsid w:val="006B65C9"/>
    <w:rsid w:val="006C31AA"/>
    <w:rsid w:val="006D0EDC"/>
    <w:rsid w:val="006D6DA2"/>
    <w:rsid w:val="006D6FEF"/>
    <w:rsid w:val="006E57E6"/>
    <w:rsid w:val="006F6874"/>
    <w:rsid w:val="00703E52"/>
    <w:rsid w:val="00706C34"/>
    <w:rsid w:val="00707E23"/>
    <w:rsid w:val="00711DEE"/>
    <w:rsid w:val="00717CB1"/>
    <w:rsid w:val="007206DE"/>
    <w:rsid w:val="00720BE8"/>
    <w:rsid w:val="00721268"/>
    <w:rsid w:val="00723042"/>
    <w:rsid w:val="00724CED"/>
    <w:rsid w:val="0072589C"/>
    <w:rsid w:val="007407DE"/>
    <w:rsid w:val="00741E81"/>
    <w:rsid w:val="00742D3C"/>
    <w:rsid w:val="00754BB7"/>
    <w:rsid w:val="00754E3C"/>
    <w:rsid w:val="007567B8"/>
    <w:rsid w:val="0076449E"/>
    <w:rsid w:val="007739FA"/>
    <w:rsid w:val="00774024"/>
    <w:rsid w:val="00777376"/>
    <w:rsid w:val="00780FEE"/>
    <w:rsid w:val="00783C8B"/>
    <w:rsid w:val="007C3796"/>
    <w:rsid w:val="007C4A6D"/>
    <w:rsid w:val="007C518B"/>
    <w:rsid w:val="007D3558"/>
    <w:rsid w:val="007F7566"/>
    <w:rsid w:val="0080086C"/>
    <w:rsid w:val="008100E9"/>
    <w:rsid w:val="00811AD6"/>
    <w:rsid w:val="00812F62"/>
    <w:rsid w:val="00814DCA"/>
    <w:rsid w:val="00815A76"/>
    <w:rsid w:val="00822495"/>
    <w:rsid w:val="0082606D"/>
    <w:rsid w:val="00833F50"/>
    <w:rsid w:val="00846442"/>
    <w:rsid w:val="00850AAF"/>
    <w:rsid w:val="0086006F"/>
    <w:rsid w:val="00867A7F"/>
    <w:rsid w:val="00883F99"/>
    <w:rsid w:val="008861CA"/>
    <w:rsid w:val="00890E6E"/>
    <w:rsid w:val="008A20B3"/>
    <w:rsid w:val="008A2C82"/>
    <w:rsid w:val="008B7A30"/>
    <w:rsid w:val="008C39C2"/>
    <w:rsid w:val="008E6AB2"/>
    <w:rsid w:val="0090412C"/>
    <w:rsid w:val="00907E39"/>
    <w:rsid w:val="00910EA5"/>
    <w:rsid w:val="009245BA"/>
    <w:rsid w:val="00927A62"/>
    <w:rsid w:val="00935412"/>
    <w:rsid w:val="0094238A"/>
    <w:rsid w:val="00961303"/>
    <w:rsid w:val="009659E9"/>
    <w:rsid w:val="009742AE"/>
    <w:rsid w:val="00981BBF"/>
    <w:rsid w:val="00983DCB"/>
    <w:rsid w:val="009A56E7"/>
    <w:rsid w:val="009B0FE5"/>
    <w:rsid w:val="009B1CF6"/>
    <w:rsid w:val="009B5299"/>
    <w:rsid w:val="009D1BE8"/>
    <w:rsid w:val="009D28DE"/>
    <w:rsid w:val="009D3A3F"/>
    <w:rsid w:val="00A01003"/>
    <w:rsid w:val="00A061F6"/>
    <w:rsid w:val="00A25ACB"/>
    <w:rsid w:val="00A33D61"/>
    <w:rsid w:val="00A44A53"/>
    <w:rsid w:val="00A50AF3"/>
    <w:rsid w:val="00A54577"/>
    <w:rsid w:val="00A5459C"/>
    <w:rsid w:val="00A65767"/>
    <w:rsid w:val="00A66252"/>
    <w:rsid w:val="00A91013"/>
    <w:rsid w:val="00A947CE"/>
    <w:rsid w:val="00A97D95"/>
    <w:rsid w:val="00AA45C4"/>
    <w:rsid w:val="00AB060B"/>
    <w:rsid w:val="00AB7BAA"/>
    <w:rsid w:val="00AD3D03"/>
    <w:rsid w:val="00AE167F"/>
    <w:rsid w:val="00AE169A"/>
    <w:rsid w:val="00AE4A1B"/>
    <w:rsid w:val="00AE7840"/>
    <w:rsid w:val="00B0606B"/>
    <w:rsid w:val="00B12829"/>
    <w:rsid w:val="00B24A5E"/>
    <w:rsid w:val="00B315ED"/>
    <w:rsid w:val="00B73035"/>
    <w:rsid w:val="00B80D0F"/>
    <w:rsid w:val="00B90B34"/>
    <w:rsid w:val="00B91191"/>
    <w:rsid w:val="00BB1B3A"/>
    <w:rsid w:val="00BC53F5"/>
    <w:rsid w:val="00BD5287"/>
    <w:rsid w:val="00BE35C0"/>
    <w:rsid w:val="00BF0EAB"/>
    <w:rsid w:val="00BF1CA1"/>
    <w:rsid w:val="00C00CF0"/>
    <w:rsid w:val="00C10099"/>
    <w:rsid w:val="00C10401"/>
    <w:rsid w:val="00C33790"/>
    <w:rsid w:val="00C36EC4"/>
    <w:rsid w:val="00C36FBB"/>
    <w:rsid w:val="00C411FA"/>
    <w:rsid w:val="00C53AF5"/>
    <w:rsid w:val="00C55B7E"/>
    <w:rsid w:val="00C6713C"/>
    <w:rsid w:val="00C72404"/>
    <w:rsid w:val="00C83441"/>
    <w:rsid w:val="00C91F0B"/>
    <w:rsid w:val="00CB6ACC"/>
    <w:rsid w:val="00CB6BB9"/>
    <w:rsid w:val="00CC5362"/>
    <w:rsid w:val="00CD000B"/>
    <w:rsid w:val="00CE5852"/>
    <w:rsid w:val="00D14E01"/>
    <w:rsid w:val="00D21A0F"/>
    <w:rsid w:val="00D3019A"/>
    <w:rsid w:val="00D327BF"/>
    <w:rsid w:val="00D32D18"/>
    <w:rsid w:val="00D51816"/>
    <w:rsid w:val="00D64DB4"/>
    <w:rsid w:val="00D7238A"/>
    <w:rsid w:val="00D72D5C"/>
    <w:rsid w:val="00D778DB"/>
    <w:rsid w:val="00D83D4C"/>
    <w:rsid w:val="00DA1DC0"/>
    <w:rsid w:val="00DA76FA"/>
    <w:rsid w:val="00DB0423"/>
    <w:rsid w:val="00DB06BF"/>
    <w:rsid w:val="00DB30F8"/>
    <w:rsid w:val="00DC36A5"/>
    <w:rsid w:val="00DC4750"/>
    <w:rsid w:val="00DC61E1"/>
    <w:rsid w:val="00DD221A"/>
    <w:rsid w:val="00DD2AC2"/>
    <w:rsid w:val="00DD3B18"/>
    <w:rsid w:val="00DE264E"/>
    <w:rsid w:val="00DE625A"/>
    <w:rsid w:val="00E21292"/>
    <w:rsid w:val="00E343BF"/>
    <w:rsid w:val="00E40D17"/>
    <w:rsid w:val="00E4612C"/>
    <w:rsid w:val="00E500CC"/>
    <w:rsid w:val="00E74ECB"/>
    <w:rsid w:val="00E845BF"/>
    <w:rsid w:val="00E923D5"/>
    <w:rsid w:val="00EA5DF2"/>
    <w:rsid w:val="00EB6431"/>
    <w:rsid w:val="00EC08BC"/>
    <w:rsid w:val="00EC3DCD"/>
    <w:rsid w:val="00EF3CDC"/>
    <w:rsid w:val="00F013DD"/>
    <w:rsid w:val="00F05BFF"/>
    <w:rsid w:val="00F1551E"/>
    <w:rsid w:val="00F327D9"/>
    <w:rsid w:val="00F4736A"/>
    <w:rsid w:val="00F5196D"/>
    <w:rsid w:val="00F614DA"/>
    <w:rsid w:val="00F662E6"/>
    <w:rsid w:val="00F82870"/>
    <w:rsid w:val="00F85F0B"/>
    <w:rsid w:val="00F9062D"/>
    <w:rsid w:val="00F97293"/>
    <w:rsid w:val="00FB24D4"/>
    <w:rsid w:val="00FD52D3"/>
    <w:rsid w:val="00FF27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colormenu v:ext="edit" strokecolor="none"/>
    </o:shapedefaults>
    <o:shapelayout v:ext="edit">
      <o:idmap v:ext="edit" data="1"/>
      <o:rules v:ext="edit">
        <o:r id="V:Rule2" type="connector" idref="#_x0000_s1026"/>
        <o:r id="V:Rule6" type="connector" idref="#_x0000_s1029"/>
      </o:rules>
    </o:shapelayout>
  </w:shapeDefaults>
  <w:decimalSymbol w:val="."/>
  <w:listSeparator w:val=","/>
  <w15:chartTrackingRefBased/>
  <w15:docId w15:val="{44E4CCBF-CC8A-4FBD-986D-03871E6E5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
    <w:basedOn w:val="Normal"/>
    <w:next w:val="Normal"/>
    <w:link w:val="Heading1Char"/>
    <w:uiPriority w:val="9"/>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140FF"/>
    <w:pPr>
      <w:tabs>
        <w:tab w:val="center" w:pos="4680"/>
        <w:tab w:val="right" w:pos="9360"/>
      </w:tabs>
    </w:pPr>
  </w:style>
  <w:style w:type="character" w:customStyle="1" w:styleId="HeaderChar">
    <w:name w:val="Header Char"/>
    <w:basedOn w:val="DefaultParagraphFont"/>
    <w:link w:val="Header"/>
    <w:rsid w:val="003140FF"/>
    <w:rPr>
      <w:sz w:val="22"/>
      <w:szCs w:val="22"/>
    </w:rPr>
  </w:style>
  <w:style w:type="paragraph" w:styleId="Footer">
    <w:name w:val="footer"/>
    <w:basedOn w:val="Normal"/>
    <w:link w:val="FooterChar"/>
    <w:uiPriority w:val="99"/>
    <w:unhideWhenUsed/>
    <w:rsid w:val="003140FF"/>
    <w:pPr>
      <w:tabs>
        <w:tab w:val="center" w:pos="4680"/>
        <w:tab w:val="right" w:pos="9360"/>
      </w:tabs>
    </w:pPr>
  </w:style>
  <w:style w:type="character" w:customStyle="1" w:styleId="FooterChar">
    <w:name w:val="Footer Char"/>
    <w:basedOn w:val="DefaultParagraphFont"/>
    <w:link w:val="Footer"/>
    <w:uiPriority w:val="99"/>
    <w:rsid w:val="003140FF"/>
    <w:rPr>
      <w:sz w:val="22"/>
      <w:szCs w:val="22"/>
    </w:rPr>
  </w:style>
  <w:style w:type="paragraph" w:styleId="BalloonText">
    <w:name w:val="Balloon Text"/>
    <w:basedOn w:val="Normal"/>
    <w:link w:val="BalloonTextChar"/>
    <w:uiPriority w:val="99"/>
    <w:semiHidden/>
    <w:unhideWhenUsed/>
    <w:rsid w:val="00AE7840"/>
    <w:pPr>
      <w:spacing w:after="0" w:line="240" w:lineRule="auto"/>
      <w:ind w:firstLine="0"/>
      <w:jc w:val="left"/>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AE7840"/>
    <w:rPr>
      <w:rFonts w:ascii="Tahoma" w:eastAsia="Times New Roman" w:hAnsi="Tahoma" w:cs="Tahoma"/>
      <w:sz w:val="16"/>
      <w:szCs w:val="16"/>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basedOn w:val="DefaultParagraphFont"/>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basedOn w:val="DefaultParagraphFont"/>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basedOn w:val="DefaultParagraphFont"/>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basedOn w:val="DefaultParagraphFont"/>
    <w:link w:val="Titulli"/>
    <w:rsid w:val="009B5299"/>
    <w:rPr>
      <w:rFonts w:ascii="CG Times" w:eastAsia="MS Mincho" w:hAnsi="CG Times" w:cs="CG Times"/>
      <w:b/>
      <w:bCs/>
      <w:caps/>
      <w:sz w:val="21"/>
      <w:szCs w:val="22"/>
      <w:lang w:val="en-GB" w:eastAsia="en-US" w:bidi="ar-SA"/>
    </w:rPr>
  </w:style>
  <w:style w:type="character" w:styleId="Hyperlink">
    <w:name w:val="Hyperlink"/>
    <w:basedOn w:val="DefaultParagraphFont"/>
    <w:uiPriority w:val="99"/>
    <w:unhideWhenUsed/>
    <w:rsid w:val="00AE7840"/>
    <w:rPr>
      <w:color w:val="0000FF"/>
      <w:u w:val="single"/>
    </w:rPr>
  </w:style>
  <w:style w:type="character" w:customStyle="1" w:styleId="AutoritetiChar">
    <w:name w:val="Autoriteti Char"/>
    <w:basedOn w:val="DefaultParagraphFont"/>
    <w:link w:val="Autoriteti"/>
    <w:locked/>
    <w:rsid w:val="00780FEE"/>
    <w:rPr>
      <w:rFonts w:ascii="CG Times" w:eastAsia="MS Mincho" w:hAnsi="CG Times" w:cs="CG Times"/>
      <w:caps/>
      <w:sz w:val="21"/>
      <w:szCs w:val="22"/>
      <w:lang w:val="en-GB" w:eastAsia="en-US" w:bidi="ar-SA"/>
    </w:rPr>
  </w:style>
  <w:style w:type="character" w:customStyle="1" w:styleId="AktiChar">
    <w:name w:val="Akti Char"/>
    <w:basedOn w:val="DefaultParagraphFont"/>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Kreu Char"/>
    <w:basedOn w:val="DefaultParagraphFont"/>
    <w:link w:val="Heading1"/>
    <w:uiPriority w:val="9"/>
    <w:rsid w:val="00BB1B3A"/>
    <w:rPr>
      <w:rFonts w:ascii="Arial" w:eastAsia="MS Mincho" w:hAnsi="Arial" w:cs="Arial"/>
      <w:b/>
      <w:bCs/>
      <w:kern w:val="32"/>
      <w:sz w:val="32"/>
      <w:szCs w:val="32"/>
    </w:rPr>
  </w:style>
  <w:style w:type="character" w:customStyle="1" w:styleId="Heading2Char">
    <w:name w:val="Heading 2 Char"/>
    <w:aliases w:val="Pika Char"/>
    <w:basedOn w:val="DefaultParagraphFont"/>
    <w:link w:val="Heading2"/>
    <w:uiPriority w:val="9"/>
    <w:rsid w:val="00BB1B3A"/>
    <w:rPr>
      <w:rFonts w:ascii="Cambria" w:eastAsia="Times New Roman" w:hAnsi="Cambria" w:cs="Times New Roman"/>
      <w:b/>
      <w:bCs/>
      <w:color w:val="4F81BD"/>
      <w:sz w:val="26"/>
      <w:szCs w:val="26"/>
    </w:rPr>
  </w:style>
  <w:style w:type="character" w:customStyle="1" w:styleId="Heading3Char">
    <w:name w:val="Heading 3 Char"/>
    <w:aliases w:val="Germa Char"/>
    <w:basedOn w:val="DefaultParagraphFont"/>
    <w:link w:val="Heading3"/>
    <w:uiPriority w:val="9"/>
    <w:rsid w:val="00BB1B3A"/>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BB1B3A"/>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B1B3A"/>
    <w:rPr>
      <w:rFonts w:ascii="Cambria" w:eastAsia="MS Mincho" w:hAnsi="Cambria" w:cs="Cambria"/>
      <w:i/>
      <w:iCs/>
      <w:sz w:val="24"/>
      <w:szCs w:val="24"/>
    </w:rPr>
  </w:style>
  <w:style w:type="character" w:customStyle="1" w:styleId="Heading8Char">
    <w:name w:val="Heading 8 Char"/>
    <w:basedOn w:val="DefaultParagraphFont"/>
    <w:link w:val="Heading8"/>
    <w:rsid w:val="00BB1B3A"/>
    <w:rPr>
      <w:rFonts w:ascii="Cambria" w:eastAsia="MS Mincho" w:hAnsi="Cambria" w:cs="Cambria"/>
      <w:sz w:val="20"/>
      <w:szCs w:val="20"/>
    </w:rPr>
  </w:style>
  <w:style w:type="character" w:customStyle="1" w:styleId="Heading9Char">
    <w:name w:val="Heading 9 Char"/>
    <w:basedOn w:val="DefaultParagraphFont"/>
    <w:link w:val="Heading9"/>
    <w:uiPriority w:val="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BB1B3A"/>
    <w:rPr>
      <w:rFonts w:ascii="Cambria" w:eastAsia="MS Mincho" w:hAnsi="Cambria" w:cs="Cambria"/>
      <w:b/>
      <w:bCs/>
      <w:sz w:val="26"/>
      <w:szCs w:val="26"/>
    </w:rPr>
  </w:style>
  <w:style w:type="character" w:customStyle="1" w:styleId="Heading3Char1">
    <w:name w:val="Heading 3 Char1"/>
    <w:basedOn w:val="DefaultParagraphFont"/>
    <w:link w:val="Heading3"/>
    <w:locked/>
    <w:rsid w:val="00BB1B3A"/>
    <w:rPr>
      <w:rFonts w:ascii="Cambria" w:eastAsia="MS Mincho" w:hAnsi="Cambria" w:cs="Cambria"/>
      <w:b/>
      <w:bCs/>
      <w:sz w:val="24"/>
      <w:szCs w:val="24"/>
    </w:rPr>
  </w:style>
  <w:style w:type="paragraph" w:styleId="ListParagraph">
    <w:name w:val="List Paragraph"/>
    <w:basedOn w:val="Normal"/>
    <w:link w:val="ListParagraphChar"/>
    <w:uiPriority w:val="99"/>
    <w:qFormat/>
    <w:rsid w:val="00AE7840"/>
    <w:pPr>
      <w:ind w:left="720" w:firstLine="0"/>
      <w:contextualSpacing/>
      <w:jc w:val="left"/>
    </w:pPr>
    <w:rPr>
      <w:rFonts w:eastAsia="Times New Roman"/>
      <w:lang w:val="x-none" w:eastAsia="x-none"/>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character" w:customStyle="1" w:styleId="ListParagraphChar">
    <w:name w:val="List Paragraph Char"/>
    <w:link w:val="ListParagraph"/>
    <w:uiPriority w:val="99"/>
    <w:locked/>
    <w:rsid w:val="00846442"/>
    <w:rPr>
      <w:rFonts w:eastAsia="Times New Roman"/>
      <w:sz w:val="22"/>
      <w:szCs w:val="22"/>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paragraph" w:customStyle="1" w:styleId="Style1">
    <w:name w:val="Style1"/>
    <w:basedOn w:val="Akti"/>
    <w:qFormat/>
    <w:rsid w:val="00846442"/>
    <w:pPr>
      <w:ind w:firstLine="0"/>
    </w:pPr>
  </w:style>
  <w:style w:type="paragraph" w:styleId="NoSpacing">
    <w:name w:val="No Spacing"/>
    <w:uiPriority w:val="1"/>
    <w:qFormat/>
    <w:rsid w:val="00846442"/>
    <w:rPr>
      <w:rFonts w:ascii="Times New Roman" w:eastAsia="Times New Roman" w:hAnsi="Times New Roman"/>
      <w:sz w:val="24"/>
      <w:szCs w:val="24"/>
      <w:lang w:val="sq-AL" w:eastAsia="en-US"/>
    </w:rPr>
  </w:style>
  <w:style w:type="paragraph" w:styleId="BodyText">
    <w:name w:val="Body Text"/>
    <w:basedOn w:val="Normal"/>
    <w:link w:val="BodyTextChar"/>
    <w:uiPriority w:val="99"/>
    <w:rsid w:val="00846442"/>
    <w:pPr>
      <w:numPr>
        <w:numId w:val="4"/>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846442"/>
    <w:rPr>
      <w:rFonts w:ascii="Arial" w:eastAsia="Times New Roman" w:hAnsi="Arial" w:cs="Arial"/>
      <w:color w:val="000000"/>
      <w:sz w:val="24"/>
      <w:szCs w:val="24"/>
    </w:rPr>
  </w:style>
  <w:style w:type="paragraph" w:styleId="Subtitle">
    <w:name w:val="Subtitle"/>
    <w:basedOn w:val="Normal"/>
    <w:link w:val="SubtitleChar"/>
    <w:qFormat/>
    <w:rsid w:val="00846442"/>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846442"/>
    <w:rPr>
      <w:rFonts w:ascii="Times New Roman" w:eastAsia="Times New Roman" w:hAnsi="Times New Roman"/>
      <w:caps/>
      <w:sz w:val="26"/>
      <w:szCs w:val="26"/>
      <w:lang w:val="en-GB"/>
    </w:rPr>
  </w:style>
  <w:style w:type="character" w:customStyle="1" w:styleId="apple-converted-space">
    <w:name w:val="apple-converted-space"/>
    <w:rsid w:val="00846442"/>
  </w:style>
  <w:style w:type="character" w:styleId="FollowedHyperlink">
    <w:name w:val="FollowedHyperlink"/>
    <w:basedOn w:val="DefaultParagraphFont"/>
    <w:uiPriority w:val="99"/>
    <w:semiHidden/>
    <w:unhideWhenUsed/>
    <w:rsid w:val="00846442"/>
    <w:rPr>
      <w:color w:val="800080"/>
      <w:u w:val="single"/>
    </w:rPr>
  </w:style>
  <w:style w:type="paragraph" w:customStyle="1" w:styleId="font5">
    <w:name w:val="font5"/>
    <w:basedOn w:val="Normal"/>
    <w:rsid w:val="00846442"/>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846442"/>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846442"/>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84644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paragraph" w:customStyle="1" w:styleId="xl67">
    <w:name w:val="xl67"/>
    <w:basedOn w:val="Normal"/>
    <w:rsid w:val="00846442"/>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846442"/>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9">
    <w:name w:val="xl69"/>
    <w:basedOn w:val="Normal"/>
    <w:rsid w:val="00846442"/>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846442"/>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846442"/>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paragraph" w:customStyle="1" w:styleId="xl72">
    <w:name w:val="xl72"/>
    <w:basedOn w:val="Normal"/>
    <w:rsid w:val="00846442"/>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846442"/>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4">
    <w:name w:val="xl74"/>
    <w:basedOn w:val="Normal"/>
    <w:rsid w:val="00846442"/>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846442"/>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846442"/>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846442"/>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846442"/>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846442"/>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customStyle="1" w:styleId="xl80">
    <w:name w:val="xl80"/>
    <w:basedOn w:val="Normal"/>
    <w:rsid w:val="00846442"/>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846442"/>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2">
    <w:name w:val="xl82"/>
    <w:basedOn w:val="Normal"/>
    <w:rsid w:val="00846442"/>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846442"/>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846442"/>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846442"/>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846442"/>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846442"/>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paragraph" w:customStyle="1" w:styleId="xl88">
    <w:name w:val="xl88"/>
    <w:basedOn w:val="Normal"/>
    <w:rsid w:val="00846442"/>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846442"/>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xl90">
    <w:name w:val="xl90"/>
    <w:basedOn w:val="Normal"/>
    <w:rsid w:val="00846442"/>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846442"/>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2">
    <w:name w:val="xl92"/>
    <w:basedOn w:val="Normal"/>
    <w:rsid w:val="00846442"/>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846442"/>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846442"/>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customStyle="1" w:styleId="xl95">
    <w:name w:val="xl95"/>
    <w:basedOn w:val="Normal"/>
    <w:rsid w:val="00846442"/>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846442"/>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7">
    <w:name w:val="xl97"/>
    <w:basedOn w:val="Normal"/>
    <w:rsid w:val="00846442"/>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846442"/>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846442"/>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846442"/>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846442"/>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paragraph" w:customStyle="1" w:styleId="xl102">
    <w:name w:val="xl102"/>
    <w:basedOn w:val="Normal"/>
    <w:rsid w:val="00846442"/>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846442"/>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846442"/>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846442"/>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84644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84644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84644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84644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846442"/>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846442"/>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846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846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846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846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84644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846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846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846442"/>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84644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84644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84644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846442"/>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846442"/>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84644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84644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84644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28">
    <w:name w:val="xl128"/>
    <w:basedOn w:val="Normal"/>
    <w:rsid w:val="0084644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846442"/>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0">
    <w:name w:val="xl130"/>
    <w:basedOn w:val="Normal"/>
    <w:rsid w:val="00846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84644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84644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84644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basedOn w:val="DefaultParagraphFont"/>
    <w:uiPriority w:val="22"/>
    <w:qFormat/>
    <w:rsid w:val="00BB1B3A"/>
    <w:rPr>
      <w:b/>
      <w:bCs/>
    </w:rPr>
  </w:style>
  <w:style w:type="paragraph" w:customStyle="1" w:styleId="xl134">
    <w:name w:val="xl134"/>
    <w:basedOn w:val="Normal"/>
    <w:rsid w:val="00846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84644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6">
    <w:name w:val="xl136"/>
    <w:basedOn w:val="Normal"/>
    <w:rsid w:val="0084644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84644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846442"/>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846442"/>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84644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846442"/>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846442"/>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84644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84644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846442"/>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84644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846442"/>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846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846442"/>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846442"/>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846442"/>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84644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84644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84644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84644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84644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84644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84644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846442"/>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846442"/>
    <w:pPr>
      <w:spacing w:after="0" w:line="240" w:lineRule="auto"/>
      <w:ind w:left="720" w:hanging="720"/>
    </w:pPr>
    <w:rPr>
      <w:rFonts w:ascii="Arial" w:eastAsia="Times New Roman" w:hAnsi="Arial"/>
      <w:color w:val="000000"/>
      <w:sz w:val="20"/>
      <w:szCs w:val="20"/>
      <w:lang w:val="en-GB"/>
    </w:rPr>
  </w:style>
  <w:style w:type="paragraph" w:styleId="NormalWeb">
    <w:name w:val="Normal (Web)"/>
    <w:basedOn w:val="Normal"/>
    <w:uiPriority w:val="99"/>
    <w:unhideWhenUsed/>
    <w:rsid w:val="0084644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846442"/>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84644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846442"/>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846442"/>
  </w:style>
  <w:style w:type="paragraph" w:styleId="Title">
    <w:name w:val="Title"/>
    <w:basedOn w:val="Heading1"/>
    <w:next w:val="Normal"/>
    <w:link w:val="TitleChar"/>
    <w:qFormat/>
    <w:rsid w:val="00846442"/>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846442"/>
    <w:rPr>
      <w:rFonts w:eastAsia="Times New Roman" w:cs="Arial"/>
      <w:b/>
      <w:caps/>
      <w:spacing w:val="10"/>
      <w:sz w:val="40"/>
      <w:szCs w:val="40"/>
      <w:lang w:val="sq-AL"/>
    </w:rPr>
  </w:style>
  <w:style w:type="paragraph" w:customStyle="1" w:styleId="articlebody">
    <w:name w:val="articlebody"/>
    <w:basedOn w:val="Normal"/>
    <w:uiPriority w:val="99"/>
    <w:rsid w:val="00846442"/>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846442"/>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rsid w:val="00846442"/>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rsid w:val="00846442"/>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rsid w:val="00846442"/>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846442"/>
    <w:pPr>
      <w:spacing w:after="100"/>
      <w:ind w:left="660" w:firstLine="0"/>
      <w:jc w:val="left"/>
    </w:pPr>
    <w:rPr>
      <w:rFonts w:eastAsia="Times New Roman"/>
    </w:rPr>
  </w:style>
  <w:style w:type="paragraph" w:styleId="TOC5">
    <w:name w:val="toc 5"/>
    <w:basedOn w:val="Normal"/>
    <w:next w:val="Normal"/>
    <w:autoRedefine/>
    <w:uiPriority w:val="39"/>
    <w:unhideWhenUsed/>
    <w:rsid w:val="00846442"/>
    <w:pPr>
      <w:spacing w:after="100"/>
      <w:ind w:left="880" w:firstLine="0"/>
      <w:jc w:val="left"/>
    </w:pPr>
    <w:rPr>
      <w:rFonts w:eastAsia="Times New Roman"/>
    </w:rPr>
  </w:style>
  <w:style w:type="paragraph" w:styleId="TOC6">
    <w:name w:val="toc 6"/>
    <w:basedOn w:val="Normal"/>
    <w:next w:val="Normal"/>
    <w:autoRedefine/>
    <w:uiPriority w:val="39"/>
    <w:unhideWhenUsed/>
    <w:rsid w:val="00846442"/>
    <w:pPr>
      <w:spacing w:after="100"/>
      <w:ind w:left="1100" w:firstLine="0"/>
      <w:jc w:val="left"/>
    </w:pPr>
    <w:rPr>
      <w:rFonts w:eastAsia="Times New Roman"/>
    </w:rPr>
  </w:style>
  <w:style w:type="paragraph" w:styleId="TOC7">
    <w:name w:val="toc 7"/>
    <w:basedOn w:val="Normal"/>
    <w:next w:val="Normal"/>
    <w:autoRedefine/>
    <w:uiPriority w:val="39"/>
    <w:unhideWhenUsed/>
    <w:rsid w:val="00846442"/>
    <w:pPr>
      <w:spacing w:after="100"/>
      <w:ind w:left="1320" w:firstLine="0"/>
      <w:jc w:val="left"/>
    </w:pPr>
    <w:rPr>
      <w:rFonts w:eastAsia="Times New Roman"/>
    </w:rPr>
  </w:style>
  <w:style w:type="paragraph" w:styleId="TOC8">
    <w:name w:val="toc 8"/>
    <w:basedOn w:val="Normal"/>
    <w:next w:val="Normal"/>
    <w:autoRedefine/>
    <w:uiPriority w:val="39"/>
    <w:unhideWhenUsed/>
    <w:rsid w:val="00846442"/>
    <w:pPr>
      <w:spacing w:after="100"/>
      <w:ind w:left="1540" w:firstLine="0"/>
      <w:jc w:val="left"/>
    </w:pPr>
    <w:rPr>
      <w:rFonts w:eastAsia="Times New Roman"/>
    </w:rPr>
  </w:style>
  <w:style w:type="paragraph" w:styleId="TOC9">
    <w:name w:val="toc 9"/>
    <w:basedOn w:val="Normal"/>
    <w:next w:val="Normal"/>
    <w:autoRedefine/>
    <w:uiPriority w:val="39"/>
    <w:unhideWhenUsed/>
    <w:rsid w:val="00846442"/>
    <w:pPr>
      <w:spacing w:after="100"/>
      <w:ind w:left="1760" w:firstLine="0"/>
      <w:jc w:val="left"/>
    </w:pPr>
    <w:rPr>
      <w:rFonts w:eastAsia="Times New Roman"/>
    </w:rPr>
  </w:style>
  <w:style w:type="paragraph" w:customStyle="1" w:styleId="CharCharCharCharCharCharCharCharCharCharCharCharCharChar1Char">
    <w:name w:val="Char Char Char Char Char Char Char Char Char Char Char Char Char Char1 Char"/>
    <w:basedOn w:val="Normal"/>
    <w:rsid w:val="00846442"/>
    <w:pPr>
      <w:spacing w:after="160" w:line="240" w:lineRule="exact"/>
      <w:ind w:firstLine="0"/>
      <w:jc w:val="left"/>
    </w:pPr>
    <w:rPr>
      <w:rFonts w:ascii="Tahoma" w:eastAsia="MS Mincho" w:hAnsi="Tahoma"/>
      <w:sz w:val="20"/>
      <w:szCs w:val="20"/>
      <w:lang w:val="sq-AL"/>
    </w:rPr>
  </w:style>
  <w:style w:type="paragraph" w:customStyle="1" w:styleId="CharCharChar">
    <w:name w:val="Char Char Char"/>
    <w:basedOn w:val="Normal"/>
    <w:rsid w:val="00846442"/>
    <w:pPr>
      <w:spacing w:after="160" w:line="240" w:lineRule="exact"/>
      <w:ind w:firstLine="0"/>
      <w:jc w:val="left"/>
    </w:pPr>
    <w:rPr>
      <w:rFonts w:ascii="Tahoma" w:eastAsia="Times New Roman" w:hAnsi="Tahoma"/>
      <w:sz w:val="20"/>
      <w:szCs w:val="20"/>
    </w:rPr>
  </w:style>
  <w:style w:type="paragraph" w:styleId="BodyText2">
    <w:name w:val="Body Text 2"/>
    <w:basedOn w:val="Normal"/>
    <w:link w:val="BodyText2Char"/>
    <w:rsid w:val="00846442"/>
    <w:pPr>
      <w:spacing w:after="0" w:line="240" w:lineRule="auto"/>
      <w:ind w:firstLine="0"/>
    </w:pPr>
    <w:rPr>
      <w:rFonts w:ascii="Times New Roman" w:eastAsia="Times New Roman" w:hAnsi="Times New Roman"/>
      <w:sz w:val="24"/>
      <w:szCs w:val="24"/>
    </w:rPr>
  </w:style>
  <w:style w:type="character" w:customStyle="1" w:styleId="BodyText2Char">
    <w:name w:val="Body Text 2 Char"/>
    <w:basedOn w:val="DefaultParagraphFont"/>
    <w:link w:val="BodyText2"/>
    <w:rsid w:val="00846442"/>
    <w:rPr>
      <w:rFonts w:ascii="Times New Roman" w:eastAsia="Times New Roman" w:hAnsi="Times New Roman"/>
      <w:sz w:val="24"/>
      <w:szCs w:val="24"/>
    </w:rPr>
  </w:style>
  <w:style w:type="character" w:styleId="PageNumber">
    <w:name w:val="page number"/>
    <w:basedOn w:val="DefaultParagraphFont"/>
    <w:rsid w:val="00846442"/>
  </w:style>
  <w:style w:type="paragraph" w:customStyle="1" w:styleId="tekstiri">
    <w:name w:val="tekst i ri"/>
    <w:rsid w:val="00846442"/>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line="240" w:lineRule="atLeast"/>
      <w:ind w:right="1"/>
      <w:jc w:val="both"/>
    </w:pPr>
    <w:rPr>
      <w:rFonts w:ascii="CG Times" w:eastAsia="Times New Roman" w:hAnsi="CG Times" w:cs="CG Times"/>
      <w:sz w:val="22"/>
      <w:szCs w:val="22"/>
      <w:lang w:val="en-US" w:eastAsia="en-US"/>
    </w:rPr>
  </w:style>
  <w:style w:type="paragraph" w:styleId="Caption">
    <w:name w:val="caption"/>
    <w:basedOn w:val="Normal"/>
    <w:next w:val="Normal"/>
    <w:unhideWhenUsed/>
    <w:qFormat/>
    <w:rsid w:val="00846442"/>
    <w:pPr>
      <w:spacing w:after="0" w:line="240" w:lineRule="auto"/>
      <w:ind w:firstLine="0"/>
      <w:jc w:val="left"/>
    </w:pPr>
    <w:rPr>
      <w:rFonts w:ascii="Times New Roman" w:eastAsia="Times New Roman" w:hAnsi="Times New Roman"/>
      <w:sz w:val="28"/>
      <w:szCs w:val="20"/>
    </w:rPr>
  </w:style>
  <w:style w:type="paragraph" w:customStyle="1" w:styleId="xl63">
    <w:name w:val="xl63"/>
    <w:basedOn w:val="Normal"/>
    <w:rsid w:val="00846442"/>
    <w:pPr>
      <w:spacing w:before="100" w:beforeAutospacing="1" w:after="100" w:afterAutospacing="1" w:line="240" w:lineRule="auto"/>
      <w:ind w:firstLine="0"/>
      <w:jc w:val="left"/>
    </w:pPr>
    <w:rPr>
      <w:rFonts w:ascii="Book Antiqua" w:eastAsia="Times New Roman" w:hAnsi="Book Antiqua"/>
      <w:sz w:val="24"/>
      <w:szCs w:val="24"/>
    </w:rPr>
  </w:style>
  <w:style w:type="paragraph" w:customStyle="1" w:styleId="xl64">
    <w:name w:val="xl64"/>
    <w:basedOn w:val="Normal"/>
    <w:rsid w:val="00846442"/>
    <w:pPr>
      <w:spacing w:before="100" w:beforeAutospacing="1" w:after="100" w:afterAutospacing="1" w:line="240" w:lineRule="auto"/>
      <w:ind w:firstLine="0"/>
      <w:jc w:val="left"/>
    </w:pPr>
    <w:rPr>
      <w:rFonts w:ascii="Book Antiqua" w:eastAsia="Times New Roman" w:hAnsi="Book Antiqua"/>
      <w:color w:val="000000"/>
      <w:sz w:val="24"/>
      <w:szCs w:val="24"/>
      <w:u w:val="single"/>
    </w:rPr>
  </w:style>
  <w:style w:type="paragraph" w:styleId="FootnoteText">
    <w:name w:val="footnote text"/>
    <w:basedOn w:val="Normal"/>
    <w:link w:val="FootnoteTextChar"/>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basedOn w:val="DefaultParagraphFont"/>
    <w:link w:val="FootnoteText"/>
    <w:rsid w:val="00BB1B3A"/>
    <w:rPr>
      <w:rFonts w:ascii="Times New Roman" w:eastAsia="MS Mincho" w:hAnsi="Times New Roman" w:cs="Times New Roman"/>
      <w:sz w:val="20"/>
      <w:szCs w:val="20"/>
      <w:lang w:val="sq-AL"/>
    </w:rPr>
  </w:style>
  <w:style w:type="character" w:styleId="FootnoteReference">
    <w:name w:val="footnote reference"/>
    <w:basedOn w:val="DefaultParagraphFont"/>
    <w:rsid w:val="00BB1B3A"/>
    <w:rPr>
      <w:vertAlign w:val="superscript"/>
    </w:rPr>
  </w:style>
  <w:style w:type="character" w:customStyle="1" w:styleId="NeniNrChar">
    <w:name w:val="Neni_Nr Char"/>
    <w:basedOn w:val="DefaultParagraphFont"/>
    <w:link w:val="NeniNr"/>
    <w:rsid w:val="009B5299"/>
    <w:rPr>
      <w:rFonts w:ascii="CG Times" w:eastAsia="MS Mincho" w:hAnsi="CG Times" w:cs="CG Times"/>
      <w:sz w:val="21"/>
      <w:szCs w:val="22"/>
      <w:lang w:val="en-GB" w:eastAsia="en-US" w:bidi="ar-SA"/>
    </w:rPr>
  </w:style>
  <w:style w:type="character" w:customStyle="1" w:styleId="TitulliTitullChar">
    <w:name w:val="Titulli_Titull Char"/>
    <w:basedOn w:val="DefaultParagraphFont"/>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semiHidden/>
    <w:unhideWhenUsed/>
    <w:rsid w:val="00BB1B3A"/>
    <w:rPr>
      <w:rFonts w:eastAsia="MS Mincho"/>
      <w:sz w:val="20"/>
      <w:szCs w:val="20"/>
      <w:lang w:val="sq-AL"/>
    </w:rPr>
  </w:style>
  <w:style w:type="character" w:customStyle="1" w:styleId="CommentTextChar">
    <w:name w:val="Comment Text Char"/>
    <w:basedOn w:val="DefaultParagraphFont"/>
    <w:link w:val="CommentText"/>
    <w:uiPriority w:val="99"/>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basedOn w:val="CommentTextChar"/>
    <w:link w:val="CommentSubject"/>
    <w:uiPriority w:val="99"/>
    <w:semiHidden/>
    <w:rsid w:val="00BB1B3A"/>
    <w:rPr>
      <w:rFonts w:ascii="Calibri" w:eastAsia="MS Mincho" w:hAnsi="Calibri" w:cs="Times New Roman"/>
      <w:b/>
      <w:bCs/>
      <w:sz w:val="20"/>
      <w:szCs w:val="20"/>
      <w:lang w:val="sq-AL"/>
    </w:rPr>
  </w:style>
  <w:style w:type="numbering" w:customStyle="1" w:styleId="NoList1">
    <w:name w:val="No List1"/>
    <w:next w:val="NoList"/>
    <w:uiPriority w:val="99"/>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B74845-0A60-4B5D-8862-06C530EE1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12598</Words>
  <Characters>71815</Characters>
  <Application>Microsoft Office Word</Application>
  <DocSecurity>0</DocSecurity>
  <Lines>598</Lines>
  <Paragraphs>168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84245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2014-03-20T15:20:00Z</cp:lastPrinted>
  <dcterms:created xsi:type="dcterms:W3CDTF">2019-02-15T18:30:00Z</dcterms:created>
  <dcterms:modified xsi:type="dcterms:W3CDTF">2019-02-15T18:30:00Z</dcterms:modified>
</cp:coreProperties>
</file>