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CA2" w:rsidRPr="00FA0E1E" w:rsidRDefault="00296CA2" w:rsidP="00296CA2">
      <w:pPr>
        <w:pStyle w:val="Akti"/>
        <w:keepNext w:val="0"/>
        <w:rPr>
          <w:rFonts w:cs="Times New Roman"/>
          <w:sz w:val="21"/>
          <w:szCs w:val="21"/>
          <w:lang w:val="sq-AL"/>
        </w:rPr>
      </w:pPr>
      <w:bookmarkStart w:id="0" w:name="_GoBack"/>
      <w:bookmarkEnd w:id="0"/>
      <w:r w:rsidRPr="00FA0E1E">
        <w:rPr>
          <w:rFonts w:cs="Times New Roman"/>
          <w:sz w:val="21"/>
          <w:szCs w:val="21"/>
          <w:lang w:val="sq-AL"/>
        </w:rPr>
        <w:t>DEKRET</w:t>
      </w:r>
    </w:p>
    <w:p w:rsidR="00296CA2" w:rsidRDefault="00296CA2" w:rsidP="00296CA2">
      <w:pPr>
        <w:pStyle w:val="NumriData"/>
      </w:pPr>
      <w:r>
        <w:t>Nr. 8076, datë 1.4.2013</w:t>
      </w:r>
    </w:p>
    <w:p w:rsidR="00296CA2" w:rsidRDefault="00296CA2" w:rsidP="00296CA2">
      <w:pPr>
        <w:pStyle w:val="Paragrafi"/>
      </w:pPr>
    </w:p>
    <w:p w:rsidR="00296CA2" w:rsidRDefault="00296CA2" w:rsidP="00296CA2">
      <w:pPr>
        <w:pStyle w:val="Titulli"/>
      </w:pPr>
      <w:r>
        <w:t>Për transferim prokurori</w:t>
      </w:r>
    </w:p>
    <w:p w:rsidR="00296CA2" w:rsidRDefault="00296CA2" w:rsidP="00296CA2">
      <w:pPr>
        <w:pStyle w:val="Paragrafi"/>
      </w:pPr>
    </w:p>
    <w:p w:rsidR="00296CA2" w:rsidRDefault="00296CA2" w:rsidP="00296CA2">
      <w:pPr>
        <w:pStyle w:val="Paragrafi"/>
      </w:pPr>
      <w:r>
        <w:t xml:space="preserve">Në </w:t>
      </w:r>
      <w:r w:rsidR="00AA255A">
        <w:t>mbështetje të neneve 93 dhe 149</w:t>
      </w:r>
      <w:r>
        <w:t xml:space="preserve"> pika 3 të </w:t>
      </w:r>
      <w:r w:rsidR="00AA255A">
        <w:t>Kushtetutës, si dhe të neneve 8 pika 2 germa “c” dhe 24</w:t>
      </w:r>
      <w:r>
        <w:t xml:space="preserve"> pika 1 të ligjit nr. 8737, datë 12.2.2001 “Për organizimin dhe funksionimin e Prokurorisë në </w:t>
      </w:r>
      <w:r w:rsidR="00AA255A">
        <w:t>Republikën e Shqipërisë”</w:t>
      </w:r>
      <w:r>
        <w:t>, të</w:t>
      </w:r>
      <w:r w:rsidR="00F55764">
        <w:t xml:space="preserve"> </w:t>
      </w:r>
      <w:r>
        <w:t>ndryshuar, me propoz</w:t>
      </w:r>
      <w:r w:rsidR="002C4284">
        <w:t>im të Prokurorit të Përgjithshëm</w:t>
      </w:r>
      <w:r w:rsidR="00AA255A">
        <w:t>,</w:t>
      </w:r>
    </w:p>
    <w:p w:rsidR="00296CA2" w:rsidRDefault="00296CA2" w:rsidP="00296CA2">
      <w:pPr>
        <w:pStyle w:val="Paragrafi"/>
      </w:pPr>
    </w:p>
    <w:p w:rsidR="00296CA2" w:rsidRPr="00FA0E1E" w:rsidRDefault="00296CA2" w:rsidP="00296CA2">
      <w:pPr>
        <w:pStyle w:val="VENDOSI"/>
        <w:keepNext w:val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Dekretoj:</w:t>
      </w:r>
    </w:p>
    <w:p w:rsidR="00296CA2" w:rsidRPr="00FA0E1E" w:rsidRDefault="00296CA2" w:rsidP="00296CA2">
      <w:pPr>
        <w:pStyle w:val="Paragrafi"/>
        <w:rPr>
          <w:rFonts w:cs="Times New Roman"/>
          <w:sz w:val="21"/>
          <w:szCs w:val="21"/>
          <w:lang w:val="sq-AL"/>
        </w:rPr>
      </w:pPr>
    </w:p>
    <w:p w:rsidR="00296CA2" w:rsidRPr="00FA0E1E" w:rsidRDefault="00296CA2" w:rsidP="00296CA2">
      <w:pPr>
        <w:pStyle w:val="NeniNr"/>
        <w:keepNext w:val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Neni 1</w:t>
      </w:r>
    </w:p>
    <w:p w:rsidR="00296CA2" w:rsidRDefault="00296CA2" w:rsidP="00296CA2">
      <w:pPr>
        <w:pStyle w:val="Paragrafi"/>
      </w:pPr>
    </w:p>
    <w:p w:rsidR="00296CA2" w:rsidRDefault="00296CA2" w:rsidP="00296CA2">
      <w:pPr>
        <w:pStyle w:val="Paragrafi"/>
      </w:pPr>
      <w:r>
        <w:t>Zoti Florian Bonjaku, aktualisht prokuror në Prok</w:t>
      </w:r>
      <w:r w:rsidR="002C4284">
        <w:t>urorinë e Rrethit Gjyqësor Krujë</w:t>
      </w:r>
      <w:r>
        <w:t>, transferohet prokuror në Prokurorinë e Rrethit Gjyqësor Tiranë.</w:t>
      </w:r>
    </w:p>
    <w:p w:rsidR="00296CA2" w:rsidRDefault="00296CA2" w:rsidP="00296CA2">
      <w:pPr>
        <w:pStyle w:val="Paragrafi"/>
      </w:pPr>
    </w:p>
    <w:p w:rsidR="00296CA2" w:rsidRPr="00FA0E1E" w:rsidRDefault="00296CA2" w:rsidP="00296CA2">
      <w:pPr>
        <w:pStyle w:val="NeniNr"/>
        <w:keepNext w:val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Neni 2</w:t>
      </w:r>
    </w:p>
    <w:p w:rsidR="00296CA2" w:rsidRDefault="00296CA2" w:rsidP="00296CA2">
      <w:pPr>
        <w:pStyle w:val="Paragrafi"/>
      </w:pPr>
    </w:p>
    <w:p w:rsidR="00296CA2" w:rsidRPr="00296CA2" w:rsidRDefault="00296CA2" w:rsidP="00296CA2">
      <w:pPr>
        <w:pStyle w:val="Paragrafi"/>
      </w:pPr>
      <w:r>
        <w:t>Ky dekret hyn në fuqi menjëherë.</w:t>
      </w:r>
    </w:p>
    <w:p w:rsidR="00296CA2" w:rsidRPr="00FA0E1E" w:rsidRDefault="00296CA2" w:rsidP="00296CA2">
      <w:pPr>
        <w:pStyle w:val="Autoriteti"/>
        <w:keepNext w:val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Presidenti I republikës së shqipërisë</w:t>
      </w:r>
    </w:p>
    <w:p w:rsidR="00296CA2" w:rsidRPr="00FA0E1E" w:rsidRDefault="00296CA2" w:rsidP="00296CA2">
      <w:pPr>
        <w:pStyle w:val="AutoritetiEmer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Bujar Nishani </w:t>
      </w:r>
    </w:p>
    <w:p w:rsidR="00296CA2" w:rsidRPr="00296CA2" w:rsidRDefault="00296CA2" w:rsidP="00296CA2">
      <w:pPr>
        <w:pStyle w:val="Paragrafi"/>
      </w:pPr>
    </w:p>
    <w:p w:rsidR="00296CA2" w:rsidRPr="00296CA2" w:rsidRDefault="00296CA2" w:rsidP="00F55764">
      <w:pPr>
        <w:pStyle w:val="Paragrafi"/>
        <w:ind w:firstLine="0"/>
      </w:pPr>
    </w:p>
    <w:p w:rsidR="000C3E7B" w:rsidRPr="00FA0E1E" w:rsidRDefault="000C3E7B" w:rsidP="00BD28C9">
      <w:pPr>
        <w:pStyle w:val="Akti"/>
        <w:keepNext w:val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DEKRET</w:t>
      </w:r>
    </w:p>
    <w:p w:rsidR="000C3E7B" w:rsidRPr="00FA0E1E" w:rsidRDefault="00650DDB" w:rsidP="00BD28C9">
      <w:pPr>
        <w:pStyle w:val="NumriData"/>
        <w:keepNext w:val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Nr.</w:t>
      </w:r>
      <w:r w:rsidR="00161060" w:rsidRPr="00FA0E1E">
        <w:rPr>
          <w:rFonts w:cs="Times New Roman"/>
          <w:sz w:val="21"/>
          <w:szCs w:val="21"/>
          <w:lang w:val="sq-AL"/>
        </w:rPr>
        <w:t xml:space="preserve"> </w:t>
      </w:r>
      <w:r w:rsidR="000C3E7B" w:rsidRPr="00FA0E1E">
        <w:rPr>
          <w:rFonts w:cs="Times New Roman"/>
          <w:sz w:val="21"/>
          <w:szCs w:val="21"/>
          <w:lang w:val="sq-AL"/>
        </w:rPr>
        <w:t>8077, dat</w:t>
      </w:r>
      <w:r w:rsidR="00C837E9" w:rsidRPr="00FA0E1E">
        <w:rPr>
          <w:rFonts w:cs="Times New Roman"/>
          <w:sz w:val="21"/>
          <w:szCs w:val="21"/>
          <w:lang w:val="sq-AL"/>
        </w:rPr>
        <w:t>ë</w:t>
      </w:r>
      <w:r w:rsidR="000C3E7B" w:rsidRPr="00FA0E1E">
        <w:rPr>
          <w:rFonts w:cs="Times New Roman"/>
          <w:sz w:val="21"/>
          <w:szCs w:val="21"/>
          <w:lang w:val="sq-AL"/>
        </w:rPr>
        <w:t xml:space="preserve"> 1.4.2013</w:t>
      </w:r>
    </w:p>
    <w:p w:rsidR="000C3E7B" w:rsidRPr="00FA0E1E" w:rsidRDefault="000C3E7B" w:rsidP="00BD28C9">
      <w:pPr>
        <w:pStyle w:val="Paragrafi"/>
        <w:rPr>
          <w:rFonts w:cs="Times New Roman"/>
          <w:sz w:val="21"/>
          <w:szCs w:val="21"/>
          <w:lang w:val="sq-AL"/>
        </w:rPr>
      </w:pPr>
    </w:p>
    <w:p w:rsidR="000C3E7B" w:rsidRPr="00FA0E1E" w:rsidRDefault="000C3E7B" w:rsidP="00BD28C9">
      <w:pPr>
        <w:pStyle w:val="Titulli"/>
        <w:keepNext w:val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 P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R TRANSFERIM PROKURORI</w:t>
      </w:r>
    </w:p>
    <w:p w:rsidR="000C3E7B" w:rsidRPr="00FA0E1E" w:rsidRDefault="000C3E7B" w:rsidP="00BD28C9">
      <w:pPr>
        <w:pStyle w:val="Paragrafi"/>
        <w:rPr>
          <w:rFonts w:cs="Times New Roman"/>
          <w:sz w:val="21"/>
          <w:szCs w:val="21"/>
          <w:lang w:val="sq-AL"/>
        </w:rPr>
      </w:pPr>
    </w:p>
    <w:p w:rsidR="000C3E7B" w:rsidRPr="00FA0E1E" w:rsidRDefault="000C3E7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N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mb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shtetje 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neneve 93 dhe 149 pika 3 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</w:t>
      </w:r>
      <w:r w:rsidR="00C837E9" w:rsidRPr="00FA0E1E">
        <w:rPr>
          <w:rFonts w:cs="Times New Roman"/>
          <w:sz w:val="21"/>
          <w:szCs w:val="21"/>
          <w:lang w:val="sq-AL"/>
        </w:rPr>
        <w:t>Kushtetutës</w:t>
      </w:r>
      <w:r w:rsidRPr="00FA0E1E">
        <w:rPr>
          <w:rFonts w:cs="Times New Roman"/>
          <w:sz w:val="21"/>
          <w:szCs w:val="21"/>
          <w:lang w:val="sq-AL"/>
        </w:rPr>
        <w:t>, si dhe 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neneve 8 pika 2 ge</w:t>
      </w:r>
      <w:r w:rsidR="00C837E9" w:rsidRPr="00FA0E1E">
        <w:rPr>
          <w:rFonts w:cs="Times New Roman"/>
          <w:sz w:val="21"/>
          <w:szCs w:val="21"/>
          <w:lang w:val="sq-AL"/>
        </w:rPr>
        <w:t>r</w:t>
      </w:r>
      <w:r w:rsidRPr="00FA0E1E">
        <w:rPr>
          <w:rFonts w:cs="Times New Roman"/>
          <w:sz w:val="21"/>
          <w:szCs w:val="21"/>
          <w:lang w:val="sq-AL"/>
        </w:rPr>
        <w:t xml:space="preserve">ma </w:t>
      </w:r>
      <w:r w:rsidR="00C837E9" w:rsidRPr="00FA0E1E">
        <w:rPr>
          <w:rFonts w:cs="Times New Roman"/>
          <w:sz w:val="21"/>
          <w:szCs w:val="21"/>
          <w:lang w:val="sq-AL"/>
        </w:rPr>
        <w:t>“</w:t>
      </w:r>
      <w:r w:rsidRPr="00FA0E1E">
        <w:rPr>
          <w:rFonts w:cs="Times New Roman"/>
          <w:sz w:val="21"/>
          <w:szCs w:val="21"/>
          <w:lang w:val="sq-AL"/>
        </w:rPr>
        <w:t>c</w:t>
      </w:r>
      <w:r w:rsidR="00C837E9" w:rsidRPr="00FA0E1E">
        <w:rPr>
          <w:rFonts w:cs="Times New Roman"/>
          <w:sz w:val="21"/>
          <w:szCs w:val="21"/>
          <w:lang w:val="sq-AL"/>
        </w:rPr>
        <w:t xml:space="preserve">” </w:t>
      </w:r>
      <w:r w:rsidRPr="00FA0E1E">
        <w:rPr>
          <w:rFonts w:cs="Times New Roman"/>
          <w:sz w:val="21"/>
          <w:szCs w:val="21"/>
          <w:lang w:val="sq-AL"/>
        </w:rPr>
        <w:t>dhe 24 pika 1 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ligjit </w:t>
      </w:r>
      <w:r w:rsidR="00650DDB" w:rsidRPr="00FA0E1E">
        <w:rPr>
          <w:rFonts w:cs="Times New Roman"/>
          <w:sz w:val="21"/>
          <w:szCs w:val="21"/>
          <w:lang w:val="sq-AL"/>
        </w:rPr>
        <w:t>nr.</w:t>
      </w:r>
      <w:r w:rsidR="00161060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8737, dat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12.2.2001 </w:t>
      </w:r>
      <w:r w:rsidR="00C837E9" w:rsidRPr="00FA0E1E">
        <w:rPr>
          <w:rFonts w:cs="Times New Roman"/>
          <w:sz w:val="21"/>
          <w:szCs w:val="21"/>
          <w:lang w:val="sq-AL"/>
        </w:rPr>
        <w:t>“</w:t>
      </w:r>
      <w:r w:rsidRPr="00FA0E1E">
        <w:rPr>
          <w:rFonts w:cs="Times New Roman"/>
          <w:sz w:val="21"/>
          <w:szCs w:val="21"/>
          <w:lang w:val="sq-AL"/>
        </w:rPr>
        <w:t>P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r organizimin dhe funksionimin e Prokuroris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n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Republik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n e Shqip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ris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37E9" w:rsidRPr="00FA0E1E">
        <w:rPr>
          <w:rFonts w:cs="Times New Roman"/>
          <w:sz w:val="21"/>
          <w:szCs w:val="21"/>
          <w:lang w:val="sq-AL"/>
        </w:rPr>
        <w:t>”</w:t>
      </w:r>
      <w:r w:rsidRPr="00FA0E1E">
        <w:rPr>
          <w:rFonts w:cs="Times New Roman"/>
          <w:sz w:val="21"/>
          <w:szCs w:val="21"/>
          <w:lang w:val="sq-AL"/>
        </w:rPr>
        <w:t>,</w:t>
      </w:r>
      <w:r w:rsidR="00757581" w:rsidRPr="00FA0E1E">
        <w:rPr>
          <w:rFonts w:cs="Times New Roman"/>
          <w:sz w:val="21"/>
          <w:szCs w:val="21"/>
          <w:lang w:val="sq-AL"/>
        </w:rPr>
        <w:t xml:space="preserve"> të </w:t>
      </w:r>
      <w:r w:rsidRPr="00FA0E1E">
        <w:rPr>
          <w:rFonts w:cs="Times New Roman"/>
          <w:sz w:val="21"/>
          <w:szCs w:val="21"/>
          <w:lang w:val="sq-AL"/>
        </w:rPr>
        <w:t>ndryshuar, me propozim 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Prokurorit 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P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rgjithsh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m,</w:t>
      </w:r>
    </w:p>
    <w:p w:rsidR="000C3E7B" w:rsidRPr="00FA0E1E" w:rsidRDefault="000C3E7B" w:rsidP="00BD28C9">
      <w:pPr>
        <w:pStyle w:val="Paragrafi"/>
        <w:rPr>
          <w:rFonts w:cs="Times New Roman"/>
          <w:sz w:val="21"/>
          <w:szCs w:val="21"/>
          <w:lang w:val="sq-AL"/>
        </w:rPr>
      </w:pPr>
    </w:p>
    <w:p w:rsidR="000C3E7B" w:rsidRPr="00FA0E1E" w:rsidRDefault="000C3E7B" w:rsidP="00BD28C9">
      <w:pPr>
        <w:pStyle w:val="VENDOSI"/>
        <w:keepNext w:val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Dekretoj:</w:t>
      </w:r>
    </w:p>
    <w:p w:rsidR="000C3E7B" w:rsidRPr="00FA0E1E" w:rsidRDefault="000C3E7B" w:rsidP="00BD28C9">
      <w:pPr>
        <w:pStyle w:val="Paragrafi"/>
        <w:rPr>
          <w:rFonts w:cs="Times New Roman"/>
          <w:sz w:val="21"/>
          <w:szCs w:val="21"/>
          <w:lang w:val="sq-AL"/>
        </w:rPr>
      </w:pPr>
    </w:p>
    <w:p w:rsidR="000C3E7B" w:rsidRPr="00FA0E1E" w:rsidRDefault="000C3E7B" w:rsidP="00BD28C9">
      <w:pPr>
        <w:pStyle w:val="NeniNr"/>
        <w:keepNext w:val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Neni 1</w:t>
      </w:r>
    </w:p>
    <w:p w:rsidR="000C3E7B" w:rsidRPr="00FA0E1E" w:rsidRDefault="000C3E7B" w:rsidP="00BD28C9">
      <w:pPr>
        <w:pStyle w:val="Paragrafi"/>
        <w:rPr>
          <w:rFonts w:cs="Times New Roman"/>
          <w:sz w:val="21"/>
          <w:szCs w:val="21"/>
          <w:lang w:val="sq-AL"/>
        </w:rPr>
      </w:pPr>
    </w:p>
    <w:p w:rsidR="000C3E7B" w:rsidRPr="00FA0E1E" w:rsidRDefault="000C3E7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Zoti Agron Gjana, aktualisht prokuror</w:t>
      </w:r>
      <w:r w:rsidR="00757581" w:rsidRPr="00FA0E1E">
        <w:rPr>
          <w:rFonts w:cs="Times New Roman"/>
          <w:sz w:val="21"/>
          <w:szCs w:val="21"/>
          <w:lang w:val="sq-AL"/>
        </w:rPr>
        <w:t xml:space="preserve"> në </w:t>
      </w:r>
      <w:r w:rsidR="00C837E9" w:rsidRPr="00FA0E1E">
        <w:rPr>
          <w:rFonts w:cs="Times New Roman"/>
          <w:sz w:val="21"/>
          <w:szCs w:val="21"/>
          <w:lang w:val="sq-AL"/>
        </w:rPr>
        <w:t>Prokurorinë e</w:t>
      </w:r>
      <w:r w:rsidRPr="00FA0E1E">
        <w:rPr>
          <w:rFonts w:cs="Times New Roman"/>
          <w:sz w:val="21"/>
          <w:szCs w:val="21"/>
          <w:lang w:val="sq-AL"/>
        </w:rPr>
        <w:t xml:space="preserve"> Rrethit </w:t>
      </w:r>
      <w:r w:rsidR="00C837E9" w:rsidRPr="00FA0E1E">
        <w:rPr>
          <w:rFonts w:cs="Times New Roman"/>
          <w:sz w:val="21"/>
          <w:szCs w:val="21"/>
          <w:lang w:val="sq-AL"/>
        </w:rPr>
        <w:t>Gjyqësor</w:t>
      </w:r>
      <w:r w:rsidRPr="00FA0E1E">
        <w:rPr>
          <w:rFonts w:cs="Times New Roman"/>
          <w:sz w:val="21"/>
          <w:szCs w:val="21"/>
          <w:lang w:val="sq-AL"/>
        </w:rPr>
        <w:t xml:space="preserve"> Kukës, transferohet prokuror n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Prokurorin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e Rrethit Gjyq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sor Krujë.</w:t>
      </w:r>
    </w:p>
    <w:p w:rsidR="000C3E7B" w:rsidRPr="00FA0E1E" w:rsidRDefault="000C3E7B" w:rsidP="00BD28C9">
      <w:pPr>
        <w:pStyle w:val="Paragrafi"/>
        <w:rPr>
          <w:rFonts w:cs="Times New Roman"/>
          <w:sz w:val="21"/>
          <w:szCs w:val="21"/>
          <w:lang w:val="sq-AL"/>
        </w:rPr>
      </w:pPr>
    </w:p>
    <w:p w:rsidR="000C3E7B" w:rsidRPr="00FA0E1E" w:rsidRDefault="000C3E7B" w:rsidP="00BD28C9">
      <w:pPr>
        <w:pStyle w:val="NeniNr"/>
        <w:keepNext w:val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Neni 2</w:t>
      </w:r>
    </w:p>
    <w:p w:rsidR="000C3E7B" w:rsidRPr="00FA0E1E" w:rsidRDefault="000C3E7B" w:rsidP="00BD28C9">
      <w:pPr>
        <w:pStyle w:val="Paragrafi"/>
        <w:rPr>
          <w:rFonts w:cs="Times New Roman"/>
          <w:sz w:val="21"/>
          <w:szCs w:val="21"/>
          <w:lang w:val="sq-AL"/>
        </w:rPr>
      </w:pPr>
    </w:p>
    <w:p w:rsidR="000C3E7B" w:rsidRPr="00FA0E1E" w:rsidRDefault="000C3E7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Ky dekret hyn n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fuqi menj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her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.</w:t>
      </w:r>
    </w:p>
    <w:p w:rsidR="000C3E7B" w:rsidRPr="00FA0E1E" w:rsidRDefault="000C3E7B" w:rsidP="00BD28C9">
      <w:pPr>
        <w:pStyle w:val="Autoriteti"/>
        <w:keepNext w:val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Presidenti I republikës s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shqip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ris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</w:p>
    <w:p w:rsidR="000C3E7B" w:rsidRPr="00FA0E1E" w:rsidRDefault="000C3E7B" w:rsidP="00BD28C9">
      <w:pPr>
        <w:pStyle w:val="AutoritetiEmer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Bujar Nishani </w:t>
      </w:r>
    </w:p>
    <w:p w:rsidR="000C3E7B" w:rsidRPr="00FA0E1E" w:rsidRDefault="000C3E7B" w:rsidP="00BD28C9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0C3E7B" w:rsidRPr="00FA0E1E" w:rsidRDefault="000C3E7B" w:rsidP="00BD28C9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F55764" w:rsidRDefault="00F55764" w:rsidP="00BD28C9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F55764" w:rsidRDefault="00F55764" w:rsidP="00BD28C9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F55764" w:rsidRDefault="00F55764" w:rsidP="00BD28C9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F55764" w:rsidRDefault="00F55764" w:rsidP="00BD28C9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B971B4" w:rsidRPr="00FA0E1E" w:rsidRDefault="00B971B4" w:rsidP="00BD28C9">
      <w:pPr>
        <w:pStyle w:val="Akti"/>
        <w:keepNext w:val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DEKRET</w:t>
      </w:r>
    </w:p>
    <w:p w:rsidR="00B971B4" w:rsidRPr="00FA0E1E" w:rsidRDefault="00650DDB" w:rsidP="00BD28C9">
      <w:pPr>
        <w:pStyle w:val="NumriData"/>
        <w:keepNext w:val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Nr.</w:t>
      </w:r>
      <w:r w:rsidR="00161060" w:rsidRPr="00FA0E1E">
        <w:rPr>
          <w:rFonts w:cs="Times New Roman"/>
          <w:sz w:val="21"/>
          <w:szCs w:val="21"/>
          <w:lang w:val="sq-AL"/>
        </w:rPr>
        <w:t xml:space="preserve"> </w:t>
      </w:r>
      <w:r w:rsidR="00B971B4" w:rsidRPr="00FA0E1E">
        <w:rPr>
          <w:rFonts w:cs="Times New Roman"/>
          <w:sz w:val="21"/>
          <w:szCs w:val="21"/>
          <w:lang w:val="sq-AL"/>
        </w:rPr>
        <w:t>8078, dat</w:t>
      </w:r>
      <w:r w:rsidR="00C837E9" w:rsidRPr="00FA0E1E">
        <w:rPr>
          <w:rFonts w:cs="Times New Roman"/>
          <w:sz w:val="21"/>
          <w:szCs w:val="21"/>
          <w:lang w:val="sq-AL"/>
        </w:rPr>
        <w:t>ë</w:t>
      </w:r>
      <w:r w:rsidR="00B971B4" w:rsidRPr="00FA0E1E">
        <w:rPr>
          <w:rFonts w:cs="Times New Roman"/>
          <w:sz w:val="21"/>
          <w:szCs w:val="21"/>
          <w:lang w:val="sq-AL"/>
        </w:rPr>
        <w:t xml:space="preserve"> 1.4.2013</w:t>
      </w:r>
    </w:p>
    <w:p w:rsidR="00B971B4" w:rsidRPr="00FA0E1E" w:rsidRDefault="00B971B4" w:rsidP="00BD28C9">
      <w:pPr>
        <w:pStyle w:val="Paragrafi"/>
        <w:rPr>
          <w:rFonts w:cs="Times New Roman"/>
          <w:sz w:val="21"/>
          <w:szCs w:val="21"/>
          <w:lang w:val="sq-AL"/>
        </w:rPr>
      </w:pPr>
    </w:p>
    <w:p w:rsidR="00B971B4" w:rsidRPr="00FA0E1E" w:rsidRDefault="00B971B4" w:rsidP="00BD28C9">
      <w:pPr>
        <w:pStyle w:val="Titulli"/>
        <w:keepNext w:val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 P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R TRANSFERIM PROKURORI</w:t>
      </w:r>
    </w:p>
    <w:p w:rsidR="00B971B4" w:rsidRPr="00FA0E1E" w:rsidRDefault="00B971B4" w:rsidP="00BD28C9">
      <w:pPr>
        <w:pStyle w:val="Paragrafi"/>
        <w:rPr>
          <w:rFonts w:cs="Times New Roman"/>
          <w:sz w:val="21"/>
          <w:szCs w:val="21"/>
          <w:lang w:val="sq-AL"/>
        </w:rPr>
      </w:pPr>
    </w:p>
    <w:p w:rsidR="00B971B4" w:rsidRPr="00FA0E1E" w:rsidRDefault="00B971B4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N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</w:t>
      </w:r>
      <w:r w:rsidR="000C3E7B" w:rsidRPr="00FA0E1E">
        <w:rPr>
          <w:rFonts w:cs="Times New Roman"/>
          <w:sz w:val="21"/>
          <w:szCs w:val="21"/>
          <w:lang w:val="sq-AL"/>
        </w:rPr>
        <w:t>mb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shtetje 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neneve 93 dhe 149 pika 3 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Kushtetut</w:t>
      </w:r>
      <w:r w:rsidR="00C837E9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s, si dhe 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neneve 8 pika 2 ge</w:t>
      </w:r>
      <w:r w:rsidR="006F67A0">
        <w:rPr>
          <w:rFonts w:cs="Times New Roman"/>
          <w:sz w:val="21"/>
          <w:szCs w:val="21"/>
          <w:lang w:val="sq-AL"/>
        </w:rPr>
        <w:t>r</w:t>
      </w:r>
      <w:r w:rsidRPr="00FA0E1E">
        <w:rPr>
          <w:rFonts w:cs="Times New Roman"/>
          <w:sz w:val="21"/>
          <w:szCs w:val="21"/>
          <w:lang w:val="sq-AL"/>
        </w:rPr>
        <w:t xml:space="preserve">ma </w:t>
      </w:r>
      <w:r w:rsidR="00C837E9" w:rsidRPr="00FA0E1E">
        <w:rPr>
          <w:rFonts w:cs="Times New Roman"/>
          <w:sz w:val="21"/>
          <w:szCs w:val="21"/>
          <w:lang w:val="sq-AL"/>
        </w:rPr>
        <w:t>“</w:t>
      </w:r>
      <w:r w:rsidRPr="00FA0E1E">
        <w:rPr>
          <w:rFonts w:cs="Times New Roman"/>
          <w:sz w:val="21"/>
          <w:szCs w:val="21"/>
          <w:lang w:val="sq-AL"/>
        </w:rPr>
        <w:t>c</w:t>
      </w:r>
      <w:r w:rsidR="00C837E9" w:rsidRPr="00FA0E1E">
        <w:rPr>
          <w:rFonts w:cs="Times New Roman"/>
          <w:sz w:val="21"/>
          <w:szCs w:val="21"/>
          <w:lang w:val="sq-AL"/>
        </w:rPr>
        <w:t xml:space="preserve">” </w:t>
      </w:r>
      <w:r w:rsidR="00667F35">
        <w:rPr>
          <w:rFonts w:cs="Times New Roman"/>
          <w:sz w:val="21"/>
          <w:szCs w:val="21"/>
          <w:lang w:val="sq-AL"/>
        </w:rPr>
        <w:t>dhe 24</w:t>
      </w:r>
      <w:r w:rsidRPr="00FA0E1E">
        <w:rPr>
          <w:rFonts w:cs="Times New Roman"/>
          <w:sz w:val="21"/>
          <w:szCs w:val="21"/>
          <w:lang w:val="sq-AL"/>
        </w:rPr>
        <w:t xml:space="preserve"> pika 1 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ligjit </w:t>
      </w:r>
      <w:r w:rsidR="00650DDB" w:rsidRPr="00FA0E1E">
        <w:rPr>
          <w:rFonts w:cs="Times New Roman"/>
          <w:sz w:val="21"/>
          <w:szCs w:val="21"/>
          <w:lang w:val="sq-AL"/>
        </w:rPr>
        <w:t>nr.</w:t>
      </w:r>
      <w:r w:rsidR="00161060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8737, dat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12.2.2001 </w:t>
      </w:r>
      <w:r w:rsidR="00C837E9" w:rsidRPr="00FA0E1E">
        <w:rPr>
          <w:rFonts w:cs="Times New Roman"/>
          <w:sz w:val="21"/>
          <w:szCs w:val="21"/>
          <w:lang w:val="sq-AL"/>
        </w:rPr>
        <w:t>“</w:t>
      </w:r>
      <w:r w:rsidRPr="00FA0E1E">
        <w:rPr>
          <w:rFonts w:cs="Times New Roman"/>
          <w:sz w:val="21"/>
          <w:szCs w:val="21"/>
          <w:lang w:val="sq-AL"/>
        </w:rPr>
        <w:t>P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r organizimin dhe funksionimin e Prokuroris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n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Republik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n e Shqip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ris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37E9" w:rsidRPr="00FA0E1E">
        <w:rPr>
          <w:rFonts w:cs="Times New Roman"/>
          <w:sz w:val="21"/>
          <w:szCs w:val="21"/>
          <w:lang w:val="sq-AL"/>
        </w:rPr>
        <w:t>”</w:t>
      </w:r>
      <w:r w:rsidRPr="00FA0E1E">
        <w:rPr>
          <w:rFonts w:cs="Times New Roman"/>
          <w:sz w:val="21"/>
          <w:szCs w:val="21"/>
          <w:lang w:val="sq-AL"/>
        </w:rPr>
        <w:t>,</w:t>
      </w:r>
      <w:r w:rsidR="00757581" w:rsidRPr="00FA0E1E">
        <w:rPr>
          <w:rFonts w:cs="Times New Roman"/>
          <w:sz w:val="21"/>
          <w:szCs w:val="21"/>
          <w:lang w:val="sq-AL"/>
        </w:rPr>
        <w:t xml:space="preserve"> të </w:t>
      </w:r>
      <w:r w:rsidRPr="00FA0E1E">
        <w:rPr>
          <w:rFonts w:cs="Times New Roman"/>
          <w:sz w:val="21"/>
          <w:szCs w:val="21"/>
          <w:lang w:val="sq-AL"/>
        </w:rPr>
        <w:t>ndryshuar, me propozim 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Prokurorit 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P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rgjithsh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m,</w:t>
      </w:r>
    </w:p>
    <w:p w:rsidR="00B971B4" w:rsidRPr="00FA0E1E" w:rsidRDefault="00B971B4" w:rsidP="00BD28C9">
      <w:pPr>
        <w:pStyle w:val="Paragrafi"/>
        <w:rPr>
          <w:rFonts w:cs="Times New Roman"/>
          <w:sz w:val="21"/>
          <w:szCs w:val="21"/>
          <w:lang w:val="sq-AL"/>
        </w:rPr>
      </w:pPr>
    </w:p>
    <w:p w:rsidR="00B971B4" w:rsidRPr="00FA0E1E" w:rsidRDefault="00B971B4" w:rsidP="00BD28C9">
      <w:pPr>
        <w:pStyle w:val="VENDOSI"/>
        <w:keepNext w:val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Dekretoj:</w:t>
      </w:r>
    </w:p>
    <w:p w:rsidR="00B971B4" w:rsidRPr="00FA0E1E" w:rsidRDefault="00B971B4" w:rsidP="00BD28C9">
      <w:pPr>
        <w:pStyle w:val="Paragrafi"/>
        <w:rPr>
          <w:rFonts w:cs="Times New Roman"/>
          <w:sz w:val="21"/>
          <w:szCs w:val="21"/>
          <w:lang w:val="sq-AL"/>
        </w:rPr>
      </w:pPr>
    </w:p>
    <w:p w:rsidR="00B971B4" w:rsidRPr="00FA0E1E" w:rsidRDefault="00B971B4" w:rsidP="00BD28C9">
      <w:pPr>
        <w:pStyle w:val="NeniNr"/>
        <w:keepNext w:val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Neni 1</w:t>
      </w:r>
    </w:p>
    <w:p w:rsidR="00B971B4" w:rsidRPr="00FA0E1E" w:rsidRDefault="00B971B4" w:rsidP="00BD28C9">
      <w:pPr>
        <w:pStyle w:val="Paragrafi"/>
        <w:rPr>
          <w:rFonts w:cs="Times New Roman"/>
          <w:sz w:val="21"/>
          <w:szCs w:val="21"/>
          <w:lang w:val="sq-AL"/>
        </w:rPr>
      </w:pPr>
    </w:p>
    <w:p w:rsidR="00B971B4" w:rsidRPr="00FA0E1E" w:rsidRDefault="00B971B4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Zoti </w:t>
      </w:r>
      <w:r w:rsidR="00FD2726" w:rsidRPr="00FA0E1E">
        <w:rPr>
          <w:rFonts w:cs="Times New Roman"/>
          <w:sz w:val="21"/>
          <w:szCs w:val="21"/>
          <w:lang w:val="sq-AL"/>
        </w:rPr>
        <w:t>Dritan Prençi</w:t>
      </w:r>
      <w:r w:rsidRPr="00FA0E1E">
        <w:rPr>
          <w:rFonts w:cs="Times New Roman"/>
          <w:sz w:val="21"/>
          <w:szCs w:val="21"/>
          <w:lang w:val="sq-AL"/>
        </w:rPr>
        <w:t>, aktualisht prokuror</w:t>
      </w:r>
      <w:r w:rsidR="00757581" w:rsidRPr="00FA0E1E">
        <w:rPr>
          <w:rFonts w:cs="Times New Roman"/>
          <w:sz w:val="21"/>
          <w:szCs w:val="21"/>
          <w:lang w:val="sq-AL"/>
        </w:rPr>
        <w:t xml:space="preserve"> në </w:t>
      </w:r>
      <w:r w:rsidR="00C837E9" w:rsidRPr="00FA0E1E">
        <w:rPr>
          <w:rFonts w:cs="Times New Roman"/>
          <w:sz w:val="21"/>
          <w:szCs w:val="21"/>
          <w:lang w:val="sq-AL"/>
        </w:rPr>
        <w:t>Prokurorinë e</w:t>
      </w:r>
      <w:r w:rsidRPr="00FA0E1E">
        <w:rPr>
          <w:rFonts w:cs="Times New Roman"/>
          <w:sz w:val="21"/>
          <w:szCs w:val="21"/>
          <w:lang w:val="sq-AL"/>
        </w:rPr>
        <w:t xml:space="preserve"> Rrethit Gjyq</w:t>
      </w:r>
      <w:r w:rsidR="00C837E9" w:rsidRPr="00FA0E1E">
        <w:rPr>
          <w:rFonts w:cs="Times New Roman"/>
          <w:sz w:val="21"/>
          <w:szCs w:val="21"/>
          <w:lang w:val="sq-AL"/>
        </w:rPr>
        <w:t>ë</w:t>
      </w:r>
      <w:r w:rsidR="00FD2726" w:rsidRPr="00FA0E1E">
        <w:rPr>
          <w:rFonts w:cs="Times New Roman"/>
          <w:sz w:val="21"/>
          <w:szCs w:val="21"/>
          <w:lang w:val="sq-AL"/>
        </w:rPr>
        <w:t>sor Kurbin</w:t>
      </w:r>
      <w:r w:rsidRPr="00FA0E1E">
        <w:rPr>
          <w:rFonts w:cs="Times New Roman"/>
          <w:sz w:val="21"/>
          <w:szCs w:val="21"/>
          <w:lang w:val="sq-AL"/>
        </w:rPr>
        <w:t>, transferohet prokuror n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</w:t>
      </w:r>
      <w:r w:rsidR="000C3E7B" w:rsidRPr="00FA0E1E">
        <w:rPr>
          <w:rFonts w:cs="Times New Roman"/>
          <w:sz w:val="21"/>
          <w:szCs w:val="21"/>
          <w:lang w:val="sq-AL"/>
        </w:rPr>
        <w:t>Prokurorin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e Rrethit </w:t>
      </w:r>
      <w:r w:rsidR="00A25D6C" w:rsidRPr="00FA0E1E">
        <w:rPr>
          <w:rFonts w:cs="Times New Roman"/>
          <w:sz w:val="21"/>
          <w:szCs w:val="21"/>
          <w:lang w:val="sq-AL"/>
        </w:rPr>
        <w:t>Gjyq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FD2726" w:rsidRPr="00FA0E1E">
        <w:rPr>
          <w:rFonts w:cs="Times New Roman"/>
          <w:sz w:val="21"/>
          <w:szCs w:val="21"/>
          <w:lang w:val="sq-AL"/>
        </w:rPr>
        <w:t>sor Kukës</w:t>
      </w:r>
      <w:r w:rsidRPr="00FA0E1E">
        <w:rPr>
          <w:rFonts w:cs="Times New Roman"/>
          <w:sz w:val="21"/>
          <w:szCs w:val="21"/>
          <w:lang w:val="sq-AL"/>
        </w:rPr>
        <w:t>.</w:t>
      </w:r>
    </w:p>
    <w:p w:rsidR="00B971B4" w:rsidRPr="00FA0E1E" w:rsidRDefault="00B971B4" w:rsidP="00BD28C9">
      <w:pPr>
        <w:pStyle w:val="Paragrafi"/>
        <w:rPr>
          <w:rFonts w:cs="Times New Roman"/>
          <w:sz w:val="21"/>
          <w:szCs w:val="21"/>
          <w:lang w:val="sq-AL"/>
        </w:rPr>
      </w:pPr>
    </w:p>
    <w:p w:rsidR="00B971B4" w:rsidRPr="00FA0E1E" w:rsidRDefault="00B971B4" w:rsidP="00BD28C9">
      <w:pPr>
        <w:pStyle w:val="NeniNr"/>
        <w:keepNext w:val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Neni 2</w:t>
      </w:r>
    </w:p>
    <w:p w:rsidR="00B971B4" w:rsidRPr="00FA0E1E" w:rsidRDefault="00B971B4" w:rsidP="00BD28C9">
      <w:pPr>
        <w:pStyle w:val="Paragrafi"/>
        <w:rPr>
          <w:rFonts w:cs="Times New Roman"/>
          <w:sz w:val="21"/>
          <w:szCs w:val="21"/>
          <w:lang w:val="sq-AL"/>
        </w:rPr>
      </w:pPr>
    </w:p>
    <w:p w:rsidR="00B971B4" w:rsidRPr="00FA0E1E" w:rsidRDefault="00B971B4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Ky dekret hyn n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fuqi menj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her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.</w:t>
      </w:r>
    </w:p>
    <w:p w:rsidR="00B971B4" w:rsidRPr="00FA0E1E" w:rsidRDefault="00B971B4" w:rsidP="00BD28C9">
      <w:pPr>
        <w:pStyle w:val="Autoriteti"/>
        <w:keepNext w:val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Presidenti I republikës s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shqip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ris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</w:p>
    <w:p w:rsidR="00B971B4" w:rsidRPr="00FA0E1E" w:rsidRDefault="00B971B4" w:rsidP="00BD28C9">
      <w:pPr>
        <w:pStyle w:val="AutoritetiEmer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Bujar Nishani </w:t>
      </w:r>
    </w:p>
    <w:p w:rsidR="00B971B4" w:rsidRPr="00FA0E1E" w:rsidRDefault="00B971B4" w:rsidP="00BD28C9">
      <w:pPr>
        <w:pStyle w:val="Paragrafi"/>
        <w:rPr>
          <w:rFonts w:cs="Times New Roman"/>
          <w:sz w:val="21"/>
          <w:szCs w:val="21"/>
          <w:lang w:val="sq-AL"/>
        </w:rPr>
      </w:pPr>
    </w:p>
    <w:p w:rsidR="00FA0E1E" w:rsidRDefault="00FA0E1E" w:rsidP="00AA255A">
      <w:pPr>
        <w:pStyle w:val="Paragrafi"/>
        <w:ind w:firstLine="0"/>
        <w:rPr>
          <w:rFonts w:cs="Times New Roman"/>
          <w:sz w:val="21"/>
          <w:szCs w:val="21"/>
          <w:lang w:val="sq-AL"/>
        </w:rPr>
      </w:pPr>
    </w:p>
    <w:p w:rsidR="00FA0E1E" w:rsidRPr="00FA0E1E" w:rsidRDefault="00FA0E1E" w:rsidP="00BD28C9">
      <w:pPr>
        <w:pStyle w:val="Paragrafi"/>
        <w:rPr>
          <w:rFonts w:cs="Times New Roman"/>
          <w:sz w:val="21"/>
          <w:szCs w:val="21"/>
          <w:lang w:val="sq-AL"/>
        </w:rPr>
      </w:pPr>
    </w:p>
    <w:p w:rsidR="000C3E7B" w:rsidRPr="00FA0E1E" w:rsidRDefault="000C3E7B" w:rsidP="00BD28C9">
      <w:pPr>
        <w:pStyle w:val="Akti"/>
        <w:keepNext w:val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DEKRET</w:t>
      </w:r>
    </w:p>
    <w:p w:rsidR="000C3E7B" w:rsidRPr="00FA0E1E" w:rsidRDefault="00650DDB" w:rsidP="00BD28C9">
      <w:pPr>
        <w:pStyle w:val="NumriData"/>
        <w:keepNext w:val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Nr.</w:t>
      </w:r>
      <w:r w:rsidR="00161060" w:rsidRPr="00FA0E1E">
        <w:rPr>
          <w:rFonts w:cs="Times New Roman"/>
          <w:sz w:val="21"/>
          <w:szCs w:val="21"/>
          <w:lang w:val="sq-AL"/>
        </w:rPr>
        <w:t xml:space="preserve"> </w:t>
      </w:r>
      <w:r w:rsidR="000C3E7B" w:rsidRPr="00FA0E1E">
        <w:rPr>
          <w:rFonts w:cs="Times New Roman"/>
          <w:sz w:val="21"/>
          <w:szCs w:val="21"/>
          <w:lang w:val="sq-AL"/>
        </w:rPr>
        <w:t>8079, dat</w:t>
      </w:r>
      <w:r w:rsidR="00B44C4E" w:rsidRPr="00FA0E1E">
        <w:rPr>
          <w:rFonts w:cs="Times New Roman"/>
          <w:sz w:val="21"/>
          <w:szCs w:val="21"/>
          <w:lang w:val="sq-AL"/>
        </w:rPr>
        <w:t>ë</w:t>
      </w:r>
      <w:r w:rsidR="000C3E7B" w:rsidRPr="00FA0E1E">
        <w:rPr>
          <w:rFonts w:cs="Times New Roman"/>
          <w:sz w:val="21"/>
          <w:szCs w:val="21"/>
          <w:lang w:val="sq-AL"/>
        </w:rPr>
        <w:t xml:space="preserve"> 1.4.2013</w:t>
      </w:r>
    </w:p>
    <w:p w:rsidR="000C3E7B" w:rsidRPr="00FA0E1E" w:rsidRDefault="000C3E7B" w:rsidP="00BD28C9">
      <w:pPr>
        <w:pStyle w:val="Paragrafi"/>
        <w:rPr>
          <w:rFonts w:cs="Times New Roman"/>
          <w:sz w:val="21"/>
          <w:szCs w:val="21"/>
          <w:lang w:val="sq-AL"/>
        </w:rPr>
      </w:pPr>
    </w:p>
    <w:p w:rsidR="000C3E7B" w:rsidRPr="00FA0E1E" w:rsidRDefault="000C3E7B" w:rsidP="00BD28C9">
      <w:pPr>
        <w:pStyle w:val="Titulli"/>
        <w:keepNext w:val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 P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R TRANSFERIM PROKURORI</w:t>
      </w:r>
    </w:p>
    <w:p w:rsidR="000C3E7B" w:rsidRPr="00FA0E1E" w:rsidRDefault="000C3E7B" w:rsidP="00BD28C9">
      <w:pPr>
        <w:pStyle w:val="Paragrafi"/>
        <w:rPr>
          <w:rFonts w:cs="Times New Roman"/>
          <w:sz w:val="21"/>
          <w:szCs w:val="21"/>
          <w:lang w:val="sq-AL"/>
        </w:rPr>
      </w:pPr>
    </w:p>
    <w:p w:rsidR="000C3E7B" w:rsidRPr="00FA0E1E" w:rsidRDefault="000C3E7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N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mb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shtetje 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ne</w:t>
      </w:r>
      <w:r w:rsidR="00FD2726" w:rsidRPr="00FA0E1E">
        <w:rPr>
          <w:rFonts w:cs="Times New Roman"/>
          <w:sz w:val="21"/>
          <w:szCs w:val="21"/>
          <w:lang w:val="sq-AL"/>
        </w:rPr>
        <w:t>neve 93 dhe 149</w:t>
      </w:r>
      <w:r w:rsidRPr="00FA0E1E">
        <w:rPr>
          <w:rFonts w:cs="Times New Roman"/>
          <w:sz w:val="21"/>
          <w:szCs w:val="21"/>
          <w:lang w:val="sq-AL"/>
        </w:rPr>
        <w:t xml:space="preserve"> pika 3 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</w:t>
      </w:r>
      <w:r w:rsidR="00C837E9" w:rsidRPr="00FA0E1E">
        <w:rPr>
          <w:rFonts w:cs="Times New Roman"/>
          <w:sz w:val="21"/>
          <w:szCs w:val="21"/>
          <w:lang w:val="sq-AL"/>
        </w:rPr>
        <w:t>Kushtetutës</w:t>
      </w:r>
      <w:r w:rsidRPr="00FA0E1E">
        <w:rPr>
          <w:rFonts w:cs="Times New Roman"/>
          <w:sz w:val="21"/>
          <w:szCs w:val="21"/>
          <w:lang w:val="sq-AL"/>
        </w:rPr>
        <w:t>, si dhe 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neneve 8 pika 2 ge</w:t>
      </w:r>
      <w:r w:rsidR="00C837E9" w:rsidRPr="00FA0E1E">
        <w:rPr>
          <w:rFonts w:cs="Times New Roman"/>
          <w:sz w:val="21"/>
          <w:szCs w:val="21"/>
          <w:lang w:val="sq-AL"/>
        </w:rPr>
        <w:t>r</w:t>
      </w:r>
      <w:r w:rsidRPr="00FA0E1E">
        <w:rPr>
          <w:rFonts w:cs="Times New Roman"/>
          <w:sz w:val="21"/>
          <w:szCs w:val="21"/>
          <w:lang w:val="sq-AL"/>
        </w:rPr>
        <w:t xml:space="preserve">ma </w:t>
      </w:r>
      <w:r w:rsidR="00C837E9" w:rsidRPr="00FA0E1E">
        <w:rPr>
          <w:rFonts w:cs="Times New Roman"/>
          <w:sz w:val="21"/>
          <w:szCs w:val="21"/>
          <w:lang w:val="sq-AL"/>
        </w:rPr>
        <w:t>“</w:t>
      </w:r>
      <w:r w:rsidRPr="00FA0E1E">
        <w:rPr>
          <w:rFonts w:cs="Times New Roman"/>
          <w:sz w:val="21"/>
          <w:szCs w:val="21"/>
          <w:lang w:val="sq-AL"/>
        </w:rPr>
        <w:t>c</w:t>
      </w:r>
      <w:r w:rsidR="00C837E9" w:rsidRPr="00FA0E1E">
        <w:rPr>
          <w:rFonts w:cs="Times New Roman"/>
          <w:sz w:val="21"/>
          <w:szCs w:val="21"/>
          <w:lang w:val="sq-AL"/>
        </w:rPr>
        <w:t>”</w:t>
      </w:r>
      <w:r w:rsidR="00323182" w:rsidRPr="00FA0E1E">
        <w:rPr>
          <w:rFonts w:cs="Times New Roman"/>
          <w:sz w:val="21"/>
          <w:szCs w:val="21"/>
          <w:lang w:val="sq-AL"/>
        </w:rPr>
        <w:t xml:space="preserve"> </w:t>
      </w:r>
      <w:r w:rsidR="00667F35">
        <w:rPr>
          <w:rFonts w:cs="Times New Roman"/>
          <w:sz w:val="21"/>
          <w:szCs w:val="21"/>
          <w:lang w:val="sq-AL"/>
        </w:rPr>
        <w:t>dhe 24</w:t>
      </w:r>
      <w:r w:rsidRPr="00FA0E1E">
        <w:rPr>
          <w:rFonts w:cs="Times New Roman"/>
          <w:sz w:val="21"/>
          <w:szCs w:val="21"/>
          <w:lang w:val="sq-AL"/>
        </w:rPr>
        <w:t xml:space="preserve"> pika 1 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ligjit </w:t>
      </w:r>
      <w:r w:rsidR="00650DDB" w:rsidRPr="00FA0E1E">
        <w:rPr>
          <w:rFonts w:cs="Times New Roman"/>
          <w:sz w:val="21"/>
          <w:szCs w:val="21"/>
          <w:lang w:val="sq-AL"/>
        </w:rPr>
        <w:t>nr.</w:t>
      </w:r>
      <w:r w:rsidR="00161060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8737, dat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12.2.2001 </w:t>
      </w:r>
      <w:r w:rsidR="00C837E9" w:rsidRPr="00FA0E1E">
        <w:rPr>
          <w:rFonts w:cs="Times New Roman"/>
          <w:sz w:val="21"/>
          <w:szCs w:val="21"/>
          <w:lang w:val="sq-AL"/>
        </w:rPr>
        <w:t>“</w:t>
      </w:r>
      <w:r w:rsidRPr="00FA0E1E">
        <w:rPr>
          <w:rFonts w:cs="Times New Roman"/>
          <w:sz w:val="21"/>
          <w:szCs w:val="21"/>
          <w:lang w:val="sq-AL"/>
        </w:rPr>
        <w:t>P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r organizimin dhe funksionimin e Prokuroris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n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Republik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n e Shqip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ris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37E9" w:rsidRPr="00FA0E1E">
        <w:rPr>
          <w:rFonts w:cs="Times New Roman"/>
          <w:sz w:val="21"/>
          <w:szCs w:val="21"/>
          <w:lang w:val="sq-AL"/>
        </w:rPr>
        <w:t>”</w:t>
      </w:r>
      <w:r w:rsidRPr="00FA0E1E">
        <w:rPr>
          <w:rFonts w:cs="Times New Roman"/>
          <w:sz w:val="21"/>
          <w:szCs w:val="21"/>
          <w:lang w:val="sq-AL"/>
        </w:rPr>
        <w:t>,</w:t>
      </w:r>
      <w:r w:rsidR="00757581" w:rsidRPr="00FA0E1E">
        <w:rPr>
          <w:rFonts w:cs="Times New Roman"/>
          <w:sz w:val="21"/>
          <w:szCs w:val="21"/>
          <w:lang w:val="sq-AL"/>
        </w:rPr>
        <w:t xml:space="preserve"> të </w:t>
      </w:r>
      <w:r w:rsidRPr="00FA0E1E">
        <w:rPr>
          <w:rFonts w:cs="Times New Roman"/>
          <w:sz w:val="21"/>
          <w:szCs w:val="21"/>
          <w:lang w:val="sq-AL"/>
        </w:rPr>
        <w:t>ndryshuar, me propozim 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Prokurorit 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P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rgjithsh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m,</w:t>
      </w:r>
    </w:p>
    <w:p w:rsidR="000460BE" w:rsidRDefault="000460BE" w:rsidP="00BD28C9">
      <w:pPr>
        <w:pStyle w:val="VENDOSI"/>
        <w:keepNext w:val="0"/>
        <w:rPr>
          <w:rFonts w:cs="Times New Roman"/>
          <w:sz w:val="21"/>
          <w:szCs w:val="21"/>
          <w:lang w:val="sq-AL"/>
        </w:rPr>
      </w:pPr>
    </w:p>
    <w:p w:rsidR="000C3E7B" w:rsidRPr="00FA0E1E" w:rsidRDefault="000C3E7B" w:rsidP="00BD28C9">
      <w:pPr>
        <w:pStyle w:val="VENDOSI"/>
        <w:keepNext w:val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Dekretoj:</w:t>
      </w:r>
    </w:p>
    <w:p w:rsidR="000C3E7B" w:rsidRPr="00FA0E1E" w:rsidRDefault="000C3E7B" w:rsidP="00BD28C9">
      <w:pPr>
        <w:pStyle w:val="Paragrafi"/>
        <w:rPr>
          <w:rFonts w:cs="Times New Roman"/>
          <w:sz w:val="21"/>
          <w:szCs w:val="21"/>
          <w:lang w:val="sq-AL"/>
        </w:rPr>
      </w:pPr>
    </w:p>
    <w:p w:rsidR="000C3E7B" w:rsidRPr="00FA0E1E" w:rsidRDefault="000C3E7B" w:rsidP="00BD28C9">
      <w:pPr>
        <w:pStyle w:val="NeniNr"/>
        <w:keepNext w:val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Neni 1</w:t>
      </w:r>
    </w:p>
    <w:p w:rsidR="000C3E7B" w:rsidRPr="00FA0E1E" w:rsidRDefault="000C3E7B" w:rsidP="00BD28C9">
      <w:pPr>
        <w:pStyle w:val="Paragrafi"/>
        <w:rPr>
          <w:rFonts w:cs="Times New Roman"/>
          <w:sz w:val="21"/>
          <w:szCs w:val="21"/>
          <w:lang w:val="sq-AL"/>
        </w:rPr>
      </w:pPr>
    </w:p>
    <w:p w:rsidR="000C3E7B" w:rsidRPr="00FA0E1E" w:rsidRDefault="000C3E7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Zoti Edmond Koloshi, aktualisht prokuror</w:t>
      </w:r>
      <w:r w:rsidR="00757581" w:rsidRPr="00FA0E1E">
        <w:rPr>
          <w:rFonts w:cs="Times New Roman"/>
          <w:sz w:val="21"/>
          <w:szCs w:val="21"/>
          <w:lang w:val="sq-AL"/>
        </w:rPr>
        <w:t xml:space="preserve"> në </w:t>
      </w:r>
      <w:r w:rsidR="00C837E9" w:rsidRPr="00FA0E1E">
        <w:rPr>
          <w:rFonts w:cs="Times New Roman"/>
          <w:sz w:val="21"/>
          <w:szCs w:val="21"/>
          <w:lang w:val="sq-AL"/>
        </w:rPr>
        <w:t>Prokurorinë e</w:t>
      </w:r>
      <w:r w:rsidRPr="00FA0E1E">
        <w:rPr>
          <w:rFonts w:cs="Times New Roman"/>
          <w:sz w:val="21"/>
          <w:szCs w:val="21"/>
          <w:lang w:val="sq-AL"/>
        </w:rPr>
        <w:t xml:space="preserve"> Rrethit Gjyq</w:t>
      </w:r>
      <w:r w:rsidR="00C837E9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sor Durr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s, transferohet prokuror n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Prokurorin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e Rrethit Gjyq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sor Lezh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.</w:t>
      </w:r>
    </w:p>
    <w:p w:rsidR="000C3E7B" w:rsidRPr="00FA0E1E" w:rsidRDefault="000C3E7B" w:rsidP="00BD28C9">
      <w:pPr>
        <w:pStyle w:val="Paragrafi"/>
        <w:rPr>
          <w:rFonts w:cs="Times New Roman"/>
          <w:sz w:val="21"/>
          <w:szCs w:val="21"/>
          <w:lang w:val="sq-AL"/>
        </w:rPr>
      </w:pPr>
    </w:p>
    <w:p w:rsidR="000C3E7B" w:rsidRPr="00FA0E1E" w:rsidRDefault="000C3E7B" w:rsidP="00BD28C9">
      <w:pPr>
        <w:pStyle w:val="NeniNr"/>
        <w:keepNext w:val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Neni 2</w:t>
      </w:r>
    </w:p>
    <w:p w:rsidR="000C3E7B" w:rsidRPr="00FA0E1E" w:rsidRDefault="000C3E7B" w:rsidP="00BD28C9">
      <w:pPr>
        <w:pStyle w:val="Paragrafi"/>
        <w:rPr>
          <w:rFonts w:cs="Times New Roman"/>
          <w:sz w:val="21"/>
          <w:szCs w:val="21"/>
          <w:lang w:val="sq-AL"/>
        </w:rPr>
      </w:pPr>
    </w:p>
    <w:p w:rsidR="000C3E7B" w:rsidRPr="00FA0E1E" w:rsidRDefault="000C3E7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Ky dekret hyn n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fuqi menj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her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.</w:t>
      </w:r>
    </w:p>
    <w:p w:rsidR="000C3E7B" w:rsidRPr="00FA0E1E" w:rsidRDefault="000C3E7B" w:rsidP="00BD28C9">
      <w:pPr>
        <w:pStyle w:val="Autoriteti"/>
        <w:keepNext w:val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Presidenti I republikës s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shqip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ris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</w:p>
    <w:p w:rsidR="000C3E7B" w:rsidRPr="00FA0E1E" w:rsidRDefault="000C3E7B" w:rsidP="00BD28C9">
      <w:pPr>
        <w:pStyle w:val="AutoritetiEmer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Bujar Nishani </w:t>
      </w:r>
    </w:p>
    <w:p w:rsidR="000C3E7B" w:rsidRPr="00FA0E1E" w:rsidRDefault="000C3E7B" w:rsidP="00BD28C9">
      <w:pPr>
        <w:pStyle w:val="Paragrafi"/>
        <w:rPr>
          <w:rFonts w:cs="Times New Roman"/>
          <w:sz w:val="21"/>
          <w:szCs w:val="21"/>
          <w:lang w:val="sq-AL"/>
        </w:rPr>
      </w:pPr>
    </w:p>
    <w:p w:rsidR="000C3E7B" w:rsidRPr="00FA0E1E" w:rsidRDefault="000C3E7B" w:rsidP="00BD28C9">
      <w:pPr>
        <w:pStyle w:val="Paragrafi"/>
        <w:rPr>
          <w:rFonts w:cs="Times New Roman"/>
          <w:sz w:val="21"/>
          <w:szCs w:val="21"/>
          <w:lang w:val="sq-AL"/>
        </w:rPr>
      </w:pPr>
    </w:p>
    <w:p w:rsidR="00005CD7" w:rsidRDefault="00005CD7" w:rsidP="00BD28C9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005CD7" w:rsidRDefault="00005CD7" w:rsidP="00BD28C9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005CD7" w:rsidRDefault="00005CD7" w:rsidP="00BD28C9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005CD7" w:rsidRDefault="00005CD7" w:rsidP="00BD28C9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475F07" w:rsidRPr="00FA0E1E" w:rsidRDefault="00475F07" w:rsidP="00BD28C9">
      <w:pPr>
        <w:pStyle w:val="Akti"/>
        <w:keepNext w:val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DEKRET</w:t>
      </w:r>
    </w:p>
    <w:p w:rsidR="00475F07" w:rsidRPr="00FA0E1E" w:rsidRDefault="00650DDB" w:rsidP="00BD28C9">
      <w:pPr>
        <w:pStyle w:val="NumriData"/>
        <w:keepNext w:val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Nr. </w:t>
      </w:r>
      <w:r w:rsidR="00475F07" w:rsidRPr="00FA0E1E">
        <w:rPr>
          <w:rFonts w:cs="Times New Roman"/>
          <w:sz w:val="21"/>
          <w:szCs w:val="21"/>
          <w:lang w:val="sq-AL"/>
        </w:rPr>
        <w:t>8080, dat</w:t>
      </w:r>
      <w:r w:rsidR="00B44C4E" w:rsidRPr="00FA0E1E">
        <w:rPr>
          <w:rFonts w:cs="Times New Roman"/>
          <w:sz w:val="21"/>
          <w:szCs w:val="21"/>
          <w:lang w:val="sq-AL"/>
        </w:rPr>
        <w:t>ë</w:t>
      </w:r>
      <w:r w:rsidR="00475F07" w:rsidRPr="00FA0E1E">
        <w:rPr>
          <w:rFonts w:cs="Times New Roman"/>
          <w:sz w:val="21"/>
          <w:szCs w:val="21"/>
          <w:lang w:val="sq-AL"/>
        </w:rPr>
        <w:t xml:space="preserve"> 2.4.2013</w:t>
      </w:r>
    </w:p>
    <w:p w:rsidR="00475F07" w:rsidRPr="00FA0E1E" w:rsidRDefault="00475F07" w:rsidP="00BD28C9">
      <w:pPr>
        <w:pStyle w:val="Paragrafi"/>
        <w:rPr>
          <w:rFonts w:cs="Times New Roman"/>
          <w:sz w:val="21"/>
          <w:szCs w:val="21"/>
          <w:lang w:val="sq-AL"/>
        </w:rPr>
      </w:pPr>
    </w:p>
    <w:p w:rsidR="00475F07" w:rsidRPr="00FA0E1E" w:rsidRDefault="00475F07" w:rsidP="00BD28C9">
      <w:pPr>
        <w:pStyle w:val="Titulli"/>
        <w:keepNext w:val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PËR DHËNIE TË SHTETËSISË SHQIPTARE</w:t>
      </w:r>
    </w:p>
    <w:p w:rsidR="00475F07" w:rsidRPr="00FA0E1E" w:rsidRDefault="00475F07" w:rsidP="00BD28C9">
      <w:pPr>
        <w:pStyle w:val="Paragrafi"/>
        <w:rPr>
          <w:rFonts w:cs="Times New Roman"/>
          <w:sz w:val="21"/>
          <w:szCs w:val="21"/>
          <w:lang w:val="sq-AL"/>
        </w:rPr>
      </w:pPr>
    </w:p>
    <w:p w:rsidR="00475F07" w:rsidRPr="00FA0E1E" w:rsidRDefault="00475F07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Në mbështetje të nenit 92 pika </w:t>
      </w:r>
      <w:r w:rsidR="00C837E9" w:rsidRPr="00FA0E1E">
        <w:rPr>
          <w:rFonts w:cs="Times New Roman"/>
          <w:sz w:val="21"/>
          <w:szCs w:val="21"/>
          <w:lang w:val="sq-AL"/>
        </w:rPr>
        <w:t>“</w:t>
      </w:r>
      <w:r w:rsidRPr="00FA0E1E">
        <w:rPr>
          <w:rFonts w:cs="Times New Roman"/>
          <w:sz w:val="21"/>
          <w:szCs w:val="21"/>
          <w:lang w:val="sq-AL"/>
        </w:rPr>
        <w:t>c</w:t>
      </w:r>
      <w:r w:rsidR="00C837E9" w:rsidRPr="00FA0E1E">
        <w:rPr>
          <w:rFonts w:cs="Times New Roman"/>
          <w:sz w:val="21"/>
          <w:szCs w:val="21"/>
          <w:lang w:val="sq-AL"/>
        </w:rPr>
        <w:t>”</w:t>
      </w:r>
      <w:r w:rsidRPr="00FA0E1E">
        <w:rPr>
          <w:rFonts w:cs="Times New Roman"/>
          <w:sz w:val="21"/>
          <w:szCs w:val="21"/>
          <w:lang w:val="sq-AL"/>
        </w:rPr>
        <w:t xml:space="preserve"> dhe nenit 93 të Kushtetutës,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si dhe nenit 9 pi</w:t>
      </w:r>
      <w:r w:rsidR="00C837E9" w:rsidRPr="00FA0E1E">
        <w:rPr>
          <w:rFonts w:cs="Times New Roman"/>
          <w:sz w:val="21"/>
          <w:szCs w:val="21"/>
          <w:lang w:val="sq-AL"/>
        </w:rPr>
        <w:t xml:space="preserve">ka 7 të ligjit </w:t>
      </w:r>
      <w:r w:rsidR="00650DDB" w:rsidRPr="00FA0E1E">
        <w:rPr>
          <w:rFonts w:cs="Times New Roman"/>
          <w:sz w:val="21"/>
          <w:szCs w:val="21"/>
          <w:lang w:val="sq-AL"/>
        </w:rPr>
        <w:t>nr.</w:t>
      </w:r>
      <w:r w:rsidR="00161060" w:rsidRPr="00FA0E1E">
        <w:rPr>
          <w:rFonts w:cs="Times New Roman"/>
          <w:sz w:val="21"/>
          <w:szCs w:val="21"/>
          <w:lang w:val="sq-AL"/>
        </w:rPr>
        <w:t xml:space="preserve"> </w:t>
      </w:r>
      <w:r w:rsidR="00C837E9" w:rsidRPr="00FA0E1E">
        <w:rPr>
          <w:rFonts w:cs="Times New Roman"/>
          <w:sz w:val="21"/>
          <w:szCs w:val="21"/>
          <w:lang w:val="sq-AL"/>
        </w:rPr>
        <w:t>8389, datë 5.8.1998</w:t>
      </w:r>
      <w:r w:rsidRPr="00FA0E1E">
        <w:rPr>
          <w:rFonts w:cs="Times New Roman"/>
          <w:sz w:val="21"/>
          <w:szCs w:val="21"/>
          <w:lang w:val="sq-AL"/>
        </w:rPr>
        <w:t xml:space="preserve"> </w:t>
      </w:r>
      <w:r w:rsidR="00C837E9" w:rsidRPr="00FA0E1E">
        <w:rPr>
          <w:rFonts w:cs="Times New Roman"/>
          <w:sz w:val="21"/>
          <w:szCs w:val="21"/>
          <w:lang w:val="sq-AL"/>
        </w:rPr>
        <w:t>“</w:t>
      </w:r>
      <w:r w:rsidRPr="00FA0E1E">
        <w:rPr>
          <w:rFonts w:cs="Times New Roman"/>
          <w:sz w:val="21"/>
          <w:szCs w:val="21"/>
          <w:lang w:val="sq-AL"/>
        </w:rPr>
        <w:t>Për shtetësinë shqiptare</w:t>
      </w:r>
      <w:r w:rsidR="00C837E9" w:rsidRPr="00FA0E1E">
        <w:rPr>
          <w:rFonts w:cs="Times New Roman"/>
          <w:sz w:val="21"/>
          <w:szCs w:val="21"/>
          <w:lang w:val="sq-AL"/>
        </w:rPr>
        <w:t>”</w:t>
      </w:r>
      <w:r w:rsidRPr="00FA0E1E">
        <w:rPr>
          <w:rFonts w:cs="Times New Roman"/>
          <w:sz w:val="21"/>
          <w:szCs w:val="21"/>
          <w:lang w:val="sq-AL"/>
        </w:rPr>
        <w:t>, të ndryshuar, bazuar në propozimin e Ministrit të Turizmit, Kulturës, Rinisë dhe Sporteve</w:t>
      </w:r>
      <w:r w:rsidR="00323182" w:rsidRPr="00FA0E1E">
        <w:rPr>
          <w:rFonts w:cs="Times New Roman"/>
          <w:sz w:val="21"/>
          <w:szCs w:val="21"/>
          <w:lang w:val="sq-AL"/>
        </w:rPr>
        <w:t>,</w:t>
      </w:r>
    </w:p>
    <w:p w:rsidR="00475F07" w:rsidRPr="00FA0E1E" w:rsidRDefault="00475F07" w:rsidP="00BD28C9">
      <w:pPr>
        <w:pStyle w:val="VENDOSI"/>
        <w:keepNext w:val="0"/>
        <w:rPr>
          <w:rFonts w:cs="Times New Roman"/>
          <w:sz w:val="21"/>
          <w:szCs w:val="21"/>
          <w:lang w:val="sq-AL"/>
        </w:rPr>
      </w:pPr>
    </w:p>
    <w:p w:rsidR="00475F07" w:rsidRPr="00FA0E1E" w:rsidRDefault="00475F07" w:rsidP="00BD28C9">
      <w:pPr>
        <w:pStyle w:val="VENDOSI"/>
        <w:keepNext w:val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Dekretoj:</w:t>
      </w:r>
    </w:p>
    <w:p w:rsidR="00475F07" w:rsidRPr="00FA0E1E" w:rsidRDefault="00475F07" w:rsidP="00BD28C9">
      <w:pPr>
        <w:pStyle w:val="NeniNr"/>
        <w:keepNext w:val="0"/>
        <w:rPr>
          <w:rFonts w:cs="Times New Roman"/>
          <w:sz w:val="21"/>
          <w:szCs w:val="21"/>
          <w:lang w:val="sq-AL"/>
        </w:rPr>
      </w:pPr>
    </w:p>
    <w:p w:rsidR="00475F07" w:rsidRPr="00FA0E1E" w:rsidRDefault="00475F07" w:rsidP="00BD28C9">
      <w:pPr>
        <w:pStyle w:val="NeniNr"/>
        <w:keepNext w:val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Neni 1</w:t>
      </w:r>
    </w:p>
    <w:p w:rsidR="00475F07" w:rsidRPr="00FA0E1E" w:rsidRDefault="00475F07" w:rsidP="00BD28C9">
      <w:pPr>
        <w:pStyle w:val="Paragrafi"/>
        <w:rPr>
          <w:rFonts w:cs="Times New Roman"/>
          <w:sz w:val="21"/>
          <w:szCs w:val="21"/>
          <w:lang w:val="sq-AL"/>
        </w:rPr>
      </w:pPr>
    </w:p>
    <w:p w:rsidR="00475F07" w:rsidRPr="00FA0E1E" w:rsidRDefault="00475F07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U jepet shtetësia shqiptare me kërkesë të tyre personave të mëposhtëm:</w:t>
      </w:r>
    </w:p>
    <w:p w:rsidR="00475F07" w:rsidRPr="00FA0E1E" w:rsidRDefault="00475F07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1.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Dafina Amir Memedov</w:t>
      </w:r>
    </w:p>
    <w:p w:rsidR="00475F07" w:rsidRPr="00FA0E1E" w:rsidRDefault="00475F07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2.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Dielona Bektesh Luta</w:t>
      </w:r>
    </w:p>
    <w:p w:rsidR="00475F07" w:rsidRPr="00FA0E1E" w:rsidRDefault="00475F07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3.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Sylejman Zeqir Shala</w:t>
      </w:r>
    </w:p>
    <w:p w:rsidR="00475F07" w:rsidRPr="00FA0E1E" w:rsidRDefault="00475F07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4.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Edon Sylejman Shala</w:t>
      </w:r>
    </w:p>
    <w:p w:rsidR="00475F07" w:rsidRPr="00FA0E1E" w:rsidRDefault="00475F07" w:rsidP="00BD28C9">
      <w:pPr>
        <w:pStyle w:val="NeniNr"/>
        <w:keepNext w:val="0"/>
        <w:rPr>
          <w:rFonts w:cs="Times New Roman"/>
          <w:sz w:val="21"/>
          <w:szCs w:val="21"/>
          <w:lang w:val="sq-AL"/>
        </w:rPr>
      </w:pPr>
    </w:p>
    <w:p w:rsidR="00475F07" w:rsidRPr="00FA0E1E" w:rsidRDefault="00475F07" w:rsidP="00BD28C9">
      <w:pPr>
        <w:pStyle w:val="NeniNr"/>
        <w:keepNext w:val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Neni 2</w:t>
      </w:r>
    </w:p>
    <w:p w:rsidR="00475F07" w:rsidRPr="00FA0E1E" w:rsidRDefault="00475F07" w:rsidP="00BD28C9">
      <w:pPr>
        <w:pStyle w:val="Paragrafi"/>
        <w:rPr>
          <w:rFonts w:cs="Times New Roman"/>
          <w:sz w:val="21"/>
          <w:szCs w:val="21"/>
          <w:lang w:val="sq-AL"/>
        </w:rPr>
      </w:pPr>
    </w:p>
    <w:p w:rsidR="00475F07" w:rsidRPr="00FA0E1E" w:rsidRDefault="00475F07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Ky dekret hyn në fuqi menjëherë.</w:t>
      </w:r>
    </w:p>
    <w:p w:rsidR="00475F07" w:rsidRPr="00FA0E1E" w:rsidRDefault="00475F07" w:rsidP="00BD28C9">
      <w:pPr>
        <w:pStyle w:val="Autoriteti"/>
        <w:keepNext w:val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Presidenti I republikës s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shqip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ris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</w:p>
    <w:p w:rsidR="00475F07" w:rsidRPr="00FA0E1E" w:rsidRDefault="00475F07" w:rsidP="00BD28C9">
      <w:pPr>
        <w:pStyle w:val="AutoritetiEmer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Bujar Nishani </w:t>
      </w:r>
    </w:p>
    <w:p w:rsidR="00F8572D" w:rsidRPr="00FA0E1E" w:rsidRDefault="00F8572D" w:rsidP="00BD28C9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F8572D" w:rsidRPr="00FA0E1E" w:rsidRDefault="00F8572D" w:rsidP="00BD28C9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365032" w:rsidRPr="00FA0E1E" w:rsidRDefault="00365032" w:rsidP="00BD28C9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0460BE" w:rsidRDefault="000460BE" w:rsidP="00BD28C9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6E57E1" w:rsidRPr="00FA0E1E" w:rsidRDefault="006E57E1" w:rsidP="00BD28C9">
      <w:pPr>
        <w:pStyle w:val="Akti"/>
        <w:keepNext w:val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VENDIM</w:t>
      </w:r>
    </w:p>
    <w:p w:rsidR="006E57E1" w:rsidRPr="00FA0E1E" w:rsidRDefault="00650DDB" w:rsidP="00BD28C9">
      <w:pPr>
        <w:pStyle w:val="NumriData"/>
        <w:keepNext w:val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Nr.</w:t>
      </w:r>
      <w:r w:rsidR="00161060" w:rsidRPr="00FA0E1E">
        <w:rPr>
          <w:rFonts w:cs="Times New Roman"/>
          <w:sz w:val="21"/>
          <w:szCs w:val="21"/>
          <w:lang w:val="sq-AL"/>
        </w:rPr>
        <w:t xml:space="preserve"> </w:t>
      </w:r>
      <w:r w:rsidR="006E57E1" w:rsidRPr="00FA0E1E">
        <w:rPr>
          <w:rFonts w:cs="Times New Roman"/>
          <w:sz w:val="21"/>
          <w:szCs w:val="21"/>
          <w:lang w:val="sq-AL"/>
        </w:rPr>
        <w:t>193, dat</w:t>
      </w:r>
      <w:r w:rsidR="00C837E9" w:rsidRPr="00FA0E1E">
        <w:rPr>
          <w:rFonts w:cs="Times New Roman"/>
          <w:sz w:val="21"/>
          <w:szCs w:val="21"/>
          <w:lang w:val="sq-AL"/>
        </w:rPr>
        <w:t>ë</w:t>
      </w:r>
      <w:r w:rsidR="006E57E1" w:rsidRPr="00FA0E1E">
        <w:rPr>
          <w:rFonts w:cs="Times New Roman"/>
          <w:sz w:val="21"/>
          <w:szCs w:val="21"/>
          <w:lang w:val="sq-AL"/>
        </w:rPr>
        <w:t xml:space="preserve"> 6.3.2013</w:t>
      </w:r>
    </w:p>
    <w:p w:rsidR="006E57E1" w:rsidRPr="00FA0E1E" w:rsidRDefault="006E57E1" w:rsidP="00BD28C9">
      <w:pPr>
        <w:pStyle w:val="Paragrafi"/>
        <w:rPr>
          <w:rFonts w:cs="Times New Roman"/>
          <w:sz w:val="21"/>
          <w:szCs w:val="21"/>
          <w:lang w:val="sq-AL"/>
        </w:rPr>
      </w:pPr>
    </w:p>
    <w:p w:rsidR="006E57E1" w:rsidRPr="00FA0E1E" w:rsidRDefault="006E57E1" w:rsidP="00BD28C9">
      <w:pPr>
        <w:pStyle w:val="Titulli"/>
        <w:keepNext w:val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PËR DISA NDRYSHIME NË VENDIMIN </w:t>
      </w:r>
      <w:r w:rsidR="00650DDB" w:rsidRPr="00FA0E1E">
        <w:rPr>
          <w:rFonts w:cs="Times New Roman"/>
          <w:sz w:val="21"/>
          <w:szCs w:val="21"/>
          <w:lang w:val="sq-AL"/>
        </w:rPr>
        <w:t>NR.</w:t>
      </w:r>
      <w:r w:rsidR="00161060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 xml:space="preserve">244, DATË 6.3.2009 TË KËSHILLIT TË MINISTRAVE </w:t>
      </w:r>
      <w:r w:rsidR="00C837E9" w:rsidRPr="00FA0E1E">
        <w:rPr>
          <w:rFonts w:cs="Times New Roman"/>
          <w:sz w:val="21"/>
          <w:szCs w:val="21"/>
          <w:lang w:val="sq-AL"/>
        </w:rPr>
        <w:t>“</w:t>
      </w:r>
      <w:r w:rsidRPr="00FA0E1E">
        <w:rPr>
          <w:rFonts w:cs="Times New Roman"/>
          <w:sz w:val="21"/>
          <w:szCs w:val="21"/>
          <w:lang w:val="sq-AL"/>
        </w:rPr>
        <w:t>PËR MIRATIMIN E LISTËS PËRFUNDIMTARE TË PRONAVE TË PALUAJTSHME PUBLIKE TË SHTETIT</w:t>
      </w:r>
      <w:r w:rsidR="00667F35">
        <w:rPr>
          <w:rFonts w:cs="Times New Roman"/>
          <w:sz w:val="21"/>
          <w:szCs w:val="21"/>
          <w:lang w:val="sq-AL"/>
        </w:rPr>
        <w:t>,</w:t>
      </w:r>
      <w:r w:rsidRPr="00FA0E1E">
        <w:rPr>
          <w:rFonts w:cs="Times New Roman"/>
          <w:sz w:val="21"/>
          <w:szCs w:val="21"/>
          <w:lang w:val="sq-AL"/>
        </w:rPr>
        <w:t xml:space="preserve"> QË TRANSFEROHEN NË PRONËS</w:t>
      </w:r>
      <w:r w:rsidR="00FD2726" w:rsidRPr="00FA0E1E">
        <w:rPr>
          <w:rFonts w:cs="Times New Roman"/>
          <w:sz w:val="21"/>
          <w:szCs w:val="21"/>
          <w:lang w:val="sq-AL"/>
        </w:rPr>
        <w:t>i</w:t>
      </w:r>
      <w:r w:rsidRPr="00FA0E1E">
        <w:rPr>
          <w:rFonts w:cs="Times New Roman"/>
          <w:sz w:val="21"/>
          <w:szCs w:val="21"/>
          <w:lang w:val="sq-AL"/>
        </w:rPr>
        <w:t xml:space="preserve"> OSE NË PËRDORIM TË KOMUNËS KUTALLI TË QARKUT TË BERATIT</w:t>
      </w:r>
      <w:r w:rsidR="00C837E9" w:rsidRPr="00FA0E1E">
        <w:rPr>
          <w:rFonts w:cs="Times New Roman"/>
          <w:sz w:val="21"/>
          <w:szCs w:val="21"/>
          <w:lang w:val="sq-AL"/>
        </w:rPr>
        <w:t>”</w:t>
      </w:r>
    </w:p>
    <w:p w:rsidR="00161060" w:rsidRPr="00FA0E1E" w:rsidRDefault="00161060" w:rsidP="00BD28C9">
      <w:pPr>
        <w:pStyle w:val="Paragrafi"/>
        <w:rPr>
          <w:rFonts w:cs="Times New Roman"/>
          <w:sz w:val="21"/>
          <w:szCs w:val="21"/>
          <w:lang w:val="sq-AL"/>
        </w:rPr>
      </w:pPr>
    </w:p>
    <w:p w:rsidR="006E57E1" w:rsidRPr="00FA0E1E" w:rsidRDefault="006E57E1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Në mbështetje të nenit 100 të Kushtetutës dhe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 xml:space="preserve">të neneve 3 e 17 të ligjit </w:t>
      </w:r>
      <w:r w:rsidR="00650DDB" w:rsidRPr="00FA0E1E">
        <w:rPr>
          <w:rFonts w:cs="Times New Roman"/>
          <w:sz w:val="21"/>
          <w:szCs w:val="21"/>
          <w:lang w:val="sq-AL"/>
        </w:rPr>
        <w:t>nr.</w:t>
      </w:r>
      <w:r w:rsidR="00161060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 xml:space="preserve">8744, datë 22.2.2001 </w:t>
      </w:r>
      <w:r w:rsidR="00C837E9" w:rsidRPr="00FA0E1E">
        <w:rPr>
          <w:rFonts w:cs="Times New Roman"/>
          <w:sz w:val="21"/>
          <w:szCs w:val="21"/>
          <w:lang w:val="sq-AL"/>
        </w:rPr>
        <w:t>“</w:t>
      </w:r>
      <w:r w:rsidRPr="00FA0E1E">
        <w:rPr>
          <w:rFonts w:cs="Times New Roman"/>
          <w:sz w:val="21"/>
          <w:szCs w:val="21"/>
          <w:lang w:val="sq-AL"/>
        </w:rPr>
        <w:t>Për transferimin e pronave të paluajtshme publike në njësitë e qeverisjes vendore</w:t>
      </w:r>
      <w:r w:rsidR="00C837E9" w:rsidRPr="00FA0E1E">
        <w:rPr>
          <w:rFonts w:cs="Times New Roman"/>
          <w:sz w:val="21"/>
          <w:szCs w:val="21"/>
          <w:lang w:val="sq-AL"/>
        </w:rPr>
        <w:t>”</w:t>
      </w:r>
      <w:r w:rsidRPr="00FA0E1E">
        <w:rPr>
          <w:rFonts w:cs="Times New Roman"/>
          <w:sz w:val="21"/>
          <w:szCs w:val="21"/>
          <w:lang w:val="sq-AL"/>
        </w:rPr>
        <w:t xml:space="preserve">, të ndryshuar, me propozimin e </w:t>
      </w:r>
      <w:r w:rsidR="00C837E9" w:rsidRPr="00FA0E1E">
        <w:rPr>
          <w:rFonts w:cs="Times New Roman"/>
          <w:sz w:val="21"/>
          <w:szCs w:val="21"/>
          <w:lang w:val="sq-AL"/>
        </w:rPr>
        <w:t xml:space="preserve">Ministrit </w:t>
      </w:r>
      <w:r w:rsidRPr="00FA0E1E">
        <w:rPr>
          <w:rFonts w:cs="Times New Roman"/>
          <w:sz w:val="21"/>
          <w:szCs w:val="21"/>
          <w:lang w:val="sq-AL"/>
        </w:rPr>
        <w:t xml:space="preserve">të Mjedisit, Pyjeve dhe Administrimit të Ujërave dhe të </w:t>
      </w:r>
      <w:r w:rsidR="00FD2726" w:rsidRPr="00FA0E1E">
        <w:rPr>
          <w:rFonts w:cs="Times New Roman"/>
          <w:sz w:val="21"/>
          <w:szCs w:val="21"/>
          <w:lang w:val="sq-AL"/>
        </w:rPr>
        <w:t xml:space="preserve">Ministrit </w:t>
      </w:r>
      <w:r w:rsidRPr="00FA0E1E">
        <w:rPr>
          <w:rFonts w:cs="Times New Roman"/>
          <w:sz w:val="21"/>
          <w:szCs w:val="21"/>
          <w:lang w:val="sq-AL"/>
        </w:rPr>
        <w:t>të B</w:t>
      </w:r>
      <w:r w:rsidR="00667F35">
        <w:rPr>
          <w:rFonts w:cs="Times New Roman"/>
          <w:sz w:val="21"/>
          <w:szCs w:val="21"/>
          <w:lang w:val="sq-AL"/>
        </w:rPr>
        <w:t>rendshëm, Këshilli i Ministrave</w:t>
      </w:r>
    </w:p>
    <w:p w:rsidR="00365032" w:rsidRPr="00FA0E1E" w:rsidRDefault="00365032" w:rsidP="00BD28C9">
      <w:pPr>
        <w:pStyle w:val="Paragrafi"/>
        <w:rPr>
          <w:rFonts w:cs="Times New Roman"/>
          <w:sz w:val="21"/>
          <w:szCs w:val="21"/>
          <w:lang w:val="sq-AL"/>
        </w:rPr>
      </w:pPr>
    </w:p>
    <w:p w:rsidR="006E57E1" w:rsidRPr="00FA0E1E" w:rsidRDefault="006E57E1" w:rsidP="00BD28C9">
      <w:pPr>
        <w:pStyle w:val="VENDOSI"/>
        <w:keepNext w:val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VENDOSI:</w:t>
      </w:r>
    </w:p>
    <w:p w:rsidR="00FD2726" w:rsidRPr="00FA0E1E" w:rsidRDefault="00FD2726" w:rsidP="00BD28C9">
      <w:pPr>
        <w:pStyle w:val="Paragrafi"/>
        <w:ind w:left="720" w:firstLine="0"/>
        <w:rPr>
          <w:rFonts w:cs="Times New Roman"/>
          <w:sz w:val="21"/>
          <w:szCs w:val="21"/>
          <w:lang w:val="sq-AL"/>
        </w:rPr>
      </w:pPr>
    </w:p>
    <w:p w:rsidR="006E57E1" w:rsidRPr="00FA0E1E" w:rsidRDefault="00FD2726" w:rsidP="00BD28C9">
      <w:pPr>
        <w:pStyle w:val="Paragrafi"/>
        <w:rPr>
          <w:sz w:val="21"/>
          <w:szCs w:val="21"/>
        </w:rPr>
      </w:pPr>
      <w:r w:rsidRPr="00FA0E1E">
        <w:rPr>
          <w:sz w:val="21"/>
          <w:szCs w:val="21"/>
        </w:rPr>
        <w:t xml:space="preserve">1. </w:t>
      </w:r>
      <w:r w:rsidR="006E57E1" w:rsidRPr="00FA0E1E">
        <w:rPr>
          <w:sz w:val="21"/>
          <w:szCs w:val="21"/>
        </w:rPr>
        <w:t xml:space="preserve">Në vendimin </w:t>
      </w:r>
      <w:r w:rsidR="00650DDB" w:rsidRPr="00FA0E1E">
        <w:rPr>
          <w:sz w:val="21"/>
          <w:szCs w:val="21"/>
        </w:rPr>
        <w:t>nr.</w:t>
      </w:r>
      <w:r w:rsidR="00161060" w:rsidRPr="00FA0E1E">
        <w:rPr>
          <w:sz w:val="21"/>
          <w:szCs w:val="21"/>
        </w:rPr>
        <w:t xml:space="preserve"> </w:t>
      </w:r>
      <w:r w:rsidR="006E57E1" w:rsidRPr="00FA0E1E">
        <w:rPr>
          <w:sz w:val="21"/>
          <w:szCs w:val="21"/>
        </w:rPr>
        <w:t>244, datë 6.3.2009 të Këshillit të Ministrave, bëhen ndryshimet e mëposhtme:</w:t>
      </w:r>
    </w:p>
    <w:p w:rsidR="006E57E1" w:rsidRPr="00FA0E1E" w:rsidRDefault="00FD2726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a)</w:t>
      </w:r>
      <w:r w:rsidR="006E57E1" w:rsidRPr="00FA0E1E">
        <w:rPr>
          <w:rFonts w:cs="Times New Roman"/>
          <w:sz w:val="21"/>
          <w:szCs w:val="21"/>
          <w:lang w:val="sq-AL"/>
        </w:rPr>
        <w:t xml:space="preserve"> Në listën e inventarit që i bashkëlidhet vendimit, hiqen pronat e paluajtshme publike të tipit, pyje dhe kullota, me numrat rendorë: 1362, 1363, 1364.</w:t>
      </w:r>
    </w:p>
    <w:p w:rsidR="006E57E1" w:rsidRDefault="00FD2726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b)</w:t>
      </w:r>
      <w:r w:rsidR="00AA255A">
        <w:rPr>
          <w:rFonts w:cs="Times New Roman"/>
          <w:sz w:val="21"/>
          <w:szCs w:val="21"/>
          <w:lang w:val="sq-AL"/>
        </w:rPr>
        <w:t xml:space="preserve"> </w:t>
      </w:r>
      <w:r w:rsidR="006E57E1" w:rsidRPr="00FA0E1E">
        <w:rPr>
          <w:rFonts w:cs="Times New Roman"/>
          <w:sz w:val="21"/>
          <w:szCs w:val="21"/>
          <w:lang w:val="sq-AL"/>
        </w:rPr>
        <w:t xml:space="preserve">Në lidhjen </w:t>
      </w:r>
      <w:r w:rsidR="00650DDB" w:rsidRPr="00FA0E1E">
        <w:rPr>
          <w:rFonts w:cs="Times New Roman"/>
          <w:sz w:val="21"/>
          <w:szCs w:val="21"/>
          <w:lang w:val="sq-AL"/>
        </w:rPr>
        <w:t>nr.</w:t>
      </w:r>
      <w:r w:rsidR="00161060" w:rsidRPr="00FA0E1E">
        <w:rPr>
          <w:rFonts w:cs="Times New Roman"/>
          <w:sz w:val="21"/>
          <w:szCs w:val="21"/>
          <w:lang w:val="sq-AL"/>
        </w:rPr>
        <w:t xml:space="preserve"> </w:t>
      </w:r>
      <w:r w:rsidR="006E57E1" w:rsidRPr="00FA0E1E">
        <w:rPr>
          <w:rFonts w:cs="Times New Roman"/>
          <w:sz w:val="21"/>
          <w:szCs w:val="21"/>
          <w:lang w:val="sq-AL"/>
        </w:rPr>
        <w:t>1 bashkëlidhur vendimit</w:t>
      </w:r>
      <w:r w:rsidR="00AA255A">
        <w:rPr>
          <w:rFonts w:cs="Times New Roman"/>
          <w:sz w:val="21"/>
          <w:szCs w:val="21"/>
          <w:lang w:val="sq-AL"/>
        </w:rPr>
        <w:t>,</w:t>
      </w:r>
      <w:r w:rsidR="006E57E1" w:rsidRPr="00FA0E1E">
        <w:rPr>
          <w:rFonts w:cs="Times New Roman"/>
          <w:sz w:val="21"/>
          <w:szCs w:val="21"/>
          <w:lang w:val="sq-AL"/>
        </w:rPr>
        <w:t xml:space="preserve"> shtohen pronat e paluajtshme publike</w:t>
      </w:r>
      <w:r w:rsidR="00667F35">
        <w:rPr>
          <w:rFonts w:cs="Times New Roman"/>
          <w:sz w:val="21"/>
          <w:szCs w:val="21"/>
          <w:lang w:val="sq-AL"/>
        </w:rPr>
        <w:t>,</w:t>
      </w:r>
      <w:r w:rsidR="006E57E1" w:rsidRPr="00FA0E1E">
        <w:rPr>
          <w:rFonts w:cs="Times New Roman"/>
          <w:sz w:val="21"/>
          <w:szCs w:val="21"/>
          <w:lang w:val="sq-AL"/>
        </w:rPr>
        <w:t xml:space="preserve"> të tipit, pyje dhe kullota, me numrat rendorë 1361 dhe 1365, në pronësi, sipas shtojcës që i bashkëlidhet këtij vendimi.</w:t>
      </w:r>
    </w:p>
    <w:p w:rsidR="00931D84" w:rsidRPr="00FA0E1E" w:rsidRDefault="00931D84" w:rsidP="00BD28C9">
      <w:pPr>
        <w:pStyle w:val="Paragrafi"/>
        <w:rPr>
          <w:rFonts w:cs="Times New Roman"/>
          <w:sz w:val="21"/>
          <w:szCs w:val="21"/>
          <w:lang w:val="sq-AL"/>
        </w:rPr>
      </w:pPr>
    </w:p>
    <w:p w:rsidR="006E57E1" w:rsidRPr="00FA0E1E" w:rsidRDefault="00AA255A" w:rsidP="00BD28C9">
      <w:pPr>
        <w:pStyle w:val="Paragrafi"/>
        <w:rPr>
          <w:rFonts w:cs="Times New Roman"/>
          <w:sz w:val="21"/>
          <w:szCs w:val="21"/>
          <w:lang w:val="sq-AL"/>
        </w:rPr>
      </w:pPr>
      <w:r>
        <w:rPr>
          <w:rFonts w:cs="Times New Roman"/>
          <w:sz w:val="21"/>
          <w:szCs w:val="21"/>
          <w:lang w:val="sq-AL"/>
        </w:rPr>
        <w:t xml:space="preserve">2. </w:t>
      </w:r>
      <w:r w:rsidR="006E57E1" w:rsidRPr="00FA0E1E">
        <w:rPr>
          <w:rFonts w:cs="Times New Roman"/>
          <w:sz w:val="21"/>
          <w:szCs w:val="21"/>
          <w:lang w:val="sq-AL"/>
        </w:rPr>
        <w:t xml:space="preserve">Vendimi </w:t>
      </w:r>
      <w:r w:rsidR="00650DDB" w:rsidRPr="00FA0E1E">
        <w:rPr>
          <w:rFonts w:cs="Times New Roman"/>
          <w:sz w:val="21"/>
          <w:szCs w:val="21"/>
          <w:lang w:val="sq-AL"/>
        </w:rPr>
        <w:t>nr.</w:t>
      </w:r>
      <w:r>
        <w:rPr>
          <w:rFonts w:cs="Times New Roman"/>
          <w:sz w:val="21"/>
          <w:szCs w:val="21"/>
          <w:lang w:val="sq-AL"/>
        </w:rPr>
        <w:t xml:space="preserve"> </w:t>
      </w:r>
      <w:r w:rsidR="006E57E1" w:rsidRPr="00FA0E1E">
        <w:rPr>
          <w:rFonts w:cs="Times New Roman"/>
          <w:sz w:val="21"/>
          <w:szCs w:val="21"/>
          <w:lang w:val="sq-AL"/>
        </w:rPr>
        <w:t xml:space="preserve">182, datë 13.2.2008 i Këshillit të Ministrave </w:t>
      </w:r>
      <w:r w:rsidR="00C837E9" w:rsidRPr="00FA0E1E">
        <w:rPr>
          <w:rFonts w:cs="Times New Roman"/>
          <w:sz w:val="21"/>
          <w:szCs w:val="21"/>
          <w:lang w:val="sq-AL"/>
        </w:rPr>
        <w:t>“</w:t>
      </w:r>
      <w:r w:rsidR="006E57E1" w:rsidRPr="00FA0E1E">
        <w:rPr>
          <w:rFonts w:cs="Times New Roman"/>
          <w:sz w:val="21"/>
          <w:szCs w:val="21"/>
          <w:lang w:val="sq-AL"/>
        </w:rPr>
        <w:t>Për miratimin e listës përfundimtare të pronave, pyje dhe kullota, që do të transferohen në përdorim të njësisë së qeverisjes vendore, komuna Kutalli të qarkut të Beratit</w:t>
      </w:r>
      <w:r w:rsidR="00C837E9" w:rsidRPr="00FA0E1E">
        <w:rPr>
          <w:rFonts w:cs="Times New Roman"/>
          <w:sz w:val="21"/>
          <w:szCs w:val="21"/>
          <w:lang w:val="sq-AL"/>
        </w:rPr>
        <w:t>”</w:t>
      </w:r>
      <w:r w:rsidR="006E57E1" w:rsidRPr="00FA0E1E">
        <w:rPr>
          <w:rFonts w:cs="Times New Roman"/>
          <w:sz w:val="21"/>
          <w:szCs w:val="21"/>
          <w:lang w:val="sq-AL"/>
        </w:rPr>
        <w:t>, shfuqizohet.</w:t>
      </w:r>
    </w:p>
    <w:p w:rsidR="006E57E1" w:rsidRPr="00FA0E1E" w:rsidRDefault="00FD2726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3</w:t>
      </w:r>
      <w:r w:rsidR="006E57E1" w:rsidRPr="00FA0E1E">
        <w:rPr>
          <w:rFonts w:cs="Times New Roman"/>
          <w:sz w:val="21"/>
          <w:szCs w:val="21"/>
          <w:lang w:val="sq-AL"/>
        </w:rPr>
        <w:t xml:space="preserve">. Ngarkohen Ministria e Brendshme, Ministria e Mjedisit, Pyjeve dhe Administrimit të Ujërave, </w:t>
      </w:r>
      <w:r w:rsidR="00667F35" w:rsidRPr="00FA0E1E">
        <w:rPr>
          <w:rFonts w:cs="Times New Roman"/>
          <w:sz w:val="21"/>
          <w:szCs w:val="21"/>
          <w:lang w:val="sq-AL"/>
        </w:rPr>
        <w:t xml:space="preserve">Kryeregjistruesi </w:t>
      </w:r>
      <w:r w:rsidR="006E57E1" w:rsidRPr="00FA0E1E">
        <w:rPr>
          <w:rFonts w:cs="Times New Roman"/>
          <w:sz w:val="21"/>
          <w:szCs w:val="21"/>
          <w:lang w:val="sq-AL"/>
        </w:rPr>
        <w:t>i Pasurive të Paluajtshme të Republikës s</w:t>
      </w:r>
      <w:r w:rsidR="00323182" w:rsidRPr="00FA0E1E">
        <w:rPr>
          <w:rFonts w:cs="Times New Roman"/>
          <w:sz w:val="21"/>
          <w:szCs w:val="21"/>
          <w:lang w:val="sq-AL"/>
        </w:rPr>
        <w:t>ë Shqipërisë dhe komuna Kutalli</w:t>
      </w:r>
      <w:r w:rsidR="006E57E1" w:rsidRPr="00FA0E1E">
        <w:rPr>
          <w:rFonts w:cs="Times New Roman"/>
          <w:sz w:val="21"/>
          <w:szCs w:val="21"/>
          <w:lang w:val="sq-AL"/>
        </w:rPr>
        <w:t xml:space="preserve"> e qarkut të Beratit, për zbatimin e këtij vendimi.</w:t>
      </w:r>
    </w:p>
    <w:p w:rsidR="006E57E1" w:rsidRPr="00FA0E1E" w:rsidRDefault="006E57E1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Ky vendim hyn në fuqi pas botimit në Fletoren Zyrtare.</w:t>
      </w:r>
    </w:p>
    <w:p w:rsidR="006E57E1" w:rsidRPr="00FA0E1E" w:rsidRDefault="006E57E1" w:rsidP="00BD28C9">
      <w:pPr>
        <w:pStyle w:val="Autoriteti"/>
        <w:keepNext w:val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KRYEMINISTRI</w:t>
      </w:r>
    </w:p>
    <w:p w:rsidR="006E57E1" w:rsidRPr="00FA0E1E" w:rsidRDefault="00323182" w:rsidP="00BD28C9">
      <w:pPr>
        <w:pStyle w:val="AutoritetiEmer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lastRenderedPageBreak/>
        <w:t>Sali Berisha</w:t>
      </w:r>
    </w:p>
    <w:p w:rsidR="00FD2726" w:rsidRPr="00FA0E1E" w:rsidRDefault="00FD2726" w:rsidP="00BD28C9">
      <w:pPr>
        <w:pStyle w:val="Paragrafi"/>
        <w:rPr>
          <w:rFonts w:cs="Times New Roman"/>
          <w:sz w:val="21"/>
          <w:szCs w:val="21"/>
          <w:lang w:val="sq-AL"/>
        </w:rPr>
      </w:pPr>
    </w:p>
    <w:p w:rsidR="00AA1083" w:rsidRPr="00FA0E1E" w:rsidRDefault="00D35A6D" w:rsidP="00F8572D">
      <w:pPr>
        <w:pStyle w:val="Paragrafi"/>
        <w:ind w:firstLine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Komuna: Kutalli</w:t>
      </w:r>
    </w:p>
    <w:p w:rsidR="00D35A6D" w:rsidRPr="00FA0E1E" w:rsidRDefault="00D35A6D" w:rsidP="00F8572D">
      <w:pPr>
        <w:pStyle w:val="Paragrafi"/>
        <w:ind w:firstLine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Qarku: Berat</w:t>
      </w:r>
      <w:r w:rsidRPr="00FA0E1E">
        <w:rPr>
          <w:rFonts w:cs="Times New Roman"/>
          <w:sz w:val="21"/>
          <w:szCs w:val="21"/>
          <w:lang w:val="sq-AL"/>
        </w:rPr>
        <w:tab/>
      </w:r>
      <w:r w:rsidRPr="00FA0E1E">
        <w:rPr>
          <w:rFonts w:cs="Times New Roman"/>
          <w:sz w:val="21"/>
          <w:szCs w:val="21"/>
          <w:lang w:val="sq-AL"/>
        </w:rPr>
        <w:tab/>
      </w:r>
      <w:r w:rsidRPr="00FA0E1E">
        <w:rPr>
          <w:rFonts w:cs="Times New Roman"/>
          <w:sz w:val="21"/>
          <w:szCs w:val="21"/>
          <w:lang w:val="sq-AL"/>
        </w:rPr>
        <w:tab/>
      </w:r>
      <w:r w:rsidRPr="00FA0E1E">
        <w:rPr>
          <w:rFonts w:cs="Times New Roman"/>
          <w:sz w:val="21"/>
          <w:szCs w:val="21"/>
          <w:lang w:val="sq-AL"/>
        </w:rPr>
        <w:tab/>
      </w:r>
      <w:r w:rsidRPr="00FA0E1E">
        <w:rPr>
          <w:rFonts w:cs="Times New Roman"/>
          <w:sz w:val="21"/>
          <w:szCs w:val="21"/>
          <w:lang w:val="sq-AL"/>
        </w:rPr>
        <w:tab/>
      </w:r>
      <w:r w:rsidRPr="00FA0E1E">
        <w:rPr>
          <w:rFonts w:cs="Times New Roman"/>
          <w:sz w:val="21"/>
          <w:szCs w:val="21"/>
          <w:lang w:val="sq-AL"/>
        </w:rPr>
        <w:tab/>
      </w:r>
      <w:r w:rsidRPr="00FA0E1E">
        <w:rPr>
          <w:rFonts w:cs="Times New Roman"/>
          <w:sz w:val="21"/>
          <w:szCs w:val="21"/>
          <w:lang w:val="sq-AL"/>
        </w:rPr>
        <w:tab/>
      </w:r>
      <w:r w:rsidR="00365032" w:rsidRPr="00FA0E1E">
        <w:rPr>
          <w:rFonts w:cs="Times New Roman"/>
          <w:sz w:val="21"/>
          <w:szCs w:val="21"/>
          <w:lang w:val="sq-AL"/>
        </w:rPr>
        <w:tab/>
      </w:r>
      <w:r w:rsidRPr="00FA0E1E">
        <w:rPr>
          <w:rFonts w:cs="Times New Roman"/>
          <w:sz w:val="21"/>
          <w:szCs w:val="21"/>
          <w:lang w:val="sq-AL"/>
        </w:rPr>
        <w:t xml:space="preserve">Lidhja </w:t>
      </w:r>
      <w:r w:rsidR="00650DDB" w:rsidRPr="00FA0E1E">
        <w:rPr>
          <w:rFonts w:cs="Times New Roman"/>
          <w:sz w:val="21"/>
          <w:szCs w:val="21"/>
          <w:lang w:val="sq-AL"/>
        </w:rPr>
        <w:t>nr.</w:t>
      </w:r>
      <w:r w:rsidR="00161060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1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(shtojc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)</w:t>
      </w:r>
    </w:p>
    <w:p w:rsidR="00F8572D" w:rsidRPr="00FA0E1E" w:rsidRDefault="00F8572D" w:rsidP="00F8572D">
      <w:pPr>
        <w:pStyle w:val="Paragrafi"/>
        <w:ind w:firstLine="0"/>
        <w:rPr>
          <w:rFonts w:cs="Times New Roman"/>
          <w:sz w:val="21"/>
          <w:szCs w:val="21"/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5"/>
        <w:gridCol w:w="3096"/>
        <w:gridCol w:w="3096"/>
      </w:tblGrid>
      <w:tr w:rsidR="00D35A6D" w:rsidRPr="00FA0E1E" w:rsidTr="00063ED9">
        <w:tc>
          <w:tcPr>
            <w:tcW w:w="3095" w:type="dxa"/>
          </w:tcPr>
          <w:p w:rsidR="00D35A6D" w:rsidRPr="00FA0E1E" w:rsidRDefault="00323182" w:rsidP="00BD28C9">
            <w:pPr>
              <w:pStyle w:val="Paragrafi"/>
              <w:ind w:firstLine="0"/>
              <w:jc w:val="center"/>
              <w:rPr>
                <w:rFonts w:cs="Times New Roman"/>
                <w:b/>
                <w:sz w:val="21"/>
                <w:szCs w:val="21"/>
                <w:lang w:val="sq-AL"/>
              </w:rPr>
            </w:pPr>
            <w:r w:rsidRPr="00FA0E1E">
              <w:rPr>
                <w:rFonts w:cs="Times New Roman"/>
                <w:b/>
                <w:sz w:val="21"/>
                <w:szCs w:val="21"/>
                <w:lang w:val="sq-AL"/>
              </w:rPr>
              <w:t>Numrat e prona</w:t>
            </w:r>
            <w:r w:rsidR="00FD2726" w:rsidRPr="00FA0E1E">
              <w:rPr>
                <w:rFonts w:cs="Times New Roman"/>
                <w:b/>
                <w:sz w:val="21"/>
                <w:szCs w:val="21"/>
                <w:lang w:val="sq-AL"/>
              </w:rPr>
              <w:t>ve</w:t>
            </w:r>
            <w:r w:rsidR="00D35A6D" w:rsidRPr="00FA0E1E">
              <w:rPr>
                <w:rFonts w:cs="Times New Roman"/>
                <w:b/>
                <w:sz w:val="21"/>
                <w:szCs w:val="21"/>
                <w:lang w:val="sq-AL"/>
              </w:rPr>
              <w:t xml:space="preserve"> n</w:t>
            </w:r>
            <w:r w:rsidR="008A03E0" w:rsidRPr="00FA0E1E">
              <w:rPr>
                <w:rFonts w:cs="Times New Roman"/>
                <w:b/>
                <w:sz w:val="21"/>
                <w:szCs w:val="21"/>
                <w:lang w:val="sq-AL"/>
              </w:rPr>
              <w:t>ë</w:t>
            </w:r>
            <w:r w:rsidR="00D35A6D" w:rsidRPr="00FA0E1E">
              <w:rPr>
                <w:rFonts w:cs="Times New Roman"/>
                <w:b/>
                <w:sz w:val="21"/>
                <w:szCs w:val="21"/>
                <w:lang w:val="sq-AL"/>
              </w:rPr>
              <w:t xml:space="preserve"> list</w:t>
            </w:r>
            <w:r w:rsidR="008A03E0" w:rsidRPr="00FA0E1E">
              <w:rPr>
                <w:rFonts w:cs="Times New Roman"/>
                <w:b/>
                <w:sz w:val="21"/>
                <w:szCs w:val="21"/>
                <w:lang w:val="sq-AL"/>
              </w:rPr>
              <w:t>ë</w:t>
            </w:r>
            <w:r w:rsidR="00D35A6D" w:rsidRPr="00FA0E1E">
              <w:rPr>
                <w:rFonts w:cs="Times New Roman"/>
                <w:b/>
                <w:sz w:val="21"/>
                <w:szCs w:val="21"/>
                <w:lang w:val="sq-AL"/>
              </w:rPr>
              <w:t>n e inventarit</w:t>
            </w:r>
          </w:p>
        </w:tc>
        <w:tc>
          <w:tcPr>
            <w:tcW w:w="3096" w:type="dxa"/>
          </w:tcPr>
          <w:p w:rsidR="00D35A6D" w:rsidRPr="00FA0E1E" w:rsidRDefault="00D35A6D" w:rsidP="00BD28C9">
            <w:pPr>
              <w:pStyle w:val="Paragrafi"/>
              <w:ind w:firstLine="0"/>
              <w:jc w:val="center"/>
              <w:rPr>
                <w:rFonts w:cs="Times New Roman"/>
                <w:b/>
                <w:sz w:val="21"/>
                <w:szCs w:val="21"/>
                <w:lang w:val="sq-AL"/>
              </w:rPr>
            </w:pPr>
            <w:r w:rsidRPr="00FA0E1E">
              <w:rPr>
                <w:rFonts w:cs="Times New Roman"/>
                <w:b/>
                <w:sz w:val="21"/>
                <w:szCs w:val="21"/>
                <w:lang w:val="sq-AL"/>
              </w:rPr>
              <w:t>Fusha e p</w:t>
            </w:r>
            <w:r w:rsidR="008A03E0" w:rsidRPr="00FA0E1E">
              <w:rPr>
                <w:rFonts w:cs="Times New Roman"/>
                <w:b/>
                <w:sz w:val="21"/>
                <w:szCs w:val="21"/>
                <w:lang w:val="sq-AL"/>
              </w:rPr>
              <w:t>ë</w:t>
            </w:r>
            <w:r w:rsidRPr="00FA0E1E">
              <w:rPr>
                <w:rFonts w:cs="Times New Roman"/>
                <w:b/>
                <w:sz w:val="21"/>
                <w:szCs w:val="21"/>
                <w:lang w:val="sq-AL"/>
              </w:rPr>
              <w:t>rdorimit t</w:t>
            </w:r>
            <w:r w:rsidR="008A03E0" w:rsidRPr="00FA0E1E">
              <w:rPr>
                <w:rFonts w:cs="Times New Roman"/>
                <w:b/>
                <w:sz w:val="21"/>
                <w:szCs w:val="21"/>
                <w:lang w:val="sq-AL"/>
              </w:rPr>
              <w:t>ë</w:t>
            </w:r>
            <w:r w:rsidRPr="00FA0E1E">
              <w:rPr>
                <w:rFonts w:cs="Times New Roman"/>
                <w:b/>
                <w:sz w:val="21"/>
                <w:szCs w:val="21"/>
                <w:lang w:val="sq-AL"/>
              </w:rPr>
              <w:t xml:space="preserve"> pron</w:t>
            </w:r>
            <w:r w:rsidR="008A03E0" w:rsidRPr="00FA0E1E">
              <w:rPr>
                <w:rFonts w:cs="Times New Roman"/>
                <w:b/>
                <w:sz w:val="21"/>
                <w:szCs w:val="21"/>
                <w:lang w:val="sq-AL"/>
              </w:rPr>
              <w:t>ë</w:t>
            </w:r>
            <w:r w:rsidRPr="00FA0E1E">
              <w:rPr>
                <w:rFonts w:cs="Times New Roman"/>
                <w:b/>
                <w:sz w:val="21"/>
                <w:szCs w:val="21"/>
                <w:lang w:val="sq-AL"/>
              </w:rPr>
              <w:t>s</w:t>
            </w:r>
          </w:p>
        </w:tc>
        <w:tc>
          <w:tcPr>
            <w:tcW w:w="3096" w:type="dxa"/>
          </w:tcPr>
          <w:p w:rsidR="00D35A6D" w:rsidRPr="00FA0E1E" w:rsidRDefault="00D35A6D" w:rsidP="00BD28C9">
            <w:pPr>
              <w:pStyle w:val="Paragrafi"/>
              <w:ind w:firstLine="0"/>
              <w:jc w:val="center"/>
              <w:rPr>
                <w:rFonts w:cs="Times New Roman"/>
                <w:b/>
                <w:sz w:val="21"/>
                <w:szCs w:val="21"/>
                <w:lang w:val="sq-AL"/>
              </w:rPr>
            </w:pPr>
            <w:r w:rsidRPr="00FA0E1E">
              <w:rPr>
                <w:rFonts w:cs="Times New Roman"/>
                <w:b/>
                <w:sz w:val="21"/>
                <w:szCs w:val="21"/>
                <w:lang w:val="sq-AL"/>
              </w:rPr>
              <w:t xml:space="preserve">Lloji </w:t>
            </w:r>
            <w:r w:rsidR="00C837E9" w:rsidRPr="00FA0E1E">
              <w:rPr>
                <w:rFonts w:cs="Times New Roman"/>
                <w:b/>
                <w:sz w:val="21"/>
                <w:szCs w:val="21"/>
                <w:lang w:val="sq-AL"/>
              </w:rPr>
              <w:t>i</w:t>
            </w:r>
            <w:r w:rsidRPr="00FA0E1E">
              <w:rPr>
                <w:rFonts w:cs="Times New Roman"/>
                <w:b/>
                <w:sz w:val="21"/>
                <w:szCs w:val="21"/>
                <w:lang w:val="sq-AL"/>
              </w:rPr>
              <w:t xml:space="preserve"> </w:t>
            </w:r>
            <w:r w:rsidR="00C837E9" w:rsidRPr="00FA0E1E">
              <w:rPr>
                <w:rFonts w:cs="Times New Roman"/>
                <w:b/>
                <w:sz w:val="21"/>
                <w:szCs w:val="21"/>
                <w:lang w:val="sq-AL"/>
              </w:rPr>
              <w:t>transferimit</w:t>
            </w:r>
          </w:p>
        </w:tc>
      </w:tr>
      <w:tr w:rsidR="00D35A6D" w:rsidRPr="00FA0E1E" w:rsidTr="00063ED9">
        <w:tc>
          <w:tcPr>
            <w:tcW w:w="3095" w:type="dxa"/>
          </w:tcPr>
          <w:p w:rsidR="00D35A6D" w:rsidRPr="00FA0E1E" w:rsidRDefault="00D35A6D" w:rsidP="00BD28C9">
            <w:pPr>
              <w:pStyle w:val="Paragrafi"/>
              <w:ind w:firstLine="0"/>
              <w:jc w:val="center"/>
              <w:rPr>
                <w:rFonts w:cs="Times New Roman"/>
                <w:sz w:val="21"/>
                <w:szCs w:val="21"/>
                <w:lang w:val="sq-AL"/>
              </w:rPr>
            </w:pPr>
            <w:r w:rsidRPr="00FA0E1E">
              <w:rPr>
                <w:rFonts w:cs="Times New Roman"/>
                <w:sz w:val="21"/>
                <w:szCs w:val="21"/>
                <w:lang w:val="sq-AL"/>
              </w:rPr>
              <w:t>1361,</w:t>
            </w:r>
            <w:r w:rsidR="00323182" w:rsidRPr="00FA0E1E">
              <w:rPr>
                <w:rFonts w:cs="Times New Roman"/>
                <w:sz w:val="21"/>
                <w:szCs w:val="21"/>
                <w:lang w:val="sq-AL"/>
              </w:rPr>
              <w:t xml:space="preserve"> </w:t>
            </w:r>
            <w:r w:rsidRPr="00FA0E1E">
              <w:rPr>
                <w:rFonts w:cs="Times New Roman"/>
                <w:sz w:val="21"/>
                <w:szCs w:val="21"/>
                <w:lang w:val="sq-AL"/>
              </w:rPr>
              <w:t>1365</w:t>
            </w:r>
          </w:p>
        </w:tc>
        <w:tc>
          <w:tcPr>
            <w:tcW w:w="3096" w:type="dxa"/>
          </w:tcPr>
          <w:p w:rsidR="00D35A6D" w:rsidRPr="00FA0E1E" w:rsidRDefault="00D35A6D" w:rsidP="00BD28C9">
            <w:pPr>
              <w:pStyle w:val="Paragrafi"/>
              <w:ind w:firstLine="0"/>
              <w:jc w:val="center"/>
              <w:rPr>
                <w:rFonts w:cs="Times New Roman"/>
                <w:sz w:val="21"/>
                <w:szCs w:val="21"/>
                <w:lang w:val="sq-AL"/>
              </w:rPr>
            </w:pPr>
            <w:r w:rsidRPr="00FA0E1E">
              <w:rPr>
                <w:rFonts w:cs="Times New Roman"/>
                <w:sz w:val="21"/>
                <w:szCs w:val="21"/>
                <w:lang w:val="sq-AL"/>
              </w:rPr>
              <w:t>Pyll prodhues, sip</w:t>
            </w:r>
            <w:r w:rsidR="008A03E0" w:rsidRPr="00FA0E1E">
              <w:rPr>
                <w:rFonts w:cs="Times New Roman"/>
                <w:sz w:val="21"/>
                <w:szCs w:val="21"/>
                <w:lang w:val="sq-AL"/>
              </w:rPr>
              <w:t>ë</w:t>
            </w:r>
            <w:r w:rsidRPr="00FA0E1E">
              <w:rPr>
                <w:rFonts w:cs="Times New Roman"/>
                <w:sz w:val="21"/>
                <w:szCs w:val="21"/>
                <w:lang w:val="sq-AL"/>
              </w:rPr>
              <w:t>rfaqe boshe</w:t>
            </w:r>
          </w:p>
        </w:tc>
        <w:tc>
          <w:tcPr>
            <w:tcW w:w="3096" w:type="dxa"/>
          </w:tcPr>
          <w:p w:rsidR="00D35A6D" w:rsidRPr="00FA0E1E" w:rsidRDefault="00FD2726" w:rsidP="00BD28C9">
            <w:pPr>
              <w:pStyle w:val="Paragrafi"/>
              <w:ind w:firstLine="0"/>
              <w:jc w:val="center"/>
              <w:rPr>
                <w:rFonts w:cs="Times New Roman"/>
                <w:sz w:val="21"/>
                <w:szCs w:val="21"/>
                <w:lang w:val="sq-AL"/>
              </w:rPr>
            </w:pPr>
            <w:r w:rsidRPr="00FA0E1E">
              <w:rPr>
                <w:rFonts w:cs="Times New Roman"/>
                <w:sz w:val="21"/>
                <w:szCs w:val="21"/>
                <w:lang w:val="sq-AL"/>
              </w:rPr>
              <w:t>Në p</w:t>
            </w:r>
            <w:r w:rsidR="00D35A6D" w:rsidRPr="00FA0E1E">
              <w:rPr>
                <w:rFonts w:cs="Times New Roman"/>
                <w:sz w:val="21"/>
                <w:szCs w:val="21"/>
                <w:lang w:val="sq-AL"/>
              </w:rPr>
              <w:t>ron</w:t>
            </w:r>
            <w:r w:rsidR="008A03E0" w:rsidRPr="00FA0E1E">
              <w:rPr>
                <w:rFonts w:cs="Times New Roman"/>
                <w:sz w:val="21"/>
                <w:szCs w:val="21"/>
                <w:lang w:val="sq-AL"/>
              </w:rPr>
              <w:t>ë</w:t>
            </w:r>
            <w:r w:rsidR="00D35A6D" w:rsidRPr="00FA0E1E">
              <w:rPr>
                <w:rFonts w:cs="Times New Roman"/>
                <w:sz w:val="21"/>
                <w:szCs w:val="21"/>
                <w:lang w:val="sq-AL"/>
              </w:rPr>
              <w:t>si</w:t>
            </w:r>
          </w:p>
        </w:tc>
      </w:tr>
    </w:tbl>
    <w:p w:rsidR="00AA1083" w:rsidRPr="00FA0E1E" w:rsidRDefault="00AA1083" w:rsidP="00BD28C9">
      <w:pPr>
        <w:pStyle w:val="Paragrafi"/>
        <w:rPr>
          <w:rFonts w:cs="Times New Roman"/>
          <w:sz w:val="21"/>
          <w:szCs w:val="21"/>
          <w:lang w:val="sq-AL"/>
        </w:rPr>
      </w:pPr>
    </w:p>
    <w:p w:rsidR="00AA1083" w:rsidRPr="00FA0E1E" w:rsidRDefault="00AA1083" w:rsidP="00BD28C9">
      <w:pPr>
        <w:pStyle w:val="Paragrafi"/>
        <w:rPr>
          <w:rFonts w:cs="Times New Roman"/>
          <w:sz w:val="21"/>
          <w:szCs w:val="21"/>
          <w:lang w:val="sq-AL"/>
        </w:rPr>
      </w:pPr>
    </w:p>
    <w:p w:rsidR="00C144BD" w:rsidRPr="00FA0E1E" w:rsidRDefault="00C144BD" w:rsidP="00BD28C9">
      <w:pPr>
        <w:pStyle w:val="Akti"/>
        <w:keepNext w:val="0"/>
        <w:rPr>
          <w:sz w:val="21"/>
          <w:szCs w:val="21"/>
          <w:lang w:val="sq-AL"/>
        </w:rPr>
      </w:pPr>
      <w:r w:rsidRPr="00FA0E1E">
        <w:rPr>
          <w:sz w:val="21"/>
          <w:szCs w:val="21"/>
          <w:lang w:val="sq-AL"/>
        </w:rPr>
        <w:t>VENDIM</w:t>
      </w:r>
    </w:p>
    <w:p w:rsidR="00C144BD" w:rsidRPr="00FA0E1E" w:rsidRDefault="00C144BD" w:rsidP="00BD28C9">
      <w:pPr>
        <w:pStyle w:val="NumriData"/>
        <w:keepNext w:val="0"/>
        <w:rPr>
          <w:sz w:val="21"/>
          <w:szCs w:val="21"/>
          <w:lang w:val="sq-AL"/>
        </w:rPr>
      </w:pPr>
      <w:r w:rsidRPr="00FA0E1E">
        <w:rPr>
          <w:sz w:val="21"/>
          <w:szCs w:val="21"/>
          <w:lang w:val="sq-AL"/>
        </w:rPr>
        <w:t>Nr. 198, datë 6.3.2013</w:t>
      </w:r>
    </w:p>
    <w:p w:rsidR="00C144BD" w:rsidRPr="00FA0E1E" w:rsidRDefault="00C144BD" w:rsidP="00BD28C9">
      <w:pPr>
        <w:pStyle w:val="Paragrafi"/>
        <w:rPr>
          <w:sz w:val="21"/>
          <w:szCs w:val="21"/>
          <w:lang w:val="sq-AL"/>
        </w:rPr>
      </w:pPr>
    </w:p>
    <w:p w:rsidR="00C144BD" w:rsidRPr="00FA0E1E" w:rsidRDefault="00C144BD" w:rsidP="00BD28C9">
      <w:pPr>
        <w:pStyle w:val="Titulli"/>
        <w:keepNext w:val="0"/>
        <w:rPr>
          <w:sz w:val="21"/>
          <w:szCs w:val="21"/>
          <w:lang w:val="sq-AL"/>
        </w:rPr>
      </w:pPr>
      <w:r w:rsidRPr="00FA0E1E">
        <w:rPr>
          <w:sz w:val="21"/>
          <w:szCs w:val="21"/>
          <w:lang w:val="sq-AL"/>
        </w:rPr>
        <w:t>PËR DISA SHTESA DHE NDRYSHIME NË VENDIMIN NR. 718, DATË 29.10.2004 TË KËSHILLIT TË MINISTRAVE “PËR LISTËN E PERSONAVE TË SHPALLUR SI FINANCUES TË TERRORIZMIT”, TË NDRYSHUAR</w:t>
      </w:r>
    </w:p>
    <w:p w:rsidR="00C144BD" w:rsidRPr="00FA0E1E" w:rsidRDefault="00C144BD" w:rsidP="00BD28C9">
      <w:pPr>
        <w:pStyle w:val="Paragrafi"/>
        <w:rPr>
          <w:sz w:val="21"/>
          <w:szCs w:val="21"/>
          <w:lang w:val="sq-AL"/>
        </w:rPr>
      </w:pPr>
    </w:p>
    <w:p w:rsidR="00C144BD" w:rsidRPr="00FA0E1E" w:rsidRDefault="00C144BD" w:rsidP="00BD28C9">
      <w:pPr>
        <w:pStyle w:val="Paragrafi"/>
        <w:rPr>
          <w:sz w:val="21"/>
          <w:szCs w:val="21"/>
          <w:lang w:val="sq-AL"/>
        </w:rPr>
      </w:pPr>
      <w:r w:rsidRPr="00FA0E1E">
        <w:rPr>
          <w:sz w:val="21"/>
          <w:szCs w:val="21"/>
          <w:lang w:val="sq-AL"/>
        </w:rPr>
        <w:t>Në mbështetje të nenit 100 të Kushtetutës, të neneve 5 pika 1 dhe 23 pika 3 të ligjit nr. 9258, datë 15.7.2004 “Për masat kundër financimit të terrorizmit”, me propozimin e Ministrit të Financave, Këshilli i Ministrave</w:t>
      </w:r>
    </w:p>
    <w:p w:rsidR="00C144BD" w:rsidRPr="00FA0E1E" w:rsidRDefault="00C144BD" w:rsidP="00BD28C9">
      <w:pPr>
        <w:pStyle w:val="Paragrafi"/>
        <w:rPr>
          <w:sz w:val="21"/>
          <w:szCs w:val="21"/>
          <w:lang w:val="sq-AL"/>
        </w:rPr>
      </w:pPr>
    </w:p>
    <w:p w:rsidR="000460BE" w:rsidRDefault="000460BE" w:rsidP="00BD28C9">
      <w:pPr>
        <w:pStyle w:val="VENDOSI"/>
        <w:keepNext w:val="0"/>
        <w:rPr>
          <w:sz w:val="21"/>
          <w:szCs w:val="21"/>
          <w:lang w:val="sq-AL"/>
        </w:rPr>
      </w:pPr>
    </w:p>
    <w:p w:rsidR="00C144BD" w:rsidRPr="00FA0E1E" w:rsidRDefault="00C144BD" w:rsidP="00BD28C9">
      <w:pPr>
        <w:pStyle w:val="VENDOSI"/>
        <w:keepNext w:val="0"/>
        <w:rPr>
          <w:sz w:val="21"/>
          <w:szCs w:val="21"/>
          <w:lang w:val="sq-AL"/>
        </w:rPr>
      </w:pPr>
      <w:r w:rsidRPr="00FA0E1E">
        <w:rPr>
          <w:sz w:val="21"/>
          <w:szCs w:val="21"/>
          <w:lang w:val="sq-AL"/>
        </w:rPr>
        <w:t>VENDOSI:</w:t>
      </w:r>
    </w:p>
    <w:p w:rsidR="00C144BD" w:rsidRPr="00FA0E1E" w:rsidRDefault="00C144BD" w:rsidP="00BD28C9">
      <w:pPr>
        <w:pStyle w:val="Paragrafi"/>
        <w:rPr>
          <w:sz w:val="21"/>
          <w:szCs w:val="21"/>
          <w:lang w:val="sq-AL"/>
        </w:rPr>
      </w:pPr>
    </w:p>
    <w:p w:rsidR="00C144BD" w:rsidRPr="00FA0E1E" w:rsidRDefault="00C144BD" w:rsidP="00BD28C9">
      <w:pPr>
        <w:pStyle w:val="Paragrafi"/>
        <w:rPr>
          <w:sz w:val="21"/>
          <w:szCs w:val="21"/>
          <w:lang w:val="sq-AL"/>
        </w:rPr>
      </w:pPr>
      <w:r w:rsidRPr="00FA0E1E">
        <w:rPr>
          <w:sz w:val="21"/>
          <w:szCs w:val="21"/>
          <w:lang w:val="sq-AL"/>
        </w:rPr>
        <w:t xml:space="preserve">Në listën e personave të shpallur sipas rezolutave të Këshillit të Sigurimit (lista e OKB-së), që i bashkëlidhet vendimit nr. 718, datë 29.10.2004 të Këshillit të Ministrave, të ndryshuar, të bëhen </w:t>
      </w:r>
      <w:r w:rsidR="00DC776A">
        <w:rPr>
          <w:sz w:val="21"/>
          <w:szCs w:val="21"/>
          <w:lang w:val="sq-AL"/>
        </w:rPr>
        <w:t xml:space="preserve">shtesat dhe </w:t>
      </w:r>
      <w:r w:rsidRPr="00FA0E1E">
        <w:rPr>
          <w:sz w:val="21"/>
          <w:szCs w:val="21"/>
          <w:lang w:val="sq-AL"/>
        </w:rPr>
        <w:t>ndryshimet, si më poshtë vijon:</w:t>
      </w:r>
    </w:p>
    <w:p w:rsidR="00C144BD" w:rsidRPr="00FA0E1E" w:rsidRDefault="00C144BD" w:rsidP="00BD28C9">
      <w:pPr>
        <w:pStyle w:val="Paragrafi"/>
        <w:rPr>
          <w:sz w:val="21"/>
          <w:szCs w:val="21"/>
          <w:lang w:val="sq-AL"/>
        </w:rPr>
      </w:pPr>
      <w:r w:rsidRPr="00FA0E1E">
        <w:rPr>
          <w:sz w:val="21"/>
          <w:szCs w:val="21"/>
          <w:lang w:val="sq-AL"/>
        </w:rPr>
        <w:t>1. Në fund të shkronjës “A” “Lista e individëve anëtarë ose bashkëpunëtorë me talibanët” shtohen individët e renditur në shkronjën “a” të listës “Lista e shtuar e individëve në listën e individëve anëtarë ose bashkëpunëtorë me talibanët”, që i bashkëlidhet këtij vendimi si anëtarë ose bashkëpunëtorë me talibanët, sipas shtesave në listën e konsoliduar të Këshillit të Sigurimit të OKB-së, për individët që janë anëtar</w:t>
      </w:r>
      <w:r w:rsidR="00123FBA">
        <w:rPr>
          <w:sz w:val="21"/>
          <w:szCs w:val="21"/>
          <w:lang w:val="sq-AL"/>
        </w:rPr>
        <w:t>ë, bashkëpunëtorë apo financues</w:t>
      </w:r>
      <w:r w:rsidRPr="00FA0E1E">
        <w:rPr>
          <w:sz w:val="21"/>
          <w:szCs w:val="21"/>
          <w:lang w:val="sq-AL"/>
        </w:rPr>
        <w:t xml:space="preserve"> për talibanët. </w:t>
      </w:r>
    </w:p>
    <w:p w:rsidR="00C144BD" w:rsidRPr="00FA0E1E" w:rsidRDefault="00C144BD" w:rsidP="00BD28C9">
      <w:pPr>
        <w:pStyle w:val="Paragrafi"/>
        <w:rPr>
          <w:sz w:val="21"/>
          <w:szCs w:val="21"/>
          <w:lang w:val="sq-AL"/>
        </w:rPr>
      </w:pPr>
      <w:r w:rsidRPr="00FA0E1E">
        <w:rPr>
          <w:sz w:val="21"/>
          <w:szCs w:val="21"/>
          <w:lang w:val="sq-AL"/>
        </w:rPr>
        <w:t>2. Nga lista e shkronjës “A” “Lista e individëve anëtarë ose bashkëpunëtorë me talibanët” çregjistrohen individët e renditur në shkronjën “b” të listës “Lista e individëve të çregjistruar nga lista e individëve anëtarë ose bashkëpunëtor</w:t>
      </w:r>
      <w:r w:rsidR="00123FBA">
        <w:rPr>
          <w:sz w:val="21"/>
          <w:szCs w:val="21"/>
          <w:lang w:val="sq-AL"/>
        </w:rPr>
        <w:t>ë</w:t>
      </w:r>
      <w:r w:rsidRPr="00FA0E1E">
        <w:rPr>
          <w:sz w:val="21"/>
          <w:szCs w:val="21"/>
          <w:lang w:val="sq-AL"/>
        </w:rPr>
        <w:t xml:space="preserve"> me talibanët”, që i bashkëlidhet këtij vendimi si individë të çregjistruar nga anëtarë, bashkëpunëtorë apo financues për talibanët me rezolutë të Këshillit të Sigurimit të OKB-së.</w:t>
      </w:r>
    </w:p>
    <w:p w:rsidR="00931D84" w:rsidRDefault="00C144BD" w:rsidP="00BD28C9">
      <w:pPr>
        <w:pStyle w:val="Paragrafi"/>
        <w:rPr>
          <w:sz w:val="21"/>
          <w:szCs w:val="21"/>
          <w:lang w:val="sq-AL"/>
        </w:rPr>
      </w:pPr>
      <w:r w:rsidRPr="00FA0E1E">
        <w:rPr>
          <w:sz w:val="21"/>
          <w:szCs w:val="21"/>
          <w:lang w:val="sq-AL"/>
        </w:rPr>
        <w:t xml:space="preserve">3. Në fund të shkronjës “B” “Lista e kompanive që i takojnë ose bashkëpunojnë me talibanët” shtohen kompanitë e renditura në shkronjën “c” të listës “Lista e shtuar e kompanive në listën e kompanive që i takojnë ose bashkëpunojnë me talibanët”, që i bashkëlidhet këtij vendimi si bashkëpunëtorë ose financues për talibanët, sipas shtesave në listën e konsoliduar të Këshillit të Sigurimit të OKB-së, për </w:t>
      </w:r>
      <w:r w:rsidR="00123FBA">
        <w:rPr>
          <w:sz w:val="21"/>
          <w:szCs w:val="21"/>
          <w:lang w:val="sq-AL"/>
        </w:rPr>
        <w:t>kompanitë që janë bashkëpunëtore</w:t>
      </w:r>
      <w:r w:rsidRPr="00FA0E1E">
        <w:rPr>
          <w:sz w:val="21"/>
          <w:szCs w:val="21"/>
          <w:lang w:val="sq-AL"/>
        </w:rPr>
        <w:t xml:space="preserve"> apo financues</w:t>
      </w:r>
      <w:r w:rsidR="00123FBA">
        <w:rPr>
          <w:sz w:val="21"/>
          <w:szCs w:val="21"/>
          <w:lang w:val="sq-AL"/>
        </w:rPr>
        <w:t>e</w:t>
      </w:r>
      <w:r w:rsidRPr="00FA0E1E">
        <w:rPr>
          <w:sz w:val="21"/>
          <w:szCs w:val="21"/>
          <w:lang w:val="sq-AL"/>
        </w:rPr>
        <w:t xml:space="preserve"> për talibanët.</w:t>
      </w:r>
    </w:p>
    <w:p w:rsidR="00C144BD" w:rsidRPr="00FA0E1E" w:rsidRDefault="00C144BD" w:rsidP="00BD28C9">
      <w:pPr>
        <w:pStyle w:val="Paragrafi"/>
        <w:rPr>
          <w:sz w:val="21"/>
          <w:szCs w:val="21"/>
          <w:lang w:val="sq-AL"/>
        </w:rPr>
      </w:pPr>
      <w:r w:rsidRPr="00FA0E1E">
        <w:rPr>
          <w:sz w:val="21"/>
          <w:szCs w:val="21"/>
          <w:lang w:val="sq-AL"/>
        </w:rPr>
        <w:t xml:space="preserve"> </w:t>
      </w:r>
    </w:p>
    <w:p w:rsidR="00C144BD" w:rsidRPr="00FA0E1E" w:rsidRDefault="00C144BD" w:rsidP="00BD28C9">
      <w:pPr>
        <w:pStyle w:val="Paragrafi"/>
        <w:rPr>
          <w:sz w:val="21"/>
          <w:szCs w:val="21"/>
          <w:lang w:val="sq-AL"/>
        </w:rPr>
      </w:pPr>
      <w:r w:rsidRPr="00FA0E1E">
        <w:rPr>
          <w:sz w:val="21"/>
          <w:szCs w:val="21"/>
          <w:lang w:val="sq-AL"/>
        </w:rPr>
        <w:t xml:space="preserve">4. Nga lista e shkronjës “C” “Lista e individëve anëtarë ose </w:t>
      </w:r>
      <w:r w:rsidR="00123FBA">
        <w:rPr>
          <w:sz w:val="21"/>
          <w:szCs w:val="21"/>
          <w:lang w:val="sq-AL"/>
        </w:rPr>
        <w:t>bashkëpunëtorë me organizatën Al</w:t>
      </w:r>
      <w:r w:rsidRPr="00FA0E1E">
        <w:rPr>
          <w:sz w:val="21"/>
          <w:szCs w:val="21"/>
          <w:lang w:val="sq-AL"/>
        </w:rPr>
        <w:t>-Qaida”</w:t>
      </w:r>
      <w:r w:rsidR="00123FBA">
        <w:rPr>
          <w:sz w:val="21"/>
          <w:szCs w:val="21"/>
          <w:lang w:val="sq-AL"/>
        </w:rPr>
        <w:t>,</w:t>
      </w:r>
      <w:r w:rsidRPr="00FA0E1E">
        <w:rPr>
          <w:sz w:val="21"/>
          <w:szCs w:val="21"/>
          <w:lang w:val="sq-AL"/>
        </w:rPr>
        <w:t xml:space="preserve"> çregjistrohen individët e renditur në shkronjën “d” të listës “Lista e individëve të çregjistruar nga lista e individëve anëtarë ose bashkëpunëtor</w:t>
      </w:r>
      <w:r w:rsidR="00D83DDC">
        <w:rPr>
          <w:sz w:val="21"/>
          <w:szCs w:val="21"/>
          <w:lang w:val="sq-AL"/>
        </w:rPr>
        <w:t>ë</w:t>
      </w:r>
      <w:r w:rsidRPr="00FA0E1E">
        <w:rPr>
          <w:sz w:val="21"/>
          <w:szCs w:val="21"/>
          <w:lang w:val="sq-AL"/>
        </w:rPr>
        <w:t xml:space="preserve"> me organizatën Al-Qaida”, që i bashkëlidhet këtij vendimi si persona të çregjistruar nga anëtarë bashkëpunëtorë apo financues për Al-Qaida me rezolutë të Këshillit të Sigurimit të OKB-së.</w:t>
      </w:r>
    </w:p>
    <w:p w:rsidR="00C144BD" w:rsidRPr="00FA0E1E" w:rsidRDefault="00C144BD" w:rsidP="00BD28C9">
      <w:pPr>
        <w:pStyle w:val="Paragrafi"/>
        <w:rPr>
          <w:sz w:val="21"/>
          <w:szCs w:val="21"/>
          <w:lang w:val="sq-AL"/>
        </w:rPr>
      </w:pPr>
      <w:r w:rsidRPr="00FA0E1E">
        <w:rPr>
          <w:sz w:val="21"/>
          <w:szCs w:val="21"/>
          <w:lang w:val="sq-AL"/>
        </w:rPr>
        <w:t xml:space="preserve">5. Në fund të shkronjës “D” “Lista e kompanive që i takojnë ose bashkëpunojnë me organizatën Al-Qaida”, shtohen kompanitë e renditura në shkronjën “e” të listës “Lista e shtuar e kompanive në listën e kompanive që i takojnë ose bashkëpunojnë me organizatën Al-Qaida”, që i bashkëlidhet këtij vendimi si bashkëpunëtorë ose financues për organizatën Al-Qaida, sipas shtesave në listën e konsoliduar të Këshillit të Sigurimit të OKB-së, për </w:t>
      </w:r>
      <w:r w:rsidR="00123FBA">
        <w:rPr>
          <w:sz w:val="21"/>
          <w:szCs w:val="21"/>
          <w:lang w:val="sq-AL"/>
        </w:rPr>
        <w:t>kompanitë që janë bashkëpunëtore</w:t>
      </w:r>
      <w:r w:rsidRPr="00FA0E1E">
        <w:rPr>
          <w:sz w:val="21"/>
          <w:szCs w:val="21"/>
          <w:lang w:val="sq-AL"/>
        </w:rPr>
        <w:t xml:space="preserve"> ose financues</w:t>
      </w:r>
      <w:r w:rsidR="00123FBA">
        <w:rPr>
          <w:sz w:val="21"/>
          <w:szCs w:val="21"/>
          <w:lang w:val="sq-AL"/>
        </w:rPr>
        <w:t>e</w:t>
      </w:r>
      <w:r w:rsidRPr="00FA0E1E">
        <w:rPr>
          <w:sz w:val="21"/>
          <w:szCs w:val="21"/>
          <w:lang w:val="sq-AL"/>
        </w:rPr>
        <w:t xml:space="preserve"> për organizatën Al-Qaida. </w:t>
      </w:r>
    </w:p>
    <w:p w:rsidR="00C144BD" w:rsidRPr="00FA0E1E" w:rsidRDefault="00C144BD" w:rsidP="00BD28C9">
      <w:pPr>
        <w:pStyle w:val="Paragrafi"/>
        <w:rPr>
          <w:sz w:val="21"/>
          <w:szCs w:val="21"/>
          <w:lang w:val="sq-AL"/>
        </w:rPr>
      </w:pPr>
      <w:r w:rsidRPr="00FA0E1E">
        <w:rPr>
          <w:sz w:val="21"/>
          <w:szCs w:val="21"/>
          <w:lang w:val="sq-AL"/>
        </w:rPr>
        <w:lastRenderedPageBreak/>
        <w:t>6. Nga lista e shkronjës “D” “Lista e kompanive që i takojnë ose bashkëpunojnë me organizatën Al-Qaida”</w:t>
      </w:r>
      <w:r w:rsidR="00123FBA">
        <w:rPr>
          <w:sz w:val="21"/>
          <w:szCs w:val="21"/>
          <w:lang w:val="sq-AL"/>
        </w:rPr>
        <w:t>,</w:t>
      </w:r>
      <w:r w:rsidRPr="00FA0E1E">
        <w:rPr>
          <w:sz w:val="21"/>
          <w:szCs w:val="21"/>
          <w:lang w:val="sq-AL"/>
        </w:rPr>
        <w:t xml:space="preserve"> çregjistrohen kompanitë e renditura në shkronjën “f” të listës “Lista e kompanive të çregjistruara nga lista e kompanive që i takojnë ose bashkëpunojnë me organizatën Al- Qaida”, që i bashkëlidhet këtij vendimi si kompani të çregjistruara me rezolutë të Këshillit të Sigurimit të OKB-së.</w:t>
      </w:r>
    </w:p>
    <w:p w:rsidR="00C144BD" w:rsidRPr="00FA0E1E" w:rsidRDefault="00C144BD" w:rsidP="00BD28C9">
      <w:pPr>
        <w:pStyle w:val="Paragrafi"/>
        <w:rPr>
          <w:sz w:val="21"/>
          <w:szCs w:val="21"/>
          <w:lang w:val="sq-AL"/>
        </w:rPr>
      </w:pPr>
      <w:r w:rsidRPr="00FA0E1E">
        <w:rPr>
          <w:sz w:val="21"/>
          <w:szCs w:val="21"/>
          <w:lang w:val="sq-AL"/>
        </w:rPr>
        <w:t>Ky vendim hyn në fuqi menjëherë dhe botohet në Fletoren Zyrtare.</w:t>
      </w:r>
    </w:p>
    <w:p w:rsidR="00C144BD" w:rsidRPr="00FA0E1E" w:rsidRDefault="00C144BD" w:rsidP="00BD28C9">
      <w:pPr>
        <w:pStyle w:val="Autoriteti"/>
        <w:keepNext w:val="0"/>
        <w:rPr>
          <w:sz w:val="21"/>
          <w:szCs w:val="21"/>
          <w:lang w:val="sq-AL"/>
        </w:rPr>
      </w:pPr>
      <w:r w:rsidRPr="00FA0E1E">
        <w:rPr>
          <w:sz w:val="21"/>
          <w:szCs w:val="21"/>
          <w:lang w:val="sq-AL"/>
        </w:rPr>
        <w:t>Kryeministri</w:t>
      </w:r>
    </w:p>
    <w:p w:rsidR="00C144BD" w:rsidRPr="00FA0E1E" w:rsidRDefault="00C144BD" w:rsidP="00BD28C9">
      <w:pPr>
        <w:pStyle w:val="AutoritetiEmer"/>
        <w:rPr>
          <w:sz w:val="21"/>
          <w:szCs w:val="21"/>
          <w:lang w:val="sq-AL"/>
        </w:rPr>
      </w:pPr>
      <w:r w:rsidRPr="00FA0E1E">
        <w:rPr>
          <w:sz w:val="21"/>
          <w:szCs w:val="21"/>
          <w:lang w:val="sq-AL"/>
        </w:rPr>
        <w:t>Sali Berisha</w:t>
      </w:r>
    </w:p>
    <w:p w:rsidR="00C144BD" w:rsidRPr="00FA0E1E" w:rsidRDefault="00C144BD" w:rsidP="00BD28C9">
      <w:pPr>
        <w:pStyle w:val="Paragrafi"/>
        <w:rPr>
          <w:sz w:val="21"/>
          <w:szCs w:val="21"/>
          <w:lang w:val="sq-AL"/>
        </w:rPr>
      </w:pPr>
    </w:p>
    <w:p w:rsidR="00C144BD" w:rsidRDefault="0090393E" w:rsidP="0090393E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a)</w:t>
      </w:r>
      <w:r w:rsidR="000B19B4">
        <w:rPr>
          <w:sz w:val="21"/>
          <w:szCs w:val="21"/>
          <w:lang w:val="sq-AL"/>
        </w:rPr>
        <w:t xml:space="preserve"> </w:t>
      </w:r>
      <w:r w:rsidR="00C144BD" w:rsidRPr="00FA0E1E">
        <w:rPr>
          <w:sz w:val="21"/>
          <w:szCs w:val="21"/>
          <w:lang w:val="sq-AL"/>
        </w:rPr>
        <w:t xml:space="preserve">Lista e shtuar e individëve në “Lista e individëve anëtarë </w:t>
      </w:r>
      <w:r w:rsidR="00123FBA">
        <w:rPr>
          <w:sz w:val="21"/>
          <w:szCs w:val="21"/>
          <w:lang w:val="sq-AL"/>
        </w:rPr>
        <w:t>ose bashkëpunëtorë me talibanët”:</w:t>
      </w:r>
    </w:p>
    <w:p w:rsidR="00123FBA" w:rsidRPr="00FA0E1E" w:rsidRDefault="0090393E" w:rsidP="0090393E">
      <w:pPr>
        <w:pStyle w:val="Paragrafi"/>
        <w:ind w:left="720" w:firstLine="0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1.</w:t>
      </w:r>
      <w:r w:rsidR="000B19B4">
        <w:rPr>
          <w:sz w:val="21"/>
          <w:szCs w:val="21"/>
          <w:lang w:val="sq-AL"/>
        </w:rPr>
        <w:t xml:space="preserve"> </w:t>
      </w:r>
      <w:r w:rsidR="00123FBA">
        <w:rPr>
          <w:sz w:val="21"/>
          <w:szCs w:val="21"/>
          <w:lang w:val="sq-AL"/>
        </w:rPr>
        <w:t>MOHAMMED QASIM:</w:t>
      </w:r>
      <w:r w:rsidR="000B19B4">
        <w:rPr>
          <w:sz w:val="21"/>
          <w:szCs w:val="21"/>
          <w:lang w:val="sq-AL"/>
        </w:rPr>
        <w:t xml:space="preserve"> </w:t>
      </w:r>
      <w:r w:rsidR="00123FBA">
        <w:rPr>
          <w:sz w:val="21"/>
          <w:szCs w:val="21"/>
          <w:lang w:val="sq-AL"/>
        </w:rPr>
        <w:t>SADOZAI:</w:t>
      </w:r>
      <w:r w:rsidR="000B19B4">
        <w:rPr>
          <w:sz w:val="21"/>
          <w:szCs w:val="21"/>
          <w:lang w:val="sq-AL"/>
        </w:rPr>
        <w:t xml:space="preserve"> </w:t>
      </w:r>
      <w:r w:rsidR="00123FBA">
        <w:rPr>
          <w:sz w:val="21"/>
          <w:szCs w:val="21"/>
          <w:lang w:val="sq-AL"/>
        </w:rPr>
        <w:t>KHUDAI RAHIM</w:t>
      </w:r>
    </w:p>
    <w:p w:rsidR="00C144BD" w:rsidRDefault="00C144BD" w:rsidP="00BD28C9">
      <w:pPr>
        <w:pStyle w:val="Paragrafi"/>
        <w:rPr>
          <w:sz w:val="21"/>
          <w:szCs w:val="21"/>
          <w:lang w:val="sq-AL"/>
        </w:rPr>
      </w:pPr>
      <w:r w:rsidRPr="00FA0E1E">
        <w:rPr>
          <w:sz w:val="21"/>
          <w:szCs w:val="21"/>
          <w:lang w:val="sq-AL"/>
        </w:rPr>
        <w:t xml:space="preserve">b) Lista e individëve të çregjistruar nga “Lista e individëve anëtarë </w:t>
      </w:r>
      <w:r w:rsidR="00123FBA">
        <w:rPr>
          <w:sz w:val="21"/>
          <w:szCs w:val="21"/>
          <w:lang w:val="sq-AL"/>
        </w:rPr>
        <w:t>ose bashkëpunëtorë me talibanët</w:t>
      </w:r>
      <w:r w:rsidRPr="00FA0E1E">
        <w:rPr>
          <w:sz w:val="21"/>
          <w:szCs w:val="21"/>
          <w:lang w:val="sq-AL"/>
        </w:rPr>
        <w:t>”.</w:t>
      </w:r>
    </w:p>
    <w:p w:rsidR="0090393E" w:rsidRDefault="0090393E" w:rsidP="0090393E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1.</w:t>
      </w:r>
      <w:r w:rsidR="000B19B4">
        <w:rPr>
          <w:sz w:val="21"/>
          <w:szCs w:val="21"/>
          <w:lang w:val="sq-AL"/>
        </w:rPr>
        <w:t xml:space="preserve"> </w:t>
      </w:r>
      <w:r w:rsidR="00D83DDC">
        <w:rPr>
          <w:sz w:val="21"/>
          <w:szCs w:val="21"/>
          <w:lang w:val="sq-AL"/>
        </w:rPr>
        <w:t>ABDUL RAZAQ: EKHTIYAR MOHAMMA</w:t>
      </w:r>
      <w:r>
        <w:rPr>
          <w:sz w:val="21"/>
          <w:szCs w:val="21"/>
          <w:lang w:val="sq-AL"/>
        </w:rPr>
        <w:t>D;</w:t>
      </w:r>
    </w:p>
    <w:p w:rsidR="0090393E" w:rsidRDefault="0090393E" w:rsidP="0090393E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2.</w:t>
      </w:r>
      <w:r w:rsidR="000B19B4">
        <w:rPr>
          <w:sz w:val="21"/>
          <w:szCs w:val="21"/>
          <w:lang w:val="sq-AL"/>
        </w:rPr>
        <w:t xml:space="preserve"> </w:t>
      </w:r>
      <w:r>
        <w:rPr>
          <w:sz w:val="21"/>
          <w:szCs w:val="21"/>
          <w:lang w:val="sq-AL"/>
        </w:rPr>
        <w:t>ZABIHULLAH: ZAHID: ABDUL MAJID;</w:t>
      </w:r>
    </w:p>
    <w:p w:rsidR="0090393E" w:rsidRDefault="0090393E" w:rsidP="0090393E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3.</w:t>
      </w:r>
      <w:r w:rsidR="000B19B4">
        <w:rPr>
          <w:sz w:val="21"/>
          <w:szCs w:val="21"/>
          <w:lang w:val="sq-AL"/>
        </w:rPr>
        <w:t xml:space="preserve"> </w:t>
      </w:r>
      <w:r w:rsidR="00D83DDC">
        <w:rPr>
          <w:sz w:val="21"/>
          <w:szCs w:val="21"/>
          <w:lang w:val="sq-AL"/>
        </w:rPr>
        <w:t>ABDUL WAHAB: ABDUL GHAFAR</w:t>
      </w:r>
      <w:r w:rsidR="00C628B9">
        <w:rPr>
          <w:sz w:val="21"/>
          <w:szCs w:val="21"/>
          <w:lang w:val="sq-AL"/>
        </w:rPr>
        <w:t>.</w:t>
      </w:r>
    </w:p>
    <w:p w:rsidR="00C144BD" w:rsidRDefault="00C144BD" w:rsidP="00BD28C9">
      <w:pPr>
        <w:pStyle w:val="Paragrafi"/>
        <w:rPr>
          <w:sz w:val="21"/>
          <w:szCs w:val="21"/>
          <w:lang w:val="sq-AL"/>
        </w:rPr>
      </w:pPr>
      <w:r w:rsidRPr="00FA0E1E">
        <w:rPr>
          <w:sz w:val="21"/>
          <w:szCs w:val="21"/>
          <w:lang w:val="sq-AL"/>
        </w:rPr>
        <w:t>c) Lista e shtuar e kompanive në “Lista e kompanive që i takojnë</w:t>
      </w:r>
      <w:r w:rsidR="00CF7AC6">
        <w:rPr>
          <w:sz w:val="21"/>
          <w:szCs w:val="21"/>
          <w:lang w:val="sq-AL"/>
        </w:rPr>
        <w:t xml:space="preserve"> ose bashkëpunojnë me talibanët”:</w:t>
      </w:r>
    </w:p>
    <w:p w:rsidR="0090393E" w:rsidRPr="00FA0E1E" w:rsidRDefault="00C628B9" w:rsidP="0090393E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1. RAHAT LTD.</w:t>
      </w:r>
    </w:p>
    <w:p w:rsidR="00C144BD" w:rsidRPr="00FA0E1E" w:rsidRDefault="00C144BD" w:rsidP="00BD28C9">
      <w:pPr>
        <w:pStyle w:val="Paragrafi"/>
        <w:rPr>
          <w:sz w:val="21"/>
          <w:szCs w:val="21"/>
          <w:lang w:val="sq-AL"/>
        </w:rPr>
      </w:pPr>
      <w:r w:rsidRPr="00FA0E1E">
        <w:rPr>
          <w:sz w:val="21"/>
          <w:szCs w:val="21"/>
          <w:lang w:val="sq-AL"/>
        </w:rPr>
        <w:t>d) Lista e individëve të çregjistruar nga “Lista e individëve anëtarë ose bashkëpun</w:t>
      </w:r>
      <w:r w:rsidR="00D83DDC">
        <w:rPr>
          <w:sz w:val="21"/>
          <w:szCs w:val="21"/>
          <w:lang w:val="sq-AL"/>
        </w:rPr>
        <w:t>ëtorë me organizatën Al-Qaida”:</w:t>
      </w:r>
    </w:p>
    <w:p w:rsidR="00C144BD" w:rsidRPr="00FA0E1E" w:rsidRDefault="00C144BD" w:rsidP="00BD28C9">
      <w:pPr>
        <w:pStyle w:val="Paragrafi"/>
        <w:rPr>
          <w:sz w:val="21"/>
          <w:szCs w:val="21"/>
          <w:lang w:val="sq-AL"/>
        </w:rPr>
      </w:pPr>
      <w:r w:rsidRPr="00FA0E1E">
        <w:rPr>
          <w:sz w:val="21"/>
          <w:szCs w:val="21"/>
          <w:lang w:val="sq-AL"/>
        </w:rPr>
        <w:t>1. IBRAHIM: BEN HEDHILI: BEN MOHAMED: AL-HAMAMI;</w:t>
      </w:r>
    </w:p>
    <w:p w:rsidR="00C144BD" w:rsidRPr="00FA0E1E" w:rsidRDefault="00C144BD" w:rsidP="00BD28C9">
      <w:pPr>
        <w:pStyle w:val="Paragrafi"/>
        <w:rPr>
          <w:sz w:val="21"/>
          <w:szCs w:val="21"/>
          <w:lang w:val="sq-AL"/>
        </w:rPr>
      </w:pPr>
      <w:r w:rsidRPr="00FA0E1E">
        <w:rPr>
          <w:sz w:val="21"/>
          <w:szCs w:val="21"/>
          <w:lang w:val="sq-AL"/>
        </w:rPr>
        <w:t>2. HABIB: BEN ALI: BEN SAID: AL-WADHANI;</w:t>
      </w:r>
    </w:p>
    <w:p w:rsidR="00C144BD" w:rsidRPr="00FA0E1E" w:rsidRDefault="00C144BD" w:rsidP="00BD28C9">
      <w:pPr>
        <w:pStyle w:val="Paragrafi"/>
        <w:rPr>
          <w:sz w:val="21"/>
          <w:szCs w:val="21"/>
          <w:lang w:val="sq-AL"/>
        </w:rPr>
      </w:pPr>
      <w:r w:rsidRPr="00FA0E1E">
        <w:rPr>
          <w:sz w:val="21"/>
          <w:szCs w:val="21"/>
          <w:lang w:val="sq-AL"/>
        </w:rPr>
        <w:t>3. SULAYMAN: KHALID: DARWISH;</w:t>
      </w:r>
    </w:p>
    <w:p w:rsidR="00C144BD" w:rsidRPr="00FA0E1E" w:rsidRDefault="00C144BD" w:rsidP="00BD28C9">
      <w:pPr>
        <w:pStyle w:val="Paragrafi"/>
        <w:rPr>
          <w:sz w:val="21"/>
          <w:szCs w:val="21"/>
          <w:lang w:val="sq-AL"/>
        </w:rPr>
      </w:pPr>
      <w:r w:rsidRPr="00FA0E1E">
        <w:rPr>
          <w:sz w:val="21"/>
          <w:szCs w:val="21"/>
          <w:lang w:val="sq-AL"/>
        </w:rPr>
        <w:t>4. SUHAYL: FATILLOEVICH: BURANOV;</w:t>
      </w:r>
    </w:p>
    <w:p w:rsidR="00C144BD" w:rsidRPr="00FA0E1E" w:rsidRDefault="00C144BD" w:rsidP="00BD28C9">
      <w:pPr>
        <w:pStyle w:val="Paragrafi"/>
        <w:rPr>
          <w:sz w:val="21"/>
          <w:szCs w:val="21"/>
          <w:lang w:val="sq-AL"/>
        </w:rPr>
      </w:pPr>
      <w:r w:rsidRPr="00FA0E1E">
        <w:rPr>
          <w:sz w:val="21"/>
          <w:szCs w:val="21"/>
          <w:lang w:val="sq-AL"/>
        </w:rPr>
        <w:t>5. NAJMIDDIN: KAMOLITDINOVICH: JALOLOV;</w:t>
      </w:r>
    </w:p>
    <w:p w:rsidR="00C144BD" w:rsidRPr="00FA0E1E" w:rsidRDefault="00C144BD" w:rsidP="00BD28C9">
      <w:pPr>
        <w:pStyle w:val="Paragrafi"/>
        <w:rPr>
          <w:sz w:val="21"/>
          <w:szCs w:val="21"/>
          <w:lang w:val="sq-AL"/>
        </w:rPr>
      </w:pPr>
      <w:r w:rsidRPr="00FA0E1E">
        <w:rPr>
          <w:sz w:val="21"/>
          <w:szCs w:val="21"/>
          <w:lang w:val="sq-AL"/>
        </w:rPr>
        <w:t>6. MADHAT: MURSI: AL-SAYYID: UMAR;</w:t>
      </w:r>
    </w:p>
    <w:p w:rsidR="00C144BD" w:rsidRPr="00FA0E1E" w:rsidRDefault="00296CA2" w:rsidP="00BD28C9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7. ADEL: </w:t>
      </w:r>
      <w:r w:rsidR="00C144BD" w:rsidRPr="00FA0E1E">
        <w:rPr>
          <w:sz w:val="21"/>
          <w:szCs w:val="21"/>
          <w:lang w:val="sq-AL"/>
        </w:rPr>
        <w:t>ABDULJALIL: IBRAHIM: BATTERJEE.</w:t>
      </w:r>
    </w:p>
    <w:p w:rsidR="00C144BD" w:rsidRPr="00FA0E1E" w:rsidRDefault="00C144BD" w:rsidP="00BD28C9">
      <w:pPr>
        <w:pStyle w:val="Paragrafi"/>
        <w:rPr>
          <w:sz w:val="21"/>
          <w:szCs w:val="21"/>
          <w:lang w:val="sq-AL"/>
        </w:rPr>
      </w:pPr>
      <w:r w:rsidRPr="00FA0E1E">
        <w:rPr>
          <w:sz w:val="21"/>
          <w:szCs w:val="21"/>
          <w:lang w:val="sq-AL"/>
        </w:rPr>
        <w:t>e) Lista e shtuar e kompanive në “Lista e kompanive që i takojnë ose bashkë</w:t>
      </w:r>
      <w:r w:rsidR="00CF7AC6">
        <w:rPr>
          <w:sz w:val="21"/>
          <w:szCs w:val="21"/>
          <w:lang w:val="sq-AL"/>
        </w:rPr>
        <w:t>punojnë me organizatën Al-Qaida”:</w:t>
      </w:r>
    </w:p>
    <w:p w:rsidR="00C144BD" w:rsidRPr="00FA0E1E" w:rsidRDefault="00C144BD" w:rsidP="00BD28C9">
      <w:pPr>
        <w:pStyle w:val="Paragrafi"/>
        <w:rPr>
          <w:sz w:val="21"/>
          <w:szCs w:val="21"/>
          <w:lang w:val="sq-AL"/>
        </w:rPr>
      </w:pPr>
      <w:r w:rsidRPr="00FA0E1E">
        <w:rPr>
          <w:sz w:val="21"/>
          <w:szCs w:val="21"/>
          <w:lang w:val="sq-AL"/>
        </w:rPr>
        <w:t>1. Mouvement pour l’Unification et le Jihad en Afrique de l’Ouest (MUJAO).</w:t>
      </w:r>
    </w:p>
    <w:p w:rsidR="00C144BD" w:rsidRPr="00FA0E1E" w:rsidRDefault="00C144BD" w:rsidP="00BD28C9">
      <w:pPr>
        <w:pStyle w:val="Paragrafi"/>
        <w:rPr>
          <w:sz w:val="21"/>
          <w:szCs w:val="21"/>
          <w:lang w:val="sq-AL"/>
        </w:rPr>
      </w:pPr>
      <w:r w:rsidRPr="00FA0E1E">
        <w:rPr>
          <w:sz w:val="21"/>
          <w:szCs w:val="21"/>
          <w:lang w:val="sq-AL"/>
        </w:rPr>
        <w:t>f) Lista e kompanive të çregjistruara nga “Lista e kompanive që i takojnë ose bashkë</w:t>
      </w:r>
      <w:r w:rsidR="00CF7AC6">
        <w:rPr>
          <w:sz w:val="21"/>
          <w:szCs w:val="21"/>
          <w:lang w:val="sq-AL"/>
        </w:rPr>
        <w:t>punojnë me organizatën Al-Qaida”:</w:t>
      </w:r>
    </w:p>
    <w:p w:rsidR="00C144BD" w:rsidRPr="00FA0E1E" w:rsidRDefault="00C144BD" w:rsidP="00BD28C9">
      <w:pPr>
        <w:pStyle w:val="Paragrafi"/>
        <w:rPr>
          <w:sz w:val="21"/>
          <w:szCs w:val="21"/>
          <w:lang w:val="sq-AL"/>
        </w:rPr>
      </w:pPr>
      <w:r w:rsidRPr="00FA0E1E">
        <w:rPr>
          <w:sz w:val="21"/>
          <w:szCs w:val="21"/>
          <w:lang w:val="sq-AL"/>
        </w:rPr>
        <w:t>1. AL-HAMATI SWEETS BAKERIES;</w:t>
      </w:r>
    </w:p>
    <w:p w:rsidR="00C144BD" w:rsidRPr="00FA0E1E" w:rsidRDefault="00C144BD" w:rsidP="00BD28C9">
      <w:pPr>
        <w:pStyle w:val="Paragrafi"/>
        <w:rPr>
          <w:sz w:val="21"/>
          <w:szCs w:val="21"/>
          <w:lang w:val="sq-AL"/>
        </w:rPr>
      </w:pPr>
      <w:r w:rsidRPr="00FA0E1E">
        <w:rPr>
          <w:sz w:val="21"/>
          <w:szCs w:val="21"/>
          <w:lang w:val="sq-AL"/>
        </w:rPr>
        <w:t>2. BENEVOLENCE INTERNATIONAL FUND;</w:t>
      </w:r>
    </w:p>
    <w:p w:rsidR="00C144BD" w:rsidRPr="00FA0E1E" w:rsidRDefault="00C144BD" w:rsidP="00BD28C9">
      <w:pPr>
        <w:pStyle w:val="Paragrafi"/>
        <w:rPr>
          <w:sz w:val="21"/>
          <w:szCs w:val="21"/>
          <w:lang w:val="sq-AL"/>
        </w:rPr>
      </w:pPr>
      <w:r w:rsidRPr="00FA0E1E">
        <w:rPr>
          <w:sz w:val="21"/>
          <w:szCs w:val="21"/>
          <w:lang w:val="sq-AL"/>
        </w:rPr>
        <w:t>3. BOSANSKA IDEALNA FUTURA;</w:t>
      </w:r>
    </w:p>
    <w:p w:rsidR="00C144BD" w:rsidRPr="00FA0E1E" w:rsidRDefault="00C144BD" w:rsidP="00BD28C9">
      <w:pPr>
        <w:pStyle w:val="Paragrafi"/>
        <w:rPr>
          <w:sz w:val="21"/>
          <w:szCs w:val="21"/>
          <w:lang w:val="sq-AL"/>
        </w:rPr>
      </w:pPr>
      <w:r w:rsidRPr="00FA0E1E">
        <w:rPr>
          <w:sz w:val="21"/>
          <w:szCs w:val="21"/>
          <w:lang w:val="sq-AL"/>
        </w:rPr>
        <w:t>4. HEYATUL ULYA;</w:t>
      </w:r>
    </w:p>
    <w:p w:rsidR="00C144BD" w:rsidRPr="00FA0E1E" w:rsidRDefault="00C144BD" w:rsidP="00BD28C9">
      <w:pPr>
        <w:pStyle w:val="Paragrafi"/>
        <w:rPr>
          <w:sz w:val="21"/>
          <w:szCs w:val="21"/>
          <w:lang w:val="sq-AL"/>
        </w:rPr>
      </w:pPr>
      <w:r w:rsidRPr="00FA0E1E">
        <w:rPr>
          <w:sz w:val="21"/>
          <w:szCs w:val="21"/>
          <w:lang w:val="sq-AL"/>
        </w:rPr>
        <w:t>5. RED SEA BARAKAT COMPANY LIMITED;</w:t>
      </w:r>
    </w:p>
    <w:p w:rsidR="00C144BD" w:rsidRPr="00FA0E1E" w:rsidRDefault="00D83DDC" w:rsidP="00BD28C9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6</w:t>
      </w:r>
      <w:r w:rsidR="00C144BD" w:rsidRPr="00FA0E1E">
        <w:rPr>
          <w:sz w:val="21"/>
          <w:szCs w:val="21"/>
          <w:lang w:val="sq-AL"/>
        </w:rPr>
        <w:t>. SOMALI INTERNET COMPANY.</w:t>
      </w:r>
    </w:p>
    <w:p w:rsidR="00F8572D" w:rsidRDefault="00F8572D" w:rsidP="00BD28C9">
      <w:pPr>
        <w:pStyle w:val="Akti"/>
        <w:keepNext w:val="0"/>
        <w:rPr>
          <w:sz w:val="21"/>
          <w:szCs w:val="21"/>
          <w:lang w:val="sq-AL"/>
        </w:rPr>
      </w:pPr>
    </w:p>
    <w:p w:rsidR="00931D84" w:rsidRPr="00FA0E1E" w:rsidRDefault="00931D84" w:rsidP="00BD28C9">
      <w:pPr>
        <w:pStyle w:val="Akti"/>
        <w:keepNext w:val="0"/>
        <w:rPr>
          <w:sz w:val="21"/>
          <w:szCs w:val="21"/>
          <w:lang w:val="sq-AL"/>
        </w:rPr>
      </w:pPr>
    </w:p>
    <w:p w:rsidR="00C144BD" w:rsidRPr="00FA0E1E" w:rsidRDefault="00C144BD" w:rsidP="00BD28C9">
      <w:pPr>
        <w:pStyle w:val="Akti"/>
        <w:keepNext w:val="0"/>
        <w:rPr>
          <w:sz w:val="21"/>
          <w:szCs w:val="21"/>
          <w:lang w:val="sq-AL"/>
        </w:rPr>
      </w:pPr>
      <w:r w:rsidRPr="00FA0E1E">
        <w:rPr>
          <w:sz w:val="21"/>
          <w:szCs w:val="21"/>
          <w:lang w:val="sq-AL"/>
        </w:rPr>
        <w:t>VENDIM</w:t>
      </w:r>
    </w:p>
    <w:p w:rsidR="00C144BD" w:rsidRPr="00FA0E1E" w:rsidRDefault="00C144BD" w:rsidP="00BD28C9">
      <w:pPr>
        <w:pStyle w:val="NumriData"/>
        <w:keepNext w:val="0"/>
        <w:rPr>
          <w:sz w:val="21"/>
          <w:szCs w:val="21"/>
          <w:lang w:val="sq-AL"/>
        </w:rPr>
      </w:pPr>
      <w:r w:rsidRPr="00FA0E1E">
        <w:rPr>
          <w:sz w:val="21"/>
          <w:szCs w:val="21"/>
          <w:lang w:val="sq-AL"/>
        </w:rPr>
        <w:t>Nr. 204, datë 13.3.2013</w:t>
      </w:r>
    </w:p>
    <w:p w:rsidR="00C144BD" w:rsidRPr="00FA0E1E" w:rsidRDefault="00C144BD" w:rsidP="00BD28C9">
      <w:pPr>
        <w:pStyle w:val="Paragrafi"/>
        <w:rPr>
          <w:sz w:val="21"/>
          <w:szCs w:val="21"/>
          <w:lang w:val="sq-AL"/>
        </w:rPr>
      </w:pPr>
    </w:p>
    <w:p w:rsidR="00C144BD" w:rsidRPr="00FA0E1E" w:rsidRDefault="00C144BD" w:rsidP="00BD28C9">
      <w:pPr>
        <w:pStyle w:val="Titulli"/>
        <w:keepNext w:val="0"/>
        <w:rPr>
          <w:sz w:val="21"/>
          <w:szCs w:val="21"/>
          <w:lang w:val="sq-AL"/>
        </w:rPr>
      </w:pPr>
      <w:r w:rsidRPr="00FA0E1E">
        <w:rPr>
          <w:sz w:val="21"/>
          <w:szCs w:val="21"/>
          <w:lang w:val="sq-AL"/>
        </w:rPr>
        <w:t>PËR NJË NDRYSHIM NË VENDIMET E KËSHILLIT TË MINISTRAVE NR. 1265, DATË 16.12.2009 “PËR MIRATIMIN E LISTËS PËRFUNDIMTARE TË PRONAVE TË PALUAJTSHME PUBLIKE, SHTETËRORE, QË TRANSFEROHEN NË PRONËSI OSE NË PËRDORIM TË BASHKISË DELVINË TË QARKUT TË VLORËS”, DHE NR. 250, DATË 24.4.2003 “PËR MIRATIMIN E LISTËS SË INVENTARIT TË PRONAVE TË PALUAJTSHME SHTETËRORE, TË CILAT I KALOJNË NË PËRGJEGJËSI ADMINISTRIMI MINISTRISË SË RENDIT PUBLIK”</w:t>
      </w:r>
    </w:p>
    <w:p w:rsidR="00C144BD" w:rsidRPr="00FA0E1E" w:rsidRDefault="00C144BD" w:rsidP="00BD28C9">
      <w:pPr>
        <w:pStyle w:val="Paragrafi"/>
        <w:rPr>
          <w:sz w:val="21"/>
          <w:szCs w:val="21"/>
          <w:lang w:val="sq-AL"/>
        </w:rPr>
      </w:pPr>
    </w:p>
    <w:p w:rsidR="00C144BD" w:rsidRPr="00FA0E1E" w:rsidRDefault="00C144BD" w:rsidP="00BD28C9">
      <w:pPr>
        <w:pStyle w:val="Paragrafi"/>
        <w:rPr>
          <w:sz w:val="21"/>
          <w:szCs w:val="21"/>
          <w:lang w:val="sq-AL"/>
        </w:rPr>
      </w:pPr>
      <w:r w:rsidRPr="00FA0E1E">
        <w:rPr>
          <w:sz w:val="21"/>
          <w:szCs w:val="21"/>
          <w:lang w:val="sq-AL"/>
        </w:rPr>
        <w:t>Në mbështetje të nenit 100 të Kushtetutës dhe të neneve 3, 5 e 17 të ligjit nr. 8744, datë 22.2.2001 “Për transferimin e pronave të paluajtshme publike të shtetit në njësitë e qeverisjes vendore”, të ndryshuar, me propozimin e Ministrit të Brendshëm, Këshilli i Ministrave</w:t>
      </w:r>
    </w:p>
    <w:p w:rsidR="00C144BD" w:rsidRPr="00FA0E1E" w:rsidRDefault="00C144BD" w:rsidP="00BD28C9">
      <w:pPr>
        <w:pStyle w:val="Paragrafi"/>
        <w:rPr>
          <w:sz w:val="21"/>
          <w:szCs w:val="21"/>
          <w:lang w:val="sq-AL"/>
        </w:rPr>
      </w:pPr>
    </w:p>
    <w:p w:rsidR="00C144BD" w:rsidRPr="00FA0E1E" w:rsidRDefault="00C144BD" w:rsidP="00BD28C9">
      <w:pPr>
        <w:pStyle w:val="VENDOSI"/>
        <w:keepNext w:val="0"/>
        <w:rPr>
          <w:sz w:val="21"/>
          <w:szCs w:val="21"/>
          <w:lang w:val="sq-AL"/>
        </w:rPr>
      </w:pPr>
      <w:r w:rsidRPr="00FA0E1E">
        <w:rPr>
          <w:sz w:val="21"/>
          <w:szCs w:val="21"/>
          <w:lang w:val="sq-AL"/>
        </w:rPr>
        <w:t>VENDOSI:</w:t>
      </w:r>
    </w:p>
    <w:p w:rsidR="00C144BD" w:rsidRPr="00FA0E1E" w:rsidRDefault="00C144BD" w:rsidP="00BD28C9">
      <w:pPr>
        <w:pStyle w:val="Paragrafi"/>
        <w:rPr>
          <w:sz w:val="21"/>
          <w:szCs w:val="21"/>
          <w:lang w:val="sq-AL"/>
        </w:rPr>
      </w:pPr>
    </w:p>
    <w:p w:rsidR="00C144BD" w:rsidRPr="00FA0E1E" w:rsidRDefault="00C144BD" w:rsidP="00BD28C9">
      <w:pPr>
        <w:pStyle w:val="Paragrafi"/>
        <w:rPr>
          <w:sz w:val="21"/>
          <w:szCs w:val="21"/>
          <w:lang w:val="sq-AL"/>
        </w:rPr>
      </w:pPr>
      <w:r w:rsidRPr="00FA0E1E">
        <w:rPr>
          <w:sz w:val="21"/>
          <w:szCs w:val="21"/>
          <w:lang w:val="sq-AL"/>
        </w:rPr>
        <w:t xml:space="preserve">1. Transferimin në pronësi të bashkisë së Delvinës të pronës me numër rendor 279, me emërtesë “Ish-Komisariati i Policisë, Delvinë, lagjja “Sinan Ballaci”, Delvinë”. </w:t>
      </w:r>
    </w:p>
    <w:p w:rsidR="00C144BD" w:rsidRPr="00FA0E1E" w:rsidRDefault="00C144BD" w:rsidP="00BD28C9">
      <w:pPr>
        <w:pStyle w:val="Paragrafi"/>
        <w:rPr>
          <w:sz w:val="21"/>
          <w:szCs w:val="21"/>
          <w:lang w:val="sq-AL"/>
        </w:rPr>
      </w:pPr>
      <w:r w:rsidRPr="00FA0E1E">
        <w:rPr>
          <w:sz w:val="21"/>
          <w:szCs w:val="21"/>
          <w:lang w:val="sq-AL"/>
        </w:rPr>
        <w:t>2. Në listën, që i bashkëlidhet vendimit nr. 250, datë 24.4.2003 të Këshillit të Ministrave, hiqet prona me emërtesë “Ish-Komisariati i Policisë, Delvinë”, me sipërfaqe totale të pronës 546 (pesëqind e dyzet e gjashtë) m</w:t>
      </w:r>
      <w:r w:rsidRPr="00FA0E1E">
        <w:rPr>
          <w:sz w:val="21"/>
          <w:szCs w:val="21"/>
          <w:vertAlign w:val="superscript"/>
          <w:lang w:val="sq-AL"/>
        </w:rPr>
        <w:t>2</w:t>
      </w:r>
      <w:r w:rsidRPr="00FA0E1E">
        <w:rPr>
          <w:sz w:val="21"/>
          <w:szCs w:val="21"/>
          <w:lang w:val="sq-AL"/>
        </w:rPr>
        <w:t>, e me sipërfaqen e ndërtesës 108 (njëqind e tetë) m</w:t>
      </w:r>
      <w:r w:rsidRPr="00FA0E1E">
        <w:rPr>
          <w:sz w:val="21"/>
          <w:szCs w:val="21"/>
          <w:vertAlign w:val="superscript"/>
          <w:lang w:val="sq-AL"/>
        </w:rPr>
        <w:t>2</w:t>
      </w:r>
      <w:r w:rsidRPr="00FA0E1E">
        <w:rPr>
          <w:sz w:val="21"/>
          <w:szCs w:val="21"/>
          <w:lang w:val="sq-AL"/>
        </w:rPr>
        <w:t>, sipas formularit bashkëlidhur, e cila i shtohet listës që i bashkëlidhet ven</w:t>
      </w:r>
      <w:r w:rsidR="00CF7AC6">
        <w:rPr>
          <w:sz w:val="21"/>
          <w:szCs w:val="21"/>
          <w:lang w:val="sq-AL"/>
        </w:rPr>
        <w:t>dimit nr. 1265, datë 16.12.2009</w:t>
      </w:r>
      <w:r w:rsidRPr="00FA0E1E">
        <w:rPr>
          <w:sz w:val="21"/>
          <w:szCs w:val="21"/>
          <w:lang w:val="sq-AL"/>
        </w:rPr>
        <w:t xml:space="preserve"> të Këshillit të Ministrave. </w:t>
      </w:r>
    </w:p>
    <w:p w:rsidR="00C144BD" w:rsidRPr="00FA0E1E" w:rsidRDefault="00C144BD" w:rsidP="00BD28C9">
      <w:pPr>
        <w:pStyle w:val="Paragrafi"/>
        <w:rPr>
          <w:sz w:val="21"/>
          <w:szCs w:val="21"/>
          <w:lang w:val="sq-AL"/>
        </w:rPr>
      </w:pPr>
      <w:r w:rsidRPr="00FA0E1E">
        <w:rPr>
          <w:sz w:val="21"/>
          <w:szCs w:val="21"/>
          <w:lang w:val="sq-AL"/>
        </w:rPr>
        <w:t xml:space="preserve">3. Ngarkohen Ministria e Brendshme, Kryeregjistruesi i Pasurive të Paluajtshme të Republikës së Shqipërisë dhe bashkia e Delvinës për zbatimin e këtij vendimi. </w:t>
      </w:r>
    </w:p>
    <w:p w:rsidR="00C144BD" w:rsidRPr="00FA0E1E" w:rsidRDefault="00C144BD" w:rsidP="00BD28C9">
      <w:pPr>
        <w:pStyle w:val="Paragrafi"/>
        <w:rPr>
          <w:sz w:val="21"/>
          <w:szCs w:val="21"/>
          <w:lang w:val="sq-AL"/>
        </w:rPr>
      </w:pPr>
      <w:r w:rsidRPr="00FA0E1E">
        <w:rPr>
          <w:sz w:val="21"/>
          <w:szCs w:val="21"/>
          <w:lang w:val="sq-AL"/>
        </w:rPr>
        <w:t>Ky vendim hyn në fuqi pas botimit në Fletoren Zyrtare.</w:t>
      </w:r>
    </w:p>
    <w:p w:rsidR="00C144BD" w:rsidRPr="00FA0E1E" w:rsidRDefault="00C144BD" w:rsidP="00BD28C9">
      <w:pPr>
        <w:pStyle w:val="Autoriteti"/>
        <w:keepNext w:val="0"/>
        <w:rPr>
          <w:sz w:val="21"/>
          <w:szCs w:val="21"/>
          <w:lang w:val="sq-AL"/>
        </w:rPr>
      </w:pPr>
      <w:r w:rsidRPr="00FA0E1E">
        <w:rPr>
          <w:sz w:val="21"/>
          <w:szCs w:val="21"/>
          <w:lang w:val="sq-AL"/>
        </w:rPr>
        <w:t>Kryeministri</w:t>
      </w:r>
    </w:p>
    <w:p w:rsidR="00C144BD" w:rsidRPr="00FA0E1E" w:rsidRDefault="00C144BD" w:rsidP="00BD28C9">
      <w:pPr>
        <w:pStyle w:val="AutoritetiEmer"/>
        <w:rPr>
          <w:sz w:val="21"/>
          <w:szCs w:val="21"/>
          <w:lang w:val="sq-AL"/>
        </w:rPr>
      </w:pPr>
      <w:r w:rsidRPr="00FA0E1E">
        <w:rPr>
          <w:sz w:val="21"/>
          <w:szCs w:val="21"/>
          <w:lang w:val="sq-AL"/>
        </w:rPr>
        <w:t>Sali Berisha</w:t>
      </w:r>
    </w:p>
    <w:p w:rsidR="00C144BD" w:rsidRPr="00FA0E1E" w:rsidRDefault="00C144BD" w:rsidP="00BD28C9">
      <w:pPr>
        <w:pStyle w:val="Paragrafi"/>
        <w:rPr>
          <w:sz w:val="21"/>
          <w:szCs w:val="21"/>
          <w:lang w:val="sq-AL"/>
        </w:rPr>
      </w:pPr>
    </w:p>
    <w:p w:rsidR="00C144BD" w:rsidRPr="00FA0E1E" w:rsidRDefault="00C144BD" w:rsidP="00BD28C9">
      <w:pPr>
        <w:pStyle w:val="Paragrafi"/>
        <w:ind w:firstLine="0"/>
        <w:rPr>
          <w:sz w:val="21"/>
          <w:szCs w:val="21"/>
          <w:lang w:val="sq-AL"/>
        </w:rPr>
      </w:pPr>
    </w:p>
    <w:p w:rsidR="00C144BD" w:rsidRPr="00FA0E1E" w:rsidRDefault="00C144BD" w:rsidP="00BD28C9">
      <w:pPr>
        <w:widowControl w:val="0"/>
        <w:tabs>
          <w:tab w:val="center" w:pos="4680"/>
          <w:tab w:val="left" w:pos="5535"/>
        </w:tabs>
        <w:jc w:val="center"/>
        <w:rPr>
          <w:rFonts w:ascii="Arial" w:hAnsi="Arial" w:cs="Arial"/>
          <w:b/>
          <w:bCs/>
          <w:sz w:val="21"/>
          <w:szCs w:val="21"/>
          <w:lang w:val="sq-AL"/>
        </w:rPr>
      </w:pPr>
    </w:p>
    <w:p w:rsidR="00C144BD" w:rsidRPr="00FA0E1E" w:rsidRDefault="00C144BD" w:rsidP="00BD28C9">
      <w:pPr>
        <w:pStyle w:val="Paragrafi"/>
        <w:rPr>
          <w:sz w:val="21"/>
          <w:szCs w:val="21"/>
          <w:lang w:val="sq-AL"/>
        </w:rPr>
      </w:pPr>
    </w:p>
    <w:p w:rsidR="00F8572D" w:rsidRPr="00FA0E1E" w:rsidRDefault="00F8572D" w:rsidP="00BD28C9">
      <w:pPr>
        <w:pStyle w:val="Paragrafi"/>
        <w:rPr>
          <w:sz w:val="21"/>
          <w:szCs w:val="21"/>
          <w:lang w:val="sq-AL"/>
        </w:rPr>
        <w:sectPr w:rsidR="00F8572D" w:rsidRPr="00FA0E1E" w:rsidSect="006F67A0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 w:code="9"/>
          <w:pgMar w:top="1418" w:right="1418" w:bottom="1418" w:left="1418" w:header="1588" w:footer="1134" w:gutter="0"/>
          <w:pgNumType w:start="2211"/>
          <w:cols w:space="720"/>
          <w:docGrid w:linePitch="360"/>
        </w:sectPr>
      </w:pPr>
    </w:p>
    <w:p w:rsidR="00C144BD" w:rsidRPr="00FA0E1E" w:rsidRDefault="00C144BD" w:rsidP="00BD28C9">
      <w:pPr>
        <w:pStyle w:val="TitulliTitull"/>
        <w:keepNext w:val="0"/>
        <w:rPr>
          <w:sz w:val="21"/>
          <w:szCs w:val="21"/>
          <w:lang w:val="sq-AL"/>
        </w:rPr>
      </w:pPr>
      <w:r w:rsidRPr="00FA0E1E">
        <w:rPr>
          <w:sz w:val="21"/>
          <w:szCs w:val="21"/>
          <w:lang w:val="sq-AL"/>
        </w:rPr>
        <w:t>1. FORMULAR PËR INVENTARIZIMIN E PRONAVE TË PALUAJTSHME SHTETËRORE</w:t>
      </w:r>
    </w:p>
    <w:p w:rsidR="00C144BD" w:rsidRDefault="00C144BD" w:rsidP="00BD28C9">
      <w:pPr>
        <w:pStyle w:val="Paragrafi"/>
        <w:ind w:left="5040" w:firstLine="0"/>
        <w:rPr>
          <w:sz w:val="21"/>
          <w:szCs w:val="21"/>
          <w:lang w:val="sq-AL"/>
        </w:rPr>
      </w:pPr>
      <w:r w:rsidRPr="00FA0E1E">
        <w:rPr>
          <w:sz w:val="21"/>
          <w:szCs w:val="21"/>
          <w:lang w:val="sq-AL"/>
        </w:rPr>
        <w:t>(</w:t>
      </w:r>
      <w:r w:rsidR="00CF7AC6" w:rsidRPr="00FA0E1E">
        <w:rPr>
          <w:sz w:val="21"/>
          <w:szCs w:val="21"/>
          <w:lang w:val="sq-AL"/>
        </w:rPr>
        <w:t xml:space="preserve">për </w:t>
      </w:r>
      <w:r w:rsidRPr="00FA0E1E">
        <w:rPr>
          <w:sz w:val="21"/>
          <w:szCs w:val="21"/>
          <w:lang w:val="sq-AL"/>
        </w:rPr>
        <w:t>inventarizimin e pronave të veçanta)</w:t>
      </w:r>
    </w:p>
    <w:p w:rsidR="00CF7AC6" w:rsidRDefault="00CF7AC6" w:rsidP="00BD28C9">
      <w:pPr>
        <w:pStyle w:val="Paragrafi"/>
        <w:ind w:left="5040" w:firstLine="0"/>
        <w:rPr>
          <w:sz w:val="21"/>
          <w:szCs w:val="21"/>
          <w:lang w:val="sq-AL"/>
        </w:rPr>
      </w:pPr>
    </w:p>
    <w:p w:rsidR="00CF7AC6" w:rsidRDefault="00CF7AC6" w:rsidP="00CF7AC6">
      <w:pPr>
        <w:pStyle w:val="Paragrafi"/>
        <w:jc w:val="left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Institucioni i </w:t>
      </w:r>
      <w:r w:rsidR="000B19B4">
        <w:rPr>
          <w:sz w:val="21"/>
          <w:szCs w:val="21"/>
          <w:lang w:val="sq-AL"/>
        </w:rPr>
        <w:t>pushtetit qendror</w:t>
      </w:r>
    </w:p>
    <w:p w:rsidR="00CF7AC6" w:rsidRDefault="00CF7AC6" w:rsidP="00CF7AC6">
      <w:pPr>
        <w:pStyle w:val="Paragrafi"/>
        <w:jc w:val="left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MRP (Komisariati i Policisë, Delvinë</w:t>
      </w:r>
      <w:r w:rsidR="00667F35">
        <w:rPr>
          <w:sz w:val="21"/>
          <w:szCs w:val="21"/>
          <w:lang w:val="sq-AL"/>
        </w:rPr>
        <w:t>)</w:t>
      </w:r>
    </w:p>
    <w:p w:rsidR="00CF7AC6" w:rsidRDefault="00CF7AC6" w:rsidP="00CF7AC6">
      <w:pPr>
        <w:pStyle w:val="Paragrafi"/>
        <w:jc w:val="left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Bashkia/komuna Delvinë</w:t>
      </w:r>
    </w:p>
    <w:p w:rsidR="00CF7AC6" w:rsidRDefault="00667F35" w:rsidP="00CF7AC6">
      <w:pPr>
        <w:pStyle w:val="Paragrafi"/>
        <w:jc w:val="left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Fusha e përdorimit të pronës: </w:t>
      </w:r>
      <w:r w:rsidR="000B19B4">
        <w:rPr>
          <w:sz w:val="21"/>
          <w:szCs w:val="21"/>
          <w:lang w:val="sq-AL"/>
        </w:rPr>
        <w:t>r</w:t>
      </w:r>
      <w:r w:rsidR="00CF7AC6">
        <w:rPr>
          <w:sz w:val="21"/>
          <w:szCs w:val="21"/>
          <w:lang w:val="sq-AL"/>
        </w:rPr>
        <w:t>uajtje rendi</w:t>
      </w:r>
    </w:p>
    <w:p w:rsidR="00A46029" w:rsidRPr="00FA0E1E" w:rsidRDefault="00A46029" w:rsidP="00BD28C9">
      <w:pPr>
        <w:pStyle w:val="Paragrafi"/>
        <w:ind w:left="5040" w:firstLine="0"/>
        <w:rPr>
          <w:sz w:val="21"/>
          <w:szCs w:val="21"/>
          <w:lang w:val="sq-AL"/>
        </w:rPr>
      </w:pPr>
    </w:p>
    <w:p w:rsidR="00C144BD" w:rsidRPr="00FA0E1E" w:rsidRDefault="00C144BD" w:rsidP="00BD28C9">
      <w:pPr>
        <w:pStyle w:val="Paragrafi"/>
        <w:rPr>
          <w:sz w:val="21"/>
          <w:szCs w:val="21"/>
          <w:lang w:val="sq-AL"/>
        </w:rPr>
      </w:pP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0"/>
        <w:gridCol w:w="1268"/>
        <w:gridCol w:w="1254"/>
        <w:gridCol w:w="1246"/>
        <w:gridCol w:w="1275"/>
        <w:gridCol w:w="1252"/>
        <w:gridCol w:w="1256"/>
        <w:gridCol w:w="1280"/>
        <w:gridCol w:w="1441"/>
        <w:gridCol w:w="1441"/>
        <w:gridCol w:w="1493"/>
      </w:tblGrid>
      <w:tr w:rsidR="00C144BD" w:rsidRPr="00274EDA" w:rsidTr="00BD28C9">
        <w:tc>
          <w:tcPr>
            <w:tcW w:w="1264" w:type="dxa"/>
            <w:vMerge w:val="restart"/>
            <w:vAlign w:val="center"/>
          </w:tcPr>
          <w:p w:rsidR="00C144BD" w:rsidRPr="00274EDA" w:rsidRDefault="00D83DDC" w:rsidP="00BD28C9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>
              <w:rPr>
                <w:b/>
                <w:sz w:val="18"/>
                <w:szCs w:val="18"/>
                <w:lang w:val="sq-AL"/>
              </w:rPr>
              <w:t>Nr. rendor</w:t>
            </w:r>
          </w:p>
        </w:tc>
        <w:tc>
          <w:tcPr>
            <w:tcW w:w="3797" w:type="dxa"/>
            <w:gridSpan w:val="3"/>
          </w:tcPr>
          <w:p w:rsidR="00C144BD" w:rsidRPr="00274EDA" w:rsidRDefault="00C144BD" w:rsidP="00BD28C9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274EDA">
              <w:rPr>
                <w:b/>
                <w:sz w:val="18"/>
                <w:szCs w:val="18"/>
                <w:lang w:val="sq-AL"/>
              </w:rPr>
              <w:t>A</w:t>
            </w:r>
          </w:p>
        </w:tc>
        <w:tc>
          <w:tcPr>
            <w:tcW w:w="3812" w:type="dxa"/>
            <w:gridSpan w:val="3"/>
          </w:tcPr>
          <w:p w:rsidR="00C144BD" w:rsidRPr="00274EDA" w:rsidRDefault="00C144BD" w:rsidP="00BD28C9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274EDA">
              <w:rPr>
                <w:b/>
                <w:sz w:val="18"/>
                <w:szCs w:val="18"/>
                <w:lang w:val="sq-AL"/>
              </w:rPr>
              <w:t>B</w:t>
            </w:r>
          </w:p>
        </w:tc>
        <w:tc>
          <w:tcPr>
            <w:tcW w:w="5583" w:type="dxa"/>
            <w:gridSpan w:val="4"/>
          </w:tcPr>
          <w:p w:rsidR="00C144BD" w:rsidRPr="00274EDA" w:rsidRDefault="00C144BD" w:rsidP="00BD28C9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274EDA">
              <w:rPr>
                <w:b/>
                <w:sz w:val="18"/>
                <w:szCs w:val="18"/>
                <w:lang w:val="sq-AL"/>
              </w:rPr>
              <w:t>C</w:t>
            </w:r>
          </w:p>
        </w:tc>
      </w:tr>
      <w:tr w:rsidR="00C144BD" w:rsidRPr="00FA0E1E" w:rsidTr="00BD28C9">
        <w:tc>
          <w:tcPr>
            <w:tcW w:w="1264" w:type="dxa"/>
            <w:vMerge/>
          </w:tcPr>
          <w:p w:rsidR="00C144BD" w:rsidRPr="00FA0E1E" w:rsidRDefault="00C144BD" w:rsidP="00BD28C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  <w:tc>
          <w:tcPr>
            <w:tcW w:w="1273" w:type="dxa"/>
          </w:tcPr>
          <w:p w:rsidR="00C144BD" w:rsidRPr="00274EDA" w:rsidRDefault="00C144BD" w:rsidP="00BD28C9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274EDA">
              <w:rPr>
                <w:b/>
                <w:sz w:val="18"/>
                <w:szCs w:val="18"/>
                <w:lang w:val="sq-AL"/>
              </w:rPr>
              <w:t>Zona kadastrale</w:t>
            </w:r>
            <w:r w:rsidR="000B19B4">
              <w:rPr>
                <w:b/>
                <w:sz w:val="18"/>
                <w:szCs w:val="18"/>
                <w:lang w:val="sq-AL"/>
              </w:rPr>
              <w:t>,</w:t>
            </w:r>
          </w:p>
          <w:p w:rsidR="00C144BD" w:rsidRPr="00274EDA" w:rsidRDefault="000B19B4" w:rsidP="00BD28C9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>
              <w:rPr>
                <w:b/>
                <w:sz w:val="18"/>
                <w:szCs w:val="18"/>
                <w:lang w:val="sq-AL"/>
              </w:rPr>
              <w:t>i</w:t>
            </w:r>
            <w:r w:rsidR="00C144BD" w:rsidRPr="00274EDA">
              <w:rPr>
                <w:b/>
                <w:sz w:val="18"/>
                <w:szCs w:val="18"/>
                <w:lang w:val="sq-AL"/>
              </w:rPr>
              <w:t>ndeksi i hartës</w:t>
            </w:r>
          </w:p>
        </w:tc>
        <w:tc>
          <w:tcPr>
            <w:tcW w:w="1265" w:type="dxa"/>
          </w:tcPr>
          <w:p w:rsidR="00C144BD" w:rsidRPr="00274EDA" w:rsidRDefault="00C144BD" w:rsidP="00BD28C9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274EDA">
              <w:rPr>
                <w:b/>
                <w:sz w:val="18"/>
                <w:szCs w:val="18"/>
                <w:lang w:val="sq-AL"/>
              </w:rPr>
              <w:t>Nr. i pasurisë</w:t>
            </w:r>
          </w:p>
        </w:tc>
        <w:tc>
          <w:tcPr>
            <w:tcW w:w="1259" w:type="dxa"/>
          </w:tcPr>
          <w:p w:rsidR="00C144BD" w:rsidRPr="00274EDA" w:rsidRDefault="00C144BD" w:rsidP="00BD28C9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274EDA">
              <w:rPr>
                <w:b/>
                <w:sz w:val="18"/>
                <w:szCs w:val="18"/>
                <w:lang w:val="sq-AL"/>
              </w:rPr>
              <w:t>Lloji i pronës</w:t>
            </w:r>
          </w:p>
        </w:tc>
        <w:tc>
          <w:tcPr>
            <w:tcW w:w="1280" w:type="dxa"/>
          </w:tcPr>
          <w:p w:rsidR="00C144BD" w:rsidRPr="00274EDA" w:rsidRDefault="00C144BD" w:rsidP="00BD28C9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274EDA">
              <w:rPr>
                <w:b/>
                <w:sz w:val="18"/>
                <w:szCs w:val="18"/>
                <w:lang w:val="sq-AL"/>
              </w:rPr>
              <w:t>Emri i pronës</w:t>
            </w:r>
            <w:r w:rsidR="000B19B4">
              <w:rPr>
                <w:b/>
                <w:sz w:val="18"/>
                <w:szCs w:val="18"/>
                <w:lang w:val="sq-AL"/>
              </w:rPr>
              <w:t>,</w:t>
            </w:r>
          </w:p>
          <w:p w:rsidR="00C144BD" w:rsidRPr="00274EDA" w:rsidRDefault="000B19B4" w:rsidP="00BD28C9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>
              <w:rPr>
                <w:b/>
                <w:sz w:val="18"/>
                <w:szCs w:val="18"/>
                <w:lang w:val="sq-AL"/>
              </w:rPr>
              <w:t>a</w:t>
            </w:r>
            <w:r w:rsidR="00C144BD" w:rsidRPr="00274EDA">
              <w:rPr>
                <w:b/>
                <w:sz w:val="18"/>
                <w:szCs w:val="18"/>
                <w:lang w:val="sq-AL"/>
              </w:rPr>
              <w:t>dresa</w:t>
            </w:r>
          </w:p>
        </w:tc>
        <w:tc>
          <w:tcPr>
            <w:tcW w:w="1266" w:type="dxa"/>
          </w:tcPr>
          <w:p w:rsidR="00C144BD" w:rsidRPr="00274EDA" w:rsidRDefault="00C144BD" w:rsidP="00CF7AC6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274EDA">
              <w:rPr>
                <w:b/>
                <w:sz w:val="18"/>
                <w:szCs w:val="18"/>
                <w:lang w:val="sq-AL"/>
              </w:rPr>
              <w:t xml:space="preserve">Sip. totale </w:t>
            </w:r>
            <w:r w:rsidR="00CF7AC6" w:rsidRPr="00274EDA">
              <w:rPr>
                <w:b/>
                <w:sz w:val="18"/>
                <w:szCs w:val="18"/>
                <w:lang w:val="sq-AL"/>
              </w:rPr>
              <w:t>e pronës</w:t>
            </w:r>
            <w:r w:rsidRPr="00274EDA">
              <w:rPr>
                <w:b/>
                <w:sz w:val="18"/>
                <w:szCs w:val="18"/>
                <w:lang w:val="sq-AL"/>
              </w:rPr>
              <w:t xml:space="preserve"> (m</w:t>
            </w:r>
            <w:r w:rsidRPr="00274EDA">
              <w:rPr>
                <w:b/>
                <w:sz w:val="18"/>
                <w:szCs w:val="18"/>
                <w:vertAlign w:val="superscript"/>
                <w:lang w:val="sq-AL"/>
              </w:rPr>
              <w:t>2</w:t>
            </w:r>
            <w:r w:rsidRPr="00274EDA">
              <w:rPr>
                <w:b/>
                <w:sz w:val="18"/>
                <w:szCs w:val="18"/>
                <w:lang w:val="sq-AL"/>
              </w:rPr>
              <w:t>)</w:t>
            </w:r>
          </w:p>
        </w:tc>
        <w:tc>
          <w:tcPr>
            <w:tcW w:w="1266" w:type="dxa"/>
          </w:tcPr>
          <w:p w:rsidR="00C144BD" w:rsidRPr="00274EDA" w:rsidRDefault="00C144BD" w:rsidP="000B19B4">
            <w:pPr>
              <w:pStyle w:val="Paragrafi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q-AL"/>
              </w:rPr>
            </w:pPr>
            <w:r w:rsidRPr="00274EDA">
              <w:rPr>
                <w:b/>
                <w:sz w:val="18"/>
                <w:szCs w:val="18"/>
                <w:lang w:val="sq-AL"/>
              </w:rPr>
              <w:t xml:space="preserve">Nga sip. </w:t>
            </w:r>
            <w:r w:rsidR="000B19B4">
              <w:rPr>
                <w:b/>
                <w:sz w:val="18"/>
                <w:szCs w:val="18"/>
                <w:lang w:val="sq-AL"/>
              </w:rPr>
              <w:t>t</w:t>
            </w:r>
            <w:r w:rsidRPr="00274EDA">
              <w:rPr>
                <w:b/>
                <w:sz w:val="18"/>
                <w:szCs w:val="18"/>
                <w:lang w:val="sq-AL"/>
              </w:rPr>
              <w:t>otale</w:t>
            </w:r>
            <w:r w:rsidR="000B19B4">
              <w:rPr>
                <w:b/>
                <w:sz w:val="18"/>
                <w:szCs w:val="18"/>
                <w:lang w:val="sq-AL"/>
              </w:rPr>
              <w:t>,</w:t>
            </w:r>
            <w:r w:rsidRPr="00274EDA">
              <w:rPr>
                <w:b/>
                <w:sz w:val="18"/>
                <w:szCs w:val="18"/>
                <w:lang w:val="sq-AL"/>
              </w:rPr>
              <w:t xml:space="preserve"> sa ndërtes</w:t>
            </w:r>
            <w:r w:rsidRPr="00274EDA">
              <w:rPr>
                <w:rFonts w:ascii="Times New Roman" w:hAnsi="Times New Roman" w:cs="Times New Roman"/>
                <w:b/>
                <w:sz w:val="18"/>
                <w:szCs w:val="18"/>
                <w:lang w:val="sq-AL"/>
              </w:rPr>
              <w:t>ë (m</w:t>
            </w:r>
            <w:r w:rsidRPr="00274EDA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  <w:lang w:val="sq-AL"/>
              </w:rPr>
              <w:t>2</w:t>
            </w:r>
            <w:r w:rsidRPr="00274EDA">
              <w:rPr>
                <w:rFonts w:ascii="Times New Roman" w:hAnsi="Times New Roman" w:cs="Times New Roman"/>
                <w:b/>
                <w:sz w:val="18"/>
                <w:szCs w:val="18"/>
                <w:lang w:val="sq-AL"/>
              </w:rPr>
              <w:t>)</w:t>
            </w:r>
          </w:p>
        </w:tc>
        <w:tc>
          <w:tcPr>
            <w:tcW w:w="1284" w:type="dxa"/>
          </w:tcPr>
          <w:p w:rsidR="00C144BD" w:rsidRPr="00274EDA" w:rsidRDefault="00C144BD" w:rsidP="00BD28C9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274EDA">
              <w:rPr>
                <w:b/>
                <w:sz w:val="18"/>
                <w:szCs w:val="18"/>
                <w:lang w:val="sq-AL"/>
              </w:rPr>
              <w:t>Funksioni për të cilin përdoret prona</w:t>
            </w:r>
          </w:p>
        </w:tc>
        <w:tc>
          <w:tcPr>
            <w:tcW w:w="1395" w:type="dxa"/>
          </w:tcPr>
          <w:p w:rsidR="00C144BD" w:rsidRPr="00274EDA" w:rsidRDefault="00C144BD" w:rsidP="00BD28C9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274EDA">
              <w:rPr>
                <w:b/>
                <w:sz w:val="18"/>
                <w:szCs w:val="18"/>
                <w:lang w:val="sq-AL"/>
              </w:rPr>
              <w:t>Institucioni/</w:t>
            </w:r>
            <w:r w:rsidR="00CF7AC6" w:rsidRPr="00274EDA">
              <w:rPr>
                <w:b/>
                <w:sz w:val="18"/>
                <w:szCs w:val="18"/>
                <w:lang w:val="sq-AL"/>
              </w:rPr>
              <w:t xml:space="preserve">enti </w:t>
            </w:r>
            <w:r w:rsidRPr="00274EDA">
              <w:rPr>
                <w:b/>
                <w:sz w:val="18"/>
                <w:szCs w:val="18"/>
                <w:lang w:val="sq-AL"/>
              </w:rPr>
              <w:t>me përgjegjësi administrative</w:t>
            </w:r>
          </w:p>
        </w:tc>
        <w:tc>
          <w:tcPr>
            <w:tcW w:w="1395" w:type="dxa"/>
          </w:tcPr>
          <w:p w:rsidR="00C144BD" w:rsidRPr="00274EDA" w:rsidRDefault="00C144BD" w:rsidP="00BD28C9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274EDA">
              <w:rPr>
                <w:b/>
                <w:sz w:val="18"/>
                <w:szCs w:val="18"/>
                <w:lang w:val="sq-AL"/>
              </w:rPr>
              <w:t>Institucioni/</w:t>
            </w:r>
            <w:r w:rsidR="00CF7AC6" w:rsidRPr="00274EDA">
              <w:rPr>
                <w:b/>
                <w:sz w:val="18"/>
                <w:szCs w:val="18"/>
                <w:lang w:val="sq-AL"/>
              </w:rPr>
              <w:t xml:space="preserve">enti </w:t>
            </w:r>
            <w:r w:rsidRPr="00274EDA">
              <w:rPr>
                <w:b/>
                <w:sz w:val="18"/>
                <w:szCs w:val="18"/>
                <w:lang w:val="sq-AL"/>
              </w:rPr>
              <w:t>përdorues</w:t>
            </w:r>
            <w:r w:rsidR="000B19B4">
              <w:rPr>
                <w:b/>
                <w:sz w:val="18"/>
                <w:szCs w:val="18"/>
                <w:lang w:val="sq-AL"/>
              </w:rPr>
              <w:t>,</w:t>
            </w:r>
          </w:p>
          <w:p w:rsidR="00C144BD" w:rsidRPr="00274EDA" w:rsidRDefault="000B19B4" w:rsidP="00BD28C9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>
              <w:rPr>
                <w:b/>
                <w:sz w:val="18"/>
                <w:szCs w:val="18"/>
                <w:lang w:val="sq-AL"/>
              </w:rPr>
              <w:t>s</w:t>
            </w:r>
            <w:r w:rsidR="00C144BD" w:rsidRPr="00274EDA">
              <w:rPr>
                <w:b/>
                <w:sz w:val="18"/>
                <w:szCs w:val="18"/>
                <w:lang w:val="sq-AL"/>
              </w:rPr>
              <w:t>tatusi juridik i përdorimit</w:t>
            </w:r>
          </w:p>
        </w:tc>
        <w:tc>
          <w:tcPr>
            <w:tcW w:w="1509" w:type="dxa"/>
          </w:tcPr>
          <w:p w:rsidR="00C144BD" w:rsidRPr="00274EDA" w:rsidRDefault="00C144BD" w:rsidP="00BD28C9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274EDA">
              <w:rPr>
                <w:b/>
                <w:sz w:val="18"/>
                <w:szCs w:val="18"/>
                <w:lang w:val="sq-AL"/>
              </w:rPr>
              <w:t>Të dhëna të tjera</w:t>
            </w:r>
          </w:p>
          <w:p w:rsidR="00C144BD" w:rsidRPr="00274EDA" w:rsidRDefault="00C144BD" w:rsidP="00BD28C9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274EDA">
              <w:rPr>
                <w:b/>
                <w:sz w:val="18"/>
                <w:szCs w:val="18"/>
                <w:lang w:val="sq-AL"/>
              </w:rPr>
              <w:t>Shënime të veçanta</w:t>
            </w:r>
          </w:p>
        </w:tc>
      </w:tr>
      <w:tr w:rsidR="00C144BD" w:rsidRPr="00274EDA" w:rsidTr="00BD28C9">
        <w:tc>
          <w:tcPr>
            <w:tcW w:w="1264" w:type="dxa"/>
          </w:tcPr>
          <w:p w:rsidR="00C144BD" w:rsidRPr="00274EDA" w:rsidRDefault="00C144BD" w:rsidP="00BD28C9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274EDA">
              <w:rPr>
                <w:b/>
                <w:sz w:val="18"/>
                <w:szCs w:val="18"/>
                <w:lang w:val="sq-AL"/>
              </w:rPr>
              <w:t>1</w:t>
            </w:r>
          </w:p>
        </w:tc>
        <w:tc>
          <w:tcPr>
            <w:tcW w:w="1273" w:type="dxa"/>
          </w:tcPr>
          <w:p w:rsidR="00C144BD" w:rsidRPr="00274EDA" w:rsidRDefault="00C144BD" w:rsidP="00BD28C9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274EDA">
              <w:rPr>
                <w:b/>
                <w:sz w:val="18"/>
                <w:szCs w:val="18"/>
                <w:lang w:val="sq-AL"/>
              </w:rPr>
              <w:t>2</w:t>
            </w:r>
          </w:p>
        </w:tc>
        <w:tc>
          <w:tcPr>
            <w:tcW w:w="1265" w:type="dxa"/>
          </w:tcPr>
          <w:p w:rsidR="00C144BD" w:rsidRPr="00274EDA" w:rsidRDefault="00C144BD" w:rsidP="00BD28C9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274EDA">
              <w:rPr>
                <w:b/>
                <w:sz w:val="18"/>
                <w:szCs w:val="18"/>
                <w:lang w:val="sq-AL"/>
              </w:rPr>
              <w:t>3</w:t>
            </w:r>
          </w:p>
        </w:tc>
        <w:tc>
          <w:tcPr>
            <w:tcW w:w="1259" w:type="dxa"/>
          </w:tcPr>
          <w:p w:rsidR="00C144BD" w:rsidRPr="00274EDA" w:rsidRDefault="00C144BD" w:rsidP="00BD28C9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274EDA">
              <w:rPr>
                <w:b/>
                <w:sz w:val="18"/>
                <w:szCs w:val="18"/>
                <w:lang w:val="sq-AL"/>
              </w:rPr>
              <w:t>4</w:t>
            </w:r>
          </w:p>
        </w:tc>
        <w:tc>
          <w:tcPr>
            <w:tcW w:w="1280" w:type="dxa"/>
          </w:tcPr>
          <w:p w:rsidR="00C144BD" w:rsidRPr="00274EDA" w:rsidRDefault="00C144BD" w:rsidP="00BD28C9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274EDA">
              <w:rPr>
                <w:b/>
                <w:sz w:val="18"/>
                <w:szCs w:val="18"/>
                <w:lang w:val="sq-AL"/>
              </w:rPr>
              <w:t>5</w:t>
            </w:r>
          </w:p>
        </w:tc>
        <w:tc>
          <w:tcPr>
            <w:tcW w:w="1266" w:type="dxa"/>
          </w:tcPr>
          <w:p w:rsidR="00C144BD" w:rsidRPr="00274EDA" w:rsidRDefault="00C144BD" w:rsidP="00BD28C9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274EDA">
              <w:rPr>
                <w:b/>
                <w:sz w:val="18"/>
                <w:szCs w:val="18"/>
                <w:lang w:val="sq-AL"/>
              </w:rPr>
              <w:t>6</w:t>
            </w:r>
          </w:p>
        </w:tc>
        <w:tc>
          <w:tcPr>
            <w:tcW w:w="1266" w:type="dxa"/>
          </w:tcPr>
          <w:p w:rsidR="00C144BD" w:rsidRPr="00274EDA" w:rsidRDefault="00C144BD" w:rsidP="00BD28C9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274EDA">
              <w:rPr>
                <w:b/>
                <w:sz w:val="18"/>
                <w:szCs w:val="18"/>
                <w:lang w:val="sq-AL"/>
              </w:rPr>
              <w:t>7</w:t>
            </w:r>
          </w:p>
        </w:tc>
        <w:tc>
          <w:tcPr>
            <w:tcW w:w="1284" w:type="dxa"/>
          </w:tcPr>
          <w:p w:rsidR="00C144BD" w:rsidRPr="00274EDA" w:rsidRDefault="00C144BD" w:rsidP="00BD28C9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274EDA">
              <w:rPr>
                <w:b/>
                <w:sz w:val="18"/>
                <w:szCs w:val="18"/>
                <w:lang w:val="sq-AL"/>
              </w:rPr>
              <w:t>8</w:t>
            </w:r>
          </w:p>
        </w:tc>
        <w:tc>
          <w:tcPr>
            <w:tcW w:w="1395" w:type="dxa"/>
          </w:tcPr>
          <w:p w:rsidR="00C144BD" w:rsidRPr="00274EDA" w:rsidRDefault="00C144BD" w:rsidP="00BD28C9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274EDA">
              <w:rPr>
                <w:b/>
                <w:sz w:val="18"/>
                <w:szCs w:val="18"/>
                <w:lang w:val="sq-AL"/>
              </w:rPr>
              <w:t>9</w:t>
            </w:r>
          </w:p>
        </w:tc>
        <w:tc>
          <w:tcPr>
            <w:tcW w:w="1395" w:type="dxa"/>
          </w:tcPr>
          <w:p w:rsidR="00C144BD" w:rsidRPr="00274EDA" w:rsidRDefault="00C144BD" w:rsidP="00BD28C9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274EDA">
              <w:rPr>
                <w:b/>
                <w:sz w:val="18"/>
                <w:szCs w:val="18"/>
                <w:lang w:val="sq-AL"/>
              </w:rPr>
              <w:t>10</w:t>
            </w:r>
          </w:p>
        </w:tc>
        <w:tc>
          <w:tcPr>
            <w:tcW w:w="1509" w:type="dxa"/>
          </w:tcPr>
          <w:p w:rsidR="00C144BD" w:rsidRPr="00274EDA" w:rsidRDefault="00C144BD" w:rsidP="00BD28C9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274EDA">
              <w:rPr>
                <w:b/>
                <w:sz w:val="18"/>
                <w:szCs w:val="18"/>
                <w:lang w:val="sq-AL"/>
              </w:rPr>
              <w:t>11</w:t>
            </w:r>
          </w:p>
        </w:tc>
      </w:tr>
      <w:tr w:rsidR="00C144BD" w:rsidRPr="00274EDA" w:rsidTr="00BD28C9">
        <w:tc>
          <w:tcPr>
            <w:tcW w:w="1264" w:type="dxa"/>
          </w:tcPr>
          <w:p w:rsidR="00C144BD" w:rsidRPr="00274EDA" w:rsidRDefault="00C144BD" w:rsidP="00BD28C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273" w:type="dxa"/>
          </w:tcPr>
          <w:p w:rsidR="00C144BD" w:rsidRPr="00274EDA" w:rsidRDefault="00C144BD" w:rsidP="00BD28C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265" w:type="dxa"/>
          </w:tcPr>
          <w:p w:rsidR="00C144BD" w:rsidRPr="00274EDA" w:rsidRDefault="00C144BD" w:rsidP="00BD28C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259" w:type="dxa"/>
          </w:tcPr>
          <w:p w:rsidR="00C144BD" w:rsidRPr="00274EDA" w:rsidRDefault="00C144BD" w:rsidP="00BD28C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280" w:type="dxa"/>
          </w:tcPr>
          <w:p w:rsidR="00C144BD" w:rsidRPr="00274EDA" w:rsidRDefault="00C144BD" w:rsidP="00BD28C9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</w:p>
        </w:tc>
        <w:tc>
          <w:tcPr>
            <w:tcW w:w="1266" w:type="dxa"/>
          </w:tcPr>
          <w:p w:rsidR="00C144BD" w:rsidRPr="00274EDA" w:rsidRDefault="00C144BD" w:rsidP="00BD28C9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</w:p>
        </w:tc>
        <w:tc>
          <w:tcPr>
            <w:tcW w:w="1266" w:type="dxa"/>
          </w:tcPr>
          <w:p w:rsidR="00C144BD" w:rsidRPr="00274EDA" w:rsidRDefault="00C144BD" w:rsidP="00BD28C9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</w:p>
        </w:tc>
        <w:tc>
          <w:tcPr>
            <w:tcW w:w="1284" w:type="dxa"/>
          </w:tcPr>
          <w:p w:rsidR="00C144BD" w:rsidRPr="00274EDA" w:rsidRDefault="00C144BD" w:rsidP="00BD28C9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</w:p>
        </w:tc>
        <w:tc>
          <w:tcPr>
            <w:tcW w:w="1395" w:type="dxa"/>
          </w:tcPr>
          <w:p w:rsidR="00C144BD" w:rsidRPr="00274EDA" w:rsidRDefault="00C144BD" w:rsidP="00BD28C9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</w:p>
        </w:tc>
        <w:tc>
          <w:tcPr>
            <w:tcW w:w="1395" w:type="dxa"/>
          </w:tcPr>
          <w:p w:rsidR="00C144BD" w:rsidRPr="00274EDA" w:rsidRDefault="00C144BD" w:rsidP="00BD28C9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</w:p>
        </w:tc>
        <w:tc>
          <w:tcPr>
            <w:tcW w:w="1509" w:type="dxa"/>
          </w:tcPr>
          <w:p w:rsidR="00C144BD" w:rsidRPr="00274EDA" w:rsidRDefault="00C144BD" w:rsidP="00BD28C9">
            <w:pPr>
              <w:pStyle w:val="Paragrafi"/>
              <w:ind w:firstLine="0"/>
              <w:jc w:val="left"/>
              <w:rPr>
                <w:rFonts w:ascii="Sylfaen" w:hAnsi="Sylfaen"/>
                <w:sz w:val="18"/>
                <w:szCs w:val="18"/>
                <w:lang w:val="sq-AL"/>
              </w:rPr>
            </w:pPr>
          </w:p>
        </w:tc>
      </w:tr>
      <w:tr w:rsidR="00C144BD" w:rsidRPr="00274EDA" w:rsidTr="00BD28C9">
        <w:tc>
          <w:tcPr>
            <w:tcW w:w="1264" w:type="dxa"/>
          </w:tcPr>
          <w:p w:rsidR="00C144BD" w:rsidRPr="00274EDA" w:rsidRDefault="00C144BD" w:rsidP="00BD28C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74EDA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273" w:type="dxa"/>
          </w:tcPr>
          <w:p w:rsidR="00C144BD" w:rsidRPr="00274EDA" w:rsidRDefault="00C144BD" w:rsidP="00BD28C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265" w:type="dxa"/>
          </w:tcPr>
          <w:p w:rsidR="00C144BD" w:rsidRPr="00274EDA" w:rsidRDefault="00C144BD" w:rsidP="00BD28C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259" w:type="dxa"/>
          </w:tcPr>
          <w:p w:rsidR="00C144BD" w:rsidRPr="00274EDA" w:rsidRDefault="00C144BD" w:rsidP="00BD28C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280" w:type="dxa"/>
          </w:tcPr>
          <w:p w:rsidR="00C144BD" w:rsidRPr="00274EDA" w:rsidRDefault="00C144BD" w:rsidP="00BD28C9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274EDA">
              <w:rPr>
                <w:sz w:val="18"/>
                <w:szCs w:val="18"/>
                <w:lang w:val="sq-AL"/>
              </w:rPr>
              <w:t>Ish-Komisariati i Policisë Delvinë</w:t>
            </w:r>
          </w:p>
        </w:tc>
        <w:tc>
          <w:tcPr>
            <w:tcW w:w="1266" w:type="dxa"/>
          </w:tcPr>
          <w:p w:rsidR="00C144BD" w:rsidRPr="00274EDA" w:rsidRDefault="00C144BD" w:rsidP="00BD28C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274EDA">
              <w:rPr>
                <w:sz w:val="18"/>
                <w:szCs w:val="18"/>
                <w:lang w:val="sq-AL"/>
              </w:rPr>
              <w:t>546</w:t>
            </w:r>
          </w:p>
        </w:tc>
        <w:tc>
          <w:tcPr>
            <w:tcW w:w="1266" w:type="dxa"/>
          </w:tcPr>
          <w:p w:rsidR="00C144BD" w:rsidRPr="00274EDA" w:rsidRDefault="00C144BD" w:rsidP="00BD28C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274EDA">
              <w:rPr>
                <w:sz w:val="18"/>
                <w:szCs w:val="18"/>
                <w:lang w:val="sq-AL"/>
              </w:rPr>
              <w:t>108</w:t>
            </w:r>
          </w:p>
        </w:tc>
        <w:tc>
          <w:tcPr>
            <w:tcW w:w="1284" w:type="dxa"/>
          </w:tcPr>
          <w:p w:rsidR="00C144BD" w:rsidRPr="00274EDA" w:rsidRDefault="00C144BD" w:rsidP="00BD28C9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274EDA">
              <w:rPr>
                <w:sz w:val="18"/>
                <w:szCs w:val="18"/>
                <w:lang w:val="sq-AL"/>
              </w:rPr>
              <w:t>Jashtë funksionimit</w:t>
            </w:r>
          </w:p>
        </w:tc>
        <w:tc>
          <w:tcPr>
            <w:tcW w:w="1395" w:type="dxa"/>
          </w:tcPr>
          <w:p w:rsidR="00C144BD" w:rsidRPr="00274EDA" w:rsidRDefault="00C144BD" w:rsidP="00BD28C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274EDA">
              <w:rPr>
                <w:sz w:val="18"/>
                <w:szCs w:val="18"/>
                <w:lang w:val="sq-AL"/>
              </w:rPr>
              <w:t>MRP</w:t>
            </w:r>
          </w:p>
        </w:tc>
        <w:tc>
          <w:tcPr>
            <w:tcW w:w="1395" w:type="dxa"/>
          </w:tcPr>
          <w:p w:rsidR="00C144BD" w:rsidRPr="00274EDA" w:rsidRDefault="00C144BD" w:rsidP="00BD28C9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274EDA">
              <w:rPr>
                <w:sz w:val="18"/>
                <w:szCs w:val="18"/>
                <w:lang w:val="sq-AL"/>
              </w:rPr>
              <w:t>Komisariati i Policisë Delvinë</w:t>
            </w:r>
          </w:p>
        </w:tc>
        <w:tc>
          <w:tcPr>
            <w:tcW w:w="1509" w:type="dxa"/>
          </w:tcPr>
          <w:p w:rsidR="00C144BD" w:rsidRPr="00274EDA" w:rsidRDefault="00C144BD" w:rsidP="00BD28C9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</w:p>
        </w:tc>
      </w:tr>
      <w:tr w:rsidR="00C144BD" w:rsidRPr="00274EDA" w:rsidTr="00BD28C9">
        <w:tc>
          <w:tcPr>
            <w:tcW w:w="1264" w:type="dxa"/>
          </w:tcPr>
          <w:p w:rsidR="00C144BD" w:rsidRPr="00274EDA" w:rsidRDefault="00C144BD" w:rsidP="00BD28C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74EDA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273" w:type="dxa"/>
          </w:tcPr>
          <w:p w:rsidR="00C144BD" w:rsidRPr="00274EDA" w:rsidRDefault="00C144BD" w:rsidP="00BD28C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265" w:type="dxa"/>
          </w:tcPr>
          <w:p w:rsidR="00C144BD" w:rsidRPr="00274EDA" w:rsidRDefault="00C144BD" w:rsidP="00BD28C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259" w:type="dxa"/>
          </w:tcPr>
          <w:p w:rsidR="00C144BD" w:rsidRPr="00274EDA" w:rsidRDefault="00C144BD" w:rsidP="00BD28C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280" w:type="dxa"/>
          </w:tcPr>
          <w:p w:rsidR="00C144BD" w:rsidRPr="00274EDA" w:rsidRDefault="00C144BD" w:rsidP="00BD28C9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274EDA">
              <w:rPr>
                <w:sz w:val="18"/>
                <w:szCs w:val="18"/>
                <w:lang w:val="sq-AL"/>
              </w:rPr>
              <w:t>Komisariati i Policisë Delvinë</w:t>
            </w:r>
          </w:p>
        </w:tc>
        <w:tc>
          <w:tcPr>
            <w:tcW w:w="1266" w:type="dxa"/>
          </w:tcPr>
          <w:p w:rsidR="00C144BD" w:rsidRPr="00274EDA" w:rsidRDefault="00C144BD" w:rsidP="00BD28C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274EDA">
              <w:rPr>
                <w:sz w:val="18"/>
                <w:szCs w:val="18"/>
                <w:lang w:val="sq-AL"/>
              </w:rPr>
              <w:t>1006</w:t>
            </w:r>
          </w:p>
        </w:tc>
        <w:tc>
          <w:tcPr>
            <w:tcW w:w="1266" w:type="dxa"/>
          </w:tcPr>
          <w:p w:rsidR="00C144BD" w:rsidRPr="00274EDA" w:rsidRDefault="00C144BD" w:rsidP="00BD28C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274EDA">
              <w:rPr>
                <w:sz w:val="18"/>
                <w:szCs w:val="18"/>
                <w:lang w:val="sq-AL"/>
              </w:rPr>
              <w:t>285</w:t>
            </w:r>
          </w:p>
        </w:tc>
        <w:tc>
          <w:tcPr>
            <w:tcW w:w="1284" w:type="dxa"/>
          </w:tcPr>
          <w:p w:rsidR="00C144BD" w:rsidRPr="00274EDA" w:rsidRDefault="00C144BD" w:rsidP="00BD28C9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274EDA">
              <w:rPr>
                <w:sz w:val="18"/>
                <w:szCs w:val="18"/>
                <w:lang w:val="sq-AL"/>
              </w:rPr>
              <w:t>Zyrat e komisariatit</w:t>
            </w:r>
          </w:p>
        </w:tc>
        <w:tc>
          <w:tcPr>
            <w:tcW w:w="1395" w:type="dxa"/>
          </w:tcPr>
          <w:p w:rsidR="00C144BD" w:rsidRPr="00274EDA" w:rsidRDefault="00C144BD" w:rsidP="00BD28C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274EDA">
              <w:rPr>
                <w:sz w:val="18"/>
                <w:szCs w:val="18"/>
                <w:lang w:val="sq-AL"/>
              </w:rPr>
              <w:t>MRP</w:t>
            </w:r>
          </w:p>
        </w:tc>
        <w:tc>
          <w:tcPr>
            <w:tcW w:w="1395" w:type="dxa"/>
          </w:tcPr>
          <w:p w:rsidR="00C144BD" w:rsidRPr="00274EDA" w:rsidRDefault="00C144BD" w:rsidP="00BD28C9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274EDA">
              <w:rPr>
                <w:sz w:val="18"/>
                <w:szCs w:val="18"/>
                <w:lang w:val="sq-AL"/>
              </w:rPr>
              <w:t>Komisariati i Policisë Delvinë</w:t>
            </w:r>
          </w:p>
        </w:tc>
        <w:tc>
          <w:tcPr>
            <w:tcW w:w="1509" w:type="dxa"/>
          </w:tcPr>
          <w:p w:rsidR="00C144BD" w:rsidRPr="00274EDA" w:rsidRDefault="00C144BD" w:rsidP="00BD28C9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</w:p>
        </w:tc>
      </w:tr>
    </w:tbl>
    <w:p w:rsidR="00C144BD" w:rsidRPr="00FA0E1E" w:rsidRDefault="00C144BD" w:rsidP="00BD28C9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C144BD" w:rsidRPr="00FA0E1E" w:rsidRDefault="00C144BD" w:rsidP="00BD28C9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C144BD" w:rsidRPr="00FA0E1E" w:rsidRDefault="00C144BD" w:rsidP="00BD28C9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C144BD" w:rsidRPr="00FA0E1E" w:rsidRDefault="00C144BD" w:rsidP="00BD28C9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C144BD" w:rsidRPr="00FA0E1E" w:rsidRDefault="00C144BD" w:rsidP="00BD28C9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C144BD" w:rsidRPr="00FA0E1E" w:rsidRDefault="00C144BD" w:rsidP="00BD28C9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C144BD" w:rsidRPr="00FA0E1E" w:rsidRDefault="00C144BD" w:rsidP="00BD28C9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C144BD" w:rsidRPr="00FA0E1E" w:rsidRDefault="00C144BD" w:rsidP="00BD28C9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F8572D" w:rsidRPr="00FA0E1E" w:rsidRDefault="00F8572D" w:rsidP="00BD28C9">
      <w:pPr>
        <w:pStyle w:val="Akti"/>
        <w:keepNext w:val="0"/>
        <w:rPr>
          <w:rFonts w:cs="Times New Roman"/>
          <w:sz w:val="21"/>
          <w:szCs w:val="21"/>
          <w:lang w:val="sq-AL"/>
        </w:rPr>
        <w:sectPr w:rsidR="00F8572D" w:rsidRPr="00FA0E1E" w:rsidSect="00931D84">
          <w:headerReference w:type="even" r:id="rId12"/>
          <w:headerReference w:type="default" r:id="rId13"/>
          <w:footerReference w:type="even" r:id="rId14"/>
          <w:footerReference w:type="default" r:id="rId15"/>
          <w:pgSz w:w="16840" w:h="11907" w:orient="landscape" w:code="9"/>
          <w:pgMar w:top="1418" w:right="1418" w:bottom="1418" w:left="1418" w:header="1588" w:footer="1134" w:gutter="0"/>
          <w:pgNumType w:start="2217"/>
          <w:cols w:space="720"/>
          <w:docGrid w:linePitch="360"/>
        </w:sectPr>
      </w:pPr>
    </w:p>
    <w:p w:rsidR="00F00B83" w:rsidRPr="00FA0E1E" w:rsidRDefault="00F00B83" w:rsidP="00BD28C9">
      <w:pPr>
        <w:pStyle w:val="Akti"/>
        <w:keepNext w:val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VENDIM</w:t>
      </w:r>
    </w:p>
    <w:p w:rsidR="00F00B83" w:rsidRPr="00FA0E1E" w:rsidRDefault="00650DDB" w:rsidP="00BD28C9">
      <w:pPr>
        <w:pStyle w:val="NumriData"/>
        <w:keepNext w:val="0"/>
        <w:rPr>
          <w:sz w:val="21"/>
          <w:szCs w:val="21"/>
        </w:rPr>
      </w:pPr>
      <w:r w:rsidRPr="00FA0E1E">
        <w:rPr>
          <w:sz w:val="21"/>
          <w:szCs w:val="21"/>
        </w:rPr>
        <w:t>Nr.</w:t>
      </w:r>
      <w:r w:rsidR="00161060" w:rsidRPr="00FA0E1E">
        <w:rPr>
          <w:sz w:val="21"/>
          <w:szCs w:val="21"/>
        </w:rPr>
        <w:t xml:space="preserve"> </w:t>
      </w:r>
      <w:r w:rsidR="00F00B83" w:rsidRPr="00FA0E1E">
        <w:rPr>
          <w:sz w:val="21"/>
          <w:szCs w:val="21"/>
        </w:rPr>
        <w:t>217, dat</w:t>
      </w:r>
      <w:r w:rsidR="008A03E0" w:rsidRPr="00FA0E1E">
        <w:rPr>
          <w:sz w:val="21"/>
          <w:szCs w:val="21"/>
        </w:rPr>
        <w:t>ë</w:t>
      </w:r>
      <w:r w:rsidR="00F00B83" w:rsidRPr="00FA0E1E">
        <w:rPr>
          <w:sz w:val="21"/>
          <w:szCs w:val="21"/>
        </w:rPr>
        <w:t xml:space="preserve"> 20.3.2013</w:t>
      </w:r>
    </w:p>
    <w:p w:rsidR="00F00B83" w:rsidRPr="00FA0E1E" w:rsidRDefault="00F00B83" w:rsidP="00BD28C9">
      <w:pPr>
        <w:pStyle w:val="Paragrafi"/>
        <w:rPr>
          <w:rFonts w:cs="Times New Roman"/>
          <w:b/>
          <w:sz w:val="21"/>
          <w:szCs w:val="21"/>
          <w:lang w:val="sq-AL"/>
        </w:rPr>
      </w:pPr>
    </w:p>
    <w:p w:rsidR="00F00B83" w:rsidRPr="00FA0E1E" w:rsidRDefault="00C837E9" w:rsidP="00BD28C9">
      <w:pPr>
        <w:pStyle w:val="Paragrafi"/>
        <w:jc w:val="center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b/>
          <w:sz w:val="21"/>
          <w:szCs w:val="21"/>
          <w:lang w:val="sq-AL"/>
        </w:rPr>
        <w:t>PËR MIRATIMIN E NIVELIT TË PAGAVE TË PUNONJËSVE TË ZYRËS SË REGJISTRIMIT TË PASURIVE TË PALUAJTSHME</w:t>
      </w:r>
    </w:p>
    <w:p w:rsidR="00F00B83" w:rsidRPr="00FA0E1E" w:rsidRDefault="00F00B83" w:rsidP="00BD28C9">
      <w:pPr>
        <w:pStyle w:val="Paragrafi"/>
        <w:jc w:val="center"/>
        <w:rPr>
          <w:rFonts w:cs="Times New Roman"/>
          <w:sz w:val="21"/>
          <w:szCs w:val="21"/>
          <w:lang w:val="sq-AL"/>
        </w:rPr>
      </w:pPr>
    </w:p>
    <w:p w:rsidR="00F00B83" w:rsidRPr="00FA0E1E" w:rsidRDefault="00F00B83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N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mb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shtetje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të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nenit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100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37E9" w:rsidRPr="00FA0E1E">
        <w:rPr>
          <w:rFonts w:cs="Times New Roman"/>
          <w:sz w:val="21"/>
          <w:szCs w:val="21"/>
          <w:lang w:val="sq-AL"/>
        </w:rPr>
        <w:t xml:space="preserve"> Kushtetutës</w:t>
      </w:r>
      <w:r w:rsidRPr="00FA0E1E">
        <w:rPr>
          <w:rFonts w:cs="Times New Roman"/>
          <w:sz w:val="21"/>
          <w:szCs w:val="21"/>
          <w:lang w:val="sq-AL"/>
        </w:rPr>
        <w:t>,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pik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s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3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nenit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10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ligjit </w:t>
      </w:r>
      <w:r w:rsidR="00650DDB" w:rsidRPr="00FA0E1E">
        <w:rPr>
          <w:rFonts w:cs="Times New Roman"/>
          <w:sz w:val="21"/>
          <w:szCs w:val="21"/>
          <w:lang w:val="sq-AL"/>
        </w:rPr>
        <w:t>nr.</w:t>
      </w:r>
      <w:r w:rsidR="00161060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 xml:space="preserve">33/2012 </w:t>
      </w:r>
      <w:r w:rsidR="00C837E9" w:rsidRPr="00FA0E1E">
        <w:rPr>
          <w:rFonts w:cs="Times New Roman"/>
          <w:sz w:val="21"/>
          <w:szCs w:val="21"/>
          <w:lang w:val="sq-AL"/>
        </w:rPr>
        <w:t>“</w:t>
      </w:r>
      <w:r w:rsidRPr="00FA0E1E">
        <w:rPr>
          <w:rFonts w:cs="Times New Roman"/>
          <w:sz w:val="21"/>
          <w:szCs w:val="21"/>
          <w:lang w:val="sq-AL"/>
        </w:rPr>
        <w:t>P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r regjistrimin e pasurive të paluajtshme</w:t>
      </w:r>
      <w:r w:rsidR="00C837E9" w:rsidRPr="00FA0E1E">
        <w:rPr>
          <w:rFonts w:cs="Times New Roman"/>
          <w:sz w:val="21"/>
          <w:szCs w:val="21"/>
          <w:lang w:val="sq-AL"/>
        </w:rPr>
        <w:t>”</w:t>
      </w:r>
      <w:r w:rsidRPr="00FA0E1E">
        <w:rPr>
          <w:rFonts w:cs="Times New Roman"/>
          <w:sz w:val="21"/>
          <w:szCs w:val="21"/>
          <w:lang w:val="sq-AL"/>
        </w:rPr>
        <w:t xml:space="preserve"> dhe të pik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s 2 të nenit 4 të ligjit </w:t>
      </w:r>
      <w:r w:rsidR="00650DDB" w:rsidRPr="00FA0E1E">
        <w:rPr>
          <w:rFonts w:cs="Times New Roman"/>
          <w:sz w:val="21"/>
          <w:szCs w:val="21"/>
          <w:lang w:val="sq-AL"/>
        </w:rPr>
        <w:t>nr.</w:t>
      </w:r>
      <w:r w:rsidR="00161060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10 405, dat</w:t>
      </w:r>
      <w:r w:rsidR="00C837E9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24.3.2011 </w:t>
      </w:r>
      <w:r w:rsidR="00C837E9" w:rsidRPr="00FA0E1E">
        <w:rPr>
          <w:rFonts w:cs="Times New Roman"/>
          <w:sz w:val="21"/>
          <w:szCs w:val="21"/>
          <w:lang w:val="sq-AL"/>
        </w:rPr>
        <w:t>“</w:t>
      </w:r>
      <w:r w:rsidRPr="00FA0E1E">
        <w:rPr>
          <w:rFonts w:cs="Times New Roman"/>
          <w:sz w:val="21"/>
          <w:szCs w:val="21"/>
          <w:lang w:val="sq-AL"/>
        </w:rPr>
        <w:t>P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r kompetencat p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r caktimin e pagave dhe të shp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rblimeve</w:t>
      </w:r>
      <w:r w:rsidR="00C837E9" w:rsidRPr="00FA0E1E">
        <w:rPr>
          <w:rFonts w:cs="Times New Roman"/>
          <w:sz w:val="21"/>
          <w:szCs w:val="21"/>
          <w:lang w:val="sq-AL"/>
        </w:rPr>
        <w:t>”</w:t>
      </w:r>
      <w:r w:rsidRPr="00FA0E1E">
        <w:rPr>
          <w:rFonts w:cs="Times New Roman"/>
          <w:sz w:val="21"/>
          <w:szCs w:val="21"/>
          <w:lang w:val="sq-AL"/>
        </w:rPr>
        <w:t>, me propozimin e Ministrit të Drejt</w:t>
      </w:r>
      <w:r w:rsidR="00C837E9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sis</w:t>
      </w:r>
      <w:r w:rsidR="00C837E9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dhe Ministrit të Brendsh</w:t>
      </w:r>
      <w:r w:rsidR="00C837E9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m, K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shilli i Ministrave</w:t>
      </w:r>
    </w:p>
    <w:p w:rsidR="00F8572D" w:rsidRPr="00FA0E1E" w:rsidRDefault="00F8572D" w:rsidP="00BD28C9">
      <w:pPr>
        <w:pStyle w:val="Paragrafi"/>
        <w:rPr>
          <w:rFonts w:cs="Times New Roman"/>
          <w:sz w:val="21"/>
          <w:szCs w:val="21"/>
          <w:lang w:val="sq-AL"/>
        </w:rPr>
      </w:pPr>
    </w:p>
    <w:p w:rsidR="00F00B83" w:rsidRPr="00FA0E1E" w:rsidRDefault="00F00B83" w:rsidP="00BD28C9">
      <w:pPr>
        <w:pStyle w:val="VENDOSI"/>
        <w:keepNext w:val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VENDOSI:</w:t>
      </w:r>
    </w:p>
    <w:p w:rsidR="00F00B83" w:rsidRPr="00FA0E1E" w:rsidRDefault="00F00B83" w:rsidP="00BD28C9">
      <w:pPr>
        <w:pStyle w:val="Paragrafi"/>
        <w:rPr>
          <w:rFonts w:cs="Times New Roman"/>
          <w:sz w:val="21"/>
          <w:szCs w:val="21"/>
          <w:lang w:val="sq-AL"/>
        </w:rPr>
      </w:pPr>
    </w:p>
    <w:p w:rsidR="00F00B83" w:rsidRPr="00FA0E1E" w:rsidRDefault="00F00B83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1.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Në fush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n e veprimit të k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tij vendimi p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rfshihet Zyra e Regjistrimit 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Pasurive të Paluajtshme.</w:t>
      </w:r>
    </w:p>
    <w:p w:rsidR="00F00B83" w:rsidRPr="00FA0E1E" w:rsidRDefault="00F00B83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2. Kategoria e pagave të n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pun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sve, në pozicionet </w:t>
      </w:r>
      <w:r w:rsidR="00C837E9" w:rsidRPr="00FA0E1E">
        <w:rPr>
          <w:rFonts w:cs="Times New Roman"/>
          <w:sz w:val="21"/>
          <w:szCs w:val="21"/>
          <w:lang w:val="sq-AL"/>
        </w:rPr>
        <w:t>“</w:t>
      </w:r>
      <w:r w:rsidRPr="00FA0E1E">
        <w:rPr>
          <w:rFonts w:cs="Times New Roman"/>
          <w:sz w:val="21"/>
          <w:szCs w:val="21"/>
          <w:lang w:val="sq-AL"/>
        </w:rPr>
        <w:t>Specialist</w:t>
      </w:r>
      <w:r w:rsidR="00C837E9" w:rsidRPr="00FA0E1E">
        <w:rPr>
          <w:rFonts w:cs="Times New Roman"/>
          <w:sz w:val="21"/>
          <w:szCs w:val="21"/>
          <w:lang w:val="sq-AL"/>
        </w:rPr>
        <w:t>”</w:t>
      </w:r>
      <w:r w:rsidRPr="00FA0E1E">
        <w:rPr>
          <w:rFonts w:cs="Times New Roman"/>
          <w:sz w:val="21"/>
          <w:szCs w:val="21"/>
          <w:lang w:val="sq-AL"/>
        </w:rPr>
        <w:t xml:space="preserve"> deri në </w:t>
      </w:r>
      <w:r w:rsidR="00C837E9" w:rsidRPr="00FA0E1E">
        <w:rPr>
          <w:rFonts w:cs="Times New Roman"/>
          <w:sz w:val="21"/>
          <w:szCs w:val="21"/>
          <w:lang w:val="sq-AL"/>
        </w:rPr>
        <w:t>“</w:t>
      </w:r>
      <w:r w:rsidRPr="00FA0E1E">
        <w:rPr>
          <w:rFonts w:cs="Times New Roman"/>
          <w:sz w:val="21"/>
          <w:szCs w:val="21"/>
          <w:lang w:val="sq-AL"/>
        </w:rPr>
        <w:t>Titullar i institucionit</w:t>
      </w:r>
      <w:r w:rsidR="00C837E9" w:rsidRPr="00FA0E1E">
        <w:rPr>
          <w:rFonts w:cs="Times New Roman"/>
          <w:sz w:val="21"/>
          <w:szCs w:val="21"/>
          <w:lang w:val="sq-AL"/>
        </w:rPr>
        <w:t>”</w:t>
      </w:r>
      <w:r w:rsidRPr="00FA0E1E">
        <w:rPr>
          <w:rFonts w:cs="Times New Roman"/>
          <w:sz w:val="21"/>
          <w:szCs w:val="21"/>
          <w:lang w:val="sq-AL"/>
        </w:rPr>
        <w:t>, në Zyr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n Qendrore të Regjistrimit të Pasurive të Paluajtshme, të jet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sipas lidhjes </w:t>
      </w:r>
      <w:r w:rsidR="00650DDB" w:rsidRPr="00FA0E1E">
        <w:rPr>
          <w:rFonts w:cs="Times New Roman"/>
          <w:sz w:val="21"/>
          <w:szCs w:val="21"/>
          <w:lang w:val="sq-AL"/>
        </w:rPr>
        <w:t>nr.</w:t>
      </w:r>
      <w:r w:rsidR="00161060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1 q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i bashk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lidhet k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tij vendimi dhe 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sht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pjes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p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rb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r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se e tij.</w:t>
      </w:r>
    </w:p>
    <w:p w:rsidR="00F00B83" w:rsidRPr="00FA0E1E" w:rsidRDefault="00F00B83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3. Kategoria e pagave të </w:t>
      </w:r>
      <w:r w:rsidR="00C837E9" w:rsidRPr="00FA0E1E">
        <w:rPr>
          <w:rFonts w:cs="Times New Roman"/>
          <w:sz w:val="21"/>
          <w:szCs w:val="21"/>
          <w:lang w:val="sq-AL"/>
        </w:rPr>
        <w:t>nëpunësve</w:t>
      </w:r>
      <w:r w:rsidRPr="00FA0E1E">
        <w:rPr>
          <w:rFonts w:cs="Times New Roman"/>
          <w:sz w:val="21"/>
          <w:szCs w:val="21"/>
          <w:lang w:val="sq-AL"/>
        </w:rPr>
        <w:t xml:space="preserve">, në pozicionet </w:t>
      </w:r>
      <w:r w:rsidR="00C837E9" w:rsidRPr="00FA0E1E">
        <w:rPr>
          <w:rFonts w:cs="Times New Roman"/>
          <w:sz w:val="21"/>
          <w:szCs w:val="21"/>
          <w:lang w:val="sq-AL"/>
        </w:rPr>
        <w:t>“</w:t>
      </w:r>
      <w:r w:rsidRPr="00FA0E1E">
        <w:rPr>
          <w:rFonts w:cs="Times New Roman"/>
          <w:sz w:val="21"/>
          <w:szCs w:val="21"/>
          <w:lang w:val="sq-AL"/>
        </w:rPr>
        <w:t>Specialist</w:t>
      </w:r>
      <w:r w:rsidR="00C837E9" w:rsidRPr="00FA0E1E">
        <w:rPr>
          <w:rFonts w:cs="Times New Roman"/>
          <w:sz w:val="21"/>
          <w:szCs w:val="21"/>
          <w:lang w:val="sq-AL"/>
        </w:rPr>
        <w:t>”</w:t>
      </w:r>
      <w:r w:rsidRPr="00FA0E1E">
        <w:rPr>
          <w:rFonts w:cs="Times New Roman"/>
          <w:sz w:val="21"/>
          <w:szCs w:val="21"/>
          <w:lang w:val="sq-AL"/>
        </w:rPr>
        <w:t xml:space="preserve"> deri në </w:t>
      </w:r>
      <w:r w:rsidR="00C837E9" w:rsidRPr="00FA0E1E">
        <w:rPr>
          <w:rFonts w:cs="Times New Roman"/>
          <w:sz w:val="21"/>
          <w:szCs w:val="21"/>
          <w:lang w:val="sq-AL"/>
        </w:rPr>
        <w:t>“</w:t>
      </w:r>
      <w:r w:rsidRPr="00FA0E1E">
        <w:rPr>
          <w:rFonts w:cs="Times New Roman"/>
          <w:sz w:val="21"/>
          <w:szCs w:val="21"/>
          <w:lang w:val="sq-AL"/>
        </w:rPr>
        <w:t>Titullar i institucionit</w:t>
      </w:r>
      <w:r w:rsidR="00C837E9" w:rsidRPr="00FA0E1E">
        <w:rPr>
          <w:rFonts w:cs="Times New Roman"/>
          <w:sz w:val="21"/>
          <w:szCs w:val="21"/>
          <w:lang w:val="sq-AL"/>
        </w:rPr>
        <w:t>”</w:t>
      </w:r>
      <w:r w:rsidRPr="00FA0E1E">
        <w:rPr>
          <w:rFonts w:cs="Times New Roman"/>
          <w:sz w:val="21"/>
          <w:szCs w:val="21"/>
          <w:lang w:val="sq-AL"/>
        </w:rPr>
        <w:t xml:space="preserve">, në zyrat vendore të regjistrimit të pasurive të paluajtshme, të </w:t>
      </w:r>
      <w:r w:rsidR="008D3750" w:rsidRPr="00FA0E1E">
        <w:rPr>
          <w:rFonts w:cs="Times New Roman"/>
          <w:sz w:val="21"/>
          <w:szCs w:val="21"/>
          <w:lang w:val="sq-AL"/>
        </w:rPr>
        <w:t>jet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sipas lidhjes </w:t>
      </w:r>
      <w:r w:rsidR="00650DDB" w:rsidRPr="00FA0E1E">
        <w:rPr>
          <w:rFonts w:cs="Times New Roman"/>
          <w:sz w:val="21"/>
          <w:szCs w:val="21"/>
          <w:lang w:val="sq-AL"/>
        </w:rPr>
        <w:t>nr.</w:t>
      </w:r>
      <w:r w:rsidR="00161060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2 q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i </w:t>
      </w:r>
      <w:r w:rsidR="008D3750" w:rsidRPr="00FA0E1E">
        <w:rPr>
          <w:rFonts w:cs="Times New Roman"/>
          <w:sz w:val="21"/>
          <w:szCs w:val="21"/>
          <w:lang w:val="sq-AL"/>
        </w:rPr>
        <w:t>bashk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lidhet </w:t>
      </w:r>
      <w:r w:rsidR="00C837E9" w:rsidRPr="00FA0E1E">
        <w:rPr>
          <w:rFonts w:cs="Times New Roman"/>
          <w:sz w:val="21"/>
          <w:szCs w:val="21"/>
          <w:lang w:val="sq-AL"/>
        </w:rPr>
        <w:t>këtij</w:t>
      </w:r>
      <w:r w:rsidRPr="00FA0E1E">
        <w:rPr>
          <w:rFonts w:cs="Times New Roman"/>
          <w:sz w:val="21"/>
          <w:szCs w:val="21"/>
          <w:lang w:val="sq-AL"/>
        </w:rPr>
        <w:t xml:space="preserve"> vendimi dhe 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sht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pjes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</w:t>
      </w:r>
      <w:r w:rsidR="008D3750" w:rsidRPr="00FA0E1E">
        <w:rPr>
          <w:rFonts w:cs="Times New Roman"/>
          <w:sz w:val="21"/>
          <w:szCs w:val="21"/>
          <w:lang w:val="sq-AL"/>
        </w:rPr>
        <w:t>p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8D3750" w:rsidRPr="00FA0E1E">
        <w:rPr>
          <w:rFonts w:cs="Times New Roman"/>
          <w:sz w:val="21"/>
          <w:szCs w:val="21"/>
          <w:lang w:val="sq-AL"/>
        </w:rPr>
        <w:t>rb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r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se e tij.</w:t>
      </w:r>
    </w:p>
    <w:p w:rsidR="00F00B83" w:rsidRPr="00FA0E1E" w:rsidRDefault="00F00B83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4.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 xml:space="preserve">Elementet </w:t>
      </w:r>
      <w:r w:rsidR="00C837E9" w:rsidRPr="00FA0E1E">
        <w:rPr>
          <w:rFonts w:cs="Times New Roman"/>
          <w:sz w:val="21"/>
          <w:szCs w:val="21"/>
          <w:lang w:val="sq-AL"/>
        </w:rPr>
        <w:t>përbërëse</w:t>
      </w:r>
      <w:r w:rsidRPr="00FA0E1E">
        <w:rPr>
          <w:rFonts w:cs="Times New Roman"/>
          <w:sz w:val="21"/>
          <w:szCs w:val="21"/>
          <w:lang w:val="sq-AL"/>
        </w:rPr>
        <w:t xml:space="preserve"> të </w:t>
      </w:r>
      <w:r w:rsidR="00C837E9" w:rsidRPr="00FA0E1E">
        <w:rPr>
          <w:rFonts w:cs="Times New Roman"/>
          <w:sz w:val="21"/>
          <w:szCs w:val="21"/>
          <w:lang w:val="sq-AL"/>
        </w:rPr>
        <w:t>pagës</w:t>
      </w:r>
      <w:r w:rsidRPr="00FA0E1E">
        <w:rPr>
          <w:rFonts w:cs="Times New Roman"/>
          <w:sz w:val="21"/>
          <w:szCs w:val="21"/>
          <w:lang w:val="sq-AL"/>
        </w:rPr>
        <w:t xml:space="preserve"> mujore të lidhjeve </w:t>
      </w:r>
      <w:r w:rsidR="00650DDB" w:rsidRPr="00FA0E1E">
        <w:rPr>
          <w:rFonts w:cs="Times New Roman"/>
          <w:sz w:val="21"/>
          <w:szCs w:val="21"/>
          <w:lang w:val="sq-AL"/>
        </w:rPr>
        <w:t>nr.</w:t>
      </w:r>
      <w:r w:rsidR="00161060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 xml:space="preserve">1 e </w:t>
      </w:r>
      <w:r w:rsidR="00650DDB" w:rsidRPr="00FA0E1E">
        <w:rPr>
          <w:rFonts w:cs="Times New Roman"/>
          <w:sz w:val="21"/>
          <w:szCs w:val="21"/>
          <w:lang w:val="sq-AL"/>
        </w:rPr>
        <w:t>nr.</w:t>
      </w:r>
      <w:r w:rsidR="00161060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 xml:space="preserve">2 </w:t>
      </w:r>
      <w:r w:rsidR="008D3750" w:rsidRPr="00FA0E1E">
        <w:rPr>
          <w:rFonts w:cs="Times New Roman"/>
          <w:sz w:val="21"/>
          <w:szCs w:val="21"/>
          <w:lang w:val="sq-AL"/>
        </w:rPr>
        <w:t>jan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si vijon:</w:t>
      </w:r>
    </w:p>
    <w:p w:rsidR="00F00B83" w:rsidRPr="00FA0E1E" w:rsidRDefault="00F00B83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a)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Paga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e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grupit,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e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cila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="008D3750" w:rsidRPr="00FA0E1E">
        <w:rPr>
          <w:rFonts w:cs="Times New Roman"/>
          <w:sz w:val="21"/>
          <w:szCs w:val="21"/>
          <w:lang w:val="sq-AL"/>
        </w:rPr>
        <w:t>p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rcakton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llojin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e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="008D3750" w:rsidRPr="00FA0E1E">
        <w:rPr>
          <w:rFonts w:cs="Times New Roman"/>
          <w:sz w:val="21"/>
          <w:szCs w:val="21"/>
          <w:lang w:val="sq-AL"/>
        </w:rPr>
        <w:t>diplom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s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="008D3750" w:rsidRPr="00FA0E1E">
        <w:rPr>
          <w:rFonts w:cs="Times New Roman"/>
          <w:sz w:val="21"/>
          <w:szCs w:val="21"/>
          <w:lang w:val="sq-AL"/>
        </w:rPr>
        <w:t>s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="008D3750" w:rsidRPr="00FA0E1E">
        <w:rPr>
          <w:rFonts w:cs="Times New Roman"/>
          <w:sz w:val="21"/>
          <w:szCs w:val="21"/>
          <w:lang w:val="sq-AL"/>
        </w:rPr>
        <w:t>n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8D3750" w:rsidRPr="00FA0E1E">
        <w:rPr>
          <w:rFonts w:cs="Times New Roman"/>
          <w:sz w:val="21"/>
          <w:szCs w:val="21"/>
          <w:lang w:val="sq-AL"/>
        </w:rPr>
        <w:t>pun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sit, grupohet në tr</w:t>
      </w:r>
      <w:r w:rsidR="00FD2726" w:rsidRPr="00FA0E1E">
        <w:rPr>
          <w:rFonts w:cs="Times New Roman"/>
          <w:sz w:val="21"/>
          <w:szCs w:val="21"/>
          <w:lang w:val="sq-AL"/>
        </w:rPr>
        <w:t>i</w:t>
      </w:r>
      <w:r w:rsidRPr="00FA0E1E">
        <w:rPr>
          <w:rFonts w:cs="Times New Roman"/>
          <w:sz w:val="21"/>
          <w:szCs w:val="21"/>
          <w:lang w:val="sq-AL"/>
        </w:rPr>
        <w:t xml:space="preserve"> nivele, sipas lidhjes </w:t>
      </w:r>
      <w:r w:rsidR="00650DDB" w:rsidRPr="00FA0E1E">
        <w:rPr>
          <w:rFonts w:cs="Times New Roman"/>
          <w:sz w:val="21"/>
          <w:szCs w:val="21"/>
          <w:lang w:val="sq-AL"/>
        </w:rPr>
        <w:t>nr.</w:t>
      </w:r>
      <w:r w:rsidR="00161060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 xml:space="preserve">3 </w:t>
      </w:r>
      <w:r w:rsidR="008D3750" w:rsidRPr="00FA0E1E">
        <w:rPr>
          <w:rFonts w:cs="Times New Roman"/>
          <w:sz w:val="21"/>
          <w:szCs w:val="21"/>
          <w:lang w:val="sq-AL"/>
        </w:rPr>
        <w:t>q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i </w:t>
      </w:r>
      <w:r w:rsidR="00C837E9" w:rsidRPr="00FA0E1E">
        <w:rPr>
          <w:rFonts w:cs="Times New Roman"/>
          <w:sz w:val="21"/>
          <w:szCs w:val="21"/>
          <w:lang w:val="sq-AL"/>
        </w:rPr>
        <w:t>bashkëlidhet</w:t>
      </w:r>
      <w:r w:rsidRPr="00FA0E1E">
        <w:rPr>
          <w:rFonts w:cs="Times New Roman"/>
          <w:sz w:val="21"/>
          <w:szCs w:val="21"/>
          <w:lang w:val="sq-AL"/>
        </w:rPr>
        <w:t xml:space="preserve"> </w:t>
      </w:r>
      <w:r w:rsidR="008D3750" w:rsidRPr="00FA0E1E">
        <w:rPr>
          <w:rFonts w:cs="Times New Roman"/>
          <w:sz w:val="21"/>
          <w:szCs w:val="21"/>
          <w:lang w:val="sq-AL"/>
        </w:rPr>
        <w:t>k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tij vendimi dhe 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8D3750" w:rsidRPr="00FA0E1E">
        <w:rPr>
          <w:rFonts w:cs="Times New Roman"/>
          <w:sz w:val="21"/>
          <w:szCs w:val="21"/>
          <w:lang w:val="sq-AL"/>
        </w:rPr>
        <w:t>sht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</w:t>
      </w:r>
      <w:r w:rsidR="008D3750" w:rsidRPr="00FA0E1E">
        <w:rPr>
          <w:rFonts w:cs="Times New Roman"/>
          <w:sz w:val="21"/>
          <w:szCs w:val="21"/>
          <w:lang w:val="sq-AL"/>
        </w:rPr>
        <w:t>pjes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</w:t>
      </w:r>
      <w:r w:rsidR="008D3750" w:rsidRPr="00FA0E1E">
        <w:rPr>
          <w:rFonts w:cs="Times New Roman"/>
          <w:sz w:val="21"/>
          <w:szCs w:val="21"/>
          <w:lang w:val="sq-AL"/>
        </w:rPr>
        <w:t>p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8D3750" w:rsidRPr="00FA0E1E">
        <w:rPr>
          <w:rFonts w:cs="Times New Roman"/>
          <w:sz w:val="21"/>
          <w:szCs w:val="21"/>
          <w:lang w:val="sq-AL"/>
        </w:rPr>
        <w:t>rb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8D3750" w:rsidRPr="00FA0E1E">
        <w:rPr>
          <w:rFonts w:cs="Times New Roman"/>
          <w:sz w:val="21"/>
          <w:szCs w:val="21"/>
          <w:lang w:val="sq-AL"/>
        </w:rPr>
        <w:t>r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se e tij. Niveli i </w:t>
      </w:r>
      <w:r w:rsidR="008D3750" w:rsidRPr="00FA0E1E">
        <w:rPr>
          <w:rFonts w:cs="Times New Roman"/>
          <w:sz w:val="21"/>
          <w:szCs w:val="21"/>
          <w:lang w:val="sq-AL"/>
        </w:rPr>
        <w:t>pag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s s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grupit 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sht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niveli minimal i </w:t>
      </w:r>
      <w:r w:rsidR="00C837E9" w:rsidRPr="00FA0E1E">
        <w:rPr>
          <w:rFonts w:cs="Times New Roman"/>
          <w:sz w:val="21"/>
          <w:szCs w:val="21"/>
          <w:lang w:val="sq-AL"/>
        </w:rPr>
        <w:t>domosdoshëm</w:t>
      </w:r>
      <w:r w:rsidRPr="00FA0E1E">
        <w:rPr>
          <w:rFonts w:cs="Times New Roman"/>
          <w:sz w:val="21"/>
          <w:szCs w:val="21"/>
          <w:lang w:val="sq-AL"/>
        </w:rPr>
        <w:t xml:space="preserve"> p</w:t>
      </w:r>
      <w:r w:rsidR="008D375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r </w:t>
      </w:r>
      <w:r w:rsidR="008D3750" w:rsidRPr="00FA0E1E">
        <w:rPr>
          <w:rFonts w:cs="Times New Roman"/>
          <w:sz w:val="21"/>
          <w:szCs w:val="21"/>
          <w:lang w:val="sq-AL"/>
        </w:rPr>
        <w:t>ç</w:t>
      </w:r>
      <w:r w:rsidRPr="00FA0E1E">
        <w:rPr>
          <w:rFonts w:cs="Times New Roman"/>
          <w:sz w:val="21"/>
          <w:szCs w:val="21"/>
          <w:lang w:val="sq-AL"/>
        </w:rPr>
        <w:t xml:space="preserve">do pozicion pune dhe kategorie page. </w:t>
      </w:r>
      <w:r w:rsidR="008D3750" w:rsidRPr="00FA0E1E">
        <w:rPr>
          <w:rFonts w:cs="Times New Roman"/>
          <w:sz w:val="21"/>
          <w:szCs w:val="21"/>
          <w:lang w:val="sq-AL"/>
        </w:rPr>
        <w:t>Vl</w:t>
      </w:r>
      <w:r w:rsidRPr="00FA0E1E">
        <w:rPr>
          <w:rFonts w:cs="Times New Roman"/>
          <w:sz w:val="21"/>
          <w:szCs w:val="21"/>
          <w:lang w:val="sq-AL"/>
        </w:rPr>
        <w:t>era e pag</w:t>
      </w:r>
      <w:r w:rsidR="00C837E9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s s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grupit p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r </w:t>
      </w:r>
      <w:r w:rsidR="008D3750" w:rsidRPr="00FA0E1E">
        <w:rPr>
          <w:rFonts w:cs="Times New Roman"/>
          <w:sz w:val="21"/>
          <w:szCs w:val="21"/>
          <w:lang w:val="sq-AL"/>
        </w:rPr>
        <w:t>ç</w:t>
      </w:r>
      <w:r w:rsidRPr="00FA0E1E">
        <w:rPr>
          <w:rFonts w:cs="Times New Roman"/>
          <w:sz w:val="21"/>
          <w:szCs w:val="21"/>
          <w:lang w:val="sq-AL"/>
        </w:rPr>
        <w:t xml:space="preserve">do nivel 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8D3750" w:rsidRPr="00FA0E1E">
        <w:rPr>
          <w:rFonts w:cs="Times New Roman"/>
          <w:sz w:val="21"/>
          <w:szCs w:val="21"/>
          <w:lang w:val="sq-AL"/>
        </w:rPr>
        <w:t>sht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e </w:t>
      </w:r>
      <w:r w:rsidR="008D3750" w:rsidRPr="00FA0E1E">
        <w:rPr>
          <w:rFonts w:cs="Times New Roman"/>
          <w:sz w:val="21"/>
          <w:szCs w:val="21"/>
          <w:lang w:val="sq-AL"/>
        </w:rPr>
        <w:t>nj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jt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me vler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n e k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saj page, të miratuar p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r n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8D3750" w:rsidRPr="00FA0E1E">
        <w:rPr>
          <w:rFonts w:cs="Times New Roman"/>
          <w:sz w:val="21"/>
          <w:szCs w:val="21"/>
          <w:lang w:val="sq-AL"/>
        </w:rPr>
        <w:t>pun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FD2726" w:rsidRPr="00FA0E1E">
        <w:rPr>
          <w:rFonts w:cs="Times New Roman"/>
          <w:sz w:val="21"/>
          <w:szCs w:val="21"/>
          <w:lang w:val="sq-AL"/>
        </w:rPr>
        <w:t>sit civilë</w:t>
      </w:r>
      <w:r w:rsidRPr="00FA0E1E">
        <w:rPr>
          <w:rFonts w:cs="Times New Roman"/>
          <w:sz w:val="21"/>
          <w:szCs w:val="21"/>
          <w:lang w:val="sq-AL"/>
        </w:rPr>
        <w:t xml:space="preserve"> të </w:t>
      </w:r>
      <w:r w:rsidR="00C837E9" w:rsidRPr="00FA0E1E">
        <w:rPr>
          <w:rFonts w:cs="Times New Roman"/>
          <w:sz w:val="21"/>
          <w:szCs w:val="21"/>
          <w:lang w:val="sq-AL"/>
        </w:rPr>
        <w:t>administratës</w:t>
      </w:r>
      <w:r w:rsidRPr="00FA0E1E">
        <w:rPr>
          <w:rFonts w:cs="Times New Roman"/>
          <w:sz w:val="21"/>
          <w:szCs w:val="21"/>
          <w:lang w:val="sq-AL"/>
        </w:rPr>
        <w:t xml:space="preserve"> publike, sipas vendimit </w:t>
      </w:r>
      <w:r w:rsidR="008D3750" w:rsidRPr="00FA0E1E">
        <w:rPr>
          <w:rFonts w:cs="Times New Roman"/>
          <w:sz w:val="21"/>
          <w:szCs w:val="21"/>
          <w:lang w:val="sq-AL"/>
        </w:rPr>
        <w:t>p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8D3750" w:rsidRPr="00FA0E1E">
        <w:rPr>
          <w:rFonts w:cs="Times New Roman"/>
          <w:sz w:val="21"/>
          <w:szCs w:val="21"/>
          <w:lang w:val="sq-AL"/>
        </w:rPr>
        <w:t>rkat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s të K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shillit të Ministrave.</w:t>
      </w:r>
    </w:p>
    <w:p w:rsidR="00757581" w:rsidRPr="00FA0E1E" w:rsidRDefault="00757581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b)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Shtesa për vjet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rsi në pun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jepet në mas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n 2 për qind pas çdo viti pune deri në 25 vjet dhe llogaritet mbi </w:t>
      </w:r>
      <w:r w:rsidR="00C837E9" w:rsidRPr="00FA0E1E">
        <w:rPr>
          <w:rFonts w:cs="Times New Roman"/>
          <w:sz w:val="21"/>
          <w:szCs w:val="21"/>
          <w:lang w:val="sq-AL"/>
        </w:rPr>
        <w:t>pagën</w:t>
      </w:r>
      <w:r w:rsidR="00323182" w:rsidRPr="00FA0E1E">
        <w:rPr>
          <w:rFonts w:cs="Times New Roman"/>
          <w:sz w:val="21"/>
          <w:szCs w:val="21"/>
          <w:lang w:val="sq-AL"/>
        </w:rPr>
        <w:t xml:space="preserve"> e grupit.</w:t>
      </w:r>
    </w:p>
    <w:p w:rsidR="00757581" w:rsidRPr="00FA0E1E" w:rsidRDefault="00757581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c)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Shtesa e pag</w:t>
      </w:r>
      <w:r w:rsidR="00C837E9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s për pozicion për çdo nivel 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sht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e nj</w:t>
      </w:r>
      <w:r w:rsidR="00C837E9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jt</w:t>
      </w:r>
      <w:r w:rsidR="00C837E9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me vler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n e k</w:t>
      </w:r>
      <w:r w:rsidR="00C837E9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saj shtese të miratuar për </w:t>
      </w:r>
      <w:r w:rsidR="00C837E9" w:rsidRPr="00FA0E1E">
        <w:rPr>
          <w:rFonts w:cs="Times New Roman"/>
          <w:sz w:val="21"/>
          <w:szCs w:val="21"/>
          <w:lang w:val="sq-AL"/>
        </w:rPr>
        <w:t>nëpunësit</w:t>
      </w:r>
      <w:r w:rsidRPr="00FA0E1E">
        <w:rPr>
          <w:rFonts w:cs="Times New Roman"/>
          <w:sz w:val="21"/>
          <w:szCs w:val="21"/>
          <w:lang w:val="sq-AL"/>
        </w:rPr>
        <w:t xml:space="preserve"> civil</w:t>
      </w:r>
      <w:r w:rsidR="00C837E9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të </w:t>
      </w:r>
      <w:r w:rsidR="00C837E9" w:rsidRPr="00FA0E1E">
        <w:rPr>
          <w:rFonts w:cs="Times New Roman"/>
          <w:sz w:val="21"/>
          <w:szCs w:val="21"/>
          <w:lang w:val="sq-AL"/>
        </w:rPr>
        <w:t>administratës</w:t>
      </w:r>
      <w:r w:rsidRPr="00FA0E1E">
        <w:rPr>
          <w:rFonts w:cs="Times New Roman"/>
          <w:sz w:val="21"/>
          <w:szCs w:val="21"/>
          <w:lang w:val="sq-AL"/>
        </w:rPr>
        <w:t xml:space="preserve"> publike, sipas vendimit p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rkat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s të K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shillit të Ministrave.</w:t>
      </w:r>
    </w:p>
    <w:p w:rsidR="00757581" w:rsidRPr="00FA0E1E" w:rsidRDefault="00C837E9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ç</w:t>
      </w:r>
      <w:r w:rsidR="00757581" w:rsidRPr="00FA0E1E">
        <w:rPr>
          <w:rFonts w:cs="Times New Roman"/>
          <w:sz w:val="21"/>
          <w:szCs w:val="21"/>
          <w:lang w:val="sq-AL"/>
        </w:rPr>
        <w:t>)</w:t>
      </w:r>
      <w:r w:rsidRPr="00FA0E1E">
        <w:rPr>
          <w:rFonts w:cs="Times New Roman"/>
          <w:sz w:val="21"/>
          <w:szCs w:val="21"/>
          <w:lang w:val="sq-AL"/>
        </w:rPr>
        <w:t xml:space="preserve"> Kategoritë</w:t>
      </w:r>
      <w:r w:rsidR="00757581" w:rsidRPr="00FA0E1E">
        <w:rPr>
          <w:rFonts w:cs="Times New Roman"/>
          <w:sz w:val="21"/>
          <w:szCs w:val="21"/>
          <w:lang w:val="sq-AL"/>
        </w:rPr>
        <w:t xml:space="preserve"> e pagave për pozicionet e pun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757581" w:rsidRPr="00FA0E1E">
        <w:rPr>
          <w:rFonts w:cs="Times New Roman"/>
          <w:sz w:val="21"/>
          <w:szCs w:val="21"/>
          <w:lang w:val="sq-AL"/>
        </w:rPr>
        <w:t>s me em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FD2726" w:rsidRPr="00FA0E1E">
        <w:rPr>
          <w:rFonts w:cs="Times New Roman"/>
          <w:sz w:val="21"/>
          <w:szCs w:val="21"/>
          <w:lang w:val="sq-AL"/>
        </w:rPr>
        <w:t>rtesë</w:t>
      </w:r>
      <w:r w:rsidR="00757581" w:rsidRPr="00FA0E1E">
        <w:rPr>
          <w:rFonts w:cs="Times New Roman"/>
          <w:sz w:val="21"/>
          <w:szCs w:val="21"/>
          <w:lang w:val="sq-AL"/>
        </w:rPr>
        <w:t xml:space="preserve"> të nj</w:t>
      </w:r>
      <w:r w:rsidRPr="00FA0E1E">
        <w:rPr>
          <w:rFonts w:cs="Times New Roman"/>
          <w:sz w:val="21"/>
          <w:szCs w:val="21"/>
          <w:lang w:val="sq-AL"/>
        </w:rPr>
        <w:t>ë</w:t>
      </w:r>
      <w:r w:rsidR="00757581" w:rsidRPr="00FA0E1E">
        <w:rPr>
          <w:rFonts w:cs="Times New Roman"/>
          <w:sz w:val="21"/>
          <w:szCs w:val="21"/>
          <w:lang w:val="sq-AL"/>
        </w:rPr>
        <w:t>jt</w:t>
      </w:r>
      <w:r w:rsidRPr="00FA0E1E">
        <w:rPr>
          <w:rFonts w:cs="Times New Roman"/>
          <w:sz w:val="21"/>
          <w:szCs w:val="21"/>
          <w:lang w:val="sq-AL"/>
        </w:rPr>
        <w:t>ë</w:t>
      </w:r>
      <w:r w:rsidR="00757581" w:rsidRPr="00FA0E1E">
        <w:rPr>
          <w:rFonts w:cs="Times New Roman"/>
          <w:sz w:val="21"/>
          <w:szCs w:val="21"/>
          <w:lang w:val="sq-AL"/>
        </w:rPr>
        <w:t>, p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757581" w:rsidRPr="00FA0E1E">
        <w:rPr>
          <w:rFonts w:cs="Times New Roman"/>
          <w:sz w:val="21"/>
          <w:szCs w:val="21"/>
          <w:lang w:val="sq-AL"/>
        </w:rPr>
        <w:t>rcaktohen në kuad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757581" w:rsidRPr="00FA0E1E">
        <w:rPr>
          <w:rFonts w:cs="Times New Roman"/>
          <w:sz w:val="21"/>
          <w:szCs w:val="21"/>
          <w:lang w:val="sq-AL"/>
        </w:rPr>
        <w:t xml:space="preserve">r të miratimit të </w:t>
      </w:r>
      <w:r w:rsidRPr="00FA0E1E">
        <w:rPr>
          <w:rFonts w:cs="Times New Roman"/>
          <w:sz w:val="21"/>
          <w:szCs w:val="21"/>
          <w:lang w:val="sq-AL"/>
        </w:rPr>
        <w:t>strukturës</w:t>
      </w:r>
      <w:r w:rsidR="00757581" w:rsidRPr="00FA0E1E">
        <w:rPr>
          <w:rFonts w:cs="Times New Roman"/>
          <w:sz w:val="21"/>
          <w:szCs w:val="21"/>
          <w:lang w:val="sq-AL"/>
        </w:rPr>
        <w:t xml:space="preserve"> dhe </w:t>
      </w:r>
      <w:r w:rsidR="00323182" w:rsidRPr="00FA0E1E">
        <w:rPr>
          <w:rFonts w:cs="Times New Roman"/>
          <w:sz w:val="21"/>
          <w:szCs w:val="21"/>
          <w:lang w:val="sq-AL"/>
        </w:rPr>
        <w:t xml:space="preserve">të </w:t>
      </w:r>
      <w:r w:rsidR="00757581" w:rsidRPr="00FA0E1E">
        <w:rPr>
          <w:rFonts w:cs="Times New Roman"/>
          <w:sz w:val="21"/>
          <w:szCs w:val="21"/>
          <w:lang w:val="sq-AL"/>
        </w:rPr>
        <w:t>organi</w:t>
      </w:r>
      <w:r w:rsidRPr="00FA0E1E">
        <w:rPr>
          <w:rFonts w:cs="Times New Roman"/>
          <w:sz w:val="21"/>
          <w:szCs w:val="21"/>
          <w:lang w:val="sq-AL"/>
        </w:rPr>
        <w:t>k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757581" w:rsidRPr="00FA0E1E">
        <w:rPr>
          <w:rFonts w:cs="Times New Roman"/>
          <w:sz w:val="21"/>
          <w:szCs w:val="21"/>
          <w:lang w:val="sq-AL"/>
        </w:rPr>
        <w:t>s së secilit institucion.</w:t>
      </w:r>
    </w:p>
    <w:p w:rsidR="00757581" w:rsidRPr="00FA0E1E" w:rsidRDefault="00757581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d)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Shtesa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për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kushte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pune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sht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sipas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kolon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s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4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të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lidhjeve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të sip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rcituara.</w:t>
      </w:r>
    </w:p>
    <w:p w:rsidR="00757581" w:rsidRPr="00FA0E1E" w:rsidRDefault="00757581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5.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Niveli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i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pagave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të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n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pun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sve,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të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cil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t</w:t>
      </w:r>
      <w:r w:rsidR="00C837E9" w:rsidRPr="00FA0E1E">
        <w:rPr>
          <w:rFonts w:cs="Times New Roman"/>
          <w:sz w:val="21"/>
          <w:szCs w:val="21"/>
          <w:lang w:val="sq-AL"/>
        </w:rPr>
        <w:t xml:space="preserve"> punojnë </w:t>
      </w:r>
      <w:r w:rsidRPr="00FA0E1E">
        <w:rPr>
          <w:rFonts w:cs="Times New Roman"/>
          <w:sz w:val="21"/>
          <w:szCs w:val="21"/>
          <w:lang w:val="sq-AL"/>
        </w:rPr>
        <w:t>në</w:t>
      </w:r>
      <w:r w:rsidR="00C837E9" w:rsidRPr="00FA0E1E">
        <w:rPr>
          <w:rFonts w:cs="Times New Roman"/>
          <w:sz w:val="21"/>
          <w:szCs w:val="21"/>
          <w:lang w:val="sq-AL"/>
        </w:rPr>
        <w:t xml:space="preserve"> Drejtorinë </w:t>
      </w:r>
      <w:r w:rsidRPr="00FA0E1E">
        <w:rPr>
          <w:rFonts w:cs="Times New Roman"/>
          <w:sz w:val="21"/>
          <w:szCs w:val="21"/>
          <w:lang w:val="sq-AL"/>
        </w:rPr>
        <w:t xml:space="preserve">e </w:t>
      </w:r>
      <w:r w:rsidR="00C837E9" w:rsidRPr="00FA0E1E">
        <w:rPr>
          <w:rFonts w:cs="Times New Roman"/>
          <w:sz w:val="21"/>
          <w:szCs w:val="21"/>
          <w:lang w:val="sq-AL"/>
        </w:rPr>
        <w:t>Teknologjisë</w:t>
      </w:r>
      <w:r w:rsidRPr="00FA0E1E">
        <w:rPr>
          <w:rFonts w:cs="Times New Roman"/>
          <w:sz w:val="21"/>
          <w:szCs w:val="21"/>
          <w:lang w:val="sq-AL"/>
        </w:rPr>
        <w:t xml:space="preserve"> së Informacionit dhe Komunikimit në Zyr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n Qendrore të Regjistrimit të Pasurive të Paluajtshme, 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sht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sipas lidhjes </w:t>
      </w:r>
      <w:r w:rsidR="00650DDB" w:rsidRPr="00FA0E1E">
        <w:rPr>
          <w:rFonts w:cs="Times New Roman"/>
          <w:sz w:val="21"/>
          <w:szCs w:val="21"/>
          <w:lang w:val="sq-AL"/>
        </w:rPr>
        <w:t>nr.</w:t>
      </w:r>
      <w:r w:rsidR="00161060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4 q</w:t>
      </w:r>
      <w:r w:rsidR="00C837E9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i bashk</w:t>
      </w:r>
      <w:r w:rsidR="00C837E9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lidhet k</w:t>
      </w:r>
      <w:r w:rsidR="00C837E9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tij vendimi.</w:t>
      </w:r>
    </w:p>
    <w:p w:rsidR="00757581" w:rsidRPr="00FA0E1E" w:rsidRDefault="00757581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6. Për punonj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sit mb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shtet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s të Zyr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s së Regjistrimit të Pasurive të Paluajtshme, struktura e </w:t>
      </w:r>
      <w:r w:rsidR="00C837E9" w:rsidRPr="00FA0E1E">
        <w:rPr>
          <w:rFonts w:cs="Times New Roman"/>
          <w:sz w:val="21"/>
          <w:szCs w:val="21"/>
          <w:lang w:val="sq-AL"/>
        </w:rPr>
        <w:t>pagës</w:t>
      </w:r>
      <w:r w:rsidRPr="00FA0E1E">
        <w:rPr>
          <w:rFonts w:cs="Times New Roman"/>
          <w:sz w:val="21"/>
          <w:szCs w:val="21"/>
          <w:lang w:val="sq-AL"/>
        </w:rPr>
        <w:t xml:space="preserve"> dhe p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rllogaritja e saj 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sht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e nj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jt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me at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të punonj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sve </w:t>
      </w:r>
      <w:r w:rsidR="00C837E9" w:rsidRPr="00FA0E1E">
        <w:rPr>
          <w:rFonts w:cs="Times New Roman"/>
          <w:sz w:val="21"/>
          <w:szCs w:val="21"/>
          <w:lang w:val="sq-AL"/>
        </w:rPr>
        <w:t>mbështetës</w:t>
      </w:r>
      <w:r w:rsidRPr="00FA0E1E">
        <w:rPr>
          <w:rFonts w:cs="Times New Roman"/>
          <w:sz w:val="21"/>
          <w:szCs w:val="21"/>
          <w:lang w:val="sq-AL"/>
        </w:rPr>
        <w:t xml:space="preserve"> të </w:t>
      </w:r>
      <w:r w:rsidR="00C837E9" w:rsidRPr="00FA0E1E">
        <w:rPr>
          <w:rFonts w:cs="Times New Roman"/>
          <w:sz w:val="21"/>
          <w:szCs w:val="21"/>
          <w:lang w:val="sq-AL"/>
        </w:rPr>
        <w:t>administratës</w:t>
      </w:r>
      <w:r w:rsidRPr="00FA0E1E">
        <w:rPr>
          <w:rFonts w:cs="Times New Roman"/>
          <w:sz w:val="21"/>
          <w:szCs w:val="21"/>
          <w:lang w:val="sq-AL"/>
        </w:rPr>
        <w:t xml:space="preserve"> publike, sipas vendimit p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rkat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s të K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shillit të Ministrave.</w:t>
      </w:r>
    </w:p>
    <w:p w:rsidR="00757581" w:rsidRPr="00FA0E1E" w:rsidRDefault="00757581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7.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Efektet financiare q</w:t>
      </w:r>
      <w:r w:rsidR="00C837E9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rrjedhin nga zbatimi i </w:t>
      </w:r>
      <w:r w:rsidR="00C837E9" w:rsidRPr="00FA0E1E">
        <w:rPr>
          <w:rFonts w:cs="Times New Roman"/>
          <w:sz w:val="21"/>
          <w:szCs w:val="21"/>
          <w:lang w:val="sq-AL"/>
        </w:rPr>
        <w:t>këtij</w:t>
      </w:r>
      <w:r w:rsidRPr="00FA0E1E">
        <w:rPr>
          <w:rFonts w:cs="Times New Roman"/>
          <w:sz w:val="21"/>
          <w:szCs w:val="21"/>
          <w:lang w:val="sq-AL"/>
        </w:rPr>
        <w:t xml:space="preserve"> vendimi të p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rballohen nga buxheti vjetor i miratuar për ZRPP-n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.</w:t>
      </w:r>
    </w:p>
    <w:p w:rsidR="00757581" w:rsidRPr="00FA0E1E" w:rsidRDefault="00757581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8.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 xml:space="preserve">Ngarkohet Zyra e Regjistrimit të Pasurive të Paluajtshme për zbatimin e </w:t>
      </w:r>
      <w:r w:rsidR="00C837E9" w:rsidRPr="00FA0E1E">
        <w:rPr>
          <w:rFonts w:cs="Times New Roman"/>
          <w:sz w:val="21"/>
          <w:szCs w:val="21"/>
          <w:lang w:val="sq-AL"/>
        </w:rPr>
        <w:t>këtij</w:t>
      </w:r>
      <w:r w:rsidRPr="00FA0E1E">
        <w:rPr>
          <w:rFonts w:cs="Times New Roman"/>
          <w:sz w:val="21"/>
          <w:szCs w:val="21"/>
          <w:lang w:val="sq-AL"/>
        </w:rPr>
        <w:t xml:space="preserve"> vendimi.</w:t>
      </w:r>
    </w:p>
    <w:p w:rsidR="00757581" w:rsidRPr="00FA0E1E" w:rsidRDefault="00757581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Ky vendim hyn në fuqi pas botimit në Fletoren Zyrtare dhe i shtrin efektet financiare nga data 1 prill 2013.</w:t>
      </w:r>
    </w:p>
    <w:p w:rsidR="00757581" w:rsidRPr="00FA0E1E" w:rsidRDefault="00757581" w:rsidP="00BD28C9">
      <w:pPr>
        <w:pStyle w:val="Autoriteti"/>
        <w:keepNext w:val="0"/>
        <w:rPr>
          <w:rFonts w:cs="Times New Roman"/>
          <w:sz w:val="21"/>
          <w:szCs w:val="21"/>
          <w:lang w:val="sq-AL"/>
        </w:rPr>
      </w:pPr>
    </w:p>
    <w:p w:rsidR="00757581" w:rsidRPr="00FA0E1E" w:rsidRDefault="00757581" w:rsidP="00BD28C9">
      <w:pPr>
        <w:pStyle w:val="Autoriteti"/>
        <w:keepNext w:val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KRYEMINISTRI</w:t>
      </w:r>
    </w:p>
    <w:p w:rsidR="00757581" w:rsidRPr="00FA0E1E" w:rsidRDefault="00757581" w:rsidP="00BD28C9">
      <w:pPr>
        <w:pStyle w:val="AutoritetiEmer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Sali Berisha</w:t>
      </w:r>
    </w:p>
    <w:p w:rsidR="00757581" w:rsidRPr="00FA0E1E" w:rsidRDefault="00757581" w:rsidP="00BD28C9">
      <w:pPr>
        <w:pStyle w:val="Paragrafi"/>
        <w:rPr>
          <w:rFonts w:cs="Times New Roman"/>
          <w:sz w:val="21"/>
          <w:szCs w:val="21"/>
          <w:lang w:val="sq-AL"/>
        </w:rPr>
      </w:pPr>
    </w:p>
    <w:p w:rsidR="00757581" w:rsidRPr="00FA0E1E" w:rsidRDefault="00757581" w:rsidP="00BD28C9">
      <w:pPr>
        <w:widowControl w:val="0"/>
        <w:rPr>
          <w:rFonts w:ascii="CG Times" w:hAnsi="CG Times"/>
          <w:sz w:val="21"/>
          <w:szCs w:val="21"/>
          <w:lang w:val="sq-AL"/>
        </w:rPr>
      </w:pPr>
    </w:p>
    <w:p w:rsidR="00757581" w:rsidRPr="00FA0E1E" w:rsidRDefault="00757581" w:rsidP="00BD28C9">
      <w:pPr>
        <w:widowControl w:val="0"/>
        <w:rPr>
          <w:rFonts w:ascii="CG Times" w:hAnsi="CG Times"/>
          <w:sz w:val="21"/>
          <w:szCs w:val="21"/>
          <w:lang w:val="sq-AL"/>
        </w:rPr>
      </w:pPr>
    </w:p>
    <w:p w:rsidR="00757581" w:rsidRPr="00FA0E1E" w:rsidRDefault="00F5076A" w:rsidP="00BD28C9">
      <w:pPr>
        <w:widowControl w:val="0"/>
        <w:jc w:val="center"/>
        <w:rPr>
          <w:rFonts w:ascii="CG Times" w:hAnsi="CG Times"/>
          <w:sz w:val="21"/>
          <w:szCs w:val="21"/>
          <w:lang w:val="sq-AL"/>
        </w:rPr>
      </w:pPr>
      <w:r w:rsidRPr="00FA0E1E">
        <w:rPr>
          <w:rFonts w:ascii="CG Times" w:hAnsi="CG Times"/>
          <w:noProof/>
          <w:sz w:val="21"/>
          <w:szCs w:val="21"/>
          <w:lang w:val="en-GB" w:eastAsia="en-GB"/>
        </w:rPr>
        <w:drawing>
          <wp:inline distT="0" distB="0" distL="0" distR="0">
            <wp:extent cx="5753100" cy="4791075"/>
            <wp:effectExtent l="0" t="0" r="0" b="9525"/>
            <wp:docPr id="5" name="Picture 5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ntitled-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0E1E">
        <w:rPr>
          <w:rFonts w:ascii="CG Times" w:hAnsi="CG Times"/>
          <w:noProof/>
          <w:sz w:val="21"/>
          <w:szCs w:val="21"/>
          <w:lang w:val="en-GB" w:eastAsia="en-GB"/>
        </w:rPr>
        <w:drawing>
          <wp:inline distT="0" distB="0" distL="0" distR="0">
            <wp:extent cx="5753100" cy="6276975"/>
            <wp:effectExtent l="0" t="0" r="0" b="9525"/>
            <wp:docPr id="6" name="Picture 6" descr="Untitled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ntitled-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7" b="3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27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0E1E">
        <w:rPr>
          <w:rFonts w:ascii="CG Times" w:hAnsi="CG Times"/>
          <w:noProof/>
          <w:sz w:val="21"/>
          <w:szCs w:val="21"/>
          <w:lang w:val="en-GB" w:eastAsia="en-GB"/>
        </w:rPr>
        <w:drawing>
          <wp:inline distT="0" distB="0" distL="0" distR="0">
            <wp:extent cx="5438775" cy="1905000"/>
            <wp:effectExtent l="0" t="0" r="9525" b="0"/>
            <wp:docPr id="7" name="Picture 7" descr="Untitled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ntitled-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38" b="16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0E1E">
        <w:rPr>
          <w:rFonts w:ascii="CG Times" w:hAnsi="CG Times"/>
          <w:noProof/>
          <w:sz w:val="21"/>
          <w:szCs w:val="21"/>
          <w:lang w:val="en-GB" w:eastAsia="en-GB"/>
        </w:rPr>
        <w:drawing>
          <wp:inline distT="0" distB="0" distL="0" distR="0">
            <wp:extent cx="5819775" cy="7448550"/>
            <wp:effectExtent l="0" t="0" r="9525" b="0"/>
            <wp:docPr id="8" name="Picture 8" descr="Untitled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ntitled-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581" w:rsidRPr="00FA0E1E" w:rsidRDefault="00757581" w:rsidP="00BD28C9">
      <w:pPr>
        <w:widowControl w:val="0"/>
        <w:rPr>
          <w:rFonts w:ascii="CG Times" w:hAnsi="CG Times"/>
          <w:sz w:val="21"/>
          <w:szCs w:val="21"/>
          <w:lang w:val="sq-AL"/>
        </w:rPr>
      </w:pPr>
    </w:p>
    <w:p w:rsidR="00757581" w:rsidRPr="00FA0E1E" w:rsidRDefault="00757581" w:rsidP="00BD28C9">
      <w:pPr>
        <w:widowControl w:val="0"/>
        <w:rPr>
          <w:rFonts w:ascii="CG Times" w:hAnsi="CG Times"/>
          <w:sz w:val="21"/>
          <w:szCs w:val="21"/>
          <w:lang w:val="sq-AL"/>
        </w:rPr>
      </w:pPr>
    </w:p>
    <w:p w:rsidR="00757581" w:rsidRPr="00FA0E1E" w:rsidRDefault="00757581" w:rsidP="00BD28C9">
      <w:pPr>
        <w:widowControl w:val="0"/>
        <w:rPr>
          <w:rFonts w:ascii="CG Times" w:hAnsi="CG Times"/>
          <w:sz w:val="21"/>
          <w:szCs w:val="21"/>
          <w:lang w:val="sq-AL"/>
        </w:rPr>
      </w:pPr>
    </w:p>
    <w:p w:rsidR="00757581" w:rsidRPr="00FA0E1E" w:rsidRDefault="00757581" w:rsidP="00BD28C9">
      <w:pPr>
        <w:widowControl w:val="0"/>
        <w:rPr>
          <w:rFonts w:ascii="CG Times" w:hAnsi="CG Times"/>
          <w:sz w:val="21"/>
          <w:szCs w:val="21"/>
          <w:lang w:val="sq-AL"/>
        </w:rPr>
      </w:pPr>
    </w:p>
    <w:p w:rsidR="00C853F9" w:rsidRPr="00FA0E1E" w:rsidRDefault="00C853F9" w:rsidP="00BD28C9">
      <w:pPr>
        <w:pStyle w:val="Akti"/>
        <w:keepNext w:val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VENDIM</w:t>
      </w:r>
    </w:p>
    <w:p w:rsidR="00C853F9" w:rsidRPr="00FA0E1E" w:rsidRDefault="00650DDB" w:rsidP="00BD28C9">
      <w:pPr>
        <w:pStyle w:val="NumriData"/>
        <w:keepNext w:val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Nr.</w:t>
      </w:r>
      <w:r w:rsidR="00161060" w:rsidRPr="00FA0E1E">
        <w:rPr>
          <w:rFonts w:cs="Times New Roman"/>
          <w:sz w:val="21"/>
          <w:szCs w:val="21"/>
          <w:lang w:val="sq-AL"/>
        </w:rPr>
        <w:t xml:space="preserve"> </w:t>
      </w:r>
      <w:r w:rsidR="00403DDF" w:rsidRPr="00FA0E1E">
        <w:rPr>
          <w:rFonts w:cs="Times New Roman"/>
          <w:sz w:val="21"/>
          <w:szCs w:val="21"/>
          <w:lang w:val="sq-AL"/>
        </w:rPr>
        <w:t>218, datë 20.3.2013</w:t>
      </w:r>
    </w:p>
    <w:p w:rsidR="00403DDF" w:rsidRPr="00FA0E1E" w:rsidRDefault="00403DDF" w:rsidP="00BD28C9">
      <w:pPr>
        <w:pStyle w:val="Paragrafi"/>
        <w:rPr>
          <w:rFonts w:cs="Times New Roman"/>
          <w:sz w:val="21"/>
          <w:szCs w:val="21"/>
          <w:lang w:val="sq-AL"/>
        </w:rPr>
      </w:pPr>
    </w:p>
    <w:p w:rsidR="00C853F9" w:rsidRPr="00FA0E1E" w:rsidRDefault="00403DDF" w:rsidP="00BD28C9">
      <w:pPr>
        <w:pStyle w:val="Titulli"/>
        <w:keepNext w:val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Pë</w:t>
      </w:r>
      <w:r w:rsidR="00C853F9" w:rsidRPr="00FA0E1E">
        <w:rPr>
          <w:rFonts w:cs="Times New Roman"/>
          <w:sz w:val="21"/>
          <w:szCs w:val="21"/>
          <w:lang w:val="sq-AL"/>
        </w:rPr>
        <w:t>R</w:t>
      </w:r>
      <w:r w:rsidRPr="00FA0E1E">
        <w:rPr>
          <w:rFonts w:cs="Times New Roman"/>
          <w:sz w:val="21"/>
          <w:szCs w:val="21"/>
          <w:lang w:val="sq-AL"/>
        </w:rPr>
        <w:t xml:space="preserve"> </w:t>
      </w:r>
      <w:r w:rsidR="00C853F9" w:rsidRPr="00FA0E1E">
        <w:rPr>
          <w:rFonts w:cs="Times New Roman"/>
          <w:sz w:val="21"/>
          <w:szCs w:val="21"/>
          <w:lang w:val="sq-AL"/>
        </w:rPr>
        <w:t>MIRATIMIN E KUFIJVE DHE KRITEREVE 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53F9" w:rsidRPr="00FA0E1E">
        <w:rPr>
          <w:rFonts w:cs="Times New Roman"/>
          <w:sz w:val="21"/>
          <w:szCs w:val="21"/>
          <w:lang w:val="sq-AL"/>
        </w:rPr>
        <w:t xml:space="preserve"> </w:t>
      </w:r>
      <w:r w:rsidR="00C837E9" w:rsidRPr="00FA0E1E">
        <w:rPr>
          <w:rFonts w:cs="Times New Roman"/>
          <w:sz w:val="21"/>
          <w:szCs w:val="21"/>
          <w:lang w:val="sq-AL"/>
        </w:rPr>
        <w:t>PËRDORIMIT</w:t>
      </w:r>
      <w:r w:rsidR="00C853F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FD2726" w:rsidRPr="00FA0E1E">
        <w:rPr>
          <w:rFonts w:cs="Times New Roman"/>
          <w:sz w:val="21"/>
          <w:szCs w:val="21"/>
          <w:lang w:val="sq-AL"/>
        </w:rPr>
        <w:t xml:space="preserve"> FONDIT REZERVë</w:t>
      </w:r>
      <w:r w:rsidR="00C853F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53F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ZYR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53F9" w:rsidRPr="00FA0E1E">
        <w:rPr>
          <w:rFonts w:cs="Times New Roman"/>
          <w:sz w:val="21"/>
          <w:szCs w:val="21"/>
          <w:lang w:val="sq-AL"/>
        </w:rPr>
        <w:t xml:space="preserve">S </w:t>
      </w:r>
      <w:r w:rsidRPr="00FA0E1E">
        <w:rPr>
          <w:rFonts w:cs="Times New Roman"/>
          <w:sz w:val="21"/>
          <w:szCs w:val="21"/>
          <w:lang w:val="sq-AL"/>
        </w:rPr>
        <w:t>S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53F9" w:rsidRPr="00FA0E1E">
        <w:rPr>
          <w:rFonts w:cs="Times New Roman"/>
          <w:sz w:val="21"/>
          <w:szCs w:val="21"/>
          <w:lang w:val="sq-AL"/>
        </w:rPr>
        <w:t xml:space="preserve"> REGJISTRIMIT</w:t>
      </w:r>
      <w:r w:rsidRPr="00FA0E1E">
        <w:rPr>
          <w:rFonts w:cs="Times New Roman"/>
          <w:sz w:val="21"/>
          <w:szCs w:val="21"/>
          <w:lang w:val="sq-AL"/>
        </w:rPr>
        <w:t xml:space="preserve"> </w:t>
      </w:r>
      <w:r w:rsidR="00C853F9" w:rsidRPr="00FA0E1E">
        <w:rPr>
          <w:rFonts w:cs="Times New Roman"/>
          <w:sz w:val="21"/>
          <w:szCs w:val="21"/>
          <w:lang w:val="sq-AL"/>
        </w:rPr>
        <w:t>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53F9" w:rsidRPr="00FA0E1E">
        <w:rPr>
          <w:rFonts w:cs="Times New Roman"/>
          <w:sz w:val="21"/>
          <w:szCs w:val="21"/>
          <w:lang w:val="sq-AL"/>
        </w:rPr>
        <w:t xml:space="preserve"> PASURIVE </w:t>
      </w:r>
      <w:r w:rsidRPr="00FA0E1E">
        <w:rPr>
          <w:rFonts w:cs="Times New Roman"/>
          <w:sz w:val="21"/>
          <w:szCs w:val="21"/>
          <w:lang w:val="sq-AL"/>
        </w:rPr>
        <w:t>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53F9" w:rsidRPr="00FA0E1E">
        <w:rPr>
          <w:rFonts w:cs="Times New Roman"/>
          <w:sz w:val="21"/>
          <w:szCs w:val="21"/>
          <w:lang w:val="sq-AL"/>
        </w:rPr>
        <w:t xml:space="preserve"> PALUAJTSHME</w:t>
      </w:r>
    </w:p>
    <w:p w:rsidR="00C853F9" w:rsidRPr="00FA0E1E" w:rsidRDefault="00C853F9" w:rsidP="00BD28C9">
      <w:pPr>
        <w:pStyle w:val="Paragrafi"/>
        <w:rPr>
          <w:rFonts w:cs="Times New Roman"/>
          <w:sz w:val="21"/>
          <w:szCs w:val="21"/>
          <w:lang w:val="sq-AL"/>
        </w:rPr>
      </w:pPr>
    </w:p>
    <w:p w:rsidR="00C853F9" w:rsidRPr="00FA0E1E" w:rsidRDefault="00403DDF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N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53F9" w:rsidRPr="00FA0E1E">
        <w:rPr>
          <w:rFonts w:cs="Times New Roman"/>
          <w:sz w:val="21"/>
          <w:szCs w:val="21"/>
          <w:lang w:val="sq-AL"/>
        </w:rPr>
        <w:t xml:space="preserve"> mb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53F9" w:rsidRPr="00FA0E1E">
        <w:rPr>
          <w:rFonts w:cs="Times New Roman"/>
          <w:sz w:val="21"/>
          <w:szCs w:val="21"/>
          <w:lang w:val="sq-AL"/>
        </w:rPr>
        <w:t xml:space="preserve">shtetje </w:t>
      </w:r>
      <w:r w:rsidRPr="00FA0E1E">
        <w:rPr>
          <w:rFonts w:cs="Times New Roman"/>
          <w:sz w:val="21"/>
          <w:szCs w:val="21"/>
          <w:lang w:val="sq-AL"/>
        </w:rPr>
        <w:t>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53F9" w:rsidRPr="00FA0E1E">
        <w:rPr>
          <w:rFonts w:cs="Times New Roman"/>
          <w:sz w:val="21"/>
          <w:szCs w:val="21"/>
          <w:lang w:val="sq-AL"/>
        </w:rPr>
        <w:t xml:space="preserve"> nenit 100 t</w:t>
      </w:r>
      <w:r w:rsidRPr="00FA0E1E">
        <w:rPr>
          <w:rFonts w:cs="Times New Roman"/>
          <w:sz w:val="21"/>
          <w:szCs w:val="21"/>
          <w:lang w:val="sq-AL"/>
        </w:rPr>
        <w:t>ë</w:t>
      </w:r>
      <w:r w:rsidR="00C853F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Kushtetut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53F9" w:rsidRPr="00FA0E1E">
        <w:rPr>
          <w:rFonts w:cs="Times New Roman"/>
          <w:sz w:val="21"/>
          <w:szCs w:val="21"/>
          <w:lang w:val="sq-AL"/>
        </w:rPr>
        <w:t xml:space="preserve">s dhe </w:t>
      </w:r>
      <w:r w:rsidRPr="00FA0E1E">
        <w:rPr>
          <w:rFonts w:cs="Times New Roman"/>
          <w:sz w:val="21"/>
          <w:szCs w:val="21"/>
          <w:lang w:val="sq-AL"/>
        </w:rPr>
        <w:t>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53F9" w:rsidRPr="00FA0E1E">
        <w:rPr>
          <w:rFonts w:cs="Times New Roman"/>
          <w:sz w:val="21"/>
          <w:szCs w:val="21"/>
          <w:lang w:val="sq-AL"/>
        </w:rPr>
        <w:t xml:space="preserve"> nenit 22 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53F9" w:rsidRPr="00FA0E1E">
        <w:rPr>
          <w:rFonts w:cs="Times New Roman"/>
          <w:sz w:val="21"/>
          <w:szCs w:val="21"/>
          <w:lang w:val="sq-AL"/>
        </w:rPr>
        <w:t xml:space="preserve"> ligjit </w:t>
      </w:r>
      <w:r w:rsidR="00650DDB" w:rsidRPr="00FA0E1E">
        <w:rPr>
          <w:rFonts w:cs="Times New Roman"/>
          <w:sz w:val="21"/>
          <w:szCs w:val="21"/>
          <w:lang w:val="sq-AL"/>
        </w:rPr>
        <w:t>nr.</w:t>
      </w:r>
      <w:r w:rsidR="00161060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 xml:space="preserve">33/2012 </w:t>
      </w:r>
      <w:r w:rsidR="00C837E9" w:rsidRPr="00FA0E1E">
        <w:rPr>
          <w:rFonts w:cs="Times New Roman"/>
          <w:sz w:val="21"/>
          <w:szCs w:val="21"/>
          <w:lang w:val="sq-AL"/>
        </w:rPr>
        <w:t>“</w:t>
      </w:r>
      <w:r w:rsidRPr="00FA0E1E">
        <w:rPr>
          <w:rFonts w:cs="Times New Roman"/>
          <w:sz w:val="21"/>
          <w:szCs w:val="21"/>
          <w:lang w:val="sq-AL"/>
        </w:rPr>
        <w:t>P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53F9" w:rsidRPr="00FA0E1E">
        <w:rPr>
          <w:rFonts w:cs="Times New Roman"/>
          <w:sz w:val="21"/>
          <w:szCs w:val="21"/>
          <w:lang w:val="sq-AL"/>
        </w:rPr>
        <w:t>r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="00C853F9" w:rsidRPr="00FA0E1E">
        <w:rPr>
          <w:rFonts w:cs="Times New Roman"/>
          <w:sz w:val="21"/>
          <w:szCs w:val="21"/>
          <w:lang w:val="sq-AL"/>
        </w:rPr>
        <w:t>regjistrimin</w:t>
      </w:r>
      <w:r w:rsidR="00C853F9" w:rsidRPr="00FA0E1E">
        <w:rPr>
          <w:rFonts w:cs="Times New Roman"/>
          <w:spacing w:val="34"/>
          <w:sz w:val="21"/>
          <w:szCs w:val="21"/>
          <w:lang w:val="sq-AL"/>
        </w:rPr>
        <w:t xml:space="preserve"> </w:t>
      </w:r>
      <w:r w:rsidR="00C853F9" w:rsidRPr="00FA0E1E">
        <w:rPr>
          <w:rFonts w:cs="Times New Roman"/>
          <w:sz w:val="21"/>
          <w:szCs w:val="21"/>
          <w:lang w:val="sq-AL"/>
        </w:rPr>
        <w:t>e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="00C853F9" w:rsidRPr="00FA0E1E">
        <w:rPr>
          <w:rFonts w:cs="Times New Roman"/>
          <w:sz w:val="21"/>
          <w:szCs w:val="21"/>
          <w:lang w:val="sq-AL"/>
        </w:rPr>
        <w:t>pasurive</w:t>
      </w:r>
      <w:r w:rsidR="00C853F9" w:rsidRPr="00FA0E1E">
        <w:rPr>
          <w:rFonts w:cs="Times New Roman"/>
          <w:spacing w:val="49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53F9" w:rsidRPr="00FA0E1E">
        <w:rPr>
          <w:rFonts w:cs="Times New Roman"/>
          <w:sz w:val="21"/>
          <w:szCs w:val="21"/>
          <w:lang w:val="sq-AL"/>
        </w:rPr>
        <w:t xml:space="preserve"> paluajtshme</w:t>
      </w:r>
      <w:r w:rsidR="00C837E9" w:rsidRPr="00FA0E1E">
        <w:rPr>
          <w:rFonts w:cs="Times New Roman"/>
          <w:sz w:val="21"/>
          <w:szCs w:val="21"/>
          <w:lang w:val="sq-AL"/>
        </w:rPr>
        <w:t>”</w:t>
      </w:r>
      <w:r w:rsidR="00C853F9" w:rsidRPr="00FA0E1E">
        <w:rPr>
          <w:rFonts w:cs="Times New Roman"/>
          <w:sz w:val="21"/>
          <w:szCs w:val="21"/>
          <w:lang w:val="sq-AL"/>
        </w:rPr>
        <w:t>,</w:t>
      </w:r>
      <w:r w:rsidR="00C853F9" w:rsidRPr="00FA0E1E">
        <w:rPr>
          <w:rFonts w:cs="Times New Roman"/>
          <w:spacing w:val="43"/>
          <w:sz w:val="21"/>
          <w:szCs w:val="21"/>
          <w:lang w:val="sq-AL"/>
        </w:rPr>
        <w:t xml:space="preserve"> </w:t>
      </w:r>
      <w:r w:rsidR="00C853F9" w:rsidRPr="00FA0E1E">
        <w:rPr>
          <w:rFonts w:cs="Times New Roman"/>
          <w:sz w:val="21"/>
          <w:szCs w:val="21"/>
          <w:lang w:val="sq-AL"/>
        </w:rPr>
        <w:t>me</w:t>
      </w:r>
      <w:r w:rsidR="00C853F9" w:rsidRPr="00FA0E1E">
        <w:rPr>
          <w:rFonts w:cs="Times New Roman"/>
          <w:spacing w:val="63"/>
          <w:sz w:val="21"/>
          <w:szCs w:val="21"/>
          <w:lang w:val="sq-AL"/>
        </w:rPr>
        <w:t xml:space="preserve"> </w:t>
      </w:r>
      <w:r w:rsidR="00C853F9" w:rsidRPr="00FA0E1E">
        <w:rPr>
          <w:rFonts w:cs="Times New Roman"/>
          <w:sz w:val="21"/>
          <w:szCs w:val="21"/>
          <w:lang w:val="sq-AL"/>
        </w:rPr>
        <w:t>propozimin</w:t>
      </w:r>
      <w:r w:rsidR="00C853F9" w:rsidRPr="00FA0E1E">
        <w:rPr>
          <w:rFonts w:cs="Times New Roman"/>
          <w:spacing w:val="28"/>
          <w:sz w:val="21"/>
          <w:szCs w:val="21"/>
          <w:lang w:val="sq-AL"/>
        </w:rPr>
        <w:t xml:space="preserve"> </w:t>
      </w:r>
      <w:r w:rsidR="00C853F9" w:rsidRPr="00FA0E1E">
        <w:rPr>
          <w:rFonts w:cs="Times New Roman"/>
          <w:sz w:val="21"/>
          <w:szCs w:val="21"/>
          <w:lang w:val="sq-AL"/>
        </w:rPr>
        <w:t xml:space="preserve">e </w:t>
      </w:r>
      <w:r w:rsidR="00D13B45" w:rsidRPr="00FA0E1E">
        <w:rPr>
          <w:rFonts w:cs="Times New Roman"/>
          <w:sz w:val="21"/>
          <w:szCs w:val="21"/>
          <w:lang w:val="sq-AL"/>
        </w:rPr>
        <w:t>Ministrit</w:t>
      </w:r>
      <w:r w:rsidR="00D13B45" w:rsidRPr="00FA0E1E">
        <w:rPr>
          <w:rFonts w:cs="Times New Roman"/>
          <w:spacing w:val="59"/>
          <w:sz w:val="21"/>
          <w:szCs w:val="21"/>
          <w:lang w:val="sq-AL"/>
        </w:rPr>
        <w:t xml:space="preserve"> </w:t>
      </w:r>
      <w:r w:rsidR="00D13B45" w:rsidRPr="00FA0E1E">
        <w:rPr>
          <w:rFonts w:cs="Times New Roman"/>
          <w:sz w:val="21"/>
          <w:szCs w:val="21"/>
          <w:lang w:val="sq-AL"/>
        </w:rPr>
        <w:t>t</w:t>
      </w:r>
      <w:r w:rsidR="00C837E9" w:rsidRPr="00FA0E1E">
        <w:rPr>
          <w:rFonts w:cs="Times New Roman"/>
          <w:sz w:val="21"/>
          <w:szCs w:val="21"/>
          <w:lang w:val="sq-AL"/>
        </w:rPr>
        <w:t>ë</w:t>
      </w:r>
      <w:r w:rsidR="00D13B45" w:rsidRPr="00FA0E1E">
        <w:rPr>
          <w:rFonts w:cs="Times New Roman"/>
          <w:sz w:val="21"/>
          <w:szCs w:val="21"/>
          <w:lang w:val="sq-AL"/>
        </w:rPr>
        <w:t xml:space="preserve"> </w:t>
      </w:r>
      <w:r w:rsidR="00C837E9" w:rsidRPr="00FA0E1E">
        <w:rPr>
          <w:rFonts w:cs="Times New Roman"/>
          <w:sz w:val="21"/>
          <w:szCs w:val="21"/>
          <w:lang w:val="sq-AL"/>
        </w:rPr>
        <w:t>Drejtësisë</w:t>
      </w:r>
      <w:r w:rsidR="00C853F9" w:rsidRPr="00FA0E1E">
        <w:rPr>
          <w:rFonts w:cs="Times New Roman"/>
          <w:sz w:val="21"/>
          <w:szCs w:val="21"/>
          <w:lang w:val="sq-AL"/>
        </w:rPr>
        <w:t>,</w:t>
      </w:r>
      <w:r w:rsidR="00C853F9" w:rsidRPr="00FA0E1E">
        <w:rPr>
          <w:rFonts w:cs="Times New Roman"/>
          <w:spacing w:val="-28"/>
          <w:sz w:val="21"/>
          <w:szCs w:val="21"/>
          <w:lang w:val="sq-AL"/>
        </w:rPr>
        <w:t xml:space="preserve"> </w:t>
      </w:r>
      <w:r w:rsidR="00C837E9" w:rsidRPr="00FA0E1E">
        <w:rPr>
          <w:rFonts w:cs="Times New Roman"/>
          <w:w w:val="96"/>
          <w:sz w:val="21"/>
          <w:szCs w:val="21"/>
          <w:lang w:val="sq-AL"/>
        </w:rPr>
        <w:t>Këshilli</w:t>
      </w:r>
      <w:r w:rsidR="00C853F9" w:rsidRPr="00FA0E1E">
        <w:rPr>
          <w:rFonts w:cs="Times New Roman"/>
          <w:spacing w:val="10"/>
          <w:w w:val="96"/>
          <w:sz w:val="21"/>
          <w:szCs w:val="21"/>
          <w:lang w:val="sq-AL"/>
        </w:rPr>
        <w:t xml:space="preserve"> </w:t>
      </w:r>
      <w:r w:rsidR="00C853F9" w:rsidRPr="00FA0E1E">
        <w:rPr>
          <w:rFonts w:cs="Times New Roman"/>
          <w:sz w:val="21"/>
          <w:szCs w:val="21"/>
          <w:lang w:val="sq-AL"/>
        </w:rPr>
        <w:t>i</w:t>
      </w:r>
      <w:r w:rsidR="00C853F9" w:rsidRPr="00FA0E1E">
        <w:rPr>
          <w:rFonts w:cs="Times New Roman"/>
          <w:spacing w:val="-9"/>
          <w:sz w:val="21"/>
          <w:szCs w:val="21"/>
          <w:lang w:val="sq-AL"/>
        </w:rPr>
        <w:t xml:space="preserve"> </w:t>
      </w:r>
      <w:r w:rsidR="00C853F9" w:rsidRPr="00FA0E1E">
        <w:rPr>
          <w:rFonts w:cs="Times New Roman"/>
          <w:sz w:val="21"/>
          <w:szCs w:val="21"/>
          <w:lang w:val="sq-AL"/>
        </w:rPr>
        <w:t>Ministrave</w:t>
      </w:r>
    </w:p>
    <w:p w:rsidR="00C853F9" w:rsidRPr="00FA0E1E" w:rsidRDefault="00C853F9" w:rsidP="00BD28C9">
      <w:pPr>
        <w:pStyle w:val="Paragrafi"/>
        <w:rPr>
          <w:rFonts w:cs="Times New Roman"/>
          <w:sz w:val="21"/>
          <w:szCs w:val="21"/>
          <w:lang w:val="sq-AL"/>
        </w:rPr>
      </w:pPr>
    </w:p>
    <w:p w:rsidR="00C853F9" w:rsidRPr="00FA0E1E" w:rsidRDefault="00C853F9" w:rsidP="00BD28C9">
      <w:pPr>
        <w:pStyle w:val="VENDOSI"/>
        <w:keepNext w:val="0"/>
        <w:rPr>
          <w:sz w:val="21"/>
          <w:szCs w:val="21"/>
        </w:rPr>
      </w:pPr>
      <w:r w:rsidRPr="00FA0E1E">
        <w:rPr>
          <w:sz w:val="21"/>
          <w:szCs w:val="21"/>
        </w:rPr>
        <w:t>VENDOSI:</w:t>
      </w:r>
    </w:p>
    <w:p w:rsidR="00C853F9" w:rsidRPr="00FA0E1E" w:rsidRDefault="00C853F9" w:rsidP="00BD28C9">
      <w:pPr>
        <w:pStyle w:val="Paragrafi"/>
        <w:rPr>
          <w:rFonts w:cs="Times New Roman"/>
          <w:sz w:val="21"/>
          <w:szCs w:val="21"/>
          <w:lang w:val="sq-AL"/>
        </w:rPr>
      </w:pPr>
    </w:p>
    <w:p w:rsidR="00C853F9" w:rsidRPr="00FA0E1E" w:rsidRDefault="00C853F9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1. N</w:t>
      </w:r>
      <w:r w:rsidR="00B25D22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pacing w:val="30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buxhetin</w:t>
      </w:r>
      <w:r w:rsidRPr="00FA0E1E">
        <w:rPr>
          <w:rFonts w:cs="Times New Roman"/>
          <w:spacing w:val="53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vjetor</w:t>
      </w:r>
      <w:r w:rsidRPr="00FA0E1E">
        <w:rPr>
          <w:rFonts w:cs="Times New Roman"/>
          <w:spacing w:val="54"/>
          <w:sz w:val="21"/>
          <w:szCs w:val="21"/>
          <w:lang w:val="sq-AL"/>
        </w:rPr>
        <w:t xml:space="preserve"> </w:t>
      </w:r>
      <w:r w:rsidR="00D13B45" w:rsidRPr="00FA0E1E">
        <w:rPr>
          <w:rFonts w:cs="Times New Roman"/>
          <w:sz w:val="21"/>
          <w:szCs w:val="21"/>
          <w:lang w:val="sq-AL"/>
        </w:rPr>
        <w:t>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pacing w:val="64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Zyr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s</w:t>
      </w:r>
      <w:r w:rsidRPr="00FA0E1E">
        <w:rPr>
          <w:rFonts w:cs="Times New Roman"/>
          <w:spacing w:val="68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s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D13B45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Regjistrimit</w:t>
      </w:r>
      <w:r w:rsidRPr="00FA0E1E">
        <w:rPr>
          <w:rFonts w:cs="Times New Roman"/>
          <w:spacing w:val="33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Pasurive</w:t>
      </w:r>
      <w:r w:rsidRPr="00FA0E1E">
        <w:rPr>
          <w:rFonts w:cs="Times New Roman"/>
          <w:spacing w:val="40"/>
          <w:sz w:val="21"/>
          <w:szCs w:val="21"/>
          <w:lang w:val="sq-AL"/>
        </w:rPr>
        <w:t xml:space="preserve"> </w:t>
      </w:r>
      <w:r w:rsidR="00D13B45" w:rsidRPr="00FA0E1E">
        <w:rPr>
          <w:rFonts w:cs="Times New Roman"/>
          <w:sz w:val="21"/>
          <w:szCs w:val="21"/>
          <w:lang w:val="sq-AL"/>
        </w:rPr>
        <w:t>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Paluajtshme krijohet</w:t>
      </w:r>
      <w:r w:rsidRPr="00FA0E1E">
        <w:rPr>
          <w:rFonts w:cs="Times New Roman"/>
          <w:spacing w:val="23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fondi</w:t>
      </w:r>
      <w:r w:rsidRPr="00FA0E1E">
        <w:rPr>
          <w:rFonts w:cs="Times New Roman"/>
          <w:spacing w:val="34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rezerv</w:t>
      </w:r>
      <w:r w:rsidR="00FD2726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,</w:t>
      </w:r>
      <w:r w:rsidRPr="00FA0E1E">
        <w:rPr>
          <w:rFonts w:cs="Times New Roman"/>
          <w:spacing w:val="16"/>
          <w:sz w:val="21"/>
          <w:szCs w:val="21"/>
          <w:lang w:val="sq-AL"/>
        </w:rPr>
        <w:t xml:space="preserve"> </w:t>
      </w:r>
      <w:r w:rsidR="00D13B45" w:rsidRPr="00FA0E1E">
        <w:rPr>
          <w:rFonts w:cs="Times New Roman"/>
          <w:sz w:val="21"/>
          <w:szCs w:val="21"/>
          <w:lang w:val="sq-AL"/>
        </w:rPr>
        <w:t>p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r</w:t>
      </w:r>
      <w:r w:rsidRPr="00FA0E1E">
        <w:rPr>
          <w:rFonts w:cs="Times New Roman"/>
          <w:spacing w:val="42"/>
          <w:sz w:val="21"/>
          <w:szCs w:val="21"/>
          <w:lang w:val="sq-AL"/>
        </w:rPr>
        <w:t xml:space="preserve"> </w:t>
      </w:r>
      <w:r w:rsidR="00D13B45" w:rsidRPr="00FA0E1E">
        <w:rPr>
          <w:rFonts w:cs="Times New Roman"/>
          <w:sz w:val="21"/>
          <w:szCs w:val="21"/>
          <w:lang w:val="sq-AL"/>
        </w:rPr>
        <w:t>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pacing w:val="36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garantuar</w:t>
      </w:r>
      <w:r w:rsidRPr="00FA0E1E">
        <w:rPr>
          <w:rFonts w:cs="Times New Roman"/>
          <w:spacing w:val="22"/>
          <w:sz w:val="21"/>
          <w:szCs w:val="21"/>
          <w:lang w:val="sq-AL"/>
        </w:rPr>
        <w:t xml:space="preserve"> </w:t>
      </w:r>
      <w:r w:rsidR="00D13B45" w:rsidRPr="00FA0E1E">
        <w:rPr>
          <w:rFonts w:cs="Times New Roman"/>
          <w:sz w:val="21"/>
          <w:szCs w:val="21"/>
          <w:lang w:val="sq-AL"/>
        </w:rPr>
        <w:t>shpenzimet q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pacing w:val="46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rrjedhin</w:t>
      </w:r>
      <w:r w:rsidRPr="00FA0E1E">
        <w:rPr>
          <w:rFonts w:cs="Times New Roman"/>
          <w:spacing w:val="31"/>
          <w:sz w:val="21"/>
          <w:szCs w:val="21"/>
          <w:lang w:val="sq-AL"/>
        </w:rPr>
        <w:t xml:space="preserve"> </w:t>
      </w:r>
      <w:r w:rsidR="00D13B45" w:rsidRPr="00FA0E1E">
        <w:rPr>
          <w:rFonts w:cs="Times New Roman"/>
          <w:sz w:val="21"/>
          <w:szCs w:val="21"/>
          <w:lang w:val="sq-AL"/>
        </w:rPr>
        <w:t xml:space="preserve">nga </w:t>
      </w:r>
      <w:r w:rsidR="00C837E9" w:rsidRPr="00FA0E1E">
        <w:rPr>
          <w:rFonts w:cs="Times New Roman"/>
          <w:sz w:val="21"/>
          <w:szCs w:val="21"/>
          <w:lang w:val="sq-AL"/>
        </w:rPr>
        <w:t>dëmshpërblimet</w:t>
      </w:r>
      <w:r w:rsidRPr="00FA0E1E">
        <w:rPr>
          <w:rFonts w:cs="Times New Roman"/>
          <w:spacing w:val="28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p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D13B45" w:rsidRPr="00FA0E1E">
        <w:rPr>
          <w:rFonts w:cs="Times New Roman"/>
          <w:sz w:val="21"/>
          <w:szCs w:val="21"/>
          <w:lang w:val="sq-AL"/>
        </w:rPr>
        <w:t>r</w:t>
      </w:r>
      <w:r w:rsidRPr="00FA0E1E">
        <w:rPr>
          <w:rFonts w:cs="Times New Roman"/>
          <w:spacing w:val="1"/>
          <w:sz w:val="21"/>
          <w:szCs w:val="21"/>
          <w:lang w:val="sq-AL"/>
        </w:rPr>
        <w:t xml:space="preserve"> </w:t>
      </w:r>
      <w:r w:rsidR="00D13B45" w:rsidRPr="00FA0E1E">
        <w:rPr>
          <w:rFonts w:cs="Times New Roman"/>
          <w:sz w:val="21"/>
          <w:szCs w:val="21"/>
          <w:lang w:val="sq-AL"/>
        </w:rPr>
        <w:t>d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met</w:t>
      </w:r>
      <w:r w:rsidRPr="00FA0E1E">
        <w:rPr>
          <w:rFonts w:cs="Times New Roman"/>
          <w:spacing w:val="59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e shkaktuara</w:t>
      </w:r>
      <w:r w:rsidRPr="00FA0E1E">
        <w:rPr>
          <w:rFonts w:cs="Times New Roman"/>
          <w:spacing w:val="39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si rezultat</w:t>
      </w:r>
      <w:r w:rsidRPr="00FA0E1E">
        <w:rPr>
          <w:rFonts w:cs="Times New Roman"/>
          <w:spacing w:val="40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i regjistrimit</w:t>
      </w:r>
      <w:r w:rsidRPr="00FA0E1E">
        <w:rPr>
          <w:rFonts w:cs="Times New Roman"/>
          <w:spacing w:val="50"/>
          <w:sz w:val="21"/>
          <w:szCs w:val="21"/>
          <w:lang w:val="sq-AL"/>
        </w:rPr>
        <w:t xml:space="preserve"> </w:t>
      </w:r>
      <w:r w:rsidR="00D13B45" w:rsidRPr="00FA0E1E">
        <w:rPr>
          <w:rFonts w:cs="Times New Roman"/>
          <w:sz w:val="21"/>
          <w:szCs w:val="21"/>
          <w:lang w:val="sq-AL"/>
        </w:rPr>
        <w:t>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nj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</w:t>
      </w:r>
      <w:r w:rsidR="00C837E9" w:rsidRPr="00FA0E1E">
        <w:rPr>
          <w:rFonts w:cs="Times New Roman"/>
          <w:w w:val="97"/>
          <w:sz w:val="21"/>
          <w:szCs w:val="21"/>
          <w:lang w:val="sq-AL"/>
        </w:rPr>
        <w:t>informacioni</w:t>
      </w:r>
      <w:r w:rsidR="00D13B45" w:rsidRPr="00FA0E1E">
        <w:rPr>
          <w:rFonts w:cs="Times New Roman"/>
          <w:w w:val="97"/>
          <w:sz w:val="21"/>
          <w:szCs w:val="21"/>
          <w:lang w:val="sq-AL"/>
        </w:rPr>
        <w:t xml:space="preserve"> j</w:t>
      </w:r>
      <w:r w:rsidRPr="00FA0E1E">
        <w:rPr>
          <w:rFonts w:cs="Times New Roman"/>
          <w:w w:val="97"/>
          <w:sz w:val="21"/>
          <w:szCs w:val="21"/>
          <w:lang w:val="sq-AL"/>
        </w:rPr>
        <w:t>o</w:t>
      </w:r>
      <w:r w:rsidRPr="00FA0E1E">
        <w:rPr>
          <w:rFonts w:cs="Times New Roman"/>
          <w:spacing w:val="1"/>
          <w:w w:val="97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t</w:t>
      </w:r>
      <w:r w:rsidR="00C837E9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pacing w:val="-5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rregullt</w:t>
      </w:r>
      <w:r w:rsidRPr="00FA0E1E">
        <w:rPr>
          <w:rFonts w:cs="Times New Roman"/>
          <w:spacing w:val="-22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mbi</w:t>
      </w:r>
      <w:r w:rsidRPr="00FA0E1E">
        <w:rPr>
          <w:rFonts w:cs="Times New Roman"/>
          <w:spacing w:val="-10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nj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pacing w:val="-14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pasuri</w:t>
      </w:r>
      <w:r w:rsidRPr="00FA0E1E">
        <w:rPr>
          <w:rFonts w:cs="Times New Roman"/>
          <w:spacing w:val="-18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t</w:t>
      </w:r>
      <w:r w:rsidR="00B44C4E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pacing w:val="-4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paluajtshme.</w:t>
      </w:r>
    </w:p>
    <w:p w:rsidR="00C853F9" w:rsidRPr="00FA0E1E" w:rsidRDefault="00C853F9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2.</w:t>
      </w:r>
      <w:r w:rsidRPr="00FA0E1E">
        <w:rPr>
          <w:rFonts w:cs="Times New Roman"/>
          <w:spacing w:val="-62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Masa</w:t>
      </w:r>
      <w:r w:rsidRPr="00FA0E1E">
        <w:rPr>
          <w:rFonts w:cs="Times New Roman"/>
          <w:spacing w:val="-15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e</w:t>
      </w:r>
      <w:r w:rsidRPr="00FA0E1E">
        <w:rPr>
          <w:rFonts w:cs="Times New Roman"/>
          <w:spacing w:val="6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fondit</w:t>
      </w:r>
      <w:r w:rsidRPr="00FA0E1E">
        <w:rPr>
          <w:rFonts w:cs="Times New Roman"/>
          <w:spacing w:val="-18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rezerv</w:t>
      </w:r>
      <w:r w:rsidR="00FD2726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pacing w:val="-26"/>
          <w:sz w:val="21"/>
          <w:szCs w:val="21"/>
          <w:lang w:val="sq-AL"/>
        </w:rPr>
        <w:t xml:space="preserve"> </w:t>
      </w:r>
      <w:r w:rsidR="00C837E9" w:rsidRPr="00FA0E1E">
        <w:rPr>
          <w:rFonts w:cs="Times New Roman"/>
          <w:sz w:val="21"/>
          <w:szCs w:val="21"/>
          <w:lang w:val="sq-AL"/>
        </w:rPr>
        <w:t>përcaktohet</w:t>
      </w:r>
      <w:r w:rsidRPr="00FA0E1E">
        <w:rPr>
          <w:rFonts w:cs="Times New Roman"/>
          <w:spacing w:val="-26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jo</w:t>
      </w:r>
      <w:r w:rsidRPr="00FA0E1E">
        <w:rPr>
          <w:rFonts w:cs="Times New Roman"/>
          <w:spacing w:val="6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m</w:t>
      </w:r>
      <w:r w:rsidR="00C837E9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pacing w:val="-1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pak</w:t>
      </w:r>
      <w:r w:rsidRPr="00FA0E1E">
        <w:rPr>
          <w:rFonts w:cs="Times New Roman"/>
          <w:spacing w:val="-12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se</w:t>
      </w:r>
      <w:r w:rsidRPr="00FA0E1E">
        <w:rPr>
          <w:rFonts w:cs="Times New Roman"/>
          <w:spacing w:val="3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2</w:t>
      </w:r>
      <w:r w:rsidRPr="00FA0E1E">
        <w:rPr>
          <w:rFonts w:cs="Times New Roman"/>
          <w:spacing w:val="12"/>
          <w:sz w:val="21"/>
          <w:szCs w:val="21"/>
          <w:lang w:val="sq-AL"/>
        </w:rPr>
        <w:t xml:space="preserve"> </w:t>
      </w:r>
      <w:r w:rsidR="00C837E9" w:rsidRPr="00FA0E1E">
        <w:rPr>
          <w:rFonts w:cs="Times New Roman"/>
          <w:sz w:val="21"/>
          <w:szCs w:val="21"/>
          <w:lang w:val="sq-AL"/>
        </w:rPr>
        <w:t>për</w:t>
      </w:r>
      <w:r w:rsidRPr="00FA0E1E">
        <w:rPr>
          <w:rFonts w:cs="Times New Roman"/>
          <w:spacing w:val="-15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qind</w:t>
      </w:r>
      <w:r w:rsidRPr="00FA0E1E">
        <w:rPr>
          <w:rFonts w:cs="Times New Roman"/>
          <w:spacing w:val="-9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dhe</w:t>
      </w:r>
      <w:r w:rsidRPr="00FA0E1E">
        <w:rPr>
          <w:rFonts w:cs="Times New Roman"/>
          <w:spacing w:val="-5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jo</w:t>
      </w:r>
      <w:r w:rsidRPr="00FA0E1E">
        <w:rPr>
          <w:rFonts w:cs="Times New Roman"/>
          <w:spacing w:val="11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m</w:t>
      </w:r>
      <w:r w:rsidR="00B25D22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pacing w:val="-8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shum</w:t>
      </w:r>
      <w:r w:rsidR="00B25D22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se</w:t>
      </w:r>
      <w:r w:rsidRPr="00FA0E1E">
        <w:rPr>
          <w:rFonts w:cs="Times New Roman"/>
          <w:spacing w:val="-4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5</w:t>
      </w:r>
      <w:r w:rsidRPr="00FA0E1E">
        <w:rPr>
          <w:rFonts w:cs="Times New Roman"/>
          <w:spacing w:val="1"/>
          <w:sz w:val="21"/>
          <w:szCs w:val="21"/>
          <w:lang w:val="sq-AL"/>
        </w:rPr>
        <w:t xml:space="preserve"> </w:t>
      </w:r>
      <w:r w:rsidR="00C837E9" w:rsidRPr="00FA0E1E">
        <w:rPr>
          <w:rFonts w:cs="Times New Roman"/>
          <w:sz w:val="21"/>
          <w:szCs w:val="21"/>
          <w:lang w:val="sq-AL"/>
        </w:rPr>
        <w:t>për</w:t>
      </w:r>
      <w:r w:rsidRPr="00FA0E1E">
        <w:rPr>
          <w:rFonts w:cs="Times New Roman"/>
          <w:spacing w:val="-13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qind</w:t>
      </w:r>
      <w:r w:rsidRPr="00FA0E1E">
        <w:rPr>
          <w:rFonts w:cs="Times New Roman"/>
          <w:spacing w:val="-18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e</w:t>
      </w:r>
      <w:r w:rsidRPr="00FA0E1E">
        <w:rPr>
          <w:rFonts w:cs="Times New Roman"/>
          <w:spacing w:val="-5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totalit</w:t>
      </w:r>
      <w:r w:rsidRPr="00FA0E1E">
        <w:rPr>
          <w:rFonts w:cs="Times New Roman"/>
          <w:spacing w:val="-22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t</w:t>
      </w:r>
      <w:r w:rsidR="00B44C4E" w:rsidRPr="00FA0E1E">
        <w:rPr>
          <w:rFonts w:cs="Times New Roman"/>
          <w:sz w:val="21"/>
          <w:szCs w:val="21"/>
          <w:lang w:val="sq-AL"/>
        </w:rPr>
        <w:t xml:space="preserve">ë </w:t>
      </w:r>
      <w:r w:rsidRPr="00FA0E1E">
        <w:rPr>
          <w:rFonts w:cs="Times New Roman"/>
          <w:sz w:val="21"/>
          <w:szCs w:val="21"/>
          <w:lang w:val="sq-AL"/>
        </w:rPr>
        <w:t>t</w:t>
      </w:r>
      <w:r w:rsidR="00B44C4E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pacing w:val="67"/>
          <w:sz w:val="21"/>
          <w:szCs w:val="21"/>
          <w:lang w:val="sq-AL"/>
        </w:rPr>
        <w:t xml:space="preserve"> </w:t>
      </w:r>
      <w:r w:rsidRPr="00FA0E1E">
        <w:rPr>
          <w:rFonts w:cs="Times New Roman"/>
          <w:w w:val="96"/>
          <w:sz w:val="21"/>
          <w:szCs w:val="21"/>
          <w:lang w:val="sq-AL"/>
        </w:rPr>
        <w:t>ardhurave</w:t>
      </w:r>
      <w:r w:rsidRPr="00FA0E1E">
        <w:rPr>
          <w:rFonts w:cs="Times New Roman"/>
          <w:spacing w:val="13"/>
          <w:w w:val="96"/>
          <w:sz w:val="21"/>
          <w:szCs w:val="21"/>
          <w:lang w:val="sq-AL"/>
        </w:rPr>
        <w:t xml:space="preserve"> </w:t>
      </w:r>
      <w:r w:rsidRPr="00FA0E1E">
        <w:rPr>
          <w:rFonts w:cs="Times New Roman"/>
          <w:w w:val="96"/>
          <w:sz w:val="21"/>
          <w:szCs w:val="21"/>
          <w:lang w:val="sq-AL"/>
        </w:rPr>
        <w:t>vjetore</w:t>
      </w:r>
      <w:r w:rsidRPr="00FA0E1E">
        <w:rPr>
          <w:rFonts w:cs="Times New Roman"/>
          <w:spacing w:val="-2"/>
          <w:w w:val="96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t</w:t>
      </w:r>
      <w:r w:rsidR="00B44C4E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pacing w:val="-3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parashikuara.</w:t>
      </w:r>
    </w:p>
    <w:p w:rsidR="00C853F9" w:rsidRPr="00FA0E1E" w:rsidRDefault="00D13B45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3. </w:t>
      </w:r>
      <w:r w:rsidR="00C853F9" w:rsidRPr="00FA0E1E">
        <w:rPr>
          <w:rFonts w:cs="Times New Roman"/>
          <w:sz w:val="21"/>
          <w:szCs w:val="21"/>
          <w:lang w:val="sq-AL"/>
        </w:rPr>
        <w:t>Masa</w:t>
      </w:r>
      <w:r w:rsidR="00C853F9" w:rsidRPr="00FA0E1E">
        <w:rPr>
          <w:rFonts w:cs="Times New Roman"/>
          <w:spacing w:val="13"/>
          <w:sz w:val="21"/>
          <w:szCs w:val="21"/>
          <w:lang w:val="sq-AL"/>
        </w:rPr>
        <w:t xml:space="preserve"> </w:t>
      </w:r>
      <w:r w:rsidR="00C853F9" w:rsidRPr="00FA0E1E">
        <w:rPr>
          <w:rFonts w:cs="Times New Roman"/>
          <w:sz w:val="21"/>
          <w:szCs w:val="21"/>
          <w:lang w:val="sq-AL"/>
        </w:rPr>
        <w:t>e</w:t>
      </w:r>
      <w:r w:rsidR="00C853F9" w:rsidRPr="00FA0E1E">
        <w:rPr>
          <w:rFonts w:cs="Times New Roman"/>
          <w:spacing w:val="38"/>
          <w:sz w:val="21"/>
          <w:szCs w:val="21"/>
          <w:lang w:val="sq-AL"/>
        </w:rPr>
        <w:t xml:space="preserve"> </w:t>
      </w:r>
      <w:r w:rsidR="00C853F9" w:rsidRPr="00FA0E1E">
        <w:rPr>
          <w:rFonts w:cs="Times New Roman"/>
          <w:sz w:val="21"/>
          <w:szCs w:val="21"/>
          <w:lang w:val="sq-AL"/>
        </w:rPr>
        <w:t>fondit</w:t>
      </w:r>
      <w:r w:rsidR="00C853F9" w:rsidRPr="00FA0E1E">
        <w:rPr>
          <w:rFonts w:cs="Times New Roman"/>
          <w:spacing w:val="14"/>
          <w:sz w:val="21"/>
          <w:szCs w:val="21"/>
          <w:lang w:val="sq-AL"/>
        </w:rPr>
        <w:t xml:space="preserve"> </w:t>
      </w:r>
      <w:r w:rsidR="000F3E23" w:rsidRPr="00FA0E1E">
        <w:rPr>
          <w:rFonts w:cs="Times New Roman"/>
          <w:sz w:val="21"/>
          <w:szCs w:val="21"/>
          <w:lang w:val="sq-AL"/>
        </w:rPr>
        <w:t>rezervë</w:t>
      </w:r>
      <w:r w:rsidR="00C853F9" w:rsidRPr="00FA0E1E">
        <w:rPr>
          <w:rFonts w:cs="Times New Roman"/>
          <w:spacing w:val="3"/>
          <w:sz w:val="21"/>
          <w:szCs w:val="21"/>
          <w:lang w:val="sq-AL"/>
        </w:rPr>
        <w:t xml:space="preserve"> </w:t>
      </w:r>
      <w:r w:rsidR="00C853F9" w:rsidRPr="00FA0E1E">
        <w:rPr>
          <w:rFonts w:cs="Times New Roman"/>
          <w:sz w:val="21"/>
          <w:szCs w:val="21"/>
          <w:lang w:val="sq-AL"/>
        </w:rPr>
        <w:t>miratohet</w:t>
      </w:r>
      <w:r w:rsidR="00C853F9" w:rsidRPr="00FA0E1E">
        <w:rPr>
          <w:rFonts w:cs="Times New Roman"/>
          <w:spacing w:val="4"/>
          <w:sz w:val="21"/>
          <w:szCs w:val="21"/>
          <w:lang w:val="sq-AL"/>
        </w:rPr>
        <w:t xml:space="preserve"> </w:t>
      </w:r>
      <w:r w:rsidR="00C853F9" w:rsidRPr="00FA0E1E">
        <w:rPr>
          <w:rFonts w:cs="Times New Roman"/>
          <w:sz w:val="21"/>
          <w:szCs w:val="21"/>
          <w:lang w:val="sq-AL"/>
        </w:rPr>
        <w:t>me</w:t>
      </w:r>
      <w:r w:rsidR="00C853F9" w:rsidRPr="00FA0E1E">
        <w:rPr>
          <w:rFonts w:cs="Times New Roman"/>
          <w:spacing w:val="29"/>
          <w:sz w:val="21"/>
          <w:szCs w:val="21"/>
          <w:lang w:val="sq-AL"/>
        </w:rPr>
        <w:t xml:space="preserve"> </w:t>
      </w:r>
      <w:r w:rsidR="00C853F9" w:rsidRPr="00FA0E1E">
        <w:rPr>
          <w:rFonts w:cs="Times New Roman"/>
          <w:sz w:val="21"/>
          <w:szCs w:val="21"/>
          <w:lang w:val="sq-AL"/>
        </w:rPr>
        <w:t>vendim</w:t>
      </w:r>
      <w:r w:rsidR="00C853F9" w:rsidRPr="00FA0E1E">
        <w:rPr>
          <w:rFonts w:cs="Times New Roman"/>
          <w:spacing w:val="-3"/>
          <w:sz w:val="21"/>
          <w:szCs w:val="21"/>
          <w:lang w:val="sq-AL"/>
        </w:rPr>
        <w:t xml:space="preserve"> </w:t>
      </w:r>
      <w:r w:rsidR="00C853F9" w:rsidRPr="00FA0E1E">
        <w:rPr>
          <w:rFonts w:cs="Times New Roman"/>
          <w:sz w:val="21"/>
          <w:szCs w:val="21"/>
          <w:lang w:val="sq-AL"/>
        </w:rPr>
        <w:t>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53F9" w:rsidRPr="00FA0E1E">
        <w:rPr>
          <w:rFonts w:cs="Times New Roman"/>
          <w:spacing w:val="40"/>
          <w:sz w:val="21"/>
          <w:szCs w:val="21"/>
          <w:lang w:val="sq-AL"/>
        </w:rPr>
        <w:t xml:space="preserve"> </w:t>
      </w:r>
      <w:r w:rsidR="00C853F9" w:rsidRPr="00FA0E1E">
        <w:rPr>
          <w:rFonts w:cs="Times New Roman"/>
          <w:sz w:val="21"/>
          <w:szCs w:val="21"/>
          <w:lang w:val="sq-AL"/>
        </w:rPr>
        <w:t>bordit</w:t>
      </w:r>
      <w:r w:rsidR="00C853F9" w:rsidRPr="00FA0E1E">
        <w:rPr>
          <w:rFonts w:cs="Times New Roman"/>
          <w:spacing w:val="1"/>
          <w:sz w:val="21"/>
          <w:szCs w:val="21"/>
          <w:lang w:val="sq-AL"/>
        </w:rPr>
        <w:t xml:space="preserve"> </w:t>
      </w:r>
      <w:r w:rsidR="00C853F9" w:rsidRPr="00FA0E1E">
        <w:rPr>
          <w:rFonts w:cs="Times New Roman"/>
          <w:sz w:val="21"/>
          <w:szCs w:val="21"/>
          <w:lang w:val="sq-AL"/>
        </w:rPr>
        <w:t>drejtues</w:t>
      </w:r>
      <w:r w:rsidR="00C853F9" w:rsidRPr="00FA0E1E">
        <w:rPr>
          <w:rFonts w:cs="Times New Roman"/>
          <w:spacing w:val="8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53F9" w:rsidRPr="00FA0E1E">
        <w:rPr>
          <w:rFonts w:cs="Times New Roman"/>
          <w:spacing w:val="24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Zyr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53F9" w:rsidRPr="00FA0E1E">
        <w:rPr>
          <w:rFonts w:cs="Times New Roman"/>
          <w:sz w:val="21"/>
          <w:szCs w:val="21"/>
          <w:lang w:val="sq-AL"/>
        </w:rPr>
        <w:t>s</w:t>
      </w:r>
      <w:r w:rsidR="00C853F9" w:rsidRPr="00FA0E1E">
        <w:rPr>
          <w:rFonts w:cs="Times New Roman"/>
          <w:spacing w:val="25"/>
          <w:sz w:val="21"/>
          <w:szCs w:val="21"/>
          <w:lang w:val="sq-AL"/>
        </w:rPr>
        <w:t xml:space="preserve"> </w:t>
      </w:r>
      <w:r w:rsidR="00C853F9" w:rsidRPr="00FA0E1E">
        <w:rPr>
          <w:rFonts w:cs="Times New Roman"/>
          <w:w w:val="97"/>
          <w:sz w:val="21"/>
          <w:szCs w:val="21"/>
          <w:lang w:val="sq-AL"/>
        </w:rPr>
        <w:t>s</w:t>
      </w:r>
      <w:r w:rsidR="008A03E0" w:rsidRPr="00FA0E1E">
        <w:rPr>
          <w:rFonts w:cs="Times New Roman"/>
          <w:w w:val="97"/>
          <w:sz w:val="21"/>
          <w:szCs w:val="21"/>
          <w:lang w:val="sq-AL"/>
        </w:rPr>
        <w:t>ë</w:t>
      </w:r>
      <w:r w:rsidRPr="00FA0E1E">
        <w:rPr>
          <w:rFonts w:cs="Times New Roman"/>
          <w:w w:val="97"/>
          <w:sz w:val="21"/>
          <w:szCs w:val="21"/>
          <w:lang w:val="sq-AL"/>
        </w:rPr>
        <w:t xml:space="preserve"> </w:t>
      </w:r>
      <w:r w:rsidR="00C853F9" w:rsidRPr="00FA0E1E">
        <w:rPr>
          <w:rFonts w:cs="Times New Roman"/>
          <w:w w:val="97"/>
          <w:sz w:val="21"/>
          <w:szCs w:val="21"/>
          <w:lang w:val="sq-AL"/>
        </w:rPr>
        <w:t>Regjistrimit</w:t>
      </w:r>
      <w:r w:rsidR="00C853F9" w:rsidRPr="00FA0E1E">
        <w:rPr>
          <w:rFonts w:cs="Times New Roman"/>
          <w:spacing w:val="-4"/>
          <w:w w:val="97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53F9" w:rsidRPr="00FA0E1E">
        <w:rPr>
          <w:rFonts w:cs="Times New Roman"/>
          <w:spacing w:val="-8"/>
          <w:sz w:val="21"/>
          <w:szCs w:val="21"/>
          <w:lang w:val="sq-AL"/>
        </w:rPr>
        <w:t xml:space="preserve"> </w:t>
      </w:r>
      <w:r w:rsidR="00C853F9" w:rsidRPr="00FA0E1E">
        <w:rPr>
          <w:rFonts w:cs="Times New Roman"/>
          <w:sz w:val="21"/>
          <w:szCs w:val="21"/>
          <w:lang w:val="sq-AL"/>
        </w:rPr>
        <w:t>Pasurive</w:t>
      </w:r>
      <w:r w:rsidR="00C853F9" w:rsidRPr="00FA0E1E">
        <w:rPr>
          <w:rFonts w:cs="Times New Roman"/>
          <w:spacing w:val="-24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53F9" w:rsidRPr="00FA0E1E">
        <w:rPr>
          <w:rFonts w:cs="Times New Roman"/>
          <w:spacing w:val="-8"/>
          <w:sz w:val="21"/>
          <w:szCs w:val="21"/>
          <w:lang w:val="sq-AL"/>
        </w:rPr>
        <w:t xml:space="preserve"> </w:t>
      </w:r>
      <w:r w:rsidR="00C853F9" w:rsidRPr="00FA0E1E">
        <w:rPr>
          <w:rFonts w:cs="Times New Roman"/>
          <w:w w:val="97"/>
          <w:sz w:val="21"/>
          <w:szCs w:val="21"/>
          <w:lang w:val="sq-AL"/>
        </w:rPr>
        <w:t>Paluajtshme,</w:t>
      </w:r>
      <w:r w:rsidR="00C853F9" w:rsidRPr="00FA0E1E">
        <w:rPr>
          <w:rFonts w:cs="Times New Roman"/>
          <w:spacing w:val="-5"/>
          <w:w w:val="97"/>
          <w:sz w:val="21"/>
          <w:szCs w:val="21"/>
          <w:lang w:val="sq-AL"/>
        </w:rPr>
        <w:t xml:space="preserve"> </w:t>
      </w:r>
      <w:r w:rsidR="00C853F9" w:rsidRPr="00FA0E1E">
        <w:rPr>
          <w:rFonts w:cs="Times New Roman"/>
          <w:sz w:val="21"/>
          <w:szCs w:val="21"/>
          <w:lang w:val="sq-AL"/>
        </w:rPr>
        <w:t>pas</w:t>
      </w:r>
      <w:r w:rsidR="00C853F9" w:rsidRPr="00FA0E1E">
        <w:rPr>
          <w:rFonts w:cs="Times New Roman"/>
          <w:spacing w:val="-9"/>
          <w:sz w:val="21"/>
          <w:szCs w:val="21"/>
          <w:lang w:val="sq-AL"/>
        </w:rPr>
        <w:t xml:space="preserve"> </w:t>
      </w:r>
      <w:r w:rsidR="00C853F9" w:rsidRPr="00FA0E1E">
        <w:rPr>
          <w:rFonts w:cs="Times New Roman"/>
          <w:w w:val="96"/>
          <w:sz w:val="21"/>
          <w:szCs w:val="21"/>
          <w:lang w:val="sq-AL"/>
        </w:rPr>
        <w:t>propozimit</w:t>
      </w:r>
      <w:r w:rsidR="00C853F9" w:rsidRPr="00FA0E1E">
        <w:rPr>
          <w:rFonts w:cs="Times New Roman"/>
          <w:spacing w:val="1"/>
          <w:w w:val="96"/>
          <w:sz w:val="21"/>
          <w:szCs w:val="21"/>
          <w:lang w:val="sq-AL"/>
        </w:rPr>
        <w:t xml:space="preserve"> </w:t>
      </w:r>
      <w:r w:rsidR="00C853F9" w:rsidRPr="00FA0E1E">
        <w:rPr>
          <w:rFonts w:cs="Times New Roman"/>
          <w:sz w:val="21"/>
          <w:szCs w:val="21"/>
          <w:lang w:val="sq-AL"/>
        </w:rPr>
        <w:t>t</w:t>
      </w:r>
      <w:r w:rsidR="00C837E9" w:rsidRPr="00FA0E1E">
        <w:rPr>
          <w:rFonts w:cs="Times New Roman"/>
          <w:sz w:val="21"/>
          <w:szCs w:val="21"/>
          <w:lang w:val="sq-AL"/>
        </w:rPr>
        <w:t>ë</w:t>
      </w:r>
      <w:r w:rsidR="00C853F9" w:rsidRPr="00FA0E1E">
        <w:rPr>
          <w:rFonts w:cs="Times New Roman"/>
          <w:spacing w:val="-6"/>
          <w:sz w:val="21"/>
          <w:szCs w:val="21"/>
          <w:lang w:val="sq-AL"/>
        </w:rPr>
        <w:t xml:space="preserve"> </w:t>
      </w:r>
      <w:r w:rsidR="00C853F9" w:rsidRPr="00FA0E1E">
        <w:rPr>
          <w:rFonts w:cs="Times New Roman"/>
          <w:w w:val="98"/>
          <w:sz w:val="21"/>
          <w:szCs w:val="21"/>
          <w:lang w:val="sq-AL"/>
        </w:rPr>
        <w:t>kryeregjistruesit.</w:t>
      </w:r>
    </w:p>
    <w:p w:rsidR="00C853F9" w:rsidRPr="00FA0E1E" w:rsidRDefault="00C853F9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4.</w:t>
      </w:r>
      <w:r w:rsidRPr="00FA0E1E">
        <w:rPr>
          <w:rFonts w:cs="Times New Roman"/>
          <w:spacing w:val="-68"/>
          <w:sz w:val="21"/>
          <w:szCs w:val="21"/>
          <w:lang w:val="sq-AL"/>
        </w:rPr>
        <w:t xml:space="preserve"> </w:t>
      </w:r>
      <w:r w:rsidR="00D13B45" w:rsidRPr="00FA0E1E">
        <w:rPr>
          <w:rFonts w:cs="Times New Roman"/>
          <w:w w:val="96"/>
          <w:sz w:val="21"/>
          <w:szCs w:val="21"/>
          <w:lang w:val="sq-AL"/>
        </w:rPr>
        <w:t>P</w:t>
      </w:r>
      <w:r w:rsidR="008A03E0" w:rsidRPr="00FA0E1E">
        <w:rPr>
          <w:rFonts w:cs="Times New Roman"/>
          <w:w w:val="96"/>
          <w:sz w:val="21"/>
          <w:szCs w:val="21"/>
          <w:lang w:val="sq-AL"/>
        </w:rPr>
        <w:t>ë</w:t>
      </w:r>
      <w:r w:rsidRPr="00FA0E1E">
        <w:rPr>
          <w:rFonts w:cs="Times New Roman"/>
          <w:w w:val="96"/>
          <w:sz w:val="21"/>
          <w:szCs w:val="21"/>
          <w:lang w:val="sq-AL"/>
        </w:rPr>
        <w:t>rdorimi</w:t>
      </w:r>
      <w:r w:rsidRPr="00FA0E1E">
        <w:rPr>
          <w:rFonts w:cs="Times New Roman"/>
          <w:spacing w:val="18"/>
          <w:w w:val="96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i</w:t>
      </w:r>
      <w:r w:rsidRPr="00FA0E1E">
        <w:rPr>
          <w:rFonts w:cs="Times New Roman"/>
          <w:spacing w:val="13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fondit</w:t>
      </w:r>
      <w:r w:rsidRPr="00FA0E1E">
        <w:rPr>
          <w:rFonts w:cs="Times New Roman"/>
          <w:spacing w:val="-9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rezerv</w:t>
      </w:r>
      <w:r w:rsidR="00FD2726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pacing w:val="-5"/>
          <w:sz w:val="21"/>
          <w:szCs w:val="21"/>
          <w:lang w:val="sq-AL"/>
        </w:rPr>
        <w:t xml:space="preserve"> </w:t>
      </w:r>
      <w:r w:rsidR="00D13B45" w:rsidRPr="00FA0E1E">
        <w:rPr>
          <w:rFonts w:cs="Times New Roman"/>
          <w:sz w:val="21"/>
          <w:szCs w:val="21"/>
          <w:lang w:val="sq-AL"/>
        </w:rPr>
        <w:t>b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het</w:t>
      </w:r>
      <w:r w:rsidRPr="00FA0E1E">
        <w:rPr>
          <w:rFonts w:cs="Times New Roman"/>
          <w:spacing w:val="-11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kur</w:t>
      </w:r>
      <w:r w:rsidRPr="00FA0E1E">
        <w:rPr>
          <w:rFonts w:cs="Times New Roman"/>
          <w:spacing w:val="11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shpenzimet</w:t>
      </w:r>
      <w:r w:rsidRPr="00FA0E1E">
        <w:rPr>
          <w:rFonts w:cs="Times New Roman"/>
          <w:spacing w:val="-24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e</w:t>
      </w:r>
      <w:r w:rsidRPr="00FA0E1E">
        <w:rPr>
          <w:rFonts w:cs="Times New Roman"/>
          <w:spacing w:val="9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miratuara</w:t>
      </w:r>
      <w:r w:rsidRPr="00FA0E1E">
        <w:rPr>
          <w:rFonts w:cs="Times New Roman"/>
          <w:spacing w:val="-27"/>
          <w:sz w:val="21"/>
          <w:szCs w:val="21"/>
          <w:lang w:val="sq-AL"/>
        </w:rPr>
        <w:t xml:space="preserve"> </w:t>
      </w:r>
      <w:r w:rsidR="00D13B45" w:rsidRPr="00FA0E1E">
        <w:rPr>
          <w:rFonts w:cs="Times New Roman"/>
          <w:sz w:val="21"/>
          <w:szCs w:val="21"/>
          <w:lang w:val="sq-AL"/>
        </w:rPr>
        <w:t>p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r</w:t>
      </w:r>
      <w:r w:rsidRPr="00FA0E1E">
        <w:rPr>
          <w:rFonts w:cs="Times New Roman"/>
          <w:spacing w:val="3"/>
          <w:sz w:val="21"/>
          <w:szCs w:val="21"/>
          <w:lang w:val="sq-AL"/>
        </w:rPr>
        <w:t xml:space="preserve"> </w:t>
      </w:r>
      <w:r w:rsidR="00D13B45" w:rsidRPr="00FA0E1E">
        <w:rPr>
          <w:rFonts w:cs="Times New Roman"/>
          <w:sz w:val="21"/>
          <w:szCs w:val="21"/>
          <w:lang w:val="sq-AL"/>
        </w:rPr>
        <w:t>k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D13B45" w:rsidRPr="00FA0E1E">
        <w:rPr>
          <w:rFonts w:cs="Times New Roman"/>
          <w:sz w:val="21"/>
          <w:szCs w:val="21"/>
          <w:lang w:val="sq-AL"/>
        </w:rPr>
        <w:t>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pacing w:val="2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q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llim n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w w:val="97"/>
          <w:sz w:val="21"/>
          <w:szCs w:val="21"/>
          <w:lang w:val="sq-AL"/>
        </w:rPr>
        <w:t>buxhetin</w:t>
      </w:r>
      <w:r w:rsidRPr="00FA0E1E">
        <w:rPr>
          <w:rFonts w:cs="Times New Roman"/>
          <w:spacing w:val="1"/>
          <w:w w:val="97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vjetor</w:t>
      </w:r>
      <w:r w:rsidRPr="00FA0E1E">
        <w:rPr>
          <w:rFonts w:cs="Times New Roman"/>
          <w:spacing w:val="-24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jan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pacing w:val="-12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p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rdorur</w:t>
      </w:r>
      <w:r w:rsidRPr="00FA0E1E">
        <w:rPr>
          <w:rFonts w:cs="Times New Roman"/>
          <w:spacing w:val="-21"/>
          <w:sz w:val="21"/>
          <w:szCs w:val="21"/>
          <w:lang w:val="sq-AL"/>
        </w:rPr>
        <w:t xml:space="preserve"> </w:t>
      </w:r>
      <w:r w:rsidRPr="00FA0E1E">
        <w:rPr>
          <w:rFonts w:cs="Times New Roman"/>
          <w:w w:val="97"/>
          <w:sz w:val="21"/>
          <w:szCs w:val="21"/>
          <w:lang w:val="sq-AL"/>
        </w:rPr>
        <w:t>dhe/ose</w:t>
      </w:r>
      <w:r w:rsidRPr="00FA0E1E">
        <w:rPr>
          <w:rFonts w:cs="Times New Roman"/>
          <w:spacing w:val="-6"/>
          <w:w w:val="97"/>
          <w:sz w:val="21"/>
          <w:szCs w:val="21"/>
          <w:lang w:val="sq-AL"/>
        </w:rPr>
        <w:t xml:space="preserve"> </w:t>
      </w:r>
      <w:r w:rsidR="00C837E9" w:rsidRPr="00FA0E1E">
        <w:rPr>
          <w:rFonts w:cs="Times New Roman"/>
          <w:sz w:val="21"/>
          <w:szCs w:val="21"/>
          <w:lang w:val="sq-AL"/>
        </w:rPr>
        <w:t>janë</w:t>
      </w:r>
      <w:r w:rsidRPr="00FA0E1E">
        <w:rPr>
          <w:rFonts w:cs="Times New Roman"/>
          <w:spacing w:val="-11"/>
          <w:sz w:val="21"/>
          <w:szCs w:val="21"/>
          <w:lang w:val="sq-AL"/>
        </w:rPr>
        <w:t xml:space="preserve"> </w:t>
      </w:r>
      <w:r w:rsidR="00D13B45" w:rsidRPr="00FA0E1E">
        <w:rPr>
          <w:rFonts w:cs="Times New Roman"/>
          <w:sz w:val="21"/>
          <w:szCs w:val="21"/>
          <w:lang w:val="sq-AL"/>
        </w:rPr>
        <w:t>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pacing w:val="-7"/>
          <w:sz w:val="21"/>
          <w:szCs w:val="21"/>
          <w:lang w:val="sq-AL"/>
        </w:rPr>
        <w:t xml:space="preserve"> </w:t>
      </w:r>
      <w:r w:rsidRPr="00FA0E1E">
        <w:rPr>
          <w:rFonts w:cs="Times New Roman"/>
          <w:w w:val="97"/>
          <w:sz w:val="21"/>
          <w:szCs w:val="21"/>
          <w:lang w:val="sq-AL"/>
        </w:rPr>
        <w:t>pamjaftueshme,</w:t>
      </w:r>
      <w:r w:rsidRPr="00FA0E1E">
        <w:rPr>
          <w:rFonts w:cs="Times New Roman"/>
          <w:spacing w:val="-3"/>
          <w:w w:val="97"/>
          <w:sz w:val="21"/>
          <w:szCs w:val="21"/>
          <w:lang w:val="sq-AL"/>
        </w:rPr>
        <w:t xml:space="preserve"> </w:t>
      </w:r>
      <w:r w:rsidR="00D13B45" w:rsidRPr="00FA0E1E">
        <w:rPr>
          <w:rFonts w:cs="Times New Roman"/>
          <w:sz w:val="21"/>
          <w:szCs w:val="21"/>
          <w:lang w:val="sq-AL"/>
        </w:rPr>
        <w:t>n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D13B45" w:rsidRPr="00FA0E1E">
        <w:rPr>
          <w:rFonts w:cs="Times New Roman"/>
          <w:sz w:val="21"/>
          <w:szCs w:val="21"/>
          <w:lang w:val="sq-AL"/>
        </w:rPr>
        <w:t xml:space="preserve"> baz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pacing w:val="-17"/>
          <w:sz w:val="21"/>
          <w:szCs w:val="21"/>
          <w:lang w:val="sq-AL"/>
        </w:rPr>
        <w:t xml:space="preserve"> </w:t>
      </w:r>
      <w:r w:rsidR="00D13B45" w:rsidRPr="00FA0E1E">
        <w:rPr>
          <w:rFonts w:cs="Times New Roman"/>
          <w:sz w:val="21"/>
          <w:szCs w:val="21"/>
          <w:lang w:val="sq-AL"/>
        </w:rPr>
        <w:t>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:</w:t>
      </w:r>
    </w:p>
    <w:p w:rsidR="00C853F9" w:rsidRPr="00FA0E1E" w:rsidRDefault="00F34607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i)</w:t>
      </w:r>
      <w:r w:rsidR="00C853F9" w:rsidRPr="00FA0E1E">
        <w:rPr>
          <w:rFonts w:cs="Times New Roman"/>
          <w:sz w:val="21"/>
          <w:szCs w:val="21"/>
          <w:lang w:val="sq-AL"/>
        </w:rPr>
        <w:t xml:space="preserve"> </w:t>
      </w:r>
      <w:r w:rsidR="00FD2726" w:rsidRPr="00FA0E1E">
        <w:rPr>
          <w:rFonts w:cs="Times New Roman"/>
          <w:sz w:val="21"/>
          <w:szCs w:val="21"/>
          <w:lang w:val="sq-AL"/>
        </w:rPr>
        <w:t>v</w:t>
      </w:r>
      <w:r w:rsidR="00D13B45" w:rsidRPr="00FA0E1E">
        <w:rPr>
          <w:rFonts w:cs="Times New Roman"/>
          <w:sz w:val="21"/>
          <w:szCs w:val="21"/>
          <w:lang w:val="sq-AL"/>
        </w:rPr>
        <w:t xml:space="preserve">endimit </w:t>
      </w:r>
      <w:r w:rsidR="00C853F9" w:rsidRPr="00FA0E1E">
        <w:rPr>
          <w:rFonts w:cs="Times New Roman"/>
          <w:sz w:val="21"/>
          <w:szCs w:val="21"/>
          <w:lang w:val="sq-AL"/>
        </w:rPr>
        <w:t>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53F9" w:rsidRPr="00FA0E1E">
        <w:rPr>
          <w:rFonts w:cs="Times New Roman"/>
          <w:sz w:val="21"/>
          <w:szCs w:val="21"/>
          <w:lang w:val="sq-AL"/>
        </w:rPr>
        <w:t xml:space="preserve"> kryeregjistruesit, p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53F9" w:rsidRPr="00FA0E1E">
        <w:rPr>
          <w:rFonts w:cs="Times New Roman"/>
          <w:sz w:val="21"/>
          <w:szCs w:val="21"/>
          <w:lang w:val="sq-AL"/>
        </w:rPr>
        <w:t xml:space="preserve">r miratimin e vendimit </w:t>
      </w:r>
      <w:r w:rsidR="00D13B45" w:rsidRPr="00FA0E1E">
        <w:rPr>
          <w:rFonts w:cs="Times New Roman"/>
          <w:sz w:val="21"/>
          <w:szCs w:val="21"/>
          <w:lang w:val="sq-AL"/>
        </w:rPr>
        <w:t>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D13B45" w:rsidRPr="00FA0E1E">
        <w:rPr>
          <w:rFonts w:cs="Times New Roman"/>
          <w:sz w:val="21"/>
          <w:szCs w:val="21"/>
          <w:lang w:val="sq-AL"/>
        </w:rPr>
        <w:t xml:space="preserve"> </w:t>
      </w:r>
      <w:r w:rsidR="00C837E9" w:rsidRPr="00FA0E1E">
        <w:rPr>
          <w:rFonts w:cs="Times New Roman"/>
          <w:sz w:val="21"/>
          <w:szCs w:val="21"/>
          <w:lang w:val="sq-AL"/>
        </w:rPr>
        <w:t>veçantë</w:t>
      </w:r>
      <w:r w:rsidR="00C853F9" w:rsidRPr="00FA0E1E">
        <w:rPr>
          <w:rFonts w:cs="Times New Roman"/>
          <w:sz w:val="21"/>
          <w:szCs w:val="21"/>
          <w:lang w:val="sq-AL"/>
        </w:rPr>
        <w:t xml:space="preserve"> </w:t>
      </w:r>
      <w:r w:rsidR="00D13B45" w:rsidRPr="00FA0E1E">
        <w:rPr>
          <w:rFonts w:cs="Times New Roman"/>
          <w:sz w:val="21"/>
          <w:szCs w:val="21"/>
          <w:lang w:val="sq-AL"/>
        </w:rPr>
        <w:t>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53F9" w:rsidRPr="00FA0E1E">
        <w:rPr>
          <w:rFonts w:cs="Times New Roman"/>
          <w:sz w:val="21"/>
          <w:szCs w:val="21"/>
          <w:lang w:val="sq-AL"/>
        </w:rPr>
        <w:t xml:space="preserve"> regjistruesit p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53F9" w:rsidRPr="00FA0E1E">
        <w:rPr>
          <w:rFonts w:cs="Times New Roman"/>
          <w:sz w:val="21"/>
          <w:szCs w:val="21"/>
          <w:lang w:val="sq-AL"/>
        </w:rPr>
        <w:t>r t</w:t>
      </w:r>
      <w:r w:rsidR="00B44C4E" w:rsidRPr="00FA0E1E">
        <w:rPr>
          <w:rFonts w:cs="Times New Roman"/>
          <w:sz w:val="21"/>
          <w:szCs w:val="21"/>
          <w:lang w:val="sq-AL"/>
        </w:rPr>
        <w:t>ë</w:t>
      </w:r>
      <w:r w:rsidR="00C853F9" w:rsidRPr="00FA0E1E">
        <w:rPr>
          <w:rFonts w:cs="Times New Roman"/>
          <w:sz w:val="21"/>
          <w:szCs w:val="21"/>
          <w:lang w:val="sq-AL"/>
        </w:rPr>
        <w:t xml:space="preserve"> </w:t>
      </w:r>
      <w:r w:rsidR="00C837E9" w:rsidRPr="00FA0E1E">
        <w:rPr>
          <w:rFonts w:cs="Times New Roman"/>
          <w:sz w:val="21"/>
          <w:szCs w:val="21"/>
          <w:lang w:val="sq-AL"/>
        </w:rPr>
        <w:t>drejtën</w:t>
      </w:r>
      <w:r w:rsidR="00C853F9" w:rsidRPr="00FA0E1E">
        <w:rPr>
          <w:rFonts w:cs="Times New Roman"/>
          <w:sz w:val="21"/>
          <w:szCs w:val="21"/>
          <w:lang w:val="sq-AL"/>
        </w:rPr>
        <w:t xml:space="preserve"> e </w:t>
      </w:r>
      <w:r w:rsidR="00C837E9" w:rsidRPr="00FA0E1E">
        <w:rPr>
          <w:rFonts w:cs="Times New Roman"/>
          <w:sz w:val="21"/>
          <w:szCs w:val="21"/>
          <w:lang w:val="sq-AL"/>
        </w:rPr>
        <w:t>dëmshpërblimit</w:t>
      </w:r>
      <w:r w:rsidR="00C853F9" w:rsidRPr="00FA0E1E">
        <w:rPr>
          <w:rFonts w:cs="Times New Roman"/>
          <w:sz w:val="21"/>
          <w:szCs w:val="21"/>
          <w:lang w:val="sq-AL"/>
        </w:rPr>
        <w:t>, sipas k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D13B45" w:rsidRPr="00FA0E1E">
        <w:rPr>
          <w:rFonts w:cs="Times New Roman"/>
          <w:sz w:val="21"/>
          <w:szCs w:val="21"/>
          <w:lang w:val="sq-AL"/>
        </w:rPr>
        <w:t>rkes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53F9" w:rsidRPr="00FA0E1E">
        <w:rPr>
          <w:rFonts w:cs="Times New Roman"/>
          <w:sz w:val="21"/>
          <w:szCs w:val="21"/>
          <w:lang w:val="sq-AL"/>
        </w:rPr>
        <w:t xml:space="preserve">s </w:t>
      </w:r>
      <w:r w:rsidR="00D13B45" w:rsidRPr="00FA0E1E">
        <w:rPr>
          <w:rFonts w:cs="Times New Roman"/>
          <w:sz w:val="21"/>
          <w:szCs w:val="21"/>
          <w:lang w:val="sq-AL"/>
        </w:rPr>
        <w:t>s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53F9" w:rsidRPr="00FA0E1E">
        <w:rPr>
          <w:rFonts w:cs="Times New Roman"/>
          <w:sz w:val="21"/>
          <w:szCs w:val="21"/>
          <w:lang w:val="sq-AL"/>
        </w:rPr>
        <w:t xml:space="preserve"> pal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53F9" w:rsidRPr="00FA0E1E">
        <w:rPr>
          <w:rFonts w:cs="Times New Roman"/>
          <w:sz w:val="21"/>
          <w:szCs w:val="21"/>
          <w:lang w:val="sq-AL"/>
        </w:rPr>
        <w:t xml:space="preserve">s </w:t>
      </w:r>
      <w:r w:rsidRPr="00FA0E1E">
        <w:rPr>
          <w:rFonts w:cs="Times New Roman"/>
          <w:sz w:val="21"/>
          <w:szCs w:val="21"/>
          <w:lang w:val="sq-AL"/>
        </w:rPr>
        <w:t>s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53F9" w:rsidRPr="00FA0E1E">
        <w:rPr>
          <w:rFonts w:cs="Times New Roman"/>
          <w:sz w:val="21"/>
          <w:szCs w:val="21"/>
          <w:lang w:val="sq-AL"/>
        </w:rPr>
        <w:t xml:space="preserve"> interesuar, i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="00C853F9" w:rsidRPr="00FA0E1E">
        <w:rPr>
          <w:rFonts w:cs="Times New Roman"/>
          <w:sz w:val="21"/>
          <w:szCs w:val="21"/>
          <w:lang w:val="sq-AL"/>
        </w:rPr>
        <w:t>cili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="00C853F9" w:rsidRPr="00FA0E1E">
        <w:rPr>
          <w:rFonts w:cs="Times New Roman"/>
          <w:sz w:val="21"/>
          <w:szCs w:val="21"/>
          <w:lang w:val="sq-AL"/>
        </w:rPr>
        <w:t>duhet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="00C853F9" w:rsidRPr="00FA0E1E">
        <w:rPr>
          <w:rFonts w:cs="Times New Roman"/>
          <w:sz w:val="21"/>
          <w:szCs w:val="21"/>
          <w:lang w:val="sq-AL"/>
        </w:rPr>
        <w:t>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jet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="00C853F9" w:rsidRPr="00FA0E1E">
        <w:rPr>
          <w:rFonts w:cs="Times New Roman"/>
          <w:sz w:val="21"/>
          <w:szCs w:val="21"/>
          <w:lang w:val="sq-AL"/>
        </w:rPr>
        <w:t>n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="00C853F9" w:rsidRPr="00FA0E1E">
        <w:rPr>
          <w:rFonts w:cs="Times New Roman"/>
          <w:sz w:val="21"/>
          <w:szCs w:val="21"/>
          <w:lang w:val="sq-AL"/>
        </w:rPr>
        <w:t>pajtim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="00C853F9" w:rsidRPr="00FA0E1E">
        <w:rPr>
          <w:rFonts w:cs="Times New Roman"/>
          <w:sz w:val="21"/>
          <w:szCs w:val="21"/>
          <w:lang w:val="sq-AL"/>
        </w:rPr>
        <w:t>me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="00C853F9" w:rsidRPr="00FA0E1E">
        <w:rPr>
          <w:rFonts w:cs="Times New Roman"/>
          <w:sz w:val="21"/>
          <w:szCs w:val="21"/>
          <w:lang w:val="sq-AL"/>
        </w:rPr>
        <w:t>dispozitat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="00C853F9" w:rsidRPr="00FA0E1E">
        <w:rPr>
          <w:rFonts w:cs="Times New Roman"/>
          <w:sz w:val="21"/>
          <w:szCs w:val="21"/>
          <w:lang w:val="sq-AL"/>
        </w:rPr>
        <w:t>e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="00C853F9" w:rsidRPr="00FA0E1E">
        <w:rPr>
          <w:rFonts w:cs="Times New Roman"/>
          <w:sz w:val="21"/>
          <w:szCs w:val="21"/>
          <w:lang w:val="sq-AL"/>
        </w:rPr>
        <w:t xml:space="preserve">ligjit </w:t>
      </w:r>
      <w:r w:rsidR="00650DDB" w:rsidRPr="00FA0E1E">
        <w:rPr>
          <w:rFonts w:cs="Times New Roman"/>
          <w:sz w:val="21"/>
          <w:szCs w:val="21"/>
          <w:lang w:val="sq-AL"/>
        </w:rPr>
        <w:t xml:space="preserve">nr. </w:t>
      </w:r>
      <w:r w:rsidRPr="00FA0E1E">
        <w:rPr>
          <w:rFonts w:cs="Times New Roman"/>
          <w:sz w:val="21"/>
          <w:szCs w:val="21"/>
          <w:lang w:val="sq-AL"/>
        </w:rPr>
        <w:t>33/2012</w:t>
      </w:r>
      <w:r w:rsidR="00C853F9" w:rsidRPr="00FA0E1E">
        <w:rPr>
          <w:rFonts w:cs="Times New Roman"/>
          <w:sz w:val="21"/>
          <w:szCs w:val="21"/>
          <w:lang w:val="sq-AL"/>
        </w:rPr>
        <w:t xml:space="preserve"> </w:t>
      </w:r>
      <w:r w:rsidR="00C837E9" w:rsidRPr="00FA0E1E">
        <w:rPr>
          <w:rFonts w:cs="Times New Roman"/>
          <w:sz w:val="21"/>
          <w:szCs w:val="21"/>
          <w:lang w:val="sq-AL"/>
        </w:rPr>
        <w:t>“</w:t>
      </w:r>
      <w:r w:rsidR="00C853F9" w:rsidRPr="00FA0E1E">
        <w:rPr>
          <w:rFonts w:cs="Times New Roman"/>
          <w:sz w:val="21"/>
          <w:szCs w:val="21"/>
          <w:lang w:val="sq-AL"/>
        </w:rPr>
        <w:t>P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53F9" w:rsidRPr="00FA0E1E">
        <w:rPr>
          <w:rFonts w:cs="Times New Roman"/>
          <w:sz w:val="21"/>
          <w:szCs w:val="21"/>
          <w:lang w:val="sq-AL"/>
        </w:rPr>
        <w:t>r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="00C853F9" w:rsidRPr="00FA0E1E">
        <w:rPr>
          <w:rFonts w:cs="Times New Roman"/>
          <w:sz w:val="21"/>
          <w:szCs w:val="21"/>
          <w:lang w:val="sq-AL"/>
        </w:rPr>
        <w:t>regjistrimin e pasurive 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="00C853F9" w:rsidRPr="00FA0E1E">
        <w:rPr>
          <w:rFonts w:cs="Times New Roman"/>
          <w:sz w:val="21"/>
          <w:szCs w:val="21"/>
          <w:lang w:val="sq-AL"/>
        </w:rPr>
        <w:t>paluajtshme</w:t>
      </w:r>
      <w:r w:rsidR="00C837E9" w:rsidRPr="00FA0E1E">
        <w:rPr>
          <w:rFonts w:cs="Times New Roman"/>
          <w:sz w:val="21"/>
          <w:szCs w:val="21"/>
          <w:lang w:val="sq-AL"/>
        </w:rPr>
        <w:t>”</w:t>
      </w:r>
      <w:r w:rsidR="00C853F9" w:rsidRPr="00FA0E1E">
        <w:rPr>
          <w:rFonts w:cs="Times New Roman"/>
          <w:sz w:val="21"/>
          <w:szCs w:val="21"/>
          <w:lang w:val="sq-AL"/>
        </w:rPr>
        <w:t>, dhe sipas rregullave</w:t>
      </w:r>
      <w:r w:rsidRPr="00FA0E1E">
        <w:rPr>
          <w:rFonts w:cs="Times New Roman"/>
          <w:sz w:val="21"/>
          <w:szCs w:val="21"/>
          <w:lang w:val="sq-AL"/>
        </w:rPr>
        <w:t xml:space="preserve"> </w:t>
      </w:r>
      <w:r w:rsidR="00C853F9" w:rsidRPr="00FA0E1E">
        <w:rPr>
          <w:rFonts w:cs="Times New Roman"/>
          <w:sz w:val="21"/>
          <w:szCs w:val="21"/>
          <w:lang w:val="sq-AL"/>
        </w:rPr>
        <w:t>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="00C853F9" w:rsidRPr="00FA0E1E">
        <w:rPr>
          <w:rFonts w:cs="Times New Roman"/>
          <w:sz w:val="21"/>
          <w:szCs w:val="21"/>
          <w:lang w:val="sq-AL"/>
        </w:rPr>
        <w:t>p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53F9" w:rsidRPr="00FA0E1E">
        <w:rPr>
          <w:rFonts w:cs="Times New Roman"/>
          <w:sz w:val="21"/>
          <w:szCs w:val="21"/>
          <w:lang w:val="sq-AL"/>
        </w:rPr>
        <w:t>rcaktuara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="00C853F9" w:rsidRPr="00FA0E1E">
        <w:rPr>
          <w:rFonts w:cs="Times New Roman"/>
          <w:sz w:val="21"/>
          <w:szCs w:val="21"/>
          <w:lang w:val="sq-AL"/>
        </w:rPr>
        <w:t>nga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="00C853F9" w:rsidRPr="00FA0E1E">
        <w:rPr>
          <w:rFonts w:cs="Times New Roman"/>
          <w:sz w:val="21"/>
          <w:szCs w:val="21"/>
          <w:lang w:val="sq-AL"/>
        </w:rPr>
        <w:t>bordi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="00C853F9" w:rsidRPr="00FA0E1E">
        <w:rPr>
          <w:rFonts w:cs="Times New Roman"/>
          <w:sz w:val="21"/>
          <w:szCs w:val="21"/>
          <w:lang w:val="sq-AL"/>
        </w:rPr>
        <w:t>drejtues,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="00C853F9" w:rsidRPr="00FA0E1E">
        <w:rPr>
          <w:rFonts w:cs="Times New Roman"/>
          <w:sz w:val="21"/>
          <w:szCs w:val="21"/>
          <w:lang w:val="sq-AL"/>
        </w:rPr>
        <w:t>p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53F9" w:rsidRPr="00FA0E1E">
        <w:rPr>
          <w:rFonts w:cs="Times New Roman"/>
          <w:sz w:val="21"/>
          <w:szCs w:val="21"/>
          <w:lang w:val="sq-AL"/>
        </w:rPr>
        <w:t>r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="00C853F9" w:rsidRPr="00FA0E1E">
        <w:rPr>
          <w:rFonts w:cs="Times New Roman"/>
          <w:sz w:val="21"/>
          <w:szCs w:val="21"/>
          <w:lang w:val="sq-AL"/>
        </w:rPr>
        <w:t>llogaritjen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="00C853F9" w:rsidRPr="00FA0E1E">
        <w:rPr>
          <w:rFonts w:cs="Times New Roman"/>
          <w:sz w:val="21"/>
          <w:szCs w:val="21"/>
          <w:lang w:val="sq-AL"/>
        </w:rPr>
        <w:t>e d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53F9" w:rsidRPr="00FA0E1E">
        <w:rPr>
          <w:rFonts w:cs="Times New Roman"/>
          <w:sz w:val="21"/>
          <w:szCs w:val="21"/>
          <w:lang w:val="sq-AL"/>
        </w:rPr>
        <w:t>mshp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53F9" w:rsidRPr="00FA0E1E">
        <w:rPr>
          <w:rFonts w:cs="Times New Roman"/>
          <w:sz w:val="21"/>
          <w:szCs w:val="21"/>
          <w:lang w:val="sq-AL"/>
        </w:rPr>
        <w:t>rblimit p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53F9" w:rsidRPr="00FA0E1E">
        <w:rPr>
          <w:rFonts w:cs="Times New Roman"/>
          <w:sz w:val="21"/>
          <w:szCs w:val="21"/>
          <w:lang w:val="sq-AL"/>
        </w:rPr>
        <w:t>r d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53F9" w:rsidRPr="00FA0E1E">
        <w:rPr>
          <w:rFonts w:cs="Times New Roman"/>
          <w:sz w:val="21"/>
          <w:szCs w:val="21"/>
          <w:lang w:val="sq-AL"/>
        </w:rPr>
        <w:t>met e shkaktuara, si rezultat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 xml:space="preserve">i </w:t>
      </w:r>
      <w:r w:rsidR="00C853F9" w:rsidRPr="00FA0E1E">
        <w:rPr>
          <w:rFonts w:cs="Times New Roman"/>
          <w:sz w:val="21"/>
          <w:szCs w:val="21"/>
          <w:lang w:val="sq-AL"/>
        </w:rPr>
        <w:t>regjistrimit 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53F9" w:rsidRPr="00FA0E1E">
        <w:rPr>
          <w:rFonts w:cs="Times New Roman"/>
          <w:sz w:val="21"/>
          <w:szCs w:val="21"/>
          <w:lang w:val="sq-AL"/>
        </w:rPr>
        <w:t xml:space="preserve"> nj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53F9" w:rsidRPr="00FA0E1E">
        <w:rPr>
          <w:rFonts w:cs="Times New Roman"/>
          <w:sz w:val="21"/>
          <w:szCs w:val="21"/>
          <w:lang w:val="sq-AL"/>
        </w:rPr>
        <w:t xml:space="preserve"> informacioni jo 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53F9" w:rsidRPr="00FA0E1E">
        <w:rPr>
          <w:rFonts w:cs="Times New Roman"/>
          <w:sz w:val="21"/>
          <w:szCs w:val="21"/>
          <w:lang w:val="sq-AL"/>
        </w:rPr>
        <w:t xml:space="preserve"> rregullt mbi </w:t>
      </w:r>
      <w:r w:rsidRPr="00FA0E1E">
        <w:rPr>
          <w:rFonts w:cs="Times New Roman"/>
          <w:sz w:val="21"/>
          <w:szCs w:val="21"/>
          <w:lang w:val="sq-AL"/>
        </w:rPr>
        <w:t>nj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53F9" w:rsidRPr="00FA0E1E">
        <w:rPr>
          <w:rFonts w:cs="Times New Roman"/>
          <w:sz w:val="21"/>
          <w:szCs w:val="21"/>
          <w:lang w:val="sq-AL"/>
        </w:rPr>
        <w:t xml:space="preserve"> pasuri t</w:t>
      </w:r>
      <w:r w:rsidR="00B44C4E" w:rsidRPr="00FA0E1E">
        <w:rPr>
          <w:rFonts w:cs="Times New Roman"/>
          <w:sz w:val="21"/>
          <w:szCs w:val="21"/>
          <w:lang w:val="sq-AL"/>
        </w:rPr>
        <w:t>ë</w:t>
      </w:r>
      <w:r w:rsidR="00C853F9" w:rsidRPr="00FA0E1E">
        <w:rPr>
          <w:rFonts w:cs="Times New Roman"/>
          <w:sz w:val="21"/>
          <w:szCs w:val="21"/>
          <w:lang w:val="sq-AL"/>
        </w:rPr>
        <w:t xml:space="preserve"> paluajtshme</w:t>
      </w:r>
      <w:r w:rsidR="00B44C4E" w:rsidRPr="00FA0E1E">
        <w:rPr>
          <w:rFonts w:cs="Times New Roman"/>
          <w:sz w:val="21"/>
          <w:szCs w:val="21"/>
          <w:lang w:val="sq-AL"/>
        </w:rPr>
        <w:t>;</w:t>
      </w:r>
      <w:r w:rsidR="00C853F9" w:rsidRPr="00FA0E1E">
        <w:rPr>
          <w:rFonts w:cs="Times New Roman"/>
          <w:sz w:val="21"/>
          <w:szCs w:val="21"/>
          <w:lang w:val="sq-AL"/>
        </w:rPr>
        <w:t xml:space="preserve"> ose</w:t>
      </w:r>
    </w:p>
    <w:p w:rsidR="00C853F9" w:rsidRPr="00FA0E1E" w:rsidRDefault="00F34607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ii) </w:t>
      </w:r>
      <w:r w:rsidR="00C853F9" w:rsidRPr="00FA0E1E">
        <w:rPr>
          <w:rFonts w:cs="Times New Roman"/>
          <w:sz w:val="21"/>
          <w:szCs w:val="21"/>
          <w:lang w:val="sq-AL"/>
        </w:rPr>
        <w:t>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53F9" w:rsidRPr="00FA0E1E">
        <w:rPr>
          <w:rFonts w:cs="Times New Roman"/>
          <w:sz w:val="21"/>
          <w:szCs w:val="21"/>
          <w:lang w:val="sq-AL"/>
        </w:rPr>
        <w:t xml:space="preserve"> nj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53F9" w:rsidRPr="00FA0E1E">
        <w:rPr>
          <w:rFonts w:cs="Times New Roman"/>
          <w:sz w:val="21"/>
          <w:szCs w:val="21"/>
          <w:lang w:val="sq-AL"/>
        </w:rPr>
        <w:t xml:space="preserve"> titulli ekzekutiv, sipas p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53F9" w:rsidRPr="00FA0E1E">
        <w:rPr>
          <w:rFonts w:cs="Times New Roman"/>
          <w:sz w:val="21"/>
          <w:szCs w:val="21"/>
          <w:lang w:val="sq-AL"/>
        </w:rPr>
        <w:t>rcaktimeve 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53F9" w:rsidRPr="00FA0E1E">
        <w:rPr>
          <w:rFonts w:cs="Times New Roman"/>
          <w:sz w:val="21"/>
          <w:szCs w:val="21"/>
          <w:lang w:val="sq-AL"/>
        </w:rPr>
        <w:t xml:space="preserve"> Kodit 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53F9" w:rsidRPr="00FA0E1E">
        <w:rPr>
          <w:rFonts w:cs="Times New Roman"/>
          <w:sz w:val="21"/>
          <w:szCs w:val="21"/>
          <w:lang w:val="sq-AL"/>
        </w:rPr>
        <w:t xml:space="preserve"> Procedur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53F9" w:rsidRPr="00FA0E1E">
        <w:rPr>
          <w:rFonts w:cs="Times New Roman"/>
          <w:sz w:val="21"/>
          <w:szCs w:val="21"/>
          <w:lang w:val="sq-AL"/>
        </w:rPr>
        <w:t>s</w:t>
      </w:r>
      <w:r w:rsidRPr="00FA0E1E">
        <w:rPr>
          <w:rFonts w:cs="Times New Roman"/>
          <w:sz w:val="21"/>
          <w:szCs w:val="21"/>
          <w:lang w:val="sq-AL"/>
        </w:rPr>
        <w:t xml:space="preserve"> </w:t>
      </w:r>
      <w:r w:rsidR="00C853F9" w:rsidRPr="00FA0E1E">
        <w:rPr>
          <w:rFonts w:cs="Times New Roman"/>
          <w:sz w:val="21"/>
          <w:szCs w:val="21"/>
          <w:lang w:val="sq-AL"/>
        </w:rPr>
        <w:t xml:space="preserve">Civile, me objekt </w:t>
      </w:r>
      <w:r w:rsidR="00C837E9" w:rsidRPr="00FA0E1E">
        <w:rPr>
          <w:rFonts w:cs="Times New Roman"/>
          <w:sz w:val="21"/>
          <w:szCs w:val="21"/>
          <w:lang w:val="sq-AL"/>
        </w:rPr>
        <w:t>dëmshpërblimin</w:t>
      </w:r>
      <w:r w:rsidR="00C853F9" w:rsidRPr="00FA0E1E">
        <w:rPr>
          <w:rFonts w:cs="Times New Roman"/>
          <w:sz w:val="21"/>
          <w:szCs w:val="21"/>
          <w:lang w:val="sq-AL"/>
        </w:rPr>
        <w:t>, sipas parashikimeve 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53F9" w:rsidRPr="00FA0E1E">
        <w:rPr>
          <w:rFonts w:cs="Times New Roman"/>
          <w:sz w:val="21"/>
          <w:szCs w:val="21"/>
          <w:lang w:val="sq-AL"/>
        </w:rPr>
        <w:t xml:space="preserve"> neneve 65,</w:t>
      </w:r>
      <w:r w:rsidRPr="00FA0E1E">
        <w:rPr>
          <w:rFonts w:cs="Times New Roman"/>
          <w:sz w:val="21"/>
          <w:szCs w:val="21"/>
          <w:lang w:val="sq-AL"/>
        </w:rPr>
        <w:t xml:space="preserve"> </w:t>
      </w:r>
      <w:r w:rsidR="00C853F9" w:rsidRPr="00FA0E1E">
        <w:rPr>
          <w:rFonts w:cs="Times New Roman"/>
          <w:sz w:val="21"/>
          <w:szCs w:val="21"/>
          <w:lang w:val="sq-AL"/>
        </w:rPr>
        <w:t>66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="00C853F9" w:rsidRPr="00FA0E1E">
        <w:rPr>
          <w:rFonts w:cs="Times New Roman"/>
          <w:sz w:val="21"/>
          <w:szCs w:val="21"/>
          <w:lang w:val="sq-AL"/>
        </w:rPr>
        <w:t>dhe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="00C853F9" w:rsidRPr="00FA0E1E">
        <w:rPr>
          <w:rFonts w:cs="Times New Roman"/>
          <w:sz w:val="21"/>
          <w:szCs w:val="21"/>
          <w:lang w:val="sq-AL"/>
        </w:rPr>
        <w:t>67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="00C853F9" w:rsidRPr="00FA0E1E">
        <w:rPr>
          <w:rFonts w:cs="Times New Roman"/>
          <w:sz w:val="21"/>
          <w:szCs w:val="21"/>
          <w:lang w:val="sq-AL"/>
        </w:rPr>
        <w:t>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="00C853F9" w:rsidRPr="00FA0E1E">
        <w:rPr>
          <w:rFonts w:cs="Times New Roman"/>
          <w:sz w:val="21"/>
          <w:szCs w:val="21"/>
          <w:lang w:val="sq-AL"/>
        </w:rPr>
        <w:t>ligjit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="00650DDB" w:rsidRPr="00FA0E1E">
        <w:rPr>
          <w:rFonts w:cs="Times New Roman"/>
          <w:sz w:val="21"/>
          <w:szCs w:val="21"/>
          <w:lang w:val="sq-AL"/>
        </w:rPr>
        <w:t>nr.</w:t>
      </w:r>
      <w:r w:rsidR="00161060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33/2012</w:t>
      </w:r>
      <w:r w:rsidR="00C837E9" w:rsidRPr="00FA0E1E">
        <w:rPr>
          <w:rFonts w:cs="Times New Roman"/>
          <w:sz w:val="21"/>
          <w:szCs w:val="21"/>
          <w:lang w:val="sq-AL"/>
        </w:rPr>
        <w:t xml:space="preserve"> “</w:t>
      </w:r>
      <w:r w:rsidR="00C853F9" w:rsidRPr="00FA0E1E">
        <w:rPr>
          <w:rFonts w:cs="Times New Roman"/>
          <w:sz w:val="21"/>
          <w:szCs w:val="21"/>
          <w:lang w:val="sq-AL"/>
        </w:rPr>
        <w:t>P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53F9" w:rsidRPr="00FA0E1E">
        <w:rPr>
          <w:rFonts w:cs="Times New Roman"/>
          <w:sz w:val="21"/>
          <w:szCs w:val="21"/>
          <w:lang w:val="sq-AL"/>
        </w:rPr>
        <w:t>r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="00C853F9" w:rsidRPr="00FA0E1E">
        <w:rPr>
          <w:rFonts w:cs="Times New Roman"/>
          <w:sz w:val="21"/>
          <w:szCs w:val="21"/>
          <w:lang w:val="sq-AL"/>
        </w:rPr>
        <w:t>regjistrimin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="00C853F9" w:rsidRPr="00FA0E1E">
        <w:rPr>
          <w:rFonts w:cs="Times New Roman"/>
          <w:sz w:val="21"/>
          <w:szCs w:val="21"/>
          <w:lang w:val="sq-AL"/>
        </w:rPr>
        <w:t>e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="00C853F9" w:rsidRPr="00FA0E1E">
        <w:rPr>
          <w:rFonts w:cs="Times New Roman"/>
          <w:sz w:val="21"/>
          <w:szCs w:val="21"/>
          <w:lang w:val="sq-AL"/>
        </w:rPr>
        <w:t>pasurive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="00C853F9" w:rsidRPr="00FA0E1E">
        <w:rPr>
          <w:rFonts w:cs="Times New Roman"/>
          <w:sz w:val="21"/>
          <w:szCs w:val="21"/>
          <w:lang w:val="sq-AL"/>
        </w:rPr>
        <w:t>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53F9" w:rsidRPr="00FA0E1E">
        <w:rPr>
          <w:rFonts w:cs="Times New Roman"/>
          <w:sz w:val="21"/>
          <w:szCs w:val="21"/>
          <w:lang w:val="sq-AL"/>
        </w:rPr>
        <w:t xml:space="preserve"> paluajtshme</w:t>
      </w:r>
      <w:r w:rsidR="00C837E9" w:rsidRPr="00FA0E1E">
        <w:rPr>
          <w:rFonts w:cs="Times New Roman"/>
          <w:sz w:val="21"/>
          <w:szCs w:val="21"/>
          <w:lang w:val="sq-AL"/>
        </w:rPr>
        <w:t>”</w:t>
      </w:r>
      <w:r w:rsidR="00C853F9" w:rsidRPr="00FA0E1E">
        <w:rPr>
          <w:rFonts w:cs="Times New Roman"/>
          <w:sz w:val="21"/>
          <w:szCs w:val="21"/>
          <w:lang w:val="sq-AL"/>
        </w:rPr>
        <w:t>.</w:t>
      </w:r>
    </w:p>
    <w:p w:rsidR="00C853F9" w:rsidRPr="00FA0E1E" w:rsidRDefault="00C837E9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5. </w:t>
      </w:r>
      <w:r w:rsidR="00C853F9" w:rsidRPr="00FA0E1E">
        <w:rPr>
          <w:rFonts w:cs="Times New Roman"/>
          <w:sz w:val="21"/>
          <w:szCs w:val="21"/>
          <w:lang w:val="sq-AL"/>
        </w:rPr>
        <w:t>Ngarkohet Zyra e Regjistrimit 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53F9" w:rsidRPr="00FA0E1E">
        <w:rPr>
          <w:rFonts w:cs="Times New Roman"/>
          <w:sz w:val="21"/>
          <w:szCs w:val="21"/>
          <w:lang w:val="sq-AL"/>
        </w:rPr>
        <w:t xml:space="preserve"> Pasurive t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53F9" w:rsidRPr="00FA0E1E">
        <w:rPr>
          <w:rFonts w:cs="Times New Roman"/>
          <w:sz w:val="21"/>
          <w:szCs w:val="21"/>
          <w:lang w:val="sq-AL"/>
        </w:rPr>
        <w:t xml:space="preserve"> Paluajtshme p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53F9" w:rsidRPr="00FA0E1E">
        <w:rPr>
          <w:rFonts w:cs="Times New Roman"/>
          <w:sz w:val="21"/>
          <w:szCs w:val="21"/>
          <w:lang w:val="sq-AL"/>
        </w:rPr>
        <w:t>r zbatimin e k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="00C853F9" w:rsidRPr="00FA0E1E">
        <w:rPr>
          <w:rFonts w:cs="Times New Roman"/>
          <w:sz w:val="21"/>
          <w:szCs w:val="21"/>
          <w:lang w:val="sq-AL"/>
        </w:rPr>
        <w:t>tij vendimi.</w:t>
      </w:r>
    </w:p>
    <w:p w:rsidR="00C853F9" w:rsidRPr="00FA0E1E" w:rsidRDefault="00C853F9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Ky vendim hyn n</w:t>
      </w:r>
      <w:r w:rsidR="00C837E9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fuqi pas botimit n</w:t>
      </w:r>
      <w:r w:rsidR="00C837E9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Fletoren </w:t>
      </w:r>
      <w:r w:rsidR="00F34607" w:rsidRPr="00FA0E1E">
        <w:rPr>
          <w:rFonts w:cs="Times New Roman"/>
          <w:sz w:val="21"/>
          <w:szCs w:val="21"/>
          <w:lang w:val="sq-AL"/>
        </w:rPr>
        <w:t>Zyrtare</w:t>
      </w:r>
      <w:r w:rsidRPr="00FA0E1E">
        <w:rPr>
          <w:rFonts w:cs="Times New Roman"/>
          <w:sz w:val="21"/>
          <w:szCs w:val="21"/>
          <w:lang w:val="sq-AL"/>
        </w:rPr>
        <w:t>.</w:t>
      </w:r>
    </w:p>
    <w:p w:rsidR="00F34607" w:rsidRPr="00FA0E1E" w:rsidRDefault="00F34607" w:rsidP="00BD28C9">
      <w:pPr>
        <w:pStyle w:val="Autoriteti"/>
        <w:keepNext w:val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KRYEMINISTRI</w:t>
      </w:r>
    </w:p>
    <w:p w:rsidR="00F34607" w:rsidRPr="00FA0E1E" w:rsidRDefault="00F34607" w:rsidP="00BD28C9">
      <w:pPr>
        <w:pStyle w:val="AutoritetiEmer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Sali Berisha</w:t>
      </w:r>
    </w:p>
    <w:p w:rsidR="00F34607" w:rsidRPr="00FA0E1E" w:rsidRDefault="00F34607" w:rsidP="00BD28C9">
      <w:pPr>
        <w:pStyle w:val="Paragrafi"/>
        <w:rPr>
          <w:rFonts w:cs="Times New Roman"/>
          <w:sz w:val="21"/>
          <w:szCs w:val="21"/>
          <w:lang w:val="sq-AL"/>
        </w:rPr>
      </w:pPr>
    </w:p>
    <w:p w:rsidR="00F34607" w:rsidRPr="00FA0E1E" w:rsidRDefault="00F34607" w:rsidP="00BD28C9">
      <w:pPr>
        <w:pStyle w:val="Akti"/>
        <w:keepNext w:val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VENDIM</w:t>
      </w:r>
    </w:p>
    <w:p w:rsidR="00F34607" w:rsidRPr="00FA0E1E" w:rsidRDefault="00650DDB" w:rsidP="00BD28C9">
      <w:pPr>
        <w:pStyle w:val="NumriData"/>
        <w:keepNext w:val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Nr.</w:t>
      </w:r>
      <w:r w:rsidR="00161060" w:rsidRPr="00FA0E1E">
        <w:rPr>
          <w:rFonts w:cs="Times New Roman"/>
          <w:sz w:val="21"/>
          <w:szCs w:val="21"/>
          <w:lang w:val="sq-AL"/>
        </w:rPr>
        <w:t xml:space="preserve"> </w:t>
      </w:r>
      <w:r w:rsidR="00F34607" w:rsidRPr="00FA0E1E">
        <w:rPr>
          <w:rFonts w:cs="Times New Roman"/>
          <w:sz w:val="21"/>
          <w:szCs w:val="21"/>
          <w:lang w:val="sq-AL"/>
        </w:rPr>
        <w:t>219, datë 20.2.2013</w:t>
      </w:r>
    </w:p>
    <w:p w:rsidR="00AB4079" w:rsidRPr="00FA0E1E" w:rsidRDefault="00AB4079" w:rsidP="00BD28C9">
      <w:pPr>
        <w:pStyle w:val="Paragrafi"/>
        <w:rPr>
          <w:rFonts w:cs="Times New Roman"/>
          <w:sz w:val="21"/>
          <w:szCs w:val="21"/>
          <w:lang w:val="sq-AL"/>
        </w:rPr>
      </w:pPr>
    </w:p>
    <w:p w:rsidR="00AB4079" w:rsidRPr="00FA0E1E" w:rsidRDefault="00AB4079" w:rsidP="00BD28C9">
      <w:pPr>
        <w:pStyle w:val="Titulli"/>
        <w:keepNext w:val="0"/>
        <w:rPr>
          <w:sz w:val="21"/>
          <w:szCs w:val="21"/>
        </w:rPr>
      </w:pPr>
      <w:r w:rsidRPr="00FA0E1E">
        <w:rPr>
          <w:sz w:val="21"/>
          <w:szCs w:val="21"/>
        </w:rPr>
        <w:t>P</w:t>
      </w:r>
      <w:r w:rsidR="003D6B89" w:rsidRPr="00FA0E1E">
        <w:rPr>
          <w:sz w:val="21"/>
          <w:szCs w:val="21"/>
        </w:rPr>
        <w:t>Ë</w:t>
      </w:r>
      <w:r w:rsidRPr="00FA0E1E">
        <w:rPr>
          <w:sz w:val="21"/>
          <w:szCs w:val="21"/>
        </w:rPr>
        <w:t>R</w:t>
      </w:r>
      <w:r w:rsidR="003D6B89" w:rsidRPr="00FA0E1E">
        <w:rPr>
          <w:sz w:val="21"/>
          <w:szCs w:val="21"/>
        </w:rPr>
        <w:t xml:space="preserve"> </w:t>
      </w:r>
      <w:r w:rsidRPr="00FA0E1E">
        <w:rPr>
          <w:sz w:val="21"/>
          <w:szCs w:val="21"/>
        </w:rPr>
        <w:t>KALIMIN E DISA PRONAVE</w:t>
      </w:r>
      <w:r w:rsidR="00C837E9" w:rsidRPr="00FA0E1E">
        <w:rPr>
          <w:sz w:val="21"/>
          <w:szCs w:val="21"/>
        </w:rPr>
        <w:t xml:space="preserve"> </w:t>
      </w:r>
      <w:r w:rsidRPr="00FA0E1E">
        <w:rPr>
          <w:sz w:val="21"/>
          <w:szCs w:val="21"/>
        </w:rPr>
        <w:t>N</w:t>
      </w:r>
      <w:r w:rsidR="003D6B89" w:rsidRPr="00FA0E1E">
        <w:rPr>
          <w:sz w:val="21"/>
          <w:szCs w:val="21"/>
        </w:rPr>
        <w:t>Ë</w:t>
      </w:r>
      <w:r w:rsidRPr="00FA0E1E">
        <w:rPr>
          <w:sz w:val="21"/>
          <w:szCs w:val="21"/>
        </w:rPr>
        <w:t xml:space="preserve"> </w:t>
      </w:r>
      <w:r w:rsidR="00C837E9" w:rsidRPr="00FA0E1E">
        <w:rPr>
          <w:sz w:val="21"/>
          <w:szCs w:val="21"/>
        </w:rPr>
        <w:t>PËRGJEGJËSI</w:t>
      </w:r>
      <w:r w:rsidRPr="00FA0E1E">
        <w:rPr>
          <w:sz w:val="21"/>
          <w:szCs w:val="21"/>
        </w:rPr>
        <w:t xml:space="preserve"> ADMINISTRIMI, NGA MINISTRIA E MBROJTJES TEK AGJENCIA KOMB</w:t>
      </w:r>
      <w:r w:rsidR="003D6B89" w:rsidRPr="00FA0E1E">
        <w:rPr>
          <w:sz w:val="21"/>
          <w:szCs w:val="21"/>
        </w:rPr>
        <w:t>Ë</w:t>
      </w:r>
      <w:r w:rsidRPr="00FA0E1E">
        <w:rPr>
          <w:sz w:val="21"/>
          <w:szCs w:val="21"/>
        </w:rPr>
        <w:t>TARE</w:t>
      </w:r>
      <w:r w:rsidR="003D6B89" w:rsidRPr="00FA0E1E">
        <w:rPr>
          <w:sz w:val="21"/>
          <w:szCs w:val="21"/>
        </w:rPr>
        <w:t xml:space="preserve"> </w:t>
      </w:r>
      <w:r w:rsidRPr="00FA0E1E">
        <w:rPr>
          <w:sz w:val="21"/>
          <w:szCs w:val="21"/>
        </w:rPr>
        <w:t>E SHOQ</w:t>
      </w:r>
      <w:r w:rsidR="003D6B89" w:rsidRPr="00FA0E1E">
        <w:rPr>
          <w:sz w:val="21"/>
          <w:szCs w:val="21"/>
        </w:rPr>
        <w:t>Ë</w:t>
      </w:r>
      <w:r w:rsidRPr="00FA0E1E">
        <w:rPr>
          <w:sz w:val="21"/>
          <w:szCs w:val="21"/>
        </w:rPr>
        <w:t>RIS</w:t>
      </w:r>
      <w:r w:rsidR="003D6B89" w:rsidRPr="00FA0E1E">
        <w:rPr>
          <w:sz w:val="21"/>
          <w:szCs w:val="21"/>
        </w:rPr>
        <w:t>Ë</w:t>
      </w:r>
      <w:r w:rsidRPr="00FA0E1E">
        <w:rPr>
          <w:sz w:val="21"/>
          <w:szCs w:val="21"/>
        </w:rPr>
        <w:t xml:space="preserve"> S</w:t>
      </w:r>
      <w:r w:rsidR="003D6B89" w:rsidRPr="00FA0E1E">
        <w:rPr>
          <w:sz w:val="21"/>
          <w:szCs w:val="21"/>
        </w:rPr>
        <w:t>Ë</w:t>
      </w:r>
      <w:r w:rsidRPr="00FA0E1E">
        <w:rPr>
          <w:sz w:val="21"/>
          <w:szCs w:val="21"/>
        </w:rPr>
        <w:t xml:space="preserve"> INFORMACIONIT, </w:t>
      </w:r>
      <w:r w:rsidR="00FD2726" w:rsidRPr="00FA0E1E">
        <w:rPr>
          <w:sz w:val="21"/>
          <w:szCs w:val="21"/>
        </w:rPr>
        <w:t>d</w:t>
      </w:r>
      <w:r w:rsidRPr="00FA0E1E">
        <w:rPr>
          <w:sz w:val="21"/>
          <w:szCs w:val="21"/>
        </w:rPr>
        <w:t>HE P</w:t>
      </w:r>
      <w:r w:rsidR="003D6B89" w:rsidRPr="00FA0E1E">
        <w:rPr>
          <w:sz w:val="21"/>
          <w:szCs w:val="21"/>
        </w:rPr>
        <w:t>Ë</w:t>
      </w:r>
      <w:r w:rsidRPr="00FA0E1E">
        <w:rPr>
          <w:sz w:val="21"/>
          <w:szCs w:val="21"/>
        </w:rPr>
        <w:t>R NJ</w:t>
      </w:r>
      <w:r w:rsidR="003D6B89" w:rsidRPr="00FA0E1E">
        <w:rPr>
          <w:sz w:val="21"/>
          <w:szCs w:val="21"/>
        </w:rPr>
        <w:t>Ë</w:t>
      </w:r>
      <w:r w:rsidRPr="00FA0E1E">
        <w:rPr>
          <w:sz w:val="21"/>
          <w:szCs w:val="21"/>
        </w:rPr>
        <w:t xml:space="preserve"> NDRYSHIM N</w:t>
      </w:r>
      <w:r w:rsidR="003D6B89" w:rsidRPr="00FA0E1E">
        <w:rPr>
          <w:sz w:val="21"/>
          <w:szCs w:val="21"/>
        </w:rPr>
        <w:t>Ë</w:t>
      </w:r>
      <w:r w:rsidRPr="00FA0E1E">
        <w:rPr>
          <w:sz w:val="21"/>
          <w:szCs w:val="21"/>
        </w:rPr>
        <w:t xml:space="preserve"> VENDIMIN </w:t>
      </w:r>
      <w:r w:rsidR="00650DDB" w:rsidRPr="00FA0E1E">
        <w:rPr>
          <w:sz w:val="21"/>
          <w:szCs w:val="21"/>
        </w:rPr>
        <w:t>NR.</w:t>
      </w:r>
      <w:r w:rsidR="00161060" w:rsidRPr="00FA0E1E">
        <w:rPr>
          <w:sz w:val="21"/>
          <w:szCs w:val="21"/>
        </w:rPr>
        <w:t xml:space="preserve"> </w:t>
      </w:r>
      <w:r w:rsidRPr="00FA0E1E">
        <w:rPr>
          <w:sz w:val="21"/>
          <w:szCs w:val="21"/>
        </w:rPr>
        <w:t>515, DAT</w:t>
      </w:r>
      <w:r w:rsidR="003D6B89" w:rsidRPr="00FA0E1E">
        <w:rPr>
          <w:sz w:val="21"/>
          <w:szCs w:val="21"/>
        </w:rPr>
        <w:t>Ë</w:t>
      </w:r>
      <w:r w:rsidRPr="00FA0E1E">
        <w:rPr>
          <w:sz w:val="21"/>
          <w:szCs w:val="21"/>
        </w:rPr>
        <w:t xml:space="preserve"> 18.7.2003 T</w:t>
      </w:r>
      <w:r w:rsidR="003D6B89" w:rsidRPr="00FA0E1E">
        <w:rPr>
          <w:sz w:val="21"/>
          <w:szCs w:val="21"/>
        </w:rPr>
        <w:t>Ë</w:t>
      </w:r>
      <w:r w:rsidRPr="00FA0E1E">
        <w:rPr>
          <w:sz w:val="21"/>
          <w:szCs w:val="21"/>
        </w:rPr>
        <w:t xml:space="preserve"> K</w:t>
      </w:r>
      <w:r w:rsidR="003D6B89" w:rsidRPr="00FA0E1E">
        <w:rPr>
          <w:sz w:val="21"/>
          <w:szCs w:val="21"/>
        </w:rPr>
        <w:t>Ë</w:t>
      </w:r>
      <w:r w:rsidRPr="00FA0E1E">
        <w:rPr>
          <w:sz w:val="21"/>
          <w:szCs w:val="21"/>
        </w:rPr>
        <w:t>SHILLIT</w:t>
      </w:r>
      <w:r w:rsidR="003D6B89" w:rsidRPr="00FA0E1E">
        <w:rPr>
          <w:sz w:val="21"/>
          <w:szCs w:val="21"/>
        </w:rPr>
        <w:t xml:space="preserve"> </w:t>
      </w:r>
      <w:r w:rsidRPr="00FA0E1E">
        <w:rPr>
          <w:sz w:val="21"/>
          <w:szCs w:val="21"/>
        </w:rPr>
        <w:t>T</w:t>
      </w:r>
      <w:r w:rsidR="003D6B89" w:rsidRPr="00FA0E1E">
        <w:rPr>
          <w:sz w:val="21"/>
          <w:szCs w:val="21"/>
        </w:rPr>
        <w:t>Ë</w:t>
      </w:r>
      <w:r w:rsidRPr="00FA0E1E">
        <w:rPr>
          <w:sz w:val="21"/>
          <w:szCs w:val="21"/>
        </w:rPr>
        <w:t xml:space="preserve"> MINISTRAVE </w:t>
      </w:r>
      <w:r w:rsidR="00C837E9" w:rsidRPr="00FA0E1E">
        <w:rPr>
          <w:sz w:val="21"/>
          <w:szCs w:val="21"/>
        </w:rPr>
        <w:t>“</w:t>
      </w:r>
      <w:r w:rsidRPr="00FA0E1E">
        <w:rPr>
          <w:sz w:val="21"/>
          <w:szCs w:val="21"/>
        </w:rPr>
        <w:t>P</w:t>
      </w:r>
      <w:r w:rsidR="003D6B89" w:rsidRPr="00FA0E1E">
        <w:rPr>
          <w:sz w:val="21"/>
          <w:szCs w:val="21"/>
        </w:rPr>
        <w:t>Ë</w:t>
      </w:r>
      <w:r w:rsidRPr="00FA0E1E">
        <w:rPr>
          <w:sz w:val="21"/>
          <w:szCs w:val="21"/>
        </w:rPr>
        <w:t>R</w:t>
      </w:r>
      <w:r w:rsidR="00C837E9" w:rsidRPr="00FA0E1E">
        <w:rPr>
          <w:sz w:val="21"/>
          <w:szCs w:val="21"/>
        </w:rPr>
        <w:t xml:space="preserve"> </w:t>
      </w:r>
      <w:r w:rsidRPr="00FA0E1E">
        <w:rPr>
          <w:sz w:val="21"/>
          <w:szCs w:val="21"/>
        </w:rPr>
        <w:t xml:space="preserve">MIRATIMIN E </w:t>
      </w:r>
      <w:r w:rsidR="00C837E9" w:rsidRPr="00FA0E1E">
        <w:rPr>
          <w:sz w:val="21"/>
          <w:szCs w:val="21"/>
        </w:rPr>
        <w:t>LISTËS</w:t>
      </w:r>
      <w:r w:rsidRPr="00FA0E1E">
        <w:rPr>
          <w:sz w:val="21"/>
          <w:szCs w:val="21"/>
        </w:rPr>
        <w:t xml:space="preserve"> S</w:t>
      </w:r>
      <w:r w:rsidR="00C837E9" w:rsidRPr="00FA0E1E">
        <w:rPr>
          <w:sz w:val="21"/>
          <w:szCs w:val="21"/>
        </w:rPr>
        <w:t>Ë</w:t>
      </w:r>
      <w:r w:rsidRPr="00FA0E1E">
        <w:rPr>
          <w:sz w:val="21"/>
          <w:szCs w:val="21"/>
        </w:rPr>
        <w:t xml:space="preserve"> INVENTARIT T</w:t>
      </w:r>
      <w:r w:rsidR="003D6B89" w:rsidRPr="00FA0E1E">
        <w:rPr>
          <w:sz w:val="21"/>
          <w:szCs w:val="21"/>
        </w:rPr>
        <w:t>Ë</w:t>
      </w:r>
      <w:r w:rsidRPr="00FA0E1E">
        <w:rPr>
          <w:sz w:val="21"/>
          <w:szCs w:val="21"/>
        </w:rPr>
        <w:t xml:space="preserve"> PRONAVE T</w:t>
      </w:r>
      <w:r w:rsidR="003D6B89" w:rsidRPr="00FA0E1E">
        <w:rPr>
          <w:sz w:val="21"/>
          <w:szCs w:val="21"/>
        </w:rPr>
        <w:t>Ë</w:t>
      </w:r>
      <w:r w:rsidRPr="00FA0E1E">
        <w:rPr>
          <w:sz w:val="21"/>
          <w:szCs w:val="21"/>
        </w:rPr>
        <w:t xml:space="preserve"> PALUAJTSHME SHTET</w:t>
      </w:r>
      <w:r w:rsidR="003D6B89" w:rsidRPr="00FA0E1E">
        <w:rPr>
          <w:sz w:val="21"/>
          <w:szCs w:val="21"/>
        </w:rPr>
        <w:t>Ë</w:t>
      </w:r>
      <w:r w:rsidRPr="00FA0E1E">
        <w:rPr>
          <w:sz w:val="21"/>
          <w:szCs w:val="21"/>
        </w:rPr>
        <w:t>RORE, T</w:t>
      </w:r>
      <w:r w:rsidR="003D6B89" w:rsidRPr="00FA0E1E">
        <w:rPr>
          <w:sz w:val="21"/>
          <w:szCs w:val="21"/>
        </w:rPr>
        <w:t>Ë</w:t>
      </w:r>
      <w:r w:rsidRPr="00FA0E1E">
        <w:rPr>
          <w:sz w:val="21"/>
          <w:szCs w:val="21"/>
        </w:rPr>
        <w:t xml:space="preserve"> CILAT</w:t>
      </w:r>
      <w:r w:rsidR="003D6B89" w:rsidRPr="00FA0E1E">
        <w:rPr>
          <w:sz w:val="21"/>
          <w:szCs w:val="21"/>
        </w:rPr>
        <w:t xml:space="preserve"> </w:t>
      </w:r>
      <w:r w:rsidRPr="00FA0E1E">
        <w:rPr>
          <w:sz w:val="21"/>
          <w:szCs w:val="21"/>
        </w:rPr>
        <w:t>I KALOJN</w:t>
      </w:r>
      <w:r w:rsidR="003D6B89" w:rsidRPr="00FA0E1E">
        <w:rPr>
          <w:sz w:val="21"/>
          <w:szCs w:val="21"/>
        </w:rPr>
        <w:t>Ë</w:t>
      </w:r>
      <w:r w:rsidR="00C837E9" w:rsidRPr="00FA0E1E">
        <w:rPr>
          <w:sz w:val="21"/>
          <w:szCs w:val="21"/>
        </w:rPr>
        <w:t xml:space="preserve"> </w:t>
      </w:r>
      <w:r w:rsidRPr="00FA0E1E">
        <w:rPr>
          <w:sz w:val="21"/>
          <w:szCs w:val="21"/>
        </w:rPr>
        <w:t>N</w:t>
      </w:r>
      <w:r w:rsidR="003D6B89" w:rsidRPr="00FA0E1E">
        <w:rPr>
          <w:sz w:val="21"/>
          <w:szCs w:val="21"/>
        </w:rPr>
        <w:t>Ë</w:t>
      </w:r>
      <w:r w:rsidRPr="00FA0E1E">
        <w:rPr>
          <w:sz w:val="21"/>
          <w:szCs w:val="21"/>
        </w:rPr>
        <w:t xml:space="preserve"> P</w:t>
      </w:r>
      <w:r w:rsidR="003D6B89" w:rsidRPr="00FA0E1E">
        <w:rPr>
          <w:sz w:val="21"/>
          <w:szCs w:val="21"/>
        </w:rPr>
        <w:t>Ë</w:t>
      </w:r>
      <w:r w:rsidRPr="00FA0E1E">
        <w:rPr>
          <w:sz w:val="21"/>
          <w:szCs w:val="21"/>
        </w:rPr>
        <w:t>RGJEGJ</w:t>
      </w:r>
      <w:r w:rsidR="006C4DB0" w:rsidRPr="00FA0E1E">
        <w:rPr>
          <w:sz w:val="21"/>
          <w:szCs w:val="21"/>
        </w:rPr>
        <w:t>Ë</w:t>
      </w:r>
      <w:r w:rsidRPr="00FA0E1E">
        <w:rPr>
          <w:sz w:val="21"/>
          <w:szCs w:val="21"/>
        </w:rPr>
        <w:t>SI ADMINISTRIMI MINISTRIS</w:t>
      </w:r>
      <w:r w:rsidR="006C4DB0" w:rsidRPr="00FA0E1E">
        <w:rPr>
          <w:sz w:val="21"/>
          <w:szCs w:val="21"/>
        </w:rPr>
        <w:t>Ë</w:t>
      </w:r>
      <w:r w:rsidRPr="00FA0E1E">
        <w:rPr>
          <w:sz w:val="21"/>
          <w:szCs w:val="21"/>
        </w:rPr>
        <w:t xml:space="preserve"> S</w:t>
      </w:r>
      <w:r w:rsidR="006C4DB0" w:rsidRPr="00FA0E1E">
        <w:rPr>
          <w:sz w:val="21"/>
          <w:szCs w:val="21"/>
        </w:rPr>
        <w:t>Ë</w:t>
      </w:r>
      <w:r w:rsidRPr="00FA0E1E">
        <w:rPr>
          <w:sz w:val="21"/>
          <w:szCs w:val="21"/>
        </w:rPr>
        <w:t xml:space="preserve"> MBROJTJES</w:t>
      </w:r>
      <w:r w:rsidR="00C837E9" w:rsidRPr="00FA0E1E">
        <w:rPr>
          <w:sz w:val="21"/>
          <w:szCs w:val="21"/>
        </w:rPr>
        <w:t>”</w:t>
      </w:r>
      <w:r w:rsidRPr="00FA0E1E">
        <w:rPr>
          <w:sz w:val="21"/>
          <w:szCs w:val="21"/>
        </w:rPr>
        <w:t>, T</w:t>
      </w:r>
      <w:r w:rsidR="006C4DB0" w:rsidRPr="00FA0E1E">
        <w:rPr>
          <w:sz w:val="21"/>
          <w:szCs w:val="21"/>
        </w:rPr>
        <w:t>Ë</w:t>
      </w:r>
      <w:r w:rsidRPr="00FA0E1E">
        <w:rPr>
          <w:sz w:val="21"/>
          <w:szCs w:val="21"/>
        </w:rPr>
        <w:t xml:space="preserve"> NDRYSHUAR</w:t>
      </w:r>
    </w:p>
    <w:p w:rsidR="00AB4079" w:rsidRPr="000460BE" w:rsidRDefault="00AB4079" w:rsidP="00BD28C9">
      <w:pPr>
        <w:pStyle w:val="Paragrafi"/>
        <w:rPr>
          <w:rFonts w:cs="Times New Roman"/>
          <w:sz w:val="14"/>
          <w:szCs w:val="21"/>
          <w:lang w:val="sq-AL"/>
        </w:rPr>
      </w:pPr>
    </w:p>
    <w:p w:rsidR="00AB4079" w:rsidRPr="00FA0E1E" w:rsidRDefault="00AB4079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N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mb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shtetje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t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nenit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100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t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Kushtetut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s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dhe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t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neneve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13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e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15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t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ligjit </w:t>
      </w:r>
      <w:r w:rsidR="00650DDB" w:rsidRPr="00FA0E1E">
        <w:rPr>
          <w:rFonts w:cs="Times New Roman"/>
          <w:sz w:val="21"/>
          <w:szCs w:val="21"/>
          <w:lang w:val="sq-AL"/>
        </w:rPr>
        <w:t>nr.</w:t>
      </w:r>
      <w:r w:rsidR="00161060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8743, dat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22.2.2001 </w:t>
      </w:r>
      <w:r w:rsidR="00C837E9" w:rsidRPr="00FA0E1E">
        <w:rPr>
          <w:rFonts w:cs="Times New Roman"/>
          <w:sz w:val="21"/>
          <w:szCs w:val="21"/>
          <w:lang w:val="sq-AL"/>
        </w:rPr>
        <w:t>“</w:t>
      </w:r>
      <w:r w:rsidRPr="00FA0E1E">
        <w:rPr>
          <w:rFonts w:cs="Times New Roman"/>
          <w:sz w:val="21"/>
          <w:szCs w:val="21"/>
          <w:lang w:val="sq-AL"/>
        </w:rPr>
        <w:t>P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r pronat e paluajtshme t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shtetit</w:t>
      </w:r>
      <w:r w:rsidR="00C837E9" w:rsidRPr="00FA0E1E">
        <w:rPr>
          <w:rFonts w:cs="Times New Roman"/>
          <w:sz w:val="21"/>
          <w:szCs w:val="21"/>
          <w:lang w:val="sq-AL"/>
        </w:rPr>
        <w:t>”</w:t>
      </w:r>
      <w:r w:rsidRPr="00FA0E1E">
        <w:rPr>
          <w:rFonts w:cs="Times New Roman"/>
          <w:sz w:val="21"/>
          <w:szCs w:val="21"/>
          <w:lang w:val="sq-AL"/>
        </w:rPr>
        <w:t xml:space="preserve">, me propozimin e </w:t>
      </w:r>
      <w:r w:rsidR="006C4DB0" w:rsidRPr="00FA0E1E">
        <w:rPr>
          <w:rFonts w:cs="Times New Roman"/>
          <w:sz w:val="21"/>
          <w:szCs w:val="21"/>
          <w:lang w:val="sq-AL"/>
        </w:rPr>
        <w:t xml:space="preserve">Ministrit </w:t>
      </w:r>
      <w:r w:rsidRPr="00FA0E1E">
        <w:rPr>
          <w:rFonts w:cs="Times New Roman"/>
          <w:sz w:val="21"/>
          <w:szCs w:val="21"/>
          <w:lang w:val="sq-AL"/>
        </w:rPr>
        <w:t>p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r Inovacionin dhe </w:t>
      </w:r>
      <w:r w:rsidR="00C837E9" w:rsidRPr="00FA0E1E">
        <w:rPr>
          <w:rFonts w:cs="Times New Roman"/>
          <w:sz w:val="21"/>
          <w:szCs w:val="21"/>
          <w:lang w:val="sq-AL"/>
        </w:rPr>
        <w:t>Teknologjinë</w:t>
      </w:r>
      <w:r w:rsidRPr="00FA0E1E">
        <w:rPr>
          <w:rFonts w:cs="Times New Roman"/>
          <w:sz w:val="21"/>
          <w:szCs w:val="21"/>
          <w:lang w:val="sq-AL"/>
        </w:rPr>
        <w:t xml:space="preserve"> e Informacionit e t</w:t>
      </w:r>
      <w:r w:rsidR="00B44C4E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Komunikimit, K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shilli i Ministrave</w:t>
      </w:r>
    </w:p>
    <w:p w:rsidR="00AB4079" w:rsidRPr="00FA0E1E" w:rsidRDefault="00AB4079" w:rsidP="00BD28C9">
      <w:pPr>
        <w:pStyle w:val="Paragrafi"/>
        <w:rPr>
          <w:rFonts w:cs="Times New Roman"/>
          <w:sz w:val="21"/>
          <w:szCs w:val="21"/>
          <w:lang w:val="sq-AL"/>
        </w:rPr>
      </w:pPr>
    </w:p>
    <w:p w:rsidR="00AB4079" w:rsidRPr="00FA0E1E" w:rsidRDefault="00AB4079" w:rsidP="00BD28C9">
      <w:pPr>
        <w:pStyle w:val="VENDOSI"/>
        <w:keepNext w:val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VENDOSI:</w:t>
      </w:r>
    </w:p>
    <w:p w:rsidR="00AB4079" w:rsidRPr="000460BE" w:rsidRDefault="00AB4079" w:rsidP="00BD28C9">
      <w:pPr>
        <w:pStyle w:val="Paragrafi"/>
        <w:rPr>
          <w:rFonts w:cs="Times New Roman"/>
          <w:sz w:val="14"/>
          <w:szCs w:val="21"/>
          <w:lang w:val="sq-AL"/>
        </w:rPr>
      </w:pPr>
    </w:p>
    <w:p w:rsidR="00AB4079" w:rsidRPr="00FA0E1E" w:rsidRDefault="00AB4079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1. Kalimin n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p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rgjegj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si administrimi, nga Ministria e Mbrojtjes tek Agjencia Komb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tare e Shoq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ris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s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Informacionit, t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pronave n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p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rgjegj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si administrimi t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Ministris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s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Mbrojtjes, sipas aneksit 1 q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i bashk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lidhet k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tij vendimi.</w:t>
      </w:r>
    </w:p>
    <w:p w:rsidR="00AB4079" w:rsidRPr="00FA0E1E" w:rsidRDefault="00AB4079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2.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Pronat sipas aneksit 1, bashk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lidhur k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tij vendimi, t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hiqen nga lista e inventarit t</w:t>
      </w:r>
      <w:r w:rsidR="00B44C4E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pronave t</w:t>
      </w:r>
      <w:r w:rsidR="00B25D22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paluajtshme shtet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rore, e cila i bashk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lidhet vendimit </w:t>
      </w:r>
      <w:r w:rsidR="00650DDB" w:rsidRPr="00FA0E1E">
        <w:rPr>
          <w:rFonts w:cs="Times New Roman"/>
          <w:sz w:val="21"/>
          <w:szCs w:val="21"/>
          <w:lang w:val="sq-AL"/>
        </w:rPr>
        <w:t xml:space="preserve">nr. </w:t>
      </w:r>
      <w:r w:rsidRPr="00FA0E1E">
        <w:rPr>
          <w:rFonts w:cs="Times New Roman"/>
          <w:sz w:val="21"/>
          <w:szCs w:val="21"/>
          <w:lang w:val="sq-AL"/>
        </w:rPr>
        <w:t>515, dat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18.7.2003 t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K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shillit</w:t>
      </w:r>
      <w:r w:rsidR="006C4DB0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t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Ministrave, t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ndryshuar.</w:t>
      </w:r>
    </w:p>
    <w:p w:rsidR="00AB4079" w:rsidRPr="00FA0E1E" w:rsidRDefault="00AB4079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3. </w:t>
      </w:r>
      <w:r w:rsidR="00C837E9" w:rsidRPr="00FA0E1E">
        <w:rPr>
          <w:rFonts w:cs="Times New Roman"/>
          <w:sz w:val="21"/>
          <w:szCs w:val="21"/>
          <w:lang w:val="sq-AL"/>
        </w:rPr>
        <w:t>Agjencisë</w:t>
      </w:r>
      <w:r w:rsidRPr="00FA0E1E">
        <w:rPr>
          <w:rFonts w:cs="Times New Roman"/>
          <w:sz w:val="21"/>
          <w:szCs w:val="21"/>
          <w:lang w:val="sq-AL"/>
        </w:rPr>
        <w:t xml:space="preserve"> Komb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tare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t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Shoq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ris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s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Informacionit i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ndalohet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t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ndryshoj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destinacionin e pronave t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p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rcaktuara n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aneksin 1, q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i bashk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lidhet k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tij vendimi, t</w:t>
      </w:r>
      <w:r w:rsidR="00C837E9" w:rsidRPr="00FA0E1E">
        <w:rPr>
          <w:rFonts w:cs="Times New Roman"/>
          <w:sz w:val="21"/>
          <w:szCs w:val="21"/>
          <w:lang w:val="sq-AL"/>
        </w:rPr>
        <w:t>’</w:t>
      </w:r>
      <w:r w:rsidRPr="00FA0E1E">
        <w:rPr>
          <w:rFonts w:cs="Times New Roman"/>
          <w:sz w:val="21"/>
          <w:szCs w:val="21"/>
          <w:lang w:val="sq-AL"/>
        </w:rPr>
        <w:t>i tjet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rsoj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ato ose t</w:t>
      </w:r>
      <w:r w:rsidR="00C837E9" w:rsidRPr="00FA0E1E">
        <w:rPr>
          <w:rFonts w:cs="Times New Roman"/>
          <w:sz w:val="21"/>
          <w:szCs w:val="21"/>
          <w:lang w:val="sq-AL"/>
        </w:rPr>
        <w:t>’</w:t>
      </w:r>
      <w:r w:rsidRPr="00FA0E1E">
        <w:rPr>
          <w:rFonts w:cs="Times New Roman"/>
          <w:sz w:val="21"/>
          <w:szCs w:val="21"/>
          <w:lang w:val="sq-AL"/>
        </w:rPr>
        <w:t xml:space="preserve">ua </w:t>
      </w:r>
      <w:r w:rsidR="00C837E9" w:rsidRPr="00FA0E1E">
        <w:rPr>
          <w:rFonts w:cs="Times New Roman"/>
          <w:sz w:val="21"/>
          <w:szCs w:val="21"/>
          <w:lang w:val="sq-AL"/>
        </w:rPr>
        <w:t>japë</w:t>
      </w:r>
      <w:r w:rsidRPr="00FA0E1E">
        <w:rPr>
          <w:rFonts w:cs="Times New Roman"/>
          <w:sz w:val="21"/>
          <w:szCs w:val="21"/>
          <w:lang w:val="sq-AL"/>
        </w:rPr>
        <w:t xml:space="preserve"> n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p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rdorim t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tret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ve.</w:t>
      </w:r>
    </w:p>
    <w:p w:rsidR="00AB4079" w:rsidRPr="00FA0E1E" w:rsidRDefault="00AB4079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4. Ngarkohen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="006C4DB0" w:rsidRPr="00FA0E1E">
        <w:rPr>
          <w:rFonts w:cs="Times New Roman"/>
          <w:sz w:val="21"/>
          <w:szCs w:val="21"/>
          <w:lang w:val="sq-AL"/>
        </w:rPr>
        <w:t>Ministri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i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Mbrojtjes,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="006C4DB0" w:rsidRPr="00FA0E1E">
        <w:rPr>
          <w:rFonts w:cs="Times New Roman"/>
          <w:sz w:val="21"/>
          <w:szCs w:val="21"/>
          <w:lang w:val="sq-AL"/>
        </w:rPr>
        <w:t>Ministri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p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r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Inovacionin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dhe Teknologjin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e Informacionit e t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Komunikimit, Agjencia Komb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tare e Shoq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ris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s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Informacionit dhe </w:t>
      </w:r>
      <w:r w:rsidR="00FD2726" w:rsidRPr="00FA0E1E">
        <w:rPr>
          <w:rFonts w:cs="Times New Roman"/>
          <w:sz w:val="21"/>
          <w:szCs w:val="21"/>
          <w:lang w:val="sq-AL"/>
        </w:rPr>
        <w:t xml:space="preserve">Kryeregjistruesi </w:t>
      </w:r>
      <w:r w:rsidRPr="00FA0E1E">
        <w:rPr>
          <w:rFonts w:cs="Times New Roman"/>
          <w:sz w:val="21"/>
          <w:szCs w:val="21"/>
          <w:lang w:val="sq-AL"/>
        </w:rPr>
        <w:t>i Pasurive t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Paluajtshme t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Republik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s s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Shqip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ris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p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r zbatimin e k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tij vendimi.</w:t>
      </w:r>
    </w:p>
    <w:p w:rsidR="00AB4079" w:rsidRPr="00FA0E1E" w:rsidRDefault="00AB4079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Ky vendim hyn n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fuqi menj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her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dhe botohet n</w:t>
      </w:r>
      <w:r w:rsidR="006C4DB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Fletoren Zyrtare.</w:t>
      </w:r>
    </w:p>
    <w:p w:rsidR="006C4DB0" w:rsidRPr="00FA0E1E" w:rsidRDefault="006C4DB0" w:rsidP="00BD28C9">
      <w:pPr>
        <w:pStyle w:val="Autoriteti"/>
        <w:keepNext w:val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KRYEMINISTRI</w:t>
      </w:r>
    </w:p>
    <w:p w:rsidR="006C4DB0" w:rsidRPr="00FA0E1E" w:rsidRDefault="006C4DB0" w:rsidP="00BD28C9">
      <w:pPr>
        <w:pStyle w:val="AutoritetiEmer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Sali Berisha</w:t>
      </w:r>
    </w:p>
    <w:p w:rsidR="00C853F9" w:rsidRPr="00FA0E1E" w:rsidRDefault="00F5076A" w:rsidP="00BD28C9">
      <w:pPr>
        <w:pStyle w:val="Paragrafi"/>
        <w:ind w:firstLine="0"/>
        <w:rPr>
          <w:rFonts w:cs="Times New Roman"/>
          <w:b/>
          <w:sz w:val="21"/>
          <w:szCs w:val="21"/>
          <w:lang w:val="sq-AL"/>
        </w:rPr>
      </w:pPr>
      <w:r w:rsidRPr="00FA0E1E">
        <w:rPr>
          <w:rFonts w:cs="Times New Roman"/>
          <w:b/>
          <w:noProof/>
          <w:sz w:val="21"/>
          <w:szCs w:val="21"/>
          <w:lang w:val="en-GB" w:eastAsia="en-GB"/>
        </w:rPr>
        <w:drawing>
          <wp:inline distT="0" distB="0" distL="0" distR="0">
            <wp:extent cx="4380865" cy="6573520"/>
            <wp:effectExtent l="0" t="0" r="635" b="0"/>
            <wp:docPr id="912" name="Picture 912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2" descr="Untitled-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44" b="1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865" cy="657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72D" w:rsidRPr="00FA0E1E" w:rsidRDefault="00F5076A" w:rsidP="00BD28C9">
      <w:pPr>
        <w:pStyle w:val="Paragrafi"/>
        <w:ind w:firstLine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noProof/>
          <w:sz w:val="21"/>
          <w:szCs w:val="21"/>
          <w:lang w:val="en-GB" w:eastAsia="en-GB"/>
        </w:rPr>
        <w:drawing>
          <wp:inline distT="0" distB="0" distL="0" distR="0">
            <wp:extent cx="4410710" cy="7952105"/>
            <wp:effectExtent l="0" t="0" r="8890" b="0"/>
            <wp:docPr id="907" name="Picture 907" descr="Untitled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7" descr="Untitled-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65" t="1915" r="4436" b="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710" cy="795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72D" w:rsidRPr="00FA0E1E" w:rsidRDefault="00F8572D" w:rsidP="00BD28C9">
      <w:pPr>
        <w:pStyle w:val="Paragrafi"/>
        <w:ind w:firstLine="0"/>
        <w:rPr>
          <w:rFonts w:cs="Times New Roman"/>
          <w:sz w:val="21"/>
          <w:szCs w:val="21"/>
          <w:lang w:val="sq-AL"/>
        </w:rPr>
      </w:pPr>
    </w:p>
    <w:p w:rsidR="00F8572D" w:rsidRPr="00FA0E1E" w:rsidRDefault="00F8572D" w:rsidP="00F8572D">
      <w:pPr>
        <w:pStyle w:val="TitulliTitull"/>
        <w:rPr>
          <w:sz w:val="21"/>
          <w:szCs w:val="21"/>
        </w:rPr>
      </w:pPr>
      <w:r w:rsidRPr="00FA0E1E">
        <w:rPr>
          <w:sz w:val="21"/>
          <w:szCs w:val="21"/>
        </w:rPr>
        <w:t>PLANVENDOSJA E REPARTIT USHTARAK NR. 77</w:t>
      </w:r>
    </w:p>
    <w:p w:rsidR="00F8572D" w:rsidRPr="00FA0E1E" w:rsidRDefault="00F8572D" w:rsidP="00F8572D">
      <w:pPr>
        <w:pStyle w:val="TitulliTitull"/>
        <w:rPr>
          <w:sz w:val="21"/>
          <w:szCs w:val="21"/>
        </w:rPr>
      </w:pPr>
      <w:r w:rsidRPr="00FA0E1E">
        <w:rPr>
          <w:sz w:val="21"/>
          <w:szCs w:val="21"/>
        </w:rPr>
        <w:t>BATALIONI I ZBULIMIT FERAJ-TIRANË</w:t>
      </w:r>
    </w:p>
    <w:p w:rsidR="00F8572D" w:rsidRPr="00FA0E1E" w:rsidRDefault="00F8572D" w:rsidP="00BD28C9">
      <w:pPr>
        <w:pStyle w:val="Paragrafi"/>
        <w:ind w:firstLine="0"/>
        <w:rPr>
          <w:rFonts w:cs="Times New Roman"/>
          <w:sz w:val="21"/>
          <w:szCs w:val="21"/>
          <w:lang w:val="sq-AL"/>
        </w:rPr>
      </w:pPr>
    </w:p>
    <w:p w:rsidR="00F8572D" w:rsidRPr="00FA0E1E" w:rsidRDefault="00F8572D" w:rsidP="00BD28C9">
      <w:pPr>
        <w:pStyle w:val="Paragrafi"/>
        <w:ind w:firstLine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SISTEMI I KOORDINATAVE SHTETËRORE</w:t>
      </w:r>
    </w:p>
    <w:p w:rsidR="00F8572D" w:rsidRPr="00FA0E1E" w:rsidRDefault="00F5076A" w:rsidP="00BD28C9">
      <w:pPr>
        <w:pStyle w:val="Paragrafi"/>
        <w:ind w:firstLine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noProof/>
          <w:sz w:val="21"/>
          <w:szCs w:val="21"/>
          <w:lang w:val="en-GB" w:eastAsia="en-GB"/>
        </w:rPr>
        <w:drawing>
          <wp:inline distT="0" distB="0" distL="0" distR="0">
            <wp:extent cx="5762625" cy="6276975"/>
            <wp:effectExtent l="0" t="0" r="9525" b="9525"/>
            <wp:docPr id="11" name="Picture 11" descr="Untitled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Untitled-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75" b="8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27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72D" w:rsidRPr="00FA0E1E" w:rsidRDefault="00F8572D" w:rsidP="00BD28C9">
      <w:pPr>
        <w:pStyle w:val="Paragrafi"/>
        <w:ind w:firstLine="0"/>
        <w:rPr>
          <w:rFonts w:cs="Times New Roman"/>
          <w:sz w:val="21"/>
          <w:szCs w:val="21"/>
          <w:lang w:val="sq-AL"/>
        </w:rPr>
      </w:pPr>
    </w:p>
    <w:p w:rsidR="00F8572D" w:rsidRPr="00FA0E1E" w:rsidRDefault="00F8572D" w:rsidP="00BD28C9">
      <w:pPr>
        <w:pStyle w:val="Paragrafi"/>
        <w:ind w:firstLine="0"/>
        <w:rPr>
          <w:rFonts w:cs="Times New Roman"/>
          <w:sz w:val="21"/>
          <w:szCs w:val="21"/>
          <w:lang w:val="sq-AL"/>
        </w:rPr>
      </w:pPr>
    </w:p>
    <w:p w:rsidR="00F8572D" w:rsidRPr="00FA0E1E" w:rsidRDefault="00F8572D" w:rsidP="00BD28C9">
      <w:pPr>
        <w:pStyle w:val="Paragrafi"/>
        <w:ind w:firstLine="0"/>
        <w:rPr>
          <w:rFonts w:cs="Times New Roman"/>
          <w:sz w:val="21"/>
          <w:szCs w:val="21"/>
          <w:lang w:val="sq-AL"/>
        </w:rPr>
      </w:pPr>
    </w:p>
    <w:p w:rsidR="00F8572D" w:rsidRPr="00FA0E1E" w:rsidRDefault="00F8572D" w:rsidP="00BD28C9">
      <w:pPr>
        <w:pStyle w:val="Paragrafi"/>
        <w:ind w:firstLine="0"/>
        <w:rPr>
          <w:rFonts w:cs="Times New Roman"/>
          <w:sz w:val="21"/>
          <w:szCs w:val="21"/>
          <w:lang w:val="sq-AL"/>
        </w:rPr>
      </w:pPr>
    </w:p>
    <w:p w:rsidR="00F8572D" w:rsidRPr="00FA0E1E" w:rsidRDefault="00F8572D" w:rsidP="00BD28C9">
      <w:pPr>
        <w:pStyle w:val="Paragrafi"/>
        <w:ind w:firstLine="0"/>
        <w:rPr>
          <w:rFonts w:cs="Times New Roman"/>
          <w:sz w:val="21"/>
          <w:szCs w:val="21"/>
          <w:lang w:val="sq-AL"/>
        </w:rPr>
      </w:pPr>
    </w:p>
    <w:p w:rsidR="00F8572D" w:rsidRPr="00FA0E1E" w:rsidRDefault="00F8572D" w:rsidP="00BD28C9">
      <w:pPr>
        <w:pStyle w:val="Paragrafi"/>
        <w:ind w:firstLine="0"/>
        <w:rPr>
          <w:rFonts w:cs="Times New Roman"/>
          <w:sz w:val="21"/>
          <w:szCs w:val="21"/>
          <w:lang w:val="sq-AL"/>
        </w:rPr>
      </w:pPr>
    </w:p>
    <w:p w:rsidR="00F8572D" w:rsidRPr="00FA0E1E" w:rsidRDefault="00F8572D" w:rsidP="00BD28C9">
      <w:pPr>
        <w:pStyle w:val="Paragrafi"/>
        <w:ind w:firstLine="0"/>
        <w:rPr>
          <w:rFonts w:cs="Times New Roman"/>
          <w:sz w:val="21"/>
          <w:szCs w:val="21"/>
          <w:lang w:val="sq-AL"/>
        </w:rPr>
      </w:pPr>
    </w:p>
    <w:p w:rsidR="00F8572D" w:rsidRPr="00FA0E1E" w:rsidRDefault="00F8572D" w:rsidP="00BD28C9">
      <w:pPr>
        <w:pStyle w:val="Paragrafi"/>
        <w:ind w:firstLine="0"/>
        <w:rPr>
          <w:rFonts w:cs="Times New Roman"/>
          <w:sz w:val="21"/>
          <w:szCs w:val="21"/>
          <w:lang w:val="sq-AL"/>
        </w:rPr>
      </w:pPr>
    </w:p>
    <w:p w:rsidR="00F8572D" w:rsidRPr="00FA0E1E" w:rsidRDefault="00F8572D" w:rsidP="00BD28C9">
      <w:pPr>
        <w:pStyle w:val="Paragrafi"/>
        <w:ind w:firstLine="0"/>
        <w:rPr>
          <w:rFonts w:cs="Times New Roman"/>
          <w:sz w:val="21"/>
          <w:szCs w:val="21"/>
          <w:lang w:val="sq-AL"/>
        </w:rPr>
      </w:pPr>
    </w:p>
    <w:p w:rsidR="00FB2940" w:rsidRPr="00FA0E1E" w:rsidRDefault="00F5076A" w:rsidP="00BD28C9">
      <w:pPr>
        <w:pStyle w:val="Paragrafi"/>
        <w:ind w:firstLine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noProof/>
          <w:sz w:val="21"/>
          <w:szCs w:val="21"/>
          <w:lang w:val="en-GB" w:eastAsia="en-GB"/>
        </w:rPr>
        <w:drawing>
          <wp:inline distT="0" distB="0" distL="0" distR="0">
            <wp:extent cx="4733925" cy="7360285"/>
            <wp:effectExtent l="0" t="0" r="9525" b="0"/>
            <wp:docPr id="913" name="Picture 913" descr="Untitled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3" descr="Untitled-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736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3F9" w:rsidRPr="00FA0E1E" w:rsidRDefault="00C853F9" w:rsidP="00BD28C9">
      <w:pPr>
        <w:widowControl w:val="0"/>
        <w:autoSpaceDE w:val="0"/>
        <w:autoSpaceDN w:val="0"/>
        <w:adjustRightInd w:val="0"/>
        <w:spacing w:before="11" w:line="240" w:lineRule="exact"/>
        <w:rPr>
          <w:rFonts w:ascii="CG Times" w:hAnsi="CG Times"/>
          <w:sz w:val="21"/>
          <w:szCs w:val="21"/>
          <w:lang w:val="sq-AL"/>
        </w:rPr>
      </w:pPr>
    </w:p>
    <w:p w:rsidR="00C853F9" w:rsidRPr="00FA0E1E" w:rsidRDefault="00C853F9" w:rsidP="00BD28C9">
      <w:pPr>
        <w:widowControl w:val="0"/>
        <w:autoSpaceDE w:val="0"/>
        <w:autoSpaceDN w:val="0"/>
        <w:adjustRightInd w:val="0"/>
        <w:spacing w:line="200" w:lineRule="exact"/>
        <w:rPr>
          <w:rFonts w:ascii="CG Times" w:hAnsi="CG Times"/>
          <w:sz w:val="21"/>
          <w:szCs w:val="21"/>
          <w:lang w:val="sq-AL"/>
        </w:rPr>
      </w:pPr>
    </w:p>
    <w:p w:rsidR="00C853F9" w:rsidRPr="00FA0E1E" w:rsidRDefault="00C853F9" w:rsidP="00BD28C9">
      <w:pPr>
        <w:widowControl w:val="0"/>
        <w:autoSpaceDE w:val="0"/>
        <w:autoSpaceDN w:val="0"/>
        <w:adjustRightInd w:val="0"/>
        <w:spacing w:line="200" w:lineRule="exact"/>
        <w:rPr>
          <w:rFonts w:ascii="CG Times" w:hAnsi="CG Times"/>
          <w:sz w:val="21"/>
          <w:szCs w:val="21"/>
          <w:lang w:val="sq-AL"/>
        </w:rPr>
      </w:pPr>
    </w:p>
    <w:p w:rsidR="00C853F9" w:rsidRPr="00FA0E1E" w:rsidRDefault="00C853F9" w:rsidP="00BD28C9">
      <w:pPr>
        <w:widowControl w:val="0"/>
        <w:autoSpaceDE w:val="0"/>
        <w:autoSpaceDN w:val="0"/>
        <w:adjustRightInd w:val="0"/>
        <w:spacing w:line="200" w:lineRule="exact"/>
        <w:rPr>
          <w:rFonts w:ascii="CG Times" w:hAnsi="CG Times"/>
          <w:sz w:val="21"/>
          <w:szCs w:val="21"/>
          <w:lang w:val="sq-AL"/>
        </w:rPr>
      </w:pPr>
    </w:p>
    <w:p w:rsidR="00C853F9" w:rsidRPr="00FA0E1E" w:rsidRDefault="00C853F9" w:rsidP="00BD28C9">
      <w:pPr>
        <w:widowControl w:val="0"/>
        <w:autoSpaceDE w:val="0"/>
        <w:autoSpaceDN w:val="0"/>
        <w:adjustRightInd w:val="0"/>
        <w:spacing w:line="200" w:lineRule="exact"/>
        <w:rPr>
          <w:rFonts w:ascii="CG Times" w:hAnsi="CG Times"/>
          <w:sz w:val="21"/>
          <w:szCs w:val="21"/>
          <w:lang w:val="sq-AL"/>
        </w:rPr>
      </w:pPr>
    </w:p>
    <w:p w:rsidR="00AC3630" w:rsidRPr="00FA0E1E" w:rsidRDefault="00F5076A" w:rsidP="00BD28C9">
      <w:pPr>
        <w:pStyle w:val="Akti"/>
        <w:keepNext w:val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noProof/>
          <w:sz w:val="21"/>
          <w:szCs w:val="21"/>
          <w:lang w:eastAsia="en-GB"/>
        </w:rPr>
        <w:drawing>
          <wp:inline distT="0" distB="0" distL="0" distR="0">
            <wp:extent cx="5762625" cy="7038975"/>
            <wp:effectExtent l="0" t="0" r="9525" b="9525"/>
            <wp:docPr id="13" name="Picture 13" descr="Untitled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Untitled-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630" w:rsidRPr="00FA0E1E" w:rsidRDefault="00AC3630" w:rsidP="00BD28C9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AC3630" w:rsidRPr="00FA0E1E" w:rsidRDefault="00AC3630" w:rsidP="00BD28C9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AC3630" w:rsidRPr="00FA0E1E" w:rsidRDefault="00AC3630" w:rsidP="00BD28C9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AC3630" w:rsidRPr="00FA0E1E" w:rsidRDefault="00AC3630" w:rsidP="00BD28C9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AC3630" w:rsidRPr="00FA0E1E" w:rsidRDefault="00AC3630" w:rsidP="00BD28C9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AC3630" w:rsidRDefault="00AC3630" w:rsidP="00BD28C9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0460BE" w:rsidRPr="00FA0E1E" w:rsidRDefault="000460BE" w:rsidP="00BD28C9">
      <w:pPr>
        <w:pStyle w:val="Akti"/>
        <w:keepNext w:val="0"/>
        <w:rPr>
          <w:rFonts w:cs="Times New Roman"/>
          <w:sz w:val="21"/>
          <w:szCs w:val="21"/>
          <w:lang w:val="sq-AL"/>
        </w:rPr>
      </w:pPr>
    </w:p>
    <w:p w:rsidR="001202DB" w:rsidRPr="00FA0E1E" w:rsidRDefault="001202DB" w:rsidP="00BD28C9">
      <w:pPr>
        <w:pStyle w:val="Akti"/>
        <w:keepNext w:val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Vendim </w:t>
      </w:r>
    </w:p>
    <w:p w:rsidR="001202DB" w:rsidRPr="00FA0E1E" w:rsidRDefault="00650DDB" w:rsidP="00BD28C9">
      <w:pPr>
        <w:pStyle w:val="NumriData"/>
        <w:keepNext w:val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Nr. </w:t>
      </w:r>
      <w:r w:rsidR="001202DB" w:rsidRPr="00FA0E1E">
        <w:rPr>
          <w:rFonts w:cs="Times New Roman"/>
          <w:sz w:val="21"/>
          <w:szCs w:val="21"/>
          <w:lang w:val="sq-AL"/>
        </w:rPr>
        <w:t>240, datë 27.3.2013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</w:p>
    <w:p w:rsidR="001202DB" w:rsidRPr="00FA0E1E" w:rsidRDefault="001202DB" w:rsidP="00BD28C9">
      <w:pPr>
        <w:pStyle w:val="Titulli"/>
        <w:keepNext w:val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PËR PËRCAKTIMIN E KRITEREVE të TREGTIMIT DHE </w:t>
      </w:r>
      <w:r w:rsidR="0037767E" w:rsidRPr="00FA0E1E">
        <w:rPr>
          <w:rFonts w:cs="Times New Roman"/>
          <w:sz w:val="21"/>
          <w:szCs w:val="21"/>
          <w:lang w:val="sq-AL"/>
        </w:rPr>
        <w:t xml:space="preserve">të </w:t>
      </w:r>
      <w:r w:rsidRPr="00FA0E1E">
        <w:rPr>
          <w:rFonts w:cs="Times New Roman"/>
          <w:sz w:val="21"/>
          <w:szCs w:val="21"/>
          <w:lang w:val="sq-AL"/>
        </w:rPr>
        <w:t>CERTIFIKIMIT të MATERIALEVE të SHUMËZIMIT DHE të FIDANËVE të BIMËVE DRUFRUTORE</w:t>
      </w:r>
      <w:r w:rsidRPr="00FA0E1E">
        <w:rPr>
          <w:rStyle w:val="FootnoteReference"/>
          <w:rFonts w:cs="Times New Roman"/>
          <w:sz w:val="21"/>
          <w:szCs w:val="21"/>
          <w:lang w:val="sq-AL"/>
        </w:rPr>
        <w:footnoteReference w:id="1"/>
      </w:r>
    </w:p>
    <w:p w:rsidR="001202DB" w:rsidRPr="000460BE" w:rsidRDefault="001202DB" w:rsidP="00BD28C9">
      <w:pPr>
        <w:pStyle w:val="Paragrafi"/>
        <w:rPr>
          <w:rFonts w:cs="Times New Roman"/>
          <w:sz w:val="16"/>
          <w:szCs w:val="21"/>
          <w:lang w:val="sq-AL"/>
        </w:rPr>
      </w:pP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Në mbështetje të ne</w:t>
      </w:r>
      <w:r w:rsidR="00667F35">
        <w:rPr>
          <w:rFonts w:cs="Times New Roman"/>
          <w:sz w:val="21"/>
          <w:szCs w:val="21"/>
          <w:lang w:val="sq-AL"/>
        </w:rPr>
        <w:t>nit 100 të Kushtetutës, të pik</w:t>
      </w:r>
      <w:r w:rsidR="00AA255A">
        <w:rPr>
          <w:rFonts w:cs="Times New Roman"/>
          <w:sz w:val="21"/>
          <w:szCs w:val="21"/>
          <w:lang w:val="sq-AL"/>
        </w:rPr>
        <w:t>ës</w:t>
      </w:r>
      <w:r w:rsidRPr="00FA0E1E">
        <w:rPr>
          <w:rFonts w:cs="Times New Roman"/>
          <w:sz w:val="21"/>
          <w:szCs w:val="21"/>
          <w:lang w:val="sq-AL"/>
        </w:rPr>
        <w:t xml:space="preserve"> 9 të nenit 4, </w:t>
      </w:r>
      <w:r w:rsidR="00AA255A">
        <w:rPr>
          <w:rFonts w:cs="Times New Roman"/>
          <w:sz w:val="21"/>
          <w:szCs w:val="21"/>
          <w:lang w:val="sq-AL"/>
        </w:rPr>
        <w:t xml:space="preserve">të </w:t>
      </w:r>
      <w:r w:rsidRPr="00FA0E1E">
        <w:rPr>
          <w:rFonts w:cs="Times New Roman"/>
          <w:sz w:val="21"/>
          <w:szCs w:val="21"/>
          <w:lang w:val="sq-AL"/>
        </w:rPr>
        <w:t xml:space="preserve">pikës 3 </w:t>
      </w:r>
      <w:r w:rsidR="00B44C4E" w:rsidRPr="00FA0E1E">
        <w:rPr>
          <w:rFonts w:cs="Times New Roman"/>
          <w:sz w:val="21"/>
          <w:szCs w:val="21"/>
          <w:lang w:val="sq-AL"/>
        </w:rPr>
        <w:t>t</w:t>
      </w:r>
      <w:r w:rsidRPr="00FA0E1E">
        <w:rPr>
          <w:rFonts w:cs="Times New Roman"/>
          <w:sz w:val="21"/>
          <w:szCs w:val="21"/>
          <w:lang w:val="sq-AL"/>
        </w:rPr>
        <w:t>ë nenit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14</w:t>
      </w:r>
      <w:r w:rsidR="00B44C4E" w:rsidRPr="00FA0E1E">
        <w:rPr>
          <w:rFonts w:cs="Times New Roman"/>
          <w:sz w:val="21"/>
          <w:szCs w:val="21"/>
          <w:lang w:val="sq-AL"/>
        </w:rPr>
        <w:t>,</w:t>
      </w:r>
      <w:r w:rsidR="00AA255A">
        <w:rPr>
          <w:rFonts w:cs="Times New Roman"/>
          <w:sz w:val="21"/>
          <w:szCs w:val="21"/>
          <w:lang w:val="sq-AL"/>
        </w:rPr>
        <w:t xml:space="preserve"> të pikës</w:t>
      </w:r>
      <w:r w:rsidRPr="00FA0E1E">
        <w:rPr>
          <w:rFonts w:cs="Times New Roman"/>
          <w:sz w:val="21"/>
          <w:szCs w:val="21"/>
          <w:lang w:val="sq-AL"/>
        </w:rPr>
        <w:t xml:space="preserve"> 3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të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nenit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 xml:space="preserve">15 dhe </w:t>
      </w:r>
      <w:r w:rsidR="00AA255A">
        <w:rPr>
          <w:rFonts w:cs="Times New Roman"/>
          <w:sz w:val="21"/>
          <w:szCs w:val="21"/>
          <w:lang w:val="sq-AL"/>
        </w:rPr>
        <w:t xml:space="preserve">të </w:t>
      </w:r>
      <w:r w:rsidRPr="00FA0E1E">
        <w:rPr>
          <w:rFonts w:cs="Times New Roman"/>
          <w:sz w:val="21"/>
          <w:szCs w:val="21"/>
          <w:lang w:val="sq-AL"/>
        </w:rPr>
        <w:t>pikës 4 të nenit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16 të ligjit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="00650DDB" w:rsidRPr="00FA0E1E">
        <w:rPr>
          <w:rFonts w:cs="Times New Roman"/>
          <w:sz w:val="21"/>
          <w:szCs w:val="21"/>
          <w:lang w:val="sq-AL"/>
        </w:rPr>
        <w:t xml:space="preserve">nr. </w:t>
      </w:r>
      <w:r w:rsidRPr="00FA0E1E">
        <w:rPr>
          <w:rFonts w:cs="Times New Roman"/>
          <w:sz w:val="21"/>
          <w:szCs w:val="21"/>
          <w:lang w:val="sq-AL"/>
        </w:rPr>
        <w:t>l0</w:t>
      </w:r>
      <w:r w:rsidR="00FD2726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 xml:space="preserve">416, datë 7.4.2011 </w:t>
      </w:r>
      <w:r w:rsidR="00C837E9" w:rsidRPr="00FA0E1E">
        <w:rPr>
          <w:rFonts w:cs="Times New Roman"/>
          <w:sz w:val="21"/>
          <w:szCs w:val="21"/>
          <w:lang w:val="sq-AL"/>
        </w:rPr>
        <w:t>“</w:t>
      </w:r>
      <w:r w:rsidRPr="00FA0E1E">
        <w:rPr>
          <w:rFonts w:cs="Times New Roman"/>
          <w:sz w:val="21"/>
          <w:szCs w:val="21"/>
          <w:lang w:val="sq-AL"/>
        </w:rPr>
        <w:t>Për materialin mbjellës dhe shumëzues bimor</w:t>
      </w:r>
      <w:r w:rsidR="00C837E9" w:rsidRPr="00FA0E1E">
        <w:rPr>
          <w:rFonts w:cs="Times New Roman"/>
          <w:sz w:val="21"/>
          <w:szCs w:val="21"/>
          <w:lang w:val="sq-AL"/>
        </w:rPr>
        <w:t>”</w:t>
      </w:r>
      <w:r w:rsidRPr="00FA0E1E">
        <w:rPr>
          <w:rFonts w:cs="Times New Roman"/>
          <w:sz w:val="21"/>
          <w:szCs w:val="21"/>
          <w:lang w:val="sq-AL"/>
        </w:rPr>
        <w:t>, me propozimin e Ministrit të Bujqësisë, Ushqimit dhe Mbrojtjes së Konsumatorit, Këshilli i Ministrave</w:t>
      </w:r>
    </w:p>
    <w:p w:rsidR="001202DB" w:rsidRPr="000460BE" w:rsidRDefault="001202DB" w:rsidP="00BD28C9">
      <w:pPr>
        <w:pStyle w:val="Paragrafi"/>
        <w:rPr>
          <w:rFonts w:cs="Times New Roman"/>
          <w:sz w:val="16"/>
          <w:szCs w:val="21"/>
          <w:lang w:val="sq-AL"/>
        </w:rPr>
      </w:pPr>
    </w:p>
    <w:p w:rsidR="001202DB" w:rsidRPr="00FA0E1E" w:rsidRDefault="001202DB" w:rsidP="00BD28C9">
      <w:pPr>
        <w:pStyle w:val="VENDOSI"/>
        <w:keepNext w:val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VENDOSI:</w:t>
      </w:r>
    </w:p>
    <w:p w:rsidR="001202DB" w:rsidRPr="000460BE" w:rsidRDefault="001202DB" w:rsidP="00BD28C9">
      <w:pPr>
        <w:pStyle w:val="Paragrafi"/>
        <w:rPr>
          <w:rFonts w:cs="Times New Roman"/>
          <w:sz w:val="16"/>
          <w:szCs w:val="21"/>
          <w:lang w:val="sq-AL"/>
        </w:rPr>
      </w:pP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 I. DISPOZITA </w:t>
      </w:r>
      <w:r w:rsidR="00FD2726" w:rsidRPr="00FA0E1E">
        <w:rPr>
          <w:rFonts w:cs="Times New Roman"/>
          <w:sz w:val="21"/>
          <w:szCs w:val="21"/>
          <w:lang w:val="sq-AL"/>
        </w:rPr>
        <w:t xml:space="preserve">TË </w:t>
      </w:r>
      <w:r w:rsidRPr="00FA0E1E">
        <w:rPr>
          <w:rFonts w:cs="Times New Roman"/>
          <w:sz w:val="21"/>
          <w:szCs w:val="21"/>
          <w:lang w:val="sq-AL"/>
        </w:rPr>
        <w:t xml:space="preserve">PËRGJITHSHME 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I.l.</w:t>
      </w:r>
      <w:r w:rsidR="00650DDB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Q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llimi dhe zbatimi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1. Qëllimi i këtij vendimi është të përcaktojë kriteret për tregtimin e materialeve të shumëzimit dhe </w:t>
      </w:r>
      <w:r w:rsidR="0037767E" w:rsidRPr="00FA0E1E">
        <w:rPr>
          <w:rFonts w:cs="Times New Roman"/>
          <w:sz w:val="21"/>
          <w:szCs w:val="21"/>
          <w:lang w:val="sq-AL"/>
        </w:rPr>
        <w:t xml:space="preserve">të </w:t>
      </w:r>
      <w:r w:rsidR="00650DDB" w:rsidRPr="00FA0E1E">
        <w:rPr>
          <w:rFonts w:cs="Times New Roman"/>
          <w:sz w:val="21"/>
          <w:szCs w:val="21"/>
          <w:lang w:val="sq-AL"/>
        </w:rPr>
        <w:t>fidanëve</w:t>
      </w:r>
      <w:r w:rsidRPr="00FA0E1E">
        <w:rPr>
          <w:rFonts w:cs="Times New Roman"/>
          <w:sz w:val="21"/>
          <w:szCs w:val="21"/>
          <w:lang w:val="sq-AL"/>
        </w:rPr>
        <w:t xml:space="preserve"> të </w:t>
      </w:r>
      <w:r w:rsidR="00650DDB" w:rsidRPr="00FA0E1E">
        <w:rPr>
          <w:rFonts w:cs="Times New Roman"/>
          <w:sz w:val="21"/>
          <w:szCs w:val="21"/>
          <w:lang w:val="sq-AL"/>
        </w:rPr>
        <w:t>bimëve</w:t>
      </w:r>
      <w:r w:rsidRPr="00FA0E1E">
        <w:rPr>
          <w:rFonts w:cs="Times New Roman"/>
          <w:sz w:val="21"/>
          <w:szCs w:val="21"/>
          <w:lang w:val="sq-AL"/>
        </w:rPr>
        <w:t xml:space="preserve"> drufrutore, për</w:t>
      </w:r>
      <w:r w:rsidR="00650DDB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 xml:space="preserve">kategoritë, identitetin dhe cilësinë e tyre, rregullat e paketimit dhe </w:t>
      </w:r>
      <w:r w:rsidR="0037767E" w:rsidRPr="00FA0E1E">
        <w:rPr>
          <w:rFonts w:cs="Times New Roman"/>
          <w:sz w:val="21"/>
          <w:szCs w:val="21"/>
          <w:lang w:val="sq-AL"/>
        </w:rPr>
        <w:t xml:space="preserve">të </w:t>
      </w:r>
      <w:r w:rsidRPr="00FA0E1E">
        <w:rPr>
          <w:rFonts w:cs="Times New Roman"/>
          <w:sz w:val="21"/>
          <w:szCs w:val="21"/>
          <w:lang w:val="sq-AL"/>
        </w:rPr>
        <w:t>etiketimit, si dhe kriteret e procedurat e kryerjes së certifikimit.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2. Ky vendim zbatohet për gjinitë dhe speciet e listuara në aneksin 1, bashkëlidhur këtij vendimi, si dhe për hibridet dhe nënshartesat e tyre.</w:t>
      </w:r>
    </w:p>
    <w:p w:rsidR="001202DB" w:rsidRPr="00FA0E1E" w:rsidRDefault="00FD2726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I</w:t>
      </w:r>
      <w:r w:rsidR="001202DB" w:rsidRPr="00FA0E1E">
        <w:rPr>
          <w:rFonts w:cs="Times New Roman"/>
          <w:sz w:val="21"/>
          <w:szCs w:val="21"/>
          <w:lang w:val="sq-AL"/>
        </w:rPr>
        <w:t>.2. Përkufizime</w:t>
      </w:r>
    </w:p>
    <w:p w:rsidR="001202DB" w:rsidRPr="00FA0E1E" w:rsidRDefault="0037767E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Të gjithë</w:t>
      </w:r>
      <w:r w:rsidR="001202DB" w:rsidRPr="00FA0E1E">
        <w:rPr>
          <w:rFonts w:cs="Times New Roman"/>
          <w:sz w:val="21"/>
          <w:szCs w:val="21"/>
          <w:lang w:val="sq-AL"/>
        </w:rPr>
        <w:t xml:space="preserve"> termat e përcaktuar në ligjin </w:t>
      </w:r>
      <w:r w:rsidR="00650DDB" w:rsidRPr="00FA0E1E">
        <w:rPr>
          <w:rFonts w:cs="Times New Roman"/>
          <w:sz w:val="21"/>
          <w:szCs w:val="21"/>
          <w:lang w:val="sq-AL"/>
        </w:rPr>
        <w:t xml:space="preserve">nr. </w:t>
      </w:r>
      <w:r w:rsidR="001202DB" w:rsidRPr="00FA0E1E">
        <w:rPr>
          <w:rFonts w:cs="Times New Roman"/>
          <w:sz w:val="21"/>
          <w:szCs w:val="21"/>
          <w:lang w:val="sq-AL"/>
        </w:rPr>
        <w:t xml:space="preserve">10 416, datë 7.4.2011 </w:t>
      </w:r>
      <w:r w:rsidR="00C837E9" w:rsidRPr="00FA0E1E">
        <w:rPr>
          <w:rFonts w:cs="Times New Roman"/>
          <w:sz w:val="21"/>
          <w:szCs w:val="21"/>
          <w:lang w:val="sq-AL"/>
        </w:rPr>
        <w:t>“</w:t>
      </w:r>
      <w:r w:rsidR="001202DB" w:rsidRPr="00FA0E1E">
        <w:rPr>
          <w:rFonts w:cs="Times New Roman"/>
          <w:sz w:val="21"/>
          <w:szCs w:val="21"/>
          <w:lang w:val="sq-AL"/>
        </w:rPr>
        <w:t>Për materialin mbjell</w:t>
      </w:r>
      <w:r w:rsidR="00650DDB" w:rsidRPr="00FA0E1E">
        <w:rPr>
          <w:rFonts w:cs="Times New Roman"/>
          <w:sz w:val="21"/>
          <w:szCs w:val="21"/>
          <w:lang w:val="sq-AL"/>
        </w:rPr>
        <w:t>ë</w:t>
      </w:r>
      <w:r w:rsidR="001202DB" w:rsidRPr="00FA0E1E">
        <w:rPr>
          <w:rFonts w:cs="Times New Roman"/>
          <w:sz w:val="21"/>
          <w:szCs w:val="21"/>
          <w:lang w:val="sq-AL"/>
        </w:rPr>
        <w:t>s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="001202DB" w:rsidRPr="00FA0E1E">
        <w:rPr>
          <w:rFonts w:cs="Times New Roman"/>
          <w:sz w:val="21"/>
          <w:szCs w:val="21"/>
          <w:lang w:val="sq-AL"/>
        </w:rPr>
        <w:t>dhe shumëzues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="001202DB" w:rsidRPr="00FA0E1E">
        <w:rPr>
          <w:rFonts w:cs="Times New Roman"/>
          <w:sz w:val="21"/>
          <w:szCs w:val="21"/>
          <w:lang w:val="sq-AL"/>
        </w:rPr>
        <w:t>bimor</w:t>
      </w:r>
      <w:r w:rsidR="00C837E9" w:rsidRPr="00FA0E1E">
        <w:rPr>
          <w:rFonts w:cs="Times New Roman"/>
          <w:sz w:val="21"/>
          <w:szCs w:val="21"/>
          <w:lang w:val="sq-AL"/>
        </w:rPr>
        <w:t>”</w:t>
      </w:r>
      <w:r w:rsidR="001202DB" w:rsidRPr="00FA0E1E">
        <w:rPr>
          <w:rFonts w:cs="Times New Roman"/>
          <w:sz w:val="21"/>
          <w:szCs w:val="21"/>
          <w:lang w:val="sq-AL"/>
        </w:rPr>
        <w:t>, kanë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="001202DB" w:rsidRPr="00FA0E1E">
        <w:rPr>
          <w:rFonts w:cs="Times New Roman"/>
          <w:sz w:val="21"/>
          <w:szCs w:val="21"/>
          <w:lang w:val="sq-AL"/>
        </w:rPr>
        <w:t>të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="001202DB" w:rsidRPr="00FA0E1E">
        <w:rPr>
          <w:rFonts w:cs="Times New Roman"/>
          <w:sz w:val="21"/>
          <w:szCs w:val="21"/>
          <w:lang w:val="sq-AL"/>
        </w:rPr>
        <w:t>njëjtin kuptim edhe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="001202DB" w:rsidRPr="00FA0E1E">
        <w:rPr>
          <w:rFonts w:cs="Times New Roman"/>
          <w:sz w:val="21"/>
          <w:szCs w:val="21"/>
          <w:lang w:val="sq-AL"/>
        </w:rPr>
        <w:t>në këtë vendim, ndërsa me termat e mëposhtëm do të kuptohen: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1. </w:t>
      </w:r>
      <w:r w:rsidR="00C837E9" w:rsidRPr="00FA0E1E">
        <w:rPr>
          <w:rFonts w:cs="Times New Roman"/>
          <w:sz w:val="21"/>
          <w:szCs w:val="21"/>
          <w:lang w:val="sq-AL"/>
        </w:rPr>
        <w:t>“</w:t>
      </w:r>
      <w:r w:rsidRPr="00FA0E1E">
        <w:rPr>
          <w:rFonts w:cs="Times New Roman"/>
          <w:sz w:val="21"/>
          <w:szCs w:val="21"/>
          <w:lang w:val="sq-AL"/>
        </w:rPr>
        <w:t>Bimë drufrutore</w:t>
      </w:r>
      <w:r w:rsidR="00C837E9" w:rsidRPr="00FA0E1E">
        <w:rPr>
          <w:rFonts w:cs="Times New Roman"/>
          <w:sz w:val="21"/>
          <w:szCs w:val="21"/>
          <w:lang w:val="sq-AL"/>
        </w:rPr>
        <w:t>”</w:t>
      </w:r>
      <w:r w:rsidRPr="00FA0E1E">
        <w:rPr>
          <w:rFonts w:cs="Times New Roman"/>
          <w:sz w:val="21"/>
          <w:szCs w:val="21"/>
          <w:lang w:val="sq-AL"/>
        </w:rPr>
        <w:t>,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gjinitë dhe speciet e kultivuara të pemëve frutore,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të agrumeve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dhe ullirit, të listuara në aneksin 1 të këtij vendimi, si dhe hibridet e nënshartesat e tyre.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2. </w:t>
      </w:r>
      <w:r w:rsidR="00C837E9" w:rsidRPr="00FA0E1E">
        <w:rPr>
          <w:rFonts w:cs="Times New Roman"/>
          <w:sz w:val="21"/>
          <w:szCs w:val="21"/>
          <w:lang w:val="sq-AL"/>
        </w:rPr>
        <w:t>“</w:t>
      </w:r>
      <w:r w:rsidRPr="00FA0E1E">
        <w:rPr>
          <w:rFonts w:cs="Times New Roman"/>
          <w:sz w:val="21"/>
          <w:szCs w:val="21"/>
          <w:lang w:val="sq-AL"/>
        </w:rPr>
        <w:t>Klon</w:t>
      </w:r>
      <w:r w:rsidR="00C837E9" w:rsidRPr="00FA0E1E">
        <w:rPr>
          <w:rFonts w:cs="Times New Roman"/>
          <w:sz w:val="21"/>
          <w:szCs w:val="21"/>
          <w:lang w:val="sq-AL"/>
        </w:rPr>
        <w:t>”</w:t>
      </w:r>
      <w:r w:rsidRPr="00FA0E1E">
        <w:rPr>
          <w:rFonts w:cs="Times New Roman"/>
          <w:sz w:val="21"/>
          <w:szCs w:val="21"/>
          <w:lang w:val="sq-AL"/>
        </w:rPr>
        <w:t>, pasardhësi vegjetativ i një bime të vetme, gjenetikisht i njëtrajtshëm.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3. </w:t>
      </w:r>
      <w:r w:rsidR="00C837E9" w:rsidRPr="00FA0E1E">
        <w:rPr>
          <w:rFonts w:cs="Times New Roman"/>
          <w:sz w:val="21"/>
          <w:szCs w:val="21"/>
          <w:lang w:val="sq-AL"/>
        </w:rPr>
        <w:t>“</w:t>
      </w:r>
      <w:r w:rsidRPr="00FA0E1E">
        <w:rPr>
          <w:rFonts w:cs="Times New Roman"/>
          <w:sz w:val="21"/>
          <w:szCs w:val="21"/>
          <w:lang w:val="sq-AL"/>
        </w:rPr>
        <w:t xml:space="preserve">Materiale shumëzimi të </w:t>
      </w:r>
      <w:r w:rsidR="00650DDB" w:rsidRPr="00FA0E1E">
        <w:rPr>
          <w:rFonts w:cs="Times New Roman"/>
          <w:sz w:val="21"/>
          <w:szCs w:val="21"/>
          <w:lang w:val="sq-AL"/>
        </w:rPr>
        <w:t>bimëve</w:t>
      </w:r>
      <w:r w:rsidRPr="00FA0E1E">
        <w:rPr>
          <w:rFonts w:cs="Times New Roman"/>
          <w:sz w:val="21"/>
          <w:szCs w:val="21"/>
          <w:lang w:val="sq-AL"/>
        </w:rPr>
        <w:t xml:space="preserve"> drufrutore</w:t>
      </w:r>
      <w:r w:rsidR="00C837E9" w:rsidRPr="00FA0E1E">
        <w:rPr>
          <w:rFonts w:cs="Times New Roman"/>
          <w:sz w:val="21"/>
          <w:szCs w:val="21"/>
          <w:lang w:val="sq-AL"/>
        </w:rPr>
        <w:t>”</w:t>
      </w:r>
      <w:r w:rsidRPr="00FA0E1E">
        <w:rPr>
          <w:rFonts w:cs="Times New Roman"/>
          <w:sz w:val="21"/>
          <w:szCs w:val="21"/>
          <w:lang w:val="sq-AL"/>
        </w:rPr>
        <w:t xml:space="preserve"> janë: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a) farat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për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 xml:space="preserve">prodhim </w:t>
      </w:r>
      <w:r w:rsidR="005A365E" w:rsidRPr="00FA0E1E">
        <w:rPr>
          <w:rFonts w:cs="Times New Roman"/>
          <w:sz w:val="21"/>
          <w:szCs w:val="21"/>
          <w:lang w:val="sq-AL"/>
        </w:rPr>
        <w:t>fidanësh</w:t>
      </w:r>
      <w:r w:rsidRPr="00FA0E1E">
        <w:rPr>
          <w:rFonts w:cs="Times New Roman"/>
          <w:sz w:val="21"/>
          <w:szCs w:val="21"/>
          <w:lang w:val="sq-AL"/>
        </w:rPr>
        <w:t xml:space="preserve"> direkt ose për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prodhim filizash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për nënshartesa;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b) filizat për nënshartesa dhe copat për nënshartesa për rrënjëzim;</w:t>
      </w:r>
    </w:p>
    <w:p w:rsidR="001202DB" w:rsidRPr="00FA0E1E" w:rsidRDefault="00FD2726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c) fundakë</w:t>
      </w:r>
      <w:r w:rsidR="001202DB" w:rsidRPr="00FA0E1E">
        <w:rPr>
          <w:rFonts w:cs="Times New Roman"/>
          <w:sz w:val="21"/>
          <w:szCs w:val="21"/>
          <w:lang w:val="sq-AL"/>
        </w:rPr>
        <w:t>t, kamzat, lastunjat dhe kalemat për rr</w:t>
      </w:r>
      <w:r w:rsidR="005443DD" w:rsidRPr="00FA0E1E">
        <w:rPr>
          <w:rFonts w:cs="Times New Roman"/>
          <w:sz w:val="21"/>
          <w:szCs w:val="21"/>
          <w:lang w:val="sq-AL"/>
        </w:rPr>
        <w:t>ë</w:t>
      </w:r>
      <w:r w:rsidR="001202DB" w:rsidRPr="00FA0E1E">
        <w:rPr>
          <w:rFonts w:cs="Times New Roman"/>
          <w:sz w:val="21"/>
          <w:szCs w:val="21"/>
          <w:lang w:val="sq-AL"/>
        </w:rPr>
        <w:t>nj</w:t>
      </w:r>
      <w:r w:rsidR="005443DD" w:rsidRPr="00FA0E1E">
        <w:rPr>
          <w:rFonts w:cs="Times New Roman"/>
          <w:sz w:val="21"/>
          <w:szCs w:val="21"/>
          <w:lang w:val="sq-AL"/>
        </w:rPr>
        <w:t>ë</w:t>
      </w:r>
      <w:r w:rsidR="001202DB" w:rsidRPr="00FA0E1E">
        <w:rPr>
          <w:rFonts w:cs="Times New Roman"/>
          <w:sz w:val="21"/>
          <w:szCs w:val="21"/>
          <w:lang w:val="sq-AL"/>
        </w:rPr>
        <w:t>zim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="001202DB" w:rsidRPr="00FA0E1E">
        <w:rPr>
          <w:rFonts w:cs="Times New Roman"/>
          <w:sz w:val="21"/>
          <w:szCs w:val="21"/>
          <w:lang w:val="sq-AL"/>
        </w:rPr>
        <w:t xml:space="preserve">për prodhim </w:t>
      </w:r>
      <w:r w:rsidR="00650DDB" w:rsidRPr="00FA0E1E">
        <w:rPr>
          <w:rFonts w:cs="Times New Roman"/>
          <w:sz w:val="21"/>
          <w:szCs w:val="21"/>
          <w:lang w:val="sq-AL"/>
        </w:rPr>
        <w:t>fidanësh</w:t>
      </w:r>
      <w:r w:rsidR="001202DB" w:rsidRPr="00FA0E1E">
        <w:rPr>
          <w:rFonts w:cs="Times New Roman"/>
          <w:sz w:val="21"/>
          <w:szCs w:val="21"/>
          <w:lang w:val="sq-AL"/>
        </w:rPr>
        <w:t xml:space="preserve"> direkt, pa shartim;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ç)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kalemat për</w:t>
      </w:r>
      <w:r w:rsidR="003D0317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shartim dhe sy</w:t>
      </w:r>
      <w:r w:rsidR="00FD2726" w:rsidRPr="00FA0E1E">
        <w:rPr>
          <w:rFonts w:cs="Times New Roman"/>
          <w:sz w:val="21"/>
          <w:szCs w:val="21"/>
          <w:lang w:val="sq-AL"/>
        </w:rPr>
        <w:t>that për shartim, si mbishartesë</w:t>
      </w:r>
      <w:r w:rsidRPr="00FA0E1E">
        <w:rPr>
          <w:rFonts w:cs="Times New Roman"/>
          <w:sz w:val="21"/>
          <w:szCs w:val="21"/>
          <w:lang w:val="sq-AL"/>
        </w:rPr>
        <w:t>, për fidanë të shartuar;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d)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meristema rritjeje për</w:t>
      </w:r>
      <w:r w:rsidR="00555FAB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shtim invitro për</w:t>
      </w:r>
      <w:r w:rsidR="00650DDB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prodhim nënshartes</w:t>
      </w:r>
      <w:r w:rsidR="00FD2726" w:rsidRPr="00FA0E1E">
        <w:rPr>
          <w:rFonts w:cs="Times New Roman"/>
          <w:sz w:val="21"/>
          <w:szCs w:val="21"/>
          <w:lang w:val="sq-AL"/>
        </w:rPr>
        <w:t>e</w:t>
      </w:r>
      <w:r w:rsidR="005C3554" w:rsidRPr="00FA0E1E">
        <w:rPr>
          <w:rFonts w:cs="Times New Roman"/>
          <w:sz w:val="21"/>
          <w:szCs w:val="21"/>
          <w:lang w:val="sq-AL"/>
        </w:rPr>
        <w:t xml:space="preserve"> ose dhe mbishartese</w:t>
      </w:r>
      <w:r w:rsidRPr="00FA0E1E">
        <w:rPr>
          <w:rFonts w:cs="Times New Roman"/>
          <w:sz w:val="21"/>
          <w:szCs w:val="21"/>
          <w:lang w:val="sq-AL"/>
        </w:rPr>
        <w:t>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4. </w:t>
      </w:r>
      <w:r w:rsidR="00C837E9" w:rsidRPr="00FA0E1E">
        <w:rPr>
          <w:rFonts w:cs="Times New Roman"/>
          <w:sz w:val="21"/>
          <w:szCs w:val="21"/>
          <w:lang w:val="sq-AL"/>
        </w:rPr>
        <w:t>“</w:t>
      </w:r>
      <w:r w:rsidRPr="00FA0E1E">
        <w:rPr>
          <w:rFonts w:cs="Times New Roman"/>
          <w:sz w:val="21"/>
          <w:szCs w:val="21"/>
          <w:lang w:val="sq-AL"/>
        </w:rPr>
        <w:t>Fidan</w:t>
      </w:r>
      <w:r w:rsidR="005A365E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frutor</w:t>
      </w:r>
      <w:r w:rsidR="005A365E" w:rsidRPr="00FA0E1E">
        <w:rPr>
          <w:rFonts w:cs="Times New Roman"/>
          <w:sz w:val="21"/>
          <w:szCs w:val="21"/>
          <w:lang w:val="sq-AL"/>
        </w:rPr>
        <w:t>ë</w:t>
      </w:r>
      <w:r w:rsidR="00C837E9" w:rsidRPr="00FA0E1E">
        <w:rPr>
          <w:rFonts w:cs="Times New Roman"/>
          <w:sz w:val="21"/>
          <w:szCs w:val="21"/>
          <w:lang w:val="sq-AL"/>
        </w:rPr>
        <w:t>”</w:t>
      </w:r>
      <w:r w:rsidRPr="00FA0E1E">
        <w:rPr>
          <w:rFonts w:cs="Times New Roman"/>
          <w:sz w:val="21"/>
          <w:szCs w:val="21"/>
          <w:lang w:val="sq-AL"/>
        </w:rPr>
        <w:t>, bimët e reja drufrutore, të shartuara ose jo, të destinuara për mbjellje ose rimbjellje, pas tregtimit, që janë: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a) </w:t>
      </w:r>
      <w:r w:rsidR="00C837E9" w:rsidRPr="00FA0E1E">
        <w:rPr>
          <w:rFonts w:cs="Times New Roman"/>
          <w:sz w:val="21"/>
          <w:szCs w:val="21"/>
          <w:lang w:val="sq-AL"/>
        </w:rPr>
        <w:t>“</w:t>
      </w:r>
      <w:r w:rsidRPr="00FA0E1E">
        <w:rPr>
          <w:rFonts w:cs="Times New Roman"/>
          <w:sz w:val="21"/>
          <w:szCs w:val="21"/>
          <w:lang w:val="sq-AL"/>
        </w:rPr>
        <w:t>fidanë frutor</w:t>
      </w:r>
      <w:r w:rsidR="005A365E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të shartuar</w:t>
      </w:r>
      <w:r w:rsidR="00C837E9" w:rsidRPr="00FA0E1E">
        <w:rPr>
          <w:rFonts w:cs="Times New Roman"/>
          <w:sz w:val="21"/>
          <w:szCs w:val="21"/>
          <w:lang w:val="sq-AL"/>
        </w:rPr>
        <w:t>”</w:t>
      </w:r>
      <w:r w:rsidRPr="00FA0E1E">
        <w:rPr>
          <w:rFonts w:cs="Times New Roman"/>
          <w:sz w:val="21"/>
          <w:szCs w:val="21"/>
          <w:lang w:val="sq-AL"/>
        </w:rPr>
        <w:t>, bimët e reja drufrutore të përftuara nga bashkimi me shartim i dy materialeve të ndryshme të shumëzimit, nj</w:t>
      </w:r>
      <w:r w:rsidR="005C3554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ri prej të cilëve ka formuar sistemin rr</w:t>
      </w:r>
      <w:r w:rsidR="006B0094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njor dhe tjetri ka formuar trungun dhe kurorën;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b) </w:t>
      </w:r>
      <w:r w:rsidR="00C837E9" w:rsidRPr="00FA0E1E">
        <w:rPr>
          <w:rFonts w:cs="Times New Roman"/>
          <w:sz w:val="21"/>
          <w:szCs w:val="21"/>
          <w:lang w:val="sq-AL"/>
        </w:rPr>
        <w:t>“</w:t>
      </w:r>
      <w:r w:rsidRPr="00FA0E1E">
        <w:rPr>
          <w:rFonts w:cs="Times New Roman"/>
          <w:sz w:val="21"/>
          <w:szCs w:val="21"/>
          <w:lang w:val="sq-AL"/>
        </w:rPr>
        <w:t>fidanë frutor</w:t>
      </w:r>
      <w:r w:rsidR="005C3554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të pashartuar</w:t>
      </w:r>
      <w:r w:rsidR="00C837E9" w:rsidRPr="00FA0E1E">
        <w:rPr>
          <w:rFonts w:cs="Times New Roman"/>
          <w:sz w:val="21"/>
          <w:szCs w:val="21"/>
          <w:lang w:val="sq-AL"/>
        </w:rPr>
        <w:t>”</w:t>
      </w:r>
      <w:r w:rsidRPr="00FA0E1E">
        <w:rPr>
          <w:rFonts w:cs="Times New Roman"/>
          <w:sz w:val="21"/>
          <w:szCs w:val="21"/>
          <w:lang w:val="sq-AL"/>
        </w:rPr>
        <w:t>, bimët e reja drufrutore të përftuara nga një material shumëzimi, përjashtuar bashkimin me shartim.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5. </w:t>
      </w:r>
      <w:r w:rsidR="00C837E9" w:rsidRPr="00FA0E1E">
        <w:rPr>
          <w:rFonts w:cs="Times New Roman"/>
          <w:sz w:val="21"/>
          <w:szCs w:val="21"/>
          <w:lang w:val="sq-AL"/>
        </w:rPr>
        <w:t>“</w:t>
      </w:r>
      <w:r w:rsidR="00667F35" w:rsidRPr="00FA0E1E">
        <w:rPr>
          <w:rFonts w:cs="Times New Roman"/>
          <w:sz w:val="21"/>
          <w:szCs w:val="21"/>
          <w:lang w:val="sq-AL"/>
        </w:rPr>
        <w:t xml:space="preserve">Fidanë </w:t>
      </w:r>
      <w:r w:rsidRPr="00FA0E1E">
        <w:rPr>
          <w:rFonts w:cs="Times New Roman"/>
          <w:sz w:val="21"/>
          <w:szCs w:val="21"/>
          <w:lang w:val="sq-AL"/>
        </w:rPr>
        <w:t>frutor</w:t>
      </w:r>
      <w:r w:rsidR="00555FAB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të kategorisë </w:t>
      </w:r>
      <w:r w:rsidR="00C837E9" w:rsidRPr="00FA0E1E">
        <w:rPr>
          <w:rFonts w:cs="Times New Roman"/>
          <w:sz w:val="21"/>
          <w:szCs w:val="21"/>
          <w:lang w:val="sq-AL"/>
        </w:rPr>
        <w:t>“</w:t>
      </w:r>
      <w:r w:rsidRPr="00FA0E1E">
        <w:rPr>
          <w:rFonts w:cs="Times New Roman"/>
          <w:sz w:val="21"/>
          <w:szCs w:val="21"/>
          <w:lang w:val="sq-AL"/>
        </w:rPr>
        <w:t>të certifikuar</w:t>
      </w:r>
      <w:r w:rsidR="00C837E9" w:rsidRPr="00FA0E1E">
        <w:rPr>
          <w:rFonts w:cs="Times New Roman"/>
          <w:sz w:val="21"/>
          <w:szCs w:val="21"/>
          <w:lang w:val="sq-AL"/>
        </w:rPr>
        <w:t>”</w:t>
      </w:r>
      <w:r w:rsidR="005C3554" w:rsidRPr="00FA0E1E">
        <w:rPr>
          <w:rFonts w:cs="Times New Roman"/>
          <w:sz w:val="21"/>
          <w:szCs w:val="21"/>
          <w:lang w:val="sq-AL"/>
        </w:rPr>
        <w:t>”</w:t>
      </w:r>
      <w:r w:rsidRPr="00FA0E1E">
        <w:rPr>
          <w:rFonts w:cs="Times New Roman"/>
          <w:sz w:val="21"/>
          <w:szCs w:val="21"/>
          <w:lang w:val="sq-AL"/>
        </w:rPr>
        <w:t>, fidan</w:t>
      </w:r>
      <w:r w:rsidR="006B0094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t që janë prodhuar nga shum</w:t>
      </w:r>
      <w:r w:rsidR="006B0094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zimi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në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 xml:space="preserve">mënyrë vegjetative direkt nga materialet e shumëzimit të certifikuara, të prodhuara nga bimët mëmë të kategorisë </w:t>
      </w:r>
      <w:r w:rsidR="005C3554" w:rsidRPr="00FA0E1E">
        <w:rPr>
          <w:rFonts w:cs="Times New Roman"/>
          <w:sz w:val="21"/>
          <w:szCs w:val="21"/>
          <w:lang w:val="sq-AL"/>
        </w:rPr>
        <w:t>s</w:t>
      </w:r>
      <w:r w:rsidRPr="00FA0E1E">
        <w:rPr>
          <w:rFonts w:cs="Times New Roman"/>
          <w:sz w:val="21"/>
          <w:szCs w:val="21"/>
          <w:lang w:val="sq-AL"/>
        </w:rPr>
        <w:t>ë certifikuar.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6. </w:t>
      </w:r>
      <w:r w:rsidR="00C837E9" w:rsidRPr="00FA0E1E">
        <w:rPr>
          <w:rFonts w:cs="Times New Roman"/>
          <w:sz w:val="21"/>
          <w:szCs w:val="21"/>
          <w:lang w:val="sq-AL"/>
        </w:rPr>
        <w:t>“</w:t>
      </w:r>
      <w:r w:rsidRPr="00FA0E1E">
        <w:rPr>
          <w:rFonts w:cs="Times New Roman"/>
          <w:sz w:val="21"/>
          <w:szCs w:val="21"/>
          <w:lang w:val="sq-AL"/>
        </w:rPr>
        <w:t>Kategori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CAC ose Conformitas Agraria Communitatis</w:t>
      </w:r>
      <w:r w:rsidR="003D7348" w:rsidRPr="00FA0E1E">
        <w:rPr>
          <w:rFonts w:cs="Times New Roman"/>
          <w:sz w:val="21"/>
          <w:szCs w:val="21"/>
          <w:lang w:val="sq-AL"/>
        </w:rPr>
        <w:t xml:space="preserve"> =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në përputhje me kërkesat e bujqësisë komunitare</w:t>
      </w:r>
      <w:r w:rsidR="00C837E9" w:rsidRPr="00FA0E1E">
        <w:rPr>
          <w:rFonts w:cs="Times New Roman"/>
          <w:sz w:val="21"/>
          <w:szCs w:val="21"/>
          <w:lang w:val="sq-AL"/>
        </w:rPr>
        <w:t>”</w:t>
      </w:r>
      <w:r w:rsidRPr="00FA0E1E">
        <w:rPr>
          <w:rFonts w:cs="Times New Roman"/>
          <w:sz w:val="21"/>
          <w:szCs w:val="21"/>
          <w:lang w:val="sq-AL"/>
        </w:rPr>
        <w:t>,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janë materialet e shumëzimit dhe fidan</w:t>
      </w:r>
      <w:r w:rsidR="006B0094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t e bim</w:t>
      </w:r>
      <w:r w:rsidR="006B0094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ve drufrutore</w:t>
      </w:r>
      <w:r w:rsidR="0037767E" w:rsidRPr="00FA0E1E">
        <w:rPr>
          <w:rFonts w:cs="Times New Roman"/>
          <w:sz w:val="21"/>
          <w:szCs w:val="21"/>
          <w:lang w:val="sq-AL"/>
        </w:rPr>
        <w:t>,</w:t>
      </w:r>
      <w:r w:rsidRPr="00FA0E1E">
        <w:rPr>
          <w:rFonts w:cs="Times New Roman"/>
          <w:sz w:val="21"/>
          <w:szCs w:val="21"/>
          <w:lang w:val="sq-AL"/>
        </w:rPr>
        <w:t xml:space="preserve"> të cilat, nga mbikëqyrjet pamore të kryera gjatë procesit të prodhimit rezulton se janë të pastra nga organizmat e d</w:t>
      </w:r>
      <w:r w:rsidR="00B836ED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msh</w:t>
      </w:r>
      <w:r w:rsidR="005C3554" w:rsidRPr="00FA0E1E">
        <w:rPr>
          <w:rFonts w:cs="Times New Roman"/>
          <w:sz w:val="21"/>
          <w:szCs w:val="21"/>
          <w:lang w:val="sq-AL"/>
        </w:rPr>
        <w:t>ëm</w:t>
      </w:r>
      <w:r w:rsidRPr="00FA0E1E">
        <w:rPr>
          <w:rFonts w:cs="Times New Roman"/>
          <w:sz w:val="21"/>
          <w:szCs w:val="21"/>
          <w:lang w:val="sq-AL"/>
        </w:rPr>
        <w:t xml:space="preserve"> dhe </w:t>
      </w:r>
      <w:r w:rsidR="00B836ED" w:rsidRPr="00FA0E1E">
        <w:rPr>
          <w:rFonts w:cs="Times New Roman"/>
          <w:sz w:val="21"/>
          <w:szCs w:val="21"/>
          <w:lang w:val="sq-AL"/>
        </w:rPr>
        <w:t>sëmundjet</w:t>
      </w:r>
      <w:r w:rsidRPr="00FA0E1E">
        <w:rPr>
          <w:rFonts w:cs="Times New Roman"/>
          <w:sz w:val="21"/>
          <w:szCs w:val="21"/>
          <w:lang w:val="sq-AL"/>
        </w:rPr>
        <w:t xml:space="preserve"> e listuara në aneksin 2, plotësojnë kërkesat për identitetin, </w:t>
      </w:r>
      <w:r w:rsidR="00B836ED" w:rsidRPr="00FA0E1E">
        <w:rPr>
          <w:rFonts w:cs="Times New Roman"/>
          <w:sz w:val="21"/>
          <w:szCs w:val="21"/>
          <w:lang w:val="sq-AL"/>
        </w:rPr>
        <w:t>pastërtinë</w:t>
      </w:r>
      <w:r w:rsidRPr="00FA0E1E">
        <w:rPr>
          <w:rFonts w:cs="Times New Roman"/>
          <w:sz w:val="21"/>
          <w:szCs w:val="21"/>
          <w:lang w:val="sq-AL"/>
        </w:rPr>
        <w:t xml:space="preserve"> e species dhe atë varietore</w:t>
      </w:r>
      <w:r w:rsidR="006062EE" w:rsidRPr="00FA0E1E">
        <w:rPr>
          <w:rFonts w:cs="Times New Roman"/>
          <w:sz w:val="21"/>
          <w:szCs w:val="21"/>
          <w:lang w:val="sq-AL"/>
        </w:rPr>
        <w:t>,</w:t>
      </w:r>
      <w:r w:rsidRPr="00FA0E1E">
        <w:rPr>
          <w:rFonts w:cs="Times New Roman"/>
          <w:sz w:val="21"/>
          <w:szCs w:val="21"/>
          <w:lang w:val="sq-AL"/>
        </w:rPr>
        <w:t xml:space="preserve"> si dhe plotësojnë kërkesat në lidhje me cilësinë e zhvillimit të tyre.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7. </w:t>
      </w:r>
      <w:r w:rsidR="00C837E9" w:rsidRPr="00FA0E1E">
        <w:rPr>
          <w:rFonts w:cs="Times New Roman"/>
          <w:sz w:val="21"/>
          <w:szCs w:val="21"/>
          <w:lang w:val="sq-AL"/>
        </w:rPr>
        <w:t>“</w:t>
      </w:r>
      <w:r w:rsidRPr="00FA0E1E">
        <w:rPr>
          <w:rFonts w:cs="Times New Roman"/>
          <w:sz w:val="21"/>
          <w:szCs w:val="21"/>
          <w:lang w:val="sq-AL"/>
        </w:rPr>
        <w:t>Identitet varietor</w:t>
      </w:r>
      <w:r w:rsidR="00C837E9" w:rsidRPr="00FA0E1E">
        <w:rPr>
          <w:rFonts w:cs="Times New Roman"/>
          <w:sz w:val="21"/>
          <w:szCs w:val="21"/>
          <w:lang w:val="sq-AL"/>
        </w:rPr>
        <w:t>”</w:t>
      </w:r>
      <w:r w:rsidRPr="00FA0E1E">
        <w:rPr>
          <w:rFonts w:cs="Times New Roman"/>
          <w:sz w:val="21"/>
          <w:szCs w:val="21"/>
          <w:lang w:val="sq-AL"/>
        </w:rPr>
        <w:t xml:space="preserve">, tërësia e </w:t>
      </w:r>
      <w:r w:rsidR="00B836ED" w:rsidRPr="00FA0E1E">
        <w:rPr>
          <w:rFonts w:cs="Times New Roman"/>
          <w:sz w:val="21"/>
          <w:szCs w:val="21"/>
          <w:lang w:val="sq-AL"/>
        </w:rPr>
        <w:t>veçorive</w:t>
      </w:r>
      <w:r w:rsidRPr="00FA0E1E">
        <w:rPr>
          <w:rFonts w:cs="Times New Roman"/>
          <w:sz w:val="21"/>
          <w:szCs w:val="21"/>
          <w:lang w:val="sq-AL"/>
        </w:rPr>
        <w:t xml:space="preserve"> botanike, morfologjike, biologjike dhe agroteknologjike që zotëron një varietet, vlera e të cilit është e njohur dhe plotëson qëllimet e përdorimit.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8.</w:t>
      </w:r>
      <w:r w:rsidR="00C837E9" w:rsidRPr="00FA0E1E">
        <w:rPr>
          <w:rFonts w:cs="Times New Roman"/>
          <w:sz w:val="21"/>
          <w:szCs w:val="21"/>
          <w:lang w:val="sq-AL"/>
        </w:rPr>
        <w:t xml:space="preserve"> “</w:t>
      </w:r>
      <w:r w:rsidRPr="00FA0E1E">
        <w:rPr>
          <w:rFonts w:cs="Times New Roman"/>
          <w:sz w:val="21"/>
          <w:szCs w:val="21"/>
          <w:lang w:val="sq-AL"/>
        </w:rPr>
        <w:t>Bllok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mëmë</w:t>
      </w:r>
      <w:r w:rsidR="00C837E9" w:rsidRPr="00FA0E1E">
        <w:rPr>
          <w:rFonts w:cs="Times New Roman"/>
          <w:sz w:val="21"/>
          <w:szCs w:val="21"/>
          <w:lang w:val="sq-AL"/>
        </w:rPr>
        <w:t>”</w:t>
      </w:r>
      <w:r w:rsidRPr="00FA0E1E">
        <w:rPr>
          <w:rFonts w:cs="Times New Roman"/>
          <w:sz w:val="21"/>
          <w:szCs w:val="21"/>
          <w:lang w:val="sq-AL"/>
        </w:rPr>
        <w:t>,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plantacioni i mbjell</w:t>
      </w:r>
      <w:r w:rsidR="001A4111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me bimë mëmë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drufrutore,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të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cilat plotësojnë kërkesat për</w:t>
      </w:r>
      <w:r w:rsidR="00B836ED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bim</w:t>
      </w:r>
      <w:r w:rsidR="00B25D22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t prindërore dhe janë</w:t>
      </w:r>
      <w:r w:rsidR="0037767E" w:rsidRPr="00FA0E1E">
        <w:rPr>
          <w:rFonts w:cs="Times New Roman"/>
          <w:sz w:val="21"/>
          <w:szCs w:val="21"/>
          <w:lang w:val="sq-AL"/>
        </w:rPr>
        <w:t xml:space="preserve"> të certifikuara në kategorinë e</w:t>
      </w:r>
      <w:r w:rsidRPr="00FA0E1E">
        <w:rPr>
          <w:rFonts w:cs="Times New Roman"/>
          <w:sz w:val="21"/>
          <w:szCs w:val="21"/>
          <w:lang w:val="sq-AL"/>
        </w:rPr>
        <w:t xml:space="preserve"> certifikuar ose në </w:t>
      </w:r>
      <w:r w:rsidR="00B836ED" w:rsidRPr="00FA0E1E">
        <w:rPr>
          <w:rFonts w:cs="Times New Roman"/>
          <w:sz w:val="21"/>
          <w:szCs w:val="21"/>
          <w:lang w:val="sq-AL"/>
        </w:rPr>
        <w:t>kategorinë</w:t>
      </w:r>
      <w:r w:rsidRPr="00FA0E1E">
        <w:rPr>
          <w:rFonts w:cs="Times New Roman"/>
          <w:sz w:val="21"/>
          <w:szCs w:val="21"/>
          <w:lang w:val="sq-AL"/>
        </w:rPr>
        <w:t xml:space="preserve"> CAC.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9. </w:t>
      </w:r>
      <w:r w:rsidR="00C837E9" w:rsidRPr="00FA0E1E">
        <w:rPr>
          <w:rFonts w:cs="Times New Roman"/>
          <w:sz w:val="21"/>
          <w:szCs w:val="21"/>
          <w:lang w:val="sq-AL"/>
        </w:rPr>
        <w:t>“</w:t>
      </w:r>
      <w:r w:rsidRPr="00FA0E1E">
        <w:rPr>
          <w:rFonts w:cs="Times New Roman"/>
          <w:sz w:val="21"/>
          <w:szCs w:val="21"/>
          <w:lang w:val="sq-AL"/>
        </w:rPr>
        <w:t>Fidanishte</w:t>
      </w:r>
      <w:r w:rsidR="00C837E9" w:rsidRPr="00FA0E1E">
        <w:rPr>
          <w:rFonts w:cs="Times New Roman"/>
          <w:sz w:val="21"/>
          <w:szCs w:val="21"/>
          <w:lang w:val="sq-AL"/>
        </w:rPr>
        <w:t>”</w:t>
      </w:r>
      <w:r w:rsidRPr="00FA0E1E">
        <w:rPr>
          <w:rFonts w:cs="Times New Roman"/>
          <w:sz w:val="21"/>
          <w:szCs w:val="21"/>
          <w:lang w:val="sq-AL"/>
        </w:rPr>
        <w:t xml:space="preserve">, vendi i prodhimit të materialeve të shumëzimit dhe </w:t>
      </w:r>
      <w:r w:rsidR="00B836ED" w:rsidRPr="00FA0E1E">
        <w:rPr>
          <w:rFonts w:cs="Times New Roman"/>
          <w:sz w:val="21"/>
          <w:szCs w:val="21"/>
          <w:lang w:val="sq-AL"/>
        </w:rPr>
        <w:t>fidanëve</w:t>
      </w:r>
      <w:r w:rsidRPr="00FA0E1E">
        <w:rPr>
          <w:rFonts w:cs="Times New Roman"/>
          <w:sz w:val="21"/>
          <w:szCs w:val="21"/>
          <w:lang w:val="sq-AL"/>
        </w:rPr>
        <w:t xml:space="preserve"> të bimëve drufrutore sipas kritereve të përcaktuara në këtë vendim.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10. </w:t>
      </w:r>
      <w:r w:rsidR="00C837E9" w:rsidRPr="00FA0E1E">
        <w:rPr>
          <w:rFonts w:cs="Times New Roman"/>
          <w:sz w:val="21"/>
          <w:szCs w:val="21"/>
          <w:lang w:val="sq-AL"/>
        </w:rPr>
        <w:t>“</w:t>
      </w:r>
      <w:r w:rsidRPr="00FA0E1E">
        <w:rPr>
          <w:rFonts w:cs="Times New Roman"/>
          <w:sz w:val="21"/>
          <w:szCs w:val="21"/>
          <w:lang w:val="sq-AL"/>
        </w:rPr>
        <w:t>Mjedise prodhimi</w:t>
      </w:r>
      <w:r w:rsidR="00C837E9" w:rsidRPr="00FA0E1E">
        <w:rPr>
          <w:rFonts w:cs="Times New Roman"/>
          <w:sz w:val="21"/>
          <w:szCs w:val="21"/>
          <w:lang w:val="sq-AL"/>
        </w:rPr>
        <w:t>”</w:t>
      </w:r>
      <w:r w:rsidRPr="00FA0E1E">
        <w:rPr>
          <w:rFonts w:cs="Times New Roman"/>
          <w:sz w:val="21"/>
          <w:szCs w:val="21"/>
          <w:lang w:val="sq-AL"/>
        </w:rPr>
        <w:t xml:space="preserve">, blloqet e </w:t>
      </w:r>
      <w:r w:rsidR="00B836ED" w:rsidRPr="00FA0E1E">
        <w:rPr>
          <w:rFonts w:cs="Times New Roman"/>
          <w:sz w:val="21"/>
          <w:szCs w:val="21"/>
          <w:lang w:val="sq-AL"/>
        </w:rPr>
        <w:t>bimëve</w:t>
      </w:r>
      <w:r w:rsidRPr="00FA0E1E">
        <w:rPr>
          <w:rFonts w:cs="Times New Roman"/>
          <w:sz w:val="21"/>
          <w:szCs w:val="21"/>
          <w:lang w:val="sq-AL"/>
        </w:rPr>
        <w:t xml:space="preserve"> mëmë, ngastrat e tokës dhe gjithë infrastruktura tjetër ndihmëse për</w:t>
      </w:r>
      <w:r w:rsidR="00B836ED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 xml:space="preserve">prodhimin e materialeve të shumëzimit dhe </w:t>
      </w:r>
      <w:r w:rsidR="00B836ED" w:rsidRPr="00FA0E1E">
        <w:rPr>
          <w:rFonts w:cs="Times New Roman"/>
          <w:sz w:val="21"/>
          <w:szCs w:val="21"/>
          <w:lang w:val="sq-AL"/>
        </w:rPr>
        <w:t>fidanëve</w:t>
      </w:r>
      <w:r w:rsidRPr="00FA0E1E">
        <w:rPr>
          <w:rFonts w:cs="Times New Roman"/>
          <w:sz w:val="21"/>
          <w:szCs w:val="21"/>
          <w:lang w:val="sq-AL"/>
        </w:rPr>
        <w:t xml:space="preserve"> të </w:t>
      </w:r>
      <w:r w:rsidR="00B836ED" w:rsidRPr="00FA0E1E">
        <w:rPr>
          <w:rFonts w:cs="Times New Roman"/>
          <w:sz w:val="21"/>
          <w:szCs w:val="21"/>
          <w:lang w:val="sq-AL"/>
        </w:rPr>
        <w:t>bimëve</w:t>
      </w:r>
      <w:r w:rsidRPr="00FA0E1E">
        <w:rPr>
          <w:rFonts w:cs="Times New Roman"/>
          <w:sz w:val="21"/>
          <w:szCs w:val="21"/>
          <w:lang w:val="sq-AL"/>
        </w:rPr>
        <w:t xml:space="preserve"> drufrutore.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11. </w:t>
      </w:r>
      <w:r w:rsidR="00C837E9" w:rsidRPr="00FA0E1E">
        <w:rPr>
          <w:rFonts w:cs="Times New Roman"/>
          <w:sz w:val="21"/>
          <w:szCs w:val="21"/>
          <w:lang w:val="sq-AL"/>
        </w:rPr>
        <w:t>“</w:t>
      </w:r>
      <w:r w:rsidR="005C3554" w:rsidRPr="00FA0E1E">
        <w:rPr>
          <w:rFonts w:cs="Times New Roman"/>
          <w:sz w:val="21"/>
          <w:szCs w:val="21"/>
          <w:lang w:val="sq-AL"/>
        </w:rPr>
        <w:t>Ngarkesë</w:t>
      </w:r>
      <w:r w:rsidR="00C837E9" w:rsidRPr="00FA0E1E">
        <w:rPr>
          <w:rFonts w:cs="Times New Roman"/>
          <w:sz w:val="21"/>
          <w:szCs w:val="21"/>
          <w:lang w:val="sq-AL"/>
        </w:rPr>
        <w:t>”</w:t>
      </w:r>
      <w:r w:rsidRPr="00FA0E1E">
        <w:rPr>
          <w:rFonts w:cs="Times New Roman"/>
          <w:sz w:val="21"/>
          <w:szCs w:val="21"/>
          <w:lang w:val="sq-AL"/>
        </w:rPr>
        <w:t>, sasia, numri i materialeve të shumëzimit dhe fidanëve të bimëve dru</w:t>
      </w:r>
      <w:r w:rsidR="005C3554" w:rsidRPr="00FA0E1E">
        <w:rPr>
          <w:rFonts w:cs="Times New Roman"/>
          <w:sz w:val="21"/>
          <w:szCs w:val="21"/>
          <w:lang w:val="sq-AL"/>
        </w:rPr>
        <w:t>frutore të një ose më shumë lote</w:t>
      </w:r>
      <w:r w:rsidRPr="00FA0E1E">
        <w:rPr>
          <w:rFonts w:cs="Times New Roman"/>
          <w:sz w:val="21"/>
          <w:szCs w:val="21"/>
          <w:lang w:val="sq-AL"/>
        </w:rPr>
        <w:t>ve që transportohen së bashku.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12. </w:t>
      </w:r>
      <w:r w:rsidR="00C837E9" w:rsidRPr="00FA0E1E">
        <w:rPr>
          <w:rFonts w:cs="Times New Roman"/>
          <w:sz w:val="21"/>
          <w:szCs w:val="21"/>
          <w:lang w:val="sq-AL"/>
        </w:rPr>
        <w:t>“</w:t>
      </w:r>
      <w:r w:rsidRPr="00FA0E1E">
        <w:rPr>
          <w:rFonts w:cs="Times New Roman"/>
          <w:sz w:val="21"/>
          <w:szCs w:val="21"/>
          <w:lang w:val="sq-AL"/>
        </w:rPr>
        <w:t>Numri i referencës së lotit</w:t>
      </w:r>
      <w:r w:rsidR="00C837E9" w:rsidRPr="00FA0E1E">
        <w:rPr>
          <w:rFonts w:cs="Times New Roman"/>
          <w:sz w:val="21"/>
          <w:szCs w:val="21"/>
          <w:lang w:val="sq-AL"/>
        </w:rPr>
        <w:t>”</w:t>
      </w:r>
      <w:r w:rsidRPr="00FA0E1E">
        <w:rPr>
          <w:rFonts w:cs="Times New Roman"/>
          <w:sz w:val="21"/>
          <w:szCs w:val="21"/>
          <w:lang w:val="sq-AL"/>
        </w:rPr>
        <w:t xml:space="preserve"> ose </w:t>
      </w:r>
      <w:r w:rsidR="00C837E9" w:rsidRPr="00FA0E1E">
        <w:rPr>
          <w:rFonts w:cs="Times New Roman"/>
          <w:sz w:val="21"/>
          <w:szCs w:val="21"/>
          <w:lang w:val="sq-AL"/>
        </w:rPr>
        <w:t>“</w:t>
      </w:r>
      <w:r w:rsidRPr="00FA0E1E">
        <w:rPr>
          <w:rFonts w:cs="Times New Roman"/>
          <w:sz w:val="21"/>
          <w:szCs w:val="21"/>
          <w:lang w:val="sq-AL"/>
        </w:rPr>
        <w:t>numri i referencës së ngarkesës</w:t>
      </w:r>
      <w:r w:rsidR="00C837E9" w:rsidRPr="00FA0E1E">
        <w:rPr>
          <w:rFonts w:cs="Times New Roman"/>
          <w:sz w:val="21"/>
          <w:szCs w:val="21"/>
          <w:lang w:val="sq-AL"/>
        </w:rPr>
        <w:t>”</w:t>
      </w:r>
      <w:r w:rsidRPr="00FA0E1E">
        <w:rPr>
          <w:rFonts w:cs="Times New Roman"/>
          <w:sz w:val="21"/>
          <w:szCs w:val="21"/>
          <w:lang w:val="sq-AL"/>
        </w:rPr>
        <w:t>, çdo shenjë numerike</w:t>
      </w:r>
      <w:r w:rsidR="005C3554" w:rsidRPr="00FA0E1E">
        <w:rPr>
          <w:rFonts w:cs="Times New Roman"/>
          <w:sz w:val="21"/>
          <w:szCs w:val="21"/>
          <w:lang w:val="sq-AL"/>
        </w:rPr>
        <w:t>,</w:t>
      </w:r>
      <w:r w:rsidRPr="00FA0E1E">
        <w:rPr>
          <w:rFonts w:cs="Times New Roman"/>
          <w:sz w:val="21"/>
          <w:szCs w:val="21"/>
          <w:lang w:val="sq-AL"/>
        </w:rPr>
        <w:t xml:space="preserve"> e cila bën të mundur</w:t>
      </w:r>
      <w:r w:rsidR="005A365E" w:rsidRPr="00FA0E1E">
        <w:rPr>
          <w:rFonts w:cs="Times New Roman"/>
          <w:sz w:val="21"/>
          <w:szCs w:val="21"/>
          <w:lang w:val="sq-AL"/>
        </w:rPr>
        <w:t xml:space="preserve"> që </w:t>
      </w:r>
      <w:r w:rsidRPr="00FA0E1E">
        <w:rPr>
          <w:rFonts w:cs="Times New Roman"/>
          <w:sz w:val="21"/>
          <w:szCs w:val="21"/>
          <w:lang w:val="sq-AL"/>
        </w:rPr>
        <w:t>një lot ose ngarkesë të jetë e dallueshme dhe e gjurmueshme.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13. </w:t>
      </w:r>
      <w:r w:rsidR="00C837E9" w:rsidRPr="00FA0E1E">
        <w:rPr>
          <w:rFonts w:cs="Times New Roman"/>
          <w:sz w:val="21"/>
          <w:szCs w:val="21"/>
          <w:lang w:val="sq-AL"/>
        </w:rPr>
        <w:t>“</w:t>
      </w:r>
      <w:r w:rsidR="00B25D22" w:rsidRPr="00FA0E1E">
        <w:rPr>
          <w:rFonts w:cs="Times New Roman"/>
          <w:sz w:val="21"/>
          <w:szCs w:val="21"/>
          <w:lang w:val="sq-AL"/>
        </w:rPr>
        <w:t>Pastërti</w:t>
      </w:r>
      <w:r w:rsidRPr="00FA0E1E">
        <w:rPr>
          <w:rFonts w:cs="Times New Roman"/>
          <w:sz w:val="21"/>
          <w:szCs w:val="21"/>
          <w:lang w:val="sq-AL"/>
        </w:rPr>
        <w:t xml:space="preserve"> varietore dhe e species</w:t>
      </w:r>
      <w:r w:rsidR="00C837E9" w:rsidRPr="00FA0E1E">
        <w:rPr>
          <w:rFonts w:cs="Times New Roman"/>
          <w:sz w:val="21"/>
          <w:szCs w:val="21"/>
          <w:lang w:val="sq-AL"/>
        </w:rPr>
        <w:t>”</w:t>
      </w:r>
      <w:r w:rsidRPr="00FA0E1E">
        <w:rPr>
          <w:rFonts w:cs="Times New Roman"/>
          <w:sz w:val="21"/>
          <w:szCs w:val="21"/>
          <w:lang w:val="sq-AL"/>
        </w:rPr>
        <w:t>, kërkesa për</w:t>
      </w:r>
      <w:r w:rsidR="00B836ED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 xml:space="preserve">gjendjen e materialeve të shumëzimit pa </w:t>
      </w:r>
      <w:r w:rsidR="00B836ED" w:rsidRPr="00FA0E1E">
        <w:rPr>
          <w:rFonts w:cs="Times New Roman"/>
          <w:sz w:val="21"/>
          <w:szCs w:val="21"/>
          <w:lang w:val="sq-AL"/>
        </w:rPr>
        <w:t>përzierje</w:t>
      </w:r>
      <w:r w:rsidRPr="00FA0E1E">
        <w:rPr>
          <w:rFonts w:cs="Times New Roman"/>
          <w:sz w:val="21"/>
          <w:szCs w:val="21"/>
          <w:lang w:val="sq-AL"/>
        </w:rPr>
        <w:t xml:space="preserve"> të varieteteve dhe specieve që nuk janë deklaruar në dokumentacionin përkatës ose dhe nuk janë </w:t>
      </w:r>
      <w:r w:rsidR="00B836ED" w:rsidRPr="00FA0E1E">
        <w:rPr>
          <w:rFonts w:cs="Times New Roman"/>
          <w:sz w:val="21"/>
          <w:szCs w:val="21"/>
          <w:lang w:val="sq-AL"/>
        </w:rPr>
        <w:t>shënjuar</w:t>
      </w:r>
      <w:r w:rsidRPr="00FA0E1E">
        <w:rPr>
          <w:rFonts w:cs="Times New Roman"/>
          <w:sz w:val="21"/>
          <w:szCs w:val="21"/>
          <w:lang w:val="sq-AL"/>
        </w:rPr>
        <w:t xml:space="preserve"> si të tilla.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14. </w:t>
      </w:r>
      <w:r w:rsidR="00C837E9" w:rsidRPr="00FA0E1E">
        <w:rPr>
          <w:rFonts w:cs="Times New Roman"/>
          <w:sz w:val="21"/>
          <w:szCs w:val="21"/>
          <w:lang w:val="sq-AL"/>
        </w:rPr>
        <w:t>“</w:t>
      </w:r>
      <w:r w:rsidRPr="00FA0E1E">
        <w:rPr>
          <w:rFonts w:cs="Times New Roman"/>
          <w:sz w:val="21"/>
          <w:szCs w:val="21"/>
          <w:lang w:val="sq-AL"/>
        </w:rPr>
        <w:t>Past</w:t>
      </w:r>
      <w:r w:rsidR="00B836ED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rti shëndetësore</w:t>
      </w:r>
      <w:r w:rsidR="00C837E9" w:rsidRPr="00FA0E1E">
        <w:rPr>
          <w:rFonts w:cs="Times New Roman"/>
          <w:sz w:val="21"/>
          <w:szCs w:val="21"/>
          <w:lang w:val="sq-AL"/>
        </w:rPr>
        <w:t>”</w:t>
      </w:r>
      <w:r w:rsidRPr="00FA0E1E">
        <w:rPr>
          <w:rFonts w:cs="Times New Roman"/>
          <w:sz w:val="21"/>
          <w:szCs w:val="21"/>
          <w:lang w:val="sq-AL"/>
        </w:rPr>
        <w:t>, kërkesa për</w:t>
      </w:r>
      <w:r w:rsidR="00B836ED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 xml:space="preserve">gjendjen e materialeve të shumëzimit dhe </w:t>
      </w:r>
      <w:r w:rsidR="00840310" w:rsidRPr="00FA0E1E">
        <w:rPr>
          <w:rFonts w:cs="Times New Roman"/>
          <w:sz w:val="21"/>
          <w:szCs w:val="21"/>
          <w:lang w:val="sq-AL"/>
        </w:rPr>
        <w:t>fidanëve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të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bimëve drufrutore pa infeksione ose dhe pa simptoma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të organizmave të dëmsh</w:t>
      </w:r>
      <w:r w:rsidR="005C3554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m dhe </w:t>
      </w:r>
      <w:r w:rsidR="00840310" w:rsidRPr="00FA0E1E">
        <w:rPr>
          <w:rFonts w:cs="Times New Roman"/>
          <w:sz w:val="21"/>
          <w:szCs w:val="21"/>
          <w:lang w:val="sq-AL"/>
        </w:rPr>
        <w:t>sëmundjeve</w:t>
      </w:r>
      <w:r w:rsidRPr="00FA0E1E">
        <w:rPr>
          <w:rFonts w:cs="Times New Roman"/>
          <w:sz w:val="21"/>
          <w:szCs w:val="21"/>
          <w:lang w:val="sq-AL"/>
        </w:rPr>
        <w:t xml:space="preserve"> të listuara në aneksin 2 të këtij vendimi dhe në legjislacionin për</w:t>
      </w:r>
      <w:r w:rsidR="00B836ED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mbrojtjen e bim</w:t>
      </w:r>
      <w:r w:rsidR="00B836ED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ve.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15. </w:t>
      </w:r>
      <w:r w:rsidR="00C837E9" w:rsidRPr="00FA0E1E">
        <w:rPr>
          <w:rFonts w:cs="Times New Roman"/>
          <w:sz w:val="21"/>
          <w:szCs w:val="21"/>
          <w:lang w:val="sq-AL"/>
        </w:rPr>
        <w:t>“</w:t>
      </w:r>
      <w:r w:rsidRPr="00FA0E1E">
        <w:rPr>
          <w:rFonts w:cs="Times New Roman"/>
          <w:sz w:val="21"/>
          <w:szCs w:val="21"/>
          <w:lang w:val="sq-AL"/>
        </w:rPr>
        <w:t>Treguesit e cilësisë</w:t>
      </w:r>
      <w:r w:rsidR="00C837E9" w:rsidRPr="00FA0E1E">
        <w:rPr>
          <w:rFonts w:cs="Times New Roman"/>
          <w:sz w:val="21"/>
          <w:szCs w:val="21"/>
          <w:lang w:val="sq-AL"/>
        </w:rPr>
        <w:t>”</w:t>
      </w:r>
      <w:r w:rsidRPr="00FA0E1E">
        <w:rPr>
          <w:rFonts w:cs="Times New Roman"/>
          <w:sz w:val="21"/>
          <w:szCs w:val="21"/>
          <w:lang w:val="sq-AL"/>
        </w:rPr>
        <w:t>, kërkesat</w:t>
      </w:r>
      <w:r w:rsidR="005A365E" w:rsidRPr="00FA0E1E">
        <w:rPr>
          <w:rFonts w:cs="Times New Roman"/>
          <w:sz w:val="21"/>
          <w:szCs w:val="21"/>
          <w:lang w:val="sq-AL"/>
        </w:rPr>
        <w:t xml:space="preserve"> që </w:t>
      </w:r>
      <w:r w:rsidRPr="00FA0E1E">
        <w:rPr>
          <w:rFonts w:cs="Times New Roman"/>
          <w:sz w:val="21"/>
          <w:szCs w:val="21"/>
          <w:lang w:val="sq-AL"/>
        </w:rPr>
        <w:t xml:space="preserve">duhen plotësuar nga materialet e shumëzimit dhe </w:t>
      </w:r>
      <w:r w:rsidR="00840310" w:rsidRPr="00FA0E1E">
        <w:rPr>
          <w:rFonts w:cs="Times New Roman"/>
          <w:sz w:val="21"/>
          <w:szCs w:val="21"/>
          <w:lang w:val="sq-AL"/>
        </w:rPr>
        <w:t>fidanët</w:t>
      </w:r>
      <w:r w:rsidRPr="00FA0E1E">
        <w:rPr>
          <w:rFonts w:cs="Times New Roman"/>
          <w:sz w:val="21"/>
          <w:szCs w:val="21"/>
          <w:lang w:val="sq-AL"/>
        </w:rPr>
        <w:t xml:space="preserve"> e bim</w:t>
      </w:r>
      <w:r w:rsidR="00B836ED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ve drufrutore në lidhje me cilësinë e zhvillimit të tyre, sipas përcaktimeve të </w:t>
      </w:r>
      <w:r w:rsidR="00840310" w:rsidRPr="00FA0E1E">
        <w:rPr>
          <w:rFonts w:cs="Times New Roman"/>
          <w:sz w:val="21"/>
          <w:szCs w:val="21"/>
          <w:lang w:val="sq-AL"/>
        </w:rPr>
        <w:t>këtij</w:t>
      </w:r>
      <w:r w:rsidRPr="00FA0E1E">
        <w:rPr>
          <w:rFonts w:cs="Times New Roman"/>
          <w:sz w:val="21"/>
          <w:szCs w:val="21"/>
          <w:lang w:val="sq-AL"/>
        </w:rPr>
        <w:t xml:space="preserve"> vendimi.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16. </w:t>
      </w:r>
      <w:r w:rsidR="00C837E9" w:rsidRPr="00FA0E1E">
        <w:rPr>
          <w:rFonts w:cs="Times New Roman"/>
          <w:sz w:val="21"/>
          <w:szCs w:val="21"/>
          <w:lang w:val="sq-AL"/>
        </w:rPr>
        <w:t>“</w:t>
      </w:r>
      <w:r w:rsidRPr="00FA0E1E">
        <w:rPr>
          <w:rFonts w:cs="Times New Roman"/>
          <w:sz w:val="21"/>
          <w:szCs w:val="21"/>
          <w:lang w:val="sq-AL"/>
        </w:rPr>
        <w:t>Person përgjegjës i kualifikuar</w:t>
      </w:r>
      <w:r w:rsidR="00C837E9" w:rsidRPr="00FA0E1E">
        <w:rPr>
          <w:rFonts w:cs="Times New Roman"/>
          <w:sz w:val="21"/>
          <w:szCs w:val="21"/>
          <w:lang w:val="sq-AL"/>
        </w:rPr>
        <w:t>”</w:t>
      </w:r>
      <w:r w:rsidRPr="00FA0E1E">
        <w:rPr>
          <w:rFonts w:cs="Times New Roman"/>
          <w:sz w:val="21"/>
          <w:szCs w:val="21"/>
          <w:lang w:val="sq-AL"/>
        </w:rPr>
        <w:t>, çdo person, fizik ose juridik, me profesion agronom me arsim të lartë, i specializuar për</w:t>
      </w:r>
      <w:r w:rsidR="00B836ED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bim</w:t>
      </w:r>
      <w:r w:rsidR="00B836ED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t drufrutore, në cilësinë e </w:t>
      </w:r>
      <w:r w:rsidR="00B836ED" w:rsidRPr="00FA0E1E">
        <w:rPr>
          <w:rFonts w:cs="Times New Roman"/>
          <w:sz w:val="21"/>
          <w:szCs w:val="21"/>
          <w:lang w:val="sq-AL"/>
        </w:rPr>
        <w:t>fuqizuesit</w:t>
      </w:r>
      <w:r w:rsidRPr="00FA0E1E">
        <w:rPr>
          <w:rFonts w:cs="Times New Roman"/>
          <w:sz w:val="21"/>
          <w:szCs w:val="21"/>
          <w:lang w:val="sq-AL"/>
        </w:rPr>
        <w:t xml:space="preserve"> ose i punësuar prej tij, që ka akt përfaqësimi nga fu</w:t>
      </w:r>
      <w:r w:rsidR="00840310" w:rsidRPr="00FA0E1E">
        <w:rPr>
          <w:rFonts w:cs="Times New Roman"/>
          <w:sz w:val="21"/>
          <w:szCs w:val="21"/>
          <w:lang w:val="sq-AL"/>
        </w:rPr>
        <w:t>rn</w:t>
      </w:r>
      <w:r w:rsidRPr="00FA0E1E">
        <w:rPr>
          <w:rFonts w:cs="Times New Roman"/>
          <w:sz w:val="21"/>
          <w:szCs w:val="21"/>
          <w:lang w:val="sq-AL"/>
        </w:rPr>
        <w:t>izuesi për</w:t>
      </w:r>
      <w:r w:rsidR="00B836ED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 xml:space="preserve">të vepruar në </w:t>
      </w:r>
      <w:r w:rsidR="00B836ED" w:rsidRPr="00FA0E1E">
        <w:rPr>
          <w:rFonts w:cs="Times New Roman"/>
          <w:sz w:val="21"/>
          <w:szCs w:val="21"/>
          <w:lang w:val="sq-AL"/>
        </w:rPr>
        <w:t>emër</w:t>
      </w:r>
      <w:r w:rsidRPr="00FA0E1E">
        <w:rPr>
          <w:rFonts w:cs="Times New Roman"/>
          <w:sz w:val="21"/>
          <w:szCs w:val="21"/>
          <w:lang w:val="sq-AL"/>
        </w:rPr>
        <w:t xml:space="preserve"> të tij për detyrimet</w:t>
      </w:r>
      <w:r w:rsidR="005A365E" w:rsidRPr="00FA0E1E">
        <w:rPr>
          <w:rFonts w:cs="Times New Roman"/>
          <w:sz w:val="21"/>
          <w:szCs w:val="21"/>
          <w:lang w:val="sq-AL"/>
        </w:rPr>
        <w:t xml:space="preserve"> që </w:t>
      </w:r>
      <w:r w:rsidRPr="00FA0E1E">
        <w:rPr>
          <w:rFonts w:cs="Times New Roman"/>
          <w:sz w:val="21"/>
          <w:szCs w:val="21"/>
          <w:lang w:val="sq-AL"/>
        </w:rPr>
        <w:t>rrjedhin nga ligji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="00650DDB" w:rsidRPr="00FA0E1E">
        <w:rPr>
          <w:rFonts w:cs="Times New Roman"/>
          <w:sz w:val="21"/>
          <w:szCs w:val="21"/>
          <w:lang w:val="sq-AL"/>
        </w:rPr>
        <w:t>nr.</w:t>
      </w:r>
      <w:r w:rsidR="00161060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10</w:t>
      </w:r>
      <w:r w:rsidR="005C3554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416, dat</w:t>
      </w:r>
      <w:r w:rsidR="00B44C4E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7.4.2011 </w:t>
      </w:r>
      <w:r w:rsidR="00C837E9" w:rsidRPr="00FA0E1E">
        <w:rPr>
          <w:rFonts w:cs="Times New Roman"/>
          <w:sz w:val="21"/>
          <w:szCs w:val="21"/>
          <w:lang w:val="sq-AL"/>
        </w:rPr>
        <w:t>“</w:t>
      </w:r>
      <w:r w:rsidRPr="00FA0E1E">
        <w:rPr>
          <w:rFonts w:cs="Times New Roman"/>
          <w:sz w:val="21"/>
          <w:szCs w:val="21"/>
          <w:lang w:val="sq-AL"/>
        </w:rPr>
        <w:t>P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r materialin mbjell</w:t>
      </w:r>
      <w:r w:rsidR="0084031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s dhe shumëzues bimor</w:t>
      </w:r>
      <w:r w:rsidR="00C837E9" w:rsidRPr="00FA0E1E">
        <w:rPr>
          <w:rFonts w:cs="Times New Roman"/>
          <w:sz w:val="21"/>
          <w:szCs w:val="21"/>
          <w:lang w:val="sq-AL"/>
        </w:rPr>
        <w:t>”</w:t>
      </w:r>
      <w:r w:rsidRPr="00FA0E1E">
        <w:rPr>
          <w:rFonts w:cs="Times New Roman"/>
          <w:sz w:val="21"/>
          <w:szCs w:val="21"/>
          <w:lang w:val="sq-AL"/>
        </w:rPr>
        <w:t>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II. KRITERET E TREGTIMIT TË MATERIALEVE TË SHUMËZIMIT DHE </w:t>
      </w:r>
      <w:r w:rsidR="0037767E" w:rsidRPr="00FA0E1E">
        <w:rPr>
          <w:rFonts w:cs="Times New Roman"/>
          <w:sz w:val="21"/>
          <w:szCs w:val="21"/>
          <w:lang w:val="sq-AL"/>
        </w:rPr>
        <w:t xml:space="preserve">TË </w:t>
      </w:r>
      <w:r w:rsidR="00840310" w:rsidRPr="00FA0E1E">
        <w:rPr>
          <w:rFonts w:cs="Times New Roman"/>
          <w:sz w:val="21"/>
          <w:szCs w:val="21"/>
          <w:lang w:val="sq-AL"/>
        </w:rPr>
        <w:t>FIDANËVE</w:t>
      </w:r>
      <w:r w:rsidRPr="00FA0E1E">
        <w:rPr>
          <w:rFonts w:cs="Times New Roman"/>
          <w:sz w:val="21"/>
          <w:szCs w:val="21"/>
          <w:lang w:val="sq-AL"/>
        </w:rPr>
        <w:t xml:space="preserve"> </w:t>
      </w:r>
      <w:r w:rsidR="00840310" w:rsidRPr="00FA0E1E">
        <w:rPr>
          <w:rFonts w:cs="Times New Roman"/>
          <w:sz w:val="21"/>
          <w:szCs w:val="21"/>
          <w:lang w:val="sq-AL"/>
        </w:rPr>
        <w:t>TË BIMËVE</w:t>
      </w:r>
      <w:r w:rsidRPr="00FA0E1E">
        <w:rPr>
          <w:rFonts w:cs="Times New Roman"/>
          <w:sz w:val="21"/>
          <w:szCs w:val="21"/>
          <w:lang w:val="sq-AL"/>
        </w:rPr>
        <w:t xml:space="preserve"> DRUFRUTORE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II.l.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Kërkesa të përgjithshme për</w:t>
      </w:r>
      <w:r w:rsidR="00840310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vendosjen në treg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1. Materialet e shumëzimit dhe </w:t>
      </w:r>
      <w:r w:rsidR="00EC1F05" w:rsidRPr="00FA0E1E">
        <w:rPr>
          <w:rFonts w:cs="Times New Roman"/>
          <w:sz w:val="21"/>
          <w:szCs w:val="21"/>
          <w:lang w:val="sq-AL"/>
        </w:rPr>
        <w:t>fidanët</w:t>
      </w:r>
      <w:r w:rsidRPr="00FA0E1E">
        <w:rPr>
          <w:rFonts w:cs="Times New Roman"/>
          <w:sz w:val="21"/>
          <w:szCs w:val="21"/>
          <w:lang w:val="sq-AL"/>
        </w:rPr>
        <w:t xml:space="preserve"> e bimëve drufrutore mund të tregtohen </w:t>
      </w:r>
      <w:r w:rsidR="00EC1F05" w:rsidRPr="00FA0E1E">
        <w:rPr>
          <w:rFonts w:cs="Times New Roman"/>
          <w:sz w:val="21"/>
          <w:szCs w:val="21"/>
          <w:lang w:val="sq-AL"/>
        </w:rPr>
        <w:t>vetëm</w:t>
      </w:r>
      <w:r w:rsidRPr="00FA0E1E">
        <w:rPr>
          <w:rFonts w:cs="Times New Roman"/>
          <w:sz w:val="21"/>
          <w:szCs w:val="21"/>
          <w:lang w:val="sq-AL"/>
        </w:rPr>
        <w:t xml:space="preserve"> nëse: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a)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i përkasin njërës prej kategorive të përcaktuara në këtë vendim;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b) materialet e </w:t>
      </w:r>
      <w:r w:rsidR="00EC1F05" w:rsidRPr="00FA0E1E">
        <w:rPr>
          <w:rFonts w:cs="Times New Roman"/>
          <w:sz w:val="21"/>
          <w:szCs w:val="21"/>
          <w:lang w:val="sq-AL"/>
        </w:rPr>
        <w:t>shumëzimit</w:t>
      </w:r>
      <w:r w:rsidRPr="00FA0E1E">
        <w:rPr>
          <w:rFonts w:cs="Times New Roman"/>
          <w:sz w:val="21"/>
          <w:szCs w:val="21"/>
          <w:lang w:val="sq-AL"/>
        </w:rPr>
        <w:t xml:space="preserve"> janë certifikuar zyrtarisht si materiale të kategorive parabaz</w:t>
      </w:r>
      <w:r w:rsidR="00EC1F05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, baz</w:t>
      </w:r>
      <w:r w:rsidR="00EC1F05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ose të certifikuar</w:t>
      </w:r>
      <w:r w:rsidR="005C3554" w:rsidRPr="00FA0E1E">
        <w:rPr>
          <w:rFonts w:cs="Times New Roman"/>
          <w:sz w:val="21"/>
          <w:szCs w:val="21"/>
          <w:lang w:val="sq-AL"/>
        </w:rPr>
        <w:t>,</w:t>
      </w:r>
      <w:r w:rsidRPr="00FA0E1E">
        <w:rPr>
          <w:rFonts w:cs="Times New Roman"/>
          <w:sz w:val="21"/>
          <w:szCs w:val="21"/>
          <w:lang w:val="sq-AL"/>
        </w:rPr>
        <w:t xml:space="preserve"> ose janë certifikuar si materiale të </w:t>
      </w:r>
      <w:r w:rsidR="00EC1F05" w:rsidRPr="00FA0E1E">
        <w:rPr>
          <w:rFonts w:cs="Times New Roman"/>
          <w:sz w:val="21"/>
          <w:szCs w:val="21"/>
          <w:lang w:val="sq-AL"/>
        </w:rPr>
        <w:t>kategorisë</w:t>
      </w:r>
      <w:r w:rsidRPr="00FA0E1E">
        <w:rPr>
          <w:rFonts w:cs="Times New Roman"/>
          <w:sz w:val="21"/>
          <w:szCs w:val="21"/>
          <w:lang w:val="sq-AL"/>
        </w:rPr>
        <w:t xml:space="preserve"> CAC;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c) </w:t>
      </w:r>
      <w:r w:rsidR="00EC1F05" w:rsidRPr="00FA0E1E">
        <w:rPr>
          <w:rFonts w:cs="Times New Roman"/>
          <w:sz w:val="21"/>
          <w:szCs w:val="21"/>
          <w:lang w:val="sq-AL"/>
        </w:rPr>
        <w:t>fidanët</w:t>
      </w:r>
      <w:r w:rsidRPr="00FA0E1E">
        <w:rPr>
          <w:rFonts w:cs="Times New Roman"/>
          <w:sz w:val="21"/>
          <w:szCs w:val="21"/>
          <w:lang w:val="sq-AL"/>
        </w:rPr>
        <w:t xml:space="preserve"> frutor</w:t>
      </w:r>
      <w:r w:rsidR="00EC1F05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janë certifikuar zyrtarisht në k</w:t>
      </w:r>
      <w:r w:rsidR="005C3554" w:rsidRPr="00FA0E1E">
        <w:rPr>
          <w:rFonts w:cs="Times New Roman"/>
          <w:sz w:val="21"/>
          <w:szCs w:val="21"/>
          <w:lang w:val="sq-AL"/>
        </w:rPr>
        <w:t>ategorinë të certifikuar ose ata</w:t>
      </w:r>
      <w:r w:rsidRPr="00FA0E1E">
        <w:rPr>
          <w:rFonts w:cs="Times New Roman"/>
          <w:sz w:val="21"/>
          <w:szCs w:val="21"/>
          <w:lang w:val="sq-AL"/>
        </w:rPr>
        <w:t xml:space="preserve"> </w:t>
      </w:r>
      <w:r w:rsidR="00EC1F05" w:rsidRPr="00FA0E1E">
        <w:rPr>
          <w:rFonts w:cs="Times New Roman"/>
          <w:sz w:val="21"/>
          <w:szCs w:val="21"/>
          <w:lang w:val="sq-AL"/>
        </w:rPr>
        <w:t>plotësojnë</w:t>
      </w:r>
      <w:r w:rsidRPr="00FA0E1E">
        <w:rPr>
          <w:rFonts w:cs="Times New Roman"/>
          <w:sz w:val="21"/>
          <w:szCs w:val="21"/>
          <w:lang w:val="sq-AL"/>
        </w:rPr>
        <w:t xml:space="preserve"> kushtet për t</w:t>
      </w:r>
      <w:r w:rsidR="00C837E9" w:rsidRPr="00FA0E1E">
        <w:rPr>
          <w:rFonts w:cs="Times New Roman"/>
          <w:sz w:val="21"/>
          <w:szCs w:val="21"/>
          <w:lang w:val="sq-AL"/>
        </w:rPr>
        <w:t>’</w:t>
      </w:r>
      <w:r w:rsidRPr="00FA0E1E">
        <w:rPr>
          <w:rFonts w:cs="Times New Roman"/>
          <w:sz w:val="21"/>
          <w:szCs w:val="21"/>
          <w:lang w:val="sq-AL"/>
        </w:rPr>
        <w:t>u certifikuar në kategorinë CAC.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2. Materialet e shumëzimit dhe </w:t>
      </w:r>
      <w:r w:rsidR="00EC1F05" w:rsidRPr="00FA0E1E">
        <w:rPr>
          <w:rFonts w:cs="Times New Roman"/>
          <w:sz w:val="21"/>
          <w:szCs w:val="21"/>
          <w:lang w:val="sq-AL"/>
        </w:rPr>
        <w:t>fidanët</w:t>
      </w:r>
      <w:r w:rsidRPr="00FA0E1E">
        <w:rPr>
          <w:rFonts w:cs="Times New Roman"/>
          <w:sz w:val="21"/>
          <w:szCs w:val="21"/>
          <w:lang w:val="sq-AL"/>
        </w:rPr>
        <w:t xml:space="preserve"> e bimëve drufrutor</w:t>
      </w:r>
      <w:r w:rsidR="005C3554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duhet t</w:t>
      </w:r>
      <w:r w:rsidR="00C837E9" w:rsidRPr="00FA0E1E">
        <w:rPr>
          <w:rFonts w:cs="Times New Roman"/>
          <w:sz w:val="21"/>
          <w:szCs w:val="21"/>
          <w:lang w:val="sq-AL"/>
        </w:rPr>
        <w:t>’</w:t>
      </w:r>
      <w:r w:rsidRPr="00FA0E1E">
        <w:rPr>
          <w:rFonts w:cs="Times New Roman"/>
          <w:sz w:val="21"/>
          <w:szCs w:val="21"/>
          <w:lang w:val="sq-AL"/>
        </w:rPr>
        <w:t>u përkasin varieteteve ose, në rastin e nënshartesave,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="005C3554" w:rsidRPr="00FA0E1E">
        <w:rPr>
          <w:rFonts w:cs="Times New Roman"/>
          <w:sz w:val="21"/>
          <w:szCs w:val="21"/>
          <w:lang w:val="sq-AL"/>
        </w:rPr>
        <w:t>t’u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 xml:space="preserve">përkasin specieve apo hibrideve ndërmjet specieve, të regjistruara në katalogun </w:t>
      </w:r>
      <w:r w:rsidR="00EC1F05" w:rsidRPr="00FA0E1E">
        <w:rPr>
          <w:rFonts w:cs="Times New Roman"/>
          <w:sz w:val="21"/>
          <w:szCs w:val="21"/>
          <w:lang w:val="sq-AL"/>
        </w:rPr>
        <w:t>kombëtar</w:t>
      </w:r>
      <w:r w:rsidRPr="00FA0E1E">
        <w:rPr>
          <w:rFonts w:cs="Times New Roman"/>
          <w:sz w:val="21"/>
          <w:szCs w:val="21"/>
          <w:lang w:val="sq-AL"/>
        </w:rPr>
        <w:t>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3. Materialet e shumëzimit dhe </w:t>
      </w:r>
      <w:r w:rsidR="00EC1F05" w:rsidRPr="00FA0E1E">
        <w:rPr>
          <w:rFonts w:cs="Times New Roman"/>
          <w:sz w:val="21"/>
          <w:szCs w:val="21"/>
          <w:lang w:val="sq-AL"/>
        </w:rPr>
        <w:t>fidanët</w:t>
      </w:r>
      <w:r w:rsidRPr="00FA0E1E">
        <w:rPr>
          <w:rFonts w:cs="Times New Roman"/>
          <w:sz w:val="21"/>
          <w:szCs w:val="21"/>
          <w:lang w:val="sq-AL"/>
        </w:rPr>
        <w:t xml:space="preserve"> e bimëve drufrutore duhet të plotësojnë kërkesat e legjislacionit në fuqi për</w:t>
      </w:r>
      <w:r w:rsidR="00EC1F05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 xml:space="preserve">mbrojtjen e </w:t>
      </w:r>
      <w:r w:rsidR="00EC1F05" w:rsidRPr="00FA0E1E">
        <w:rPr>
          <w:rFonts w:cs="Times New Roman"/>
          <w:sz w:val="21"/>
          <w:szCs w:val="21"/>
          <w:lang w:val="sq-AL"/>
        </w:rPr>
        <w:t>bimëve</w:t>
      </w:r>
      <w:r w:rsidRPr="00FA0E1E">
        <w:rPr>
          <w:rFonts w:cs="Times New Roman"/>
          <w:sz w:val="21"/>
          <w:szCs w:val="21"/>
          <w:lang w:val="sq-AL"/>
        </w:rPr>
        <w:t>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II.2. Kriteret për kategoritë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1. Kriter për përcaktimin e kategorisë për</w:t>
      </w:r>
      <w:r w:rsidR="00EC1F05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 xml:space="preserve">materialet e shumëzimit dhe </w:t>
      </w:r>
      <w:r w:rsidR="00EC1F05" w:rsidRPr="00FA0E1E">
        <w:rPr>
          <w:rFonts w:cs="Times New Roman"/>
          <w:sz w:val="21"/>
          <w:szCs w:val="21"/>
          <w:lang w:val="sq-AL"/>
        </w:rPr>
        <w:t>fidanët</w:t>
      </w:r>
      <w:r w:rsidRPr="00FA0E1E">
        <w:rPr>
          <w:rFonts w:cs="Times New Roman"/>
          <w:sz w:val="21"/>
          <w:szCs w:val="21"/>
          <w:lang w:val="sq-AL"/>
        </w:rPr>
        <w:t xml:space="preserve"> e bimëve drufrutore është prejardhja dhe shkalla e garancisë për identitetin dhe </w:t>
      </w:r>
      <w:r w:rsidR="00EC1F05" w:rsidRPr="00FA0E1E">
        <w:rPr>
          <w:rFonts w:cs="Times New Roman"/>
          <w:sz w:val="21"/>
          <w:szCs w:val="21"/>
          <w:lang w:val="sq-AL"/>
        </w:rPr>
        <w:t>pastërtinë</w:t>
      </w:r>
      <w:r w:rsidRPr="00FA0E1E">
        <w:rPr>
          <w:rFonts w:cs="Times New Roman"/>
          <w:sz w:val="21"/>
          <w:szCs w:val="21"/>
          <w:lang w:val="sq-AL"/>
        </w:rPr>
        <w:t xml:space="preserve"> varietore, </w:t>
      </w:r>
      <w:r w:rsidR="00EC1F05" w:rsidRPr="00FA0E1E">
        <w:rPr>
          <w:rFonts w:cs="Times New Roman"/>
          <w:sz w:val="21"/>
          <w:szCs w:val="21"/>
          <w:lang w:val="sq-AL"/>
        </w:rPr>
        <w:t>pastërtinë</w:t>
      </w:r>
      <w:r w:rsidRPr="00FA0E1E">
        <w:rPr>
          <w:rFonts w:cs="Times New Roman"/>
          <w:sz w:val="21"/>
          <w:szCs w:val="21"/>
          <w:lang w:val="sq-AL"/>
        </w:rPr>
        <w:t xml:space="preserve"> shëndetësore dhe treguesit e cilësisë.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2. Kategoritë e materialeve të shumëzimit janë: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a)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Materiale shumëzimi të certifikuara zyrtarisht, ku bëjnë pjesë kategoritë: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i) parabazë;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ii) bazë;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iii) të certifikuar.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b) Materiale shumëzimi të certifikuara, ku bën pjesë kategoria: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i) CAC.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3. Kategoritë e </w:t>
      </w:r>
      <w:r w:rsidR="00EC1F05" w:rsidRPr="00FA0E1E">
        <w:rPr>
          <w:rFonts w:cs="Times New Roman"/>
          <w:sz w:val="21"/>
          <w:szCs w:val="21"/>
          <w:lang w:val="sq-AL"/>
        </w:rPr>
        <w:t>fidanëve</w:t>
      </w:r>
      <w:r w:rsidRPr="00FA0E1E">
        <w:rPr>
          <w:rFonts w:cs="Times New Roman"/>
          <w:sz w:val="21"/>
          <w:szCs w:val="21"/>
          <w:lang w:val="sq-AL"/>
        </w:rPr>
        <w:t xml:space="preserve"> frutor</w:t>
      </w:r>
      <w:r w:rsidR="00EC1F05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janë: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a) Fidan</w:t>
      </w:r>
      <w:r w:rsidR="00EC1F05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frutor</w:t>
      </w:r>
      <w:r w:rsidR="00EC1F05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të certifikuar zyrtarisht, ku bën pjesë kategoria: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i) të certifikuar.</w:t>
      </w:r>
    </w:p>
    <w:p w:rsidR="001202DB" w:rsidRPr="00FA0E1E" w:rsidRDefault="005C3554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b) Fidanë frutorë</w:t>
      </w:r>
      <w:r w:rsidR="001202DB" w:rsidRPr="00FA0E1E">
        <w:rPr>
          <w:rFonts w:cs="Times New Roman"/>
          <w:sz w:val="21"/>
          <w:szCs w:val="21"/>
          <w:lang w:val="sq-AL"/>
        </w:rPr>
        <w:t xml:space="preserve"> të certifikuar, ku bën pjesë kategoria: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i)</w:t>
      </w:r>
      <w:r w:rsidR="005C3554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CAC.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4. Për materialet e shumëzimit të kategorive të certifikuara zyrtarisht si parabazë e bazë,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pas kryerjes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s</w:t>
      </w:r>
      <w:r w:rsidR="00B25D22" w:rsidRPr="00FA0E1E">
        <w:rPr>
          <w:rFonts w:cs="Times New Roman"/>
          <w:sz w:val="21"/>
          <w:szCs w:val="21"/>
          <w:lang w:val="sq-AL"/>
        </w:rPr>
        <w:t>ë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procedurave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të certifikimit,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lëshohet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certifikatë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zyrtare, sipas modelit 7 të përcaktuar në aneksin 4 të këtij vendimi.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5. Për materialet e shumëzimit dhe </w:t>
      </w:r>
      <w:r w:rsidR="00EC1F05" w:rsidRPr="00FA0E1E">
        <w:rPr>
          <w:rFonts w:cs="Times New Roman"/>
          <w:sz w:val="21"/>
          <w:szCs w:val="21"/>
          <w:lang w:val="sq-AL"/>
        </w:rPr>
        <w:t>fidanët</w:t>
      </w:r>
      <w:r w:rsidRPr="00FA0E1E">
        <w:rPr>
          <w:rFonts w:cs="Times New Roman"/>
          <w:sz w:val="21"/>
          <w:szCs w:val="21"/>
          <w:lang w:val="sq-AL"/>
        </w:rPr>
        <w:t xml:space="preserve"> e bimëve drufrutore të certifikuara të kategorisë CAC dhe për fidanët frutore të kategorisë së certifikuar</w:t>
      </w:r>
      <w:r w:rsidR="003D7348" w:rsidRPr="00FA0E1E">
        <w:rPr>
          <w:rFonts w:cs="Times New Roman"/>
          <w:sz w:val="21"/>
          <w:szCs w:val="21"/>
          <w:lang w:val="sq-AL"/>
        </w:rPr>
        <w:t>,</w:t>
      </w:r>
      <w:r w:rsidRPr="00FA0E1E">
        <w:rPr>
          <w:rFonts w:cs="Times New Roman"/>
          <w:sz w:val="21"/>
          <w:szCs w:val="21"/>
          <w:lang w:val="sq-AL"/>
        </w:rPr>
        <w:t xml:space="preserve"> lëshohet certifikatë zyrtare sipas modeleve 2 e 3 të aneksit 4 të këtij vendimi.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6. </w:t>
      </w:r>
      <w:r w:rsidR="00EC1F05" w:rsidRPr="00FA0E1E">
        <w:rPr>
          <w:rFonts w:cs="Times New Roman"/>
          <w:sz w:val="21"/>
          <w:szCs w:val="21"/>
          <w:lang w:val="sq-AL"/>
        </w:rPr>
        <w:t>Kërkesat</w:t>
      </w:r>
      <w:r w:rsidRPr="00FA0E1E">
        <w:rPr>
          <w:rFonts w:cs="Times New Roman"/>
          <w:sz w:val="21"/>
          <w:szCs w:val="21"/>
          <w:lang w:val="sq-AL"/>
        </w:rPr>
        <w:t xml:space="preserve"> që duhet të plotësojnë materialet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 xml:space="preserve">e shumëzimit dhe </w:t>
      </w:r>
      <w:r w:rsidR="00EC1F05" w:rsidRPr="00FA0E1E">
        <w:rPr>
          <w:rFonts w:cs="Times New Roman"/>
          <w:sz w:val="21"/>
          <w:szCs w:val="21"/>
          <w:lang w:val="sq-AL"/>
        </w:rPr>
        <w:t>fidanët</w:t>
      </w:r>
      <w:r w:rsidRPr="00FA0E1E">
        <w:rPr>
          <w:rFonts w:cs="Times New Roman"/>
          <w:sz w:val="21"/>
          <w:szCs w:val="21"/>
          <w:lang w:val="sq-AL"/>
        </w:rPr>
        <w:t xml:space="preserve"> e </w:t>
      </w:r>
      <w:r w:rsidR="00EC1F05" w:rsidRPr="00FA0E1E">
        <w:rPr>
          <w:rFonts w:cs="Times New Roman"/>
          <w:sz w:val="21"/>
          <w:szCs w:val="21"/>
          <w:lang w:val="sq-AL"/>
        </w:rPr>
        <w:t>bimëve</w:t>
      </w:r>
      <w:r w:rsidRPr="00FA0E1E">
        <w:rPr>
          <w:rFonts w:cs="Times New Roman"/>
          <w:sz w:val="21"/>
          <w:szCs w:val="21"/>
          <w:lang w:val="sq-AL"/>
        </w:rPr>
        <w:t xml:space="preserve"> drufrutore, sipas kategorive janë: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a)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të jenë përftuar sipas rregullave teknike;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b) të sigurojnë ruajtjen e identitetit të varietetit dhe </w:t>
      </w:r>
      <w:r w:rsidR="00EC1F05" w:rsidRPr="00FA0E1E">
        <w:rPr>
          <w:rFonts w:cs="Times New Roman"/>
          <w:sz w:val="21"/>
          <w:szCs w:val="21"/>
          <w:lang w:val="sq-AL"/>
        </w:rPr>
        <w:t>pastërtinë</w:t>
      </w:r>
      <w:r w:rsidRPr="00FA0E1E">
        <w:rPr>
          <w:rFonts w:cs="Times New Roman"/>
          <w:sz w:val="21"/>
          <w:szCs w:val="21"/>
          <w:lang w:val="sq-AL"/>
        </w:rPr>
        <w:t xml:space="preserve"> fitosanitare.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7. Rregullat teknike për kërkesat që duhet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të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plotësohen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nga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materialet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e shumëzimit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dhe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="00EC1F05" w:rsidRPr="00FA0E1E">
        <w:rPr>
          <w:rFonts w:cs="Times New Roman"/>
          <w:sz w:val="21"/>
          <w:szCs w:val="21"/>
          <w:lang w:val="sq-AL"/>
        </w:rPr>
        <w:t>fidanët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e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bimëve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drufrutore,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për kategorinë,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 xml:space="preserve">për ruajtjen, identitetin dhe </w:t>
      </w:r>
      <w:r w:rsidR="00EC1F05" w:rsidRPr="00FA0E1E">
        <w:rPr>
          <w:rFonts w:cs="Times New Roman"/>
          <w:sz w:val="21"/>
          <w:szCs w:val="21"/>
          <w:lang w:val="sq-AL"/>
        </w:rPr>
        <w:t>pastërtinë</w:t>
      </w:r>
      <w:r w:rsidRPr="00FA0E1E">
        <w:rPr>
          <w:rFonts w:cs="Times New Roman"/>
          <w:sz w:val="21"/>
          <w:szCs w:val="21"/>
          <w:lang w:val="sq-AL"/>
        </w:rPr>
        <w:t xml:space="preserve"> përcaktohen me udhëzim të ministrit.</w:t>
      </w:r>
    </w:p>
    <w:p w:rsidR="001202DB" w:rsidRPr="00FA0E1E" w:rsidRDefault="005C3554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II</w:t>
      </w:r>
      <w:r w:rsidR="001202DB" w:rsidRPr="00FA0E1E">
        <w:rPr>
          <w:rFonts w:cs="Times New Roman"/>
          <w:sz w:val="21"/>
          <w:szCs w:val="21"/>
          <w:lang w:val="sq-AL"/>
        </w:rPr>
        <w:t>.3. Kriteret për identitetin varietor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1. Materialet e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 xml:space="preserve">shumëzimit dhe </w:t>
      </w:r>
      <w:r w:rsidR="00EC1F05" w:rsidRPr="00FA0E1E">
        <w:rPr>
          <w:rFonts w:cs="Times New Roman"/>
          <w:sz w:val="21"/>
          <w:szCs w:val="21"/>
          <w:lang w:val="sq-AL"/>
        </w:rPr>
        <w:t>fidanët</w:t>
      </w:r>
      <w:r w:rsidRPr="00FA0E1E">
        <w:rPr>
          <w:rFonts w:cs="Times New Roman"/>
          <w:sz w:val="21"/>
          <w:szCs w:val="21"/>
          <w:lang w:val="sq-AL"/>
        </w:rPr>
        <w:t xml:space="preserve"> e bimëve drufrutore tregtohen me </w:t>
      </w:r>
      <w:r w:rsidR="00D92C4E" w:rsidRPr="00FA0E1E">
        <w:rPr>
          <w:rFonts w:cs="Times New Roman"/>
          <w:sz w:val="21"/>
          <w:szCs w:val="21"/>
          <w:lang w:val="sq-AL"/>
        </w:rPr>
        <w:t>emërtimin</w:t>
      </w:r>
      <w:r w:rsidRPr="00FA0E1E">
        <w:rPr>
          <w:rFonts w:cs="Times New Roman"/>
          <w:sz w:val="21"/>
          <w:szCs w:val="21"/>
          <w:lang w:val="sq-AL"/>
        </w:rPr>
        <w:t xml:space="preserve"> e varietetit</w:t>
      </w:r>
      <w:r w:rsidR="005C3554" w:rsidRPr="00FA0E1E">
        <w:rPr>
          <w:rFonts w:cs="Times New Roman"/>
          <w:sz w:val="21"/>
          <w:szCs w:val="21"/>
          <w:lang w:val="sq-AL"/>
        </w:rPr>
        <w:t>,</w:t>
      </w:r>
      <w:r w:rsidRPr="00FA0E1E">
        <w:rPr>
          <w:rFonts w:cs="Times New Roman"/>
          <w:sz w:val="21"/>
          <w:szCs w:val="21"/>
          <w:lang w:val="sq-AL"/>
        </w:rPr>
        <w:t xml:space="preserve"> të cilit ata i përkasin. </w:t>
      </w:r>
      <w:r w:rsidR="005C3554" w:rsidRPr="00FA0E1E">
        <w:rPr>
          <w:rFonts w:cs="Times New Roman"/>
          <w:sz w:val="21"/>
          <w:szCs w:val="21"/>
          <w:lang w:val="sq-AL"/>
        </w:rPr>
        <w:t xml:space="preserve">Në </w:t>
      </w:r>
      <w:r w:rsidRPr="00FA0E1E">
        <w:rPr>
          <w:rFonts w:cs="Times New Roman"/>
          <w:sz w:val="21"/>
          <w:szCs w:val="21"/>
          <w:lang w:val="sq-AL"/>
        </w:rPr>
        <w:t>rastin e nënshartesave, kur materialet nuk i përkasin një varieteti, referenca për emërtimin do të bëhet për specien ose hibridin ndërmjet specieve të caktuara.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2. Varietetet për të cilët bëhet referenca duhet: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a) të jenë regjistruar në katalogun kombëtar;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b) t</w:t>
      </w:r>
      <w:r w:rsidR="00C837E9" w:rsidRPr="00FA0E1E">
        <w:rPr>
          <w:rFonts w:cs="Times New Roman"/>
          <w:sz w:val="21"/>
          <w:szCs w:val="21"/>
          <w:lang w:val="sq-AL"/>
        </w:rPr>
        <w:t>’</w:t>
      </w:r>
      <w:r w:rsidRPr="00FA0E1E">
        <w:rPr>
          <w:rFonts w:cs="Times New Roman"/>
          <w:sz w:val="21"/>
          <w:szCs w:val="21"/>
          <w:lang w:val="sq-AL"/>
        </w:rPr>
        <w:t>u përkasin varieteteve</w:t>
      </w:r>
      <w:r w:rsidR="00EC1F05" w:rsidRPr="00FA0E1E">
        <w:rPr>
          <w:rFonts w:cs="Times New Roman"/>
          <w:sz w:val="21"/>
          <w:szCs w:val="21"/>
          <w:lang w:val="sq-AL"/>
        </w:rPr>
        <w:t>,</w:t>
      </w:r>
      <w:r w:rsidRPr="00FA0E1E">
        <w:rPr>
          <w:rFonts w:cs="Times New Roman"/>
          <w:sz w:val="21"/>
          <w:szCs w:val="21"/>
          <w:lang w:val="sq-AL"/>
        </w:rPr>
        <w:t xml:space="preserve"> të cilët janë pranuar zyrtarisht për certifikim;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c) në rastin e nënshartesave, të cilat nuk i përkasin ndonjë varieteti, të certifikohen zyrtarisht, të tregtohen me emërtimin për specie ose hibride ndërmjet specieve.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3. Materialet e shumëzimit dhe fidan</w:t>
      </w:r>
      <w:r w:rsidR="00D92C4E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t e bim</w:t>
      </w:r>
      <w:r w:rsidR="00D92C4E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ve drufrutore, për ruajtjen e identitetit dhe past</w:t>
      </w:r>
      <w:r w:rsidR="00D92C4E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rtis</w:t>
      </w:r>
      <w:r w:rsidR="00D92C4E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varietore, duhet të plotësojnë kërkesat në lidhje me gjurmueshmërinë, si më poshtë vijon: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a) materialet e shumëzimit dhe fidanët e bim</w:t>
      </w:r>
      <w:r w:rsidR="00D92C4E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ve drufrutore mbahen në lot</w:t>
      </w:r>
      <w:r w:rsidR="00D92C4E" w:rsidRPr="00FA0E1E">
        <w:rPr>
          <w:rFonts w:cs="Times New Roman"/>
          <w:sz w:val="21"/>
          <w:szCs w:val="21"/>
          <w:lang w:val="sq-AL"/>
        </w:rPr>
        <w:t>e</w:t>
      </w:r>
      <w:r w:rsidRPr="00FA0E1E">
        <w:rPr>
          <w:rFonts w:cs="Times New Roman"/>
          <w:sz w:val="21"/>
          <w:szCs w:val="21"/>
          <w:lang w:val="sq-AL"/>
        </w:rPr>
        <w:t xml:space="preserve"> të ndara, të sh</w:t>
      </w:r>
      <w:r w:rsidR="00D92C4E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njuara e të etiketuara gjatë fazave të mëposhtme: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i) rritjes në bllokun m</w:t>
      </w:r>
      <w:r w:rsidR="00D92C4E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m</w:t>
      </w:r>
      <w:r w:rsidR="00D92C4E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;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ii) prerjes, marrjes, transportit e shpë</w:t>
      </w:r>
      <w:r w:rsidR="00D92C4E" w:rsidRPr="00FA0E1E">
        <w:rPr>
          <w:rFonts w:cs="Times New Roman"/>
          <w:sz w:val="21"/>
          <w:szCs w:val="21"/>
          <w:lang w:val="sq-AL"/>
        </w:rPr>
        <w:t>rn</w:t>
      </w:r>
      <w:r w:rsidRPr="00FA0E1E">
        <w:rPr>
          <w:rFonts w:cs="Times New Roman"/>
          <w:sz w:val="21"/>
          <w:szCs w:val="21"/>
          <w:lang w:val="sq-AL"/>
        </w:rPr>
        <w:t>darjes nga blloku mëmë;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iii) rritjes së bimëve të moshave kalimtare për prodhimin e fidan</w:t>
      </w:r>
      <w:r w:rsidR="00D92C4E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ve në të gjitha ngastrat e fidanishtes;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iv) vendosjeve, shkuljeve e lëvizjeve të ndryshme;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v) pak</w:t>
      </w:r>
      <w:r w:rsidR="00D92C4E" w:rsidRPr="00FA0E1E">
        <w:rPr>
          <w:rFonts w:cs="Times New Roman"/>
          <w:sz w:val="21"/>
          <w:szCs w:val="21"/>
          <w:lang w:val="sq-AL"/>
        </w:rPr>
        <w:t>e</w:t>
      </w:r>
      <w:r w:rsidRPr="00FA0E1E">
        <w:rPr>
          <w:rFonts w:cs="Times New Roman"/>
          <w:sz w:val="21"/>
          <w:szCs w:val="21"/>
          <w:lang w:val="sq-AL"/>
        </w:rPr>
        <w:t>timit, ruajtjes, transportit dhe shpë</w:t>
      </w:r>
      <w:r w:rsidR="00D92C4E" w:rsidRPr="00FA0E1E">
        <w:rPr>
          <w:rFonts w:cs="Times New Roman"/>
          <w:sz w:val="21"/>
          <w:szCs w:val="21"/>
          <w:lang w:val="sq-AL"/>
        </w:rPr>
        <w:t>rn</w:t>
      </w:r>
      <w:r w:rsidRPr="00FA0E1E">
        <w:rPr>
          <w:rFonts w:cs="Times New Roman"/>
          <w:sz w:val="21"/>
          <w:szCs w:val="21"/>
          <w:lang w:val="sq-AL"/>
        </w:rPr>
        <w:t>darjes.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b) nëse materialet e shumëzimit dhe fidan</w:t>
      </w:r>
      <w:r w:rsidR="00D92C4E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t e bim</w:t>
      </w:r>
      <w:r w:rsidR="00D92C4E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ve drufrutore të origjinave të ndryshme, gjatë paketimit, magazinimit, ruajtjes, transportit ose shpë</w:t>
      </w:r>
      <w:r w:rsidR="00D92C4E" w:rsidRPr="00FA0E1E">
        <w:rPr>
          <w:rFonts w:cs="Times New Roman"/>
          <w:sz w:val="21"/>
          <w:szCs w:val="21"/>
          <w:lang w:val="sq-AL"/>
        </w:rPr>
        <w:t>rn</w:t>
      </w:r>
      <w:r w:rsidRPr="00FA0E1E">
        <w:rPr>
          <w:rFonts w:cs="Times New Roman"/>
          <w:sz w:val="21"/>
          <w:szCs w:val="21"/>
          <w:lang w:val="sq-AL"/>
        </w:rPr>
        <w:t xml:space="preserve">darjes janë vënë së bashku ose të </w:t>
      </w:r>
      <w:r w:rsidR="00D92C4E" w:rsidRPr="00FA0E1E">
        <w:rPr>
          <w:rFonts w:cs="Times New Roman"/>
          <w:sz w:val="21"/>
          <w:szCs w:val="21"/>
          <w:lang w:val="sq-AL"/>
        </w:rPr>
        <w:t>përziera</w:t>
      </w:r>
      <w:r w:rsidRPr="00FA0E1E">
        <w:rPr>
          <w:rFonts w:cs="Times New Roman"/>
          <w:sz w:val="21"/>
          <w:szCs w:val="21"/>
          <w:lang w:val="sq-AL"/>
        </w:rPr>
        <w:t>, fu</w:t>
      </w:r>
      <w:r w:rsidR="00D92C4E" w:rsidRPr="00FA0E1E">
        <w:rPr>
          <w:rFonts w:cs="Times New Roman"/>
          <w:sz w:val="21"/>
          <w:szCs w:val="21"/>
          <w:lang w:val="sq-AL"/>
        </w:rPr>
        <w:t>rn</w:t>
      </w:r>
      <w:r w:rsidRPr="00FA0E1E">
        <w:rPr>
          <w:rFonts w:cs="Times New Roman"/>
          <w:sz w:val="21"/>
          <w:szCs w:val="21"/>
          <w:lang w:val="sq-AL"/>
        </w:rPr>
        <w:t>izuesi duhet të mbaj</w:t>
      </w:r>
      <w:r w:rsidR="001A4111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të dhëna për</w:t>
      </w:r>
      <w:r w:rsidR="00D92C4E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 xml:space="preserve">përbërjen e bashkësisë ose </w:t>
      </w:r>
      <w:r w:rsidR="003D7348" w:rsidRPr="00FA0E1E">
        <w:rPr>
          <w:rFonts w:cs="Times New Roman"/>
          <w:sz w:val="21"/>
          <w:szCs w:val="21"/>
          <w:lang w:val="sq-AL"/>
        </w:rPr>
        <w:t xml:space="preserve">të </w:t>
      </w:r>
      <w:r w:rsidRPr="00FA0E1E">
        <w:rPr>
          <w:rFonts w:cs="Times New Roman"/>
          <w:sz w:val="21"/>
          <w:szCs w:val="21"/>
          <w:lang w:val="sq-AL"/>
        </w:rPr>
        <w:t>përzierjes</w:t>
      </w:r>
      <w:r w:rsidR="00D92C4E" w:rsidRPr="00FA0E1E">
        <w:rPr>
          <w:rFonts w:cs="Times New Roman"/>
          <w:sz w:val="21"/>
          <w:szCs w:val="21"/>
          <w:lang w:val="sq-AL"/>
        </w:rPr>
        <w:t>,</w:t>
      </w:r>
      <w:r w:rsidRPr="00FA0E1E">
        <w:rPr>
          <w:rFonts w:cs="Times New Roman"/>
          <w:sz w:val="21"/>
          <w:szCs w:val="21"/>
          <w:lang w:val="sq-AL"/>
        </w:rPr>
        <w:t xml:space="preserve"> si dhe origjinën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 xml:space="preserve">e </w:t>
      </w:r>
      <w:r w:rsidR="00D92C4E" w:rsidRPr="00FA0E1E">
        <w:rPr>
          <w:rFonts w:cs="Times New Roman"/>
          <w:sz w:val="21"/>
          <w:szCs w:val="21"/>
          <w:lang w:val="sq-AL"/>
        </w:rPr>
        <w:t>përbërësve</w:t>
      </w:r>
      <w:r w:rsidRPr="00FA0E1E">
        <w:rPr>
          <w:rFonts w:cs="Times New Roman"/>
          <w:sz w:val="21"/>
          <w:szCs w:val="21"/>
          <w:lang w:val="sq-AL"/>
        </w:rPr>
        <w:t xml:space="preserve"> individuale të saj.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II. 4. Kriteret për</w:t>
      </w:r>
      <w:r w:rsidR="00D92C4E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cil</w:t>
      </w:r>
      <w:r w:rsidR="00D92C4E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sin</w:t>
      </w:r>
      <w:r w:rsidR="00D92C4E" w:rsidRPr="00FA0E1E">
        <w:rPr>
          <w:rFonts w:cs="Times New Roman"/>
          <w:sz w:val="21"/>
          <w:szCs w:val="21"/>
          <w:lang w:val="sq-AL"/>
        </w:rPr>
        <w:t>ë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1.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Materialet e shumëzimit dhe fidanët e bimëve drufrutore të kategorisë CAC, duhet të plotësojnë kërkesat në lidhje me cilësinë e zhvillimit, si më poshtë vijon: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a) të kenë formën dhe dimensionet përkatëse;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b) të kenë vitalitet dhe organe të zhvilluara mirë;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c) të jenë t</w:t>
      </w:r>
      <w:r w:rsidR="005C3554" w:rsidRPr="00FA0E1E">
        <w:rPr>
          <w:rFonts w:cs="Times New Roman"/>
          <w:sz w:val="21"/>
          <w:szCs w:val="21"/>
          <w:lang w:val="sq-AL"/>
        </w:rPr>
        <w:t>ë pa</w:t>
      </w:r>
      <w:r w:rsidRPr="00FA0E1E">
        <w:rPr>
          <w:rFonts w:cs="Times New Roman"/>
          <w:sz w:val="21"/>
          <w:szCs w:val="21"/>
          <w:lang w:val="sq-AL"/>
        </w:rPr>
        <w:t>dëmtuar e pa defekte që prishin cilësinë ose ulin vlerën e tyre për përdorim;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ç) në rastin e </w:t>
      </w:r>
      <w:r w:rsidR="00D92C4E" w:rsidRPr="00FA0E1E">
        <w:rPr>
          <w:rFonts w:cs="Times New Roman"/>
          <w:sz w:val="21"/>
          <w:szCs w:val="21"/>
          <w:lang w:val="sq-AL"/>
        </w:rPr>
        <w:t>fidanëve</w:t>
      </w:r>
      <w:r w:rsidRPr="00FA0E1E">
        <w:rPr>
          <w:rFonts w:cs="Times New Roman"/>
          <w:sz w:val="21"/>
          <w:szCs w:val="21"/>
          <w:lang w:val="sq-AL"/>
        </w:rPr>
        <w:t xml:space="preserve"> të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 xml:space="preserve">shartuar, lidhja ndërmjet </w:t>
      </w:r>
      <w:r w:rsidR="00D92C4E" w:rsidRPr="00FA0E1E">
        <w:rPr>
          <w:rFonts w:cs="Times New Roman"/>
          <w:sz w:val="21"/>
          <w:szCs w:val="21"/>
          <w:lang w:val="sq-AL"/>
        </w:rPr>
        <w:t>nënshartesës</w:t>
      </w:r>
      <w:r w:rsidRPr="00FA0E1E">
        <w:rPr>
          <w:rFonts w:cs="Times New Roman"/>
          <w:sz w:val="21"/>
          <w:szCs w:val="21"/>
          <w:lang w:val="sq-AL"/>
        </w:rPr>
        <w:t xml:space="preserve"> dhe mbishartesës në pikën e shartimit të jetë e fortë dhe pa ndonjë fryrje ose trashje.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2. Specifikimet teknike për cilësinë e materialeve të shumëzimit dhe </w:t>
      </w:r>
      <w:r w:rsidR="00D92C4E" w:rsidRPr="00FA0E1E">
        <w:rPr>
          <w:rFonts w:cs="Times New Roman"/>
          <w:sz w:val="21"/>
          <w:szCs w:val="21"/>
          <w:lang w:val="sq-AL"/>
        </w:rPr>
        <w:t>fidanëve</w:t>
      </w:r>
      <w:r w:rsidRPr="00FA0E1E">
        <w:rPr>
          <w:rFonts w:cs="Times New Roman"/>
          <w:sz w:val="21"/>
          <w:szCs w:val="21"/>
          <w:lang w:val="sq-AL"/>
        </w:rPr>
        <w:t xml:space="preserve"> të bimëve drufrutore të kategorisë CAC përcaktohen me urdhër të ministrit.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3. Në rastin e materialeve të shumëzimit dhe fidan</w:t>
      </w:r>
      <w:r w:rsidR="00D92C4E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ve të bimëve drufrutore parabaz</w:t>
      </w:r>
      <w:r w:rsidR="00D92C4E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, bazë e të certifikuar, specifikimet teknike për</w:t>
      </w:r>
      <w:r w:rsidR="00B44C4E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cilësinë përcaktohen, sipas skemës së certifikimit, të miratuar me urdhër të ministrit.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II. 5. Kriteret për paketimin dhe etiketimin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1. Materialet e shumëzimit dhe fidanët e bim</w:t>
      </w:r>
      <w:r w:rsidR="00D92C4E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ve drufrutore treg</w:t>
      </w:r>
      <w:r w:rsidR="005C3554" w:rsidRPr="00FA0E1E">
        <w:rPr>
          <w:rFonts w:cs="Times New Roman"/>
          <w:sz w:val="21"/>
          <w:szCs w:val="21"/>
          <w:lang w:val="sq-AL"/>
        </w:rPr>
        <w:t>tohen vetëm në ngarkesa ose lote</w:t>
      </w:r>
      <w:r w:rsidRPr="00FA0E1E">
        <w:rPr>
          <w:rFonts w:cs="Times New Roman"/>
          <w:sz w:val="21"/>
          <w:szCs w:val="21"/>
          <w:lang w:val="sq-AL"/>
        </w:rPr>
        <w:t xml:space="preserve"> homogjene dhe nëse ata janë: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a) të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certifikuara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në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kategorinë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CAC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dhe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të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shoqëruara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me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etiket</w:t>
      </w:r>
      <w:r w:rsidR="00D92C4E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n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 xml:space="preserve">e </w:t>
      </w:r>
      <w:r w:rsidR="00D92C4E" w:rsidRPr="00FA0E1E">
        <w:rPr>
          <w:rFonts w:cs="Times New Roman"/>
          <w:sz w:val="21"/>
          <w:szCs w:val="21"/>
          <w:lang w:val="sq-AL"/>
        </w:rPr>
        <w:t>furnizues</w:t>
      </w:r>
      <w:r w:rsidRPr="00FA0E1E">
        <w:rPr>
          <w:rFonts w:cs="Times New Roman"/>
          <w:sz w:val="21"/>
          <w:szCs w:val="21"/>
          <w:lang w:val="sq-AL"/>
        </w:rPr>
        <w:t>it dhe certifikat</w:t>
      </w:r>
      <w:r w:rsidR="00D92C4E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n e origjin</w:t>
      </w:r>
      <w:r w:rsidR="00D92C4E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s;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b) të certifikuara dhe</w:t>
      </w:r>
      <w:r w:rsidR="005C3554" w:rsidRPr="00FA0E1E">
        <w:rPr>
          <w:rFonts w:cs="Times New Roman"/>
          <w:sz w:val="21"/>
          <w:szCs w:val="21"/>
          <w:lang w:val="sq-AL"/>
        </w:rPr>
        <w:t xml:space="preserve"> të</w:t>
      </w:r>
      <w:r w:rsidRPr="00FA0E1E">
        <w:rPr>
          <w:rFonts w:cs="Times New Roman"/>
          <w:sz w:val="21"/>
          <w:szCs w:val="21"/>
          <w:lang w:val="sq-AL"/>
        </w:rPr>
        <w:t xml:space="preserve"> etiketuara zyrtarisht për kategoritë parabazë, bazë ose të certifikuar</w:t>
      </w:r>
      <w:r w:rsidR="005C3554" w:rsidRPr="00FA0E1E">
        <w:rPr>
          <w:rFonts w:cs="Times New Roman"/>
          <w:sz w:val="21"/>
          <w:szCs w:val="21"/>
          <w:lang w:val="sq-AL"/>
        </w:rPr>
        <w:t>a</w:t>
      </w:r>
      <w:r w:rsidRPr="00FA0E1E">
        <w:rPr>
          <w:rFonts w:cs="Times New Roman"/>
          <w:sz w:val="21"/>
          <w:szCs w:val="21"/>
          <w:lang w:val="sq-AL"/>
        </w:rPr>
        <w:t xml:space="preserve"> e të shoqëruara me certifikatën e origjinës.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2. K</w:t>
      </w:r>
      <w:r w:rsidR="00D92C4E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rkesat në lidhje me paketimin dhe etiketimin e materialeve të shumëzimit dhe fidan</w:t>
      </w:r>
      <w:r w:rsidR="00D92C4E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ve të bimëve drufrutore përcaktohen në aneksin 3 të këtij vendimi.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3. Forma dhe përmbajtja e certifikatës së origjinës është sipas aneksit 5 të këtij vendimi.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III. </w:t>
      </w:r>
      <w:r w:rsidR="00D92C4E" w:rsidRPr="00FA0E1E">
        <w:rPr>
          <w:rFonts w:cs="Times New Roman"/>
          <w:sz w:val="21"/>
          <w:szCs w:val="21"/>
          <w:lang w:val="sq-AL"/>
        </w:rPr>
        <w:t xml:space="preserve">KËRKESAT PËR CERTIFIKIMIN E MATERIALEVE TË SHUMËZIMIT DHE </w:t>
      </w:r>
      <w:r w:rsidR="003D7348" w:rsidRPr="00FA0E1E">
        <w:rPr>
          <w:rFonts w:cs="Times New Roman"/>
          <w:sz w:val="21"/>
          <w:szCs w:val="21"/>
          <w:lang w:val="sq-AL"/>
        </w:rPr>
        <w:t xml:space="preserve">TË </w:t>
      </w:r>
      <w:r w:rsidR="00D92C4E" w:rsidRPr="00FA0E1E">
        <w:rPr>
          <w:rFonts w:cs="Times New Roman"/>
          <w:sz w:val="21"/>
          <w:szCs w:val="21"/>
          <w:lang w:val="sq-AL"/>
        </w:rPr>
        <w:t>FIDANËVE TË BIMËVE DRUFRUTORE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III. 1. Kërkesa të përgjithshme për certifikim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1. Procedurat e certifikimit të materialeve të shumëzimit dhe </w:t>
      </w:r>
      <w:r w:rsidR="003D7348" w:rsidRPr="00FA0E1E">
        <w:rPr>
          <w:rFonts w:cs="Times New Roman"/>
          <w:sz w:val="21"/>
          <w:szCs w:val="21"/>
          <w:lang w:val="sq-AL"/>
        </w:rPr>
        <w:t xml:space="preserve">të </w:t>
      </w:r>
      <w:r w:rsidRPr="00FA0E1E">
        <w:rPr>
          <w:rFonts w:cs="Times New Roman"/>
          <w:sz w:val="21"/>
          <w:szCs w:val="21"/>
          <w:lang w:val="sq-AL"/>
        </w:rPr>
        <w:t>fidan</w:t>
      </w:r>
      <w:r w:rsidR="00D92C4E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ve të bim</w:t>
      </w:r>
      <w:r w:rsidR="00D92C4E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ve drufrutore realizohen nga autoriteti certifikues ose nga subjekte publike apo private, sipas përcaktimit të kreun IX të ligjit </w:t>
      </w:r>
      <w:r w:rsidR="00650DDB" w:rsidRPr="00FA0E1E">
        <w:rPr>
          <w:rFonts w:cs="Times New Roman"/>
          <w:sz w:val="21"/>
          <w:szCs w:val="21"/>
          <w:lang w:val="sq-AL"/>
        </w:rPr>
        <w:t xml:space="preserve">nr. </w:t>
      </w:r>
      <w:r w:rsidRPr="00FA0E1E">
        <w:rPr>
          <w:rFonts w:cs="Times New Roman"/>
          <w:sz w:val="21"/>
          <w:szCs w:val="21"/>
          <w:lang w:val="sq-AL"/>
        </w:rPr>
        <w:t>10</w:t>
      </w:r>
      <w:r w:rsidR="005C3554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 xml:space="preserve">416, datë 7.4.2011 </w:t>
      </w:r>
      <w:r w:rsidR="00C837E9" w:rsidRPr="00FA0E1E">
        <w:rPr>
          <w:rFonts w:cs="Times New Roman"/>
          <w:sz w:val="21"/>
          <w:szCs w:val="21"/>
          <w:lang w:val="sq-AL"/>
        </w:rPr>
        <w:t>“</w:t>
      </w:r>
      <w:r w:rsidRPr="00FA0E1E">
        <w:rPr>
          <w:rFonts w:cs="Times New Roman"/>
          <w:sz w:val="21"/>
          <w:szCs w:val="21"/>
          <w:lang w:val="sq-AL"/>
        </w:rPr>
        <w:t>Për materialin mbjell</w:t>
      </w:r>
      <w:r w:rsidR="00D92C4E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s dhe shumëzues bimor</w:t>
      </w:r>
      <w:r w:rsidR="00C837E9" w:rsidRPr="00FA0E1E">
        <w:rPr>
          <w:rFonts w:cs="Times New Roman"/>
          <w:sz w:val="21"/>
          <w:szCs w:val="21"/>
          <w:lang w:val="sq-AL"/>
        </w:rPr>
        <w:t>”</w:t>
      </w:r>
      <w:r w:rsidRPr="00FA0E1E">
        <w:rPr>
          <w:rFonts w:cs="Times New Roman"/>
          <w:sz w:val="21"/>
          <w:szCs w:val="21"/>
          <w:lang w:val="sq-AL"/>
        </w:rPr>
        <w:t>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2. Për</w:t>
      </w:r>
      <w:r w:rsidR="005C3554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 xml:space="preserve">kryerjen e procedurave të certifikimit të materialeve të shumëzimit dhe </w:t>
      </w:r>
      <w:r w:rsidR="003D7348" w:rsidRPr="00FA0E1E">
        <w:rPr>
          <w:rFonts w:cs="Times New Roman"/>
          <w:sz w:val="21"/>
          <w:szCs w:val="21"/>
          <w:lang w:val="sq-AL"/>
        </w:rPr>
        <w:t xml:space="preserve">të </w:t>
      </w:r>
      <w:r w:rsidRPr="00FA0E1E">
        <w:rPr>
          <w:rFonts w:cs="Times New Roman"/>
          <w:sz w:val="21"/>
          <w:szCs w:val="21"/>
          <w:lang w:val="sq-AL"/>
        </w:rPr>
        <w:t>fidan</w:t>
      </w:r>
      <w:r w:rsidR="00D92C4E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ve të bim</w:t>
      </w:r>
      <w:r w:rsidR="00D92C4E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ve drufrutore</w:t>
      </w:r>
      <w:r w:rsidR="005C3554" w:rsidRPr="00FA0E1E">
        <w:rPr>
          <w:rFonts w:cs="Times New Roman"/>
          <w:sz w:val="21"/>
          <w:szCs w:val="21"/>
          <w:lang w:val="sq-AL"/>
        </w:rPr>
        <w:t>,</w:t>
      </w:r>
      <w:r w:rsidRPr="00FA0E1E">
        <w:rPr>
          <w:rFonts w:cs="Times New Roman"/>
          <w:sz w:val="21"/>
          <w:szCs w:val="21"/>
          <w:lang w:val="sq-AL"/>
        </w:rPr>
        <w:t xml:space="preserve"> fu</w:t>
      </w:r>
      <w:r w:rsidR="00D92C4E" w:rsidRPr="00FA0E1E">
        <w:rPr>
          <w:rFonts w:cs="Times New Roman"/>
          <w:sz w:val="21"/>
          <w:szCs w:val="21"/>
          <w:lang w:val="sq-AL"/>
        </w:rPr>
        <w:t>rn</w:t>
      </w:r>
      <w:r w:rsidRPr="00FA0E1E">
        <w:rPr>
          <w:rFonts w:cs="Times New Roman"/>
          <w:sz w:val="21"/>
          <w:szCs w:val="21"/>
          <w:lang w:val="sq-AL"/>
        </w:rPr>
        <w:t>izuesi paraqet k</w:t>
      </w:r>
      <w:r w:rsidR="00D92C4E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rkes</w:t>
      </w:r>
      <w:r w:rsidR="00D92C4E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pran</w:t>
      </w:r>
      <w:r w:rsidR="00D92C4E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autoritetit certifikues, sipas rregullave të m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poshtme: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a) K</w:t>
      </w:r>
      <w:r w:rsidR="00D92C4E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rkesa duhet të paraqitet deri në datën 30 prill të vitit kur fillon prodhimi i materialeve të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 xml:space="preserve">shumëzimit dhe </w:t>
      </w:r>
      <w:r w:rsidR="003D7348" w:rsidRPr="00FA0E1E">
        <w:rPr>
          <w:rFonts w:cs="Times New Roman"/>
          <w:sz w:val="21"/>
          <w:szCs w:val="21"/>
          <w:lang w:val="sq-AL"/>
        </w:rPr>
        <w:t xml:space="preserve">të </w:t>
      </w:r>
      <w:r w:rsidRPr="00FA0E1E">
        <w:rPr>
          <w:rFonts w:cs="Times New Roman"/>
          <w:sz w:val="21"/>
          <w:szCs w:val="21"/>
          <w:lang w:val="sq-AL"/>
        </w:rPr>
        <w:t>fidan</w:t>
      </w:r>
      <w:r w:rsidR="00D92C4E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ve të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bim</w:t>
      </w:r>
      <w:r w:rsidR="00D92C4E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ve drufrutore, si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dhe të përmbajë të dhënat për: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i) furnizuesin;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ii) aktivitetin që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kryhet;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iii) materialet e shumëzimit ose/dhe fidan</w:t>
      </w:r>
      <w:r w:rsidR="00D92C4E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t e bim</w:t>
      </w:r>
      <w:r w:rsidR="00D92C4E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ve drufrutore;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iv) personin </w:t>
      </w:r>
      <w:r w:rsidR="00D92C4E" w:rsidRPr="00FA0E1E">
        <w:rPr>
          <w:rFonts w:cs="Times New Roman"/>
          <w:sz w:val="21"/>
          <w:szCs w:val="21"/>
          <w:lang w:val="sq-AL"/>
        </w:rPr>
        <w:t>përgjegjës</w:t>
      </w:r>
      <w:r w:rsidRPr="00FA0E1E">
        <w:rPr>
          <w:rFonts w:cs="Times New Roman"/>
          <w:sz w:val="21"/>
          <w:szCs w:val="21"/>
          <w:lang w:val="sq-AL"/>
        </w:rPr>
        <w:t xml:space="preserve"> të kualifikuar.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b) </w:t>
      </w:r>
      <w:r w:rsidR="00D92C4E" w:rsidRPr="00FA0E1E">
        <w:rPr>
          <w:rFonts w:cs="Times New Roman"/>
          <w:sz w:val="21"/>
          <w:szCs w:val="21"/>
          <w:lang w:val="sq-AL"/>
        </w:rPr>
        <w:t>Kërkesës</w:t>
      </w:r>
      <w:r w:rsidRPr="00FA0E1E">
        <w:rPr>
          <w:rFonts w:cs="Times New Roman"/>
          <w:sz w:val="21"/>
          <w:szCs w:val="21"/>
          <w:lang w:val="sq-AL"/>
        </w:rPr>
        <w:t xml:space="preserve"> i </w:t>
      </w:r>
      <w:r w:rsidR="00D92C4E" w:rsidRPr="00FA0E1E">
        <w:rPr>
          <w:rFonts w:cs="Times New Roman"/>
          <w:sz w:val="21"/>
          <w:szCs w:val="21"/>
          <w:lang w:val="sq-AL"/>
        </w:rPr>
        <w:t>bashkëngjiten</w:t>
      </w:r>
      <w:r w:rsidRPr="00FA0E1E">
        <w:rPr>
          <w:rFonts w:cs="Times New Roman"/>
          <w:sz w:val="21"/>
          <w:szCs w:val="21"/>
          <w:lang w:val="sq-AL"/>
        </w:rPr>
        <w:t xml:space="preserve"> plani i prodhimit, dy kopje të modelit të etiketës sipas aneksit 3 të këtij vendimi dhe dy kopje të modelit të certifikatës së origjinës</w:t>
      </w:r>
      <w:r w:rsidR="005C3554" w:rsidRPr="00FA0E1E">
        <w:rPr>
          <w:rFonts w:cs="Times New Roman"/>
          <w:sz w:val="21"/>
          <w:szCs w:val="21"/>
          <w:lang w:val="sq-AL"/>
        </w:rPr>
        <w:t>,</w:t>
      </w:r>
      <w:r w:rsidRPr="00FA0E1E">
        <w:rPr>
          <w:rFonts w:cs="Times New Roman"/>
          <w:sz w:val="21"/>
          <w:szCs w:val="21"/>
          <w:lang w:val="sq-AL"/>
        </w:rPr>
        <w:t xml:space="preserve"> të propozuara për</w:t>
      </w:r>
      <w:r w:rsidR="00D92C4E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miratim nga autoriteti certifikues. Forma, përmbajtja e kërkesës dhe dokumentacioni që i bashkëngjitet asaj është sipas modelit 1 të aneksit 4 të këtij vendimi.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c) Shqyrtimi i kërkesës për certifikim duhet të përfundojë brenda 20 ditëve të paraqitjes së saj dhe autoriteti certifikues njofton zyrtarisht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="00D92C4E" w:rsidRPr="00FA0E1E">
        <w:rPr>
          <w:rFonts w:cs="Times New Roman"/>
          <w:sz w:val="21"/>
          <w:szCs w:val="21"/>
          <w:lang w:val="sq-AL"/>
        </w:rPr>
        <w:t>furnizues</w:t>
      </w:r>
      <w:r w:rsidRPr="00FA0E1E">
        <w:rPr>
          <w:rFonts w:cs="Times New Roman"/>
          <w:sz w:val="21"/>
          <w:szCs w:val="21"/>
          <w:lang w:val="sq-AL"/>
        </w:rPr>
        <w:t>it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e pranuar ose jo, brenda 10 ditëve pas shqyrtimit.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ç) Kërkesa e furnizuesit për certifikim pranohet nëse: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i) p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rmbajtja e kërkesës dhe dokumentacioni </w:t>
      </w:r>
      <w:r w:rsidR="00D92C4E" w:rsidRPr="00FA0E1E">
        <w:rPr>
          <w:rFonts w:cs="Times New Roman"/>
          <w:sz w:val="21"/>
          <w:szCs w:val="21"/>
          <w:lang w:val="sq-AL"/>
        </w:rPr>
        <w:t>bashkëlidhur</w:t>
      </w:r>
      <w:r w:rsidRPr="00FA0E1E">
        <w:rPr>
          <w:rFonts w:cs="Times New Roman"/>
          <w:sz w:val="21"/>
          <w:szCs w:val="21"/>
          <w:lang w:val="sq-AL"/>
        </w:rPr>
        <w:t>, janë sipas kërkesave të përcaktuara në këtë vendim;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ii) materialet e shumëzimit dhe </w:t>
      </w:r>
      <w:r w:rsidR="00D92C4E" w:rsidRPr="00FA0E1E">
        <w:rPr>
          <w:rFonts w:cs="Times New Roman"/>
          <w:sz w:val="21"/>
          <w:szCs w:val="21"/>
          <w:lang w:val="sq-AL"/>
        </w:rPr>
        <w:t>fidanët</w:t>
      </w:r>
      <w:r w:rsidRPr="00FA0E1E">
        <w:rPr>
          <w:rFonts w:cs="Times New Roman"/>
          <w:sz w:val="21"/>
          <w:szCs w:val="21"/>
          <w:lang w:val="sq-AL"/>
        </w:rPr>
        <w:t xml:space="preserve"> e </w:t>
      </w:r>
      <w:r w:rsidR="00D92C4E" w:rsidRPr="00FA0E1E">
        <w:rPr>
          <w:rFonts w:cs="Times New Roman"/>
          <w:sz w:val="21"/>
          <w:szCs w:val="21"/>
          <w:lang w:val="sq-AL"/>
        </w:rPr>
        <w:t>bimëve</w:t>
      </w:r>
      <w:r w:rsidRPr="00FA0E1E">
        <w:rPr>
          <w:rFonts w:cs="Times New Roman"/>
          <w:sz w:val="21"/>
          <w:szCs w:val="21"/>
          <w:lang w:val="sq-AL"/>
        </w:rPr>
        <w:t xml:space="preserve"> drufrutore prodhohen, etiketohen dhe vendosen në treg nga persona përgjegjës të kualifikuar;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iii) materialet e shumëzimit dhe </w:t>
      </w:r>
      <w:r w:rsidR="00D92C4E" w:rsidRPr="00FA0E1E">
        <w:rPr>
          <w:rFonts w:cs="Times New Roman"/>
          <w:sz w:val="21"/>
          <w:szCs w:val="21"/>
          <w:lang w:val="sq-AL"/>
        </w:rPr>
        <w:t>fidanët</w:t>
      </w:r>
      <w:r w:rsidRPr="00FA0E1E">
        <w:rPr>
          <w:rFonts w:cs="Times New Roman"/>
          <w:sz w:val="21"/>
          <w:szCs w:val="21"/>
          <w:lang w:val="sq-AL"/>
        </w:rPr>
        <w:t xml:space="preserve"> e </w:t>
      </w:r>
      <w:r w:rsidR="00D92C4E" w:rsidRPr="00FA0E1E">
        <w:rPr>
          <w:rFonts w:cs="Times New Roman"/>
          <w:sz w:val="21"/>
          <w:szCs w:val="21"/>
          <w:lang w:val="sq-AL"/>
        </w:rPr>
        <w:t>bimëve</w:t>
      </w:r>
      <w:r w:rsidRPr="00FA0E1E">
        <w:rPr>
          <w:rFonts w:cs="Times New Roman"/>
          <w:sz w:val="21"/>
          <w:szCs w:val="21"/>
          <w:lang w:val="sq-AL"/>
        </w:rPr>
        <w:t xml:space="preserve"> drufrutor</w:t>
      </w:r>
      <w:r w:rsidR="00D92C4E" w:rsidRPr="00FA0E1E">
        <w:rPr>
          <w:rFonts w:cs="Times New Roman"/>
          <w:sz w:val="21"/>
          <w:szCs w:val="21"/>
          <w:lang w:val="sq-AL"/>
        </w:rPr>
        <w:t>e</w:t>
      </w:r>
      <w:r w:rsidRPr="00FA0E1E">
        <w:rPr>
          <w:rFonts w:cs="Times New Roman"/>
          <w:sz w:val="21"/>
          <w:szCs w:val="21"/>
          <w:lang w:val="sq-AL"/>
        </w:rPr>
        <w:t xml:space="preserve"> që kërkohen për</w:t>
      </w:r>
      <w:r w:rsidR="00D92C4E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certifikim i përkasin varieteteve o</w:t>
      </w:r>
      <w:r w:rsidR="003D7348" w:rsidRPr="00FA0E1E">
        <w:rPr>
          <w:rFonts w:cs="Times New Roman"/>
          <w:sz w:val="21"/>
          <w:szCs w:val="21"/>
          <w:lang w:val="sq-AL"/>
        </w:rPr>
        <w:t>se, në rastin e nënshartesave, u</w:t>
      </w:r>
      <w:r w:rsidRPr="00FA0E1E">
        <w:rPr>
          <w:rFonts w:cs="Times New Roman"/>
          <w:sz w:val="21"/>
          <w:szCs w:val="21"/>
          <w:lang w:val="sq-AL"/>
        </w:rPr>
        <w:t xml:space="preserve"> përkasin specieve dhe hibrideve ndërmjet tyre</w:t>
      </w:r>
      <w:r w:rsidR="005A365E" w:rsidRPr="00FA0E1E">
        <w:rPr>
          <w:rFonts w:cs="Times New Roman"/>
          <w:sz w:val="21"/>
          <w:szCs w:val="21"/>
          <w:lang w:val="sq-AL"/>
        </w:rPr>
        <w:t xml:space="preserve"> që </w:t>
      </w:r>
      <w:r w:rsidRPr="00FA0E1E">
        <w:rPr>
          <w:rFonts w:cs="Times New Roman"/>
          <w:sz w:val="21"/>
          <w:szCs w:val="21"/>
          <w:lang w:val="sq-AL"/>
        </w:rPr>
        <w:t>janë regjistruar në katalogun kombëtar;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iv) modeli i etiketës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së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propozuar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 xml:space="preserve">nga </w:t>
      </w:r>
      <w:r w:rsidR="00D92C4E" w:rsidRPr="00FA0E1E">
        <w:rPr>
          <w:rFonts w:cs="Times New Roman"/>
          <w:sz w:val="21"/>
          <w:szCs w:val="21"/>
          <w:lang w:val="sq-AL"/>
        </w:rPr>
        <w:t>furnizues</w:t>
      </w:r>
      <w:r w:rsidRPr="00FA0E1E">
        <w:rPr>
          <w:rFonts w:cs="Times New Roman"/>
          <w:sz w:val="21"/>
          <w:szCs w:val="21"/>
          <w:lang w:val="sq-AL"/>
        </w:rPr>
        <w:t>i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është në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 xml:space="preserve">përputhje me kërkesat e këtij vendimi dhe sipas përcaktimit të aneksit 3 të tij, </w:t>
      </w:r>
      <w:r w:rsidR="00D92C4E" w:rsidRPr="00FA0E1E">
        <w:rPr>
          <w:rFonts w:cs="Times New Roman"/>
          <w:sz w:val="21"/>
          <w:szCs w:val="21"/>
          <w:lang w:val="sq-AL"/>
        </w:rPr>
        <w:t>ndërsa</w:t>
      </w:r>
      <w:r w:rsidRPr="00FA0E1E">
        <w:rPr>
          <w:rFonts w:cs="Times New Roman"/>
          <w:sz w:val="21"/>
          <w:szCs w:val="21"/>
          <w:lang w:val="sq-AL"/>
        </w:rPr>
        <w:t xml:space="preserve"> modeli i </w:t>
      </w:r>
      <w:r w:rsidR="00D92C4E" w:rsidRPr="00FA0E1E">
        <w:rPr>
          <w:rFonts w:cs="Times New Roman"/>
          <w:sz w:val="21"/>
          <w:szCs w:val="21"/>
          <w:lang w:val="sq-AL"/>
        </w:rPr>
        <w:t>certifikatës</w:t>
      </w:r>
      <w:r w:rsidRPr="00FA0E1E">
        <w:rPr>
          <w:rFonts w:cs="Times New Roman"/>
          <w:sz w:val="21"/>
          <w:szCs w:val="21"/>
          <w:lang w:val="sq-AL"/>
        </w:rPr>
        <w:t xml:space="preserve"> së origjinës është sipas përcaktimit të aneksit 5 të këtij vendimi.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III.2. Kërkesat për certifikimin e materialeve të </w:t>
      </w:r>
      <w:r w:rsidR="00D92C4E" w:rsidRPr="00FA0E1E">
        <w:rPr>
          <w:rFonts w:cs="Times New Roman"/>
          <w:sz w:val="21"/>
          <w:szCs w:val="21"/>
          <w:lang w:val="sq-AL"/>
        </w:rPr>
        <w:t>shumëzimit</w:t>
      </w:r>
      <w:r w:rsidRPr="00FA0E1E">
        <w:rPr>
          <w:rFonts w:cs="Times New Roman"/>
          <w:sz w:val="21"/>
          <w:szCs w:val="21"/>
          <w:lang w:val="sq-AL"/>
        </w:rPr>
        <w:t xml:space="preserve"> dhe </w:t>
      </w:r>
      <w:r w:rsidR="003D7348" w:rsidRPr="00FA0E1E">
        <w:rPr>
          <w:rFonts w:cs="Times New Roman"/>
          <w:sz w:val="21"/>
          <w:szCs w:val="21"/>
          <w:lang w:val="sq-AL"/>
        </w:rPr>
        <w:t xml:space="preserve">të </w:t>
      </w:r>
      <w:r w:rsidR="00D92C4E" w:rsidRPr="00FA0E1E">
        <w:rPr>
          <w:rFonts w:cs="Times New Roman"/>
          <w:sz w:val="21"/>
          <w:szCs w:val="21"/>
          <w:lang w:val="sq-AL"/>
        </w:rPr>
        <w:t>fidanëve</w:t>
      </w:r>
      <w:r w:rsidRPr="00FA0E1E">
        <w:rPr>
          <w:rFonts w:cs="Times New Roman"/>
          <w:sz w:val="21"/>
          <w:szCs w:val="21"/>
          <w:lang w:val="sq-AL"/>
        </w:rPr>
        <w:t xml:space="preserve"> të </w:t>
      </w:r>
      <w:r w:rsidR="00D92C4E" w:rsidRPr="00FA0E1E">
        <w:rPr>
          <w:rFonts w:cs="Times New Roman"/>
          <w:sz w:val="21"/>
          <w:szCs w:val="21"/>
          <w:lang w:val="sq-AL"/>
        </w:rPr>
        <w:t>bimëve</w:t>
      </w:r>
      <w:r w:rsidRPr="00FA0E1E">
        <w:rPr>
          <w:rFonts w:cs="Times New Roman"/>
          <w:sz w:val="21"/>
          <w:szCs w:val="21"/>
          <w:lang w:val="sq-AL"/>
        </w:rPr>
        <w:t xml:space="preserve"> drufrutore CAC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1</w:t>
      </w:r>
      <w:r w:rsidR="00937A68" w:rsidRPr="00FA0E1E">
        <w:rPr>
          <w:rFonts w:cs="Times New Roman"/>
          <w:sz w:val="21"/>
          <w:szCs w:val="21"/>
          <w:lang w:val="sq-AL"/>
        </w:rPr>
        <w:t>. Kërkesat që duhet të përmbushë</w:t>
      </w:r>
      <w:r w:rsidRPr="00FA0E1E">
        <w:rPr>
          <w:rFonts w:cs="Times New Roman"/>
          <w:sz w:val="21"/>
          <w:szCs w:val="21"/>
          <w:lang w:val="sq-AL"/>
        </w:rPr>
        <w:t xml:space="preserve"> blloku mëmë për certifikimin në </w:t>
      </w:r>
      <w:r w:rsidR="00D92C4E" w:rsidRPr="00FA0E1E">
        <w:rPr>
          <w:rFonts w:cs="Times New Roman"/>
          <w:sz w:val="21"/>
          <w:szCs w:val="21"/>
          <w:lang w:val="sq-AL"/>
        </w:rPr>
        <w:t>kategorinë</w:t>
      </w:r>
      <w:r w:rsidRPr="00FA0E1E">
        <w:rPr>
          <w:rFonts w:cs="Times New Roman"/>
          <w:sz w:val="21"/>
          <w:szCs w:val="21"/>
          <w:lang w:val="sq-AL"/>
        </w:rPr>
        <w:t xml:space="preserve"> CAC janë si më</w:t>
      </w:r>
      <w:r w:rsidR="00D92C4E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poshtë: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a)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ngritja e</w:t>
      </w:r>
      <w:r w:rsidR="00937A68" w:rsidRPr="00FA0E1E">
        <w:rPr>
          <w:rFonts w:cs="Times New Roman"/>
          <w:sz w:val="21"/>
          <w:szCs w:val="21"/>
          <w:lang w:val="sq-AL"/>
        </w:rPr>
        <w:t xml:space="preserve"> bllokut mëmë të jetë realizuar</w:t>
      </w:r>
      <w:r w:rsidRPr="00FA0E1E">
        <w:rPr>
          <w:rFonts w:cs="Times New Roman"/>
          <w:sz w:val="21"/>
          <w:szCs w:val="21"/>
          <w:lang w:val="sq-AL"/>
        </w:rPr>
        <w:t xml:space="preserve"> sipas një projekti paraprak</w:t>
      </w:r>
      <w:r w:rsidR="00937A68" w:rsidRPr="00FA0E1E">
        <w:rPr>
          <w:rFonts w:cs="Times New Roman"/>
          <w:sz w:val="21"/>
          <w:szCs w:val="21"/>
          <w:lang w:val="sq-AL"/>
        </w:rPr>
        <w:t>,</w:t>
      </w:r>
      <w:r w:rsidRPr="00FA0E1E">
        <w:rPr>
          <w:rFonts w:cs="Times New Roman"/>
          <w:sz w:val="21"/>
          <w:szCs w:val="21"/>
          <w:lang w:val="sq-AL"/>
        </w:rPr>
        <w:t xml:space="preserve"> të hartuar sipas rregullave teknike të miratuara me udhëzim të ministrit;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b)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toka të sigurojë pastërtinë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nga organizmat e dëmsh</w:t>
      </w:r>
      <w:r w:rsidR="00937A68" w:rsidRPr="00FA0E1E">
        <w:rPr>
          <w:rFonts w:cs="Times New Roman"/>
          <w:sz w:val="21"/>
          <w:szCs w:val="21"/>
          <w:lang w:val="sq-AL"/>
        </w:rPr>
        <w:t>ëm</w:t>
      </w:r>
      <w:r w:rsidRPr="00FA0E1E">
        <w:rPr>
          <w:rFonts w:cs="Times New Roman"/>
          <w:sz w:val="21"/>
          <w:szCs w:val="21"/>
          <w:lang w:val="sq-AL"/>
        </w:rPr>
        <w:t xml:space="preserve"> dhe </w:t>
      </w:r>
      <w:r w:rsidR="00D92C4E" w:rsidRPr="00FA0E1E">
        <w:rPr>
          <w:rFonts w:cs="Times New Roman"/>
          <w:sz w:val="21"/>
          <w:szCs w:val="21"/>
          <w:lang w:val="sq-AL"/>
        </w:rPr>
        <w:t>sëmundjet</w:t>
      </w:r>
      <w:r w:rsidRPr="00FA0E1E">
        <w:rPr>
          <w:rFonts w:cs="Times New Roman"/>
          <w:sz w:val="21"/>
          <w:szCs w:val="21"/>
          <w:lang w:val="sq-AL"/>
        </w:rPr>
        <w:t xml:space="preserve"> e listuara sipas specieve në aneksin 2 të këtij vendimi, dhe që </w:t>
      </w:r>
      <w:r w:rsidR="00D92C4E" w:rsidRPr="00FA0E1E">
        <w:rPr>
          <w:rFonts w:cs="Times New Roman"/>
          <w:sz w:val="21"/>
          <w:szCs w:val="21"/>
          <w:lang w:val="sq-AL"/>
        </w:rPr>
        <w:t>vërtetohet</w:t>
      </w:r>
      <w:r w:rsidR="003D7348" w:rsidRPr="00FA0E1E">
        <w:rPr>
          <w:rFonts w:cs="Times New Roman"/>
          <w:sz w:val="21"/>
          <w:szCs w:val="21"/>
          <w:lang w:val="sq-AL"/>
        </w:rPr>
        <w:t xml:space="preserve"> me flet</w:t>
      </w:r>
      <w:r w:rsidRPr="00FA0E1E">
        <w:rPr>
          <w:rFonts w:cs="Times New Roman"/>
          <w:sz w:val="21"/>
          <w:szCs w:val="21"/>
          <w:lang w:val="sq-AL"/>
        </w:rPr>
        <w:t>analiz</w:t>
      </w:r>
      <w:r w:rsidR="003D7348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laboratorike të kryer nga </w:t>
      </w:r>
      <w:r w:rsidR="00D92C4E" w:rsidRPr="00FA0E1E">
        <w:rPr>
          <w:rFonts w:cs="Times New Roman"/>
          <w:sz w:val="21"/>
          <w:szCs w:val="21"/>
          <w:lang w:val="sq-AL"/>
        </w:rPr>
        <w:t>shërbimi</w:t>
      </w:r>
      <w:r w:rsidRPr="00FA0E1E">
        <w:rPr>
          <w:rFonts w:cs="Times New Roman"/>
          <w:sz w:val="21"/>
          <w:szCs w:val="21"/>
          <w:lang w:val="sq-AL"/>
        </w:rPr>
        <w:t xml:space="preserve"> fitosanitar;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c)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="00937A68" w:rsidRPr="00FA0E1E">
        <w:rPr>
          <w:rFonts w:cs="Times New Roman"/>
          <w:sz w:val="21"/>
          <w:szCs w:val="21"/>
          <w:lang w:val="sq-AL"/>
        </w:rPr>
        <w:t>bimët e mbjella të jenë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përftuar nga materiale shumëzimi,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 xml:space="preserve">vizualisht të pastra nga ana varietore dhe shëndetësore, me origjinë të njohur e të dokumentuar, të vërtetuar me </w:t>
      </w:r>
      <w:r w:rsidR="00D92C4E" w:rsidRPr="00FA0E1E">
        <w:rPr>
          <w:rFonts w:cs="Times New Roman"/>
          <w:sz w:val="21"/>
          <w:szCs w:val="21"/>
          <w:lang w:val="sq-AL"/>
        </w:rPr>
        <w:t>certifikatën</w:t>
      </w:r>
      <w:r w:rsidRPr="00FA0E1E">
        <w:rPr>
          <w:rFonts w:cs="Times New Roman"/>
          <w:sz w:val="21"/>
          <w:szCs w:val="21"/>
          <w:lang w:val="sq-AL"/>
        </w:rPr>
        <w:t xml:space="preserve"> fitosanitare dhe </w:t>
      </w:r>
      <w:r w:rsidR="00D92C4E" w:rsidRPr="00FA0E1E">
        <w:rPr>
          <w:rFonts w:cs="Times New Roman"/>
          <w:sz w:val="21"/>
          <w:szCs w:val="21"/>
          <w:lang w:val="sq-AL"/>
        </w:rPr>
        <w:t>certifikatën</w:t>
      </w:r>
      <w:r w:rsidRPr="00FA0E1E">
        <w:rPr>
          <w:rFonts w:cs="Times New Roman"/>
          <w:sz w:val="21"/>
          <w:szCs w:val="21"/>
          <w:lang w:val="sq-AL"/>
        </w:rPr>
        <w:t xml:space="preserve"> zyrtare;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ç)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="00D92C4E" w:rsidRPr="00FA0E1E">
        <w:rPr>
          <w:rFonts w:cs="Times New Roman"/>
          <w:sz w:val="21"/>
          <w:szCs w:val="21"/>
          <w:lang w:val="sq-AL"/>
        </w:rPr>
        <w:t>bimët</w:t>
      </w:r>
      <w:r w:rsidRPr="00FA0E1E">
        <w:rPr>
          <w:rFonts w:cs="Times New Roman"/>
          <w:sz w:val="21"/>
          <w:szCs w:val="21"/>
          <w:lang w:val="sq-AL"/>
        </w:rPr>
        <w:t xml:space="preserve"> e mbjella të jenë shënjuar qartë, për çdo specie e varietet, në përputhje me </w:t>
      </w:r>
      <w:r w:rsidR="00D92C4E" w:rsidRPr="00FA0E1E">
        <w:rPr>
          <w:rFonts w:cs="Times New Roman"/>
          <w:sz w:val="21"/>
          <w:szCs w:val="21"/>
          <w:lang w:val="sq-AL"/>
        </w:rPr>
        <w:t>emërtimet</w:t>
      </w:r>
      <w:r w:rsidRPr="00FA0E1E">
        <w:rPr>
          <w:rFonts w:cs="Times New Roman"/>
          <w:sz w:val="21"/>
          <w:szCs w:val="21"/>
          <w:lang w:val="sq-AL"/>
        </w:rPr>
        <w:t xml:space="preserve"> e dhëna në skemën e mbjelljes</w:t>
      </w:r>
      <w:r w:rsidR="00937A68" w:rsidRPr="00FA0E1E">
        <w:rPr>
          <w:rFonts w:cs="Times New Roman"/>
          <w:sz w:val="21"/>
          <w:szCs w:val="21"/>
          <w:lang w:val="sq-AL"/>
        </w:rPr>
        <w:t>,</w:t>
      </w:r>
      <w:r w:rsidRPr="00FA0E1E">
        <w:rPr>
          <w:rFonts w:cs="Times New Roman"/>
          <w:sz w:val="21"/>
          <w:szCs w:val="21"/>
          <w:lang w:val="sq-AL"/>
        </w:rPr>
        <w:t xml:space="preserve"> të ruajtur në dosjen e bllokut mëmë;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d)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të jenë kryer të gjitha praktikat e nevojshme për mirëmbajtjen e bllokut;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dh)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="00D92C4E" w:rsidRPr="00FA0E1E">
        <w:rPr>
          <w:rFonts w:cs="Times New Roman"/>
          <w:sz w:val="21"/>
          <w:szCs w:val="21"/>
          <w:lang w:val="sq-AL"/>
        </w:rPr>
        <w:t>furnizues</w:t>
      </w:r>
      <w:r w:rsidRPr="00FA0E1E">
        <w:rPr>
          <w:rFonts w:cs="Times New Roman"/>
          <w:sz w:val="21"/>
          <w:szCs w:val="21"/>
          <w:lang w:val="sq-AL"/>
        </w:rPr>
        <w:t>i të mbaj</w:t>
      </w:r>
      <w:r w:rsidR="001A4111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dokumentacionin e </w:t>
      </w:r>
      <w:r w:rsidR="00D92C4E" w:rsidRPr="00FA0E1E">
        <w:rPr>
          <w:rFonts w:cs="Times New Roman"/>
          <w:sz w:val="21"/>
          <w:szCs w:val="21"/>
          <w:lang w:val="sq-AL"/>
        </w:rPr>
        <w:t>nevojshëm</w:t>
      </w:r>
      <w:r w:rsidRPr="00FA0E1E">
        <w:rPr>
          <w:rFonts w:cs="Times New Roman"/>
          <w:sz w:val="21"/>
          <w:szCs w:val="21"/>
          <w:lang w:val="sq-AL"/>
        </w:rPr>
        <w:t xml:space="preserve"> sipas rregullave teknike të miratuara me udhëzim të ministrit.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2. Kërkesat që duhet të përmbush</w:t>
      </w:r>
      <w:r w:rsidR="00937A68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fidanishtja e prodhimit të </w:t>
      </w:r>
      <w:r w:rsidR="00D92C4E" w:rsidRPr="00FA0E1E">
        <w:rPr>
          <w:rFonts w:cs="Times New Roman"/>
          <w:sz w:val="21"/>
          <w:szCs w:val="21"/>
          <w:lang w:val="sq-AL"/>
        </w:rPr>
        <w:t>fidanëve</w:t>
      </w:r>
      <w:r w:rsidRPr="00FA0E1E">
        <w:rPr>
          <w:rFonts w:cs="Times New Roman"/>
          <w:sz w:val="21"/>
          <w:szCs w:val="21"/>
          <w:lang w:val="sq-AL"/>
        </w:rPr>
        <w:t xml:space="preserve"> frutor</w:t>
      </w:r>
      <w:r w:rsidR="00D92C4E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për certifikimin në kategorinë CAC janë, si më poshtë vijon: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a) </w:t>
      </w:r>
      <w:r w:rsidR="00D92C4E" w:rsidRPr="00FA0E1E">
        <w:rPr>
          <w:rFonts w:cs="Times New Roman"/>
          <w:sz w:val="21"/>
          <w:szCs w:val="21"/>
          <w:lang w:val="sq-AL"/>
        </w:rPr>
        <w:t>fidanët</w:t>
      </w:r>
      <w:r w:rsidRPr="00FA0E1E">
        <w:rPr>
          <w:rFonts w:cs="Times New Roman"/>
          <w:sz w:val="21"/>
          <w:szCs w:val="21"/>
          <w:lang w:val="sq-AL"/>
        </w:rPr>
        <w:t xml:space="preserve"> frutor</w:t>
      </w:r>
      <w:r w:rsidR="00D92C4E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të prodhohen nga materiale shumëzimi, të përftuara nga blloku mëmë i certifikuar në </w:t>
      </w:r>
      <w:r w:rsidR="00D92C4E" w:rsidRPr="00FA0E1E">
        <w:rPr>
          <w:rFonts w:cs="Times New Roman"/>
          <w:sz w:val="21"/>
          <w:szCs w:val="21"/>
          <w:lang w:val="sq-AL"/>
        </w:rPr>
        <w:t>kategorinë</w:t>
      </w:r>
      <w:r w:rsidRPr="00FA0E1E">
        <w:rPr>
          <w:rFonts w:cs="Times New Roman"/>
          <w:sz w:val="21"/>
          <w:szCs w:val="21"/>
          <w:lang w:val="sq-AL"/>
        </w:rPr>
        <w:t xml:space="preserve"> CAC dhe, në rastin e fidanëve frutor</w:t>
      </w:r>
      <w:r w:rsidR="00937A68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të shartuar, nënshartesa të jetë përftuar nga blloku mëmë</w:t>
      </w:r>
      <w:r w:rsidR="00937A68" w:rsidRPr="00FA0E1E">
        <w:rPr>
          <w:rFonts w:cs="Times New Roman"/>
          <w:sz w:val="21"/>
          <w:szCs w:val="21"/>
          <w:lang w:val="sq-AL"/>
        </w:rPr>
        <w:t>,</w:t>
      </w:r>
      <w:r w:rsidRPr="00FA0E1E">
        <w:rPr>
          <w:rFonts w:cs="Times New Roman"/>
          <w:sz w:val="21"/>
          <w:szCs w:val="21"/>
          <w:lang w:val="sq-AL"/>
        </w:rPr>
        <w:t xml:space="preserve"> i certifikuar zyrtarisht në kategorinë bazë ose të certifikuar e që </w:t>
      </w:r>
      <w:r w:rsidR="00D92C4E" w:rsidRPr="00FA0E1E">
        <w:rPr>
          <w:rFonts w:cs="Times New Roman"/>
          <w:sz w:val="21"/>
          <w:szCs w:val="21"/>
          <w:lang w:val="sq-AL"/>
        </w:rPr>
        <w:t>vërtetohen</w:t>
      </w:r>
      <w:r w:rsidRPr="00FA0E1E">
        <w:rPr>
          <w:rFonts w:cs="Times New Roman"/>
          <w:sz w:val="21"/>
          <w:szCs w:val="21"/>
          <w:lang w:val="sq-AL"/>
        </w:rPr>
        <w:t xml:space="preserve"> me </w:t>
      </w:r>
      <w:r w:rsidR="00D92C4E" w:rsidRPr="00FA0E1E">
        <w:rPr>
          <w:rFonts w:cs="Times New Roman"/>
          <w:sz w:val="21"/>
          <w:szCs w:val="21"/>
          <w:lang w:val="sq-AL"/>
        </w:rPr>
        <w:t>certifikatën</w:t>
      </w:r>
      <w:r w:rsidRPr="00FA0E1E">
        <w:rPr>
          <w:rFonts w:cs="Times New Roman"/>
          <w:sz w:val="21"/>
          <w:szCs w:val="21"/>
          <w:lang w:val="sq-AL"/>
        </w:rPr>
        <w:t xml:space="preserve"> fitosanitare dhe </w:t>
      </w:r>
      <w:r w:rsidR="00D92C4E" w:rsidRPr="00FA0E1E">
        <w:rPr>
          <w:rFonts w:cs="Times New Roman"/>
          <w:sz w:val="21"/>
          <w:szCs w:val="21"/>
          <w:lang w:val="sq-AL"/>
        </w:rPr>
        <w:t>certifikatën</w:t>
      </w:r>
      <w:r w:rsidRPr="00FA0E1E">
        <w:rPr>
          <w:rFonts w:cs="Times New Roman"/>
          <w:sz w:val="21"/>
          <w:szCs w:val="21"/>
          <w:lang w:val="sq-AL"/>
        </w:rPr>
        <w:t xml:space="preserve"> zyrtare;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b) ngritja e fidanishtes të jetë realizuar sipas një projekti paraprak, të hartuar sipas rregullave teknike të miratuara me udhëzim të ministrit;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c) toka të sigurojë </w:t>
      </w:r>
      <w:r w:rsidR="00D92C4E" w:rsidRPr="00FA0E1E">
        <w:rPr>
          <w:rFonts w:cs="Times New Roman"/>
          <w:sz w:val="21"/>
          <w:szCs w:val="21"/>
          <w:lang w:val="sq-AL"/>
        </w:rPr>
        <w:t>pastërtinë</w:t>
      </w:r>
      <w:r w:rsidR="00937A68" w:rsidRPr="00FA0E1E">
        <w:rPr>
          <w:rFonts w:cs="Times New Roman"/>
          <w:sz w:val="21"/>
          <w:szCs w:val="21"/>
          <w:lang w:val="sq-AL"/>
        </w:rPr>
        <w:t xml:space="preserve"> nga organizmat e dëmshëm</w:t>
      </w:r>
      <w:r w:rsidRPr="00FA0E1E">
        <w:rPr>
          <w:rFonts w:cs="Times New Roman"/>
          <w:sz w:val="21"/>
          <w:szCs w:val="21"/>
          <w:lang w:val="sq-AL"/>
        </w:rPr>
        <w:t xml:space="preserve"> dhe sëmundjet e që </w:t>
      </w:r>
      <w:r w:rsidR="00D92C4E" w:rsidRPr="00FA0E1E">
        <w:rPr>
          <w:rFonts w:cs="Times New Roman"/>
          <w:sz w:val="21"/>
          <w:szCs w:val="21"/>
          <w:lang w:val="sq-AL"/>
        </w:rPr>
        <w:t>vërtetohet</w:t>
      </w:r>
      <w:r w:rsidR="003D7348" w:rsidRPr="00FA0E1E">
        <w:rPr>
          <w:rFonts w:cs="Times New Roman"/>
          <w:sz w:val="21"/>
          <w:szCs w:val="21"/>
          <w:lang w:val="sq-AL"/>
        </w:rPr>
        <w:t xml:space="preserve"> me fletanalizë</w:t>
      </w:r>
      <w:r w:rsidRPr="00FA0E1E">
        <w:rPr>
          <w:rFonts w:cs="Times New Roman"/>
          <w:sz w:val="21"/>
          <w:szCs w:val="21"/>
          <w:lang w:val="sq-AL"/>
        </w:rPr>
        <w:t xml:space="preserve"> laboratorike të kryer nga shërbimi fitosanitar;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ç) materialet e shumëzimit, për</w:t>
      </w:r>
      <w:r w:rsidR="00D92C4E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 xml:space="preserve">të siguruar </w:t>
      </w:r>
      <w:r w:rsidR="00D92C4E" w:rsidRPr="00FA0E1E">
        <w:rPr>
          <w:rFonts w:cs="Times New Roman"/>
          <w:sz w:val="21"/>
          <w:szCs w:val="21"/>
          <w:lang w:val="sq-AL"/>
        </w:rPr>
        <w:t>pastërtinë</w:t>
      </w:r>
      <w:r w:rsidRPr="00FA0E1E">
        <w:rPr>
          <w:rFonts w:cs="Times New Roman"/>
          <w:sz w:val="21"/>
          <w:szCs w:val="21"/>
          <w:lang w:val="sq-AL"/>
        </w:rPr>
        <w:t xml:space="preserve"> e varieteteve apo të kombinimeve varietet e nënshartes</w:t>
      </w:r>
      <w:r w:rsidR="00937A68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, të mbillen të ndara e të </w:t>
      </w:r>
      <w:r w:rsidR="00D92C4E" w:rsidRPr="00FA0E1E">
        <w:rPr>
          <w:rFonts w:cs="Times New Roman"/>
          <w:sz w:val="21"/>
          <w:szCs w:val="21"/>
          <w:lang w:val="sq-AL"/>
        </w:rPr>
        <w:t>shënjuara</w:t>
      </w:r>
      <w:r w:rsidR="00937A68" w:rsidRPr="00FA0E1E">
        <w:rPr>
          <w:rFonts w:cs="Times New Roman"/>
          <w:sz w:val="21"/>
          <w:szCs w:val="21"/>
          <w:lang w:val="sq-AL"/>
        </w:rPr>
        <w:t>,</w:t>
      </w:r>
      <w:r w:rsidRPr="00FA0E1E">
        <w:rPr>
          <w:rFonts w:cs="Times New Roman"/>
          <w:sz w:val="21"/>
          <w:szCs w:val="21"/>
          <w:lang w:val="sq-AL"/>
        </w:rPr>
        <w:t xml:space="preserve"> sipas rregullave teknike të miratuara me udhëzim të ministrit;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d)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="00D92C4E" w:rsidRPr="00FA0E1E">
        <w:rPr>
          <w:rFonts w:cs="Times New Roman"/>
          <w:sz w:val="21"/>
          <w:szCs w:val="21"/>
          <w:lang w:val="sq-AL"/>
        </w:rPr>
        <w:t>furnizues</w:t>
      </w:r>
      <w:r w:rsidRPr="00FA0E1E">
        <w:rPr>
          <w:rFonts w:cs="Times New Roman"/>
          <w:sz w:val="21"/>
          <w:szCs w:val="21"/>
          <w:lang w:val="sq-AL"/>
        </w:rPr>
        <w:t>i të mbajë dokumentacionin e nevojshëm</w:t>
      </w:r>
      <w:r w:rsidR="00937A68" w:rsidRPr="00FA0E1E">
        <w:rPr>
          <w:rFonts w:cs="Times New Roman"/>
          <w:sz w:val="21"/>
          <w:szCs w:val="21"/>
          <w:lang w:val="sq-AL"/>
        </w:rPr>
        <w:t>,</w:t>
      </w:r>
      <w:r w:rsidRPr="00FA0E1E">
        <w:rPr>
          <w:rFonts w:cs="Times New Roman"/>
          <w:sz w:val="21"/>
          <w:szCs w:val="21"/>
          <w:lang w:val="sq-AL"/>
        </w:rPr>
        <w:t xml:space="preserve"> sipas rregullave teknike të miratuara me udhëzim të ministrit.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IV.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 xml:space="preserve">PROCEDURAT E CERTIFIKIMIT TË MATERIALEVE TË SHUMËZIMIT DHE </w:t>
      </w:r>
      <w:r w:rsidR="003D7348" w:rsidRPr="00FA0E1E">
        <w:rPr>
          <w:rFonts w:cs="Times New Roman"/>
          <w:sz w:val="21"/>
          <w:szCs w:val="21"/>
          <w:lang w:val="sq-AL"/>
        </w:rPr>
        <w:t xml:space="preserve">TË </w:t>
      </w:r>
      <w:r w:rsidR="00D92C4E" w:rsidRPr="00FA0E1E">
        <w:rPr>
          <w:rFonts w:cs="Times New Roman"/>
          <w:sz w:val="21"/>
          <w:szCs w:val="21"/>
          <w:lang w:val="sq-AL"/>
        </w:rPr>
        <w:t>FIDANËVE</w:t>
      </w:r>
      <w:r w:rsidRPr="00FA0E1E">
        <w:rPr>
          <w:rFonts w:cs="Times New Roman"/>
          <w:sz w:val="21"/>
          <w:szCs w:val="21"/>
          <w:lang w:val="sq-AL"/>
        </w:rPr>
        <w:t xml:space="preserve"> TË BIMËVE DRUFRUTORE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IV.l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Procedurat e certifikimit, rregulla të përgjithshme</w:t>
      </w:r>
    </w:p>
    <w:p w:rsidR="001202DB" w:rsidRPr="00FA0E1E" w:rsidRDefault="001202DB" w:rsidP="00BD28C9">
      <w:pPr>
        <w:pStyle w:val="Paragrafi"/>
        <w:tabs>
          <w:tab w:val="left" w:pos="1889"/>
        </w:tabs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1. Autoriteti certifikues kryen mbikëqyrje periodike të procesit të prodhimit të materialeve të shumëzimit dhe </w:t>
      </w:r>
      <w:r w:rsidR="00937A68" w:rsidRPr="00FA0E1E">
        <w:rPr>
          <w:rFonts w:cs="Times New Roman"/>
          <w:sz w:val="21"/>
          <w:szCs w:val="21"/>
          <w:lang w:val="sq-AL"/>
        </w:rPr>
        <w:t xml:space="preserve">të </w:t>
      </w:r>
      <w:r w:rsidR="00D92C4E" w:rsidRPr="00FA0E1E">
        <w:rPr>
          <w:rFonts w:cs="Times New Roman"/>
          <w:sz w:val="21"/>
          <w:szCs w:val="21"/>
          <w:lang w:val="sq-AL"/>
        </w:rPr>
        <w:t>fidanëve</w:t>
      </w:r>
      <w:r w:rsidRPr="00FA0E1E">
        <w:rPr>
          <w:rFonts w:cs="Times New Roman"/>
          <w:sz w:val="21"/>
          <w:szCs w:val="21"/>
          <w:lang w:val="sq-AL"/>
        </w:rPr>
        <w:t xml:space="preserve"> të </w:t>
      </w:r>
      <w:r w:rsidR="00D92C4E" w:rsidRPr="00FA0E1E">
        <w:rPr>
          <w:rFonts w:cs="Times New Roman"/>
          <w:sz w:val="21"/>
          <w:szCs w:val="21"/>
          <w:lang w:val="sq-AL"/>
        </w:rPr>
        <w:t>bimëve</w:t>
      </w:r>
      <w:r w:rsidRPr="00FA0E1E">
        <w:rPr>
          <w:rFonts w:cs="Times New Roman"/>
          <w:sz w:val="21"/>
          <w:szCs w:val="21"/>
          <w:lang w:val="sq-AL"/>
        </w:rPr>
        <w:t xml:space="preserve"> drufrutore në mënyrë që të sigurohet në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vijimësi përputhja me kërkesat e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përcaktuara për certifikimin.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2. Në përfundim të çdo mbikëqyrjeje nga ana e auto</w:t>
      </w:r>
      <w:r w:rsidR="00DB7F41" w:rsidRPr="00FA0E1E">
        <w:rPr>
          <w:rFonts w:cs="Times New Roman"/>
          <w:sz w:val="21"/>
          <w:szCs w:val="21"/>
          <w:lang w:val="sq-AL"/>
        </w:rPr>
        <w:t>ritetit certifikues mbahet akt</w:t>
      </w:r>
      <w:r w:rsidRPr="00FA0E1E">
        <w:rPr>
          <w:rFonts w:cs="Times New Roman"/>
          <w:sz w:val="21"/>
          <w:szCs w:val="21"/>
          <w:lang w:val="sq-AL"/>
        </w:rPr>
        <w:t xml:space="preserve">verifikimi, sipas modelit që i bashkëngjitet certifikatës </w:t>
      </w:r>
      <w:r w:rsidR="00937A68" w:rsidRPr="00FA0E1E">
        <w:rPr>
          <w:rFonts w:cs="Times New Roman"/>
          <w:sz w:val="21"/>
          <w:szCs w:val="21"/>
          <w:lang w:val="sq-AL"/>
        </w:rPr>
        <w:t>zyrtare të përcaktuar në aneksin</w:t>
      </w:r>
      <w:r w:rsidRPr="00FA0E1E">
        <w:rPr>
          <w:rFonts w:cs="Times New Roman"/>
          <w:sz w:val="21"/>
          <w:szCs w:val="21"/>
          <w:lang w:val="sq-AL"/>
        </w:rPr>
        <w:t xml:space="preserve"> 4 të këtij vendimi</w:t>
      </w:r>
      <w:r w:rsidR="00DB7F41" w:rsidRPr="00FA0E1E">
        <w:rPr>
          <w:rFonts w:cs="Times New Roman"/>
          <w:sz w:val="21"/>
          <w:szCs w:val="21"/>
          <w:lang w:val="sq-AL"/>
        </w:rPr>
        <w:t>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3. </w:t>
      </w:r>
      <w:r w:rsidR="00D92C4E" w:rsidRPr="00FA0E1E">
        <w:rPr>
          <w:rFonts w:cs="Times New Roman"/>
          <w:sz w:val="21"/>
          <w:szCs w:val="21"/>
          <w:lang w:val="sq-AL"/>
        </w:rPr>
        <w:t>Përmbajtja</w:t>
      </w:r>
      <w:r w:rsidRPr="00FA0E1E">
        <w:rPr>
          <w:rFonts w:cs="Times New Roman"/>
          <w:sz w:val="21"/>
          <w:szCs w:val="21"/>
          <w:lang w:val="sq-AL"/>
        </w:rPr>
        <w:t xml:space="preserve"> e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kërkesës për</w:t>
      </w:r>
      <w:r w:rsidR="00D92C4E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 xml:space="preserve">certifikim, modeli i certifikatës zyrtare dhe </w:t>
      </w:r>
      <w:r w:rsidR="003D7348" w:rsidRPr="00FA0E1E">
        <w:rPr>
          <w:rFonts w:cs="Times New Roman"/>
          <w:sz w:val="21"/>
          <w:szCs w:val="21"/>
          <w:lang w:val="sq-AL"/>
        </w:rPr>
        <w:t xml:space="preserve">i </w:t>
      </w:r>
      <w:r w:rsidRPr="00FA0E1E">
        <w:rPr>
          <w:rFonts w:cs="Times New Roman"/>
          <w:sz w:val="21"/>
          <w:szCs w:val="21"/>
          <w:lang w:val="sq-AL"/>
        </w:rPr>
        <w:t>aktverifikimeve që i bashkëngjiten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certifikatës zyrtare, për</w:t>
      </w:r>
      <w:r w:rsidR="00D92C4E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materialet e shumëzimit t</w:t>
      </w:r>
      <w:r w:rsidR="00B44C4E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kategorive parabazë dhe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bazë, përcaktohen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në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modelet 6,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7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dhe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7/1 të aneksit 4 të këtij vendimi.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IV.2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 xml:space="preserve">Procedurat për certifikimin e materialeve të shumëzimit dhe </w:t>
      </w:r>
      <w:r w:rsidR="0004440D" w:rsidRPr="00FA0E1E">
        <w:rPr>
          <w:rFonts w:cs="Times New Roman"/>
          <w:sz w:val="21"/>
          <w:szCs w:val="21"/>
          <w:lang w:val="sq-AL"/>
        </w:rPr>
        <w:t xml:space="preserve">të </w:t>
      </w:r>
      <w:r w:rsidR="00D92C4E" w:rsidRPr="00FA0E1E">
        <w:rPr>
          <w:rFonts w:cs="Times New Roman"/>
          <w:sz w:val="21"/>
          <w:szCs w:val="21"/>
          <w:lang w:val="sq-AL"/>
        </w:rPr>
        <w:t>fidanëve</w:t>
      </w:r>
      <w:r w:rsidRPr="00FA0E1E">
        <w:rPr>
          <w:rFonts w:cs="Times New Roman"/>
          <w:sz w:val="21"/>
          <w:szCs w:val="21"/>
          <w:lang w:val="sq-AL"/>
        </w:rPr>
        <w:t xml:space="preserve"> të </w:t>
      </w:r>
      <w:r w:rsidR="00D92C4E" w:rsidRPr="00FA0E1E">
        <w:rPr>
          <w:rFonts w:cs="Times New Roman"/>
          <w:sz w:val="21"/>
          <w:szCs w:val="21"/>
          <w:lang w:val="sq-AL"/>
        </w:rPr>
        <w:t>bimëve</w:t>
      </w:r>
      <w:r w:rsidRPr="00FA0E1E">
        <w:rPr>
          <w:rFonts w:cs="Times New Roman"/>
          <w:sz w:val="21"/>
          <w:szCs w:val="21"/>
          <w:lang w:val="sq-AL"/>
        </w:rPr>
        <w:t xml:space="preserve"> drufrutore të kategorisë CAC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IV.2.1 Procedurat për certifikimin e bllokut mëmë dhe autorizimin e prerjes ose dhe </w:t>
      </w:r>
      <w:r w:rsidR="0004440D" w:rsidRPr="00FA0E1E">
        <w:rPr>
          <w:rFonts w:cs="Times New Roman"/>
          <w:sz w:val="21"/>
          <w:szCs w:val="21"/>
          <w:lang w:val="sq-AL"/>
        </w:rPr>
        <w:t xml:space="preserve">të </w:t>
      </w:r>
      <w:r w:rsidRPr="00FA0E1E">
        <w:rPr>
          <w:rFonts w:cs="Times New Roman"/>
          <w:sz w:val="21"/>
          <w:szCs w:val="21"/>
          <w:lang w:val="sq-AL"/>
        </w:rPr>
        <w:t>marrjes së materialeve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të shumëzimit të kategorisë CAC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1. Në baz</w:t>
      </w:r>
      <w:r w:rsidR="001A4111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të kërkesës s</w:t>
      </w:r>
      <w:r w:rsidR="00B25D22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</w:t>
      </w:r>
      <w:r w:rsidR="00D92C4E" w:rsidRPr="00FA0E1E">
        <w:rPr>
          <w:rFonts w:cs="Times New Roman"/>
          <w:sz w:val="21"/>
          <w:szCs w:val="21"/>
          <w:lang w:val="sq-AL"/>
        </w:rPr>
        <w:t>furnizues</w:t>
      </w:r>
      <w:r w:rsidRPr="00FA0E1E">
        <w:rPr>
          <w:rFonts w:cs="Times New Roman"/>
          <w:sz w:val="21"/>
          <w:szCs w:val="21"/>
          <w:lang w:val="sq-AL"/>
        </w:rPr>
        <w:t>it për certifikim, autoriteti certifikues, brenda 30 qershorit, kryen procedurat për certifikimin e bllokut të bimëve mëmë, si më poshtë vijon: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a) shqyrton dokumentacionin e paraqitur nga furnizuesi në lidhje me kërkesat që duhet të plotësojë blloku i bimëve mëmë për</w:t>
      </w:r>
      <w:r w:rsidR="00D92C4E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 xml:space="preserve">sigurinë e </w:t>
      </w:r>
      <w:r w:rsidR="00D92C4E" w:rsidRPr="00FA0E1E">
        <w:rPr>
          <w:rFonts w:cs="Times New Roman"/>
          <w:sz w:val="21"/>
          <w:szCs w:val="21"/>
          <w:lang w:val="sq-AL"/>
        </w:rPr>
        <w:t>pastërtisë</w:t>
      </w:r>
      <w:r w:rsidRPr="00FA0E1E">
        <w:rPr>
          <w:rFonts w:cs="Times New Roman"/>
          <w:sz w:val="21"/>
          <w:szCs w:val="21"/>
          <w:lang w:val="sq-AL"/>
        </w:rPr>
        <w:t xml:space="preserve"> varietore dhe shëndetësore;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b) kryen në vend </w:t>
      </w:r>
      <w:r w:rsidR="00D92C4E" w:rsidRPr="00FA0E1E">
        <w:rPr>
          <w:rFonts w:cs="Times New Roman"/>
          <w:sz w:val="21"/>
          <w:szCs w:val="21"/>
          <w:lang w:val="sq-AL"/>
        </w:rPr>
        <w:t>mbikëqyrjen</w:t>
      </w:r>
      <w:r w:rsidRPr="00FA0E1E">
        <w:rPr>
          <w:rFonts w:cs="Times New Roman"/>
          <w:sz w:val="21"/>
          <w:szCs w:val="21"/>
          <w:lang w:val="sq-AL"/>
        </w:rPr>
        <w:t xml:space="preserve"> vizuale, lidhur me </w:t>
      </w:r>
      <w:r w:rsidR="00D92C4E" w:rsidRPr="00FA0E1E">
        <w:rPr>
          <w:rFonts w:cs="Times New Roman"/>
          <w:sz w:val="21"/>
          <w:szCs w:val="21"/>
          <w:lang w:val="sq-AL"/>
        </w:rPr>
        <w:t>pastërtinë</w:t>
      </w:r>
      <w:r w:rsidRPr="00FA0E1E">
        <w:rPr>
          <w:rFonts w:cs="Times New Roman"/>
          <w:sz w:val="21"/>
          <w:szCs w:val="21"/>
          <w:lang w:val="sq-AL"/>
        </w:rPr>
        <w:t xml:space="preserve"> varietore e shëndetësore;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c) nëse nga dokumentacioni i paraqitur nga furnizuesi, nga mbikëqyrja vizuale dhe nga aktverifikimet e mbajtura në vend, </w:t>
      </w:r>
      <w:r w:rsidR="00D92C4E" w:rsidRPr="00FA0E1E">
        <w:rPr>
          <w:rFonts w:cs="Times New Roman"/>
          <w:sz w:val="21"/>
          <w:szCs w:val="21"/>
          <w:lang w:val="sq-AL"/>
        </w:rPr>
        <w:t>vërtetohet</w:t>
      </w:r>
      <w:r w:rsidRPr="00FA0E1E">
        <w:rPr>
          <w:rFonts w:cs="Times New Roman"/>
          <w:sz w:val="21"/>
          <w:szCs w:val="21"/>
          <w:lang w:val="sq-AL"/>
        </w:rPr>
        <w:t xml:space="preserve"> se blloku mëmë plotëson kërkesat e përcaktuara për certifikim, autoriteti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certifikues,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 xml:space="preserve">i lëshon furnizuesit certifikatën zyrtare për bllokun mëmë CAC, sipas modelit 2 të aneksit 4 të këtij </w:t>
      </w:r>
      <w:r w:rsidR="00D92C4E" w:rsidRPr="00FA0E1E">
        <w:rPr>
          <w:rFonts w:cs="Times New Roman"/>
          <w:sz w:val="21"/>
          <w:szCs w:val="21"/>
          <w:lang w:val="sq-AL"/>
        </w:rPr>
        <w:t>vendimi</w:t>
      </w:r>
      <w:r w:rsidRPr="00FA0E1E">
        <w:rPr>
          <w:rFonts w:cs="Times New Roman"/>
          <w:sz w:val="21"/>
          <w:szCs w:val="21"/>
          <w:lang w:val="sq-AL"/>
        </w:rPr>
        <w:t>;</w:t>
      </w:r>
    </w:p>
    <w:p w:rsidR="001202DB" w:rsidRPr="00FA0E1E" w:rsidRDefault="0004440D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ç</w:t>
      </w:r>
      <w:r w:rsidR="001202DB" w:rsidRPr="00FA0E1E">
        <w:rPr>
          <w:rFonts w:cs="Times New Roman"/>
          <w:sz w:val="21"/>
          <w:szCs w:val="21"/>
          <w:lang w:val="sq-AL"/>
        </w:rPr>
        <w:t>)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="001202DB" w:rsidRPr="00FA0E1E">
        <w:rPr>
          <w:rFonts w:cs="Times New Roman"/>
          <w:sz w:val="21"/>
          <w:szCs w:val="21"/>
          <w:lang w:val="sq-AL"/>
        </w:rPr>
        <w:t xml:space="preserve">mbështetur në aktverifikimet e bllokut të bimëve mëmë, sipas modelit 2/1 të aneksit 4, autoriteti certifikues, të paktën, një muaj para prerjes, marrjes dhe </w:t>
      </w:r>
      <w:r w:rsidR="00D92C4E" w:rsidRPr="00FA0E1E">
        <w:rPr>
          <w:rFonts w:cs="Times New Roman"/>
          <w:sz w:val="21"/>
          <w:szCs w:val="21"/>
          <w:lang w:val="sq-AL"/>
        </w:rPr>
        <w:t>lëvizjes</w:t>
      </w:r>
      <w:r w:rsidR="001202DB" w:rsidRPr="00FA0E1E">
        <w:rPr>
          <w:rFonts w:cs="Times New Roman"/>
          <w:sz w:val="21"/>
          <w:szCs w:val="21"/>
          <w:lang w:val="sq-AL"/>
        </w:rPr>
        <w:t xml:space="preserve"> s</w:t>
      </w:r>
      <w:r w:rsidR="00D92C4E" w:rsidRPr="00FA0E1E">
        <w:rPr>
          <w:rFonts w:cs="Times New Roman"/>
          <w:sz w:val="21"/>
          <w:szCs w:val="21"/>
          <w:lang w:val="sq-AL"/>
        </w:rPr>
        <w:t>ë</w:t>
      </w:r>
      <w:r w:rsidR="001202DB" w:rsidRPr="00FA0E1E">
        <w:rPr>
          <w:rFonts w:cs="Times New Roman"/>
          <w:sz w:val="21"/>
          <w:szCs w:val="21"/>
          <w:lang w:val="sq-AL"/>
        </w:rPr>
        <w:t xml:space="preserve"> materialeve të shumëzimit, autorizon furnizuesin për</w:t>
      </w:r>
      <w:r w:rsidR="00D92C4E" w:rsidRPr="00FA0E1E">
        <w:rPr>
          <w:rFonts w:cs="Times New Roman"/>
          <w:sz w:val="21"/>
          <w:szCs w:val="21"/>
          <w:lang w:val="sq-AL"/>
        </w:rPr>
        <w:t xml:space="preserve"> </w:t>
      </w:r>
      <w:r w:rsidR="001202DB" w:rsidRPr="00FA0E1E">
        <w:rPr>
          <w:rFonts w:cs="Times New Roman"/>
          <w:sz w:val="21"/>
          <w:szCs w:val="21"/>
          <w:lang w:val="sq-AL"/>
        </w:rPr>
        <w:t xml:space="preserve">nxjerrjen e etiketës dhe </w:t>
      </w:r>
      <w:r w:rsidR="003D7348" w:rsidRPr="00FA0E1E">
        <w:rPr>
          <w:rFonts w:cs="Times New Roman"/>
          <w:sz w:val="21"/>
          <w:szCs w:val="21"/>
          <w:lang w:val="sq-AL"/>
        </w:rPr>
        <w:t xml:space="preserve">të </w:t>
      </w:r>
      <w:r w:rsidR="001202DB" w:rsidRPr="00FA0E1E">
        <w:rPr>
          <w:rFonts w:cs="Times New Roman"/>
          <w:sz w:val="21"/>
          <w:szCs w:val="21"/>
          <w:lang w:val="sq-AL"/>
        </w:rPr>
        <w:t xml:space="preserve">certifikatës së origjinës. Përmbajtja e autorizimit </w:t>
      </w:r>
      <w:r w:rsidR="00D92C4E" w:rsidRPr="00FA0E1E">
        <w:rPr>
          <w:rFonts w:cs="Times New Roman"/>
          <w:sz w:val="21"/>
          <w:szCs w:val="21"/>
          <w:lang w:val="sq-AL"/>
        </w:rPr>
        <w:t>është</w:t>
      </w:r>
      <w:r w:rsidR="001202DB" w:rsidRPr="00FA0E1E">
        <w:rPr>
          <w:rFonts w:cs="Times New Roman"/>
          <w:sz w:val="21"/>
          <w:szCs w:val="21"/>
          <w:lang w:val="sq-AL"/>
        </w:rPr>
        <w:t xml:space="preserve"> sipas modelit 4 të aneksit 4 të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="001202DB" w:rsidRPr="00FA0E1E">
        <w:rPr>
          <w:rFonts w:cs="Times New Roman"/>
          <w:sz w:val="21"/>
          <w:szCs w:val="21"/>
          <w:lang w:val="sq-AL"/>
        </w:rPr>
        <w:t>këtij vendimi.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2. Gjatë paketimit dhe vendosjes s</w:t>
      </w:r>
      <w:r w:rsidR="00B25D22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etiketave, furnizuesi mbikëqyret nga autoriteti certifikues, i cili vërteton sasinë përfundimtare të materialeve të shumëzimit, plotësimin e kërkesave të cilësisë, paketimin dhe etiketimin, si dhe numrin e etiketave të lëshuara nga furnizuesi.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IV.2.2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Procedurat për certifikimin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e fidanishtes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dhe autorizimin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e lëshimit të etiketave për</w:t>
      </w:r>
      <w:r w:rsidR="00D92C4E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materialet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e shumëzimit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 xml:space="preserve">dhe fidanëve të </w:t>
      </w:r>
      <w:r w:rsidR="00D92C4E" w:rsidRPr="00FA0E1E">
        <w:rPr>
          <w:rFonts w:cs="Times New Roman"/>
          <w:sz w:val="21"/>
          <w:szCs w:val="21"/>
          <w:lang w:val="sq-AL"/>
        </w:rPr>
        <w:t>bimëve</w:t>
      </w:r>
      <w:r w:rsidRPr="00FA0E1E">
        <w:rPr>
          <w:rFonts w:cs="Times New Roman"/>
          <w:sz w:val="21"/>
          <w:szCs w:val="21"/>
          <w:lang w:val="sq-AL"/>
        </w:rPr>
        <w:t xml:space="preserve"> drufrutore të kategorisë CAC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1. Furnizuesi</w:t>
      </w:r>
      <w:r w:rsidR="005A365E" w:rsidRPr="00FA0E1E">
        <w:rPr>
          <w:rFonts w:cs="Times New Roman"/>
          <w:sz w:val="21"/>
          <w:szCs w:val="21"/>
          <w:lang w:val="sq-AL"/>
        </w:rPr>
        <w:t xml:space="preserve"> që </w:t>
      </w:r>
      <w:r w:rsidRPr="00FA0E1E">
        <w:rPr>
          <w:rFonts w:cs="Times New Roman"/>
          <w:sz w:val="21"/>
          <w:szCs w:val="21"/>
          <w:lang w:val="sq-AL"/>
        </w:rPr>
        <w:t xml:space="preserve">prodhon, për tregtim, </w:t>
      </w:r>
      <w:r w:rsidR="00D92C4E" w:rsidRPr="00FA0E1E">
        <w:rPr>
          <w:rFonts w:cs="Times New Roman"/>
          <w:sz w:val="21"/>
          <w:szCs w:val="21"/>
          <w:lang w:val="sq-AL"/>
        </w:rPr>
        <w:t>fidanë</w:t>
      </w:r>
      <w:r w:rsidRPr="00FA0E1E">
        <w:rPr>
          <w:rFonts w:cs="Times New Roman"/>
          <w:sz w:val="21"/>
          <w:szCs w:val="21"/>
          <w:lang w:val="sq-AL"/>
        </w:rPr>
        <w:t xml:space="preserve"> frutor</w:t>
      </w:r>
      <w:r w:rsidR="00D92C4E" w:rsidRPr="00FA0E1E">
        <w:rPr>
          <w:rFonts w:cs="Times New Roman"/>
          <w:sz w:val="21"/>
          <w:szCs w:val="21"/>
          <w:lang w:val="sq-AL"/>
        </w:rPr>
        <w:t xml:space="preserve">ë </w:t>
      </w:r>
      <w:r w:rsidRPr="00FA0E1E">
        <w:rPr>
          <w:rFonts w:cs="Times New Roman"/>
          <w:sz w:val="21"/>
          <w:szCs w:val="21"/>
          <w:lang w:val="sq-AL"/>
        </w:rPr>
        <w:t>të kategorisë CAC, lejohet t</w:t>
      </w:r>
      <w:r w:rsidR="00C837E9" w:rsidRPr="00FA0E1E">
        <w:rPr>
          <w:rFonts w:cs="Times New Roman"/>
          <w:sz w:val="21"/>
          <w:szCs w:val="21"/>
          <w:lang w:val="sq-AL"/>
        </w:rPr>
        <w:t>’</w:t>
      </w:r>
      <w:r w:rsidRPr="00FA0E1E">
        <w:rPr>
          <w:rFonts w:cs="Times New Roman"/>
          <w:sz w:val="21"/>
          <w:szCs w:val="21"/>
          <w:lang w:val="sq-AL"/>
        </w:rPr>
        <w:t>i tregtoj</w:t>
      </w:r>
      <w:r w:rsidR="00D92C4E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ato</w:t>
      </w:r>
      <w:r w:rsidR="0004440D" w:rsidRPr="00FA0E1E">
        <w:rPr>
          <w:rFonts w:cs="Times New Roman"/>
          <w:sz w:val="21"/>
          <w:szCs w:val="21"/>
          <w:lang w:val="sq-AL"/>
        </w:rPr>
        <w:t>,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pasi të jenë certifikuar nga autoriteti certifikues dhe të ketë marrë autorizim për nxjerrjen e etiketave të tij.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2. Pas deklarimit të prodhimit të parashikuar vjetor të </w:t>
      </w:r>
      <w:r w:rsidR="00D92C4E" w:rsidRPr="00FA0E1E">
        <w:rPr>
          <w:rFonts w:cs="Times New Roman"/>
          <w:sz w:val="21"/>
          <w:szCs w:val="21"/>
          <w:lang w:val="sq-AL"/>
        </w:rPr>
        <w:t>fidanëve</w:t>
      </w:r>
      <w:r w:rsidRPr="00FA0E1E">
        <w:rPr>
          <w:rFonts w:cs="Times New Roman"/>
          <w:sz w:val="21"/>
          <w:szCs w:val="21"/>
          <w:lang w:val="sq-AL"/>
        </w:rPr>
        <w:t>, në kërkesën për certifikim, autoriteti certifikues, gjatë muajve shtator e tetor, kryen procedurat për certifikim, si më poshtë vijon: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a) kryen mbikëqyrje dhe mban aktverifikime, sipas formularëve të përcaktuar në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aneksin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 xml:space="preserve">4 të këtij vendimi, nëse furnizuesi </w:t>
      </w:r>
      <w:r w:rsidR="00D92C4E" w:rsidRPr="00FA0E1E">
        <w:rPr>
          <w:rFonts w:cs="Times New Roman"/>
          <w:sz w:val="21"/>
          <w:szCs w:val="21"/>
          <w:lang w:val="sq-AL"/>
        </w:rPr>
        <w:t>plotëson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detyrimet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e përcaktuara përmbajtjen e të dhënave si më poshtë: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i) për provat mbi materialet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e shum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zimit të p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rdorura për prodhim </w:t>
      </w:r>
      <w:r w:rsidR="00D92C4E" w:rsidRPr="00FA0E1E">
        <w:rPr>
          <w:rFonts w:cs="Times New Roman"/>
          <w:sz w:val="21"/>
          <w:szCs w:val="21"/>
          <w:lang w:val="sq-AL"/>
        </w:rPr>
        <w:t>fidanësh</w:t>
      </w:r>
      <w:r w:rsidRPr="00FA0E1E">
        <w:rPr>
          <w:rFonts w:cs="Times New Roman"/>
          <w:sz w:val="21"/>
          <w:szCs w:val="21"/>
          <w:lang w:val="sq-AL"/>
        </w:rPr>
        <w:t xml:space="preserve"> ose, sipas rastit, të p</w:t>
      </w:r>
      <w:r w:rsidR="008A03E0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rdorura për</w:t>
      </w:r>
      <w:r w:rsidR="00D92C4E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 xml:space="preserve">shartim, në lidhje me </w:t>
      </w:r>
      <w:r w:rsidR="00D92C4E" w:rsidRPr="00FA0E1E">
        <w:rPr>
          <w:rFonts w:cs="Times New Roman"/>
          <w:sz w:val="21"/>
          <w:szCs w:val="21"/>
          <w:lang w:val="sq-AL"/>
        </w:rPr>
        <w:t>origjinën</w:t>
      </w:r>
      <w:r w:rsidRPr="00FA0E1E">
        <w:rPr>
          <w:rFonts w:cs="Times New Roman"/>
          <w:sz w:val="21"/>
          <w:szCs w:val="21"/>
          <w:lang w:val="sq-AL"/>
        </w:rPr>
        <w:t xml:space="preserve"> e tyre, për </w:t>
      </w:r>
      <w:r w:rsidR="00D92C4E" w:rsidRPr="00FA0E1E">
        <w:rPr>
          <w:rFonts w:cs="Times New Roman"/>
          <w:sz w:val="21"/>
          <w:szCs w:val="21"/>
          <w:lang w:val="sq-AL"/>
        </w:rPr>
        <w:t>pastërtinë</w:t>
      </w:r>
      <w:r w:rsidRPr="00FA0E1E">
        <w:rPr>
          <w:rFonts w:cs="Times New Roman"/>
          <w:sz w:val="21"/>
          <w:szCs w:val="21"/>
          <w:lang w:val="sq-AL"/>
        </w:rPr>
        <w:t xml:space="preserve"> varietore dhe </w:t>
      </w:r>
      <w:r w:rsidR="00D92C4E" w:rsidRPr="00FA0E1E">
        <w:rPr>
          <w:rFonts w:cs="Times New Roman"/>
          <w:sz w:val="21"/>
          <w:szCs w:val="21"/>
          <w:lang w:val="sq-AL"/>
        </w:rPr>
        <w:t>shëndetësore</w:t>
      </w:r>
      <w:r w:rsidRPr="00FA0E1E">
        <w:rPr>
          <w:rFonts w:cs="Times New Roman"/>
          <w:sz w:val="21"/>
          <w:szCs w:val="21"/>
          <w:lang w:val="sq-AL"/>
        </w:rPr>
        <w:t>;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ii) për tokën e fidanishtes;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iii) mbi masat e marra, për parandalimin e shfaqjes e përhapjes s</w:t>
      </w:r>
      <w:r w:rsidR="00B25D22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organizmave të dëmshëm dhe sëmundjeve</w:t>
      </w:r>
      <w:r w:rsidR="00B25D22" w:rsidRPr="00FA0E1E">
        <w:rPr>
          <w:rFonts w:cs="Times New Roman"/>
          <w:sz w:val="21"/>
          <w:szCs w:val="21"/>
          <w:lang w:val="sq-AL"/>
        </w:rPr>
        <w:t>,</w:t>
      </w:r>
      <w:r w:rsidRPr="00FA0E1E">
        <w:rPr>
          <w:rFonts w:cs="Times New Roman"/>
          <w:sz w:val="21"/>
          <w:szCs w:val="21"/>
          <w:lang w:val="sq-AL"/>
        </w:rPr>
        <w:t xml:space="preserve"> si dhe masat e tjera</w:t>
      </w:r>
      <w:r w:rsidR="0004440D" w:rsidRPr="00FA0E1E">
        <w:rPr>
          <w:rFonts w:cs="Times New Roman"/>
          <w:sz w:val="21"/>
          <w:szCs w:val="21"/>
          <w:lang w:val="sq-AL"/>
        </w:rPr>
        <w:t>,</w:t>
      </w:r>
      <w:r w:rsidRPr="00FA0E1E">
        <w:rPr>
          <w:rFonts w:cs="Times New Roman"/>
          <w:sz w:val="21"/>
          <w:szCs w:val="21"/>
          <w:lang w:val="sq-AL"/>
        </w:rPr>
        <w:t xml:space="preserve"> kryesisht largimin e bimëve ose </w:t>
      </w:r>
      <w:r w:rsidR="0004440D" w:rsidRPr="00FA0E1E">
        <w:rPr>
          <w:rFonts w:cs="Times New Roman"/>
          <w:sz w:val="21"/>
          <w:szCs w:val="21"/>
          <w:lang w:val="sq-AL"/>
        </w:rPr>
        <w:t xml:space="preserve">të </w:t>
      </w:r>
      <w:r w:rsidRPr="00FA0E1E">
        <w:rPr>
          <w:rFonts w:cs="Times New Roman"/>
          <w:sz w:val="21"/>
          <w:szCs w:val="21"/>
          <w:lang w:val="sq-AL"/>
        </w:rPr>
        <w:t>materialeve të shumëzimit apo shkatërrimin e tyre;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iv) për masat e marra në fidanishte, për</w:t>
      </w:r>
      <w:r w:rsidR="00D92C4E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 xml:space="preserve">ruajtjen e </w:t>
      </w:r>
      <w:r w:rsidR="00D92C4E" w:rsidRPr="00FA0E1E">
        <w:rPr>
          <w:rFonts w:cs="Times New Roman"/>
          <w:sz w:val="21"/>
          <w:szCs w:val="21"/>
          <w:lang w:val="sq-AL"/>
        </w:rPr>
        <w:t>pastërtisë</w:t>
      </w:r>
      <w:r w:rsidRPr="00FA0E1E">
        <w:rPr>
          <w:rFonts w:cs="Times New Roman"/>
          <w:sz w:val="21"/>
          <w:szCs w:val="21"/>
          <w:lang w:val="sq-AL"/>
        </w:rPr>
        <w:t xml:space="preserve"> varietore;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v) për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 xml:space="preserve">materialet e shumëzimit dhe </w:t>
      </w:r>
      <w:r w:rsidR="00D92C4E" w:rsidRPr="00FA0E1E">
        <w:rPr>
          <w:rFonts w:cs="Times New Roman"/>
          <w:sz w:val="21"/>
          <w:szCs w:val="21"/>
          <w:lang w:val="sq-AL"/>
        </w:rPr>
        <w:t>fidanët</w:t>
      </w:r>
      <w:r w:rsidRPr="00FA0E1E">
        <w:rPr>
          <w:rFonts w:cs="Times New Roman"/>
          <w:sz w:val="21"/>
          <w:szCs w:val="21"/>
          <w:lang w:val="sq-AL"/>
        </w:rPr>
        <w:t xml:space="preserve"> e bimëve frutore</w:t>
      </w:r>
      <w:r w:rsidR="005A365E" w:rsidRPr="00FA0E1E">
        <w:rPr>
          <w:rFonts w:cs="Times New Roman"/>
          <w:sz w:val="21"/>
          <w:szCs w:val="21"/>
          <w:lang w:val="sq-AL"/>
        </w:rPr>
        <w:t xml:space="preserve"> që </w:t>
      </w:r>
      <w:r w:rsidRPr="00FA0E1E">
        <w:rPr>
          <w:rFonts w:cs="Times New Roman"/>
          <w:sz w:val="21"/>
          <w:szCs w:val="21"/>
          <w:lang w:val="sq-AL"/>
        </w:rPr>
        <w:t>plotësojnë kërkesat për</w:t>
      </w:r>
      <w:r w:rsidR="0004440D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 xml:space="preserve">shkulje ose </w:t>
      </w:r>
      <w:r w:rsidR="00D92C4E" w:rsidRPr="00FA0E1E">
        <w:rPr>
          <w:rFonts w:cs="Times New Roman"/>
          <w:sz w:val="21"/>
          <w:szCs w:val="21"/>
          <w:lang w:val="sq-AL"/>
        </w:rPr>
        <w:t>zh</w:t>
      </w:r>
      <w:r w:rsidRPr="00FA0E1E">
        <w:rPr>
          <w:rFonts w:cs="Times New Roman"/>
          <w:sz w:val="21"/>
          <w:szCs w:val="21"/>
          <w:lang w:val="sq-AL"/>
        </w:rPr>
        <w:t>vendosjen për përgatitje</w:t>
      </w:r>
      <w:r w:rsidR="0004440D" w:rsidRPr="00FA0E1E">
        <w:rPr>
          <w:rFonts w:cs="Times New Roman"/>
          <w:sz w:val="21"/>
          <w:szCs w:val="21"/>
          <w:lang w:val="sq-AL"/>
        </w:rPr>
        <w:t>n</w:t>
      </w:r>
      <w:r w:rsidRPr="00FA0E1E">
        <w:rPr>
          <w:rFonts w:cs="Times New Roman"/>
          <w:sz w:val="21"/>
          <w:szCs w:val="21"/>
          <w:lang w:val="sq-AL"/>
        </w:rPr>
        <w:t xml:space="preserve"> e tyre për tregtim.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3. Në </w:t>
      </w:r>
      <w:r w:rsidR="00D92C4E" w:rsidRPr="00FA0E1E">
        <w:rPr>
          <w:rFonts w:cs="Times New Roman"/>
          <w:sz w:val="21"/>
          <w:szCs w:val="21"/>
          <w:lang w:val="sq-AL"/>
        </w:rPr>
        <w:t>b</w:t>
      </w:r>
      <w:r w:rsidRPr="00FA0E1E">
        <w:rPr>
          <w:rFonts w:cs="Times New Roman"/>
          <w:sz w:val="21"/>
          <w:szCs w:val="21"/>
          <w:lang w:val="sq-AL"/>
        </w:rPr>
        <w:t xml:space="preserve">azë të të dhënave nga </w:t>
      </w:r>
      <w:r w:rsidR="00D92C4E" w:rsidRPr="00FA0E1E">
        <w:rPr>
          <w:rFonts w:cs="Times New Roman"/>
          <w:sz w:val="21"/>
          <w:szCs w:val="21"/>
          <w:lang w:val="sq-AL"/>
        </w:rPr>
        <w:t>mbikëqyrjet</w:t>
      </w:r>
      <w:r w:rsidRPr="00FA0E1E">
        <w:rPr>
          <w:rFonts w:cs="Times New Roman"/>
          <w:sz w:val="21"/>
          <w:szCs w:val="21"/>
          <w:lang w:val="sq-AL"/>
        </w:rPr>
        <w:t xml:space="preserve"> e kryera dhe nga aktverifikimet e mbajtura në vend sipas modelit 3/1, autoriteti certifikues i lëshon furnizuesit </w:t>
      </w:r>
      <w:r w:rsidR="00D92C4E" w:rsidRPr="00FA0E1E">
        <w:rPr>
          <w:rFonts w:cs="Times New Roman"/>
          <w:sz w:val="21"/>
          <w:szCs w:val="21"/>
          <w:lang w:val="sq-AL"/>
        </w:rPr>
        <w:t>certifikatën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zyrtare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për fidanishten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e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="00D92C4E" w:rsidRPr="00FA0E1E">
        <w:rPr>
          <w:rFonts w:cs="Times New Roman"/>
          <w:sz w:val="21"/>
          <w:szCs w:val="21"/>
          <w:lang w:val="sq-AL"/>
        </w:rPr>
        <w:t>kategorisë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CAC,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sipas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modelit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3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të aneksit 4 të këtij vendimi.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4. Nëse vërtetohet se materialet e shumëzimit, që janë përdorur për</w:t>
      </w:r>
      <w:r w:rsidR="00D92C4E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 xml:space="preserve">prodhimin e </w:t>
      </w:r>
      <w:r w:rsidR="00D92C4E" w:rsidRPr="00FA0E1E">
        <w:rPr>
          <w:rFonts w:cs="Times New Roman"/>
          <w:sz w:val="21"/>
          <w:szCs w:val="21"/>
          <w:lang w:val="sq-AL"/>
        </w:rPr>
        <w:t>fidanëve</w:t>
      </w:r>
      <w:r w:rsidRPr="00FA0E1E">
        <w:rPr>
          <w:rFonts w:cs="Times New Roman"/>
          <w:sz w:val="21"/>
          <w:szCs w:val="21"/>
          <w:lang w:val="sq-AL"/>
        </w:rPr>
        <w:t>, plotësojnë kërkesat edhe gjatë rritjes, autoriteti certifikues, jo më pak se dy muaj para shkuljes ose lëvizjes s</w:t>
      </w:r>
      <w:r w:rsidR="00D92C4E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</w:t>
      </w:r>
      <w:r w:rsidR="00D92C4E" w:rsidRPr="00FA0E1E">
        <w:rPr>
          <w:rFonts w:cs="Times New Roman"/>
          <w:sz w:val="21"/>
          <w:szCs w:val="21"/>
          <w:lang w:val="sq-AL"/>
        </w:rPr>
        <w:t>fidanëve</w:t>
      </w:r>
      <w:r w:rsidRPr="00FA0E1E">
        <w:rPr>
          <w:rFonts w:cs="Times New Roman"/>
          <w:sz w:val="21"/>
          <w:szCs w:val="21"/>
          <w:lang w:val="sq-AL"/>
        </w:rPr>
        <w:t xml:space="preserve"> për tregtim, autorizon furnizuesin për nxjerrjen e etiketës dhe </w:t>
      </w:r>
      <w:r w:rsidR="0004440D" w:rsidRPr="00FA0E1E">
        <w:rPr>
          <w:rFonts w:cs="Times New Roman"/>
          <w:sz w:val="21"/>
          <w:szCs w:val="21"/>
          <w:lang w:val="sq-AL"/>
        </w:rPr>
        <w:t xml:space="preserve">të </w:t>
      </w:r>
      <w:r w:rsidR="00D92C4E" w:rsidRPr="00FA0E1E">
        <w:rPr>
          <w:rFonts w:cs="Times New Roman"/>
          <w:sz w:val="21"/>
          <w:szCs w:val="21"/>
          <w:lang w:val="sq-AL"/>
        </w:rPr>
        <w:t>certifikatës</w:t>
      </w:r>
      <w:r w:rsidRPr="00FA0E1E">
        <w:rPr>
          <w:rFonts w:cs="Times New Roman"/>
          <w:sz w:val="21"/>
          <w:szCs w:val="21"/>
          <w:lang w:val="sq-AL"/>
        </w:rPr>
        <w:t xml:space="preserve"> së </w:t>
      </w:r>
      <w:r w:rsidR="00D92C4E" w:rsidRPr="00FA0E1E">
        <w:rPr>
          <w:rFonts w:cs="Times New Roman"/>
          <w:sz w:val="21"/>
          <w:szCs w:val="21"/>
          <w:lang w:val="sq-AL"/>
        </w:rPr>
        <w:t>origjinës</w:t>
      </w:r>
      <w:r w:rsidRPr="00FA0E1E">
        <w:rPr>
          <w:rFonts w:cs="Times New Roman"/>
          <w:sz w:val="21"/>
          <w:szCs w:val="21"/>
          <w:lang w:val="sq-AL"/>
        </w:rPr>
        <w:t>. Përmbajtja e autorizimit është sipas modelit 5 të aneksit 4 të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këtij vendimi.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5. Gjatë paketimit dhe vendosjes s</w:t>
      </w:r>
      <w:r w:rsidR="00B25D22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etiketave, furnizuesi mbikëqyret nga autoriteti certifikues, i cili vërteton sasinë përfundimtare të materialeve të shumëzimit dhe </w:t>
      </w:r>
      <w:r w:rsidR="003D7348" w:rsidRPr="00FA0E1E">
        <w:rPr>
          <w:rFonts w:cs="Times New Roman"/>
          <w:sz w:val="21"/>
          <w:szCs w:val="21"/>
          <w:lang w:val="sq-AL"/>
        </w:rPr>
        <w:t xml:space="preserve">të </w:t>
      </w:r>
      <w:r w:rsidR="00D92C4E" w:rsidRPr="00FA0E1E">
        <w:rPr>
          <w:rFonts w:cs="Times New Roman"/>
          <w:sz w:val="21"/>
          <w:szCs w:val="21"/>
          <w:lang w:val="sq-AL"/>
        </w:rPr>
        <w:t>fidanëve</w:t>
      </w:r>
      <w:r w:rsidRPr="00FA0E1E">
        <w:rPr>
          <w:rFonts w:cs="Times New Roman"/>
          <w:sz w:val="21"/>
          <w:szCs w:val="21"/>
          <w:lang w:val="sq-AL"/>
        </w:rPr>
        <w:t xml:space="preserve"> frutor</w:t>
      </w:r>
      <w:r w:rsidR="00D92C4E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të prodhuar në fidanishte, plotësimin e kërkesave të cilësisë, paketimin dhe etiketimin</w:t>
      </w:r>
      <w:r w:rsidR="00D92C4E" w:rsidRPr="00FA0E1E">
        <w:rPr>
          <w:rFonts w:cs="Times New Roman"/>
          <w:sz w:val="21"/>
          <w:szCs w:val="21"/>
          <w:lang w:val="sq-AL"/>
        </w:rPr>
        <w:t>,</w:t>
      </w:r>
      <w:r w:rsidRPr="00FA0E1E">
        <w:rPr>
          <w:rFonts w:cs="Times New Roman"/>
          <w:sz w:val="21"/>
          <w:szCs w:val="21"/>
          <w:lang w:val="sq-AL"/>
        </w:rPr>
        <w:t xml:space="preserve"> si dhe numrin e etiketave të lëshuara nga furnizuesi.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IV.3. Kërkesat dhe procedurat për certifikimin zyrtar të materialeve të shumëzimit dhe </w:t>
      </w:r>
      <w:r w:rsidR="00D92C4E" w:rsidRPr="00FA0E1E">
        <w:rPr>
          <w:rFonts w:cs="Times New Roman"/>
          <w:sz w:val="21"/>
          <w:szCs w:val="21"/>
          <w:lang w:val="sq-AL"/>
        </w:rPr>
        <w:t>fidanëve</w:t>
      </w:r>
      <w:r w:rsidRPr="00FA0E1E">
        <w:rPr>
          <w:rFonts w:cs="Times New Roman"/>
          <w:sz w:val="21"/>
          <w:szCs w:val="21"/>
          <w:lang w:val="sq-AL"/>
        </w:rPr>
        <w:t xml:space="preserve"> të bimëve drufrutore parabaz</w:t>
      </w:r>
      <w:r w:rsidR="00D92C4E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, </w:t>
      </w:r>
      <w:r w:rsidR="00D92C4E" w:rsidRPr="00FA0E1E">
        <w:rPr>
          <w:rFonts w:cs="Times New Roman"/>
          <w:sz w:val="21"/>
          <w:szCs w:val="21"/>
          <w:lang w:val="sq-AL"/>
        </w:rPr>
        <w:t>b</w:t>
      </w:r>
      <w:r w:rsidRPr="00FA0E1E">
        <w:rPr>
          <w:rFonts w:cs="Times New Roman"/>
          <w:sz w:val="21"/>
          <w:szCs w:val="21"/>
          <w:lang w:val="sq-AL"/>
        </w:rPr>
        <w:t>azë dhe të certifikuar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1. Kërkesat e përgjithshme janë si më poshtë: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a) materialet e shumëzimit dhe </w:t>
      </w:r>
      <w:r w:rsidR="00D92C4E" w:rsidRPr="00FA0E1E">
        <w:rPr>
          <w:rFonts w:cs="Times New Roman"/>
          <w:sz w:val="21"/>
          <w:szCs w:val="21"/>
          <w:lang w:val="sq-AL"/>
        </w:rPr>
        <w:t>fidanët</w:t>
      </w:r>
      <w:r w:rsidRPr="00FA0E1E">
        <w:rPr>
          <w:rFonts w:cs="Times New Roman"/>
          <w:sz w:val="21"/>
          <w:szCs w:val="21"/>
          <w:lang w:val="sq-AL"/>
        </w:rPr>
        <w:t xml:space="preserve"> e </w:t>
      </w:r>
      <w:r w:rsidR="00D92C4E" w:rsidRPr="00FA0E1E">
        <w:rPr>
          <w:rFonts w:cs="Times New Roman"/>
          <w:sz w:val="21"/>
          <w:szCs w:val="21"/>
          <w:lang w:val="sq-AL"/>
        </w:rPr>
        <w:t>bimëve</w:t>
      </w:r>
      <w:r w:rsidRPr="00FA0E1E">
        <w:rPr>
          <w:rFonts w:cs="Times New Roman"/>
          <w:sz w:val="21"/>
          <w:szCs w:val="21"/>
          <w:lang w:val="sq-AL"/>
        </w:rPr>
        <w:t xml:space="preserve"> drufrutore, pranohen për</w:t>
      </w:r>
      <w:r w:rsidR="003D7348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kryerjen e procedurave për</w:t>
      </w:r>
      <w:r w:rsidR="00D92C4E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certifikim zyrtar nëse: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i) rrjedhin nga materiale shumëzimi, që janë përftuar në përputhje me rregullat teknike të përcaktuara;</w:t>
      </w:r>
    </w:p>
    <w:p w:rsidR="001202DB" w:rsidRDefault="0004440D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ii) u</w:t>
      </w:r>
      <w:r w:rsidR="001202DB" w:rsidRPr="00FA0E1E">
        <w:rPr>
          <w:rFonts w:cs="Times New Roman"/>
          <w:sz w:val="21"/>
          <w:szCs w:val="21"/>
          <w:lang w:val="sq-AL"/>
        </w:rPr>
        <w:t xml:space="preserve"> </w:t>
      </w:r>
      <w:r w:rsidR="00D92C4E" w:rsidRPr="00FA0E1E">
        <w:rPr>
          <w:rFonts w:cs="Times New Roman"/>
          <w:sz w:val="21"/>
          <w:szCs w:val="21"/>
          <w:lang w:val="sq-AL"/>
        </w:rPr>
        <w:t>takojnë</w:t>
      </w:r>
      <w:r w:rsidR="001202DB" w:rsidRPr="00FA0E1E">
        <w:rPr>
          <w:rFonts w:cs="Times New Roman"/>
          <w:sz w:val="21"/>
          <w:szCs w:val="21"/>
          <w:lang w:val="sq-AL"/>
        </w:rPr>
        <w:t xml:space="preserve"> varieteteve që janë regjistruar në katalogun kombëtar ose që janë në proces pranimi për regjistrim në katalogun kombëtar.</w:t>
      </w:r>
    </w:p>
    <w:p w:rsidR="000460BE" w:rsidRPr="00FA0E1E" w:rsidRDefault="000460BE" w:rsidP="00BD28C9">
      <w:pPr>
        <w:pStyle w:val="Paragrafi"/>
        <w:rPr>
          <w:rFonts w:cs="Times New Roman"/>
          <w:sz w:val="21"/>
          <w:szCs w:val="21"/>
          <w:lang w:val="sq-AL"/>
        </w:rPr>
      </w:pP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2. Kërkesat specifike për certifikimin zyrtar të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materialeve të shumëzimit dhe fidan</w:t>
      </w:r>
      <w:r w:rsidR="00704BFB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ve frutor</w:t>
      </w:r>
      <w:r w:rsidR="00704BFB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, sipas kategorive janë, si më</w:t>
      </w:r>
      <w:r w:rsidR="00D92C4E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poshtë: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a) për </w:t>
      </w:r>
      <w:r w:rsidR="00D92C4E" w:rsidRPr="00FA0E1E">
        <w:rPr>
          <w:rFonts w:cs="Times New Roman"/>
          <w:sz w:val="21"/>
          <w:szCs w:val="21"/>
          <w:lang w:val="sq-AL"/>
        </w:rPr>
        <w:t>bimët</w:t>
      </w:r>
      <w:r w:rsidRPr="00FA0E1E">
        <w:rPr>
          <w:rFonts w:cs="Times New Roman"/>
          <w:sz w:val="21"/>
          <w:szCs w:val="21"/>
          <w:lang w:val="sq-AL"/>
        </w:rPr>
        <w:t xml:space="preserve"> mëmë parabaz</w:t>
      </w:r>
      <w:r w:rsidR="00D92C4E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, metodat dhe procedurat e përftimit dhe </w:t>
      </w:r>
      <w:r w:rsidR="003D7348" w:rsidRPr="00FA0E1E">
        <w:rPr>
          <w:rFonts w:cs="Times New Roman"/>
          <w:sz w:val="21"/>
          <w:szCs w:val="21"/>
          <w:lang w:val="sq-AL"/>
        </w:rPr>
        <w:t xml:space="preserve">e </w:t>
      </w:r>
      <w:r w:rsidRPr="00FA0E1E">
        <w:rPr>
          <w:rFonts w:cs="Times New Roman"/>
          <w:sz w:val="21"/>
          <w:szCs w:val="21"/>
          <w:lang w:val="sq-AL"/>
        </w:rPr>
        <w:t>mirëmbajtjes së tyre;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b) për </w:t>
      </w:r>
      <w:r w:rsidR="00D92C4E" w:rsidRPr="00FA0E1E">
        <w:rPr>
          <w:rFonts w:cs="Times New Roman"/>
          <w:sz w:val="21"/>
          <w:szCs w:val="21"/>
          <w:lang w:val="sq-AL"/>
        </w:rPr>
        <w:t>bimët</w:t>
      </w:r>
      <w:r w:rsidRPr="00FA0E1E">
        <w:rPr>
          <w:rFonts w:cs="Times New Roman"/>
          <w:sz w:val="21"/>
          <w:szCs w:val="21"/>
          <w:lang w:val="sq-AL"/>
        </w:rPr>
        <w:t xml:space="preserve"> mëmë bazë, përftimi dhe mirëmbajtja e tyre;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c) për bllokun e bimëve mëmë të certifikuara, përftimi dhe metodat e rritjes e </w:t>
      </w:r>
      <w:r w:rsidR="0004440D" w:rsidRPr="00FA0E1E">
        <w:rPr>
          <w:rFonts w:cs="Times New Roman"/>
          <w:sz w:val="21"/>
          <w:szCs w:val="21"/>
          <w:lang w:val="sq-AL"/>
        </w:rPr>
        <w:t xml:space="preserve">të </w:t>
      </w:r>
      <w:r w:rsidRPr="00FA0E1E">
        <w:rPr>
          <w:rFonts w:cs="Times New Roman"/>
          <w:sz w:val="21"/>
          <w:szCs w:val="21"/>
          <w:lang w:val="sq-AL"/>
        </w:rPr>
        <w:t>mirëmbajtjes;</w:t>
      </w:r>
    </w:p>
    <w:p w:rsidR="001202DB" w:rsidRPr="00FA0E1E" w:rsidRDefault="0004440D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ç</w:t>
      </w:r>
      <w:r w:rsidR="001202DB" w:rsidRPr="00FA0E1E">
        <w:rPr>
          <w:rFonts w:cs="Times New Roman"/>
          <w:sz w:val="21"/>
          <w:szCs w:val="21"/>
          <w:lang w:val="sq-AL"/>
        </w:rPr>
        <w:t>) për fidanishten e prodhimit të fidanëve të certifikuar dhe për nënshartesa të certifikuara, metodat e prodhimit dhe praktikat e</w:t>
      </w:r>
      <w:r w:rsidRPr="00FA0E1E">
        <w:rPr>
          <w:rFonts w:cs="Times New Roman"/>
          <w:sz w:val="21"/>
          <w:szCs w:val="21"/>
          <w:lang w:val="sq-AL"/>
        </w:rPr>
        <w:t xml:space="preserve"> </w:t>
      </w:r>
      <w:r w:rsidR="001202DB" w:rsidRPr="00FA0E1E">
        <w:rPr>
          <w:rFonts w:cs="Times New Roman"/>
          <w:sz w:val="21"/>
          <w:szCs w:val="21"/>
          <w:lang w:val="sq-AL"/>
        </w:rPr>
        <w:t>mira</w:t>
      </w:r>
      <w:r w:rsidRPr="00FA0E1E">
        <w:rPr>
          <w:rFonts w:cs="Times New Roman"/>
          <w:sz w:val="21"/>
          <w:szCs w:val="21"/>
          <w:lang w:val="sq-AL"/>
        </w:rPr>
        <w:t xml:space="preserve"> të</w:t>
      </w:r>
      <w:r w:rsidR="001202DB" w:rsidRPr="00FA0E1E">
        <w:rPr>
          <w:rFonts w:cs="Times New Roman"/>
          <w:sz w:val="21"/>
          <w:szCs w:val="21"/>
          <w:lang w:val="sq-AL"/>
        </w:rPr>
        <w:t xml:space="preserve"> rritjes.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3. Materialet e shumëzimit dhe fidan</w:t>
      </w:r>
      <w:r w:rsidR="00704BFB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t e bimëve drufrutore të certifikuar zyrtarisht dhe të importuara nga vendet e BE-së, mund të përdoren e mirëmbahen si material bazë ose dhe si bimë mëmë për</w:t>
      </w:r>
      <w:r w:rsidR="00704BFB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ngritjen e bllokut mëmë të kategorisë i certifikuar.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4. Rregullat teknike për</w:t>
      </w:r>
      <w:r w:rsidR="00704BFB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prodhimin dhe certifikimin zyrtar të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 xml:space="preserve">materialeve të shumëzimit dhe </w:t>
      </w:r>
      <w:r w:rsidR="003D7348" w:rsidRPr="00FA0E1E">
        <w:rPr>
          <w:rFonts w:cs="Times New Roman"/>
          <w:sz w:val="21"/>
          <w:szCs w:val="21"/>
          <w:lang w:val="sq-AL"/>
        </w:rPr>
        <w:t xml:space="preserve">të </w:t>
      </w:r>
      <w:r w:rsidRPr="00FA0E1E">
        <w:rPr>
          <w:rFonts w:cs="Times New Roman"/>
          <w:sz w:val="21"/>
          <w:szCs w:val="21"/>
          <w:lang w:val="sq-AL"/>
        </w:rPr>
        <w:t>fidan</w:t>
      </w:r>
      <w:r w:rsidR="00704BFB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ve të bimëve drufrutore, sipas kategorive të mësipërme, miratohen me udhëzim të ministrit, sipas grup</w:t>
      </w:r>
      <w:r w:rsidR="0004440D" w:rsidRPr="00FA0E1E">
        <w:rPr>
          <w:rFonts w:cs="Times New Roman"/>
          <w:sz w:val="21"/>
          <w:szCs w:val="21"/>
          <w:lang w:val="sq-AL"/>
        </w:rPr>
        <w:t>-</w:t>
      </w:r>
      <w:r w:rsidRPr="00FA0E1E">
        <w:rPr>
          <w:rFonts w:cs="Times New Roman"/>
          <w:sz w:val="21"/>
          <w:szCs w:val="21"/>
          <w:lang w:val="sq-AL"/>
        </w:rPr>
        <w:t>specieve të bimëve drufrutore të mëposhtme: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a)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="0004440D" w:rsidRPr="00FA0E1E">
        <w:rPr>
          <w:rFonts w:cs="Times New Roman"/>
          <w:sz w:val="21"/>
          <w:szCs w:val="21"/>
          <w:lang w:val="sq-AL"/>
        </w:rPr>
        <w:t>drufrutorë</w:t>
      </w:r>
      <w:r w:rsidRPr="00FA0E1E">
        <w:rPr>
          <w:rFonts w:cs="Times New Roman"/>
          <w:sz w:val="21"/>
          <w:szCs w:val="21"/>
          <w:lang w:val="sq-AL"/>
        </w:rPr>
        <w:t>t faror</w:t>
      </w:r>
      <w:r w:rsidR="0004440D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si: molla, dardha dhe ftoi;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b) drufrutor</w:t>
      </w:r>
      <w:r w:rsidR="0004440D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t bërthamor</w:t>
      </w:r>
      <w:r w:rsidR="0004440D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, speciet e bim</w:t>
      </w:r>
      <w:r w:rsidR="00704BFB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ve frutore të gjinisë Prunus L.</w:t>
      </w:r>
      <w:r w:rsidR="00DB7F41" w:rsidRPr="00FA0E1E">
        <w:rPr>
          <w:rFonts w:cs="Times New Roman"/>
          <w:sz w:val="21"/>
          <w:szCs w:val="21"/>
          <w:lang w:val="sq-AL"/>
        </w:rPr>
        <w:t>,</w:t>
      </w:r>
      <w:r w:rsidRPr="00FA0E1E">
        <w:rPr>
          <w:rFonts w:cs="Times New Roman"/>
          <w:sz w:val="21"/>
          <w:szCs w:val="21"/>
          <w:lang w:val="sq-AL"/>
        </w:rPr>
        <w:t xml:space="preserve"> si: qershia, vishnja, pjeshka e pjeshka nektarinë, kumbulla gjatore, kumbulla kino-japoneze, kajsia dhe bajamja.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V. DISPOZITA KALIMTARE DHE TË FUNDIT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1. Materialet e shumëzimit dhe fidan</w:t>
      </w:r>
      <w:r w:rsidR="00704BFB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t e bim</w:t>
      </w:r>
      <w:r w:rsidR="00704BFB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>ve drufrutore që deri në hyrjen në fuqi të këtij vendimi janë prodhuar në përputhje me legjislacionin e mëparshëm</w:t>
      </w:r>
      <w:r w:rsidR="0004440D" w:rsidRPr="00FA0E1E">
        <w:rPr>
          <w:rFonts w:cs="Times New Roman"/>
          <w:sz w:val="21"/>
          <w:szCs w:val="21"/>
          <w:lang w:val="sq-AL"/>
        </w:rPr>
        <w:t>,</w:t>
      </w:r>
      <w:r w:rsidRPr="00FA0E1E">
        <w:rPr>
          <w:rFonts w:cs="Times New Roman"/>
          <w:sz w:val="21"/>
          <w:szCs w:val="21"/>
          <w:lang w:val="sq-AL"/>
        </w:rPr>
        <w:t xml:space="preserve"> do të konsiderohen se plotësojnë kërkesat sipas këtij vendimi.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2. Deri në vitin 2018, fidanprodhuesit individual</w:t>
      </w:r>
      <w:r w:rsidR="00DB7F41" w:rsidRPr="00FA0E1E">
        <w:rPr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ose të bashkuar, duhet të </w:t>
      </w:r>
      <w:r w:rsidR="00704BFB" w:rsidRPr="00FA0E1E">
        <w:rPr>
          <w:rFonts w:cs="Times New Roman"/>
          <w:sz w:val="21"/>
          <w:szCs w:val="21"/>
          <w:lang w:val="sq-AL"/>
        </w:rPr>
        <w:t>ngrenë</w:t>
      </w:r>
      <w:r w:rsidRPr="00FA0E1E">
        <w:rPr>
          <w:rFonts w:cs="Times New Roman"/>
          <w:sz w:val="21"/>
          <w:szCs w:val="21"/>
          <w:lang w:val="sq-AL"/>
        </w:rPr>
        <w:t xml:space="preserve"> blloqet e bimëve mëmë të kategorisë CAC.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3. Përjashtimisht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nga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përcaktimet e bëra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në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këtë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vendim,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deri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në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shkurt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të vitit 2019, lejohet marrja e materialeve të shumëzimit për mbishartesa dhe për nënshartesa nga bimë drufrutore ekzistuese të përzgjedhura e të shënjuara në blloqet e prodhimit, në koleksione ose bimë të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veçanta, me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kusht që të plotësojnë kërkesat njëlloj</w:t>
      </w:r>
      <w:r w:rsidR="0004440D" w:rsidRPr="00FA0E1E">
        <w:rPr>
          <w:rFonts w:cs="Times New Roman"/>
          <w:sz w:val="21"/>
          <w:szCs w:val="21"/>
          <w:lang w:val="sq-AL"/>
        </w:rPr>
        <w:t>,</w:t>
      </w:r>
      <w:r w:rsidRPr="00FA0E1E">
        <w:rPr>
          <w:rFonts w:cs="Times New Roman"/>
          <w:sz w:val="21"/>
          <w:szCs w:val="21"/>
          <w:lang w:val="sq-AL"/>
        </w:rPr>
        <w:t xml:space="preserve"> si për</w:t>
      </w:r>
      <w:r w:rsidR="00704BFB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 xml:space="preserve">bllokun mëmë të kategorisë CAC në lidhje me identitetin dhe </w:t>
      </w:r>
      <w:r w:rsidR="00704BFB" w:rsidRPr="00FA0E1E">
        <w:rPr>
          <w:rFonts w:cs="Times New Roman"/>
          <w:sz w:val="21"/>
          <w:szCs w:val="21"/>
          <w:lang w:val="sq-AL"/>
        </w:rPr>
        <w:t>pastërtinë</w:t>
      </w:r>
      <w:r w:rsidRPr="00FA0E1E">
        <w:rPr>
          <w:rFonts w:cs="Times New Roman"/>
          <w:sz w:val="21"/>
          <w:szCs w:val="21"/>
          <w:lang w:val="sq-AL"/>
        </w:rPr>
        <w:t xml:space="preserve"> varietore e shëndetësore dhe të jenë certifikuar nga autoriteti certifikues.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4. Procedurat për</w:t>
      </w:r>
      <w:r w:rsidR="00704BFB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 xml:space="preserve">certifikimin e materialeve të shumëzimit dhe </w:t>
      </w:r>
      <w:r w:rsidR="003D7348" w:rsidRPr="00FA0E1E">
        <w:rPr>
          <w:rFonts w:cs="Times New Roman"/>
          <w:sz w:val="21"/>
          <w:szCs w:val="21"/>
          <w:lang w:val="sq-AL"/>
        </w:rPr>
        <w:t xml:space="preserve">të </w:t>
      </w:r>
      <w:r w:rsidR="00704BFB" w:rsidRPr="00FA0E1E">
        <w:rPr>
          <w:rFonts w:cs="Times New Roman"/>
          <w:sz w:val="21"/>
          <w:szCs w:val="21"/>
          <w:lang w:val="sq-AL"/>
        </w:rPr>
        <w:t>fidanëve</w:t>
      </w:r>
      <w:r w:rsidRPr="00FA0E1E">
        <w:rPr>
          <w:rFonts w:cs="Times New Roman"/>
          <w:sz w:val="21"/>
          <w:szCs w:val="21"/>
          <w:lang w:val="sq-AL"/>
        </w:rPr>
        <w:t xml:space="preserve"> frutor</w:t>
      </w:r>
      <w:r w:rsidR="00704BFB" w:rsidRPr="00FA0E1E">
        <w:rPr>
          <w:rFonts w:cs="Times New Roman"/>
          <w:sz w:val="21"/>
          <w:szCs w:val="21"/>
          <w:lang w:val="sq-AL"/>
        </w:rPr>
        <w:t>ë</w:t>
      </w:r>
      <w:r w:rsidRPr="00FA0E1E">
        <w:rPr>
          <w:rFonts w:cs="Times New Roman"/>
          <w:sz w:val="21"/>
          <w:szCs w:val="21"/>
          <w:lang w:val="sq-AL"/>
        </w:rPr>
        <w:t xml:space="preserve"> të </w:t>
      </w:r>
      <w:r w:rsidR="00704BFB" w:rsidRPr="00FA0E1E">
        <w:rPr>
          <w:rFonts w:cs="Times New Roman"/>
          <w:sz w:val="21"/>
          <w:szCs w:val="21"/>
          <w:lang w:val="sq-AL"/>
        </w:rPr>
        <w:t>kategorisë</w:t>
      </w:r>
      <w:r w:rsidRPr="00FA0E1E">
        <w:rPr>
          <w:rFonts w:cs="Times New Roman"/>
          <w:sz w:val="21"/>
          <w:szCs w:val="21"/>
          <w:lang w:val="sq-AL"/>
        </w:rPr>
        <w:t xml:space="preserve"> CAC </w:t>
      </w:r>
      <w:r w:rsidR="00704BFB" w:rsidRPr="00FA0E1E">
        <w:rPr>
          <w:rFonts w:cs="Times New Roman"/>
          <w:sz w:val="21"/>
          <w:szCs w:val="21"/>
          <w:lang w:val="sq-AL"/>
        </w:rPr>
        <w:t>fillojnë</w:t>
      </w:r>
      <w:r w:rsidRPr="00FA0E1E">
        <w:rPr>
          <w:rFonts w:cs="Times New Roman"/>
          <w:sz w:val="21"/>
          <w:szCs w:val="21"/>
          <w:lang w:val="sq-AL"/>
        </w:rPr>
        <w:t xml:space="preserve"> në prill 2014.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 xml:space="preserve">5. Për zbatimin e </w:t>
      </w:r>
      <w:r w:rsidR="00704BFB" w:rsidRPr="00FA0E1E">
        <w:rPr>
          <w:rFonts w:cs="Times New Roman"/>
          <w:sz w:val="21"/>
          <w:szCs w:val="21"/>
          <w:lang w:val="sq-AL"/>
        </w:rPr>
        <w:t>këtij</w:t>
      </w:r>
      <w:r w:rsidRPr="00FA0E1E">
        <w:rPr>
          <w:rFonts w:cs="Times New Roman"/>
          <w:sz w:val="21"/>
          <w:szCs w:val="21"/>
          <w:lang w:val="sq-AL"/>
        </w:rPr>
        <w:t xml:space="preserve"> vendimi ngarkohen Ministria e Bujqësisë, Ushqimit dhe Mbrojtjes së Konsumatorit, Enti </w:t>
      </w:r>
      <w:r w:rsidR="00704BFB" w:rsidRPr="00FA0E1E">
        <w:rPr>
          <w:rFonts w:cs="Times New Roman"/>
          <w:sz w:val="21"/>
          <w:szCs w:val="21"/>
          <w:lang w:val="sq-AL"/>
        </w:rPr>
        <w:t>Shtetëror</w:t>
      </w:r>
      <w:r w:rsidRPr="00FA0E1E">
        <w:rPr>
          <w:rFonts w:cs="Times New Roman"/>
          <w:sz w:val="21"/>
          <w:szCs w:val="21"/>
          <w:lang w:val="sq-AL"/>
        </w:rPr>
        <w:t xml:space="preserve"> i Farave dhe </w:t>
      </w:r>
      <w:r w:rsidR="00704BFB" w:rsidRPr="00FA0E1E">
        <w:rPr>
          <w:rFonts w:cs="Times New Roman"/>
          <w:sz w:val="21"/>
          <w:szCs w:val="21"/>
          <w:lang w:val="sq-AL"/>
        </w:rPr>
        <w:t>Fidanëve</w:t>
      </w:r>
      <w:r w:rsidRPr="00FA0E1E">
        <w:rPr>
          <w:rFonts w:cs="Times New Roman"/>
          <w:sz w:val="21"/>
          <w:szCs w:val="21"/>
          <w:lang w:val="sq-AL"/>
        </w:rPr>
        <w:t xml:space="preserve"> dhe Autoriteti Kombëtar i Ushqimit.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Ky vendim hyn në fuqi pas botimit në Fletoren</w:t>
      </w:r>
      <w:r w:rsidR="00C837E9" w:rsidRPr="00FA0E1E">
        <w:rPr>
          <w:rFonts w:cs="Times New Roman"/>
          <w:sz w:val="21"/>
          <w:szCs w:val="21"/>
          <w:lang w:val="sq-AL"/>
        </w:rPr>
        <w:t xml:space="preserve"> </w:t>
      </w:r>
      <w:r w:rsidRPr="00FA0E1E">
        <w:rPr>
          <w:rFonts w:cs="Times New Roman"/>
          <w:sz w:val="21"/>
          <w:szCs w:val="21"/>
          <w:lang w:val="sq-AL"/>
        </w:rPr>
        <w:t>Zyrtare.</w:t>
      </w:r>
    </w:p>
    <w:p w:rsidR="001202DB" w:rsidRPr="00FA0E1E" w:rsidRDefault="001202DB" w:rsidP="00BD28C9">
      <w:pPr>
        <w:pStyle w:val="Paragrafi"/>
        <w:rPr>
          <w:rFonts w:cs="Times New Roman"/>
          <w:sz w:val="21"/>
          <w:szCs w:val="21"/>
          <w:lang w:val="sq-AL"/>
        </w:rPr>
      </w:pPr>
    </w:p>
    <w:p w:rsidR="001202DB" w:rsidRPr="00FA0E1E" w:rsidRDefault="001202DB" w:rsidP="00BD28C9">
      <w:pPr>
        <w:pStyle w:val="Autoriteti"/>
        <w:keepNext w:val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KRYEMINISTRI</w:t>
      </w:r>
    </w:p>
    <w:p w:rsidR="001202DB" w:rsidRPr="00FA0E1E" w:rsidRDefault="001202DB" w:rsidP="00BD28C9">
      <w:pPr>
        <w:pStyle w:val="AutoritetiEmer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Sali Berisha</w:t>
      </w:r>
    </w:p>
    <w:p w:rsidR="00DA6AFA" w:rsidRPr="00FA0E1E" w:rsidRDefault="00DA6AFA" w:rsidP="00BD28C9">
      <w:pPr>
        <w:pStyle w:val="Paragrafi"/>
        <w:rPr>
          <w:rFonts w:cs="Times New Roman"/>
          <w:sz w:val="21"/>
          <w:szCs w:val="21"/>
          <w:lang w:val="sq-AL"/>
        </w:rPr>
      </w:pPr>
    </w:p>
    <w:p w:rsidR="00DA6AFA" w:rsidRPr="00FA0E1E" w:rsidRDefault="00F5076A" w:rsidP="00BD28C9">
      <w:pPr>
        <w:pStyle w:val="Paragrafi"/>
        <w:ind w:firstLine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noProof/>
          <w:sz w:val="21"/>
          <w:szCs w:val="21"/>
          <w:lang w:val="en-GB" w:eastAsia="en-GB"/>
        </w:rPr>
        <w:drawing>
          <wp:inline distT="0" distB="0" distL="0" distR="0">
            <wp:extent cx="4733925" cy="5581650"/>
            <wp:effectExtent l="0" t="0" r="9525" b="0"/>
            <wp:docPr id="14" name="Picture 14" descr="Untitled-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Untitled-1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303" b="7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558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0E1E">
        <w:rPr>
          <w:rFonts w:cs="Times New Roman"/>
          <w:noProof/>
          <w:sz w:val="21"/>
          <w:szCs w:val="21"/>
          <w:lang w:val="en-GB" w:eastAsia="en-GB"/>
        </w:rPr>
        <w:drawing>
          <wp:inline distT="0" distB="0" distL="0" distR="0">
            <wp:extent cx="5753100" cy="7924800"/>
            <wp:effectExtent l="0" t="0" r="0" b="0"/>
            <wp:docPr id="15" name="Picture 15" descr="Untitled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Untitled-1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0E1E">
        <w:rPr>
          <w:rFonts w:cs="Times New Roman"/>
          <w:noProof/>
          <w:sz w:val="21"/>
          <w:szCs w:val="21"/>
          <w:lang w:val="en-GB" w:eastAsia="en-GB"/>
        </w:rPr>
        <w:drawing>
          <wp:inline distT="0" distB="0" distL="0" distR="0">
            <wp:extent cx="5753100" cy="7962900"/>
            <wp:effectExtent l="0" t="0" r="0" b="0"/>
            <wp:docPr id="16" name="Picture 16" descr="Untitled-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Untitled-1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73" b="2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0E1E">
        <w:rPr>
          <w:rFonts w:cs="Times New Roman"/>
          <w:noProof/>
          <w:sz w:val="21"/>
          <w:szCs w:val="21"/>
          <w:lang w:val="en-GB" w:eastAsia="en-GB"/>
        </w:rPr>
        <w:drawing>
          <wp:inline distT="0" distB="0" distL="0" distR="0">
            <wp:extent cx="5753100" cy="7315200"/>
            <wp:effectExtent l="0" t="0" r="0" b="0"/>
            <wp:docPr id="17" name="Picture 17" descr="Untitled-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Untitled-1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0E1E">
        <w:rPr>
          <w:rFonts w:cs="Times New Roman"/>
          <w:noProof/>
          <w:sz w:val="21"/>
          <w:szCs w:val="21"/>
          <w:lang w:val="en-GB" w:eastAsia="en-GB"/>
        </w:rPr>
        <w:drawing>
          <wp:inline distT="0" distB="0" distL="0" distR="0">
            <wp:extent cx="5753100" cy="7781925"/>
            <wp:effectExtent l="0" t="0" r="0" b="9525"/>
            <wp:docPr id="18" name="Picture 18" descr="Untitled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Untitled-1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25" b="3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0E1E">
        <w:rPr>
          <w:rFonts w:cs="Times New Roman"/>
          <w:noProof/>
          <w:sz w:val="21"/>
          <w:szCs w:val="21"/>
          <w:lang w:val="en-GB" w:eastAsia="en-GB"/>
        </w:rPr>
        <w:drawing>
          <wp:inline distT="0" distB="0" distL="0" distR="0">
            <wp:extent cx="5762625" cy="7210425"/>
            <wp:effectExtent l="0" t="0" r="9525" b="9525"/>
            <wp:docPr id="19" name="Picture 19" descr="Untitled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Untitled-1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58" b="3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21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0E1E">
        <w:rPr>
          <w:rFonts w:cs="Times New Roman"/>
          <w:noProof/>
          <w:sz w:val="21"/>
          <w:szCs w:val="21"/>
          <w:lang w:val="en-GB" w:eastAsia="en-GB"/>
        </w:rPr>
        <w:drawing>
          <wp:inline distT="0" distB="0" distL="0" distR="0">
            <wp:extent cx="5762625" cy="7877175"/>
            <wp:effectExtent l="0" t="0" r="9525" b="9525"/>
            <wp:docPr id="20" name="Picture 20" descr="Untitled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Untitled-2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0E1E">
        <w:rPr>
          <w:rFonts w:cs="Times New Roman"/>
          <w:noProof/>
          <w:sz w:val="21"/>
          <w:szCs w:val="21"/>
          <w:lang w:val="en-GB" w:eastAsia="en-GB"/>
        </w:rPr>
        <w:drawing>
          <wp:inline distT="0" distB="0" distL="0" distR="0">
            <wp:extent cx="5753100" cy="3962400"/>
            <wp:effectExtent l="0" t="0" r="0" b="0"/>
            <wp:docPr id="21" name="Picture 21" descr="Untitled-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Untitled-2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0E1E">
        <w:rPr>
          <w:rFonts w:cs="Times New Roman"/>
          <w:noProof/>
          <w:sz w:val="21"/>
          <w:szCs w:val="21"/>
          <w:lang w:val="en-GB" w:eastAsia="en-GB"/>
        </w:rPr>
        <w:drawing>
          <wp:inline distT="0" distB="0" distL="0" distR="0">
            <wp:extent cx="5753100" cy="7629525"/>
            <wp:effectExtent l="0" t="0" r="0" b="9525"/>
            <wp:docPr id="22" name="Picture 22" descr="Untitled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Untitled-2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88" b="2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0E1E">
        <w:rPr>
          <w:rFonts w:cs="Times New Roman"/>
          <w:noProof/>
          <w:sz w:val="21"/>
          <w:szCs w:val="21"/>
          <w:lang w:val="en-GB" w:eastAsia="en-GB"/>
        </w:rPr>
        <w:drawing>
          <wp:inline distT="0" distB="0" distL="0" distR="0">
            <wp:extent cx="5762625" cy="7019925"/>
            <wp:effectExtent l="0" t="0" r="9525" b="9525"/>
            <wp:docPr id="23" name="Picture 23" descr="Untitled-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Untitled-2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01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0E1E">
        <w:rPr>
          <w:rFonts w:cs="Times New Roman"/>
          <w:noProof/>
          <w:sz w:val="21"/>
          <w:szCs w:val="21"/>
          <w:lang w:val="en-GB" w:eastAsia="en-GB"/>
        </w:rPr>
        <w:drawing>
          <wp:inline distT="0" distB="0" distL="0" distR="0">
            <wp:extent cx="5753100" cy="7439025"/>
            <wp:effectExtent l="0" t="0" r="0" b="9525"/>
            <wp:docPr id="24" name="Picture 24" descr="Untitled-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Untitled-2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3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0E1E">
        <w:rPr>
          <w:rFonts w:cs="Times New Roman"/>
          <w:noProof/>
          <w:sz w:val="21"/>
          <w:szCs w:val="21"/>
          <w:lang w:val="en-GB" w:eastAsia="en-GB"/>
        </w:rPr>
        <w:drawing>
          <wp:inline distT="0" distB="0" distL="0" distR="0">
            <wp:extent cx="5753100" cy="7429500"/>
            <wp:effectExtent l="0" t="0" r="0" b="0"/>
            <wp:docPr id="25" name="Picture 25" descr="Untitled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Untitled-2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0E1E">
        <w:rPr>
          <w:rFonts w:cs="Times New Roman"/>
          <w:noProof/>
          <w:sz w:val="21"/>
          <w:szCs w:val="21"/>
          <w:lang w:val="en-GB" w:eastAsia="en-GB"/>
        </w:rPr>
        <w:drawing>
          <wp:inline distT="0" distB="0" distL="0" distR="0">
            <wp:extent cx="5762625" cy="7381875"/>
            <wp:effectExtent l="0" t="0" r="9525" b="9525"/>
            <wp:docPr id="26" name="Picture 26" descr="Untitled-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Untitled-2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38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0E1E">
        <w:rPr>
          <w:rFonts w:cs="Times New Roman"/>
          <w:noProof/>
          <w:sz w:val="21"/>
          <w:szCs w:val="21"/>
          <w:lang w:val="en-GB" w:eastAsia="en-GB"/>
        </w:rPr>
        <w:drawing>
          <wp:inline distT="0" distB="0" distL="0" distR="0">
            <wp:extent cx="5762625" cy="6353175"/>
            <wp:effectExtent l="0" t="0" r="9525" b="9525"/>
            <wp:docPr id="27" name="Picture 27" descr="Untitled-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Untitled-2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35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0E1E">
        <w:rPr>
          <w:rFonts w:cs="Times New Roman"/>
          <w:noProof/>
          <w:sz w:val="21"/>
          <w:szCs w:val="21"/>
          <w:lang w:val="en-GB" w:eastAsia="en-GB"/>
        </w:rPr>
        <w:drawing>
          <wp:inline distT="0" distB="0" distL="0" distR="0">
            <wp:extent cx="5753100" cy="7038975"/>
            <wp:effectExtent l="0" t="0" r="0" b="9525"/>
            <wp:docPr id="28" name="Picture 28" descr="Untitled-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Untitled-28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0E1E">
        <w:rPr>
          <w:rFonts w:cs="Times New Roman"/>
          <w:noProof/>
          <w:sz w:val="21"/>
          <w:szCs w:val="21"/>
          <w:lang w:val="en-GB" w:eastAsia="en-GB"/>
        </w:rPr>
        <w:drawing>
          <wp:inline distT="0" distB="0" distL="0" distR="0">
            <wp:extent cx="5762625" cy="6800850"/>
            <wp:effectExtent l="0" t="0" r="9525" b="0"/>
            <wp:docPr id="29" name="Picture 29" descr="Untitled-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Untitled-2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80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0E1E">
        <w:rPr>
          <w:rFonts w:cs="Times New Roman"/>
          <w:noProof/>
          <w:sz w:val="21"/>
          <w:szCs w:val="21"/>
          <w:lang w:val="en-GB" w:eastAsia="en-GB"/>
        </w:rPr>
        <w:drawing>
          <wp:inline distT="0" distB="0" distL="0" distR="0">
            <wp:extent cx="5753100" cy="6791325"/>
            <wp:effectExtent l="0" t="0" r="0" b="9525"/>
            <wp:docPr id="30" name="Picture 30" descr="Untitled-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Untitled-30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79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0E1E">
        <w:rPr>
          <w:rFonts w:cs="Times New Roman"/>
          <w:noProof/>
          <w:sz w:val="21"/>
          <w:szCs w:val="21"/>
          <w:lang w:val="en-GB" w:eastAsia="en-GB"/>
        </w:rPr>
        <w:drawing>
          <wp:inline distT="0" distB="0" distL="0" distR="0">
            <wp:extent cx="5753100" cy="7658100"/>
            <wp:effectExtent l="0" t="0" r="0" b="0"/>
            <wp:docPr id="31" name="Picture 31" descr="Untitled-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Untitled-3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0E1E">
        <w:rPr>
          <w:rFonts w:cs="Times New Roman"/>
          <w:noProof/>
          <w:sz w:val="21"/>
          <w:szCs w:val="21"/>
          <w:lang w:val="en-GB" w:eastAsia="en-GB"/>
        </w:rPr>
        <w:drawing>
          <wp:inline distT="0" distB="0" distL="0" distR="0">
            <wp:extent cx="5753100" cy="6800850"/>
            <wp:effectExtent l="0" t="0" r="0" b="0"/>
            <wp:docPr id="32" name="Picture 32" descr="Untitled-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Untitled-3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80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0E1E">
        <w:rPr>
          <w:rFonts w:cs="Times New Roman"/>
          <w:noProof/>
          <w:sz w:val="21"/>
          <w:szCs w:val="21"/>
          <w:lang w:val="en-GB" w:eastAsia="en-GB"/>
        </w:rPr>
        <w:drawing>
          <wp:inline distT="0" distB="0" distL="0" distR="0">
            <wp:extent cx="5753100" cy="7038975"/>
            <wp:effectExtent l="0" t="0" r="0" b="9525"/>
            <wp:docPr id="33" name="Picture 33" descr="Untitled-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Untitled-3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AFA" w:rsidRPr="00FA0E1E" w:rsidRDefault="00DA6AFA" w:rsidP="00BD28C9">
      <w:pPr>
        <w:pStyle w:val="Paragrafi"/>
        <w:rPr>
          <w:rFonts w:cs="Times New Roman"/>
          <w:sz w:val="21"/>
          <w:szCs w:val="21"/>
          <w:lang w:val="sq-AL"/>
        </w:rPr>
      </w:pPr>
    </w:p>
    <w:p w:rsidR="008A03E0" w:rsidRPr="00FA0E1E" w:rsidRDefault="008A03E0" w:rsidP="00BD28C9">
      <w:pPr>
        <w:pStyle w:val="Paragrafi"/>
        <w:rPr>
          <w:rFonts w:cs="Times New Roman"/>
          <w:sz w:val="21"/>
          <w:szCs w:val="21"/>
          <w:lang w:val="sq-AL"/>
        </w:rPr>
      </w:pPr>
    </w:p>
    <w:p w:rsidR="008A03E0" w:rsidRPr="00FA0E1E" w:rsidRDefault="008A03E0" w:rsidP="00BD28C9">
      <w:pPr>
        <w:pStyle w:val="Paragrafi"/>
        <w:rPr>
          <w:rFonts w:cs="Times New Roman"/>
          <w:sz w:val="21"/>
          <w:szCs w:val="21"/>
          <w:lang w:val="sq-AL"/>
        </w:rPr>
      </w:pPr>
    </w:p>
    <w:p w:rsidR="008A03E0" w:rsidRPr="00FA0E1E" w:rsidRDefault="008A03E0" w:rsidP="00BD28C9">
      <w:pPr>
        <w:pStyle w:val="Paragrafi"/>
        <w:rPr>
          <w:rFonts w:cs="Times New Roman"/>
          <w:sz w:val="21"/>
          <w:szCs w:val="21"/>
          <w:lang w:val="sq-AL"/>
        </w:rPr>
      </w:pPr>
    </w:p>
    <w:p w:rsidR="008A03E0" w:rsidRPr="00FA0E1E" w:rsidRDefault="008A03E0" w:rsidP="00BD28C9">
      <w:pPr>
        <w:pStyle w:val="Paragrafi"/>
        <w:rPr>
          <w:rFonts w:cs="Times New Roman"/>
          <w:sz w:val="21"/>
          <w:szCs w:val="21"/>
          <w:lang w:val="sq-AL"/>
        </w:rPr>
      </w:pPr>
    </w:p>
    <w:p w:rsidR="00DA6AFA" w:rsidRPr="00FA0E1E" w:rsidRDefault="00DA6AFA" w:rsidP="00BD28C9">
      <w:pPr>
        <w:pStyle w:val="Paragrafi"/>
        <w:rPr>
          <w:rFonts w:cs="Times New Roman"/>
          <w:sz w:val="21"/>
          <w:szCs w:val="21"/>
          <w:lang w:val="sq-AL"/>
        </w:rPr>
      </w:pPr>
    </w:p>
    <w:p w:rsidR="000C134C" w:rsidRPr="00FA0E1E" w:rsidRDefault="000C134C" w:rsidP="00BD28C9">
      <w:pPr>
        <w:pStyle w:val="Paragrafi"/>
        <w:rPr>
          <w:rFonts w:cs="Times New Roman"/>
          <w:sz w:val="21"/>
          <w:szCs w:val="21"/>
          <w:lang w:val="sq-AL"/>
        </w:rPr>
      </w:pPr>
    </w:p>
    <w:p w:rsidR="003709A8" w:rsidRPr="00FA0E1E" w:rsidRDefault="003709A8" w:rsidP="00BD28C9">
      <w:pPr>
        <w:widowControl w:val="0"/>
        <w:rPr>
          <w:sz w:val="21"/>
          <w:szCs w:val="21"/>
          <w:lang w:val="sq-AL"/>
        </w:rPr>
      </w:pPr>
    </w:p>
    <w:p w:rsidR="000D1CA6" w:rsidRPr="00FA0E1E" w:rsidRDefault="000D1CA6" w:rsidP="00BD28C9">
      <w:pPr>
        <w:pStyle w:val="a2"/>
        <w:widowControl w:val="0"/>
        <w:rPr>
          <w:sz w:val="21"/>
          <w:szCs w:val="21"/>
        </w:rPr>
        <w:sectPr w:rsidR="000D1CA6" w:rsidRPr="00FA0E1E" w:rsidSect="00A97558">
          <w:pgSz w:w="11907" w:h="16840" w:code="9"/>
          <w:pgMar w:top="1418" w:right="1418" w:bottom="1418" w:left="1418" w:header="1588" w:footer="1134" w:gutter="0"/>
          <w:pgNumType w:start="2218"/>
          <w:cols w:space="720"/>
          <w:docGrid w:linePitch="360"/>
        </w:sectPr>
      </w:pPr>
    </w:p>
    <w:p w:rsidR="00C172B4" w:rsidRPr="00FA0E1E" w:rsidRDefault="00C172B4" w:rsidP="00BD28C9">
      <w:pPr>
        <w:pStyle w:val="Paragrafi"/>
        <w:rPr>
          <w:rFonts w:cs="Times New Roman"/>
          <w:sz w:val="21"/>
          <w:szCs w:val="21"/>
          <w:lang w:val="sq-AL"/>
        </w:rPr>
      </w:pPr>
    </w:p>
    <w:sectPr w:rsidR="00C172B4" w:rsidRPr="00FA0E1E" w:rsidSect="00F8572D">
      <w:headerReference w:type="even" r:id="rId45"/>
      <w:headerReference w:type="default" r:id="rId46"/>
      <w:pgSz w:w="11907" w:h="16840" w:code="9"/>
      <w:pgMar w:top="1418" w:right="1418" w:bottom="1418" w:left="1418" w:header="1588" w:footer="1134" w:gutter="0"/>
      <w:pgNumType w:start="978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595" w:rsidRDefault="003F1595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F1595" w:rsidRDefault="003F1595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rus B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Neue LT 55 Roman">
    <w:charset w:val="00"/>
    <w:family w:val="auto"/>
    <w:pitch w:val="variable"/>
    <w:sig w:usb0="80000027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558" w:rsidRPr="006F67A0" w:rsidRDefault="00A97558">
    <w:pPr>
      <w:pStyle w:val="Footer"/>
      <w:rPr>
        <w:rFonts w:ascii="CG Times" w:hAnsi="CG Times"/>
        <w:sz w:val="22"/>
        <w:szCs w:val="22"/>
      </w:rPr>
    </w:pPr>
    <w:r w:rsidRPr="006F67A0">
      <w:rPr>
        <w:rFonts w:ascii="CG Times" w:hAnsi="CG Times"/>
        <w:sz w:val="22"/>
        <w:szCs w:val="22"/>
      </w:rPr>
      <w:fldChar w:fldCharType="begin"/>
    </w:r>
    <w:r w:rsidRPr="006F67A0">
      <w:rPr>
        <w:rFonts w:ascii="CG Times" w:hAnsi="CG Times"/>
        <w:sz w:val="22"/>
        <w:szCs w:val="22"/>
      </w:rPr>
      <w:instrText xml:space="preserve"> PAGE   \* MERGEFORMAT </w:instrText>
    </w:r>
    <w:r w:rsidRPr="006F67A0">
      <w:rPr>
        <w:rFonts w:ascii="CG Times" w:hAnsi="CG Times"/>
        <w:sz w:val="22"/>
        <w:szCs w:val="22"/>
      </w:rPr>
      <w:fldChar w:fldCharType="separate"/>
    </w:r>
    <w:r w:rsidR="00F5076A">
      <w:rPr>
        <w:rFonts w:ascii="CG Times" w:hAnsi="CG Times"/>
        <w:noProof/>
        <w:sz w:val="22"/>
        <w:szCs w:val="22"/>
      </w:rPr>
      <w:t>2214</w:t>
    </w:r>
    <w:r w:rsidRPr="006F67A0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558" w:rsidRPr="006F67A0" w:rsidRDefault="00A97558">
    <w:pPr>
      <w:pStyle w:val="Footer"/>
      <w:jc w:val="right"/>
      <w:rPr>
        <w:rFonts w:ascii="CG Times" w:hAnsi="CG Times"/>
        <w:sz w:val="22"/>
        <w:szCs w:val="22"/>
      </w:rPr>
    </w:pPr>
    <w:r w:rsidRPr="006F67A0">
      <w:rPr>
        <w:rFonts w:ascii="CG Times" w:hAnsi="CG Times"/>
        <w:sz w:val="22"/>
        <w:szCs w:val="22"/>
      </w:rPr>
      <w:fldChar w:fldCharType="begin"/>
    </w:r>
    <w:r w:rsidRPr="006F67A0">
      <w:rPr>
        <w:rFonts w:ascii="CG Times" w:hAnsi="CG Times"/>
        <w:sz w:val="22"/>
        <w:szCs w:val="22"/>
      </w:rPr>
      <w:instrText xml:space="preserve"> PAGE   \* MERGEFORMAT </w:instrText>
    </w:r>
    <w:r w:rsidRPr="006F67A0">
      <w:rPr>
        <w:rFonts w:ascii="CG Times" w:hAnsi="CG Times"/>
        <w:sz w:val="22"/>
        <w:szCs w:val="22"/>
      </w:rPr>
      <w:fldChar w:fldCharType="separate"/>
    </w:r>
    <w:r w:rsidR="00F5076A">
      <w:rPr>
        <w:rFonts w:ascii="CG Times" w:hAnsi="CG Times"/>
        <w:noProof/>
        <w:sz w:val="22"/>
        <w:szCs w:val="22"/>
      </w:rPr>
      <w:t>2215</w:t>
    </w:r>
    <w:r w:rsidRPr="006F67A0">
      <w:rPr>
        <w:rFonts w:ascii="CG Times" w:hAnsi="CG Times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558" w:rsidRPr="006F67A0" w:rsidRDefault="00A97558">
    <w:pPr>
      <w:pStyle w:val="Footer"/>
      <w:rPr>
        <w:rFonts w:ascii="CG Times" w:hAnsi="CG Times"/>
        <w:sz w:val="22"/>
        <w:szCs w:val="22"/>
      </w:rPr>
    </w:pPr>
    <w:r w:rsidRPr="006F67A0">
      <w:rPr>
        <w:rFonts w:ascii="CG Times" w:hAnsi="CG Times"/>
        <w:sz w:val="22"/>
        <w:szCs w:val="22"/>
      </w:rPr>
      <w:fldChar w:fldCharType="begin"/>
    </w:r>
    <w:r w:rsidRPr="006F67A0">
      <w:rPr>
        <w:rFonts w:ascii="CG Times" w:hAnsi="CG Times"/>
        <w:sz w:val="22"/>
        <w:szCs w:val="22"/>
      </w:rPr>
      <w:instrText xml:space="preserve"> PAGE   \* MERGEFORMAT </w:instrText>
    </w:r>
    <w:r w:rsidRPr="006F67A0">
      <w:rPr>
        <w:rFonts w:ascii="CG Times" w:hAnsi="CG Times"/>
        <w:sz w:val="22"/>
        <w:szCs w:val="22"/>
      </w:rPr>
      <w:fldChar w:fldCharType="separate"/>
    </w:r>
    <w:r>
      <w:rPr>
        <w:rFonts w:ascii="CG Times" w:hAnsi="CG Times"/>
        <w:noProof/>
        <w:sz w:val="22"/>
        <w:szCs w:val="22"/>
      </w:rPr>
      <w:t>2256</w:t>
    </w:r>
    <w:r w:rsidRPr="006F67A0">
      <w:rPr>
        <w:rFonts w:ascii="CG Times" w:hAnsi="CG Times"/>
        <w:sz w:val="22"/>
        <w:szCs w:val="22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558" w:rsidRPr="009454C0" w:rsidRDefault="00A97558">
    <w:pPr>
      <w:pStyle w:val="Footer"/>
      <w:jc w:val="right"/>
      <w:rPr>
        <w:rFonts w:ascii="CG Times" w:hAnsi="CG Times"/>
        <w:sz w:val="22"/>
        <w:szCs w:val="22"/>
      </w:rPr>
    </w:pPr>
    <w:r w:rsidRPr="009454C0">
      <w:rPr>
        <w:rFonts w:ascii="CG Times" w:hAnsi="CG Times"/>
        <w:sz w:val="22"/>
        <w:szCs w:val="22"/>
      </w:rPr>
      <w:fldChar w:fldCharType="begin"/>
    </w:r>
    <w:r w:rsidRPr="009454C0">
      <w:rPr>
        <w:rFonts w:ascii="CG Times" w:hAnsi="CG Times"/>
        <w:sz w:val="22"/>
        <w:szCs w:val="22"/>
      </w:rPr>
      <w:instrText xml:space="preserve"> PAGE   \* MERGEFORMAT </w:instrText>
    </w:r>
    <w:r w:rsidRPr="009454C0">
      <w:rPr>
        <w:rFonts w:ascii="CG Times" w:hAnsi="CG Times"/>
        <w:sz w:val="22"/>
        <w:szCs w:val="22"/>
      </w:rPr>
      <w:fldChar w:fldCharType="separate"/>
    </w:r>
    <w:r>
      <w:rPr>
        <w:rFonts w:ascii="CG Times" w:hAnsi="CG Times"/>
        <w:noProof/>
        <w:sz w:val="22"/>
        <w:szCs w:val="22"/>
      </w:rPr>
      <w:t>2255</w:t>
    </w:r>
    <w:r w:rsidRPr="009454C0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595" w:rsidRDefault="003F1595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3F1595" w:rsidRDefault="003F1595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  <w:footnote w:id="1">
    <w:p w:rsidR="00A97558" w:rsidRPr="00014D89" w:rsidRDefault="00A97558" w:rsidP="001202DB">
      <w:pPr>
        <w:pStyle w:val="Paragrafi"/>
        <w:rPr>
          <w:sz w:val="16"/>
          <w:szCs w:val="16"/>
          <w:lang w:val="sq-AL"/>
        </w:rPr>
      </w:pPr>
      <w:r w:rsidRPr="00650DDB">
        <w:rPr>
          <w:rStyle w:val="FootnoteReference"/>
          <w:sz w:val="20"/>
          <w:szCs w:val="20"/>
        </w:rPr>
        <w:footnoteRef/>
      </w:r>
      <w:r w:rsidRPr="00650DDB">
        <w:rPr>
          <w:sz w:val="20"/>
          <w:szCs w:val="20"/>
        </w:rPr>
        <w:t xml:space="preserve"> </w:t>
      </w:r>
      <w:r w:rsidRPr="00014D89">
        <w:rPr>
          <w:sz w:val="16"/>
          <w:szCs w:val="16"/>
          <w:lang w:val="sq-AL"/>
        </w:rPr>
        <w:t>Ky vendim është përafruar pjesërisht me direktivën e Këshillit 2008/90/EC të datës 29 shtator 2008, për tregtimin e materialeve të shumëzimit të bimëve frutore dhe fidanëve frutorë (CELEX nr. 32008L0090, Gazeta Zyrtare L 267, datë 8.10.2008), e ndryshuar së fundi nga direktiva e Komisionit 2010/777/EU e datës 15 dhjetor 2010 (CELEX nr. 32010</w:t>
      </w:r>
      <w:r>
        <w:rPr>
          <w:sz w:val="16"/>
          <w:szCs w:val="16"/>
          <w:lang w:val="sq-AL"/>
        </w:rPr>
        <w:t>D</w:t>
      </w:r>
      <w:r w:rsidRPr="00014D89">
        <w:rPr>
          <w:sz w:val="16"/>
          <w:szCs w:val="16"/>
          <w:lang w:val="sq-AL"/>
        </w:rPr>
        <w:t>0777, Gazeta Zyrtare L 332, datë 16.12.2010, faqja 40) për shtyrjen e afatit në lidhje me kushtet e importit nga vendet e treta të materialeve të shumëzimit të bimëve frutore dhe fidanëve frutorë të destinuar për prodhimin e frutave.</w:t>
      </w:r>
    </w:p>
    <w:p w:rsidR="00A97558" w:rsidRPr="00014D89" w:rsidRDefault="00A97558" w:rsidP="001202DB">
      <w:pPr>
        <w:pStyle w:val="Paragrafi"/>
        <w:rPr>
          <w:sz w:val="16"/>
          <w:szCs w:val="16"/>
          <w:lang w:val="sq-AL"/>
        </w:rPr>
      </w:pPr>
      <w:r w:rsidRPr="00014D89">
        <w:rPr>
          <w:sz w:val="16"/>
          <w:szCs w:val="16"/>
          <w:lang w:val="sq-AL"/>
        </w:rPr>
        <w:t>Gjithashtu, është përafruar pjesërisht me direktivën e Komisionit 93/48/EEC të datës 23 qershor 1993, e cila vendos programin që përcakton kushtet që duhet të plotësojnë materialet e shumëzimit dhe fidanët frutorë të destinuar për prodhimin e frutave (CELEX nr. 31993L0048, Gazeta Zyrtare L 250, datë 7.10.1993, faqja 1-8) dhe direktivën e Komisionit 93/64, e datës 5 korrik 1993, që vendos masat zbatuese në lidhje me mbikëqyrjen dhe monitorimin e furnizuesve dhe mjediseve në përputhje me direktivën e Këshillit 92/34/EEC për tregtimin e materialeve të shumëzimit të bimëve drufrutore dhe fidanëve frutorë të destinuar për prodhimin e frutave (CELEX nr. 31993L0064, Gazeta Zyrtare L 250, datë 7.10.1993, faqja 33).</w:t>
      </w:r>
    </w:p>
    <w:p w:rsidR="00A97558" w:rsidRPr="00650DDB" w:rsidRDefault="00A97558" w:rsidP="001202DB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558" w:rsidRDefault="00F5076A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7558" w:rsidRPr="00AE7784" w:rsidRDefault="00A97558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558" w:rsidRDefault="00F5076A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7558" w:rsidRPr="00213FDE" w:rsidRDefault="00A97558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558" w:rsidRDefault="00F5076A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3" name="Picture 3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7558" w:rsidRPr="00AE7784" w:rsidRDefault="00A97558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558" w:rsidRDefault="00F5076A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4" name="Picture 4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7558" w:rsidRPr="00213FDE" w:rsidRDefault="00A97558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558" w:rsidRDefault="00A97558" w:rsidP="0039754A">
    <w:pPr>
      <w:pStyle w:val="Header"/>
      <w:tabs>
        <w:tab w:val="clear" w:pos="9360"/>
      </w:tabs>
      <w:ind w:left="-1418" w:right="-1418"/>
      <w:jc w:val="righ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558" w:rsidRDefault="00A97558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0462470"/>
    <w:multiLevelType w:val="hybridMultilevel"/>
    <w:tmpl w:val="6F4AED56"/>
    <w:lvl w:ilvl="0" w:tplc="04090005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C531DC"/>
    <w:multiLevelType w:val="hybridMultilevel"/>
    <w:tmpl w:val="FA0419F2"/>
    <w:lvl w:ilvl="0" w:tplc="04090005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80EA2BAE">
      <w:start w:val="1"/>
      <w:numFmt w:val="lowerLetter"/>
      <w:lvlText w:val="%2."/>
      <w:lvlJc w:val="left"/>
      <w:pPr>
        <w:tabs>
          <w:tab w:val="num" w:pos="1455"/>
        </w:tabs>
        <w:ind w:left="1455" w:hanging="375"/>
      </w:pPr>
      <w:rPr>
        <w:rFonts w:hint="default"/>
        <w:b w:val="0"/>
        <w:color w:val="00000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4974877"/>
    <w:multiLevelType w:val="hybridMultilevel"/>
    <w:tmpl w:val="62D28D6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091B088F"/>
    <w:multiLevelType w:val="hybridMultilevel"/>
    <w:tmpl w:val="114A998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4552853"/>
    <w:multiLevelType w:val="hybridMultilevel"/>
    <w:tmpl w:val="6A300B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5204DA"/>
    <w:multiLevelType w:val="hybridMultilevel"/>
    <w:tmpl w:val="8F08B39C"/>
    <w:lvl w:ilvl="0" w:tplc="04090005">
      <w:start w:val="1"/>
      <w:numFmt w:val="low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277613D"/>
    <w:multiLevelType w:val="hybridMultilevel"/>
    <w:tmpl w:val="A79693F0"/>
    <w:lvl w:ilvl="0" w:tplc="EEE44CCA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39D05FE"/>
    <w:multiLevelType w:val="hybridMultilevel"/>
    <w:tmpl w:val="C9CC2640"/>
    <w:lvl w:ilvl="0" w:tplc="F14A5A7C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 w:tplc="B8D69EE0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5BA1D0C"/>
    <w:multiLevelType w:val="hybridMultilevel"/>
    <w:tmpl w:val="F2D09C06"/>
    <w:lvl w:ilvl="0" w:tplc="1C88D794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483FDD"/>
    <w:multiLevelType w:val="hybridMultilevel"/>
    <w:tmpl w:val="8E2A846E"/>
    <w:lvl w:ilvl="0" w:tplc="04090005">
      <w:start w:val="1"/>
      <w:numFmt w:val="low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3212ADE"/>
    <w:multiLevelType w:val="hybridMultilevel"/>
    <w:tmpl w:val="6E4A9896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17792D"/>
    <w:multiLevelType w:val="hybridMultilevel"/>
    <w:tmpl w:val="F2D09C06"/>
    <w:lvl w:ilvl="0" w:tplc="1C88D794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6577618"/>
    <w:multiLevelType w:val="hybridMultilevel"/>
    <w:tmpl w:val="900CBD22"/>
    <w:lvl w:ilvl="0" w:tplc="041C0017">
      <w:start w:val="1"/>
      <w:numFmt w:val="none"/>
      <w:pStyle w:val="TableFigureSource"/>
      <w:lvlText w:val="Source: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/>
        <w:caps w:val="0"/>
        <w:strike w:val="0"/>
        <w:dstrike w:val="0"/>
        <w:vanish w:val="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FE5571"/>
    <w:multiLevelType w:val="hybridMultilevel"/>
    <w:tmpl w:val="14905028"/>
    <w:lvl w:ilvl="0" w:tplc="6C428D60">
      <w:start w:val="1"/>
      <w:numFmt w:val="lowerLetter"/>
      <w:lvlText w:val="%1."/>
      <w:lvlJc w:val="left"/>
      <w:pPr>
        <w:ind w:left="1440" w:hanging="360"/>
      </w:pPr>
      <w:rPr>
        <w:color w:val="262626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D4E1C40"/>
    <w:multiLevelType w:val="hybridMultilevel"/>
    <w:tmpl w:val="9FAC08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9A8D4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7600A4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101F2A"/>
    <w:multiLevelType w:val="hybridMultilevel"/>
    <w:tmpl w:val="DC4CD6F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E0E3D02">
      <w:start w:val="3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42AB65D5"/>
    <w:multiLevelType w:val="hybridMultilevel"/>
    <w:tmpl w:val="B6766FDA"/>
    <w:lvl w:ilvl="0" w:tplc="3CC8521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45D4183E"/>
    <w:multiLevelType w:val="hybridMultilevel"/>
    <w:tmpl w:val="AEDE15DE"/>
    <w:lvl w:ilvl="0" w:tplc="86C24978">
      <w:start w:val="1"/>
      <w:numFmt w:val="decimal"/>
      <w:pStyle w:val="Tabelle"/>
      <w:lvlText w:val="Table 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4F626C"/>
    <w:multiLevelType w:val="hybridMultilevel"/>
    <w:tmpl w:val="F796E96C"/>
    <w:lvl w:ilvl="0" w:tplc="8DA0DB6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4991115F"/>
    <w:multiLevelType w:val="hybridMultilevel"/>
    <w:tmpl w:val="4F76EAFA"/>
    <w:lvl w:ilvl="0" w:tplc="04090005">
      <w:start w:val="1"/>
      <w:numFmt w:val="low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B4D7C61"/>
    <w:multiLevelType w:val="hybridMultilevel"/>
    <w:tmpl w:val="1006069A"/>
    <w:lvl w:ilvl="0" w:tplc="5818E1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DCC4047"/>
    <w:multiLevelType w:val="hybridMultilevel"/>
    <w:tmpl w:val="38CEA8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5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DB7EDB"/>
    <w:multiLevelType w:val="hybridMultilevel"/>
    <w:tmpl w:val="C2BE9D52"/>
    <w:lvl w:ilvl="0" w:tplc="04090005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F1EED6E8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090019">
      <w:start w:val="1"/>
      <w:numFmt w:val="lowerLetter"/>
      <w:lvlText w:val="%4."/>
      <w:lvlJc w:val="left"/>
      <w:pPr>
        <w:tabs>
          <w:tab w:val="num" w:pos="900"/>
        </w:tabs>
        <w:ind w:left="90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943298"/>
    <w:multiLevelType w:val="multilevel"/>
    <w:tmpl w:val="E43E9B8A"/>
    <w:lvl w:ilvl="0">
      <w:start w:val="1"/>
      <w:numFmt w:val="decimal"/>
      <w:pStyle w:val="AnnexTOC"/>
      <w:isLgl/>
      <w:lvlText w:val="Annex %1"/>
      <w:lvlJc w:val="left"/>
      <w:pPr>
        <w:tabs>
          <w:tab w:val="num" w:pos="567"/>
        </w:tabs>
        <w:ind w:left="567" w:hanging="1559"/>
      </w:pPr>
      <w:rPr>
        <w:rFonts w:ascii="Arial" w:hAnsi="Arial" w:hint="default"/>
        <w:b/>
        <w:i w:val="0"/>
        <w:caps/>
        <w:strike w:val="0"/>
        <w:dstrike w:val="0"/>
        <w:vanish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0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0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0" w:hanging="992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0" w:hanging="9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917"/>
        </w:tabs>
        <w:ind w:left="177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37"/>
        </w:tabs>
        <w:ind w:left="227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97"/>
        </w:tabs>
        <w:ind w:left="278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17"/>
        </w:tabs>
        <w:ind w:left="3357" w:hanging="1440"/>
      </w:pPr>
      <w:rPr>
        <w:rFonts w:hint="default"/>
      </w:rPr>
    </w:lvl>
  </w:abstractNum>
  <w:abstractNum w:abstractNumId="25">
    <w:nsid w:val="542D0843"/>
    <w:multiLevelType w:val="hybridMultilevel"/>
    <w:tmpl w:val="D4D45004"/>
    <w:lvl w:ilvl="0" w:tplc="2EA4D81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C3676D"/>
    <w:multiLevelType w:val="hybridMultilevel"/>
    <w:tmpl w:val="E3A00244"/>
    <w:lvl w:ilvl="0" w:tplc="D4A2FE1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A815686"/>
    <w:multiLevelType w:val="hybridMultilevel"/>
    <w:tmpl w:val="39A24F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1649C9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C7B278B"/>
    <w:multiLevelType w:val="hybridMultilevel"/>
    <w:tmpl w:val="55BEB66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6F46505"/>
    <w:multiLevelType w:val="hybridMultilevel"/>
    <w:tmpl w:val="E25EAC0E"/>
    <w:lvl w:ilvl="0" w:tplc="AA3679F2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7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>
    <w:nsid w:val="6B211FBE"/>
    <w:multiLevelType w:val="hybridMultilevel"/>
    <w:tmpl w:val="E51AAAC4"/>
    <w:lvl w:ilvl="0" w:tplc="E30A83BC">
      <w:start w:val="1"/>
      <w:numFmt w:val="lowerLetter"/>
      <w:lvlText w:val="%1."/>
      <w:lvlJc w:val="left"/>
      <w:pPr>
        <w:ind w:left="1440" w:hanging="360"/>
      </w:pPr>
    </w:lvl>
    <w:lvl w:ilvl="1" w:tplc="C0527EAC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D866D26"/>
    <w:multiLevelType w:val="hybridMultilevel"/>
    <w:tmpl w:val="01707F8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EE6390F"/>
    <w:multiLevelType w:val="hybridMultilevel"/>
    <w:tmpl w:val="ABD2306A"/>
    <w:lvl w:ilvl="0" w:tplc="80EA2BAE">
      <w:start w:val="1"/>
      <w:numFmt w:val="lowerLetter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  <w:color w:val="000000"/>
      </w:rPr>
    </w:lvl>
    <w:lvl w:ilvl="1" w:tplc="0409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FDD39F9"/>
    <w:multiLevelType w:val="hybridMultilevel"/>
    <w:tmpl w:val="6DACD6D0"/>
    <w:lvl w:ilvl="0" w:tplc="04090005">
      <w:start w:val="1"/>
      <w:numFmt w:val="low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71E06724"/>
    <w:multiLevelType w:val="hybridMultilevel"/>
    <w:tmpl w:val="BFF6B3DA"/>
    <w:lvl w:ilvl="0" w:tplc="80EA2B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61E74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C3A98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6380DC5"/>
    <w:multiLevelType w:val="hybridMultilevel"/>
    <w:tmpl w:val="BCC6AC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95E6F29"/>
    <w:multiLevelType w:val="hybridMultilevel"/>
    <w:tmpl w:val="F21CC1AE"/>
    <w:lvl w:ilvl="0" w:tplc="85D4C0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B7E6894"/>
    <w:multiLevelType w:val="hybridMultilevel"/>
    <w:tmpl w:val="661CA97A"/>
    <w:lvl w:ilvl="0" w:tplc="04090005">
      <w:start w:val="1"/>
      <w:numFmt w:val="low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E4E40D7"/>
    <w:multiLevelType w:val="hybridMultilevel"/>
    <w:tmpl w:val="C15EB7FE"/>
    <w:lvl w:ilvl="0" w:tplc="D4A2FE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 w:tentative="1">
      <w:start w:val="1"/>
      <w:numFmt w:val="lowerLetter"/>
      <w:pStyle w:val="SLparagraph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9"/>
  </w:num>
  <w:num w:numId="3">
    <w:abstractNumId w:val="18"/>
  </w:num>
  <w:num w:numId="4">
    <w:abstractNumId w:val="24"/>
  </w:num>
  <w:num w:numId="5">
    <w:abstractNumId w:val="13"/>
  </w:num>
  <w:num w:numId="6">
    <w:abstractNumId w:val="30"/>
  </w:num>
  <w:num w:numId="7">
    <w:abstractNumId w:val="4"/>
  </w:num>
  <w:num w:numId="8">
    <w:abstractNumId w:val="14"/>
  </w:num>
  <w:num w:numId="9">
    <w:abstractNumId w:val="38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2"/>
  </w:num>
  <w:num w:numId="13">
    <w:abstractNumId w:val="32"/>
  </w:num>
  <w:num w:numId="14">
    <w:abstractNumId w:val="11"/>
  </w:num>
  <w:num w:numId="15">
    <w:abstractNumId w:val="34"/>
  </w:num>
  <w:num w:numId="16">
    <w:abstractNumId w:val="7"/>
  </w:num>
  <w:num w:numId="17">
    <w:abstractNumId w:val="31"/>
  </w:num>
  <w:num w:numId="18">
    <w:abstractNumId w:val="25"/>
  </w:num>
  <w:num w:numId="19">
    <w:abstractNumId w:val="8"/>
  </w:num>
  <w:num w:numId="20">
    <w:abstractNumId w:val="20"/>
  </w:num>
  <w:num w:numId="21">
    <w:abstractNumId w:val="33"/>
  </w:num>
  <w:num w:numId="22">
    <w:abstractNumId w:val="10"/>
  </w:num>
  <w:num w:numId="23">
    <w:abstractNumId w:val="1"/>
  </w:num>
  <w:num w:numId="24">
    <w:abstractNumId w:val="22"/>
  </w:num>
  <w:num w:numId="25">
    <w:abstractNumId w:val="6"/>
  </w:num>
  <w:num w:numId="26">
    <w:abstractNumId w:val="23"/>
  </w:num>
  <w:num w:numId="27">
    <w:abstractNumId w:val="37"/>
  </w:num>
  <w:num w:numId="28">
    <w:abstractNumId w:val="2"/>
  </w:num>
  <w:num w:numId="29">
    <w:abstractNumId w:val="27"/>
  </w:num>
  <w:num w:numId="30">
    <w:abstractNumId w:val="19"/>
  </w:num>
  <w:num w:numId="31">
    <w:abstractNumId w:val="16"/>
  </w:num>
  <w:num w:numId="32">
    <w:abstractNumId w:val="15"/>
  </w:num>
  <w:num w:numId="33">
    <w:abstractNumId w:val="5"/>
  </w:num>
  <w:num w:numId="34">
    <w:abstractNumId w:val="3"/>
  </w:num>
  <w:num w:numId="35">
    <w:abstractNumId w:val="35"/>
  </w:num>
  <w:num w:numId="36">
    <w:abstractNumId w:val="28"/>
  </w:num>
  <w:num w:numId="37">
    <w:abstractNumId w:val="36"/>
  </w:num>
  <w:num w:numId="38">
    <w:abstractNumId w:val="26"/>
  </w:num>
  <w:num w:numId="39">
    <w:abstractNumId w:val="17"/>
  </w:num>
  <w:num w:numId="40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GrammaticalError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05CD7"/>
    <w:rsid w:val="00014D89"/>
    <w:rsid w:val="0002469D"/>
    <w:rsid w:val="00027FC9"/>
    <w:rsid w:val="0004440D"/>
    <w:rsid w:val="000460BE"/>
    <w:rsid w:val="00050656"/>
    <w:rsid w:val="000511E5"/>
    <w:rsid w:val="00051F6B"/>
    <w:rsid w:val="00055453"/>
    <w:rsid w:val="00057887"/>
    <w:rsid w:val="00061CFC"/>
    <w:rsid w:val="00063ED9"/>
    <w:rsid w:val="00072167"/>
    <w:rsid w:val="00072519"/>
    <w:rsid w:val="000811CA"/>
    <w:rsid w:val="00093FDD"/>
    <w:rsid w:val="000A622F"/>
    <w:rsid w:val="000B1276"/>
    <w:rsid w:val="000B19B4"/>
    <w:rsid w:val="000B5D17"/>
    <w:rsid w:val="000B6EE6"/>
    <w:rsid w:val="000C134C"/>
    <w:rsid w:val="000C2142"/>
    <w:rsid w:val="000C3E7B"/>
    <w:rsid w:val="000C48ED"/>
    <w:rsid w:val="000D0913"/>
    <w:rsid w:val="000D0E53"/>
    <w:rsid w:val="000D1CA6"/>
    <w:rsid w:val="000E0D61"/>
    <w:rsid w:val="000F26C5"/>
    <w:rsid w:val="000F3E23"/>
    <w:rsid w:val="000F432B"/>
    <w:rsid w:val="001136D3"/>
    <w:rsid w:val="001202DB"/>
    <w:rsid w:val="00123FBA"/>
    <w:rsid w:val="001249A5"/>
    <w:rsid w:val="00126448"/>
    <w:rsid w:val="001302D1"/>
    <w:rsid w:val="00151ECC"/>
    <w:rsid w:val="00157148"/>
    <w:rsid w:val="00161060"/>
    <w:rsid w:val="001659FA"/>
    <w:rsid w:val="00165F05"/>
    <w:rsid w:val="001674A9"/>
    <w:rsid w:val="00171E56"/>
    <w:rsid w:val="00196DE5"/>
    <w:rsid w:val="001A4111"/>
    <w:rsid w:val="001B6EE6"/>
    <w:rsid w:val="001C0947"/>
    <w:rsid w:val="001D5148"/>
    <w:rsid w:val="001D6C92"/>
    <w:rsid w:val="001F19AB"/>
    <w:rsid w:val="00202EDD"/>
    <w:rsid w:val="00204E05"/>
    <w:rsid w:val="00206731"/>
    <w:rsid w:val="00213FDE"/>
    <w:rsid w:val="00233A49"/>
    <w:rsid w:val="002340BC"/>
    <w:rsid w:val="00240677"/>
    <w:rsid w:val="0024536A"/>
    <w:rsid w:val="00250419"/>
    <w:rsid w:val="00251027"/>
    <w:rsid w:val="0025160B"/>
    <w:rsid w:val="00262264"/>
    <w:rsid w:val="00265F62"/>
    <w:rsid w:val="00270FE7"/>
    <w:rsid w:val="00274EDA"/>
    <w:rsid w:val="00275AA8"/>
    <w:rsid w:val="002820E6"/>
    <w:rsid w:val="00283979"/>
    <w:rsid w:val="00294845"/>
    <w:rsid w:val="00296CA2"/>
    <w:rsid w:val="002A2908"/>
    <w:rsid w:val="002A3087"/>
    <w:rsid w:val="002A52B6"/>
    <w:rsid w:val="002B2A62"/>
    <w:rsid w:val="002B36F9"/>
    <w:rsid w:val="002B4A09"/>
    <w:rsid w:val="002C4284"/>
    <w:rsid w:val="002D5F75"/>
    <w:rsid w:val="002E6023"/>
    <w:rsid w:val="002F4604"/>
    <w:rsid w:val="003042A0"/>
    <w:rsid w:val="00307867"/>
    <w:rsid w:val="00312E0C"/>
    <w:rsid w:val="00323182"/>
    <w:rsid w:val="00324FE2"/>
    <w:rsid w:val="00326B0C"/>
    <w:rsid w:val="00331595"/>
    <w:rsid w:val="00333B05"/>
    <w:rsid w:val="00340C59"/>
    <w:rsid w:val="00352AB5"/>
    <w:rsid w:val="00355CAD"/>
    <w:rsid w:val="003620E5"/>
    <w:rsid w:val="00365032"/>
    <w:rsid w:val="00367150"/>
    <w:rsid w:val="003709A8"/>
    <w:rsid w:val="00376AA6"/>
    <w:rsid w:val="0037767E"/>
    <w:rsid w:val="003778AA"/>
    <w:rsid w:val="003855EE"/>
    <w:rsid w:val="0039754A"/>
    <w:rsid w:val="003A3370"/>
    <w:rsid w:val="003B329D"/>
    <w:rsid w:val="003B7EF3"/>
    <w:rsid w:val="003C3A45"/>
    <w:rsid w:val="003C7C6D"/>
    <w:rsid w:val="003D0317"/>
    <w:rsid w:val="003D44CD"/>
    <w:rsid w:val="003D6B89"/>
    <w:rsid w:val="003D7348"/>
    <w:rsid w:val="003E3217"/>
    <w:rsid w:val="003F1595"/>
    <w:rsid w:val="003F4FF5"/>
    <w:rsid w:val="00403DDF"/>
    <w:rsid w:val="00406650"/>
    <w:rsid w:val="004101E2"/>
    <w:rsid w:val="00412F60"/>
    <w:rsid w:val="00431B00"/>
    <w:rsid w:val="004337DF"/>
    <w:rsid w:val="00433DE6"/>
    <w:rsid w:val="00435581"/>
    <w:rsid w:val="0044480C"/>
    <w:rsid w:val="0045042C"/>
    <w:rsid w:val="00462CC4"/>
    <w:rsid w:val="00470200"/>
    <w:rsid w:val="00475F07"/>
    <w:rsid w:val="00482BA7"/>
    <w:rsid w:val="004B022B"/>
    <w:rsid w:val="004C340A"/>
    <w:rsid w:val="004D072D"/>
    <w:rsid w:val="004E13ED"/>
    <w:rsid w:val="0050146B"/>
    <w:rsid w:val="00501C46"/>
    <w:rsid w:val="0050543B"/>
    <w:rsid w:val="00507BAC"/>
    <w:rsid w:val="00514097"/>
    <w:rsid w:val="00523391"/>
    <w:rsid w:val="00524E9F"/>
    <w:rsid w:val="005443DD"/>
    <w:rsid w:val="00555FAB"/>
    <w:rsid w:val="00572063"/>
    <w:rsid w:val="00590AC8"/>
    <w:rsid w:val="005A365E"/>
    <w:rsid w:val="005B16CE"/>
    <w:rsid w:val="005B34EA"/>
    <w:rsid w:val="005B7F76"/>
    <w:rsid w:val="005C3554"/>
    <w:rsid w:val="005C67CB"/>
    <w:rsid w:val="005D3862"/>
    <w:rsid w:val="005F379E"/>
    <w:rsid w:val="006062EE"/>
    <w:rsid w:val="00613502"/>
    <w:rsid w:val="006140E3"/>
    <w:rsid w:val="00621C7B"/>
    <w:rsid w:val="00622F48"/>
    <w:rsid w:val="00627253"/>
    <w:rsid w:val="0063448D"/>
    <w:rsid w:val="00650A40"/>
    <w:rsid w:val="00650DDB"/>
    <w:rsid w:val="0065652B"/>
    <w:rsid w:val="00661256"/>
    <w:rsid w:val="00661B5D"/>
    <w:rsid w:val="006651B4"/>
    <w:rsid w:val="00667F35"/>
    <w:rsid w:val="0067465B"/>
    <w:rsid w:val="0067672B"/>
    <w:rsid w:val="006770AF"/>
    <w:rsid w:val="006840F7"/>
    <w:rsid w:val="006916A0"/>
    <w:rsid w:val="006A226D"/>
    <w:rsid w:val="006A6EA6"/>
    <w:rsid w:val="006B0094"/>
    <w:rsid w:val="006B22F2"/>
    <w:rsid w:val="006C4DB0"/>
    <w:rsid w:val="006D1933"/>
    <w:rsid w:val="006D34FE"/>
    <w:rsid w:val="006D79D4"/>
    <w:rsid w:val="006E57E1"/>
    <w:rsid w:val="006F67A0"/>
    <w:rsid w:val="00704BFB"/>
    <w:rsid w:val="00725FF4"/>
    <w:rsid w:val="00726052"/>
    <w:rsid w:val="00740FC3"/>
    <w:rsid w:val="00752D11"/>
    <w:rsid w:val="00757581"/>
    <w:rsid w:val="00760846"/>
    <w:rsid w:val="00760BD9"/>
    <w:rsid w:val="00763D83"/>
    <w:rsid w:val="0076740C"/>
    <w:rsid w:val="007A41CE"/>
    <w:rsid w:val="007C3098"/>
    <w:rsid w:val="007C4AC0"/>
    <w:rsid w:val="007D2A90"/>
    <w:rsid w:val="007D375C"/>
    <w:rsid w:val="007D7056"/>
    <w:rsid w:val="007E1A4A"/>
    <w:rsid w:val="007E4CCA"/>
    <w:rsid w:val="007E6E18"/>
    <w:rsid w:val="007F01FE"/>
    <w:rsid w:val="007F5A61"/>
    <w:rsid w:val="008143DF"/>
    <w:rsid w:val="00820B86"/>
    <w:rsid w:val="0082201D"/>
    <w:rsid w:val="00840310"/>
    <w:rsid w:val="008538DB"/>
    <w:rsid w:val="00865ED3"/>
    <w:rsid w:val="0088207C"/>
    <w:rsid w:val="0089490D"/>
    <w:rsid w:val="00895281"/>
    <w:rsid w:val="008A03E0"/>
    <w:rsid w:val="008A3324"/>
    <w:rsid w:val="008A3A96"/>
    <w:rsid w:val="008B4136"/>
    <w:rsid w:val="008C33C1"/>
    <w:rsid w:val="008C4BDD"/>
    <w:rsid w:val="008D3750"/>
    <w:rsid w:val="008D6B1A"/>
    <w:rsid w:val="008E1C87"/>
    <w:rsid w:val="0090393E"/>
    <w:rsid w:val="00907112"/>
    <w:rsid w:val="009230C0"/>
    <w:rsid w:val="00931D84"/>
    <w:rsid w:val="00935BB3"/>
    <w:rsid w:val="00937A68"/>
    <w:rsid w:val="009454C0"/>
    <w:rsid w:val="00947EE5"/>
    <w:rsid w:val="00951404"/>
    <w:rsid w:val="0095190A"/>
    <w:rsid w:val="009579E3"/>
    <w:rsid w:val="009614CC"/>
    <w:rsid w:val="00971498"/>
    <w:rsid w:val="00974F89"/>
    <w:rsid w:val="0098382B"/>
    <w:rsid w:val="009A61B1"/>
    <w:rsid w:val="009C3E8F"/>
    <w:rsid w:val="009C6849"/>
    <w:rsid w:val="009E2247"/>
    <w:rsid w:val="009E2642"/>
    <w:rsid w:val="009E580B"/>
    <w:rsid w:val="00A0512E"/>
    <w:rsid w:val="00A25D6C"/>
    <w:rsid w:val="00A3533B"/>
    <w:rsid w:val="00A46029"/>
    <w:rsid w:val="00A518CA"/>
    <w:rsid w:val="00A54CBE"/>
    <w:rsid w:val="00A56F0D"/>
    <w:rsid w:val="00A604C0"/>
    <w:rsid w:val="00A60EC3"/>
    <w:rsid w:val="00A635F9"/>
    <w:rsid w:val="00A92488"/>
    <w:rsid w:val="00A96BD3"/>
    <w:rsid w:val="00A97558"/>
    <w:rsid w:val="00A97AA7"/>
    <w:rsid w:val="00AA07F0"/>
    <w:rsid w:val="00AA1083"/>
    <w:rsid w:val="00AA255A"/>
    <w:rsid w:val="00AB4079"/>
    <w:rsid w:val="00AC06B8"/>
    <w:rsid w:val="00AC3630"/>
    <w:rsid w:val="00AC76A2"/>
    <w:rsid w:val="00AE6EC5"/>
    <w:rsid w:val="00AE7784"/>
    <w:rsid w:val="00AF458B"/>
    <w:rsid w:val="00AF4CB6"/>
    <w:rsid w:val="00AF6F98"/>
    <w:rsid w:val="00B0651D"/>
    <w:rsid w:val="00B06D47"/>
    <w:rsid w:val="00B14C19"/>
    <w:rsid w:val="00B17583"/>
    <w:rsid w:val="00B23644"/>
    <w:rsid w:val="00B24340"/>
    <w:rsid w:val="00B25D22"/>
    <w:rsid w:val="00B40778"/>
    <w:rsid w:val="00B420A2"/>
    <w:rsid w:val="00B44C4E"/>
    <w:rsid w:val="00B451BA"/>
    <w:rsid w:val="00B451DC"/>
    <w:rsid w:val="00B511D2"/>
    <w:rsid w:val="00B60DC2"/>
    <w:rsid w:val="00B6732F"/>
    <w:rsid w:val="00B836ED"/>
    <w:rsid w:val="00B95CBE"/>
    <w:rsid w:val="00B971B4"/>
    <w:rsid w:val="00BA12AE"/>
    <w:rsid w:val="00BA1A23"/>
    <w:rsid w:val="00BA305A"/>
    <w:rsid w:val="00BA7BD1"/>
    <w:rsid w:val="00BD28C9"/>
    <w:rsid w:val="00BD363F"/>
    <w:rsid w:val="00BD3889"/>
    <w:rsid w:val="00BE1B84"/>
    <w:rsid w:val="00BE6194"/>
    <w:rsid w:val="00BF20F8"/>
    <w:rsid w:val="00BF5FAA"/>
    <w:rsid w:val="00C144BD"/>
    <w:rsid w:val="00C172B4"/>
    <w:rsid w:val="00C45521"/>
    <w:rsid w:val="00C45AF4"/>
    <w:rsid w:val="00C4611E"/>
    <w:rsid w:val="00C501A6"/>
    <w:rsid w:val="00C52B03"/>
    <w:rsid w:val="00C628B9"/>
    <w:rsid w:val="00C66FF3"/>
    <w:rsid w:val="00C718E5"/>
    <w:rsid w:val="00C71B4C"/>
    <w:rsid w:val="00C80ACA"/>
    <w:rsid w:val="00C837E9"/>
    <w:rsid w:val="00C84D01"/>
    <w:rsid w:val="00C853F9"/>
    <w:rsid w:val="00C859AF"/>
    <w:rsid w:val="00C8614F"/>
    <w:rsid w:val="00C9124E"/>
    <w:rsid w:val="00CA38C3"/>
    <w:rsid w:val="00CC38D6"/>
    <w:rsid w:val="00CC469D"/>
    <w:rsid w:val="00CD26C0"/>
    <w:rsid w:val="00CD2E8F"/>
    <w:rsid w:val="00CD488A"/>
    <w:rsid w:val="00CD4E69"/>
    <w:rsid w:val="00CF7AC6"/>
    <w:rsid w:val="00D13B45"/>
    <w:rsid w:val="00D25720"/>
    <w:rsid w:val="00D34BF9"/>
    <w:rsid w:val="00D35A6D"/>
    <w:rsid w:val="00D4530F"/>
    <w:rsid w:val="00D6007D"/>
    <w:rsid w:val="00D74A67"/>
    <w:rsid w:val="00D76E7C"/>
    <w:rsid w:val="00D83254"/>
    <w:rsid w:val="00D83DDC"/>
    <w:rsid w:val="00D92C4E"/>
    <w:rsid w:val="00DA2972"/>
    <w:rsid w:val="00DA6AFA"/>
    <w:rsid w:val="00DB0838"/>
    <w:rsid w:val="00DB3799"/>
    <w:rsid w:val="00DB3D2B"/>
    <w:rsid w:val="00DB5909"/>
    <w:rsid w:val="00DB7F41"/>
    <w:rsid w:val="00DC0D4C"/>
    <w:rsid w:val="00DC23F1"/>
    <w:rsid w:val="00DC5099"/>
    <w:rsid w:val="00DC776A"/>
    <w:rsid w:val="00DD00F7"/>
    <w:rsid w:val="00DD16D5"/>
    <w:rsid w:val="00DE59D3"/>
    <w:rsid w:val="00DF0F57"/>
    <w:rsid w:val="00DF1314"/>
    <w:rsid w:val="00DF547A"/>
    <w:rsid w:val="00E03CAF"/>
    <w:rsid w:val="00E06EDC"/>
    <w:rsid w:val="00E06F37"/>
    <w:rsid w:val="00E153D8"/>
    <w:rsid w:val="00E26F7A"/>
    <w:rsid w:val="00E51333"/>
    <w:rsid w:val="00E51779"/>
    <w:rsid w:val="00E721A8"/>
    <w:rsid w:val="00E766C1"/>
    <w:rsid w:val="00E834F6"/>
    <w:rsid w:val="00E8540C"/>
    <w:rsid w:val="00E86B15"/>
    <w:rsid w:val="00E924E2"/>
    <w:rsid w:val="00E96F33"/>
    <w:rsid w:val="00EA0B07"/>
    <w:rsid w:val="00EB3C20"/>
    <w:rsid w:val="00EC1F05"/>
    <w:rsid w:val="00EC7258"/>
    <w:rsid w:val="00ED2133"/>
    <w:rsid w:val="00ED46DB"/>
    <w:rsid w:val="00EE008C"/>
    <w:rsid w:val="00EE6BCD"/>
    <w:rsid w:val="00F00B83"/>
    <w:rsid w:val="00F02A7C"/>
    <w:rsid w:val="00F032C2"/>
    <w:rsid w:val="00F3190F"/>
    <w:rsid w:val="00F34607"/>
    <w:rsid w:val="00F41E09"/>
    <w:rsid w:val="00F42182"/>
    <w:rsid w:val="00F444F9"/>
    <w:rsid w:val="00F44D25"/>
    <w:rsid w:val="00F46DDE"/>
    <w:rsid w:val="00F5076A"/>
    <w:rsid w:val="00F55764"/>
    <w:rsid w:val="00F75B0D"/>
    <w:rsid w:val="00F823DD"/>
    <w:rsid w:val="00F8572D"/>
    <w:rsid w:val="00F952EA"/>
    <w:rsid w:val="00F97A4A"/>
    <w:rsid w:val="00FA0E1E"/>
    <w:rsid w:val="00FA48F7"/>
    <w:rsid w:val="00FA6E8F"/>
    <w:rsid w:val="00FB2940"/>
    <w:rsid w:val="00FB3521"/>
    <w:rsid w:val="00FB6D17"/>
    <w:rsid w:val="00FD0891"/>
    <w:rsid w:val="00FD2726"/>
    <w:rsid w:val="00FE142A"/>
    <w:rsid w:val="00FF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30A04C3D-BFDD-44AC-AEBC-5D64DF4FB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locked="1" w:uiPriority="22" w:qFormat="1"/>
    <w:lsdException w:name="Emphasis" w:locked="1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iPriority="0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nhideWhenUsed="1"/>
    <w:lsdException w:name="Table Grid 8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iPriority="0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rsid w:val="00251027"/>
  </w:style>
  <w:style w:type="character" w:customStyle="1" w:styleId="longtext">
    <w:name w:val="long_text"/>
    <w:basedOn w:val="DefaultParagraphFont"/>
    <w:rsid w:val="00251027"/>
  </w:style>
  <w:style w:type="paragraph" w:styleId="FootnoteText">
    <w:name w:val="footnote text"/>
    <w:basedOn w:val="Normal"/>
    <w:link w:val="FootnoteTextChar"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rsid w:val="00DC2205"/>
    <w:rPr>
      <w:sz w:val="20"/>
      <w:szCs w:val="20"/>
    </w:rPr>
  </w:style>
  <w:style w:type="character" w:styleId="FootnoteReference">
    <w:name w:val="footnote reference"/>
    <w:basedOn w:val="DefaultParagraphFont"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link w:val="ListParagraphChar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link w:val="BodyText2Char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9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link w:val="BodyText3Char"/>
    <w:rsid w:val="0095190A"/>
    <w:pPr>
      <w:spacing w:after="120"/>
    </w:pPr>
    <w:rPr>
      <w:sz w:val="16"/>
      <w:szCs w:val="16"/>
      <w:lang w:val="en-GB"/>
    </w:rPr>
  </w:style>
  <w:style w:type="paragraph" w:styleId="BodyTextIndent">
    <w:name w:val="Body Text Indent"/>
    <w:basedOn w:val="Normal"/>
    <w:link w:val="BodyTextIndentChar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link w:val="EndnoteTextChar"/>
    <w:unhideWhenUsed/>
    <w:rsid w:val="00CA38C3"/>
    <w:rPr>
      <w:rFonts w:ascii="Tahoma" w:eastAsia="Times New Roman" w:hAnsi="Tahoma"/>
      <w:sz w:val="20"/>
      <w:szCs w:val="20"/>
      <w:lang w:val="x-none" w:eastAsia="x-none"/>
    </w:rPr>
  </w:style>
  <w:style w:type="character" w:styleId="EndnoteReference">
    <w:name w:val="endnote reference"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paragraph" w:customStyle="1" w:styleId="Shkronja">
    <w:name w:val="Shkronja"/>
    <w:basedOn w:val="Normal"/>
    <w:uiPriority w:val="99"/>
    <w:rsid w:val="0076740C"/>
    <w:pPr>
      <w:ind w:left="907" w:hanging="482"/>
      <w:jc w:val="both"/>
    </w:pPr>
    <w:rPr>
      <w:sz w:val="28"/>
      <w:lang w:val="sq-AL" w:eastAsia="ja-JP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6740C"/>
    <w:rPr>
      <w:rFonts w:ascii="Calibri" w:eastAsia="Times New Roman" w:hAnsi="Calibri"/>
      <w:sz w:val="22"/>
      <w:szCs w:val="22"/>
    </w:rPr>
  </w:style>
  <w:style w:type="paragraph" w:styleId="PlainText">
    <w:name w:val="Plain Text"/>
    <w:basedOn w:val="Normal"/>
    <w:link w:val="PlainTextChar"/>
    <w:rsid w:val="0076740C"/>
    <w:rPr>
      <w:rFonts w:ascii="Courier New" w:eastAsia="Times New Roman" w:hAnsi="Courier New" w:cs="Courier New"/>
      <w:noProof/>
      <w:sz w:val="20"/>
      <w:szCs w:val="20"/>
      <w:lang w:val="it-IT"/>
    </w:rPr>
  </w:style>
  <w:style w:type="character" w:customStyle="1" w:styleId="PlainTextChar">
    <w:name w:val="Plain Text Char"/>
    <w:basedOn w:val="DefaultParagraphFont"/>
    <w:link w:val="PlainText"/>
    <w:rsid w:val="0076740C"/>
    <w:rPr>
      <w:rFonts w:ascii="Courier New" w:eastAsia="Times New Roman" w:hAnsi="Courier New" w:cs="Courier New"/>
      <w:noProof/>
      <w:lang w:val="it-IT"/>
    </w:rPr>
  </w:style>
  <w:style w:type="paragraph" w:styleId="BodyTextIndent2">
    <w:name w:val="Body Text Indent 2"/>
    <w:basedOn w:val="Normal"/>
    <w:link w:val="BodyTextIndent2Char"/>
    <w:unhideWhenUsed/>
    <w:rsid w:val="00BA7BD1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BA7BD1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CC38D6"/>
    <w:pPr>
      <w:ind w:left="283"/>
      <w:jc w:val="both"/>
    </w:pPr>
    <w:rPr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CC38D6"/>
    <w:rPr>
      <w:sz w:val="24"/>
    </w:rPr>
  </w:style>
  <w:style w:type="paragraph" w:styleId="TOC1">
    <w:name w:val="toc 1"/>
    <w:basedOn w:val="Normal"/>
    <w:next w:val="Normal"/>
    <w:autoRedefine/>
    <w:uiPriority w:val="39"/>
    <w:rsid w:val="00CC38D6"/>
    <w:pPr>
      <w:spacing w:line="360" w:lineRule="auto"/>
      <w:jc w:val="both"/>
    </w:pPr>
    <w:rPr>
      <w:rFonts w:ascii="Arial" w:hAnsi="Arial"/>
    </w:rPr>
  </w:style>
  <w:style w:type="character" w:customStyle="1" w:styleId="TitleChar1">
    <w:name w:val="Title Char1"/>
    <w:basedOn w:val="DefaultParagraphFont"/>
    <w:locked/>
    <w:rsid w:val="00CC38D6"/>
    <w:rPr>
      <w:rFonts w:ascii="Arrus BT" w:eastAsia="MS Mincho" w:hAnsi="Arrus BT"/>
      <w:b/>
      <w:sz w:val="32"/>
      <w:lang w:val="en-US" w:eastAsia="en-US" w:bidi="ar-SA"/>
    </w:rPr>
  </w:style>
  <w:style w:type="paragraph" w:customStyle="1" w:styleId="Char4">
    <w:name w:val="Char4"/>
    <w:basedOn w:val="Normal"/>
    <w:rsid w:val="00CC38D6"/>
    <w:pPr>
      <w:spacing w:after="160" w:line="240" w:lineRule="exact"/>
      <w:jc w:val="both"/>
    </w:pPr>
    <w:rPr>
      <w:rFonts w:ascii="Tahoma" w:hAnsi="Tahoma"/>
      <w:sz w:val="20"/>
      <w:szCs w:val="20"/>
    </w:rPr>
  </w:style>
  <w:style w:type="paragraph" w:customStyle="1" w:styleId="bazligjpropozues0">
    <w:name w:val="bazligjpropozues"/>
    <w:basedOn w:val="Normal"/>
    <w:rsid w:val="00CC38D6"/>
    <w:pPr>
      <w:spacing w:before="100" w:beforeAutospacing="1" w:after="100" w:afterAutospacing="1"/>
    </w:pPr>
    <w:rPr>
      <w:rFonts w:eastAsia="Calibri"/>
    </w:rPr>
  </w:style>
  <w:style w:type="paragraph" w:customStyle="1" w:styleId="vendosi0">
    <w:name w:val="vendosi"/>
    <w:basedOn w:val="Normal"/>
    <w:rsid w:val="00CC38D6"/>
    <w:pPr>
      <w:spacing w:before="100" w:beforeAutospacing="1" w:after="100" w:afterAutospacing="1"/>
    </w:pPr>
    <w:rPr>
      <w:rFonts w:eastAsia="Calibri"/>
    </w:rPr>
  </w:style>
  <w:style w:type="character" w:customStyle="1" w:styleId="CommentTextChar">
    <w:name w:val="Comment Text Char"/>
    <w:basedOn w:val="DefaultParagraphFont"/>
    <w:link w:val="CommentText"/>
    <w:locked/>
    <w:rsid w:val="00CC38D6"/>
    <w:rPr>
      <w:rFonts w:ascii="Calibri" w:hAnsi="Calibri"/>
      <w:lang w:val="sq-AL"/>
    </w:rPr>
  </w:style>
  <w:style w:type="paragraph" w:styleId="List">
    <w:name w:val="List"/>
    <w:basedOn w:val="Normal"/>
    <w:rsid w:val="00CC38D6"/>
    <w:pPr>
      <w:ind w:left="283" w:hanging="283"/>
      <w:jc w:val="both"/>
    </w:pPr>
    <w:rPr>
      <w:lang w:eastAsia="ru-RU"/>
    </w:rPr>
  </w:style>
  <w:style w:type="character" w:customStyle="1" w:styleId="BodyTextIndentChar">
    <w:name w:val="Body Text Indent Char"/>
    <w:basedOn w:val="DefaultParagraphFont"/>
    <w:link w:val="BodyTextIndent"/>
    <w:locked/>
    <w:rsid w:val="00CC38D6"/>
    <w:rPr>
      <w:lang w:val="en-GB"/>
    </w:rPr>
  </w:style>
  <w:style w:type="character" w:customStyle="1" w:styleId="BodyText2Char">
    <w:name w:val="Body Text 2 Char"/>
    <w:basedOn w:val="DefaultParagraphFont"/>
    <w:link w:val="BodyText2"/>
    <w:locked/>
    <w:rsid w:val="00CC38D6"/>
    <w:rPr>
      <w:rFonts w:ascii="Arial" w:eastAsia="Times New Roman" w:hAnsi="Arial"/>
      <w:b/>
      <w:caps/>
      <w:sz w:val="28"/>
      <w:lang w:val="sq-AL"/>
    </w:rPr>
  </w:style>
  <w:style w:type="character" w:customStyle="1" w:styleId="BodyText3Char">
    <w:name w:val="Body Text 3 Char"/>
    <w:basedOn w:val="DefaultParagraphFont"/>
    <w:link w:val="BodyText3"/>
    <w:locked/>
    <w:rsid w:val="00CC38D6"/>
    <w:rPr>
      <w:sz w:val="16"/>
      <w:szCs w:val="16"/>
      <w:lang w:val="en-GB"/>
    </w:rPr>
  </w:style>
  <w:style w:type="character" w:customStyle="1" w:styleId="DocumentMapChar">
    <w:name w:val="Document Map Char"/>
    <w:basedOn w:val="DefaultParagraphFont"/>
    <w:link w:val="DocumentMap"/>
    <w:semiHidden/>
    <w:locked/>
    <w:rsid w:val="00CC38D6"/>
    <w:rPr>
      <w:rFonts w:ascii="Tahoma" w:hAnsi="Tahoma" w:cs="Tahoma"/>
      <w:shd w:val="clear" w:color="auto" w:fill="000080"/>
      <w:lang w:val="sq-AL"/>
    </w:rPr>
  </w:style>
  <w:style w:type="paragraph" w:styleId="DocumentMap">
    <w:name w:val="Document Map"/>
    <w:basedOn w:val="Normal"/>
    <w:link w:val="DocumentMapChar"/>
    <w:semiHidden/>
    <w:rsid w:val="00CC38D6"/>
    <w:pPr>
      <w:shd w:val="clear" w:color="auto" w:fill="000080"/>
    </w:pPr>
    <w:rPr>
      <w:rFonts w:ascii="Tahoma" w:hAnsi="Tahoma" w:cs="Tahoma"/>
      <w:sz w:val="20"/>
      <w:szCs w:val="20"/>
      <w:lang w:val="sq-AL"/>
    </w:rPr>
  </w:style>
  <w:style w:type="character" w:customStyle="1" w:styleId="DocumentMapChar1">
    <w:name w:val="Document Map Char1"/>
    <w:basedOn w:val="DefaultParagraphFont"/>
    <w:link w:val="DocumentMap"/>
    <w:uiPriority w:val="99"/>
    <w:semiHidden/>
    <w:rsid w:val="00CC38D6"/>
    <w:rPr>
      <w:rFonts w:ascii="Tahoma" w:hAnsi="Tahoma" w:cs="Tahoma"/>
      <w:sz w:val="16"/>
      <w:szCs w:val="16"/>
    </w:rPr>
  </w:style>
  <w:style w:type="character" w:customStyle="1" w:styleId="CommentSubjectChar">
    <w:name w:val="Comment Subject Char"/>
    <w:basedOn w:val="CommentTextChar"/>
    <w:link w:val="CommentSubject"/>
    <w:locked/>
    <w:rsid w:val="00CC38D6"/>
    <w:rPr>
      <w:rFonts w:ascii="Calibri" w:hAnsi="Calibri"/>
      <w:b/>
      <w:bCs/>
      <w:lang w:val="sq-AL"/>
    </w:rPr>
  </w:style>
  <w:style w:type="paragraph" w:customStyle="1" w:styleId="CharCharChar1CharCharCharCharCharChar">
    <w:name w:val="Char Char Char1 Char Char Char Char Char Char"/>
    <w:basedOn w:val="Normal"/>
    <w:rsid w:val="00CC38D6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CharCharCharCharCharCharCharCharChar">
    <w:name w:val="Char Char Char Char Char Char Char Char Char"/>
    <w:basedOn w:val="Normal"/>
    <w:rsid w:val="00CC38D6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CharCharCharCharCharCharCharCharCharCharCharChar1CharChar">
    <w:name w:val="Char Char Char Char Char Char Char Char Char Char Char Char1 Char Char"/>
    <w:basedOn w:val="Normal"/>
    <w:rsid w:val="00CC38D6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CharCharCharCharCharCharCharCharCharCharChar">
    <w:name w:val="Char Char Char Char Char Char Char Char Char Char Char"/>
    <w:basedOn w:val="Normal"/>
    <w:rsid w:val="00CC38D6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CharCharChar1">
    <w:name w:val="Char Char Char1"/>
    <w:basedOn w:val="Normal"/>
    <w:rsid w:val="00CC38D6"/>
    <w:pPr>
      <w:spacing w:after="160" w:line="240" w:lineRule="exact"/>
    </w:pPr>
    <w:rPr>
      <w:rFonts w:ascii="Tahoma" w:hAnsi="Tahoma" w:cs="Tahoma"/>
      <w:sz w:val="20"/>
      <w:szCs w:val="20"/>
    </w:rPr>
  </w:style>
  <w:style w:type="table" w:styleId="TableGrid8">
    <w:name w:val="Table Grid 8"/>
    <w:basedOn w:val="TableNormal"/>
    <w:rsid w:val="00CC38D6"/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ascii="Times New Roman" w:hAnsi="Times New Roman" w:cs="Times New Roman" w:hint="default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ascii="Times New Roman" w:hAnsi="Times New Roman" w:cs="Times New Roman" w:hint="default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ascii="Times New Roman" w:hAnsi="Times New Roman" w:cs="Times New Roman" w:hint="default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">
    <w:name w:val="Table Style1"/>
    <w:basedOn w:val="TableGrid8"/>
    <w:rsid w:val="00CC38D6"/>
    <w:tblPr/>
    <w:tblStylePr w:type="firstRow">
      <w:rPr>
        <w:rFonts w:ascii="Times New Roman" w:hAnsi="Times New Roman" w:cs="Times New Roman" w:hint="default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ascii="Times New Roman" w:hAnsi="Times New Roman" w:cs="Times New Roman" w:hint="default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ascii="Times New Roman" w:hAnsi="Times New Roman" w:cs="Times New Roman" w:hint="default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font5">
    <w:name w:val="font5"/>
    <w:basedOn w:val="Normal"/>
    <w:rsid w:val="00895281"/>
    <w:pPr>
      <w:spacing w:before="100" w:beforeAutospacing="1" w:after="100" w:afterAutospacing="1"/>
    </w:pPr>
    <w:rPr>
      <w:rFonts w:ascii="CG Times" w:eastAsia="Times New Roman" w:hAnsi="CG Times"/>
      <w:b/>
      <w:bCs/>
      <w:sz w:val="14"/>
      <w:szCs w:val="14"/>
    </w:rPr>
  </w:style>
  <w:style w:type="paragraph" w:customStyle="1" w:styleId="font6">
    <w:name w:val="font6"/>
    <w:basedOn w:val="Normal"/>
    <w:rsid w:val="00895281"/>
    <w:pPr>
      <w:spacing w:before="100" w:beforeAutospacing="1" w:after="100" w:afterAutospacing="1"/>
    </w:pPr>
    <w:rPr>
      <w:rFonts w:ascii="CG Times" w:eastAsia="Times New Roman" w:hAnsi="CG Times"/>
      <w:b/>
      <w:bCs/>
      <w:i/>
      <w:iCs/>
      <w:sz w:val="14"/>
      <w:szCs w:val="14"/>
    </w:rPr>
  </w:style>
  <w:style w:type="paragraph" w:customStyle="1" w:styleId="font7">
    <w:name w:val="font7"/>
    <w:basedOn w:val="Normal"/>
    <w:rsid w:val="00895281"/>
    <w:pPr>
      <w:spacing w:before="100" w:beforeAutospacing="1" w:after="100" w:afterAutospacing="1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128">
    <w:name w:val="xl128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29">
    <w:name w:val="xl129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30">
    <w:name w:val="xl130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31">
    <w:name w:val="xl131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32">
    <w:name w:val="xl132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33">
    <w:name w:val="xl133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34">
    <w:name w:val="xl134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35">
    <w:name w:val="xl135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i/>
      <w:iCs/>
      <w:sz w:val="14"/>
      <w:szCs w:val="14"/>
    </w:rPr>
  </w:style>
  <w:style w:type="paragraph" w:customStyle="1" w:styleId="xl136">
    <w:name w:val="xl136"/>
    <w:basedOn w:val="Normal"/>
    <w:rsid w:val="0089528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37">
    <w:name w:val="xl137"/>
    <w:basedOn w:val="Normal"/>
    <w:rsid w:val="0089528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138">
    <w:name w:val="xl138"/>
    <w:basedOn w:val="Normal"/>
    <w:rsid w:val="0089528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139">
    <w:name w:val="xl139"/>
    <w:basedOn w:val="Normal"/>
    <w:rsid w:val="0089528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140">
    <w:name w:val="xl140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41">
    <w:name w:val="xl141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42">
    <w:name w:val="xl142"/>
    <w:basedOn w:val="Normal"/>
    <w:rsid w:val="0089528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43">
    <w:name w:val="xl143"/>
    <w:basedOn w:val="Normal"/>
    <w:rsid w:val="0089528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44">
    <w:name w:val="xl144"/>
    <w:basedOn w:val="Normal"/>
    <w:rsid w:val="0089528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45">
    <w:name w:val="xl145"/>
    <w:basedOn w:val="Normal"/>
    <w:rsid w:val="0089528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146">
    <w:name w:val="xl146"/>
    <w:basedOn w:val="Normal"/>
    <w:rsid w:val="0089528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47">
    <w:name w:val="xl147"/>
    <w:basedOn w:val="Normal"/>
    <w:rsid w:val="0089528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48">
    <w:name w:val="xl148"/>
    <w:basedOn w:val="Normal"/>
    <w:rsid w:val="0089528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49">
    <w:name w:val="xl149"/>
    <w:basedOn w:val="Normal"/>
    <w:rsid w:val="0089528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89528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89528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54">
    <w:name w:val="xl154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55">
    <w:name w:val="xl155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56">
    <w:name w:val="xl156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57">
    <w:name w:val="xl157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58">
    <w:name w:val="xl158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59">
    <w:name w:val="xl159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160">
    <w:name w:val="xl160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161">
    <w:name w:val="xl161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162">
    <w:name w:val="xl162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63">
    <w:name w:val="xl163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64">
    <w:name w:val="xl164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165">
    <w:name w:val="xl165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333333"/>
      <w:sz w:val="14"/>
      <w:szCs w:val="14"/>
    </w:rPr>
  </w:style>
  <w:style w:type="paragraph" w:customStyle="1" w:styleId="xl166">
    <w:name w:val="xl166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167">
    <w:name w:val="xl167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168">
    <w:name w:val="xl168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69">
    <w:name w:val="xl169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70">
    <w:name w:val="xl170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151515"/>
      <w:sz w:val="14"/>
      <w:szCs w:val="14"/>
    </w:rPr>
  </w:style>
  <w:style w:type="paragraph" w:customStyle="1" w:styleId="xl171">
    <w:name w:val="xl171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333333"/>
      <w:sz w:val="14"/>
      <w:szCs w:val="14"/>
    </w:rPr>
  </w:style>
  <w:style w:type="paragraph" w:customStyle="1" w:styleId="xl172">
    <w:name w:val="xl172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73">
    <w:name w:val="xl173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74">
    <w:name w:val="xl174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75">
    <w:name w:val="xl175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76">
    <w:name w:val="xl176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77">
    <w:name w:val="xl177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78">
    <w:name w:val="xl178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79">
    <w:name w:val="xl179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80">
    <w:name w:val="xl180"/>
    <w:basedOn w:val="Normal"/>
    <w:rsid w:val="0089528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81">
    <w:name w:val="xl181"/>
    <w:basedOn w:val="Normal"/>
    <w:rsid w:val="0089528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82">
    <w:name w:val="xl182"/>
    <w:basedOn w:val="Normal"/>
    <w:rsid w:val="0089528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83">
    <w:name w:val="xl183"/>
    <w:basedOn w:val="Normal"/>
    <w:rsid w:val="0089528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84">
    <w:name w:val="xl184"/>
    <w:basedOn w:val="Normal"/>
    <w:rsid w:val="0089528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85">
    <w:name w:val="xl185"/>
    <w:basedOn w:val="Normal"/>
    <w:rsid w:val="0089528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86">
    <w:name w:val="xl186"/>
    <w:basedOn w:val="Normal"/>
    <w:rsid w:val="0089528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87">
    <w:name w:val="xl187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188">
    <w:name w:val="xl188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89">
    <w:name w:val="xl189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90">
    <w:name w:val="xl190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91">
    <w:name w:val="xl191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92">
    <w:name w:val="xl192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93">
    <w:name w:val="xl193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94">
    <w:name w:val="xl194"/>
    <w:basedOn w:val="Normal"/>
    <w:rsid w:val="0089528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95">
    <w:name w:val="xl195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196">
    <w:name w:val="xl196"/>
    <w:basedOn w:val="Normal"/>
    <w:rsid w:val="00895281"/>
    <w:pPr>
      <w:pBdr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i/>
      <w:iCs/>
      <w:sz w:val="14"/>
      <w:szCs w:val="14"/>
    </w:rPr>
  </w:style>
  <w:style w:type="paragraph" w:customStyle="1" w:styleId="xl197">
    <w:name w:val="xl197"/>
    <w:basedOn w:val="Normal"/>
    <w:rsid w:val="00895281"/>
    <w:pP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98">
    <w:name w:val="xl198"/>
    <w:basedOn w:val="Normal"/>
    <w:rsid w:val="00895281"/>
    <w:pP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character" w:customStyle="1" w:styleId="EndnoteTextChar">
    <w:name w:val="Endnote Text Char"/>
    <w:link w:val="EndnoteText"/>
    <w:rsid w:val="00DB0838"/>
    <w:rPr>
      <w:rFonts w:ascii="Tahoma" w:eastAsia="Times New Roman" w:hAnsi="Tahoma" w:cs="Tahoma"/>
    </w:rPr>
  </w:style>
  <w:style w:type="character" w:customStyle="1" w:styleId="jfk-button-label1">
    <w:name w:val="jfk-button-label1"/>
    <w:basedOn w:val="DefaultParagraphFont"/>
    <w:rsid w:val="00DB0838"/>
  </w:style>
  <w:style w:type="paragraph" w:customStyle="1" w:styleId="H3">
    <w:name w:val="H3"/>
    <w:basedOn w:val="Normal"/>
    <w:next w:val="Normal"/>
    <w:rsid w:val="00DB0838"/>
    <w:pPr>
      <w:keepNext/>
      <w:autoSpaceDE w:val="0"/>
      <w:autoSpaceDN w:val="0"/>
      <w:adjustRightInd w:val="0"/>
      <w:spacing w:before="100" w:after="100"/>
      <w:outlineLvl w:val="3"/>
    </w:pPr>
    <w:rPr>
      <w:rFonts w:eastAsia="Times New Roman"/>
      <w:b/>
      <w:bCs/>
      <w:sz w:val="28"/>
      <w:szCs w:val="28"/>
      <w:lang w:val="sq-AL"/>
    </w:rPr>
  </w:style>
  <w:style w:type="character" w:customStyle="1" w:styleId="Bodytext1">
    <w:name w:val="Body text"/>
    <w:rsid w:val="00DB08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Tablecaption">
    <w:name w:val="Table caption_"/>
    <w:link w:val="Tablecaption0"/>
    <w:rsid w:val="00DB0838"/>
    <w:rPr>
      <w:sz w:val="19"/>
      <w:szCs w:val="19"/>
    </w:rPr>
  </w:style>
  <w:style w:type="character" w:customStyle="1" w:styleId="Bodytext30">
    <w:name w:val="Body text (3)_"/>
    <w:link w:val="Bodytext31"/>
    <w:rsid w:val="00DB0838"/>
    <w:rPr>
      <w:sz w:val="15"/>
      <w:szCs w:val="15"/>
    </w:rPr>
  </w:style>
  <w:style w:type="paragraph" w:customStyle="1" w:styleId="Tablecaption0">
    <w:name w:val="Table caption"/>
    <w:basedOn w:val="Normal"/>
    <w:link w:val="Tablecaption"/>
    <w:rsid w:val="00DB0838"/>
    <w:pPr>
      <w:spacing w:line="0" w:lineRule="atLeast"/>
    </w:pPr>
    <w:rPr>
      <w:sz w:val="19"/>
      <w:szCs w:val="19"/>
      <w:lang w:val="x-none" w:eastAsia="x-none"/>
    </w:rPr>
  </w:style>
  <w:style w:type="paragraph" w:customStyle="1" w:styleId="Bodytext31">
    <w:name w:val="Body text (3)"/>
    <w:basedOn w:val="Normal"/>
    <w:link w:val="Bodytext30"/>
    <w:rsid w:val="00DB0838"/>
    <w:pPr>
      <w:spacing w:line="0" w:lineRule="atLeast"/>
    </w:pPr>
    <w:rPr>
      <w:sz w:val="15"/>
      <w:szCs w:val="15"/>
      <w:lang w:val="x-none" w:eastAsia="x-none"/>
    </w:rPr>
  </w:style>
  <w:style w:type="paragraph" w:styleId="Revision">
    <w:name w:val="Revision"/>
    <w:hidden/>
    <w:uiPriority w:val="99"/>
    <w:semiHidden/>
    <w:rsid w:val="00DB0838"/>
    <w:rPr>
      <w:rFonts w:eastAsia="Times New Roman"/>
      <w:sz w:val="24"/>
      <w:szCs w:val="24"/>
      <w:lang w:val="sq-AL" w:eastAsia="en-US"/>
    </w:rPr>
  </w:style>
  <w:style w:type="paragraph" w:styleId="TOC2">
    <w:name w:val="toc 2"/>
    <w:basedOn w:val="Normal"/>
    <w:next w:val="Normal"/>
    <w:autoRedefine/>
    <w:uiPriority w:val="39"/>
    <w:rsid w:val="00CD488A"/>
    <w:rPr>
      <w:rFonts w:ascii="Cambria" w:hAnsi="Cambria"/>
      <w:sz w:val="22"/>
      <w:szCs w:val="22"/>
      <w:lang w:val="en-GB" w:eastAsia="ja-JP"/>
    </w:rPr>
  </w:style>
  <w:style w:type="paragraph" w:styleId="TOC3">
    <w:name w:val="toc 3"/>
    <w:basedOn w:val="Normal"/>
    <w:next w:val="Normal"/>
    <w:autoRedefine/>
    <w:uiPriority w:val="39"/>
    <w:rsid w:val="00CD488A"/>
    <w:pPr>
      <w:ind w:left="240"/>
    </w:pPr>
    <w:rPr>
      <w:rFonts w:ascii="Cambria" w:hAnsi="Cambria"/>
      <w:i/>
      <w:sz w:val="22"/>
      <w:szCs w:val="22"/>
      <w:lang w:val="en-GB" w:eastAsia="ja-JP"/>
    </w:rPr>
  </w:style>
  <w:style w:type="paragraph" w:styleId="TOC4">
    <w:name w:val="toc 4"/>
    <w:basedOn w:val="Normal"/>
    <w:next w:val="Normal"/>
    <w:autoRedefine/>
    <w:uiPriority w:val="39"/>
    <w:rsid w:val="00CD488A"/>
    <w:pPr>
      <w:pBdr>
        <w:between w:val="double" w:sz="6" w:space="0" w:color="auto"/>
      </w:pBdr>
      <w:ind w:left="480"/>
    </w:pPr>
    <w:rPr>
      <w:rFonts w:ascii="Cambria" w:hAnsi="Cambria"/>
      <w:sz w:val="20"/>
      <w:szCs w:val="20"/>
      <w:lang w:val="en-GB" w:eastAsia="ja-JP"/>
    </w:rPr>
  </w:style>
  <w:style w:type="paragraph" w:styleId="TOC5">
    <w:name w:val="toc 5"/>
    <w:basedOn w:val="Normal"/>
    <w:next w:val="Normal"/>
    <w:autoRedefine/>
    <w:uiPriority w:val="39"/>
    <w:rsid w:val="00CD488A"/>
    <w:pPr>
      <w:pBdr>
        <w:between w:val="double" w:sz="6" w:space="0" w:color="auto"/>
      </w:pBdr>
      <w:ind w:left="720"/>
    </w:pPr>
    <w:rPr>
      <w:rFonts w:ascii="Cambria" w:hAnsi="Cambria"/>
      <w:sz w:val="20"/>
      <w:szCs w:val="20"/>
      <w:lang w:val="en-GB" w:eastAsia="ja-JP"/>
    </w:rPr>
  </w:style>
  <w:style w:type="paragraph" w:styleId="TOC6">
    <w:name w:val="toc 6"/>
    <w:basedOn w:val="Normal"/>
    <w:next w:val="Normal"/>
    <w:autoRedefine/>
    <w:uiPriority w:val="39"/>
    <w:rsid w:val="00CD488A"/>
    <w:pPr>
      <w:pBdr>
        <w:between w:val="double" w:sz="6" w:space="0" w:color="auto"/>
      </w:pBdr>
      <w:ind w:left="960"/>
    </w:pPr>
    <w:rPr>
      <w:rFonts w:ascii="Cambria" w:hAnsi="Cambria"/>
      <w:sz w:val="20"/>
      <w:szCs w:val="20"/>
      <w:lang w:val="en-GB" w:eastAsia="ja-JP"/>
    </w:rPr>
  </w:style>
  <w:style w:type="paragraph" w:styleId="TOC7">
    <w:name w:val="toc 7"/>
    <w:basedOn w:val="Normal"/>
    <w:next w:val="Normal"/>
    <w:autoRedefine/>
    <w:uiPriority w:val="39"/>
    <w:rsid w:val="00CD488A"/>
    <w:pPr>
      <w:pBdr>
        <w:between w:val="double" w:sz="6" w:space="0" w:color="auto"/>
      </w:pBdr>
      <w:ind w:left="1200"/>
    </w:pPr>
    <w:rPr>
      <w:rFonts w:ascii="Cambria" w:hAnsi="Cambria"/>
      <w:sz w:val="20"/>
      <w:szCs w:val="20"/>
      <w:lang w:val="en-GB" w:eastAsia="ja-JP"/>
    </w:rPr>
  </w:style>
  <w:style w:type="paragraph" w:styleId="TOC8">
    <w:name w:val="toc 8"/>
    <w:basedOn w:val="Normal"/>
    <w:next w:val="Normal"/>
    <w:autoRedefine/>
    <w:uiPriority w:val="39"/>
    <w:rsid w:val="00CD488A"/>
    <w:pPr>
      <w:pBdr>
        <w:between w:val="double" w:sz="6" w:space="0" w:color="auto"/>
      </w:pBdr>
      <w:ind w:left="1440"/>
    </w:pPr>
    <w:rPr>
      <w:rFonts w:ascii="Cambria" w:hAnsi="Cambria"/>
      <w:sz w:val="20"/>
      <w:szCs w:val="20"/>
      <w:lang w:val="en-GB" w:eastAsia="ja-JP"/>
    </w:rPr>
  </w:style>
  <w:style w:type="paragraph" w:styleId="TOC9">
    <w:name w:val="toc 9"/>
    <w:basedOn w:val="Normal"/>
    <w:next w:val="Normal"/>
    <w:autoRedefine/>
    <w:uiPriority w:val="39"/>
    <w:rsid w:val="00CD488A"/>
    <w:pPr>
      <w:pBdr>
        <w:between w:val="double" w:sz="6" w:space="0" w:color="auto"/>
      </w:pBdr>
      <w:ind w:left="1680"/>
    </w:pPr>
    <w:rPr>
      <w:rFonts w:ascii="Cambria" w:hAnsi="Cambria"/>
      <w:sz w:val="20"/>
      <w:szCs w:val="20"/>
      <w:lang w:val="en-GB" w:eastAsia="ja-JP"/>
    </w:rPr>
  </w:style>
  <w:style w:type="paragraph" w:styleId="TableofFigures">
    <w:name w:val="table of figures"/>
    <w:aliases w:val="List of Tables"/>
    <w:basedOn w:val="Normal"/>
    <w:next w:val="Normal"/>
    <w:semiHidden/>
    <w:rsid w:val="00C4611E"/>
    <w:pPr>
      <w:tabs>
        <w:tab w:val="left" w:pos="284"/>
        <w:tab w:val="right" w:pos="8051"/>
      </w:tabs>
      <w:spacing w:before="100" w:line="264" w:lineRule="auto"/>
      <w:ind w:left="312" w:right="567" w:hanging="1304"/>
      <w:jc w:val="both"/>
    </w:pPr>
    <w:rPr>
      <w:rFonts w:ascii="Arial" w:eastAsia="Times New Roman" w:hAnsi="Arial"/>
      <w:sz w:val="22"/>
      <w:szCs w:val="20"/>
      <w:lang w:val="en-GB" w:eastAsia="de-DE"/>
    </w:rPr>
  </w:style>
  <w:style w:type="paragraph" w:customStyle="1" w:styleId="Tabelle">
    <w:name w:val="Tabelle"/>
    <w:basedOn w:val="Normal"/>
    <w:next w:val="Normal"/>
    <w:rsid w:val="00C4611E"/>
    <w:pPr>
      <w:numPr>
        <w:numId w:val="3"/>
      </w:numPr>
      <w:tabs>
        <w:tab w:val="right" w:pos="8051"/>
      </w:tabs>
      <w:spacing w:before="220" w:after="220" w:line="264" w:lineRule="auto"/>
      <w:jc w:val="both"/>
    </w:pPr>
    <w:rPr>
      <w:rFonts w:ascii="Arial" w:eastAsia="Times New Roman" w:hAnsi="Arial"/>
      <w:b/>
      <w:sz w:val="22"/>
      <w:szCs w:val="20"/>
      <w:lang w:val="en-GB" w:eastAsia="de-DE"/>
    </w:rPr>
  </w:style>
  <w:style w:type="paragraph" w:customStyle="1" w:styleId="AnnexCoverrechts">
    <w:name w:val="Annex Cover rechts"/>
    <w:next w:val="Normal"/>
    <w:rsid w:val="00C4611E"/>
    <w:pPr>
      <w:jc w:val="right"/>
    </w:pPr>
    <w:rPr>
      <w:rFonts w:ascii="Arial" w:eastAsia="Times New Roman" w:hAnsi="Arial" w:cs="HelveticaNeue LT 55 Roman"/>
      <w:b/>
      <w:bCs/>
      <w:color w:val="C2BEBE"/>
      <w:sz w:val="41"/>
      <w:szCs w:val="41"/>
      <w:lang w:eastAsia="de-DE"/>
    </w:rPr>
  </w:style>
  <w:style w:type="table" w:styleId="TableContemporary">
    <w:name w:val="Table Contemporary"/>
    <w:basedOn w:val="TableNormal"/>
    <w:rsid w:val="00C4611E"/>
    <w:pPr>
      <w:tabs>
        <w:tab w:val="right" w:pos="8307"/>
      </w:tabs>
    </w:pPr>
    <w:rPr>
      <w:rFonts w:ascii="Arial" w:eastAsia="Times New Roman" w:hAnsi="Aria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Classic3">
    <w:name w:val="Table Classic 3"/>
    <w:basedOn w:val="TableNormal"/>
    <w:rsid w:val="00C4611E"/>
    <w:rPr>
      <w:rFonts w:ascii="Arial" w:eastAsia="Times New Roman" w:hAnsi="Arial"/>
    </w:rPr>
    <w:tblPr>
      <w:tblStyleRowBandSize w:val="1"/>
      <w:tblStyleColBandSize w:val="1"/>
      <w:tblBorders>
        <w:top w:val="single" w:sz="4" w:space="0" w:color="002369"/>
        <w:left w:val="single" w:sz="4" w:space="0" w:color="002369"/>
        <w:bottom w:val="single" w:sz="4" w:space="0" w:color="002369"/>
        <w:right w:val="single" w:sz="4" w:space="0" w:color="002369"/>
      </w:tblBorders>
    </w:tblPr>
    <w:tcPr>
      <w:shd w:val="solid" w:color="C0C0C0" w:fill="FFFFFF"/>
      <w:vAlign w:val="center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FigureSource">
    <w:name w:val="Table/Figure Source"/>
    <w:basedOn w:val="Normal"/>
    <w:next w:val="Normal"/>
    <w:rsid w:val="00C4611E"/>
    <w:pPr>
      <w:numPr>
        <w:numId w:val="5"/>
      </w:numPr>
      <w:tabs>
        <w:tab w:val="right" w:pos="8051"/>
      </w:tabs>
      <w:spacing w:before="220" w:line="264" w:lineRule="auto"/>
      <w:jc w:val="both"/>
    </w:pPr>
    <w:rPr>
      <w:rFonts w:ascii="Arial" w:eastAsia="Times New Roman" w:hAnsi="Arial"/>
      <w:i/>
      <w:sz w:val="18"/>
      <w:szCs w:val="20"/>
      <w:lang w:val="en-GB" w:eastAsia="de-DE"/>
    </w:rPr>
  </w:style>
  <w:style w:type="paragraph" w:customStyle="1" w:styleId="AnnexTOC">
    <w:name w:val="AnnexTOC"/>
    <w:basedOn w:val="Heading1"/>
    <w:next w:val="Normal"/>
    <w:rsid w:val="00C4611E"/>
    <w:pPr>
      <w:numPr>
        <w:numId w:val="4"/>
      </w:numPr>
      <w:tabs>
        <w:tab w:val="right" w:pos="8051"/>
      </w:tabs>
      <w:spacing w:before="220" w:after="0" w:line="264" w:lineRule="auto"/>
      <w:ind w:right="567"/>
      <w:jc w:val="both"/>
    </w:pPr>
    <w:rPr>
      <w:rFonts w:eastAsia="Times New Roman" w:cs="Times New Roman"/>
      <w:bCs w:val="0"/>
      <w:kern w:val="0"/>
      <w:sz w:val="22"/>
      <w:szCs w:val="20"/>
      <w:lang w:val="en-GB" w:eastAsia="de-DE"/>
    </w:rPr>
  </w:style>
  <w:style w:type="table" w:styleId="TableTheme">
    <w:name w:val="Table Theme"/>
    <w:basedOn w:val="TableNormal"/>
    <w:rsid w:val="00C4611E"/>
    <w:pPr>
      <w:tabs>
        <w:tab w:val="right" w:pos="8307"/>
      </w:tabs>
      <w:spacing w:before="60" w:line="264" w:lineRule="auto"/>
    </w:pPr>
    <w:rPr>
      <w:rFonts w:ascii="Arial" w:eastAsia="Times New Roman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5">
    <w:name w:val="Table Grid 5"/>
    <w:basedOn w:val="TableNormal"/>
    <w:rsid w:val="00C4611E"/>
    <w:pPr>
      <w:spacing w:before="60" w:after="60"/>
    </w:pPr>
    <w:rPr>
      <w:rFonts w:ascii="Arial" w:eastAsia="Times New Roman" w:hAnsi="Arial"/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HPCDefault">
    <w:name w:val="Table HPC Default"/>
    <w:basedOn w:val="TableNormal"/>
    <w:rsid w:val="00C4611E"/>
    <w:rPr>
      <w:rFonts w:ascii="Arial" w:eastAsia="Times New Roman" w:hAnsi="Arial"/>
      <w:sz w:val="22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57" w:type="dxa"/>
        <w:bottom w:w="57" w:type="dxa"/>
      </w:tblCellMar>
    </w:tblPr>
    <w:tcPr>
      <w:tcMar>
        <w:top w:w="57" w:type="dxa"/>
        <w:bottom w:w="57" w:type="dxa"/>
      </w:tcMar>
    </w:tcPr>
  </w:style>
  <w:style w:type="table" w:styleId="TableList3">
    <w:name w:val="Table List 3"/>
    <w:basedOn w:val="TableNormal"/>
    <w:rsid w:val="00C4611E"/>
    <w:pPr>
      <w:tabs>
        <w:tab w:val="right" w:pos="8051"/>
      </w:tabs>
    </w:pPr>
    <w:rPr>
      <w:rFonts w:ascii="Arial" w:eastAsia="Times New Roman" w:hAnsi="Arial"/>
      <w:sz w:val="22"/>
      <w:szCs w:val="22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nnexTitelgross">
    <w:name w:val="Annex Titel gross"/>
    <w:basedOn w:val="Normal"/>
    <w:next w:val="Normal"/>
    <w:rsid w:val="00C4611E"/>
    <w:pPr>
      <w:tabs>
        <w:tab w:val="right" w:pos="8051"/>
      </w:tabs>
      <w:spacing w:line="264" w:lineRule="auto"/>
      <w:ind w:left="-992"/>
    </w:pPr>
    <w:rPr>
      <w:rFonts w:ascii="Arial" w:eastAsia="Times New Roman" w:hAnsi="Arial"/>
      <w:b/>
      <w:caps/>
      <w:color w:val="002369"/>
      <w:sz w:val="60"/>
      <w:szCs w:val="60"/>
      <w:lang w:val="en-GB" w:eastAsia="de-DE"/>
    </w:rPr>
  </w:style>
  <w:style w:type="paragraph" w:customStyle="1" w:styleId="KommunikationsfeldAL">
    <w:name w:val="Kommunikationsfeld_AL"/>
    <w:rsid w:val="00C4611E"/>
    <w:pPr>
      <w:spacing w:line="312" w:lineRule="auto"/>
    </w:pPr>
    <w:rPr>
      <w:rFonts w:ascii="Arial" w:eastAsia="Times New Roman" w:hAnsi="Arial" w:cs="HelveticaNeue LT 55 Roman"/>
      <w:sz w:val="15"/>
      <w:szCs w:val="15"/>
      <w:lang w:val="de-DE" w:eastAsia="de-DE"/>
    </w:rPr>
  </w:style>
  <w:style w:type="paragraph" w:customStyle="1" w:styleId="KeinLeerraum">
    <w:name w:val="Kein Leerraum"/>
    <w:link w:val="KeinLeerraumZchn"/>
    <w:qFormat/>
    <w:rsid w:val="00C4611E"/>
    <w:rPr>
      <w:rFonts w:ascii="Calibri" w:eastAsia="Times New Roman" w:hAnsi="Calibri"/>
      <w:sz w:val="22"/>
      <w:szCs w:val="22"/>
      <w:lang w:val="de-DE"/>
    </w:rPr>
  </w:style>
  <w:style w:type="character" w:customStyle="1" w:styleId="KeinLeerraumZchn">
    <w:name w:val="Kein Leerraum Zchn"/>
    <w:link w:val="KeinLeerraum"/>
    <w:rsid w:val="00C4611E"/>
    <w:rPr>
      <w:rFonts w:ascii="Calibri" w:eastAsia="Times New Roman" w:hAnsi="Calibri"/>
      <w:sz w:val="22"/>
      <w:szCs w:val="22"/>
      <w:lang w:val="de-DE" w:bidi="ar-SA"/>
    </w:rPr>
  </w:style>
  <w:style w:type="paragraph" w:customStyle="1" w:styleId="paragrafi00">
    <w:name w:val="paragrafi0"/>
    <w:basedOn w:val="Normal"/>
    <w:rsid w:val="00F44D25"/>
    <w:pPr>
      <w:spacing w:before="100" w:beforeAutospacing="1" w:after="100" w:afterAutospacing="1"/>
    </w:pPr>
    <w:rPr>
      <w:rFonts w:eastAsia="Times New Roman"/>
    </w:rPr>
  </w:style>
  <w:style w:type="paragraph" w:customStyle="1" w:styleId="titulli0">
    <w:name w:val="titulli0"/>
    <w:basedOn w:val="Normal"/>
    <w:rsid w:val="00F44D25"/>
    <w:pPr>
      <w:spacing w:before="100" w:beforeAutospacing="1" w:after="100" w:afterAutospacing="1"/>
    </w:pPr>
    <w:rPr>
      <w:rFonts w:eastAsia="Times New Roman"/>
    </w:rPr>
  </w:style>
  <w:style w:type="character" w:customStyle="1" w:styleId="grame">
    <w:name w:val="grame"/>
    <w:basedOn w:val="DefaultParagraphFont"/>
    <w:rsid w:val="00F44D25"/>
  </w:style>
  <w:style w:type="paragraph" w:customStyle="1" w:styleId="kreunr0">
    <w:name w:val="kreunr"/>
    <w:basedOn w:val="Normal"/>
    <w:rsid w:val="00F44D25"/>
    <w:pPr>
      <w:spacing w:before="100" w:beforeAutospacing="1" w:after="100" w:afterAutospacing="1"/>
    </w:pPr>
    <w:rPr>
      <w:rFonts w:eastAsia="Times New Roman"/>
    </w:rPr>
  </w:style>
  <w:style w:type="paragraph" w:customStyle="1" w:styleId="kreutitull0">
    <w:name w:val="kreutitull"/>
    <w:basedOn w:val="Normal"/>
    <w:rsid w:val="00F44D25"/>
    <w:pPr>
      <w:spacing w:before="100" w:beforeAutospacing="1" w:after="100" w:afterAutospacing="1"/>
    </w:pPr>
    <w:rPr>
      <w:rFonts w:eastAsia="Times New Roman"/>
    </w:rPr>
  </w:style>
  <w:style w:type="paragraph" w:customStyle="1" w:styleId="kapitullinr0">
    <w:name w:val="kapitullinr"/>
    <w:basedOn w:val="Normal"/>
    <w:rsid w:val="00F44D25"/>
    <w:pPr>
      <w:spacing w:before="100" w:beforeAutospacing="1" w:after="100" w:afterAutospacing="1"/>
    </w:pPr>
    <w:rPr>
      <w:rFonts w:eastAsia="Times New Roman"/>
    </w:rPr>
  </w:style>
  <w:style w:type="paragraph" w:customStyle="1" w:styleId="SLparagraph">
    <w:name w:val="SL paragraph"/>
    <w:basedOn w:val="Normal"/>
    <w:rsid w:val="00F44D25"/>
    <w:pPr>
      <w:numPr>
        <w:ilvl w:val="1"/>
        <w:numId w:val="9"/>
      </w:numPr>
    </w:pPr>
    <w:rPr>
      <w:rFonts w:eastAsia="Times New Roman"/>
      <w:lang w:val="sq-AL"/>
    </w:rPr>
  </w:style>
  <w:style w:type="character" w:customStyle="1" w:styleId="DescriptionChar">
    <w:name w:val="Description Char"/>
    <w:basedOn w:val="DefaultParagraphFont"/>
    <w:link w:val="Description"/>
    <w:rsid w:val="00F44D25"/>
    <w:rPr>
      <w:spacing w:val="-6"/>
      <w:lang w:val="en-CA"/>
    </w:rPr>
  </w:style>
  <w:style w:type="paragraph" w:customStyle="1" w:styleId="Description">
    <w:name w:val="Description"/>
    <w:basedOn w:val="Normal"/>
    <w:link w:val="DescriptionChar"/>
    <w:rsid w:val="00F44D25"/>
    <w:pPr>
      <w:pBdr>
        <w:top w:val="single" w:sz="4" w:space="1" w:color="auto"/>
      </w:pBdr>
      <w:spacing w:after="240"/>
    </w:pPr>
    <w:rPr>
      <w:spacing w:val="-6"/>
      <w:sz w:val="20"/>
      <w:szCs w:val="20"/>
      <w:lang w:val="en-CA"/>
    </w:rPr>
  </w:style>
  <w:style w:type="paragraph" w:customStyle="1" w:styleId="Field">
    <w:name w:val="Field"/>
    <w:basedOn w:val="Normal"/>
    <w:rsid w:val="00F44D25"/>
    <w:pPr>
      <w:spacing w:before="120" w:after="60"/>
    </w:pPr>
    <w:rPr>
      <w:rFonts w:eastAsia="Times New Roman"/>
      <w:b/>
      <w:noProof/>
      <w:spacing w:val="-6"/>
      <w:sz w:val="20"/>
      <w:szCs w:val="20"/>
      <w:lang w:val="en-GB"/>
    </w:rPr>
  </w:style>
  <w:style w:type="character" w:customStyle="1" w:styleId="MessageHeaderLabel">
    <w:name w:val="Message Header Label"/>
    <w:rsid w:val="00F44D25"/>
    <w:rPr>
      <w:b/>
      <w:sz w:val="18"/>
    </w:rPr>
  </w:style>
  <w:style w:type="paragraph" w:styleId="MessageHeader">
    <w:name w:val="Message Header"/>
    <w:basedOn w:val="BodyText"/>
    <w:link w:val="MessageHeaderChar"/>
    <w:rsid w:val="00F44D25"/>
    <w:pPr>
      <w:keepLines/>
      <w:spacing w:line="240" w:lineRule="atLeast"/>
      <w:ind w:left="1080" w:hanging="1080"/>
    </w:pPr>
    <w:rPr>
      <w:rFonts w:ascii="Garamond" w:eastAsia="Times New Roman" w:hAnsi="Garamond"/>
      <w:caps/>
      <w:sz w:val="18"/>
      <w:szCs w:val="20"/>
    </w:rPr>
  </w:style>
  <w:style w:type="character" w:customStyle="1" w:styleId="MessageHeaderChar">
    <w:name w:val="Message Header Char"/>
    <w:basedOn w:val="DefaultParagraphFont"/>
    <w:link w:val="MessageHeader"/>
    <w:rsid w:val="00F44D25"/>
    <w:rPr>
      <w:rFonts w:ascii="Garamond" w:eastAsia="Times New Roman" w:hAnsi="Garamond"/>
      <w:caps/>
      <w:sz w:val="18"/>
    </w:rPr>
  </w:style>
  <w:style w:type="paragraph" w:customStyle="1" w:styleId="pircontent">
    <w:name w:val="pircontent"/>
    <w:basedOn w:val="Normal"/>
    <w:rsid w:val="00F44D25"/>
    <w:pPr>
      <w:spacing w:before="100" w:beforeAutospacing="1" w:after="100" w:afterAutospacing="1"/>
    </w:pPr>
    <w:rPr>
      <w:rFonts w:eastAsia="Times New Roman"/>
    </w:rPr>
  </w:style>
  <w:style w:type="paragraph" w:customStyle="1" w:styleId="copyright">
    <w:name w:val="copyright"/>
    <w:basedOn w:val="Normal"/>
    <w:rsid w:val="00F44D25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4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9" Type="http://schemas.openxmlformats.org/officeDocument/2006/relationships/image" Target="media/image26.png"/><Relationship Id="rId21" Type="http://schemas.openxmlformats.org/officeDocument/2006/relationships/image" Target="media/image8.png"/><Relationship Id="rId34" Type="http://schemas.openxmlformats.org/officeDocument/2006/relationships/image" Target="media/image21.png"/><Relationship Id="rId42" Type="http://schemas.openxmlformats.org/officeDocument/2006/relationships/image" Target="media/image29.pn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image" Target="media/image27.png"/><Relationship Id="rId45" Type="http://schemas.openxmlformats.org/officeDocument/2006/relationships/header" Target="header5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10" Type="http://schemas.openxmlformats.org/officeDocument/2006/relationships/footer" Target="footer1.xml"/><Relationship Id="rId19" Type="http://schemas.openxmlformats.org/officeDocument/2006/relationships/image" Target="media/image6.png"/><Relationship Id="rId31" Type="http://schemas.openxmlformats.org/officeDocument/2006/relationships/image" Target="media/image18.png"/><Relationship Id="rId44" Type="http://schemas.openxmlformats.org/officeDocument/2006/relationships/image" Target="media/image31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image" Target="media/image30.png"/><Relationship Id="rId48" Type="http://schemas.openxmlformats.org/officeDocument/2006/relationships/theme" Target="theme/theme1.xml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46" Type="http://schemas.openxmlformats.org/officeDocument/2006/relationships/header" Target="header6.xml"/><Relationship Id="rId20" Type="http://schemas.openxmlformats.org/officeDocument/2006/relationships/image" Target="media/image7.png"/><Relationship Id="rId41" Type="http://schemas.openxmlformats.org/officeDocument/2006/relationships/image" Target="media/image2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4E3E67-9C4C-4241-9D0F-069F011BF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6338</Words>
  <Characters>36129</Characters>
  <Application>Microsoft Office Word</Application>
  <DocSecurity>0</DocSecurity>
  <Lines>301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Hewlett-Packard Company</Company>
  <LinksUpToDate>false</LinksUpToDate>
  <CharactersWithSpaces>42383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2013-04-11T13:14:00Z</cp:lastPrinted>
  <dcterms:created xsi:type="dcterms:W3CDTF">2019-02-15T17:46:00Z</dcterms:created>
  <dcterms:modified xsi:type="dcterms:W3CDTF">2019-02-15T17:46:00Z</dcterms:modified>
</cp:coreProperties>
</file>