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A9D" w:rsidRPr="00D45DBA" w:rsidRDefault="00A42A9D" w:rsidP="00A42A9D">
      <w:pPr>
        <w:keepNext/>
        <w:widowControl w:val="0"/>
        <w:spacing w:after="0" w:line="240" w:lineRule="auto"/>
        <w:ind w:firstLine="0"/>
        <w:jc w:val="center"/>
        <w:outlineLvl w:val="0"/>
        <w:rPr>
          <w:rFonts w:ascii="Garamond" w:eastAsia="MS Mincho" w:hAnsi="Garamond" w:cs="CG Times"/>
          <w:b/>
          <w:bCs/>
          <w:caps/>
          <w:color w:val="000000"/>
          <w:sz w:val="24"/>
          <w:lang w:val="sq-AL"/>
        </w:rPr>
      </w:pPr>
      <w:r w:rsidRPr="00D45DBA">
        <w:rPr>
          <w:rFonts w:ascii="Garamond" w:eastAsia="MS Mincho" w:hAnsi="Garamond" w:cs="CG Times"/>
          <w:b/>
          <w:bCs/>
          <w:caps/>
          <w:color w:val="000000"/>
          <w:sz w:val="24"/>
          <w:lang w:val="sq-AL"/>
        </w:rPr>
        <w:t>UDHËZIM</w:t>
      </w:r>
    </w:p>
    <w:p w:rsidR="00A42A9D" w:rsidRPr="00D45DBA" w:rsidRDefault="00A42A9D" w:rsidP="00A42A9D">
      <w:pPr>
        <w:keepNext/>
        <w:widowControl w:val="0"/>
        <w:spacing w:after="0" w:line="240" w:lineRule="auto"/>
        <w:ind w:firstLine="0"/>
        <w:jc w:val="center"/>
        <w:outlineLvl w:val="0"/>
        <w:rPr>
          <w:rFonts w:ascii="Garamond" w:eastAsia="MS Mincho" w:hAnsi="Garamond" w:cs="CG Times"/>
          <w:b/>
          <w:bCs/>
          <w:sz w:val="24"/>
          <w:lang w:val="sq-AL"/>
        </w:rPr>
      </w:pPr>
      <w:r w:rsidRPr="00D45DBA">
        <w:rPr>
          <w:rFonts w:ascii="Garamond" w:eastAsia="MS Mincho" w:hAnsi="Garamond" w:cs="CG Times"/>
          <w:b/>
          <w:bCs/>
          <w:sz w:val="24"/>
          <w:lang w:val="sq-AL"/>
        </w:rPr>
        <w:t>Nr. 4, datë 11.4.2014</w:t>
      </w:r>
    </w:p>
    <w:p w:rsidR="00A42A9D" w:rsidRPr="00D45DBA" w:rsidRDefault="00A42A9D" w:rsidP="00F90261">
      <w:pPr>
        <w:pStyle w:val="Hapesira7"/>
        <w:rPr>
          <w:lang w:val="sq-AL"/>
        </w:rPr>
      </w:pPr>
      <w:r w:rsidRPr="00D45DBA">
        <w:rPr>
          <w:lang w:val="sq-AL"/>
        </w:rPr>
        <w:tab/>
      </w:r>
    </w:p>
    <w:p w:rsidR="00A42A9D" w:rsidRPr="00D45DBA" w:rsidRDefault="00A42A9D" w:rsidP="00A42A9D">
      <w:pPr>
        <w:keepNext/>
        <w:widowControl w:val="0"/>
        <w:spacing w:after="0" w:line="240" w:lineRule="auto"/>
        <w:ind w:firstLine="0"/>
        <w:jc w:val="center"/>
        <w:outlineLvl w:val="1"/>
        <w:rPr>
          <w:rFonts w:ascii="Garamond" w:eastAsia="MS Mincho" w:hAnsi="Garamond" w:cs="CG Times"/>
          <w:b/>
          <w:bCs/>
          <w:caps/>
          <w:sz w:val="24"/>
          <w:lang w:val="sq-AL"/>
        </w:rPr>
      </w:pPr>
      <w:r w:rsidRPr="00D45DBA">
        <w:rPr>
          <w:rFonts w:ascii="Garamond" w:eastAsia="MS Mincho" w:hAnsi="Garamond" w:cs="CG Times"/>
          <w:b/>
          <w:bCs/>
          <w:caps/>
          <w:sz w:val="24"/>
          <w:lang w:val="sq-AL"/>
        </w:rPr>
        <w:t>PËR PROCEDURAT DHE MËNYRËN E ADMINISTRIMIT TË FONDIT TË PROGRAMIT PËR BUJQËSINË DHE ZHVILLIMIN RURAL</w:t>
      </w:r>
    </w:p>
    <w:p w:rsidR="00A42A9D" w:rsidRPr="00D45DBA" w:rsidRDefault="00A42A9D" w:rsidP="00F90261">
      <w:pPr>
        <w:pStyle w:val="Hapesira7"/>
        <w:rPr>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mbështetje të Kushtetutës së Republikës së Shqipërisë, neni 102, pika 4, dhe vendimit të Këshillit të Ministrave nr. 173, datë 26.03.2014, “Për përcaktimin e kritereve bazë, të sektorëve që do mbështeten dhe të masës së përfitimit nga fondi i programit për bujqësinë dhe zhvillimin rural”, pika 8, </w:t>
      </w:r>
    </w:p>
    <w:p w:rsidR="00A42A9D" w:rsidRPr="00D45DBA" w:rsidRDefault="00A42A9D" w:rsidP="00F90261">
      <w:pPr>
        <w:pStyle w:val="Hapesira7"/>
        <w:rPr>
          <w:lang w:val="sq-AL"/>
        </w:rPr>
      </w:pPr>
    </w:p>
    <w:p w:rsidR="00A42A9D" w:rsidRPr="00D45DBA" w:rsidRDefault="00A42A9D" w:rsidP="00A42A9D">
      <w:pPr>
        <w:widowControl w:val="0"/>
        <w:spacing w:after="0" w:line="240" w:lineRule="auto"/>
        <w:ind w:firstLine="0"/>
        <w:jc w:val="center"/>
        <w:rPr>
          <w:rFonts w:ascii="Garamond" w:eastAsia="MS Mincho" w:hAnsi="Garamond" w:cs="CG Times"/>
          <w:caps/>
          <w:sz w:val="24"/>
          <w:szCs w:val="24"/>
          <w:lang w:val="sq-AL"/>
        </w:rPr>
      </w:pPr>
      <w:r w:rsidRPr="00D45DBA">
        <w:rPr>
          <w:rFonts w:ascii="Garamond" w:eastAsia="MS Mincho" w:hAnsi="Garamond" w:cs="CG Times"/>
          <w:caps/>
          <w:sz w:val="24"/>
          <w:szCs w:val="24"/>
          <w:lang w:val="sq-AL"/>
        </w:rPr>
        <w:t>UDHËZOJMË:</w:t>
      </w:r>
    </w:p>
    <w:p w:rsidR="00A42A9D" w:rsidRPr="00D45DBA" w:rsidRDefault="00A42A9D" w:rsidP="00F90261">
      <w:pPr>
        <w:pStyle w:val="Hapesira7"/>
        <w:rPr>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I. Të përgjithshme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Nga fondet e miratuara në buxhetin e vitit 2014 për Ministrinë e Bujqësisë, Zhvillimit Rural dhe Administrimit të Ujërave, zëri “Transfertë në buxhetet familjare” të përdoret për mbështetjen e prodhimit bujqësor, blegtoral dhe të agropërpunimit.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Fondi i programit për bujqësinë dhe zhvillimin rural do të mbështetë: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grumbullimin e frutave dhe perimeve;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prodhimin e produkteve organike;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prodhimin e rrushit dhe bimëve medicinale;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prodhimin e perimeve në mjedise të mbrojtura;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e) mbrojtjen e </w:t>
      </w:r>
      <w:r w:rsidR="00366E00">
        <w:rPr>
          <w:rFonts w:ascii="Garamond" w:eastAsia="MS Mincho" w:hAnsi="Garamond" w:cs="CG Times"/>
          <w:sz w:val="24"/>
          <w:lang w:val="sq-AL"/>
        </w:rPr>
        <w:t>ullishte</w:t>
      </w:r>
      <w:r w:rsidRPr="00D45DBA">
        <w:rPr>
          <w:rFonts w:ascii="Garamond" w:eastAsia="MS Mincho" w:hAnsi="Garamond" w:cs="CG Times"/>
          <w:sz w:val="24"/>
          <w:lang w:val="sq-AL"/>
        </w:rPr>
        <w:t>ve nga dëmtimi prej mizës së ullirit;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 mbarështimin e gjedhit dhe bagëtive të imta;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 prodhimin e produkteve blegtorale;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h) prodhimin e mjaltit;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i) prodhimin e sektorit të akuakulturës;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j) nxitjen e kreditimit bankar dhe investimeve në sektorin e bujqësisë.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3. Masat e mbështetjes dhe masa e përfitimit nga fondi i programit për bujqësinë dhe zhvillimin rural, në shkallë vendi, të jenë, si më poshtë vijon:</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Mbështetjen për dorëzimin e prodhimit të frutave dhe perimeve në pikat e grumbullimit ose përpunimit, në masën 15% të vlerës së mallit të shitur dhe të vërtetuar me faturë tatimore, për jo më pak se 30 (tridhjetë) kv dhe jo më shumë se 300 (treqind) kv, për frutat, dhe për jo më pak se 50 (pesëdhjetë) kv dhe jo më shumë se 400 (katërqind) kv, për perimet;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Mbështetjen e fermave organike, në vlerën 80 000 (tetëdhjetë mijë) lekë/fermë të certifikuar;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3</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Përmirësimi i teknologjisë së mbjelljes dhe kultivimit të vreshtave me fidanë të kultivarëve </w:t>
      </w:r>
      <w:r w:rsidRPr="00D45DBA">
        <w:rPr>
          <w:rFonts w:ascii="Garamond" w:eastAsia="MS Mincho" w:hAnsi="Garamond" w:cs="CG Times"/>
          <w:sz w:val="24"/>
          <w:lang w:val="sq-AL"/>
        </w:rPr>
        <w:lastRenderedPageBreak/>
        <w:t>autoktonë, në vlerën 600 000 (gjashtëqind mijë) lekë/ha dhe me fidanë të kultivarëve të tjerë, në vlerën 500 000 (pesëqind mijë) lekë/ha për sipërfaqe jo më të vogël se 0.2 ha dhe jo më të madhe se 10 ha;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Përmirësimi i teknologjisë së mbjelljes dhe kultivimit të bimëve medicinale të kultivuara, si: </w:t>
      </w:r>
      <w:r w:rsidR="00D45DBA" w:rsidRPr="00D45DBA">
        <w:rPr>
          <w:rFonts w:ascii="Garamond" w:eastAsia="MS Mincho" w:hAnsi="Garamond" w:cs="CG Times"/>
          <w:sz w:val="24"/>
          <w:lang w:val="sq-AL"/>
        </w:rPr>
        <w:t>sherbelë</w:t>
      </w:r>
      <w:r w:rsidRPr="00D45DBA">
        <w:rPr>
          <w:rFonts w:ascii="Garamond" w:eastAsia="MS Mincho" w:hAnsi="Garamond" w:cs="CG Times"/>
          <w:sz w:val="24"/>
          <w:lang w:val="sq-AL"/>
        </w:rPr>
        <w:t>, lavanda, timus, rigon, rozmarinë, mëllagë e bardhë, tërfili i kuq dhe kokoçeli (lule ciani), në vlerën 250 000 (dyqind e pesëdhjetë mijë) lekë/ha për sipërfaqe jo më të vogël se 0.2 ha dhe jo më të madhe se 10 ha;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5</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Mbështetja e prodhimit në serra me ngrohje qendrore përmes financimit, në masën 50 % të kostos së lëndës djegëse, të vërtetuar me faturë tatimore të shoqëruar me kuponin e kasës fiskale ose me urdhër xhirimi të bankës;</w:t>
      </w:r>
    </w:p>
    <w:p w:rsidR="00A42A9D" w:rsidRPr="00D45DBA" w:rsidRDefault="00366E00"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6</w:t>
      </w:r>
      <w:r w:rsidR="0003130B">
        <w:rPr>
          <w:rFonts w:ascii="Garamond" w:eastAsia="MS Mincho" w:hAnsi="Garamond" w:cs="CG Times"/>
          <w:sz w:val="24"/>
          <w:lang w:val="sq-AL"/>
        </w:rPr>
        <w:t>)</w:t>
      </w:r>
      <w:r>
        <w:rPr>
          <w:rFonts w:ascii="Garamond" w:eastAsia="MS Mincho" w:hAnsi="Garamond" w:cs="CG Times"/>
          <w:sz w:val="24"/>
          <w:lang w:val="sq-AL"/>
        </w:rPr>
        <w:t xml:space="preserve"> Ujitja me pika në ullishte</w:t>
      </w:r>
      <w:r w:rsidR="00A42A9D" w:rsidRPr="00D45DBA">
        <w:rPr>
          <w:rFonts w:ascii="Garamond" w:eastAsia="MS Mincho" w:hAnsi="Garamond" w:cs="CG Times"/>
          <w:sz w:val="24"/>
          <w:lang w:val="sq-AL"/>
        </w:rPr>
        <w:t>, vreshta, pemëtore, agrume, (vetëm për format intensive të kultivimit të tyre), në vlerën 250 000 (dyqind e pesëdhjetë mijë) lekë/ha, por financimi të bëhet për jo më pak se 0,5 ha dhe jo më shumë se 10 ha;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7</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Rehabilitimi i blloqeve të </w:t>
      </w:r>
      <w:r w:rsidR="00366E00">
        <w:rPr>
          <w:rFonts w:ascii="Garamond" w:eastAsia="MS Mincho" w:hAnsi="Garamond" w:cs="CG Times"/>
          <w:sz w:val="24"/>
          <w:lang w:val="sq-AL"/>
        </w:rPr>
        <w:t>ullishte</w:t>
      </w:r>
      <w:r w:rsidRPr="00D45DBA">
        <w:rPr>
          <w:rFonts w:ascii="Garamond" w:eastAsia="MS Mincho" w:hAnsi="Garamond" w:cs="CG Times"/>
          <w:sz w:val="24"/>
          <w:lang w:val="sq-AL"/>
        </w:rPr>
        <w:t>ve ekzistuese të vjetra dhe/ose të degraduara, në masën 450 000 (katërqind e pesëdhjetë mijë) lekë/ha, por jo më shumë se 300 (treqind) ha në shkallë vendi;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8</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Mbrojtja e </w:t>
      </w:r>
      <w:r w:rsidR="00366E00">
        <w:rPr>
          <w:rFonts w:ascii="Garamond" w:eastAsia="MS Mincho" w:hAnsi="Garamond" w:cs="CG Times"/>
          <w:sz w:val="24"/>
          <w:lang w:val="sq-AL"/>
        </w:rPr>
        <w:t>ullishte</w:t>
      </w:r>
      <w:r w:rsidRPr="00D45DBA">
        <w:rPr>
          <w:rFonts w:ascii="Garamond" w:eastAsia="MS Mincho" w:hAnsi="Garamond" w:cs="CG Times"/>
          <w:sz w:val="24"/>
          <w:lang w:val="sq-AL"/>
        </w:rPr>
        <w:t>ve nga dëmtimi prej mizës së ullirit, në bllok dhe sipas zonave prioritare të prodhimit, në vlerën jo më shumë se 35 000 (tridhjetë e pesë mijë)  lekë/ha;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9</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Mbështetja e prodhimit të qumështit me 10 (dhjetë) lekë/litër për fermat blegtorale që dorëzojnë minimalisht 1,500 litra qumësht në muaj, por jo më shumë se 150 000 (njëqind e pesëdhjetë mijë) lekë për fermë në muaj. Pagesa të bëhet kundrejt sasive të qumështit të shitura me faturë tatimore;</w:t>
      </w:r>
    </w:p>
    <w:p w:rsidR="00A42A9D" w:rsidRPr="00D45DBA" w:rsidRDefault="00A42A9D" w:rsidP="00F90261">
      <w:pPr>
        <w:pStyle w:val="Paragrafi02"/>
        <w:rPr>
          <w:lang w:val="sq-AL"/>
        </w:rPr>
      </w:pPr>
      <w:r w:rsidRPr="00D45DBA">
        <w:rPr>
          <w:lang w:val="sq-AL"/>
        </w:rPr>
        <w:t>10</w:t>
      </w:r>
      <w:r w:rsidR="0003130B">
        <w:rPr>
          <w:lang w:val="sq-AL"/>
        </w:rPr>
        <w:t>)</w:t>
      </w:r>
      <w:r w:rsidRPr="00D45DBA">
        <w:rPr>
          <w:lang w:val="sq-AL"/>
        </w:rPr>
        <w:t xml:space="preserve"> Mbështetja e fermave blegtorale që mbarështojnë në mënyrë ekstensive (regjim gjysmëstallor) lopë të matrikulluara në vlerën 10 000 (dhjetë mijë) lekë/krerë, por financimi të bëhet për jo më pak se 10 (dhjetë) krerë dhe jo më shumë se 50 (pesëdhjetë) krerë;</w:t>
      </w:r>
    </w:p>
    <w:p w:rsidR="00A42A9D" w:rsidRPr="00D45DBA" w:rsidRDefault="00A42A9D" w:rsidP="00F90261">
      <w:pPr>
        <w:pStyle w:val="Paragrafi02"/>
        <w:rPr>
          <w:lang w:val="sq-AL"/>
        </w:rPr>
      </w:pPr>
      <w:r w:rsidRPr="00D45DBA">
        <w:rPr>
          <w:lang w:val="sq-AL"/>
        </w:rPr>
        <w:t>11</w:t>
      </w:r>
      <w:r w:rsidR="0003130B">
        <w:rPr>
          <w:lang w:val="sq-AL"/>
        </w:rPr>
        <w:t>)</w:t>
      </w:r>
      <w:r w:rsidRPr="00D45DBA">
        <w:rPr>
          <w:lang w:val="sq-AL"/>
        </w:rPr>
        <w:t xml:space="preserve"> Mbështetja e fermave blegtorale që mbarështojnë jo më pak se 100 (njëqind) krerë dele ose dhi të matrikulluara, në vlerën 1 200 (një mijë e dyqind) lekë/krerë, por financimi të bëhet për jo më shumë se 300 (treqind) krerë;</w:t>
      </w:r>
    </w:p>
    <w:p w:rsidR="00A42A9D" w:rsidRPr="00D45DBA" w:rsidRDefault="00A42A9D" w:rsidP="00F90261">
      <w:pPr>
        <w:pStyle w:val="Paragrafi02"/>
        <w:rPr>
          <w:lang w:val="sq-AL"/>
        </w:rPr>
      </w:pPr>
      <w:r w:rsidRPr="00D45DBA">
        <w:rPr>
          <w:lang w:val="sq-AL"/>
        </w:rPr>
        <w:t>12</w:t>
      </w:r>
      <w:r w:rsidR="0003130B">
        <w:rPr>
          <w:lang w:val="sq-AL"/>
        </w:rPr>
        <w:t>)</w:t>
      </w:r>
      <w:r w:rsidRPr="00D45DBA">
        <w:rPr>
          <w:lang w:val="sq-AL"/>
        </w:rPr>
        <w:t xml:space="preserve"> Mbështetja e mishit të të imtave, në vlerën 500 (pesëqind) lekë/krerë të matrikulluar, për çdo therje në thertore, dhe 100 (njëqind) lekë, për lëkurën e dorëzuar në fabrikën e përpunimit në vend;</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lastRenderedPageBreak/>
        <w:t>13</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Mbështetja e mishit të derrit, në vlerën 500 (pesëqind) lekë/krerë të matrikulluar, për çdo therje në thertore, dhe 100 (njëqind) lekë, për lëkurën e dorëzuar në fabrikën e përpunimit në vend;</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14</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Mbështetja e mishit të gjedhit, në vlerën 2 000 (dy mijë) lekë/krerë të matrikulluar, për çdo therje në thertore, dhe 200 (dyqind) lekë, për lëkurën e dorëzuar në fabrikën e përpunimit në vend;</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15</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Mbështetja për bletë rritësit me jo më pak se 50 (pesëdhjetë) koshere bletë, në vlerën 1 000 (një mijë) lekë/koshere;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16</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Mbarështimi intensiv i kërmillit, në masën 50% të vlerës së rasatit deri 500 (pesëqind) kg/ha, por jo më shumë se 500 000 (pesëqind mijë) lekë/ha. Kjo mbështetje të jetë për ata që fillojnë investimin për mbarështimin e kërmillit për herë të parë. Për mbarështuesit, që e kanë bërë investimin fillestar më parë, të mbështeten fermat që bëjnë mbarështimin intensiv të kërmillit, me një vlerë 250 000 (dyqind e pesëdhjetë mijë) lekë/ha;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17</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Mbështetja e sektorit të akuakulturës, në masën 25% të vlerës së rasatit, por jo më shumë se 600 (gjashtëqind) mijë lekë/fermë dhe 25% të vlerës së ushqimeve për peshkun nën kultivim, por jo më shumë se 500 (pesëqind) mijë lekë/fermë, vërtetuar me faturë tatimore të shoqëruar me kuponin e kasës fiskale ose me urdhër xhirimi të bankës;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18</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Mbështetja për dorëzimin e prodhimit të midhjeve në qendrat e grumbullimit dhe/përpunimit, në vlerën 10 (dhjetë) lekë/kg të dorëzuar (të shitur) e të vërtetuar me faturë tatimore, por financimi të bëhet për jo më pak se 200 (dyqind) kv dhe jo më shumë se 1 000 (një mijë) kv në vit;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19</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Mbështetja, përmes subvencionit, në masën 70% të normës së interesit, për 7 (shtatë) vite radhazi, për kreditë deri në 30 000 000 (tridhjetë milionë) lekë, që do të merren për aktivitetet e mëposhtme:</w:t>
      </w:r>
    </w:p>
    <w:p w:rsidR="00A42A9D" w:rsidRPr="00D45DBA" w:rsidRDefault="00A42A9D" w:rsidP="00F90261">
      <w:pPr>
        <w:pStyle w:val="Paragrafi02"/>
        <w:rPr>
          <w:lang w:val="sq-AL"/>
        </w:rPr>
      </w:pPr>
      <w:r w:rsidRPr="00D45DBA">
        <w:rPr>
          <w:lang w:val="sq-AL"/>
        </w:rPr>
        <w:t>- Ruajtjen dhe përpunimin e produkteve bujqësore, blegtorale, akuakulturës dhe bimëve medicinale;</w:t>
      </w:r>
    </w:p>
    <w:p w:rsidR="00A42A9D" w:rsidRPr="00D45DBA" w:rsidRDefault="00A42A9D" w:rsidP="00F90261">
      <w:pPr>
        <w:pStyle w:val="Paragrafi02"/>
        <w:rPr>
          <w:lang w:val="sq-AL"/>
        </w:rPr>
      </w:pPr>
      <w:r w:rsidRPr="00D45DBA">
        <w:rPr>
          <w:lang w:val="sq-AL"/>
        </w:rPr>
        <w:t>-Mekanizimin e bujqësisë, blegtorisë dhe akuakulturës.</w:t>
      </w:r>
    </w:p>
    <w:p w:rsidR="00A42A9D" w:rsidRPr="00D45DBA" w:rsidRDefault="00A42A9D" w:rsidP="00F90261">
      <w:pPr>
        <w:pStyle w:val="Paragrafi02"/>
        <w:rPr>
          <w:lang w:val="sq-AL"/>
        </w:rPr>
      </w:pPr>
      <w:r w:rsidRPr="00D45DBA">
        <w:rPr>
          <w:lang w:val="sq-AL"/>
        </w:rPr>
        <w:t>20</w:t>
      </w:r>
      <w:r w:rsidR="0003130B">
        <w:rPr>
          <w:lang w:val="sq-AL"/>
        </w:rPr>
        <w:t>)</w:t>
      </w:r>
      <w:r w:rsidRPr="00D45DBA">
        <w:rPr>
          <w:lang w:val="sq-AL"/>
        </w:rPr>
        <w:t xml:space="preserve"> Mbështetja e investimeve deri në 50% të vlerës së projektit, por jo më shumë se 15 000 000 (pesëmbëdhjetë milionë) lekë për një subjekt, për: </w:t>
      </w:r>
    </w:p>
    <w:p w:rsidR="00A42A9D" w:rsidRPr="00D45DBA" w:rsidRDefault="00A42A9D" w:rsidP="00F90261">
      <w:pPr>
        <w:pStyle w:val="Paragrafi02"/>
        <w:rPr>
          <w:lang w:val="sq-AL"/>
        </w:rPr>
      </w:pPr>
      <w:r w:rsidRPr="00D45DBA">
        <w:rPr>
          <w:lang w:val="sq-AL"/>
        </w:rPr>
        <w:t>- ngritje ambientesh për grumbullim dhe ruajtje të prodhimit;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linja për standardizim dhe/ose përpunim prodhimi;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mekanikë bujqësore;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hapje pusesh, rezervuarësh për vaditje dhe lerash.</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4. Vlera prej 154 000 000 (njëqind e pesëdhjetë e katër milionë) lekësh do të përdoret për bashkëfinancim me projektin IPA, 2011, “Mbështetje për bujqësinë dhe zhvillimin rural”.</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5. Këto fonde do të zbatohen sipas marrëveshjes operacionale të nënshkruar  ndërmjet Ministrisë së Bujqësisë, Zhvillimit Rural dhe Administrimit të Ujërave, AZHBR-së dhe projektit GIZ.</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6. Për informacionin mediatik të publikut lidhur me masat e mbështetjes nga fondi i programit për bujqësinë dhe zhvillimin rural, për vitin 2014, të përdoret nga ky fond vlera prej 13 000 000 (trembëdhjetë milionë) lekësh.</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7.  Financimi i masës mbështetëse për prodhimin në serra me ngrohje qendrore, sipas rastit, të bëhet edhe në tremujorin e parë të vitit pasardhës, me fondet e caktuara për vitin përkatës buxhetor, por gjithnjë sipas masës së përfitimit të përcaktuar për vitin 2014. </w:t>
      </w:r>
    </w:p>
    <w:p w:rsidR="00E073C4" w:rsidRPr="00D45DBA" w:rsidRDefault="00E073C4" w:rsidP="00E073C4">
      <w:pPr>
        <w:pStyle w:val="Hapesira7"/>
        <w:rPr>
          <w:lang w:val="sq-AL"/>
        </w:rPr>
      </w:pPr>
    </w:p>
    <w:p w:rsidR="00A42A9D" w:rsidRPr="00D45DBA" w:rsidRDefault="00D45DBA"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SHKURTIME</w:t>
      </w:r>
    </w:p>
    <w:p w:rsidR="00F90261" w:rsidRPr="00D45DBA" w:rsidRDefault="00F90261" w:rsidP="00F90261">
      <w:pPr>
        <w:pStyle w:val="Hapesira7"/>
        <w:rPr>
          <w:lang w:val="sq-AL"/>
        </w:rPr>
      </w:pPr>
    </w:p>
    <w:p w:rsidR="00F90261" w:rsidRPr="00D45DBA" w:rsidRDefault="00A42A9D" w:rsidP="00F90261">
      <w:pPr>
        <w:widowControl w:val="0"/>
        <w:spacing w:after="0" w:line="240" w:lineRule="auto"/>
        <w:ind w:left="1440" w:hanging="1440"/>
        <w:rPr>
          <w:rFonts w:ascii="Garamond" w:eastAsia="MS Mincho" w:hAnsi="Garamond" w:cs="CG Times"/>
          <w:lang w:val="sq-AL"/>
        </w:rPr>
      </w:pPr>
      <w:r w:rsidRPr="00D45DBA">
        <w:rPr>
          <w:rFonts w:ascii="Garamond" w:eastAsia="MS Mincho" w:hAnsi="Garamond" w:cs="CG Times"/>
          <w:lang w:val="sq-AL"/>
        </w:rPr>
        <w:t>MBZHRAU</w:t>
      </w:r>
      <w:r w:rsidRPr="00D45DBA">
        <w:rPr>
          <w:rFonts w:ascii="Garamond" w:eastAsia="MS Mincho" w:hAnsi="Garamond" w:cs="CG Times"/>
          <w:lang w:val="sq-AL"/>
        </w:rPr>
        <w:tab/>
        <w:t xml:space="preserve">Ministria e Bujqësisë,Zhvillimit </w:t>
      </w:r>
    </w:p>
    <w:p w:rsidR="00A42A9D" w:rsidRPr="00D45DBA" w:rsidRDefault="00F90261" w:rsidP="00F90261">
      <w:pPr>
        <w:widowControl w:val="0"/>
        <w:spacing w:after="0" w:line="240" w:lineRule="auto"/>
        <w:ind w:left="1440" w:firstLine="0"/>
        <w:rPr>
          <w:rFonts w:ascii="Garamond" w:eastAsia="MS Mincho" w:hAnsi="Garamond" w:cs="CG Times"/>
          <w:lang w:val="sq-AL"/>
        </w:rPr>
      </w:pPr>
      <w:r w:rsidRPr="00D45DBA">
        <w:rPr>
          <w:rFonts w:ascii="Garamond" w:eastAsia="MS Mincho" w:hAnsi="Garamond" w:cs="CG Times"/>
          <w:lang w:val="sq-AL"/>
        </w:rPr>
        <w:t xml:space="preserve">dhe </w:t>
      </w:r>
      <w:r w:rsidR="00A42A9D" w:rsidRPr="00D45DBA">
        <w:rPr>
          <w:rFonts w:ascii="Garamond" w:eastAsia="MS Mincho" w:hAnsi="Garamond" w:cs="CG Times"/>
          <w:lang w:val="sq-AL"/>
        </w:rPr>
        <w:t>Rural Administrimit të Ujërave</w:t>
      </w:r>
    </w:p>
    <w:p w:rsidR="00A42A9D" w:rsidRPr="00D45DBA" w:rsidRDefault="00F90261" w:rsidP="00F90261">
      <w:pPr>
        <w:widowControl w:val="0"/>
        <w:spacing w:after="0" w:line="240" w:lineRule="auto"/>
        <w:ind w:firstLine="0"/>
        <w:rPr>
          <w:rFonts w:ascii="Garamond" w:eastAsia="MS Mincho" w:hAnsi="Garamond" w:cs="CG Times"/>
          <w:lang w:val="sq-AL"/>
        </w:rPr>
      </w:pPr>
      <w:r w:rsidRPr="00D45DBA">
        <w:rPr>
          <w:rFonts w:ascii="Garamond" w:eastAsia="MS Mincho" w:hAnsi="Garamond" w:cs="CG Times"/>
          <w:lang w:val="sq-AL"/>
        </w:rPr>
        <w:t>MF</w:t>
      </w:r>
      <w:r w:rsidRPr="00D45DBA">
        <w:rPr>
          <w:rFonts w:ascii="Garamond" w:eastAsia="MS Mincho" w:hAnsi="Garamond" w:cs="CG Times"/>
          <w:lang w:val="sq-AL"/>
        </w:rPr>
        <w:tab/>
      </w:r>
      <w:r w:rsidRPr="00D45DBA">
        <w:rPr>
          <w:rFonts w:ascii="Garamond" w:eastAsia="MS Mincho" w:hAnsi="Garamond" w:cs="CG Times"/>
          <w:lang w:val="sq-AL"/>
        </w:rPr>
        <w:tab/>
      </w:r>
      <w:r w:rsidR="00A42A9D" w:rsidRPr="00D45DBA">
        <w:rPr>
          <w:rFonts w:ascii="Garamond" w:eastAsia="MS Mincho" w:hAnsi="Garamond" w:cs="CG Times"/>
          <w:lang w:val="sq-AL"/>
        </w:rPr>
        <w:t>Ministria e Financave</w:t>
      </w:r>
    </w:p>
    <w:p w:rsidR="00A42A9D" w:rsidRPr="00D45DBA" w:rsidRDefault="00F90261" w:rsidP="00E073C4">
      <w:pPr>
        <w:widowControl w:val="0"/>
        <w:spacing w:after="0" w:line="240" w:lineRule="auto"/>
        <w:ind w:firstLine="0"/>
        <w:rPr>
          <w:rFonts w:ascii="Garamond" w:eastAsia="MS Mincho" w:hAnsi="Garamond" w:cs="CG Times"/>
          <w:lang w:val="sq-AL"/>
        </w:rPr>
      </w:pPr>
      <w:r w:rsidRPr="00D45DBA">
        <w:rPr>
          <w:rFonts w:ascii="Garamond" w:eastAsia="MS Mincho" w:hAnsi="Garamond" w:cs="CG Times"/>
          <w:lang w:val="sq-AL"/>
        </w:rPr>
        <w:t xml:space="preserve">AZHBR </w:t>
      </w:r>
      <w:r w:rsidRPr="00D45DBA">
        <w:rPr>
          <w:rFonts w:ascii="Garamond" w:eastAsia="MS Mincho" w:hAnsi="Garamond" w:cs="CG Times"/>
          <w:lang w:val="sq-AL"/>
        </w:rPr>
        <w:tab/>
      </w:r>
      <w:r w:rsidR="00A42A9D" w:rsidRPr="00D45DBA">
        <w:rPr>
          <w:rFonts w:ascii="Garamond" w:eastAsia="MS Mincho" w:hAnsi="Garamond" w:cs="CG Times"/>
          <w:lang w:val="sq-AL"/>
        </w:rPr>
        <w:t xml:space="preserve">Agjencia për Zhvillim Bujqësor </w:t>
      </w:r>
      <w:r w:rsidR="00E073C4" w:rsidRPr="00D45DBA">
        <w:rPr>
          <w:rFonts w:ascii="Garamond" w:eastAsia="MS Mincho" w:hAnsi="Garamond" w:cs="CG Times"/>
          <w:lang w:val="sq-AL"/>
        </w:rPr>
        <w:t>dhe Rural</w:t>
      </w:r>
    </w:p>
    <w:p w:rsidR="00A42A9D" w:rsidRPr="00D45DBA" w:rsidRDefault="00F90261" w:rsidP="00F90261">
      <w:pPr>
        <w:widowControl w:val="0"/>
        <w:spacing w:after="0" w:line="240" w:lineRule="auto"/>
        <w:ind w:firstLine="0"/>
        <w:rPr>
          <w:rFonts w:ascii="Garamond" w:eastAsia="MS Mincho" w:hAnsi="Garamond" w:cs="CG Times"/>
          <w:lang w:val="sq-AL"/>
        </w:rPr>
      </w:pPr>
      <w:r w:rsidRPr="00D45DBA">
        <w:rPr>
          <w:rFonts w:ascii="Garamond" w:eastAsia="MS Mincho" w:hAnsi="Garamond" w:cs="CG Times"/>
          <w:lang w:val="sq-AL"/>
        </w:rPr>
        <w:t>DB</w:t>
      </w:r>
      <w:r w:rsidRPr="00D45DBA">
        <w:rPr>
          <w:rFonts w:ascii="Garamond" w:eastAsia="MS Mincho" w:hAnsi="Garamond" w:cs="CG Times"/>
          <w:lang w:val="sq-AL"/>
        </w:rPr>
        <w:tab/>
      </w:r>
      <w:r w:rsidRPr="00D45DBA">
        <w:rPr>
          <w:rFonts w:ascii="Garamond" w:eastAsia="MS Mincho" w:hAnsi="Garamond" w:cs="CG Times"/>
          <w:lang w:val="sq-AL"/>
        </w:rPr>
        <w:tab/>
      </w:r>
      <w:r w:rsidR="00A42A9D" w:rsidRPr="00D45DBA">
        <w:rPr>
          <w:rFonts w:ascii="Garamond" w:eastAsia="MS Mincho" w:hAnsi="Garamond" w:cs="CG Times"/>
          <w:lang w:val="sq-AL"/>
        </w:rPr>
        <w:t>Drejtoria e Bujqësisë</w:t>
      </w:r>
    </w:p>
    <w:p w:rsidR="00A42A9D" w:rsidRPr="00D45DBA" w:rsidRDefault="00A42A9D" w:rsidP="00F90261">
      <w:pPr>
        <w:widowControl w:val="0"/>
        <w:spacing w:after="0" w:line="240" w:lineRule="auto"/>
        <w:ind w:firstLine="0"/>
        <w:rPr>
          <w:rFonts w:ascii="Garamond" w:eastAsia="MS Mincho" w:hAnsi="Garamond" w:cs="CG Times"/>
          <w:lang w:val="sq-AL"/>
        </w:rPr>
      </w:pPr>
      <w:r w:rsidRPr="00D45DBA">
        <w:rPr>
          <w:rFonts w:ascii="Garamond" w:eastAsia="MS Mincho" w:hAnsi="Garamond" w:cs="CG Times"/>
          <w:lang w:val="sq-AL"/>
        </w:rPr>
        <w:t>ZBRR</w:t>
      </w:r>
      <w:r w:rsidRPr="00D45DBA">
        <w:rPr>
          <w:rFonts w:ascii="Garamond" w:eastAsia="MS Mincho" w:hAnsi="Garamond" w:cs="CG Times"/>
          <w:lang w:val="sq-AL"/>
        </w:rPr>
        <w:tab/>
      </w:r>
      <w:r w:rsidRPr="00D45DBA">
        <w:rPr>
          <w:rFonts w:ascii="Garamond" w:eastAsia="MS Mincho" w:hAnsi="Garamond" w:cs="CG Times"/>
          <w:lang w:val="sq-AL"/>
        </w:rPr>
        <w:tab/>
        <w:t>Zyra e Bujqësisë në Rreth</w:t>
      </w:r>
    </w:p>
    <w:p w:rsidR="00F90261" w:rsidRPr="00D45DBA" w:rsidRDefault="00A42A9D" w:rsidP="00F90261">
      <w:pPr>
        <w:widowControl w:val="0"/>
        <w:spacing w:after="0" w:line="240" w:lineRule="auto"/>
        <w:ind w:firstLine="0"/>
        <w:rPr>
          <w:rFonts w:ascii="Garamond" w:eastAsia="MS Mincho" w:hAnsi="Garamond" w:cs="CG Times"/>
          <w:lang w:val="sq-AL"/>
        </w:rPr>
      </w:pPr>
      <w:r w:rsidRPr="00D45DBA">
        <w:rPr>
          <w:rFonts w:ascii="Garamond" w:eastAsia="MS Mincho" w:hAnsi="Garamond" w:cs="CG Times"/>
          <w:lang w:val="sq-AL"/>
        </w:rPr>
        <w:t>ZRPP</w:t>
      </w:r>
      <w:r w:rsidRPr="00D45DBA">
        <w:rPr>
          <w:rFonts w:ascii="Garamond" w:eastAsia="MS Mincho" w:hAnsi="Garamond" w:cs="CG Times"/>
          <w:lang w:val="sq-AL"/>
        </w:rPr>
        <w:tab/>
      </w:r>
      <w:r w:rsidRPr="00D45DBA">
        <w:rPr>
          <w:rFonts w:ascii="Garamond" w:eastAsia="MS Mincho" w:hAnsi="Garamond" w:cs="CG Times"/>
          <w:lang w:val="sq-AL"/>
        </w:rPr>
        <w:tab/>
        <w:t xml:space="preserve">Zyra e Regjistrimit të Pasurive </w:t>
      </w:r>
    </w:p>
    <w:p w:rsidR="00A42A9D" w:rsidRPr="00D45DBA" w:rsidRDefault="00A42A9D" w:rsidP="00F90261">
      <w:pPr>
        <w:widowControl w:val="0"/>
        <w:spacing w:after="0" w:line="240" w:lineRule="auto"/>
        <w:ind w:left="720" w:firstLine="720"/>
        <w:rPr>
          <w:rFonts w:ascii="Garamond" w:eastAsia="MS Mincho" w:hAnsi="Garamond" w:cs="CG Times"/>
          <w:lang w:val="sq-AL"/>
        </w:rPr>
      </w:pPr>
      <w:r w:rsidRPr="00D45DBA">
        <w:rPr>
          <w:rFonts w:ascii="Garamond" w:eastAsia="MS Mincho" w:hAnsi="Garamond" w:cs="CG Times"/>
          <w:lang w:val="sq-AL"/>
        </w:rPr>
        <w:t xml:space="preserve">të Paluajtshme </w:t>
      </w:r>
    </w:p>
    <w:p w:rsidR="00A42A9D" w:rsidRPr="00D45DBA" w:rsidRDefault="00F90261" w:rsidP="00F90261">
      <w:pPr>
        <w:pStyle w:val="Paragrafi"/>
        <w:ind w:left="1440" w:hanging="1440"/>
        <w:rPr>
          <w:sz w:val="22"/>
          <w:lang w:val="sq-AL"/>
        </w:rPr>
      </w:pPr>
      <w:r w:rsidRPr="00D45DBA">
        <w:rPr>
          <w:sz w:val="22"/>
          <w:lang w:val="sq-AL"/>
        </w:rPr>
        <w:t xml:space="preserve">DPAP </w:t>
      </w:r>
      <w:r w:rsidRPr="00D45DBA">
        <w:rPr>
          <w:sz w:val="22"/>
          <w:lang w:val="sq-AL"/>
        </w:rPr>
        <w:tab/>
      </w:r>
      <w:r w:rsidRPr="00D45DBA">
        <w:rPr>
          <w:rStyle w:val="ParagrafiChar"/>
          <w:sz w:val="22"/>
          <w:lang w:val="sq-AL"/>
        </w:rPr>
        <w:t>Drejtoria e Përzgjedhjes dhe Aprovimit   të Projekteve</w:t>
      </w:r>
    </w:p>
    <w:p w:rsidR="00A42A9D" w:rsidRPr="00D45DBA" w:rsidRDefault="00F90261" w:rsidP="00F90261">
      <w:pPr>
        <w:widowControl w:val="0"/>
        <w:spacing w:after="0" w:line="240" w:lineRule="auto"/>
        <w:ind w:firstLine="0"/>
        <w:rPr>
          <w:rFonts w:ascii="Garamond" w:eastAsia="MS Mincho" w:hAnsi="Garamond" w:cs="CG Times"/>
          <w:lang w:val="sq-AL"/>
        </w:rPr>
      </w:pPr>
      <w:r w:rsidRPr="00D45DBA">
        <w:rPr>
          <w:rFonts w:ascii="Garamond" w:eastAsia="MS Mincho" w:hAnsi="Garamond" w:cs="CG Times"/>
          <w:lang w:val="sq-AL"/>
        </w:rPr>
        <w:t>DK</w:t>
      </w:r>
      <w:r w:rsidRPr="00D45DBA">
        <w:rPr>
          <w:rFonts w:ascii="Garamond" w:eastAsia="MS Mincho" w:hAnsi="Garamond" w:cs="CG Times"/>
          <w:lang w:val="sq-AL"/>
        </w:rPr>
        <w:tab/>
      </w:r>
      <w:r w:rsidRPr="00D45DBA">
        <w:rPr>
          <w:rFonts w:ascii="Garamond" w:eastAsia="MS Mincho" w:hAnsi="Garamond" w:cs="CG Times"/>
          <w:lang w:val="sq-AL"/>
        </w:rPr>
        <w:tab/>
      </w:r>
      <w:r w:rsidR="00A42A9D" w:rsidRPr="00D45DBA">
        <w:rPr>
          <w:rFonts w:ascii="Garamond" w:eastAsia="MS Mincho" w:hAnsi="Garamond" w:cs="CG Times"/>
          <w:lang w:val="sq-AL"/>
        </w:rPr>
        <w:t xml:space="preserve">Drejtoria e Kontrollit </w:t>
      </w:r>
    </w:p>
    <w:p w:rsidR="00A42A9D" w:rsidRPr="00D45DBA" w:rsidRDefault="00A42A9D" w:rsidP="00F90261">
      <w:pPr>
        <w:pStyle w:val="Hapesira7"/>
        <w:rPr>
          <w:lang w:val="sq-AL"/>
        </w:rPr>
      </w:pPr>
    </w:p>
    <w:p w:rsidR="00A42A9D" w:rsidRPr="00D45DBA" w:rsidRDefault="00A42A9D" w:rsidP="00A42A9D">
      <w:pPr>
        <w:widowControl w:val="0"/>
        <w:spacing w:after="0" w:line="240" w:lineRule="auto"/>
        <w:ind w:firstLine="0"/>
        <w:jc w:val="center"/>
        <w:rPr>
          <w:rFonts w:ascii="Garamond" w:eastAsia="MS Mincho" w:hAnsi="Garamond" w:cs="CG Times"/>
          <w:caps/>
          <w:sz w:val="24"/>
          <w:szCs w:val="24"/>
          <w:lang w:val="sq-AL"/>
        </w:rPr>
      </w:pPr>
      <w:r w:rsidRPr="00D45DBA">
        <w:rPr>
          <w:rFonts w:ascii="Garamond" w:eastAsia="MS Mincho" w:hAnsi="Garamond" w:cs="CG Times"/>
          <w:caps/>
          <w:sz w:val="24"/>
          <w:szCs w:val="24"/>
          <w:lang w:val="sq-AL"/>
        </w:rPr>
        <w:t>KRITERET PËR TË PËRFITUAR MBËSHTETJE, PROCEDURAT E APLIKIMIT, PËRZGJ</w:t>
      </w:r>
      <w:r w:rsidR="00EE6042">
        <w:rPr>
          <w:rFonts w:ascii="Garamond" w:eastAsia="MS Mincho" w:hAnsi="Garamond" w:cs="CG Times"/>
          <w:caps/>
          <w:sz w:val="24"/>
          <w:szCs w:val="24"/>
          <w:lang w:val="sq-AL"/>
        </w:rPr>
        <w:t>EDHJES, VERIFIKIMIT DHE PAGESËS</w:t>
      </w:r>
    </w:p>
    <w:p w:rsidR="00A42A9D" w:rsidRPr="00D45DBA" w:rsidRDefault="00A42A9D" w:rsidP="00F90261">
      <w:pPr>
        <w:pStyle w:val="Hapesira7"/>
        <w:rPr>
          <w:lang w:val="sq-AL"/>
        </w:rPr>
      </w:pPr>
    </w:p>
    <w:p w:rsidR="00A42A9D" w:rsidRPr="00D45DBA" w:rsidRDefault="00EE6042"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1. </w:t>
      </w:r>
      <w:r w:rsidR="00A42A9D" w:rsidRPr="00D45DBA">
        <w:rPr>
          <w:rFonts w:ascii="Garamond" w:eastAsia="MS Mincho" w:hAnsi="Garamond" w:cs="CG Times"/>
          <w:sz w:val="24"/>
          <w:lang w:val="sq-AL"/>
        </w:rPr>
        <w:t xml:space="preserve">Mbështetjen për dorëzimin e prodhimit të frutave dhe perimeve në pikat e grumbullimit ose përpunimit, në masën 15% të vlerës së mallit të shitur dhe të vërtetuar me faturë tatimore, për jo më pak se 30 (tridhjetë) kv dhe jo më shumë se 300 (treqind) kv, për frutat, dhe për jo më pak se 50 (pesëdhjetë) kv dhe jo më shumë se 400 (katërqind) kv, për perimet.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1.1 KRITERET E PËRFITIMIT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Përfitues të kësaj skeme mbështetëse mund të jenë: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Fermerë individualë, subjekte me status fizik ose juridik;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Shoqëri të </w:t>
      </w:r>
      <w:r w:rsidR="0003130B">
        <w:rPr>
          <w:rFonts w:ascii="Garamond" w:eastAsia="MS Mincho" w:hAnsi="Garamond" w:cs="CG Times"/>
          <w:sz w:val="24"/>
          <w:lang w:val="sq-AL"/>
        </w:rPr>
        <w:t>b</w:t>
      </w:r>
      <w:r w:rsidRPr="00D45DBA">
        <w:rPr>
          <w:rFonts w:ascii="Garamond" w:eastAsia="MS Mincho" w:hAnsi="Garamond" w:cs="CG Times"/>
          <w:sz w:val="24"/>
          <w:lang w:val="sq-AL"/>
        </w:rPr>
        <w:t xml:space="preserve">ashkëpunimit </w:t>
      </w:r>
      <w:r w:rsidR="0003130B">
        <w:rPr>
          <w:rFonts w:ascii="Garamond" w:eastAsia="MS Mincho" w:hAnsi="Garamond" w:cs="CG Times"/>
          <w:sz w:val="24"/>
          <w:lang w:val="sq-AL"/>
        </w:rPr>
        <w:t>b</w:t>
      </w:r>
      <w:r w:rsidRPr="00D45DBA">
        <w:rPr>
          <w:rFonts w:ascii="Garamond" w:eastAsia="MS Mincho" w:hAnsi="Garamond" w:cs="CG Times"/>
          <w:sz w:val="24"/>
          <w:lang w:val="sq-AL"/>
        </w:rPr>
        <w:t>ujqësor.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Pagesa të bëhet vetëm kundrejt sasive të frutave dhe perimeve (</w:t>
      </w:r>
      <w:r w:rsidR="00D45DBA">
        <w:rPr>
          <w:rFonts w:ascii="Garamond" w:eastAsia="MS Mincho" w:hAnsi="Garamond" w:cs="CG Times"/>
          <w:sz w:val="24"/>
          <w:lang w:val="sq-AL"/>
        </w:rPr>
        <w:t>a</w:t>
      </w:r>
      <w:r w:rsidRPr="00D45DBA">
        <w:rPr>
          <w:rFonts w:ascii="Garamond" w:eastAsia="MS Mincho" w:hAnsi="Garamond" w:cs="CG Times"/>
          <w:sz w:val="24"/>
          <w:lang w:val="sq-AL"/>
        </w:rPr>
        <w:t>neksi 1) të shitura me faturë tatimore, në pikat e grumbullimit ose përpunimit që janë të regjistruara në organet tatimore;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Të ketë bërë “shlyerjen korente të sigurimeve shoqërore”;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1.2 KRITERET KONKURRUESE</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w:t>
      </w:r>
      <w:r w:rsidR="00A42A9D" w:rsidRPr="00D45DBA">
        <w:rPr>
          <w:rFonts w:ascii="Garamond" w:eastAsia="MS Mincho" w:hAnsi="Garamond" w:cs="CG Times"/>
          <w:sz w:val="24"/>
          <w:lang w:val="sq-AL"/>
        </w:rPr>
        <w:t>S</w:t>
      </w:r>
      <w:r w:rsidR="0003130B">
        <w:rPr>
          <w:rFonts w:ascii="Garamond" w:eastAsia="MS Mincho" w:hAnsi="Garamond" w:cs="CG Times"/>
          <w:sz w:val="24"/>
          <w:lang w:val="sq-AL"/>
        </w:rPr>
        <w:t>asia e prodhimit e planifikuar</w:t>
      </w:r>
      <w:r w:rsidR="0003130B">
        <w:rPr>
          <w:rFonts w:ascii="Garamond" w:eastAsia="MS Mincho" w:hAnsi="Garamond" w:cs="CG Times"/>
          <w:sz w:val="24"/>
          <w:lang w:val="sq-AL"/>
        </w:rPr>
        <w:tab/>
        <w:t xml:space="preserve">         </w:t>
      </w:r>
      <w:r w:rsidR="00A42A9D" w:rsidRPr="00D45DBA">
        <w:rPr>
          <w:rFonts w:ascii="Garamond" w:eastAsia="MS Mincho" w:hAnsi="Garamond" w:cs="CG Times"/>
          <w:sz w:val="24"/>
          <w:lang w:val="sq-AL"/>
        </w:rPr>
        <w:t>60 pikë</w:t>
      </w:r>
      <w:r w:rsidR="0003130B">
        <w:rPr>
          <w:rFonts w:ascii="Garamond" w:eastAsia="MS Mincho" w:hAnsi="Garamond" w:cs="CG Times"/>
          <w:sz w:val="24"/>
          <w:lang w:val="sq-AL"/>
        </w:rPr>
        <w:t>;</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w:t>
      </w:r>
      <w:r w:rsidR="0003130B">
        <w:rPr>
          <w:rFonts w:ascii="Garamond" w:eastAsia="MS Mincho" w:hAnsi="Garamond" w:cs="CG Times"/>
          <w:sz w:val="24"/>
          <w:lang w:val="sq-AL"/>
        </w:rPr>
        <w:t>Produkte BIO</w:t>
      </w:r>
      <w:r w:rsidR="0003130B">
        <w:rPr>
          <w:rFonts w:ascii="Garamond" w:eastAsia="MS Mincho" w:hAnsi="Garamond" w:cs="CG Times"/>
          <w:sz w:val="24"/>
          <w:lang w:val="sq-AL"/>
        </w:rPr>
        <w:tab/>
      </w:r>
      <w:r w:rsidR="0003130B">
        <w:rPr>
          <w:rFonts w:ascii="Garamond" w:eastAsia="MS Mincho" w:hAnsi="Garamond" w:cs="CG Times"/>
          <w:sz w:val="24"/>
          <w:lang w:val="sq-AL"/>
        </w:rPr>
        <w:tab/>
      </w:r>
      <w:r w:rsidR="0003130B">
        <w:rPr>
          <w:rFonts w:ascii="Garamond" w:eastAsia="MS Mincho" w:hAnsi="Garamond" w:cs="CG Times"/>
          <w:sz w:val="24"/>
          <w:lang w:val="sq-AL"/>
        </w:rPr>
        <w:tab/>
        <w:t xml:space="preserve">           </w:t>
      </w:r>
      <w:r w:rsidR="00A42A9D" w:rsidRPr="00D45DBA">
        <w:rPr>
          <w:rFonts w:ascii="Garamond" w:eastAsia="MS Mincho" w:hAnsi="Garamond" w:cs="CG Times"/>
          <w:sz w:val="24"/>
          <w:lang w:val="sq-AL"/>
        </w:rPr>
        <w:t>15 pikë</w:t>
      </w:r>
      <w:r w:rsidR="0003130B">
        <w:rPr>
          <w:rFonts w:ascii="Garamond" w:eastAsia="MS Mincho" w:hAnsi="Garamond" w:cs="CG Times"/>
          <w:sz w:val="24"/>
          <w:lang w:val="sq-AL"/>
        </w:rPr>
        <w:t>;</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w:t>
      </w:r>
      <w:r w:rsidR="0003130B">
        <w:rPr>
          <w:rFonts w:ascii="Garamond" w:eastAsia="MS Mincho" w:hAnsi="Garamond" w:cs="CG Times"/>
          <w:sz w:val="24"/>
          <w:lang w:val="sq-AL"/>
        </w:rPr>
        <w:t>Statusi i aplikantit</w:t>
      </w:r>
      <w:r w:rsidR="0003130B">
        <w:rPr>
          <w:rFonts w:ascii="Garamond" w:eastAsia="MS Mincho" w:hAnsi="Garamond" w:cs="CG Times"/>
          <w:sz w:val="24"/>
          <w:lang w:val="sq-AL"/>
        </w:rPr>
        <w:tab/>
      </w:r>
      <w:r w:rsidR="0003130B">
        <w:rPr>
          <w:rFonts w:ascii="Garamond" w:eastAsia="MS Mincho" w:hAnsi="Garamond" w:cs="CG Times"/>
          <w:sz w:val="24"/>
          <w:lang w:val="sq-AL"/>
        </w:rPr>
        <w:tab/>
      </w:r>
      <w:r w:rsidR="0003130B">
        <w:rPr>
          <w:rFonts w:ascii="Garamond" w:eastAsia="MS Mincho" w:hAnsi="Garamond" w:cs="CG Times"/>
          <w:sz w:val="24"/>
          <w:lang w:val="sq-AL"/>
        </w:rPr>
        <w:tab/>
        <w:t xml:space="preserve">          </w:t>
      </w:r>
      <w:r w:rsidR="00A42A9D" w:rsidRPr="00D45DBA">
        <w:rPr>
          <w:rFonts w:ascii="Garamond" w:eastAsia="MS Mincho" w:hAnsi="Garamond" w:cs="CG Times"/>
          <w:sz w:val="24"/>
          <w:lang w:val="sq-AL"/>
        </w:rPr>
        <w:t>15 pikë</w:t>
      </w:r>
      <w:r w:rsidR="0003130B">
        <w:rPr>
          <w:rFonts w:ascii="Garamond" w:eastAsia="MS Mincho" w:hAnsi="Garamond" w:cs="CG Times"/>
          <w:sz w:val="24"/>
          <w:lang w:val="sq-AL"/>
        </w:rPr>
        <w:t>;</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w:t>
      </w:r>
      <w:r w:rsidR="00A42A9D" w:rsidRPr="00D45DBA">
        <w:rPr>
          <w:rFonts w:ascii="Garamond" w:eastAsia="MS Mincho" w:hAnsi="Garamond" w:cs="CG Times"/>
          <w:sz w:val="24"/>
          <w:lang w:val="sq-AL"/>
        </w:rPr>
        <w:t>Aplikante femër</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 xml:space="preserve"> 5 pikë</w:t>
      </w:r>
      <w:r w:rsidR="0003130B">
        <w:rPr>
          <w:rFonts w:ascii="Garamond" w:eastAsia="MS Mincho" w:hAnsi="Garamond" w:cs="CG Times"/>
          <w:sz w:val="24"/>
          <w:lang w:val="sq-AL"/>
        </w:rPr>
        <w:t>;</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5. </w:t>
      </w:r>
      <w:r w:rsidR="00A42A9D" w:rsidRPr="00D45DBA">
        <w:rPr>
          <w:rFonts w:ascii="Garamond" w:eastAsia="MS Mincho" w:hAnsi="Garamond" w:cs="CG Times"/>
          <w:sz w:val="24"/>
          <w:lang w:val="sq-AL"/>
        </w:rPr>
        <w:t>Aplikant nën moshën 40 vjeç</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5 pikë</w:t>
      </w:r>
      <w:r w:rsidR="0003130B">
        <w:rPr>
          <w:rFonts w:ascii="Garamond" w:eastAsia="MS Mincho" w:hAnsi="Garamond" w:cs="CG Times"/>
          <w:sz w:val="24"/>
          <w:lang w:val="sq-AL"/>
        </w:rPr>
        <w:t>;</w:t>
      </w:r>
    </w:p>
    <w:p w:rsidR="00A42A9D" w:rsidRPr="00D45DBA" w:rsidRDefault="001039F4"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TOTALI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03130B">
        <w:rPr>
          <w:rFonts w:ascii="Garamond" w:eastAsia="MS Mincho" w:hAnsi="Garamond" w:cs="CG Times"/>
          <w:sz w:val="24"/>
          <w:lang w:val="sq-AL"/>
        </w:rPr>
        <w:t xml:space="preserve">       </w:t>
      </w:r>
      <w:r w:rsidR="00A42A9D" w:rsidRPr="00D45DBA">
        <w:rPr>
          <w:rFonts w:ascii="Garamond" w:eastAsia="MS Mincho" w:hAnsi="Garamond" w:cs="CG Times"/>
          <w:sz w:val="24"/>
          <w:lang w:val="sq-AL"/>
        </w:rPr>
        <w:t>100 pikë</w:t>
      </w:r>
      <w:r w:rsidR="0003130B">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Projektet vlerësohen me pikë, sipas shkallës së plotësimit të kritereve. Projektet e vlerësuara nën 60 pikë</w:t>
      </w:r>
      <w:r w:rsidR="00D45DBA">
        <w:rPr>
          <w:rFonts w:ascii="Garamond" w:eastAsia="MS Mincho" w:hAnsi="Garamond" w:cs="CG Times"/>
          <w:sz w:val="24"/>
          <w:lang w:val="sq-AL"/>
        </w:rPr>
        <w:t>,</w:t>
      </w:r>
      <w:r w:rsidRPr="00D45DBA">
        <w:rPr>
          <w:rFonts w:ascii="Garamond" w:eastAsia="MS Mincho" w:hAnsi="Garamond" w:cs="CG Times"/>
          <w:sz w:val="24"/>
          <w:lang w:val="sq-AL"/>
        </w:rPr>
        <w:t xml:space="preserve"> nuk kualifikohen. Aplikantët renditen  sipas rendit zbritës të pikëve. Pagesa e tyre do të bëhet sipas fondit në dispozicion, duke filluar nga aplikantët me pikë maksimale.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1.3  PROCEDURA QË DO TË NDIQET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Periudha e aplikimit për mbështetjen financiare fillon më 2 </w:t>
      </w:r>
      <w:r w:rsidR="00F230EB" w:rsidRPr="00D45DBA">
        <w:rPr>
          <w:rFonts w:ascii="Garamond" w:eastAsia="MS Mincho" w:hAnsi="Garamond" w:cs="CG Times"/>
          <w:sz w:val="24"/>
          <w:lang w:val="sq-AL"/>
        </w:rPr>
        <w:t xml:space="preserve">maj deri 30 maj </w:t>
      </w:r>
      <w:r w:rsidRPr="00D45DBA">
        <w:rPr>
          <w:rFonts w:ascii="Garamond" w:eastAsia="MS Mincho" w:hAnsi="Garamond" w:cs="CG Times"/>
          <w:sz w:val="24"/>
          <w:lang w:val="sq-AL"/>
        </w:rPr>
        <w:t>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Aplikimet për mbështetje financiare paraqiten pranë ZBRR</w:t>
      </w:r>
      <w:r w:rsidR="00D45DBA">
        <w:rPr>
          <w:rFonts w:ascii="Garamond" w:eastAsia="MS Mincho" w:hAnsi="Garamond" w:cs="CG Times"/>
          <w:sz w:val="24"/>
          <w:lang w:val="sq-AL"/>
        </w:rPr>
        <w:t>-së</w:t>
      </w:r>
      <w:r w:rsidRPr="00D45DBA">
        <w:rPr>
          <w:rFonts w:ascii="Garamond" w:eastAsia="MS Mincho" w:hAnsi="Garamond" w:cs="CG Times"/>
          <w:sz w:val="24"/>
          <w:lang w:val="sq-AL"/>
        </w:rPr>
        <w:t>, sipas formularit të aplikimit (</w:t>
      </w:r>
      <w:r w:rsidR="00D45DBA">
        <w:rPr>
          <w:rFonts w:ascii="Garamond" w:eastAsia="MS Mincho" w:hAnsi="Garamond" w:cs="CG Times"/>
          <w:sz w:val="24"/>
          <w:lang w:val="sq-AL"/>
        </w:rPr>
        <w:t>f</w:t>
      </w:r>
      <w:r w:rsidRPr="00D45DBA">
        <w:rPr>
          <w:rFonts w:ascii="Garamond" w:eastAsia="MS Mincho" w:hAnsi="Garamond" w:cs="CG Times"/>
          <w:sz w:val="24"/>
          <w:lang w:val="sq-AL"/>
        </w:rPr>
        <w:t>ormulari 1/1). Formularët e aplikimit tërhiqen pranë ZBRR</w:t>
      </w:r>
      <w:r w:rsidR="00D45DBA">
        <w:rPr>
          <w:rFonts w:ascii="Garamond" w:eastAsia="MS Mincho" w:hAnsi="Garamond" w:cs="CG Times"/>
          <w:sz w:val="24"/>
          <w:lang w:val="sq-AL"/>
        </w:rPr>
        <w:t>-së</w:t>
      </w:r>
      <w:r w:rsidRPr="00D45DBA">
        <w:rPr>
          <w:rFonts w:ascii="Garamond" w:eastAsia="MS Mincho" w:hAnsi="Garamond" w:cs="CG Times"/>
          <w:sz w:val="24"/>
          <w:lang w:val="sq-AL"/>
        </w:rPr>
        <w:t xml:space="preserve">. Së bashku me formularin e aplikimit dorëzohet edhe </w:t>
      </w:r>
      <w:r w:rsidR="00D45DBA" w:rsidRPr="00D45DBA">
        <w:rPr>
          <w:rFonts w:ascii="Garamond" w:eastAsia="MS Mincho" w:hAnsi="Garamond" w:cs="CG Times"/>
          <w:sz w:val="24"/>
          <w:lang w:val="sq-AL"/>
        </w:rPr>
        <w:t>dokumentacioni</w:t>
      </w:r>
      <w:r w:rsidRPr="00D45DBA">
        <w:rPr>
          <w:rFonts w:ascii="Garamond" w:eastAsia="MS Mincho" w:hAnsi="Garamond" w:cs="CG Times"/>
          <w:sz w:val="24"/>
          <w:lang w:val="sq-AL"/>
        </w:rPr>
        <w:t xml:space="preserve"> i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e kartës së identitetit ose pasaportës biometrike të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Dokument që vërteton statusin e aplikantit;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Formular me të dhënat kryesore të aktivitetit sipas formatit bashkëngjitur;</w:t>
      </w:r>
    </w:p>
    <w:p w:rsidR="00A42A9D" w:rsidRPr="00D45DBA" w:rsidRDefault="00A42A9D" w:rsidP="00EA1198">
      <w:pPr>
        <w:pStyle w:val="Paragrafi02"/>
        <w:rPr>
          <w:lang w:val="sq-AL"/>
        </w:rPr>
      </w:pPr>
      <w:r w:rsidRPr="00D45DBA">
        <w:rPr>
          <w:lang w:val="sq-AL"/>
        </w:rPr>
        <w:t>d) Certifikatën BIO ose në kalim (konvertim), të lëshuar nga organizmi certifikues për prod</w:t>
      </w:r>
      <w:r w:rsidR="00EE6042">
        <w:rPr>
          <w:lang w:val="sq-AL"/>
        </w:rPr>
        <w:t>uktin/produktet e fermës së tij;</w:t>
      </w:r>
    </w:p>
    <w:p w:rsidR="00A42A9D" w:rsidRPr="00D45DBA" w:rsidRDefault="00A42A9D" w:rsidP="00EA1198">
      <w:pPr>
        <w:pStyle w:val="Paragrafi02"/>
        <w:rPr>
          <w:lang w:val="sq-AL"/>
        </w:rPr>
      </w:pPr>
      <w:r w:rsidRPr="00D45DBA">
        <w:rPr>
          <w:lang w:val="sq-AL"/>
        </w:rPr>
        <w:t>e) Dokumenti i pronësisë, përdorim ose marrjes së tokës me qira;</w:t>
      </w:r>
    </w:p>
    <w:p w:rsidR="00A42A9D" w:rsidRPr="00D45DBA" w:rsidRDefault="00A42A9D" w:rsidP="00EA1198">
      <w:pPr>
        <w:pStyle w:val="Paragrafi02"/>
        <w:rPr>
          <w:lang w:val="sq-AL"/>
        </w:rPr>
      </w:pPr>
      <w:r w:rsidRPr="00D45DBA">
        <w:rPr>
          <w:lang w:val="sq-AL"/>
        </w:rPr>
        <w:t>f) Vërtetimi nga komuna/bashkia, që vërteton pagesën e taksës së tokës për vitin 2014;</w:t>
      </w:r>
    </w:p>
    <w:p w:rsidR="00A42A9D" w:rsidRPr="00D45DBA" w:rsidRDefault="00A42A9D" w:rsidP="00EA1198">
      <w:pPr>
        <w:pStyle w:val="Paragrafi02"/>
        <w:rPr>
          <w:lang w:val="sq-AL"/>
        </w:rPr>
      </w:pPr>
      <w:r w:rsidRPr="00D45DBA">
        <w:rPr>
          <w:lang w:val="sq-AL"/>
        </w:rPr>
        <w:t>g) Vërtetim nga banka për numrin e lloga</w:t>
      </w:r>
      <w:r w:rsidR="00EE6042">
        <w:rPr>
          <w:lang w:val="sq-AL"/>
        </w:rPr>
        <w:t>risë me firmë dhe vulë të njomë.</w:t>
      </w:r>
    </w:p>
    <w:p w:rsidR="00A42A9D" w:rsidRPr="00D45DBA" w:rsidRDefault="00A42A9D" w:rsidP="00EA1198">
      <w:pPr>
        <w:pStyle w:val="Paragrafi02"/>
        <w:rPr>
          <w:lang w:val="sq-AL"/>
        </w:rPr>
      </w:pPr>
      <w:r w:rsidRPr="00D45DBA">
        <w:rPr>
          <w:lang w:val="sq-AL"/>
        </w:rPr>
        <w:t>Pranohet për dokument pronës</w:t>
      </w:r>
      <w:r w:rsidR="00D45DBA">
        <w:rPr>
          <w:lang w:val="sq-AL"/>
        </w:rPr>
        <w:t>ie një nga dokumentet e mëposht</w:t>
      </w:r>
      <w:r w:rsidRPr="00D45DBA">
        <w:rPr>
          <w:lang w:val="sq-AL"/>
        </w:rPr>
        <w:t>m</w:t>
      </w:r>
      <w:r w:rsidR="00D45DBA">
        <w:rPr>
          <w:lang w:val="sq-AL"/>
        </w:rPr>
        <w:t>e</w:t>
      </w:r>
      <w:r w:rsidRPr="00D45DBA">
        <w:rPr>
          <w:lang w:val="sq-AL"/>
        </w:rPr>
        <w:t>:</w:t>
      </w:r>
    </w:p>
    <w:p w:rsidR="00A42A9D" w:rsidRPr="00D45DBA" w:rsidRDefault="00A42A9D" w:rsidP="00EA1198">
      <w:pPr>
        <w:pStyle w:val="Paragrafi02"/>
        <w:rPr>
          <w:lang w:val="sq-AL"/>
        </w:rPr>
      </w:pPr>
      <w:r w:rsidRPr="00D45DBA">
        <w:rPr>
          <w:lang w:val="sq-AL"/>
        </w:rPr>
        <w:t xml:space="preserve">-Certifikata e pronësisë ose vërtetim pronësie (ZRPP), të shoqëruar me </w:t>
      </w:r>
      <w:r w:rsidR="00D45DBA" w:rsidRPr="00D45DBA">
        <w:rPr>
          <w:lang w:val="sq-AL"/>
        </w:rPr>
        <w:t>kartelën e pasurisë së paluajtshme;</w:t>
      </w:r>
    </w:p>
    <w:p w:rsidR="00A42A9D" w:rsidRPr="00D45DBA" w:rsidRDefault="00A42A9D" w:rsidP="00EA1198">
      <w:pPr>
        <w:pStyle w:val="Paragrafi02"/>
        <w:rPr>
          <w:lang w:val="sq-AL"/>
        </w:rPr>
      </w:pPr>
      <w:r w:rsidRPr="00D45DBA">
        <w:rPr>
          <w:lang w:val="sq-AL"/>
        </w:rPr>
        <w:t>-Akti i pronësisë së tokës sipas ligjit</w:t>
      </w:r>
      <w:r w:rsidR="0003130B">
        <w:rPr>
          <w:lang w:val="sq-AL"/>
        </w:rPr>
        <w:t xml:space="preserve"> </w:t>
      </w:r>
      <w:r w:rsidR="00D45DBA">
        <w:rPr>
          <w:lang w:val="sq-AL"/>
        </w:rPr>
        <w:t xml:space="preserve">nr. </w:t>
      </w:r>
      <w:r w:rsidRPr="00D45DBA">
        <w:rPr>
          <w:lang w:val="sq-AL"/>
        </w:rPr>
        <w:t>7501, vetëm kur akti i pronësisë është në emër të aplikantit;</w:t>
      </w:r>
    </w:p>
    <w:p w:rsidR="00A42A9D" w:rsidRPr="00D45DBA" w:rsidRDefault="00A42A9D" w:rsidP="00EA1198">
      <w:pPr>
        <w:pStyle w:val="Paragrafi02"/>
        <w:rPr>
          <w:lang w:val="sq-AL"/>
        </w:rPr>
      </w:pPr>
      <w:r w:rsidRPr="00D45DBA">
        <w:rPr>
          <w:lang w:val="sq-AL"/>
        </w:rPr>
        <w:t>-Vërtetim nga komuna/bashkia për tokën në përdorim.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aplikanti merr tokë me qira: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Kontratë qiraje me individë;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Kontratë qiraje  me komunat (kontratë tip).</w:t>
      </w:r>
    </w:p>
    <w:p w:rsidR="00A42A9D" w:rsidRPr="00D45DBA" w:rsidRDefault="00A42A9D" w:rsidP="00EA1198">
      <w:pPr>
        <w:pStyle w:val="Paragrafi02"/>
        <w:rPr>
          <w:lang w:val="sq-AL"/>
        </w:rPr>
      </w:pPr>
      <w:r w:rsidRPr="00D45DBA">
        <w:rPr>
          <w:lang w:val="sq-AL"/>
        </w:rPr>
        <w:t xml:space="preserve">Kontrata e qirasë në të dyja rastet bazohet në dispozitat e ligjit </w:t>
      </w:r>
      <w:r w:rsidR="00D45DBA">
        <w:rPr>
          <w:lang w:val="sq-AL"/>
        </w:rPr>
        <w:t>nr. 7850, datë 29.</w:t>
      </w:r>
      <w:r w:rsidRPr="00D45DBA">
        <w:rPr>
          <w:lang w:val="sq-AL"/>
        </w:rPr>
        <w:t xml:space="preserve">7.1994 “Për </w:t>
      </w:r>
      <w:r w:rsidR="00D45DBA" w:rsidRPr="00D45DBA">
        <w:rPr>
          <w:lang w:val="sq-AL"/>
        </w:rPr>
        <w:t xml:space="preserve">Kodin Civil </w:t>
      </w:r>
      <w:r w:rsidRPr="00D45DBA">
        <w:rPr>
          <w:lang w:val="sq-AL"/>
        </w:rPr>
        <w:t>të Republikës së Shqipërisë”, nenet 826-840. Kontrata e qirasë për pasuritë e paluajtshme me natyrë bujqësore për një periudhë mbi 9 vjet, duhet të bëhet me akt noterial dhe të regjistrohet në regjistrin publik.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w:t>
      </w:r>
      <w:r w:rsidR="00D45DBA">
        <w:rPr>
          <w:rFonts w:ascii="Garamond" w:eastAsia="MS Mincho" w:hAnsi="Garamond" w:cs="CG Times"/>
          <w:sz w:val="24"/>
          <w:lang w:val="sq-AL"/>
        </w:rPr>
        <w:t>,</w:t>
      </w:r>
      <w:r w:rsidRPr="00D45DBA">
        <w:rPr>
          <w:rFonts w:ascii="Garamond" w:eastAsia="MS Mincho" w:hAnsi="Garamond" w:cs="CG Times"/>
          <w:sz w:val="24"/>
          <w:lang w:val="sq-AL"/>
        </w:rPr>
        <w:t xml:space="preserve"> së bashku me dokumentacionin e mësipërm dorëzohet te përfaqësuesi i ZBRR</w:t>
      </w:r>
      <w:r w:rsidR="00D45DBA">
        <w:rPr>
          <w:rFonts w:ascii="Garamond" w:eastAsia="MS Mincho" w:hAnsi="Garamond" w:cs="CG Times"/>
          <w:sz w:val="24"/>
          <w:lang w:val="sq-AL"/>
        </w:rPr>
        <w:t>-së</w:t>
      </w:r>
      <w:r w:rsidRPr="00D45DBA">
        <w:rPr>
          <w:rFonts w:ascii="Garamond" w:eastAsia="MS Mincho" w:hAnsi="Garamond" w:cs="CG Times"/>
          <w:sz w:val="24"/>
          <w:lang w:val="sq-AL"/>
        </w:rPr>
        <w:t>, i cili bën kontrollin nga ana formale të aplikimit së bashku me dokumentacionin përkatës, vendos kodin e aplikantit në formularin e pranimit (formulari 1/3), dhe bën regjistrimin e aplikimit në regjistrin e pranimit për rrethin (formulari 1/4). Një kopje të formularit 1/3 i jepet aplikuesit.</w:t>
      </w:r>
    </w:p>
    <w:p w:rsidR="00A42A9D" w:rsidRPr="00D45DBA" w:rsidRDefault="00A42A9D" w:rsidP="00EA1198">
      <w:pPr>
        <w:pStyle w:val="Paragrafi02"/>
        <w:rPr>
          <w:lang w:val="sq-AL"/>
        </w:rPr>
      </w:pPr>
      <w:r w:rsidRPr="00D45DBA">
        <w:rPr>
          <w:lang w:val="sq-AL"/>
        </w:rPr>
        <w:t>Aplikantëve, të cilëve nuk i pranohet aplikimi kanë të drejtë të ankohen me shkrim brenda 5 ditëve pune tek drejtori i DB-së, i cili duhet t</w:t>
      </w:r>
      <w:r w:rsidR="00366E00">
        <w:rPr>
          <w:lang w:val="sq-AL"/>
        </w:rPr>
        <w:t>’</w:t>
      </w:r>
      <w:r w:rsidRPr="00D45DBA">
        <w:rPr>
          <w:lang w:val="sq-AL"/>
        </w:rPr>
        <w:t>i japë zgjidhje problemit me shkrim (pranimin ose mospranimin e aplikimit), brenda 5 ditëve pune nga momenti i paraqitjes së ankesës.</w:t>
      </w:r>
    </w:p>
    <w:p w:rsidR="00A42A9D" w:rsidRPr="00D45DBA" w:rsidRDefault="00A42A9D" w:rsidP="00EA1198">
      <w:pPr>
        <w:pStyle w:val="Paragrafi02"/>
        <w:rPr>
          <w:lang w:val="sq-AL"/>
        </w:rPr>
      </w:pPr>
      <w:r w:rsidRPr="00D45DBA">
        <w:rPr>
          <w:lang w:val="sq-AL"/>
        </w:rPr>
        <w:t>Brenda 5 ditë</w:t>
      </w:r>
      <w:r w:rsidR="00D45DBA">
        <w:rPr>
          <w:lang w:val="sq-AL"/>
        </w:rPr>
        <w:t>ve</w:t>
      </w:r>
      <w:r w:rsidRPr="00D45DBA">
        <w:rPr>
          <w:lang w:val="sq-AL"/>
        </w:rPr>
        <w:t xml:space="preserve"> pune nga përfundimi i afatit të aplikimit, ZBRR</w:t>
      </w:r>
      <w:r w:rsidR="00D45DBA">
        <w:rPr>
          <w:lang w:val="sq-AL"/>
        </w:rPr>
        <w:t>-ja</w:t>
      </w:r>
      <w:r w:rsidRPr="00D45DBA">
        <w:rPr>
          <w:lang w:val="sq-AL"/>
        </w:rPr>
        <w:t xml:space="preserve"> i dorëzon aplikimet (dosjet komplet) në DB, duke i shoqëruar me regjistrin e pranimit për rrethin (</w:t>
      </w:r>
      <w:r w:rsidR="00D45DBA">
        <w:rPr>
          <w:lang w:val="sq-AL"/>
        </w:rPr>
        <w:t>f</w:t>
      </w:r>
      <w:r w:rsidRPr="00D45DBA">
        <w:rPr>
          <w:lang w:val="sq-AL"/>
        </w:rPr>
        <w:t>ormulari 1/4).</w:t>
      </w:r>
    </w:p>
    <w:p w:rsidR="00A42A9D" w:rsidRPr="00D45DBA" w:rsidRDefault="00A42A9D" w:rsidP="00EA1198">
      <w:pPr>
        <w:pStyle w:val="Paragrafi02"/>
        <w:rPr>
          <w:lang w:val="sq-AL"/>
        </w:rPr>
      </w:pPr>
      <w:r w:rsidRPr="00D45DBA">
        <w:rPr>
          <w:lang w:val="sq-AL"/>
        </w:rPr>
        <w:t>DB</w:t>
      </w:r>
      <w:r w:rsidR="00D45DBA">
        <w:rPr>
          <w:lang w:val="sq-AL"/>
        </w:rPr>
        <w:t>-ja</w:t>
      </w:r>
      <w:r w:rsidRPr="00D45DBA">
        <w:rPr>
          <w:lang w:val="sq-AL"/>
        </w:rPr>
        <w:t xml:space="preserve"> grumbullon listat e ZBRR</w:t>
      </w:r>
      <w:r w:rsidR="00D45DBA">
        <w:rPr>
          <w:lang w:val="sq-AL"/>
        </w:rPr>
        <w:t>-së</w:t>
      </w:r>
      <w:r w:rsidRPr="00D45DBA">
        <w:rPr>
          <w:lang w:val="sq-AL"/>
        </w:rPr>
        <w:t xml:space="preserve"> dhe dosjet e aplikimit të fermerëve, bën vlerësimin formal të tyre dhe aplikimet me mangësi i kthen në ZBRR, për plotësim nga aplikanti brenda 5 ditëve pune.</w:t>
      </w:r>
    </w:p>
    <w:p w:rsidR="00A42A9D" w:rsidRPr="00D45DBA" w:rsidRDefault="00A42A9D" w:rsidP="00EA1198">
      <w:pPr>
        <w:pStyle w:val="Paragrafi02"/>
        <w:rPr>
          <w:lang w:val="sq-AL"/>
        </w:rPr>
      </w:pPr>
      <w:r w:rsidRPr="00D45DBA">
        <w:rPr>
          <w:lang w:val="sq-AL"/>
        </w:rPr>
        <w:t>B. Vlerësimi</w:t>
      </w:r>
    </w:p>
    <w:p w:rsidR="00A42A9D" w:rsidRPr="00D45DBA" w:rsidRDefault="00A42A9D" w:rsidP="00EA1198">
      <w:pPr>
        <w:pStyle w:val="Paragrafi02"/>
        <w:rPr>
          <w:lang w:val="sq-AL"/>
        </w:rPr>
      </w:pPr>
      <w:r w:rsidRPr="00D45DBA">
        <w:rPr>
          <w:lang w:val="sq-AL"/>
        </w:rPr>
        <w:t>Vlerësimi i projekteve, i cili është përgjegjësi e DB-së, bëhet sipas kritereve të konkurrueshmërisë të skemës përkatëse dhe monitorohet nga AZHBR</w:t>
      </w:r>
      <w:r w:rsidR="00D45DBA">
        <w:rPr>
          <w:lang w:val="sq-AL"/>
        </w:rPr>
        <w:t>-ja</w:t>
      </w:r>
      <w:r w:rsidRPr="00D45DBA">
        <w:rPr>
          <w:lang w:val="sq-AL"/>
        </w:rPr>
        <w:t xml:space="preserve">. </w:t>
      </w:r>
    </w:p>
    <w:p w:rsidR="00A42A9D" w:rsidRPr="00D45DBA" w:rsidRDefault="00A42A9D" w:rsidP="00EA1198">
      <w:pPr>
        <w:pStyle w:val="Paragrafi02"/>
        <w:rPr>
          <w:lang w:val="sq-AL"/>
        </w:rPr>
      </w:pPr>
      <w:r w:rsidRPr="00D45DBA">
        <w:rPr>
          <w:lang w:val="sq-AL"/>
        </w:rPr>
        <w:t xml:space="preserve">Në çdo DB, ngrihet “Komisioni i vlerësimit të aplikimeve”,  i cili përbëhet nga 5 vetë dhe konkretisht: </w:t>
      </w:r>
    </w:p>
    <w:p w:rsidR="00A42A9D" w:rsidRPr="00D45DBA" w:rsidRDefault="00A42A9D" w:rsidP="00EA1198">
      <w:pPr>
        <w:pStyle w:val="Paragrafi02"/>
        <w:rPr>
          <w:lang w:val="sq-AL"/>
        </w:rPr>
      </w:pPr>
      <w:r w:rsidRPr="00D45DBA">
        <w:rPr>
          <w:lang w:val="sq-AL"/>
        </w:rPr>
        <w:t>1. Drejtori i DB-së – kryetar;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Një  përf</w:t>
      </w:r>
      <w:r w:rsidR="00EE6042">
        <w:rPr>
          <w:rFonts w:ascii="Garamond" w:eastAsia="MS Mincho" w:hAnsi="Garamond" w:cs="CG Times"/>
          <w:sz w:val="24"/>
          <w:lang w:val="sq-AL"/>
        </w:rPr>
        <w:t>aqësues i AZHBR-Qendër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3. Përgjegjësi i sektorit të</w:t>
      </w:r>
      <w:r w:rsidR="00EE6042">
        <w:rPr>
          <w:rFonts w:ascii="Garamond" w:eastAsia="MS Mincho" w:hAnsi="Garamond" w:cs="CG Times"/>
          <w:sz w:val="24"/>
          <w:lang w:val="sq-AL"/>
        </w:rPr>
        <w:t xml:space="preserve"> shërbimit këshillimor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Dy specialist të fushës përkatëse të skemës që vlerësohet, përfaqësues të DB </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anëtar</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5 ditë pune pas vlerësimit, DB-të bëjnë renditjen e projekteve për çdo skemë sipas rendit zbritës të pikëve dhe nëpërmjet ZBR</w:t>
      </w:r>
      <w:r w:rsidR="00D45DBA">
        <w:rPr>
          <w:rFonts w:ascii="Garamond" w:eastAsia="MS Mincho" w:hAnsi="Garamond" w:cs="CG Times"/>
          <w:sz w:val="24"/>
          <w:lang w:val="sq-AL"/>
        </w:rPr>
        <w:t>-së</w:t>
      </w:r>
      <w:r w:rsidRPr="00D45DBA">
        <w:rPr>
          <w:rFonts w:ascii="Garamond" w:eastAsia="MS Mincho" w:hAnsi="Garamond" w:cs="CG Times"/>
          <w:sz w:val="24"/>
          <w:lang w:val="sq-AL"/>
        </w:rPr>
        <w:t xml:space="preserve"> bëjnë shpalljen e listave të projekteve të vlerësuara me pikë në vende publike. </w:t>
      </w:r>
    </w:p>
    <w:p w:rsidR="00B674AA" w:rsidRDefault="00B674AA"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 kopje e kësaj liste me firmat e komisionit të vlerësimit dhe vulë të njomë të DB-së, në çdo faqe, ku lidhet materiali dërgohet në rrugë protokollare në AZHBR-Qendër. Listat e vlerësuara dhe të renditura nga DB-të dërgohen në AZHBR-Qendër edhe në mënyrë elektronike në adresën </w:t>
      </w:r>
      <w:hyperlink r:id="rId8" w:history="1">
        <w:r w:rsidRPr="00D45DBA">
          <w:rPr>
            <w:rFonts w:ascii="Garamond" w:eastAsia="MS Mincho" w:hAnsi="Garamond" w:cs="CG Times"/>
            <w:color w:val="0000FF"/>
            <w:sz w:val="24"/>
            <w:u w:val="single"/>
            <w:lang w:val="sq-AL"/>
          </w:rPr>
          <w:t>dpap@azhbr.gov.al</w:t>
        </w:r>
      </w:hyperlink>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Njëkohësisht me shpalljen e listave bëhet edhe transferimi i dokumentacionit të aplikantëve nga DB-të në AZHBR-Qark. Dorëzimi bëhet në mënyrë protokollare, sipas renditjes së projekteve në listat e vlerësimit duke plotësuar formularin e dorëzimit të dosjes (formulari 1/6), dhe regjistrin e dorëzimit në AZHBR-Qark (formulari 1/7).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Të dy formularët (1/6 dhe 1/7), firmosen nga përfaqësuesi i DB, në funksionin e dorëzuesit dhe nga përfaqësuesi i AZHBR, në funksionin e marrësit.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Dosjet me mangësi në dokumentacionin përkatës nuk merren në dorëzim nga ana e AZHBR-Qark. DB-të brenda 5 ditësh të përfundimit të afatit të dorëzimit të dosjeve, ridorëzojnë dosjet e kompletuara, në AZHBR-Qark.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sasinë e prodhimit të planifikuar në dorëzimin e frutave: Niveli i vlerësimit për këtë kriter do të jetë si më poshtë: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201 – 300  </w:t>
      </w:r>
      <w:r w:rsidR="00D45DBA">
        <w:rPr>
          <w:rFonts w:ascii="Garamond" w:eastAsia="MS Mincho" w:hAnsi="Garamond" w:cs="CG Times"/>
          <w:sz w:val="24"/>
          <w:lang w:val="sq-AL"/>
        </w:rPr>
        <w:t>k</w:t>
      </w:r>
      <w:r w:rsidRPr="00D45DBA">
        <w:rPr>
          <w:rFonts w:ascii="Garamond" w:eastAsia="MS Mincho" w:hAnsi="Garamond" w:cs="CG Times"/>
          <w:sz w:val="24"/>
          <w:lang w:val="sq-AL"/>
        </w:rPr>
        <w:t xml:space="preserve">v </w:t>
      </w:r>
      <w:r w:rsidRPr="00D45DBA">
        <w:rPr>
          <w:rFonts w:ascii="Garamond" w:eastAsia="MS Mincho" w:hAnsi="Garamond" w:cs="CG Times"/>
          <w:sz w:val="24"/>
          <w:lang w:val="sq-AL"/>
        </w:rPr>
        <w:tab/>
      </w:r>
      <w:r w:rsidRPr="00D45DBA">
        <w:rPr>
          <w:rFonts w:ascii="Garamond" w:eastAsia="MS Mincho" w:hAnsi="Garamond" w:cs="CG Times"/>
          <w:sz w:val="24"/>
          <w:lang w:val="sq-AL"/>
        </w:rPr>
        <w:tab/>
        <w:t>60 pikë</w:t>
      </w:r>
      <w:r w:rsid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101 – 200  </w:t>
      </w:r>
      <w:r w:rsidR="00D45DBA">
        <w:rPr>
          <w:rFonts w:ascii="Garamond" w:eastAsia="MS Mincho" w:hAnsi="Garamond" w:cs="CG Times"/>
          <w:sz w:val="24"/>
          <w:lang w:val="sq-AL"/>
        </w:rPr>
        <w:t>k</w:t>
      </w:r>
      <w:r w:rsidRPr="00D45DBA">
        <w:rPr>
          <w:rFonts w:ascii="Garamond" w:eastAsia="MS Mincho" w:hAnsi="Garamond" w:cs="CG Times"/>
          <w:sz w:val="24"/>
          <w:lang w:val="sq-AL"/>
        </w:rPr>
        <w:t xml:space="preserve">v </w:t>
      </w:r>
      <w:r w:rsidRPr="00D45DBA">
        <w:rPr>
          <w:rFonts w:ascii="Garamond" w:eastAsia="MS Mincho" w:hAnsi="Garamond" w:cs="CG Times"/>
          <w:sz w:val="24"/>
          <w:lang w:val="sq-AL"/>
        </w:rPr>
        <w:tab/>
      </w:r>
      <w:r w:rsidRPr="00D45DBA">
        <w:rPr>
          <w:rFonts w:ascii="Garamond" w:eastAsia="MS Mincho" w:hAnsi="Garamond" w:cs="CG Times"/>
          <w:sz w:val="24"/>
          <w:lang w:val="sq-AL"/>
        </w:rPr>
        <w:tab/>
        <w:t>57 pikë</w:t>
      </w:r>
      <w:r w:rsid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30  –  100  </w:t>
      </w:r>
      <w:r w:rsidR="00D45DBA">
        <w:rPr>
          <w:rFonts w:ascii="Garamond" w:eastAsia="MS Mincho" w:hAnsi="Garamond" w:cs="CG Times"/>
          <w:sz w:val="24"/>
          <w:lang w:val="sq-AL"/>
        </w:rPr>
        <w:t>k</w:t>
      </w:r>
      <w:r w:rsidRPr="00D45DBA">
        <w:rPr>
          <w:rFonts w:ascii="Garamond" w:eastAsia="MS Mincho" w:hAnsi="Garamond" w:cs="CG Times"/>
          <w:sz w:val="24"/>
          <w:lang w:val="sq-AL"/>
        </w:rPr>
        <w:t>v</w:t>
      </w:r>
      <w:r w:rsidRPr="00D45DBA">
        <w:rPr>
          <w:rFonts w:ascii="Garamond" w:eastAsia="MS Mincho" w:hAnsi="Garamond" w:cs="CG Times"/>
          <w:sz w:val="24"/>
          <w:lang w:val="sq-AL"/>
        </w:rPr>
        <w:tab/>
      </w:r>
      <w:r w:rsidRPr="00D45DBA">
        <w:rPr>
          <w:rFonts w:ascii="Garamond" w:eastAsia="MS Mincho" w:hAnsi="Garamond" w:cs="CG Times"/>
          <w:sz w:val="24"/>
          <w:lang w:val="sq-AL"/>
        </w:rPr>
        <w:tab/>
        <w:t>55 pikë</w:t>
      </w:r>
      <w:r w:rsid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sasinë e prodhimit të planifikuar në dorëzimin e perimeve: Niveli i vlerësimit për këtë kriter do të jetë si më poshtë: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251 – 400   kv </w:t>
      </w:r>
      <w:r w:rsidRPr="00D45DBA">
        <w:rPr>
          <w:rFonts w:ascii="Garamond" w:eastAsia="MS Mincho" w:hAnsi="Garamond" w:cs="CG Times"/>
          <w:sz w:val="24"/>
          <w:lang w:val="sq-AL"/>
        </w:rPr>
        <w:tab/>
      </w:r>
      <w:r w:rsidRPr="00D45DBA">
        <w:rPr>
          <w:rFonts w:ascii="Garamond" w:eastAsia="MS Mincho" w:hAnsi="Garamond" w:cs="CG Times"/>
          <w:sz w:val="24"/>
          <w:lang w:val="sq-AL"/>
        </w:rPr>
        <w:tab/>
        <w:t>60 pikë</w:t>
      </w:r>
      <w:r w:rsid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151 – 250  kv </w:t>
      </w:r>
      <w:r w:rsidRPr="00D45DBA">
        <w:rPr>
          <w:rFonts w:ascii="Garamond" w:eastAsia="MS Mincho" w:hAnsi="Garamond" w:cs="CG Times"/>
          <w:sz w:val="24"/>
          <w:lang w:val="sq-AL"/>
        </w:rPr>
        <w:tab/>
      </w:r>
      <w:r w:rsidRPr="00D45DBA">
        <w:rPr>
          <w:rFonts w:ascii="Garamond" w:eastAsia="MS Mincho" w:hAnsi="Garamond" w:cs="CG Times"/>
          <w:sz w:val="24"/>
          <w:lang w:val="sq-AL"/>
        </w:rPr>
        <w:tab/>
        <w:t>57 pikë</w:t>
      </w:r>
      <w:r w:rsid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50 –  150  kv</w:t>
      </w:r>
      <w:r w:rsidRPr="00D45DBA">
        <w:rPr>
          <w:rFonts w:ascii="Garamond" w:eastAsia="MS Mincho" w:hAnsi="Garamond" w:cs="CG Times"/>
          <w:sz w:val="24"/>
          <w:lang w:val="sq-AL"/>
        </w:rPr>
        <w:tab/>
      </w:r>
      <w:r w:rsidRPr="00D45DBA">
        <w:rPr>
          <w:rFonts w:ascii="Garamond" w:eastAsia="MS Mincho" w:hAnsi="Garamond" w:cs="CG Times"/>
          <w:sz w:val="24"/>
          <w:lang w:val="sq-AL"/>
        </w:rPr>
        <w:tab/>
        <w:t>55 pikë</w:t>
      </w:r>
      <w:r w:rsid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statusin e aplikantit: Niveli i vlerësimit për këtë kriter do të jetë si më poshtë: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Aplikanti individual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Subjek</w:t>
      </w:r>
      <w:r w:rsidR="00EA1198" w:rsidRPr="00D45DBA">
        <w:rPr>
          <w:rFonts w:ascii="Garamond" w:eastAsia="MS Mincho" w:hAnsi="Garamond" w:cs="CG Times"/>
          <w:sz w:val="24"/>
          <w:lang w:val="sq-AL"/>
        </w:rPr>
        <w:t xml:space="preserve">te me status fizik ose juridik        </w:t>
      </w:r>
      <w:r w:rsidRPr="00D45DBA">
        <w:rPr>
          <w:rFonts w:ascii="Garamond" w:eastAsia="MS Mincho" w:hAnsi="Garamond" w:cs="CG Times"/>
          <w:sz w:val="24"/>
          <w:lang w:val="sq-AL"/>
        </w:rPr>
        <w:t xml:space="preserve">10 pikë;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Shoqër</w:t>
      </w:r>
      <w:r w:rsidR="00EA1198" w:rsidRPr="00D45DBA">
        <w:rPr>
          <w:rFonts w:ascii="Garamond" w:eastAsia="MS Mincho" w:hAnsi="Garamond" w:cs="CG Times"/>
          <w:sz w:val="24"/>
          <w:lang w:val="sq-AL"/>
        </w:rPr>
        <w:t xml:space="preserve">i të </w:t>
      </w:r>
      <w:r w:rsidR="00D45DBA" w:rsidRPr="00D45DBA">
        <w:rPr>
          <w:rFonts w:ascii="Garamond" w:eastAsia="MS Mincho" w:hAnsi="Garamond" w:cs="CG Times"/>
          <w:sz w:val="24"/>
          <w:lang w:val="sq-AL"/>
        </w:rPr>
        <w:t xml:space="preserve">bashkëpunimit bujqësor       </w:t>
      </w:r>
      <w:r w:rsidRPr="00D45DBA">
        <w:rPr>
          <w:rFonts w:ascii="Garamond" w:eastAsia="MS Mincho" w:hAnsi="Garamond" w:cs="CG Times"/>
          <w:sz w:val="24"/>
          <w:lang w:val="sq-AL"/>
        </w:rPr>
        <w:t>15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C. Regjistrimi i aplikimeve në </w:t>
      </w:r>
      <w:r w:rsidR="00D45DBA" w:rsidRPr="00D45DBA">
        <w:rPr>
          <w:rFonts w:ascii="Garamond" w:eastAsia="MS Mincho" w:hAnsi="Garamond" w:cs="CG Times"/>
          <w:i/>
          <w:sz w:val="24"/>
          <w:lang w:val="sq-AL"/>
        </w:rPr>
        <w:t>data base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Me kalimin e dosjeve në AZHBR rajonale bëhet edhe hedhja në </w:t>
      </w:r>
      <w:r w:rsidRPr="00D45DBA">
        <w:rPr>
          <w:rFonts w:ascii="Garamond" w:eastAsia="MS Mincho" w:hAnsi="Garamond" w:cs="CG Times"/>
          <w:i/>
          <w:sz w:val="24"/>
          <w:lang w:val="sq-AL"/>
        </w:rPr>
        <w:t>data base</w:t>
      </w:r>
      <w:r w:rsidRPr="00D45DBA">
        <w:rPr>
          <w:rFonts w:ascii="Garamond" w:eastAsia="MS Mincho" w:hAnsi="Garamond" w:cs="CG Times"/>
          <w:sz w:val="24"/>
          <w:lang w:val="sq-AL"/>
        </w:rPr>
        <w:t xml:space="preserve"> të aplikimeve të vlerësuara. Informacioni i plotësuar përcillet elektronikisht në AZHBR-Qendër.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bazë të renditjes së aplikimeve në listat e vlerësimit dhe në përputhje me fondet në dispozicion, AZHBR-ja rajonale organizon verifikimin në terren të projekteve që ndodhen mbi vizën e financimit.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verifikimin e projekteve fituese dhe plotësimin e dokumentacionit për financim, në çdo rreth ngrihet “Grupi i </w:t>
      </w:r>
      <w:r w:rsidR="00D45DBA" w:rsidRPr="00D45DBA">
        <w:rPr>
          <w:rFonts w:ascii="Garamond" w:eastAsia="MS Mincho" w:hAnsi="Garamond" w:cs="CG Times"/>
          <w:sz w:val="24"/>
          <w:lang w:val="sq-AL"/>
        </w:rPr>
        <w:t>verifikimit të projekteve</w:t>
      </w:r>
      <w:r w:rsidRPr="00D45DBA">
        <w:rPr>
          <w:rFonts w:ascii="Garamond" w:eastAsia="MS Mincho" w:hAnsi="Garamond" w:cs="CG Times"/>
          <w:sz w:val="24"/>
          <w:lang w:val="sq-AL"/>
        </w:rPr>
        <w:t>”, i përbërë nga 2 inspektor</w:t>
      </w:r>
      <w:r w:rsidR="00D45DBA">
        <w:rPr>
          <w:rFonts w:ascii="Garamond" w:eastAsia="MS Mincho" w:hAnsi="Garamond" w:cs="CG Times"/>
          <w:sz w:val="24"/>
          <w:lang w:val="sq-AL"/>
        </w:rPr>
        <w:t>ë</w:t>
      </w:r>
      <w:r w:rsidRPr="00D45DBA">
        <w:rPr>
          <w:rFonts w:ascii="Garamond" w:eastAsia="MS Mincho" w:hAnsi="Garamond" w:cs="CG Times"/>
          <w:sz w:val="24"/>
          <w:lang w:val="sq-AL"/>
        </w:rPr>
        <w:t xml:space="preserve"> të AZHBR-së dhe 1 specialist i fushës, përfaqësues i DB-së të rrethit përkatës. Grupi i verifikimit të projekteve kryesohet nga AZHBR</w:t>
      </w:r>
      <w:r w:rsidR="00D45DBA">
        <w:rPr>
          <w:lang w:val="sq-AL"/>
        </w:rPr>
        <w:t>-ja</w:t>
      </w:r>
      <w:r w:rsidRPr="00D45DBA">
        <w:rPr>
          <w:rFonts w:ascii="Garamond" w:eastAsia="MS Mincho" w:hAnsi="Garamond" w:cs="CG Times"/>
          <w:sz w:val="24"/>
          <w:lang w:val="sq-AL"/>
        </w:rPr>
        <w:t xml:space="preserve"> dhe miratohet nga drejtori i AZHBR</w:t>
      </w:r>
      <w:r w:rsidR="00D45DBA">
        <w:rPr>
          <w:rFonts w:ascii="Garamond" w:eastAsia="MS Mincho" w:hAnsi="Garamond" w:cs="CG Times"/>
          <w:sz w:val="24"/>
          <w:lang w:val="sq-AL"/>
        </w:rPr>
        <w:t>-së</w:t>
      </w:r>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Grupi i verifikimit në prani të aplikantit ose të një përfaqësuesi të tij ligjor, bën verifikimet e nevojshme dhe plotëson formularin e verifikimit (formulari 1/8). Nga ballafaqimi i faktit (toka duhet të jetë e mbjellë me kultura sipas projektit) me kriteret e përfitueshmërisë, grupi i verifikimit konfirmon ose jo, faktin nëse realizimi i aplikimit të fermerit është në përputhje me udhëzimin dhe kriteret e përfitimit.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Formulari i verifikimit firmoset nga aplikanti ose përfaqësuesi i tij ligjor dhe gjithë grupi i verifikimit.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çdo rast, aplikanti ose ndonjë përfaqësues i grupit të verifikimit mund të bëjë observimet e nevojshme dhe të firmosë për to.</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Verifikimi kryhet pas njoftimit që fermeri i bënë inspektorëve të AZHBR-së në qark për realizimin e projektit.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Verifikimi për projektet do të bëhet në periudhën e vegjetacionit sipas kulturave të parashikuara në projekt.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Grupi i </w:t>
      </w:r>
      <w:r w:rsidR="00D45DBA">
        <w:rPr>
          <w:rFonts w:ascii="Garamond" w:eastAsia="MS Mincho" w:hAnsi="Garamond" w:cs="CG Times"/>
          <w:sz w:val="24"/>
          <w:lang w:val="sq-AL"/>
        </w:rPr>
        <w:t>v</w:t>
      </w:r>
      <w:r w:rsidRPr="00D45DBA">
        <w:rPr>
          <w:rFonts w:ascii="Garamond" w:eastAsia="MS Mincho" w:hAnsi="Garamond" w:cs="CG Times"/>
          <w:sz w:val="24"/>
          <w:lang w:val="sq-AL"/>
        </w:rPr>
        <w:t xml:space="preserve">erifikimit bën vlerësim të përputhshmërisë së projektit me faktin dhe plotëson formularin e verifikimit.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Fermeri dorëzon tek inspektorët e AZHBR-së, faturat e shitjes së prodhimit/prodhimeve. Fatura duhet të jetë: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Për subjektet, faturë tatimore e shitjes e shoqëruar me kuponin e kasës fiskale;</w:t>
      </w:r>
    </w:p>
    <w:p w:rsidR="00A42A9D" w:rsidRPr="00D45DBA" w:rsidRDefault="00A42A9D" w:rsidP="00EA1198">
      <w:pPr>
        <w:pStyle w:val="Paragrafi02"/>
        <w:rPr>
          <w:lang w:val="sq-AL"/>
        </w:rPr>
      </w:pPr>
      <w:r w:rsidRPr="00D45DBA">
        <w:rPr>
          <w:lang w:val="sq-AL"/>
        </w:rPr>
        <w:t>2. Për fermerët individual, faturë tatimore për fermerin (autofaturë).</w:t>
      </w:r>
    </w:p>
    <w:p w:rsidR="00A42A9D" w:rsidRPr="00D45DBA" w:rsidRDefault="00A42A9D" w:rsidP="00EA1198">
      <w:pPr>
        <w:pStyle w:val="Paragrafi02"/>
        <w:rPr>
          <w:lang w:val="sq-AL"/>
        </w:rPr>
      </w:pPr>
      <w:r w:rsidRPr="00D45DBA">
        <w:rPr>
          <w:lang w:val="sq-AL"/>
        </w:rPr>
        <w:t xml:space="preserve">Fatura/faturat, që dorëzohen të parat nuk pranohen për një sasi prodhimi më të vogël se minimumi i parashikuar në masën mbështetëse. Inspektorët plotësojnë formularin e marrjes në dorëzim të faturave (formulari 1/8/b). </w:t>
      </w:r>
    </w:p>
    <w:p w:rsidR="00A42A9D" w:rsidRPr="00D45DBA" w:rsidRDefault="00A42A9D" w:rsidP="00EA1198">
      <w:pPr>
        <w:pStyle w:val="Paragrafi02"/>
        <w:rPr>
          <w:lang w:val="sq-AL"/>
        </w:rPr>
      </w:pPr>
      <w:r w:rsidRPr="00D45DBA">
        <w:rPr>
          <w:lang w:val="sq-AL"/>
        </w:rPr>
        <w:t>Së bashku me faturat aplikanti dorëzon:</w:t>
      </w:r>
    </w:p>
    <w:p w:rsidR="00A42A9D" w:rsidRPr="00D45DBA" w:rsidRDefault="00A42A9D" w:rsidP="00EA1198">
      <w:pPr>
        <w:pStyle w:val="Paragrafi02"/>
        <w:rPr>
          <w:lang w:val="sq-AL"/>
        </w:rPr>
      </w:pPr>
      <w:r w:rsidRPr="00D45DBA">
        <w:rPr>
          <w:lang w:val="sq-AL"/>
        </w:rPr>
        <w:t>Vërtetimin e lëshuar nga Drejtoria Rajonale e Sigurimeve Shoqërore ose fotokopje e noterizuar e librezës së pensionit, ose vërtetim pensioni nga Drejtoria Rajonale e Sigurimeve Shoqërore</w:t>
      </w:r>
      <w:r w:rsidR="00F230EB">
        <w:rPr>
          <w:lang w:val="sq-AL"/>
        </w:rPr>
        <w:t>.</w:t>
      </w:r>
    </w:p>
    <w:p w:rsidR="00A42A9D" w:rsidRPr="00D45DBA" w:rsidRDefault="00A42A9D" w:rsidP="00EA1198">
      <w:pPr>
        <w:pStyle w:val="Paragrafi02"/>
        <w:rPr>
          <w:lang w:val="sq-AL"/>
        </w:rPr>
      </w:pPr>
      <w:r w:rsidRPr="00D45DBA">
        <w:rPr>
          <w:lang w:val="sq-AL"/>
        </w:rPr>
        <w:t>Grupi i verifikimit brenda 10 ditëve nga përfundimi i kontrollit në terren të projektit dërgon dosjen e plotë të aplikimit (dokumentacionin origjinal), së bashku me formularin e verifikimit (formulari 1/8) në AZHBR.</w:t>
      </w:r>
    </w:p>
    <w:p w:rsidR="00A42A9D" w:rsidRPr="00D45DBA" w:rsidRDefault="00A42A9D" w:rsidP="00EA1198">
      <w:pPr>
        <w:pStyle w:val="Paragrafi02"/>
        <w:rPr>
          <w:lang w:val="sq-AL"/>
        </w:rPr>
      </w:pPr>
      <w:r w:rsidRPr="00D45DBA">
        <w:rPr>
          <w:lang w:val="sq-AL"/>
        </w:rPr>
        <w:t>Dorëzimet e dosjeve të verifikuara bëhen në AZHBR-Qendër, duke e shoqëruar të gjithë dokumentacionin e mësipërm me formularët e dorëzimit të dosjeve (formularët 1/9 dhe 1/9/a).</w:t>
      </w:r>
    </w:p>
    <w:p w:rsidR="00A42A9D" w:rsidRPr="00D45DBA" w:rsidRDefault="00A42A9D" w:rsidP="00EA1198">
      <w:pPr>
        <w:pStyle w:val="Paragrafi02"/>
        <w:rPr>
          <w:lang w:val="sq-AL"/>
        </w:rPr>
      </w:pPr>
      <w:r w:rsidRPr="00D45DBA">
        <w:rPr>
          <w:lang w:val="sq-AL"/>
        </w:rPr>
        <w:t>AZHBR pas kontrollit administrativ të dokumentacionit bën financimin e përfituesit në numrin e llogarisë.</w:t>
      </w:r>
    </w:p>
    <w:p w:rsidR="00A42A9D" w:rsidRPr="00D45DBA" w:rsidRDefault="00A42A9D" w:rsidP="00EA1198">
      <w:pPr>
        <w:pStyle w:val="Paragrafi02"/>
        <w:rPr>
          <w:lang w:val="sq-AL"/>
        </w:rPr>
      </w:pPr>
      <w:r w:rsidRPr="00D45DBA">
        <w:rPr>
          <w:lang w:val="sq-AL"/>
        </w:rPr>
        <w:t>Në rast të mosplotësimit të kritereve, aplikimi skualifikohet dhe dosja arkivohet.</w:t>
      </w:r>
    </w:p>
    <w:p w:rsidR="00A42A9D" w:rsidRPr="00D45DBA" w:rsidRDefault="00A42A9D" w:rsidP="00EA1198">
      <w:pPr>
        <w:pStyle w:val="Paragrafi02"/>
        <w:rPr>
          <w:lang w:val="sq-AL"/>
        </w:rPr>
      </w:pPr>
      <w:r w:rsidRPr="00D45DBA">
        <w:rPr>
          <w:lang w:val="sq-AL"/>
        </w:rPr>
        <w:t>E gjithë procedura e verifikimit monitorohet nga Drejtoria e Kontrollit të AZHBR</w:t>
      </w:r>
      <w:r w:rsidR="00641A8B">
        <w:rPr>
          <w:lang w:val="sq-AL"/>
        </w:rPr>
        <w:t>-së</w:t>
      </w:r>
      <w:r w:rsidRPr="00D45DBA">
        <w:rPr>
          <w:lang w:val="sq-AL"/>
        </w:rPr>
        <w:t>, sipas një procedure të miratuar në rregulloren e brendshme.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Mbështetjen e fermave organike, në vlerën 80, 000 (tetëdhjetë mijë) lekë/fermë të certifikuar.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2.1 KRITERET E PËRFITIMIT</w:t>
      </w:r>
    </w:p>
    <w:p w:rsidR="00A42A9D" w:rsidRPr="00D45DBA" w:rsidRDefault="00A42A9D" w:rsidP="00EA1198">
      <w:pPr>
        <w:pStyle w:val="Paragrafi02"/>
        <w:rPr>
          <w:lang w:val="sq-AL"/>
        </w:rPr>
      </w:pPr>
      <w:r w:rsidRPr="00D45DBA">
        <w:rPr>
          <w:lang w:val="sq-AL"/>
        </w:rPr>
        <w:t xml:space="preserve">a) Përfitues të kësaj skeme mbështetëse mund të jenë: </w:t>
      </w:r>
    </w:p>
    <w:p w:rsidR="00A42A9D" w:rsidRPr="00D45DBA" w:rsidRDefault="00A42A9D" w:rsidP="00EA1198">
      <w:pPr>
        <w:pStyle w:val="Paragrafi02"/>
        <w:rPr>
          <w:lang w:val="sq-AL"/>
        </w:rPr>
      </w:pPr>
      <w:r w:rsidRPr="00D45DBA">
        <w:rPr>
          <w:lang w:val="sq-AL"/>
        </w:rPr>
        <w:t>-Fermerë individualë ose subjekte me status fizik ose juridik;</w:t>
      </w:r>
    </w:p>
    <w:p w:rsidR="00A42A9D" w:rsidRPr="00D45DBA" w:rsidRDefault="00A42A9D" w:rsidP="00EA1198">
      <w:pPr>
        <w:pStyle w:val="Paragrafi02"/>
        <w:rPr>
          <w:lang w:val="sq-AL"/>
        </w:rPr>
      </w:pPr>
      <w:r w:rsidRPr="00D45DBA">
        <w:rPr>
          <w:lang w:val="sq-AL"/>
        </w:rPr>
        <w:t>-Shoqëri të bashkëpunimit bujqësor.</w:t>
      </w:r>
    </w:p>
    <w:p w:rsidR="00A42A9D" w:rsidRPr="00D45DBA" w:rsidRDefault="00A42A9D" w:rsidP="00EA1198">
      <w:pPr>
        <w:pStyle w:val="Paragrafi02"/>
        <w:rPr>
          <w:lang w:val="sq-AL"/>
        </w:rPr>
      </w:pPr>
      <w:r w:rsidRPr="00D45DBA">
        <w:rPr>
          <w:lang w:val="sq-AL"/>
        </w:rPr>
        <w:t>b) Përfitojnë të gjithë ata fermerë apo subjekte që kanë ferma të certifikuara për prodhim BIO, me kusht që sipërfaqja e një specie të mos jetë më e vogël se 0.5 ha;</w:t>
      </w:r>
    </w:p>
    <w:p w:rsidR="00A42A9D" w:rsidRPr="00D45DBA" w:rsidRDefault="00A42A9D" w:rsidP="00EA1198">
      <w:pPr>
        <w:pStyle w:val="Paragrafi02"/>
        <w:rPr>
          <w:lang w:val="sq-AL"/>
        </w:rPr>
      </w:pPr>
      <w:r w:rsidRPr="00D45DBA">
        <w:rPr>
          <w:lang w:val="sq-AL"/>
        </w:rPr>
        <w:t>c) Toka të jetë në pronësi të aplikantit, në përdorim ose me qira për të paktën 5 vjet;</w:t>
      </w:r>
    </w:p>
    <w:p w:rsidR="00A42A9D" w:rsidRPr="00D45DBA" w:rsidRDefault="00A42A9D" w:rsidP="00EA1198">
      <w:pPr>
        <w:pStyle w:val="Paragrafi02"/>
        <w:rPr>
          <w:lang w:val="sq-AL"/>
        </w:rPr>
      </w:pPr>
      <w:r w:rsidRPr="00D45DBA">
        <w:rPr>
          <w:lang w:val="sq-AL"/>
        </w:rPr>
        <w:t>d) Të kenë kontratë me subjektet tregtuese dhe agropërpunues për produktin e certifikuar;</w:t>
      </w:r>
    </w:p>
    <w:p w:rsidR="00A42A9D" w:rsidRPr="00D45DBA" w:rsidRDefault="00A42A9D" w:rsidP="00EA1198">
      <w:pPr>
        <w:pStyle w:val="Paragrafi02"/>
        <w:rPr>
          <w:lang w:val="sq-AL"/>
        </w:rPr>
      </w:pPr>
      <w:r w:rsidRPr="00D45DBA">
        <w:rPr>
          <w:lang w:val="sq-AL"/>
        </w:rPr>
        <w:t>e) Përfituesi të ketë paguar taksën e tokës për vitin 2014;</w:t>
      </w:r>
    </w:p>
    <w:p w:rsidR="00A42A9D" w:rsidRPr="00D45DBA" w:rsidRDefault="00A42A9D" w:rsidP="00EA1198">
      <w:pPr>
        <w:pStyle w:val="Paragrafi02"/>
        <w:rPr>
          <w:lang w:val="sq-AL"/>
        </w:rPr>
      </w:pPr>
      <w:r w:rsidRPr="00D45DBA">
        <w:rPr>
          <w:lang w:val="sq-AL"/>
        </w:rPr>
        <w:t>f) Të ketë bërë “shlyerjen korente të sigurimeve shoqërore”.</w:t>
      </w:r>
    </w:p>
    <w:p w:rsidR="00A42A9D" w:rsidRPr="00D45DBA" w:rsidRDefault="00A42A9D" w:rsidP="00EA1198">
      <w:pPr>
        <w:pStyle w:val="Paragrafi02"/>
        <w:rPr>
          <w:lang w:val="sq-AL"/>
        </w:rPr>
      </w:pPr>
      <w:r w:rsidRPr="00D45DBA">
        <w:rPr>
          <w:lang w:val="sq-AL"/>
        </w:rPr>
        <w:t xml:space="preserve">2.2 PROCEDURA QË DO TË NDIQET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A. Aplikimi</w:t>
      </w:r>
    </w:p>
    <w:p w:rsidR="00A42A9D" w:rsidRPr="00D45DBA" w:rsidRDefault="00A42A9D" w:rsidP="00EA1198">
      <w:pPr>
        <w:pStyle w:val="Paragrafi02"/>
        <w:rPr>
          <w:lang w:val="sq-AL"/>
        </w:rPr>
      </w:pPr>
      <w:r w:rsidRPr="00D45DBA">
        <w:rPr>
          <w:lang w:val="sq-AL"/>
        </w:rPr>
        <w:t>Periudha e aplikimit për mbështetjen financiare fillon më 2 maj deri 30 shtator 2014.</w:t>
      </w:r>
    </w:p>
    <w:p w:rsidR="00A42A9D" w:rsidRPr="00D45DBA" w:rsidRDefault="00A42A9D" w:rsidP="00EA1198">
      <w:pPr>
        <w:pStyle w:val="Paragrafi02"/>
        <w:rPr>
          <w:lang w:val="sq-AL"/>
        </w:rPr>
      </w:pPr>
      <w:r w:rsidRPr="00D45DBA">
        <w:rPr>
          <w:lang w:val="sq-AL"/>
        </w:rPr>
        <w:t>Aplikimet për mbështetje financiare paraqiten pranë ZBRR, sipas formularit të aplikimit (formulari 2/1). Formularët e aplikimit tërhiqen pranë ZBRR.</w:t>
      </w:r>
    </w:p>
    <w:p w:rsidR="00A42A9D" w:rsidRPr="00D45DBA" w:rsidRDefault="00A42A9D" w:rsidP="00EA1198">
      <w:pPr>
        <w:pStyle w:val="Paragrafi02"/>
        <w:rPr>
          <w:lang w:val="sq-AL"/>
        </w:rPr>
      </w:pPr>
      <w:r w:rsidRPr="00D45DBA">
        <w:rPr>
          <w:lang w:val="sq-AL"/>
        </w:rPr>
        <w:t>Së bashku me formularin e aplikimit dorëzohet edhe dokumentacioni i mëposhtëm:</w:t>
      </w:r>
    </w:p>
    <w:p w:rsidR="00A42A9D" w:rsidRPr="00D45DBA" w:rsidRDefault="00A42A9D" w:rsidP="00EA1198">
      <w:pPr>
        <w:pStyle w:val="Paragrafi02"/>
        <w:rPr>
          <w:lang w:val="sq-AL"/>
        </w:rPr>
      </w:pPr>
      <w:r w:rsidRPr="00D45DBA">
        <w:rPr>
          <w:lang w:val="sq-AL"/>
        </w:rPr>
        <w:t>a) Fotokopje e kartës së identitetit ose pasaportës biometrike së aplikantit;</w:t>
      </w:r>
    </w:p>
    <w:p w:rsidR="00A42A9D" w:rsidRPr="00D45DBA" w:rsidRDefault="00A42A9D" w:rsidP="00EA1198">
      <w:pPr>
        <w:pStyle w:val="Paragrafi02"/>
        <w:rPr>
          <w:lang w:val="sq-AL"/>
        </w:rPr>
      </w:pPr>
      <w:r w:rsidRPr="00D45DBA">
        <w:rPr>
          <w:lang w:val="sq-AL"/>
        </w:rPr>
        <w:t xml:space="preserve">b) Dokument që vërteton statusin e aplikantit; </w:t>
      </w:r>
    </w:p>
    <w:p w:rsidR="00B674AA" w:rsidRDefault="00B674AA" w:rsidP="00EA1198">
      <w:pPr>
        <w:pStyle w:val="Paragrafi02"/>
        <w:rPr>
          <w:lang w:val="sq-AL"/>
        </w:rPr>
      </w:pPr>
    </w:p>
    <w:p w:rsidR="00A42A9D" w:rsidRPr="00D45DBA" w:rsidRDefault="00A42A9D" w:rsidP="00EA1198">
      <w:pPr>
        <w:pStyle w:val="Paragrafi02"/>
        <w:rPr>
          <w:lang w:val="sq-AL"/>
        </w:rPr>
      </w:pPr>
      <w:r w:rsidRPr="00D45DBA">
        <w:rPr>
          <w:lang w:val="sq-AL"/>
        </w:rPr>
        <w:t>c) Formulari me të dhënat kryesore të fermës (formulari 2/2);</w:t>
      </w:r>
    </w:p>
    <w:p w:rsidR="00A42A9D" w:rsidRPr="00D45DBA" w:rsidRDefault="00A42A9D" w:rsidP="00EA1198">
      <w:pPr>
        <w:pStyle w:val="Paragrafi02"/>
        <w:rPr>
          <w:lang w:val="sq-AL"/>
        </w:rPr>
      </w:pPr>
      <w:r w:rsidRPr="00D45DBA">
        <w:rPr>
          <w:lang w:val="sq-AL"/>
        </w:rPr>
        <w:t>d) Certifikatën BIO ose në kalim (konvertim), të lëshuar nga organizmi certifikues për produktin/produktet e fermës së tij;</w:t>
      </w:r>
    </w:p>
    <w:p w:rsidR="00A42A9D" w:rsidRPr="00D45DBA" w:rsidRDefault="00A42A9D" w:rsidP="00EA1198">
      <w:pPr>
        <w:pStyle w:val="Paragrafi02"/>
        <w:rPr>
          <w:lang w:val="sq-AL"/>
        </w:rPr>
      </w:pPr>
      <w:r w:rsidRPr="00D45DBA">
        <w:rPr>
          <w:lang w:val="sq-AL"/>
        </w:rPr>
        <w:t>e) Kontratë e noterizuar me subjekte tregtues ose agropërpunues për produktin e certifikuar në të cilën shënohet që “Produkti është BIO”;</w:t>
      </w:r>
    </w:p>
    <w:p w:rsidR="00A42A9D" w:rsidRPr="00D45DBA" w:rsidRDefault="00A42A9D" w:rsidP="00EA1198">
      <w:pPr>
        <w:pStyle w:val="Paragrafi02"/>
        <w:rPr>
          <w:lang w:val="sq-AL"/>
        </w:rPr>
      </w:pPr>
      <w:r w:rsidRPr="00D45DBA">
        <w:rPr>
          <w:lang w:val="sq-AL"/>
        </w:rPr>
        <w:t>f) Dokumenti i pronësisë/marrjes së tokës me qira;</w:t>
      </w:r>
    </w:p>
    <w:p w:rsidR="00A42A9D" w:rsidRPr="00D45DBA" w:rsidRDefault="00A42A9D" w:rsidP="00EA1198">
      <w:pPr>
        <w:pStyle w:val="Paragrafi02"/>
        <w:rPr>
          <w:lang w:val="sq-AL"/>
        </w:rPr>
      </w:pPr>
      <w:r w:rsidRPr="00D45DBA">
        <w:rPr>
          <w:lang w:val="sq-AL"/>
        </w:rPr>
        <w:t>g) Vërtetimi nga komuna/bashkia, që vërteton pagesën e taksës së tokës për vitin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h) Vërtetim nga banka për numrin e llogarisë me firmë dhe vulë të njomë;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Pranohet për dokument pronësie një nga dokumentet e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Certifikata e pronësisë ose vërtetim pronësie (ZRPP), të shoqëruar me kartelën e pasurisë së paluajtshme;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Akti i pronësisë së tokës sipas ligjit </w:t>
      </w:r>
      <w:r w:rsidR="00641A8B">
        <w:rPr>
          <w:rFonts w:ascii="Garamond" w:eastAsia="MS Mincho" w:hAnsi="Garamond" w:cs="CG Times"/>
          <w:sz w:val="24"/>
          <w:lang w:val="sq-AL"/>
        </w:rPr>
        <w:t xml:space="preserve">nr. </w:t>
      </w:r>
      <w:r w:rsidRPr="00D45DBA">
        <w:rPr>
          <w:rFonts w:ascii="Garamond" w:eastAsia="MS Mincho" w:hAnsi="Garamond" w:cs="CG Times"/>
          <w:sz w:val="24"/>
          <w:lang w:val="sq-AL"/>
        </w:rPr>
        <w:t>7501, vetëm kur akti i pronësisë është në emër të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Vërtetim nga komuna/bashkia për tokën në përdorim.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aplikanti merr tokë me qira: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Kontratë qiraje me individë;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Kontratë qiraje me komunat (kontratë tip);</w:t>
      </w:r>
    </w:p>
    <w:p w:rsidR="00A42A9D" w:rsidRPr="00D45DBA" w:rsidRDefault="00A42A9D" w:rsidP="00B674AA">
      <w:pPr>
        <w:pStyle w:val="Paragrafi02"/>
        <w:rPr>
          <w:lang w:val="sq-AL"/>
        </w:rPr>
      </w:pPr>
      <w:r w:rsidRPr="00D45DBA">
        <w:rPr>
          <w:lang w:val="sq-AL"/>
        </w:rPr>
        <w:t>Kontrata e qirasë në të dyja rastet, bazohet në dispozitat e ligjit nr. 7850, datë 29.07.1994 “Për Kodin Civil të Republikës së Shqipërisë”, nenet 826-840. Kontrata e qirasë për pasuritë e paluajtshme me natyrë bujqësore për një periudhë mbi 9 vjet, duhet të bëhet me akt noterial dhe të regjistrohet në regjistrin publik.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 së bashku me dokumentacionin e mësipërm dorëzohet te përfaqësuesi i ZBRR</w:t>
      </w:r>
      <w:r w:rsidR="00641A8B">
        <w:rPr>
          <w:rFonts w:ascii="Garamond" w:eastAsia="MS Mincho" w:hAnsi="Garamond" w:cs="CG Times"/>
          <w:sz w:val="24"/>
          <w:lang w:val="sq-AL"/>
        </w:rPr>
        <w:t>-së</w:t>
      </w:r>
      <w:r w:rsidRPr="00D45DBA">
        <w:rPr>
          <w:rFonts w:ascii="Garamond" w:eastAsia="MS Mincho" w:hAnsi="Garamond" w:cs="CG Times"/>
          <w:sz w:val="24"/>
          <w:lang w:val="sq-AL"/>
        </w:rPr>
        <w:t>, i cili bën kontrollin nga ana formale të aplikimit së bashku me dokumentacionin përkatës, vendos kodin e aplikantit në formularin e pranimit (formulari 2/3), dhe bën regjistrimin e aplikimit në regjistrin e pranimit për rrethin (formulari 2/4). Një kopje të formularit 2/3 i jepet aplikuesit.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Aplikantëve, të cilëve nuk i pranohet aplikimi kanë të drejtë të ankohen me shkrim brenda 5 ditëve pune tek drejtori i DB-së, i cili duhet t</w:t>
      </w:r>
      <w:r w:rsidR="00641A8B">
        <w:rPr>
          <w:rFonts w:ascii="Garamond" w:eastAsia="MS Mincho" w:hAnsi="Garamond" w:cs="CG Times"/>
          <w:sz w:val="24"/>
          <w:lang w:val="sq-AL"/>
        </w:rPr>
        <w:t>’</w:t>
      </w:r>
      <w:r w:rsidRPr="00D45DBA">
        <w:rPr>
          <w:rFonts w:ascii="Garamond" w:eastAsia="MS Mincho" w:hAnsi="Garamond" w:cs="CG Times"/>
          <w:sz w:val="24"/>
          <w:lang w:val="sq-AL"/>
        </w:rPr>
        <w:t>i japë zgjidhje problemit me shkrim (pranimin ose mospranimin e aplikimit), brenda 5 ditëve pune nga momenti i paraqitjes së ankesës.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5 ditë pune nga përfundimi i afatit të aplikimit, ZBRR</w:t>
      </w:r>
      <w:r w:rsidR="00641A8B">
        <w:rPr>
          <w:lang w:val="sq-AL"/>
        </w:rPr>
        <w:t>-ja</w:t>
      </w:r>
      <w:r w:rsidRPr="00D45DBA">
        <w:rPr>
          <w:rFonts w:ascii="Garamond" w:eastAsia="MS Mincho" w:hAnsi="Garamond" w:cs="CG Times"/>
          <w:sz w:val="24"/>
          <w:lang w:val="sq-AL"/>
        </w:rPr>
        <w:t xml:space="preserve"> i dorëzon aplikimet (dosjet komplet) në DB, duke i shoqëruar me regjistrin e pranimit për rrethin (formulari 2/4).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DB grumbullon listat e ZBRR</w:t>
      </w:r>
      <w:r w:rsidR="00641A8B">
        <w:rPr>
          <w:rFonts w:ascii="Garamond" w:eastAsia="MS Mincho" w:hAnsi="Garamond" w:cs="CG Times"/>
          <w:sz w:val="24"/>
          <w:lang w:val="sq-AL"/>
        </w:rPr>
        <w:t>-së</w:t>
      </w:r>
      <w:r w:rsidRPr="00D45DBA">
        <w:rPr>
          <w:rFonts w:ascii="Garamond" w:eastAsia="MS Mincho" w:hAnsi="Garamond" w:cs="CG Times"/>
          <w:sz w:val="24"/>
          <w:lang w:val="sq-AL"/>
        </w:rPr>
        <w:t xml:space="preserve"> dhe dosjet e aplikimit të fermerëve, bën vlerësimin formal të tyre dhe aplikimet me mangësi i kthen n</w:t>
      </w:r>
      <w:r w:rsidR="00641A8B">
        <w:rPr>
          <w:rFonts w:ascii="Garamond" w:eastAsia="MS Mincho" w:hAnsi="Garamond" w:cs="CG Times"/>
          <w:sz w:val="24"/>
          <w:lang w:val="sq-AL"/>
        </w:rPr>
        <w:t>ë</w:t>
      </w:r>
      <w:r w:rsidRPr="00D45DBA">
        <w:rPr>
          <w:rFonts w:ascii="Garamond" w:eastAsia="MS Mincho" w:hAnsi="Garamond" w:cs="CG Times"/>
          <w:sz w:val="24"/>
          <w:lang w:val="sq-AL"/>
        </w:rPr>
        <w:t xml:space="preserve"> ZBRR, për plotësim nga aplikanti brenda 5 ditëve pune.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Një kopje e listave të aplikantëve të renditur sipas parimit “kush vjen i pari, renditet i pari”, me firmë dhe vulë të njomë të DB-së, në çdo faqe, ku lidhet materiali dërgohet në rrugë protokollare në AZHBR-Qendër.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Listat e renditura nga DB-të dërgohen në AZHBR-Qendër edhe në mënyrë elektronike në adresën dpap@azhbr.gov.al.</w:t>
      </w:r>
    </w:p>
    <w:p w:rsidR="00A42A9D" w:rsidRPr="00D45DBA" w:rsidRDefault="00A42A9D" w:rsidP="00EA1198">
      <w:pPr>
        <w:pStyle w:val="Paragrafi02"/>
        <w:rPr>
          <w:lang w:val="sq-AL"/>
        </w:rPr>
      </w:pPr>
      <w:r w:rsidRPr="00D45DBA">
        <w:rPr>
          <w:lang w:val="sq-AL"/>
        </w:rPr>
        <w:t xml:space="preserve">Me marrjen e të gjithë listave dhe </w:t>
      </w:r>
      <w:r w:rsidR="00641A8B" w:rsidRPr="00D45DBA">
        <w:rPr>
          <w:lang w:val="sq-AL"/>
        </w:rPr>
        <w:t>dokumentacionit</w:t>
      </w:r>
      <w:r w:rsidRPr="00D45DBA">
        <w:rPr>
          <w:lang w:val="sq-AL"/>
        </w:rPr>
        <w:t xml:space="preserve">, DB-të bëjnë transferimin e </w:t>
      </w:r>
      <w:r w:rsidR="00641A8B" w:rsidRPr="00D45DBA">
        <w:rPr>
          <w:lang w:val="sq-AL"/>
        </w:rPr>
        <w:t>dokumentacionit</w:t>
      </w:r>
      <w:r w:rsidR="00641A8B">
        <w:rPr>
          <w:lang w:val="sq-AL"/>
        </w:rPr>
        <w:t xml:space="preserve"> të aplikantëve nga DB</w:t>
      </w:r>
      <w:r w:rsidRPr="00D45DBA">
        <w:rPr>
          <w:lang w:val="sq-AL"/>
        </w:rPr>
        <w:t>-të në AZHBR-qark, sipas formularit 2/7.</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Dorëzimi bëhet në mënyrë protokollare, sipas renditjes së projekteve në regjistrin e aplikantëve të rrethit. Për çdo dosje të dorëzuar plotësohet formulari i dorëzimit të dosjes (formulari 2/6).</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Të dy formularët (2/6 dhe 2/7), firmosen nga përfaqësuesi i DB-së, në rolin e dorëzuesit dhe nga përfaqësuesi i AZHBR</w:t>
      </w:r>
      <w:r w:rsidR="00641A8B">
        <w:rPr>
          <w:rFonts w:ascii="Garamond" w:eastAsia="MS Mincho" w:hAnsi="Garamond" w:cs="CG Times"/>
          <w:sz w:val="24"/>
          <w:lang w:val="sq-AL"/>
        </w:rPr>
        <w:t>-së</w:t>
      </w:r>
      <w:r w:rsidRPr="00D45DBA">
        <w:rPr>
          <w:rFonts w:ascii="Garamond" w:eastAsia="MS Mincho" w:hAnsi="Garamond" w:cs="CG Times"/>
          <w:sz w:val="24"/>
          <w:lang w:val="sq-AL"/>
        </w:rPr>
        <w:t xml:space="preserve"> në rolin e marrësit.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Dosjet me mangësi në dokumentacionin përkatës nuk merren në dorëzim nga ana e AZHBR - së. DB-të brenda 5 ditësh të përfundimit të afatit të dorëzimit të dosjeve, ridorëzojnë dosjet e kompletuara në AZHBR-Qark.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Regjistrimi i aplikimeve në </w:t>
      </w:r>
      <w:r w:rsidRPr="00D45DBA">
        <w:rPr>
          <w:rFonts w:ascii="Garamond" w:eastAsia="MS Mincho" w:hAnsi="Garamond" w:cs="CG Times"/>
          <w:i/>
          <w:sz w:val="24"/>
          <w:lang w:val="sq-AL"/>
        </w:rPr>
        <w:t>data base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Me kalimin e dosjeve tek inspektorët e AZHBR</w:t>
      </w:r>
      <w:r w:rsidR="00641A8B">
        <w:rPr>
          <w:rFonts w:ascii="Garamond" w:eastAsia="MS Mincho" w:hAnsi="Garamond" w:cs="CG Times"/>
          <w:sz w:val="24"/>
          <w:lang w:val="sq-AL"/>
        </w:rPr>
        <w:t>-së</w:t>
      </w:r>
      <w:r w:rsidRPr="00D45DBA">
        <w:rPr>
          <w:rFonts w:ascii="Garamond" w:eastAsia="MS Mincho" w:hAnsi="Garamond" w:cs="CG Times"/>
          <w:sz w:val="24"/>
          <w:lang w:val="sq-AL"/>
        </w:rPr>
        <w:t xml:space="preserve"> bëhet edhe hedhja në </w:t>
      </w:r>
      <w:r w:rsidRPr="00641A8B">
        <w:rPr>
          <w:rFonts w:ascii="Garamond" w:eastAsia="MS Mincho" w:hAnsi="Garamond" w:cs="CG Times"/>
          <w:i/>
          <w:sz w:val="24"/>
          <w:lang w:val="sq-AL"/>
        </w:rPr>
        <w:t>data base</w:t>
      </w:r>
      <w:r w:rsidRPr="00D45DBA">
        <w:rPr>
          <w:rFonts w:ascii="Garamond" w:eastAsia="MS Mincho" w:hAnsi="Garamond" w:cs="CG Times"/>
          <w:sz w:val="24"/>
          <w:lang w:val="sq-AL"/>
        </w:rPr>
        <w:t xml:space="preserve"> i aplikimeve të vlerësuara. Informacioni i plotësuar përcillet elektronikisht në AZHBR-qendër.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bazë të renditjes së aplikimeve sipas radhës “Kush vjen i pari, renditet i pari”, dhe në përputhje me fondet në dispozicion, AZHBR rajonale organizon verifikimin në terren të aplikimeve që kanë fituar të drejtën e financimit.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verifikimin e fermave BIO dhe plotësimin e dokumentacionit për financim, në çdo rreth ngrihet “Grupi i </w:t>
      </w:r>
      <w:r w:rsidR="00641A8B" w:rsidRPr="00D45DBA">
        <w:rPr>
          <w:rFonts w:ascii="Garamond" w:eastAsia="MS Mincho" w:hAnsi="Garamond" w:cs="CG Times"/>
          <w:sz w:val="24"/>
          <w:lang w:val="sq-AL"/>
        </w:rPr>
        <w:t>verifikimit të projekteve</w:t>
      </w:r>
      <w:r w:rsidRPr="00D45DBA">
        <w:rPr>
          <w:rFonts w:ascii="Garamond" w:eastAsia="MS Mincho" w:hAnsi="Garamond" w:cs="CG Times"/>
          <w:sz w:val="24"/>
          <w:lang w:val="sq-AL"/>
        </w:rPr>
        <w:t>”, i përbërë nga 2 inspektor</w:t>
      </w:r>
      <w:r w:rsidR="00641A8B">
        <w:rPr>
          <w:rFonts w:ascii="Garamond" w:eastAsia="MS Mincho" w:hAnsi="Garamond" w:cs="CG Times"/>
          <w:sz w:val="24"/>
          <w:lang w:val="sq-AL"/>
        </w:rPr>
        <w:t>ë</w:t>
      </w:r>
      <w:r w:rsidRPr="00D45DBA">
        <w:rPr>
          <w:rFonts w:ascii="Garamond" w:eastAsia="MS Mincho" w:hAnsi="Garamond" w:cs="CG Times"/>
          <w:sz w:val="24"/>
          <w:lang w:val="sq-AL"/>
        </w:rPr>
        <w:t xml:space="preserve"> të AZHBR-së dhe 1 specialist i fushës, përfaqësues i DB-së të rrethit përkatës. Grupi i verifikimit të projekteve kryesohet nga AZHBR</w:t>
      </w:r>
      <w:r w:rsidR="00641A8B">
        <w:rPr>
          <w:lang w:val="sq-AL"/>
        </w:rPr>
        <w:t>-ja</w:t>
      </w:r>
      <w:r w:rsidRPr="00D45DBA">
        <w:rPr>
          <w:rFonts w:ascii="Garamond" w:eastAsia="MS Mincho" w:hAnsi="Garamond" w:cs="CG Times"/>
          <w:sz w:val="24"/>
          <w:lang w:val="sq-AL"/>
        </w:rPr>
        <w:t xml:space="preserve"> dhe miratohet nga </w:t>
      </w:r>
      <w:r w:rsidR="00641A8B">
        <w:rPr>
          <w:rFonts w:ascii="Garamond" w:eastAsia="MS Mincho" w:hAnsi="Garamond" w:cs="CG Times"/>
          <w:sz w:val="24"/>
          <w:lang w:val="sq-AL"/>
        </w:rPr>
        <w:t>d</w:t>
      </w:r>
      <w:r w:rsidRPr="00D45DBA">
        <w:rPr>
          <w:rFonts w:ascii="Garamond" w:eastAsia="MS Mincho" w:hAnsi="Garamond" w:cs="CG Times"/>
          <w:sz w:val="24"/>
          <w:lang w:val="sq-AL"/>
        </w:rPr>
        <w:t xml:space="preserve">rejtori i AZHBR.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Grupi i verifikimit në prani të aplikantit ose të një përfaqësuesi të tij ligjor, bën verifikimin në vend të fermës dhe plotëson formularin e verifikimit (formulari 2/8).</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Nga ballafaqimi i faktit me kriteret e përfitueshmërisë, si dhe me të dhënat e deklaruara në formularin 2/2, grupi i verifikimit konfirmon ose jo, faktin nëse aplikimi është në përputhje me udhëzimin.</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Formulari i verifikimit firmoset nga aplikanti/përfaqësuesi i tij ligjor dhe gjithë ekipi i verifikimit të projekteve.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çdo rast, aplikanti ose ndonjë përfaqësues i grupit të verifikimit mund të bëjë observimet e nevojshme dhe të firmosë për to.</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momentin e verifikimit, aplikanti duhet të paraqesë: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Vërtetimin e lëshuar nga Drejtoria Rajonale e Sigurimeve Shoqërore ose fotokopje e noterizuar e librezës së pensionit.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Grupi i verifikimit</w:t>
      </w:r>
      <w:r w:rsidR="00641A8B">
        <w:rPr>
          <w:rFonts w:ascii="Garamond" w:eastAsia="MS Mincho" w:hAnsi="Garamond" w:cs="CG Times"/>
          <w:sz w:val="24"/>
          <w:lang w:val="sq-AL"/>
        </w:rPr>
        <w:t>,</w:t>
      </w:r>
      <w:r w:rsidRPr="00D45DBA">
        <w:rPr>
          <w:rFonts w:ascii="Garamond" w:eastAsia="MS Mincho" w:hAnsi="Garamond" w:cs="CG Times"/>
          <w:sz w:val="24"/>
          <w:lang w:val="sq-AL"/>
        </w:rPr>
        <w:t xml:space="preserve"> brenda 10 ditëve nga përfundimi i kontrollit në terren të projektit</w:t>
      </w:r>
      <w:r w:rsidR="00641A8B">
        <w:rPr>
          <w:rFonts w:ascii="Garamond" w:eastAsia="MS Mincho" w:hAnsi="Garamond" w:cs="CG Times"/>
          <w:sz w:val="24"/>
          <w:lang w:val="sq-AL"/>
        </w:rPr>
        <w:t>,</w:t>
      </w:r>
      <w:r w:rsidRPr="00D45DBA">
        <w:rPr>
          <w:rFonts w:ascii="Garamond" w:eastAsia="MS Mincho" w:hAnsi="Garamond" w:cs="CG Times"/>
          <w:sz w:val="24"/>
          <w:lang w:val="sq-AL"/>
        </w:rPr>
        <w:t xml:space="preserve"> dërgon dosjen e plotë të aplikimit (dokumentacionin origjinal), së bashku me formularin e verifikimit (Formulari 2/8) në AZHBR-Qendër.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Dorëzimet e dosjeve të verifikuara bëhen në AZHBR-qendër, duke e shoqëruar të gjithë dokumentacionin e mësipërm me formularët e dorëzimit të dosjeve (formularët 2/9 dhe 2/9/a).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w:t>
      </w:r>
      <w:r w:rsidR="00EE6042">
        <w:rPr>
          <w:rFonts w:ascii="Garamond" w:eastAsia="MS Mincho" w:hAnsi="Garamond" w:cs="CG Times"/>
          <w:sz w:val="24"/>
          <w:lang w:val="sq-AL"/>
        </w:rPr>
        <w:t>-ja</w:t>
      </w:r>
      <w:r w:rsidRPr="00D45DBA">
        <w:rPr>
          <w:rFonts w:ascii="Garamond" w:eastAsia="MS Mincho" w:hAnsi="Garamond" w:cs="CG Times"/>
          <w:sz w:val="24"/>
          <w:lang w:val="sq-AL"/>
        </w:rPr>
        <w:t xml:space="preserve"> pas kontrollit administrativ të dokumentacionit</w:t>
      </w:r>
      <w:r w:rsidR="00EE6042">
        <w:rPr>
          <w:rFonts w:ascii="Garamond" w:eastAsia="MS Mincho" w:hAnsi="Garamond" w:cs="CG Times"/>
          <w:sz w:val="24"/>
          <w:lang w:val="sq-AL"/>
        </w:rPr>
        <w:t>,</w:t>
      </w:r>
      <w:r w:rsidRPr="00D45DBA">
        <w:rPr>
          <w:rFonts w:ascii="Garamond" w:eastAsia="MS Mincho" w:hAnsi="Garamond" w:cs="CG Times"/>
          <w:sz w:val="24"/>
          <w:lang w:val="sq-AL"/>
        </w:rPr>
        <w:t xml:space="preserve"> bën financimin e përfituesit në numrin e llogarisë.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rast të mosplotësimit të kritereve</w:t>
      </w:r>
      <w:r w:rsidR="00641A8B">
        <w:rPr>
          <w:rFonts w:ascii="Garamond" w:eastAsia="MS Mincho" w:hAnsi="Garamond" w:cs="CG Times"/>
          <w:sz w:val="24"/>
          <w:lang w:val="sq-AL"/>
        </w:rPr>
        <w:t>,</w:t>
      </w:r>
      <w:r w:rsidRPr="00D45DBA">
        <w:rPr>
          <w:rFonts w:ascii="Garamond" w:eastAsia="MS Mincho" w:hAnsi="Garamond" w:cs="CG Times"/>
          <w:sz w:val="24"/>
          <w:lang w:val="sq-AL"/>
        </w:rPr>
        <w:t xml:space="preserve"> aplikimi skualifikohet dhe dosja arkivohet.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gjithë procedura e verifikimit monitorohet nga Drejtoria e Kontrollit të AZHBR, sipas një procedure të miratuar në rregulloren e brendshme.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3. Përmirësimi i teknologjisë së mbjelljes dhe kultivimit të vreshtave me fidanë të kultivarëve autoktonë, në vlerën 600 000 (gjashtëqind mijë) lekë/ha dhe me fidanë të kultivarëve të tjerë, në vlerën 500 000 (pesëqind mijë) lekë/ha për sipërfaqe jo më të vogël se 0.2 ha dhe jo më të madhe se 10 ha.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3.1 KRITERET E PËRFITIMIT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Përfitues të kësaj skeme mbështetëse mund të jenë: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Fermerë individualë dhe subjekte me status fizik ose juridik;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Shoqëri të bashkëpunimit bujqësor;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Ngritja e vreshtave të bëhet në zona të studiuara në përputhje me rajonizimin e varieteteve të përcaktuara për secilin qark në aneksin nr. 2, bashkëngjitur këtij udhëzimi;</w:t>
      </w:r>
    </w:p>
    <w:p w:rsidR="00B674AA" w:rsidRDefault="00B674AA"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Sipërfaqja minimale për të cilën aplikohet të jetë jo më e vogël se 2 dynym;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 Të ketë të paktën numrin minimal të bimëve për njësi sipërfaqe në përputhje me aneksin nr. 3, bashkëngjitur këtij udhëzimi;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Toka të jetë në pronësi të aplikantit, në përdorim dhe/ose me qira për të paktën 20 vjet nga viti i aplikimit;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 Aplikanti mund të bëjë më shumë se një aplikim (kur toka nuk ndodhet në të njëjtin vend, kur aplikon për kultivar të ndryshëm (autokton dhe të tjerë) dhe destinacione të ndryshme të prodhimit), por çdo aplikim duhet të plotësoj</w:t>
      </w:r>
      <w:r w:rsidR="00641A8B">
        <w:rPr>
          <w:rFonts w:ascii="Garamond" w:eastAsia="MS Mincho" w:hAnsi="Garamond" w:cs="CG Times"/>
          <w:sz w:val="24"/>
          <w:lang w:val="sq-AL"/>
        </w:rPr>
        <w:t>ë</w:t>
      </w:r>
      <w:r w:rsidRPr="00D45DBA">
        <w:rPr>
          <w:rFonts w:ascii="Garamond" w:eastAsia="MS Mincho" w:hAnsi="Garamond" w:cs="CG Times"/>
          <w:sz w:val="24"/>
          <w:lang w:val="sq-AL"/>
        </w:rPr>
        <w:t xml:space="preserve"> kriterin minimal të sipërfaqes dhe totali i sipërfaqes maksimale për çdo aplikant nuk duhet të jetë më shumë se 10 ha;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 Përfitojnë vetëm aplikantët për mbjellje të reja të vitit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h) Përfituesi të ketë paguar taksën e tokës për vitin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i) Të ketë bërë “shlyerjen korente të sigurimeve shoqërore”.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3.2 KRITERET KONKURRUESE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Sipër</w:t>
      </w:r>
      <w:r w:rsidR="0003130B">
        <w:rPr>
          <w:rFonts w:ascii="Garamond" w:eastAsia="MS Mincho" w:hAnsi="Garamond" w:cs="CG Times"/>
          <w:sz w:val="24"/>
          <w:lang w:val="sq-AL"/>
        </w:rPr>
        <w:t xml:space="preserve">faqja e tokës që do të mbillet      </w:t>
      </w:r>
      <w:r w:rsidRPr="00D45DBA">
        <w:rPr>
          <w:rFonts w:ascii="Garamond" w:eastAsia="MS Mincho" w:hAnsi="Garamond" w:cs="CG Times"/>
          <w:sz w:val="24"/>
          <w:lang w:val="sq-AL"/>
        </w:rPr>
        <w:t>40 pikë</w:t>
      </w:r>
      <w:r w:rsidR="0003130B">
        <w:rPr>
          <w:rFonts w:ascii="Garamond" w:eastAsia="MS Mincho" w:hAnsi="Garamond" w:cs="CG Times"/>
          <w:sz w:val="24"/>
          <w:lang w:val="sq-AL"/>
        </w:rPr>
        <w:t>;</w:t>
      </w:r>
    </w:p>
    <w:p w:rsidR="00A42A9D" w:rsidRPr="00D45DBA" w:rsidRDefault="00EA1198"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Kultivarë autoktonë</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5 pikë</w:t>
      </w:r>
      <w:r w:rsidR="0003130B">
        <w:rPr>
          <w:rFonts w:ascii="Garamond" w:eastAsia="MS Mincho" w:hAnsi="Garamond" w:cs="CG Times"/>
          <w:sz w:val="24"/>
          <w:lang w:val="sq-AL"/>
        </w:rPr>
        <w:t>;</w:t>
      </w:r>
    </w:p>
    <w:p w:rsidR="00EA1198"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Shtim i sipërfaqes në bllok për specien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që aplikon</w:t>
      </w:r>
      <w:r w:rsidR="00EA1198" w:rsidRPr="00D45DBA">
        <w:rPr>
          <w:rFonts w:ascii="Garamond" w:eastAsia="MS Mincho" w:hAnsi="Garamond" w:cs="CG Times"/>
          <w:sz w:val="24"/>
          <w:lang w:val="sq-AL"/>
        </w:rPr>
        <w:tab/>
      </w:r>
      <w:r w:rsidR="00EA1198" w:rsidRPr="00D45DBA">
        <w:rPr>
          <w:rFonts w:ascii="Garamond" w:eastAsia="MS Mincho" w:hAnsi="Garamond" w:cs="CG Times"/>
          <w:sz w:val="24"/>
          <w:lang w:val="sq-AL"/>
        </w:rPr>
        <w:tab/>
      </w:r>
      <w:r w:rsidR="00EA1198" w:rsidRPr="00D45DBA">
        <w:rPr>
          <w:rFonts w:ascii="Garamond" w:eastAsia="MS Mincho" w:hAnsi="Garamond" w:cs="CG Times"/>
          <w:sz w:val="24"/>
          <w:lang w:val="sq-AL"/>
        </w:rPr>
        <w:tab/>
      </w:r>
      <w:r w:rsidR="00EA1198" w:rsidRPr="00D45DBA">
        <w:rPr>
          <w:rFonts w:ascii="Garamond" w:eastAsia="MS Mincho" w:hAnsi="Garamond" w:cs="CG Times"/>
          <w:sz w:val="24"/>
          <w:lang w:val="sq-AL"/>
        </w:rPr>
        <w:tab/>
      </w:r>
      <w:r w:rsidR="00EA1198" w:rsidRPr="00D45DBA">
        <w:rPr>
          <w:rFonts w:ascii="Garamond" w:eastAsia="MS Mincho" w:hAnsi="Garamond" w:cs="CG Times"/>
          <w:sz w:val="24"/>
          <w:lang w:val="sq-AL"/>
        </w:rPr>
        <w:tab/>
      </w:r>
      <w:r w:rsidRPr="00D45DBA">
        <w:rPr>
          <w:rFonts w:ascii="Garamond" w:eastAsia="MS Mincho" w:hAnsi="Garamond" w:cs="CG Times"/>
          <w:sz w:val="24"/>
          <w:lang w:val="sq-AL"/>
        </w:rPr>
        <w:t>5 pikë</w:t>
      </w:r>
      <w:r w:rsidR="0003130B">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 Statusi i aplik</w:t>
      </w:r>
      <w:r w:rsidR="0003130B">
        <w:rPr>
          <w:rFonts w:ascii="Garamond" w:eastAsia="MS Mincho" w:hAnsi="Garamond" w:cs="CG Times"/>
          <w:sz w:val="24"/>
          <w:lang w:val="sq-AL"/>
        </w:rPr>
        <w:t xml:space="preserve">antit </w:t>
      </w:r>
      <w:r w:rsidR="0003130B">
        <w:rPr>
          <w:rFonts w:ascii="Garamond" w:eastAsia="MS Mincho" w:hAnsi="Garamond" w:cs="CG Times"/>
          <w:sz w:val="24"/>
          <w:lang w:val="sq-AL"/>
        </w:rPr>
        <w:tab/>
      </w:r>
      <w:r w:rsidR="0003130B">
        <w:rPr>
          <w:rFonts w:ascii="Garamond" w:eastAsia="MS Mincho" w:hAnsi="Garamond" w:cs="CG Times"/>
          <w:sz w:val="24"/>
          <w:lang w:val="sq-AL"/>
        </w:rPr>
        <w:tab/>
        <w:t xml:space="preserve">          </w:t>
      </w:r>
      <w:r w:rsidRPr="00D45DBA">
        <w:rPr>
          <w:rFonts w:ascii="Garamond" w:eastAsia="MS Mincho" w:hAnsi="Garamond" w:cs="CG Times"/>
          <w:sz w:val="24"/>
          <w:lang w:val="sq-AL"/>
        </w:rPr>
        <w:t>15 pikë</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w:t>
      </w:r>
    </w:p>
    <w:p w:rsidR="00A42A9D" w:rsidRPr="00D45DBA" w:rsidRDefault="00EA1198"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5. Aplikante femër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5 pikë</w:t>
      </w:r>
      <w:r w:rsidR="0003130B">
        <w:rPr>
          <w:rFonts w:ascii="Garamond" w:eastAsia="MS Mincho" w:hAnsi="Garamond" w:cs="CG Times"/>
          <w:sz w:val="24"/>
          <w:lang w:val="sq-AL"/>
        </w:rPr>
        <w:t>;</w:t>
      </w:r>
      <w:r w:rsidR="00A42A9D" w:rsidRPr="00D45DBA">
        <w:rPr>
          <w:rFonts w:ascii="Garamond" w:eastAsia="MS Mincho" w:hAnsi="Garamond" w:cs="CG Times"/>
          <w:sz w:val="24"/>
          <w:lang w:val="sq-AL"/>
        </w:rPr>
        <w:t xml:space="preserv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6</w:t>
      </w:r>
      <w:r w:rsidR="00EA1198" w:rsidRPr="00D45DBA">
        <w:rPr>
          <w:rFonts w:ascii="Garamond" w:eastAsia="MS Mincho" w:hAnsi="Garamond" w:cs="CG Times"/>
          <w:sz w:val="24"/>
          <w:lang w:val="sq-AL"/>
        </w:rPr>
        <w:t>. Aplikant nën moshën 40 vjeç</w:t>
      </w:r>
      <w:r w:rsidR="00EA1198" w:rsidRPr="00D45DBA">
        <w:rPr>
          <w:rFonts w:ascii="Garamond" w:eastAsia="MS Mincho" w:hAnsi="Garamond" w:cs="CG Times"/>
          <w:sz w:val="24"/>
          <w:lang w:val="sq-AL"/>
        </w:rPr>
        <w:tab/>
      </w:r>
      <w:r w:rsidR="00EA1198" w:rsidRPr="00D45DBA">
        <w:rPr>
          <w:rFonts w:ascii="Garamond" w:eastAsia="MS Mincho" w:hAnsi="Garamond" w:cs="CG Times"/>
          <w:sz w:val="24"/>
          <w:lang w:val="sq-AL"/>
        </w:rPr>
        <w:tab/>
      </w:r>
      <w:r w:rsidRPr="00D45DBA">
        <w:rPr>
          <w:rFonts w:ascii="Garamond" w:eastAsia="MS Mincho" w:hAnsi="Garamond" w:cs="CG Times"/>
          <w:sz w:val="24"/>
          <w:lang w:val="sq-AL"/>
        </w:rPr>
        <w:t>5 pikë</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w:t>
      </w:r>
    </w:p>
    <w:p w:rsidR="00EA1198"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7. Teknika e projektuar për ngritjen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vreshtit</w:t>
      </w:r>
      <w:r w:rsidRPr="00D45DBA">
        <w:rPr>
          <w:rFonts w:ascii="Garamond" w:eastAsia="MS Mincho" w:hAnsi="Garamond" w:cs="CG Times"/>
          <w:sz w:val="24"/>
          <w:lang w:val="sq-AL"/>
        </w:rPr>
        <w:tab/>
      </w:r>
      <w:r w:rsidR="0003130B">
        <w:rPr>
          <w:rFonts w:ascii="Garamond" w:eastAsia="MS Mincho" w:hAnsi="Garamond" w:cs="CG Times"/>
          <w:sz w:val="24"/>
          <w:lang w:val="sq-AL"/>
        </w:rPr>
        <w:tab/>
      </w:r>
      <w:r w:rsidR="0003130B">
        <w:rPr>
          <w:rFonts w:ascii="Garamond" w:eastAsia="MS Mincho" w:hAnsi="Garamond" w:cs="CG Times"/>
          <w:sz w:val="24"/>
          <w:lang w:val="sq-AL"/>
        </w:rPr>
        <w:tab/>
      </w:r>
      <w:r w:rsidR="0003130B">
        <w:rPr>
          <w:rFonts w:ascii="Garamond" w:eastAsia="MS Mincho" w:hAnsi="Garamond" w:cs="CG Times"/>
          <w:sz w:val="24"/>
          <w:lang w:val="sq-AL"/>
        </w:rPr>
        <w:tab/>
        <w:t xml:space="preserve">         </w:t>
      </w:r>
      <w:r w:rsidRPr="00D45DBA">
        <w:rPr>
          <w:rFonts w:ascii="Garamond" w:eastAsia="MS Mincho" w:hAnsi="Garamond" w:cs="CG Times"/>
          <w:sz w:val="24"/>
          <w:lang w:val="sq-AL"/>
        </w:rPr>
        <w:t>25 pikë</w:t>
      </w:r>
      <w:r w:rsidR="0003130B">
        <w:rPr>
          <w:rFonts w:ascii="Garamond" w:eastAsia="MS Mincho" w:hAnsi="Garamond" w:cs="CG Times"/>
          <w:sz w:val="24"/>
          <w:lang w:val="sq-AL"/>
        </w:rPr>
        <w:t>;</w:t>
      </w:r>
      <w:r w:rsidRPr="00D45DBA">
        <w:rPr>
          <w:rFonts w:ascii="Garamond" w:eastAsia="MS Mincho" w:hAnsi="Garamond" w:cs="CG Times"/>
          <w:sz w:val="24"/>
          <w:lang w:val="sq-AL"/>
        </w:rPr>
        <w:t xml:space="preserve"> </w:t>
      </w:r>
    </w:p>
    <w:p w:rsidR="00A42A9D" w:rsidRPr="00D45DBA" w:rsidRDefault="00EA1198"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TOTALI</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03130B">
        <w:rPr>
          <w:rFonts w:ascii="Garamond" w:eastAsia="MS Mincho" w:hAnsi="Garamond" w:cs="CG Times"/>
          <w:sz w:val="24"/>
          <w:lang w:val="sq-AL"/>
        </w:rPr>
        <w:t xml:space="preserve">        </w:t>
      </w:r>
      <w:r w:rsidR="00A42A9D" w:rsidRPr="00D45DBA">
        <w:rPr>
          <w:rFonts w:ascii="Garamond" w:eastAsia="MS Mincho" w:hAnsi="Garamond" w:cs="CG Times"/>
          <w:sz w:val="24"/>
          <w:lang w:val="sq-AL"/>
        </w:rPr>
        <w:t>100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Projektet vlerësohen me pikë, sipas shkallës së plotësimit të kritereve. Projektet e vlerësuara nën 60 pikë nuk kualifikohen. Aplikantët renditen  sipas rendit zbritës të pikëve. Pagesa e tyre do të bëhet sipas fondit në dispozicion, duke filluar nga aplikantët me pikë maksimale.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3.3  PROCEDURA QË DO TË NDIQET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Periudha e aplikimit për mbështetjen financiare fillon më 2 maj deri 30 maj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Aplikimet për mbështetje financiare paraqiten pranë ZBRR</w:t>
      </w:r>
      <w:r w:rsidR="00641A8B">
        <w:rPr>
          <w:rFonts w:ascii="Garamond" w:eastAsia="MS Mincho" w:hAnsi="Garamond" w:cs="CG Times"/>
          <w:sz w:val="24"/>
          <w:lang w:val="sq-AL"/>
        </w:rPr>
        <w:t>-së</w:t>
      </w:r>
      <w:r w:rsidRPr="00D45DBA">
        <w:rPr>
          <w:rFonts w:ascii="Garamond" w:eastAsia="MS Mincho" w:hAnsi="Garamond" w:cs="CG Times"/>
          <w:sz w:val="24"/>
          <w:lang w:val="sq-AL"/>
        </w:rPr>
        <w:t>,  sipas formularit të aplikimit (formulari 3/1). Formularët e aplikimit tërhiqen pranë ZBRR</w:t>
      </w:r>
      <w:r w:rsidR="00641A8B">
        <w:rPr>
          <w:rFonts w:ascii="Garamond" w:eastAsia="MS Mincho" w:hAnsi="Garamond" w:cs="CG Times"/>
          <w:sz w:val="24"/>
          <w:lang w:val="sq-AL"/>
        </w:rPr>
        <w:t>-së</w:t>
      </w:r>
      <w:r w:rsidRPr="00D45DBA">
        <w:rPr>
          <w:rFonts w:ascii="Garamond" w:eastAsia="MS Mincho" w:hAnsi="Garamond" w:cs="CG Times"/>
          <w:sz w:val="24"/>
          <w:lang w:val="sq-AL"/>
        </w:rPr>
        <w:t>. Së bashku me formularin e aplikimit dorëzohet edhe dokumentacioni i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e kartës së identitetit ose pasaportës biometrike të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Dokument që vërteton statusin e aplikantit; </w:t>
      </w:r>
    </w:p>
    <w:p w:rsidR="00A42A9D" w:rsidRPr="00D45DBA" w:rsidRDefault="00641A8B"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c) Projekti (</w:t>
      </w:r>
      <w:r w:rsidR="00A42A9D" w:rsidRPr="00D45DBA">
        <w:rPr>
          <w:rFonts w:ascii="Garamond" w:eastAsia="MS Mincho" w:hAnsi="Garamond" w:cs="CG Times"/>
          <w:sz w:val="24"/>
          <w:lang w:val="sq-AL"/>
        </w:rPr>
        <w:t>formulari 3/2);</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Dokumenti i pronësisë, përdorimit ose marrjes së tokës me qira;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Vërtetimi nga komuna/bashkia, që vërteton pagesën e taksës së tokës për vitin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 Vërtetim nga banka për numrin e llogarisë me firmë dhe vulë të njomë;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Pranohet për dokument pronës</w:t>
      </w:r>
      <w:r w:rsidR="00641A8B">
        <w:rPr>
          <w:rFonts w:ascii="Garamond" w:eastAsia="MS Mincho" w:hAnsi="Garamond" w:cs="CG Times"/>
          <w:sz w:val="24"/>
          <w:lang w:val="sq-AL"/>
        </w:rPr>
        <w:t>ie një nga dokumentet e mëposht</w:t>
      </w:r>
      <w:r w:rsidRPr="00D45DBA">
        <w:rPr>
          <w:rFonts w:ascii="Garamond" w:eastAsia="MS Mincho" w:hAnsi="Garamond" w:cs="CG Times"/>
          <w:sz w:val="24"/>
          <w:lang w:val="sq-AL"/>
        </w:rPr>
        <w:t>m</w:t>
      </w:r>
      <w:r w:rsidR="00641A8B">
        <w:rPr>
          <w:rFonts w:ascii="Garamond" w:eastAsia="MS Mincho" w:hAnsi="Garamond" w:cs="CG Times"/>
          <w:sz w:val="24"/>
          <w:lang w:val="sq-AL"/>
        </w:rPr>
        <w:t>e</w:t>
      </w:r>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Certifikata e pronësisë ose vërtetim pronësie (ZRPP), të shoqëruar me </w:t>
      </w:r>
      <w:r w:rsidR="00641A8B" w:rsidRPr="00D45DBA">
        <w:rPr>
          <w:rFonts w:ascii="Garamond" w:eastAsia="MS Mincho" w:hAnsi="Garamond" w:cs="CG Times"/>
          <w:sz w:val="24"/>
          <w:lang w:val="sq-AL"/>
        </w:rPr>
        <w:t>kartelën e pasurisë së paluajtshme;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Akti i pronësisë së tokës sipas ligjit </w:t>
      </w:r>
      <w:r w:rsidR="00641A8B">
        <w:rPr>
          <w:rFonts w:ascii="Garamond" w:eastAsia="MS Mincho" w:hAnsi="Garamond" w:cs="CG Times"/>
          <w:sz w:val="24"/>
          <w:lang w:val="sq-AL"/>
        </w:rPr>
        <w:t xml:space="preserve">nr. </w:t>
      </w:r>
      <w:r w:rsidRPr="00D45DBA">
        <w:rPr>
          <w:rFonts w:ascii="Garamond" w:eastAsia="MS Mincho" w:hAnsi="Garamond" w:cs="CG Times"/>
          <w:sz w:val="24"/>
          <w:lang w:val="sq-AL"/>
        </w:rPr>
        <w:t xml:space="preserve">7501, vetëm kur </w:t>
      </w:r>
      <w:r w:rsidR="00641A8B" w:rsidRPr="00D45DBA">
        <w:rPr>
          <w:rFonts w:ascii="Garamond" w:eastAsia="MS Mincho" w:hAnsi="Garamond" w:cs="CG Times"/>
          <w:sz w:val="24"/>
          <w:lang w:val="sq-AL"/>
        </w:rPr>
        <w:t xml:space="preserve">akti i pronësisë </w:t>
      </w:r>
      <w:r w:rsidRPr="00D45DBA">
        <w:rPr>
          <w:rFonts w:ascii="Garamond" w:eastAsia="MS Mincho" w:hAnsi="Garamond" w:cs="CG Times"/>
          <w:sz w:val="24"/>
          <w:lang w:val="sq-AL"/>
        </w:rPr>
        <w:t>është në emër të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Vërtetim nga komuna/bashkia për tokën në përdorim.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aplikanti merr tokë me qira:</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w:t>
      </w:r>
      <w:r w:rsidR="00A42A9D" w:rsidRPr="00D45DBA">
        <w:rPr>
          <w:rFonts w:ascii="Garamond" w:eastAsia="MS Mincho" w:hAnsi="Garamond" w:cs="CG Times"/>
          <w:sz w:val="24"/>
          <w:lang w:val="sq-AL"/>
        </w:rPr>
        <w:t>Kontratë qiraje me individë;</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w:t>
      </w:r>
      <w:r w:rsidR="00A42A9D" w:rsidRPr="00D45DBA">
        <w:rPr>
          <w:rFonts w:ascii="Garamond" w:eastAsia="MS Mincho" w:hAnsi="Garamond" w:cs="CG Times"/>
          <w:sz w:val="24"/>
          <w:lang w:val="sq-AL"/>
        </w:rPr>
        <w:t>Kontratë qiraje me komunat (kontratë tip);</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Kontrata e qirasë në të dyja rastet, bazohet në dispozitat e ligjit nr. 7850, datë 29.07.1994 “Për Kodin Civil të Republikës së Shqipërisë”, nenet 826-840. Kontrata e qirasë për pasuritë e paluajtshme me natyrë bujqësore për një periudhë mbi 9 vjet, duhet të bëhet me akt noterial dhe të regjistrohet në regjistrin publik.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 së bashku me dokumentacionin e mësipërm dorëzohet te përfaqësuesi i ZBRR</w:t>
      </w:r>
      <w:r w:rsidR="00641A8B">
        <w:rPr>
          <w:rFonts w:ascii="Garamond" w:eastAsia="MS Mincho" w:hAnsi="Garamond" w:cs="CG Times"/>
          <w:sz w:val="24"/>
          <w:lang w:val="sq-AL"/>
        </w:rPr>
        <w:t>-së</w:t>
      </w:r>
      <w:r w:rsidRPr="00D45DBA">
        <w:rPr>
          <w:rFonts w:ascii="Garamond" w:eastAsia="MS Mincho" w:hAnsi="Garamond" w:cs="CG Times"/>
          <w:sz w:val="24"/>
          <w:lang w:val="sq-AL"/>
        </w:rPr>
        <w:t xml:space="preserve">, i cili bën kontrollin nga ana formale të aplikimit së bashku me dokumentacionin përkatës, vendos </w:t>
      </w:r>
      <w:r w:rsidR="00641A8B">
        <w:rPr>
          <w:rFonts w:ascii="Garamond" w:eastAsia="MS Mincho" w:hAnsi="Garamond" w:cs="CG Times"/>
          <w:sz w:val="24"/>
          <w:lang w:val="sq-AL"/>
        </w:rPr>
        <w:t>k</w:t>
      </w:r>
      <w:r w:rsidRPr="00D45DBA">
        <w:rPr>
          <w:rFonts w:ascii="Garamond" w:eastAsia="MS Mincho" w:hAnsi="Garamond" w:cs="CG Times"/>
          <w:sz w:val="24"/>
          <w:lang w:val="sq-AL"/>
        </w:rPr>
        <w:t>odin e aplikantit në formularin e pranimit (formulari 3/3), dhe bën regjistrimin e aplikimit në regjistrin e pranimit për rrethin (formulari 3/4). Një kopje të formularit 3/3 i jepet aplikuesit.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Aplikantëve, të cilëve nuk i pranohet aplikimi kanë të drejtë të ankohen me shkrim brenda 5 ditëve pune tek drejtori i DB-së, i cili duhet t</w:t>
      </w:r>
      <w:r w:rsidR="00641A8B">
        <w:rPr>
          <w:rFonts w:ascii="Garamond" w:eastAsia="MS Mincho" w:hAnsi="Garamond" w:cs="CG Times"/>
          <w:sz w:val="24"/>
          <w:lang w:val="sq-AL"/>
        </w:rPr>
        <w:t>’</w:t>
      </w:r>
      <w:r w:rsidRPr="00D45DBA">
        <w:rPr>
          <w:rFonts w:ascii="Garamond" w:eastAsia="MS Mincho" w:hAnsi="Garamond" w:cs="CG Times"/>
          <w:sz w:val="24"/>
          <w:lang w:val="sq-AL"/>
        </w:rPr>
        <w:t>i japë zgjidhje problemit me shkrim (pranimin ose mospranimin e aplikimit), brenda 5 ditëve pune nga momenti i paraqitjes së ankesës.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5 ditë pune nga përfundimi i afatit të aplikimit, ZBRR</w:t>
      </w:r>
      <w:r w:rsidR="00641A8B">
        <w:rPr>
          <w:lang w:val="sq-AL"/>
        </w:rPr>
        <w:t>-ja</w:t>
      </w:r>
      <w:r w:rsidRPr="00D45DBA">
        <w:rPr>
          <w:rFonts w:ascii="Garamond" w:eastAsia="MS Mincho" w:hAnsi="Garamond" w:cs="CG Times"/>
          <w:sz w:val="24"/>
          <w:lang w:val="sq-AL"/>
        </w:rPr>
        <w:t xml:space="preserve"> i dorëzon aplikimet (dosjet komplet) në DB, duke i shoqëruar me regjistrin e pranimit për rrethin (formulari 3/4).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DB grumbullon listat e ZBR</w:t>
      </w:r>
      <w:r w:rsidR="00641A8B">
        <w:rPr>
          <w:rFonts w:ascii="Garamond" w:eastAsia="MS Mincho" w:hAnsi="Garamond" w:cs="CG Times"/>
          <w:sz w:val="24"/>
          <w:lang w:val="sq-AL"/>
        </w:rPr>
        <w:t>-së</w:t>
      </w:r>
      <w:r w:rsidRPr="00D45DBA">
        <w:rPr>
          <w:rFonts w:ascii="Garamond" w:eastAsia="MS Mincho" w:hAnsi="Garamond" w:cs="CG Times"/>
          <w:sz w:val="24"/>
          <w:lang w:val="sq-AL"/>
        </w:rPr>
        <w:t xml:space="preserve"> dhe dosjet e aplikimit të fermerëve, bën vlerësimin formal të tyre dhe aplikimet me mangësi i kthen në ZBRR, për plotësim nga aplikanti brenda 5 ditëve pune.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Vlerësimi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Vlerësimi i projekteve, i cili është përgjegjësi e DB-së, bëhet sipas kritereve të konkurrueshmërisë të skemës përkatëse dhe monitorohet nga AZHBR. </w:t>
      </w:r>
    </w:p>
    <w:p w:rsidR="00A42A9D" w:rsidRPr="00D45DBA" w:rsidRDefault="00A42A9D" w:rsidP="000F00C4">
      <w:pPr>
        <w:pStyle w:val="Paragrafi02"/>
        <w:rPr>
          <w:lang w:val="sq-AL"/>
        </w:rPr>
      </w:pPr>
      <w:r w:rsidRPr="00D45DBA">
        <w:rPr>
          <w:lang w:val="sq-AL"/>
        </w:rPr>
        <w:t>Në çdo DB ngrihet “Komisioni i vlerësimit të aplikimeve”, i cili përb</w:t>
      </w:r>
      <w:r w:rsidR="000F00C4" w:rsidRPr="00D45DBA">
        <w:rPr>
          <w:lang w:val="sq-AL"/>
        </w:rPr>
        <w:t>ëhet nga 5 vetë dhe konkretisht</w:t>
      </w:r>
      <w:r w:rsidRPr="00D45DBA">
        <w:rPr>
          <w:lang w:val="sq-AL"/>
        </w:rPr>
        <w:t xml:space="preserv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Drejtori i DB-së – kryetar;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Një  përfaqësues i AZHBR-Qendër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Përgjegjësi i sektorit të shërbimit këshillimor – anëtar;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 Dy specialist të fushës përkatëse të skemës që vlerësohet, përfaqësues të DB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Vlerësimi i projekteve bëhet vetëm një herë, brenda 10 ditë pune nga përfundimi i afatit të dorëzimit të dosjeve në  DB. Vlerësimi bëhet me sistem pikësh, sipas formularit përkatës  (formulari 3/5), i cili duhet të jetë firmosur nga të gjithë anëtarët e komisionit.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Vlerësimin maksimal për sipërfaqen që do të mbillet e fiton aplikimi me sipërfaqen maksimale të pranueshme, të tjerët vlerësohen në përpjesëtim të drejtë me këtë sipërfaqe.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statusin e aplikantit: Niveli i vlerësimit për këtë kriter do të jetë si më poshtë;</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w:t>
      </w:r>
      <w:r w:rsidR="00641A8B">
        <w:rPr>
          <w:rFonts w:ascii="Garamond" w:eastAsia="MS Mincho" w:hAnsi="Garamond" w:cs="CG Times"/>
          <w:sz w:val="24"/>
          <w:lang w:val="sq-AL"/>
        </w:rPr>
        <w:t>Aplikanti individual</w:t>
      </w:r>
      <w:r w:rsidR="00641A8B">
        <w:rPr>
          <w:rFonts w:ascii="Garamond" w:eastAsia="MS Mincho" w:hAnsi="Garamond" w:cs="CG Times"/>
          <w:sz w:val="24"/>
          <w:lang w:val="sq-AL"/>
        </w:rPr>
        <w:tab/>
      </w:r>
      <w:r w:rsidR="00641A8B">
        <w:rPr>
          <w:rFonts w:ascii="Garamond" w:eastAsia="MS Mincho" w:hAnsi="Garamond" w:cs="CG Times"/>
          <w:sz w:val="24"/>
          <w:lang w:val="sq-AL"/>
        </w:rPr>
        <w:tab/>
      </w:r>
      <w:r w:rsidR="00641A8B">
        <w:rPr>
          <w:rFonts w:ascii="Garamond" w:eastAsia="MS Mincho" w:hAnsi="Garamond" w:cs="CG Times"/>
          <w:sz w:val="24"/>
          <w:lang w:val="sq-AL"/>
        </w:rPr>
        <w:tab/>
      </w:r>
      <w:r w:rsidR="00A42A9D" w:rsidRPr="00D45DBA">
        <w:rPr>
          <w:rFonts w:ascii="Garamond" w:eastAsia="MS Mincho" w:hAnsi="Garamond" w:cs="CG Times"/>
          <w:sz w:val="24"/>
          <w:lang w:val="sq-AL"/>
        </w:rPr>
        <w:t>5 pikë;</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w:t>
      </w:r>
      <w:r w:rsidR="00A42A9D" w:rsidRPr="00D45DBA">
        <w:rPr>
          <w:rFonts w:ascii="Garamond" w:eastAsia="MS Mincho" w:hAnsi="Garamond" w:cs="CG Times"/>
          <w:sz w:val="24"/>
          <w:lang w:val="sq-AL"/>
        </w:rPr>
        <w:t>Subjek</w:t>
      </w:r>
      <w:r w:rsidR="00641A8B">
        <w:rPr>
          <w:rFonts w:ascii="Garamond" w:eastAsia="MS Mincho" w:hAnsi="Garamond" w:cs="CG Times"/>
          <w:sz w:val="24"/>
          <w:lang w:val="sq-AL"/>
        </w:rPr>
        <w:t xml:space="preserve">te me status fizik ose juridik        </w:t>
      </w:r>
      <w:r w:rsidR="00A42A9D" w:rsidRPr="00D45DBA">
        <w:rPr>
          <w:rFonts w:ascii="Garamond" w:eastAsia="MS Mincho" w:hAnsi="Garamond" w:cs="CG Times"/>
          <w:sz w:val="24"/>
          <w:lang w:val="sq-AL"/>
        </w:rPr>
        <w:t xml:space="preserve">10 pikë; </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w:t>
      </w:r>
      <w:r w:rsidR="00A42A9D" w:rsidRPr="00D45DBA">
        <w:rPr>
          <w:rFonts w:ascii="Garamond" w:eastAsia="MS Mincho" w:hAnsi="Garamond" w:cs="CG Times"/>
          <w:sz w:val="24"/>
          <w:lang w:val="sq-AL"/>
        </w:rPr>
        <w:t>Sho</w:t>
      </w:r>
      <w:r w:rsidR="00641A8B">
        <w:rPr>
          <w:rFonts w:ascii="Garamond" w:eastAsia="MS Mincho" w:hAnsi="Garamond" w:cs="CG Times"/>
          <w:sz w:val="24"/>
          <w:lang w:val="sq-AL"/>
        </w:rPr>
        <w:t xml:space="preserve">qëri e bashkëpunimit bujqësor        </w:t>
      </w:r>
      <w:r w:rsidR="00A42A9D" w:rsidRPr="00D45DBA">
        <w:rPr>
          <w:rFonts w:ascii="Garamond" w:eastAsia="MS Mincho" w:hAnsi="Garamond" w:cs="CG Times"/>
          <w:sz w:val="24"/>
          <w:lang w:val="sq-AL"/>
        </w:rPr>
        <w:t>15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Teknika e projektuar për ngritjen e vreshtit:</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w:t>
      </w:r>
      <w:r w:rsidR="00A42A9D" w:rsidRPr="00D45DBA">
        <w:rPr>
          <w:rFonts w:ascii="Garamond" w:eastAsia="MS Mincho" w:hAnsi="Garamond" w:cs="CG Times"/>
          <w:sz w:val="24"/>
          <w:lang w:val="sq-AL"/>
        </w:rPr>
        <w:t>) Sistemimi/punimi i tokës</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F230EB">
        <w:rPr>
          <w:rFonts w:ascii="Garamond" w:eastAsia="MS Mincho" w:hAnsi="Garamond" w:cs="CG Times"/>
          <w:sz w:val="24"/>
          <w:lang w:val="sq-AL"/>
        </w:rPr>
        <w:t xml:space="preserve">        </w:t>
      </w:r>
      <w:r w:rsidR="00A42A9D" w:rsidRPr="00D45DBA">
        <w:rPr>
          <w:rFonts w:ascii="Garamond" w:eastAsia="MS Mincho" w:hAnsi="Garamond" w:cs="CG Times"/>
          <w:sz w:val="24"/>
          <w:lang w:val="sq-AL"/>
        </w:rPr>
        <w:t>15 pikë</w:t>
      </w:r>
      <w:r w:rsidR="00641A8B">
        <w:rPr>
          <w:rFonts w:ascii="Garamond" w:eastAsia="MS Mincho" w:hAnsi="Garamond" w:cs="CG Times"/>
          <w:sz w:val="24"/>
          <w:lang w:val="sq-AL"/>
        </w:rPr>
        <w:t>;</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w:t>
      </w:r>
      <w:r w:rsidR="00A42A9D" w:rsidRPr="00D45DBA">
        <w:rPr>
          <w:rFonts w:ascii="Garamond" w:eastAsia="MS Mincho" w:hAnsi="Garamond" w:cs="CG Times"/>
          <w:sz w:val="24"/>
          <w:lang w:val="sq-AL"/>
        </w:rPr>
        <w:t>) Masat antierozive/kulluese</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5 pikë</w:t>
      </w:r>
      <w:r w:rsidR="00641A8B">
        <w:rPr>
          <w:rFonts w:ascii="Garamond" w:eastAsia="MS Mincho" w:hAnsi="Garamond" w:cs="CG Times"/>
          <w:sz w:val="24"/>
          <w:lang w:val="sq-AL"/>
        </w:rPr>
        <w:t>;</w:t>
      </w:r>
    </w:p>
    <w:p w:rsidR="00A42A9D" w:rsidRPr="00D45DBA" w:rsidRDefault="004C47B6"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w:t>
      </w:r>
      <w:r w:rsidR="00A42A9D" w:rsidRPr="00D45DBA">
        <w:rPr>
          <w:rFonts w:ascii="Garamond" w:eastAsia="MS Mincho" w:hAnsi="Garamond" w:cs="CG Times"/>
          <w:sz w:val="24"/>
          <w:lang w:val="sq-AL"/>
        </w:rPr>
        <w:t>) Sistemi ujitjes me pika</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5 pikë</w:t>
      </w:r>
      <w:r w:rsidR="00641A8B">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Brenda 5 ditë pune pas vlerësimit, DB-të bëjnë renditjen e projekteve për çdo skemë sipas rendit </w:t>
      </w:r>
      <w:r w:rsidR="00670A9B">
        <w:rPr>
          <w:rFonts w:ascii="Garamond" w:eastAsia="MS Mincho" w:hAnsi="Garamond" w:cs="CG Times"/>
          <w:sz w:val="24"/>
          <w:lang w:val="sq-AL"/>
        </w:rPr>
        <w:t>zbritës të pikëve dhe nëpërmjet</w:t>
      </w:r>
      <w:r w:rsidRPr="00D45DBA">
        <w:rPr>
          <w:rFonts w:ascii="Garamond" w:eastAsia="MS Mincho" w:hAnsi="Garamond" w:cs="CG Times"/>
          <w:sz w:val="24"/>
          <w:lang w:val="sq-AL"/>
        </w:rPr>
        <w:t xml:space="preserve"> ZBRR</w:t>
      </w:r>
      <w:r w:rsidR="00670A9B">
        <w:rPr>
          <w:rFonts w:ascii="Garamond" w:eastAsia="MS Mincho" w:hAnsi="Garamond" w:cs="CG Times"/>
          <w:sz w:val="24"/>
          <w:lang w:val="sq-AL"/>
        </w:rPr>
        <w:t>-së</w:t>
      </w:r>
      <w:r w:rsidRPr="00D45DBA">
        <w:rPr>
          <w:rFonts w:ascii="Garamond" w:eastAsia="MS Mincho" w:hAnsi="Garamond" w:cs="CG Times"/>
          <w:sz w:val="24"/>
          <w:lang w:val="sq-AL"/>
        </w:rPr>
        <w:t xml:space="preserve"> bëjnë shpalljen e listave të projekteve të vlerësuara me pikë në vende publike.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 kopje e kësaj liste me firmat e komisionit të vlerësimit dhe vulë të njomë të DB-së, në çdo faqe, ku lidhet materiali dërgohet në rrugë protokollare në AZHBR-Qendër.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Listat e vlerësuara dhe të renditura nga DB-të dërgohen në AZHBR-Qendër edhe në mënyrë elektronike në adresën </w:t>
      </w:r>
      <w:hyperlink r:id="rId9" w:history="1">
        <w:r w:rsidRPr="00D45DBA">
          <w:rPr>
            <w:rFonts w:ascii="Garamond" w:eastAsia="MS Mincho" w:hAnsi="Garamond" w:cs="CG Times"/>
            <w:color w:val="0000FF"/>
            <w:sz w:val="24"/>
            <w:u w:val="single"/>
            <w:lang w:val="sq-AL"/>
          </w:rPr>
          <w:t>dpap@azhbr.gov.al</w:t>
        </w:r>
      </w:hyperlink>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Njëkohësisht me shpalljen e listave bëhet edhe transferimi i dokumentacionit të aplikantëve nga DB-të në AZHBR-Qark. Dorëzimi bëhet në mënyrë protokollare, sipas renditjes së projekteve në listat e vlerësimit duke plotësuar formularin e dorëzimit të dosjes (</w:t>
      </w:r>
      <w:r w:rsidR="00670A9B">
        <w:rPr>
          <w:rFonts w:ascii="Garamond" w:eastAsia="MS Mincho" w:hAnsi="Garamond" w:cs="CG Times"/>
          <w:sz w:val="24"/>
          <w:lang w:val="sq-AL"/>
        </w:rPr>
        <w:t>f</w:t>
      </w:r>
      <w:r w:rsidRPr="00D45DBA">
        <w:rPr>
          <w:rFonts w:ascii="Garamond" w:eastAsia="MS Mincho" w:hAnsi="Garamond" w:cs="CG Times"/>
          <w:sz w:val="24"/>
          <w:lang w:val="sq-AL"/>
        </w:rPr>
        <w:t xml:space="preserve">ormulari 3/6), dhe regjistrin e dorëzimit në AZHBR-Qark (formulari 3/7).  </w:t>
      </w:r>
    </w:p>
    <w:p w:rsidR="00A42A9D" w:rsidRPr="00D45DBA" w:rsidRDefault="00A42A9D" w:rsidP="00B674AA">
      <w:pPr>
        <w:pStyle w:val="Paragrafi02"/>
        <w:rPr>
          <w:lang w:val="sq-AL"/>
        </w:rPr>
      </w:pPr>
      <w:r w:rsidRPr="00D45DBA">
        <w:rPr>
          <w:lang w:val="sq-AL"/>
        </w:rPr>
        <w:t>Të dy formularët (3/6 dhe 3/7), firmosen nga përfaqësuesi i DB</w:t>
      </w:r>
      <w:r w:rsidR="00670A9B">
        <w:rPr>
          <w:lang w:val="sq-AL"/>
        </w:rPr>
        <w:t>-së</w:t>
      </w:r>
      <w:r w:rsidRPr="00D45DBA">
        <w:rPr>
          <w:lang w:val="sq-AL"/>
        </w:rPr>
        <w:t xml:space="preserve">, në funksionin e dorëzuesit dhe nga përfaqësuesi i AZHBR, në funksionin e marrësit. </w:t>
      </w:r>
    </w:p>
    <w:p w:rsidR="00A42A9D" w:rsidRPr="00D45DBA" w:rsidRDefault="00A42A9D" w:rsidP="00B674AA">
      <w:pPr>
        <w:pStyle w:val="Paragrafi02"/>
        <w:rPr>
          <w:lang w:val="sq-AL"/>
        </w:rPr>
      </w:pPr>
      <w:r w:rsidRPr="00D45DBA">
        <w:rPr>
          <w:lang w:val="sq-AL"/>
        </w:rPr>
        <w:t xml:space="preserve">Dosjet me mangësi në dokumentacionin përkatës nuk merren në dorëzim nga ana e AZHBR-Qark. DB-të brenda 5 ditësh të përfundimit të afatit të dorëzimit të dosjeve, ridorëzojnë dosjet e kompletuara, në AZHBR-Qark. </w:t>
      </w:r>
    </w:p>
    <w:p w:rsidR="00A42A9D" w:rsidRPr="00D45DBA" w:rsidRDefault="00A42A9D" w:rsidP="00B674AA">
      <w:pPr>
        <w:pStyle w:val="Paragrafi02"/>
        <w:rPr>
          <w:lang w:val="sq-AL"/>
        </w:rPr>
      </w:pPr>
      <w:r w:rsidRPr="00D45DBA">
        <w:rPr>
          <w:lang w:val="sq-AL"/>
        </w:rPr>
        <w:t xml:space="preserve">C. Regjistrimi i aplikimeve në </w:t>
      </w:r>
      <w:r w:rsidRPr="00D45DBA">
        <w:rPr>
          <w:i/>
          <w:lang w:val="sq-AL"/>
        </w:rPr>
        <w:t>data base</w:t>
      </w:r>
    </w:p>
    <w:p w:rsidR="00A42A9D" w:rsidRPr="00D45DBA" w:rsidRDefault="00A42A9D" w:rsidP="00B674AA">
      <w:pPr>
        <w:pStyle w:val="Paragrafi02"/>
        <w:rPr>
          <w:lang w:val="sq-AL"/>
        </w:rPr>
      </w:pPr>
      <w:r w:rsidRPr="00D45DBA">
        <w:rPr>
          <w:lang w:val="sq-AL"/>
        </w:rPr>
        <w:t>Me kalimin e dosjeve tek inspektorët e AZHBR</w:t>
      </w:r>
      <w:r w:rsidR="00670A9B">
        <w:rPr>
          <w:lang w:val="sq-AL"/>
        </w:rPr>
        <w:t>-së</w:t>
      </w:r>
      <w:r w:rsidRPr="00D45DBA">
        <w:rPr>
          <w:lang w:val="sq-AL"/>
        </w:rPr>
        <w:t xml:space="preserve"> bëhet edhe hedhja në </w:t>
      </w:r>
      <w:r w:rsidRPr="00670A9B">
        <w:rPr>
          <w:i/>
          <w:lang w:val="sq-AL"/>
        </w:rPr>
        <w:t>data base</w:t>
      </w:r>
      <w:r w:rsidRPr="00D45DBA">
        <w:rPr>
          <w:lang w:val="sq-AL"/>
        </w:rPr>
        <w:t xml:space="preserve"> të aplikimeve të vlerësuara. Informacioni i plotësuar përcillet elektronikisht në AZHBR.</w:t>
      </w:r>
    </w:p>
    <w:p w:rsidR="00A42A9D" w:rsidRPr="00D45DBA" w:rsidRDefault="004C47B6" w:rsidP="00B674AA">
      <w:pPr>
        <w:pStyle w:val="Paragrafi02"/>
        <w:rPr>
          <w:lang w:val="sq-AL"/>
        </w:rPr>
      </w:pPr>
      <w:r w:rsidRPr="00D45DBA">
        <w:rPr>
          <w:lang w:val="sq-AL"/>
        </w:rPr>
        <w:t xml:space="preserve">D. </w:t>
      </w:r>
      <w:r w:rsidR="00A42A9D" w:rsidRPr="00D45DBA">
        <w:rPr>
          <w:lang w:val="sq-AL"/>
        </w:rPr>
        <w:t>Verifikimi dhe pagesa</w:t>
      </w:r>
    </w:p>
    <w:p w:rsidR="00A42A9D" w:rsidRPr="00D45DBA" w:rsidRDefault="00A42A9D" w:rsidP="00B674AA">
      <w:pPr>
        <w:pStyle w:val="Paragrafi02"/>
        <w:rPr>
          <w:lang w:val="sq-AL"/>
        </w:rPr>
      </w:pPr>
      <w:r w:rsidRPr="00D45DBA">
        <w:rPr>
          <w:lang w:val="sq-AL"/>
        </w:rPr>
        <w:t>Në bazë të renditjes së aplikimeve në listat e vlerësimit të rrethit dhe në përputhje me fondet në dispozicion, AZHBR-ja organizon verifikimin në terren të projekteve që ndodhen mbi vizën e financimit.</w:t>
      </w:r>
    </w:p>
    <w:p w:rsidR="00A42A9D" w:rsidRPr="00D45DBA" w:rsidRDefault="00A42A9D" w:rsidP="00B674AA">
      <w:pPr>
        <w:pStyle w:val="Paragrafi02"/>
        <w:rPr>
          <w:lang w:val="sq-AL"/>
        </w:rPr>
      </w:pPr>
      <w:r w:rsidRPr="00D45DBA">
        <w:rPr>
          <w:lang w:val="sq-AL"/>
        </w:rPr>
        <w:t xml:space="preserve">Për verifikimin e realizimit të projekteve fituese dhe plotësimin e dokumentacionit për financim, në çdo rreth ngrihet “Grupi i </w:t>
      </w:r>
      <w:r w:rsidR="00670A9B" w:rsidRPr="00D45DBA">
        <w:rPr>
          <w:lang w:val="sq-AL"/>
        </w:rPr>
        <w:t>verifikimit të projekteve</w:t>
      </w:r>
      <w:r w:rsidRPr="00D45DBA">
        <w:rPr>
          <w:lang w:val="sq-AL"/>
        </w:rPr>
        <w:t xml:space="preserve">”, i përbërë nga 2 inspektorë të AZHBR-së dhe 1 specialist i fushës, përfaqësues i DB-së të rrethit përkatës. Grupi i verifikimit të projekteve kryesohet nga AZHBR dhe miratohet nga </w:t>
      </w:r>
      <w:r w:rsidR="00670A9B">
        <w:rPr>
          <w:lang w:val="sq-AL"/>
        </w:rPr>
        <w:t>d</w:t>
      </w:r>
      <w:r w:rsidRPr="00D45DBA">
        <w:rPr>
          <w:lang w:val="sq-AL"/>
        </w:rPr>
        <w:t>rejtori i AZHBR</w:t>
      </w:r>
      <w:r w:rsidR="00670A9B">
        <w:rPr>
          <w:lang w:val="sq-AL"/>
        </w:rPr>
        <w:t>-së</w:t>
      </w:r>
      <w:r w:rsidRPr="00D45DBA">
        <w:rPr>
          <w:lang w:val="sq-AL"/>
        </w:rPr>
        <w:t xml:space="preserve">. </w:t>
      </w:r>
    </w:p>
    <w:p w:rsidR="00A42A9D" w:rsidRPr="00D45DBA" w:rsidRDefault="00A42A9D" w:rsidP="00B674AA">
      <w:pPr>
        <w:pStyle w:val="Paragrafi02"/>
        <w:rPr>
          <w:lang w:val="sq-AL"/>
        </w:rPr>
      </w:pPr>
      <w:r w:rsidRPr="00D45DBA">
        <w:rPr>
          <w:lang w:val="sq-AL"/>
        </w:rPr>
        <w:t xml:space="preserve">Kushti i domosdoshëm për të përfituar mbështetjen nga skemat e buxhetit të shtetit është ndërtimi i vreshtave, sipas projektit për të cilën fermeri ka aplikuar dhe është vlerësuar. </w:t>
      </w:r>
    </w:p>
    <w:p w:rsidR="00A42A9D" w:rsidRPr="00D45DBA" w:rsidRDefault="00A42A9D" w:rsidP="00B674AA">
      <w:pPr>
        <w:pStyle w:val="Paragrafi02"/>
        <w:rPr>
          <w:lang w:val="sq-AL"/>
        </w:rPr>
      </w:pPr>
      <w:r w:rsidRPr="00D45DBA">
        <w:rPr>
          <w:lang w:val="sq-AL"/>
        </w:rPr>
        <w:t xml:space="preserve">Menjëherë pas përfundimit të punës për ngritjen e vreshtave, fermeri njofton AZHBR-në. Kjo e fundit dërgon </w:t>
      </w:r>
      <w:r w:rsidR="00670A9B" w:rsidRPr="00D45DBA">
        <w:rPr>
          <w:lang w:val="sq-AL"/>
        </w:rPr>
        <w:t xml:space="preserve">grupin e verifikimit të projekteve </w:t>
      </w:r>
      <w:r w:rsidRPr="00D45DBA">
        <w:rPr>
          <w:lang w:val="sq-AL"/>
        </w:rPr>
        <w:t xml:space="preserve">për verifikimin në vend të realizimit të projektit, duke lajmëruar paraprakisht aplikantin për praninë e tij dhe disponibilitetin e dokumentacionit të kërkuar. </w:t>
      </w:r>
    </w:p>
    <w:p w:rsidR="00A42A9D" w:rsidRDefault="00A42A9D" w:rsidP="00B674AA">
      <w:pPr>
        <w:pStyle w:val="Paragrafi02"/>
        <w:rPr>
          <w:lang w:val="sq-AL"/>
        </w:rPr>
      </w:pPr>
      <w:r w:rsidRPr="00D45DBA">
        <w:rPr>
          <w:lang w:val="sq-AL"/>
        </w:rPr>
        <w:t xml:space="preserve">Grupi i verifikimit në prani të aplikantit ose të një përfaqësuesi, bën matjet dhe verifikimet e nevojshme dhe plotëson formularin e verifikimit të projektit (formulari 3/8). Nga ballafaqimi i faktit me udhëzimin dhe parametrat e projektit, në bazë të të cilit aplikimi është vlerësuar, grupi i verifikimit konfirmon ose jo, faktin nëse projekti i zbatuar nga fermeri është në përputhje me projektin e miratuar dhe kriteret e përfitueshmërisë. </w:t>
      </w:r>
    </w:p>
    <w:p w:rsidR="00421B0D" w:rsidRPr="00D45DBA" w:rsidRDefault="00421B0D" w:rsidP="00B674AA">
      <w:pPr>
        <w:pStyle w:val="Paragrafi02"/>
        <w:rPr>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For</w:t>
      </w:r>
      <w:r w:rsidR="00421B0D">
        <w:rPr>
          <w:rFonts w:ascii="Garamond" w:eastAsia="MS Mincho" w:hAnsi="Garamond" w:cs="CG Times"/>
          <w:sz w:val="24"/>
          <w:lang w:val="sq-AL"/>
        </w:rPr>
        <w:t>m</w:t>
      </w:r>
      <w:r w:rsidRPr="00D45DBA">
        <w:rPr>
          <w:rFonts w:ascii="Garamond" w:eastAsia="MS Mincho" w:hAnsi="Garamond" w:cs="CG Times"/>
          <w:sz w:val="24"/>
          <w:lang w:val="sq-AL"/>
        </w:rPr>
        <w:t>ulari i verifikimit firmoset nga aplikanti</w:t>
      </w:r>
      <w:r w:rsidR="00B312B5">
        <w:rPr>
          <w:rFonts w:ascii="Garamond" w:eastAsia="MS Mincho" w:hAnsi="Garamond" w:cs="CG Times"/>
          <w:sz w:val="24"/>
          <w:lang w:val="sq-AL"/>
        </w:rPr>
        <w:t xml:space="preserve"> </w:t>
      </w:r>
      <w:r w:rsidRPr="00D45DBA">
        <w:rPr>
          <w:rFonts w:ascii="Garamond" w:eastAsia="MS Mincho" w:hAnsi="Garamond" w:cs="CG Times"/>
          <w:sz w:val="24"/>
          <w:lang w:val="sq-AL"/>
        </w:rPr>
        <w:t xml:space="preserve">/përfaqësuesi i tij ligjor dhe gjithë grupi i verifikimit.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çdo rast aplikanti ose ndonjë përfaqësues i grupit të verifikimit mund të bëjë observimet e nevojshme dhe të firmosë për to.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momentin e verifikimit aplikanti duhet të paraqesë: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Faturën tatimore të blerjes së fidanëve, ku specifikohet sasia e fidanëve të blerë;</w:t>
      </w:r>
    </w:p>
    <w:p w:rsidR="00A42A9D" w:rsidRPr="00D45DBA" w:rsidRDefault="00A42A9D" w:rsidP="00857DEC">
      <w:pPr>
        <w:pStyle w:val="Paragrafi02"/>
        <w:rPr>
          <w:lang w:val="sq-AL"/>
        </w:rPr>
      </w:pPr>
      <w:r w:rsidRPr="00D45DBA">
        <w:rPr>
          <w:lang w:val="sq-AL"/>
        </w:rPr>
        <w:t>- Një kopje të certifikatës së garancisë së materialit mbjellës (fidanit), me vulën origjinale (të njomë);</w:t>
      </w:r>
    </w:p>
    <w:p w:rsidR="00A42A9D" w:rsidRPr="00D45DBA" w:rsidRDefault="00A42A9D" w:rsidP="00857DEC">
      <w:pPr>
        <w:pStyle w:val="Paragrafi02"/>
        <w:rPr>
          <w:lang w:val="sq-AL"/>
        </w:rPr>
      </w:pPr>
      <w:r w:rsidRPr="00D45DBA">
        <w:rPr>
          <w:lang w:val="sq-AL"/>
        </w:rPr>
        <w:t>- Vërtetimin e lëshuar nga Drejtoria Rajonale e Sigurimeve Shoqërore ose fotokopje e noterizuar e librezës së pensionit, lidhur me shlyerjen korente të sigurimeve shoqërore.</w:t>
      </w:r>
    </w:p>
    <w:p w:rsidR="00A42A9D" w:rsidRPr="00D45DBA" w:rsidRDefault="00A42A9D" w:rsidP="00857DEC">
      <w:pPr>
        <w:pStyle w:val="Paragrafi02"/>
        <w:rPr>
          <w:lang w:val="sq-AL"/>
        </w:rPr>
      </w:pPr>
      <w:r w:rsidRPr="00D45DBA">
        <w:rPr>
          <w:lang w:val="sq-AL"/>
        </w:rPr>
        <w:t>Grupi i verifikimit brenda 10 ditëve nga përfundimi i kontrollit në terren të projektit dërgon dosjen e plotë të aplikimit (dokumentacionin origjinal), së bashku me formularin e verifikimit (formulari 3/8) në AZHBR-Qendër.</w:t>
      </w:r>
    </w:p>
    <w:p w:rsidR="00A42A9D" w:rsidRPr="00D45DBA" w:rsidRDefault="00A42A9D" w:rsidP="00857DEC">
      <w:pPr>
        <w:pStyle w:val="Paragrafi02"/>
        <w:rPr>
          <w:lang w:val="sq-AL"/>
        </w:rPr>
      </w:pPr>
      <w:r w:rsidRPr="00D45DBA">
        <w:rPr>
          <w:lang w:val="sq-AL"/>
        </w:rPr>
        <w:t>Dorëzimet e dosjeve të verifikuara bëhen në AZHBR-Qendër, duke e shoqëruar të gjithë dokumentecionin e mësipërm me formularët e dorëzimit të dosjeve (formularët 3/9 dhe 3/9/a).</w:t>
      </w:r>
    </w:p>
    <w:p w:rsidR="00A42A9D" w:rsidRPr="00D45DBA" w:rsidRDefault="00A42A9D" w:rsidP="00857DEC">
      <w:pPr>
        <w:pStyle w:val="Paragrafi02"/>
        <w:rPr>
          <w:lang w:val="sq-AL"/>
        </w:rPr>
      </w:pPr>
      <w:r w:rsidRPr="00D45DBA">
        <w:rPr>
          <w:lang w:val="sq-AL"/>
        </w:rPr>
        <w:t>AZHBR</w:t>
      </w:r>
      <w:r w:rsidR="00745845">
        <w:rPr>
          <w:lang w:val="sq-AL"/>
        </w:rPr>
        <w:t>-ja,</w:t>
      </w:r>
      <w:r w:rsidRPr="00D45DBA">
        <w:rPr>
          <w:lang w:val="sq-AL"/>
        </w:rPr>
        <w:t xml:space="preserve"> pas kontrollit administrativ të dokumentecionit bën financimin e përfituesit në numrin e llogarisë.</w:t>
      </w:r>
    </w:p>
    <w:p w:rsidR="00A42A9D" w:rsidRPr="00D45DBA" w:rsidRDefault="00A42A9D" w:rsidP="00857DEC">
      <w:pPr>
        <w:pStyle w:val="Paragrafi02"/>
        <w:rPr>
          <w:lang w:val="sq-AL"/>
        </w:rPr>
      </w:pPr>
      <w:r w:rsidRPr="00D45DBA">
        <w:rPr>
          <w:lang w:val="sq-AL"/>
        </w:rPr>
        <w:t>Në rast të mosplotësimit të kritereve, aplikimi skualifikohet dhe dosja arkivohet.</w:t>
      </w:r>
    </w:p>
    <w:p w:rsidR="00A42A9D" w:rsidRPr="00D45DBA" w:rsidRDefault="00A42A9D" w:rsidP="00857DEC">
      <w:pPr>
        <w:pStyle w:val="Paragrafi02"/>
        <w:rPr>
          <w:lang w:val="sq-AL"/>
        </w:rPr>
      </w:pPr>
      <w:r w:rsidRPr="00D45DBA">
        <w:rPr>
          <w:lang w:val="sq-AL"/>
        </w:rPr>
        <w:t>Financimi për mbjelljen e vreshtave do të bëhet në dy këste: 70% të vlerës së projektit financohet pas verifikimit të parë dhe 30 % të vlerës së projektit bëhet gjatë muajve tetor/nëntor 2014.</w:t>
      </w:r>
    </w:p>
    <w:p w:rsidR="00A42A9D" w:rsidRPr="00D45DBA" w:rsidRDefault="00A42A9D" w:rsidP="00857DEC">
      <w:pPr>
        <w:pStyle w:val="Paragrafi02"/>
        <w:rPr>
          <w:lang w:val="sq-AL"/>
        </w:rPr>
      </w:pPr>
      <w:r w:rsidRPr="00D45DBA">
        <w:rPr>
          <w:lang w:val="sq-AL"/>
        </w:rPr>
        <w:t>Kur nga verifikimi në terren rezultojnë diferenca të sipërfaqes, në raport me sipërfaqen e deklaruar në aplikim, AZHBR aplikon penalitete, si më poshtë vijon:</w:t>
      </w:r>
    </w:p>
    <w:p w:rsidR="00A42A9D" w:rsidRPr="00D45DBA" w:rsidRDefault="00A42A9D" w:rsidP="00857DEC">
      <w:pPr>
        <w:pStyle w:val="Paragrafi02"/>
        <w:rPr>
          <w:lang w:val="sq-AL"/>
        </w:rPr>
      </w:pPr>
      <w:r w:rsidRPr="00D45DBA">
        <w:rPr>
          <w:lang w:val="sq-AL"/>
        </w:rPr>
        <w:t>- Kur ndryshimi i sipërfaqes rezulton deri në 10%, aplikuesi mbështetet për sipërfaqen faktike pa u penalizuar;</w:t>
      </w:r>
    </w:p>
    <w:p w:rsidR="00A42A9D" w:rsidRPr="00D45DBA" w:rsidRDefault="00A42A9D" w:rsidP="00857DEC">
      <w:pPr>
        <w:pStyle w:val="Paragrafi02"/>
        <w:rPr>
          <w:lang w:val="sq-AL"/>
        </w:rPr>
      </w:pPr>
      <w:r w:rsidRPr="00D45DBA">
        <w:rPr>
          <w:lang w:val="sq-AL"/>
        </w:rPr>
        <w:t>- Kur ndryshimi i sipërfaqes është mbi 10%, aplikanti penalizohet duke i zbritur 20% të vlerës së llogaritur të sipërfaqes faktike;</w:t>
      </w:r>
    </w:p>
    <w:p w:rsidR="00A42A9D" w:rsidRPr="00D45DBA" w:rsidRDefault="00745845" w:rsidP="00857DEC">
      <w:pPr>
        <w:pStyle w:val="Paragrafi02"/>
        <w:rPr>
          <w:lang w:val="sq-AL"/>
        </w:rPr>
      </w:pPr>
      <w:r>
        <w:rPr>
          <w:lang w:val="sq-AL"/>
        </w:rPr>
        <w:t xml:space="preserve">- </w:t>
      </w:r>
      <w:r w:rsidR="00A42A9D" w:rsidRPr="00D45DBA">
        <w:rPr>
          <w:lang w:val="sq-AL"/>
        </w:rPr>
        <w:t>Kur ndryshimi i sipërfaqes është mbi 40%, aplikanti skualifikohet.</w:t>
      </w:r>
    </w:p>
    <w:p w:rsidR="00A42A9D" w:rsidRPr="00D45DBA" w:rsidRDefault="00A42A9D" w:rsidP="00857DEC">
      <w:pPr>
        <w:pStyle w:val="Paragrafi02"/>
        <w:rPr>
          <w:lang w:val="sq-AL"/>
        </w:rPr>
      </w:pPr>
      <w:r w:rsidRPr="00D45DBA">
        <w:rPr>
          <w:lang w:val="sq-AL"/>
        </w:rPr>
        <w:t xml:space="preserve">Pas financimit të këstit të parë dhe para financimit të këstit të dytë (30% e vlerës së financimit), AZHBR-Qendër rikontrollon, jo më pak se 10% të projekteve të financuara. Rikontrolli i projekteve nuk do të bëhet nga i njëjti ekip, që ka realizuar verifikimin e parë.  </w:t>
      </w:r>
    </w:p>
    <w:p w:rsidR="00A42A9D" w:rsidRPr="00D45DBA" w:rsidRDefault="00A42A9D" w:rsidP="00857DEC">
      <w:pPr>
        <w:pStyle w:val="Paragrafi02"/>
        <w:rPr>
          <w:lang w:val="sq-AL"/>
        </w:rPr>
      </w:pPr>
      <w:r w:rsidRPr="00D45DBA">
        <w:rPr>
          <w:lang w:val="sq-AL"/>
        </w:rPr>
        <w:t>Gjatë kontrollit pas financimit, grupi i kontrollit krahas ballafaqimit të rezultateve të verifikimit para financimit me faktin, do të verifikojë edhe përqindjen e zënies së fidanëve, zhvillimin i tyre dhe nivelin e shërbimeve agroteknike (</w:t>
      </w:r>
      <w:r w:rsidR="00F230EB">
        <w:rPr>
          <w:lang w:val="sq-AL"/>
        </w:rPr>
        <w:t>f</w:t>
      </w:r>
      <w:r w:rsidRPr="00D45DBA">
        <w:rPr>
          <w:lang w:val="sq-AL"/>
        </w:rPr>
        <w:t>ormulari 3/8/a).</w:t>
      </w:r>
    </w:p>
    <w:p w:rsidR="00A42A9D" w:rsidRPr="00D45DBA" w:rsidRDefault="00A42A9D" w:rsidP="00857DEC">
      <w:pPr>
        <w:pStyle w:val="Paragrafi02"/>
        <w:rPr>
          <w:lang w:val="sq-AL"/>
        </w:rPr>
      </w:pPr>
      <w:r w:rsidRPr="00D45DBA">
        <w:rPr>
          <w:lang w:val="sq-AL"/>
        </w:rPr>
        <w:t>Nëse investimi i rikontrolluar ka probleme si rezultat i mungesës së shërbimeve agroteknike, si infeksione të larta nga barërat e këqija, përqindje të fidanëve të dëmtuar mbi 10%, aplikantëve nuk do t'u financohet kësti i dytë.</w:t>
      </w:r>
    </w:p>
    <w:p w:rsidR="00A42A9D" w:rsidRPr="00D45DBA" w:rsidRDefault="00A42A9D" w:rsidP="00857DEC">
      <w:pPr>
        <w:pStyle w:val="Paragrafi02"/>
        <w:rPr>
          <w:lang w:val="sq-AL"/>
        </w:rPr>
      </w:pPr>
      <w:r w:rsidRPr="00D45DBA">
        <w:rPr>
          <w:lang w:val="sq-AL"/>
        </w:rPr>
        <w:t>Nëse në projektet e kontrolluara pas financimit ka ndryshime të parametrave sasiore, të cilat ndikojnë në vlerën financiare që përfituesi ka përfituar padrejtësisht, AZHBR-ja bën rillogaritjet dhe propozon masat përkatëse.</w:t>
      </w:r>
    </w:p>
    <w:p w:rsidR="00A42A9D" w:rsidRPr="00D45DBA" w:rsidRDefault="003975D4" w:rsidP="00857DEC">
      <w:pPr>
        <w:pStyle w:val="Paragrafi02"/>
        <w:rPr>
          <w:lang w:val="sq-AL"/>
        </w:rPr>
      </w:pPr>
      <w:r w:rsidRPr="00D45DBA">
        <w:rPr>
          <w:lang w:val="sq-AL"/>
        </w:rPr>
        <w:t xml:space="preserve">4. </w:t>
      </w:r>
      <w:r w:rsidR="00A42A9D" w:rsidRPr="00D45DBA">
        <w:rPr>
          <w:lang w:val="sq-AL"/>
        </w:rPr>
        <w:t>Përmirësimi i teknologjisë së mbjelljes dhe kultivimit të bimëve medicinale të kultivuara</w:t>
      </w:r>
      <w:r w:rsidR="00F230EB">
        <w:rPr>
          <w:lang w:val="sq-AL"/>
        </w:rPr>
        <w:t>,</w:t>
      </w:r>
      <w:r w:rsidR="00A42A9D" w:rsidRPr="00D45DBA">
        <w:rPr>
          <w:lang w:val="sq-AL"/>
        </w:rPr>
        <w:t xml:space="preserve"> si: </w:t>
      </w:r>
      <w:r w:rsidR="0052723F" w:rsidRPr="00D45DBA">
        <w:rPr>
          <w:lang w:val="sq-AL"/>
        </w:rPr>
        <w:t>sherbelë</w:t>
      </w:r>
      <w:r w:rsidR="00A42A9D" w:rsidRPr="00D45DBA">
        <w:rPr>
          <w:lang w:val="sq-AL"/>
        </w:rPr>
        <w:t>, lavanda, timus, rigon, rozmarinë, mëllagë e bardhë, tërfili i kuq dhe kokoçeli (lule ciani), në vlerën  250 000 (dyqind e pesëdhjetë mijë) lekë/ha për sipërfaqe jo më të vogël se 0.2 ha dhe jo më të madhe se 10 ha</w:t>
      </w:r>
      <w:r w:rsidR="00F230EB">
        <w:rPr>
          <w:lang w:val="sq-AL"/>
        </w:rPr>
        <w:t>.</w:t>
      </w:r>
    </w:p>
    <w:p w:rsidR="00A42A9D" w:rsidRPr="00D45DBA" w:rsidRDefault="00A42A9D" w:rsidP="00857DEC">
      <w:pPr>
        <w:pStyle w:val="Paragrafi02"/>
        <w:rPr>
          <w:lang w:val="sq-AL"/>
        </w:rPr>
      </w:pPr>
      <w:r w:rsidRPr="00D45DBA">
        <w:rPr>
          <w:lang w:val="sq-AL"/>
        </w:rPr>
        <w:t>4.1 KRITERE</w:t>
      </w:r>
      <w:r w:rsidR="00C61C0F">
        <w:rPr>
          <w:lang w:val="sq-AL"/>
        </w:rPr>
        <w:t>T</w:t>
      </w:r>
      <w:bookmarkStart w:id="0" w:name="_GoBack"/>
      <w:bookmarkEnd w:id="0"/>
      <w:r w:rsidRPr="00D45DBA">
        <w:rPr>
          <w:lang w:val="sq-AL"/>
        </w:rPr>
        <w:t xml:space="preserve"> E PËRFITIMIT</w:t>
      </w:r>
    </w:p>
    <w:p w:rsidR="00A42A9D" w:rsidRPr="00D45DBA" w:rsidRDefault="00A42A9D" w:rsidP="00857DEC">
      <w:pPr>
        <w:pStyle w:val="Paragrafi02"/>
        <w:rPr>
          <w:lang w:val="sq-AL"/>
        </w:rPr>
      </w:pPr>
      <w:r w:rsidRPr="00D45DBA">
        <w:rPr>
          <w:lang w:val="sq-AL"/>
        </w:rPr>
        <w:t xml:space="preserve">a) Përfitues të kësaj skeme mbështetëse mund të jenë: </w:t>
      </w:r>
    </w:p>
    <w:p w:rsidR="00A42A9D" w:rsidRPr="00D45DBA" w:rsidRDefault="00A42A9D" w:rsidP="00857DEC">
      <w:pPr>
        <w:pStyle w:val="Paragrafi02"/>
        <w:rPr>
          <w:lang w:val="sq-AL"/>
        </w:rPr>
      </w:pPr>
      <w:r w:rsidRPr="00D45DBA">
        <w:rPr>
          <w:lang w:val="sq-AL"/>
        </w:rPr>
        <w:t>- Fermerë individualë dhe subjekte me status fizik ose juridik;</w:t>
      </w:r>
    </w:p>
    <w:p w:rsidR="00A42A9D" w:rsidRPr="00D45DBA" w:rsidRDefault="00A42A9D" w:rsidP="00857DEC">
      <w:pPr>
        <w:pStyle w:val="Paragrafi02"/>
        <w:rPr>
          <w:lang w:val="sq-AL"/>
        </w:rPr>
      </w:pPr>
      <w:r w:rsidRPr="00D45DBA">
        <w:rPr>
          <w:lang w:val="sq-AL"/>
        </w:rPr>
        <w:t xml:space="preserve">- Shoqëri të bashkëpunimit bujqësor;   </w:t>
      </w:r>
    </w:p>
    <w:p w:rsidR="00A42A9D" w:rsidRPr="00D45DBA" w:rsidRDefault="00A42A9D" w:rsidP="00857DEC">
      <w:pPr>
        <w:pStyle w:val="Paragrafi02"/>
        <w:rPr>
          <w:lang w:val="sq-AL"/>
        </w:rPr>
      </w:pPr>
      <w:r w:rsidRPr="00D45DBA">
        <w:rPr>
          <w:lang w:val="sq-AL"/>
        </w:rPr>
        <w:t>b) Speciet që parashikohen në projekt duhet të jenë brenda listës së përcaktuar në aneksin 1 bashkëngjitur këtij udhëzimi;</w:t>
      </w:r>
    </w:p>
    <w:p w:rsidR="00A42A9D" w:rsidRPr="00D45DBA" w:rsidRDefault="00A42A9D" w:rsidP="00857DEC">
      <w:pPr>
        <w:pStyle w:val="Paragrafi02"/>
        <w:rPr>
          <w:lang w:val="sq-AL"/>
        </w:rPr>
      </w:pPr>
      <w:r w:rsidRPr="00D45DBA">
        <w:rPr>
          <w:lang w:val="sq-AL"/>
        </w:rPr>
        <w:t>c) Sipërfaqja minimale për të cilën aplikohet të jetë jo më e vogël se 2 dynym dhe sipërfaqja maksimale jo më e madhe se 10 ha;</w:t>
      </w:r>
    </w:p>
    <w:p w:rsidR="00A42A9D" w:rsidRPr="00D45DBA" w:rsidRDefault="00A42A9D" w:rsidP="00857DEC">
      <w:pPr>
        <w:pStyle w:val="Paragrafi02"/>
        <w:rPr>
          <w:lang w:val="sq-AL"/>
        </w:rPr>
      </w:pPr>
      <w:r w:rsidRPr="00D45DBA">
        <w:rPr>
          <w:lang w:val="sq-AL"/>
        </w:rPr>
        <w:t>d) Të ketë numrin minimal të bimëve për njësi sipërfaqe në përputhje me aneksin nr. 3, bashkëngjitur këtij udhëzimi;</w:t>
      </w:r>
    </w:p>
    <w:p w:rsidR="00A42A9D" w:rsidRPr="00D45DBA" w:rsidRDefault="00A42A9D" w:rsidP="00857DEC">
      <w:pPr>
        <w:pStyle w:val="Paragrafi02"/>
        <w:rPr>
          <w:lang w:val="sq-AL"/>
        </w:rPr>
      </w:pPr>
      <w:r w:rsidRPr="00D45DBA">
        <w:rPr>
          <w:lang w:val="sq-AL"/>
        </w:rPr>
        <w:t>e) Toka të jetë në pronësi, në përdorim dhe/ose me qira, për të paktën 5 vjet nga viti i aplikimit;</w:t>
      </w:r>
    </w:p>
    <w:p w:rsidR="00A42A9D" w:rsidRPr="00D45DBA" w:rsidRDefault="00A42A9D" w:rsidP="00857DEC">
      <w:pPr>
        <w:pStyle w:val="Paragrafi02"/>
        <w:rPr>
          <w:lang w:val="sq-AL"/>
        </w:rPr>
      </w:pPr>
      <w:r w:rsidRPr="00D45DBA">
        <w:rPr>
          <w:lang w:val="sq-AL"/>
        </w:rPr>
        <w:t>f) Përfituesi të ketë paguar taksën e tokës për vitin 2014;</w:t>
      </w:r>
    </w:p>
    <w:p w:rsidR="00A42A9D" w:rsidRPr="00D45DBA" w:rsidRDefault="00A42A9D" w:rsidP="00857DEC">
      <w:pPr>
        <w:pStyle w:val="Paragrafi02"/>
        <w:rPr>
          <w:lang w:val="sq-AL"/>
        </w:rPr>
      </w:pPr>
      <w:r w:rsidRPr="00D45DBA">
        <w:rPr>
          <w:lang w:val="sq-AL"/>
        </w:rPr>
        <w:t>g) Përfitojnë vetëm aplikantët për mbjellje të reja të vitit 2014;</w:t>
      </w:r>
    </w:p>
    <w:p w:rsidR="00A42A9D" w:rsidRPr="00D45DBA" w:rsidRDefault="00A42A9D" w:rsidP="00857DEC">
      <w:pPr>
        <w:pStyle w:val="Paragrafi02"/>
        <w:rPr>
          <w:lang w:val="sq-AL"/>
        </w:rPr>
      </w:pPr>
      <w:r w:rsidRPr="00D45DBA">
        <w:rPr>
          <w:lang w:val="sq-AL"/>
        </w:rPr>
        <w:t>h) Të ketë bërë “shlyerjen korente të sigurimeve shoqërore”.</w:t>
      </w:r>
    </w:p>
    <w:p w:rsidR="00A42A9D" w:rsidRPr="00D45DBA" w:rsidRDefault="00A42A9D" w:rsidP="00857DEC">
      <w:pPr>
        <w:pStyle w:val="Paragrafi02"/>
        <w:rPr>
          <w:lang w:val="sq-AL"/>
        </w:rPr>
      </w:pPr>
      <w:r w:rsidRPr="00D45DBA">
        <w:rPr>
          <w:lang w:val="sq-AL"/>
        </w:rPr>
        <w:t>4.2 KRITERE KONKURRUESE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Sipër</w:t>
      </w:r>
      <w:r w:rsidR="0052723F">
        <w:rPr>
          <w:rFonts w:ascii="Garamond" w:eastAsia="MS Mincho" w:hAnsi="Garamond" w:cs="CG Times"/>
          <w:sz w:val="24"/>
          <w:lang w:val="sq-AL"/>
        </w:rPr>
        <w:t xml:space="preserve">faqja e tokës që do të mbillet         </w:t>
      </w:r>
      <w:r w:rsidRPr="00D45DBA">
        <w:rPr>
          <w:rFonts w:ascii="Garamond" w:eastAsia="MS Mincho" w:hAnsi="Garamond" w:cs="CG Times"/>
          <w:sz w:val="24"/>
          <w:lang w:val="sq-AL"/>
        </w:rPr>
        <w:t>40 pikë</w:t>
      </w:r>
      <w:r w:rsidR="0052723F">
        <w:rPr>
          <w:rFonts w:ascii="Garamond" w:eastAsia="MS Mincho" w:hAnsi="Garamond" w:cs="CG Times"/>
          <w:sz w:val="24"/>
          <w:lang w:val="sq-AL"/>
        </w:rPr>
        <w:t>;</w:t>
      </w:r>
    </w:p>
    <w:p w:rsidR="00A42A9D" w:rsidRPr="00D45DBA" w:rsidRDefault="0052723F"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2. Specia sipas rajonizimit</w:t>
      </w:r>
      <w:r>
        <w:rPr>
          <w:rFonts w:ascii="Garamond" w:eastAsia="MS Mincho" w:hAnsi="Garamond" w:cs="CG Times"/>
          <w:sz w:val="24"/>
          <w:lang w:val="sq-AL"/>
        </w:rPr>
        <w:tab/>
      </w:r>
      <w:r>
        <w:rPr>
          <w:rFonts w:ascii="Garamond" w:eastAsia="MS Mincho" w:hAnsi="Garamond" w:cs="CG Times"/>
          <w:sz w:val="24"/>
          <w:lang w:val="sq-AL"/>
        </w:rPr>
        <w:tab/>
      </w:r>
      <w:r w:rsidR="0003130B">
        <w:rPr>
          <w:rFonts w:ascii="Garamond" w:eastAsia="MS Mincho" w:hAnsi="Garamond" w:cs="CG Times"/>
          <w:sz w:val="24"/>
          <w:lang w:val="sq-AL"/>
        </w:rPr>
        <w:t xml:space="preserve">          </w:t>
      </w:r>
      <w:r w:rsidR="00A42A9D" w:rsidRPr="00D45DBA">
        <w:rPr>
          <w:rFonts w:ascii="Garamond" w:eastAsia="MS Mincho" w:hAnsi="Garamond" w:cs="CG Times"/>
          <w:sz w:val="24"/>
          <w:lang w:val="sq-AL"/>
        </w:rPr>
        <w:t>10 pikë</w:t>
      </w:r>
      <w:r>
        <w:rPr>
          <w:rFonts w:ascii="Garamond" w:eastAsia="MS Mincho" w:hAnsi="Garamond" w:cs="CG Times"/>
          <w:sz w:val="24"/>
          <w:lang w:val="sq-AL"/>
        </w:rPr>
        <w:t>;</w:t>
      </w:r>
    </w:p>
    <w:p w:rsidR="00A42A9D" w:rsidRPr="00D45DBA" w:rsidRDefault="00857DEC"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Kultivarë autoktonë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5 pikë</w:t>
      </w:r>
      <w:r w:rsidR="0052723F">
        <w:rPr>
          <w:rFonts w:ascii="Garamond" w:eastAsia="MS Mincho" w:hAnsi="Garamond" w:cs="CG Times"/>
          <w:sz w:val="24"/>
          <w:lang w:val="sq-AL"/>
        </w:rPr>
        <w:t>;</w:t>
      </w:r>
    </w:p>
    <w:p w:rsidR="00A42A9D" w:rsidRPr="00D45DBA" w:rsidRDefault="0052723F"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4. Statusi i aplikantit </w:t>
      </w:r>
      <w:r>
        <w:rPr>
          <w:rFonts w:ascii="Garamond" w:eastAsia="MS Mincho" w:hAnsi="Garamond" w:cs="CG Times"/>
          <w:sz w:val="24"/>
          <w:lang w:val="sq-AL"/>
        </w:rPr>
        <w:tab/>
      </w:r>
      <w:r>
        <w:rPr>
          <w:rFonts w:ascii="Garamond" w:eastAsia="MS Mincho" w:hAnsi="Garamond" w:cs="CG Times"/>
          <w:sz w:val="24"/>
          <w:lang w:val="sq-AL"/>
        </w:rPr>
        <w:tab/>
      </w:r>
      <w:r w:rsidR="0003130B">
        <w:rPr>
          <w:rFonts w:ascii="Garamond" w:eastAsia="MS Mincho" w:hAnsi="Garamond" w:cs="CG Times"/>
          <w:sz w:val="24"/>
          <w:lang w:val="sq-AL"/>
        </w:rPr>
        <w:t xml:space="preserve">         </w:t>
      </w:r>
      <w:r w:rsidR="00A42A9D" w:rsidRPr="00D45DBA">
        <w:rPr>
          <w:rFonts w:ascii="Garamond" w:eastAsia="MS Mincho" w:hAnsi="Garamond" w:cs="CG Times"/>
          <w:sz w:val="24"/>
          <w:lang w:val="sq-AL"/>
        </w:rPr>
        <w:t>15 pikë</w:t>
      </w:r>
      <w:r>
        <w:rPr>
          <w:rFonts w:ascii="Garamond" w:eastAsia="MS Mincho" w:hAnsi="Garamond" w:cs="CG Times"/>
          <w:sz w:val="24"/>
          <w:lang w:val="sq-AL"/>
        </w:rPr>
        <w:t>;</w:t>
      </w:r>
    </w:p>
    <w:p w:rsidR="00A42A9D" w:rsidRPr="00D45DBA" w:rsidRDefault="00857DEC"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5. Aplikante femër</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5 pikë</w:t>
      </w:r>
      <w:r w:rsidR="0052723F">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6. Aplikant nën moshën 40 vjeç</w:t>
      </w:r>
      <w:r w:rsidRPr="00D45DBA">
        <w:rPr>
          <w:rFonts w:ascii="Garamond" w:eastAsia="MS Mincho" w:hAnsi="Garamond" w:cs="CG Times"/>
          <w:sz w:val="24"/>
          <w:lang w:val="sq-AL"/>
        </w:rPr>
        <w:tab/>
      </w:r>
      <w:r w:rsidR="00857DEC" w:rsidRPr="00D45DBA">
        <w:rPr>
          <w:rFonts w:ascii="Garamond" w:eastAsia="MS Mincho" w:hAnsi="Garamond" w:cs="CG Times"/>
          <w:sz w:val="24"/>
          <w:lang w:val="sq-AL"/>
        </w:rPr>
        <w:tab/>
      </w:r>
      <w:r w:rsidRPr="00D45DBA">
        <w:rPr>
          <w:rFonts w:ascii="Garamond" w:eastAsia="MS Mincho" w:hAnsi="Garamond" w:cs="CG Times"/>
          <w:sz w:val="24"/>
          <w:lang w:val="sq-AL"/>
        </w:rPr>
        <w:t>5 pikë</w:t>
      </w:r>
      <w:r w:rsidR="0052723F">
        <w:rPr>
          <w:rFonts w:ascii="Garamond" w:eastAsia="MS Mincho" w:hAnsi="Garamond" w:cs="CG Times"/>
          <w:sz w:val="24"/>
          <w:lang w:val="sq-AL"/>
        </w:rPr>
        <w:t>;</w:t>
      </w:r>
    </w:p>
    <w:p w:rsidR="00A42A9D" w:rsidRPr="00D45DBA" w:rsidRDefault="0052723F"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7. Teknologjia e kultivimit</w:t>
      </w:r>
      <w:r>
        <w:rPr>
          <w:rFonts w:ascii="Garamond" w:eastAsia="MS Mincho" w:hAnsi="Garamond" w:cs="CG Times"/>
          <w:sz w:val="24"/>
          <w:lang w:val="sq-AL"/>
        </w:rPr>
        <w:tab/>
      </w:r>
      <w:r>
        <w:rPr>
          <w:rFonts w:ascii="Garamond" w:eastAsia="MS Mincho" w:hAnsi="Garamond" w:cs="CG Times"/>
          <w:sz w:val="24"/>
          <w:lang w:val="sq-AL"/>
        </w:rPr>
        <w:tab/>
      </w:r>
      <w:r w:rsidR="0003130B">
        <w:rPr>
          <w:rFonts w:ascii="Garamond" w:eastAsia="MS Mincho" w:hAnsi="Garamond" w:cs="CG Times"/>
          <w:sz w:val="24"/>
          <w:lang w:val="sq-AL"/>
        </w:rPr>
        <w:t xml:space="preserve">        </w:t>
      </w:r>
      <w:r w:rsidR="00A42A9D" w:rsidRPr="00D45DBA">
        <w:rPr>
          <w:rFonts w:ascii="Garamond" w:eastAsia="MS Mincho" w:hAnsi="Garamond" w:cs="CG Times"/>
          <w:sz w:val="24"/>
          <w:lang w:val="sq-AL"/>
        </w:rPr>
        <w:t>20 pikë</w:t>
      </w:r>
      <w:r>
        <w:rPr>
          <w:rFonts w:ascii="Garamond" w:eastAsia="MS Mincho" w:hAnsi="Garamond" w:cs="CG Times"/>
          <w:sz w:val="24"/>
          <w:lang w:val="sq-AL"/>
        </w:rPr>
        <w:t>;</w:t>
      </w:r>
    </w:p>
    <w:p w:rsidR="00A42A9D" w:rsidRPr="00D45DBA" w:rsidRDefault="00857DEC"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TOTALI</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03130B">
        <w:rPr>
          <w:rFonts w:ascii="Garamond" w:eastAsia="MS Mincho" w:hAnsi="Garamond" w:cs="CG Times"/>
          <w:sz w:val="24"/>
          <w:lang w:val="sq-AL"/>
        </w:rPr>
        <w:t xml:space="preserve">       </w:t>
      </w:r>
      <w:r w:rsidR="00A42A9D" w:rsidRPr="00D45DBA">
        <w:rPr>
          <w:rFonts w:ascii="Garamond" w:eastAsia="MS Mincho" w:hAnsi="Garamond" w:cs="CG Times"/>
          <w:sz w:val="24"/>
          <w:lang w:val="sq-AL"/>
        </w:rPr>
        <w:t>100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Projektet vlerësohen me pikë, sipas shkallës së plotësimit të kritereve. Projektet e vlerësuara nën 60 pikë nuk kualifikohen. Aplikantët renditen  sipas rendit zbritës të pikëve. Pagesa e tyre do të bëhet sipas fondit në dispozicion, duke filluar nga aplikantët me pikë maksimale.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4.3 PROCEDURA QË DO TË NDIQET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Periudha e aplikimit për mbështetje financiare fillon më 2 maj deri më 30 maj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Aplikimet për mbështetje financiare paraqiten pranë ZBRR-së, sipas formularit të aplikimit (formulari 4/1). Formularët e aplikimit tërhiqen pranë ZBRR-së. Së bashku me formularin e aplikimit dorëzohet edhe </w:t>
      </w:r>
      <w:r w:rsidR="0052723F" w:rsidRPr="00D45DBA">
        <w:rPr>
          <w:rFonts w:ascii="Garamond" w:eastAsia="MS Mincho" w:hAnsi="Garamond" w:cs="CG Times"/>
          <w:sz w:val="24"/>
          <w:lang w:val="sq-AL"/>
        </w:rPr>
        <w:t>dokumentacioni</w:t>
      </w:r>
      <w:r w:rsidRPr="00D45DBA">
        <w:rPr>
          <w:rFonts w:ascii="Garamond" w:eastAsia="MS Mincho" w:hAnsi="Garamond" w:cs="CG Times"/>
          <w:sz w:val="24"/>
          <w:lang w:val="sq-AL"/>
        </w:rPr>
        <w:t xml:space="preserve"> i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e kartës së identitetit ose pasaportës biometrike të aplikantit</w:t>
      </w:r>
      <w:r w:rsidR="0052723F">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Dokument që vërteton statusin e aplikantit;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Projekti (formulari 4/2);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Dokumenti i pronësisë, përdorimit ose marrjes së tokës me qira;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Vërtetimi nga komuna/bashkia, që vërteton pagesën e taksës së tokës për vitin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 Vërtetim nga banka për numrin e llogarisë me firmë dhe vulë të njomë</w:t>
      </w:r>
      <w:r w:rsidR="00F230EB">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Pranohet për dokument pronësie një nga dokumentet e mëposhtme: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Certifikata e pronësisë ose vërtetim pronësie (ZRPP), të shoqëruar me kartelën e pasurisë së paluajtshme;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Akti i pronësisë së tokës sipas ligjit </w:t>
      </w:r>
      <w:r w:rsidR="0052723F">
        <w:rPr>
          <w:rFonts w:ascii="Garamond" w:eastAsia="MS Mincho" w:hAnsi="Garamond" w:cs="CG Times"/>
          <w:sz w:val="24"/>
          <w:lang w:val="sq-AL"/>
        </w:rPr>
        <w:t xml:space="preserve">nr. </w:t>
      </w:r>
      <w:r w:rsidRPr="00D45DBA">
        <w:rPr>
          <w:rFonts w:ascii="Garamond" w:eastAsia="MS Mincho" w:hAnsi="Garamond" w:cs="CG Times"/>
          <w:sz w:val="24"/>
          <w:lang w:val="sq-AL"/>
        </w:rPr>
        <w:t>7501, vetëm kur akti i pronësisë është në emër të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Vërtetim nga komuna/bashkia për tokën në përdorim.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aplikanti merr tokë me qira: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Kontratë qiraje me individë;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Kontratë qiraje me komunat (kontratë tip);</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Kontrata e qirasë në të dyja rastet, bazohet në dispozi</w:t>
      </w:r>
      <w:r w:rsidR="0052723F">
        <w:rPr>
          <w:rFonts w:ascii="Garamond" w:eastAsia="MS Mincho" w:hAnsi="Garamond" w:cs="CG Times"/>
          <w:sz w:val="24"/>
          <w:lang w:val="sq-AL"/>
        </w:rPr>
        <w:t>tat e ligjit nr. 7850, datë 29.</w:t>
      </w:r>
      <w:r w:rsidRPr="00D45DBA">
        <w:rPr>
          <w:rFonts w:ascii="Garamond" w:eastAsia="MS Mincho" w:hAnsi="Garamond" w:cs="CG Times"/>
          <w:sz w:val="24"/>
          <w:lang w:val="sq-AL"/>
        </w:rPr>
        <w:t>7.1994 “Për Kodin Civil të Republikës së Shqipërisë”, nenet 826-840. Kontrata e qirasë për pasuritë e paluajtshme me natyrë bujqësore për një periudhë mbi 9 vjet, duhet të bëhet me akt noterial dhe të regjistrohet në regjistrin publik.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 së bashku me dokumentacionin e mësipërm dorëzohet te përfaqësuesi i ZBRR</w:t>
      </w:r>
      <w:r w:rsidR="0052723F">
        <w:rPr>
          <w:rFonts w:ascii="Garamond" w:eastAsia="MS Mincho" w:hAnsi="Garamond" w:cs="CG Times"/>
          <w:sz w:val="24"/>
          <w:lang w:val="sq-AL"/>
        </w:rPr>
        <w:t>-së</w:t>
      </w:r>
      <w:r w:rsidRPr="00D45DBA">
        <w:rPr>
          <w:rFonts w:ascii="Garamond" w:eastAsia="MS Mincho" w:hAnsi="Garamond" w:cs="CG Times"/>
          <w:sz w:val="24"/>
          <w:lang w:val="sq-AL"/>
        </w:rPr>
        <w:t>, i cili bën kontrollin nga ana formale të aplikimit së bashku me dokumentacionin përkatës, vendos kodin e aplikantit në formularin e pranimit (formulari 4/3), dhe bën regjistrimin e aplikimit në regjistrin e pranimit për rrethin (formulari 4/4). Një kopje të formularit 3/3 i jepet aplikuesit.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Aplikantëve, të cilëve nuk i pranohet aplikimi kanë të drejtë të ankohen me shkrim brenda 5 ditëve pune tek drejtori i DB-së, i cili duhet t</w:t>
      </w:r>
      <w:r w:rsidR="0052723F">
        <w:rPr>
          <w:rFonts w:ascii="Garamond" w:eastAsia="MS Mincho" w:hAnsi="Garamond" w:cs="CG Times"/>
          <w:sz w:val="24"/>
          <w:lang w:val="sq-AL"/>
        </w:rPr>
        <w:t>’</w:t>
      </w:r>
      <w:r w:rsidRPr="00D45DBA">
        <w:rPr>
          <w:rFonts w:ascii="Garamond" w:eastAsia="MS Mincho" w:hAnsi="Garamond" w:cs="CG Times"/>
          <w:sz w:val="24"/>
          <w:lang w:val="sq-AL"/>
        </w:rPr>
        <w:t>i japë zgjidhje problemit me shkrim (pranimin ose mospranimin e aplikimit), brenda 5 ditëve pune nga momenti i paraqitjes së ankesës.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5 ditë pune nga përfundimi i afatit të aplikimit, ZBRR</w:t>
      </w:r>
      <w:r w:rsidR="0052723F">
        <w:rPr>
          <w:lang w:val="sq-AL"/>
        </w:rPr>
        <w:t>-ja</w:t>
      </w:r>
      <w:r w:rsidRPr="00D45DBA">
        <w:rPr>
          <w:rFonts w:ascii="Garamond" w:eastAsia="MS Mincho" w:hAnsi="Garamond" w:cs="CG Times"/>
          <w:sz w:val="24"/>
          <w:lang w:val="sq-AL"/>
        </w:rPr>
        <w:t xml:space="preserve"> i dorëzon aplikimet (dosjet komplet) në DB, duke i shoqëruar me regjistrin e pranimit për rrethin (formulari 4/4).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DB grumbullon listat e ZBRR</w:t>
      </w:r>
      <w:r w:rsidR="0052723F">
        <w:rPr>
          <w:rFonts w:ascii="Garamond" w:eastAsia="MS Mincho" w:hAnsi="Garamond" w:cs="CG Times"/>
          <w:sz w:val="24"/>
          <w:lang w:val="sq-AL"/>
        </w:rPr>
        <w:t>-së</w:t>
      </w:r>
      <w:r w:rsidRPr="00D45DBA">
        <w:rPr>
          <w:rFonts w:ascii="Garamond" w:eastAsia="MS Mincho" w:hAnsi="Garamond" w:cs="CG Times"/>
          <w:sz w:val="24"/>
          <w:lang w:val="sq-AL"/>
        </w:rPr>
        <w:t xml:space="preserve"> dhe dosjet e aplikimit të fermerëve, bën vlerësimin formal të tyre dhe aplikimet me mangësi i kthen në ZBRR, për plotësim nga aplikanti brenda 5 ditëve pune.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Vlerësimi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Vlerësimi i projekteve, i cili është përgjegjësi e DB-së, bëhet sipas kritereve të konkurrueshmërisë të skemës përkatëse dhe monitorohet nga AZHBR.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çdo DB, ngrihet “Komisio</w:t>
      </w:r>
      <w:r w:rsidR="0052723F">
        <w:rPr>
          <w:rFonts w:ascii="Garamond" w:eastAsia="MS Mincho" w:hAnsi="Garamond" w:cs="CG Times"/>
          <w:sz w:val="24"/>
          <w:lang w:val="sq-AL"/>
        </w:rPr>
        <w:t>ni i vlerësimit të aplikimeve”,</w:t>
      </w:r>
      <w:r w:rsidRPr="00D45DBA">
        <w:rPr>
          <w:rFonts w:ascii="Garamond" w:eastAsia="MS Mincho" w:hAnsi="Garamond" w:cs="CG Times"/>
          <w:sz w:val="24"/>
          <w:lang w:val="sq-AL"/>
        </w:rPr>
        <w:t xml:space="preserve"> i cili përb</w:t>
      </w:r>
      <w:r w:rsidR="0052723F">
        <w:rPr>
          <w:rFonts w:ascii="Garamond" w:eastAsia="MS Mincho" w:hAnsi="Garamond" w:cs="CG Times"/>
          <w:sz w:val="24"/>
          <w:lang w:val="sq-AL"/>
        </w:rPr>
        <w:t>ëhet nga 5 vetë dhe konkretisht</w:t>
      </w:r>
      <w:r w:rsidRPr="00D45DBA">
        <w:rPr>
          <w:rFonts w:ascii="Garamond" w:eastAsia="MS Mincho" w:hAnsi="Garamond" w:cs="CG Times"/>
          <w:sz w:val="24"/>
          <w:lang w:val="sq-AL"/>
        </w:rPr>
        <w:t xml:space="preserv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Drejtori i DB-së – kryetar;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Një  përfaqësues i AZHBR-Qendër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Përgjegjësi i sektorit të shërbimit këshillimor – anëtar;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 Dy specialist të fushës përkatëse të skemës që vlerësohet, përfaqësues të DB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Vlerësimi i projekteve bëhet vetëm një herë, brenda 10 ditë pune nga përfundimi i afatit të dorëzimit të dosjeve në DB. Vlerësimi bëhet me sistem pikësh, sipas formularit përkatës  (formulari 4/5), i cili duhet të jetë i firmosur nga të gjithë anëtarët e komisionit.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Vlerësimin maksimal për sipërfaqen që do të mbillet e fiton aplikimi me sipërfaqen maksimale të pranueshme, të tjerët vlerësohen në përpjesëtim të drejtë me këtë sipërfaqe.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Specia sipas rajonizimit</w:t>
      </w:r>
      <w:r w:rsidR="00F230EB">
        <w:rPr>
          <w:rFonts w:ascii="Garamond" w:eastAsia="MS Mincho" w:hAnsi="Garamond" w:cs="CG Times"/>
          <w:sz w:val="24"/>
          <w:lang w:val="sq-AL"/>
        </w:rPr>
        <w:t xml:space="preserve"> (aneksi 4): Pikët maksimale 10</w:t>
      </w:r>
      <w:r w:rsidRPr="00D45DBA">
        <w:rPr>
          <w:rFonts w:ascii="Garamond" w:eastAsia="MS Mincho" w:hAnsi="Garamond" w:cs="CG Times"/>
          <w:sz w:val="24"/>
          <w:lang w:val="sq-AL"/>
        </w:rPr>
        <w:t xml:space="preserve"> i marrin speciet prioritare dhe gradualisht pikët minimale 5 pikë i marrin speciet më pak prioritare. Prioritetet përcaktohen nga DB.</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Statusi i aplikantit: Niveli i vlerësimit për këtë kriter do të jetë si më poshtë</w:t>
      </w:r>
      <w:r w:rsidR="0052723F">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Aplikanti i</w:t>
      </w:r>
      <w:r w:rsidR="00857DEC" w:rsidRPr="00D45DBA">
        <w:rPr>
          <w:rFonts w:ascii="Garamond" w:eastAsia="MS Mincho" w:hAnsi="Garamond" w:cs="CG Times"/>
          <w:sz w:val="24"/>
          <w:lang w:val="sq-AL"/>
        </w:rPr>
        <w:t>ndividual</w:t>
      </w:r>
      <w:r w:rsidR="00857DEC" w:rsidRPr="00D45DBA">
        <w:rPr>
          <w:rFonts w:ascii="Garamond" w:eastAsia="MS Mincho" w:hAnsi="Garamond" w:cs="CG Times"/>
          <w:sz w:val="24"/>
          <w:lang w:val="sq-AL"/>
        </w:rPr>
        <w:tab/>
      </w:r>
      <w:r w:rsidR="00857DEC" w:rsidRPr="00D45DBA">
        <w:rPr>
          <w:rFonts w:ascii="Garamond" w:eastAsia="MS Mincho" w:hAnsi="Garamond" w:cs="CG Times"/>
          <w:sz w:val="24"/>
          <w:lang w:val="sq-AL"/>
        </w:rPr>
        <w:tab/>
      </w:r>
      <w:r w:rsidR="00857DEC" w:rsidRPr="00D45DBA">
        <w:rPr>
          <w:rFonts w:ascii="Garamond" w:eastAsia="MS Mincho" w:hAnsi="Garamond" w:cs="CG Times"/>
          <w:sz w:val="24"/>
          <w:lang w:val="sq-AL"/>
        </w:rPr>
        <w:tab/>
      </w:r>
      <w:r w:rsidRPr="00D45DBA">
        <w:rPr>
          <w:rFonts w:ascii="Garamond" w:eastAsia="MS Mincho" w:hAnsi="Garamond" w:cs="CG Times"/>
          <w:sz w:val="24"/>
          <w:lang w:val="sq-AL"/>
        </w:rPr>
        <w:t>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Subjek</w:t>
      </w:r>
      <w:r w:rsidR="00857DEC" w:rsidRPr="00D45DBA">
        <w:rPr>
          <w:rFonts w:ascii="Garamond" w:eastAsia="MS Mincho" w:hAnsi="Garamond" w:cs="CG Times"/>
          <w:sz w:val="24"/>
          <w:lang w:val="sq-AL"/>
        </w:rPr>
        <w:t xml:space="preserve">te me status fizik ose juridik       </w:t>
      </w:r>
      <w:r w:rsidRPr="00D45DBA">
        <w:rPr>
          <w:rFonts w:ascii="Garamond" w:eastAsia="MS Mincho" w:hAnsi="Garamond" w:cs="CG Times"/>
          <w:sz w:val="24"/>
          <w:lang w:val="sq-AL"/>
        </w:rPr>
        <w:t xml:space="preserve">10 pikë;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Sho</w:t>
      </w:r>
      <w:r w:rsidR="00857DEC" w:rsidRPr="00D45DBA">
        <w:rPr>
          <w:rFonts w:ascii="Garamond" w:eastAsia="MS Mincho" w:hAnsi="Garamond" w:cs="CG Times"/>
          <w:sz w:val="24"/>
          <w:lang w:val="sq-AL"/>
        </w:rPr>
        <w:t xml:space="preserve">qëri e bashkëpunimit bujqësor        </w:t>
      </w:r>
      <w:r w:rsidRPr="00D45DBA">
        <w:rPr>
          <w:rFonts w:ascii="Garamond" w:eastAsia="MS Mincho" w:hAnsi="Garamond" w:cs="CG Times"/>
          <w:sz w:val="24"/>
          <w:lang w:val="sq-AL"/>
        </w:rPr>
        <w:t>15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Teknologjike e kultivimit:</w:t>
      </w:r>
    </w:p>
    <w:p w:rsidR="00A42A9D" w:rsidRPr="00D45DBA" w:rsidRDefault="0052723F"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a) Sistemimi/punimi i tokës</w:t>
      </w:r>
      <w:r>
        <w:rPr>
          <w:rFonts w:ascii="Garamond" w:eastAsia="MS Mincho" w:hAnsi="Garamond" w:cs="CG Times"/>
          <w:sz w:val="24"/>
          <w:lang w:val="sq-AL"/>
        </w:rPr>
        <w:tab/>
      </w:r>
      <w:r>
        <w:rPr>
          <w:rFonts w:ascii="Garamond" w:eastAsia="MS Mincho" w:hAnsi="Garamond" w:cs="CG Times"/>
          <w:sz w:val="24"/>
          <w:lang w:val="sq-AL"/>
        </w:rPr>
        <w:tab/>
      </w:r>
      <w:r w:rsidR="0003130B">
        <w:rPr>
          <w:rFonts w:ascii="Garamond" w:eastAsia="MS Mincho" w:hAnsi="Garamond" w:cs="CG Times"/>
          <w:sz w:val="24"/>
          <w:lang w:val="sq-AL"/>
        </w:rPr>
        <w:t xml:space="preserve">         </w:t>
      </w:r>
      <w:r w:rsidR="00A42A9D" w:rsidRPr="00D45DBA">
        <w:rPr>
          <w:rFonts w:ascii="Garamond" w:eastAsia="MS Mincho" w:hAnsi="Garamond" w:cs="CG Times"/>
          <w:sz w:val="24"/>
          <w:lang w:val="sq-AL"/>
        </w:rPr>
        <w:t>15 pikë</w:t>
      </w:r>
      <w:r>
        <w:rPr>
          <w:rFonts w:ascii="Garamond" w:eastAsia="MS Mincho" w:hAnsi="Garamond" w:cs="CG Times"/>
          <w:sz w:val="24"/>
          <w:lang w:val="sq-AL"/>
        </w:rPr>
        <w:t>;</w:t>
      </w:r>
    </w:p>
    <w:p w:rsidR="00A42A9D" w:rsidRPr="00D45DBA" w:rsidRDefault="00857DEC"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Masat antierozive/kullues</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5 pikë</w:t>
      </w:r>
      <w:r w:rsidR="0052723F">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Brenda 5 ditë pune pas vlerësimit, DB-të bëjnë renditjen e projekteve për çdo skemë sipas rendit zbritës të pikëve dhe nëpërmjet  ZBRR bëjnë shpalljen e listave të projekteve të vlerësuara me pikë në vende publike.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 kopje e kësaj liste me firmat e komisionit të vlerësimit dhe vulë të njomë të DB-së, në çdo faqe, ku lidhet materiali dërgohet në rrugë protokollare në AZHBR-Qendër.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Listat e vlerësuara dhe të renditura nga DB-të dërgohen në AZHBR-Qendër edhe në mënyrë elektronike në adresën </w:t>
      </w:r>
      <w:hyperlink r:id="rId10" w:history="1">
        <w:r w:rsidRPr="00D45DBA">
          <w:rPr>
            <w:rFonts w:ascii="Garamond" w:eastAsia="MS Mincho" w:hAnsi="Garamond" w:cs="CG Times"/>
            <w:color w:val="0000FF"/>
            <w:sz w:val="24"/>
            <w:u w:val="single"/>
            <w:lang w:val="sq-AL"/>
          </w:rPr>
          <w:t>dpap@azhbr.gov.al</w:t>
        </w:r>
      </w:hyperlink>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Njëkohësisht me shpalljen e listave bëhet edhe transferimi i dokumentacionit të aplikantëve nga DB-të në AZHBR-Qark. Dorëzimi bëhet në mënyrë protokollare, sipas renditjes së projekteve në listat e vlerësimit duke plotësuar formularin e dorëzimit të dosjes (formulari 4/6), dhe regjistrin e dorëzimit në AZHBR-Qark (formulari 4/7).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Të dy formularët (4/6 dhe 4/7), firmosen nga përfaqësuesi i DB</w:t>
      </w:r>
      <w:r w:rsidR="0052723F">
        <w:rPr>
          <w:rFonts w:ascii="Garamond" w:eastAsia="MS Mincho" w:hAnsi="Garamond" w:cs="CG Times"/>
          <w:sz w:val="24"/>
          <w:lang w:val="sq-AL"/>
        </w:rPr>
        <w:t>-së</w:t>
      </w:r>
      <w:r w:rsidRPr="00D45DBA">
        <w:rPr>
          <w:rFonts w:ascii="Garamond" w:eastAsia="MS Mincho" w:hAnsi="Garamond" w:cs="CG Times"/>
          <w:sz w:val="24"/>
          <w:lang w:val="sq-AL"/>
        </w:rPr>
        <w:t xml:space="preserve">, në funksionin e dorëzuesit dhe nga përfaqësuesi i AZHBR, në funksionin e marrësit.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Dosjet me mangësi në dokumentacionin përkatës nuk merren në dorëzim nga ana e AZHBR-Qark. DB-të brenda 5 ditësh të përfundimit të afatit të dorëzimit të dosjeve, ridorëzojnë dosjet e kompletuara, në AZHBR-Qark. </w:t>
      </w:r>
    </w:p>
    <w:p w:rsidR="00A42A9D" w:rsidRPr="00D45DBA" w:rsidRDefault="00A42A9D" w:rsidP="00A42A9D">
      <w:pPr>
        <w:widowControl w:val="0"/>
        <w:spacing w:after="0" w:line="240" w:lineRule="auto"/>
        <w:rPr>
          <w:rFonts w:ascii="Garamond" w:eastAsia="MS Mincho" w:hAnsi="Garamond" w:cs="CG Times"/>
          <w:i/>
          <w:sz w:val="24"/>
          <w:lang w:val="sq-AL"/>
        </w:rPr>
      </w:pPr>
      <w:r w:rsidRPr="00D45DBA">
        <w:rPr>
          <w:rFonts w:ascii="Garamond" w:eastAsia="MS Mincho" w:hAnsi="Garamond" w:cs="CG Times"/>
          <w:sz w:val="24"/>
          <w:lang w:val="sq-AL"/>
        </w:rPr>
        <w:t xml:space="preserve">C. Regjistrimi i aplikimeve në </w:t>
      </w:r>
      <w:r w:rsidRPr="00D45DBA">
        <w:rPr>
          <w:rFonts w:ascii="Garamond" w:eastAsia="MS Mincho" w:hAnsi="Garamond" w:cs="CG Times"/>
          <w:i/>
          <w:sz w:val="24"/>
          <w:lang w:val="sq-AL"/>
        </w:rPr>
        <w:t>data base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Me kalimin e dosjeve tek inspektorët e AZHBR bëhet edhe hedhja në </w:t>
      </w:r>
      <w:r w:rsidRPr="00D45DBA">
        <w:rPr>
          <w:rFonts w:ascii="Garamond" w:eastAsia="MS Mincho" w:hAnsi="Garamond" w:cs="CG Times"/>
          <w:i/>
          <w:sz w:val="24"/>
          <w:lang w:val="sq-AL"/>
        </w:rPr>
        <w:t>data base</w:t>
      </w:r>
      <w:r w:rsidRPr="00D45DBA">
        <w:rPr>
          <w:rFonts w:ascii="Garamond" w:eastAsia="MS Mincho" w:hAnsi="Garamond" w:cs="CG Times"/>
          <w:sz w:val="24"/>
          <w:lang w:val="sq-AL"/>
        </w:rPr>
        <w:t xml:space="preserve"> të aplikimeve të vlerësuara. Informacioni i plotësuar përcillet elektronikisht në AZHBR.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bazë të renditjes së aplikimeve në listat e vlerësimit të rrethit dhe në përputhje me fondet në dispozicion, AZHBR-ja organizon verifikimin në terren të projekteve që ndodhen mbi vizën e financimit.</w:t>
      </w:r>
    </w:p>
    <w:p w:rsidR="00A42A9D" w:rsidRPr="00D45DBA" w:rsidRDefault="00A42A9D" w:rsidP="00857DEC">
      <w:pPr>
        <w:pStyle w:val="Paragrafi02"/>
        <w:rPr>
          <w:lang w:val="sq-AL"/>
        </w:rPr>
      </w:pPr>
      <w:r w:rsidRPr="00D45DBA">
        <w:rPr>
          <w:lang w:val="sq-AL"/>
        </w:rPr>
        <w:t>Për verifikimin e realizimit të projekteve fituese dhe plotësimin e dokumentacionit për financim, në çdo rreth ngrihet “Grupi i verifikimit të projekteve”, i përbërë nga 2 inspektorë të AZHBR-së dhe 1 specialist i fushës, përfaqësues i DB-së të rrethit përkatës. Grupi i verifikimit të projekteve kryesohet nga AZHBR</w:t>
      </w:r>
      <w:r w:rsidR="0052723F">
        <w:rPr>
          <w:lang w:val="sq-AL"/>
        </w:rPr>
        <w:t>-ja</w:t>
      </w:r>
      <w:r w:rsidRPr="00D45DBA">
        <w:rPr>
          <w:lang w:val="sq-AL"/>
        </w:rPr>
        <w:t xml:space="preserve"> dhe miratohet nga </w:t>
      </w:r>
      <w:r w:rsidR="0052723F">
        <w:rPr>
          <w:lang w:val="sq-AL"/>
        </w:rPr>
        <w:t>d</w:t>
      </w:r>
      <w:r w:rsidRPr="00D45DBA">
        <w:rPr>
          <w:lang w:val="sq-AL"/>
        </w:rPr>
        <w:t>rejtori i AZHBR</w:t>
      </w:r>
      <w:r w:rsidR="0052723F">
        <w:rPr>
          <w:lang w:val="sq-AL"/>
        </w:rPr>
        <w:t>-së</w:t>
      </w:r>
      <w:r w:rsidRPr="00D45DBA">
        <w:rPr>
          <w:lang w:val="sq-AL"/>
        </w:rPr>
        <w:t xml:space="preserve">. </w:t>
      </w:r>
    </w:p>
    <w:p w:rsidR="00A42A9D" w:rsidRPr="00D45DBA" w:rsidRDefault="00A42A9D" w:rsidP="00857DEC">
      <w:pPr>
        <w:pStyle w:val="Paragrafi02"/>
        <w:rPr>
          <w:lang w:val="sq-AL"/>
        </w:rPr>
      </w:pPr>
      <w:r w:rsidRPr="00D45DBA">
        <w:rPr>
          <w:lang w:val="sq-AL"/>
        </w:rPr>
        <w:t xml:space="preserve">Kushti i domosdoshëm për të përfituar mbështetjen nga skemat e buxhetit të shtetit është mbjellja e sipërfaqeve me bimë medicinale, sipas projektit për të cilën fermeri ka aplikuar dhe është vlerësuar. </w:t>
      </w:r>
    </w:p>
    <w:p w:rsidR="00A42A9D" w:rsidRPr="00D45DBA" w:rsidRDefault="00A42A9D" w:rsidP="00857DEC">
      <w:pPr>
        <w:pStyle w:val="Paragrafi02"/>
        <w:rPr>
          <w:lang w:val="sq-AL"/>
        </w:rPr>
      </w:pPr>
      <w:r w:rsidRPr="00D45DBA">
        <w:rPr>
          <w:lang w:val="sq-AL"/>
        </w:rPr>
        <w:t xml:space="preserve">Menjëherë pas përfundimit të punës, fermeri njofton AZHBR-në. Kjo e fundit dërgon grupin e verifikimit të projekteve për verifikimin në vend të realizimit të projektit, duke lajmëruar paraprakisht aplikantin për praninë e tij dhe disponibilitetin e dokumentacionit të kërkuar. </w:t>
      </w:r>
    </w:p>
    <w:p w:rsidR="00A42A9D" w:rsidRPr="00D45DBA" w:rsidRDefault="00A42A9D" w:rsidP="00857DEC">
      <w:pPr>
        <w:pStyle w:val="Paragrafi02"/>
        <w:rPr>
          <w:lang w:val="sq-AL"/>
        </w:rPr>
      </w:pPr>
      <w:r w:rsidRPr="00D45DBA">
        <w:rPr>
          <w:lang w:val="sq-AL"/>
        </w:rPr>
        <w:t xml:space="preserve">Grupi i verifikimit në prani të aplikantit ose të një përfaqësuesi, bën matjet dhe verifikimet e nevojshme dhe plotëson formularin e verifikimit të projektit (formulari 4/8). Nga ballafaqimi i faktit me udhëzimin dhe parametrat e projektit, në bazë të të cilit, aplikimi është vlerësuar, grupi i verifikimit konfirmon ose jo, faktin nëse projekti i zbatuar nga fermeri është në përputhje me projektin e miratuar dhe kriteret e përfitueshmërisë. </w:t>
      </w:r>
    </w:p>
    <w:p w:rsidR="00A42A9D" w:rsidRPr="00D45DBA" w:rsidRDefault="00A42A9D" w:rsidP="00857DEC">
      <w:pPr>
        <w:pStyle w:val="Paragrafi02"/>
        <w:rPr>
          <w:lang w:val="sq-AL"/>
        </w:rPr>
      </w:pPr>
      <w:r w:rsidRPr="00D45DBA">
        <w:rPr>
          <w:lang w:val="sq-AL"/>
        </w:rPr>
        <w:t>Formulari i verifikimit firmoset nga aplikanti</w:t>
      </w:r>
      <w:r w:rsidR="00B312B5">
        <w:rPr>
          <w:lang w:val="sq-AL"/>
        </w:rPr>
        <w:t xml:space="preserve"> </w:t>
      </w:r>
      <w:r w:rsidRPr="00D45DBA">
        <w:rPr>
          <w:lang w:val="sq-AL"/>
        </w:rPr>
        <w:t xml:space="preserve">/përfaqësuesi i tij ligjor dhe gjithë grupi i verifikimit. </w:t>
      </w:r>
    </w:p>
    <w:p w:rsidR="00A42A9D" w:rsidRPr="00D45DBA" w:rsidRDefault="00A42A9D" w:rsidP="00857DEC">
      <w:pPr>
        <w:pStyle w:val="Paragrafi02"/>
        <w:rPr>
          <w:lang w:val="sq-AL"/>
        </w:rPr>
      </w:pPr>
      <w:r w:rsidRPr="00D45DBA">
        <w:rPr>
          <w:lang w:val="sq-AL"/>
        </w:rPr>
        <w:t>Për çdo rast aplikanti ose ndonjë përfaqësues i grupit të verifikimit mund të bëjë observimet e nevojshme dhe të firmosë për to.</w:t>
      </w:r>
    </w:p>
    <w:p w:rsidR="00A42A9D" w:rsidRPr="00D45DBA" w:rsidRDefault="00A42A9D" w:rsidP="00857DEC">
      <w:pPr>
        <w:pStyle w:val="Paragrafi02"/>
        <w:rPr>
          <w:lang w:val="sq-AL"/>
        </w:rPr>
      </w:pPr>
      <w:r w:rsidRPr="00D45DBA">
        <w:rPr>
          <w:lang w:val="sq-AL"/>
        </w:rPr>
        <w:t>Në momentin e verifikimit aplikanti duhet të paraqesë:</w:t>
      </w:r>
    </w:p>
    <w:p w:rsidR="00A42A9D" w:rsidRPr="00D45DBA" w:rsidRDefault="00745845" w:rsidP="00857DEC">
      <w:pPr>
        <w:pStyle w:val="Paragrafi02"/>
        <w:rPr>
          <w:lang w:val="sq-AL"/>
        </w:rPr>
      </w:pPr>
      <w:r>
        <w:rPr>
          <w:lang w:val="sq-AL"/>
        </w:rPr>
        <w:t xml:space="preserve">- </w:t>
      </w:r>
      <w:r w:rsidR="00A42A9D" w:rsidRPr="00D45DBA">
        <w:rPr>
          <w:lang w:val="sq-AL"/>
        </w:rPr>
        <w:t>Faturën tatimore të blerjes së fidanëve, ku specifikohet sasia dhe lloji i fidanëve të blerë;</w:t>
      </w:r>
    </w:p>
    <w:p w:rsidR="00A42A9D" w:rsidRPr="00D45DBA" w:rsidRDefault="00745845" w:rsidP="00857DEC">
      <w:pPr>
        <w:pStyle w:val="Paragrafi02"/>
        <w:rPr>
          <w:lang w:val="sq-AL"/>
        </w:rPr>
      </w:pPr>
      <w:r>
        <w:rPr>
          <w:lang w:val="sq-AL"/>
        </w:rPr>
        <w:t xml:space="preserve">- </w:t>
      </w:r>
      <w:r w:rsidR="00A42A9D" w:rsidRPr="00D45DBA">
        <w:rPr>
          <w:lang w:val="sq-AL"/>
        </w:rPr>
        <w:t>Vërtetimin e lëshuar nga Drejtoria  Rajonale e Sigurimeve Shoqërore ose fotokopje e noterizuar e librezës së pensionit, lidhur me shlyerjen korente të sigurimeve shoqërore.</w:t>
      </w:r>
    </w:p>
    <w:p w:rsidR="00A42A9D" w:rsidRPr="00D45DBA" w:rsidRDefault="00A42A9D" w:rsidP="00857DEC">
      <w:pPr>
        <w:pStyle w:val="Paragrafi02"/>
        <w:rPr>
          <w:lang w:val="sq-AL"/>
        </w:rPr>
      </w:pPr>
      <w:r w:rsidRPr="00D45DBA">
        <w:rPr>
          <w:lang w:val="sq-AL"/>
        </w:rPr>
        <w:t>Grupi i verifikimit brenda 10 ditëve nga përfundimi i kontrollit në terren të projektit dërgon dosjen e plotë të aplikimit (dokumentacionin origjinal), së bashku me formularin e verifikimit (formulari 4/8) në AZHBR-Qendër.</w:t>
      </w:r>
    </w:p>
    <w:p w:rsidR="00A42A9D" w:rsidRPr="00D45DBA" w:rsidRDefault="00A42A9D" w:rsidP="00857DEC">
      <w:pPr>
        <w:pStyle w:val="Paragrafi02"/>
        <w:rPr>
          <w:lang w:val="sq-AL"/>
        </w:rPr>
      </w:pPr>
      <w:r w:rsidRPr="00D45DBA">
        <w:rPr>
          <w:lang w:val="sq-AL"/>
        </w:rPr>
        <w:t>Dorëzimet e dosjeve të verifikuara bëhen në AZHBR-Qendër, duke e shoqëruar të gjithë dokumentacionin e mësipërm me formularët e dorëzimit të dosjeve (formularët 4/9 dhe 4/9/a).</w:t>
      </w:r>
    </w:p>
    <w:p w:rsidR="00B312B5" w:rsidRDefault="00B312B5" w:rsidP="00857DEC">
      <w:pPr>
        <w:pStyle w:val="Paragrafi02"/>
        <w:rPr>
          <w:lang w:val="sq-AL"/>
        </w:rPr>
      </w:pPr>
    </w:p>
    <w:p w:rsidR="00A42A9D" w:rsidRPr="00D45DBA" w:rsidRDefault="00A42A9D" w:rsidP="00857DEC">
      <w:pPr>
        <w:pStyle w:val="Paragrafi02"/>
        <w:rPr>
          <w:lang w:val="sq-AL"/>
        </w:rPr>
      </w:pPr>
      <w:r w:rsidRPr="00D45DBA">
        <w:rPr>
          <w:lang w:val="sq-AL"/>
        </w:rPr>
        <w:t>AZHBR</w:t>
      </w:r>
      <w:r w:rsidR="0052723F">
        <w:rPr>
          <w:lang w:val="sq-AL"/>
        </w:rPr>
        <w:t>-ja,</w:t>
      </w:r>
      <w:r w:rsidRPr="00D45DBA">
        <w:rPr>
          <w:lang w:val="sq-AL"/>
        </w:rPr>
        <w:t xml:space="preserve"> pas kontrollit administrativ të dokumentacionit</w:t>
      </w:r>
      <w:r w:rsidR="0052723F">
        <w:rPr>
          <w:lang w:val="sq-AL"/>
        </w:rPr>
        <w:t>,</w:t>
      </w:r>
      <w:r w:rsidRPr="00D45DBA">
        <w:rPr>
          <w:lang w:val="sq-AL"/>
        </w:rPr>
        <w:t xml:space="preserve"> bën financimin e përfituesit në numrin e llogarisë.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rast të mosplotësimit të kritereve, aplikimi skualifikohet dhe dosja arkivohet.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Financimi për mbjelljen e bimëve medicinale do të bëhet në dy këste: 70% të vlerës së projektit financohet pas verifikimit të parë dhe 30 % të vlerës së projektit bëhet gjatë muajve tetor/nëntor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nga verifikimi në terren rezultojnë diferenca të sipërfaqes, në raport me sipërfaqen e deklaruar në aplikim, AZHBR aplikon penalitete, si më poshtë vijon:</w:t>
      </w:r>
    </w:p>
    <w:p w:rsidR="00A42A9D" w:rsidRPr="00D45DBA" w:rsidRDefault="00C54AA7"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Kur ndryshimi i sipërfaqes rezulton deri në 10%, aplikuesi mbështetet për sipërfaqen faktike pa u penalizuar;</w:t>
      </w:r>
    </w:p>
    <w:p w:rsidR="00A42A9D" w:rsidRPr="00D45DBA" w:rsidRDefault="00C54AA7"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Kur ndryshimi i sipërfaqes është mbi 10%, aplikanti penalizohet duke i zbritur 20% të vlerës së llogaritur të sipërfaqes faktike;</w:t>
      </w:r>
    </w:p>
    <w:p w:rsidR="00A42A9D" w:rsidRPr="00D45DBA" w:rsidRDefault="00C54AA7"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Kur ndryshimi i sipërfaqes është mbi 40%, aplikanti skualifikohet.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Pas financimit të këstit të parë dhe para financimit të këstit të dytë (30% e vlerës së financimit), AZHBR-Qendër rikontrollon, jo më pak se 10% të projekteve të financuara. Rikontrolli i projekteve nuk do të bëhet nga i njëjti ekip, që ka realizuar verifikimin e parë.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Gjatë kontrollit pas financimit, grupi i kontrollit krahas ballafaqimit të rezultateve të verifikimit para financimit me faktin, do të verifikojë edhe përqindjen e zënies së fidanëve, zhvillimin i tyre dhe nivelin e shërbimeve agroteknike (formulari 4/8/a).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Nëse investimi i rikontrolluar ka probleme si rezultat i mungesës së shërbimeve agroteknike, si infeksione të larta nga barërat e këqija, përqindje të fidanëve të dëmtuar mbi 10%, aplikantëve nuk do t'u financohet kësti i dytë.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Nëse në projektet e kontrolluara pas financimit ka ndryshime të parametrave sasiore, të cilat ndikojnë në vlerën financiare që përfituesi ka përfituar padrejtësisht, AZHBR-ja bën rillogaritjet dhe propozon masat përkatëse.</w:t>
      </w:r>
    </w:p>
    <w:p w:rsidR="00A42A9D" w:rsidRPr="00D45DBA" w:rsidRDefault="003975D4"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5. </w:t>
      </w:r>
      <w:r w:rsidR="00A42A9D" w:rsidRPr="00D45DBA">
        <w:rPr>
          <w:rFonts w:ascii="Garamond" w:eastAsia="MS Mincho" w:hAnsi="Garamond" w:cs="CG Times"/>
          <w:sz w:val="24"/>
          <w:lang w:val="sq-AL"/>
        </w:rPr>
        <w:t>Mbështetja e prodhimit në ser</w:t>
      </w:r>
      <w:r w:rsidR="00802F27">
        <w:rPr>
          <w:rFonts w:ascii="Garamond" w:eastAsia="MS Mincho" w:hAnsi="Garamond" w:cs="CG Times"/>
          <w:sz w:val="24"/>
          <w:lang w:val="sq-AL"/>
        </w:rPr>
        <w:t>r</w:t>
      </w:r>
      <w:r w:rsidR="00A42A9D" w:rsidRPr="00D45DBA">
        <w:rPr>
          <w:rFonts w:ascii="Garamond" w:eastAsia="MS Mincho" w:hAnsi="Garamond" w:cs="CG Times"/>
          <w:sz w:val="24"/>
          <w:lang w:val="sq-AL"/>
        </w:rPr>
        <w:t>a me ngrohje qendrore përmes financimit, në masën 50% të kostos së lëndës djegëse, të vërtetuar me faturë tatimore të shoqëruar me kuponin e kasës fiskale ose me urdhër xhirimi të bankës.</w:t>
      </w:r>
    </w:p>
    <w:p w:rsidR="00A42A9D" w:rsidRPr="00D45DBA" w:rsidRDefault="00A42A9D" w:rsidP="00A42A9D">
      <w:pPr>
        <w:widowControl w:val="0"/>
        <w:spacing w:after="0" w:line="240" w:lineRule="auto"/>
        <w:rPr>
          <w:rFonts w:ascii="Garamond" w:eastAsia="Batang" w:hAnsi="Garamond" w:cs="CG Times"/>
          <w:sz w:val="24"/>
          <w:lang w:val="sq-AL"/>
        </w:rPr>
      </w:pPr>
      <w:r w:rsidRPr="00D45DBA">
        <w:rPr>
          <w:rFonts w:ascii="Garamond" w:eastAsia="MS Mincho" w:hAnsi="Garamond" w:cs="CG Times"/>
          <w:sz w:val="24"/>
          <w:lang w:val="sq-AL"/>
        </w:rPr>
        <w:t>5.1 KRITERET E PËRFITIMIT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Përfitues të kësaj skeme mbështetëse mund të jenë: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Subjekt me status fizik ose juridik;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Shoqëri të bashkëpunimit bujqësor;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Fermerët që kanë se</w:t>
      </w:r>
      <w:r w:rsidR="00802F27">
        <w:rPr>
          <w:rFonts w:ascii="Garamond" w:eastAsia="MS Mincho" w:hAnsi="Garamond" w:cs="CG Times"/>
          <w:sz w:val="24"/>
          <w:lang w:val="sq-AL"/>
        </w:rPr>
        <w:t>r</w:t>
      </w:r>
      <w:r w:rsidRPr="00D45DBA">
        <w:rPr>
          <w:rFonts w:ascii="Garamond" w:eastAsia="MS Mincho" w:hAnsi="Garamond" w:cs="CG Times"/>
          <w:sz w:val="24"/>
          <w:lang w:val="sq-AL"/>
        </w:rPr>
        <w:t>ra m</w:t>
      </w:r>
      <w:r w:rsidR="00421B0D">
        <w:rPr>
          <w:rFonts w:ascii="Garamond" w:eastAsia="MS Mincho" w:hAnsi="Garamond" w:cs="CG Times"/>
          <w:sz w:val="24"/>
          <w:lang w:val="sq-AL"/>
        </w:rPr>
        <w:t>e ngrohje qendrore(</w:t>
      </w:r>
      <w:r w:rsidRPr="00D45DBA">
        <w:rPr>
          <w:rFonts w:ascii="Garamond" w:eastAsia="MS Mincho" w:hAnsi="Garamond" w:cs="CG Times"/>
          <w:sz w:val="24"/>
          <w:lang w:val="sq-AL"/>
        </w:rPr>
        <w:t xml:space="preserve">naftë ose solar), me destinacion prodhimin e perimeve;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Vlera e përfitimit do të jetë 50% e vlerës së faturës, por jo më shumë se 100 mijë lekë/ dy, për ngrohje të serës me naftë dhe 80 mijë lekë/dy, për  ngrohjen me solar, për të gjithë periudhën e ngrohjes (dhjetor-shkurt);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Financimi të jetë për se</w:t>
      </w:r>
      <w:r w:rsidR="00802F27">
        <w:rPr>
          <w:rFonts w:ascii="Garamond" w:eastAsia="MS Mincho" w:hAnsi="Garamond" w:cs="CG Times"/>
          <w:sz w:val="24"/>
          <w:lang w:val="sq-AL"/>
        </w:rPr>
        <w:t>r</w:t>
      </w:r>
      <w:r w:rsidRPr="00D45DBA">
        <w:rPr>
          <w:rFonts w:ascii="Garamond" w:eastAsia="MS Mincho" w:hAnsi="Garamond" w:cs="CG Times"/>
          <w:sz w:val="24"/>
          <w:lang w:val="sq-AL"/>
        </w:rPr>
        <w:t>ra me sipërfaqe, jo më pak se 0.2 ha dhe jo më shumë se 2 ha;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Se</w:t>
      </w:r>
      <w:r w:rsidR="00802F27">
        <w:rPr>
          <w:rFonts w:ascii="Garamond" w:eastAsia="MS Mincho" w:hAnsi="Garamond" w:cs="CG Times"/>
          <w:sz w:val="24"/>
          <w:lang w:val="sq-AL"/>
        </w:rPr>
        <w:t>r</w:t>
      </w:r>
      <w:r w:rsidRPr="00D45DBA">
        <w:rPr>
          <w:rFonts w:ascii="Garamond" w:eastAsia="MS Mincho" w:hAnsi="Garamond" w:cs="CG Times"/>
          <w:sz w:val="24"/>
          <w:lang w:val="sq-AL"/>
        </w:rPr>
        <w:t>ra të jetë e mbjellë në momentin e verifikimit;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 Se</w:t>
      </w:r>
      <w:r w:rsidR="00802F27">
        <w:rPr>
          <w:rFonts w:ascii="Garamond" w:eastAsia="MS Mincho" w:hAnsi="Garamond" w:cs="CG Times"/>
          <w:sz w:val="24"/>
          <w:lang w:val="sq-AL"/>
        </w:rPr>
        <w:t>r</w:t>
      </w:r>
      <w:r w:rsidRPr="00D45DBA">
        <w:rPr>
          <w:rFonts w:ascii="Garamond" w:eastAsia="MS Mincho" w:hAnsi="Garamond" w:cs="CG Times"/>
          <w:sz w:val="24"/>
          <w:lang w:val="sq-AL"/>
        </w:rPr>
        <w:t>ra të ketë të montuar dhe funksional sistemin e ngrohjes;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g) Kapaciteti i kaldajës të plotësojë kërkesat e parametrave të serës;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h) Përfituesi të ketë paguar taksën e tokës për vitin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i) Përfituesi të ketë bërë “shlyerjen korente të sigurimeve shoqërore”.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5.2 KRITERET KONKURRUESE</w:t>
      </w:r>
    </w:p>
    <w:p w:rsidR="00A42A9D" w:rsidRPr="00D45DBA" w:rsidRDefault="00745845"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1. Sipërfaqja e serrës </w:t>
      </w:r>
      <w:r>
        <w:rPr>
          <w:rFonts w:ascii="Garamond" w:eastAsia="MS Mincho" w:hAnsi="Garamond" w:cs="CG Times"/>
          <w:sz w:val="24"/>
          <w:lang w:val="sq-AL"/>
        </w:rPr>
        <w:tab/>
      </w:r>
      <w:r>
        <w:rPr>
          <w:rFonts w:ascii="Garamond" w:eastAsia="MS Mincho" w:hAnsi="Garamond" w:cs="CG Times"/>
          <w:sz w:val="24"/>
          <w:lang w:val="sq-AL"/>
        </w:rPr>
        <w:tab/>
      </w:r>
      <w:r w:rsidR="00A42A9D" w:rsidRPr="00D45DBA">
        <w:rPr>
          <w:rFonts w:ascii="Garamond" w:eastAsia="MS Mincho" w:hAnsi="Garamond" w:cs="CG Times"/>
          <w:sz w:val="24"/>
          <w:lang w:val="sq-AL"/>
        </w:rPr>
        <w:t>40 pikë</w:t>
      </w:r>
      <w:r w:rsidR="0076234D">
        <w:rPr>
          <w:rFonts w:ascii="Garamond" w:eastAsia="MS Mincho" w:hAnsi="Garamond" w:cs="CG Times"/>
          <w:sz w:val="24"/>
          <w:lang w:val="sq-AL"/>
        </w:rPr>
        <w:t>;</w:t>
      </w:r>
    </w:p>
    <w:p w:rsidR="00A42A9D" w:rsidRPr="00D45DBA" w:rsidRDefault="00745845"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2. Tipi i serrës</w:t>
      </w:r>
      <w:r>
        <w:rPr>
          <w:rFonts w:ascii="Garamond" w:eastAsia="MS Mincho" w:hAnsi="Garamond" w:cs="CG Times"/>
          <w:sz w:val="24"/>
          <w:lang w:val="sq-AL"/>
        </w:rPr>
        <w:tab/>
      </w:r>
      <w:r>
        <w:rPr>
          <w:rFonts w:ascii="Garamond" w:eastAsia="MS Mincho" w:hAnsi="Garamond" w:cs="CG Times"/>
          <w:sz w:val="24"/>
          <w:lang w:val="sq-AL"/>
        </w:rPr>
        <w:tab/>
      </w:r>
      <w:r>
        <w:rPr>
          <w:rFonts w:ascii="Garamond" w:eastAsia="MS Mincho" w:hAnsi="Garamond" w:cs="CG Times"/>
          <w:sz w:val="24"/>
          <w:lang w:val="sq-AL"/>
        </w:rPr>
        <w:tab/>
      </w:r>
      <w:r w:rsidR="00A42A9D" w:rsidRPr="00D45DBA">
        <w:rPr>
          <w:rFonts w:ascii="Garamond" w:eastAsia="MS Mincho" w:hAnsi="Garamond" w:cs="CG Times"/>
          <w:sz w:val="24"/>
          <w:lang w:val="sq-AL"/>
        </w:rPr>
        <w:t>30 pikë</w:t>
      </w:r>
      <w:r w:rsidR="0076234D">
        <w:rPr>
          <w:rFonts w:ascii="Garamond" w:eastAsia="MS Mincho" w:hAnsi="Garamond" w:cs="CG Times"/>
          <w:sz w:val="24"/>
          <w:lang w:val="sq-AL"/>
        </w:rPr>
        <w:t>;</w:t>
      </w:r>
    </w:p>
    <w:p w:rsidR="00A42A9D" w:rsidRPr="00D45DBA" w:rsidRDefault="00745845"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3. </w:t>
      </w:r>
      <w:r w:rsidR="00A42A9D" w:rsidRPr="00D45DBA">
        <w:rPr>
          <w:rFonts w:ascii="Garamond" w:eastAsia="MS Mincho" w:hAnsi="Garamond" w:cs="CG Times"/>
          <w:sz w:val="24"/>
          <w:lang w:val="sq-AL"/>
        </w:rPr>
        <w:t>Statusi i aplikantit</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15 pikë</w:t>
      </w:r>
      <w:r w:rsidR="0076234D">
        <w:rPr>
          <w:rFonts w:ascii="Garamond" w:eastAsia="MS Mincho" w:hAnsi="Garamond" w:cs="CG Times"/>
          <w:sz w:val="24"/>
          <w:lang w:val="sq-AL"/>
        </w:rPr>
        <w:t>;</w:t>
      </w:r>
    </w:p>
    <w:p w:rsidR="00A42A9D" w:rsidRPr="00D45DBA" w:rsidRDefault="00745845"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4. </w:t>
      </w:r>
      <w:r w:rsidR="00A42A9D" w:rsidRPr="00D45DBA">
        <w:rPr>
          <w:rFonts w:ascii="Garamond" w:eastAsia="MS Mincho" w:hAnsi="Garamond" w:cs="CG Times"/>
          <w:sz w:val="24"/>
          <w:lang w:val="sq-AL"/>
        </w:rPr>
        <w:t xml:space="preserve">Prodhim BIO </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 xml:space="preserve">  5 pikë</w:t>
      </w:r>
      <w:r w:rsidR="0076234D">
        <w:rPr>
          <w:rFonts w:ascii="Garamond" w:eastAsia="MS Mincho" w:hAnsi="Garamond" w:cs="CG Times"/>
          <w:sz w:val="24"/>
          <w:lang w:val="sq-AL"/>
        </w:rPr>
        <w:t>;</w:t>
      </w:r>
    </w:p>
    <w:p w:rsidR="00A42A9D" w:rsidRPr="00D45DBA" w:rsidRDefault="00745845"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5. </w:t>
      </w:r>
      <w:r w:rsidR="00A42A9D" w:rsidRPr="00D45DBA">
        <w:rPr>
          <w:rFonts w:ascii="Garamond" w:eastAsia="MS Mincho" w:hAnsi="Garamond" w:cs="CG Times"/>
          <w:sz w:val="24"/>
          <w:lang w:val="sq-AL"/>
        </w:rPr>
        <w:t>Aplikante femër</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 xml:space="preserve">  5 pikë</w:t>
      </w:r>
      <w:r w:rsidR="0076234D">
        <w:rPr>
          <w:rFonts w:ascii="Garamond" w:eastAsia="MS Mincho" w:hAnsi="Garamond" w:cs="CG Times"/>
          <w:sz w:val="24"/>
          <w:lang w:val="sq-AL"/>
        </w:rPr>
        <w:t>;</w:t>
      </w:r>
    </w:p>
    <w:p w:rsidR="00A42A9D" w:rsidRPr="00D45DBA" w:rsidRDefault="00745845"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6. </w:t>
      </w:r>
      <w:r w:rsidR="00A42A9D" w:rsidRPr="00D45DBA">
        <w:rPr>
          <w:rFonts w:ascii="Garamond" w:eastAsia="MS Mincho" w:hAnsi="Garamond" w:cs="CG Times"/>
          <w:sz w:val="24"/>
          <w:lang w:val="sq-AL"/>
        </w:rPr>
        <w:t>Aplikant nën moshën 40 vjeç</w:t>
      </w:r>
      <w:r w:rsidR="00A42A9D" w:rsidRPr="00D45DBA">
        <w:rPr>
          <w:rFonts w:ascii="Garamond" w:eastAsia="MS Mincho" w:hAnsi="Garamond" w:cs="CG Times"/>
          <w:sz w:val="24"/>
          <w:lang w:val="sq-AL"/>
        </w:rPr>
        <w:tab/>
        <w:t xml:space="preserve">  5 pikë</w:t>
      </w:r>
      <w:r w:rsidR="0076234D">
        <w:rPr>
          <w:rFonts w:ascii="Garamond" w:eastAsia="MS Mincho" w:hAnsi="Garamond" w:cs="CG Times"/>
          <w:sz w:val="24"/>
          <w:lang w:val="sq-AL"/>
        </w:rPr>
        <w:t>;</w:t>
      </w:r>
    </w:p>
    <w:p w:rsidR="00A42A9D" w:rsidRPr="00D45DBA" w:rsidRDefault="00745845"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TOTALI </w:t>
      </w:r>
      <w:r>
        <w:rPr>
          <w:rFonts w:ascii="Garamond" w:eastAsia="MS Mincho" w:hAnsi="Garamond" w:cs="CG Times"/>
          <w:sz w:val="24"/>
          <w:lang w:val="sq-AL"/>
        </w:rPr>
        <w:tab/>
      </w:r>
      <w:r>
        <w:rPr>
          <w:rFonts w:ascii="Garamond" w:eastAsia="MS Mincho" w:hAnsi="Garamond" w:cs="CG Times"/>
          <w:sz w:val="24"/>
          <w:lang w:val="sq-AL"/>
        </w:rPr>
        <w:tab/>
      </w:r>
      <w:r>
        <w:rPr>
          <w:rFonts w:ascii="Garamond" w:eastAsia="MS Mincho" w:hAnsi="Garamond" w:cs="CG Times"/>
          <w:sz w:val="24"/>
          <w:lang w:val="sq-AL"/>
        </w:rPr>
        <w:tab/>
      </w:r>
      <w:r w:rsidR="0003130B">
        <w:rPr>
          <w:rFonts w:ascii="Garamond" w:eastAsia="MS Mincho" w:hAnsi="Garamond" w:cs="CG Times"/>
          <w:sz w:val="24"/>
          <w:lang w:val="sq-AL"/>
        </w:rPr>
        <w:t xml:space="preserve">          </w:t>
      </w:r>
      <w:r w:rsidR="00A42A9D" w:rsidRPr="00D45DBA">
        <w:rPr>
          <w:rFonts w:ascii="Garamond" w:eastAsia="MS Mincho" w:hAnsi="Garamond" w:cs="CG Times"/>
          <w:sz w:val="24"/>
          <w:lang w:val="sq-AL"/>
        </w:rPr>
        <w:t>100 pikë</w:t>
      </w:r>
      <w:r w:rsidR="0076234D">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Projektet vlerësohen me pikë, sipas shkallës së plotësimit të kritereve. Projektet e vlerësuara nën 60 pikë nuk kualifikohen. Aplikantët renditen  sipas rendit zbritës të pikëve. Pagesa e tyre do të bëhet sipas fondit në dispozicion, duke filluar nga aplikantët me pikë maksimale.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5.3 PROCEDURA QË DO TË NDIQET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A. Aplikimi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Periudha e aplikimit për mbështetjen financiare fillon më 1 shtator deri 31 tetor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Mbjelljet e para të lejuara për aplikim janë kulturat (domate, kastravec, spec, patëllxhan, pjepër, kungull gjelle, barbunjë), ndërsa mbjelljet e dyta të lejuara janë kulturat (domate, kastravec, spec).</w:t>
      </w:r>
    </w:p>
    <w:p w:rsidR="00A42A9D" w:rsidRPr="00D45DBA" w:rsidRDefault="00C54AA7"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Fermerët individualë</w:t>
      </w:r>
      <w:r w:rsidR="00A42A9D" w:rsidRPr="00D45DBA">
        <w:rPr>
          <w:rFonts w:ascii="Garamond" w:eastAsia="MS Mincho" w:hAnsi="Garamond" w:cs="CG Times"/>
          <w:sz w:val="24"/>
          <w:lang w:val="sq-AL"/>
        </w:rPr>
        <w:t>, subjekte apo SHBB aplikojnë për të përfituar mbështetje financiare para fillimit të punës për përdorimin e lëndës djegëse.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Aplikimet për mbështetje financiare paraqiten pranë ZBRR</w:t>
      </w:r>
      <w:r w:rsidR="0088526A">
        <w:rPr>
          <w:rFonts w:ascii="Garamond" w:eastAsia="MS Mincho" w:hAnsi="Garamond" w:cs="CG Times"/>
          <w:sz w:val="24"/>
          <w:lang w:val="sq-AL"/>
        </w:rPr>
        <w:t>-së</w:t>
      </w:r>
      <w:r w:rsidRPr="00D45DBA">
        <w:rPr>
          <w:rFonts w:ascii="Garamond" w:eastAsia="MS Mincho" w:hAnsi="Garamond" w:cs="CG Times"/>
          <w:sz w:val="24"/>
          <w:lang w:val="sq-AL"/>
        </w:rPr>
        <w:t>, sipas formularit të aplikimit (formulari 5/1). Formularët e aplikimit tërhiqen pranë ZBRR</w:t>
      </w:r>
      <w:r w:rsidR="0088526A">
        <w:rPr>
          <w:rFonts w:ascii="Garamond" w:eastAsia="MS Mincho" w:hAnsi="Garamond" w:cs="CG Times"/>
          <w:sz w:val="24"/>
          <w:lang w:val="sq-AL"/>
        </w:rPr>
        <w:t>-së</w:t>
      </w:r>
      <w:r w:rsidRPr="00D45DBA">
        <w:rPr>
          <w:rFonts w:ascii="Garamond" w:eastAsia="MS Mincho" w:hAnsi="Garamond" w:cs="CG Times"/>
          <w:sz w:val="24"/>
          <w:lang w:val="sq-AL"/>
        </w:rPr>
        <w:t>. Së bashku me formularin e aplikimit dorëzohet edhe dokumentacioni i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e kartës së identitetit ose pasaportës biometrike e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Dokument që vërteton statusin e aplikantit;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Projekti (formularit 5/2);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Certifikatën BIO ose në kalim (konvertim), të lëshuar nga organizmi certifikues për produktin/produktet e fermës së tij;</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Dokumenti i pronësisë, përdorimit ose marrjes së tokës me qira;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 Vërtetimi nga komuna/bashkia, që vërteton pagesën e taksës së tokës për vitin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 Përfituesi të ketë bërë “shlyerjen korente të sigurimeve shoqërore”;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h) Vërtetim banke për numrin e llogarisë me firmë dhe vulë të njomë.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Pranohet për dokument pronësie një nga dokumentet e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Certifikata e pronësisë ose vërtetim pronësie (ZRPP), të shoqëruar me kartelën e pasurisë së paluajtshme;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Akti i pronësisë së tokës sipas ligjit nr. 7501, vetëm kur akti i pronësisë është në emër të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Vërtetim nga komuna/bashkia për tokën në përdorim.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aplikanti merr tokë me qira: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Kontratë qiraje me individë;</w:t>
      </w:r>
    </w:p>
    <w:p w:rsidR="00A42A9D" w:rsidRPr="00D45DBA" w:rsidRDefault="00A42A9D" w:rsidP="0096582D">
      <w:pPr>
        <w:pStyle w:val="Paragrafi02"/>
        <w:rPr>
          <w:lang w:val="sq-AL"/>
        </w:rPr>
      </w:pPr>
      <w:r w:rsidRPr="00D45DBA">
        <w:rPr>
          <w:lang w:val="sq-AL"/>
        </w:rPr>
        <w:t>b) Kontratë qiraje me komunat (kontratë tip);</w:t>
      </w:r>
    </w:p>
    <w:p w:rsidR="00A42A9D" w:rsidRPr="00D45DBA" w:rsidRDefault="00A42A9D" w:rsidP="0096582D">
      <w:pPr>
        <w:pStyle w:val="Paragrafi02"/>
        <w:rPr>
          <w:lang w:val="sq-AL"/>
        </w:rPr>
      </w:pPr>
      <w:r w:rsidRPr="00D45DBA">
        <w:rPr>
          <w:lang w:val="sq-AL"/>
        </w:rPr>
        <w:t>Kontrata e qirasë në të dyja rastet, bazohet në dispozitat e ligjit nr. 7850, datë 29.07.1994 “Për Kodin Civil të Republikës së Shqipërisë”, nenet 826-840. Kontrata e qirasë për pasuritë e paluajtshme me natyrë bujqësore për një periudhë mbi 9 vjet, duhet të bëhet me akt noterial dhe të regjistrohet në regjistrin publik.</w:t>
      </w:r>
    </w:p>
    <w:p w:rsidR="00A42A9D" w:rsidRPr="00D45DBA" w:rsidRDefault="00A42A9D" w:rsidP="0096582D">
      <w:pPr>
        <w:pStyle w:val="Paragrafi02"/>
        <w:rPr>
          <w:lang w:val="sq-AL"/>
        </w:rPr>
      </w:pPr>
      <w:r w:rsidRPr="00D45DBA">
        <w:rPr>
          <w:lang w:val="sq-AL"/>
        </w:rPr>
        <w:t>Aplikimi</w:t>
      </w:r>
      <w:r w:rsidR="0076234D">
        <w:rPr>
          <w:lang w:val="sq-AL"/>
        </w:rPr>
        <w:t>,</w:t>
      </w:r>
      <w:r w:rsidRPr="00D45DBA">
        <w:rPr>
          <w:lang w:val="sq-AL"/>
        </w:rPr>
        <w:t xml:space="preserve"> së bashku me dokumentacionin e mësipërm dorëzohet te përfaqësuesi i ZBRR-së, i cili bën kontrollin nga ana formale të aplikimit së bashku me </w:t>
      </w:r>
      <w:r w:rsidR="0076234D" w:rsidRPr="00D45DBA">
        <w:rPr>
          <w:lang w:val="sq-AL"/>
        </w:rPr>
        <w:t>dokumentacionin</w:t>
      </w:r>
      <w:r w:rsidRPr="00D45DBA">
        <w:rPr>
          <w:lang w:val="sq-AL"/>
        </w:rPr>
        <w:t xml:space="preserve"> përkatës, vendos kodin e aplikantit në formularin e pranimit (formulari 5/3), dhe bën regjistrimin e aplikimit në regjistrin e pranimit për rrethin (formulari 5/4). Një kopje të formularit 5/3 i jepet aplikuesit.</w:t>
      </w:r>
    </w:p>
    <w:p w:rsidR="00A42A9D" w:rsidRPr="00D45DBA" w:rsidRDefault="00A42A9D" w:rsidP="0096582D">
      <w:pPr>
        <w:pStyle w:val="Paragrafi02"/>
        <w:rPr>
          <w:lang w:val="sq-AL"/>
        </w:rPr>
      </w:pPr>
      <w:r w:rsidRPr="00D45DBA">
        <w:rPr>
          <w:lang w:val="sq-AL"/>
        </w:rPr>
        <w:t>Aplikantëve, të cilëve nuk i pranohet aplikimi kanë të drejtë të ankohen me shkrim brenda 5 ditëve pune tek drejtori i DB-së, i cili duhet t</w:t>
      </w:r>
      <w:r w:rsidR="00366E00">
        <w:rPr>
          <w:lang w:val="sq-AL"/>
        </w:rPr>
        <w:t>’</w:t>
      </w:r>
      <w:r w:rsidRPr="00D45DBA">
        <w:rPr>
          <w:lang w:val="sq-AL"/>
        </w:rPr>
        <w:t>i japë zgjidhje problemit me shkrim (pranimin ose mospranimin e aplikimit), brenda 5 ditëve pune nga momenti i paraqitjes së ankesës.</w:t>
      </w:r>
    </w:p>
    <w:p w:rsidR="00A42A9D" w:rsidRPr="00D45DBA" w:rsidRDefault="00A42A9D" w:rsidP="0096582D">
      <w:pPr>
        <w:pStyle w:val="Paragrafi02"/>
        <w:rPr>
          <w:lang w:val="sq-AL"/>
        </w:rPr>
      </w:pPr>
      <w:r w:rsidRPr="00D45DBA">
        <w:rPr>
          <w:lang w:val="sq-AL"/>
        </w:rPr>
        <w:t>Brenda 5 ditë pune nga përfundimi i afatit të aplikimit, ZBRR</w:t>
      </w:r>
      <w:r w:rsidR="0076234D">
        <w:rPr>
          <w:lang w:val="sq-AL"/>
        </w:rPr>
        <w:t>-ja</w:t>
      </w:r>
      <w:r w:rsidRPr="00D45DBA">
        <w:rPr>
          <w:lang w:val="sq-AL"/>
        </w:rPr>
        <w:t xml:space="preserve"> i dorëzon aplikimet (dosjet komplet) në DB, duke i shoqëruar me regjistrin e pranimit për rrethin (formulari 5/4).</w:t>
      </w:r>
    </w:p>
    <w:p w:rsidR="00A42A9D" w:rsidRPr="00D45DBA" w:rsidRDefault="00A42A9D" w:rsidP="0096582D">
      <w:pPr>
        <w:pStyle w:val="Paragrafi02"/>
        <w:rPr>
          <w:lang w:val="sq-AL"/>
        </w:rPr>
      </w:pPr>
      <w:r w:rsidRPr="00D45DBA">
        <w:rPr>
          <w:lang w:val="sq-AL"/>
        </w:rPr>
        <w:t>DB grumbullon listat e ZBRR</w:t>
      </w:r>
      <w:r w:rsidR="0076234D">
        <w:rPr>
          <w:lang w:val="sq-AL"/>
        </w:rPr>
        <w:t>-së</w:t>
      </w:r>
      <w:r w:rsidRPr="00D45DBA">
        <w:rPr>
          <w:lang w:val="sq-AL"/>
        </w:rPr>
        <w:t xml:space="preserve"> dhe dosjet e aplikimit të fermerëve, bën vlerësimin formal të tyre dhe aplikimet me mangësi i kthen në ZBRR, për plotësim nga aplikanti brenda 5 ditëve pune.</w:t>
      </w:r>
    </w:p>
    <w:p w:rsidR="00A42A9D" w:rsidRPr="00D45DBA" w:rsidRDefault="00A42A9D" w:rsidP="0096582D">
      <w:pPr>
        <w:pStyle w:val="Paragrafi02"/>
        <w:rPr>
          <w:lang w:val="sq-AL"/>
        </w:rPr>
      </w:pPr>
      <w:r w:rsidRPr="00D45DBA">
        <w:rPr>
          <w:lang w:val="sq-AL"/>
        </w:rPr>
        <w:t>B. Vlerësimi</w:t>
      </w:r>
    </w:p>
    <w:p w:rsidR="00A42A9D" w:rsidRPr="00D45DBA" w:rsidRDefault="00A42A9D" w:rsidP="0096582D">
      <w:pPr>
        <w:pStyle w:val="Paragrafi02"/>
        <w:rPr>
          <w:lang w:val="sq-AL"/>
        </w:rPr>
      </w:pPr>
      <w:r w:rsidRPr="00D45DBA">
        <w:rPr>
          <w:lang w:val="sq-AL"/>
        </w:rPr>
        <w:t>Vlerësimi i projekteve, i cili është përgjegjësi e DB-së, bëhet sipas kritereve të konkurrueshmërisë të skemës përkatëse dhe monitorohet nga AZHBR</w:t>
      </w:r>
      <w:r w:rsidR="0076234D">
        <w:rPr>
          <w:lang w:val="sq-AL"/>
        </w:rPr>
        <w:t>-ja</w:t>
      </w:r>
      <w:r w:rsidRPr="00D45DBA">
        <w:rPr>
          <w:lang w:val="sq-AL"/>
        </w:rPr>
        <w:t xml:space="preserve">. </w:t>
      </w:r>
    </w:p>
    <w:p w:rsidR="00A42A9D" w:rsidRPr="00D45DBA" w:rsidRDefault="00A42A9D" w:rsidP="0096582D">
      <w:pPr>
        <w:pStyle w:val="Paragrafi02"/>
        <w:rPr>
          <w:lang w:val="sq-AL"/>
        </w:rPr>
      </w:pPr>
      <w:r w:rsidRPr="00D45DBA">
        <w:rPr>
          <w:lang w:val="sq-AL"/>
        </w:rPr>
        <w:t xml:space="preserve">Në çdo DB, ngrihet “Komisioni i vlerësimit të aplikimeve”,  i cili përbëhet nga  5 vetë dhe konkretisht: </w:t>
      </w:r>
    </w:p>
    <w:p w:rsidR="00A42A9D" w:rsidRPr="00D45DBA" w:rsidRDefault="00A42A9D" w:rsidP="0096582D">
      <w:pPr>
        <w:pStyle w:val="Paragrafi02"/>
        <w:rPr>
          <w:lang w:val="sq-AL"/>
        </w:rPr>
      </w:pPr>
      <w:r w:rsidRPr="00D45DBA">
        <w:rPr>
          <w:lang w:val="sq-AL"/>
        </w:rPr>
        <w:t>1. Drejtori i DB-së – kryetar;</w:t>
      </w:r>
    </w:p>
    <w:p w:rsidR="00A42A9D" w:rsidRPr="00D45DBA" w:rsidRDefault="003975D4" w:rsidP="0096582D">
      <w:pPr>
        <w:pStyle w:val="Paragrafi02"/>
        <w:rPr>
          <w:lang w:val="sq-AL"/>
        </w:rPr>
      </w:pPr>
      <w:r w:rsidRPr="00D45DBA">
        <w:rPr>
          <w:lang w:val="sq-AL"/>
        </w:rPr>
        <w:t xml:space="preserve">2. </w:t>
      </w:r>
      <w:r w:rsidR="00A42A9D" w:rsidRPr="00D45DBA">
        <w:rPr>
          <w:lang w:val="sq-AL"/>
        </w:rPr>
        <w:t>Një  përfaqësues i AZHBR-Qendër – anëtar;</w:t>
      </w:r>
    </w:p>
    <w:p w:rsidR="00A42A9D" w:rsidRPr="00D45DBA" w:rsidRDefault="003975D4" w:rsidP="0096582D">
      <w:pPr>
        <w:pStyle w:val="Paragrafi02"/>
        <w:rPr>
          <w:lang w:val="sq-AL"/>
        </w:rPr>
      </w:pPr>
      <w:r w:rsidRPr="00D45DBA">
        <w:rPr>
          <w:lang w:val="sq-AL"/>
        </w:rPr>
        <w:t xml:space="preserve">3. </w:t>
      </w:r>
      <w:r w:rsidR="00A42A9D" w:rsidRPr="00D45DBA">
        <w:rPr>
          <w:lang w:val="sq-AL"/>
        </w:rPr>
        <w:t xml:space="preserve">Përgjegjësi i sektorit të shërbimit këshillimor – anëtar; </w:t>
      </w:r>
    </w:p>
    <w:p w:rsidR="00A42A9D" w:rsidRPr="00D45DBA" w:rsidRDefault="003975D4" w:rsidP="0096582D">
      <w:pPr>
        <w:pStyle w:val="Paragrafi02"/>
        <w:rPr>
          <w:lang w:val="sq-AL"/>
        </w:rPr>
      </w:pPr>
      <w:r w:rsidRPr="00D45DBA">
        <w:rPr>
          <w:lang w:val="sq-AL"/>
        </w:rPr>
        <w:t xml:space="preserve">4. </w:t>
      </w:r>
      <w:r w:rsidR="00A42A9D" w:rsidRPr="00D45DBA">
        <w:rPr>
          <w:lang w:val="sq-AL"/>
        </w:rPr>
        <w:t>Dy specialist</w:t>
      </w:r>
      <w:r w:rsidR="0088526A">
        <w:rPr>
          <w:lang w:val="sq-AL"/>
        </w:rPr>
        <w:t>ë</w:t>
      </w:r>
      <w:r w:rsidR="00A42A9D" w:rsidRPr="00D45DBA">
        <w:rPr>
          <w:lang w:val="sq-AL"/>
        </w:rPr>
        <w:t xml:space="preserve"> të fushës përkatëse të skemës që vlerësohet, përfaqësues të DB - anëtar.</w:t>
      </w:r>
    </w:p>
    <w:p w:rsidR="00A42A9D" w:rsidRPr="00D45DBA" w:rsidRDefault="00A42A9D" w:rsidP="0096582D">
      <w:pPr>
        <w:pStyle w:val="Paragrafi02"/>
        <w:rPr>
          <w:lang w:val="sq-AL"/>
        </w:rPr>
      </w:pPr>
      <w:r w:rsidRPr="00D45DBA">
        <w:rPr>
          <w:lang w:val="sq-AL"/>
        </w:rPr>
        <w:t>Vlerësimi i projekteve bëhet vetëm një herë, brenda 10 ditë</w:t>
      </w:r>
      <w:r w:rsidR="0088526A">
        <w:rPr>
          <w:lang w:val="sq-AL"/>
        </w:rPr>
        <w:t>ve</w:t>
      </w:r>
      <w:r w:rsidRPr="00D45DBA">
        <w:rPr>
          <w:lang w:val="sq-AL"/>
        </w:rPr>
        <w:t xml:space="preserve"> pune nga përfundimi i afatit të dorëzimit të dosjeve në DB. Vlerësimi bëhet me sistem pikësh sipas formularit përkatës  (formulari 5/5). </w:t>
      </w:r>
    </w:p>
    <w:p w:rsidR="00A42A9D" w:rsidRPr="00D45DBA" w:rsidRDefault="00A42A9D" w:rsidP="0096582D">
      <w:pPr>
        <w:pStyle w:val="Paragrafi02"/>
        <w:rPr>
          <w:lang w:val="sq-AL"/>
        </w:rPr>
      </w:pPr>
      <w:r w:rsidRPr="00D45DBA">
        <w:rPr>
          <w:lang w:val="sq-AL"/>
        </w:rPr>
        <w:t>Vlerësimi maksimal për sipërfaqen e fiton aplikuesi me sipërfaqen më të madhe, të tjerët vlerësohen në përpjesëtim të drejtë me sipërfaqen më të madhe.</w:t>
      </w:r>
    </w:p>
    <w:p w:rsidR="00A42A9D" w:rsidRPr="00D45DBA" w:rsidRDefault="00A42A9D" w:rsidP="0096582D">
      <w:pPr>
        <w:pStyle w:val="Paragrafi02"/>
        <w:rPr>
          <w:lang w:val="sq-AL"/>
        </w:rPr>
      </w:pPr>
      <w:r w:rsidRPr="00D45DBA">
        <w:rPr>
          <w:lang w:val="sq-AL"/>
        </w:rPr>
        <w:t>Vlerësimin maksimal për tipin e serrës e marrin serrat me konstruksion metalik (xingato).</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Statusi i aplikantit: Niveli i vlerësimit për këtë kriter do të jetë si më poshtë;</w:t>
      </w:r>
    </w:p>
    <w:p w:rsidR="00A42A9D" w:rsidRPr="00D45DBA" w:rsidRDefault="003975D4"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w:t>
      </w:r>
      <w:r w:rsidR="00857DEC" w:rsidRPr="00D45DBA">
        <w:rPr>
          <w:rFonts w:ascii="Garamond" w:eastAsia="MS Mincho" w:hAnsi="Garamond" w:cs="CG Times"/>
          <w:sz w:val="24"/>
          <w:lang w:val="sq-AL"/>
        </w:rPr>
        <w:t>Aplikanti individual</w:t>
      </w:r>
      <w:r w:rsidR="00857DEC" w:rsidRPr="00D45DBA">
        <w:rPr>
          <w:rFonts w:ascii="Garamond" w:eastAsia="MS Mincho" w:hAnsi="Garamond" w:cs="CG Times"/>
          <w:sz w:val="24"/>
          <w:lang w:val="sq-AL"/>
        </w:rPr>
        <w:tab/>
      </w:r>
      <w:r w:rsidR="00857DEC" w:rsidRPr="00D45DBA">
        <w:rPr>
          <w:rFonts w:ascii="Garamond" w:eastAsia="MS Mincho" w:hAnsi="Garamond" w:cs="CG Times"/>
          <w:sz w:val="24"/>
          <w:lang w:val="sq-AL"/>
        </w:rPr>
        <w:tab/>
      </w:r>
      <w:r w:rsidR="00857DEC" w:rsidRPr="00D45DBA">
        <w:rPr>
          <w:rFonts w:ascii="Garamond" w:eastAsia="MS Mincho" w:hAnsi="Garamond" w:cs="CG Times"/>
          <w:sz w:val="24"/>
          <w:lang w:val="sq-AL"/>
        </w:rPr>
        <w:tab/>
      </w:r>
      <w:r w:rsidR="00A42A9D" w:rsidRPr="00D45DBA">
        <w:rPr>
          <w:rFonts w:ascii="Garamond" w:eastAsia="MS Mincho" w:hAnsi="Garamond" w:cs="CG Times"/>
          <w:sz w:val="24"/>
          <w:lang w:val="sq-AL"/>
        </w:rPr>
        <w:t>5 pikë;</w:t>
      </w:r>
    </w:p>
    <w:p w:rsidR="00A42A9D" w:rsidRPr="00D45DBA" w:rsidRDefault="003975D4"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w:t>
      </w:r>
      <w:r w:rsidR="00A42A9D" w:rsidRPr="00D45DBA">
        <w:rPr>
          <w:rFonts w:ascii="Garamond" w:eastAsia="MS Mincho" w:hAnsi="Garamond" w:cs="CG Times"/>
          <w:sz w:val="24"/>
          <w:lang w:val="sq-AL"/>
        </w:rPr>
        <w:t>Subjek</w:t>
      </w:r>
      <w:r w:rsidR="00857DEC" w:rsidRPr="00D45DBA">
        <w:rPr>
          <w:rFonts w:ascii="Garamond" w:eastAsia="MS Mincho" w:hAnsi="Garamond" w:cs="CG Times"/>
          <w:sz w:val="24"/>
          <w:lang w:val="sq-AL"/>
        </w:rPr>
        <w:t xml:space="preserve">te me status fizik ose juridik       </w:t>
      </w:r>
      <w:r w:rsidR="00A42A9D" w:rsidRPr="00D45DBA">
        <w:rPr>
          <w:rFonts w:ascii="Garamond" w:eastAsia="MS Mincho" w:hAnsi="Garamond" w:cs="CG Times"/>
          <w:sz w:val="24"/>
          <w:lang w:val="sq-AL"/>
        </w:rPr>
        <w:t xml:space="preserve">10 pikë; </w:t>
      </w:r>
    </w:p>
    <w:p w:rsidR="00A42A9D" w:rsidRPr="00D45DBA" w:rsidRDefault="003975D4"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w:t>
      </w:r>
      <w:r w:rsidR="00A42A9D" w:rsidRPr="00D45DBA">
        <w:rPr>
          <w:rFonts w:ascii="Garamond" w:eastAsia="MS Mincho" w:hAnsi="Garamond" w:cs="CG Times"/>
          <w:sz w:val="24"/>
          <w:lang w:val="sq-AL"/>
        </w:rPr>
        <w:t>Shoqëri e Bashkëpunimit Bujq</w:t>
      </w:r>
      <w:r w:rsidR="00857DEC" w:rsidRPr="00D45DBA">
        <w:rPr>
          <w:rFonts w:ascii="Garamond" w:eastAsia="MS Mincho" w:hAnsi="Garamond" w:cs="CG Times"/>
          <w:sz w:val="24"/>
          <w:lang w:val="sq-AL"/>
        </w:rPr>
        <w:t xml:space="preserve">ësor        15 </w:t>
      </w:r>
      <w:r w:rsidR="00A42A9D" w:rsidRPr="00D45DBA">
        <w:rPr>
          <w:rFonts w:ascii="Garamond" w:eastAsia="MS Mincho" w:hAnsi="Garamond" w:cs="CG Times"/>
          <w:sz w:val="24"/>
          <w:lang w:val="sq-AL"/>
        </w:rPr>
        <w:t>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Produkti BIO:  Aplikanti duhet të paraqesë në momentin e aplikimit certifikatën BIO ose në kalim (konvertim), të lëshuar nga organizmi certifikues për produktin/produktet e fermës së tij.</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5 ditë pune pas vlerësimit, DB-të bëjnë renditjen e projekteve për çdo skemë sipas rendit zbritës të pikëve dhe nëpërmjet  ZBRR</w:t>
      </w:r>
      <w:r w:rsidR="0088526A">
        <w:rPr>
          <w:rFonts w:ascii="Garamond" w:eastAsia="MS Mincho" w:hAnsi="Garamond" w:cs="CG Times"/>
          <w:sz w:val="24"/>
          <w:lang w:val="sq-AL"/>
        </w:rPr>
        <w:t>-së</w:t>
      </w:r>
      <w:r w:rsidRPr="00D45DBA">
        <w:rPr>
          <w:rFonts w:ascii="Garamond" w:eastAsia="MS Mincho" w:hAnsi="Garamond" w:cs="CG Times"/>
          <w:sz w:val="24"/>
          <w:lang w:val="sq-AL"/>
        </w:rPr>
        <w:t xml:space="preserve"> bëjnë shpalljen e listave të projekteve të vlerësuara me pikë në vende publike.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 kopje e kësaj liste me firmat e komisionit të vlerësimit dhe vulë të njomë të DB-së, në çdo faqe, ku lidhet materiali dërgohet në rrugë protokollare në AZHBR-Qendër. </w:t>
      </w:r>
    </w:p>
    <w:p w:rsidR="00A73687" w:rsidRDefault="00A73687" w:rsidP="00A42A9D">
      <w:pPr>
        <w:widowControl w:val="0"/>
        <w:spacing w:after="0" w:line="240" w:lineRule="auto"/>
        <w:rPr>
          <w:rFonts w:ascii="Garamond" w:eastAsia="MS Mincho" w:hAnsi="Garamond" w:cs="CG Times"/>
          <w:sz w:val="24"/>
          <w:lang w:val="sq-AL"/>
        </w:rPr>
      </w:pPr>
    </w:p>
    <w:p w:rsidR="00A73687" w:rsidRDefault="00A73687"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Listat e vlerësuara dhe të renditura nga DB-të dërgohen në AZHBR-Qendër edhe në mënyrë elektronike në adresën </w:t>
      </w:r>
      <w:hyperlink r:id="rId11" w:history="1">
        <w:r w:rsidRPr="00D45DBA">
          <w:rPr>
            <w:rFonts w:ascii="Garamond" w:eastAsia="MS Mincho" w:hAnsi="Garamond" w:cs="CG Times"/>
            <w:color w:val="0000FF"/>
            <w:sz w:val="24"/>
            <w:u w:val="single"/>
            <w:lang w:val="sq-AL"/>
          </w:rPr>
          <w:t>dpap@azhbr.gov.al</w:t>
        </w:r>
      </w:hyperlink>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A42A9D" w:rsidRPr="00D45DBA" w:rsidRDefault="00A42A9D" w:rsidP="0096582D">
      <w:pPr>
        <w:pStyle w:val="Paragrafi02"/>
        <w:rPr>
          <w:lang w:val="sq-AL"/>
        </w:rPr>
      </w:pPr>
      <w:r w:rsidRPr="00D45DBA">
        <w:rPr>
          <w:lang w:val="sq-AL"/>
        </w:rPr>
        <w:t>Njëkohësisht me shpalljen e listave bëhet edhe transferimi i dokumentacionit të aplikantëve nga DB-të në AZHBR-Qark. Dorëzimi bëhet në mënyrë protokollare, sipas renditjes së projekteve në listat e vlerësimit duke plotësuar formularin e dorëzimit të dosjes (</w:t>
      </w:r>
      <w:r w:rsidR="0076234D">
        <w:rPr>
          <w:lang w:val="sq-AL"/>
        </w:rPr>
        <w:t>f</w:t>
      </w:r>
      <w:r w:rsidRPr="00D45DBA">
        <w:rPr>
          <w:lang w:val="sq-AL"/>
        </w:rPr>
        <w:t xml:space="preserve">ormulari 5/6), dhe regjistrin e dorëzimit në AZHBR-Qark (formulari 5/7).  </w:t>
      </w:r>
    </w:p>
    <w:p w:rsidR="00A42A9D" w:rsidRPr="00D45DBA" w:rsidRDefault="00A42A9D" w:rsidP="0096582D">
      <w:pPr>
        <w:pStyle w:val="Paragrafi02"/>
        <w:rPr>
          <w:lang w:val="sq-AL"/>
        </w:rPr>
      </w:pPr>
      <w:r w:rsidRPr="00D45DBA">
        <w:rPr>
          <w:lang w:val="sq-AL"/>
        </w:rPr>
        <w:t>Të dy formularët (5/6 dhe 5/7), firmosen nga përfaqësuesi i DB, në funksionin e dorëzuesit dhe nga përfaqësuesi i AZHBR</w:t>
      </w:r>
      <w:r w:rsidR="0088526A">
        <w:rPr>
          <w:lang w:val="sq-AL"/>
        </w:rPr>
        <w:t>-së</w:t>
      </w:r>
      <w:r w:rsidRPr="00D45DBA">
        <w:rPr>
          <w:lang w:val="sq-AL"/>
        </w:rPr>
        <w:t xml:space="preserve">, në funksionin e marrësit. </w:t>
      </w:r>
    </w:p>
    <w:p w:rsidR="00A42A9D" w:rsidRPr="00D45DBA" w:rsidRDefault="00A42A9D" w:rsidP="0096582D">
      <w:pPr>
        <w:pStyle w:val="Paragrafi02"/>
        <w:rPr>
          <w:lang w:val="sq-AL"/>
        </w:rPr>
      </w:pPr>
      <w:r w:rsidRPr="00D45DBA">
        <w:rPr>
          <w:lang w:val="sq-AL"/>
        </w:rPr>
        <w:t xml:space="preserve">Dosjet me mangësi në dokumentacionin përkatës nuk merren në dorëzim nga ana e AZHBR-Qark. DB-të brenda 5 ditësh të përfundimit të afatit të dorëzimit të dosjeve, ridorëzojnë dosjet e kompletuara, në AZHBR-Qark. </w:t>
      </w:r>
    </w:p>
    <w:p w:rsidR="00A42A9D" w:rsidRPr="00D45DBA" w:rsidRDefault="00A42A9D" w:rsidP="0096582D">
      <w:pPr>
        <w:pStyle w:val="Paragrafi02"/>
        <w:rPr>
          <w:lang w:val="sq-AL"/>
        </w:rPr>
      </w:pPr>
      <w:r w:rsidRPr="00D45DBA">
        <w:rPr>
          <w:lang w:val="sq-AL"/>
        </w:rPr>
        <w:t xml:space="preserve">C. Regjistrimi i aplikimeve në </w:t>
      </w:r>
      <w:r w:rsidRPr="00D45DBA">
        <w:rPr>
          <w:i/>
          <w:lang w:val="sq-AL"/>
        </w:rPr>
        <w:t>data base</w:t>
      </w:r>
    </w:p>
    <w:p w:rsidR="00A42A9D" w:rsidRPr="00D45DBA" w:rsidRDefault="00A42A9D" w:rsidP="0096582D">
      <w:pPr>
        <w:pStyle w:val="Paragrafi02"/>
        <w:rPr>
          <w:lang w:val="sq-AL"/>
        </w:rPr>
      </w:pPr>
      <w:r w:rsidRPr="00D45DBA">
        <w:rPr>
          <w:lang w:val="sq-AL"/>
        </w:rPr>
        <w:t xml:space="preserve">Me kalimin e dosjeve tek inspektorët e AZHBR bëhet edhe hedhja në </w:t>
      </w:r>
      <w:r w:rsidRPr="00D45DBA">
        <w:rPr>
          <w:i/>
          <w:lang w:val="sq-AL"/>
        </w:rPr>
        <w:t>data base</w:t>
      </w:r>
      <w:r w:rsidRPr="00D45DBA">
        <w:rPr>
          <w:lang w:val="sq-AL"/>
        </w:rPr>
        <w:t xml:space="preserve"> të aplikimeve të vlerësuara. Informacioni i plotësuar përcillet elektronikisht në AZHBR.</w:t>
      </w:r>
    </w:p>
    <w:p w:rsidR="00A42A9D" w:rsidRPr="00D45DBA" w:rsidRDefault="00A42A9D" w:rsidP="0096582D">
      <w:pPr>
        <w:pStyle w:val="Paragrafi02"/>
        <w:rPr>
          <w:lang w:val="sq-AL"/>
        </w:rPr>
      </w:pPr>
      <w:r w:rsidRPr="00D45DBA">
        <w:rPr>
          <w:lang w:val="sq-AL"/>
        </w:rPr>
        <w:t>D. Verifikimi dhe pagesa</w:t>
      </w:r>
    </w:p>
    <w:p w:rsidR="00A42A9D" w:rsidRPr="00D45DBA" w:rsidRDefault="00A42A9D" w:rsidP="0096582D">
      <w:pPr>
        <w:pStyle w:val="Paragrafi02"/>
        <w:rPr>
          <w:lang w:val="sq-AL"/>
        </w:rPr>
      </w:pPr>
      <w:r w:rsidRPr="00D45DBA">
        <w:rPr>
          <w:lang w:val="sq-AL"/>
        </w:rPr>
        <w:t>Në bazë të renditjes së aplikimeve, në listat e vlerësimit të rrethit dhe në përputhje me fondet në dispozicion, AZHBR-Qark organizon verifikimin në terren të projekteve që ndodhen mbi vizën e financimit.</w:t>
      </w:r>
    </w:p>
    <w:p w:rsidR="00A42A9D" w:rsidRPr="00D45DBA" w:rsidRDefault="00A42A9D" w:rsidP="0096582D">
      <w:pPr>
        <w:pStyle w:val="Paragrafi02"/>
        <w:rPr>
          <w:lang w:val="sq-AL"/>
        </w:rPr>
      </w:pPr>
      <w:r w:rsidRPr="00D45DBA">
        <w:rPr>
          <w:lang w:val="sq-AL"/>
        </w:rPr>
        <w:t>Për verifikimin e realizimit të projekteve fituese dhe plotësimin e dokumentacionit për likuidim, në çdo rreth ngrihet “Grupi i verifikimit të projekteve”, i përbërë nga 2 inspektorë të AZHBR-së në qark dhe 1 specialist i fushës, përfaqësues i DB-së të rrethit përkatës. Grupi i verifikimit të projekteve kryesohet nga AZHBR-ja dhe miratohet nga drejtori i AZHBR</w:t>
      </w:r>
      <w:r w:rsidR="0076234D">
        <w:rPr>
          <w:lang w:val="sq-AL"/>
        </w:rPr>
        <w:t>-së</w:t>
      </w:r>
      <w:r w:rsidRPr="00D45DBA">
        <w:rPr>
          <w:lang w:val="sq-AL"/>
        </w:rPr>
        <w:t xml:space="preserve">. </w:t>
      </w:r>
    </w:p>
    <w:p w:rsidR="00A42A9D" w:rsidRPr="00D45DBA" w:rsidRDefault="00A42A9D" w:rsidP="0096582D">
      <w:pPr>
        <w:pStyle w:val="Paragrafi02"/>
        <w:rPr>
          <w:lang w:val="sq-AL"/>
        </w:rPr>
      </w:pPr>
      <w:r w:rsidRPr="00D45DBA">
        <w:rPr>
          <w:lang w:val="sq-AL"/>
        </w:rPr>
        <w:t>Kushti i domosdoshëm për të përfituar mbështetjen nga skemat e buxhetit të shtetit është kultivimi i se</w:t>
      </w:r>
      <w:r w:rsidR="00802F27">
        <w:rPr>
          <w:lang w:val="sq-AL"/>
        </w:rPr>
        <w:t>r</w:t>
      </w:r>
      <w:r w:rsidRPr="00D45DBA">
        <w:rPr>
          <w:lang w:val="sq-AL"/>
        </w:rPr>
        <w:t>rave me speciet e deklaruara në aplikim.</w:t>
      </w:r>
    </w:p>
    <w:p w:rsidR="00A42A9D" w:rsidRPr="00D45DBA" w:rsidRDefault="00A42A9D" w:rsidP="0096582D">
      <w:pPr>
        <w:pStyle w:val="Paragrafi02"/>
        <w:rPr>
          <w:lang w:val="sq-AL"/>
        </w:rPr>
      </w:pPr>
      <w:r w:rsidRPr="00D45DBA">
        <w:rPr>
          <w:lang w:val="sq-AL"/>
        </w:rPr>
        <w:t>Në momentin e verifikimit, fidani të jetë i mbjellë në serë për kulturat e para, ndërsa kulturat e dyta të jetë në prodhim. Pas përfundimit të mbjelljes së kulturave për mbjelljet e para dhe kur bima është në prodhim për kulturat e dyta, fermeri kërkon grupin e verifikimit për kontroll në terren.  AZHBR</w:t>
      </w:r>
      <w:r w:rsidR="0076234D">
        <w:rPr>
          <w:lang w:val="sq-AL"/>
        </w:rPr>
        <w:t>-ja</w:t>
      </w:r>
      <w:r w:rsidRPr="00D45DBA">
        <w:rPr>
          <w:lang w:val="sq-AL"/>
        </w:rPr>
        <w:t xml:space="preserve"> dërgon grupin e verifikimit të projekteve, për verifikim në vend të  projektit, duke lajmëruar paraprakisht aplikantin ose përfaqësuesin e tij ligjor, për praninë e tij dhe disponibilitetin e dokumentacionit të kërkuar. </w:t>
      </w:r>
    </w:p>
    <w:p w:rsidR="00A42A9D" w:rsidRPr="00D45DBA" w:rsidRDefault="00A42A9D" w:rsidP="0096582D">
      <w:pPr>
        <w:pStyle w:val="Paragrafi02"/>
        <w:rPr>
          <w:lang w:val="sq-AL"/>
        </w:rPr>
      </w:pPr>
      <w:r w:rsidRPr="00D45DBA">
        <w:rPr>
          <w:lang w:val="sq-AL"/>
        </w:rPr>
        <w:t xml:space="preserve">Grupi i verifikimit në prani të aplikantit ose të një përfaqësuesi ligjor, bën matjet dhe verifikimet e nevojshme dhe plotëson formularin e verifikimit të projektit (formulari 5/8). Verifikimi përfshin edhe funksionalitetin e kaldajës, kushtet teknike dhe specifikimet e nevojshme të kaldajës. </w:t>
      </w:r>
    </w:p>
    <w:p w:rsidR="00A42A9D" w:rsidRPr="00D45DBA" w:rsidRDefault="00A42A9D" w:rsidP="0096582D">
      <w:pPr>
        <w:pStyle w:val="Paragrafi02"/>
        <w:rPr>
          <w:lang w:val="sq-AL"/>
        </w:rPr>
      </w:pPr>
      <w:r w:rsidRPr="00D45DBA">
        <w:rPr>
          <w:lang w:val="sq-AL"/>
        </w:rPr>
        <w:t xml:space="preserve">Nga ballafaqimi i faktit me kriteret e përfitueshmërisë dhe parametrat e projektit, në bazë të cilit aplikimi është vlerësuar, grupi i verifikimit konfirmon ose jo, faktin nëse projekti i zbatuar nga fermeri është në përputhje me udhëzimin dhe projektin e miratuar. </w:t>
      </w:r>
    </w:p>
    <w:p w:rsidR="00A42A9D" w:rsidRPr="00D45DBA" w:rsidRDefault="00A42A9D" w:rsidP="0096582D">
      <w:pPr>
        <w:pStyle w:val="Paragrafi02"/>
        <w:rPr>
          <w:lang w:val="sq-AL"/>
        </w:rPr>
      </w:pPr>
      <w:r w:rsidRPr="00D45DBA">
        <w:rPr>
          <w:lang w:val="sq-AL"/>
        </w:rPr>
        <w:t xml:space="preserve">Formulari i verifikimit firmoset nga aplikanti/përfaqësuesi i tij dhe gjithë grupi i verifikimit. </w:t>
      </w:r>
    </w:p>
    <w:p w:rsidR="00A42A9D" w:rsidRPr="00D45DBA" w:rsidRDefault="00A42A9D" w:rsidP="0096582D">
      <w:pPr>
        <w:pStyle w:val="Paragrafi02"/>
        <w:rPr>
          <w:lang w:val="sq-AL"/>
        </w:rPr>
      </w:pPr>
      <w:r w:rsidRPr="00D45DBA">
        <w:rPr>
          <w:lang w:val="sq-AL"/>
        </w:rPr>
        <w:t xml:space="preserve">Për çdo rast, aplikanti ose ndonjë përfaqësues i grupit të verifikimit mund të bëjë observimet e nevojshme dhe të firmosë për to. </w:t>
      </w:r>
    </w:p>
    <w:p w:rsidR="00A42A9D" w:rsidRPr="00D45DBA" w:rsidRDefault="00A42A9D" w:rsidP="0096582D">
      <w:pPr>
        <w:pStyle w:val="Paragrafi02"/>
        <w:rPr>
          <w:lang w:val="sq-AL"/>
        </w:rPr>
      </w:pPr>
      <w:r w:rsidRPr="00D45DBA">
        <w:rPr>
          <w:lang w:val="sq-AL"/>
        </w:rPr>
        <w:t>Deri në javën e parë të muajit mars 2015, aplikanti duhet t’i dorëzojë inspektorëve të AZHBR</w:t>
      </w:r>
      <w:r w:rsidR="0076234D">
        <w:rPr>
          <w:lang w:val="sq-AL"/>
        </w:rPr>
        <w:t>-së</w:t>
      </w:r>
      <w:r w:rsidRPr="00D45DBA">
        <w:rPr>
          <w:lang w:val="sq-AL"/>
        </w:rPr>
        <w:t xml:space="preserve"> në </w:t>
      </w:r>
      <w:r w:rsidR="0076234D">
        <w:rPr>
          <w:lang w:val="sq-AL"/>
        </w:rPr>
        <w:t>Q</w:t>
      </w:r>
      <w:r w:rsidR="0076234D" w:rsidRPr="00D45DBA">
        <w:rPr>
          <w:lang w:val="sq-AL"/>
        </w:rPr>
        <w:t>ark</w:t>
      </w:r>
      <w:r w:rsidRPr="00D45DBA">
        <w:rPr>
          <w:lang w:val="sq-AL"/>
        </w:rPr>
        <w:t>, faturën tatimore me TVSH, e shoqëruar me kuponin tatimor të kasës fiskale ose me urdhër xhirimin e bankës.</w:t>
      </w:r>
    </w:p>
    <w:p w:rsidR="00A42A9D" w:rsidRPr="00D45DBA" w:rsidRDefault="00A42A9D" w:rsidP="0096582D">
      <w:pPr>
        <w:pStyle w:val="Paragrafi02"/>
        <w:rPr>
          <w:lang w:val="sq-AL"/>
        </w:rPr>
      </w:pPr>
      <w:r w:rsidRPr="00D45DBA">
        <w:rPr>
          <w:lang w:val="sq-AL"/>
        </w:rPr>
        <w:t xml:space="preserve">Verifikimi dhe </w:t>
      </w:r>
      <w:r w:rsidR="0076234D">
        <w:rPr>
          <w:lang w:val="sq-AL"/>
        </w:rPr>
        <w:t>p</w:t>
      </w:r>
      <w:r w:rsidRPr="00D45DBA">
        <w:rPr>
          <w:lang w:val="sq-AL"/>
        </w:rPr>
        <w:t>agesa</w:t>
      </w:r>
    </w:p>
    <w:p w:rsidR="00A42A9D" w:rsidRPr="00D45DBA" w:rsidRDefault="00A42A9D" w:rsidP="0096582D">
      <w:pPr>
        <w:pStyle w:val="Paragrafi02"/>
        <w:rPr>
          <w:lang w:val="sq-AL"/>
        </w:rPr>
      </w:pPr>
      <w:r w:rsidRPr="00D45DBA">
        <w:rPr>
          <w:lang w:val="sq-AL"/>
        </w:rPr>
        <w:t xml:space="preserve">Grupi i verifikimit brenda 10 ditëve nga dorëzimi i faturave (formulari 5/8/b), dërgon dosjen e plotë të aplikimit (dokumentacionin origjinal), së bashku me formularin e verifikimit (formulari 5/8) në AZHBR-Qendër. </w:t>
      </w:r>
    </w:p>
    <w:p w:rsidR="00A42A9D" w:rsidRPr="00D45DBA" w:rsidRDefault="00A42A9D" w:rsidP="0096582D">
      <w:pPr>
        <w:pStyle w:val="Paragrafi02"/>
        <w:rPr>
          <w:lang w:val="sq-AL"/>
        </w:rPr>
      </w:pPr>
      <w:r w:rsidRPr="00D45DBA">
        <w:rPr>
          <w:lang w:val="sq-AL"/>
        </w:rPr>
        <w:t xml:space="preserve">Dorëzimet e dosjeve bëhen në drejtoritë përkatëse të AZHBR, duke e shoqëruar të gjithë dokumentacionin e mësipërm me formularët e dorëzimit të dosjeve (formularët  5/9 dhe 5/9a).  </w:t>
      </w:r>
    </w:p>
    <w:p w:rsidR="00A42A9D" w:rsidRPr="00D45DBA" w:rsidRDefault="00A42A9D" w:rsidP="0096582D">
      <w:pPr>
        <w:pStyle w:val="Paragrafi02"/>
        <w:rPr>
          <w:lang w:val="sq-AL"/>
        </w:rPr>
      </w:pPr>
      <w:r w:rsidRPr="00D45DBA">
        <w:rPr>
          <w:lang w:val="sq-AL"/>
        </w:rPr>
        <w:t>AZHBR-Qendër pas kontrollit administrativ të dokumentacionit bën xhirimin e parave në numrin e llogarisë së përfituesit, në rastet kur aplikimi është në përputhje me kushtet e përfitueshmërisë të skemës përkatëse. Në rast të mospërputhshmërisë së parametrave apo dokumenteve të caktuara me kushtet e përfitueshmërisë e dërgon aplikimin e refuzuar në DPAP me argumentin përkatës (formulari 5/9/a).</w:t>
      </w:r>
    </w:p>
    <w:p w:rsidR="00A42A9D" w:rsidRPr="00D45DBA" w:rsidRDefault="00A42A9D" w:rsidP="00857DEC">
      <w:pPr>
        <w:pStyle w:val="Paragrafi02"/>
        <w:rPr>
          <w:lang w:val="sq-AL"/>
        </w:rPr>
      </w:pPr>
      <w:r w:rsidRPr="00D45DBA">
        <w:rPr>
          <w:lang w:val="sq-AL"/>
        </w:rPr>
        <w:t>Kur nga verifikimi në terren rezultojnë diferenca të sipërfaqes, në raport me sipërfaqen e deklaruar në aplikim, AZHBR aplikon penalitete, si më poshtë vijon:</w:t>
      </w:r>
    </w:p>
    <w:p w:rsidR="00A42A9D" w:rsidRPr="00D45DBA" w:rsidRDefault="00A42A9D" w:rsidP="00857DEC">
      <w:pPr>
        <w:pStyle w:val="Paragrafi02"/>
        <w:rPr>
          <w:lang w:val="sq-AL"/>
        </w:rPr>
      </w:pPr>
      <w:r w:rsidRPr="00D45DBA">
        <w:rPr>
          <w:lang w:val="sq-AL"/>
        </w:rPr>
        <w:t>- Kur ndryshimi i sipërfaqes rezulton deri në 10%, aplikuesi mbështetet për sipërfaqen faktike pa u penalizuar;</w:t>
      </w:r>
    </w:p>
    <w:p w:rsidR="00A73687" w:rsidRDefault="00A73687" w:rsidP="00857DEC">
      <w:pPr>
        <w:pStyle w:val="Paragrafi02"/>
        <w:rPr>
          <w:lang w:val="sq-AL"/>
        </w:rPr>
      </w:pPr>
    </w:p>
    <w:p w:rsidR="00A42A9D" w:rsidRPr="00D45DBA" w:rsidRDefault="00A42A9D" w:rsidP="00857DEC">
      <w:pPr>
        <w:pStyle w:val="Paragrafi02"/>
        <w:rPr>
          <w:lang w:val="sq-AL"/>
        </w:rPr>
      </w:pPr>
      <w:r w:rsidRPr="00D45DBA">
        <w:rPr>
          <w:lang w:val="sq-AL"/>
        </w:rPr>
        <w:t>- Kur ndryshimi i sipërfaqes është mbi 10%, aplikanti penalizohet duke i zbritur 20% të vlerës së llogaritur të sipërfaqes faktike;</w:t>
      </w:r>
    </w:p>
    <w:p w:rsidR="00A42A9D" w:rsidRPr="00D45DBA" w:rsidRDefault="00A42A9D" w:rsidP="00857DEC">
      <w:pPr>
        <w:pStyle w:val="Paragrafi02"/>
        <w:rPr>
          <w:lang w:val="sq-AL"/>
        </w:rPr>
      </w:pPr>
      <w:r w:rsidRPr="00D45DBA">
        <w:rPr>
          <w:lang w:val="sq-AL"/>
        </w:rPr>
        <w:t>- Kur ndryshimi i sipërfaqes është mbi 40%, aplikanti skualifikohet.</w:t>
      </w:r>
    </w:p>
    <w:p w:rsidR="00A42A9D" w:rsidRPr="00D45DBA" w:rsidRDefault="00A42A9D" w:rsidP="00857DEC">
      <w:pPr>
        <w:pStyle w:val="Paragrafi02"/>
        <w:rPr>
          <w:lang w:val="sq-AL"/>
        </w:rPr>
      </w:pPr>
      <w:r w:rsidRPr="00D45DBA">
        <w:rPr>
          <w:lang w:val="sq-AL"/>
        </w:rPr>
        <w:t>E gjithë procedura e verifikimit monitorohet nga Drejtoria e Kontrollit të AZHBR-Qendër, sipas një procedure të miratuar në rregulloren e brendshme të AZHBR.</w:t>
      </w:r>
    </w:p>
    <w:p w:rsidR="00A42A9D" w:rsidRPr="00D45DBA" w:rsidRDefault="000F6EF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6. </w:t>
      </w:r>
      <w:r w:rsidR="00A42A9D" w:rsidRPr="00D45DBA">
        <w:rPr>
          <w:rFonts w:ascii="Garamond" w:eastAsia="MS Mincho" w:hAnsi="Garamond" w:cs="CG Times"/>
          <w:sz w:val="24"/>
          <w:lang w:val="sq-AL"/>
        </w:rPr>
        <w:t>Ujitja me pika në ulli</w:t>
      </w:r>
      <w:r w:rsidR="0076234D">
        <w:rPr>
          <w:rFonts w:ascii="Garamond" w:eastAsia="MS Mincho" w:hAnsi="Garamond" w:cs="CG Times"/>
          <w:sz w:val="24"/>
          <w:lang w:val="sq-AL"/>
        </w:rPr>
        <w:t>shte, vreshta, pemëtore, agrume</w:t>
      </w:r>
      <w:r w:rsidR="00A42A9D" w:rsidRPr="00D45DBA">
        <w:rPr>
          <w:rFonts w:ascii="Garamond" w:eastAsia="MS Mincho" w:hAnsi="Garamond" w:cs="CG Times"/>
          <w:sz w:val="24"/>
          <w:lang w:val="sq-AL"/>
        </w:rPr>
        <w:t xml:space="preserve"> (vetëm për format intensive të kultivimit të tyre), në vlerën 250 000 (dyqind e pesëdhjetë mijë) lekë/ha, por financimi të bëhet për jo më pak se 0,5 ha dhe jo më shumë se 10 ha</w:t>
      </w:r>
      <w:r w:rsidR="002F3A7E">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6.1 KRITERET E PËRFITIMIT</w:t>
      </w:r>
    </w:p>
    <w:p w:rsidR="00A42A9D" w:rsidRPr="00D45DBA" w:rsidRDefault="00A42A9D" w:rsidP="00857DEC">
      <w:pPr>
        <w:pStyle w:val="Paragrafi02"/>
        <w:rPr>
          <w:lang w:val="sq-AL"/>
        </w:rPr>
      </w:pPr>
      <w:r w:rsidRPr="00D45DBA">
        <w:rPr>
          <w:lang w:val="sq-AL"/>
        </w:rPr>
        <w:t xml:space="preserve">a) Përfitues të kësaj skeme mbështetëse mund të jenë: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Fermerë individualë, grup fermerësh dhe subjekte me status fizik ose juridik;</w:t>
      </w:r>
    </w:p>
    <w:p w:rsidR="00A42A9D" w:rsidRPr="00D45DBA" w:rsidRDefault="00A42A9D" w:rsidP="00857DEC">
      <w:pPr>
        <w:pStyle w:val="Paragrafi02"/>
        <w:rPr>
          <w:lang w:val="sq-AL"/>
        </w:rPr>
      </w:pPr>
      <w:r w:rsidRPr="00D45DBA">
        <w:rPr>
          <w:lang w:val="sq-AL"/>
        </w:rPr>
        <w:t xml:space="preserve">- Shoqëri të bashkëpunimit bujqësor;   </w:t>
      </w:r>
    </w:p>
    <w:p w:rsidR="00A42A9D" w:rsidRPr="00D45DBA" w:rsidRDefault="00A42A9D" w:rsidP="00857DEC">
      <w:pPr>
        <w:pStyle w:val="Paragrafi02"/>
        <w:rPr>
          <w:lang w:val="sq-AL"/>
        </w:rPr>
      </w:pPr>
      <w:r w:rsidRPr="00D45DBA">
        <w:rPr>
          <w:lang w:val="sq-AL"/>
        </w:rPr>
        <w:t xml:space="preserve">b) Sipërfaqja minimale për të cilën aplikohet të jetë jo më e vogël se 5 dynym dhe jo më e madhe se 10 ha; </w:t>
      </w:r>
    </w:p>
    <w:p w:rsidR="00A42A9D" w:rsidRPr="00D45DBA" w:rsidRDefault="00A42A9D" w:rsidP="0096582D">
      <w:pPr>
        <w:pStyle w:val="Paragrafi"/>
        <w:rPr>
          <w:lang w:val="sq-AL"/>
        </w:rPr>
      </w:pPr>
      <w:r w:rsidRPr="00D45DBA">
        <w:rPr>
          <w:lang w:val="sq-AL"/>
        </w:rPr>
        <w:t xml:space="preserve">c) Speciet që parashikohen në projekt të ketë numrin minimal të bimëve për njësi sipërfaqe në përputhje me aneksin nr. 3, bashkëngjitur këtij udhëzimi; </w:t>
      </w:r>
    </w:p>
    <w:p w:rsidR="00A42A9D" w:rsidRPr="00D45DBA" w:rsidRDefault="00A42A9D" w:rsidP="00857DEC">
      <w:pPr>
        <w:pStyle w:val="Paragrafi02"/>
        <w:rPr>
          <w:lang w:val="sq-AL"/>
        </w:rPr>
      </w:pPr>
      <w:r w:rsidRPr="00D45DBA">
        <w:rPr>
          <w:lang w:val="sq-AL"/>
        </w:rPr>
        <w:t>d) Aplikanti mund të bëjë një aplikim për të njëjtën specie ose për specie të ndryshme, por toka për të cilën aplikohet të jetë një parcelë, bllok dhe mënyra e kultivimit intensive;</w:t>
      </w:r>
    </w:p>
    <w:p w:rsidR="00A42A9D" w:rsidRPr="00D45DBA" w:rsidRDefault="00A42A9D" w:rsidP="00857DEC">
      <w:pPr>
        <w:pStyle w:val="Paragrafi02"/>
        <w:rPr>
          <w:lang w:val="sq-AL"/>
        </w:rPr>
      </w:pPr>
      <w:r w:rsidRPr="00D45DBA">
        <w:rPr>
          <w:lang w:val="sq-AL"/>
        </w:rPr>
        <w:t xml:space="preserve">e) Tubacioni kryesor i furnizimit të sistemit shpërndarës të jetë i vendosur nën tokë; </w:t>
      </w:r>
    </w:p>
    <w:p w:rsidR="00A42A9D" w:rsidRPr="00D45DBA" w:rsidRDefault="00A42A9D" w:rsidP="00857DEC">
      <w:pPr>
        <w:pStyle w:val="Paragrafi02"/>
        <w:rPr>
          <w:lang w:val="sq-AL"/>
        </w:rPr>
      </w:pPr>
      <w:r w:rsidRPr="00D45DBA">
        <w:rPr>
          <w:lang w:val="sq-AL"/>
        </w:rPr>
        <w:t>f) Toka të jetë në pronësi të aplikantit, në përdorim dhe/ose me qira për të paktën 20 vjet nga momenti aplikimit;</w:t>
      </w:r>
    </w:p>
    <w:p w:rsidR="00A42A9D" w:rsidRPr="00D45DBA" w:rsidRDefault="00A42A9D" w:rsidP="00857DEC">
      <w:pPr>
        <w:pStyle w:val="Paragrafi02"/>
        <w:rPr>
          <w:lang w:val="sq-AL"/>
        </w:rPr>
      </w:pPr>
      <w:r w:rsidRPr="00D45DBA">
        <w:rPr>
          <w:lang w:val="sq-AL"/>
        </w:rPr>
        <w:t>g) Përfituesi të ketë paguar taksën e tokës për vitin 2014;</w:t>
      </w:r>
    </w:p>
    <w:p w:rsidR="00A42A9D" w:rsidRPr="00D45DBA" w:rsidRDefault="00A42A9D" w:rsidP="00857DEC">
      <w:pPr>
        <w:pStyle w:val="Paragrafi02"/>
        <w:rPr>
          <w:lang w:val="sq-AL"/>
        </w:rPr>
      </w:pPr>
      <w:r w:rsidRPr="00D45DBA">
        <w:rPr>
          <w:lang w:val="sq-AL"/>
        </w:rPr>
        <w:t>h) Të ketë bërë “shlyerjen korente të sigurimeve shoqërore”.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6.2  KRITERET KONKURRUESE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Sipërfaqja e tokës</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40 pikë</w:t>
      </w:r>
      <w:r w:rsidR="0076234D">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Teknika e projektuar për ujitjen </w:t>
      </w:r>
      <w:r w:rsidRPr="00D45DBA">
        <w:rPr>
          <w:rFonts w:ascii="Garamond" w:eastAsia="MS Mincho" w:hAnsi="Garamond" w:cs="CG Times"/>
          <w:sz w:val="24"/>
          <w:lang w:val="sq-AL"/>
        </w:rPr>
        <w:tab/>
        <w:t>20 pikë</w:t>
      </w:r>
      <w:r w:rsidR="0076234D">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Statusi i aplikantit </w:t>
      </w:r>
      <w:r w:rsidRPr="00D45DBA">
        <w:rPr>
          <w:rFonts w:ascii="Garamond" w:eastAsia="MS Mincho" w:hAnsi="Garamond" w:cs="CG Times"/>
          <w:sz w:val="24"/>
          <w:lang w:val="sq-AL"/>
        </w:rPr>
        <w:tab/>
      </w:r>
      <w:r w:rsidRPr="00D45DBA">
        <w:rPr>
          <w:rFonts w:ascii="Garamond" w:eastAsia="MS Mincho" w:hAnsi="Garamond" w:cs="CG Times"/>
          <w:sz w:val="24"/>
          <w:lang w:val="sq-AL"/>
        </w:rPr>
        <w:tab/>
        <w:t>15 pikë</w:t>
      </w:r>
      <w:r w:rsidR="0076234D">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 Specie/</w:t>
      </w:r>
      <w:r w:rsidR="0076234D">
        <w:rPr>
          <w:rFonts w:ascii="Garamond" w:eastAsia="MS Mincho" w:hAnsi="Garamond" w:cs="CG Times"/>
          <w:sz w:val="24"/>
          <w:lang w:val="sq-AL"/>
        </w:rPr>
        <w:t>s</w:t>
      </w:r>
      <w:r w:rsidRPr="00D45DBA">
        <w:rPr>
          <w:rFonts w:ascii="Garamond" w:eastAsia="MS Mincho" w:hAnsi="Garamond" w:cs="CG Times"/>
          <w:sz w:val="24"/>
          <w:lang w:val="sq-AL"/>
        </w:rPr>
        <w:t>peciet</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10 pikë</w:t>
      </w:r>
      <w:r w:rsidR="0076234D">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5. Fermat BIO</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 xml:space="preserve">  5 pikë</w:t>
      </w:r>
      <w:r w:rsidR="0076234D">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6. Aplikante femër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 xml:space="preserve">  5 pikë</w:t>
      </w:r>
      <w:r w:rsidR="0076234D">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7. Aplikant nën 40 vjeç</w:t>
      </w:r>
      <w:r w:rsidRPr="00D45DBA">
        <w:rPr>
          <w:rFonts w:ascii="Garamond" w:eastAsia="MS Mincho" w:hAnsi="Garamond" w:cs="CG Times"/>
          <w:sz w:val="24"/>
          <w:lang w:val="sq-AL"/>
        </w:rPr>
        <w:tab/>
      </w:r>
      <w:r w:rsidRPr="00D45DBA">
        <w:rPr>
          <w:rFonts w:ascii="Garamond" w:eastAsia="MS Mincho" w:hAnsi="Garamond" w:cs="CG Times"/>
          <w:sz w:val="24"/>
          <w:lang w:val="sq-AL"/>
        </w:rPr>
        <w:tab/>
        <w:t xml:space="preserve">  5 pikë</w:t>
      </w:r>
      <w:r w:rsidR="0076234D">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TOTALI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100 pikë</w:t>
      </w:r>
      <w:r w:rsidR="0076234D">
        <w:rPr>
          <w:rFonts w:ascii="Garamond" w:eastAsia="MS Mincho" w:hAnsi="Garamond" w:cs="CG Times"/>
          <w:sz w:val="24"/>
          <w:lang w:val="sq-AL"/>
        </w:rPr>
        <w:t>.</w:t>
      </w:r>
    </w:p>
    <w:p w:rsidR="00A73687" w:rsidRDefault="00A73687" w:rsidP="0096582D">
      <w:pPr>
        <w:pStyle w:val="Paragrafi02"/>
        <w:rPr>
          <w:lang w:val="sq-AL"/>
        </w:rPr>
      </w:pPr>
    </w:p>
    <w:p w:rsidR="00A42A9D" w:rsidRPr="00D45DBA" w:rsidRDefault="00A42A9D" w:rsidP="0096582D">
      <w:pPr>
        <w:pStyle w:val="Paragrafi02"/>
        <w:rPr>
          <w:lang w:val="sq-AL"/>
        </w:rPr>
      </w:pPr>
      <w:r w:rsidRPr="00D45DBA">
        <w:rPr>
          <w:lang w:val="sq-AL"/>
        </w:rPr>
        <w:t xml:space="preserve">Projektet vlerësohen me pikë, sipas shkallës së plotësimit të kritereve. Projektet e vlerësuara nën 60 pikë nuk kualifikohen. Aplikantët renditen  sipas rendit zbritës të pikëve. Pagesa e tyre do të bëhet sipas fondit në dispozicion, duke filluar nga aplikantët me pikë maksimale. </w:t>
      </w:r>
    </w:p>
    <w:p w:rsidR="00A42A9D" w:rsidRPr="00D45DBA" w:rsidRDefault="00A42A9D" w:rsidP="0096582D">
      <w:pPr>
        <w:pStyle w:val="Paragrafi02"/>
        <w:rPr>
          <w:lang w:val="sq-AL"/>
        </w:rPr>
      </w:pPr>
      <w:r w:rsidRPr="00D45DBA">
        <w:rPr>
          <w:lang w:val="sq-AL"/>
        </w:rPr>
        <w:t>6.3  PROCEDURA QË DO TË NDIQET</w:t>
      </w:r>
    </w:p>
    <w:p w:rsidR="00A42A9D" w:rsidRPr="00D45DBA" w:rsidRDefault="00A42A9D" w:rsidP="0096582D">
      <w:pPr>
        <w:pStyle w:val="Paragrafi02"/>
        <w:rPr>
          <w:lang w:val="sq-AL"/>
        </w:rPr>
      </w:pPr>
      <w:r w:rsidRPr="00D45DBA">
        <w:rPr>
          <w:lang w:val="sq-AL"/>
        </w:rPr>
        <w:t>A. Aplikimi</w:t>
      </w:r>
    </w:p>
    <w:p w:rsidR="00A42A9D" w:rsidRPr="00D45DBA" w:rsidRDefault="00A42A9D" w:rsidP="0096582D">
      <w:pPr>
        <w:pStyle w:val="Paragrafi02"/>
        <w:rPr>
          <w:lang w:val="sq-AL"/>
        </w:rPr>
      </w:pPr>
      <w:r w:rsidRPr="00D45DBA">
        <w:rPr>
          <w:lang w:val="sq-AL"/>
        </w:rPr>
        <w:t>Periudha e aplikimit për mbështetje financiare fillon më 2 maj – 30 maj 2014.</w:t>
      </w:r>
    </w:p>
    <w:p w:rsidR="00A42A9D" w:rsidRPr="00D45DBA" w:rsidRDefault="00A42A9D" w:rsidP="0096582D">
      <w:pPr>
        <w:pStyle w:val="Paragrafi02"/>
        <w:rPr>
          <w:lang w:val="sq-AL"/>
        </w:rPr>
      </w:pPr>
      <w:r w:rsidRPr="00D45DBA">
        <w:rPr>
          <w:lang w:val="sq-AL"/>
        </w:rPr>
        <w:t>Aplikimet për këtë skemë duhet të dorëzohen para fillimit të punës për instalimin e sistemit të ujitjes me pika.</w:t>
      </w:r>
    </w:p>
    <w:p w:rsidR="00A42A9D" w:rsidRPr="00D45DBA" w:rsidRDefault="00A42A9D" w:rsidP="0096582D">
      <w:pPr>
        <w:pStyle w:val="Paragrafi02"/>
        <w:rPr>
          <w:lang w:val="sq-AL"/>
        </w:rPr>
      </w:pPr>
      <w:r w:rsidRPr="00D45DBA">
        <w:rPr>
          <w:lang w:val="sq-AL"/>
        </w:rPr>
        <w:t>Aplikimet për mbështetje financiare paraqiten pranë ZBRR-së, sipas formularit të aplikimit (formulari 6/1). Formularët e aplikimit tërhiqen pranë ZBRR-së. Së bashku me formularin e aplikimit dorëzohet edhe dokumentacioni i mëposhtëm:</w:t>
      </w:r>
    </w:p>
    <w:p w:rsidR="00A42A9D" w:rsidRPr="00D45DBA" w:rsidRDefault="00A42A9D" w:rsidP="0096582D">
      <w:pPr>
        <w:pStyle w:val="Paragrafi02"/>
        <w:rPr>
          <w:lang w:val="sq-AL"/>
        </w:rPr>
      </w:pPr>
      <w:r w:rsidRPr="00D45DBA">
        <w:rPr>
          <w:lang w:val="sq-AL"/>
        </w:rPr>
        <w:t>a) Fotokopje e kartës së identitetit ose pasaportës biometrike së aplikantit;</w:t>
      </w:r>
    </w:p>
    <w:p w:rsidR="00A42A9D" w:rsidRPr="00D45DBA" w:rsidRDefault="00A42A9D" w:rsidP="0096582D">
      <w:pPr>
        <w:pStyle w:val="Paragrafi02"/>
        <w:rPr>
          <w:lang w:val="sq-AL"/>
        </w:rPr>
      </w:pPr>
      <w:r w:rsidRPr="00D45DBA">
        <w:rPr>
          <w:lang w:val="sq-AL"/>
        </w:rPr>
        <w:t>b) Prokurë e posaçme në emër të aplikantit, në rastet kur aplikojnë grup fermerësh. Bashkëlidhur të paraqiten dokumentet e pronësisë dhe vërtetimet e pagesës së taksës së tokës;</w:t>
      </w:r>
    </w:p>
    <w:p w:rsidR="00A42A9D" w:rsidRPr="00D45DBA" w:rsidRDefault="00A42A9D" w:rsidP="0096582D">
      <w:pPr>
        <w:pStyle w:val="Paragrafi02"/>
        <w:rPr>
          <w:lang w:val="sq-AL"/>
        </w:rPr>
      </w:pPr>
      <w:r w:rsidRPr="00D45DBA">
        <w:rPr>
          <w:lang w:val="sq-AL"/>
        </w:rPr>
        <w:t xml:space="preserve">c) Dokument që vërteton statusin e aplikantit; </w:t>
      </w:r>
    </w:p>
    <w:p w:rsidR="00A42A9D" w:rsidRPr="00D45DBA" w:rsidRDefault="00A42A9D" w:rsidP="0096582D">
      <w:pPr>
        <w:pStyle w:val="Paragrafi02"/>
        <w:rPr>
          <w:lang w:val="sq-AL"/>
        </w:rPr>
      </w:pPr>
      <w:r w:rsidRPr="00D45DBA">
        <w:rPr>
          <w:lang w:val="sq-AL"/>
        </w:rPr>
        <w:t>d) Projekti (Formulari 6/2);</w:t>
      </w:r>
    </w:p>
    <w:p w:rsidR="00A42A9D" w:rsidRPr="00D45DBA" w:rsidRDefault="00A42A9D" w:rsidP="0096582D">
      <w:pPr>
        <w:pStyle w:val="Paragrafi02"/>
        <w:rPr>
          <w:lang w:val="sq-AL"/>
        </w:rPr>
      </w:pPr>
      <w:r w:rsidRPr="00D45DBA">
        <w:rPr>
          <w:lang w:val="sq-AL"/>
        </w:rPr>
        <w:t>e) Certifikatën BIO ose në kalim (konvertim), lëshuar nga organizmi certifikues për produktin/produktet e fermës së tij;</w:t>
      </w:r>
    </w:p>
    <w:p w:rsidR="00A42A9D" w:rsidRPr="00D45DBA" w:rsidRDefault="00A42A9D" w:rsidP="0096582D">
      <w:pPr>
        <w:pStyle w:val="Paragrafi02"/>
        <w:rPr>
          <w:lang w:val="sq-AL"/>
        </w:rPr>
      </w:pPr>
      <w:r w:rsidRPr="00D45DBA">
        <w:rPr>
          <w:lang w:val="sq-AL"/>
        </w:rPr>
        <w:t>f) Dokumenti i pronësisë, përdorimit ose marrjes së tokës me qira;</w:t>
      </w:r>
    </w:p>
    <w:p w:rsidR="00A42A9D" w:rsidRPr="00D45DBA" w:rsidRDefault="00A42A9D" w:rsidP="0096582D">
      <w:pPr>
        <w:pStyle w:val="Paragrafi02"/>
        <w:rPr>
          <w:lang w:val="sq-AL"/>
        </w:rPr>
      </w:pPr>
      <w:r w:rsidRPr="00D45DBA">
        <w:rPr>
          <w:lang w:val="sq-AL"/>
        </w:rPr>
        <w:t>g) Vërtetimi nga komuna/bashkia, që vërteton pagesën e taksës së tokës për vitin 2014;</w:t>
      </w:r>
    </w:p>
    <w:p w:rsidR="00A42A9D" w:rsidRPr="00D45DBA" w:rsidRDefault="00A42A9D" w:rsidP="0096582D">
      <w:pPr>
        <w:pStyle w:val="Paragrafi02"/>
        <w:rPr>
          <w:lang w:val="sq-AL"/>
        </w:rPr>
      </w:pPr>
      <w:r w:rsidRPr="00D45DBA">
        <w:rPr>
          <w:lang w:val="sq-AL"/>
        </w:rPr>
        <w:t>h) Vërtetim nga banka për numrin e llogarisë me firmë dhe vulë të njomë</w:t>
      </w:r>
      <w:r w:rsidR="002F3A7E">
        <w:rPr>
          <w:lang w:val="sq-AL"/>
        </w:rPr>
        <w:t>.</w:t>
      </w:r>
    </w:p>
    <w:p w:rsidR="00A42A9D" w:rsidRPr="00D45DBA" w:rsidRDefault="00A42A9D" w:rsidP="0096582D">
      <w:pPr>
        <w:pStyle w:val="Paragrafi02"/>
        <w:rPr>
          <w:lang w:val="sq-AL"/>
        </w:rPr>
      </w:pPr>
      <w:r w:rsidRPr="00D45DBA">
        <w:rPr>
          <w:lang w:val="sq-AL"/>
        </w:rPr>
        <w:t>Pranohet për dokument pronësie një nga dokumentet e mëposhtëm:</w:t>
      </w:r>
    </w:p>
    <w:p w:rsidR="00A42A9D" w:rsidRPr="00D45DBA" w:rsidRDefault="00A42A9D" w:rsidP="0096582D">
      <w:pPr>
        <w:pStyle w:val="Paragrafi02"/>
        <w:rPr>
          <w:lang w:val="sq-AL"/>
        </w:rPr>
      </w:pPr>
      <w:r w:rsidRPr="00D45DBA">
        <w:rPr>
          <w:lang w:val="sq-AL"/>
        </w:rPr>
        <w:t xml:space="preserve">- Certifikata e pronësisë ose vërtetim pronësie (ZRPP), të shoqëruar me </w:t>
      </w:r>
      <w:r w:rsidR="0076234D" w:rsidRPr="00D45DBA">
        <w:rPr>
          <w:lang w:val="sq-AL"/>
        </w:rPr>
        <w:t>kartelën e pasurisë së paluajtshme;</w:t>
      </w:r>
    </w:p>
    <w:p w:rsidR="00A42A9D" w:rsidRPr="00D45DBA" w:rsidRDefault="00A42A9D" w:rsidP="0096582D">
      <w:pPr>
        <w:pStyle w:val="Paragrafi02"/>
        <w:rPr>
          <w:lang w:val="sq-AL"/>
        </w:rPr>
      </w:pPr>
      <w:r w:rsidRPr="00D45DBA">
        <w:rPr>
          <w:lang w:val="sq-AL"/>
        </w:rPr>
        <w:t xml:space="preserve">- Akti i pronësisë së tokës sipas ligjit </w:t>
      </w:r>
      <w:r w:rsidR="0076234D">
        <w:rPr>
          <w:lang w:val="sq-AL"/>
        </w:rPr>
        <w:t xml:space="preserve">nr. </w:t>
      </w:r>
      <w:r w:rsidRPr="00D45DBA">
        <w:rPr>
          <w:lang w:val="sq-AL"/>
        </w:rPr>
        <w:t xml:space="preserve">7501, vetëm kur </w:t>
      </w:r>
      <w:r w:rsidR="0076234D" w:rsidRPr="00D45DBA">
        <w:rPr>
          <w:lang w:val="sq-AL"/>
        </w:rPr>
        <w:t xml:space="preserve">akti i pronësisë </w:t>
      </w:r>
      <w:r w:rsidRPr="00D45DBA">
        <w:rPr>
          <w:lang w:val="sq-AL"/>
        </w:rPr>
        <w:t>është në emër të aplikantit;</w:t>
      </w:r>
    </w:p>
    <w:p w:rsidR="00A42A9D" w:rsidRPr="00D45DBA" w:rsidRDefault="00A42A9D" w:rsidP="0096582D">
      <w:pPr>
        <w:pStyle w:val="Paragrafi02"/>
        <w:rPr>
          <w:lang w:val="sq-AL"/>
        </w:rPr>
      </w:pPr>
      <w:r w:rsidRPr="00D45DBA">
        <w:rPr>
          <w:lang w:val="sq-AL"/>
        </w:rPr>
        <w:t>- Vërtetim nga komuna/bashkia për tokën në përdorim.</w:t>
      </w:r>
    </w:p>
    <w:p w:rsidR="00A42A9D" w:rsidRPr="00D45DBA" w:rsidRDefault="00A42A9D" w:rsidP="0096582D">
      <w:pPr>
        <w:pStyle w:val="Paragrafi02"/>
        <w:rPr>
          <w:lang w:val="sq-AL"/>
        </w:rPr>
      </w:pPr>
      <w:r w:rsidRPr="00D45DBA">
        <w:rPr>
          <w:lang w:val="sq-AL"/>
        </w:rPr>
        <w:t>Kur aplikanti merr tokë me qira:</w:t>
      </w:r>
    </w:p>
    <w:p w:rsidR="00A42A9D" w:rsidRPr="00D45DBA" w:rsidRDefault="000F6EF2" w:rsidP="0096582D">
      <w:pPr>
        <w:pStyle w:val="Paragrafi02"/>
        <w:rPr>
          <w:lang w:val="sq-AL"/>
        </w:rPr>
      </w:pPr>
      <w:r w:rsidRPr="00D45DBA">
        <w:rPr>
          <w:lang w:val="sq-AL"/>
        </w:rPr>
        <w:t xml:space="preserve">a) </w:t>
      </w:r>
      <w:r w:rsidR="00A42A9D" w:rsidRPr="00D45DBA">
        <w:rPr>
          <w:lang w:val="sq-AL"/>
        </w:rPr>
        <w:t>Kontratë qiraje me individë;</w:t>
      </w:r>
    </w:p>
    <w:p w:rsidR="00A42A9D" w:rsidRPr="00D45DBA" w:rsidRDefault="000F6EF2" w:rsidP="0096582D">
      <w:pPr>
        <w:pStyle w:val="Paragrafi02"/>
        <w:rPr>
          <w:lang w:val="sq-AL"/>
        </w:rPr>
      </w:pPr>
      <w:r w:rsidRPr="00D45DBA">
        <w:rPr>
          <w:lang w:val="sq-AL"/>
        </w:rPr>
        <w:t xml:space="preserve">b) </w:t>
      </w:r>
      <w:r w:rsidR="00A42A9D" w:rsidRPr="00D45DBA">
        <w:rPr>
          <w:lang w:val="sq-AL"/>
        </w:rPr>
        <w:t>Kontratë qiraje me komunat (kontratë tip</w:t>
      </w:r>
      <w:r w:rsidR="002F3A7E">
        <w:rPr>
          <w:lang w:val="sq-AL"/>
        </w:rPr>
        <w:t>)</w:t>
      </w:r>
      <w:r w:rsidR="0076234D">
        <w:rPr>
          <w:lang w:val="sq-AL"/>
        </w:rPr>
        <w:t>.</w:t>
      </w:r>
    </w:p>
    <w:p w:rsidR="00A42A9D" w:rsidRPr="00D45DBA" w:rsidRDefault="00A42A9D" w:rsidP="0096582D">
      <w:pPr>
        <w:pStyle w:val="Paragrafi02"/>
        <w:rPr>
          <w:lang w:val="sq-AL"/>
        </w:rPr>
      </w:pPr>
      <w:r w:rsidRPr="00D45DBA">
        <w:rPr>
          <w:lang w:val="sq-AL"/>
        </w:rPr>
        <w:t>Kontrata e qirasë në të dyja rastet, bazohet në dispozi</w:t>
      </w:r>
      <w:r w:rsidR="002F3A7E">
        <w:rPr>
          <w:lang w:val="sq-AL"/>
        </w:rPr>
        <w:t>tat e ligjit nr. 7850, datë 29.</w:t>
      </w:r>
      <w:r w:rsidRPr="00D45DBA">
        <w:rPr>
          <w:lang w:val="sq-AL"/>
        </w:rPr>
        <w:t>7.1994 “Për Kodin Civil të Republikës së Shqipërisë”, nenet 826-840. Kontrata e qirasë për pasuritë e paluajtshme me natyrë bujqësore për një periudhë mbi 9 vjet, duhet të bëhet me akt noterial dhe të regjistrohet në regjistrin publik.</w:t>
      </w:r>
    </w:p>
    <w:p w:rsidR="00A42A9D" w:rsidRPr="00D45DBA" w:rsidRDefault="00A42A9D" w:rsidP="0096582D">
      <w:pPr>
        <w:pStyle w:val="Paragrafi02"/>
        <w:rPr>
          <w:lang w:val="sq-AL"/>
        </w:rPr>
      </w:pPr>
      <w:r w:rsidRPr="00D45DBA">
        <w:rPr>
          <w:lang w:val="sq-AL"/>
        </w:rPr>
        <w:t xml:space="preserve">Për grupet e fermerëve aplikanti plotëson dosjen e aplikimit me të gjithë dokumentacionin përkatës të njëjta si për fermerët individualë me përjashtim të projektit që do të jetë i përbashkët. Grupet e fermerëve caktojnë me prokurë e posaçme për personin përgjegjës për të aplikuar dhe ndjekur të gjitha procedurat e implementimit të projektit të aplikuar. </w:t>
      </w:r>
    </w:p>
    <w:p w:rsidR="00A42A9D" w:rsidRPr="00D45DBA" w:rsidRDefault="00A42A9D" w:rsidP="00A73687">
      <w:pPr>
        <w:pStyle w:val="Paragrafi02"/>
        <w:rPr>
          <w:lang w:val="sq-AL"/>
        </w:rPr>
      </w:pPr>
      <w:r w:rsidRPr="00D45DBA">
        <w:rPr>
          <w:lang w:val="sq-AL"/>
        </w:rPr>
        <w:t>Aplikimi së bashku me dokumentacionin e mësipërm dorëzohet te përfaqësuesi i ZBRR</w:t>
      </w:r>
      <w:r w:rsidR="0076234D">
        <w:rPr>
          <w:lang w:val="sq-AL"/>
        </w:rPr>
        <w:t>-së</w:t>
      </w:r>
      <w:r w:rsidRPr="00D45DBA">
        <w:rPr>
          <w:lang w:val="sq-AL"/>
        </w:rPr>
        <w:t>, i cili bën kontrollin nga ana formale të aplikimit së bashku me dokumentacionin përkatës, vendos kodin e aplikantit në formularin e pranimit (formulari 6/3), dhe bën regjistrimin e aplikimit në regjistrin e pranimit për rrethin (formulari 6/4). Një kopje të formularit 6/3 i jepet aplikuesit.</w:t>
      </w:r>
    </w:p>
    <w:p w:rsidR="00A42A9D" w:rsidRPr="00D45DBA" w:rsidRDefault="00A42A9D" w:rsidP="00A73687">
      <w:pPr>
        <w:pStyle w:val="Paragrafi02"/>
        <w:rPr>
          <w:lang w:val="sq-AL"/>
        </w:rPr>
      </w:pPr>
      <w:r w:rsidRPr="00D45DBA">
        <w:rPr>
          <w:lang w:val="sq-AL"/>
        </w:rPr>
        <w:t>Aplikantëve, të cilëve nuk i pranohet aplikimi kanë të drejtë të ankohen me shkrim brenda 5 ditëve pune tek drejtori i DB-së, i cili duhet t</w:t>
      </w:r>
      <w:r w:rsidR="00366E00">
        <w:rPr>
          <w:lang w:val="sq-AL"/>
        </w:rPr>
        <w:t>’</w:t>
      </w:r>
      <w:r w:rsidRPr="00D45DBA">
        <w:rPr>
          <w:lang w:val="sq-AL"/>
        </w:rPr>
        <w:t>i japë zgjidhje problemit me shkrim (pranimin ose mospranimin e aplikimit), brenda 5 ditëve pune nga momenti i paraqitjes së ankesës.</w:t>
      </w:r>
    </w:p>
    <w:p w:rsidR="00A42A9D" w:rsidRPr="00D45DBA" w:rsidRDefault="00A42A9D" w:rsidP="00A73687">
      <w:pPr>
        <w:pStyle w:val="Paragrafi02"/>
        <w:rPr>
          <w:lang w:val="sq-AL"/>
        </w:rPr>
      </w:pPr>
      <w:r w:rsidRPr="00D45DBA">
        <w:rPr>
          <w:lang w:val="sq-AL"/>
        </w:rPr>
        <w:t>Brenda 5 ditë pune nga përfundimi i afatit të aplikimit, ZBRR</w:t>
      </w:r>
      <w:r w:rsidR="0076234D">
        <w:rPr>
          <w:lang w:val="sq-AL"/>
        </w:rPr>
        <w:t>-ja</w:t>
      </w:r>
      <w:r w:rsidRPr="00D45DBA">
        <w:rPr>
          <w:lang w:val="sq-AL"/>
        </w:rPr>
        <w:t xml:space="preserve"> i dorëzon aplikimet (dosjet komplet) në DB, duke i shoqëruar me regjistrin e pranimit për rrethin (formulari 6/4).</w:t>
      </w:r>
    </w:p>
    <w:p w:rsidR="00A42A9D" w:rsidRPr="00D45DBA" w:rsidRDefault="00A42A9D" w:rsidP="00A73687">
      <w:pPr>
        <w:pStyle w:val="Paragrafi02"/>
        <w:rPr>
          <w:lang w:val="sq-AL"/>
        </w:rPr>
      </w:pPr>
      <w:r w:rsidRPr="00D45DBA">
        <w:rPr>
          <w:lang w:val="sq-AL"/>
        </w:rPr>
        <w:t>DB grumbullon listat e ZBRR</w:t>
      </w:r>
      <w:r w:rsidR="0076234D">
        <w:rPr>
          <w:lang w:val="sq-AL"/>
        </w:rPr>
        <w:t>-së</w:t>
      </w:r>
      <w:r w:rsidRPr="00D45DBA">
        <w:rPr>
          <w:lang w:val="sq-AL"/>
        </w:rPr>
        <w:t xml:space="preserve"> dhe dosjet e aplikimit të fermerëve, bën vlerësimin formal të tyre dhe aplikimet me mangësi i kthen në ZBRR, për plotësim nga aplikanti brenda 5 ditëve pune.</w:t>
      </w:r>
    </w:p>
    <w:p w:rsidR="00A42A9D" w:rsidRPr="00D45DBA" w:rsidRDefault="00A42A9D" w:rsidP="00A73687">
      <w:pPr>
        <w:pStyle w:val="Paragrafi02"/>
        <w:rPr>
          <w:lang w:val="sq-AL"/>
        </w:rPr>
      </w:pPr>
      <w:r w:rsidRPr="00D45DBA">
        <w:rPr>
          <w:lang w:val="sq-AL"/>
        </w:rPr>
        <w:t>B. Vlerësimi</w:t>
      </w:r>
    </w:p>
    <w:p w:rsidR="00A42A9D" w:rsidRPr="00D45DBA" w:rsidRDefault="00A42A9D" w:rsidP="00A73687">
      <w:pPr>
        <w:pStyle w:val="Paragrafi02"/>
        <w:rPr>
          <w:lang w:val="sq-AL"/>
        </w:rPr>
      </w:pPr>
      <w:r w:rsidRPr="00D45DBA">
        <w:rPr>
          <w:lang w:val="sq-AL"/>
        </w:rPr>
        <w:t>Vlerësimi i projekteve, i cili është përgjegjësi e DB-së, bëhet sipas kritereve të konkurrueshmërisë të skemës përkatëse dhe monitorohet nga AZHBR</w:t>
      </w:r>
      <w:r w:rsidR="0076234D">
        <w:rPr>
          <w:lang w:val="sq-AL"/>
        </w:rPr>
        <w:t>-ja</w:t>
      </w:r>
      <w:r w:rsidRPr="00D45DBA">
        <w:rPr>
          <w:lang w:val="sq-AL"/>
        </w:rPr>
        <w:t xml:space="preserve">. </w:t>
      </w:r>
    </w:p>
    <w:p w:rsidR="00A42A9D" w:rsidRPr="00D45DBA" w:rsidRDefault="00A42A9D" w:rsidP="00A73687">
      <w:pPr>
        <w:pStyle w:val="Paragrafi02"/>
        <w:rPr>
          <w:lang w:val="sq-AL"/>
        </w:rPr>
      </w:pPr>
      <w:r w:rsidRPr="00D45DBA">
        <w:rPr>
          <w:lang w:val="sq-AL"/>
        </w:rPr>
        <w:t xml:space="preserve">Në çdo DB, ngrihet “Komisioni i vlerësimit të aplikimeve”,  i cili përbëhet nga  5 vetë dhe konkretisht: </w:t>
      </w:r>
    </w:p>
    <w:p w:rsidR="00A42A9D" w:rsidRPr="00D45DBA" w:rsidRDefault="00A42A9D" w:rsidP="00A73687">
      <w:pPr>
        <w:pStyle w:val="Paragrafi02"/>
        <w:rPr>
          <w:lang w:val="sq-AL"/>
        </w:rPr>
      </w:pPr>
      <w:r w:rsidRPr="00D45DBA">
        <w:rPr>
          <w:lang w:val="sq-AL"/>
        </w:rPr>
        <w:t>1. Drejtori i DB-së – kryetar;</w:t>
      </w:r>
    </w:p>
    <w:p w:rsidR="00A42A9D" w:rsidRPr="00D45DBA" w:rsidRDefault="00A42A9D" w:rsidP="00A73687">
      <w:pPr>
        <w:pStyle w:val="Paragrafi02"/>
        <w:rPr>
          <w:lang w:val="sq-AL"/>
        </w:rPr>
      </w:pPr>
      <w:r w:rsidRPr="00D45DBA">
        <w:rPr>
          <w:lang w:val="sq-AL"/>
        </w:rPr>
        <w:t>2. Një  përfaqësues i AZHBR-Qendër – anëtar;</w:t>
      </w:r>
    </w:p>
    <w:p w:rsidR="00A42A9D" w:rsidRPr="00D45DBA" w:rsidRDefault="00A42A9D" w:rsidP="00A73687">
      <w:pPr>
        <w:pStyle w:val="Paragrafi02"/>
        <w:rPr>
          <w:lang w:val="sq-AL"/>
        </w:rPr>
      </w:pPr>
      <w:r w:rsidRPr="00D45DBA">
        <w:rPr>
          <w:lang w:val="sq-AL"/>
        </w:rPr>
        <w:t xml:space="preserve">3. Përgjegjësi i sektorit të shërbimit këshillimor – anëtar; </w:t>
      </w:r>
    </w:p>
    <w:p w:rsidR="00A42A9D" w:rsidRPr="00D45DBA" w:rsidRDefault="00A42A9D" w:rsidP="00A73687">
      <w:pPr>
        <w:pStyle w:val="Paragrafi02"/>
        <w:rPr>
          <w:lang w:val="sq-AL"/>
        </w:rPr>
      </w:pPr>
      <w:r w:rsidRPr="00D45DBA">
        <w:rPr>
          <w:lang w:val="sq-AL"/>
        </w:rPr>
        <w:t>4. Dy specialist të fushës përkatëse të skemës që vlerësohet, përfaqësues të DB - anëtar.</w:t>
      </w:r>
    </w:p>
    <w:p w:rsidR="00A42A9D" w:rsidRPr="00D45DBA" w:rsidRDefault="00A42A9D" w:rsidP="00A73687">
      <w:pPr>
        <w:pStyle w:val="Paragrafi02"/>
        <w:rPr>
          <w:lang w:val="sq-AL"/>
        </w:rPr>
      </w:pPr>
      <w:r w:rsidRPr="00D45DBA">
        <w:rPr>
          <w:lang w:val="sq-AL"/>
        </w:rPr>
        <w:t>Vlerësimi i projekteve bëhet vetëm një herë, brenda 10 ditë pune nga përfundimi i afatit të dorëzimit të dosjeve në  DB. Vlerësimi bëhet me sistem p</w:t>
      </w:r>
      <w:r w:rsidR="0076234D">
        <w:rPr>
          <w:lang w:val="sq-AL"/>
        </w:rPr>
        <w:t>ikësh sipas formularit përkatës</w:t>
      </w:r>
      <w:r w:rsidRPr="00D45DBA">
        <w:rPr>
          <w:lang w:val="sq-AL"/>
        </w:rPr>
        <w:t xml:space="preserve"> (formulari 6/5). </w:t>
      </w:r>
    </w:p>
    <w:p w:rsidR="00A73687" w:rsidRDefault="00A73687" w:rsidP="00A73687">
      <w:pPr>
        <w:pStyle w:val="Paragrafi02"/>
        <w:rPr>
          <w:lang w:val="sq-AL"/>
        </w:rPr>
      </w:pPr>
    </w:p>
    <w:p w:rsidR="00A42A9D" w:rsidRPr="00D45DBA" w:rsidRDefault="00A42A9D" w:rsidP="00A73687">
      <w:pPr>
        <w:pStyle w:val="Paragrafi02"/>
        <w:rPr>
          <w:lang w:val="sq-AL"/>
        </w:rPr>
      </w:pPr>
      <w:r w:rsidRPr="00D45DBA">
        <w:rPr>
          <w:lang w:val="sq-AL"/>
        </w:rPr>
        <w:t>Vlerësimi maksimal për sipërfaqen e fiton aplikuesi me sipërfaqen maksimale të aplikueshme, të tjerët vlerësohen në përpjesëtim të drejtë me sipërfaqen më të madhe.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statusin e aplikantit: Niveli i vlerësimit për këtë kriter do të jetë si më poshtë:</w:t>
      </w:r>
    </w:p>
    <w:p w:rsidR="00A42A9D" w:rsidRPr="00D45DBA" w:rsidRDefault="0096582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Aplikanti individual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5 pikë</w:t>
      </w:r>
      <w:r w:rsidR="0076234D">
        <w:rPr>
          <w:rFonts w:ascii="Garamond" w:eastAsia="MS Mincho" w:hAnsi="Garamond" w:cs="CG Times"/>
          <w:sz w:val="24"/>
          <w:lang w:val="sq-AL"/>
        </w:rPr>
        <w:t>;</w:t>
      </w:r>
    </w:p>
    <w:p w:rsidR="0096582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Subjekte me status fizik/ juridik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dhe grup fermerësh</w:t>
      </w:r>
      <w:r w:rsidRPr="00D45DBA">
        <w:rPr>
          <w:rFonts w:ascii="Garamond" w:eastAsia="MS Mincho" w:hAnsi="Garamond" w:cs="CG Times"/>
          <w:sz w:val="24"/>
          <w:lang w:val="sq-AL"/>
        </w:rPr>
        <w:tab/>
      </w:r>
      <w:r w:rsidR="0096582D" w:rsidRPr="00D45DBA">
        <w:rPr>
          <w:rFonts w:ascii="Garamond" w:eastAsia="MS Mincho" w:hAnsi="Garamond" w:cs="CG Times"/>
          <w:sz w:val="24"/>
          <w:lang w:val="sq-AL"/>
        </w:rPr>
        <w:tab/>
      </w:r>
      <w:r w:rsidR="0096582D" w:rsidRPr="00D45DBA">
        <w:rPr>
          <w:rFonts w:ascii="Garamond" w:eastAsia="MS Mincho" w:hAnsi="Garamond" w:cs="CG Times"/>
          <w:sz w:val="24"/>
          <w:lang w:val="sq-AL"/>
        </w:rPr>
        <w:tab/>
      </w:r>
      <w:r w:rsidR="0003130B">
        <w:rPr>
          <w:rFonts w:ascii="Garamond" w:eastAsia="MS Mincho" w:hAnsi="Garamond" w:cs="CG Times"/>
          <w:sz w:val="24"/>
          <w:lang w:val="sq-AL"/>
        </w:rPr>
        <w:t xml:space="preserve">         </w:t>
      </w:r>
      <w:r w:rsidRPr="00D45DBA">
        <w:rPr>
          <w:rFonts w:ascii="Garamond" w:eastAsia="MS Mincho" w:hAnsi="Garamond" w:cs="CG Times"/>
          <w:sz w:val="24"/>
          <w:lang w:val="sq-AL"/>
        </w:rPr>
        <w:t>10 pikë</w:t>
      </w:r>
      <w:r w:rsidR="0076234D">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Shoq</w:t>
      </w:r>
      <w:r w:rsidR="0096582D" w:rsidRPr="00D45DBA">
        <w:rPr>
          <w:rFonts w:ascii="Garamond" w:eastAsia="MS Mincho" w:hAnsi="Garamond" w:cs="CG Times"/>
          <w:sz w:val="24"/>
          <w:lang w:val="sq-AL"/>
        </w:rPr>
        <w:t xml:space="preserve">ëri e </w:t>
      </w:r>
      <w:r w:rsidR="0076234D" w:rsidRPr="00D45DBA">
        <w:rPr>
          <w:rFonts w:ascii="Garamond" w:eastAsia="MS Mincho" w:hAnsi="Garamond" w:cs="CG Times"/>
          <w:sz w:val="24"/>
          <w:lang w:val="sq-AL"/>
        </w:rPr>
        <w:t xml:space="preserve">bashkëpunimit bujqësor         </w:t>
      </w:r>
      <w:r w:rsidRPr="00D45DBA">
        <w:rPr>
          <w:rFonts w:ascii="Garamond" w:eastAsia="MS Mincho" w:hAnsi="Garamond" w:cs="CG Times"/>
          <w:sz w:val="24"/>
          <w:lang w:val="sq-AL"/>
        </w:rPr>
        <w:t>15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Specia sipas </w:t>
      </w:r>
      <w:r w:rsidR="00A61F9A">
        <w:rPr>
          <w:rFonts w:ascii="Garamond" w:eastAsia="MS Mincho" w:hAnsi="Garamond" w:cs="CG Times"/>
          <w:sz w:val="24"/>
          <w:lang w:val="sq-AL"/>
        </w:rPr>
        <w:t>rajonizimit: Pikët maksimale 10</w:t>
      </w:r>
      <w:r w:rsidRPr="00D45DBA">
        <w:rPr>
          <w:rFonts w:ascii="Garamond" w:eastAsia="MS Mincho" w:hAnsi="Garamond" w:cs="CG Times"/>
          <w:sz w:val="24"/>
          <w:lang w:val="sq-AL"/>
        </w:rPr>
        <w:t xml:space="preserve"> i marrin speciet prioritare dhe gradualisht pikët minimale 5 pikë e marrin speciet më pak prioritare. Prioritet përcaktohen nga DB. Secili qark do të bëjë një klasifikim të specieve/grup specieve sipas rëndësisë dhe vlerës ekonomike që kanë kulturat për qarkun dhe kërkesave të këtyre të fundit për ujë.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Teknika e projektuar për ujitjen: pikët maksimale i marrin aplikimet të cilët kanë projektuar hapjen e puseve me sonda, teknikat e tjera të sigurimit të ujit të nevojshëm për ujitje përfitojnë 15 pikë.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Brenda 5 ditë pune pas vlerësimit, DB-të bëjnë renditjen e projekteve për çdo skemë sipas rendit zbritës të pikëve dhe nëpërmjet  ZBRR bëjnë shpalljen e listave të projekteve të vlerësuara me pikë në vende publike. </w:t>
      </w:r>
    </w:p>
    <w:p w:rsidR="00A42A9D" w:rsidRPr="00D45DBA" w:rsidRDefault="00A42A9D" w:rsidP="00A73687">
      <w:pPr>
        <w:pStyle w:val="Paragrafi02"/>
        <w:rPr>
          <w:lang w:val="sq-AL"/>
        </w:rPr>
      </w:pPr>
      <w:r w:rsidRPr="00D45DBA">
        <w:rPr>
          <w:lang w:val="sq-AL"/>
        </w:rPr>
        <w:t xml:space="preserve">Një kopje e kësaj liste me firmat e komisionit të vlerësimit dhe vulë të njomë të DB-së, në çdo faqe, ku lidhet materiali dërgohet në rrugë protokollare në AZHBR-Qendër. </w:t>
      </w:r>
    </w:p>
    <w:p w:rsidR="00A42A9D" w:rsidRPr="00D45DBA" w:rsidRDefault="00A42A9D" w:rsidP="00A73687">
      <w:pPr>
        <w:pStyle w:val="Paragrafi02"/>
        <w:rPr>
          <w:lang w:val="sq-AL"/>
        </w:rPr>
      </w:pPr>
      <w:r w:rsidRPr="00D45DBA">
        <w:rPr>
          <w:lang w:val="sq-AL"/>
        </w:rPr>
        <w:t xml:space="preserve">Listat e vlerësuara dhe të renditura nga DB-të dërgohen në AZHBR-Qendër edhe në mënyrë elektronike në adresën </w:t>
      </w:r>
      <w:hyperlink r:id="rId12" w:history="1">
        <w:r w:rsidRPr="00D45DBA">
          <w:rPr>
            <w:color w:val="0000FF"/>
            <w:u w:val="single"/>
            <w:lang w:val="sq-AL"/>
          </w:rPr>
          <w:t>dpap@azhbr.gov.al</w:t>
        </w:r>
      </w:hyperlink>
      <w:r w:rsidRPr="00D45DBA">
        <w:rPr>
          <w:lang w:val="sq-AL"/>
        </w:rPr>
        <w:t>.</w:t>
      </w:r>
    </w:p>
    <w:p w:rsidR="00A42A9D" w:rsidRPr="00D45DBA" w:rsidRDefault="00A42A9D" w:rsidP="00A73687">
      <w:pPr>
        <w:pStyle w:val="Paragrafi02"/>
        <w:rPr>
          <w:lang w:val="sq-AL"/>
        </w:rPr>
      </w:pPr>
      <w:r w:rsidRPr="00D45DBA">
        <w:rPr>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A42A9D" w:rsidRPr="00D45DBA" w:rsidRDefault="00A42A9D" w:rsidP="00A73687">
      <w:pPr>
        <w:pStyle w:val="Paragrafi02"/>
        <w:rPr>
          <w:lang w:val="sq-AL"/>
        </w:rPr>
      </w:pPr>
      <w:r w:rsidRPr="00D45DBA">
        <w:rPr>
          <w:lang w:val="sq-AL"/>
        </w:rPr>
        <w:t xml:space="preserve">Njëkohësisht me shpalljen e listave bëhet edhe transferimi i dokumentacionit të aplikantëve nga DB-të në AZHBR-Qark. Dorëzimi bëhet në mënyrë protokollare, sipas renditjes së projekteve në listat e vlerësimit duke plotësuar formularin e dorëzimit të dosjes (Formulari 6/6), dhe regjistrin e dorëzimit në AZHBR-Qark (formulari 6/7).  </w:t>
      </w:r>
    </w:p>
    <w:p w:rsidR="00A42A9D" w:rsidRPr="00D45DBA" w:rsidRDefault="00A42A9D" w:rsidP="00A73687">
      <w:pPr>
        <w:pStyle w:val="Paragrafi02"/>
        <w:rPr>
          <w:lang w:val="sq-AL"/>
        </w:rPr>
      </w:pPr>
      <w:r w:rsidRPr="00D45DBA">
        <w:rPr>
          <w:lang w:val="sq-AL"/>
        </w:rPr>
        <w:t>Të dy formularët (6/6 dhe 6/7), firmosen nga përfaqësuesi i DB, në funksionin e dorëzuesit dhe nga përfaqësuesi i AZHBR</w:t>
      </w:r>
      <w:r w:rsidR="0005345E">
        <w:rPr>
          <w:lang w:val="sq-AL"/>
        </w:rPr>
        <w:t>-së</w:t>
      </w:r>
      <w:r w:rsidRPr="00D45DBA">
        <w:rPr>
          <w:lang w:val="sq-AL"/>
        </w:rPr>
        <w:t xml:space="preserve">, në funksionin e marrësit. </w:t>
      </w:r>
    </w:p>
    <w:p w:rsidR="00A42A9D" w:rsidRPr="00D45DBA" w:rsidRDefault="00A42A9D" w:rsidP="00A73687">
      <w:pPr>
        <w:pStyle w:val="Paragrafi02"/>
        <w:rPr>
          <w:lang w:val="sq-AL"/>
        </w:rPr>
      </w:pPr>
      <w:r w:rsidRPr="00D45DBA">
        <w:rPr>
          <w:lang w:val="sq-AL"/>
        </w:rPr>
        <w:t xml:space="preserve">Dosjet me mangësi në dokumentacionin përkatës nuk merren në dorëzim nga ana e AZHBR-Qark. DB-të brenda 5 ditësh të përfundimit të afatit të dorëzimit të dosjeve, ridorëzojnë dosjet e kompletuara, në AZHBR-Qark.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Regjistrimi i aplikimeve në </w:t>
      </w:r>
      <w:r w:rsidRPr="00D45DBA">
        <w:rPr>
          <w:rFonts w:ascii="Garamond" w:eastAsia="MS Mincho" w:hAnsi="Garamond" w:cs="CG Times"/>
          <w:i/>
          <w:sz w:val="24"/>
          <w:lang w:val="sq-AL"/>
        </w:rPr>
        <w:t>data base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Me kalimin e dosjeve tek inspektorët e AZHBR</w:t>
      </w:r>
      <w:r w:rsidR="0005345E">
        <w:rPr>
          <w:rFonts w:ascii="Garamond" w:eastAsia="MS Mincho" w:hAnsi="Garamond" w:cs="CG Times"/>
          <w:sz w:val="24"/>
          <w:lang w:val="sq-AL"/>
        </w:rPr>
        <w:t>-së</w:t>
      </w:r>
      <w:r w:rsidRPr="00D45DBA">
        <w:rPr>
          <w:rFonts w:ascii="Garamond" w:eastAsia="MS Mincho" w:hAnsi="Garamond" w:cs="CG Times"/>
          <w:sz w:val="24"/>
          <w:lang w:val="sq-AL"/>
        </w:rPr>
        <w:t xml:space="preserve"> bëhet edhe hedhja në </w:t>
      </w:r>
      <w:r w:rsidRPr="00D45DBA">
        <w:rPr>
          <w:rFonts w:ascii="Garamond" w:eastAsia="MS Mincho" w:hAnsi="Garamond" w:cs="CG Times"/>
          <w:i/>
          <w:sz w:val="24"/>
          <w:lang w:val="sq-AL"/>
        </w:rPr>
        <w:t>data base</w:t>
      </w:r>
      <w:r w:rsidRPr="00D45DBA">
        <w:rPr>
          <w:rFonts w:ascii="Garamond" w:eastAsia="MS Mincho" w:hAnsi="Garamond" w:cs="CG Times"/>
          <w:sz w:val="24"/>
          <w:lang w:val="sq-AL"/>
        </w:rPr>
        <w:t xml:space="preserve"> të aplikimeve të vlerësuara. Informacioni i plotësuar përcillet elektronikisht në AZHBR.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bazë të renditjes së aplikimeve në listat e vlerësimit të rrethit dhe në përputhje me fondet në dispozicion, AZHBR</w:t>
      </w:r>
      <w:r w:rsidR="00A61F9A">
        <w:rPr>
          <w:rFonts w:ascii="Garamond" w:eastAsia="MS Mincho" w:hAnsi="Garamond" w:cs="CG Times"/>
          <w:sz w:val="24"/>
          <w:lang w:val="sq-AL"/>
        </w:rPr>
        <w:t>-ja</w:t>
      </w:r>
      <w:r w:rsidRPr="00D45DBA">
        <w:rPr>
          <w:rFonts w:ascii="Garamond" w:eastAsia="MS Mincho" w:hAnsi="Garamond" w:cs="CG Times"/>
          <w:sz w:val="24"/>
          <w:lang w:val="sq-AL"/>
        </w:rPr>
        <w:t xml:space="preserve"> organizon verifikimin në terren të projekteve që ndodhen mbi vizën e financimit.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Afati i fundit i verifikimit në terren do të jetë data 15 </w:t>
      </w:r>
      <w:r w:rsidR="0005345E">
        <w:rPr>
          <w:rFonts w:ascii="Garamond" w:eastAsia="MS Mincho" w:hAnsi="Garamond" w:cs="CG Times"/>
          <w:sz w:val="24"/>
          <w:lang w:val="sq-AL"/>
        </w:rPr>
        <w:t>g</w:t>
      </w:r>
      <w:r w:rsidRPr="00D45DBA">
        <w:rPr>
          <w:rFonts w:ascii="Garamond" w:eastAsia="MS Mincho" w:hAnsi="Garamond" w:cs="CG Times"/>
          <w:sz w:val="24"/>
          <w:lang w:val="sq-AL"/>
        </w:rPr>
        <w:t>usht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verifikimin e realizimit të projekteve fituese dhe plotësimin e dokumentacionit për financim, në çdo rreth ngrihet “Grupi i </w:t>
      </w:r>
      <w:r w:rsidR="0005345E" w:rsidRPr="00D45DBA">
        <w:rPr>
          <w:rFonts w:ascii="Garamond" w:eastAsia="MS Mincho" w:hAnsi="Garamond" w:cs="CG Times"/>
          <w:sz w:val="24"/>
          <w:lang w:val="sq-AL"/>
        </w:rPr>
        <w:t>verifikimit të projekteve</w:t>
      </w:r>
      <w:r w:rsidRPr="00D45DBA">
        <w:rPr>
          <w:rFonts w:ascii="Garamond" w:eastAsia="MS Mincho" w:hAnsi="Garamond" w:cs="CG Times"/>
          <w:sz w:val="24"/>
          <w:lang w:val="sq-AL"/>
        </w:rPr>
        <w:t>”, i përbërë nga 2 inspektorë të AZHBR-së dhe 1 specialist i fushës, përfaqësues i DB-së të rrethit përkatës. Grupi i verifikimit të projekteve kryesohet nga AZHBR</w:t>
      </w:r>
      <w:r w:rsidR="00A61F9A">
        <w:rPr>
          <w:rFonts w:ascii="Garamond" w:eastAsia="MS Mincho" w:hAnsi="Garamond" w:cs="CG Times"/>
          <w:sz w:val="24"/>
          <w:lang w:val="sq-AL"/>
        </w:rPr>
        <w:t>-ja</w:t>
      </w:r>
      <w:r w:rsidRPr="00D45DBA">
        <w:rPr>
          <w:rFonts w:ascii="Garamond" w:eastAsia="MS Mincho" w:hAnsi="Garamond" w:cs="CG Times"/>
          <w:sz w:val="24"/>
          <w:lang w:val="sq-AL"/>
        </w:rPr>
        <w:t xml:space="preserve"> dhe miratohet nga </w:t>
      </w:r>
      <w:r w:rsidR="0005345E">
        <w:rPr>
          <w:rFonts w:ascii="Garamond" w:eastAsia="MS Mincho" w:hAnsi="Garamond" w:cs="CG Times"/>
          <w:sz w:val="24"/>
          <w:lang w:val="sq-AL"/>
        </w:rPr>
        <w:t>d</w:t>
      </w:r>
      <w:r w:rsidRPr="00D45DBA">
        <w:rPr>
          <w:rFonts w:ascii="Garamond" w:eastAsia="MS Mincho" w:hAnsi="Garamond" w:cs="CG Times"/>
          <w:sz w:val="24"/>
          <w:lang w:val="sq-AL"/>
        </w:rPr>
        <w:t>rejtori i AZHBR</w:t>
      </w:r>
      <w:r w:rsidR="00A61F9A">
        <w:rPr>
          <w:rFonts w:ascii="Garamond" w:eastAsia="MS Mincho" w:hAnsi="Garamond" w:cs="CG Times"/>
          <w:sz w:val="24"/>
          <w:lang w:val="sq-AL"/>
        </w:rPr>
        <w:t>-së</w:t>
      </w:r>
      <w:r w:rsidRPr="00D45DBA">
        <w:rPr>
          <w:rFonts w:ascii="Garamond" w:eastAsia="MS Mincho" w:hAnsi="Garamond" w:cs="CG Times"/>
          <w:sz w:val="24"/>
          <w:lang w:val="sq-AL"/>
        </w:rPr>
        <w:t xml:space="preserve">. </w:t>
      </w:r>
    </w:p>
    <w:p w:rsidR="00A42A9D" w:rsidRPr="00D45DBA" w:rsidRDefault="00A42A9D" w:rsidP="0096582D">
      <w:pPr>
        <w:pStyle w:val="Paragrafi02"/>
        <w:rPr>
          <w:lang w:val="sq-AL"/>
        </w:rPr>
      </w:pPr>
      <w:r w:rsidRPr="00D45DBA">
        <w:rPr>
          <w:lang w:val="sq-AL"/>
        </w:rPr>
        <w:t xml:space="preserve">Kushti i domosdoshëm për të përfituar mbështetjen nga skemat e buxhetit të shtetit është instalimi dhe vënia në funksionim të sistemit të ujitjes me pika, sipas projektit për të cilën fermeri ka aplikuar dhe është vlerësuar. </w:t>
      </w:r>
    </w:p>
    <w:p w:rsidR="00A42A9D" w:rsidRPr="00D45DBA" w:rsidRDefault="00A42A9D" w:rsidP="0096582D">
      <w:pPr>
        <w:pStyle w:val="Paragrafi02"/>
        <w:rPr>
          <w:lang w:val="sq-AL"/>
        </w:rPr>
      </w:pPr>
      <w:r w:rsidRPr="00D45DBA">
        <w:rPr>
          <w:lang w:val="sq-AL"/>
        </w:rPr>
        <w:t xml:space="preserve">Menjëherë pas përfundimit të punës për instalimin e sistemit të ujitjes me pika fermeri njofton AZHBR në rajon. Kjo e fundit dërgon grupin e verifikimit të projekteve për verifikimin në vend të realizimit të projektit duke lajmëruar paraprakisht aplikantin për praninë e tij dhe disponibilitetin e dokumentacionit të kërkuar. </w:t>
      </w:r>
    </w:p>
    <w:p w:rsidR="00A42A9D" w:rsidRPr="00D45DBA" w:rsidRDefault="00A42A9D" w:rsidP="0096582D">
      <w:pPr>
        <w:pStyle w:val="Paragrafi02"/>
        <w:rPr>
          <w:lang w:val="sq-AL"/>
        </w:rPr>
      </w:pPr>
      <w:r w:rsidRPr="00D45DBA">
        <w:rPr>
          <w:lang w:val="sq-AL"/>
        </w:rPr>
        <w:t>Grupi i verifikimit në prani të aplikantit ose të një përfaqësuesi ligjor, bën matjet dhe verifikimet e nevojshme dhe plotëson formularin e verifikimit të projektit (formulari 6/8).</w:t>
      </w:r>
    </w:p>
    <w:p w:rsidR="00A42A9D" w:rsidRPr="00D45DBA" w:rsidRDefault="00A42A9D" w:rsidP="0096582D">
      <w:pPr>
        <w:pStyle w:val="Paragrafi02"/>
        <w:rPr>
          <w:lang w:val="sq-AL"/>
        </w:rPr>
      </w:pPr>
      <w:r w:rsidRPr="00D45DBA">
        <w:rPr>
          <w:lang w:val="sq-AL"/>
        </w:rPr>
        <w:t xml:space="preserve">Nga ballafaqimi i faktit me kriteret e përfitueshmërisë dhe parametrat e projektit, në bazë të të cilit aplikimi është vlerësuar, grupi i verifikimit konfirmon ose jo, faktin nëse projekti i zbatuar nga fermeri është në përputhje me udhëzimin dhe projektin e miratuar. </w:t>
      </w:r>
    </w:p>
    <w:p w:rsidR="00A42A9D" w:rsidRPr="00D45DBA" w:rsidRDefault="00A42A9D" w:rsidP="0096582D">
      <w:pPr>
        <w:pStyle w:val="Paragrafi02"/>
        <w:rPr>
          <w:lang w:val="sq-AL"/>
        </w:rPr>
      </w:pPr>
      <w:r w:rsidRPr="00D45DBA">
        <w:rPr>
          <w:lang w:val="sq-AL"/>
        </w:rPr>
        <w:t>Formulari i verifikimit firmoset nga aplikanti</w:t>
      </w:r>
      <w:r w:rsidR="00B312B5">
        <w:rPr>
          <w:lang w:val="sq-AL"/>
        </w:rPr>
        <w:t xml:space="preserve"> </w:t>
      </w:r>
      <w:r w:rsidRPr="00D45DBA">
        <w:rPr>
          <w:lang w:val="sq-AL"/>
        </w:rPr>
        <w:t xml:space="preserve">/përfaqësuesi i tij ligjor dhe gjithë grupi i verifikimit. Për çdo rast aplikanti ose ndonjë përfaqësues i grupit të verifikimit mund të bëjë observimet e nevojshme dhe të firmosë për to. </w:t>
      </w:r>
    </w:p>
    <w:p w:rsidR="00A42A9D" w:rsidRPr="00D45DBA" w:rsidRDefault="00A42A9D" w:rsidP="0096582D">
      <w:pPr>
        <w:pStyle w:val="Paragrafi02"/>
        <w:rPr>
          <w:lang w:val="sq-AL"/>
        </w:rPr>
      </w:pPr>
      <w:r w:rsidRPr="00D45DBA">
        <w:rPr>
          <w:lang w:val="sq-AL"/>
        </w:rPr>
        <w:t xml:space="preserve">Në momentin e verifikimit aplikanti duhet të paraqesë: </w:t>
      </w:r>
    </w:p>
    <w:p w:rsidR="00A42A9D" w:rsidRPr="00D45DBA" w:rsidRDefault="00140B51"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Faturat  tatimore të blerjes për materialet e përdorura  për instalimin e sistemit të ujitjes me pika;</w:t>
      </w:r>
    </w:p>
    <w:p w:rsidR="00A42A9D" w:rsidRPr="00D45DBA" w:rsidRDefault="00140B51"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Vërtetimin e lëshuar nga Drejtoria Rajonale e Sigurimeve Shoqërore ose fotokopje e noterizuar e librezës së pensionit.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Grupi i verifikimit</w:t>
      </w:r>
      <w:r w:rsidR="0005345E">
        <w:rPr>
          <w:rFonts w:ascii="Garamond" w:eastAsia="MS Mincho" w:hAnsi="Garamond" w:cs="CG Times"/>
          <w:sz w:val="24"/>
          <w:lang w:val="sq-AL"/>
        </w:rPr>
        <w:t xml:space="preserve">, </w:t>
      </w:r>
      <w:r w:rsidRPr="00D45DBA">
        <w:rPr>
          <w:rFonts w:ascii="Garamond" w:eastAsia="MS Mincho" w:hAnsi="Garamond" w:cs="CG Times"/>
          <w:sz w:val="24"/>
          <w:lang w:val="sq-AL"/>
        </w:rPr>
        <w:t>brenda 10 ditëve nga përfundimi i kontrollit në terren të projektit</w:t>
      </w:r>
      <w:r w:rsidR="0005345E">
        <w:rPr>
          <w:rFonts w:ascii="Garamond" w:eastAsia="MS Mincho" w:hAnsi="Garamond" w:cs="CG Times"/>
          <w:sz w:val="24"/>
          <w:lang w:val="sq-AL"/>
        </w:rPr>
        <w:t>,</w:t>
      </w:r>
      <w:r w:rsidRPr="00D45DBA">
        <w:rPr>
          <w:rFonts w:ascii="Garamond" w:eastAsia="MS Mincho" w:hAnsi="Garamond" w:cs="CG Times"/>
          <w:sz w:val="24"/>
          <w:lang w:val="sq-AL"/>
        </w:rPr>
        <w:t xml:space="preserve"> dërgon dosjen e plotë të aplikimit (dokumentacionin origjinal), së bashku me formularin e verifikimit (formulari 6/8) në AZHBR.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Dorëzimet e dosjeve të verifikuara bëhen në AZHBR, duke e shoqëruar të gjithë dokumentacionin e mësipërm me formularët e dorëzimit të dosjeve (</w:t>
      </w:r>
      <w:r w:rsidR="006872AE">
        <w:rPr>
          <w:rFonts w:ascii="Garamond" w:eastAsia="MS Mincho" w:hAnsi="Garamond" w:cs="CG Times"/>
          <w:sz w:val="24"/>
          <w:lang w:val="sq-AL"/>
        </w:rPr>
        <w:t>f</w:t>
      </w:r>
      <w:r w:rsidRPr="00D45DBA">
        <w:rPr>
          <w:rFonts w:ascii="Garamond" w:eastAsia="MS Mincho" w:hAnsi="Garamond" w:cs="CG Times"/>
          <w:sz w:val="24"/>
          <w:lang w:val="sq-AL"/>
        </w:rPr>
        <w:t>ormularët 6/9 dhe 6/9/a).</w:t>
      </w:r>
    </w:p>
    <w:p w:rsidR="00A42A9D" w:rsidRPr="00D45DBA" w:rsidRDefault="00A42A9D" w:rsidP="0096582D">
      <w:pPr>
        <w:pStyle w:val="Paragrafi02"/>
        <w:rPr>
          <w:lang w:val="sq-AL"/>
        </w:rPr>
      </w:pPr>
      <w:r w:rsidRPr="00D45DBA">
        <w:rPr>
          <w:lang w:val="sq-AL"/>
        </w:rPr>
        <w:t>AZHBR</w:t>
      </w:r>
      <w:r w:rsidR="006872AE">
        <w:rPr>
          <w:lang w:val="sq-AL"/>
        </w:rPr>
        <w:t>-ja</w:t>
      </w:r>
      <w:r w:rsidR="0034154E">
        <w:rPr>
          <w:lang w:val="sq-AL"/>
        </w:rPr>
        <w:t>,</w:t>
      </w:r>
      <w:r w:rsidRPr="00D45DBA">
        <w:rPr>
          <w:lang w:val="sq-AL"/>
        </w:rPr>
        <w:t xml:space="preserve"> pas kontrollit administrativ të dokumentacionit</w:t>
      </w:r>
      <w:r w:rsidR="0034154E">
        <w:rPr>
          <w:lang w:val="sq-AL"/>
        </w:rPr>
        <w:t>,</w:t>
      </w:r>
      <w:r w:rsidRPr="00D45DBA">
        <w:rPr>
          <w:lang w:val="sq-AL"/>
        </w:rPr>
        <w:t xml:space="preserve"> bën financimin e përfituesit në numrin e llogarisë në rastet kur aplikimi është në përputhje me kushtet e përfitueshmërisë së skemës mbështetëse.</w:t>
      </w:r>
    </w:p>
    <w:p w:rsidR="00A42A9D" w:rsidRPr="00D45DBA" w:rsidRDefault="00A42A9D" w:rsidP="0096582D">
      <w:pPr>
        <w:pStyle w:val="Paragrafi02"/>
        <w:rPr>
          <w:lang w:val="sq-AL"/>
        </w:rPr>
      </w:pPr>
      <w:r w:rsidRPr="00D45DBA">
        <w:rPr>
          <w:lang w:val="sq-AL"/>
        </w:rPr>
        <w:t>Në rast të mospërputhshmërisë së parametrave apo dokumenteve të caktuara me kushtet e përfitueshmërisë aplikimi skualifikohet dhe dosja arkivohet.</w:t>
      </w:r>
    </w:p>
    <w:p w:rsidR="00A42A9D" w:rsidRPr="00D45DBA" w:rsidRDefault="00A42A9D" w:rsidP="0096582D">
      <w:pPr>
        <w:pStyle w:val="Paragrafi02"/>
        <w:rPr>
          <w:lang w:val="sq-AL"/>
        </w:rPr>
      </w:pPr>
      <w:r w:rsidRPr="00D45DBA">
        <w:rPr>
          <w:lang w:val="sq-AL"/>
        </w:rPr>
        <w:t>Kur nga verifikimi në terren rezultojnë diferenca të sipërfaqes, në raport me sipërfaqen e deklaruar në aplikim, AZHBR</w:t>
      </w:r>
      <w:r w:rsidR="006872AE">
        <w:rPr>
          <w:lang w:val="sq-AL"/>
        </w:rPr>
        <w:t>-ja</w:t>
      </w:r>
      <w:r w:rsidRPr="00D45DBA">
        <w:rPr>
          <w:lang w:val="sq-AL"/>
        </w:rPr>
        <w:t xml:space="preserve"> aplikon penalitete, si më poshtë vijon:</w:t>
      </w:r>
    </w:p>
    <w:p w:rsidR="00A42A9D" w:rsidRPr="00D45DBA" w:rsidRDefault="00A42A9D" w:rsidP="0096582D">
      <w:pPr>
        <w:pStyle w:val="Paragrafi02"/>
        <w:rPr>
          <w:lang w:val="sq-AL"/>
        </w:rPr>
      </w:pPr>
      <w:r w:rsidRPr="00D45DBA">
        <w:rPr>
          <w:lang w:val="sq-AL"/>
        </w:rPr>
        <w:t>- Kur ndryshimi i sipërfaqes rezulton deri në 10%, aplikuesi mbështetet për sipërfaqen faktike pa u penalizuar;</w:t>
      </w:r>
    </w:p>
    <w:p w:rsidR="00A42A9D" w:rsidRPr="00D45DBA" w:rsidRDefault="00A42A9D" w:rsidP="0096582D">
      <w:pPr>
        <w:pStyle w:val="Paragrafi02"/>
        <w:rPr>
          <w:lang w:val="sq-AL"/>
        </w:rPr>
      </w:pPr>
      <w:r w:rsidRPr="00D45DBA">
        <w:rPr>
          <w:lang w:val="sq-AL"/>
        </w:rPr>
        <w:t>- Kur ndryshimi i sipërfaqes është mbi 10%, aplikanti penalizohet duke i zbritur 20% të vlerës së llogaritur të sipërfaqes faktike;</w:t>
      </w:r>
    </w:p>
    <w:p w:rsidR="00A42A9D" w:rsidRPr="00D45DBA" w:rsidRDefault="00140B51" w:rsidP="0096582D">
      <w:pPr>
        <w:pStyle w:val="Paragrafi02"/>
        <w:rPr>
          <w:lang w:val="sq-AL"/>
        </w:rPr>
      </w:pPr>
      <w:r>
        <w:rPr>
          <w:lang w:val="sq-AL"/>
        </w:rPr>
        <w:t xml:space="preserve">- </w:t>
      </w:r>
      <w:r w:rsidR="00A42A9D" w:rsidRPr="00D45DBA">
        <w:rPr>
          <w:lang w:val="sq-AL"/>
        </w:rPr>
        <w:t>Kur ndryshimi i sipërfaqes është mbi 40%, aplikanti skualifikohet.</w:t>
      </w:r>
    </w:p>
    <w:p w:rsidR="00A42A9D" w:rsidRPr="00D45DBA" w:rsidRDefault="00A42A9D" w:rsidP="0096582D">
      <w:pPr>
        <w:pStyle w:val="Paragrafi02"/>
        <w:rPr>
          <w:lang w:val="sq-AL"/>
        </w:rPr>
      </w:pPr>
      <w:r w:rsidRPr="00D45DBA">
        <w:rPr>
          <w:lang w:val="sq-AL"/>
        </w:rPr>
        <w:t>E gjithë procedura e verifikimit monitorohet nga Drejtoria e Kontrollit të AZHBR-Qendër, sipas një procedure të miratuar në rregulloren e brendshme të AZHBR</w:t>
      </w:r>
      <w:r w:rsidR="006872AE">
        <w:rPr>
          <w:lang w:val="sq-AL"/>
        </w:rPr>
        <w:t>-së</w:t>
      </w:r>
      <w:r w:rsidRPr="00D45DBA">
        <w:rPr>
          <w:lang w:val="sq-AL"/>
        </w:rPr>
        <w:t>.</w:t>
      </w:r>
    </w:p>
    <w:p w:rsidR="00A42A9D" w:rsidRPr="00D45DBA" w:rsidRDefault="00A42A9D" w:rsidP="0096582D">
      <w:pPr>
        <w:pStyle w:val="Paragrafi02"/>
        <w:rPr>
          <w:lang w:val="sq-AL"/>
        </w:rPr>
      </w:pPr>
      <w:r w:rsidRPr="00D45DBA">
        <w:rPr>
          <w:lang w:val="sq-AL"/>
        </w:rPr>
        <w:t>Nëse në projektet e kontrolluara pas financimit ka ndryshime të parametrave sasiore të cilat ndikojnë në vlerën financiare që përfituesi ka përfituar padrejtësisht, AZHBR-ja bën rillogaritjet dhe propozon masat përkatëse.</w:t>
      </w:r>
    </w:p>
    <w:p w:rsidR="00A42A9D" w:rsidRPr="00D45DBA" w:rsidRDefault="00140B51"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7. </w:t>
      </w:r>
      <w:r w:rsidR="00A42A9D" w:rsidRPr="00D45DBA">
        <w:rPr>
          <w:rFonts w:ascii="Garamond" w:eastAsia="MS Mincho" w:hAnsi="Garamond" w:cs="CG Times"/>
          <w:sz w:val="24"/>
          <w:lang w:val="sq-AL"/>
        </w:rPr>
        <w:t xml:space="preserve">Rehabilitimi i blloqeve të </w:t>
      </w:r>
      <w:r w:rsidR="00366E00">
        <w:rPr>
          <w:rFonts w:ascii="Garamond" w:eastAsia="MS Mincho" w:hAnsi="Garamond" w:cs="CG Times"/>
          <w:sz w:val="24"/>
          <w:lang w:val="sq-AL"/>
        </w:rPr>
        <w:t>ullishte</w:t>
      </w:r>
      <w:r w:rsidR="00A42A9D" w:rsidRPr="00D45DBA">
        <w:rPr>
          <w:rFonts w:ascii="Garamond" w:eastAsia="MS Mincho" w:hAnsi="Garamond" w:cs="CG Times"/>
          <w:sz w:val="24"/>
          <w:lang w:val="sq-AL"/>
        </w:rPr>
        <w:t>ve ekzistuese të vjetra dhe/ose të degraduara, në masën 450,000 (katërqind e pesëdhjetë mijë) lekë/ha, por jo më shumë se 300 (treqind) ha në shkallë vendi</w:t>
      </w:r>
      <w:r w:rsidR="006872AE">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7.1 KRITERET E PËRFITIMIT</w:t>
      </w:r>
    </w:p>
    <w:p w:rsidR="00A42A9D" w:rsidRPr="00B312B5" w:rsidRDefault="00A42A9D" w:rsidP="00B312B5">
      <w:pPr>
        <w:pStyle w:val="Paragrafi02"/>
      </w:pPr>
      <w:r w:rsidRPr="00B312B5">
        <w:t>Përfitojnë fermerët që kanë ullinj në masivet e propozuara nga DB dhe të përzgjedhura nga MBZHRAU.</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Rehabilitimi i </w:t>
      </w:r>
      <w:r w:rsidR="00366E00">
        <w:rPr>
          <w:rFonts w:ascii="Garamond" w:eastAsia="MS Mincho" w:hAnsi="Garamond" w:cs="CG Times"/>
          <w:sz w:val="24"/>
          <w:lang w:val="sq-AL"/>
        </w:rPr>
        <w:t>ullishte</w:t>
      </w:r>
      <w:r w:rsidRPr="00D45DBA">
        <w:rPr>
          <w:rFonts w:ascii="Garamond" w:eastAsia="MS Mincho" w:hAnsi="Garamond" w:cs="CG Times"/>
          <w:sz w:val="24"/>
          <w:lang w:val="sq-AL"/>
        </w:rPr>
        <w:t xml:space="preserve">ve ekzistuese do të zbatohet në gjashtë blloqe pilot me sipërfaqe prej 50 ha secila, me prioritet zonat turistike, në rrethet: Berat, Durrës, Elbasan, Fier, Vlorë, Tiranë. </w:t>
      </w:r>
    </w:p>
    <w:p w:rsidR="00A42A9D" w:rsidRPr="00D45DBA" w:rsidRDefault="006872AE"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7.2</w:t>
      </w:r>
      <w:r w:rsidR="00A42A9D" w:rsidRPr="00D45DBA">
        <w:rPr>
          <w:rFonts w:ascii="Garamond" w:eastAsia="MS Mincho" w:hAnsi="Garamond" w:cs="CG Times"/>
          <w:sz w:val="24"/>
          <w:lang w:val="sq-AL"/>
        </w:rPr>
        <w:t xml:space="preserve"> PROCEDURA QË DO TË NDIQET</w:t>
      </w:r>
    </w:p>
    <w:p w:rsidR="00A42A9D" w:rsidRPr="00D45DBA" w:rsidRDefault="00867F8D"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A. Të p</w:t>
      </w:r>
      <w:r w:rsidR="00A42A9D" w:rsidRPr="00D45DBA">
        <w:rPr>
          <w:rFonts w:ascii="Garamond" w:eastAsia="MS Mincho" w:hAnsi="Garamond" w:cs="CG Times"/>
          <w:sz w:val="24"/>
          <w:lang w:val="sq-AL"/>
        </w:rPr>
        <w:t>ërgjithshme</w:t>
      </w:r>
    </w:p>
    <w:p w:rsidR="00A42A9D" w:rsidRPr="00D45DBA" w:rsidRDefault="00A42A9D" w:rsidP="00B312B5">
      <w:pPr>
        <w:pStyle w:val="Paragrafi02"/>
        <w:rPr>
          <w:lang w:val="sq-AL"/>
        </w:rPr>
      </w:pPr>
      <w:r w:rsidRPr="00D45DBA">
        <w:rPr>
          <w:lang w:val="sq-AL"/>
        </w:rPr>
        <w:t>Rehabilitimi do të kryhet në blloqe me sipërfaqe jo më të vogla se 10 ha. Për blloqet që do të rehabilitohen, DB do të përcaktojë paraprakisht të dhënat e mëposhtme: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Hartat kadastrale të blloqeve që do të trajtohen;</w:t>
      </w:r>
    </w:p>
    <w:p w:rsidR="00A42A9D" w:rsidRPr="00D45DBA" w:rsidRDefault="00A42A9D" w:rsidP="00B312B5">
      <w:pPr>
        <w:pStyle w:val="Paragrafi02"/>
        <w:rPr>
          <w:lang w:val="sq-AL"/>
        </w:rPr>
      </w:pPr>
      <w:r w:rsidRPr="00D45DBA">
        <w:rPr>
          <w:lang w:val="sq-AL"/>
        </w:rPr>
        <w:t xml:space="preserve">- Listën emërore të pronarëve dhe sipërfaqet përkatëse të </w:t>
      </w:r>
      <w:r w:rsidR="00366E00">
        <w:rPr>
          <w:lang w:val="sq-AL"/>
        </w:rPr>
        <w:t>ullishte</w:t>
      </w:r>
      <w:r w:rsidRPr="00D45DBA">
        <w:rPr>
          <w:lang w:val="sq-AL"/>
        </w:rPr>
        <w:t>ve për të gjithë sipërfaqen që do të trajtohet;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Fillimin dhe përfundimin e periudhës së rehabilitimit, për secilin bllok.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Dokumentet e mësipërm</w:t>
      </w:r>
      <w:r w:rsidR="006872AE">
        <w:rPr>
          <w:rFonts w:ascii="Garamond" w:eastAsia="MS Mincho" w:hAnsi="Garamond" w:cs="CG Times"/>
          <w:sz w:val="24"/>
          <w:lang w:val="sq-AL"/>
        </w:rPr>
        <w:t>e</w:t>
      </w:r>
      <w:r w:rsidRPr="00D45DBA">
        <w:rPr>
          <w:rFonts w:ascii="Garamond" w:eastAsia="MS Mincho" w:hAnsi="Garamond" w:cs="CG Times"/>
          <w:sz w:val="24"/>
          <w:lang w:val="sq-AL"/>
        </w:rPr>
        <w:t>, duhet të dorëzohen në AZHBR-Qendër në rrugë protokollare brenda datës 15 maj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 sipas legjislacionit në fuqi për prokurimet publike, do të shpallë kriteret dhe subjektet fituese që do të realizojnë shërbimin.</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Subjekti/subjektet e përzgjedhur, në koordinim me pronarët e </w:t>
      </w:r>
      <w:r w:rsidR="00366E00">
        <w:rPr>
          <w:rFonts w:ascii="Garamond" w:eastAsia="MS Mincho" w:hAnsi="Garamond" w:cs="CG Times"/>
          <w:sz w:val="24"/>
          <w:lang w:val="sq-AL"/>
        </w:rPr>
        <w:t>ullishte</w:t>
      </w:r>
      <w:r w:rsidRPr="00D45DBA">
        <w:rPr>
          <w:rFonts w:ascii="Garamond" w:eastAsia="MS Mincho" w:hAnsi="Garamond" w:cs="CG Times"/>
          <w:sz w:val="24"/>
          <w:lang w:val="sq-AL"/>
        </w:rPr>
        <w:t xml:space="preserve">ve, do të kryejnë procesin e rehabilitimit dhe në përfundim të tij do të njoftojnë dhe të dorëzojnë zyrtarisht në AZHBR, listën e plotë të pronarëve të </w:t>
      </w:r>
      <w:r w:rsidR="00366E00">
        <w:rPr>
          <w:rFonts w:ascii="Garamond" w:eastAsia="MS Mincho" w:hAnsi="Garamond" w:cs="CG Times"/>
          <w:sz w:val="24"/>
          <w:lang w:val="sq-AL"/>
        </w:rPr>
        <w:t>ullishte</w:t>
      </w:r>
      <w:r w:rsidRPr="00D45DBA">
        <w:rPr>
          <w:rFonts w:ascii="Garamond" w:eastAsia="MS Mincho" w:hAnsi="Garamond" w:cs="CG Times"/>
          <w:sz w:val="24"/>
          <w:lang w:val="sq-AL"/>
        </w:rPr>
        <w:t>ve që janë rehabilituar.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 brenda 10 ditëve pune, nga marrja e njoftimit për përfundim të procesit të trajtimit, bënë verifikim në vend të punës së kryer.</w:t>
      </w:r>
    </w:p>
    <w:p w:rsidR="00A42A9D" w:rsidRPr="00D45DBA" w:rsidRDefault="00A42A9D" w:rsidP="0096582D">
      <w:pPr>
        <w:pStyle w:val="Paragrafi02"/>
        <w:rPr>
          <w:lang w:val="sq-AL"/>
        </w:rPr>
      </w:pPr>
      <w:r w:rsidRPr="00D45DBA">
        <w:rPr>
          <w:lang w:val="sq-AL"/>
        </w:rPr>
        <w:t xml:space="preserve">Për verifikimin e realizimit të procesit të trajtimit dhe plotësimin e </w:t>
      </w:r>
      <w:r w:rsidR="006872AE" w:rsidRPr="00D45DBA">
        <w:rPr>
          <w:lang w:val="sq-AL"/>
        </w:rPr>
        <w:t>dokumentacionit</w:t>
      </w:r>
      <w:r w:rsidRPr="00D45DBA">
        <w:rPr>
          <w:lang w:val="sq-AL"/>
        </w:rPr>
        <w:t xml:space="preserve"> për financim, ngrihet “Grupi i </w:t>
      </w:r>
      <w:r w:rsidR="006872AE" w:rsidRPr="00D45DBA">
        <w:rPr>
          <w:lang w:val="sq-AL"/>
        </w:rPr>
        <w:t>verifikimit të projekteve</w:t>
      </w:r>
      <w:r w:rsidRPr="00D45DBA">
        <w:rPr>
          <w:lang w:val="sq-AL"/>
        </w:rPr>
        <w:t xml:space="preserve">”, i përbërë nga 2 inspektorë të AZHBR-së dhe 1 specialist i fushës, përfaqësues i DB-së të rrethit përkatës. Grupi i verifikimit të projekteve realizohet nga AZHBR-Qendër dhe miratohet nga </w:t>
      </w:r>
      <w:r w:rsidR="006872AE">
        <w:rPr>
          <w:lang w:val="sq-AL"/>
        </w:rPr>
        <w:t>d</w:t>
      </w:r>
      <w:r w:rsidRPr="00D45DBA">
        <w:rPr>
          <w:lang w:val="sq-AL"/>
        </w:rPr>
        <w:t>rejtori i AZHBR</w:t>
      </w:r>
      <w:r w:rsidR="006872AE">
        <w:rPr>
          <w:lang w:val="sq-AL"/>
        </w:rPr>
        <w:t>-së</w:t>
      </w:r>
      <w:r w:rsidRPr="00D45DBA">
        <w:rPr>
          <w:lang w:val="sq-AL"/>
        </w:rPr>
        <w:t xml:space="preserve">. </w:t>
      </w:r>
    </w:p>
    <w:p w:rsidR="00A42A9D" w:rsidRPr="00D45DBA" w:rsidRDefault="00A42A9D" w:rsidP="0096582D">
      <w:pPr>
        <w:pStyle w:val="Paragrafi02"/>
        <w:rPr>
          <w:lang w:val="sq-AL"/>
        </w:rPr>
      </w:pPr>
      <w:r w:rsidRPr="00D45DBA">
        <w:rPr>
          <w:lang w:val="sq-AL"/>
        </w:rPr>
        <w:t xml:space="preserve">Grupi i verifikimit plotëson formularin e verifikimit (formulari 7/8). Formulari i verifikimit duhet të shoqërohet me listën e plotë të pronarëve të </w:t>
      </w:r>
      <w:r w:rsidR="00366E00">
        <w:rPr>
          <w:lang w:val="sq-AL"/>
        </w:rPr>
        <w:t>ullishte</w:t>
      </w:r>
      <w:r w:rsidRPr="00D45DBA">
        <w:rPr>
          <w:lang w:val="sq-AL"/>
        </w:rPr>
        <w:t>ve të rehabilituara dhe i dërgon ato brenda 10 ditëve në AZHBR-Qendër.</w:t>
      </w:r>
    </w:p>
    <w:p w:rsidR="00A42A9D" w:rsidRPr="00B312B5" w:rsidRDefault="00A42A9D" w:rsidP="00B312B5">
      <w:pPr>
        <w:pStyle w:val="Paragrafi02"/>
      </w:pPr>
      <w:r w:rsidRPr="00B312B5">
        <w:t xml:space="preserve">AZHBR-Qendër pas kontrollit administrativ të dokumentacionit bën xhirimin e parave në numrin e llogarisë së përfituesit, në rastet kur aplikimi është në përputhje me kushtet e përfitueshmërisë të skemës përkatëse. </w:t>
      </w:r>
    </w:p>
    <w:p w:rsidR="00A42A9D" w:rsidRPr="00D45DBA" w:rsidRDefault="000F6EF2" w:rsidP="0096582D">
      <w:pPr>
        <w:pStyle w:val="Paragrafi02"/>
        <w:rPr>
          <w:lang w:val="sq-AL"/>
        </w:rPr>
      </w:pPr>
      <w:r w:rsidRPr="00D45DBA">
        <w:rPr>
          <w:lang w:val="sq-AL"/>
        </w:rPr>
        <w:t xml:space="preserve">8. </w:t>
      </w:r>
      <w:r w:rsidR="00A42A9D" w:rsidRPr="00D45DBA">
        <w:rPr>
          <w:lang w:val="sq-AL"/>
        </w:rPr>
        <w:t xml:space="preserve">Mbrojtja e </w:t>
      </w:r>
      <w:r w:rsidR="00366E00">
        <w:rPr>
          <w:lang w:val="sq-AL"/>
        </w:rPr>
        <w:t>ullishte</w:t>
      </w:r>
      <w:r w:rsidR="00A42A9D" w:rsidRPr="00D45DBA">
        <w:rPr>
          <w:lang w:val="sq-AL"/>
        </w:rPr>
        <w:t>ve nga dëmtimi prej mizës së ullirit, në bllok dhe sipas zonave prioritare të prodhimit, në vlerën jo më shumë se 35,000 (</w:t>
      </w:r>
      <w:r w:rsidR="00867F8D">
        <w:rPr>
          <w:lang w:val="sq-AL"/>
        </w:rPr>
        <w:t>tridhjetë e pesë mijë)  lekë/ha.</w:t>
      </w:r>
    </w:p>
    <w:p w:rsidR="00A42A9D" w:rsidRPr="00D45DBA" w:rsidRDefault="00A42A9D" w:rsidP="0096582D">
      <w:pPr>
        <w:pStyle w:val="Paragrafi02"/>
        <w:rPr>
          <w:lang w:val="sq-AL"/>
        </w:rPr>
      </w:pPr>
      <w:r w:rsidRPr="00D45DBA">
        <w:rPr>
          <w:lang w:val="sq-AL"/>
        </w:rPr>
        <w:t>8.1 KRITERET E PËRFITIMIT</w:t>
      </w:r>
    </w:p>
    <w:p w:rsidR="00A42A9D" w:rsidRPr="00B312B5" w:rsidRDefault="00A42A9D" w:rsidP="00B312B5">
      <w:pPr>
        <w:pStyle w:val="Paragrafi02"/>
      </w:pPr>
      <w:r w:rsidRPr="00B312B5">
        <w:t>Përfitojnë fermerët që kanë ullinj në masivet e propozuara nga DB dhe të përzgjedhura nga MBZHRAU.</w:t>
      </w:r>
    </w:p>
    <w:p w:rsidR="00A42A9D" w:rsidRPr="00D45DBA" w:rsidRDefault="006872AE" w:rsidP="0096582D">
      <w:pPr>
        <w:pStyle w:val="Paragrafi02"/>
        <w:rPr>
          <w:lang w:val="sq-AL"/>
        </w:rPr>
      </w:pPr>
      <w:r>
        <w:rPr>
          <w:lang w:val="sq-AL"/>
        </w:rPr>
        <w:t>8.2</w:t>
      </w:r>
      <w:r w:rsidR="00A42A9D" w:rsidRPr="00D45DBA">
        <w:rPr>
          <w:lang w:val="sq-AL"/>
        </w:rPr>
        <w:t xml:space="preserve"> PROCEDURA QË DO TË NDIQET</w:t>
      </w:r>
    </w:p>
    <w:p w:rsidR="00A42A9D" w:rsidRPr="00D45DBA" w:rsidRDefault="00A42A9D" w:rsidP="0096582D">
      <w:pPr>
        <w:pStyle w:val="Paragrafi02"/>
        <w:rPr>
          <w:lang w:val="sq-AL"/>
        </w:rPr>
      </w:pPr>
      <w:r w:rsidRPr="00D45DBA">
        <w:rPr>
          <w:lang w:val="sq-AL"/>
        </w:rPr>
        <w:t>A. Të përgjithshme</w:t>
      </w:r>
    </w:p>
    <w:p w:rsidR="00A42A9D" w:rsidRPr="00D45DBA" w:rsidRDefault="00A42A9D" w:rsidP="0096582D">
      <w:pPr>
        <w:pStyle w:val="Paragrafi02"/>
        <w:rPr>
          <w:lang w:val="sq-AL"/>
        </w:rPr>
      </w:pPr>
      <w:r w:rsidRPr="00D45DBA">
        <w:rPr>
          <w:lang w:val="sq-AL"/>
        </w:rPr>
        <w:t>Trajtimi do të kryhet në blloqe me sipërfaqe jo më të vogla se 50 ha. Për blloqet që do të trajtohen, DB do të përcaktojë paraprakisht të dhënat e mëposhtme:</w:t>
      </w:r>
    </w:p>
    <w:p w:rsidR="00A42A9D" w:rsidRPr="00D45DBA" w:rsidRDefault="00A42A9D" w:rsidP="0096582D">
      <w:pPr>
        <w:pStyle w:val="Paragrafi02"/>
        <w:rPr>
          <w:lang w:val="sq-AL"/>
        </w:rPr>
      </w:pPr>
      <w:r w:rsidRPr="00D45DBA">
        <w:rPr>
          <w:lang w:val="sq-AL"/>
        </w:rPr>
        <w:t>- Hartat kadastrale të blloqeve që do të trajtohen;</w:t>
      </w:r>
    </w:p>
    <w:p w:rsidR="00A42A9D" w:rsidRPr="00D45DBA" w:rsidRDefault="00A42A9D" w:rsidP="0096582D">
      <w:pPr>
        <w:pStyle w:val="Paragrafi02"/>
        <w:rPr>
          <w:lang w:val="sq-AL"/>
        </w:rPr>
      </w:pPr>
      <w:r w:rsidRPr="00D45DBA">
        <w:rPr>
          <w:lang w:val="sq-AL"/>
        </w:rPr>
        <w:t xml:space="preserve">- Listën emërore të pronarëve dhe sipërfaqet përkatëse të </w:t>
      </w:r>
      <w:r w:rsidR="00366E00">
        <w:rPr>
          <w:lang w:val="sq-AL"/>
        </w:rPr>
        <w:t>ullishte</w:t>
      </w:r>
      <w:r w:rsidRPr="00D45DBA">
        <w:rPr>
          <w:lang w:val="sq-AL"/>
        </w:rPr>
        <w:t>ve për të gjithë sipërfaqen që do të trajtohet;</w:t>
      </w:r>
    </w:p>
    <w:p w:rsidR="00A42A9D" w:rsidRPr="00D45DBA" w:rsidRDefault="00A42A9D" w:rsidP="0096582D">
      <w:pPr>
        <w:pStyle w:val="Paragrafi02"/>
        <w:rPr>
          <w:lang w:val="sq-AL"/>
        </w:rPr>
      </w:pPr>
      <w:r w:rsidRPr="00D45DBA">
        <w:rPr>
          <w:lang w:val="sq-AL"/>
        </w:rPr>
        <w:t>- Fillimin dhe përfundimin e periudhës së trajtimit, për secilin bllok.</w:t>
      </w:r>
    </w:p>
    <w:p w:rsidR="00A42A9D" w:rsidRPr="00D45DBA" w:rsidRDefault="00A42A9D" w:rsidP="0096582D">
      <w:pPr>
        <w:pStyle w:val="Paragrafi02"/>
        <w:rPr>
          <w:lang w:val="sq-AL"/>
        </w:rPr>
      </w:pPr>
      <w:r w:rsidRPr="00D45DBA">
        <w:rPr>
          <w:lang w:val="sq-AL"/>
        </w:rPr>
        <w:t>Dokumentet e mësipërm, duhet të dorëzohen në AZHBR-Qendër, në rrugë protokollare brenda datës 15 maj 2014.</w:t>
      </w:r>
    </w:p>
    <w:p w:rsidR="00A42A9D" w:rsidRPr="00D45DBA" w:rsidRDefault="00A42A9D" w:rsidP="0096582D">
      <w:pPr>
        <w:pStyle w:val="Paragrafi02"/>
        <w:rPr>
          <w:lang w:val="sq-AL"/>
        </w:rPr>
      </w:pPr>
      <w:r w:rsidRPr="00D45DBA">
        <w:rPr>
          <w:lang w:val="sq-AL"/>
        </w:rPr>
        <w:t>AZHBR</w:t>
      </w:r>
      <w:r w:rsidR="006872AE">
        <w:rPr>
          <w:lang w:val="sq-AL"/>
        </w:rPr>
        <w:t>-ja</w:t>
      </w:r>
      <w:r w:rsidRPr="00D45DBA">
        <w:rPr>
          <w:lang w:val="sq-AL"/>
        </w:rPr>
        <w:t>, sipas legjislacionit në fuqi për prokurimet publike, do të shpallë kriteret dhe subjektet fituese që do të realizojnë shërbimin.</w:t>
      </w:r>
    </w:p>
    <w:p w:rsidR="00A42A9D" w:rsidRPr="00D45DBA" w:rsidRDefault="00A42A9D" w:rsidP="0096582D">
      <w:pPr>
        <w:pStyle w:val="Paragrafi02"/>
        <w:rPr>
          <w:lang w:val="sq-AL"/>
        </w:rPr>
      </w:pPr>
      <w:r w:rsidRPr="00D45DBA">
        <w:rPr>
          <w:lang w:val="sq-AL"/>
        </w:rPr>
        <w:t xml:space="preserve">Subjekti/subjektet e përzgjedhur, në koordinim me pronarët e </w:t>
      </w:r>
      <w:r w:rsidR="00366E00">
        <w:rPr>
          <w:lang w:val="sq-AL"/>
        </w:rPr>
        <w:t>ullishte</w:t>
      </w:r>
      <w:r w:rsidRPr="00D45DBA">
        <w:rPr>
          <w:lang w:val="sq-AL"/>
        </w:rPr>
        <w:t xml:space="preserve">ve, do të kryejnë procesin e trajtimit dhe në përfundim të tij do të njoftojnë dhe të dorëzojnë zyrtarisht në AZHBR, listën e plotë të pronarëve të </w:t>
      </w:r>
      <w:r w:rsidR="00366E00">
        <w:rPr>
          <w:lang w:val="sq-AL"/>
        </w:rPr>
        <w:t>ullishte</w:t>
      </w:r>
      <w:r w:rsidRPr="00D45DBA">
        <w:rPr>
          <w:lang w:val="sq-AL"/>
        </w:rPr>
        <w:t>ve të trajtuara.</w:t>
      </w:r>
    </w:p>
    <w:p w:rsidR="00A42A9D" w:rsidRPr="00D45DBA" w:rsidRDefault="00A42A9D" w:rsidP="0096582D">
      <w:pPr>
        <w:pStyle w:val="Paragrafi02"/>
        <w:rPr>
          <w:lang w:val="sq-AL"/>
        </w:rPr>
      </w:pPr>
      <w:r w:rsidRPr="00D45DBA">
        <w:rPr>
          <w:lang w:val="sq-AL"/>
        </w:rPr>
        <w:t>B. Verifikimi dhe pagesa</w:t>
      </w:r>
    </w:p>
    <w:p w:rsidR="00A42A9D" w:rsidRPr="00D45DBA" w:rsidRDefault="00A42A9D" w:rsidP="0096582D">
      <w:pPr>
        <w:pStyle w:val="Paragrafi02"/>
        <w:rPr>
          <w:lang w:val="sq-AL"/>
        </w:rPr>
      </w:pPr>
      <w:r w:rsidRPr="00D45DBA">
        <w:rPr>
          <w:lang w:val="sq-AL"/>
        </w:rPr>
        <w:t>AZHBR brenda 10 ditëve pune, nga marrja e njoftimit për përfundim të procesit të trajtimit bënë verifikim në vend të punës së kryer.</w:t>
      </w:r>
    </w:p>
    <w:p w:rsidR="00A42A9D" w:rsidRPr="00D45DBA" w:rsidRDefault="00A42A9D" w:rsidP="0096582D">
      <w:pPr>
        <w:pStyle w:val="Paragrafi02"/>
        <w:rPr>
          <w:lang w:val="sq-AL"/>
        </w:rPr>
      </w:pPr>
      <w:r w:rsidRPr="00D45DBA">
        <w:rPr>
          <w:lang w:val="sq-AL"/>
        </w:rPr>
        <w:t xml:space="preserve">Për verifikimin e realizimit të procesit të trajtimit dhe plotësimin e dokumentacionit për financim, ngrihet “Grupi i verifikimit të projekteve”, i përbërë nga 2 inspektorë të AZHBR-së dhe 1 specialist i fushës, përfaqësues i DB-së të rrethit përkatës. Grupi i verifikimit të projekteve realizohet nga AZHBR-Qendër dhe miratohet nga </w:t>
      </w:r>
      <w:r w:rsidR="006872AE">
        <w:rPr>
          <w:lang w:val="sq-AL"/>
        </w:rPr>
        <w:t>d</w:t>
      </w:r>
      <w:r w:rsidRPr="00D45DBA">
        <w:rPr>
          <w:lang w:val="sq-AL"/>
        </w:rPr>
        <w:t>rejtori i AZHBR</w:t>
      </w:r>
      <w:r w:rsidR="00A61F9A">
        <w:rPr>
          <w:lang w:val="sq-AL"/>
        </w:rPr>
        <w:t>-së</w:t>
      </w:r>
      <w:r w:rsidRPr="00D45DBA">
        <w:rPr>
          <w:lang w:val="sq-AL"/>
        </w:rPr>
        <w:t xml:space="preserv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Grupi i verifikimit plotëson formularin e verifikimit (</w:t>
      </w:r>
      <w:r w:rsidR="006872AE">
        <w:rPr>
          <w:rFonts w:ascii="Garamond" w:eastAsia="MS Mincho" w:hAnsi="Garamond" w:cs="CG Times"/>
          <w:sz w:val="24"/>
          <w:lang w:val="sq-AL"/>
        </w:rPr>
        <w:t>f</w:t>
      </w:r>
      <w:r w:rsidRPr="00D45DBA">
        <w:rPr>
          <w:rFonts w:ascii="Garamond" w:eastAsia="MS Mincho" w:hAnsi="Garamond" w:cs="CG Times"/>
          <w:sz w:val="24"/>
          <w:lang w:val="sq-AL"/>
        </w:rPr>
        <w:t xml:space="preserve">ormulari 8/8). Formulari i verifikimit duhet të shoqërohet me listën e plotë të pronarëve të </w:t>
      </w:r>
      <w:r w:rsidR="00366E00">
        <w:rPr>
          <w:rFonts w:ascii="Garamond" w:eastAsia="MS Mincho" w:hAnsi="Garamond" w:cs="CG Times"/>
          <w:sz w:val="24"/>
          <w:lang w:val="sq-AL"/>
        </w:rPr>
        <w:t>ullishte</w:t>
      </w:r>
      <w:r w:rsidRPr="00D45DBA">
        <w:rPr>
          <w:rFonts w:ascii="Garamond" w:eastAsia="MS Mincho" w:hAnsi="Garamond" w:cs="CG Times"/>
          <w:sz w:val="24"/>
          <w:lang w:val="sq-AL"/>
        </w:rPr>
        <w:t>ve të trajtuara dhe i dërgon ato brenda 10 ditëve në AZHBR-Qendër.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AZHBR-Qendër pas kontrollit administrativ të dokumentacionit bën xhirimin e parave në numrin e llogarisë së përfituesit, në rastet kur aplikimi është në përputhje me kushtet e përfitueshmërisë të skemës përkatëse. </w:t>
      </w:r>
    </w:p>
    <w:p w:rsidR="00A42A9D" w:rsidRPr="00D45DBA" w:rsidRDefault="000F6EF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9. </w:t>
      </w:r>
      <w:r w:rsidR="00A42A9D" w:rsidRPr="00D45DBA">
        <w:rPr>
          <w:rFonts w:ascii="Garamond" w:eastAsia="MS Mincho" w:hAnsi="Garamond" w:cs="CG Times"/>
          <w:sz w:val="24"/>
          <w:lang w:val="sq-AL"/>
        </w:rPr>
        <w:t>Mbështetja e prodhimit të qumështit me 10 (dhjetë) lekë/litër për fermat blegtorale që dorëzojnë minimalisht 1,500 litra qumësht në muaj, por jo më shumë se 150,000 (njëqind e pesëdhjetë mijë) lekë për fermë në muaj. Pagesa të bëhet kundrejt sasive të qumështi</w:t>
      </w:r>
      <w:r w:rsidR="00867F8D">
        <w:rPr>
          <w:rFonts w:ascii="Garamond" w:eastAsia="MS Mincho" w:hAnsi="Garamond" w:cs="CG Times"/>
          <w:sz w:val="24"/>
          <w:lang w:val="sq-AL"/>
        </w:rPr>
        <w:t>t të shitura me faturë tatimore</w:t>
      </w:r>
      <w:r w:rsidR="0034154E">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9.1 KRITERET E PËRFITIMIT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Përfitues të kësaj skeme mbështetëse mund të jenë: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Fermerë individualë,  subjekte me status fizik ose juridik;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Shoqëri </w:t>
      </w:r>
      <w:r w:rsidR="006872AE" w:rsidRPr="00D45DBA">
        <w:rPr>
          <w:rFonts w:ascii="Garamond" w:eastAsia="MS Mincho" w:hAnsi="Garamond" w:cs="CG Times"/>
          <w:sz w:val="24"/>
          <w:lang w:val="sq-AL"/>
        </w:rPr>
        <w:t>të bashkëpunimit bujqësor</w:t>
      </w:r>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Përfitojnë ato ferma që kanë lopë, dele/dhi të matrikulluara;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Regjistri i fermës së lopëve, dele/dhi, i firmosur dhe vulosur nga DB;</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Ferma të jetë e pajisur me certifikatë veterinare për llojin e blegtorisë që mbarështon;</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Pagesa kryhet kundrejt sasive të qumështit të deklaruara me autofaturë ose faturë tatimore, sipas statusit të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 Përfituesi të ketë bërë “shlyerjen korente të sigurimeve shoqërore”.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9.2 KRITERET KONKURRUESE</w:t>
      </w:r>
    </w:p>
    <w:p w:rsidR="00A42A9D" w:rsidRPr="00D45DBA" w:rsidRDefault="000F6EF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w:t>
      </w:r>
      <w:r w:rsidR="00A42A9D" w:rsidRPr="00D45DBA">
        <w:rPr>
          <w:rFonts w:ascii="Garamond" w:eastAsia="MS Mincho" w:hAnsi="Garamond" w:cs="CG Times"/>
          <w:sz w:val="24"/>
          <w:lang w:val="sq-AL"/>
        </w:rPr>
        <w:t xml:space="preserve">Numri i </w:t>
      </w:r>
      <w:r w:rsidR="00867F8D" w:rsidRPr="00D45DBA">
        <w:rPr>
          <w:rFonts w:ascii="Garamond" w:eastAsia="MS Mincho" w:hAnsi="Garamond" w:cs="CG Times"/>
          <w:sz w:val="24"/>
          <w:lang w:val="sq-AL"/>
        </w:rPr>
        <w:t>krerëve</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60 pikë</w:t>
      </w:r>
      <w:r w:rsidR="006872AE">
        <w:rPr>
          <w:rFonts w:ascii="Garamond" w:eastAsia="MS Mincho" w:hAnsi="Garamond" w:cs="CG Times"/>
          <w:sz w:val="24"/>
          <w:lang w:val="sq-AL"/>
        </w:rPr>
        <w:t>;</w:t>
      </w:r>
    </w:p>
    <w:p w:rsidR="00A42A9D" w:rsidRPr="00D45DBA" w:rsidRDefault="000F6EF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w:t>
      </w:r>
      <w:r w:rsidR="00A42A9D" w:rsidRPr="00D45DBA">
        <w:rPr>
          <w:rFonts w:ascii="Garamond" w:eastAsia="MS Mincho" w:hAnsi="Garamond" w:cs="CG Times"/>
          <w:sz w:val="24"/>
          <w:lang w:val="sq-AL"/>
        </w:rPr>
        <w:t>Mjelje e me</w:t>
      </w:r>
      <w:r w:rsidRPr="00D45DBA">
        <w:rPr>
          <w:rFonts w:ascii="Garamond" w:eastAsia="MS Mincho" w:hAnsi="Garamond" w:cs="CG Times"/>
          <w:sz w:val="24"/>
          <w:lang w:val="sq-AL"/>
        </w:rPr>
        <w:t>kanizuar</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10 pikë</w:t>
      </w:r>
      <w:r w:rsidR="006872AE">
        <w:rPr>
          <w:rFonts w:ascii="Garamond" w:eastAsia="MS Mincho" w:hAnsi="Garamond" w:cs="CG Times"/>
          <w:sz w:val="24"/>
          <w:lang w:val="sq-AL"/>
        </w:rPr>
        <w:t>;</w:t>
      </w:r>
    </w:p>
    <w:p w:rsidR="00A42A9D" w:rsidRPr="00D45DBA" w:rsidRDefault="000F6EF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Statusi i aplikantit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15 pikë</w:t>
      </w:r>
      <w:r w:rsidR="006872AE">
        <w:rPr>
          <w:rFonts w:ascii="Garamond" w:eastAsia="MS Mincho" w:hAnsi="Garamond" w:cs="CG Times"/>
          <w:sz w:val="24"/>
          <w:lang w:val="sq-AL"/>
        </w:rPr>
        <w:t>;</w:t>
      </w:r>
    </w:p>
    <w:p w:rsidR="00A42A9D" w:rsidRPr="00D45DBA" w:rsidRDefault="000F6EF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w:t>
      </w:r>
      <w:r w:rsidR="00A42A9D" w:rsidRPr="00D45DBA">
        <w:rPr>
          <w:rFonts w:ascii="Garamond" w:eastAsia="MS Mincho" w:hAnsi="Garamond" w:cs="CG Times"/>
          <w:sz w:val="24"/>
          <w:lang w:val="sq-AL"/>
        </w:rPr>
        <w:t>Fermere femër</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5 pikë</w:t>
      </w:r>
      <w:r w:rsidR="006872AE">
        <w:rPr>
          <w:rFonts w:ascii="Garamond" w:eastAsia="MS Mincho" w:hAnsi="Garamond" w:cs="CG Times"/>
          <w:sz w:val="24"/>
          <w:lang w:val="sq-AL"/>
        </w:rPr>
        <w:t>;</w:t>
      </w:r>
    </w:p>
    <w:p w:rsidR="00A42A9D" w:rsidRPr="00D45DBA" w:rsidRDefault="000F6EF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5. </w:t>
      </w:r>
      <w:r w:rsidR="00A42A9D" w:rsidRPr="00D45DBA">
        <w:rPr>
          <w:rFonts w:ascii="Garamond" w:eastAsia="MS Mincho" w:hAnsi="Garamond" w:cs="CG Times"/>
          <w:sz w:val="24"/>
          <w:lang w:val="sq-AL"/>
        </w:rPr>
        <w:t>Fermer nën moshën 40 vjeç</w:t>
      </w:r>
      <w:r w:rsidR="00A42A9D" w:rsidRPr="00D45DBA">
        <w:rPr>
          <w:rFonts w:ascii="Garamond" w:eastAsia="MS Mincho" w:hAnsi="Garamond" w:cs="CG Times"/>
          <w:sz w:val="24"/>
          <w:lang w:val="sq-AL"/>
        </w:rPr>
        <w:tab/>
        <w:t>5 pikë</w:t>
      </w:r>
      <w:r w:rsidR="006872AE">
        <w:rPr>
          <w:rFonts w:ascii="Garamond" w:eastAsia="MS Mincho" w:hAnsi="Garamond" w:cs="CG Times"/>
          <w:sz w:val="24"/>
          <w:lang w:val="sq-AL"/>
        </w:rPr>
        <w:t>;</w:t>
      </w:r>
    </w:p>
    <w:p w:rsidR="00A42A9D" w:rsidRPr="00D45DBA" w:rsidRDefault="000F6EF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6. </w:t>
      </w:r>
      <w:r w:rsidR="00A42A9D" w:rsidRPr="00D45DBA">
        <w:rPr>
          <w:rFonts w:ascii="Garamond" w:eastAsia="MS Mincho" w:hAnsi="Garamond" w:cs="CG Times"/>
          <w:sz w:val="24"/>
          <w:lang w:val="sq-AL"/>
        </w:rPr>
        <w:t>Zona më pak të avantazhuara</w:t>
      </w:r>
      <w:r w:rsidR="00A42A9D" w:rsidRPr="00D45DBA">
        <w:rPr>
          <w:rFonts w:ascii="Garamond" w:eastAsia="MS Mincho" w:hAnsi="Garamond" w:cs="CG Times"/>
          <w:sz w:val="24"/>
          <w:lang w:val="sq-AL"/>
        </w:rPr>
        <w:tab/>
        <w:t>5 pikë</w:t>
      </w:r>
      <w:r w:rsidR="006872AE">
        <w:rPr>
          <w:rFonts w:ascii="Garamond" w:eastAsia="MS Mincho" w:hAnsi="Garamond" w:cs="CG Times"/>
          <w:sz w:val="24"/>
          <w:lang w:val="sq-AL"/>
        </w:rPr>
        <w:t>;</w:t>
      </w:r>
    </w:p>
    <w:p w:rsidR="00A42A9D" w:rsidRPr="00D45DBA" w:rsidRDefault="0096582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TOTALI</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6872AE">
        <w:rPr>
          <w:rFonts w:ascii="Garamond" w:eastAsia="MS Mincho" w:hAnsi="Garamond" w:cs="CG Times"/>
          <w:sz w:val="24"/>
          <w:lang w:val="sq-AL"/>
        </w:rPr>
        <w:tab/>
      </w:r>
      <w:r w:rsidR="00A42A9D" w:rsidRPr="00D45DBA">
        <w:rPr>
          <w:rFonts w:ascii="Garamond" w:eastAsia="MS Mincho" w:hAnsi="Garamond" w:cs="CG Times"/>
          <w:sz w:val="24"/>
          <w:lang w:val="sq-AL"/>
        </w:rPr>
        <w:t>100 pikë</w:t>
      </w:r>
      <w:r w:rsidR="006872AE">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Projektet vlerësohen me pikë, sipas shkallës së plotësimit të kritereve. Projektet e vlerësuara nën 60 pikë nuk kualifikohen. Aplikantët renditen sipas rendit zbritës të pikëve. Pagesa e tyre do të bëhet sipas fondit në dispozicion, duke filluar nga aplikantët me pikë maksimale.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9.3 PROCEDURA QË DO TË NDIQET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A. Aplikimi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Periudha e aplikimit për mbështetje financiare fillon më 2 </w:t>
      </w:r>
      <w:r w:rsidR="006872AE" w:rsidRPr="00D45DBA">
        <w:rPr>
          <w:rFonts w:ascii="Garamond" w:eastAsia="MS Mincho" w:hAnsi="Garamond" w:cs="CG Times"/>
          <w:sz w:val="24"/>
          <w:lang w:val="sq-AL"/>
        </w:rPr>
        <w:t xml:space="preserve">maj – 30 maj </w:t>
      </w:r>
      <w:r w:rsidRPr="00D45DBA">
        <w:rPr>
          <w:rFonts w:ascii="Garamond" w:eastAsia="MS Mincho" w:hAnsi="Garamond" w:cs="CG Times"/>
          <w:sz w:val="24"/>
          <w:lang w:val="sq-AL"/>
        </w:rPr>
        <w:t>2014.</w:t>
      </w:r>
    </w:p>
    <w:p w:rsidR="00B312B5" w:rsidRDefault="00B312B5" w:rsidP="00A42A9D">
      <w:pPr>
        <w:widowControl w:val="0"/>
        <w:spacing w:after="0" w:line="240" w:lineRule="auto"/>
        <w:rPr>
          <w:rFonts w:ascii="Garamond" w:eastAsia="MS Mincho" w:hAnsi="Garamond" w:cs="CG Times"/>
          <w:sz w:val="24"/>
          <w:lang w:val="sq-AL"/>
        </w:rPr>
      </w:pPr>
    </w:p>
    <w:p w:rsidR="00B312B5" w:rsidRDefault="00B312B5" w:rsidP="00A42A9D">
      <w:pPr>
        <w:widowControl w:val="0"/>
        <w:spacing w:after="0" w:line="240" w:lineRule="auto"/>
        <w:rPr>
          <w:rFonts w:ascii="Garamond" w:eastAsia="MS Mincho" w:hAnsi="Garamond" w:cs="CG Times"/>
          <w:sz w:val="24"/>
          <w:lang w:val="sq-AL"/>
        </w:rPr>
      </w:pPr>
    </w:p>
    <w:p w:rsidR="00B312B5" w:rsidRDefault="00B312B5"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Aplikimet për mbështetje financiare paraqiten pranë ZBRR</w:t>
      </w:r>
      <w:r w:rsidR="00A61F9A">
        <w:rPr>
          <w:rFonts w:ascii="Garamond" w:eastAsia="MS Mincho" w:hAnsi="Garamond" w:cs="CG Times"/>
          <w:sz w:val="24"/>
          <w:lang w:val="sq-AL"/>
        </w:rPr>
        <w:t>-së</w:t>
      </w:r>
      <w:r w:rsidRPr="00D45DBA">
        <w:rPr>
          <w:rFonts w:ascii="Garamond" w:eastAsia="MS Mincho" w:hAnsi="Garamond" w:cs="CG Times"/>
          <w:sz w:val="24"/>
          <w:lang w:val="sq-AL"/>
        </w:rPr>
        <w:t>, sipas formularit të aplikimit (</w:t>
      </w:r>
      <w:r w:rsidR="006872AE">
        <w:rPr>
          <w:rFonts w:ascii="Garamond" w:eastAsia="MS Mincho" w:hAnsi="Garamond" w:cs="CG Times"/>
          <w:sz w:val="24"/>
          <w:lang w:val="sq-AL"/>
        </w:rPr>
        <w:t>f</w:t>
      </w:r>
      <w:r w:rsidRPr="00D45DBA">
        <w:rPr>
          <w:rFonts w:ascii="Garamond" w:eastAsia="MS Mincho" w:hAnsi="Garamond" w:cs="CG Times"/>
          <w:sz w:val="24"/>
          <w:lang w:val="sq-AL"/>
        </w:rPr>
        <w:t>ormulari 9/1). Formularët e aplikimit tërhiqen pranë ZBRR</w:t>
      </w:r>
      <w:r w:rsidR="006872AE">
        <w:rPr>
          <w:rFonts w:ascii="Garamond" w:eastAsia="MS Mincho" w:hAnsi="Garamond" w:cs="CG Times"/>
          <w:sz w:val="24"/>
          <w:lang w:val="sq-AL"/>
        </w:rPr>
        <w:t>-së</w:t>
      </w:r>
      <w:r w:rsidRPr="00D45DBA">
        <w:rPr>
          <w:rFonts w:ascii="Garamond" w:eastAsia="MS Mincho" w:hAnsi="Garamond" w:cs="CG Times"/>
          <w:sz w:val="24"/>
          <w:lang w:val="sq-AL"/>
        </w:rPr>
        <w:t>. Së bashku me formularin e aplikimit dorëzohet edhe dokumentacioni i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e kartës së identitetit ose pasaportës biometrike së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Dokument që vërteton statusin e aplikantit;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Regjistri i fermës (regjistri i fermës së lopëve/dele/dhi, i firmosur dhe i vulosur ose fotokopje e noterizuar);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Certifikata veterinare e tufës;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i) Vërtetim nga banka për numrin e llogarisë me firmë dhe vulë të njomë</w:t>
      </w:r>
      <w:r w:rsidR="00A61F9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 së bashku me dokumentacionin e mësipërm dorëzohet te përfaqësuesi i ZBRR</w:t>
      </w:r>
      <w:r w:rsidR="006872AE">
        <w:rPr>
          <w:rFonts w:ascii="Garamond" w:eastAsia="MS Mincho" w:hAnsi="Garamond" w:cs="CG Times"/>
          <w:sz w:val="24"/>
          <w:lang w:val="sq-AL"/>
        </w:rPr>
        <w:t>-së</w:t>
      </w:r>
      <w:r w:rsidRPr="00D45DBA">
        <w:rPr>
          <w:rFonts w:ascii="Garamond" w:eastAsia="MS Mincho" w:hAnsi="Garamond" w:cs="CG Times"/>
          <w:sz w:val="24"/>
          <w:lang w:val="sq-AL"/>
        </w:rPr>
        <w:t>, i cili bën kontrollin nga ana formale të aplikimit së bashku me dokumentacionin përkatës, vendos kodin e aplikantit në formularin e pranimit (formulari 9/3), dhe bën regjistrimin e aplikimit në regjistrin e pranimit për rrethin (formulari 9/4). Një kopje të formularit 9/3 i jepet aplikuesit.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Aplikantëve, të cilëve nuk i pranohet aplikimi kanë të drejtë të ankohen me shkrim brenda 5 ditëve pune tek drejtori i DB-së, i cili duhet t</w:t>
      </w:r>
      <w:r w:rsidR="006872AE">
        <w:rPr>
          <w:rFonts w:ascii="Garamond" w:eastAsia="MS Mincho" w:hAnsi="Garamond" w:cs="CG Times"/>
          <w:sz w:val="24"/>
          <w:lang w:val="sq-AL"/>
        </w:rPr>
        <w:t>’</w:t>
      </w:r>
      <w:r w:rsidRPr="00D45DBA">
        <w:rPr>
          <w:rFonts w:ascii="Garamond" w:eastAsia="MS Mincho" w:hAnsi="Garamond" w:cs="CG Times"/>
          <w:sz w:val="24"/>
          <w:lang w:val="sq-AL"/>
        </w:rPr>
        <w:t>i japë zgjidhje problemit me shkrim (pranimin ose mospranimin e aplikimit), brenda 5 ditëve pune nga momenti i paraqitjes së ankesës.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5 ditë pune nga përfundimi i afatit të aplikimit, ZBRR i dorëzon aplikimet (dosjet komplet) në DB, duke i shoqëruar me regjistrin e pranimit për rrethin (formulari 9/4).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DB grumbullon listat e ZBRR</w:t>
      </w:r>
      <w:r w:rsidR="006872AE">
        <w:rPr>
          <w:rFonts w:ascii="Garamond" w:eastAsia="MS Mincho" w:hAnsi="Garamond" w:cs="CG Times"/>
          <w:sz w:val="24"/>
          <w:lang w:val="sq-AL"/>
        </w:rPr>
        <w:t>-së</w:t>
      </w:r>
      <w:r w:rsidRPr="00D45DBA">
        <w:rPr>
          <w:rFonts w:ascii="Garamond" w:eastAsia="MS Mincho" w:hAnsi="Garamond" w:cs="CG Times"/>
          <w:sz w:val="24"/>
          <w:lang w:val="sq-AL"/>
        </w:rPr>
        <w:t xml:space="preserve"> dhe dosjet e aplikimit të fermerëve, bën vlerësimin formal të tyre dhe aplikimet me mangësi i kthen në ZBRR, për plotësim nga aplikanti brenda 5 ditëve pune.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Vlerësimi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Vlerësimi i projekteve, i cili është përgjegjësi e DB-së, bëhet sipas kritereve të konkurrueshmërisë të skemës përkatëse dhe monitorohet nga AZHBR.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çdo DB, ngrihet “Komisioni i </w:t>
      </w:r>
      <w:r w:rsidR="006872AE" w:rsidRPr="00D45DBA">
        <w:rPr>
          <w:rFonts w:ascii="Garamond" w:eastAsia="MS Mincho" w:hAnsi="Garamond" w:cs="CG Times"/>
          <w:sz w:val="24"/>
          <w:lang w:val="sq-AL"/>
        </w:rPr>
        <w:t>vlerësimit të aplikimeve</w:t>
      </w:r>
      <w:r w:rsidRPr="00D45DBA">
        <w:rPr>
          <w:rFonts w:ascii="Garamond" w:eastAsia="MS Mincho" w:hAnsi="Garamond" w:cs="CG Times"/>
          <w:sz w:val="24"/>
          <w:lang w:val="sq-AL"/>
        </w:rPr>
        <w:t>”, i cili përb</w:t>
      </w:r>
      <w:r w:rsidR="006872AE">
        <w:rPr>
          <w:rFonts w:ascii="Garamond" w:eastAsia="MS Mincho" w:hAnsi="Garamond" w:cs="CG Times"/>
          <w:sz w:val="24"/>
          <w:lang w:val="sq-AL"/>
        </w:rPr>
        <w:t>ëhet nga 5 vetë dhe konkretisht</w:t>
      </w:r>
      <w:r w:rsidRPr="00D45DBA">
        <w:rPr>
          <w:rFonts w:ascii="Garamond" w:eastAsia="MS Mincho" w:hAnsi="Garamond" w:cs="CG Times"/>
          <w:sz w:val="24"/>
          <w:lang w:val="sq-AL"/>
        </w:rPr>
        <w:t xml:space="preserv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Drejtori i DB-së – kryetar;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Një  përfaqësues i AZHBR-Qendër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Përgjegjësi i sektorit të shërbimit këshillimor – anëtar;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 Dy specialist të fushës përkatëse të skemës që vlerësohet, përfaqësues të DB - anëtar.</w:t>
      </w:r>
    </w:p>
    <w:p w:rsidR="00A42A9D" w:rsidRPr="00D45DBA" w:rsidRDefault="00A42A9D" w:rsidP="0096582D">
      <w:pPr>
        <w:pStyle w:val="Paragrafi02"/>
        <w:rPr>
          <w:lang w:val="sq-AL"/>
        </w:rPr>
      </w:pPr>
      <w:r w:rsidRPr="00D45DBA">
        <w:rPr>
          <w:lang w:val="sq-AL"/>
        </w:rPr>
        <w:t>Vlerësimi i projekteve bëhet vetëm një herë, brenda 10 ditë pune nga përfundimi i afatit të dorëzimit të dosjeve në DB. Vlerësimi bëhet me sistem pikësh, sipas formularit përkatës  (</w:t>
      </w:r>
      <w:r w:rsidR="006872AE">
        <w:rPr>
          <w:lang w:val="sq-AL"/>
        </w:rPr>
        <w:t>f</w:t>
      </w:r>
      <w:r w:rsidRPr="00D45DBA">
        <w:rPr>
          <w:lang w:val="sq-AL"/>
        </w:rPr>
        <w:t xml:space="preserve">ormulari 9/5).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Numri i krerëve: Vlerësimin maksimal  prej 60 pikë e përfitojnë fermat, për jo më shumë se  100 krerë për lopët, dhe për fermat e bagëtisë së imët vlerësimin maksimal e përfiton ferma me </w:t>
      </w:r>
      <w:r w:rsidR="006872AE" w:rsidRPr="00D45DBA">
        <w:rPr>
          <w:rFonts w:ascii="Garamond" w:eastAsia="MS Mincho" w:hAnsi="Garamond" w:cs="CG Times"/>
          <w:sz w:val="24"/>
          <w:lang w:val="sq-AL"/>
        </w:rPr>
        <w:t>numrin</w:t>
      </w:r>
      <w:r w:rsidRPr="00D45DBA">
        <w:rPr>
          <w:rFonts w:ascii="Garamond" w:eastAsia="MS Mincho" w:hAnsi="Garamond" w:cs="CG Times"/>
          <w:sz w:val="24"/>
          <w:lang w:val="sq-AL"/>
        </w:rPr>
        <w:t xml:space="preserve"> më të madh të krerëve.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statusin e aplikantit: Niveli i vlerësimit për këtë kriter do të jetë si më poshtë:</w:t>
      </w:r>
    </w:p>
    <w:p w:rsidR="00A42A9D" w:rsidRPr="00D45DBA" w:rsidRDefault="0096582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Aplikanti individual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Subje</w:t>
      </w:r>
      <w:r w:rsidR="0096582D" w:rsidRPr="00D45DBA">
        <w:rPr>
          <w:rFonts w:ascii="Garamond" w:eastAsia="MS Mincho" w:hAnsi="Garamond" w:cs="CG Times"/>
          <w:sz w:val="24"/>
          <w:lang w:val="sq-AL"/>
        </w:rPr>
        <w:t xml:space="preserve">kte me status fizik ose juridik       </w:t>
      </w:r>
      <w:r w:rsidRPr="00D45DBA">
        <w:rPr>
          <w:rFonts w:ascii="Garamond" w:eastAsia="MS Mincho" w:hAnsi="Garamond" w:cs="CG Times"/>
          <w:sz w:val="24"/>
          <w:lang w:val="sq-AL"/>
        </w:rPr>
        <w:t xml:space="preserve">10 pikë;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Sh</w:t>
      </w:r>
      <w:r w:rsidR="0096582D" w:rsidRPr="00D45DBA">
        <w:rPr>
          <w:rFonts w:ascii="Garamond" w:eastAsia="MS Mincho" w:hAnsi="Garamond" w:cs="CG Times"/>
          <w:sz w:val="24"/>
          <w:lang w:val="sq-AL"/>
        </w:rPr>
        <w:t xml:space="preserve">oqëri e </w:t>
      </w:r>
      <w:r w:rsidR="006872AE" w:rsidRPr="00D45DBA">
        <w:rPr>
          <w:rFonts w:ascii="Garamond" w:eastAsia="MS Mincho" w:hAnsi="Garamond" w:cs="CG Times"/>
          <w:sz w:val="24"/>
          <w:lang w:val="sq-AL"/>
        </w:rPr>
        <w:t xml:space="preserve">bashkëpunimit bujqësor        </w:t>
      </w:r>
      <w:r w:rsidRPr="00D45DBA">
        <w:rPr>
          <w:rFonts w:ascii="Garamond" w:eastAsia="MS Mincho" w:hAnsi="Garamond" w:cs="CG Times"/>
          <w:sz w:val="24"/>
          <w:lang w:val="sq-AL"/>
        </w:rPr>
        <w:t>15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klasifikimin e zonave më pak të avantazhuara, referohuni aneksit nr.</w:t>
      </w:r>
      <w:r w:rsidR="00A61F9A">
        <w:rPr>
          <w:rFonts w:ascii="Garamond" w:eastAsia="MS Mincho" w:hAnsi="Garamond" w:cs="CG Times"/>
          <w:sz w:val="24"/>
          <w:lang w:val="sq-AL"/>
        </w:rPr>
        <w:t xml:space="preserve"> </w:t>
      </w:r>
      <w:r w:rsidRPr="00D45DBA">
        <w:rPr>
          <w:rFonts w:ascii="Garamond" w:eastAsia="MS Mincho" w:hAnsi="Garamond" w:cs="CG Times"/>
          <w:sz w:val="24"/>
          <w:lang w:val="sq-AL"/>
        </w:rPr>
        <w:t xml:space="preserve">5.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5 ditë pune pas vlerësimit, DB-të bëjnë renditjen e projekteve për çdo skemë sipas rendit zbritës të pikëve dhe nëpërmjet  ZBRR</w:t>
      </w:r>
      <w:r w:rsidR="006872AE">
        <w:rPr>
          <w:rFonts w:ascii="Garamond" w:eastAsia="MS Mincho" w:hAnsi="Garamond" w:cs="CG Times"/>
          <w:sz w:val="24"/>
          <w:lang w:val="sq-AL"/>
        </w:rPr>
        <w:t>-së</w:t>
      </w:r>
      <w:r w:rsidRPr="00D45DBA">
        <w:rPr>
          <w:rFonts w:ascii="Garamond" w:eastAsia="MS Mincho" w:hAnsi="Garamond" w:cs="CG Times"/>
          <w:sz w:val="24"/>
          <w:lang w:val="sq-AL"/>
        </w:rPr>
        <w:t xml:space="preserve"> bëjnë shpalljen e listave të projekteve të vlerësuara me pikë në vende publike.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 kopje e kësaj liste me firmat e komisionit të vlerësimit dhe vulë të njomë të DB-së, në çdo faqe, ku lidhet materiali dërgohet në rrugë protokollare në AZHBR-Qendër.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Listat e vlerësuara dhe të renditura nga DB-të dërgohen në AZHBR-Qendër edhe në mënyrë elektronike në adresën </w:t>
      </w:r>
      <w:hyperlink r:id="rId13" w:history="1">
        <w:r w:rsidRPr="00D45DBA">
          <w:rPr>
            <w:rFonts w:ascii="Garamond" w:eastAsia="MS Mincho" w:hAnsi="Garamond" w:cs="CG Times"/>
            <w:color w:val="0000FF"/>
            <w:sz w:val="24"/>
            <w:u w:val="single"/>
            <w:lang w:val="sq-AL"/>
          </w:rPr>
          <w:t>dpap@azhbr.gov.al</w:t>
        </w:r>
      </w:hyperlink>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Njëkohësisht me shpalljen e listave bëhet edhe transferimi i dokumentacionit të aplikantëve nga DB-të në AZHBR-Qark. Dorëzimi bëhet në mënyrë protokollare, sipas renditjes së projekteve në listat e vlerësimit duke plotësuar formularin e dorëzimit të dosjes (</w:t>
      </w:r>
      <w:r w:rsidR="006872AE">
        <w:rPr>
          <w:rFonts w:ascii="Garamond" w:eastAsia="MS Mincho" w:hAnsi="Garamond" w:cs="CG Times"/>
          <w:sz w:val="24"/>
          <w:lang w:val="sq-AL"/>
        </w:rPr>
        <w:t>f</w:t>
      </w:r>
      <w:r w:rsidRPr="00D45DBA">
        <w:rPr>
          <w:rFonts w:ascii="Garamond" w:eastAsia="MS Mincho" w:hAnsi="Garamond" w:cs="CG Times"/>
          <w:sz w:val="24"/>
          <w:lang w:val="sq-AL"/>
        </w:rPr>
        <w:t xml:space="preserve">ormulari 9/6), dhe regjistrin e dorëzimit në AZHBR-Qark (formulari 9/7).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Të dy formularët (9/6 dhe 9/7), firmosen nga përfaqësuesi i DB, në funksionin e dorëzuesit dhe nga përfaqësuesi i AZHBR</w:t>
      </w:r>
      <w:r w:rsidR="00A61F9A">
        <w:rPr>
          <w:rFonts w:ascii="Garamond" w:eastAsia="MS Mincho" w:hAnsi="Garamond" w:cs="CG Times"/>
          <w:sz w:val="24"/>
          <w:lang w:val="sq-AL"/>
        </w:rPr>
        <w:t>-së</w:t>
      </w:r>
      <w:r w:rsidRPr="00D45DBA">
        <w:rPr>
          <w:rFonts w:ascii="Garamond" w:eastAsia="MS Mincho" w:hAnsi="Garamond" w:cs="CG Times"/>
          <w:sz w:val="24"/>
          <w:lang w:val="sq-AL"/>
        </w:rPr>
        <w:t xml:space="preserve">, në funksionin e marrësit.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Dosjet me mangësi në dokumentacionin përkatës nuk merren në dorëzim nga ana e AZHBR-Qark. DB-të brenda 5 ditësh të përfundimit të afatit të dorëzimit të dosjeve, ridorëzojnë dosjet e kompletuara, në AZHBR-Qark.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Regjistrimi i aplikimeve në </w:t>
      </w:r>
      <w:r w:rsidRPr="00D45DBA">
        <w:rPr>
          <w:rFonts w:ascii="Garamond" w:eastAsia="MS Mincho" w:hAnsi="Garamond" w:cs="CG Times"/>
          <w:i/>
          <w:sz w:val="24"/>
          <w:lang w:val="sq-AL"/>
        </w:rPr>
        <w:t>data base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Me kalimin e dosjeve në AZHBR rajonale bëhet edhe hedhja në </w:t>
      </w:r>
      <w:r w:rsidRPr="00D45DBA">
        <w:rPr>
          <w:rFonts w:ascii="Garamond" w:eastAsia="MS Mincho" w:hAnsi="Garamond" w:cs="CG Times"/>
          <w:i/>
          <w:sz w:val="24"/>
          <w:lang w:val="sq-AL"/>
        </w:rPr>
        <w:t>data base</w:t>
      </w:r>
      <w:r w:rsidRPr="00D45DBA">
        <w:rPr>
          <w:rFonts w:ascii="Garamond" w:eastAsia="MS Mincho" w:hAnsi="Garamond" w:cs="CG Times"/>
          <w:sz w:val="24"/>
          <w:lang w:val="sq-AL"/>
        </w:rPr>
        <w:t xml:space="preserve"> të aplikimeve të vlerësuara. Informacioni i plotësuar  përcillet elektronikisht në AZHBR qendër.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bazë të renditjes së aplikimeve në listat e vlerësimit të rrethit dhe në përputhje me fondet në dispozicion, AZHBR-Qark organizon verifikimin në terren të projekteve që ndodhen mbi vizën e financimit.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verifikimin e realizimit të projekteve fituese dhe plotësimin e dokumentacionit për financim, në çdo rreth ngrihet “Grupi i verifikimit të projekteve”, i përbërë nga 2 inspektorë të AZHBR-së në qark dhe 1 specialist i fushës, përfaqësues i DRB-së të rrethit përkatës. Grupi i verifikimit të projekteve kryesohen nga AZHBR dhe miratohet nga drejtori i AZHBR.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Grupi i verifikimit në prani të aplikantit ose të një përfaqësuesi të tij ligjor bën verifikimin në vend të kafshëve, sipas regjistrit të fermës dhe faktit dhe plotëson formularin e verifikimit (formulari 9/8).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Nga ballafaqimi i faktit me kriteret e përfitimit, grupi i verifikimit konfirmon ose jo, faktin nëse gjendja faktike e fermës është në përputhje me udhëzimin dhe projektin e miratuar.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Formulari i verifikimit firmoset nga aplikanti/përfaqësuesi i tij dhe gjithë grupi i verifikimit.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çdo rast aplikanti ose ndonjë përfaqësues i grupit të verifikimit mund të bëjë observimet e nevojshme dhe të firmosë për to.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momentin e verifikimit aplikanti duhet të paraqesë: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-Vërtetimin e lëshuar nga Drejtoria Rajonale e Sigurimeve Shoqërore, lidhur me “shlyerjen korente të sigurimeve shoqërore” ose fotokopje të librezës së pensionit;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-Regjistrin e fermës të firmosur dhe të vulosur nga DB ose fotokopje e noterizuar;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Fermeri dorëzon tek inspektori i AZHBR</w:t>
      </w:r>
      <w:r w:rsidR="006872AE">
        <w:rPr>
          <w:rFonts w:ascii="Garamond" w:eastAsia="MS Mincho" w:hAnsi="Garamond" w:cs="CG Times"/>
          <w:sz w:val="24"/>
          <w:lang w:val="sq-AL"/>
        </w:rPr>
        <w:t>-së</w:t>
      </w:r>
      <w:r w:rsidRPr="00D45DBA">
        <w:rPr>
          <w:rFonts w:ascii="Garamond" w:eastAsia="MS Mincho" w:hAnsi="Garamond" w:cs="CG Times"/>
          <w:sz w:val="24"/>
          <w:lang w:val="sq-AL"/>
        </w:rPr>
        <w:t>, faturat e shitjes mujore të qumështit brenda javë së parë të muajit pasardhës. Fatura duhet të jetë: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Për subjektet, faturë tatimore e shitjes e shoqëruar me kuponin e kasës fiskale.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Për fermerët individualë, të dorëzohet autofatura.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Inspektorët plotësojnë formularin e marrjes në dorëzim të faturave (9/8/b), dhe bëjnë plotësimin e dosjes dhe e dorëzojnë në AZHBR-Qendër. </w:t>
      </w:r>
    </w:p>
    <w:p w:rsidR="00A42A9D" w:rsidRPr="00D45DBA" w:rsidRDefault="00A42A9D" w:rsidP="00B312B5">
      <w:pPr>
        <w:pStyle w:val="Paragrafi02"/>
        <w:rPr>
          <w:lang w:val="sq-AL"/>
        </w:rPr>
      </w:pPr>
      <w:r w:rsidRPr="00D45DBA">
        <w:rPr>
          <w:lang w:val="sq-AL"/>
        </w:rPr>
        <w:t>Dorëzimet e dosjeve bëhen në drejtoritë përkatëse të AZHBR, duke e shoqëruar të gjithë dokumentacionin e mësipërm me formularët e dorëzimit të dosjeve (formularët 9/9 dhe 9/9/a).</w:t>
      </w:r>
    </w:p>
    <w:p w:rsidR="00A42A9D" w:rsidRPr="00D45DBA" w:rsidRDefault="00A42A9D" w:rsidP="0096582D">
      <w:pPr>
        <w:pStyle w:val="Paragrafi02"/>
        <w:rPr>
          <w:lang w:val="sq-AL"/>
        </w:rPr>
      </w:pPr>
      <w:r w:rsidRPr="00D45DBA">
        <w:rPr>
          <w:lang w:val="sq-AL"/>
        </w:rPr>
        <w:t>AZHBR-Qendër pas kontrollit administrativ të dokumentacionit bën xhirimin e parave në numrin e llogarisë së përfituesit, në rastet kur aplikimi është në përputhje me kushtet e përfitueshmërisë të skemës përkatëse. Në rast të mospërputhshmërisë së parametrave apo dokumenteve të caktuara me kushtet e përfitueshmërisë, dosja e skualifikuara në AZHBR-Qendër bëhet pranë inspektorit të riskut, duke e shoqëruar të gjithë dokumentacionin e mësipërm me formularët e dorëzimit të dosjeve (formulari 9/9/a).</w:t>
      </w:r>
    </w:p>
    <w:p w:rsidR="00A42A9D" w:rsidRPr="00D45DBA" w:rsidRDefault="00A42A9D" w:rsidP="00A73687">
      <w:pPr>
        <w:pStyle w:val="Paragrafi02"/>
        <w:rPr>
          <w:lang w:val="sq-AL"/>
        </w:rPr>
      </w:pPr>
      <w:r w:rsidRPr="00D45DBA">
        <w:rPr>
          <w:lang w:val="sq-AL"/>
        </w:rPr>
        <w:t>E gjithë procedura e verifikimit monitorohet nga Drejtoria e Kontrollit të AZHBR-Qendër, sipas një procedure të miratuar në rregulloren e brendshme të AZHBR</w:t>
      </w:r>
      <w:r w:rsidR="006872AE">
        <w:rPr>
          <w:lang w:val="sq-AL"/>
        </w:rPr>
        <w:t>-së</w:t>
      </w:r>
      <w:r w:rsidRPr="00D45DBA">
        <w:rPr>
          <w:lang w:val="sq-AL"/>
        </w:rPr>
        <w:t xml:space="preserv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nga verifikimi në terren rezultojnë diferenca të numrit faktik të krerëve të deklaruar në aplikim, AZHBR aplikon penalitete, si më poshtë vijon:</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Kur ndryshimi i numrit të krerëve rezulton më i vogël se 5% për lopët dhe 10% për bagëtitë e imëta në mënyrë të pajustifikuar, aplikuesi mbështetet financiarisht pa u penalizuar;</w:t>
      </w:r>
    </w:p>
    <w:p w:rsidR="00A42A9D" w:rsidRPr="00D45DBA" w:rsidRDefault="00A42A9D" w:rsidP="0096582D">
      <w:pPr>
        <w:pStyle w:val="Paragrafi02"/>
        <w:rPr>
          <w:lang w:val="sq-AL"/>
        </w:rPr>
      </w:pPr>
      <w:r w:rsidRPr="00D45DBA">
        <w:rPr>
          <w:lang w:val="sq-AL"/>
        </w:rPr>
        <w:t>- Kur ndryshimi i numrit të krerëve është mbi 5% për lopët dhe mbi 10% për bagëtitë e imëta në mënyrë të pajustifikuar, aplikanti penalizohet duke i zbritur 20% të vlerës së llogaritur të mbështetjes financiare;</w:t>
      </w:r>
    </w:p>
    <w:p w:rsidR="00A42A9D" w:rsidRPr="00D45DBA" w:rsidRDefault="00A42A9D" w:rsidP="0096582D">
      <w:pPr>
        <w:pStyle w:val="Paragrafi02"/>
        <w:rPr>
          <w:lang w:val="sq-AL"/>
        </w:rPr>
      </w:pPr>
      <w:r w:rsidRPr="00D45DBA">
        <w:rPr>
          <w:lang w:val="sq-AL"/>
        </w:rPr>
        <w:t>- Kur ndryshimi i numrit të krerëve është mbi 40% në mënyrë të pajustifikuar, aplikanti skualifikohet nga grupi i verifikimit në terren.</w:t>
      </w:r>
    </w:p>
    <w:p w:rsidR="00A42A9D" w:rsidRPr="00D45DBA" w:rsidRDefault="008D743B" w:rsidP="0096582D">
      <w:pPr>
        <w:pStyle w:val="Paragrafi02"/>
        <w:rPr>
          <w:lang w:val="sq-AL"/>
        </w:rPr>
      </w:pPr>
      <w:r>
        <w:rPr>
          <w:lang w:val="sq-AL"/>
        </w:rPr>
        <w:t xml:space="preserve">10. </w:t>
      </w:r>
      <w:r w:rsidR="00A42A9D" w:rsidRPr="00D45DBA">
        <w:rPr>
          <w:lang w:val="sq-AL"/>
        </w:rPr>
        <w:t>Mbështetja e fermave blegtorale që mbarështojnë në mënyrë ekstensive (regjim gjysmëstallor) lopë të matrikulluara në vlerën 10,000 (dhjetë mijë) lekë/krerë, por financimi të bëhet për jo më pak se 10 (dhjetë) krerë dhe jo më</w:t>
      </w:r>
      <w:r>
        <w:rPr>
          <w:lang w:val="sq-AL"/>
        </w:rPr>
        <w:t xml:space="preserve"> shumë se 50 (pesëdhjetë) krerë</w:t>
      </w:r>
      <w:r w:rsidR="0034154E">
        <w:rPr>
          <w:lang w:val="sq-AL"/>
        </w:rPr>
        <w:t>.</w:t>
      </w:r>
    </w:p>
    <w:p w:rsidR="00A42A9D" w:rsidRPr="00D45DBA" w:rsidRDefault="002B4824" w:rsidP="0096582D">
      <w:pPr>
        <w:pStyle w:val="Paragrafi02"/>
        <w:rPr>
          <w:lang w:val="sq-AL"/>
        </w:rPr>
      </w:pPr>
      <w:r>
        <w:rPr>
          <w:lang w:val="sq-AL"/>
        </w:rPr>
        <w:t>10.1</w:t>
      </w:r>
      <w:r w:rsidR="00A42A9D" w:rsidRPr="00D45DBA">
        <w:rPr>
          <w:lang w:val="sq-AL"/>
        </w:rPr>
        <w:t xml:space="preserve"> KRITERET E PËRFITIMIT</w:t>
      </w:r>
    </w:p>
    <w:p w:rsidR="00A42A9D" w:rsidRPr="00D45DBA" w:rsidRDefault="00A42A9D" w:rsidP="0096582D">
      <w:pPr>
        <w:pStyle w:val="Paragrafi02"/>
        <w:rPr>
          <w:lang w:val="sq-AL"/>
        </w:rPr>
      </w:pPr>
      <w:r w:rsidRPr="00D45DBA">
        <w:rPr>
          <w:lang w:val="sq-AL"/>
        </w:rPr>
        <w:t xml:space="preserve">a) Përfitues të kësaj skeme mbështetëse mund të jenë: </w:t>
      </w:r>
    </w:p>
    <w:p w:rsidR="00A42A9D" w:rsidRPr="00D45DBA" w:rsidRDefault="00A42A9D" w:rsidP="0096582D">
      <w:pPr>
        <w:pStyle w:val="Paragrafi02"/>
        <w:rPr>
          <w:lang w:val="sq-AL"/>
        </w:rPr>
      </w:pPr>
      <w:r w:rsidRPr="00D45DBA">
        <w:rPr>
          <w:lang w:val="sq-AL"/>
        </w:rPr>
        <w:t>-Fermerë individualë, subjekte me status fizik ose juridik;</w:t>
      </w:r>
    </w:p>
    <w:p w:rsidR="00A42A9D" w:rsidRPr="00D45DBA" w:rsidRDefault="00A42A9D" w:rsidP="0096582D">
      <w:pPr>
        <w:pStyle w:val="Paragrafi02"/>
        <w:rPr>
          <w:lang w:val="sq-AL"/>
        </w:rPr>
      </w:pPr>
      <w:r w:rsidRPr="00D45DBA">
        <w:rPr>
          <w:lang w:val="sq-AL"/>
        </w:rPr>
        <w:t xml:space="preserve">-Shoqëri të </w:t>
      </w:r>
      <w:r w:rsidR="00A61F9A">
        <w:rPr>
          <w:lang w:val="sq-AL"/>
        </w:rPr>
        <w:t>b</w:t>
      </w:r>
      <w:r w:rsidRPr="00D45DBA">
        <w:rPr>
          <w:lang w:val="sq-AL"/>
        </w:rPr>
        <w:t xml:space="preserve">ashkëpunimit </w:t>
      </w:r>
      <w:r w:rsidR="00A61F9A">
        <w:rPr>
          <w:lang w:val="sq-AL"/>
        </w:rPr>
        <w:t>b</w:t>
      </w:r>
      <w:r w:rsidRPr="00D45DBA">
        <w:rPr>
          <w:lang w:val="sq-AL"/>
        </w:rPr>
        <w:t>ujqësor.</w:t>
      </w:r>
    </w:p>
    <w:p w:rsidR="00A42A9D" w:rsidRPr="00D45DBA" w:rsidRDefault="00A42A9D" w:rsidP="0096582D">
      <w:pPr>
        <w:pStyle w:val="Paragrafi02"/>
        <w:rPr>
          <w:lang w:val="sq-AL"/>
        </w:rPr>
      </w:pPr>
      <w:r w:rsidRPr="00D45DBA">
        <w:rPr>
          <w:lang w:val="sq-AL"/>
        </w:rPr>
        <w:t xml:space="preserve">b) Përfitojnë fermat me jo më pak se 10 krerë lopë të matrikulluara, por financimi të bëhet për jo më shumë se 50 (pesëdhjetë) krerë lopë të matrikulluara; </w:t>
      </w:r>
    </w:p>
    <w:p w:rsidR="00A42A9D" w:rsidRPr="00D45DBA" w:rsidRDefault="00A42A9D" w:rsidP="0096582D">
      <w:pPr>
        <w:pStyle w:val="Paragrafi02"/>
        <w:rPr>
          <w:lang w:val="sq-AL"/>
        </w:rPr>
      </w:pPr>
      <w:r w:rsidRPr="00D45DBA">
        <w:rPr>
          <w:lang w:val="sq-AL"/>
        </w:rPr>
        <w:t>c) Subjektet fizik, juridik dhe Shoqëritë e Bashkëpunimit Bujqësor duhet të jenë të regjistruar si subjekt në organet tatimore;</w:t>
      </w:r>
    </w:p>
    <w:p w:rsidR="00A42A9D" w:rsidRPr="00D45DBA" w:rsidRDefault="00A42A9D" w:rsidP="0096582D">
      <w:pPr>
        <w:pStyle w:val="Paragrafi02"/>
        <w:rPr>
          <w:lang w:val="sq-AL"/>
        </w:rPr>
      </w:pPr>
      <w:r w:rsidRPr="00D45DBA">
        <w:rPr>
          <w:lang w:val="sq-AL"/>
        </w:rPr>
        <w:t>d) Përfitojnë ato ferma që kanë lopë të matrikulluara dhe me regjim gjysmëstallor;</w:t>
      </w:r>
    </w:p>
    <w:p w:rsidR="00A42A9D" w:rsidRPr="00D45DBA" w:rsidRDefault="00A42A9D" w:rsidP="0096582D">
      <w:pPr>
        <w:pStyle w:val="Paragrafi02"/>
        <w:rPr>
          <w:lang w:val="sq-AL"/>
        </w:rPr>
      </w:pPr>
      <w:r w:rsidRPr="00D45DBA">
        <w:rPr>
          <w:lang w:val="sq-AL"/>
        </w:rPr>
        <w:t>e) Ferma të jetë e pajisur me certifikatë veterinare për lopët që mbarështon;</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 Përfituesi të ketë bërë “shlyerjen korente të sigurimeve shoqërore”.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10.2 KRITERET KONKURRUESE</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w:t>
      </w:r>
      <w:r w:rsidR="00A42A9D" w:rsidRPr="00D45DBA">
        <w:rPr>
          <w:rFonts w:ascii="Garamond" w:eastAsia="MS Mincho" w:hAnsi="Garamond" w:cs="CG Times"/>
          <w:sz w:val="24"/>
          <w:lang w:val="sq-AL"/>
        </w:rPr>
        <w:t>Numri i krerëve</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50 pikë</w:t>
      </w:r>
      <w:r w:rsidR="00A61F9A">
        <w:rPr>
          <w:rFonts w:ascii="Garamond" w:eastAsia="MS Mincho" w:hAnsi="Garamond" w:cs="CG Times"/>
          <w:sz w:val="24"/>
          <w:lang w:val="sq-AL"/>
        </w:rPr>
        <w:t>;</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w:t>
      </w:r>
      <w:r w:rsidR="00A42A9D" w:rsidRPr="00D45DBA">
        <w:rPr>
          <w:rFonts w:ascii="Garamond" w:eastAsia="MS Mincho" w:hAnsi="Garamond" w:cs="CG Times"/>
          <w:sz w:val="24"/>
          <w:lang w:val="sq-AL"/>
        </w:rPr>
        <w:t>Raca</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25 pikë</w:t>
      </w:r>
      <w:r w:rsidR="00A61F9A">
        <w:rPr>
          <w:rFonts w:ascii="Garamond" w:eastAsia="MS Mincho" w:hAnsi="Garamond" w:cs="CG Times"/>
          <w:sz w:val="24"/>
          <w:lang w:val="sq-AL"/>
        </w:rPr>
        <w:t>;</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Statusi i aplikantit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15 pikë</w:t>
      </w:r>
      <w:r w:rsidR="00A61F9A">
        <w:rPr>
          <w:rFonts w:ascii="Garamond" w:eastAsia="MS Mincho" w:hAnsi="Garamond" w:cs="CG Times"/>
          <w:sz w:val="24"/>
          <w:lang w:val="sq-AL"/>
        </w:rPr>
        <w:t>;</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w:t>
      </w:r>
      <w:r w:rsidR="00A42A9D" w:rsidRPr="00D45DBA">
        <w:rPr>
          <w:rFonts w:ascii="Garamond" w:eastAsia="MS Mincho" w:hAnsi="Garamond" w:cs="CG Times"/>
          <w:sz w:val="24"/>
          <w:lang w:val="sq-AL"/>
        </w:rPr>
        <w:t>Aplikante femër</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61F9A">
        <w:rPr>
          <w:rFonts w:ascii="Garamond" w:eastAsia="MS Mincho" w:hAnsi="Garamond" w:cs="CG Times"/>
          <w:sz w:val="24"/>
          <w:lang w:val="sq-AL"/>
        </w:rPr>
        <w:t xml:space="preserve"> </w:t>
      </w:r>
      <w:r w:rsidR="00A42A9D" w:rsidRPr="00D45DBA">
        <w:rPr>
          <w:rFonts w:ascii="Garamond" w:eastAsia="MS Mincho" w:hAnsi="Garamond" w:cs="CG Times"/>
          <w:sz w:val="24"/>
          <w:lang w:val="sq-AL"/>
        </w:rPr>
        <w:t>5 pikë</w:t>
      </w:r>
      <w:r w:rsidR="00A61F9A">
        <w:rPr>
          <w:rFonts w:ascii="Garamond" w:eastAsia="MS Mincho" w:hAnsi="Garamond" w:cs="CG Times"/>
          <w:sz w:val="24"/>
          <w:lang w:val="sq-AL"/>
        </w:rPr>
        <w:t>;</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5. </w:t>
      </w:r>
      <w:r w:rsidR="0096582D" w:rsidRPr="00D45DBA">
        <w:rPr>
          <w:rFonts w:ascii="Garamond" w:eastAsia="MS Mincho" w:hAnsi="Garamond" w:cs="CG Times"/>
          <w:sz w:val="24"/>
          <w:lang w:val="sq-AL"/>
        </w:rPr>
        <w:t>Fermer nën moshën 40 vjeç</w:t>
      </w:r>
      <w:r w:rsidR="0096582D" w:rsidRPr="00D45DBA">
        <w:rPr>
          <w:rFonts w:ascii="Garamond" w:eastAsia="MS Mincho" w:hAnsi="Garamond" w:cs="CG Times"/>
          <w:sz w:val="24"/>
          <w:lang w:val="sq-AL"/>
        </w:rPr>
        <w:tab/>
      </w:r>
      <w:r w:rsidR="00A61F9A">
        <w:rPr>
          <w:rFonts w:ascii="Garamond" w:eastAsia="MS Mincho" w:hAnsi="Garamond" w:cs="CG Times"/>
          <w:sz w:val="24"/>
          <w:lang w:val="sq-AL"/>
        </w:rPr>
        <w:t xml:space="preserve"> </w:t>
      </w:r>
      <w:r w:rsidR="00A42A9D" w:rsidRPr="00D45DBA">
        <w:rPr>
          <w:rFonts w:ascii="Garamond" w:eastAsia="MS Mincho" w:hAnsi="Garamond" w:cs="CG Times"/>
          <w:sz w:val="24"/>
          <w:lang w:val="sq-AL"/>
        </w:rPr>
        <w:t>5 pikë</w:t>
      </w:r>
      <w:r w:rsidR="00A61F9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TOTALI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61F9A">
        <w:rPr>
          <w:rFonts w:ascii="Garamond" w:eastAsia="MS Mincho" w:hAnsi="Garamond" w:cs="CG Times"/>
          <w:sz w:val="24"/>
          <w:lang w:val="sq-AL"/>
        </w:rPr>
        <w:t xml:space="preserve">         </w:t>
      </w:r>
      <w:r w:rsidRPr="00D45DBA">
        <w:rPr>
          <w:rFonts w:ascii="Garamond" w:eastAsia="MS Mincho" w:hAnsi="Garamond" w:cs="CG Times"/>
          <w:sz w:val="24"/>
          <w:lang w:val="sq-AL"/>
        </w:rPr>
        <w:t>100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Projektet vlerësohen me pikë, sipas shkallës së plotësimit të kritereve. Projektet e vlerësuara nën 60 pikë nuk kualifikohen. Aplikantët renditen sipas rendit zbritës të pikëve. Pagesa e tyre do të bëhet sipas fondit në dispozicion, duke filluar nga aplikantët me pikë maksimale.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10.3 PROCEDURA QË DO TË NDIQET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Periudha e aplikimit për mbështetje financiare fillon më 2 </w:t>
      </w:r>
      <w:r w:rsidR="008D743B" w:rsidRPr="00D45DBA">
        <w:rPr>
          <w:rFonts w:ascii="Garamond" w:eastAsia="MS Mincho" w:hAnsi="Garamond" w:cs="CG Times"/>
          <w:sz w:val="24"/>
          <w:lang w:val="sq-AL"/>
        </w:rPr>
        <w:t xml:space="preserve">maj </w:t>
      </w:r>
      <w:r w:rsidRPr="00D45DBA">
        <w:rPr>
          <w:rFonts w:ascii="Garamond" w:eastAsia="MS Mincho" w:hAnsi="Garamond" w:cs="CG Times"/>
          <w:sz w:val="24"/>
          <w:lang w:val="sq-AL"/>
        </w:rPr>
        <w:t xml:space="preserve">– 30 </w:t>
      </w:r>
      <w:r w:rsidR="008D743B" w:rsidRPr="00D45DBA">
        <w:rPr>
          <w:rFonts w:ascii="Garamond" w:eastAsia="MS Mincho" w:hAnsi="Garamond" w:cs="CG Times"/>
          <w:sz w:val="24"/>
          <w:lang w:val="sq-AL"/>
        </w:rPr>
        <w:t xml:space="preserve">maj </w:t>
      </w:r>
      <w:r w:rsidRPr="00D45DBA">
        <w:rPr>
          <w:rFonts w:ascii="Garamond" w:eastAsia="MS Mincho" w:hAnsi="Garamond" w:cs="CG Times"/>
          <w:sz w:val="24"/>
          <w:lang w:val="sq-AL"/>
        </w:rPr>
        <w:t>2014.</w:t>
      </w:r>
    </w:p>
    <w:p w:rsidR="00A42A9D" w:rsidRPr="00D45DBA" w:rsidRDefault="00A42A9D" w:rsidP="0096582D">
      <w:pPr>
        <w:pStyle w:val="Paragrafi02"/>
        <w:rPr>
          <w:lang w:val="sq-AL"/>
        </w:rPr>
      </w:pPr>
      <w:r w:rsidRPr="00D45DBA">
        <w:rPr>
          <w:lang w:val="sq-AL"/>
        </w:rPr>
        <w:t>Aplikimet për mbështetje financiare paraqiten pranë ZBRR, sipas formularit të aplikimit (</w:t>
      </w:r>
      <w:r w:rsidR="00A61F9A">
        <w:rPr>
          <w:lang w:val="sq-AL"/>
        </w:rPr>
        <w:t>f</w:t>
      </w:r>
      <w:r w:rsidRPr="00D45DBA">
        <w:rPr>
          <w:lang w:val="sq-AL"/>
        </w:rPr>
        <w:t>ormulari 10/1). Formularët e aplikimit tërhiqen pranë ZBRR. Së bashku me formularin e aplikimit dorëzohet edhe dokumentacioni i mëposhtëm:</w:t>
      </w:r>
    </w:p>
    <w:p w:rsidR="00A42A9D" w:rsidRPr="00D45DBA" w:rsidRDefault="00A42A9D" w:rsidP="0096582D">
      <w:pPr>
        <w:pStyle w:val="Paragrafi02"/>
        <w:rPr>
          <w:lang w:val="sq-AL"/>
        </w:rPr>
      </w:pPr>
      <w:r w:rsidRPr="00D45DBA">
        <w:rPr>
          <w:lang w:val="sq-AL"/>
        </w:rPr>
        <w:t>a) Fotokopje e kartës së identitetit ose pasaportës biometrike të aplikantit;</w:t>
      </w:r>
    </w:p>
    <w:p w:rsidR="00A42A9D" w:rsidRPr="00D45DBA" w:rsidRDefault="00A42A9D" w:rsidP="0096582D">
      <w:pPr>
        <w:pStyle w:val="Paragrafi02"/>
        <w:rPr>
          <w:lang w:val="sq-AL"/>
        </w:rPr>
      </w:pPr>
      <w:r w:rsidRPr="00D45DBA">
        <w:rPr>
          <w:lang w:val="sq-AL"/>
        </w:rPr>
        <w:t xml:space="preserve">b) Dokument që vërteton statusin e aplikantit; </w:t>
      </w:r>
    </w:p>
    <w:p w:rsidR="00A42A9D" w:rsidRPr="00D45DBA" w:rsidRDefault="00A42A9D" w:rsidP="0096582D">
      <w:pPr>
        <w:pStyle w:val="Paragrafi02"/>
        <w:rPr>
          <w:lang w:val="sq-AL"/>
        </w:rPr>
      </w:pPr>
      <w:r w:rsidRPr="00D45DBA">
        <w:rPr>
          <w:lang w:val="sq-AL"/>
        </w:rPr>
        <w:t>c) Regjistri i fermës së lopëve, i firmosur dhe vulosur nga DB;</w:t>
      </w:r>
    </w:p>
    <w:p w:rsidR="00A42A9D" w:rsidRPr="00D45DBA" w:rsidRDefault="00A42A9D" w:rsidP="0096582D">
      <w:pPr>
        <w:pStyle w:val="Paragrafi02"/>
        <w:rPr>
          <w:lang w:val="sq-AL"/>
        </w:rPr>
      </w:pPr>
      <w:r w:rsidRPr="00D45DBA">
        <w:rPr>
          <w:lang w:val="sq-AL"/>
        </w:rPr>
        <w:t>d) Certifikata veterinare e tufës;</w:t>
      </w:r>
    </w:p>
    <w:p w:rsidR="00A42A9D" w:rsidRPr="00D45DBA" w:rsidRDefault="00A42A9D" w:rsidP="0096582D">
      <w:pPr>
        <w:pStyle w:val="Paragrafi02"/>
        <w:rPr>
          <w:lang w:val="sq-AL"/>
        </w:rPr>
      </w:pPr>
      <w:r w:rsidRPr="00D45DBA">
        <w:rPr>
          <w:lang w:val="sq-AL"/>
        </w:rPr>
        <w:t>e) Vërtetim nga banka për numrin e llogarisë me firmë dhe vulë të njomë;</w:t>
      </w:r>
    </w:p>
    <w:p w:rsidR="00A42A9D" w:rsidRPr="00D45DBA" w:rsidRDefault="00A42A9D" w:rsidP="0096582D">
      <w:pPr>
        <w:pStyle w:val="Paragrafi02"/>
        <w:rPr>
          <w:lang w:val="sq-AL"/>
        </w:rPr>
      </w:pPr>
      <w:r w:rsidRPr="00D45DBA">
        <w:rPr>
          <w:lang w:val="sq-AL"/>
        </w:rPr>
        <w:t>Aplikimi së bashku me dokumentacionin e mësipërm dorëzohet te përfaqësuesi i ZBRR</w:t>
      </w:r>
      <w:r w:rsidR="006872AE">
        <w:rPr>
          <w:lang w:val="sq-AL"/>
        </w:rPr>
        <w:t>-së</w:t>
      </w:r>
      <w:r w:rsidRPr="00D45DBA">
        <w:rPr>
          <w:lang w:val="sq-AL"/>
        </w:rPr>
        <w:t>, i cili bën kontrollin nga ana formale të aplikimit së bashku me dokumentacionin përkatës, vendos kodin e aplikantit në formularin e pranimit (formulari 10/3), dhe bën regjistrimin e aplikimit në regjistrin e pranimit për rrethin (formulari 10/4). Një kopje të formularit 10/3 i jepet aplikuesit.</w:t>
      </w:r>
    </w:p>
    <w:p w:rsidR="00A42A9D" w:rsidRPr="00D45DBA" w:rsidRDefault="00A42A9D" w:rsidP="0096582D">
      <w:pPr>
        <w:pStyle w:val="Paragrafi02"/>
        <w:rPr>
          <w:lang w:val="sq-AL"/>
        </w:rPr>
      </w:pPr>
      <w:r w:rsidRPr="00D45DBA">
        <w:rPr>
          <w:lang w:val="sq-AL"/>
        </w:rPr>
        <w:t>Aplikantëve, të cilëve nuk i pranohet aplikimi kanë të drejtë të ankohen me shkrim brenda 5 ditëve pune tek drejtori i DB-së, i cili duhet t</w:t>
      </w:r>
      <w:r w:rsidR="006872AE">
        <w:rPr>
          <w:lang w:val="sq-AL"/>
        </w:rPr>
        <w:t>’</w:t>
      </w:r>
      <w:r w:rsidRPr="00D45DBA">
        <w:rPr>
          <w:lang w:val="sq-AL"/>
        </w:rPr>
        <w:t>i japë zgjidhje problemit me shkrim (pranimin ose mospranimin e aplikimit), brenda 5 ditëve pune nga momenti i paraqitjes së ankesës.</w:t>
      </w:r>
    </w:p>
    <w:p w:rsidR="00A73687" w:rsidRDefault="00A73687" w:rsidP="0096582D">
      <w:pPr>
        <w:pStyle w:val="Paragrafi02"/>
        <w:rPr>
          <w:lang w:val="sq-AL"/>
        </w:rPr>
      </w:pPr>
    </w:p>
    <w:p w:rsidR="00A42A9D" w:rsidRPr="00D45DBA" w:rsidRDefault="00A42A9D" w:rsidP="0096582D">
      <w:pPr>
        <w:pStyle w:val="Paragrafi02"/>
        <w:rPr>
          <w:lang w:val="sq-AL"/>
        </w:rPr>
      </w:pPr>
      <w:r w:rsidRPr="00D45DBA">
        <w:rPr>
          <w:lang w:val="sq-AL"/>
        </w:rPr>
        <w:t>Brenda 5 ditë pune nga përfundimi i afatit të aplikimit, ZBRR</w:t>
      </w:r>
      <w:r w:rsidR="006872AE">
        <w:rPr>
          <w:lang w:val="sq-AL"/>
        </w:rPr>
        <w:t>-ja</w:t>
      </w:r>
      <w:r w:rsidRPr="00D45DBA">
        <w:rPr>
          <w:lang w:val="sq-AL"/>
        </w:rPr>
        <w:t xml:space="preserve"> i dorëzon aplikimet (dosjet komplet) në DB, duke i shoqëruar me regjistrin e pranimit për rrethin (formulari 10/4).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DB-ja grumbullon listat e ZBRR-së dhe dosjet e aplikimit të fermerëve, bën vlerësimin formal të tyre dhe aplikimet me mangësi i kthen në ZBRR, për plotësim nga aplikanti brenda 5 ditëve pune.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Vlerësimi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Vlerësimi i projekteve, i cili është përgjegjësi e DB-së, bëhet sipas kritereve të konkurrueshmërisë të skemës përkatëse dhe monitorohet nga AZHBR</w:t>
      </w:r>
      <w:r w:rsidR="006872AE">
        <w:rPr>
          <w:lang w:val="sq-AL"/>
        </w:rPr>
        <w:t>-ja</w:t>
      </w:r>
      <w:r w:rsidRPr="00D45DBA">
        <w:rPr>
          <w:rFonts w:ascii="Garamond" w:eastAsia="MS Mincho" w:hAnsi="Garamond" w:cs="CG Times"/>
          <w:sz w:val="24"/>
          <w:lang w:val="sq-AL"/>
        </w:rPr>
        <w:t xml:space="preserv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çdo DB, ngrihet “Komisioni i vlerësimit të aplikimeve”,  i cili përbëhet nga  5 vetë dhe konkretisht: </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w:t>
      </w:r>
      <w:r w:rsidR="00A42A9D" w:rsidRPr="00D45DBA">
        <w:rPr>
          <w:rFonts w:ascii="Garamond" w:eastAsia="MS Mincho" w:hAnsi="Garamond" w:cs="CG Times"/>
          <w:sz w:val="24"/>
          <w:lang w:val="sq-AL"/>
        </w:rPr>
        <w:t>Drejtori i DB-së - kryetar,</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w:t>
      </w:r>
      <w:r w:rsidR="00A42A9D" w:rsidRPr="00D45DBA">
        <w:rPr>
          <w:rFonts w:ascii="Garamond" w:eastAsia="MS Mincho" w:hAnsi="Garamond" w:cs="CG Times"/>
          <w:sz w:val="24"/>
          <w:lang w:val="sq-AL"/>
        </w:rPr>
        <w:t>Një  përfaqësues i AZHBR-Qendër - anëtar.</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w:t>
      </w:r>
      <w:r w:rsidR="00A42A9D" w:rsidRPr="00D45DBA">
        <w:rPr>
          <w:rFonts w:ascii="Garamond" w:eastAsia="MS Mincho" w:hAnsi="Garamond" w:cs="CG Times"/>
          <w:sz w:val="24"/>
          <w:lang w:val="sq-AL"/>
        </w:rPr>
        <w:t xml:space="preserve">Përgjegjësi i sektorit të shërbimit këshillimor - anëtar </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w:t>
      </w:r>
      <w:r w:rsidR="00A42A9D" w:rsidRPr="00D45DBA">
        <w:rPr>
          <w:rFonts w:ascii="Garamond" w:eastAsia="MS Mincho" w:hAnsi="Garamond" w:cs="CG Times"/>
          <w:sz w:val="24"/>
          <w:lang w:val="sq-AL"/>
        </w:rPr>
        <w:t>Dy specialist të fushës përkatëse të skemës që vlerësohet, përfaqësues të DB-së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Vlerësimi i projekteve bëhet vetëm një herë, brenda 10 ditë pune nga përfundimi i afatit të dorëzimit të dosjeve në DB. Vlerësimi bëhet me sistem pikësh, sipas formularit përkatës  (formulari 10/5).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Numri i krerëve: Vlerësimi maksimal për numrin e krerëve e fiton aplikuesi me numrin më të madh të lopëve të matrikulluara në nivel rrethi, të tjerët vlerësohen në përpjesëtim të drejtë me numrin më të madh të lopëve.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Raca: Përsa i përket racës pikët maksimale (25), i marrin fermat me lopë të racave autoktone, 20 pikë marrin  kryqëzimet;</w:t>
      </w:r>
    </w:p>
    <w:p w:rsidR="00A42A9D" w:rsidRPr="00D45DBA" w:rsidRDefault="009F53FB"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Për statusin e aplikantit</w:t>
      </w:r>
      <w:r w:rsidR="00A42A9D" w:rsidRPr="00D45DBA">
        <w:rPr>
          <w:rFonts w:ascii="Garamond" w:eastAsia="MS Mincho" w:hAnsi="Garamond" w:cs="CG Times"/>
          <w:sz w:val="24"/>
          <w:lang w:val="sq-AL"/>
        </w:rPr>
        <w:t>: Niveli i vlerësimit për këtë kriter do të jetë si më poshtë:</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w:t>
      </w:r>
      <w:r w:rsidR="00A42A9D" w:rsidRPr="00D45DBA">
        <w:rPr>
          <w:rFonts w:ascii="Garamond" w:eastAsia="MS Mincho" w:hAnsi="Garamond" w:cs="CG Times"/>
          <w:sz w:val="24"/>
          <w:lang w:val="sq-AL"/>
        </w:rPr>
        <w:t>Aplikanti i</w:t>
      </w:r>
      <w:r w:rsidR="0096582D" w:rsidRPr="00D45DBA">
        <w:rPr>
          <w:rFonts w:ascii="Garamond" w:eastAsia="MS Mincho" w:hAnsi="Garamond" w:cs="CG Times"/>
          <w:sz w:val="24"/>
          <w:lang w:val="sq-AL"/>
        </w:rPr>
        <w:t>ndividual</w:t>
      </w:r>
      <w:r w:rsidR="0096582D" w:rsidRPr="00D45DBA">
        <w:rPr>
          <w:rFonts w:ascii="Garamond" w:eastAsia="MS Mincho" w:hAnsi="Garamond" w:cs="CG Times"/>
          <w:sz w:val="24"/>
          <w:lang w:val="sq-AL"/>
        </w:rPr>
        <w:tab/>
      </w:r>
      <w:r w:rsidR="0096582D" w:rsidRPr="00D45DBA">
        <w:rPr>
          <w:rFonts w:ascii="Garamond" w:eastAsia="MS Mincho" w:hAnsi="Garamond" w:cs="CG Times"/>
          <w:sz w:val="24"/>
          <w:lang w:val="sq-AL"/>
        </w:rPr>
        <w:tab/>
      </w:r>
      <w:r w:rsidR="0096582D" w:rsidRPr="00D45DBA">
        <w:rPr>
          <w:rFonts w:ascii="Garamond" w:eastAsia="MS Mincho" w:hAnsi="Garamond" w:cs="CG Times"/>
          <w:sz w:val="24"/>
          <w:lang w:val="sq-AL"/>
        </w:rPr>
        <w:tab/>
      </w:r>
      <w:r w:rsidR="00A42A9D" w:rsidRPr="00D45DBA">
        <w:rPr>
          <w:rFonts w:ascii="Garamond" w:eastAsia="MS Mincho" w:hAnsi="Garamond" w:cs="CG Times"/>
          <w:sz w:val="24"/>
          <w:lang w:val="sq-AL"/>
        </w:rPr>
        <w:t>5 pikë;</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w:t>
      </w:r>
      <w:r w:rsidR="00A42A9D" w:rsidRPr="00D45DBA">
        <w:rPr>
          <w:rFonts w:ascii="Garamond" w:eastAsia="MS Mincho" w:hAnsi="Garamond" w:cs="CG Times"/>
          <w:sz w:val="24"/>
          <w:lang w:val="sq-AL"/>
        </w:rPr>
        <w:t>Subjekt</w:t>
      </w:r>
      <w:r w:rsidR="0096582D" w:rsidRPr="00D45DBA">
        <w:rPr>
          <w:rFonts w:ascii="Garamond" w:eastAsia="MS Mincho" w:hAnsi="Garamond" w:cs="CG Times"/>
          <w:sz w:val="24"/>
          <w:lang w:val="sq-AL"/>
        </w:rPr>
        <w:t xml:space="preserve">e me status fizik ose juridik       </w:t>
      </w:r>
      <w:r w:rsidR="00A42A9D" w:rsidRPr="00D45DBA">
        <w:rPr>
          <w:rFonts w:ascii="Garamond" w:eastAsia="MS Mincho" w:hAnsi="Garamond" w:cs="CG Times"/>
          <w:sz w:val="24"/>
          <w:lang w:val="sq-AL"/>
        </w:rPr>
        <w:t xml:space="preserve">10 pikë; </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w:t>
      </w:r>
      <w:r w:rsidR="00A42A9D" w:rsidRPr="00D45DBA">
        <w:rPr>
          <w:rFonts w:ascii="Garamond" w:eastAsia="MS Mincho" w:hAnsi="Garamond" w:cs="CG Times"/>
          <w:sz w:val="24"/>
          <w:lang w:val="sq-AL"/>
        </w:rPr>
        <w:t>Sho</w:t>
      </w:r>
      <w:r w:rsidR="0096582D" w:rsidRPr="00D45DBA">
        <w:rPr>
          <w:rFonts w:ascii="Garamond" w:eastAsia="MS Mincho" w:hAnsi="Garamond" w:cs="CG Times"/>
          <w:sz w:val="24"/>
          <w:lang w:val="sq-AL"/>
        </w:rPr>
        <w:t xml:space="preserve">qëri e bashkëpunimit bujqësor        </w:t>
      </w:r>
      <w:r w:rsidR="00A42A9D" w:rsidRPr="00D45DBA">
        <w:rPr>
          <w:rFonts w:ascii="Garamond" w:eastAsia="MS Mincho" w:hAnsi="Garamond" w:cs="CG Times"/>
          <w:sz w:val="24"/>
          <w:lang w:val="sq-AL"/>
        </w:rPr>
        <w:t>15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Brenda 5 ditë pune pas vlerësimit, DB-të bëjnë renditjen e projekteve për çdo skemë sipas rendit zbritës të pikëve dhe nëpërmjet  ZBRR bëjnë shpalljen e listave të projekteve të vlerësuara me pikë në vende publike. </w:t>
      </w:r>
    </w:p>
    <w:p w:rsidR="00A42A9D"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 kopje e kësaj liste me firmat e komisionit të vlerësimit dhe vulë të njomë të DB-së, në çdo faqe, ku lidhet materiali dërgohet në rrugë protokollare në AZHBR-Qendër. </w:t>
      </w:r>
    </w:p>
    <w:p w:rsidR="00A73687" w:rsidRDefault="00A73687" w:rsidP="00A42A9D">
      <w:pPr>
        <w:widowControl w:val="0"/>
        <w:spacing w:after="0" w:line="240" w:lineRule="auto"/>
        <w:rPr>
          <w:rFonts w:ascii="Garamond" w:eastAsia="MS Mincho" w:hAnsi="Garamond" w:cs="CG Times"/>
          <w:sz w:val="24"/>
          <w:lang w:val="sq-AL"/>
        </w:rPr>
      </w:pPr>
    </w:p>
    <w:p w:rsidR="00A73687" w:rsidRPr="00D45DBA" w:rsidRDefault="00A73687"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Listat e vlerësuara dhe të renditura nga DB-të dërgohen në AZHBR-Qendër edhe në mënyrë elektronike në adresën </w:t>
      </w:r>
      <w:hyperlink r:id="rId14" w:history="1">
        <w:r w:rsidRPr="00D45DBA">
          <w:rPr>
            <w:rFonts w:ascii="Garamond" w:eastAsia="MS Mincho" w:hAnsi="Garamond" w:cs="CG Times"/>
            <w:color w:val="0000FF"/>
            <w:sz w:val="24"/>
            <w:u w:val="single"/>
            <w:lang w:val="sq-AL"/>
          </w:rPr>
          <w:t>dpap@azhbr.gov.al</w:t>
        </w:r>
      </w:hyperlink>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Njëkohësisht me shpalljen e listave bëhet edhe transferimi i dokumentacionit të aplikantëve nga DB-të në AZHBR-Qark. Dorëzimi bëhet në mënyrë protokollare, sipas renditjes së projekteve në listat e vlerësimit duke plotësuar formularin e dorëzimit të dosjes (formulari 10/6), dhe regjistrin e dorëzimit në AZHBR-Qark (formulari 10/7).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Të dy formularët (10/6 dhe 10/7), firmosen nga përfaqësuesi i DB, në funksionin e dorëzuesit dhe nga përfaqësuesi i AZHBR, në funksionin e marrësit.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Dosjet me mangësi në dokumentacionin përkatës nuk merren në dorëzim nga ana e AZHBR-Qark. DB-të brenda 5 ditësh të përfundimit të afatit të dorëzimit të dosjeve, ridorëzojnë dosjet e kompletuara, në AZHBR-Qark.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Regjistrimi i aplikimeve në </w:t>
      </w:r>
      <w:r w:rsidRPr="00D45DBA">
        <w:rPr>
          <w:rFonts w:ascii="Garamond" w:eastAsia="MS Mincho" w:hAnsi="Garamond" w:cs="CG Times"/>
          <w:i/>
          <w:sz w:val="24"/>
          <w:lang w:val="sq-AL"/>
        </w:rPr>
        <w:t>data base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Me kalimin e dosjeve tek inspektorët e AZHBR bëhet edhe hedhja në </w:t>
      </w:r>
      <w:r w:rsidRPr="00D45DBA">
        <w:rPr>
          <w:rFonts w:ascii="Garamond" w:eastAsia="MS Mincho" w:hAnsi="Garamond" w:cs="CG Times"/>
          <w:i/>
          <w:sz w:val="24"/>
          <w:lang w:val="sq-AL"/>
        </w:rPr>
        <w:t>data base</w:t>
      </w:r>
      <w:r w:rsidRPr="00D45DBA">
        <w:rPr>
          <w:rFonts w:ascii="Garamond" w:eastAsia="MS Mincho" w:hAnsi="Garamond" w:cs="CG Times"/>
          <w:sz w:val="24"/>
          <w:lang w:val="sq-AL"/>
        </w:rPr>
        <w:t xml:space="preserve"> të aplikimeve të vlerësuara. Informacioni i plotësuar përcillet elektronikisht në AZHBR.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bazë të renditjes së aplikimeve në listat e vlerësimit të rrethit dhe në përputhje me fondet në dispozicion, AZHBR-Qark organizon verifikimin në terren të projekteve që ndodhen mbi vizën e financimit.</w:t>
      </w:r>
    </w:p>
    <w:p w:rsidR="00A42A9D" w:rsidRPr="00D45DBA" w:rsidRDefault="00A42A9D" w:rsidP="0096582D">
      <w:pPr>
        <w:pStyle w:val="Paragrafi02"/>
        <w:rPr>
          <w:lang w:val="sq-AL"/>
        </w:rPr>
      </w:pPr>
      <w:r w:rsidRPr="00D45DBA">
        <w:rPr>
          <w:lang w:val="sq-AL"/>
        </w:rPr>
        <w:t xml:space="preserve">Për verifikimin e realizimit të projekteve fituese dhe plotësimin e dokumentacionit për financim, në çdo rreth ngrihet “Grupi i verifikimit të projekteve”, i përbërë nga 2 inspektorë të AZHBR-së në qark dhe 1 specialist i fushës, përfaqësues i DRB-së të rrethit përkatës. Grupi i verifikimit të projekteve kryesohen nga AZHBR dhe miratohet nga drejtori i AZHBR. </w:t>
      </w:r>
    </w:p>
    <w:p w:rsidR="00A42A9D" w:rsidRPr="00D45DBA" w:rsidRDefault="00A42A9D" w:rsidP="0096582D">
      <w:pPr>
        <w:pStyle w:val="Paragrafi02"/>
        <w:rPr>
          <w:lang w:val="sq-AL"/>
        </w:rPr>
      </w:pPr>
      <w:r w:rsidRPr="00D45DBA">
        <w:rPr>
          <w:lang w:val="sq-AL"/>
        </w:rPr>
        <w:t xml:space="preserve">Grupi i verifikimit në prani të aplikantit ose të një përfaqësuesi të tij ligjor bën verifikimin në vend të kafshëve, sipas regjistrit të fermës dhe faktit dhe plotëson formularin e verifikimit (formulari 10/8). </w:t>
      </w:r>
    </w:p>
    <w:p w:rsidR="00A42A9D" w:rsidRPr="00D45DBA" w:rsidRDefault="00A42A9D" w:rsidP="0096582D">
      <w:pPr>
        <w:pStyle w:val="Paragrafi02"/>
        <w:rPr>
          <w:lang w:val="sq-AL"/>
        </w:rPr>
      </w:pPr>
      <w:r w:rsidRPr="00D45DBA">
        <w:rPr>
          <w:lang w:val="sq-AL"/>
        </w:rPr>
        <w:t xml:space="preserve">Nga ballafaqimi i faktit me kriteret e përfitimit, grupi i verifikimit konfirmon ose jo, faktin nëse gjendja faktike e fermës është në përputhje me udhëzimin dhe projektin e miratuar. </w:t>
      </w:r>
    </w:p>
    <w:p w:rsidR="00A73687" w:rsidRDefault="00A73687" w:rsidP="0096582D">
      <w:pPr>
        <w:pStyle w:val="Paragrafi02"/>
        <w:rPr>
          <w:lang w:val="sq-AL"/>
        </w:rPr>
      </w:pPr>
    </w:p>
    <w:p w:rsidR="00A42A9D" w:rsidRPr="00D45DBA" w:rsidRDefault="00A42A9D" w:rsidP="0096582D">
      <w:pPr>
        <w:pStyle w:val="Paragrafi02"/>
        <w:rPr>
          <w:lang w:val="sq-AL"/>
        </w:rPr>
      </w:pPr>
      <w:r w:rsidRPr="00D45DBA">
        <w:rPr>
          <w:lang w:val="sq-AL"/>
        </w:rPr>
        <w:t>Formulari i verifikimit firmoset nga aplikanti</w:t>
      </w:r>
      <w:r w:rsidR="00B312B5">
        <w:rPr>
          <w:lang w:val="sq-AL"/>
        </w:rPr>
        <w:t xml:space="preserve"> </w:t>
      </w:r>
      <w:r w:rsidRPr="00D45DBA">
        <w:rPr>
          <w:lang w:val="sq-AL"/>
        </w:rPr>
        <w:t>/përfaqësuesi i tij dhe gjithë grupi i verifikimit.</w:t>
      </w:r>
    </w:p>
    <w:p w:rsidR="00A42A9D" w:rsidRPr="00D45DBA" w:rsidRDefault="00A42A9D" w:rsidP="0096582D">
      <w:pPr>
        <w:pStyle w:val="Paragrafi02"/>
        <w:rPr>
          <w:lang w:val="sq-AL"/>
        </w:rPr>
      </w:pPr>
      <w:r w:rsidRPr="00D45DBA">
        <w:rPr>
          <w:lang w:val="sq-AL"/>
        </w:rPr>
        <w:t xml:space="preserve">Për çdo rast aplikanti ose ndonjë përfaqësues i grupit të verifikimit mund të bëjë observimet e nevojshme dhe të firmosë për to.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momentin e verifikimit aplikanti duhet të paraqesë:</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Vërtetimin e lëshuar nga Drejtoria Rajonale e Sigurimeve Shoqërore ose fotokopje e noterizuar e librezës së pensionit.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Grupi i verifikimit  brenda 10 ditëve nga përfundimi i kontrollit në terren të projektit dërgon dosjen e plotë të aplikimit (dokumentacionin origjinal), së bashku me formularin e verifikimit (formulari 10/8) në AZHBR.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Dorëzimet e dosjeve të verifikuara bëhen në AZHBR, duke e shoqëruar të gjithë dokumentacionin e mësipërm me formularët e dorëzimit të dosjeve (</w:t>
      </w:r>
      <w:r w:rsidR="009F53FB">
        <w:rPr>
          <w:rFonts w:ascii="Garamond" w:eastAsia="MS Mincho" w:hAnsi="Garamond" w:cs="CG Times"/>
          <w:sz w:val="24"/>
          <w:lang w:val="sq-AL"/>
        </w:rPr>
        <w:t>f</w:t>
      </w:r>
      <w:r w:rsidRPr="00D45DBA">
        <w:rPr>
          <w:rFonts w:ascii="Garamond" w:eastAsia="MS Mincho" w:hAnsi="Garamond" w:cs="CG Times"/>
          <w:sz w:val="24"/>
          <w:lang w:val="sq-AL"/>
        </w:rPr>
        <w:t>ormularët 10/9 dhe 10/9/a).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w:t>
      </w:r>
      <w:r w:rsidR="009F53FB">
        <w:rPr>
          <w:lang w:val="sq-AL"/>
        </w:rPr>
        <w:t>-ja,</w:t>
      </w:r>
      <w:r w:rsidRPr="00D45DBA">
        <w:rPr>
          <w:rFonts w:ascii="Garamond" w:eastAsia="MS Mincho" w:hAnsi="Garamond" w:cs="CG Times"/>
          <w:sz w:val="24"/>
          <w:lang w:val="sq-AL"/>
        </w:rPr>
        <w:t xml:space="preserve"> pas kontrollit administrativ të dokumentacionit</w:t>
      </w:r>
      <w:r w:rsidR="009F53FB">
        <w:rPr>
          <w:rFonts w:ascii="Garamond" w:eastAsia="MS Mincho" w:hAnsi="Garamond" w:cs="CG Times"/>
          <w:sz w:val="24"/>
          <w:lang w:val="sq-AL"/>
        </w:rPr>
        <w:t>,</w:t>
      </w:r>
      <w:r w:rsidRPr="00D45DBA">
        <w:rPr>
          <w:rFonts w:ascii="Garamond" w:eastAsia="MS Mincho" w:hAnsi="Garamond" w:cs="CG Times"/>
          <w:sz w:val="24"/>
          <w:lang w:val="sq-AL"/>
        </w:rPr>
        <w:t xml:space="preserve"> bën financimin e përfituesit në numrin e llogarisë në rastet kur aplikimi është në përputhje me kushtet e përfitueshmërisë së skemës mbështetëse.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rast të mospërputhshmërisë së parametrave apo dokumenteve të caktuara me kushtet e përfitueshmërisë aplikimi skualifikohet dhe dosja arkivohet.</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Kur nga verifikimi në terren rezultojnë diferenca të numrit të krerëve, në raport me numrin e krerëve të deklaruar në aplikim, AZHBR aplikon penalitete, si më poshtë vijon:</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Kur ndryshimi i numrit të krerëve rezulton deri në 10%, aplikuesi mbështetet pa u penalizuar;</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Kur ndryshimi i numrit të krerëve është mbi 10%, aplikanti penalizohet duke i zbritur 20% të vlerës së llogaritur të mbështetjes financiare;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ndryshimi i i numrit të krerëve është mbi 40%, aplikanti skualifikohet.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gjithë procedura e verifikimit monitorohet nga Drejtoria e Kontrollit të AZHBR-Qendër, sipas një procedure të miratuar në rregulloren e brendshme të AZHBR.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Nëse në projektet e kontrolluara pas financimit ka ndryshime të parametrave sasiore të cilat ndikojnë në vlerën financiare që përfituesi ka përfituar padrejtësisht, AZHBR-ja bën rillogaritjet dhe propozon masat përkatëse.</w:t>
      </w:r>
    </w:p>
    <w:p w:rsidR="00A73687" w:rsidRDefault="00A73687" w:rsidP="00A42A9D">
      <w:pPr>
        <w:widowControl w:val="0"/>
        <w:spacing w:after="0" w:line="240" w:lineRule="auto"/>
        <w:rPr>
          <w:rFonts w:ascii="Garamond" w:eastAsia="MS Mincho" w:hAnsi="Garamond" w:cs="CG Times"/>
          <w:sz w:val="24"/>
          <w:lang w:val="sq-AL"/>
        </w:rPr>
      </w:pPr>
    </w:p>
    <w:p w:rsidR="00A42A9D" w:rsidRPr="00D45DBA" w:rsidRDefault="00A73687"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11. </w:t>
      </w:r>
      <w:r w:rsidR="00A42A9D" w:rsidRPr="00D45DBA">
        <w:rPr>
          <w:rFonts w:ascii="Garamond" w:eastAsia="MS Mincho" w:hAnsi="Garamond" w:cs="CG Times"/>
          <w:sz w:val="24"/>
          <w:lang w:val="sq-AL"/>
        </w:rPr>
        <w:t>Mbështetja e fermave blegtorale që mbarështojnë jo më pak se 100 (njëqind) krerë dele ose dhi të matrikulluara, në vlerën 1,200 (një mijë e dyqind) lekë/krerë, por financimi të bëhet për jo më shumë se 300 (treqind) krerë.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11.1 KRITERET E PËRFITIMIT</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w:t>
      </w:r>
      <w:r w:rsidR="00A42A9D" w:rsidRPr="00D45DBA">
        <w:rPr>
          <w:rFonts w:ascii="Garamond" w:eastAsia="MS Mincho" w:hAnsi="Garamond" w:cs="CG Times"/>
          <w:sz w:val="24"/>
          <w:lang w:val="sq-AL"/>
        </w:rPr>
        <w:t>Përfitues të kësaj skeme mbështetëse mund të jenë:</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Fermerë individualë, subjekte me status fizik ose juridik;</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Shoqëri të bashkëpunimit bujqësor</w:t>
      </w:r>
      <w:r w:rsidR="00A61F9A">
        <w:rPr>
          <w:rFonts w:ascii="Garamond" w:eastAsia="MS Mincho" w:hAnsi="Garamond" w:cs="CG Times"/>
          <w:sz w:val="24"/>
          <w:lang w:val="sq-AL"/>
        </w:rPr>
        <w:t>;</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w:t>
      </w:r>
      <w:r w:rsidR="00A42A9D" w:rsidRPr="00D45DBA">
        <w:rPr>
          <w:rFonts w:ascii="Garamond" w:eastAsia="MS Mincho" w:hAnsi="Garamond" w:cs="CG Times"/>
          <w:sz w:val="24"/>
          <w:lang w:val="sq-AL"/>
        </w:rPr>
        <w:t>Subjektet fizik</w:t>
      </w:r>
      <w:r w:rsidR="009F53FB">
        <w:rPr>
          <w:rFonts w:ascii="Garamond" w:eastAsia="MS Mincho" w:hAnsi="Garamond" w:cs="CG Times"/>
          <w:sz w:val="24"/>
          <w:lang w:val="sq-AL"/>
        </w:rPr>
        <w:t>e</w:t>
      </w:r>
      <w:r w:rsidR="00A42A9D" w:rsidRPr="00D45DBA">
        <w:rPr>
          <w:rFonts w:ascii="Garamond" w:eastAsia="MS Mincho" w:hAnsi="Garamond" w:cs="CG Times"/>
          <w:sz w:val="24"/>
          <w:lang w:val="sq-AL"/>
        </w:rPr>
        <w:t>, juridik</w:t>
      </w:r>
      <w:r w:rsidR="009F53FB">
        <w:rPr>
          <w:rFonts w:ascii="Garamond" w:eastAsia="MS Mincho" w:hAnsi="Garamond" w:cs="CG Times"/>
          <w:sz w:val="24"/>
          <w:lang w:val="sq-AL"/>
        </w:rPr>
        <w:t>e</w:t>
      </w:r>
      <w:r w:rsidR="00A42A9D" w:rsidRPr="00D45DBA">
        <w:rPr>
          <w:rFonts w:ascii="Garamond" w:eastAsia="MS Mincho" w:hAnsi="Garamond" w:cs="CG Times"/>
          <w:sz w:val="24"/>
          <w:lang w:val="sq-AL"/>
        </w:rPr>
        <w:t xml:space="preserve"> dhe </w:t>
      </w:r>
      <w:r w:rsidR="009F53FB" w:rsidRPr="00D45DBA">
        <w:rPr>
          <w:rFonts w:ascii="Garamond" w:eastAsia="MS Mincho" w:hAnsi="Garamond" w:cs="CG Times"/>
          <w:sz w:val="24"/>
          <w:lang w:val="sq-AL"/>
        </w:rPr>
        <w:t xml:space="preserve">shoqëritë e bashkëpunimit bujqësor duhet të jenë të </w:t>
      </w:r>
      <w:r w:rsidR="00A42A9D" w:rsidRPr="00D45DBA">
        <w:rPr>
          <w:rFonts w:ascii="Garamond" w:eastAsia="MS Mincho" w:hAnsi="Garamond" w:cs="CG Times"/>
          <w:sz w:val="24"/>
          <w:lang w:val="sq-AL"/>
        </w:rPr>
        <w:t xml:space="preserve">regjistruar si subjekt në organet tatimore; </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w:t>
      </w:r>
      <w:r w:rsidR="00A42A9D" w:rsidRPr="00D45DBA">
        <w:rPr>
          <w:rFonts w:ascii="Garamond" w:eastAsia="MS Mincho" w:hAnsi="Garamond" w:cs="CG Times"/>
          <w:sz w:val="24"/>
          <w:lang w:val="sq-AL"/>
        </w:rPr>
        <w:t>Fermerë që kanë tufa homogjene me dele ose me dhi të matrikulluara;</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 </w:t>
      </w:r>
      <w:r w:rsidR="00A42A9D" w:rsidRPr="00D45DBA">
        <w:rPr>
          <w:rFonts w:ascii="Garamond" w:eastAsia="MS Mincho" w:hAnsi="Garamond" w:cs="CG Times"/>
          <w:sz w:val="24"/>
          <w:lang w:val="sq-AL"/>
        </w:rPr>
        <w:t>Madhësia e tufës sipas përcaktimeve të mësipërme jo më pak se 100 krerë dele ose dhi të matrikulluara, por financimi të kryhet për jo më shumë se 300 krerë dele/dhi të matrikulluara;</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e) </w:t>
      </w:r>
      <w:r w:rsidR="00A42A9D" w:rsidRPr="00D45DBA">
        <w:rPr>
          <w:rFonts w:ascii="Garamond" w:eastAsia="MS Mincho" w:hAnsi="Garamond" w:cs="CG Times"/>
          <w:sz w:val="24"/>
          <w:lang w:val="sq-AL"/>
        </w:rPr>
        <w:t>Tufat të jenë të pajisura me certifikatë veterinare;</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f) </w:t>
      </w:r>
      <w:r w:rsidR="00A42A9D" w:rsidRPr="00D45DBA">
        <w:rPr>
          <w:rFonts w:ascii="Garamond" w:eastAsia="MS Mincho" w:hAnsi="Garamond" w:cs="CG Times"/>
          <w:sz w:val="24"/>
          <w:lang w:val="sq-AL"/>
        </w:rPr>
        <w:t>Të ketë bërë “shlyerjen korente të sigurimeve shoqërore”.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11.2 KRITERET KONKURRUESE</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w:t>
      </w:r>
      <w:r w:rsidR="00A42A9D" w:rsidRPr="00D45DBA">
        <w:rPr>
          <w:rFonts w:ascii="Garamond" w:eastAsia="MS Mincho" w:hAnsi="Garamond" w:cs="CG Times"/>
          <w:sz w:val="24"/>
          <w:lang w:val="sq-AL"/>
        </w:rPr>
        <w:t>Numri i kr</w:t>
      </w:r>
      <w:r w:rsidRPr="00D45DBA">
        <w:rPr>
          <w:rFonts w:ascii="Garamond" w:eastAsia="MS Mincho" w:hAnsi="Garamond" w:cs="CG Times"/>
          <w:sz w:val="24"/>
          <w:lang w:val="sq-AL"/>
        </w:rPr>
        <w:t xml:space="preserve">erëve dele/dhi të matrikulluara </w:t>
      </w:r>
      <w:r w:rsidR="00A42A9D" w:rsidRPr="00D45DBA">
        <w:rPr>
          <w:rFonts w:ascii="Garamond" w:eastAsia="MS Mincho" w:hAnsi="Garamond" w:cs="CG Times"/>
          <w:sz w:val="24"/>
          <w:lang w:val="sq-AL"/>
        </w:rPr>
        <w:t>65 pikë</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w:t>
      </w:r>
      <w:r w:rsidR="009F53FB">
        <w:rPr>
          <w:rFonts w:ascii="Garamond" w:eastAsia="MS Mincho" w:hAnsi="Garamond" w:cs="CG Times"/>
          <w:sz w:val="24"/>
          <w:lang w:val="sq-AL"/>
        </w:rPr>
        <w:t xml:space="preserve">Raca </w:t>
      </w:r>
      <w:r w:rsidR="009F53FB">
        <w:rPr>
          <w:rFonts w:ascii="Garamond" w:eastAsia="MS Mincho" w:hAnsi="Garamond" w:cs="CG Times"/>
          <w:sz w:val="24"/>
          <w:lang w:val="sq-AL"/>
        </w:rPr>
        <w:tab/>
      </w:r>
      <w:r w:rsidR="009F53FB">
        <w:rPr>
          <w:rFonts w:ascii="Garamond" w:eastAsia="MS Mincho" w:hAnsi="Garamond" w:cs="CG Times"/>
          <w:sz w:val="24"/>
          <w:lang w:val="sq-AL"/>
        </w:rPr>
        <w:tab/>
      </w:r>
      <w:r w:rsidR="009F53FB">
        <w:rPr>
          <w:rFonts w:ascii="Garamond" w:eastAsia="MS Mincho" w:hAnsi="Garamond" w:cs="CG Times"/>
          <w:sz w:val="24"/>
          <w:lang w:val="sq-AL"/>
        </w:rPr>
        <w:tab/>
      </w:r>
      <w:r w:rsidR="009F53FB">
        <w:rPr>
          <w:rFonts w:ascii="Garamond" w:eastAsia="MS Mincho" w:hAnsi="Garamond" w:cs="CG Times"/>
          <w:sz w:val="24"/>
          <w:lang w:val="sq-AL"/>
        </w:rPr>
        <w:tab/>
      </w:r>
      <w:r w:rsidR="00A42A9D" w:rsidRPr="00D45DBA">
        <w:rPr>
          <w:rFonts w:ascii="Garamond" w:eastAsia="MS Mincho" w:hAnsi="Garamond" w:cs="CG Times"/>
          <w:sz w:val="24"/>
          <w:lang w:val="sq-AL"/>
        </w:rPr>
        <w:t>10 pikë</w:t>
      </w:r>
      <w:r w:rsidR="009F53FB">
        <w:rPr>
          <w:rFonts w:ascii="Garamond" w:eastAsia="MS Mincho" w:hAnsi="Garamond" w:cs="CG Times"/>
          <w:sz w:val="24"/>
          <w:lang w:val="sq-AL"/>
        </w:rPr>
        <w:t>;</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w:t>
      </w:r>
      <w:r w:rsidR="009F53FB">
        <w:rPr>
          <w:rFonts w:ascii="Garamond" w:eastAsia="MS Mincho" w:hAnsi="Garamond" w:cs="CG Times"/>
          <w:sz w:val="24"/>
          <w:lang w:val="sq-AL"/>
        </w:rPr>
        <w:t>Statusi aplikantit</w:t>
      </w:r>
      <w:r w:rsidR="009F53FB">
        <w:rPr>
          <w:rFonts w:ascii="Garamond" w:eastAsia="MS Mincho" w:hAnsi="Garamond" w:cs="CG Times"/>
          <w:sz w:val="24"/>
          <w:lang w:val="sq-AL"/>
        </w:rPr>
        <w:tab/>
      </w:r>
      <w:r w:rsidR="009F53FB">
        <w:rPr>
          <w:rFonts w:ascii="Garamond" w:eastAsia="MS Mincho" w:hAnsi="Garamond" w:cs="CG Times"/>
          <w:sz w:val="24"/>
          <w:lang w:val="sq-AL"/>
        </w:rPr>
        <w:tab/>
      </w:r>
      <w:r w:rsidR="009F53FB">
        <w:rPr>
          <w:rFonts w:ascii="Garamond" w:eastAsia="MS Mincho" w:hAnsi="Garamond" w:cs="CG Times"/>
          <w:sz w:val="24"/>
          <w:lang w:val="sq-AL"/>
        </w:rPr>
        <w:tab/>
      </w:r>
      <w:r w:rsidR="00A42A9D" w:rsidRPr="00D45DBA">
        <w:rPr>
          <w:rFonts w:ascii="Garamond" w:eastAsia="MS Mincho" w:hAnsi="Garamond" w:cs="CG Times"/>
          <w:sz w:val="24"/>
          <w:lang w:val="sq-AL"/>
        </w:rPr>
        <w:t>15 pikë</w:t>
      </w:r>
      <w:r w:rsidR="009F53FB">
        <w:rPr>
          <w:rFonts w:ascii="Garamond" w:eastAsia="MS Mincho" w:hAnsi="Garamond" w:cs="CG Times"/>
          <w:sz w:val="24"/>
          <w:lang w:val="sq-AL"/>
        </w:rPr>
        <w:t>;</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w:t>
      </w:r>
      <w:r w:rsidR="00A61F9A">
        <w:rPr>
          <w:rFonts w:ascii="Garamond" w:eastAsia="MS Mincho" w:hAnsi="Garamond" w:cs="CG Times"/>
          <w:sz w:val="24"/>
          <w:lang w:val="sq-AL"/>
        </w:rPr>
        <w:t>Aplikante femër</w:t>
      </w:r>
      <w:r w:rsidR="00A61F9A">
        <w:rPr>
          <w:rFonts w:ascii="Garamond" w:eastAsia="MS Mincho" w:hAnsi="Garamond" w:cs="CG Times"/>
          <w:sz w:val="24"/>
          <w:lang w:val="sq-AL"/>
        </w:rPr>
        <w:tab/>
      </w:r>
      <w:r w:rsidR="00A61F9A">
        <w:rPr>
          <w:rFonts w:ascii="Garamond" w:eastAsia="MS Mincho" w:hAnsi="Garamond" w:cs="CG Times"/>
          <w:sz w:val="24"/>
          <w:lang w:val="sq-AL"/>
        </w:rPr>
        <w:tab/>
      </w:r>
      <w:r w:rsidR="00A61F9A">
        <w:rPr>
          <w:rFonts w:ascii="Garamond" w:eastAsia="MS Mincho" w:hAnsi="Garamond" w:cs="CG Times"/>
          <w:sz w:val="24"/>
          <w:lang w:val="sq-AL"/>
        </w:rPr>
        <w:tab/>
        <w:t xml:space="preserve">  </w:t>
      </w:r>
      <w:r w:rsidR="00A42A9D" w:rsidRPr="00D45DBA">
        <w:rPr>
          <w:rFonts w:ascii="Garamond" w:eastAsia="MS Mincho" w:hAnsi="Garamond" w:cs="CG Times"/>
          <w:sz w:val="24"/>
          <w:lang w:val="sq-AL"/>
        </w:rPr>
        <w:t>5 pikë</w:t>
      </w:r>
      <w:r w:rsidR="009F53FB">
        <w:rPr>
          <w:rFonts w:ascii="Garamond" w:eastAsia="MS Mincho" w:hAnsi="Garamond" w:cs="CG Times"/>
          <w:sz w:val="24"/>
          <w:lang w:val="sq-AL"/>
        </w:rPr>
        <w:t>;</w:t>
      </w:r>
    </w:p>
    <w:p w:rsidR="00A42A9D" w:rsidRPr="00D45DBA" w:rsidRDefault="00115B9F"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5. </w:t>
      </w:r>
      <w:r w:rsidR="00A42A9D" w:rsidRPr="00D45DBA">
        <w:rPr>
          <w:rFonts w:ascii="Garamond" w:eastAsia="MS Mincho" w:hAnsi="Garamond" w:cs="CG Times"/>
          <w:sz w:val="24"/>
          <w:lang w:val="sq-AL"/>
        </w:rPr>
        <w:t>Aplikantet</w:t>
      </w:r>
      <w:r w:rsidR="00A61F9A">
        <w:rPr>
          <w:rFonts w:ascii="Garamond" w:eastAsia="MS Mincho" w:hAnsi="Garamond" w:cs="CG Times"/>
          <w:sz w:val="24"/>
          <w:lang w:val="sq-AL"/>
        </w:rPr>
        <w:t xml:space="preserve"> nën moshën 40 vjeç</w:t>
      </w:r>
      <w:r w:rsidR="00A61F9A">
        <w:rPr>
          <w:rFonts w:ascii="Garamond" w:eastAsia="MS Mincho" w:hAnsi="Garamond" w:cs="CG Times"/>
          <w:sz w:val="24"/>
          <w:lang w:val="sq-AL"/>
        </w:rPr>
        <w:tab/>
        <w:t xml:space="preserve">  </w:t>
      </w:r>
      <w:r w:rsidR="00A42A9D" w:rsidRPr="00D45DBA">
        <w:rPr>
          <w:rFonts w:ascii="Garamond" w:eastAsia="MS Mincho" w:hAnsi="Garamond" w:cs="CG Times"/>
          <w:sz w:val="24"/>
          <w:lang w:val="sq-AL"/>
        </w:rPr>
        <w:t>5 pikë</w:t>
      </w:r>
      <w:r w:rsidR="009F53FB">
        <w:rPr>
          <w:rFonts w:ascii="Garamond" w:eastAsia="MS Mincho" w:hAnsi="Garamond" w:cs="CG Times"/>
          <w:sz w:val="24"/>
          <w:lang w:val="sq-AL"/>
        </w:rPr>
        <w:t>;</w:t>
      </w:r>
    </w:p>
    <w:p w:rsidR="00A42A9D" w:rsidRPr="00D45DBA" w:rsidRDefault="0096582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TOTALI</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100 pikë</w:t>
      </w:r>
      <w:r w:rsidR="009F53FB">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Projektet vlerësohen me pikë, sipas shkallës së plotësimit të kritereve. Projektet e vlerësuara nën 60 pikë nuk kualifikohen. Aplikantët renditen sipas rendit zbritës të pikëve. Pagesa e tyre do të bëhet sipas fondit në dispozicion, duke filluar nga aplikantët me pikë maksimale.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11.3 PROCEDURA QË DO TË NDIQET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Periudha e aplikimit për mbështetjen financiare fillon më 2 maj deri më 30 maj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Aplikimet për mbështetje financiare paraqiten pranë ZBRR, sipas formularit të aplikimit (formulari 11/1). Formularët e aplikimit tërhiqen pranë ZBRR-së. Së bashku me formularin e aplikimit dorëzohet edhe dokumentacioni i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e kartës së identitetit ose pasaportës biometrike e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Dokument që vërteton statusin e aplikantit;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Regjistri i fermës i deleve/dhive të matri</w:t>
      </w:r>
      <w:r w:rsidR="00A73687">
        <w:rPr>
          <w:rFonts w:ascii="Garamond" w:eastAsia="MS Mincho" w:hAnsi="Garamond" w:cs="CG Times"/>
          <w:sz w:val="24"/>
          <w:lang w:val="sq-AL"/>
        </w:rPr>
        <w:t>-</w:t>
      </w:r>
      <w:r w:rsidRPr="00D45DBA">
        <w:rPr>
          <w:rFonts w:ascii="Garamond" w:eastAsia="MS Mincho" w:hAnsi="Garamond" w:cs="CG Times"/>
          <w:sz w:val="24"/>
          <w:lang w:val="sq-AL"/>
        </w:rPr>
        <w:t>kulluara, i firmosur dhe vulosur nga DB;</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Certifikata veterinare e tufës së deleve/dhive;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Vërtetim nga banka për numrin e llogarisë me firmë dhe vulë të njomë.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 së bashku me dokumentacionin e mësipërm dorëzohet te përfaqësuesi i ZBRR, i cili bën kontrollin nga ana formale të aplikimit së bashku me dokumentacionin përkatës, vendos kodin e aplikantit në formularin e pranimit (formulari 11/3), dhe bën regjistrimin e aplikimit në regjistrin e pranimit për rrethin (formulari 11/4). Një kopje të formularit 11/3 i jepet aplikuesit.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Aplikantëve, të cilëve nuk i pranohet aplikimi kanë të drejtë të ankohen me shkrim brenda 5 ditëve pune tek drejtori i DB-së, i cili duhet t</w:t>
      </w:r>
      <w:r w:rsidR="009F53FB">
        <w:rPr>
          <w:rFonts w:ascii="Garamond" w:eastAsia="MS Mincho" w:hAnsi="Garamond" w:cs="CG Times"/>
          <w:sz w:val="24"/>
          <w:lang w:val="sq-AL"/>
        </w:rPr>
        <w:t>’</w:t>
      </w:r>
      <w:r w:rsidRPr="00D45DBA">
        <w:rPr>
          <w:rFonts w:ascii="Garamond" w:eastAsia="MS Mincho" w:hAnsi="Garamond" w:cs="CG Times"/>
          <w:sz w:val="24"/>
          <w:lang w:val="sq-AL"/>
        </w:rPr>
        <w:t>i japë zgjidhje problemit me shkrim (pranimin ose mospranimin e aplikimit), brenda 5 ditëve pune nga momenti i paraqitjes së ankesës.</w:t>
      </w:r>
    </w:p>
    <w:p w:rsidR="00A42A9D" w:rsidRPr="00D45DBA" w:rsidRDefault="00A42A9D" w:rsidP="0096582D">
      <w:pPr>
        <w:pStyle w:val="Paragrafi02"/>
        <w:rPr>
          <w:lang w:val="sq-AL"/>
        </w:rPr>
      </w:pPr>
      <w:r w:rsidRPr="00D45DBA">
        <w:rPr>
          <w:lang w:val="sq-AL"/>
        </w:rPr>
        <w:t>Brenda 5 ditë pune nga përfundimi i afatit të aplikimit, ZBRR</w:t>
      </w:r>
      <w:r w:rsidR="009F53FB">
        <w:rPr>
          <w:lang w:val="sq-AL"/>
        </w:rPr>
        <w:t>-ja</w:t>
      </w:r>
      <w:r w:rsidRPr="00D45DBA">
        <w:rPr>
          <w:lang w:val="sq-AL"/>
        </w:rPr>
        <w:t xml:space="preserve"> i dorëzon aplikimet (dosjet komplet) në DB, duke i shoqëruar me regjistrin e pranimit për rrethin (formulari 11/4).</w:t>
      </w:r>
    </w:p>
    <w:p w:rsidR="00A42A9D" w:rsidRPr="00D45DBA" w:rsidRDefault="00A42A9D" w:rsidP="0096582D">
      <w:pPr>
        <w:pStyle w:val="Paragrafi02"/>
        <w:rPr>
          <w:lang w:val="sq-AL"/>
        </w:rPr>
      </w:pPr>
      <w:r w:rsidRPr="00D45DBA">
        <w:rPr>
          <w:lang w:val="sq-AL"/>
        </w:rPr>
        <w:t>DB grumbullon listat e ZBRR-së dhe dosjet e aplikimit të fermerëve, bën vlerësimin formal të tyre dhe aplikimet me mangësi i kthen në ZBRR, për plotësim nga aplikanti brenda 5 ditëve pune.</w:t>
      </w:r>
    </w:p>
    <w:p w:rsidR="00A42A9D" w:rsidRPr="00D45DBA" w:rsidRDefault="00A42A9D" w:rsidP="0096582D">
      <w:pPr>
        <w:pStyle w:val="Paragrafi02"/>
        <w:rPr>
          <w:lang w:val="sq-AL"/>
        </w:rPr>
      </w:pPr>
      <w:r w:rsidRPr="00D45DBA">
        <w:rPr>
          <w:lang w:val="sq-AL"/>
        </w:rPr>
        <w:t>B. Vlerësimi</w:t>
      </w:r>
    </w:p>
    <w:p w:rsidR="00A42A9D" w:rsidRPr="00D45DBA" w:rsidRDefault="00A42A9D" w:rsidP="0096582D">
      <w:pPr>
        <w:pStyle w:val="Paragrafi02"/>
        <w:rPr>
          <w:lang w:val="sq-AL"/>
        </w:rPr>
      </w:pPr>
      <w:r w:rsidRPr="00D45DBA">
        <w:rPr>
          <w:lang w:val="sq-AL"/>
        </w:rPr>
        <w:t xml:space="preserve">Vlerësimi i projekteve, i cili është përgjegjësi e DB-së, bëhet sipas kritereve të konkurrueshmërisë të skemës përkatëse dhe monitorohet nga AZHBR-ja. </w:t>
      </w:r>
    </w:p>
    <w:p w:rsidR="00A42A9D" w:rsidRPr="00D45DBA" w:rsidRDefault="00A42A9D" w:rsidP="0096582D">
      <w:pPr>
        <w:pStyle w:val="Paragrafi02"/>
        <w:rPr>
          <w:lang w:val="sq-AL"/>
        </w:rPr>
      </w:pPr>
      <w:r w:rsidRPr="00D45DBA">
        <w:rPr>
          <w:lang w:val="sq-AL"/>
        </w:rPr>
        <w:t xml:space="preserve">Në çdo DB, ngrihet “Komisioni i vlerësimit të aplikimeve”,  i cili përbëhet nga  5 vetë dhe konkretisht: </w:t>
      </w:r>
    </w:p>
    <w:p w:rsidR="00A42A9D" w:rsidRPr="00D45DBA" w:rsidRDefault="00E13B3D" w:rsidP="0096582D">
      <w:pPr>
        <w:pStyle w:val="Paragrafi02"/>
        <w:rPr>
          <w:lang w:val="sq-AL"/>
        </w:rPr>
      </w:pPr>
      <w:r w:rsidRPr="00D45DBA">
        <w:rPr>
          <w:lang w:val="sq-AL"/>
        </w:rPr>
        <w:t xml:space="preserve">1. </w:t>
      </w:r>
      <w:r w:rsidR="00A42A9D" w:rsidRPr="00D45DBA">
        <w:rPr>
          <w:lang w:val="sq-AL"/>
        </w:rPr>
        <w:t>Drejtori i DB-së – kryetar;</w:t>
      </w:r>
    </w:p>
    <w:p w:rsidR="00A42A9D" w:rsidRPr="00D45DBA" w:rsidRDefault="00E13B3D" w:rsidP="0096582D">
      <w:pPr>
        <w:pStyle w:val="Paragrafi02"/>
        <w:rPr>
          <w:lang w:val="sq-AL"/>
        </w:rPr>
      </w:pPr>
      <w:r w:rsidRPr="00D45DBA">
        <w:rPr>
          <w:lang w:val="sq-AL"/>
        </w:rPr>
        <w:t xml:space="preserve">2. </w:t>
      </w:r>
      <w:r w:rsidR="00A42A9D" w:rsidRPr="00D45DBA">
        <w:rPr>
          <w:lang w:val="sq-AL"/>
        </w:rPr>
        <w:t>Një  përfaqësues i AZHBR-Qendër – anëtar;</w:t>
      </w:r>
    </w:p>
    <w:p w:rsidR="00A42A9D" w:rsidRPr="00D45DBA" w:rsidRDefault="00E13B3D" w:rsidP="0096582D">
      <w:pPr>
        <w:pStyle w:val="Paragrafi02"/>
        <w:rPr>
          <w:lang w:val="sq-AL"/>
        </w:rPr>
      </w:pPr>
      <w:r w:rsidRPr="00D45DBA">
        <w:rPr>
          <w:lang w:val="sq-AL"/>
        </w:rPr>
        <w:t xml:space="preserve">3. </w:t>
      </w:r>
      <w:r w:rsidR="00A42A9D" w:rsidRPr="00D45DBA">
        <w:rPr>
          <w:lang w:val="sq-AL"/>
        </w:rPr>
        <w:t xml:space="preserve">Përgjegjësi i sektorit të shërbimit këshillimor – anëtar; </w:t>
      </w:r>
    </w:p>
    <w:p w:rsidR="00A42A9D" w:rsidRPr="00D45DBA" w:rsidRDefault="00E13B3D" w:rsidP="0096582D">
      <w:pPr>
        <w:pStyle w:val="Paragrafi02"/>
        <w:rPr>
          <w:lang w:val="sq-AL"/>
        </w:rPr>
      </w:pPr>
      <w:r w:rsidRPr="00D45DBA">
        <w:rPr>
          <w:lang w:val="sq-AL"/>
        </w:rPr>
        <w:t xml:space="preserve">4. </w:t>
      </w:r>
      <w:r w:rsidR="00A42A9D" w:rsidRPr="00D45DBA">
        <w:rPr>
          <w:lang w:val="sq-AL"/>
        </w:rPr>
        <w:t>Dy specialist të fushës përkatëse të skemës që vlerësohet, përfaqësues të DB - anëtar.</w:t>
      </w:r>
    </w:p>
    <w:p w:rsidR="00A42A9D" w:rsidRPr="00D45DBA" w:rsidRDefault="00A42A9D" w:rsidP="0096582D">
      <w:pPr>
        <w:pStyle w:val="Paragrafi02"/>
        <w:rPr>
          <w:lang w:val="sq-AL"/>
        </w:rPr>
      </w:pPr>
      <w:r w:rsidRPr="00D45DBA">
        <w:rPr>
          <w:lang w:val="sq-AL"/>
        </w:rPr>
        <w:t>Vlerësimi i projekteve bëhet vetëm një herë, brenda 10 ditë pune nga përfundimi i afatit të dorëzimit të dosjeve në DB. Vlerësimi bëhet me sistem pikësh sipas formularit përkatës (</w:t>
      </w:r>
      <w:r w:rsidR="009F53FB">
        <w:rPr>
          <w:lang w:val="sq-AL"/>
        </w:rPr>
        <w:t>f</w:t>
      </w:r>
      <w:r w:rsidRPr="00D45DBA">
        <w:rPr>
          <w:lang w:val="sq-AL"/>
        </w:rPr>
        <w:t>ormulari 11/5).</w:t>
      </w:r>
    </w:p>
    <w:p w:rsidR="00A42A9D" w:rsidRPr="00D45DBA" w:rsidRDefault="00A42A9D" w:rsidP="0096582D">
      <w:pPr>
        <w:pStyle w:val="Paragrafi02"/>
        <w:rPr>
          <w:lang w:val="sq-AL"/>
        </w:rPr>
      </w:pPr>
      <w:r w:rsidRPr="00D45DBA">
        <w:rPr>
          <w:lang w:val="sq-AL"/>
        </w:rPr>
        <w:t>Numri i krerëve: Vlerësimi maksimal për numrin e krerëve e fiton aplikuesi me numrin më të madh të deleve/dhive të matrikulluara, të tjerët vlerësohen në përpjesëtim të drejtë me numrin maksimal të krerëve.</w:t>
      </w:r>
    </w:p>
    <w:p w:rsidR="00A42A9D" w:rsidRPr="00D45DBA" w:rsidRDefault="00A42A9D" w:rsidP="0096582D">
      <w:pPr>
        <w:pStyle w:val="Paragrafi02"/>
        <w:rPr>
          <w:lang w:val="sq-AL"/>
        </w:rPr>
      </w:pPr>
      <w:r w:rsidRPr="00D45DBA">
        <w:rPr>
          <w:lang w:val="sq-AL"/>
        </w:rPr>
        <w:t>Raca: Pikët maksimale 10, i marrin fermat me dele/dhi të racave të pastra dhe 5 pikë kryqëzimet.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Statusi i aplikantit: Niveli i vlerësimit për këtë kriter do të jetë si më poshtë:</w:t>
      </w:r>
    </w:p>
    <w:p w:rsidR="00A42A9D" w:rsidRPr="00D45DBA" w:rsidRDefault="00E13B3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w:t>
      </w:r>
      <w:r w:rsidR="0096582D" w:rsidRPr="00D45DBA">
        <w:rPr>
          <w:rFonts w:ascii="Garamond" w:eastAsia="MS Mincho" w:hAnsi="Garamond" w:cs="CG Times"/>
          <w:sz w:val="24"/>
          <w:lang w:val="sq-AL"/>
        </w:rPr>
        <w:t>Aplikanti individual</w:t>
      </w:r>
      <w:r w:rsidR="0096582D" w:rsidRPr="00D45DBA">
        <w:rPr>
          <w:rFonts w:ascii="Garamond" w:eastAsia="MS Mincho" w:hAnsi="Garamond" w:cs="CG Times"/>
          <w:sz w:val="24"/>
          <w:lang w:val="sq-AL"/>
        </w:rPr>
        <w:tab/>
      </w:r>
      <w:r w:rsidR="0096582D" w:rsidRPr="00D45DBA">
        <w:rPr>
          <w:rFonts w:ascii="Garamond" w:eastAsia="MS Mincho" w:hAnsi="Garamond" w:cs="CG Times"/>
          <w:sz w:val="24"/>
          <w:lang w:val="sq-AL"/>
        </w:rPr>
        <w:tab/>
      </w:r>
      <w:r w:rsidR="0096582D" w:rsidRPr="00D45DBA">
        <w:rPr>
          <w:rFonts w:ascii="Garamond" w:eastAsia="MS Mincho" w:hAnsi="Garamond" w:cs="CG Times"/>
          <w:sz w:val="24"/>
          <w:lang w:val="sq-AL"/>
        </w:rPr>
        <w:tab/>
      </w:r>
      <w:r w:rsidR="00A42A9D" w:rsidRPr="00D45DBA">
        <w:rPr>
          <w:rFonts w:ascii="Garamond" w:eastAsia="MS Mincho" w:hAnsi="Garamond" w:cs="CG Times"/>
          <w:sz w:val="24"/>
          <w:lang w:val="sq-AL"/>
        </w:rPr>
        <w:t>5 pikë;</w:t>
      </w:r>
    </w:p>
    <w:p w:rsidR="00A42A9D" w:rsidRPr="00D45DBA" w:rsidRDefault="00E13B3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w:t>
      </w:r>
      <w:r w:rsidR="00A42A9D" w:rsidRPr="00D45DBA">
        <w:rPr>
          <w:rFonts w:ascii="Garamond" w:eastAsia="MS Mincho" w:hAnsi="Garamond" w:cs="CG Times"/>
          <w:sz w:val="24"/>
          <w:lang w:val="sq-AL"/>
        </w:rPr>
        <w:t>Subjek</w:t>
      </w:r>
      <w:r w:rsidR="0096582D" w:rsidRPr="00D45DBA">
        <w:rPr>
          <w:rFonts w:ascii="Garamond" w:eastAsia="MS Mincho" w:hAnsi="Garamond" w:cs="CG Times"/>
          <w:sz w:val="24"/>
          <w:lang w:val="sq-AL"/>
        </w:rPr>
        <w:t>te me status fizik ose juridik        10 pikë;</w:t>
      </w:r>
    </w:p>
    <w:p w:rsidR="00A42A9D" w:rsidRPr="00D45DBA" w:rsidRDefault="00E13B3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w:t>
      </w:r>
      <w:r w:rsidR="00A42A9D" w:rsidRPr="00D45DBA">
        <w:rPr>
          <w:rFonts w:ascii="Garamond" w:eastAsia="MS Mincho" w:hAnsi="Garamond" w:cs="CG Times"/>
          <w:sz w:val="24"/>
          <w:lang w:val="sq-AL"/>
        </w:rPr>
        <w:t>Sho</w:t>
      </w:r>
      <w:r w:rsidR="0096582D" w:rsidRPr="00D45DBA">
        <w:rPr>
          <w:rFonts w:ascii="Garamond" w:eastAsia="MS Mincho" w:hAnsi="Garamond" w:cs="CG Times"/>
          <w:sz w:val="24"/>
          <w:lang w:val="sq-AL"/>
        </w:rPr>
        <w:t xml:space="preserve">qëri e bashkëpunimit bujqësor         </w:t>
      </w:r>
      <w:r w:rsidR="00A42A9D" w:rsidRPr="00D45DBA">
        <w:rPr>
          <w:rFonts w:ascii="Garamond" w:eastAsia="MS Mincho" w:hAnsi="Garamond" w:cs="CG Times"/>
          <w:sz w:val="24"/>
          <w:lang w:val="sq-AL"/>
        </w:rPr>
        <w:t>15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Brenda 5 ditë pune pas vlerësimit, DB-të bëjnë renditjen e projekteve për çdo skemë sipas rendit zbritës të pikëve dhe nëpërmjet  ZBRR-së bëjnë shpalljen e listave të projekteve të vlerësuara me pikë në vende publike.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 kopje e kësaj liste me firmat e komisionit të vlerësimit dhe vulë të njomë të DB-së, në çdo faqe, ku lidhet materiali dërgohet në rrugë protokollare në AZHBR-Qendër.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Listat e vlerësuara dhe të renditura nga DB-të dërgohen në AZHBR-Qendër edhe në mënyrë elektronike në adresën </w:t>
      </w:r>
      <w:hyperlink r:id="rId15" w:history="1">
        <w:r w:rsidRPr="00D45DBA">
          <w:rPr>
            <w:rFonts w:ascii="Garamond" w:eastAsia="MS Mincho" w:hAnsi="Garamond" w:cs="CG Times"/>
            <w:color w:val="0000FF"/>
            <w:sz w:val="24"/>
            <w:u w:val="single"/>
            <w:lang w:val="sq-AL"/>
          </w:rPr>
          <w:t>dpap@azhbr.gov.al</w:t>
        </w:r>
      </w:hyperlink>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Njëkohësisht me shpalljen e listave bëhet edhe transferimi i dokumentacionit të aplikantëve nga DB-të në AZHBR-Qark. Dorëzimi bëhet në mënyrë protokollare, sipas renditjes së projekteve në listat e vlerësimit duke plotësuar formularin e dorëzimit të dosjes (formulari 11/6), dhe regjistrin e dorëzimit në AZHBR-Qark (formulari 11/7).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Të dy formularët (11/6 dhe 11/7), firmosen nga përfaqësuesi i DB-së, në funksionin e dorëzuesit dhe nga përfaqësuesi i AZHBR, në funksionin e marrësit.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Dosjet me mangësi në dokumentacionin përkatës nuk merren në dorëzim nga ana e AZHBR-Qark. DB-të brenda 5 ditësh të përfundimit të afatit të dorëzimit të dosjeve, ridorëzojnë dosjet e kompletuara, në AZHBR-Qark. </w:t>
      </w:r>
    </w:p>
    <w:p w:rsidR="00A42A9D" w:rsidRPr="00D45DBA" w:rsidRDefault="00A42A9D" w:rsidP="00A42A9D">
      <w:pPr>
        <w:widowControl w:val="0"/>
        <w:spacing w:after="0" w:line="240" w:lineRule="auto"/>
        <w:rPr>
          <w:rFonts w:ascii="Garamond" w:eastAsia="MS Mincho" w:hAnsi="Garamond" w:cs="CG Times"/>
          <w:i/>
          <w:sz w:val="24"/>
          <w:lang w:val="sq-AL"/>
        </w:rPr>
      </w:pPr>
      <w:r w:rsidRPr="00D45DBA">
        <w:rPr>
          <w:rFonts w:ascii="Garamond" w:eastAsia="MS Mincho" w:hAnsi="Garamond" w:cs="CG Times"/>
          <w:sz w:val="24"/>
          <w:lang w:val="sq-AL"/>
        </w:rPr>
        <w:t xml:space="preserve">C. Regjistrimi i aplikimeve në </w:t>
      </w:r>
      <w:r w:rsidRPr="00D45DBA">
        <w:rPr>
          <w:rFonts w:ascii="Garamond" w:eastAsia="MS Mincho" w:hAnsi="Garamond" w:cs="CG Times"/>
          <w:i/>
          <w:sz w:val="24"/>
          <w:lang w:val="sq-AL"/>
        </w:rPr>
        <w:t>data base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Me kalimin e dosjeve tek inspektorët e AZHBR bëhet edhe hedhja në </w:t>
      </w:r>
      <w:r w:rsidRPr="009F53FB">
        <w:rPr>
          <w:rFonts w:ascii="Garamond" w:eastAsia="MS Mincho" w:hAnsi="Garamond" w:cs="CG Times"/>
          <w:i/>
          <w:sz w:val="24"/>
          <w:lang w:val="sq-AL"/>
        </w:rPr>
        <w:t>data base</w:t>
      </w:r>
      <w:r w:rsidRPr="00D45DBA">
        <w:rPr>
          <w:rFonts w:ascii="Garamond" w:eastAsia="MS Mincho" w:hAnsi="Garamond" w:cs="CG Times"/>
          <w:sz w:val="24"/>
          <w:lang w:val="sq-AL"/>
        </w:rPr>
        <w:t xml:space="preserve"> të aplikimeve të vlerësuara. Informacioni i plotësuar përcillet elektronikisht në AZHBR.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bazë të renditjes së aplikimeve në listat e vlerësimit të rrethit dhe në përputhje me fondet në dispozicion, AZHBR-Qark organizon verifikimin në terren të projekteve që ndodhen mbi vizën e financimit.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verifikimin e realizimit të projekteve fituese dhe plotësimin e dokumentacionit për financim, në çdo rreth ngrihet “Grupi i </w:t>
      </w:r>
      <w:r w:rsidR="009F53FB" w:rsidRPr="00D45DBA">
        <w:rPr>
          <w:rFonts w:ascii="Garamond" w:eastAsia="MS Mincho" w:hAnsi="Garamond" w:cs="CG Times"/>
          <w:sz w:val="24"/>
          <w:lang w:val="sq-AL"/>
        </w:rPr>
        <w:t>verifikimit të projekteve</w:t>
      </w:r>
      <w:r w:rsidRPr="00D45DBA">
        <w:rPr>
          <w:rFonts w:ascii="Garamond" w:eastAsia="MS Mincho" w:hAnsi="Garamond" w:cs="CG Times"/>
          <w:sz w:val="24"/>
          <w:lang w:val="sq-AL"/>
        </w:rPr>
        <w:t xml:space="preserve">”, i përbërë nga 2 inspektorë të AZHBR-së në qark dhe 1 specialist i fushës, përfaqësues i DRB-së të rrethit përkatës. Grupi i verifikimit të projekteve kryesohen nga AZHBR dhe miratohet nga </w:t>
      </w:r>
      <w:r w:rsidR="009F53FB">
        <w:rPr>
          <w:rFonts w:ascii="Garamond" w:eastAsia="MS Mincho" w:hAnsi="Garamond" w:cs="CG Times"/>
          <w:sz w:val="24"/>
          <w:lang w:val="sq-AL"/>
        </w:rPr>
        <w:t>d</w:t>
      </w:r>
      <w:r w:rsidRPr="00D45DBA">
        <w:rPr>
          <w:rFonts w:ascii="Garamond" w:eastAsia="MS Mincho" w:hAnsi="Garamond" w:cs="CG Times"/>
          <w:sz w:val="24"/>
          <w:lang w:val="sq-AL"/>
        </w:rPr>
        <w:t xml:space="preserve">rejtori i AZHBR.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Grupi i verifikimit në prani të aplikantit ose të një përfaqësuesi të tij ligjor bën verifikimin në vend të kafshëve, sipas regjistrit të fermës dhe faktit dhe plotëson formularin e verifikimit (formulari 11/8).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Nga ballafaqimi i faktit me kriteret e përfitimit, grupi i verifikimit konfirmon ose jo, faktin nëse gjendja faktike e fermës është në përputhje me udhëzimin dhe projektin e miratuar.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Formulari i verifikimit firmoset nga aplikanti/përfaqësuesi i tij dhe gjithë grupi i verifikimit.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çdo rast aplikanti ose ndonjë përfaqësues i grupit të verifikimit mund të bëjë observimet e nevojshme dhe të firmosë për to.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momentin e verifikimit, aplikanti duhet të paraqesë:</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Vërtetimin e lëshuar nga Drejtoria Rajonale e Sigurimeve Shoqërore ose fotokopje e noterizuar e librezës së pensionit.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Grupi i verifikimit  brenda 10 ditëve nga përfundimi i kontrollit në terren të projektit dërgon dosjen e plotë të aplikimit (dokumentacionin origjinal), së bashku me formularin e verifikimit (</w:t>
      </w:r>
      <w:r w:rsidR="009F53FB">
        <w:rPr>
          <w:rFonts w:ascii="Garamond" w:eastAsia="MS Mincho" w:hAnsi="Garamond" w:cs="CG Times"/>
          <w:sz w:val="24"/>
          <w:lang w:val="sq-AL"/>
        </w:rPr>
        <w:t>f</w:t>
      </w:r>
      <w:r w:rsidRPr="00D45DBA">
        <w:rPr>
          <w:rFonts w:ascii="Garamond" w:eastAsia="MS Mincho" w:hAnsi="Garamond" w:cs="CG Times"/>
          <w:sz w:val="24"/>
          <w:lang w:val="sq-AL"/>
        </w:rPr>
        <w:t xml:space="preserve">ormulari 11/8) në AZHBR.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Dorëzimet e dosjeve të verifikuara bëhen në AZHBR, duke e shoqëruar të gjithë dokumentacionin e mësipërm me formularët e dorëzimit të dosjeve (</w:t>
      </w:r>
      <w:r w:rsidR="009F53FB">
        <w:rPr>
          <w:rFonts w:ascii="Garamond" w:eastAsia="MS Mincho" w:hAnsi="Garamond" w:cs="CG Times"/>
          <w:sz w:val="24"/>
          <w:lang w:val="sq-AL"/>
        </w:rPr>
        <w:t>f</w:t>
      </w:r>
      <w:r w:rsidRPr="00D45DBA">
        <w:rPr>
          <w:rFonts w:ascii="Garamond" w:eastAsia="MS Mincho" w:hAnsi="Garamond" w:cs="CG Times"/>
          <w:sz w:val="24"/>
          <w:lang w:val="sq-AL"/>
        </w:rPr>
        <w:t>ormularët 11/9 dhe 11/9/a).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AZHBR-ja, pas kontrollit administrativ të dokumentacionit, bën financimin e përfituesit në numrin e llogarisë.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nga verifikimi në terren rezultojnë diferenca të numrit të krerëve, në raport me numrin e deleve/dhive të matrikulluara deklaruar në aplikim, AZHBR-ja aplikon penalitete, si më poshtë vijon:</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Kur ndryshimi i numrit të krerëve rezulton më i vogël se 10%, aplikuesi mbështetet për numrin faktik të krerëve, pa u penalizuar;</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Kur ndryshimi i numrit të krerëve është mbi 10%, aplikanti penalizohet duke i zbritur 20% të vlerës së llogaritur të mbështetjes financiare;</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Kur ndryshimi i numrit të krerëve është mbi 40%, aplikanti skualifikohet.</w:t>
      </w:r>
    </w:p>
    <w:p w:rsidR="00A73687" w:rsidRDefault="00A73687"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E gjithë procedura e verifikimit monitorohet nga Drejtoria e Kontrollit sipas një procedure të miratuar në rregulloren e brendshme.  </w:t>
      </w:r>
    </w:p>
    <w:p w:rsidR="00A42A9D" w:rsidRPr="00D45DBA" w:rsidRDefault="00A42A9D" w:rsidP="0096582D">
      <w:pPr>
        <w:pStyle w:val="Paragrafi02"/>
        <w:rPr>
          <w:lang w:val="sq-AL"/>
        </w:rPr>
      </w:pPr>
      <w:r w:rsidRPr="00D45DBA">
        <w:rPr>
          <w:lang w:val="sq-AL"/>
        </w:rPr>
        <w:t>Nëse në projektet e kontrolluara pas financimit ka ndryshime të parametrave sasiore të cilat ndikojnë në vlerën financiare që përfituesi ka përfituar padrejtësisht, AZHBR-ja bën rillogaritjet dhe propozon masat përkatëse.</w:t>
      </w:r>
    </w:p>
    <w:p w:rsidR="00A42A9D" w:rsidRPr="00D45DBA" w:rsidRDefault="00E13B3D" w:rsidP="0096582D">
      <w:pPr>
        <w:pStyle w:val="Paragrafi02"/>
        <w:rPr>
          <w:lang w:val="sq-AL"/>
        </w:rPr>
      </w:pPr>
      <w:r w:rsidRPr="00D45DBA">
        <w:rPr>
          <w:lang w:val="sq-AL"/>
        </w:rPr>
        <w:t xml:space="preserve">12. </w:t>
      </w:r>
      <w:r w:rsidR="00A42A9D" w:rsidRPr="00D45DBA">
        <w:rPr>
          <w:lang w:val="sq-AL"/>
        </w:rPr>
        <w:t>Mbështetja e mishit të të imtave, në vlerën 500 (pesëqind) lekë/krerë të matrikulluar, për çdo therje në thertore, dhe 100 (njëqind) lekë, për lëkurën e dorëzuar në fabrikën e përpunimit në vend</w:t>
      </w:r>
      <w:r w:rsidR="00C75197">
        <w:rPr>
          <w:lang w:val="sq-AL"/>
        </w:rPr>
        <w:t>.</w:t>
      </w:r>
    </w:p>
    <w:p w:rsidR="00A42A9D" w:rsidRPr="00D45DBA" w:rsidRDefault="00E13B3D" w:rsidP="0096582D">
      <w:pPr>
        <w:pStyle w:val="Paragrafi02"/>
        <w:rPr>
          <w:lang w:val="sq-AL"/>
        </w:rPr>
      </w:pPr>
      <w:r w:rsidRPr="00D45DBA">
        <w:rPr>
          <w:lang w:val="sq-AL"/>
        </w:rPr>
        <w:t xml:space="preserve">13. </w:t>
      </w:r>
      <w:r w:rsidR="00A42A9D" w:rsidRPr="00D45DBA">
        <w:rPr>
          <w:lang w:val="sq-AL"/>
        </w:rPr>
        <w:t>Mbështetja e mishit të derrit, në vlerën 500 (pesëqind) lekë/krerë të matrikulluar, për çdo therje në thertore, dhe 100 (njëqind) lekë, për lëkurën e dorëzuar në fabrikën e përpunimit në vend</w:t>
      </w:r>
      <w:r w:rsidR="00C75197">
        <w:rPr>
          <w:lang w:val="sq-AL"/>
        </w:rPr>
        <w:t>.</w:t>
      </w:r>
    </w:p>
    <w:p w:rsidR="00A42A9D" w:rsidRPr="00D45DBA" w:rsidRDefault="00E13B3D" w:rsidP="0096582D">
      <w:pPr>
        <w:pStyle w:val="Paragrafi02"/>
        <w:rPr>
          <w:lang w:val="sq-AL"/>
        </w:rPr>
      </w:pPr>
      <w:r w:rsidRPr="00D45DBA">
        <w:rPr>
          <w:lang w:val="sq-AL"/>
        </w:rPr>
        <w:t xml:space="preserve">14. </w:t>
      </w:r>
      <w:r w:rsidR="00A42A9D" w:rsidRPr="00D45DBA">
        <w:rPr>
          <w:lang w:val="sq-AL"/>
        </w:rPr>
        <w:t>Mbështetja e mishit të gjedhit, në vlerën 2 000 (dy mijë) lekë/krerë të matrikulluar, për çdo therje në thertore, dhe 200 (dyqind) lekë, për lëkurën e dorëzuar në fabrikën e përpunimit në vend</w:t>
      </w:r>
      <w:r w:rsidR="00C75197">
        <w:rPr>
          <w:lang w:val="sq-AL"/>
        </w:rPr>
        <w:t>.</w:t>
      </w:r>
    </w:p>
    <w:p w:rsidR="00A42A9D" w:rsidRPr="00D45DBA" w:rsidRDefault="00A42A9D" w:rsidP="0096582D">
      <w:pPr>
        <w:pStyle w:val="Paragrafi02"/>
        <w:rPr>
          <w:lang w:val="sq-AL"/>
        </w:rPr>
      </w:pPr>
      <w:r w:rsidRPr="00D45DBA">
        <w:rPr>
          <w:lang w:val="sq-AL"/>
        </w:rPr>
        <w:t>PROCEDURA PËR SKEMAT E MBËSHTET</w:t>
      </w:r>
      <w:r w:rsidR="0096582D" w:rsidRPr="00D45DBA">
        <w:rPr>
          <w:lang w:val="sq-AL"/>
        </w:rPr>
        <w:t>-</w:t>
      </w:r>
      <w:r w:rsidRPr="00D45DBA">
        <w:rPr>
          <w:lang w:val="sq-AL"/>
        </w:rPr>
        <w:t>JES SË MISHIT</w:t>
      </w:r>
    </w:p>
    <w:p w:rsidR="00A42A9D" w:rsidRPr="00D45DBA" w:rsidRDefault="00A42A9D" w:rsidP="0096582D">
      <w:pPr>
        <w:pStyle w:val="Paragrafi02"/>
        <w:rPr>
          <w:lang w:val="sq-AL"/>
        </w:rPr>
      </w:pPr>
      <w:r w:rsidRPr="00D45DBA">
        <w:rPr>
          <w:lang w:val="sq-AL"/>
        </w:rPr>
        <w:t>1. KRITERET E PËRFITIMIT (Skemat 12/13/14)</w:t>
      </w:r>
    </w:p>
    <w:p w:rsidR="00A42A9D" w:rsidRPr="00D45DBA" w:rsidRDefault="00A42A9D" w:rsidP="0096582D">
      <w:pPr>
        <w:pStyle w:val="Paragrafi02"/>
        <w:rPr>
          <w:lang w:val="sq-AL"/>
        </w:rPr>
      </w:pPr>
      <w:r w:rsidRPr="00D45DBA">
        <w:rPr>
          <w:lang w:val="sq-AL"/>
        </w:rPr>
        <w:t>a) Përfitues të kësaj skeme mbështetëse mund të jenë:</w:t>
      </w:r>
    </w:p>
    <w:p w:rsidR="00A42A9D" w:rsidRPr="00D45DBA" w:rsidRDefault="00A42A9D" w:rsidP="0096582D">
      <w:pPr>
        <w:pStyle w:val="Paragrafi02"/>
        <w:rPr>
          <w:lang w:val="sq-AL"/>
        </w:rPr>
      </w:pPr>
      <w:r w:rsidRPr="00D45DBA">
        <w:rPr>
          <w:lang w:val="sq-AL"/>
        </w:rPr>
        <w:t>-Fermerë individualë dhe subjekte me status fizik ose juridik;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-Shoqëri </w:t>
      </w:r>
      <w:r w:rsidR="009F53FB" w:rsidRPr="00D45DBA">
        <w:rPr>
          <w:rFonts w:ascii="Garamond" w:eastAsia="MS Mincho" w:hAnsi="Garamond" w:cs="CG Times"/>
          <w:sz w:val="24"/>
          <w:lang w:val="sq-AL"/>
        </w:rPr>
        <w:t>të bashkëpunimit bujqësor</w:t>
      </w:r>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Fermerë/</w:t>
      </w:r>
      <w:r w:rsidR="009F53FB">
        <w:rPr>
          <w:rFonts w:ascii="Garamond" w:eastAsia="MS Mincho" w:hAnsi="Garamond" w:cs="CG Times"/>
          <w:sz w:val="24"/>
          <w:lang w:val="sq-AL"/>
        </w:rPr>
        <w:t>f</w:t>
      </w:r>
      <w:r w:rsidRPr="00D45DBA">
        <w:rPr>
          <w:rFonts w:ascii="Garamond" w:eastAsia="MS Mincho" w:hAnsi="Garamond" w:cs="CG Times"/>
          <w:sz w:val="24"/>
          <w:lang w:val="sq-AL"/>
        </w:rPr>
        <w:t>ermat blegtorale, që rrisin të imta, derra dhe gjedh të matrikulluar;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Ferma të jetë e pajisur me certifikatë veterinare;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Të ketë bërë “shlyerjen korente të sigurimeve shoqërore”;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Financimi bëhet për kafshët e therura për mish, në thertore të licencuara (të pajisura me QKL), për: të imtat mbi pesë muaj, derrat mbi gjashtë muaj; gjedhi mbi shtatë muaj.</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KRITERET KONKURRUESE (</w:t>
      </w:r>
      <w:r w:rsidR="009F53FB">
        <w:rPr>
          <w:rFonts w:ascii="Garamond" w:eastAsia="MS Mincho" w:hAnsi="Garamond" w:cs="CG Times"/>
          <w:sz w:val="24"/>
          <w:lang w:val="sq-AL"/>
        </w:rPr>
        <w:t>s</w:t>
      </w:r>
      <w:r w:rsidRPr="00D45DBA">
        <w:rPr>
          <w:rFonts w:ascii="Garamond" w:eastAsia="MS Mincho" w:hAnsi="Garamond" w:cs="CG Times"/>
          <w:sz w:val="24"/>
          <w:lang w:val="sq-AL"/>
        </w:rPr>
        <w:t>kemat 12/13/14)</w:t>
      </w:r>
    </w:p>
    <w:p w:rsidR="00A42A9D" w:rsidRPr="00D45DBA" w:rsidRDefault="00A42A9D" w:rsidP="009F53FB">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Numri i krerëve të matrikulluara që parashikohen </w:t>
      </w:r>
      <w:r w:rsidR="009F53FB">
        <w:rPr>
          <w:rFonts w:ascii="Garamond" w:eastAsia="MS Mincho" w:hAnsi="Garamond" w:cs="CG Times"/>
          <w:sz w:val="24"/>
          <w:lang w:val="sq-AL"/>
        </w:rPr>
        <w:t>për dorëzim mishi</w:t>
      </w:r>
      <w:r w:rsidR="009F53FB">
        <w:rPr>
          <w:rFonts w:ascii="Garamond" w:eastAsia="MS Mincho" w:hAnsi="Garamond" w:cs="CG Times"/>
          <w:sz w:val="24"/>
          <w:lang w:val="sq-AL"/>
        </w:rPr>
        <w:tab/>
      </w:r>
      <w:r w:rsidRPr="00D45DBA">
        <w:rPr>
          <w:rFonts w:ascii="Garamond" w:eastAsia="MS Mincho" w:hAnsi="Garamond" w:cs="CG Times"/>
          <w:sz w:val="24"/>
          <w:lang w:val="sq-AL"/>
        </w:rPr>
        <w:t>65 pikë</w:t>
      </w:r>
      <w:r w:rsidR="009F53FB">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Statusi i aplikantit</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15 pikë</w:t>
      </w:r>
      <w:r w:rsidR="009F53FB">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3. Aplikante femër</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10 pikë</w:t>
      </w:r>
      <w:r w:rsidR="009F53FB">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 Fermer nën moshën 40 vjeç</w:t>
      </w:r>
      <w:r w:rsidRPr="00D45DBA">
        <w:rPr>
          <w:rFonts w:ascii="Garamond" w:eastAsia="MS Mincho" w:hAnsi="Garamond" w:cs="CG Times"/>
          <w:sz w:val="24"/>
          <w:lang w:val="sq-AL"/>
        </w:rPr>
        <w:tab/>
        <w:t>10 pikë</w:t>
      </w:r>
      <w:r w:rsidR="009F53FB">
        <w:rPr>
          <w:rFonts w:ascii="Garamond" w:eastAsia="MS Mincho" w:hAnsi="Garamond" w:cs="CG Times"/>
          <w:sz w:val="24"/>
          <w:lang w:val="sq-AL"/>
        </w:rPr>
        <w:t>;</w:t>
      </w:r>
    </w:p>
    <w:p w:rsidR="00A42A9D" w:rsidRPr="00D45DBA" w:rsidRDefault="0096582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TOTALI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9F53FB">
        <w:rPr>
          <w:rFonts w:ascii="Garamond" w:eastAsia="MS Mincho" w:hAnsi="Garamond" w:cs="CG Times"/>
          <w:sz w:val="24"/>
          <w:lang w:val="sq-AL"/>
        </w:rPr>
        <w:tab/>
      </w:r>
      <w:r w:rsidR="00A42A9D" w:rsidRPr="00D45DBA">
        <w:rPr>
          <w:rFonts w:ascii="Garamond" w:eastAsia="MS Mincho" w:hAnsi="Garamond" w:cs="CG Times"/>
          <w:sz w:val="24"/>
          <w:lang w:val="sq-AL"/>
        </w:rPr>
        <w:t>100 pikë</w:t>
      </w:r>
      <w:r w:rsidR="009F53FB">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Projektet vlerësohen me pikë, sipas shkallës së plotësimit të kritereve. Projektet e vlerësuara nën 60 pikë nuk kualifikohen. Aplikantët renditen sipas rendit zbritës të pikëve. Pagesa e tyre do të bëhet sipas fondit në dispozicion, duke filluar nga aplikantët me pikë maksimale.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3. PROCEDURA QË DO TË NDIQET (skemat 12/13/14)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Periudha e aplikimit për mbështetjen financiare fillon më 2 maj deri më 30 maj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Aplikimet për mbështetje financiare paraqiten pranë ZBRR-së, sipas formularit të aplikimit (formulari 12,13,14/1). Formularët e aplikimit tërhiqen pranë ZBRR-së. Së bashku me formularin e aplikimit dorëzohet edhe dokumentacioni i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e kartës së identitetit ose pasaportës biometrike së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Dokument që vërteton statusin e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Certifikata veterinare e fermës;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Regjistri i fermës, i firmosur dhe vulosur nga DB;</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Parashikim të numrit të krerëve për thertore (me vetëdeklarim);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 Vërtetim nga banka për numrin e llogarisë me firmë dhe vulë të njomë.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w:t>
      </w:r>
      <w:r w:rsidR="009F53FB">
        <w:rPr>
          <w:rFonts w:ascii="Garamond" w:eastAsia="MS Mincho" w:hAnsi="Garamond" w:cs="CG Times"/>
          <w:sz w:val="24"/>
          <w:lang w:val="sq-AL"/>
        </w:rPr>
        <w:t>,</w:t>
      </w:r>
      <w:r w:rsidRPr="00D45DBA">
        <w:rPr>
          <w:rFonts w:ascii="Garamond" w:eastAsia="MS Mincho" w:hAnsi="Garamond" w:cs="CG Times"/>
          <w:sz w:val="24"/>
          <w:lang w:val="sq-AL"/>
        </w:rPr>
        <w:t xml:space="preserve"> së bashku me dokumentacionin e mësipërm dorëzohet te përfaqësuesi i ZBRR-së, i cili bën kontrollin nga ana formale të aplikimit së bashku me dokumentacionin përkatës, vendos kodin e aplikantit në formularin e pranimit (formulari 12,13,14/3), dhe bën regjistrimin e aplikimit në regjistrin e pranimit për rrethin (formulari 12,13,14/4). Një kopje të formularit 12,13,14/3 i jepet aplikuesit.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Aplikantëve, të cilëve nuk i pranohet aplikimi kanë të drejtë të ankohen me shkrim brenda 5 ditëve pune tek drejtori i DB-së, i cili duhet t</w:t>
      </w:r>
      <w:r w:rsidR="00366E00">
        <w:rPr>
          <w:rFonts w:ascii="Garamond" w:eastAsia="MS Mincho" w:hAnsi="Garamond" w:cs="CG Times"/>
          <w:sz w:val="24"/>
          <w:lang w:val="sq-AL"/>
        </w:rPr>
        <w:t>’</w:t>
      </w:r>
      <w:r w:rsidRPr="00D45DBA">
        <w:rPr>
          <w:rFonts w:ascii="Garamond" w:eastAsia="MS Mincho" w:hAnsi="Garamond" w:cs="CG Times"/>
          <w:sz w:val="24"/>
          <w:lang w:val="sq-AL"/>
        </w:rPr>
        <w:t>i japë zgjidhje problemit me shkrim (pranimin ose mospranimin e aplikimit), brenda 5 ditëve pune nga momenti i paraqitjes së ankesës.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5 ditë pune nga përfundimi i afatit të aplikimit, ZBRR-ja  i dorëzon aplikimet (dosjet komplet) në DB, duke i shoqëruar me regjistrin e pranimit për rrethin (formulari 12,13,14/4).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DB grumbullon listat e ZBRR-së dhe dosjet e aplikimit të fermerëve, bën vlerësimin formal të tyre dhe aplikimet me mangësi i kthen në ZBRR, për plotësim nga aplikanti brenda 5 ditëve pune.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Vlerësimi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Vlerësimi i projekteve, i cili është përgjegjësi e DB-së, bëhet sipas kritereve të konkurrueshmërisë së skemës përkatëse dhe monitorohet nga AZHBR-ja.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çdo DB, ngrihet “Komisioni i vlerësimit të aplikimeve”,  i cili përbëhet nga 5 vetë dhe konkretisht: </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w:t>
      </w:r>
      <w:r w:rsidR="00A42A9D" w:rsidRPr="00D45DBA">
        <w:rPr>
          <w:rFonts w:ascii="Garamond" w:eastAsia="MS Mincho" w:hAnsi="Garamond" w:cs="CG Times"/>
          <w:sz w:val="24"/>
          <w:lang w:val="sq-AL"/>
        </w:rPr>
        <w:t>Drejtori i DB-së – kryetar.</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w:t>
      </w:r>
      <w:r w:rsidR="00A42A9D" w:rsidRPr="00D45DBA">
        <w:rPr>
          <w:rFonts w:ascii="Garamond" w:eastAsia="MS Mincho" w:hAnsi="Garamond" w:cs="CG Times"/>
          <w:sz w:val="24"/>
          <w:lang w:val="sq-AL"/>
        </w:rPr>
        <w:t>Një  përfaqësues i AZHBR-Qendër - anëtar.</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w:t>
      </w:r>
      <w:r w:rsidR="00A42A9D" w:rsidRPr="00D45DBA">
        <w:rPr>
          <w:rFonts w:ascii="Garamond" w:eastAsia="MS Mincho" w:hAnsi="Garamond" w:cs="CG Times"/>
          <w:sz w:val="24"/>
          <w:lang w:val="sq-AL"/>
        </w:rPr>
        <w:t xml:space="preserve">Përgjegjësi i sektorit të shërbimit këshillimor – anëtar. </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w:t>
      </w:r>
      <w:r w:rsidR="00A42A9D" w:rsidRPr="00D45DBA">
        <w:rPr>
          <w:rFonts w:ascii="Garamond" w:eastAsia="MS Mincho" w:hAnsi="Garamond" w:cs="CG Times"/>
          <w:sz w:val="24"/>
          <w:lang w:val="sq-AL"/>
        </w:rPr>
        <w:t>Dy specialist</w:t>
      </w:r>
      <w:r w:rsidR="009F53FB">
        <w:rPr>
          <w:rFonts w:ascii="Garamond" w:eastAsia="MS Mincho" w:hAnsi="Garamond" w:cs="CG Times"/>
          <w:sz w:val="24"/>
          <w:lang w:val="sq-AL"/>
        </w:rPr>
        <w:t>ë</w:t>
      </w:r>
      <w:r w:rsidR="00A42A9D" w:rsidRPr="00D45DBA">
        <w:rPr>
          <w:rFonts w:ascii="Garamond" w:eastAsia="MS Mincho" w:hAnsi="Garamond" w:cs="CG Times"/>
          <w:sz w:val="24"/>
          <w:lang w:val="sq-AL"/>
        </w:rPr>
        <w:t xml:space="preserve"> të fushës përkatëse të skemës që vlerësohet, përfaqësues të DB-së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Vlerësimi i projekteve bëhet vetëm një herë, brenda 10 ditë pune nga përfundimi i afatit të dorëzimit të dosjeve në DB. Vlerësimi bëhet me sistem pikësh sipas formularit përkatës (formulari 12,13,14/5).</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Numri i krerëve: Vlerësimi maksimal për numrin e krerëve e fiton aplikuesi me numrin më të madh të kafshëve të planifikuara për thertore, të tjerët vlerësohen në përpjesëtim të drejtë me numrin më të madh.</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Statusi i aplikantit. Niveli i vlerësimit për këtë kriter do të jetë si më poshtë: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Aplikanti individual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Subjek</w:t>
      </w:r>
      <w:r w:rsidR="00F93441" w:rsidRPr="00D45DBA">
        <w:rPr>
          <w:rFonts w:ascii="Garamond" w:eastAsia="MS Mincho" w:hAnsi="Garamond" w:cs="CG Times"/>
          <w:sz w:val="24"/>
          <w:lang w:val="sq-AL"/>
        </w:rPr>
        <w:t xml:space="preserve">te me status fizik ose juridik       </w:t>
      </w:r>
      <w:r w:rsidRPr="00D45DBA">
        <w:rPr>
          <w:rFonts w:ascii="Garamond" w:eastAsia="MS Mincho" w:hAnsi="Garamond" w:cs="CG Times"/>
          <w:sz w:val="24"/>
          <w:lang w:val="sq-AL"/>
        </w:rPr>
        <w:t>10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Sh</w:t>
      </w:r>
      <w:r w:rsidR="00F93441" w:rsidRPr="00D45DBA">
        <w:rPr>
          <w:rFonts w:ascii="Garamond" w:eastAsia="MS Mincho" w:hAnsi="Garamond" w:cs="CG Times"/>
          <w:sz w:val="24"/>
          <w:lang w:val="sq-AL"/>
        </w:rPr>
        <w:t xml:space="preserve">oqëri e bashkëpunimit bujqësor        </w:t>
      </w:r>
      <w:r w:rsidRPr="00D45DBA">
        <w:rPr>
          <w:rFonts w:ascii="Garamond" w:eastAsia="MS Mincho" w:hAnsi="Garamond" w:cs="CG Times"/>
          <w:sz w:val="24"/>
          <w:lang w:val="sq-AL"/>
        </w:rPr>
        <w:t>15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Brenda 5 ditë pune pas vlerësimit, DB-të bëjnë renditjen e projekteve për çdo skemë sipas rendit zbritës të pikëve dhe nëpërmjet ZBRR-së bëjnë shpalljen e listave të projekteve të vlerësuara me pikë në vende publike.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 kopje e kësaj liste me firmat e komisionit të vlerësimit dhe vulë të njomë të DB-së, në çdo faqe, ku lidhet materiali dërgohet në rrugë protokollare në AZHBR-Qendër.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Listat e vlerësuara dhe të renditura nga DB-të dërgohen në AZHBR-Qendër edhe në mënyrë elektronike në adresën </w:t>
      </w:r>
      <w:hyperlink r:id="rId16" w:history="1">
        <w:r w:rsidRPr="00D45DBA">
          <w:rPr>
            <w:rFonts w:ascii="Garamond" w:eastAsia="MS Mincho" w:hAnsi="Garamond" w:cs="CG Times"/>
            <w:color w:val="0000FF"/>
            <w:sz w:val="24"/>
            <w:u w:val="single"/>
            <w:lang w:val="sq-AL"/>
          </w:rPr>
          <w:t>dpap@azhbr.gov.al</w:t>
        </w:r>
      </w:hyperlink>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Njëkohësisht me shpalljen e listave bëhet edhe transferimi i dokumentacionit të aplikantëve nga DB-të në AZHBR-Qark. Dorëzimi bëhet në mënyrë protokollare, sipas renditjes së projekteve në listat e vlerësimit duke plotësuar formularin e dorëzimit të dosjes (formulari 12,13,14/6), dhe regjistrin e dorëzimit në AZHBR-Qark (formulari 12,13,14/7).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Të dy formularët (12,13,14/6 dhe 12,13,14/7), firmosen nga përfaqësuesi i DB, në funksionin e dorëzuesit dhe nga përfaqësuesi i AZHBR, në funksionin e marrësit.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Dosjet me mangësi në dokumentacionin përkatës nuk merren në dorëzim nga ana e AZHBR-Qark. DB-të brenda 5 ditësh të përfundimit të afatit të dorëzimit të dosjeve, ridorëzojnë dosjet e kompletuara, në AZHBR-Qark.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Regjistrimi i aplikimeve në </w:t>
      </w:r>
      <w:r w:rsidRPr="00D45DBA">
        <w:rPr>
          <w:rFonts w:ascii="Garamond" w:eastAsia="MS Mincho" w:hAnsi="Garamond" w:cs="CG Times"/>
          <w:i/>
          <w:sz w:val="24"/>
          <w:lang w:val="sq-AL"/>
        </w:rPr>
        <w:t>data base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Me kalimin e dosjeve tek inspektorët e AZHBR bëhet edhe hedhja në </w:t>
      </w:r>
      <w:r w:rsidRPr="00D45DBA">
        <w:rPr>
          <w:rFonts w:ascii="Garamond" w:eastAsia="MS Mincho" w:hAnsi="Garamond" w:cs="CG Times"/>
          <w:i/>
          <w:sz w:val="24"/>
          <w:lang w:val="sq-AL"/>
        </w:rPr>
        <w:t>data base</w:t>
      </w:r>
      <w:r w:rsidRPr="00D45DBA">
        <w:rPr>
          <w:rFonts w:ascii="Garamond" w:eastAsia="MS Mincho" w:hAnsi="Garamond" w:cs="CG Times"/>
          <w:sz w:val="24"/>
          <w:lang w:val="sq-AL"/>
        </w:rPr>
        <w:t xml:space="preserve"> të aplikimeve të vlerësuara. Informacioni i plotësuar përcillet elektronikisht në AZHBR.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bazë të renditjes së aplikimeve në listat e vlerësimit të rrethit dhe në përputhje me fondet në dispozicion, AZHBR-Qark organizon verifikimin në terren të projekteve që ndodhen mbi vizën e financimit.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verifikimin e realizimit të projekteve fituese dhe plotësimin e dokumentacionit për financim, në çdo rreth ngrihet “Grupi i verifikimit të projekteve”, i përbërë nga 2 inspektorë të AZHBR-së në qark dhe 1 specialist i fushës, përfaqësues i DRB-së të rrethit përkatës. Grupi i verifikimit të projekteve kryesohen nga AZHBR dhe miratohet nga drejtori i AZHBR.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Grupi i verifikimit në prani të aplikantit ose të një përfaqësuesi të tij ligjor bën verifikimin në vend të kafshëve të matrikulluara, sipas regjistrit të fermës dhe faktit dhe plotëson formularin e verifikimit (formulari 12,13,14/8).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Nga ballafaqimi i faktit me kriteret e përfitimit, grupi i verifikimit konfirmon ose jo, faktin nëse gjendja faktike e fermës është në përputhje me udhëzimin dhe projektin e miratuar.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Formulari i verifikimit firmoset nga aplikanti</w:t>
      </w:r>
      <w:r w:rsidR="00B312B5">
        <w:rPr>
          <w:rFonts w:ascii="Garamond" w:eastAsia="MS Mincho" w:hAnsi="Garamond" w:cs="CG Times"/>
          <w:sz w:val="24"/>
          <w:lang w:val="sq-AL"/>
        </w:rPr>
        <w:t xml:space="preserve"> </w:t>
      </w:r>
      <w:r w:rsidRPr="00D45DBA">
        <w:rPr>
          <w:rFonts w:ascii="Garamond" w:eastAsia="MS Mincho" w:hAnsi="Garamond" w:cs="CG Times"/>
          <w:sz w:val="24"/>
          <w:lang w:val="sq-AL"/>
        </w:rPr>
        <w:t>/përfaqësuesi i tij dhe gjithë grupi i verifikimit.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çdo rast aplikanti ose ndonjë përfaqësues i grupit të verifikimit mund të bëjë observimet e nevojshme dhe të firmosë për to.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momentin e verifikimit, aplikanti duhet të paraqesë:</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Vërtetimin e lëshuar nga Drejtoria Rajonale e Sigurimeve Shoqërore, lidhur me “shlyerjen korente të sigurimeve shoqërore” ose fotokopje e noterizuar e librezës së pensionit;</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Regjistri i fermës së kafshëve, të firmosur dhe vulosur nga DB-ja.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Aplikanti dorëzon tek inspektori i AZHBR-së, faturat e shërbimit të therjes mujore të kafshës dhe</w:t>
      </w:r>
      <w:r w:rsidR="00B312B5">
        <w:rPr>
          <w:rFonts w:ascii="Garamond" w:eastAsia="MS Mincho" w:hAnsi="Garamond" w:cs="CG Times"/>
          <w:sz w:val="24"/>
          <w:lang w:val="sq-AL"/>
        </w:rPr>
        <w:t xml:space="preserve"> </w:t>
      </w:r>
      <w:r w:rsidRPr="00D45DBA">
        <w:rPr>
          <w:rFonts w:ascii="Garamond" w:eastAsia="MS Mincho" w:hAnsi="Garamond" w:cs="CG Times"/>
          <w:sz w:val="24"/>
          <w:lang w:val="sq-AL"/>
        </w:rPr>
        <w:t>/ose faturën e dorëzimit të lëkurës në pikat e përpunimit, brenda javës së parë të muajit pasardhës. Fatura duhet të jetë: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Për subjektet, faturë tatimore e shitjes e shoqëruar me kuponin e kasës fiskale.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Për fermerët individual, të dorëzohet autofatura.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Inspektori plotëson akt verifikimin (12,13,14/8) dhe merr vërtetimin e sigurimeve shoqërore ose fotokopje e noterizuar e librezës së pensionit.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Inspektorët plotësojnë formularin e marrjes në dorëzim të faturave (12,13,14/8/b), me dorëzimin e faturave për fazën e verifikimit inspektori i AZHBR, plotëson dosjen.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Dorëzimet e dosjeve bëhen në AZHBR- Qendër, duke e shoqëruar të gjithë dokumentacionin e mësipërm me formularët e dorëzimit të dosjeve (formularët 12,13,14/9).</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Dorëzimi i dosjeve të skualifikuara bëhet pranë inspektorit të riskut në AZHBR-Qendër, duke e shoqëruar të gjithë dokumentacionin e mësipërm me formularët e dorëzimit të dosjeve (formulari 12,13,14/9/a).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AZHBR-Qendër pas kontrollit administrativ të dokumentacionit bën xhirimin e parave në numrin e llogarisë së përfituesit në rastet kur aplikimi është në përputhje me kushtet e përfitueshmërisë të skemës përkatëse. Në rast të mospërputhshmërisë së parametrave apo dokumenteve të caktuara me kushtet e përfitueshmërisë e dërgon aplikimin e refuzuar në DPAP.</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gjithë procedura e verifikimit monitorohet nga Drejtoria e Kontrollit të AZHBR qendër sipas një procedure të miratuar në rregulloren e brendshme të AZHBR.</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15. </w:t>
      </w:r>
      <w:r w:rsidR="00A42A9D" w:rsidRPr="00D45DBA">
        <w:rPr>
          <w:rFonts w:ascii="Garamond" w:eastAsia="MS Mincho" w:hAnsi="Garamond" w:cs="CG Times"/>
          <w:sz w:val="24"/>
          <w:lang w:val="sq-AL"/>
        </w:rPr>
        <w:t>Mbështetja për bletërritësit me jo më pak se 50 (pesëdhjetë) koshere bletë, në vlerën 1,000 (një mijë) lekë/koshere</w:t>
      </w:r>
      <w:r w:rsidR="00C75197">
        <w:rPr>
          <w:rFonts w:ascii="Garamond" w:eastAsia="MS Mincho" w:hAnsi="Garamond" w:cs="CG Times"/>
          <w:sz w:val="24"/>
          <w:lang w:val="sq-AL"/>
        </w:rPr>
        <w:t>.</w:t>
      </w:r>
      <w:r w:rsidR="00A42A9D" w:rsidRPr="00D45DBA">
        <w:rPr>
          <w:rFonts w:ascii="Garamond" w:eastAsia="MS Mincho" w:hAnsi="Garamond" w:cs="CG Times"/>
          <w:sz w:val="24"/>
          <w:lang w:val="sq-AL"/>
        </w:rPr>
        <w:t xml:space="preserv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15.1 KRITERET E PËRFITIMIT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Përfitues të kësaj skeme mbështetëse mund të jenë: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-Fermerë individualë, subjekte me status fizik ose juridik;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-Shoqëri të bashkëpunimit bujqësor;</w:t>
      </w:r>
    </w:p>
    <w:p w:rsidR="00F93441" w:rsidRPr="00D45DBA" w:rsidRDefault="00A42A9D" w:rsidP="009D0145">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Subjektet fizik, juridik dhe shoqëritë e bashkëpunimit bujqësor duhet të jenë të regjistruar si subjekt në organet tatimore</w:t>
      </w:r>
      <w:r w:rsidR="009D0145">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Aplikantët me jo më pak se 50 koshere blete;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Të ketë aktivitet të identifikueshëm nga DB-ja;</w:t>
      </w:r>
    </w:p>
    <w:p w:rsidR="00B312B5" w:rsidRDefault="00B312B5"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Të ketë bërë “shlyerjen korente të sigurimeve shoqërore”.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15.2. KRITERET KONKURRUESE</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w:t>
      </w:r>
      <w:r w:rsidR="00F93441" w:rsidRPr="00D45DBA">
        <w:rPr>
          <w:rFonts w:ascii="Garamond" w:eastAsia="MS Mincho" w:hAnsi="Garamond" w:cs="CG Times"/>
          <w:sz w:val="24"/>
          <w:lang w:val="sq-AL"/>
        </w:rPr>
        <w:t>Numri i koshereve</w:t>
      </w:r>
      <w:r w:rsidR="00F93441" w:rsidRPr="00D45DBA">
        <w:rPr>
          <w:rFonts w:ascii="Garamond" w:eastAsia="MS Mincho" w:hAnsi="Garamond" w:cs="CG Times"/>
          <w:sz w:val="24"/>
          <w:lang w:val="sq-AL"/>
        </w:rPr>
        <w:tab/>
      </w:r>
      <w:r w:rsidR="00F93441" w:rsidRPr="00D45DBA">
        <w:rPr>
          <w:rFonts w:ascii="Garamond" w:eastAsia="MS Mincho" w:hAnsi="Garamond" w:cs="CG Times"/>
          <w:sz w:val="24"/>
          <w:lang w:val="sq-AL"/>
        </w:rPr>
        <w:tab/>
      </w:r>
      <w:r w:rsidR="00A42A9D" w:rsidRPr="00D45DBA">
        <w:rPr>
          <w:rFonts w:ascii="Garamond" w:eastAsia="MS Mincho" w:hAnsi="Garamond" w:cs="CG Times"/>
          <w:sz w:val="24"/>
          <w:lang w:val="sq-AL"/>
        </w:rPr>
        <w:t>75 pikë</w:t>
      </w:r>
      <w:r w:rsidR="009D0145">
        <w:rPr>
          <w:rFonts w:ascii="Garamond" w:eastAsia="MS Mincho" w:hAnsi="Garamond" w:cs="CG Times"/>
          <w:sz w:val="24"/>
          <w:lang w:val="sq-AL"/>
        </w:rPr>
        <w:t>;</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w:t>
      </w:r>
      <w:r w:rsidR="009D0145">
        <w:rPr>
          <w:rFonts w:ascii="Garamond" w:eastAsia="MS Mincho" w:hAnsi="Garamond" w:cs="CG Times"/>
          <w:sz w:val="24"/>
          <w:lang w:val="sq-AL"/>
        </w:rPr>
        <w:t>Statusi i aplikantit</w:t>
      </w:r>
      <w:r w:rsidR="009D0145">
        <w:rPr>
          <w:rFonts w:ascii="Garamond" w:eastAsia="MS Mincho" w:hAnsi="Garamond" w:cs="CG Times"/>
          <w:sz w:val="24"/>
          <w:lang w:val="sq-AL"/>
        </w:rPr>
        <w:tab/>
      </w:r>
      <w:r w:rsidR="009D0145">
        <w:rPr>
          <w:rFonts w:ascii="Garamond" w:eastAsia="MS Mincho" w:hAnsi="Garamond" w:cs="CG Times"/>
          <w:sz w:val="24"/>
          <w:lang w:val="sq-AL"/>
        </w:rPr>
        <w:tab/>
      </w:r>
      <w:r w:rsidR="009D0145">
        <w:rPr>
          <w:rFonts w:ascii="Garamond" w:eastAsia="MS Mincho" w:hAnsi="Garamond" w:cs="CG Times"/>
          <w:sz w:val="24"/>
          <w:lang w:val="sq-AL"/>
        </w:rPr>
        <w:tab/>
      </w:r>
      <w:r w:rsidR="00A42A9D" w:rsidRPr="00D45DBA">
        <w:rPr>
          <w:rFonts w:ascii="Garamond" w:eastAsia="MS Mincho" w:hAnsi="Garamond" w:cs="CG Times"/>
          <w:sz w:val="24"/>
          <w:lang w:val="sq-AL"/>
        </w:rPr>
        <w:t>15 pikë</w:t>
      </w:r>
      <w:r w:rsidR="009D0145">
        <w:rPr>
          <w:rFonts w:ascii="Garamond" w:eastAsia="MS Mincho" w:hAnsi="Garamond" w:cs="CG Times"/>
          <w:sz w:val="24"/>
          <w:lang w:val="sq-AL"/>
        </w:rPr>
        <w:t>;</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w:t>
      </w:r>
      <w:r w:rsidR="00C75197">
        <w:rPr>
          <w:rFonts w:ascii="Garamond" w:eastAsia="MS Mincho" w:hAnsi="Garamond" w:cs="CG Times"/>
          <w:sz w:val="24"/>
          <w:lang w:val="sq-AL"/>
        </w:rPr>
        <w:t>Aplikante femër</w:t>
      </w:r>
      <w:r w:rsidR="00C75197">
        <w:rPr>
          <w:rFonts w:ascii="Garamond" w:eastAsia="MS Mincho" w:hAnsi="Garamond" w:cs="CG Times"/>
          <w:sz w:val="24"/>
          <w:lang w:val="sq-AL"/>
        </w:rPr>
        <w:tab/>
      </w:r>
      <w:r w:rsidR="00C75197">
        <w:rPr>
          <w:rFonts w:ascii="Garamond" w:eastAsia="MS Mincho" w:hAnsi="Garamond" w:cs="CG Times"/>
          <w:sz w:val="24"/>
          <w:lang w:val="sq-AL"/>
        </w:rPr>
        <w:tab/>
      </w:r>
      <w:r w:rsidR="00C75197">
        <w:rPr>
          <w:rFonts w:ascii="Garamond" w:eastAsia="MS Mincho" w:hAnsi="Garamond" w:cs="CG Times"/>
          <w:sz w:val="24"/>
          <w:lang w:val="sq-AL"/>
        </w:rPr>
        <w:tab/>
      </w:r>
      <w:r w:rsidR="00A42A9D" w:rsidRPr="00D45DBA">
        <w:rPr>
          <w:rFonts w:ascii="Garamond" w:eastAsia="MS Mincho" w:hAnsi="Garamond" w:cs="CG Times"/>
          <w:sz w:val="24"/>
          <w:lang w:val="sq-AL"/>
        </w:rPr>
        <w:t>5 pikë</w:t>
      </w:r>
      <w:r w:rsidR="009D0145">
        <w:rPr>
          <w:rFonts w:ascii="Garamond" w:eastAsia="MS Mincho" w:hAnsi="Garamond" w:cs="CG Times"/>
          <w:sz w:val="24"/>
          <w:lang w:val="sq-AL"/>
        </w:rPr>
        <w:t>;</w:t>
      </w:r>
    </w:p>
    <w:p w:rsidR="00F93441" w:rsidRPr="00D45DBA" w:rsidRDefault="00EA1EE2" w:rsidP="00F93441">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w:t>
      </w:r>
      <w:r w:rsidR="00A42A9D" w:rsidRPr="00D45DBA">
        <w:rPr>
          <w:rFonts w:ascii="Garamond" w:eastAsia="MS Mincho" w:hAnsi="Garamond" w:cs="CG Times"/>
          <w:sz w:val="24"/>
          <w:lang w:val="sq-AL"/>
        </w:rPr>
        <w:t>Aplikant nën mosh</w:t>
      </w:r>
      <w:r w:rsidR="00A73687">
        <w:rPr>
          <w:rFonts w:ascii="Garamond" w:eastAsia="MS Mincho" w:hAnsi="Garamond" w:cs="CG Times"/>
          <w:sz w:val="24"/>
          <w:lang w:val="sq-AL"/>
        </w:rPr>
        <w:t xml:space="preserve">ën 40 vjeç  </w:t>
      </w:r>
      <w:r w:rsidR="00A73687">
        <w:rPr>
          <w:rFonts w:ascii="Garamond" w:eastAsia="MS Mincho" w:hAnsi="Garamond" w:cs="CG Times"/>
          <w:sz w:val="24"/>
          <w:lang w:val="sq-AL"/>
        </w:rPr>
        <w:tab/>
      </w:r>
      <w:r w:rsidR="00F93441" w:rsidRPr="00D45DBA">
        <w:rPr>
          <w:rFonts w:ascii="Garamond" w:eastAsia="MS Mincho" w:hAnsi="Garamond" w:cs="CG Times"/>
          <w:sz w:val="24"/>
          <w:lang w:val="sq-AL"/>
        </w:rPr>
        <w:t xml:space="preserve">5 </w:t>
      </w:r>
      <w:r w:rsidR="00A42A9D" w:rsidRPr="00D45DBA">
        <w:rPr>
          <w:rFonts w:ascii="Garamond" w:eastAsia="MS Mincho" w:hAnsi="Garamond" w:cs="CG Times"/>
          <w:sz w:val="24"/>
          <w:lang w:val="sq-AL"/>
        </w:rPr>
        <w:t>pikë</w:t>
      </w:r>
      <w:r w:rsidR="009D0145">
        <w:rPr>
          <w:rFonts w:ascii="Garamond" w:eastAsia="MS Mincho" w:hAnsi="Garamond" w:cs="CG Times"/>
          <w:sz w:val="24"/>
          <w:lang w:val="sq-AL"/>
        </w:rPr>
        <w:t>;</w:t>
      </w:r>
    </w:p>
    <w:p w:rsidR="00A42A9D" w:rsidRPr="00D45DBA" w:rsidRDefault="00B312B5"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TOTALI  </w:t>
      </w:r>
      <w:r>
        <w:rPr>
          <w:rFonts w:ascii="Garamond" w:eastAsia="MS Mincho" w:hAnsi="Garamond" w:cs="CG Times"/>
          <w:sz w:val="24"/>
          <w:lang w:val="sq-AL"/>
        </w:rPr>
        <w:tab/>
      </w:r>
      <w:r>
        <w:rPr>
          <w:rFonts w:ascii="Garamond" w:eastAsia="MS Mincho" w:hAnsi="Garamond" w:cs="CG Times"/>
          <w:sz w:val="24"/>
          <w:lang w:val="sq-AL"/>
        </w:rPr>
        <w:tab/>
      </w:r>
      <w:r>
        <w:rPr>
          <w:rFonts w:ascii="Garamond" w:eastAsia="MS Mincho" w:hAnsi="Garamond" w:cs="CG Times"/>
          <w:sz w:val="24"/>
          <w:lang w:val="sq-AL"/>
        </w:rPr>
        <w:tab/>
        <w:t xml:space="preserve">        </w:t>
      </w:r>
      <w:r w:rsidR="00A42A9D" w:rsidRPr="00D45DBA">
        <w:rPr>
          <w:rFonts w:ascii="Garamond" w:eastAsia="MS Mincho" w:hAnsi="Garamond" w:cs="CG Times"/>
          <w:sz w:val="24"/>
          <w:lang w:val="sq-AL"/>
        </w:rPr>
        <w:t>100 pikë</w:t>
      </w:r>
      <w:r w:rsidR="009D0145">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Projektet vlerësohen me pikë, sipas shkallës së plotësimit të kritereve. Projektet e vlerësuara nën 60 pikë nuk kualifikohen. Aplikantët renditen sipas rendit zbritës të pikëve. Pagesa e tyre do të bëhet sipas fondit në dispozicion, duke filluar nga aplikantët me pikë maksimale.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15.3 PROCEDURA QË DO TË NDIQET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Periudha e aplikimit për mbështetje financiare fillon më </w:t>
      </w:r>
      <w:r w:rsidR="009D0145" w:rsidRPr="00D45DBA">
        <w:rPr>
          <w:rFonts w:ascii="Garamond" w:eastAsia="MS Mincho" w:hAnsi="Garamond" w:cs="CG Times"/>
          <w:sz w:val="24"/>
          <w:lang w:val="sq-AL"/>
        </w:rPr>
        <w:t xml:space="preserve">2 maj - 15 qershor </w:t>
      </w:r>
      <w:r w:rsidRPr="00D45DBA">
        <w:rPr>
          <w:rFonts w:ascii="Garamond" w:eastAsia="MS Mincho" w:hAnsi="Garamond" w:cs="CG Times"/>
          <w:sz w:val="24"/>
          <w:lang w:val="sq-AL"/>
        </w:rPr>
        <w:t>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Aplikimet për mbështetje financiare paraqiten pranë ZBRR-së, sipas formularit të aplikimit (formulari 15/1). Formularët e aplikimit tërhiqen pranë ZBRR-së. Së bashku me formularin e aplikimit dorëzohet edhe dokumentacioni i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e kartës së identitetit ose pasaportës biometrike e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Dokument që vërteton statusin e aplikantit;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Vërtetimin nga DB-ja ku vërtetohet aktiviteti dhe numri i koshereve që disponon;</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Certifikata veterinare e bletëve;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Vërtetim nga banka për numrin e llogarisë, me firmë dhe vulë të njomë.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 së bashku me dokumentacionin e mësipërm dorëzohet te përfaqësuesi i ZBRR-së, i cili bën kontrollin nga ana formale të aplikimit së bashku me dokumentacionin përkatës, vendos kodin e aplikantit në formularin e pranimit (formulari 15/3), dhe bën regjistrimin e aplikimit në regjistrin e pranimit për rrethin (formulari 15/4). Një kopje të formularit 15/3 i jepet aplikuesit.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Aplikantëve, të cilëve nuk i pranohet aplikimi kanë të drejtë të ankohen me shkrim brenda 5 ditëve pune tek drejtori i DB-së, i cili duhet t</w:t>
      </w:r>
      <w:r w:rsidR="00366E00">
        <w:rPr>
          <w:rFonts w:ascii="Garamond" w:eastAsia="MS Mincho" w:hAnsi="Garamond" w:cs="CG Times"/>
          <w:sz w:val="24"/>
          <w:lang w:val="sq-AL"/>
        </w:rPr>
        <w:t>’</w:t>
      </w:r>
      <w:r w:rsidRPr="00D45DBA">
        <w:rPr>
          <w:rFonts w:ascii="Garamond" w:eastAsia="MS Mincho" w:hAnsi="Garamond" w:cs="CG Times"/>
          <w:sz w:val="24"/>
          <w:lang w:val="sq-AL"/>
        </w:rPr>
        <w:t>i japë zgjidhje problemit me shkrim (pranimin ose mospranimin e aplikimit), brenda 5 ditëve pune nga momenti i paraqitjes së ankesës.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5 ditë pune nga përfundimi i afatit të aplikimit, ZBRR i dorëzon aplikimet (dosjet komplet) në DB, duke i shoqëruar me regjistrin e pranimit për rrethin (formulari 15/4).</w:t>
      </w:r>
    </w:p>
    <w:p w:rsidR="00FB329B" w:rsidRDefault="00FB329B"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DB-ja grumbullon listat e ZBRR-së dhe dosjet e aplikimit të fermerëve, bën vlerësimin formal të tyre dhe aplikimet me mangësi i kthen në ZBRR, për plotësim nga aplikanti brenda 5 ditëve pune.</w:t>
      </w:r>
    </w:p>
    <w:p w:rsidR="00A42A9D" w:rsidRPr="00D45DBA" w:rsidRDefault="00A42A9D" w:rsidP="00A73687">
      <w:pPr>
        <w:widowControl w:val="0"/>
        <w:spacing w:after="0" w:line="240" w:lineRule="auto"/>
        <w:ind w:firstLine="0"/>
        <w:rPr>
          <w:rFonts w:ascii="Garamond" w:eastAsia="MS Mincho" w:hAnsi="Garamond" w:cs="CG Times"/>
          <w:sz w:val="24"/>
          <w:lang w:val="sq-AL"/>
        </w:rPr>
      </w:pPr>
      <w:r w:rsidRPr="00D45DBA">
        <w:rPr>
          <w:rFonts w:ascii="Garamond" w:eastAsia="MS Mincho" w:hAnsi="Garamond" w:cs="CG Times"/>
          <w:sz w:val="24"/>
          <w:lang w:val="sq-AL"/>
        </w:rPr>
        <w:t>B. Vlerësimi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Vlerësimi i projekteve, i cili është përgjegjësi e DB-së, bëhet sipas kritereve të konkurrueshmërisë të skemës përkatëse dhe monitorohet nga AZHBR.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çdo DB, ngrihet “Komisioni i vlerësimit të aplikimeve”, i cili përbëhet nga 5 vetë dhe konkretisht: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Drejtori i DB-së – kryetar;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Një  përfaqësues i AZHBR-Qendër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Përgjegjësi i sektorit të shërbimit këshillimor – anëtar;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 Dy specialist të fushës përkatëse të skemës që vlerësohet, përfaqësues të DB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Vlerësimi i projekteve bëhet vetëm një herë, brenda 10 ditë pune nga përfundimi i afatit të dorëzimit të dosjeve në DB. Vlerësimi bëhet me sistem pikësh, sipas formularit përkatës (</w:t>
      </w:r>
      <w:r w:rsidR="009D0145">
        <w:rPr>
          <w:rFonts w:ascii="Garamond" w:eastAsia="MS Mincho" w:hAnsi="Garamond" w:cs="CG Times"/>
          <w:sz w:val="24"/>
          <w:lang w:val="sq-AL"/>
        </w:rPr>
        <w:t>f</w:t>
      </w:r>
      <w:r w:rsidRPr="00D45DBA">
        <w:rPr>
          <w:rFonts w:ascii="Garamond" w:eastAsia="MS Mincho" w:hAnsi="Garamond" w:cs="CG Times"/>
          <w:sz w:val="24"/>
          <w:lang w:val="sq-AL"/>
        </w:rPr>
        <w:t>ormulari 15/5).</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Numri i koshereve: Vlerësimi maksimal për numrin e koshereve e fiton aplikuesi me numrin më të madh të koshereve të aplikuara, të tjerët vlerësohen në përpjesëtim të drejtë me numrin më të madh të koshereve të aplikuara.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Statusi i aplikantit. Niveli i vlerësimit për këtë kriter do të jetë si më poshtë: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Aplikanti individual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5 pikë</w:t>
      </w:r>
      <w:r w:rsidR="009D0145">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Subjek</w:t>
      </w:r>
      <w:r w:rsidR="00F93441" w:rsidRPr="00D45DBA">
        <w:rPr>
          <w:rFonts w:ascii="Garamond" w:eastAsia="MS Mincho" w:hAnsi="Garamond" w:cs="CG Times"/>
          <w:sz w:val="24"/>
          <w:lang w:val="sq-AL"/>
        </w:rPr>
        <w:t xml:space="preserve">te me status fizik ose juridik        </w:t>
      </w:r>
      <w:r w:rsidRPr="00D45DBA">
        <w:rPr>
          <w:rFonts w:ascii="Garamond" w:eastAsia="MS Mincho" w:hAnsi="Garamond" w:cs="CG Times"/>
          <w:sz w:val="24"/>
          <w:lang w:val="sq-AL"/>
        </w:rPr>
        <w:t>10 pikë</w:t>
      </w:r>
      <w:r w:rsidR="009D0145">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Sh</w:t>
      </w:r>
      <w:r w:rsidR="00F93441" w:rsidRPr="00D45DBA">
        <w:rPr>
          <w:rFonts w:ascii="Garamond" w:eastAsia="MS Mincho" w:hAnsi="Garamond" w:cs="CG Times"/>
          <w:sz w:val="24"/>
          <w:lang w:val="sq-AL"/>
        </w:rPr>
        <w:t xml:space="preserve">oqëri e bashkëpunimit bujqësor          </w:t>
      </w:r>
      <w:r w:rsidRPr="00D45DBA">
        <w:rPr>
          <w:rFonts w:ascii="Garamond" w:eastAsia="MS Mincho" w:hAnsi="Garamond" w:cs="CG Times"/>
          <w:sz w:val="24"/>
          <w:lang w:val="sq-AL"/>
        </w:rPr>
        <w:t>15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Brenda 5 ditë pune pas vlerësimit, DB-të bëjnë renditjen e projekteve për çdo skemë sipas rendit zbritës të pikëve dhe nëpërmjet ZBRR bëjnë shpalljen e listave të projekteve të vlerësuara me pikë në vende publike.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 kopje e kësaj liste me firmat e komisionit të vlerësimit dhe vulë të njomë të DB-së, në çdo faqe, ku lidhet materiali dërgohet në rrugë protokollare në AZHBR-Qendër.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Listat e vlerësuara dhe të renditura nga DB-të dërgohen në AZHBR-Qendër edhe në mënyrë elektronike në adresën </w:t>
      </w:r>
      <w:hyperlink r:id="rId17" w:history="1">
        <w:r w:rsidRPr="00D45DBA">
          <w:rPr>
            <w:rFonts w:ascii="Garamond" w:eastAsia="MS Mincho" w:hAnsi="Garamond" w:cs="CG Times"/>
            <w:color w:val="0000FF"/>
            <w:sz w:val="24"/>
            <w:u w:val="single"/>
            <w:lang w:val="sq-AL"/>
          </w:rPr>
          <w:t>dpap@azhbr.gov.al</w:t>
        </w:r>
      </w:hyperlink>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FB329B" w:rsidRDefault="00FB329B"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Njëkohësisht me shpalljen e listave bëhet edhe transferimi i dokumentacionit të aplikantëve nga DB-të në AZHBR-Qark. Dorëzimi bëhet në mënyrë protokollare, sipas renditjes së projekteve në listat e vlerësimit duke plotësuar formularin e dorëzimit të dosjes (formulari 15/6), dhe regjistrin e dorëzimit në AZHBR-Qark (formulari 15/7).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w:t>
      </w:r>
      <w:r w:rsidR="00612C4C">
        <w:rPr>
          <w:rFonts w:ascii="Garamond" w:eastAsia="MS Mincho" w:hAnsi="Garamond" w:cs="CG Times"/>
          <w:sz w:val="24"/>
          <w:lang w:val="sq-AL"/>
        </w:rPr>
        <w:t>ë dy formularët (15/6 dhe 15/7)</w:t>
      </w:r>
      <w:r w:rsidRPr="00D45DBA">
        <w:rPr>
          <w:rFonts w:ascii="Garamond" w:eastAsia="MS Mincho" w:hAnsi="Garamond" w:cs="CG Times"/>
          <w:sz w:val="24"/>
          <w:lang w:val="sq-AL"/>
        </w:rPr>
        <w:t xml:space="preserve"> firmosen nga përfaqësuesi i DB, në funksionin e dorëzuesit dhe nga përfaqësuesi i AZHBR</w:t>
      </w:r>
      <w:r w:rsidR="009D0145">
        <w:rPr>
          <w:rFonts w:ascii="Garamond" w:eastAsia="MS Mincho" w:hAnsi="Garamond" w:cs="CG Times"/>
          <w:sz w:val="24"/>
          <w:lang w:val="sq-AL"/>
        </w:rPr>
        <w:t>-së</w:t>
      </w:r>
      <w:r w:rsidRPr="00D45DBA">
        <w:rPr>
          <w:rFonts w:ascii="Garamond" w:eastAsia="MS Mincho" w:hAnsi="Garamond" w:cs="CG Times"/>
          <w:sz w:val="24"/>
          <w:lang w:val="sq-AL"/>
        </w:rPr>
        <w:t xml:space="preserve">, në funksionin e marrësit.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Dosjet me mangësi në dokumentacionin përkatës nuk merren në dorëzim nga ana e AZHBR-Qark. DB-të brenda 5 ditësh të përfundimit të afatit të dorëzimit të dosjeve, ridorëzojnë dosjet e kompletuara, në AZHBR-Qark.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Regjistrimi i aplikimeve në </w:t>
      </w:r>
      <w:r w:rsidR="009D0145" w:rsidRPr="009D0145">
        <w:rPr>
          <w:rFonts w:ascii="Garamond" w:eastAsia="MS Mincho" w:hAnsi="Garamond" w:cs="CG Times"/>
          <w:i/>
          <w:sz w:val="24"/>
          <w:lang w:val="sq-AL"/>
        </w:rPr>
        <w:t>data base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Me kalimin e dosjeve tek inspektorët e AZHBR bëhet edhe hedhja në </w:t>
      </w:r>
      <w:r w:rsidRPr="009D0145">
        <w:rPr>
          <w:rFonts w:ascii="Garamond" w:eastAsia="MS Mincho" w:hAnsi="Garamond" w:cs="CG Times"/>
          <w:i/>
          <w:sz w:val="24"/>
          <w:lang w:val="sq-AL"/>
        </w:rPr>
        <w:t>data base</w:t>
      </w:r>
      <w:r w:rsidRPr="00D45DBA">
        <w:rPr>
          <w:rFonts w:ascii="Garamond" w:eastAsia="MS Mincho" w:hAnsi="Garamond" w:cs="CG Times"/>
          <w:sz w:val="24"/>
          <w:lang w:val="sq-AL"/>
        </w:rPr>
        <w:t xml:space="preserve"> të aplikimeve të vlerësuara. Informacioni i plotësuar përcillet elektronikisht në AZHBR.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bazë të renditjes së aplikimeve në listat e vlerësimit të rrethit dhe në përputhje me fondet në dispozicion, AZHBR-ja organizon verifikimin në terren të projekteve që ndodhen mbi vizën e financimit.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Me fillimin e procedurës së verifikimit, aplikanti është i detyruar të grumbullojë kosheret në një vend brenda qarkut në të cilën ka aplikuar, dhe të njoftojë përfaqësuesin e AZHBR</w:t>
      </w:r>
      <w:r w:rsidR="009D0145">
        <w:rPr>
          <w:rFonts w:ascii="Garamond" w:eastAsia="MS Mincho" w:hAnsi="Garamond" w:cs="CG Times"/>
          <w:sz w:val="24"/>
          <w:lang w:val="sq-AL"/>
        </w:rPr>
        <w:t>-së</w:t>
      </w:r>
      <w:r w:rsidRPr="00D45DBA">
        <w:rPr>
          <w:rFonts w:ascii="Garamond" w:eastAsia="MS Mincho" w:hAnsi="Garamond" w:cs="CG Times"/>
          <w:sz w:val="24"/>
          <w:lang w:val="sq-AL"/>
        </w:rPr>
        <w:t xml:space="preserve"> për momentin dhe vendin e verifikimit.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15 ditëve nga marrja e njoftimit grupi e verifikimit bën verifikimin në vend të aplikimit.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verifikimin e realizimit të projekteve fituese dhe plotësimin e dokumentacionit për financim, në çdo rreth ngrihet “Grupi i </w:t>
      </w:r>
      <w:r w:rsidR="009D0145" w:rsidRPr="00D45DBA">
        <w:rPr>
          <w:rFonts w:ascii="Garamond" w:eastAsia="MS Mincho" w:hAnsi="Garamond" w:cs="CG Times"/>
          <w:sz w:val="24"/>
          <w:lang w:val="sq-AL"/>
        </w:rPr>
        <w:t>verifikimit të projekteve</w:t>
      </w:r>
      <w:r w:rsidRPr="00D45DBA">
        <w:rPr>
          <w:rFonts w:ascii="Garamond" w:eastAsia="MS Mincho" w:hAnsi="Garamond" w:cs="CG Times"/>
          <w:sz w:val="24"/>
          <w:lang w:val="sq-AL"/>
        </w:rPr>
        <w:t>”, i përbërë nga 2 inspektorë të AZHBR-së dhe 1 specialist i fushës, përfaqësues i DB-së të rrethit përkatës. Grupi i verifikimit të projekteve kryesohet nga AZHBR</w:t>
      </w:r>
      <w:r w:rsidR="009D0145">
        <w:rPr>
          <w:lang w:val="sq-AL"/>
        </w:rPr>
        <w:t>-ja</w:t>
      </w:r>
      <w:r w:rsidRPr="00D45DBA">
        <w:rPr>
          <w:rFonts w:ascii="Garamond" w:eastAsia="MS Mincho" w:hAnsi="Garamond" w:cs="CG Times"/>
          <w:sz w:val="24"/>
          <w:lang w:val="sq-AL"/>
        </w:rPr>
        <w:t xml:space="preserve"> dhe miratohet nga drejtori i AZHBR</w:t>
      </w:r>
      <w:r w:rsidR="009D0145">
        <w:rPr>
          <w:rFonts w:ascii="Garamond" w:eastAsia="MS Mincho" w:hAnsi="Garamond" w:cs="CG Times"/>
          <w:sz w:val="24"/>
          <w:lang w:val="sq-AL"/>
        </w:rPr>
        <w:t>-së</w:t>
      </w:r>
      <w:r w:rsidRPr="00D45DBA">
        <w:rPr>
          <w:rFonts w:ascii="Garamond" w:eastAsia="MS Mincho" w:hAnsi="Garamond" w:cs="CG Times"/>
          <w:sz w:val="24"/>
          <w:lang w:val="sq-AL"/>
        </w:rPr>
        <w:t xml:space="preserv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Grupi i verifikimit në prani të aplikantit ose të një përfaqësuesi të tij ligjor, bën verifikimet dhe numërimet e nevojshme, markon kosheret e numëruara dhe plotëson formularin e verifikimit të aplikimit (formulari 15/8).</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Nga ballafaqimi i faktit me kriteret e përfitueshmërisë në bazë të të cilit aplikimi është vlerësuar, grupi i verifikimit konfirmon ose jo faktin, nëse aplikimi është në përputhje me udhëzimin dhe aplikimin e miratuar.</w:t>
      </w:r>
    </w:p>
    <w:p w:rsidR="00A42A9D" w:rsidRPr="00D45DBA" w:rsidRDefault="00A42A9D" w:rsidP="00F93441">
      <w:pPr>
        <w:pStyle w:val="Paragrafi02"/>
        <w:rPr>
          <w:lang w:val="sq-AL"/>
        </w:rPr>
      </w:pPr>
      <w:r w:rsidRPr="00D45DBA">
        <w:rPr>
          <w:lang w:val="sq-AL"/>
        </w:rPr>
        <w:t xml:space="preserve">Formulari i verifikimit firmoset nga aplikanti/përfaqësuesi i tij ligjor dhe gjithë grupi i verifikimit. </w:t>
      </w:r>
    </w:p>
    <w:p w:rsidR="00A42A9D" w:rsidRPr="00D45DBA" w:rsidRDefault="00A42A9D" w:rsidP="00F93441">
      <w:pPr>
        <w:pStyle w:val="Paragrafi02"/>
        <w:rPr>
          <w:lang w:val="sq-AL"/>
        </w:rPr>
      </w:pPr>
      <w:r w:rsidRPr="00D45DBA">
        <w:rPr>
          <w:lang w:val="sq-AL"/>
        </w:rPr>
        <w:t>Për çdo rast aplikanti ose ndonjë përfaqësues i grupit të verifikimit mund të bëjë observimet e nevojshme dhe të firmosë për to.</w:t>
      </w:r>
    </w:p>
    <w:p w:rsidR="00A42A9D" w:rsidRPr="00D45DBA" w:rsidRDefault="00A42A9D" w:rsidP="00F93441">
      <w:pPr>
        <w:pStyle w:val="Paragrafi02"/>
        <w:rPr>
          <w:lang w:val="sq-AL"/>
        </w:rPr>
      </w:pPr>
      <w:r w:rsidRPr="00D45DBA">
        <w:rPr>
          <w:lang w:val="sq-AL"/>
        </w:rPr>
        <w:t>Në momentin e verifikimit, aplikanti duhet të paraqesë:</w:t>
      </w:r>
    </w:p>
    <w:p w:rsidR="00A42A9D" w:rsidRPr="00D45DBA" w:rsidRDefault="00612C4C" w:rsidP="00F93441">
      <w:pPr>
        <w:pStyle w:val="Paragrafi02"/>
        <w:rPr>
          <w:lang w:val="sq-AL"/>
        </w:rPr>
      </w:pPr>
      <w:r>
        <w:rPr>
          <w:lang w:val="sq-AL"/>
        </w:rPr>
        <w:t xml:space="preserve">- </w:t>
      </w:r>
      <w:r w:rsidR="00A42A9D" w:rsidRPr="00D45DBA">
        <w:rPr>
          <w:lang w:val="sq-AL"/>
        </w:rPr>
        <w:t>Vërtetimin e lëshuar nga Drejtoria Rajonale e Sigurimeve Shoqërore ose fotokopje e noterizuar e librezës së pensionit.</w:t>
      </w:r>
    </w:p>
    <w:p w:rsidR="00A42A9D" w:rsidRPr="00D45DBA" w:rsidRDefault="00A42A9D" w:rsidP="00F93441">
      <w:pPr>
        <w:pStyle w:val="Paragrafi02"/>
        <w:rPr>
          <w:lang w:val="sq-AL"/>
        </w:rPr>
      </w:pPr>
      <w:r w:rsidRPr="00D45DBA">
        <w:rPr>
          <w:lang w:val="sq-AL"/>
        </w:rPr>
        <w:t xml:space="preserve">Grupi i verifikimit, brenda 10 ditëve nga përfundimi i kontrollit në terren të projektit, dërgon dosjen e plotë të aplikimit (dokumentacionin origjinal), së bashku me formularin e verifikimit (formulari 15/8) në AZHBR-Qendër. </w:t>
      </w:r>
    </w:p>
    <w:p w:rsidR="00A42A9D" w:rsidRPr="00D45DBA" w:rsidRDefault="00A42A9D" w:rsidP="00F93441">
      <w:pPr>
        <w:pStyle w:val="Paragrafi02"/>
        <w:rPr>
          <w:lang w:val="sq-AL"/>
        </w:rPr>
      </w:pPr>
      <w:r w:rsidRPr="00D45DBA">
        <w:rPr>
          <w:lang w:val="sq-AL"/>
        </w:rPr>
        <w:t>Dorëzimet e dosjeve të verifikuara bëhen në AZHBR-Qendër, duke e shoqëruar të gjithë dokumentacionin e mësipërm me formularët e dorëzimit të dosjeve (</w:t>
      </w:r>
      <w:r w:rsidR="009D0145">
        <w:rPr>
          <w:lang w:val="sq-AL"/>
        </w:rPr>
        <w:t>f</w:t>
      </w:r>
      <w:r w:rsidRPr="00D45DBA">
        <w:rPr>
          <w:lang w:val="sq-AL"/>
        </w:rPr>
        <w:t>ormularët 15/9 dhe 15/9/a).</w:t>
      </w:r>
    </w:p>
    <w:p w:rsidR="00A42A9D" w:rsidRPr="00D45DBA" w:rsidRDefault="00A42A9D" w:rsidP="00F93441">
      <w:pPr>
        <w:pStyle w:val="Paragrafi02"/>
        <w:rPr>
          <w:lang w:val="sq-AL"/>
        </w:rPr>
      </w:pPr>
      <w:r w:rsidRPr="00D45DBA">
        <w:rPr>
          <w:lang w:val="sq-AL"/>
        </w:rPr>
        <w:t>AZHBR-ja pas kontrollit administrativ të dokumentacionit bën financimin e përfituesit në numrin e llogarisë.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nga verifikimi në terren rezultojnë diferenca të numrit të koshereve, në raport me numrin e koshereve të deklaruara në aplikim, AZHBR</w:t>
      </w:r>
      <w:r w:rsidR="009D0145">
        <w:rPr>
          <w:lang w:val="sq-AL"/>
        </w:rPr>
        <w:t>-ja</w:t>
      </w:r>
      <w:r w:rsidRPr="00D45DBA">
        <w:rPr>
          <w:rFonts w:ascii="Garamond" w:eastAsia="MS Mincho" w:hAnsi="Garamond" w:cs="CG Times"/>
          <w:sz w:val="24"/>
          <w:lang w:val="sq-AL"/>
        </w:rPr>
        <w:t xml:space="preserve"> aplikon penalitete, si më poshtë vijon:</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Kur ndryshimi i numrit të koshereve rezulton deri në 10%, aplikuesi mbështetet për numrin faktit të koshereve, pa u penalizuar;</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Kur ndryshimi i numrit të koshereve është mbi 10%, aplikanti penalizohet duke i zbritur 20% të vlerës së llogaritur të mbështetjes financiare;</w:t>
      </w:r>
    </w:p>
    <w:p w:rsidR="00A42A9D" w:rsidRPr="00D45DBA" w:rsidRDefault="00612C4C"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Kur ndryshimi i numrit të koshereve në raport me deklarimin është mbi 40%, aplikanti skualifikohet.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E gjithë procedura e verifikimit monitorohet nga Drejtoria e Kontrollit, sipas një procedure të miratuar në rregulloren e brendshme.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Nëse në projektet e kontrolluara pas financimit ka ndryshime të parametrave sasiore, të cilat ndikojnë në vlerën financiare që përfituesi ka përfituar padrejtësisht, AZHBR-ja bën rillogaritjet dhe propozon masat përkatëse.</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16. </w:t>
      </w:r>
      <w:r w:rsidR="00A42A9D" w:rsidRPr="00D45DBA">
        <w:rPr>
          <w:rFonts w:ascii="Garamond" w:eastAsia="MS Mincho" w:hAnsi="Garamond" w:cs="CG Times"/>
          <w:sz w:val="24"/>
          <w:lang w:val="sq-AL"/>
        </w:rPr>
        <w:t>Mbarështimi intensiv i kërmillit, në masën 50% të vlerës së rasatit deri 500 (pesëqind) kg/ha, por jo më shumë se 500,000 (pesëqind mijë) lekë/ha. Kjo mbështetje të jetë për ata që fillojnë investimin për mbarështimin e kërmillit për herë të parë. Për mbarështuesit, që e kanë bërë investimin fillestar më parë, të mbështeten fermat që bëjnë mbarështimin intensiv të kërmillit, me një vlerë 250,000 (dyqind e pesëdhjetë mijë) lekë/ha.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16.1 KRITERET E PËRFITIMIT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Përfitues të kësaj skeme mbështetëse mund të jenë: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-Fermerë individualë, subjekte me status fizik ose juridik;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Shoqëri të bashkëpunimit bujqësor;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Fletë analize për sasinë e Ca në tokën ku do të kultivohet kërmilli;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Të ketë certifikatë veterinare;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Të ketë bërë “shlyerjen korente të sigurimeve shoqërore”.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16.2  KRITERET KONKURRUESE</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w:t>
      </w:r>
      <w:r w:rsidR="009D0145">
        <w:rPr>
          <w:rFonts w:ascii="Garamond" w:eastAsia="MS Mincho" w:hAnsi="Garamond" w:cs="CG Times"/>
          <w:sz w:val="24"/>
          <w:lang w:val="sq-AL"/>
        </w:rPr>
        <w:t xml:space="preserve">Madhësia e fermës </w:t>
      </w:r>
      <w:r w:rsidR="009D0145">
        <w:rPr>
          <w:rFonts w:ascii="Garamond" w:eastAsia="MS Mincho" w:hAnsi="Garamond" w:cs="CG Times"/>
          <w:sz w:val="24"/>
          <w:lang w:val="sq-AL"/>
        </w:rPr>
        <w:tab/>
      </w:r>
      <w:r w:rsidR="009D0145">
        <w:rPr>
          <w:rFonts w:ascii="Garamond" w:eastAsia="MS Mincho" w:hAnsi="Garamond" w:cs="CG Times"/>
          <w:sz w:val="24"/>
          <w:lang w:val="sq-AL"/>
        </w:rPr>
        <w:tab/>
      </w:r>
      <w:r w:rsidR="00A42A9D" w:rsidRPr="00D45DBA">
        <w:rPr>
          <w:rFonts w:ascii="Garamond" w:eastAsia="MS Mincho" w:hAnsi="Garamond" w:cs="CG Times"/>
          <w:sz w:val="24"/>
          <w:lang w:val="sq-AL"/>
        </w:rPr>
        <w:t>45 pikë</w:t>
      </w:r>
      <w:r w:rsidR="009D0145">
        <w:rPr>
          <w:rFonts w:ascii="Garamond" w:eastAsia="MS Mincho" w:hAnsi="Garamond" w:cs="CG Times"/>
          <w:sz w:val="24"/>
          <w:lang w:val="sq-AL"/>
        </w:rPr>
        <w:t>;</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w:t>
      </w:r>
      <w:r w:rsidR="00A42A9D" w:rsidRPr="00D45DBA">
        <w:rPr>
          <w:rFonts w:ascii="Garamond" w:eastAsia="MS Mincho" w:hAnsi="Garamond" w:cs="CG Times"/>
          <w:sz w:val="24"/>
          <w:lang w:val="sq-AL"/>
        </w:rPr>
        <w:t>Teknologjia e kultivimit</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20 pikë</w:t>
      </w:r>
      <w:r w:rsidR="009D0145">
        <w:rPr>
          <w:rFonts w:ascii="Garamond" w:eastAsia="MS Mincho" w:hAnsi="Garamond" w:cs="CG Times"/>
          <w:sz w:val="24"/>
          <w:lang w:val="sq-AL"/>
        </w:rPr>
        <w:t>;</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w:t>
      </w:r>
      <w:r w:rsidR="009D0145">
        <w:rPr>
          <w:rFonts w:ascii="Garamond" w:eastAsia="MS Mincho" w:hAnsi="Garamond" w:cs="CG Times"/>
          <w:sz w:val="24"/>
          <w:lang w:val="sq-AL"/>
        </w:rPr>
        <w:t xml:space="preserve">Statusi i aplikantit  </w:t>
      </w:r>
      <w:r w:rsidR="009D0145">
        <w:rPr>
          <w:rFonts w:ascii="Garamond" w:eastAsia="MS Mincho" w:hAnsi="Garamond" w:cs="CG Times"/>
          <w:sz w:val="24"/>
          <w:lang w:val="sq-AL"/>
        </w:rPr>
        <w:tab/>
      </w:r>
      <w:r w:rsidR="009D0145">
        <w:rPr>
          <w:rFonts w:ascii="Garamond" w:eastAsia="MS Mincho" w:hAnsi="Garamond" w:cs="CG Times"/>
          <w:sz w:val="24"/>
          <w:lang w:val="sq-AL"/>
        </w:rPr>
        <w:tab/>
      </w:r>
      <w:r w:rsidR="00A42A9D" w:rsidRPr="00D45DBA">
        <w:rPr>
          <w:rFonts w:ascii="Garamond" w:eastAsia="MS Mincho" w:hAnsi="Garamond" w:cs="CG Times"/>
          <w:sz w:val="24"/>
          <w:lang w:val="sq-AL"/>
        </w:rPr>
        <w:t>15 pikë</w:t>
      </w:r>
      <w:r w:rsidR="009D0145">
        <w:rPr>
          <w:rFonts w:ascii="Garamond" w:eastAsia="MS Mincho" w:hAnsi="Garamond" w:cs="CG Times"/>
          <w:sz w:val="24"/>
          <w:lang w:val="sq-AL"/>
        </w:rPr>
        <w:t>;</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w:t>
      </w:r>
      <w:r w:rsidR="009D0145">
        <w:rPr>
          <w:rFonts w:ascii="Garamond" w:eastAsia="MS Mincho" w:hAnsi="Garamond" w:cs="CG Times"/>
          <w:sz w:val="24"/>
          <w:lang w:val="sq-AL"/>
        </w:rPr>
        <w:t>Plan biznesi</w:t>
      </w:r>
      <w:r w:rsidR="009D0145">
        <w:rPr>
          <w:rFonts w:ascii="Garamond" w:eastAsia="MS Mincho" w:hAnsi="Garamond" w:cs="CG Times"/>
          <w:sz w:val="24"/>
          <w:lang w:val="sq-AL"/>
        </w:rPr>
        <w:tab/>
      </w:r>
      <w:r w:rsidR="009D0145">
        <w:rPr>
          <w:rFonts w:ascii="Garamond" w:eastAsia="MS Mincho" w:hAnsi="Garamond" w:cs="CG Times"/>
          <w:sz w:val="24"/>
          <w:lang w:val="sq-AL"/>
        </w:rPr>
        <w:tab/>
      </w:r>
      <w:r w:rsidR="009D0145">
        <w:rPr>
          <w:rFonts w:ascii="Garamond" w:eastAsia="MS Mincho" w:hAnsi="Garamond" w:cs="CG Times"/>
          <w:sz w:val="24"/>
          <w:lang w:val="sq-AL"/>
        </w:rPr>
        <w:tab/>
      </w:r>
      <w:r w:rsidR="00A42A9D" w:rsidRPr="00D45DBA">
        <w:rPr>
          <w:rFonts w:ascii="Garamond" w:eastAsia="MS Mincho" w:hAnsi="Garamond" w:cs="CG Times"/>
          <w:sz w:val="24"/>
          <w:lang w:val="sq-AL"/>
        </w:rPr>
        <w:t>10 pikë</w:t>
      </w:r>
      <w:r w:rsidR="009D0145">
        <w:rPr>
          <w:rFonts w:ascii="Garamond" w:eastAsia="MS Mincho" w:hAnsi="Garamond" w:cs="CG Times"/>
          <w:sz w:val="24"/>
          <w:lang w:val="sq-AL"/>
        </w:rPr>
        <w:t>;</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5. </w:t>
      </w:r>
      <w:r w:rsidR="00A42A9D" w:rsidRPr="00D45DBA">
        <w:rPr>
          <w:rFonts w:ascii="Garamond" w:eastAsia="MS Mincho" w:hAnsi="Garamond" w:cs="CG Times"/>
          <w:sz w:val="24"/>
          <w:lang w:val="sq-AL"/>
        </w:rPr>
        <w:t>Aplikante femër</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5 pikë</w:t>
      </w:r>
      <w:r w:rsidR="009D0145">
        <w:rPr>
          <w:rFonts w:ascii="Garamond" w:eastAsia="MS Mincho" w:hAnsi="Garamond" w:cs="CG Times"/>
          <w:sz w:val="24"/>
          <w:lang w:val="sq-AL"/>
        </w:rPr>
        <w:t>;</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6. </w:t>
      </w:r>
      <w:r w:rsidR="00A42A9D" w:rsidRPr="00D45DBA">
        <w:rPr>
          <w:rFonts w:ascii="Garamond" w:eastAsia="MS Mincho" w:hAnsi="Garamond" w:cs="CG Times"/>
          <w:sz w:val="24"/>
          <w:lang w:val="sq-AL"/>
        </w:rPr>
        <w:t>Aplikant nën moshën 40 vjeç</w:t>
      </w:r>
      <w:r w:rsidR="00A42A9D" w:rsidRPr="00D45DBA">
        <w:rPr>
          <w:rFonts w:ascii="Garamond" w:eastAsia="MS Mincho" w:hAnsi="Garamond" w:cs="CG Times"/>
          <w:sz w:val="24"/>
          <w:lang w:val="sq-AL"/>
        </w:rPr>
        <w:tab/>
        <w:t>5 pikë</w:t>
      </w:r>
      <w:r w:rsidR="009D0145">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TOTALI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100 pikë</w:t>
      </w:r>
      <w:r w:rsidR="009D0145">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Projektet vlerësohen me pikë, sipas shkallës së plotësimit të kritereve. Projektet e vlerësuara nën 60 pikë nuk kualifikohen. Aplikantët renditen sipas rendit zbritës të pikëve. Pagesa e tyre do të bëhet sipas fondit në dispozicion, duke filluar nga aplikantët me pikë maksimale.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16.3 PROCEDURA QË DO TË NDIQET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Periudha e aplikimit për mbështetje financiare fillon më 2 maj – 16 qershor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Aplikimet për mbështetje financiare paraqiten pranë ZBRR-së sipas formularit t</w:t>
      </w:r>
      <w:r w:rsidR="009D0145">
        <w:rPr>
          <w:rFonts w:ascii="Garamond" w:eastAsia="MS Mincho" w:hAnsi="Garamond" w:cs="CG Times"/>
          <w:sz w:val="24"/>
          <w:lang w:val="sq-AL"/>
        </w:rPr>
        <w:t>ë</w:t>
      </w:r>
      <w:r w:rsidRPr="00D45DBA">
        <w:rPr>
          <w:rFonts w:ascii="Garamond" w:eastAsia="MS Mincho" w:hAnsi="Garamond" w:cs="CG Times"/>
          <w:sz w:val="24"/>
          <w:lang w:val="sq-AL"/>
        </w:rPr>
        <w:t xml:space="preserve"> aplikimit (formulari 16/1). Formularët e aplikimit tërhiqen pranë ZBRR-së. Së bashku me formularin e aplikimit dorëzohet edhe dokumentacioni i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Fotokopje e kartës së identitetit ose pasaportës biometrike të aplikantit;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Dokument që vërteton statusin e aplikantit;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Projektin e plotë, i cili duhet të përmbajë këto elemente: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-Teknologjia e kultivimit;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-Kostoja e projektit të kultivimit me zëra dhe elemente;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-Sasia e prodhimit;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-Të ardhurat nga shitja;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Certifikata veterinare;</w:t>
      </w:r>
    </w:p>
    <w:p w:rsidR="00A42A9D" w:rsidRPr="00D45DBA" w:rsidRDefault="00A42A9D" w:rsidP="00095726">
      <w:pPr>
        <w:pStyle w:val="Paragrafi02"/>
        <w:rPr>
          <w:lang w:val="sq-AL"/>
        </w:rPr>
      </w:pPr>
      <w:r w:rsidRPr="00D45DBA">
        <w:rPr>
          <w:lang w:val="sq-AL"/>
        </w:rPr>
        <w:t>e) Dokumenti i pronësisë/marrjes së tokës me qira;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 Pagesa e taksës së tokës për vitin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 Vërtetim nga banka për numrin e llogarisë, me firmë dhe vulë të njomë;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Pranohet për dokument pronësie një nga dokumentet e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-Certifikata e pronësisë ose vërtetim pronësie (ZRPP), të shoqëruar me kartelën e pasurisë së paluajtshme;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-Akti i pronësisë së tokës sipas ligjit nr. 7501, vetëm kur akti i pronësisë është në emër të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-Vërtetim nga komuna/bashkia për tokën në përdorim.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aplikanti merr tokë me qira: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Kontratë qiraje me individë;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Kontratë qiraje me komunat (kontratë tip);</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Kontrata e qirasë në të dyja rastet, bazohet në dispozitat e ligjit nr. 7850, datë 29.07.1994 “Për Kodin Civil të Republikës së Shqipërisë”, nenet 826-840. Kontrata e qirasë për pasuritë e paluajtshme me natyrë bujqësore për një periudhë mbi 9 vjet, duhet të bëhet me akt noterial dhe të regjistrohet në regjistrin publik.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 së bashku me dokumentacionin e mësipërm dorëzohet te përfaqësuesi i ZBRR-së, i cili bën kontrollin nga ana formale të aplikimit së bashku me dokumentacionin përkatës, vendos kodin e aplikantit në formularin e pranimit (formulari 16/3), dhe bën regjistrimin e aplikimit në regjistrin e pranimit për rrethin (formulari 16/4). Një kopje të formularit 16/3 i jepet aplikuesit.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Aplikantëve, të cilëve nuk i pranohet aplikimi kanë të drejtë të ankohen me shkrim brenda 5 ditëve pune tek drejtori i DB-së, i cili duhet t’i japë zgjidhje problemit me shkrim (pranimin ose mospranimin e aplikimit), brenda 5 ditëve pune nga momenti i paraqitjes së ankesës.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5 ditë pune nga përfundimi i afatit të aplikimit, ZBRR i dorëzon aplikimet (dosjet komplet) në DB, duke i shoqëruar me regjistrin e pranimit për rrethin (formulari 16/4).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DB grumbullon listat e ZBRR-së dhe dosjet e aplikimit të fermerëve, bën vlerësimin formal të tyre dhe aplikimet me mangësi i kthen në ZBRR-së, për plotësim nga aplikanti brenda 5 ditëve pune.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Vlerësimi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Vlerësimi i projekteve, i cili është përgjegjësi e DB-së, bëhet sipas kritereve të konkurrueshmërisë të skemës përkatëse dhe monitorohet nga AZHBR-ja. </w:t>
      </w:r>
    </w:p>
    <w:p w:rsidR="00B312B5" w:rsidRDefault="00B312B5" w:rsidP="00D342BA">
      <w:pPr>
        <w:pStyle w:val="Paragrafi02"/>
        <w:rPr>
          <w:lang w:val="sq-AL"/>
        </w:rPr>
      </w:pPr>
    </w:p>
    <w:p w:rsidR="00A42A9D" w:rsidRPr="00D45DBA" w:rsidRDefault="00A42A9D" w:rsidP="00D342BA">
      <w:pPr>
        <w:pStyle w:val="Paragrafi02"/>
        <w:rPr>
          <w:lang w:val="sq-AL"/>
        </w:rPr>
      </w:pPr>
      <w:r w:rsidRPr="00D45DBA">
        <w:rPr>
          <w:lang w:val="sq-AL"/>
        </w:rPr>
        <w:t xml:space="preserve">Në çdo DB, ngrihet “Komisioni i vlerësimit të aplikimeve”,  i cili përbëhet nga  5 vetë dhe konkretisht: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Drejtori i DB-së – kryetar;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Një  përfaqësues i AZHBR-Qendër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Përgjegjësi i sektorit të shërbimit këshillimor – anëtar;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 Dy specialist</w:t>
      </w:r>
      <w:r w:rsidR="005953D5">
        <w:rPr>
          <w:rFonts w:ascii="Garamond" w:eastAsia="MS Mincho" w:hAnsi="Garamond" w:cs="CG Times"/>
          <w:sz w:val="24"/>
          <w:lang w:val="sq-AL"/>
        </w:rPr>
        <w:t>ë</w:t>
      </w:r>
      <w:r w:rsidRPr="00D45DBA">
        <w:rPr>
          <w:rFonts w:ascii="Garamond" w:eastAsia="MS Mincho" w:hAnsi="Garamond" w:cs="CG Times"/>
          <w:sz w:val="24"/>
          <w:lang w:val="sq-AL"/>
        </w:rPr>
        <w:t xml:space="preserve"> të fushës përkatëse të skemës që vlerësohet, përfaqësues të DB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Vlerësimi i projekteve bëhet vetëm një herë, brenda 10 ditë pune nga përfundimi i afatit të dorëzimit të dosjeve në DB. Vlerësimi bëhet me sistem pikësh sipas formularit përkatës (formulari 16/5).</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Madhësia e fermës: Vlerësimi maksimal për madhësinë e fermës e fiton aplikuesi me sipërfaqen më të madhe, të tjerët vlerësohen në përpjesëtim të drejtë me këtë sipërfaqe.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Teknologjia dhe plan biznesi vlerësohen në përmbajtjen e tyre.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Statusi i aplikantit. Niveli i vlerësimit për këtë kriter do të jetë si më poshtë:</w:t>
      </w:r>
    </w:p>
    <w:p w:rsidR="00A42A9D" w:rsidRPr="00D45DBA" w:rsidRDefault="00F93441"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Aplikanti individual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Subjekte me statu</w:t>
      </w:r>
      <w:r w:rsidR="00F93441" w:rsidRPr="00D45DBA">
        <w:rPr>
          <w:rFonts w:ascii="Garamond" w:eastAsia="MS Mincho" w:hAnsi="Garamond" w:cs="CG Times"/>
          <w:sz w:val="24"/>
          <w:lang w:val="sq-AL"/>
        </w:rPr>
        <w:t xml:space="preserve">s fizik ose juridik       </w:t>
      </w:r>
      <w:r w:rsidRPr="00D45DBA">
        <w:rPr>
          <w:rFonts w:ascii="Garamond" w:eastAsia="MS Mincho" w:hAnsi="Garamond" w:cs="CG Times"/>
          <w:sz w:val="24"/>
          <w:lang w:val="sq-AL"/>
        </w:rPr>
        <w:t>10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Sho</w:t>
      </w:r>
      <w:r w:rsidR="00F93441" w:rsidRPr="00D45DBA">
        <w:rPr>
          <w:rFonts w:ascii="Garamond" w:eastAsia="MS Mincho" w:hAnsi="Garamond" w:cs="CG Times"/>
          <w:sz w:val="24"/>
          <w:lang w:val="sq-AL"/>
        </w:rPr>
        <w:t xml:space="preserve">qëri e bashkëpunimit bujqësor        </w:t>
      </w:r>
      <w:r w:rsidRPr="00D45DBA">
        <w:rPr>
          <w:rFonts w:ascii="Garamond" w:eastAsia="MS Mincho" w:hAnsi="Garamond" w:cs="CG Times"/>
          <w:sz w:val="24"/>
          <w:lang w:val="sq-AL"/>
        </w:rPr>
        <w:t>15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Brenda 5 ditë pune pas vlerësimit, DB-të bëjnë renditjen e projekteve për çdo skemë sipas rendit zbritës të pikëve dhe nëpërmjet ZBRR-së bëjnë shpalljen e listave të projekteve të vlerësuara me pikë në vende publike.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 kopje e kësaj liste me firmat e komisionit të vlerësimit dhe vulë të njomë të DB-së, në çdo faqe, ku lidhet materiali dërgohet në rrugë protokollare në AZHBR-Qendër.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Listat e vlerësuara dhe të renditura nga DB-të dërgohen në AZHBR-Qendër edhe në mënyrë elektronike në adresën </w:t>
      </w:r>
      <w:hyperlink r:id="rId18" w:history="1">
        <w:r w:rsidRPr="00D45DBA">
          <w:rPr>
            <w:rFonts w:ascii="Garamond" w:eastAsia="MS Mincho" w:hAnsi="Garamond" w:cs="CG Times"/>
            <w:color w:val="0000FF"/>
            <w:sz w:val="24"/>
            <w:u w:val="single"/>
            <w:lang w:val="sq-AL"/>
          </w:rPr>
          <w:t>dpap@azhbr.gov.al</w:t>
        </w:r>
      </w:hyperlink>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Njëkohësisht me shpalljen e listave bëhet edhe transferimi i dokument</w:t>
      </w:r>
      <w:r w:rsidR="005953D5">
        <w:rPr>
          <w:rFonts w:ascii="Garamond" w:eastAsia="MS Mincho" w:hAnsi="Garamond" w:cs="CG Times"/>
          <w:sz w:val="24"/>
          <w:lang w:val="sq-AL"/>
        </w:rPr>
        <w:t>ecionit të aplikantëve nga DB</w:t>
      </w:r>
      <w:r w:rsidRPr="00D45DBA">
        <w:rPr>
          <w:rFonts w:ascii="Garamond" w:eastAsia="MS Mincho" w:hAnsi="Garamond" w:cs="CG Times"/>
          <w:sz w:val="24"/>
          <w:lang w:val="sq-AL"/>
        </w:rPr>
        <w:t xml:space="preserve"> në AZHBR-Qark. Dorëzimi bëhet në mënyrë protokollare, sipas renditjes së projekteve në listat e vlerësimit duke plotësuar formularin e dorëzimit të dosjes (formulari 16/6), dhe regjistrin e dorëzimit në AZHBR-Qark (formulari 16/7).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Të dy formularët (16/6 dhe 16/7), firmosen nga përfaqësuesi i DB-së, në funksionin e dorëzuesit dhe nga përfaqësuesi i AZHBR, në funksionin e marrësit.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Dosjet me mangësi në dokumentacionin përkatës nuk merren në dorëzim nga ana e AZHBR-Qark. DB-të brenda 5 ditësh të përfundimit të afatit të dorëzimit të dosjeve, ridorëzojnë dosjet e kompletuara, në AZHBR-Qark.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Regjistrimi i aplikimeve në </w:t>
      </w:r>
      <w:r w:rsidRPr="00D45DBA">
        <w:rPr>
          <w:rFonts w:ascii="Garamond" w:eastAsia="MS Mincho" w:hAnsi="Garamond" w:cs="CG Times"/>
          <w:i/>
          <w:sz w:val="24"/>
          <w:lang w:val="sq-AL"/>
        </w:rPr>
        <w:t>data base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Me kalimin e dosjeve tek inspektorët e AZHB</w:t>
      </w:r>
      <w:r w:rsidR="005953D5">
        <w:rPr>
          <w:rFonts w:ascii="Garamond" w:eastAsia="MS Mincho" w:hAnsi="Garamond" w:cs="CG Times"/>
          <w:sz w:val="24"/>
          <w:lang w:val="sq-AL"/>
        </w:rPr>
        <w:t>-së</w:t>
      </w:r>
      <w:r w:rsidRPr="00D45DBA">
        <w:rPr>
          <w:rFonts w:ascii="Garamond" w:eastAsia="MS Mincho" w:hAnsi="Garamond" w:cs="CG Times"/>
          <w:sz w:val="24"/>
          <w:lang w:val="sq-AL"/>
        </w:rPr>
        <w:t xml:space="preserve"> bëhet edhe hedhja në </w:t>
      </w:r>
      <w:r w:rsidRPr="00D45DBA">
        <w:rPr>
          <w:rFonts w:ascii="Garamond" w:eastAsia="MS Mincho" w:hAnsi="Garamond" w:cs="CG Times"/>
          <w:i/>
          <w:sz w:val="24"/>
          <w:lang w:val="sq-AL"/>
        </w:rPr>
        <w:t>data base</w:t>
      </w:r>
      <w:r w:rsidRPr="00D45DBA">
        <w:rPr>
          <w:rFonts w:ascii="Garamond" w:eastAsia="MS Mincho" w:hAnsi="Garamond" w:cs="CG Times"/>
          <w:sz w:val="24"/>
          <w:lang w:val="sq-AL"/>
        </w:rPr>
        <w:t xml:space="preserve"> të aplikimeve të vlerësuara. Informacioni i plotësuar përcillet elektronikisht në AZHBR.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bazë të renditjes së aplikimeve në listat e vlerësimit të rrethit dhe në përputhje me fondet në dispozicion, AZHBR-Qark organizon verifikimin në terren të projekteve, që ndodhen mbi vizën e financimit.</w:t>
      </w:r>
    </w:p>
    <w:p w:rsidR="00A42A9D" w:rsidRPr="00D45DBA" w:rsidRDefault="00A42A9D" w:rsidP="00F93441">
      <w:pPr>
        <w:pStyle w:val="Paragrafi02"/>
        <w:rPr>
          <w:lang w:val="sq-AL"/>
        </w:rPr>
      </w:pPr>
      <w:r w:rsidRPr="00D45DBA">
        <w:rPr>
          <w:lang w:val="sq-AL"/>
        </w:rPr>
        <w:t xml:space="preserve">Për verifikimin e realizimit të projekteve fituese dhe plotësimin e dokumentacionit për financim, në çdo rreth ngrihet “Grupi i verifikimit të projekteve”, i përbërë nga 2 inspektorë të AZHBR-së në qark dhe 1 specialist i fushës, përfaqësues i DB-së të rrethit përkatës. Grupi i verifikimit të projekteve kryesohet nga AZHBR-ja dhe miratohet nga drejtori i AZHBR-së.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Menjëherë pas përfundimit të punës për zbatimin e projektit, fermeri njofton AZHBR në qark.</w:t>
      </w:r>
    </w:p>
    <w:p w:rsidR="00A42A9D" w:rsidRPr="00D45DBA" w:rsidRDefault="00A42A9D" w:rsidP="00F93441">
      <w:pPr>
        <w:pStyle w:val="Paragrafi02"/>
        <w:rPr>
          <w:lang w:val="sq-AL"/>
        </w:rPr>
      </w:pPr>
      <w:r w:rsidRPr="00D45DBA">
        <w:rPr>
          <w:lang w:val="sq-AL"/>
        </w:rPr>
        <w:t>Grupi i verifikimit në prani të aplikantit ose të një përfaqësuesi të tij bën verifikimin e investimit, matjet përkatëse dhe plotëson në vend formularin e verifikimit. (formulari 16/8).</w:t>
      </w:r>
    </w:p>
    <w:p w:rsidR="00A42A9D" w:rsidRPr="00D45DBA" w:rsidRDefault="00A42A9D" w:rsidP="00F93441">
      <w:pPr>
        <w:pStyle w:val="Paragrafi02"/>
        <w:rPr>
          <w:lang w:val="sq-AL"/>
        </w:rPr>
      </w:pPr>
      <w:r w:rsidRPr="00D45DBA">
        <w:rPr>
          <w:lang w:val="sq-AL"/>
        </w:rPr>
        <w:t>Nga ballafaqimi i faktit me kriteret e përfitue</w:t>
      </w:r>
      <w:r w:rsidR="00B312B5">
        <w:rPr>
          <w:lang w:val="sq-AL"/>
        </w:rPr>
        <w:t>-</w:t>
      </w:r>
      <w:r w:rsidRPr="00D45DBA">
        <w:rPr>
          <w:lang w:val="sq-AL"/>
        </w:rPr>
        <w:t xml:space="preserve">shmërisë dhe parametrat e projektit në bazë të të cilit aplikimi është vlerësuar, grupi i verifikimit konfirmon ose jo, faktin nëse projekti i zbatuar nga fermeri është në përputhje me udhëzimin dhe projektin e miratuar. </w:t>
      </w:r>
    </w:p>
    <w:p w:rsidR="00A42A9D" w:rsidRPr="00D45DBA" w:rsidRDefault="00A42A9D" w:rsidP="00F93441">
      <w:pPr>
        <w:pStyle w:val="Paragrafi02"/>
        <w:rPr>
          <w:lang w:val="sq-AL"/>
        </w:rPr>
      </w:pPr>
      <w:r w:rsidRPr="00D45DBA">
        <w:rPr>
          <w:lang w:val="sq-AL"/>
        </w:rPr>
        <w:t>Formulari i verifikimit firmoset nga aplikanti</w:t>
      </w:r>
      <w:r w:rsidR="00B312B5">
        <w:rPr>
          <w:lang w:val="sq-AL"/>
        </w:rPr>
        <w:t xml:space="preserve"> </w:t>
      </w:r>
      <w:r w:rsidRPr="00D45DBA">
        <w:rPr>
          <w:lang w:val="sq-AL"/>
        </w:rPr>
        <w:t xml:space="preserve">/përfaqësuesi i tij dhe gjithë grupi i verifikimit. </w:t>
      </w:r>
    </w:p>
    <w:p w:rsidR="00A42A9D" w:rsidRPr="00D45DBA" w:rsidRDefault="00A42A9D" w:rsidP="00F93441">
      <w:pPr>
        <w:pStyle w:val="Paragrafi02"/>
        <w:rPr>
          <w:lang w:val="sq-AL"/>
        </w:rPr>
      </w:pPr>
      <w:r w:rsidRPr="00D45DBA">
        <w:rPr>
          <w:lang w:val="sq-AL"/>
        </w:rPr>
        <w:t xml:space="preserve">Për çdo rast aplikanti ose ndonjë përfaqësues i grupit të verifikimit mund të bëjë observimet e nevojshme dhe të firmosë për to. </w:t>
      </w:r>
    </w:p>
    <w:p w:rsidR="00A42A9D" w:rsidRPr="00D45DBA" w:rsidRDefault="00A42A9D" w:rsidP="00F93441">
      <w:pPr>
        <w:pStyle w:val="Paragrafi02"/>
        <w:rPr>
          <w:lang w:val="sq-AL"/>
        </w:rPr>
      </w:pPr>
      <w:r w:rsidRPr="00D45DBA">
        <w:rPr>
          <w:lang w:val="sq-AL"/>
        </w:rPr>
        <w:t xml:space="preserve">Në momentin e verifikimit për aplikimet për ngritje investimi, aplikanti duhet të paraqesë: </w:t>
      </w:r>
    </w:p>
    <w:p w:rsidR="00A42A9D" w:rsidRPr="00D45DBA" w:rsidRDefault="00170F74"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Faturën tatimore të blerjes së rasatit;</w:t>
      </w:r>
    </w:p>
    <w:p w:rsidR="00A42A9D" w:rsidRPr="00D45DBA" w:rsidRDefault="00170F74" w:rsidP="00F93441">
      <w:pPr>
        <w:pStyle w:val="Paragrafi02"/>
        <w:rPr>
          <w:lang w:val="sq-AL"/>
        </w:rPr>
      </w:pPr>
      <w:r>
        <w:rPr>
          <w:lang w:val="sq-AL"/>
        </w:rPr>
        <w:t xml:space="preserve">- </w:t>
      </w:r>
      <w:r w:rsidR="00A42A9D" w:rsidRPr="00D45DBA">
        <w:rPr>
          <w:lang w:val="sq-AL"/>
        </w:rPr>
        <w:t>Kontratë  e shitjes së prodhimit ose faturat e shitjes së prodhimit (kur kemi më shumë se 1 vit aktivitet);</w:t>
      </w:r>
    </w:p>
    <w:p w:rsidR="00A42A9D" w:rsidRPr="00D45DBA" w:rsidRDefault="00A42A9D" w:rsidP="00F93441">
      <w:pPr>
        <w:pStyle w:val="Paragrafi02"/>
        <w:rPr>
          <w:lang w:val="sq-AL"/>
        </w:rPr>
      </w:pPr>
      <w:r w:rsidRPr="00D45DBA">
        <w:rPr>
          <w:lang w:val="sq-AL"/>
        </w:rPr>
        <w:t>Vërtetimin e lëshuar nga Drejtoria Rajonale e Sigurimeve Shoqërore ose fotokopje e noterizuar e librezës së pensionit.</w:t>
      </w:r>
    </w:p>
    <w:p w:rsidR="00A42A9D" w:rsidRPr="00D45DBA" w:rsidRDefault="00A42A9D" w:rsidP="00F93441">
      <w:pPr>
        <w:pStyle w:val="Paragrafi02"/>
        <w:rPr>
          <w:lang w:val="sq-AL"/>
        </w:rPr>
      </w:pPr>
      <w:r w:rsidRPr="00D45DBA">
        <w:rPr>
          <w:lang w:val="sq-AL"/>
        </w:rPr>
        <w:t>Grupi i verifikimit, brenda 10 ditëve nga përfundimi i kontrollit në terren të projektit</w:t>
      </w:r>
      <w:r w:rsidR="005953D5">
        <w:rPr>
          <w:lang w:val="sq-AL"/>
        </w:rPr>
        <w:t>,</w:t>
      </w:r>
      <w:r w:rsidRPr="00D45DBA">
        <w:rPr>
          <w:lang w:val="sq-AL"/>
        </w:rPr>
        <w:t xml:space="preserve"> dërgon dosjen e plotë të aplikimit (dokumentacionin origjinal), së bashku me formularin e verifikimit (formulari 16/8) në AZHBR-Qendër. </w:t>
      </w:r>
    </w:p>
    <w:p w:rsidR="00A42A9D" w:rsidRPr="00D45DBA" w:rsidRDefault="00A42A9D" w:rsidP="00504F12">
      <w:pPr>
        <w:pStyle w:val="Paragrafi02"/>
        <w:rPr>
          <w:lang w:val="sq-AL"/>
        </w:rPr>
      </w:pPr>
      <w:r w:rsidRPr="00D45DBA">
        <w:rPr>
          <w:lang w:val="sq-AL"/>
        </w:rPr>
        <w:t>Dorëzimet e dosjeve të verifikuara bëhen në AZHBR-Qendër, duke e shoqëruar të gjithë dokumentacionin e mësipërm me formularët e dorëzimit të dosjeve (formularët 16/9 dhe 16/9/a).</w:t>
      </w:r>
    </w:p>
    <w:p w:rsidR="00A42A9D" w:rsidRPr="00D45DBA" w:rsidRDefault="00A42A9D" w:rsidP="00504F12">
      <w:pPr>
        <w:pStyle w:val="Paragrafi02"/>
        <w:rPr>
          <w:lang w:val="sq-AL"/>
        </w:rPr>
      </w:pPr>
      <w:r w:rsidRPr="00D45DBA">
        <w:rPr>
          <w:lang w:val="sq-AL"/>
        </w:rPr>
        <w:t>AZHBR</w:t>
      </w:r>
      <w:r w:rsidR="005953D5">
        <w:rPr>
          <w:lang w:val="sq-AL"/>
        </w:rPr>
        <w:t>,</w:t>
      </w:r>
      <w:r w:rsidRPr="00D45DBA">
        <w:rPr>
          <w:lang w:val="sq-AL"/>
        </w:rPr>
        <w:t xml:space="preserve"> pas kontrollit administrativ të dokumentacionit</w:t>
      </w:r>
      <w:r w:rsidR="005953D5">
        <w:rPr>
          <w:lang w:val="sq-AL"/>
        </w:rPr>
        <w:t>,</w:t>
      </w:r>
      <w:r w:rsidRPr="00D45DBA">
        <w:rPr>
          <w:lang w:val="sq-AL"/>
        </w:rPr>
        <w:t xml:space="preserve"> bën financimin e përfituesit në numrin e llogarisë.</w:t>
      </w:r>
    </w:p>
    <w:p w:rsidR="00A42A9D" w:rsidRPr="00D45DBA" w:rsidRDefault="00A42A9D" w:rsidP="00504F12">
      <w:pPr>
        <w:pStyle w:val="Paragrafi02"/>
        <w:rPr>
          <w:lang w:val="sq-AL"/>
        </w:rPr>
      </w:pPr>
      <w:r w:rsidRPr="00D45DBA">
        <w:rPr>
          <w:lang w:val="sq-AL"/>
        </w:rPr>
        <w:t>Kur nga verifikimi në terren rezultojnë diferenca të sipërfaqes, në raport me sipërfaqen e deklaruar në aplikim, AZHBR aplikon penalitete, si më poshtë vijon:</w:t>
      </w:r>
    </w:p>
    <w:p w:rsidR="00A42A9D" w:rsidRPr="00FB329B" w:rsidRDefault="00F9059E" w:rsidP="00504F12">
      <w:pPr>
        <w:pStyle w:val="Paragrafi02"/>
      </w:pPr>
      <w:r>
        <w:t xml:space="preserve">- </w:t>
      </w:r>
      <w:r w:rsidR="00A42A9D" w:rsidRPr="00FB329B">
        <w:t>Kur ndryshimi i sipërfaqes rezulton deri në 10%, aplikuesi mbështetet për sipërfaqen faktike, pa u penalizuar;</w:t>
      </w:r>
    </w:p>
    <w:p w:rsidR="00A42A9D" w:rsidRPr="00D45DBA" w:rsidRDefault="00F9059E" w:rsidP="00504F12">
      <w:pPr>
        <w:pStyle w:val="Paragrafi02"/>
        <w:rPr>
          <w:lang w:val="sq-AL"/>
        </w:rPr>
      </w:pPr>
      <w:r>
        <w:rPr>
          <w:lang w:val="sq-AL"/>
        </w:rPr>
        <w:t xml:space="preserve">- </w:t>
      </w:r>
      <w:r w:rsidR="00A42A9D" w:rsidRPr="00D45DBA">
        <w:rPr>
          <w:lang w:val="sq-AL"/>
        </w:rPr>
        <w:t>Kur ndryshimi i sipërfaqes është mbi 10%, aplikanti penalizohet duke i zbritur 20% të vlerës së llogaritur të mbështetjes financiare;</w:t>
      </w:r>
    </w:p>
    <w:p w:rsidR="00A42A9D" w:rsidRPr="00D45DBA" w:rsidRDefault="00F9059E" w:rsidP="00504F12">
      <w:pPr>
        <w:pStyle w:val="Paragrafi02"/>
        <w:rPr>
          <w:lang w:val="sq-AL"/>
        </w:rPr>
      </w:pPr>
      <w:r>
        <w:rPr>
          <w:lang w:val="sq-AL"/>
        </w:rPr>
        <w:t xml:space="preserve">- </w:t>
      </w:r>
      <w:r w:rsidR="00A42A9D" w:rsidRPr="00D45DBA">
        <w:rPr>
          <w:lang w:val="sq-AL"/>
        </w:rPr>
        <w:t>Kur ndryshimi i sipërfaqes është mbi 40%, aplikanti skualifikohet.</w:t>
      </w:r>
    </w:p>
    <w:p w:rsidR="00A42A9D" w:rsidRPr="00D45DBA" w:rsidRDefault="00A42A9D" w:rsidP="00504F12">
      <w:pPr>
        <w:pStyle w:val="Paragrafi02"/>
        <w:rPr>
          <w:lang w:val="sq-AL"/>
        </w:rPr>
      </w:pPr>
      <w:r w:rsidRPr="00D45DBA">
        <w:rPr>
          <w:lang w:val="sq-AL"/>
        </w:rPr>
        <w:t xml:space="preserve">E gjithë procedura e verifikimit monitorohet nga Drejtoria e Kontrollit sipas një procedure të miratuar në rregulloren e brendshme.  </w:t>
      </w:r>
    </w:p>
    <w:p w:rsidR="00A42A9D" w:rsidRPr="00D45DBA" w:rsidRDefault="00A42A9D" w:rsidP="00504F12">
      <w:pPr>
        <w:pStyle w:val="Paragrafi02"/>
        <w:rPr>
          <w:lang w:val="sq-AL"/>
        </w:rPr>
      </w:pPr>
      <w:r w:rsidRPr="00D45DBA">
        <w:rPr>
          <w:lang w:val="sq-AL"/>
        </w:rPr>
        <w:t>Nëse në projektet e kontrolluara pas financimit ka ndryshime të parametrave sasior</w:t>
      </w:r>
      <w:r w:rsidR="005953D5">
        <w:rPr>
          <w:lang w:val="sq-AL"/>
        </w:rPr>
        <w:t>ë</w:t>
      </w:r>
      <w:r w:rsidRPr="00D45DBA">
        <w:rPr>
          <w:lang w:val="sq-AL"/>
        </w:rPr>
        <w:t>, të cilat ndikojnë në vlerën financiare që përfituesi ka përfituar padrejtësisht, AZHBR-ja bën rillogaritjet dhe propozon masat përkatëse.</w:t>
      </w:r>
    </w:p>
    <w:p w:rsidR="00A42A9D" w:rsidRPr="00D45DBA" w:rsidRDefault="00EA1EE2" w:rsidP="00504F12">
      <w:pPr>
        <w:pStyle w:val="Paragrafi02"/>
        <w:rPr>
          <w:lang w:val="sq-AL"/>
        </w:rPr>
      </w:pPr>
      <w:r w:rsidRPr="00D45DBA">
        <w:rPr>
          <w:lang w:val="sq-AL"/>
        </w:rPr>
        <w:t xml:space="preserve">17. </w:t>
      </w:r>
      <w:r w:rsidR="00A42A9D" w:rsidRPr="00D45DBA">
        <w:rPr>
          <w:lang w:val="sq-AL"/>
        </w:rPr>
        <w:t>Mbështetja e sektorit të akuakulturës, në masën 25 % të vlerës së rasatit, por jo më shumë se 600 (gjashtëqind) mijë lekë/fermë dhe 25% të vlerës së ushqimeve për peshkun nën kultivim, por jo më shumë se 500 (pesëqind) mijë lekë/fermë, vërtetuar me faturë tatimore të shoqëruar me kuponin e kasës fiskale ose me urdhër xhirimi të bankës.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17.1 KRITERET E PËRFITIMIT</w:t>
      </w:r>
    </w:p>
    <w:p w:rsidR="00A42A9D" w:rsidRPr="00D45DBA" w:rsidRDefault="00F9059E" w:rsidP="00504F12">
      <w:pPr>
        <w:pStyle w:val="Paragrafi02"/>
        <w:rPr>
          <w:lang w:val="sq-AL"/>
        </w:rPr>
      </w:pPr>
      <w:r>
        <w:rPr>
          <w:lang w:val="sq-AL"/>
        </w:rPr>
        <w:t>a)</w:t>
      </w:r>
      <w:r w:rsidR="00A42A9D" w:rsidRPr="00D45DBA">
        <w:rPr>
          <w:lang w:val="sq-AL"/>
        </w:rPr>
        <w:t xml:space="preserve"> Përfitues të kësaj skeme mbështetëse mund të jenë: </w:t>
      </w:r>
    </w:p>
    <w:p w:rsidR="00A42A9D" w:rsidRPr="00F9059E" w:rsidRDefault="00F9059E" w:rsidP="00F9059E">
      <w:pPr>
        <w:pStyle w:val="Paragrafi02"/>
      </w:pPr>
      <w:r w:rsidRPr="00F9059E">
        <w:t xml:space="preserve">- </w:t>
      </w:r>
      <w:r w:rsidR="00A42A9D" w:rsidRPr="00F9059E">
        <w:t>Fermerë individualë, subjekte me status fizik ose juridik;</w:t>
      </w:r>
    </w:p>
    <w:p w:rsidR="00A42A9D" w:rsidRPr="00D45DBA" w:rsidRDefault="00F9059E"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 </w:t>
      </w:r>
      <w:r w:rsidR="00A42A9D" w:rsidRPr="00D45DBA">
        <w:rPr>
          <w:rFonts w:ascii="Garamond" w:eastAsia="MS Mincho" w:hAnsi="Garamond" w:cs="CG Times"/>
          <w:sz w:val="24"/>
          <w:lang w:val="sq-AL"/>
        </w:rPr>
        <w:t xml:space="preserve">Shoqëri </w:t>
      </w:r>
      <w:r w:rsidR="005953D5" w:rsidRPr="00D45DBA">
        <w:rPr>
          <w:rFonts w:ascii="Garamond" w:eastAsia="MS Mincho" w:hAnsi="Garamond" w:cs="CG Times"/>
          <w:sz w:val="24"/>
          <w:lang w:val="sq-AL"/>
        </w:rPr>
        <w:t>të bashkëpunimit bujqësor</w:t>
      </w:r>
      <w:r w:rsidR="00A42A9D" w:rsidRPr="00D45DBA">
        <w:rPr>
          <w:rFonts w:ascii="Garamond" w:eastAsia="MS Mincho" w:hAnsi="Garamond" w:cs="CG Times"/>
          <w:sz w:val="24"/>
          <w:lang w:val="sq-AL"/>
        </w:rPr>
        <w:t>;</w:t>
      </w:r>
    </w:p>
    <w:p w:rsidR="00A42A9D" w:rsidRPr="00D45DBA" w:rsidRDefault="00A42A9D" w:rsidP="00B312B5">
      <w:pPr>
        <w:pStyle w:val="Paragrafi02"/>
        <w:rPr>
          <w:lang w:val="sq-AL"/>
        </w:rPr>
      </w:pPr>
      <w:r w:rsidRPr="00D45DBA">
        <w:rPr>
          <w:lang w:val="sq-AL"/>
        </w:rPr>
        <w:t xml:space="preserve"> Aplikantë që zhvillojnë aktivitetin e tyre në akuakulturë, të cilët kultivojnë artificialisht këto produkte (mbështetje financiare për rasatin dhe ushqimet).</w:t>
      </w:r>
    </w:p>
    <w:p w:rsidR="00504F12" w:rsidRDefault="00504F12" w:rsidP="00A42A9D">
      <w:pPr>
        <w:widowControl w:val="0"/>
        <w:spacing w:after="0" w:line="240" w:lineRule="auto"/>
        <w:rPr>
          <w:rFonts w:ascii="Garamond" w:eastAsia="MS Mincho" w:hAnsi="Garamond" w:cs="CG Times"/>
          <w:sz w:val="24"/>
          <w:lang w:val="sq-AL"/>
        </w:rPr>
      </w:pPr>
    </w:p>
    <w:p w:rsidR="00504F12" w:rsidRDefault="00504F12"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17.2 KRITERET KONKURRUESE</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w:t>
      </w:r>
      <w:r w:rsidR="00A42A9D" w:rsidRPr="00D45DBA">
        <w:rPr>
          <w:rFonts w:ascii="Garamond" w:eastAsia="MS Mincho" w:hAnsi="Garamond" w:cs="CG Times"/>
          <w:sz w:val="24"/>
          <w:lang w:val="sq-AL"/>
        </w:rPr>
        <w:t>Teknologjia e kultivimit</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75 pikë</w:t>
      </w:r>
      <w:r w:rsidR="005953D5">
        <w:rPr>
          <w:rFonts w:ascii="Garamond" w:eastAsia="MS Mincho" w:hAnsi="Garamond" w:cs="CG Times"/>
          <w:sz w:val="24"/>
          <w:lang w:val="sq-AL"/>
        </w:rPr>
        <w:t>;</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w:t>
      </w:r>
      <w:r w:rsidR="00A42A9D" w:rsidRPr="00D45DBA">
        <w:rPr>
          <w:rFonts w:ascii="Garamond" w:eastAsia="MS Mincho" w:hAnsi="Garamond" w:cs="CG Times"/>
          <w:sz w:val="24"/>
          <w:lang w:val="sq-AL"/>
        </w:rPr>
        <w:t>Statusi i aplikantit</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15 pikë</w:t>
      </w:r>
      <w:r w:rsidR="005953D5">
        <w:rPr>
          <w:rFonts w:ascii="Garamond" w:eastAsia="MS Mincho" w:hAnsi="Garamond" w:cs="CG Times"/>
          <w:sz w:val="24"/>
          <w:lang w:val="sq-AL"/>
        </w:rPr>
        <w:t>;</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w:t>
      </w:r>
      <w:r w:rsidR="00A42A9D" w:rsidRPr="00D45DBA">
        <w:rPr>
          <w:rFonts w:ascii="Garamond" w:eastAsia="MS Mincho" w:hAnsi="Garamond" w:cs="CG Times"/>
          <w:sz w:val="24"/>
          <w:lang w:val="sq-AL"/>
        </w:rPr>
        <w:t>Aplikante femra</w:t>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r>
      <w:r w:rsidR="00A42A9D" w:rsidRPr="00D45DBA">
        <w:rPr>
          <w:rFonts w:ascii="Garamond" w:eastAsia="MS Mincho" w:hAnsi="Garamond" w:cs="CG Times"/>
          <w:sz w:val="24"/>
          <w:lang w:val="sq-AL"/>
        </w:rPr>
        <w:tab/>
        <w:t>5 pikë</w:t>
      </w:r>
      <w:r w:rsidR="005953D5">
        <w:rPr>
          <w:rFonts w:ascii="Garamond" w:eastAsia="MS Mincho" w:hAnsi="Garamond" w:cs="CG Times"/>
          <w:sz w:val="24"/>
          <w:lang w:val="sq-AL"/>
        </w:rPr>
        <w:t>;</w:t>
      </w:r>
    </w:p>
    <w:p w:rsidR="00A42A9D" w:rsidRPr="00D45DBA" w:rsidRDefault="00EA1EE2"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w:t>
      </w:r>
      <w:r w:rsidR="00A42A9D" w:rsidRPr="00D45DBA">
        <w:rPr>
          <w:rFonts w:ascii="Garamond" w:eastAsia="MS Mincho" w:hAnsi="Garamond" w:cs="CG Times"/>
          <w:sz w:val="24"/>
          <w:lang w:val="sq-AL"/>
        </w:rPr>
        <w:t>Aplikant nën moshën 40 vjeç</w:t>
      </w:r>
      <w:r w:rsidR="00A42A9D" w:rsidRPr="00D45DBA">
        <w:rPr>
          <w:rFonts w:ascii="Garamond" w:eastAsia="MS Mincho" w:hAnsi="Garamond" w:cs="CG Times"/>
          <w:sz w:val="24"/>
          <w:lang w:val="sq-AL"/>
        </w:rPr>
        <w:tab/>
        <w:t>5 pikë</w:t>
      </w:r>
      <w:r w:rsidR="005953D5">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TOTALI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5953D5">
        <w:rPr>
          <w:rFonts w:ascii="Garamond" w:eastAsia="MS Mincho" w:hAnsi="Garamond" w:cs="CG Times"/>
          <w:sz w:val="24"/>
          <w:lang w:val="sq-AL"/>
        </w:rPr>
        <w:tab/>
      </w:r>
      <w:r w:rsidRPr="00D45DBA">
        <w:rPr>
          <w:rFonts w:ascii="Garamond" w:eastAsia="MS Mincho" w:hAnsi="Garamond" w:cs="CG Times"/>
          <w:sz w:val="24"/>
          <w:lang w:val="sq-AL"/>
        </w:rPr>
        <w:t>100 pikë</w:t>
      </w:r>
      <w:r w:rsidR="005953D5">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Projektet vlerësohen me pikë, sipas shkallës së plotësimit të kritereve. Projektet e vlerësuara nën 60 pikë nuk kualifikohen. Aplikantët renditen sipas rendit zbritës të pikëve. Pagesa e tyre do të bëhet sipas fondit në dispozicion, duke filluar nga aplikantët me pikë maksimale.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17.3 PROCEDURA QË DO TË NDIQET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Periudha e aplikimit për mbështetjen financiare fillon më 2 maj deri më 15 qershor 2014.</w:t>
      </w:r>
    </w:p>
    <w:p w:rsidR="00A42A9D" w:rsidRPr="00D45DBA" w:rsidRDefault="00A42A9D" w:rsidP="00FB329B">
      <w:pPr>
        <w:pStyle w:val="Paragrafi02"/>
        <w:rPr>
          <w:lang w:val="sq-AL"/>
        </w:rPr>
      </w:pPr>
      <w:r w:rsidRPr="00D45DBA">
        <w:rPr>
          <w:lang w:val="sq-AL"/>
        </w:rPr>
        <w:t xml:space="preserve">Aplikimet për mbështetje financiare paraqiten pranë ZBRR-së, sipas formularit të aplikimit (formulari 17/1). Formularët e aplikimit tërhiqen pranë ZBRR-së.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Së bashku me formularin e aplikimit dorëzohet edhe dokumentacioni i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e letërnjoftimit ose pasaportës biometrike e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Dokumenti që vërteton statusin e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Projekti, i cili të përmbajë: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-Teknologjia e kultivimit;</w:t>
      </w:r>
    </w:p>
    <w:p w:rsidR="00A42A9D" w:rsidRPr="00D45DBA" w:rsidRDefault="00A42A9D" w:rsidP="00FB329B">
      <w:pPr>
        <w:pStyle w:val="Paragrafi02"/>
        <w:rPr>
          <w:lang w:val="sq-AL"/>
        </w:rPr>
      </w:pPr>
      <w:r w:rsidRPr="00D45DBA">
        <w:rPr>
          <w:lang w:val="sq-AL"/>
        </w:rPr>
        <w:t>-Kostoja e projektit të kultivimit me zëra dhe elemente;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-Sasia e prodhimit;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-Të ardhurat nga shitja</w:t>
      </w:r>
      <w:r w:rsidR="005953D5">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Vërtetim nga banka për numrin e llogarisë bankare, me firmë dhe vulë të njomë.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w:t>
      </w:r>
      <w:r w:rsidR="005953D5">
        <w:rPr>
          <w:rFonts w:ascii="Garamond" w:eastAsia="MS Mincho" w:hAnsi="Garamond" w:cs="CG Times"/>
          <w:sz w:val="24"/>
          <w:lang w:val="sq-AL"/>
        </w:rPr>
        <w:t>,</w:t>
      </w:r>
      <w:r w:rsidRPr="00D45DBA">
        <w:rPr>
          <w:rFonts w:ascii="Garamond" w:eastAsia="MS Mincho" w:hAnsi="Garamond" w:cs="CG Times"/>
          <w:sz w:val="24"/>
          <w:lang w:val="sq-AL"/>
        </w:rPr>
        <w:t xml:space="preserve"> së bashku me dokumentacionin e mësipërm dorëzohet te përfaqësuesi i ZBRR-së, i cili bën kontrollin nga ana formale të aplikimit së bashku me dokumentacionin përkatës, vendos kodin e aplikantit në formularin e pranimit (formulari 17/3), dhe bën regjistrimin e aplikimit në regjistrin e pranimit për rrethin (formulari 17/4). Një kopje të formularit 17/3 i jepet aplikuesit.</w:t>
      </w:r>
    </w:p>
    <w:p w:rsidR="00A42A9D" w:rsidRPr="00D45DBA" w:rsidRDefault="00A42A9D" w:rsidP="00FB329B">
      <w:pPr>
        <w:pStyle w:val="Paragrafi02"/>
        <w:rPr>
          <w:lang w:val="sq-AL"/>
        </w:rPr>
      </w:pPr>
      <w:r w:rsidRPr="00D45DBA">
        <w:rPr>
          <w:lang w:val="sq-AL"/>
        </w:rPr>
        <w:t>Aplikantëve, të cilëve nuk i pranohet aplikimi kanë të drejtë të ankohen me shkrim brenda 5 ditëve pune tek drejtori i DB-së, i cili duhet t</w:t>
      </w:r>
      <w:r w:rsidR="005953D5">
        <w:rPr>
          <w:lang w:val="sq-AL"/>
        </w:rPr>
        <w:t>’</w:t>
      </w:r>
      <w:r w:rsidRPr="00D45DBA">
        <w:rPr>
          <w:lang w:val="sq-AL"/>
        </w:rPr>
        <w:t>i japë zgjidhje problemit me shkrim (pranimin ose mospranimin e aplikimit), brenda 5 ditëve pune nga momenti i paraqitjes së ankesës.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5 ditë pune nga përfundimi i afatit të aplikimit, ZBRR-ja i dorëzon aplikimet (dosjet komplet) në DB, duke i shoqëruar me regjistrin e pranimit për rrethin (formulari 17/4).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DB grumbullon listat e ZBRR-së dhe dosjet e aplikimit të fermerëve, bën vlerësimin formal të tyre dhe aplikimet me mangësi i kthen në ZBRR, për plotësim nga aplikanti brenda 5 ditëve pune.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Vlerësimi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Vlerësimi i projekteve bëhet sipas kritereve të konkurrueshmërisë të skemës përkatëse dhe është në përgjegjësi të DB-së dhe monitorohet nga AZHBR.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çdo DB, ngrihet “Komisioni i vlerësimit të aplikimeve”,  i cili përbëhet nga 5 vetë dhe konkretisht: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Drejtori i DB-së – kryetar;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Një  përfaqësues i AZHBR-Qendër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Përgjegjësi i sektorit të shërbimit këshillimor – anëtar;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 Dy specialist</w:t>
      </w:r>
      <w:r w:rsidR="005953D5">
        <w:rPr>
          <w:rFonts w:ascii="Garamond" w:eastAsia="MS Mincho" w:hAnsi="Garamond" w:cs="CG Times"/>
          <w:sz w:val="24"/>
          <w:lang w:val="sq-AL"/>
        </w:rPr>
        <w:t>ë</w:t>
      </w:r>
      <w:r w:rsidRPr="00D45DBA">
        <w:rPr>
          <w:rFonts w:ascii="Garamond" w:eastAsia="MS Mincho" w:hAnsi="Garamond" w:cs="CG Times"/>
          <w:sz w:val="24"/>
          <w:lang w:val="sq-AL"/>
        </w:rPr>
        <w:t xml:space="preserve"> të fushës përkatëse të skemës që vlerësohet, përfaqësues të DB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Vlerësimi i projekteve bëhet vetëm një herë, brenda 10 ditë pune nga përfundimi i afatit të dorëzimit të dosjeve në DB. Vlerësimi bëhet me sistem pikësh sipas formularit përkatës (formulari 17/5).</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Metoda e vlerësimit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Teknologjia e kultivimit: pikët maksimale 75 pikë i marrin fermat për mbarështimin e akuakulturës në vaska dhe kosha notues (intensive), 50 pikë marrin fermat e kultivimit të akuakulturës në  mbarështimin ekstensiv.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Statusi i aplikantit. Niveli i vlerësimit për këtë kriter do të jetë si më poshtë: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-Subjekte </w:t>
      </w:r>
      <w:r w:rsidR="00F93441" w:rsidRPr="00D45DBA">
        <w:rPr>
          <w:rFonts w:ascii="Garamond" w:eastAsia="MS Mincho" w:hAnsi="Garamond" w:cs="CG Times"/>
          <w:sz w:val="24"/>
          <w:lang w:val="sq-AL"/>
        </w:rPr>
        <w:t xml:space="preserve">me status fizik ose juridik          </w:t>
      </w:r>
      <w:r w:rsidRPr="00D45DBA">
        <w:rPr>
          <w:rFonts w:ascii="Garamond" w:eastAsia="MS Mincho" w:hAnsi="Garamond" w:cs="CG Times"/>
          <w:sz w:val="24"/>
          <w:lang w:val="sq-AL"/>
        </w:rPr>
        <w:t xml:space="preserve">10 pikë;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-Sho</w:t>
      </w:r>
      <w:r w:rsidR="00F93441" w:rsidRPr="00D45DBA">
        <w:rPr>
          <w:rFonts w:ascii="Garamond" w:eastAsia="MS Mincho" w:hAnsi="Garamond" w:cs="CG Times"/>
          <w:sz w:val="24"/>
          <w:lang w:val="sq-AL"/>
        </w:rPr>
        <w:t xml:space="preserve">qëri e bashkëpunimit bujqësor </w:t>
      </w:r>
      <w:r w:rsidR="00F93441" w:rsidRPr="00D45DBA">
        <w:rPr>
          <w:rFonts w:ascii="Garamond" w:eastAsia="MS Mincho" w:hAnsi="Garamond" w:cs="CG Times"/>
          <w:sz w:val="24"/>
          <w:lang w:val="sq-AL"/>
        </w:rPr>
        <w:tab/>
      </w:r>
      <w:r w:rsidRPr="00D45DBA">
        <w:rPr>
          <w:rFonts w:ascii="Garamond" w:eastAsia="MS Mincho" w:hAnsi="Garamond" w:cs="CG Times"/>
          <w:sz w:val="24"/>
          <w:lang w:val="sq-AL"/>
        </w:rPr>
        <w:t>15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Brenda 5 ditëve pune pas vlerësimit, DB-të bëjnë renditjen e projekteve për çdo skemë dhe rreth, sipas rendit zbritës të pikëve dhe nëpërmjet, ZBRR bëjnë shpalljen e listave të projekteve te vlerësuara me pikë në vende publike. </w:t>
      </w:r>
    </w:p>
    <w:p w:rsidR="00F93441" w:rsidRPr="00D45DBA" w:rsidRDefault="00A42A9D" w:rsidP="005953D5">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 kopje e kësaj liste me firmat e komisionit të vlerësimit dhe vulë të njomë të DB-së, në çdo faqe, ku lidhet materiali dërgohet në rrugë protokollare në AZHBR-Qendër.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Listat e vlerësuara dhe të renditura nga DB-të dërgohen në AZHBR-Qendër edhe në mënyrë elektronike në adresën </w:t>
      </w:r>
      <w:hyperlink r:id="rId19" w:history="1">
        <w:r w:rsidRPr="00D45DBA">
          <w:rPr>
            <w:rFonts w:ascii="Garamond" w:eastAsia="MS Mincho" w:hAnsi="Garamond" w:cs="CG Times"/>
            <w:color w:val="0000FF"/>
            <w:sz w:val="24"/>
            <w:u w:val="single"/>
            <w:lang w:val="sq-AL"/>
          </w:rPr>
          <w:t>dpap@azhbr.gov.al</w:t>
        </w:r>
      </w:hyperlink>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Njëkohësisht me shpalljen e listave bëhet edhe transferimi i dokumentacionit të aplikantëve nga  DB-të në AZHBR-në  Qark. Dorëzimi bëhet në mënyrë protokollare, sipas renditjes së projekteve në listat e vlerësimit duke plotësuar  formularin e dorëzimit të dosjes (formulari 17/6), dhe regjistrin e dorëzimit në AZHBR Qark (formulari 17/7).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Të dy formularët (17/6 dhe 17/7), firmosen nga përfaqësuesi i DB</w:t>
      </w:r>
      <w:r w:rsidR="0004495C">
        <w:rPr>
          <w:rFonts w:ascii="Garamond" w:eastAsia="MS Mincho" w:hAnsi="Garamond" w:cs="CG Times"/>
          <w:sz w:val="24"/>
          <w:lang w:val="sq-AL"/>
        </w:rPr>
        <w:t>-së</w:t>
      </w:r>
      <w:r w:rsidRPr="00D45DBA">
        <w:rPr>
          <w:rFonts w:ascii="Garamond" w:eastAsia="MS Mincho" w:hAnsi="Garamond" w:cs="CG Times"/>
          <w:sz w:val="24"/>
          <w:lang w:val="sq-AL"/>
        </w:rPr>
        <w:t xml:space="preserve">, në funksionin e dorëzuesit dhe nga përfaqësuesi i AZHBR-së, në funksionin e marrësit.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Dosjet me mangësi në dokumentacionin përkatës nuk merren në dorëzim nga ana e AZHBR-Qark. DB-të brenda 5 ditësh të përfundimit të afatit të dorëzimit të dosjeve, ridorëzojnë dosjet e kompletuara, në AZHBR-Qark.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Regjistrimi i aplikimeve në </w:t>
      </w:r>
      <w:r w:rsidRPr="00D45DBA">
        <w:rPr>
          <w:rFonts w:ascii="Garamond" w:eastAsia="MS Mincho" w:hAnsi="Garamond" w:cs="CG Times"/>
          <w:i/>
          <w:sz w:val="24"/>
          <w:lang w:val="sq-AL"/>
        </w:rPr>
        <w:t>data base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Me kalimin e dosjeve tek inspektorët e AZHBR</w:t>
      </w:r>
      <w:r w:rsidR="0004495C">
        <w:rPr>
          <w:rFonts w:ascii="Garamond" w:eastAsia="MS Mincho" w:hAnsi="Garamond" w:cs="CG Times"/>
          <w:sz w:val="24"/>
          <w:lang w:val="sq-AL"/>
        </w:rPr>
        <w:t>-së</w:t>
      </w:r>
      <w:r w:rsidRPr="00D45DBA">
        <w:rPr>
          <w:rFonts w:ascii="Garamond" w:eastAsia="MS Mincho" w:hAnsi="Garamond" w:cs="CG Times"/>
          <w:sz w:val="24"/>
          <w:lang w:val="sq-AL"/>
        </w:rPr>
        <w:t xml:space="preserve"> bëhet edhe hedhja në </w:t>
      </w:r>
      <w:r w:rsidRPr="00D45DBA">
        <w:rPr>
          <w:rFonts w:ascii="Garamond" w:eastAsia="MS Mincho" w:hAnsi="Garamond" w:cs="CG Times"/>
          <w:i/>
          <w:sz w:val="24"/>
          <w:lang w:val="sq-AL"/>
        </w:rPr>
        <w:t>data base</w:t>
      </w:r>
      <w:r w:rsidRPr="00D45DBA">
        <w:rPr>
          <w:rFonts w:ascii="Garamond" w:eastAsia="MS Mincho" w:hAnsi="Garamond" w:cs="CG Times"/>
          <w:sz w:val="24"/>
          <w:lang w:val="sq-AL"/>
        </w:rPr>
        <w:t xml:space="preserve"> të aplikimeve të vlerësuara. Informacioni i plotësuar përcillet elektronikisht në AZHBR.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bazë të renditjes së aplikimeve në listat e vlerësimit të rrethit dhe në përputhje me fondet në dispozicion, AZHBR-Qark organizon verifikimin në terren të projekteve, që ndodhen mbi vizën e financimit.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verifikimin e realizimit të projekteve fituese dhe plotësimin e dokumentacionit për financim, në çdo rreth ngrihet “Grupi i verifikimit të projekteve”, i përbërë nga 2 inspektorë të AZHBR-së në qark dhe 1 specialist i fushës, përfaqësues i DB-së të rrethit përkatës. Grupi i verifikimit të projekteve kryesohet nga AZHBR-ja dhe miratohet nga drejtori i AZHBR-së.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Menjëherë pas përfundimit të punës për zbatimin e projektit, fermeri njofton AZHBR</w:t>
      </w:r>
      <w:r w:rsidR="0004495C">
        <w:rPr>
          <w:rFonts w:ascii="Garamond" w:eastAsia="MS Mincho" w:hAnsi="Garamond" w:cs="CG Times"/>
          <w:sz w:val="24"/>
          <w:lang w:val="sq-AL"/>
        </w:rPr>
        <w:t>-në</w:t>
      </w:r>
      <w:r w:rsidRPr="00D45DBA">
        <w:rPr>
          <w:rFonts w:ascii="Garamond" w:eastAsia="MS Mincho" w:hAnsi="Garamond" w:cs="CG Times"/>
          <w:sz w:val="24"/>
          <w:lang w:val="sq-AL"/>
        </w:rPr>
        <w:t xml:space="preserve"> në qark.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Grupi i verifikimit në prani të aplikantit ose të një përfaqësuesi të tij bën verifikimin e investimit, matjet përkatëse dhe plotëson në vend formularin e verifikimit. (formulari 17/8).</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Nga ballafaqimi i faktit me kriteret e përfitueshmërisë dhe parametrat e projektit në bazë të të cilit aplikimi është vlerësuar, grupi i verifikimit konfirmon ose jo, faktin nëse projekti i zbatuar nga fermeri është në përputhje me udhëzimin dhe projektin e miratuar. </w:t>
      </w:r>
    </w:p>
    <w:p w:rsidR="00A42A9D" w:rsidRPr="00D45DBA" w:rsidRDefault="00A42A9D" w:rsidP="00504F12">
      <w:pPr>
        <w:pStyle w:val="Paragrafi02"/>
        <w:rPr>
          <w:lang w:val="sq-AL"/>
        </w:rPr>
      </w:pPr>
      <w:r w:rsidRPr="00D45DBA">
        <w:rPr>
          <w:lang w:val="sq-AL"/>
        </w:rPr>
        <w:t>Formulari i verifikimit firmoset nga aplikanti</w:t>
      </w:r>
      <w:r w:rsidR="00B312B5">
        <w:rPr>
          <w:lang w:val="sq-AL"/>
        </w:rPr>
        <w:t xml:space="preserve"> </w:t>
      </w:r>
      <w:r w:rsidRPr="00D45DBA">
        <w:rPr>
          <w:lang w:val="sq-AL"/>
        </w:rPr>
        <w:t xml:space="preserve">/përfaqësuesi i tij dhe gjithë grupi i verifikimit.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çdo rast aplikanti ose ndonjë përfaqësues i grupit të verifikimit mund të bëjë observimet e nevojshme dhe të firmosë për to.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momentin e verifikimit, aplikanti duhet të paraqesë: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-Faturën tatimore të blerjes së rasatit dhe/ose ushqimit për akuakulturën;</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-Vërtetimin e lëshuar nga Drejtoria Rajonale e Sigurimeve Shoqërore për “shlyerjen korente të sigurimeve shoqërore”.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Grupi i verifikimit brenda 10 ditëve nga përfundimi i kontrollit në terren të projektit dërgon dosjen e plotë të aplikimit (dokumentacionin origjinal), së bashku me formularin e verifikimit në AZHBR-Qendër.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Dorëzimet e dosjeve bëhen në AZHBR-Qendër, duke e shoqëruar të gjithë dokumentacionin e mësipërm me formularët e dorëzimit të dosjeve (formularët 17/9).</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Dorëzimi i dosjeve të skualifikuara bëhet pranë inspektorit të riskut në AZHBR-Qendër, duke e shoqëruar të gjithë dokumentecionin e mësipërm me formularët e dorëzimit të dosjeve (formulari 17/9/a).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AZHBR-Qendër pas kontrollit administrativ të dokumentacionit bën xhirimin e parave në numrin e llogarisë së përfituesit, në rastet kur aplikimi është në përputhje me kushtet e përfitueshmërisë të skemës përkatëse. </w:t>
      </w:r>
    </w:p>
    <w:p w:rsidR="00A42A9D" w:rsidRPr="00D45DBA" w:rsidRDefault="00A42A9D" w:rsidP="00700D14">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gjithë procedura e verifikimit monitorohet nga Drejtoria e Kontrollit të AZHBR-Qendër sipas një procedure të miratuar në rregu</w:t>
      </w:r>
      <w:r w:rsidR="00700D14" w:rsidRPr="00D45DBA">
        <w:rPr>
          <w:rFonts w:ascii="Garamond" w:eastAsia="MS Mincho" w:hAnsi="Garamond" w:cs="CG Times"/>
          <w:sz w:val="24"/>
          <w:lang w:val="sq-AL"/>
        </w:rPr>
        <w:t>lloren e brendshme të AZHBR-së.</w:t>
      </w:r>
    </w:p>
    <w:p w:rsidR="00A42A9D" w:rsidRPr="00D45DBA" w:rsidRDefault="00700D14"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18. </w:t>
      </w:r>
      <w:r w:rsidR="00A42A9D" w:rsidRPr="00D45DBA">
        <w:rPr>
          <w:rFonts w:ascii="Garamond" w:eastAsia="MS Mincho" w:hAnsi="Garamond" w:cs="CG Times"/>
          <w:sz w:val="24"/>
          <w:lang w:val="sq-AL"/>
        </w:rPr>
        <w:t>Mbështetja për dorëzimin e prodhimit të midhjeve në qendrat e grumbullimit dhe/përpunimit, në vlerën 10 (dhjetë) lekë/kg të dorëzuar (të shitur) e të vërtetuar me faturë tatimore, por financimi të bëhet për jo më pak se 200 (dyqind) kv dhe jo më shumë se 1 000 (një mijë) kv në vit.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18.1 KRITERET E PËRFITIMIT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Përfitues të kësaj skeme mbështetëse mund të jenë: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-Fermerë individualë, subjekte me status fizik ose juridik;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-Shoqëri të bashkëpunimit bujqësor;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18.2 PROCEDURA QË DO TË NDIQET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Periudha e aplikimit për mbështetjen financiare fillon më 2 maj deri më 15 qershor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Aplikimet për mbështetje financiare paraqiten pranë ZBRR-së sipas formularit te aplikimit (formulari 18/1). Formularët e aplikimit tërhiqen pranë ZBRR-së. Së bashku me formularin e aplikimit dorëzohet edhe dokumentacioni i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e letërnjoftimit ose pasaportës biometrike e aplikantit;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Dokumenti që vërteton statusin e aplikant;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Projekti, i cili të përmbajë: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-Teknologjia e kultivimit;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-Kostoja e projektit të kultivimit me zëra dhe elemente;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-Sasia e prodhimit;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-Të ardhurat nga shitja.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Vërtetim nga banka për numrin e llogarisë bankare, me firmë dhe vulë të njomë.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 së bashku me dokumentacionin e mësipërm dorëzohet te përfaqësuesi i ZBRR-së, i cili bën kontrollin nga ana formale të aplikimit së bashku me dokumentacionin përkatës, vendos kodin e aplikantit në formularin e pranimit (formulari 18/3), dhe bën regjistrimin e aplikimit në regjistrin e pranimit për rrethin (formulari 18/4). Një kopje të formularit 18/3 i jepet aplikuesit.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Aplikantëve, të cilëve nuk i pranohet aplikimi kanë të drejtë të ankohen me shkrim brenda 5 ditëve pune tek drejtori i DB-së, i cili duhet t</w:t>
      </w:r>
      <w:r w:rsidR="0004495C">
        <w:rPr>
          <w:rFonts w:ascii="Garamond" w:eastAsia="MS Mincho" w:hAnsi="Garamond" w:cs="CG Times"/>
          <w:sz w:val="24"/>
          <w:lang w:val="sq-AL"/>
        </w:rPr>
        <w:t>’</w:t>
      </w:r>
      <w:r w:rsidRPr="00D45DBA">
        <w:rPr>
          <w:rFonts w:ascii="Garamond" w:eastAsia="MS Mincho" w:hAnsi="Garamond" w:cs="CG Times"/>
          <w:sz w:val="24"/>
          <w:lang w:val="sq-AL"/>
        </w:rPr>
        <w:t>i japë zgjidhje problemit me shkrim (pranimin ose mospranimin e aplikimit), brenda 5 ditëve pune nga momenti i paraqitjes së ankesës.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Brenda 5 ditë pune nga përfundimi i afatit të aplikimit, ZBRR-ja i dorëzon aplikimet (dosjet komplet) në DB, duke i shoqëruar me regjistrin e pranimit për rrethin (formulari 18/4).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DB grumbullon listat e ZBRR-së dhe dosjet e aplikimit të fermerëve, në bazë të renditjes së aplikimeve sipas radhës “Kush vjen i pari, renditet i pari”.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Vlerësimi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Vlerësimi i projekteve bëhet sipas radhës “Kush vjen i pari, renditet i pari”. Vlerësimi është përgjegjësi e DB-së dhe monitorohet nga AZHBR</w:t>
      </w:r>
      <w:r w:rsidR="0004495C">
        <w:rPr>
          <w:lang w:val="sq-AL"/>
        </w:rPr>
        <w:t>-ja</w:t>
      </w:r>
      <w:r w:rsidRPr="00D45DBA">
        <w:rPr>
          <w:rFonts w:ascii="Garamond" w:eastAsia="MS Mincho" w:hAnsi="Garamond" w:cs="CG Times"/>
          <w:sz w:val="24"/>
          <w:lang w:val="sq-AL"/>
        </w:rPr>
        <w:t xml:space="preserve">. </w:t>
      </w:r>
    </w:p>
    <w:p w:rsidR="00A42A9D" w:rsidRPr="00D45DBA" w:rsidRDefault="00A42A9D" w:rsidP="00B312B5">
      <w:pPr>
        <w:pStyle w:val="Paragrafi02"/>
        <w:rPr>
          <w:lang w:val="sq-AL"/>
        </w:rPr>
      </w:pPr>
      <w:r w:rsidRPr="00D45DBA">
        <w:rPr>
          <w:lang w:val="sq-AL"/>
        </w:rPr>
        <w:t xml:space="preserve">Në çdo DB, ngrihet “Komisioni i Vlerësimit të Aplikimeve”,  i cili përbëhet nga 5 vetë dhe konkretisht: </w:t>
      </w:r>
    </w:p>
    <w:p w:rsidR="00A42A9D" w:rsidRPr="00D45DBA" w:rsidRDefault="00156885"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w:t>
      </w:r>
      <w:r w:rsidR="00A42A9D" w:rsidRPr="00D45DBA">
        <w:rPr>
          <w:rFonts w:ascii="Garamond" w:eastAsia="MS Mincho" w:hAnsi="Garamond" w:cs="CG Times"/>
          <w:sz w:val="24"/>
          <w:lang w:val="sq-AL"/>
        </w:rPr>
        <w:t>Drejtori i DB-së – kryetar;</w:t>
      </w:r>
    </w:p>
    <w:p w:rsidR="00A42A9D" w:rsidRPr="00D45DBA" w:rsidRDefault="00156885"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w:t>
      </w:r>
      <w:r w:rsidR="00A42A9D" w:rsidRPr="00D45DBA">
        <w:rPr>
          <w:rFonts w:ascii="Garamond" w:eastAsia="MS Mincho" w:hAnsi="Garamond" w:cs="CG Times"/>
          <w:sz w:val="24"/>
          <w:lang w:val="sq-AL"/>
        </w:rPr>
        <w:t>Një  përfaqësues i AZHBR-Qendër – anëtar;</w:t>
      </w:r>
    </w:p>
    <w:p w:rsidR="00A42A9D" w:rsidRPr="00D45DBA" w:rsidRDefault="00156885" w:rsidP="00B312B5">
      <w:pPr>
        <w:pStyle w:val="Paragrafi02"/>
        <w:rPr>
          <w:lang w:val="sq-AL"/>
        </w:rPr>
      </w:pPr>
      <w:r w:rsidRPr="00D45DBA">
        <w:rPr>
          <w:lang w:val="sq-AL"/>
        </w:rPr>
        <w:t xml:space="preserve">3. </w:t>
      </w:r>
      <w:r w:rsidR="00A42A9D" w:rsidRPr="00D45DBA">
        <w:rPr>
          <w:lang w:val="sq-AL"/>
        </w:rPr>
        <w:t xml:space="preserve">Përgjegjësi i sektorit të shërbimit këshillimor – anëtar; </w:t>
      </w:r>
    </w:p>
    <w:p w:rsidR="00A42A9D" w:rsidRPr="00D45DBA" w:rsidRDefault="00156885"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w:t>
      </w:r>
      <w:r w:rsidR="00A42A9D" w:rsidRPr="00D45DBA">
        <w:rPr>
          <w:rFonts w:ascii="Garamond" w:eastAsia="MS Mincho" w:hAnsi="Garamond" w:cs="CG Times"/>
          <w:sz w:val="24"/>
          <w:lang w:val="sq-AL"/>
        </w:rPr>
        <w:t>Dy specialist</w:t>
      </w:r>
      <w:r w:rsidR="0004495C">
        <w:rPr>
          <w:rFonts w:ascii="Garamond" w:eastAsia="MS Mincho" w:hAnsi="Garamond" w:cs="CG Times"/>
          <w:sz w:val="24"/>
          <w:lang w:val="sq-AL"/>
        </w:rPr>
        <w:t>ë</w:t>
      </w:r>
      <w:r w:rsidR="00A42A9D" w:rsidRPr="00D45DBA">
        <w:rPr>
          <w:rFonts w:ascii="Garamond" w:eastAsia="MS Mincho" w:hAnsi="Garamond" w:cs="CG Times"/>
          <w:sz w:val="24"/>
          <w:lang w:val="sq-AL"/>
        </w:rPr>
        <w:t xml:space="preserve"> të fushës përkatëse të skemës që vlerësohet, përfaqësues të DB - anëtar.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 kopje e listës së aplikantëve me firmat e komisionit të vlerësimit dhe vulë të njomë të DB-së, në çdo faqe, ku lidhet materiali, dërgohet në rrugë protokollare në AZHBR-Qendër.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Listat e përgatitura nga DB-të dërgohen në AZHBR-Qendër  edhe në mënyrë elektronike në adresën </w:t>
      </w:r>
      <w:hyperlink r:id="rId20" w:history="1">
        <w:r w:rsidRPr="00D45DBA">
          <w:rPr>
            <w:rFonts w:ascii="Garamond" w:eastAsia="MS Mincho" w:hAnsi="Garamond" w:cs="CG Times"/>
            <w:color w:val="0000FF"/>
            <w:sz w:val="24"/>
            <w:u w:val="single"/>
            <w:lang w:val="sq-AL"/>
          </w:rPr>
          <w:t>dpap@azhbr.gov.al</w:t>
        </w:r>
      </w:hyperlink>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vazhdim të procedurës, në përputhje me fondet në dispozicion, ZBRR-të njoftojnë fermerët që kanë fituar të drejtën e mbështetjes financiare për procedurat e tjera që duhet të ndjekin deri në përfitimin e mbështetjes financiare.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Njëkohësisht me shpalljen e listave bëhet edhe transferimi i dokumentacionit të aplikantëve nga  </w:t>
      </w:r>
      <w:r w:rsidR="0004495C">
        <w:rPr>
          <w:rFonts w:ascii="Garamond" w:eastAsia="MS Mincho" w:hAnsi="Garamond" w:cs="CG Times"/>
          <w:sz w:val="24"/>
          <w:lang w:val="sq-AL"/>
        </w:rPr>
        <w:t>DB-të në AZHBR-në</w:t>
      </w:r>
      <w:r w:rsidRPr="00D45DBA">
        <w:rPr>
          <w:rFonts w:ascii="Garamond" w:eastAsia="MS Mincho" w:hAnsi="Garamond" w:cs="CG Times"/>
          <w:sz w:val="24"/>
          <w:lang w:val="sq-AL"/>
        </w:rPr>
        <w:t xml:space="preserve"> Qark. Dorëzimi bëhet në mënyrë protokollare, sipas renditjes së projekteve në listat e vlerësimit duke plotësuar  formularin e dorëzimit të dosjes (formulari 18/6), dhe regjistrin e dorëzimit në AZHBR Qark (formulari 18/7).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w:t>
      </w:r>
      <w:r w:rsidR="0004495C">
        <w:rPr>
          <w:rFonts w:ascii="Garamond" w:eastAsia="MS Mincho" w:hAnsi="Garamond" w:cs="CG Times"/>
          <w:sz w:val="24"/>
          <w:lang w:val="sq-AL"/>
        </w:rPr>
        <w:t>ë dy formularët (18/6 dhe 18/7)</w:t>
      </w:r>
      <w:r w:rsidRPr="00D45DBA">
        <w:rPr>
          <w:rFonts w:ascii="Garamond" w:eastAsia="MS Mincho" w:hAnsi="Garamond" w:cs="CG Times"/>
          <w:sz w:val="24"/>
          <w:lang w:val="sq-AL"/>
        </w:rPr>
        <w:t xml:space="preserve"> firmosen nga përfaqësuesi i DB, në funksionin e dorëzuesit dhe nga përfaqësuesi i AZHBR</w:t>
      </w:r>
      <w:r w:rsidR="0004495C">
        <w:rPr>
          <w:rFonts w:ascii="Garamond" w:eastAsia="MS Mincho" w:hAnsi="Garamond" w:cs="CG Times"/>
          <w:sz w:val="24"/>
          <w:lang w:val="sq-AL"/>
        </w:rPr>
        <w:t>-së</w:t>
      </w:r>
      <w:r w:rsidRPr="00D45DBA">
        <w:rPr>
          <w:rFonts w:ascii="Garamond" w:eastAsia="MS Mincho" w:hAnsi="Garamond" w:cs="CG Times"/>
          <w:sz w:val="24"/>
          <w:lang w:val="sq-AL"/>
        </w:rPr>
        <w:t xml:space="preserve">, në funksionin e marrësit.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Dosjet me mangësi në dokumentacionin përkatës nuk merren në dorëzim nga ana e AZHBR-Qark. DB-të brenda 5 ditësh të përfundimit të afatit të dorëzimit të dosjeve, ridorëzojnë dosjet e kompletuara, në AZHBR-Qark.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Regjistrimi i aplikimeve në </w:t>
      </w:r>
      <w:r w:rsidRPr="00D45DBA">
        <w:rPr>
          <w:rFonts w:ascii="Garamond" w:eastAsia="MS Mincho" w:hAnsi="Garamond" w:cs="CG Times"/>
          <w:i/>
          <w:sz w:val="24"/>
          <w:lang w:val="sq-AL"/>
        </w:rPr>
        <w:t>data base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Me kalimin e dosjeve tek inspektorët e AZHBR</w:t>
      </w:r>
      <w:r w:rsidR="0004495C">
        <w:rPr>
          <w:rFonts w:ascii="Garamond" w:eastAsia="MS Mincho" w:hAnsi="Garamond" w:cs="CG Times"/>
          <w:sz w:val="24"/>
          <w:lang w:val="sq-AL"/>
        </w:rPr>
        <w:t>-së</w:t>
      </w:r>
      <w:r w:rsidRPr="00D45DBA">
        <w:rPr>
          <w:rFonts w:ascii="Garamond" w:eastAsia="MS Mincho" w:hAnsi="Garamond" w:cs="CG Times"/>
          <w:sz w:val="24"/>
          <w:lang w:val="sq-AL"/>
        </w:rPr>
        <w:t xml:space="preserve"> bëhet edhe hedhja në </w:t>
      </w:r>
      <w:r w:rsidRPr="0004495C">
        <w:rPr>
          <w:rFonts w:ascii="Garamond" w:eastAsia="MS Mincho" w:hAnsi="Garamond" w:cs="CG Times"/>
          <w:i/>
          <w:sz w:val="24"/>
          <w:lang w:val="sq-AL"/>
        </w:rPr>
        <w:t>data base</w:t>
      </w:r>
      <w:r w:rsidRPr="00D45DBA">
        <w:rPr>
          <w:rFonts w:ascii="Garamond" w:eastAsia="MS Mincho" w:hAnsi="Garamond" w:cs="CG Times"/>
          <w:sz w:val="24"/>
          <w:lang w:val="sq-AL"/>
        </w:rPr>
        <w:t xml:space="preserve"> të aplikimeve të vlerësuara. Informacioni i plotësuar përcillet elektronikisht në AZHBR.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Verifikimi dhe pagesa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bazë të renditjes së aplikimeve sipas radhës “Kush vjen i pari, renditet i pari”, dhe në përputhje me fondet në dispozicion, AZHBR-Qark organizon verifikimin në terren të aplikimeve që kanë fituar të drejtën e financimit.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verifikimin në terren të projekteve fituese dhe plotësimin e dokumentacionit për financim, në çdo rreth ngrihet “Grupi i verifikimit të projekteve”, i përbërë nga 2 inspektorë të AZHBR-së në qark dhe 1 specialist, përfaqësues i DRB-së të rrethit përkatës. Grupi i verifikimit të projekteve kryesohet nga AZHBR dhe miratohet nga drejtori i AZHBR</w:t>
      </w:r>
      <w:r w:rsidR="0004495C">
        <w:rPr>
          <w:rFonts w:ascii="Garamond" w:eastAsia="MS Mincho" w:hAnsi="Garamond" w:cs="CG Times"/>
          <w:sz w:val="24"/>
          <w:lang w:val="sq-AL"/>
        </w:rPr>
        <w:t>-së</w:t>
      </w:r>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Grupi i verifikimit në prani të aplikantit ose të një përfaqësuesi të tij ligjor bën verifikimin në terren, vlerësimin e prodhimit të pritshëm duke e krahasuar me deklarimin në projekt (plan biznes) dhe plotëson në vend formularin e verifikimit (formulari 18/8).</w:t>
      </w:r>
    </w:p>
    <w:p w:rsidR="00F23920" w:rsidRDefault="00F23920"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Nga ballafaqimi i faktit me kriteret e përfitue</w:t>
      </w:r>
      <w:r w:rsidR="00B312B5">
        <w:rPr>
          <w:rFonts w:ascii="Garamond" w:eastAsia="MS Mincho" w:hAnsi="Garamond" w:cs="CG Times"/>
          <w:sz w:val="24"/>
          <w:lang w:val="sq-AL"/>
        </w:rPr>
        <w:t>-</w:t>
      </w:r>
      <w:r w:rsidRPr="00D45DBA">
        <w:rPr>
          <w:rFonts w:ascii="Garamond" w:eastAsia="MS Mincho" w:hAnsi="Garamond" w:cs="CG Times"/>
          <w:sz w:val="24"/>
          <w:lang w:val="sq-AL"/>
        </w:rPr>
        <w:t>shmërisë dhe parametrat e projektit në bazë të të cilit aplikimi është vlerësuar, grupi i verifikimit konfirmon ose jo faktin nëse gjendja në terren është në përputhje me udhëzimin dhe projektin për të cilin është vlerësuar.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Formulari i verifikimit firmoset nga aplikanti</w:t>
      </w:r>
      <w:r w:rsidR="00B312B5">
        <w:rPr>
          <w:rFonts w:ascii="Garamond" w:eastAsia="MS Mincho" w:hAnsi="Garamond" w:cs="CG Times"/>
          <w:sz w:val="24"/>
          <w:lang w:val="sq-AL"/>
        </w:rPr>
        <w:t xml:space="preserve"> </w:t>
      </w:r>
      <w:r w:rsidRPr="00D45DBA">
        <w:rPr>
          <w:rFonts w:ascii="Garamond" w:eastAsia="MS Mincho" w:hAnsi="Garamond" w:cs="CG Times"/>
          <w:sz w:val="24"/>
          <w:lang w:val="sq-AL"/>
        </w:rPr>
        <w:t xml:space="preserve">/përfaqësuesi i tij ligjor dhe gjithë grupi i verifikimit.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çdo rast aplikanti ose ndonjë përfaqësues i grupit të verifikimit mund të bëjë observimet e nevojshme dhe të firmosë për to.</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Aplikanti duhet të njoftojë inspektoret e AZHBR-së para përfundimit të mbledhjes së prodhimit.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Afati i fundit </w:t>
      </w:r>
      <w:r w:rsidR="0004495C">
        <w:rPr>
          <w:rFonts w:ascii="Garamond" w:eastAsia="MS Mincho" w:hAnsi="Garamond" w:cs="CG Times"/>
          <w:sz w:val="24"/>
          <w:lang w:val="sq-AL"/>
        </w:rPr>
        <w:t>i</w:t>
      </w:r>
      <w:r w:rsidRPr="00D45DBA">
        <w:rPr>
          <w:rFonts w:ascii="Garamond" w:eastAsia="MS Mincho" w:hAnsi="Garamond" w:cs="CG Times"/>
          <w:sz w:val="24"/>
          <w:lang w:val="sq-AL"/>
        </w:rPr>
        <w:t xml:space="preserve"> dorëzimit të faturave është java e parë e muajit </w:t>
      </w:r>
      <w:r w:rsidR="0004495C">
        <w:rPr>
          <w:rFonts w:ascii="Garamond" w:eastAsia="MS Mincho" w:hAnsi="Garamond" w:cs="CG Times"/>
          <w:sz w:val="24"/>
          <w:lang w:val="sq-AL"/>
        </w:rPr>
        <w:t>t</w:t>
      </w:r>
      <w:r w:rsidRPr="00D45DBA">
        <w:rPr>
          <w:rFonts w:ascii="Garamond" w:eastAsia="MS Mincho" w:hAnsi="Garamond" w:cs="CG Times"/>
          <w:sz w:val="24"/>
          <w:lang w:val="sq-AL"/>
        </w:rPr>
        <w:t>etor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Pasi aplikanti dorëzon faturat tatimore, certifikatën veterinare dhe dokumentet e tjera të nevojshme, </w:t>
      </w:r>
      <w:r w:rsidR="0004495C">
        <w:rPr>
          <w:rFonts w:ascii="Garamond" w:eastAsia="MS Mincho" w:hAnsi="Garamond" w:cs="CG Times"/>
          <w:sz w:val="24"/>
          <w:lang w:val="sq-AL"/>
        </w:rPr>
        <w:t>g</w:t>
      </w:r>
      <w:r w:rsidRPr="00D45DBA">
        <w:rPr>
          <w:rFonts w:ascii="Garamond" w:eastAsia="MS Mincho" w:hAnsi="Garamond" w:cs="CG Times"/>
          <w:sz w:val="24"/>
          <w:lang w:val="sq-AL"/>
        </w:rPr>
        <w:t>rupi i verifikimit brenda 10 ditëve dërgon dosjen e plotë të aplikimit (</w:t>
      </w:r>
      <w:r w:rsidR="0004495C" w:rsidRPr="00D45DBA">
        <w:rPr>
          <w:rFonts w:ascii="Garamond" w:eastAsia="MS Mincho" w:hAnsi="Garamond" w:cs="CG Times"/>
          <w:sz w:val="24"/>
          <w:lang w:val="sq-AL"/>
        </w:rPr>
        <w:t>dokumentacionin</w:t>
      </w:r>
      <w:r w:rsidRPr="00D45DBA">
        <w:rPr>
          <w:rFonts w:ascii="Garamond" w:eastAsia="MS Mincho" w:hAnsi="Garamond" w:cs="CG Times"/>
          <w:sz w:val="24"/>
          <w:lang w:val="sq-AL"/>
        </w:rPr>
        <w:t xml:space="preserve"> origjinal), së bashku me formularin e verifikimit (formulari 18/8) dhe </w:t>
      </w:r>
      <w:r w:rsidR="0004495C">
        <w:rPr>
          <w:rFonts w:ascii="Garamond" w:eastAsia="MS Mincho" w:hAnsi="Garamond" w:cs="CG Times"/>
          <w:sz w:val="24"/>
          <w:lang w:val="sq-AL"/>
        </w:rPr>
        <w:t>f</w:t>
      </w:r>
      <w:r w:rsidRPr="00D45DBA">
        <w:rPr>
          <w:rFonts w:ascii="Garamond" w:eastAsia="MS Mincho" w:hAnsi="Garamond" w:cs="CG Times"/>
          <w:sz w:val="24"/>
          <w:lang w:val="sq-AL"/>
        </w:rPr>
        <w:t xml:space="preserve">ormulari i marrjes në dorëzimi të faturave (formulari 18/8/b)  në AZHBR Qendër.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Dorëzimet e dosjeve bëhen në AZHBR Qendër, duke e shoqëruar të gjithë </w:t>
      </w:r>
      <w:r w:rsidR="0004495C" w:rsidRPr="00D45DBA">
        <w:rPr>
          <w:rFonts w:ascii="Garamond" w:eastAsia="MS Mincho" w:hAnsi="Garamond" w:cs="CG Times"/>
          <w:sz w:val="24"/>
          <w:lang w:val="sq-AL"/>
        </w:rPr>
        <w:t>dokumentacionin</w:t>
      </w:r>
      <w:r w:rsidRPr="00D45DBA">
        <w:rPr>
          <w:rFonts w:ascii="Garamond" w:eastAsia="MS Mincho" w:hAnsi="Garamond" w:cs="CG Times"/>
          <w:sz w:val="24"/>
          <w:lang w:val="sq-AL"/>
        </w:rPr>
        <w:t xml:space="preserve"> e mësipërm me formularët e dorëzimit të dosjeve (formularët 18/9).</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Dorëzimi i dosjeve të skualifikuara bëhet pranë inspektorit të riskut në AZHBR qendër, duke e shoqëruar të gjithë </w:t>
      </w:r>
      <w:r w:rsidR="0004495C" w:rsidRPr="00D45DBA">
        <w:rPr>
          <w:rFonts w:ascii="Garamond" w:eastAsia="MS Mincho" w:hAnsi="Garamond" w:cs="CG Times"/>
          <w:sz w:val="24"/>
          <w:lang w:val="sq-AL"/>
        </w:rPr>
        <w:t>dokumentacionin</w:t>
      </w:r>
      <w:r w:rsidRPr="00D45DBA">
        <w:rPr>
          <w:rFonts w:ascii="Garamond" w:eastAsia="MS Mincho" w:hAnsi="Garamond" w:cs="CG Times"/>
          <w:sz w:val="24"/>
          <w:lang w:val="sq-AL"/>
        </w:rPr>
        <w:t xml:space="preserve"> e mësipërm me formularët e dorëzimit të dosjeve (formulari 18/9/a).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 Qendër</w:t>
      </w:r>
      <w:r w:rsidR="0004495C">
        <w:rPr>
          <w:rFonts w:ascii="Garamond" w:eastAsia="MS Mincho" w:hAnsi="Garamond" w:cs="CG Times"/>
          <w:sz w:val="24"/>
          <w:lang w:val="sq-AL"/>
        </w:rPr>
        <w:t>,</w:t>
      </w:r>
      <w:r w:rsidRPr="00D45DBA">
        <w:rPr>
          <w:rFonts w:ascii="Garamond" w:eastAsia="MS Mincho" w:hAnsi="Garamond" w:cs="CG Times"/>
          <w:sz w:val="24"/>
          <w:lang w:val="sq-AL"/>
        </w:rPr>
        <w:t xml:space="preserve"> pas kontrollit administrativ të </w:t>
      </w:r>
      <w:r w:rsidR="0004495C" w:rsidRPr="00D45DBA">
        <w:rPr>
          <w:rFonts w:ascii="Garamond" w:eastAsia="MS Mincho" w:hAnsi="Garamond" w:cs="CG Times"/>
          <w:sz w:val="24"/>
          <w:lang w:val="sq-AL"/>
        </w:rPr>
        <w:t>dokumentacionit</w:t>
      </w:r>
      <w:r w:rsidR="0004495C">
        <w:rPr>
          <w:rFonts w:ascii="Garamond" w:eastAsia="MS Mincho" w:hAnsi="Garamond" w:cs="CG Times"/>
          <w:sz w:val="24"/>
          <w:lang w:val="sq-AL"/>
        </w:rPr>
        <w:t>,</w:t>
      </w:r>
      <w:r w:rsidRPr="00D45DBA">
        <w:rPr>
          <w:rFonts w:ascii="Garamond" w:eastAsia="MS Mincho" w:hAnsi="Garamond" w:cs="CG Times"/>
          <w:sz w:val="24"/>
          <w:lang w:val="sq-AL"/>
        </w:rPr>
        <w:t xml:space="preserve"> bën xhirimin e parave në numrin e llogarisë së përfituesit, në rastet kur aplikimi është në përputhje me kushtet e përfitueshmërisë të skemës përkatëse.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E gjithë procedura e verifikimit monitorohet nga </w:t>
      </w:r>
      <w:r w:rsidR="0004495C" w:rsidRPr="00D45DBA">
        <w:rPr>
          <w:rFonts w:ascii="Garamond" w:eastAsia="MS Mincho" w:hAnsi="Garamond" w:cs="CG Times"/>
          <w:sz w:val="24"/>
          <w:lang w:val="sq-AL"/>
        </w:rPr>
        <w:t xml:space="preserve">Drejtoria </w:t>
      </w:r>
      <w:r w:rsidRPr="00D45DBA">
        <w:rPr>
          <w:rFonts w:ascii="Garamond" w:eastAsia="MS Mincho" w:hAnsi="Garamond" w:cs="CG Times"/>
          <w:sz w:val="24"/>
          <w:lang w:val="sq-AL"/>
        </w:rPr>
        <w:t>e Kontrollit të AZHBR Qendër sipas një procedure të miratuar në rregulloren e brendshme të AZHBR</w:t>
      </w:r>
      <w:r w:rsidR="0004495C">
        <w:rPr>
          <w:rFonts w:ascii="Garamond" w:eastAsia="MS Mincho" w:hAnsi="Garamond" w:cs="CG Times"/>
          <w:sz w:val="24"/>
          <w:lang w:val="sq-AL"/>
        </w:rPr>
        <w:t>-së.</w:t>
      </w:r>
    </w:p>
    <w:p w:rsidR="00A42A9D" w:rsidRPr="00D45DBA" w:rsidRDefault="00156885"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19. </w:t>
      </w:r>
      <w:r w:rsidR="00A42A9D" w:rsidRPr="00D45DBA">
        <w:rPr>
          <w:rFonts w:ascii="Garamond" w:eastAsia="MS Mincho" w:hAnsi="Garamond" w:cs="CG Times"/>
          <w:sz w:val="24"/>
          <w:lang w:val="sq-AL"/>
        </w:rPr>
        <w:t>Mbështetja, përmes subvencionit, në masën 70% të normës së interesit, për 7 (shtatë) vite radhazi, për kreditë deri në 30,000,000 (tridhjetë milionë) lekë, që do të merren për aktivitetet e mëposhtme: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-Ruajtjen dhe përpunimin e produkteve bujqësore, blegtorale, akuakulturës dhe bimëve medicinale;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w:t>
      </w:r>
      <w:r w:rsidR="00F23920">
        <w:rPr>
          <w:rFonts w:ascii="Garamond" w:eastAsia="MS Mincho" w:hAnsi="Garamond" w:cs="CG Times"/>
          <w:sz w:val="24"/>
          <w:lang w:val="sq-AL"/>
        </w:rPr>
        <w:t xml:space="preserve"> </w:t>
      </w:r>
      <w:r w:rsidRPr="00D45DBA">
        <w:rPr>
          <w:rFonts w:ascii="Garamond" w:eastAsia="MS Mincho" w:hAnsi="Garamond" w:cs="CG Times"/>
          <w:sz w:val="24"/>
          <w:lang w:val="sq-AL"/>
        </w:rPr>
        <w:t>Mekanizimin e bujqësisë, blegtorisë dhe akuakulturës.</w:t>
      </w:r>
    </w:p>
    <w:p w:rsidR="00F23920" w:rsidRDefault="00F23920" w:rsidP="00A42A9D">
      <w:pPr>
        <w:widowControl w:val="0"/>
        <w:spacing w:after="0" w:line="240" w:lineRule="auto"/>
        <w:rPr>
          <w:rFonts w:ascii="Garamond" w:eastAsia="MS Mincho" w:hAnsi="Garamond" w:cs="CG Times"/>
          <w:sz w:val="24"/>
          <w:lang w:val="sq-AL"/>
        </w:rPr>
      </w:pPr>
    </w:p>
    <w:p w:rsidR="00F23920" w:rsidRDefault="00F23920"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19.1 KRITERET E PËRFITIMIT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Përfitues të kësaj skeme mbështetëse mund të jenë: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-Fermerë individualë dhe subjekte me status fizik ose juridik;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-Shoqëri të bashkëpunimit bujqësor.</w:t>
      </w:r>
    </w:p>
    <w:p w:rsidR="00A42A9D" w:rsidRPr="00D45DBA" w:rsidRDefault="00156885" w:rsidP="00F93441">
      <w:pPr>
        <w:pStyle w:val="Paragrafi02"/>
        <w:rPr>
          <w:lang w:val="sq-AL"/>
        </w:rPr>
      </w:pPr>
      <w:r w:rsidRPr="00D45DBA">
        <w:rPr>
          <w:lang w:val="sq-AL"/>
        </w:rPr>
        <w:t xml:space="preserve">b) </w:t>
      </w:r>
      <w:r w:rsidR="00A42A9D" w:rsidRPr="00D45DBA">
        <w:rPr>
          <w:lang w:val="sq-AL"/>
        </w:rPr>
        <w:t>Përfitojnë projektet për ndërtimin e magazinave për grumbullim, përpunim apo ruajtjen e produkteve bujqësore, blegtorale, akuakulturës dhe bimëve medicinale;</w:t>
      </w:r>
    </w:p>
    <w:p w:rsidR="00A42A9D" w:rsidRPr="00D45DBA" w:rsidRDefault="00156885" w:rsidP="00F93441">
      <w:pPr>
        <w:pStyle w:val="Paragrafi02"/>
        <w:rPr>
          <w:lang w:val="sq-AL"/>
        </w:rPr>
      </w:pPr>
      <w:r w:rsidRPr="00D45DBA">
        <w:rPr>
          <w:lang w:val="sq-AL"/>
        </w:rPr>
        <w:t xml:space="preserve">c) </w:t>
      </w:r>
      <w:r w:rsidR="00A42A9D" w:rsidRPr="00D45DBA">
        <w:rPr>
          <w:lang w:val="sq-AL"/>
        </w:rPr>
        <w:t>Përfitojnë projektet për blerjen e linjave të reja për përpunim të produkteve bujqësore, blegtorale, akuakulturës, bimëve medicinale;</w:t>
      </w:r>
    </w:p>
    <w:p w:rsidR="00A42A9D" w:rsidRPr="00D45DBA" w:rsidRDefault="00156885" w:rsidP="00F93441">
      <w:pPr>
        <w:pStyle w:val="Paragrafi02"/>
        <w:rPr>
          <w:lang w:val="sq-AL"/>
        </w:rPr>
      </w:pPr>
      <w:r w:rsidRPr="00D45DBA">
        <w:rPr>
          <w:lang w:val="sq-AL"/>
        </w:rPr>
        <w:t xml:space="preserve">d) </w:t>
      </w:r>
      <w:r w:rsidR="00A42A9D" w:rsidRPr="00D45DBA">
        <w:rPr>
          <w:lang w:val="sq-AL"/>
        </w:rPr>
        <w:t>Përfitojnë projektet për blerjen e dhomave të ruajtjes frigoriferike;</w:t>
      </w:r>
    </w:p>
    <w:p w:rsidR="00A42A9D" w:rsidRPr="00D45DBA" w:rsidRDefault="00156885" w:rsidP="00F93441">
      <w:pPr>
        <w:pStyle w:val="Paragrafi02"/>
        <w:rPr>
          <w:lang w:val="sq-AL"/>
        </w:rPr>
      </w:pPr>
      <w:r w:rsidRPr="00D45DBA">
        <w:rPr>
          <w:lang w:val="sq-AL"/>
        </w:rPr>
        <w:t xml:space="preserve">e) </w:t>
      </w:r>
      <w:r w:rsidR="00A42A9D" w:rsidRPr="00D45DBA">
        <w:rPr>
          <w:lang w:val="sq-AL"/>
        </w:rPr>
        <w:t xml:space="preserve">Përfitojnë projektet që kërkojnë të zëvendësojnë pjesërisht teknologjitë dhe linjat ekzistuese me blerjen e makinerive të reja për përpunimin e produkteve të mësipërme; </w:t>
      </w:r>
    </w:p>
    <w:p w:rsidR="00A42A9D" w:rsidRPr="00D45DBA" w:rsidRDefault="00156885" w:rsidP="00F93441">
      <w:pPr>
        <w:pStyle w:val="Paragrafi02"/>
        <w:rPr>
          <w:lang w:val="sq-AL"/>
        </w:rPr>
      </w:pPr>
      <w:r w:rsidRPr="00D45DBA">
        <w:rPr>
          <w:lang w:val="sq-AL"/>
        </w:rPr>
        <w:t xml:space="preserve">f) </w:t>
      </w:r>
      <w:r w:rsidR="00A42A9D" w:rsidRPr="00D45DBA">
        <w:rPr>
          <w:lang w:val="sq-AL"/>
        </w:rPr>
        <w:t xml:space="preserve">Përfitojnë projektet për blerje anijesh të reja peshkimi dhe rinovim të flotës ekzistuese; </w:t>
      </w:r>
    </w:p>
    <w:p w:rsidR="00A42A9D" w:rsidRPr="00D45DBA" w:rsidRDefault="00156885" w:rsidP="00F93441">
      <w:pPr>
        <w:pStyle w:val="Paragrafi02"/>
        <w:rPr>
          <w:lang w:val="sq-AL"/>
        </w:rPr>
      </w:pPr>
      <w:r w:rsidRPr="00D45DBA">
        <w:rPr>
          <w:lang w:val="sq-AL"/>
        </w:rPr>
        <w:t xml:space="preserve">g) </w:t>
      </w:r>
      <w:r w:rsidR="00A42A9D" w:rsidRPr="00D45DBA">
        <w:rPr>
          <w:lang w:val="sq-AL"/>
        </w:rPr>
        <w:t>Të ketë bërë “shlyerjen korente të sigurimeve shoqërore”.</w:t>
      </w:r>
    </w:p>
    <w:p w:rsidR="00A42A9D" w:rsidRPr="00D45DBA" w:rsidRDefault="00A42A9D" w:rsidP="00F93441">
      <w:pPr>
        <w:pStyle w:val="Paragrafi02"/>
        <w:rPr>
          <w:lang w:val="sq-AL"/>
        </w:rPr>
      </w:pPr>
      <w:r w:rsidRPr="00D45DBA">
        <w:rPr>
          <w:lang w:val="sq-AL"/>
        </w:rPr>
        <w:t>Shënim. Në rast se aplikohet për mekanikë bujqësore ose blegtorale, aplikanti duhet të kenë në pronësi/përdorim/qira, mbi 1 ha tokë bujqësore të kultivuar, ose mbi 5 dynym serrë diellore ose me ngrohje teknike dhe fermerë me jo me pak se 10 krerë lopë qumështi, si dhe fermerë/individë që kryejnë shërbime për të tretë.</w:t>
      </w:r>
    </w:p>
    <w:p w:rsidR="00A42A9D" w:rsidRPr="00D45DBA" w:rsidRDefault="00A42A9D" w:rsidP="00F93441">
      <w:pPr>
        <w:pStyle w:val="Paragrafi02"/>
        <w:rPr>
          <w:lang w:val="sq-AL"/>
        </w:rPr>
      </w:pPr>
      <w:r w:rsidRPr="00D45DBA">
        <w:rPr>
          <w:lang w:val="sq-AL"/>
        </w:rPr>
        <w:t>Pranohet për dokument pronësie një nga dokumentet e mëposhtëm:</w:t>
      </w:r>
    </w:p>
    <w:p w:rsidR="00A42A9D" w:rsidRPr="00D45DBA" w:rsidRDefault="009573EF" w:rsidP="00F93441">
      <w:pPr>
        <w:pStyle w:val="Paragrafi02"/>
        <w:rPr>
          <w:lang w:val="sq-AL"/>
        </w:rPr>
      </w:pPr>
      <w:r>
        <w:rPr>
          <w:lang w:val="sq-AL"/>
        </w:rPr>
        <w:t xml:space="preserve">- </w:t>
      </w:r>
      <w:r w:rsidR="00A42A9D" w:rsidRPr="00D45DBA">
        <w:rPr>
          <w:lang w:val="sq-AL"/>
        </w:rPr>
        <w:t xml:space="preserve">Certifikata e pronësisë ose vërtetim pronësie (ZRPP), të shoqëruar me </w:t>
      </w:r>
      <w:r w:rsidR="0004495C" w:rsidRPr="00D45DBA">
        <w:rPr>
          <w:lang w:val="sq-AL"/>
        </w:rPr>
        <w:t>kartelën e pasurisë së paluajtshme;</w:t>
      </w:r>
    </w:p>
    <w:p w:rsidR="00A42A9D" w:rsidRPr="00D45DBA" w:rsidRDefault="009573EF" w:rsidP="00F93441">
      <w:pPr>
        <w:pStyle w:val="Paragrafi02"/>
        <w:rPr>
          <w:lang w:val="sq-AL"/>
        </w:rPr>
      </w:pPr>
      <w:r>
        <w:rPr>
          <w:lang w:val="sq-AL"/>
        </w:rPr>
        <w:t xml:space="preserve">- </w:t>
      </w:r>
      <w:r w:rsidR="00A42A9D" w:rsidRPr="00D45DBA">
        <w:rPr>
          <w:lang w:val="sq-AL"/>
        </w:rPr>
        <w:t xml:space="preserve">Akti i pronësisë së tokës sipas ligjit </w:t>
      </w:r>
      <w:r w:rsidR="0004495C">
        <w:rPr>
          <w:lang w:val="sq-AL"/>
        </w:rPr>
        <w:t xml:space="preserve">nr. </w:t>
      </w:r>
      <w:r w:rsidR="00A42A9D" w:rsidRPr="00D45DBA">
        <w:rPr>
          <w:lang w:val="sq-AL"/>
        </w:rPr>
        <w:t xml:space="preserve">7501, vetëm kur </w:t>
      </w:r>
      <w:r w:rsidR="0004495C" w:rsidRPr="00D45DBA">
        <w:rPr>
          <w:lang w:val="sq-AL"/>
        </w:rPr>
        <w:t xml:space="preserve">akti i pronësisë </w:t>
      </w:r>
      <w:r w:rsidR="00A42A9D" w:rsidRPr="00D45DBA">
        <w:rPr>
          <w:lang w:val="sq-AL"/>
        </w:rPr>
        <w:t>është në emër të aplikantit;</w:t>
      </w:r>
    </w:p>
    <w:p w:rsidR="00A42A9D" w:rsidRPr="00D45DBA" w:rsidRDefault="009573EF" w:rsidP="00F93441">
      <w:pPr>
        <w:pStyle w:val="Paragrafi02"/>
        <w:rPr>
          <w:lang w:val="sq-AL"/>
        </w:rPr>
      </w:pPr>
      <w:r>
        <w:rPr>
          <w:lang w:val="sq-AL"/>
        </w:rPr>
        <w:t xml:space="preserve">- </w:t>
      </w:r>
      <w:r w:rsidR="00A42A9D" w:rsidRPr="00D45DBA">
        <w:rPr>
          <w:lang w:val="sq-AL"/>
        </w:rPr>
        <w:t>Vërtetim nga komuna/bashkia për tokën në përdorim.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aplikanti merr tokë me qira:</w:t>
      </w:r>
    </w:p>
    <w:p w:rsidR="00A42A9D" w:rsidRPr="00D45DBA" w:rsidRDefault="00F16355"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w:t>
      </w:r>
      <w:r w:rsidR="00A42A9D" w:rsidRPr="00D45DBA">
        <w:rPr>
          <w:rFonts w:ascii="Garamond" w:eastAsia="MS Mincho" w:hAnsi="Garamond" w:cs="CG Times"/>
          <w:sz w:val="24"/>
          <w:lang w:val="sq-AL"/>
        </w:rPr>
        <w:t>Kontratë qiraje me individë;</w:t>
      </w:r>
    </w:p>
    <w:p w:rsidR="00A42A9D" w:rsidRPr="00D45DBA" w:rsidRDefault="00F16355"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w:t>
      </w:r>
      <w:r w:rsidR="00A42A9D" w:rsidRPr="00D45DBA">
        <w:rPr>
          <w:rFonts w:ascii="Garamond" w:eastAsia="MS Mincho" w:hAnsi="Garamond" w:cs="CG Times"/>
          <w:sz w:val="24"/>
          <w:lang w:val="sq-AL"/>
        </w:rPr>
        <w:t>Kontratë qiraje me komunat (kontratë tip);</w:t>
      </w:r>
    </w:p>
    <w:p w:rsidR="00A42A9D" w:rsidRPr="00D45DBA" w:rsidRDefault="00A42A9D" w:rsidP="00B312B5">
      <w:pPr>
        <w:pStyle w:val="Paragrafi02"/>
        <w:rPr>
          <w:lang w:val="sq-AL"/>
        </w:rPr>
      </w:pPr>
      <w:r w:rsidRPr="00D45DBA">
        <w:rPr>
          <w:lang w:val="sq-AL"/>
        </w:rPr>
        <w:t>Kontrata e qirasë në të dyja rastet, bazohet në dispozitat e ligjit nr. 7850, datë 29.07.1994 “Për Kodin Civil të Republikës së Shqipërisë”, nenet 826-840. Kontrata e qirasë për pasuritë e paluajtshme me natyrë bujqësore për një periudhë mbi 9 vjet, duhet të bëhet me akt noterial dhe të regjistrohet në regjistrin publik.</w:t>
      </w:r>
    </w:p>
    <w:p w:rsidR="00B312B5" w:rsidRDefault="00B312B5" w:rsidP="00A42A9D">
      <w:pPr>
        <w:widowControl w:val="0"/>
        <w:spacing w:after="0" w:line="240" w:lineRule="auto"/>
        <w:rPr>
          <w:rFonts w:ascii="Garamond" w:eastAsia="MS Mincho" w:hAnsi="Garamond" w:cs="CG Times"/>
          <w:sz w:val="24"/>
          <w:lang w:val="sq-AL"/>
        </w:rPr>
      </w:pPr>
    </w:p>
    <w:p w:rsidR="00B312B5" w:rsidRDefault="00B312B5"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19.2 KRITERET KONKURRUESE</w:t>
      </w:r>
    </w:p>
    <w:p w:rsidR="00F93441" w:rsidRPr="00D45DBA" w:rsidRDefault="00F16355" w:rsidP="00F93441">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w:t>
      </w:r>
      <w:r w:rsidR="002B4824">
        <w:rPr>
          <w:rFonts w:ascii="Garamond" w:eastAsia="MS Mincho" w:hAnsi="Garamond" w:cs="CG Times"/>
          <w:sz w:val="24"/>
          <w:lang w:val="sq-AL"/>
        </w:rPr>
        <w:t>Biznes</w:t>
      </w:r>
      <w:r w:rsidR="00A42A9D" w:rsidRPr="00D45DBA">
        <w:rPr>
          <w:rFonts w:ascii="Garamond" w:eastAsia="MS Mincho" w:hAnsi="Garamond" w:cs="CG Times"/>
          <w:sz w:val="24"/>
          <w:lang w:val="sq-AL"/>
        </w:rPr>
        <w:t>plan i d</w:t>
      </w:r>
      <w:r w:rsidR="00F93441" w:rsidRPr="00D45DBA">
        <w:rPr>
          <w:rFonts w:ascii="Garamond" w:eastAsia="MS Mincho" w:hAnsi="Garamond" w:cs="CG Times"/>
          <w:sz w:val="24"/>
          <w:lang w:val="sq-AL"/>
        </w:rPr>
        <w:t xml:space="preserve">etajuar për ecurinë financiare </w:t>
      </w:r>
    </w:p>
    <w:p w:rsidR="00F93441" w:rsidRPr="00D45DBA" w:rsidRDefault="00A42A9D" w:rsidP="00F93441">
      <w:pPr>
        <w:widowControl w:val="0"/>
        <w:spacing w:after="0" w:line="240" w:lineRule="auto"/>
        <w:ind w:firstLine="0"/>
        <w:rPr>
          <w:rFonts w:ascii="Garamond" w:eastAsia="MS Mincho" w:hAnsi="Garamond" w:cs="CG Times"/>
          <w:sz w:val="24"/>
          <w:lang w:val="sq-AL"/>
        </w:rPr>
      </w:pPr>
      <w:r w:rsidRPr="00D45DBA">
        <w:rPr>
          <w:rFonts w:ascii="Garamond" w:eastAsia="MS Mincho" w:hAnsi="Garamond" w:cs="CG Times"/>
          <w:sz w:val="24"/>
          <w:lang w:val="sq-AL"/>
        </w:rPr>
        <w:t xml:space="preserve">për 7 vitet në vazhdim të subjektit </w:t>
      </w:r>
    </w:p>
    <w:p w:rsidR="00A42A9D" w:rsidRPr="00D45DBA" w:rsidRDefault="00A42A9D" w:rsidP="00F93441">
      <w:pPr>
        <w:widowControl w:val="0"/>
        <w:spacing w:after="0" w:line="240" w:lineRule="auto"/>
        <w:ind w:firstLine="0"/>
        <w:rPr>
          <w:rFonts w:ascii="Garamond" w:eastAsia="MS Mincho" w:hAnsi="Garamond" w:cs="CG Times"/>
          <w:sz w:val="24"/>
          <w:lang w:val="sq-AL"/>
        </w:rPr>
      </w:pPr>
      <w:r w:rsidRPr="00D45DBA">
        <w:rPr>
          <w:rFonts w:ascii="Garamond" w:eastAsia="MS Mincho" w:hAnsi="Garamond" w:cs="CG Times"/>
          <w:sz w:val="24"/>
          <w:lang w:val="sq-AL"/>
        </w:rPr>
        <w:t>që fin</w:t>
      </w:r>
      <w:r w:rsidR="0004495C">
        <w:rPr>
          <w:rFonts w:ascii="Garamond" w:eastAsia="MS Mincho" w:hAnsi="Garamond" w:cs="CG Times"/>
          <w:sz w:val="24"/>
          <w:lang w:val="sq-AL"/>
        </w:rPr>
        <w:t xml:space="preserve">ancohet; </w:t>
      </w:r>
      <w:r w:rsidR="0004495C">
        <w:rPr>
          <w:rFonts w:ascii="Garamond" w:eastAsia="MS Mincho" w:hAnsi="Garamond" w:cs="CG Times"/>
          <w:sz w:val="24"/>
          <w:lang w:val="sq-AL"/>
        </w:rPr>
        <w:tab/>
      </w:r>
      <w:r w:rsidR="0004495C">
        <w:rPr>
          <w:rFonts w:ascii="Garamond" w:eastAsia="MS Mincho" w:hAnsi="Garamond" w:cs="CG Times"/>
          <w:sz w:val="24"/>
          <w:lang w:val="sq-AL"/>
        </w:rPr>
        <w:tab/>
      </w:r>
      <w:r w:rsidR="0004495C">
        <w:rPr>
          <w:rFonts w:ascii="Garamond" w:eastAsia="MS Mincho" w:hAnsi="Garamond" w:cs="CG Times"/>
          <w:sz w:val="24"/>
          <w:lang w:val="sq-AL"/>
        </w:rPr>
        <w:tab/>
      </w:r>
      <w:r w:rsidR="0004495C">
        <w:rPr>
          <w:rFonts w:ascii="Garamond" w:eastAsia="MS Mincho" w:hAnsi="Garamond" w:cs="CG Times"/>
          <w:sz w:val="24"/>
          <w:lang w:val="sq-AL"/>
        </w:rPr>
        <w:tab/>
      </w:r>
      <w:r w:rsidR="00B312B5">
        <w:rPr>
          <w:rFonts w:ascii="Garamond" w:eastAsia="MS Mincho" w:hAnsi="Garamond" w:cs="CG Times"/>
          <w:sz w:val="24"/>
          <w:lang w:val="sq-AL"/>
        </w:rPr>
        <w:t xml:space="preserve">           </w:t>
      </w:r>
      <w:r w:rsidRPr="00D45DBA">
        <w:rPr>
          <w:rFonts w:ascii="Garamond" w:eastAsia="MS Mincho" w:hAnsi="Garamond" w:cs="CG Times"/>
          <w:sz w:val="24"/>
          <w:lang w:val="sq-AL"/>
        </w:rPr>
        <w:t>40 pikë</w:t>
      </w:r>
      <w:r w:rsidR="0004495C">
        <w:rPr>
          <w:rFonts w:ascii="Garamond" w:eastAsia="MS Mincho" w:hAnsi="Garamond" w:cs="CG Times"/>
          <w:sz w:val="24"/>
          <w:lang w:val="sq-AL"/>
        </w:rPr>
        <w:t>;</w:t>
      </w:r>
    </w:p>
    <w:p w:rsidR="00F93441" w:rsidRPr="00D45DBA" w:rsidRDefault="00F16355"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w:t>
      </w:r>
      <w:r w:rsidR="00A42A9D" w:rsidRPr="00D45DBA">
        <w:rPr>
          <w:rFonts w:ascii="Garamond" w:eastAsia="MS Mincho" w:hAnsi="Garamond" w:cs="CG Times"/>
          <w:sz w:val="24"/>
          <w:lang w:val="sq-AL"/>
        </w:rPr>
        <w:t>Pjesëmarrje me kapitalet e veta në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investimin;</w:t>
      </w:r>
      <w:r w:rsidRPr="00D45DBA">
        <w:rPr>
          <w:rFonts w:ascii="Garamond" w:eastAsia="MS Mincho" w:hAnsi="Garamond" w:cs="CG Times"/>
          <w:sz w:val="24"/>
          <w:lang w:val="sq-AL"/>
        </w:rPr>
        <w:tab/>
      </w:r>
      <w:r w:rsidR="0004495C">
        <w:rPr>
          <w:rFonts w:ascii="Garamond" w:eastAsia="MS Mincho" w:hAnsi="Garamond" w:cs="CG Times"/>
          <w:sz w:val="24"/>
          <w:lang w:val="sq-AL"/>
        </w:rPr>
        <w:tab/>
      </w:r>
      <w:r w:rsidR="0004495C">
        <w:rPr>
          <w:rFonts w:ascii="Garamond" w:eastAsia="MS Mincho" w:hAnsi="Garamond" w:cs="CG Times"/>
          <w:sz w:val="24"/>
          <w:lang w:val="sq-AL"/>
        </w:rPr>
        <w:tab/>
      </w:r>
      <w:r w:rsidR="0004495C">
        <w:rPr>
          <w:rFonts w:ascii="Garamond" w:eastAsia="MS Mincho" w:hAnsi="Garamond" w:cs="CG Times"/>
          <w:sz w:val="24"/>
          <w:lang w:val="sq-AL"/>
        </w:rPr>
        <w:tab/>
        <w:t xml:space="preserve">           25 pikë;</w:t>
      </w:r>
    </w:p>
    <w:p w:rsidR="00A42A9D" w:rsidRPr="00D45DBA" w:rsidRDefault="00F16355"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w:t>
      </w:r>
      <w:r w:rsidR="0004495C">
        <w:rPr>
          <w:rFonts w:ascii="Garamond" w:eastAsia="MS Mincho" w:hAnsi="Garamond" w:cs="CG Times"/>
          <w:sz w:val="24"/>
          <w:lang w:val="sq-AL"/>
        </w:rPr>
        <w:t xml:space="preserve">Statusi i aplikantit </w:t>
      </w:r>
      <w:r w:rsidR="0004495C">
        <w:rPr>
          <w:rFonts w:ascii="Garamond" w:eastAsia="MS Mincho" w:hAnsi="Garamond" w:cs="CG Times"/>
          <w:sz w:val="24"/>
          <w:lang w:val="sq-AL"/>
        </w:rPr>
        <w:tab/>
      </w:r>
      <w:r w:rsidR="0004495C">
        <w:rPr>
          <w:rFonts w:ascii="Garamond" w:eastAsia="MS Mincho" w:hAnsi="Garamond" w:cs="CG Times"/>
          <w:sz w:val="24"/>
          <w:lang w:val="sq-AL"/>
        </w:rPr>
        <w:tab/>
        <w:t xml:space="preserve">           15 pikë;</w:t>
      </w:r>
    </w:p>
    <w:p w:rsidR="00F93441" w:rsidRPr="00D45DBA" w:rsidRDefault="00F16355"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w:t>
      </w:r>
      <w:r w:rsidR="00A42A9D" w:rsidRPr="00D45DBA">
        <w:rPr>
          <w:rFonts w:ascii="Garamond" w:eastAsia="MS Mincho" w:hAnsi="Garamond" w:cs="CG Times"/>
          <w:sz w:val="24"/>
          <w:lang w:val="sq-AL"/>
        </w:rPr>
        <w:t xml:space="preserve">Koha prej të cilës subjekti ushtron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aktivitetin</w:t>
      </w:r>
      <w:r w:rsidRPr="00D45DBA">
        <w:rPr>
          <w:rFonts w:ascii="Garamond" w:eastAsia="MS Mincho" w:hAnsi="Garamond" w:cs="CG Times"/>
          <w:sz w:val="24"/>
          <w:lang w:val="sq-AL"/>
        </w:rPr>
        <w:tab/>
      </w:r>
      <w:r w:rsidR="0004495C">
        <w:rPr>
          <w:rFonts w:ascii="Garamond" w:eastAsia="MS Mincho" w:hAnsi="Garamond" w:cs="CG Times"/>
          <w:sz w:val="24"/>
          <w:lang w:val="sq-AL"/>
        </w:rPr>
        <w:tab/>
      </w:r>
      <w:r w:rsidR="0004495C">
        <w:rPr>
          <w:rFonts w:ascii="Garamond" w:eastAsia="MS Mincho" w:hAnsi="Garamond" w:cs="CG Times"/>
          <w:sz w:val="24"/>
          <w:lang w:val="sq-AL"/>
        </w:rPr>
        <w:tab/>
      </w:r>
      <w:r w:rsidR="0004495C">
        <w:rPr>
          <w:rFonts w:ascii="Garamond" w:eastAsia="MS Mincho" w:hAnsi="Garamond" w:cs="CG Times"/>
          <w:sz w:val="24"/>
          <w:lang w:val="sq-AL"/>
        </w:rPr>
        <w:tab/>
      </w:r>
      <w:r w:rsidR="00B312B5">
        <w:rPr>
          <w:rFonts w:ascii="Garamond" w:eastAsia="MS Mincho" w:hAnsi="Garamond" w:cs="CG Times"/>
          <w:sz w:val="24"/>
          <w:lang w:val="sq-AL"/>
        </w:rPr>
        <w:t xml:space="preserve">           </w:t>
      </w:r>
      <w:r w:rsidRPr="00D45DBA">
        <w:rPr>
          <w:rFonts w:ascii="Garamond" w:eastAsia="MS Mincho" w:hAnsi="Garamond" w:cs="CG Times"/>
          <w:sz w:val="24"/>
          <w:lang w:val="sq-AL"/>
        </w:rPr>
        <w:t>10 pikë</w:t>
      </w:r>
      <w:r w:rsidR="0004495C">
        <w:rPr>
          <w:rFonts w:ascii="Garamond" w:eastAsia="MS Mincho" w:hAnsi="Garamond" w:cs="CG Times"/>
          <w:sz w:val="24"/>
          <w:lang w:val="sq-AL"/>
        </w:rPr>
        <w:t>;</w:t>
      </w:r>
    </w:p>
    <w:p w:rsidR="00F93441" w:rsidRPr="00D45DBA" w:rsidRDefault="00F16355"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5. </w:t>
      </w:r>
      <w:r w:rsidR="00A42A9D" w:rsidRPr="00D45DBA">
        <w:rPr>
          <w:rFonts w:ascii="Garamond" w:eastAsia="MS Mincho" w:hAnsi="Garamond" w:cs="CG Times"/>
          <w:sz w:val="24"/>
          <w:lang w:val="sq-AL"/>
        </w:rPr>
        <w:t xml:space="preserve">Subjekte që investojnë për mbylljen </w:t>
      </w:r>
    </w:p>
    <w:p w:rsidR="00A42A9D" w:rsidRPr="00D45DBA" w:rsidRDefault="00F93441" w:rsidP="00F93441">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cik</w:t>
      </w:r>
      <w:r w:rsidR="0004495C">
        <w:rPr>
          <w:rFonts w:ascii="Garamond" w:eastAsia="MS Mincho" w:hAnsi="Garamond" w:cs="CG Times"/>
          <w:sz w:val="24"/>
          <w:lang w:val="sq-AL"/>
        </w:rPr>
        <w:t>lit  të një produkti (filiera)</w:t>
      </w:r>
      <w:r w:rsidR="0004495C">
        <w:rPr>
          <w:rFonts w:ascii="Garamond" w:eastAsia="MS Mincho" w:hAnsi="Garamond" w:cs="CG Times"/>
          <w:sz w:val="24"/>
          <w:lang w:val="sq-AL"/>
        </w:rPr>
        <w:tab/>
      </w:r>
      <w:r w:rsidR="00B312B5">
        <w:rPr>
          <w:rFonts w:ascii="Garamond" w:eastAsia="MS Mincho" w:hAnsi="Garamond" w:cs="CG Times"/>
          <w:sz w:val="24"/>
          <w:lang w:val="sq-AL"/>
        </w:rPr>
        <w:t xml:space="preserve">           </w:t>
      </w:r>
      <w:r w:rsidR="00A42A9D" w:rsidRPr="00D45DBA">
        <w:rPr>
          <w:rFonts w:ascii="Garamond" w:eastAsia="MS Mincho" w:hAnsi="Garamond" w:cs="CG Times"/>
          <w:sz w:val="24"/>
          <w:lang w:val="sq-AL"/>
        </w:rPr>
        <w:t>10 pikë</w:t>
      </w:r>
      <w:r w:rsidR="0004495C">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TOTALI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F93441" w:rsidRPr="00D45DBA">
        <w:rPr>
          <w:rFonts w:ascii="Garamond" w:eastAsia="MS Mincho" w:hAnsi="Garamond" w:cs="CG Times"/>
          <w:sz w:val="24"/>
          <w:lang w:val="sq-AL"/>
        </w:rPr>
        <w:tab/>
      </w:r>
      <w:r w:rsidR="00B312B5">
        <w:rPr>
          <w:rFonts w:ascii="Garamond" w:eastAsia="MS Mincho" w:hAnsi="Garamond" w:cs="CG Times"/>
          <w:sz w:val="24"/>
          <w:lang w:val="sq-AL"/>
        </w:rPr>
        <w:t xml:space="preserve">         </w:t>
      </w:r>
      <w:r w:rsidRPr="00D45DBA">
        <w:rPr>
          <w:rFonts w:ascii="Garamond" w:eastAsia="MS Mincho" w:hAnsi="Garamond" w:cs="CG Times"/>
          <w:sz w:val="24"/>
          <w:lang w:val="sq-AL"/>
        </w:rPr>
        <w:t>100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Projektet vlerësohen me pikë, sipas shkallës së plotësimit të kritereve. Projektet e vlerësuara nën 60 pikë nuk kualifikohen. Aplikantët renditen sipas rendit zbritës të pikëve. Pagesa e tyre do të bëhet sipas fondit në dispozicion, duke filluar nga aplikantët me pikë maksimale.</w:t>
      </w:r>
    </w:p>
    <w:p w:rsidR="00A42A9D" w:rsidRPr="00D45DBA" w:rsidRDefault="00A42A9D" w:rsidP="00F93441">
      <w:pPr>
        <w:pStyle w:val="Paragrafi02"/>
        <w:rPr>
          <w:lang w:val="sq-AL"/>
        </w:rPr>
      </w:pPr>
      <w:r w:rsidRPr="00D45DBA">
        <w:rPr>
          <w:lang w:val="sq-AL"/>
        </w:rPr>
        <w:t xml:space="preserve">Vlerësohen maksimalisht subjektet që mbulojnë me kapitalet e tyre përqindjen më të lartë të investimit.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Statusi i aplikantit: Niveli i vlerësimit për këtë kriter do të jetë si më poshtë: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Aplikanti individual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Subjekte</w:t>
      </w:r>
      <w:r w:rsidR="00F93441" w:rsidRPr="00D45DBA">
        <w:rPr>
          <w:rFonts w:ascii="Garamond" w:eastAsia="MS Mincho" w:hAnsi="Garamond" w:cs="CG Times"/>
          <w:sz w:val="24"/>
          <w:lang w:val="sq-AL"/>
        </w:rPr>
        <w:t xml:space="preserve"> me status fizik ose juridik       </w:t>
      </w:r>
      <w:r w:rsidRPr="00D45DBA">
        <w:rPr>
          <w:rFonts w:ascii="Garamond" w:eastAsia="MS Mincho" w:hAnsi="Garamond" w:cs="CG Times"/>
          <w:sz w:val="24"/>
          <w:lang w:val="sq-AL"/>
        </w:rPr>
        <w:t xml:space="preserve">10 pikë;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Sh</w:t>
      </w:r>
      <w:r w:rsidR="00F93441" w:rsidRPr="00D45DBA">
        <w:rPr>
          <w:rFonts w:ascii="Garamond" w:eastAsia="MS Mincho" w:hAnsi="Garamond" w:cs="CG Times"/>
          <w:sz w:val="24"/>
          <w:lang w:val="sq-AL"/>
        </w:rPr>
        <w:t xml:space="preserve">oqëri e bashkëpunimit bujqësor        </w:t>
      </w:r>
      <w:r w:rsidRPr="00D45DBA">
        <w:rPr>
          <w:rFonts w:ascii="Garamond" w:eastAsia="MS Mincho" w:hAnsi="Garamond" w:cs="CG Times"/>
          <w:sz w:val="24"/>
          <w:lang w:val="sq-AL"/>
        </w:rPr>
        <w:t>15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Do të ketë vlerësimin maksimal biznesplani i strukturuar në paraqitjen e të dhënave financiare të subjektit, planin e investimit dhe parashikimi në lidhje me sektorin dhe tregun.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Vlerësimi maksimal për kohën e aktivitetit e marrin subjektet, të cilat kanë qenë aktivë në 2 vitet e fundit.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Vlerësohen maksimalisht, subjektet që investojnë për mbylljen e ciklit të produktit (filiera).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aplikantët të vlerësuar me pikë të barabarta gjatë </w:t>
      </w:r>
      <w:r w:rsidR="0004495C" w:rsidRPr="00D45DBA">
        <w:rPr>
          <w:rFonts w:ascii="Garamond" w:eastAsia="MS Mincho" w:hAnsi="Garamond" w:cs="CG Times"/>
          <w:sz w:val="24"/>
          <w:lang w:val="sq-AL"/>
        </w:rPr>
        <w:t>procesit</w:t>
      </w:r>
      <w:r w:rsidRPr="00D45DBA">
        <w:rPr>
          <w:rFonts w:ascii="Garamond" w:eastAsia="MS Mincho" w:hAnsi="Garamond" w:cs="CG Times"/>
          <w:sz w:val="24"/>
          <w:lang w:val="sq-AL"/>
        </w:rPr>
        <w:t xml:space="preserve"> të vlerësimit, renditja e tyre bëhet sipas parimit “Renditet i pari, kush aplikon i pari”.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19.3 PROCEDURA QË DO TË NDIQET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Aplikimi</w:t>
      </w:r>
    </w:p>
    <w:p w:rsidR="007E372B" w:rsidRPr="00D45DBA" w:rsidRDefault="00A42A9D" w:rsidP="0004495C">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Aplikimi për subjekte fizik/juridik </w:t>
      </w:r>
    </w:p>
    <w:p w:rsidR="00A42A9D" w:rsidRPr="00D45DBA" w:rsidRDefault="00A42A9D" w:rsidP="00235488">
      <w:pPr>
        <w:pStyle w:val="Paragrafi02"/>
        <w:rPr>
          <w:lang w:val="sq-AL"/>
        </w:rPr>
      </w:pPr>
      <w:r w:rsidRPr="00D45DBA">
        <w:rPr>
          <w:lang w:val="sq-AL"/>
        </w:rPr>
        <w:t xml:space="preserve">Aplikimet për mbështetje financiare paraqiten nga data 2 maj deri më 10 qershor 2014. </w:t>
      </w:r>
    </w:p>
    <w:p w:rsidR="00A42A9D" w:rsidRPr="00D45DBA" w:rsidRDefault="00A42A9D" w:rsidP="00235488">
      <w:pPr>
        <w:pStyle w:val="Paragrafi02"/>
        <w:rPr>
          <w:lang w:val="sq-AL"/>
        </w:rPr>
      </w:pPr>
      <w:r w:rsidRPr="00D45DBA">
        <w:rPr>
          <w:lang w:val="sq-AL"/>
        </w:rPr>
        <w:t>Aplikimet për mbështetje financiare paraqiten në AZHBR-Qendër, sipas formularit të aplikimit.</w:t>
      </w:r>
    </w:p>
    <w:p w:rsidR="00A42A9D" w:rsidRPr="00D45DBA" w:rsidRDefault="0004495C" w:rsidP="00235488">
      <w:pPr>
        <w:pStyle w:val="Paragrafi02"/>
        <w:rPr>
          <w:lang w:val="sq-AL"/>
        </w:rPr>
      </w:pPr>
      <w:r>
        <w:rPr>
          <w:lang w:val="sq-AL"/>
        </w:rPr>
        <w:t>AZHBR-ja</w:t>
      </w:r>
      <w:r w:rsidR="00A42A9D" w:rsidRPr="00D45DBA">
        <w:rPr>
          <w:lang w:val="sq-AL"/>
        </w:rPr>
        <w:t xml:space="preserve"> plotëson formularin e pranimit. Një kopje e këtij formulari i jepet aplikuesit.</w:t>
      </w:r>
    </w:p>
    <w:p w:rsidR="00A42A9D" w:rsidRPr="00D45DBA" w:rsidRDefault="00A42A9D" w:rsidP="00235488">
      <w:pPr>
        <w:pStyle w:val="Paragrafi02"/>
        <w:rPr>
          <w:lang w:val="sq-AL"/>
        </w:rPr>
      </w:pPr>
      <w:r w:rsidRPr="00D45DBA">
        <w:rPr>
          <w:lang w:val="sq-AL"/>
        </w:rPr>
        <w:t>Bashkëngjitur me kërkesën për aplikim, subjekti aplikues duhet të dorëzojë dhe dokumentacionin e mëposhtëm:</w:t>
      </w:r>
    </w:p>
    <w:p w:rsidR="002A183D" w:rsidRDefault="002A183D" w:rsidP="00235488">
      <w:pPr>
        <w:pStyle w:val="Paragrafi02"/>
        <w:rPr>
          <w:lang w:val="sq-AL"/>
        </w:rPr>
      </w:pPr>
    </w:p>
    <w:p w:rsidR="00A42A9D" w:rsidRPr="00D45DBA" w:rsidRDefault="00A42A9D" w:rsidP="00235488">
      <w:pPr>
        <w:pStyle w:val="Paragrafi02"/>
        <w:rPr>
          <w:lang w:val="sq-AL"/>
        </w:rPr>
      </w:pPr>
      <w:r w:rsidRPr="00D45DBA">
        <w:rPr>
          <w:lang w:val="sq-AL"/>
        </w:rPr>
        <w:t>a) Fotokopje e kartës së identitetit ose pasaportës biometrike e aplikantit;</w:t>
      </w:r>
    </w:p>
    <w:p w:rsidR="00A42A9D" w:rsidRPr="00D45DBA" w:rsidRDefault="00A42A9D" w:rsidP="00235488">
      <w:pPr>
        <w:pStyle w:val="Paragrafi02"/>
        <w:rPr>
          <w:lang w:val="sq-AL"/>
        </w:rPr>
      </w:pPr>
      <w:r w:rsidRPr="00D45DBA">
        <w:rPr>
          <w:lang w:val="sq-AL"/>
        </w:rPr>
        <w:t xml:space="preserve">b) Dokumenti ligjor i shoqërisë </w:t>
      </w:r>
      <w:r w:rsidR="0004495C" w:rsidRPr="00D45DBA">
        <w:rPr>
          <w:lang w:val="sq-AL"/>
        </w:rPr>
        <w:t>person fizik</w:t>
      </w:r>
      <w:r w:rsidRPr="00D45DBA">
        <w:rPr>
          <w:lang w:val="sq-AL"/>
        </w:rPr>
        <w:t>/juridik apo SHBB;</w:t>
      </w:r>
    </w:p>
    <w:p w:rsidR="00A42A9D" w:rsidRPr="00D45DBA" w:rsidRDefault="00A42A9D" w:rsidP="00235488">
      <w:pPr>
        <w:pStyle w:val="Paragrafi02"/>
        <w:rPr>
          <w:lang w:val="sq-AL"/>
        </w:rPr>
      </w:pPr>
      <w:r w:rsidRPr="00D45DBA">
        <w:rPr>
          <w:lang w:val="sq-AL"/>
        </w:rPr>
        <w:t xml:space="preserve">c) “Letter of intend/comfort” për financimin e projektit të lëshuar nga banka; </w:t>
      </w:r>
    </w:p>
    <w:p w:rsidR="00A42A9D" w:rsidRPr="00D45DBA" w:rsidRDefault="00A42A9D" w:rsidP="00235488">
      <w:pPr>
        <w:pStyle w:val="Paragrafi02"/>
        <w:rPr>
          <w:lang w:val="sq-AL"/>
        </w:rPr>
      </w:pPr>
      <w:r w:rsidRPr="00D45DBA">
        <w:rPr>
          <w:lang w:val="sq-AL"/>
        </w:rPr>
        <w:t xml:space="preserve">d) Dokumenti nga </w:t>
      </w:r>
      <w:r w:rsidR="0004495C" w:rsidRPr="00D45DBA">
        <w:rPr>
          <w:lang w:val="sq-AL"/>
        </w:rPr>
        <w:t xml:space="preserve">regjistri i kredisë </w:t>
      </w:r>
      <w:r w:rsidRPr="00D45DBA">
        <w:rPr>
          <w:lang w:val="sq-AL"/>
        </w:rPr>
        <w:t>që konfirmon që aplikanti nuk ka borxh të keq me institucione të tjera financiare;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Bisnesplanin e detajuar (minimum 7-vjeçar);</w:t>
      </w:r>
    </w:p>
    <w:p w:rsidR="00A42A9D" w:rsidRPr="00D45DBA" w:rsidRDefault="00A42A9D" w:rsidP="00235488">
      <w:pPr>
        <w:pStyle w:val="Paragrafi02"/>
        <w:rPr>
          <w:lang w:val="sq-AL"/>
        </w:rPr>
      </w:pPr>
      <w:r w:rsidRPr="00D45DBA">
        <w:rPr>
          <w:lang w:val="sq-AL"/>
        </w:rPr>
        <w:t>f) Ofertën për makineritë, linjën e marrë në konsideratë nga banka gjatë shqyrtimit të kërkesës për kredi;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g) Dokumentin e pronësisë për kolateralin e lënë garanci për kredinë e marrë (kontratë hipoteke për pasuritë e paluajtshme, kontratë e pengut për makineri dhe pajisje të lëna garanci ose dokumentin e pronësisë mbi pasuri të paluajtshme apo pengje që do të përdoren për kolateral); </w:t>
      </w:r>
    </w:p>
    <w:p w:rsidR="00A42A9D" w:rsidRPr="00D45DBA" w:rsidRDefault="00A42A9D" w:rsidP="00235488">
      <w:pPr>
        <w:pStyle w:val="Paragrafi02"/>
        <w:rPr>
          <w:lang w:val="sq-AL"/>
        </w:rPr>
      </w:pPr>
      <w:r w:rsidRPr="00D45DBA">
        <w:rPr>
          <w:lang w:val="sq-AL"/>
        </w:rPr>
        <w:t>h) Vërtetimin e lëshuar nga Drejtoria Rajonale e Sigurimeve Shoqërore, lidhur me “shlyerjen korente të sigurimeve shoqërore”.</w:t>
      </w:r>
    </w:p>
    <w:p w:rsidR="00A42A9D" w:rsidRPr="00D45DBA" w:rsidRDefault="00A42A9D" w:rsidP="00235488">
      <w:pPr>
        <w:pStyle w:val="Paragrafi02"/>
        <w:rPr>
          <w:lang w:val="sq-AL"/>
        </w:rPr>
      </w:pPr>
      <w:r w:rsidRPr="00D45DBA">
        <w:rPr>
          <w:lang w:val="sq-AL"/>
        </w:rPr>
        <w:t>i) Vërtetim nga banka për numrin e llogarisë, me firmë dhe më vulë të njomë.</w:t>
      </w:r>
    </w:p>
    <w:p w:rsidR="00A42A9D" w:rsidRPr="00D45DBA" w:rsidRDefault="00A42A9D" w:rsidP="00235488">
      <w:pPr>
        <w:pStyle w:val="Paragrafi02"/>
        <w:rPr>
          <w:lang w:val="sq-AL"/>
        </w:rPr>
      </w:pPr>
      <w:r w:rsidRPr="00D45DBA">
        <w:rPr>
          <w:lang w:val="sq-AL"/>
        </w:rPr>
        <w:t>I gjithë dokumentacioni i kërkuar kur dorëzohet si fotokopje të jetë i noterizuar.</w:t>
      </w:r>
    </w:p>
    <w:p w:rsidR="00A42A9D" w:rsidRPr="00D45DBA" w:rsidRDefault="00A42A9D" w:rsidP="00235488">
      <w:pPr>
        <w:pStyle w:val="Paragrafi02"/>
        <w:rPr>
          <w:lang w:val="sq-AL"/>
        </w:rPr>
      </w:pPr>
      <w:r w:rsidRPr="00D45DBA">
        <w:rPr>
          <w:lang w:val="sq-AL"/>
        </w:rPr>
        <w:t xml:space="preserve">AZHBR-ja regjistron të gjitha kërkesat e paraqitura në regjistrin e aplikimit të AZHBR-së. </w:t>
      </w:r>
    </w:p>
    <w:p w:rsidR="00A42A9D" w:rsidRPr="00D45DBA" w:rsidRDefault="00A42A9D" w:rsidP="00235488">
      <w:pPr>
        <w:pStyle w:val="Paragrafi02"/>
        <w:rPr>
          <w:lang w:val="sq-AL"/>
        </w:rPr>
      </w:pPr>
      <w:r w:rsidRPr="00D45DBA">
        <w:rPr>
          <w:lang w:val="sq-AL"/>
        </w:rPr>
        <w:t>B. Vlerësimi</w:t>
      </w:r>
    </w:p>
    <w:p w:rsidR="00A42A9D" w:rsidRPr="00D45DBA" w:rsidRDefault="00A42A9D" w:rsidP="00235488">
      <w:pPr>
        <w:pStyle w:val="Paragrafi02"/>
        <w:rPr>
          <w:lang w:val="sq-AL"/>
        </w:rPr>
      </w:pPr>
      <w:r w:rsidRPr="00D45DBA">
        <w:rPr>
          <w:lang w:val="sq-AL"/>
        </w:rPr>
        <w:t>Me përfundimin e afatit të aplikimit dhe marrjen e kërkesave, brenda muajit qershor 2014, komisioni bën shqyrtimin dhe vlerësimin e aplikimeve të paraqitura dhe përzgjedhjen e subjekteve/fermerëve fitues. AZHBR-ja mund të hapë fazave të tjera aplikimi, në rast të tepricës së fondit të buxhetit të shtetit për mbështetjen financiare në bujqësi.</w:t>
      </w:r>
    </w:p>
    <w:p w:rsidR="00A42A9D" w:rsidRPr="00D45DBA" w:rsidRDefault="00A42A9D" w:rsidP="00235488">
      <w:pPr>
        <w:pStyle w:val="Paragrafi02"/>
        <w:rPr>
          <w:lang w:val="sq-AL"/>
        </w:rPr>
      </w:pPr>
      <w:r w:rsidRPr="00D45DBA">
        <w:rPr>
          <w:lang w:val="sq-AL"/>
        </w:rPr>
        <w:t xml:space="preserve">“Komisioni i vlerësimit të aplikimeve” përbëhet nga 5 (pesë) përfaqësues të AZHBR-së. </w:t>
      </w:r>
    </w:p>
    <w:p w:rsidR="00A42A9D" w:rsidRPr="00D45DBA" w:rsidRDefault="00A42A9D" w:rsidP="00235488">
      <w:pPr>
        <w:pStyle w:val="Paragrafi02"/>
        <w:rPr>
          <w:lang w:val="sq-AL"/>
        </w:rPr>
      </w:pPr>
      <w:r w:rsidRPr="00D45DBA">
        <w:rPr>
          <w:lang w:val="sq-AL"/>
        </w:rPr>
        <w:t xml:space="preserve">Komisioni i vlerësimit të aplikimeve bën vlerësimet e kërkesave të paraqitura me pikë, sipas kritereve të konkurrueshmërisë.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Niveli maksimal i vlerësimit të jetë 100 pikë dhe fitues mund të jetë çdo projekt me të paktën 60 pikë.</w:t>
      </w:r>
    </w:p>
    <w:p w:rsidR="00A42A9D" w:rsidRPr="00D45DBA" w:rsidRDefault="00A42A9D" w:rsidP="002A183D">
      <w:pPr>
        <w:pStyle w:val="Paragrafi02"/>
        <w:rPr>
          <w:lang w:val="sq-AL"/>
        </w:rPr>
      </w:pPr>
      <w:r w:rsidRPr="00D45DBA">
        <w:rPr>
          <w:lang w:val="sq-AL"/>
        </w:rPr>
        <w:t xml:space="preserve">Brenda 5 ditë pune pas vlerësimit, komisioni i vlerësimit bën renditjen e projekteve sipas rendit zbritës të pikëve, nga projektet me pikë maksimale deri të projektet me pikë minimale dhe me urdhër të Drejtorit të Përgjithshëm të AZHBR-së bën shpalljen e listave të projekteve fituese dhe jo fituese në vende publike.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Subjekti/fermeri i kualifikuar, dorëzon pranë AZHBR-së, kontratën e huas të lidhur me bankën  apo fondacionin kreditues e cila në objektin e saj, duhet të ketë të përcaktuar saktë shumën dhe qëllimin e përdorimit për investimin në fushën për</w:t>
      </w:r>
      <w:r w:rsidR="002B4824">
        <w:rPr>
          <w:rFonts w:ascii="Garamond" w:eastAsia="MS Mincho" w:hAnsi="Garamond" w:cs="CG Times"/>
          <w:sz w:val="24"/>
          <w:lang w:val="sq-AL"/>
        </w:rPr>
        <w:t>katëse të parashikuar në biznes</w:t>
      </w:r>
      <w:r w:rsidRPr="00D45DBA">
        <w:rPr>
          <w:rFonts w:ascii="Garamond" w:eastAsia="MS Mincho" w:hAnsi="Garamond" w:cs="CG Times"/>
          <w:sz w:val="24"/>
          <w:lang w:val="sq-AL"/>
        </w:rPr>
        <w:t>planin e shpallur fitues nga komisioni i vlerësimit. Kontrata e huas dhe plani i amortizimit ose grafiku i shlyerjes kredisë duhet të jenë origjinale ose fotokopje e noterizuar.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Përfitues nga skema e subvencionit të normës së interesit mund të jenë edhe aplikantë të cilët janë kredituar nga sistemi bankar 5 vitet e fundit, por që nuk kanë përfituar nga kjo skemë.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Për të përfituar subvencionin e normës së interesit, disbursimi i shumës së kredisë në favor të subjektit huamarrës, duhet të bëhet nga huadhënësi gjatë vitit 2014 dhe jo më vonë se periudha e 3-mujorit të parë të vitit pasardhës.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Pas përfundimit të procesit të vlerësimit dhe pasi subjekti i shpallur fitues të ketë dorëzuar kontratën e </w:t>
      </w:r>
      <w:r w:rsidR="00E67345" w:rsidRPr="00D45DBA">
        <w:rPr>
          <w:rFonts w:ascii="Garamond" w:eastAsia="MS Mincho" w:hAnsi="Garamond" w:cs="CG Times"/>
          <w:sz w:val="24"/>
          <w:lang w:val="sq-AL"/>
        </w:rPr>
        <w:t>huas</w:t>
      </w:r>
      <w:r w:rsidRPr="00D45DBA">
        <w:rPr>
          <w:rFonts w:ascii="Garamond" w:eastAsia="MS Mincho" w:hAnsi="Garamond" w:cs="CG Times"/>
          <w:sz w:val="24"/>
          <w:lang w:val="sq-AL"/>
        </w:rPr>
        <w:t xml:space="preserve"> me grafikun e shlyerjes së kredisë, AZHBR</w:t>
      </w:r>
      <w:r w:rsidR="00E67345">
        <w:rPr>
          <w:lang w:val="sq-AL"/>
        </w:rPr>
        <w:t>-ja</w:t>
      </w:r>
      <w:r w:rsidRPr="00D45DBA">
        <w:rPr>
          <w:rFonts w:ascii="Garamond" w:eastAsia="MS Mincho" w:hAnsi="Garamond" w:cs="CG Times"/>
          <w:sz w:val="24"/>
          <w:lang w:val="sq-AL"/>
        </w:rPr>
        <w:t xml:space="preserve"> nënshkruan akt-marrëveshjen me bankën/subjektin financiar jobankë, brenda vitit 2014.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vazhdim të procedurës, në përputhje me fondet në dispozicion, AZHBR-ja njofton subjektet</w:t>
      </w:r>
      <w:r w:rsidR="00F23920">
        <w:rPr>
          <w:rFonts w:ascii="Garamond" w:eastAsia="MS Mincho" w:hAnsi="Garamond" w:cs="CG Times"/>
          <w:sz w:val="24"/>
          <w:lang w:val="sq-AL"/>
        </w:rPr>
        <w:t xml:space="preserve"> </w:t>
      </w:r>
      <w:r w:rsidRPr="00D45DBA">
        <w:rPr>
          <w:rFonts w:ascii="Garamond" w:eastAsia="MS Mincho" w:hAnsi="Garamond" w:cs="CG Times"/>
          <w:sz w:val="24"/>
          <w:lang w:val="sq-AL"/>
        </w:rPr>
        <w:t xml:space="preserve">/fermer që kanë fituar të drejtën e mbështetjes financiare për procedurat e tjera që duhet të ndjekin deri në përfitimin e normës së interesit.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Verifikimi dhe pagesa</w:t>
      </w:r>
    </w:p>
    <w:p w:rsidR="00A42A9D" w:rsidRPr="00D45DBA" w:rsidRDefault="009573EF" w:rsidP="002A183D">
      <w:pPr>
        <w:pStyle w:val="Paragrafi02"/>
        <w:rPr>
          <w:lang w:val="sq-AL"/>
        </w:rPr>
      </w:pPr>
      <w:r>
        <w:rPr>
          <w:lang w:val="sq-AL"/>
        </w:rPr>
        <w:t>Në përfundim të</w:t>
      </w:r>
      <w:r w:rsidR="00A42A9D" w:rsidRPr="00D45DBA">
        <w:rPr>
          <w:lang w:val="sq-AL"/>
        </w:rPr>
        <w:t xml:space="preserve"> investimit, por jo më vonë se 6-mujori i parë i vitit pasardhës (brenda datës 30 qershor 2015) aplikanti paraqet pranë AZHBR-së, kërkesën për verifikimin dhe kontrollin e realizimit të p</w:t>
      </w:r>
      <w:r w:rsidR="002B4824">
        <w:rPr>
          <w:lang w:val="sq-AL"/>
        </w:rPr>
        <w:t>rojektit në terren sipas biznes</w:t>
      </w:r>
      <w:r w:rsidR="00A42A9D" w:rsidRPr="00D45DBA">
        <w:rPr>
          <w:lang w:val="sq-AL"/>
        </w:rPr>
        <w:t xml:space="preserve">planit dhe ofertës të shpallur fitues.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verifikimin e realizimit të investimit dhe plotësimin e dokumentacionit për likuidim “Grupi i kontrollit” i përbërë nga 3 pjesëtarë nga drejtoria e kontrollit të AZHBR</w:t>
      </w:r>
      <w:r w:rsidR="00E67345">
        <w:rPr>
          <w:rFonts w:ascii="Garamond" w:eastAsia="MS Mincho" w:hAnsi="Garamond" w:cs="CG Times"/>
          <w:sz w:val="24"/>
          <w:lang w:val="sq-AL"/>
        </w:rPr>
        <w:t>-së</w:t>
      </w:r>
      <w:r w:rsidRPr="00D45DBA">
        <w:rPr>
          <w:rFonts w:ascii="Garamond" w:eastAsia="MS Mincho" w:hAnsi="Garamond" w:cs="CG Times"/>
          <w:sz w:val="24"/>
          <w:lang w:val="sq-AL"/>
        </w:rPr>
        <w:t xml:space="preserve"> dhe sipas rastit me ekspertë të fushave përkatëse të sektorëve që mbështeten, verifikojnë në terren realiz</w:t>
      </w:r>
      <w:r w:rsidR="002B4824">
        <w:rPr>
          <w:rFonts w:ascii="Garamond" w:eastAsia="MS Mincho" w:hAnsi="Garamond" w:cs="CG Times"/>
          <w:sz w:val="24"/>
          <w:lang w:val="sq-AL"/>
        </w:rPr>
        <w:t>imin e projektit konform biznes</w:t>
      </w:r>
      <w:r w:rsidRPr="00D45DBA">
        <w:rPr>
          <w:rFonts w:ascii="Garamond" w:eastAsia="MS Mincho" w:hAnsi="Garamond" w:cs="CG Times"/>
          <w:sz w:val="24"/>
          <w:lang w:val="sq-AL"/>
        </w:rPr>
        <w:t xml:space="preserve">planit dhe ofertës përkatëse.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Grupi i verifikimit bën verifikimin në vend të investimit në prani të aplikantit dhe plotëson në vend formularin e verifikimit, i cili firmoset nga aplikanti</w:t>
      </w:r>
      <w:r w:rsidR="00F23920">
        <w:rPr>
          <w:rFonts w:ascii="Garamond" w:eastAsia="MS Mincho" w:hAnsi="Garamond" w:cs="CG Times"/>
          <w:sz w:val="24"/>
          <w:lang w:val="sq-AL"/>
        </w:rPr>
        <w:t xml:space="preserve"> </w:t>
      </w:r>
      <w:r w:rsidRPr="00D45DBA">
        <w:rPr>
          <w:rFonts w:ascii="Garamond" w:eastAsia="MS Mincho" w:hAnsi="Garamond" w:cs="CG Times"/>
          <w:sz w:val="24"/>
          <w:lang w:val="sq-AL"/>
        </w:rPr>
        <w:t>/përfaqësuesi ligjor dhe i gjithë grupi i verifikimit. Verifikimi në terren pasqyron ecurinë dhe vlerën e investimit të kryer në fakt dhe shoqërohet me foto të cilat dokumentojnë investimin e mësipërm në raportin e kontrollit të drejtorisë kontrollit.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çdo rast, aplikanti ose ndonjë përfaqësues i grupit të verifikimit mund të bëjë observimet e nevojshme dhe të firmosë për to.</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Grupi i verifikimit, brenda 10 ditëve nga përfundimi i verifikimit të projektit dërgon formularin e kontrollit dhe raportin përkatës në drejtorinë e ekzekutimit të pagesave.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w:t>
      </w:r>
      <w:r w:rsidR="00E67345">
        <w:rPr>
          <w:lang w:val="sq-AL"/>
        </w:rPr>
        <w:t>-ja</w:t>
      </w:r>
      <w:r w:rsidRPr="00D45DBA">
        <w:rPr>
          <w:rFonts w:ascii="Garamond" w:eastAsia="MS Mincho" w:hAnsi="Garamond" w:cs="CG Times"/>
          <w:sz w:val="24"/>
          <w:lang w:val="sq-AL"/>
        </w:rPr>
        <w:t>, pas verifikimit të procedurave të ndjekura nëpër të cilat kalon aplikimi, bën xhirimin e shumës së normës së interesit të përllogaritur nga huadhënësi, në favor të përfituesit në numrin e llogarisë të përcaktuar nga banka/subjekti financiar jobankë.</w:t>
      </w:r>
    </w:p>
    <w:p w:rsidR="00A42A9D" w:rsidRPr="00D45DBA" w:rsidRDefault="00A42A9D" w:rsidP="00FB329B">
      <w:pPr>
        <w:pStyle w:val="Paragrafi02"/>
        <w:rPr>
          <w:lang w:val="sq-AL"/>
        </w:rPr>
      </w:pPr>
      <w:r w:rsidRPr="00D45DBA">
        <w:rPr>
          <w:lang w:val="sq-AL"/>
        </w:rPr>
        <w:t>Me fondet e planifikuara të vitit 2014 do të financohen edhe subjektet e shpallur fitues ne vitet 2011-2013, të cilat plotësojnë kriteret e përfitueshm</w:t>
      </w:r>
      <w:r w:rsidR="00E67345">
        <w:rPr>
          <w:lang w:val="sq-AL"/>
        </w:rPr>
        <w:t>ë</w:t>
      </w:r>
      <w:r w:rsidRPr="00D45DBA">
        <w:rPr>
          <w:lang w:val="sq-AL"/>
        </w:rPr>
        <w:t>risë së normës së interesit për 5 vite radhazi.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AZHBR-ja harton manualin e procedurës, si dhe formularët standard për këtë skemë.</w:t>
      </w:r>
    </w:p>
    <w:p w:rsidR="00A42A9D" w:rsidRPr="00D45DBA" w:rsidRDefault="00D85A75"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20. </w:t>
      </w:r>
      <w:r w:rsidR="00A42A9D" w:rsidRPr="00D45DBA">
        <w:rPr>
          <w:rFonts w:ascii="Garamond" w:eastAsia="MS Mincho" w:hAnsi="Garamond" w:cs="CG Times"/>
          <w:sz w:val="24"/>
          <w:lang w:val="sq-AL"/>
        </w:rPr>
        <w:t xml:space="preserve">Mbështetja e investimeve deri në 50% të vlerës së projektit, por jo më shumë se 15,000,000 (pesëmbëdhjetë milion) lekë për një subjekt, për: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ngritje ambientesh për grumbullim dhe ruajtje të prodhimit; </w:t>
      </w:r>
    </w:p>
    <w:p w:rsidR="00A42A9D" w:rsidRPr="00D45DBA" w:rsidRDefault="00E67345"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b) </w:t>
      </w:r>
      <w:r w:rsidR="00A42A9D" w:rsidRPr="00D45DBA">
        <w:rPr>
          <w:rFonts w:ascii="Garamond" w:eastAsia="MS Mincho" w:hAnsi="Garamond" w:cs="CG Times"/>
          <w:sz w:val="24"/>
          <w:lang w:val="sq-AL"/>
        </w:rPr>
        <w:t xml:space="preserve">linja për standardizim dhe/ose përpunim prodhimi;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mekanikë bujqësore;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hapje pusesh, rezervuare për vaditje dhe lerash</w:t>
      </w:r>
      <w:r w:rsidR="00C75197">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20.1 KRITERET E PËRFITIMIT</w:t>
      </w:r>
    </w:p>
    <w:p w:rsidR="00A42A9D" w:rsidRPr="00D45DBA" w:rsidRDefault="00A42A9D" w:rsidP="00FB329B">
      <w:pPr>
        <w:pStyle w:val="Paragrafi02"/>
        <w:rPr>
          <w:lang w:val="sq-AL"/>
        </w:rPr>
      </w:pPr>
      <w:r w:rsidRPr="00D45DBA">
        <w:rPr>
          <w:lang w:val="sq-AL"/>
        </w:rPr>
        <w:t xml:space="preserve">a)  Përfitues të kësaj skeme mbështetëse mund të jenë: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-Fermerë individualë dhe subjekte me status fizik ose juridik;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-Shoqëri të bashkëpunimit bujqësor</w:t>
      </w:r>
      <w:r w:rsidR="00C75197">
        <w:rPr>
          <w:rFonts w:ascii="Garamond" w:eastAsia="MS Mincho" w:hAnsi="Garamond" w:cs="CG Times"/>
          <w:sz w:val="24"/>
          <w:lang w:val="sq-AL"/>
        </w:rPr>
        <w:t>;</w:t>
      </w:r>
    </w:p>
    <w:p w:rsidR="00A42A9D" w:rsidRPr="00D45DBA" w:rsidRDefault="00D85A75"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w:t>
      </w:r>
      <w:r w:rsidR="00A42A9D" w:rsidRPr="00D45DBA">
        <w:rPr>
          <w:rFonts w:ascii="Garamond" w:eastAsia="MS Mincho" w:hAnsi="Garamond" w:cs="CG Times"/>
          <w:sz w:val="24"/>
          <w:lang w:val="sq-AL"/>
        </w:rPr>
        <w:t>Mbështetja financiare jepet për aktivitetet dhe investimet e mëposhtme: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-Ngritje dhe/ose rikonstruksion ambientesh për grumbullim,  ruajtje të prodhimit bujqësor, blegtoral, mbarështimit të kafshëve, shpendëve, bimëve medicinale dhe akuakulturës;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-Linja për standardizim (paketim, mbushje, konservim, ambalazhim,etj.) dhe/ose përpunim, si dhe mjete të specializuara transporti të prodhimit bujqësor, blegtoral, mjaltit, të bimëve medicinale, akuakulturës;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-Mekanikë bujqësore; traktorë bujqësorë apo pajisje të tjera për manovrim në nivel ferme;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-Hapje pusesh, rezervuarësh për vaditje dhe lera.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Trualli që do të përdoret për ngritje</w:t>
      </w:r>
      <w:r w:rsidR="00F23920">
        <w:rPr>
          <w:rFonts w:ascii="Garamond" w:eastAsia="MS Mincho" w:hAnsi="Garamond" w:cs="CG Times"/>
          <w:sz w:val="24"/>
          <w:lang w:val="sq-AL"/>
        </w:rPr>
        <w:t xml:space="preserve"> </w:t>
      </w:r>
      <w:r w:rsidRPr="00D45DBA">
        <w:rPr>
          <w:rFonts w:ascii="Garamond" w:eastAsia="MS Mincho" w:hAnsi="Garamond" w:cs="CG Times"/>
          <w:sz w:val="24"/>
          <w:lang w:val="sq-AL"/>
        </w:rPr>
        <w:t>/rikonstruksion ambientesh për ruajtjen e prodhimit ose për linja standardizimi e përpunimi dhe për hapje pusesh, rezervuarësh për vaditje dhe lera, të jetë në pronësi, në përdorim ose i marrë me qira (për jo më pak se 9 vjet nga momenti i aplikimit), në emër të subjektit aplikues;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d) Për ngritje/rikonstruksion ambientesh për grumbullimin dhe ruajtjen e prodhimit, apo për linja standardizimi dhe/ose përpunim prodhimi, të sigurohet leja e ndërtimit nga autoritetet përgjegjëse;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Aplikantët që aplikojnë për mekanikë bujqësore, hapje pusesh, rezervuarë për vaditje dhe ndërtim lerash duhet që të kenë në pronësi</w:t>
      </w:r>
      <w:r w:rsidR="00E67345">
        <w:rPr>
          <w:rFonts w:ascii="Garamond" w:eastAsia="MS Mincho" w:hAnsi="Garamond" w:cs="CG Times"/>
          <w:sz w:val="24"/>
          <w:lang w:val="sq-AL"/>
        </w:rPr>
        <w:t>, në përdorim ose me qira (</w:t>
      </w:r>
      <w:r w:rsidRPr="00D45DBA">
        <w:rPr>
          <w:rFonts w:ascii="Garamond" w:eastAsia="MS Mincho" w:hAnsi="Garamond" w:cs="CG Times"/>
          <w:sz w:val="24"/>
          <w:lang w:val="sq-AL"/>
        </w:rPr>
        <w:t>për jo më pak se 5 vjet nga momenti i aplikimit), jo më pak se 1 ha tokë bujqësore në bllok ose në rastin kur merren me aktivitet blegtoral, duhet t</w:t>
      </w:r>
      <w:r w:rsidRPr="00D45DBA">
        <w:rPr>
          <w:rFonts w:ascii="Garamond" w:eastAsia="Meiryo" w:hAnsi="Garamond" w:cs="CG Times"/>
          <w:sz w:val="24"/>
          <w:lang w:val="sq-AL"/>
        </w:rPr>
        <w:t>ë kenë</w:t>
      </w:r>
      <w:r w:rsidRPr="00D45DBA">
        <w:rPr>
          <w:rFonts w:ascii="Garamond" w:eastAsia="MS Mincho" w:hAnsi="Garamond" w:cs="CG Times"/>
          <w:sz w:val="24"/>
          <w:lang w:val="sq-AL"/>
        </w:rPr>
        <w:t xml:space="preserve"> jo më pak se 10 krerë gjedh ose 100 krerë të imta të matrikulluara;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 Investimi për të cilin aplikanti është shpallur fitues, nuk duhet të fillojë para lidhjes së kontratës;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 Financimi do të kryhet vetëm për linja/pajisje dhe makineri të reja;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h) Aplikantët e kësaj skeme të kenë përmbushur detyrimet tatimore dhe të kenë shlyer sigurimet shoqërore korente;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i) Aplikantët nuk duhet të jenë debitor ndaj AZHBR apo MBZHRAU;</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20.2 KRITERE KONKURRUESE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ngritje ambientesh për grumbullim dhe ruajtje të prodhimit:</w:t>
      </w:r>
    </w:p>
    <w:p w:rsidR="00A42A9D" w:rsidRPr="00D45DBA" w:rsidRDefault="00D86AD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w:t>
      </w:r>
      <w:r w:rsidR="007E372B" w:rsidRPr="00D45DBA">
        <w:rPr>
          <w:rFonts w:ascii="Garamond" w:eastAsia="MS Mincho" w:hAnsi="Garamond" w:cs="CG Times"/>
          <w:sz w:val="24"/>
          <w:lang w:val="sq-AL"/>
        </w:rPr>
        <w:t>Vlera totale e investimit</w:t>
      </w:r>
      <w:r w:rsidR="007E372B" w:rsidRPr="00D45DBA">
        <w:rPr>
          <w:rFonts w:ascii="Garamond" w:eastAsia="MS Mincho" w:hAnsi="Garamond" w:cs="CG Times"/>
          <w:sz w:val="24"/>
          <w:lang w:val="sq-AL"/>
        </w:rPr>
        <w:tab/>
      </w:r>
      <w:r w:rsidR="007E372B" w:rsidRPr="00D45DBA">
        <w:rPr>
          <w:rFonts w:ascii="Garamond" w:eastAsia="MS Mincho" w:hAnsi="Garamond" w:cs="CG Times"/>
          <w:sz w:val="24"/>
          <w:lang w:val="sq-AL"/>
        </w:rPr>
        <w:tab/>
      </w:r>
      <w:r w:rsidR="00A42A9D" w:rsidRPr="00D45DBA">
        <w:rPr>
          <w:rFonts w:ascii="Garamond" w:eastAsia="MS Mincho" w:hAnsi="Garamond" w:cs="CG Times"/>
          <w:sz w:val="24"/>
          <w:lang w:val="sq-AL"/>
        </w:rPr>
        <w:t>40 pikë</w:t>
      </w:r>
      <w:r w:rsidR="00E67345">
        <w:rPr>
          <w:rFonts w:ascii="Garamond" w:eastAsia="MS Mincho" w:hAnsi="Garamond" w:cs="CG Times"/>
          <w:sz w:val="24"/>
          <w:lang w:val="sq-AL"/>
        </w:rPr>
        <w:t>;</w:t>
      </w:r>
    </w:p>
    <w:p w:rsidR="00A42A9D" w:rsidRPr="00D45DBA" w:rsidRDefault="00D86AD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2. </w:t>
      </w:r>
      <w:r w:rsidR="007E372B" w:rsidRPr="00D45DBA">
        <w:rPr>
          <w:rFonts w:ascii="Garamond" w:eastAsia="MS Mincho" w:hAnsi="Garamond" w:cs="CG Times"/>
          <w:sz w:val="24"/>
          <w:lang w:val="sq-AL"/>
        </w:rPr>
        <w:t>Lloji i investimit</w:t>
      </w:r>
      <w:r w:rsidR="007E372B" w:rsidRPr="00D45DBA">
        <w:rPr>
          <w:rFonts w:ascii="Garamond" w:eastAsia="MS Mincho" w:hAnsi="Garamond" w:cs="CG Times"/>
          <w:sz w:val="24"/>
          <w:lang w:val="sq-AL"/>
        </w:rPr>
        <w:tab/>
      </w:r>
      <w:r w:rsidR="007E372B" w:rsidRPr="00D45DBA">
        <w:rPr>
          <w:rFonts w:ascii="Garamond" w:eastAsia="MS Mincho" w:hAnsi="Garamond" w:cs="CG Times"/>
          <w:sz w:val="24"/>
          <w:lang w:val="sq-AL"/>
        </w:rPr>
        <w:tab/>
      </w:r>
      <w:r w:rsidR="007E372B" w:rsidRPr="00D45DBA">
        <w:rPr>
          <w:rFonts w:ascii="Garamond" w:eastAsia="MS Mincho" w:hAnsi="Garamond" w:cs="CG Times"/>
          <w:sz w:val="24"/>
          <w:lang w:val="sq-AL"/>
        </w:rPr>
        <w:tab/>
      </w:r>
      <w:r w:rsidR="00A42A9D" w:rsidRPr="00D45DBA">
        <w:rPr>
          <w:rFonts w:ascii="Garamond" w:eastAsia="MS Mincho" w:hAnsi="Garamond" w:cs="CG Times"/>
          <w:sz w:val="24"/>
          <w:lang w:val="sq-AL"/>
        </w:rPr>
        <w:t>30 pikë</w:t>
      </w:r>
      <w:r w:rsidR="00E67345">
        <w:rPr>
          <w:rFonts w:ascii="Garamond" w:eastAsia="MS Mincho" w:hAnsi="Garamond" w:cs="CG Times"/>
          <w:sz w:val="24"/>
          <w:lang w:val="sq-AL"/>
        </w:rPr>
        <w:t>;</w:t>
      </w:r>
    </w:p>
    <w:p w:rsidR="00235488" w:rsidRPr="00D45DBA" w:rsidRDefault="00D86ADD" w:rsidP="00E67345">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3. </w:t>
      </w:r>
      <w:r w:rsidR="007E372B" w:rsidRPr="00D45DBA">
        <w:rPr>
          <w:rFonts w:ascii="Garamond" w:eastAsia="MS Mincho" w:hAnsi="Garamond" w:cs="CG Times"/>
          <w:sz w:val="24"/>
          <w:lang w:val="sq-AL"/>
        </w:rPr>
        <w:t>Numri i punonjësve</w:t>
      </w:r>
      <w:r w:rsidR="007E372B" w:rsidRPr="00D45DBA">
        <w:rPr>
          <w:rFonts w:ascii="Garamond" w:eastAsia="MS Mincho" w:hAnsi="Garamond" w:cs="CG Times"/>
          <w:sz w:val="24"/>
          <w:lang w:val="sq-AL"/>
        </w:rPr>
        <w:tab/>
      </w:r>
      <w:r w:rsidR="007E372B" w:rsidRPr="00D45DBA">
        <w:rPr>
          <w:rFonts w:ascii="Garamond" w:eastAsia="MS Mincho" w:hAnsi="Garamond" w:cs="CG Times"/>
          <w:sz w:val="24"/>
          <w:lang w:val="sq-AL"/>
        </w:rPr>
        <w:tab/>
      </w:r>
      <w:r w:rsidR="00A42A9D" w:rsidRPr="00D45DBA">
        <w:rPr>
          <w:rFonts w:ascii="Garamond" w:eastAsia="MS Mincho" w:hAnsi="Garamond" w:cs="CG Times"/>
          <w:sz w:val="24"/>
          <w:lang w:val="sq-AL"/>
        </w:rPr>
        <w:t>10 pikë</w:t>
      </w:r>
      <w:r w:rsidR="00E67345">
        <w:rPr>
          <w:rFonts w:ascii="Garamond" w:eastAsia="MS Mincho" w:hAnsi="Garamond" w:cs="CG Times"/>
          <w:sz w:val="24"/>
          <w:lang w:val="sq-AL"/>
        </w:rPr>
        <w:t>;</w:t>
      </w:r>
    </w:p>
    <w:p w:rsidR="007E372B" w:rsidRPr="00D45DBA" w:rsidRDefault="00D86AD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4. </w:t>
      </w:r>
      <w:r w:rsidR="00A42A9D" w:rsidRPr="00D45DBA">
        <w:rPr>
          <w:rFonts w:ascii="Garamond" w:eastAsia="MS Mincho" w:hAnsi="Garamond" w:cs="CG Times"/>
          <w:sz w:val="24"/>
          <w:lang w:val="sq-AL"/>
        </w:rPr>
        <w:t xml:space="preserve">Investime për mbylljen e ciklit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të një produkti(filiera)</w:t>
      </w:r>
      <w:r w:rsidRPr="00D45DBA">
        <w:rPr>
          <w:rFonts w:ascii="Garamond" w:eastAsia="MS Mincho" w:hAnsi="Garamond" w:cs="CG Times"/>
          <w:sz w:val="24"/>
          <w:lang w:val="sq-AL"/>
        </w:rPr>
        <w:tab/>
      </w:r>
      <w:r w:rsidR="007E372B" w:rsidRPr="00D45DBA">
        <w:rPr>
          <w:rFonts w:ascii="Garamond" w:eastAsia="MS Mincho" w:hAnsi="Garamond" w:cs="CG Times"/>
          <w:sz w:val="24"/>
          <w:lang w:val="sq-AL"/>
        </w:rPr>
        <w:tab/>
      </w:r>
      <w:r w:rsidRPr="00D45DBA">
        <w:rPr>
          <w:rFonts w:ascii="Garamond" w:eastAsia="MS Mincho" w:hAnsi="Garamond" w:cs="CG Times"/>
          <w:sz w:val="24"/>
          <w:lang w:val="sq-AL"/>
        </w:rPr>
        <w:t>10 pikë</w:t>
      </w:r>
      <w:r w:rsidR="00E67345">
        <w:rPr>
          <w:rFonts w:ascii="Garamond" w:eastAsia="MS Mincho" w:hAnsi="Garamond" w:cs="CG Times"/>
          <w:sz w:val="24"/>
          <w:lang w:val="sq-AL"/>
        </w:rPr>
        <w:t>;</w:t>
      </w:r>
    </w:p>
    <w:p w:rsidR="007E372B" w:rsidRPr="00D45DBA" w:rsidRDefault="00D86AD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5. </w:t>
      </w:r>
      <w:r w:rsidR="00A42A9D" w:rsidRPr="00D45DBA">
        <w:rPr>
          <w:rFonts w:ascii="Garamond" w:eastAsia="MS Mincho" w:hAnsi="Garamond" w:cs="CG Times"/>
          <w:sz w:val="24"/>
          <w:lang w:val="sq-AL"/>
        </w:rPr>
        <w:t xml:space="preserve">Fermer femër ose nën moshën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40 vjeç</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7E372B" w:rsidRPr="00D45DBA">
        <w:rPr>
          <w:rFonts w:ascii="Garamond" w:eastAsia="MS Mincho" w:hAnsi="Garamond" w:cs="CG Times"/>
          <w:sz w:val="24"/>
          <w:lang w:val="sq-AL"/>
        </w:rPr>
        <w:tab/>
      </w:r>
      <w:r w:rsidR="007E372B" w:rsidRPr="00D45DBA">
        <w:rPr>
          <w:rFonts w:ascii="Garamond" w:eastAsia="MS Mincho" w:hAnsi="Garamond" w:cs="CG Times"/>
          <w:sz w:val="24"/>
          <w:lang w:val="sq-AL"/>
        </w:rPr>
        <w:tab/>
      </w:r>
      <w:r w:rsidRPr="00D45DBA">
        <w:rPr>
          <w:rFonts w:ascii="Garamond" w:eastAsia="MS Mincho" w:hAnsi="Garamond" w:cs="CG Times"/>
          <w:sz w:val="24"/>
          <w:lang w:val="sq-AL"/>
        </w:rPr>
        <w:t>5 pikë</w:t>
      </w:r>
      <w:r w:rsidR="00E67345">
        <w:rPr>
          <w:rFonts w:ascii="Garamond" w:eastAsia="MS Mincho" w:hAnsi="Garamond" w:cs="CG Times"/>
          <w:sz w:val="24"/>
          <w:lang w:val="sq-AL"/>
        </w:rPr>
        <w:t>;</w:t>
      </w:r>
    </w:p>
    <w:p w:rsidR="007E372B" w:rsidRPr="00D45DBA" w:rsidRDefault="00D86AD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6. </w:t>
      </w:r>
      <w:r w:rsidR="00A42A9D" w:rsidRPr="00D45DBA">
        <w:rPr>
          <w:rFonts w:ascii="Garamond" w:eastAsia="MS Mincho" w:hAnsi="Garamond" w:cs="CG Times"/>
          <w:sz w:val="24"/>
          <w:lang w:val="sq-AL"/>
        </w:rPr>
        <w:t xml:space="preserve">Eksportet (bujqësi, blegtori, bimë </w:t>
      </w:r>
    </w:p>
    <w:p w:rsidR="00A42A9D" w:rsidRPr="00D45DBA" w:rsidRDefault="007E372B" w:rsidP="007E372B">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medicinale dhe akuakulturë)</w:t>
      </w:r>
      <w:r w:rsidRPr="00D45DBA">
        <w:rPr>
          <w:rFonts w:ascii="Garamond" w:eastAsia="MS Mincho" w:hAnsi="Garamond" w:cs="CG Times"/>
          <w:sz w:val="24"/>
          <w:lang w:val="sq-AL"/>
        </w:rPr>
        <w:tab/>
      </w:r>
      <w:r w:rsidR="00A42A9D" w:rsidRPr="00D45DBA">
        <w:rPr>
          <w:rFonts w:ascii="Garamond" w:eastAsia="MS Mincho" w:hAnsi="Garamond" w:cs="CG Times"/>
          <w:sz w:val="24"/>
          <w:lang w:val="sq-AL"/>
        </w:rPr>
        <w:t>5 pikë</w:t>
      </w:r>
      <w:r w:rsidR="00E67345">
        <w:rPr>
          <w:rFonts w:ascii="Garamond" w:eastAsia="MS Mincho" w:hAnsi="Garamond" w:cs="CG Times"/>
          <w:sz w:val="24"/>
          <w:lang w:val="sq-AL"/>
        </w:rPr>
        <w:t>;</w:t>
      </w:r>
    </w:p>
    <w:p w:rsidR="00A42A9D" w:rsidRPr="00D45DBA" w:rsidRDefault="00FB329B"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TOTALI</w:t>
      </w:r>
      <w:r>
        <w:rPr>
          <w:rFonts w:ascii="Garamond" w:eastAsia="MS Mincho" w:hAnsi="Garamond" w:cs="CG Times"/>
          <w:sz w:val="24"/>
          <w:lang w:val="sq-AL"/>
        </w:rPr>
        <w:tab/>
      </w:r>
      <w:r>
        <w:rPr>
          <w:rFonts w:ascii="Garamond" w:eastAsia="MS Mincho" w:hAnsi="Garamond" w:cs="CG Times"/>
          <w:sz w:val="24"/>
          <w:lang w:val="sq-AL"/>
        </w:rPr>
        <w:tab/>
      </w:r>
      <w:r>
        <w:rPr>
          <w:rFonts w:ascii="Garamond" w:eastAsia="MS Mincho" w:hAnsi="Garamond" w:cs="CG Times"/>
          <w:sz w:val="24"/>
          <w:lang w:val="sq-AL"/>
        </w:rPr>
        <w:tab/>
      </w:r>
      <w:r w:rsidR="00F23920">
        <w:rPr>
          <w:rFonts w:ascii="Garamond" w:eastAsia="MS Mincho" w:hAnsi="Garamond" w:cs="CG Times"/>
          <w:sz w:val="24"/>
          <w:lang w:val="sq-AL"/>
        </w:rPr>
        <w:t xml:space="preserve">        </w:t>
      </w:r>
      <w:r w:rsidR="00A42A9D" w:rsidRPr="00D45DBA">
        <w:rPr>
          <w:rFonts w:ascii="Garamond" w:eastAsia="MS Mincho" w:hAnsi="Garamond" w:cs="CG Times"/>
          <w:sz w:val="24"/>
          <w:lang w:val="sq-AL"/>
        </w:rPr>
        <w:t>100 pikë</w:t>
      </w:r>
      <w:r w:rsidR="00E67345">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Shënim</w:t>
      </w:r>
      <w:r w:rsidR="00E67345">
        <w:rPr>
          <w:rFonts w:ascii="Garamond" w:eastAsia="MS Mincho" w:hAnsi="Garamond" w:cs="CG Times"/>
          <w:sz w:val="24"/>
          <w:lang w:val="sq-AL"/>
        </w:rPr>
        <w:t>.</w:t>
      </w:r>
    </w:p>
    <w:p w:rsidR="007E372B"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Vlera e investimit:</w:t>
      </w:r>
      <w:r w:rsidRPr="00D45DBA">
        <w:rPr>
          <w:rFonts w:ascii="Garamond" w:eastAsia="MS Mincho" w:hAnsi="Garamond" w:cs="CG Times"/>
          <w:sz w:val="24"/>
          <w:lang w:val="sq-AL"/>
        </w:rPr>
        <w:tab/>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Mbi 30 mln lekë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t>40 pikë;</w:t>
      </w:r>
    </w:p>
    <w:p w:rsidR="00A42A9D" w:rsidRPr="00D45DBA" w:rsidRDefault="007E372B"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Nga 20-30 mln lekë  </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30 pikë;</w:t>
      </w:r>
    </w:p>
    <w:p w:rsidR="00A42A9D" w:rsidRPr="00D45DBA" w:rsidRDefault="007E372B"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Nga 10-20 mln lekë</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20 pikë;</w:t>
      </w:r>
    </w:p>
    <w:p w:rsidR="00A42A9D" w:rsidRPr="00D45DBA" w:rsidRDefault="007E372B"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Nën 10 mln lekë</w:t>
      </w:r>
      <w:r w:rsidRPr="00D45DBA">
        <w:rPr>
          <w:rFonts w:ascii="Garamond" w:eastAsia="MS Mincho" w:hAnsi="Garamond" w:cs="CG Times"/>
          <w:sz w:val="24"/>
          <w:lang w:val="sq-AL"/>
        </w:rPr>
        <w:tab/>
      </w:r>
      <w:r w:rsidRPr="00D45DBA">
        <w:rPr>
          <w:rFonts w:ascii="Garamond" w:eastAsia="MS Mincho" w:hAnsi="Garamond" w:cs="CG Times"/>
          <w:sz w:val="24"/>
          <w:lang w:val="sq-AL"/>
        </w:rPr>
        <w:tab/>
      </w:r>
      <w:r w:rsidRPr="00D45DBA">
        <w:rPr>
          <w:rFonts w:ascii="Garamond" w:eastAsia="MS Mincho" w:hAnsi="Garamond" w:cs="CG Times"/>
          <w:sz w:val="24"/>
          <w:lang w:val="sq-AL"/>
        </w:rPr>
        <w:tab/>
      </w:r>
      <w:r w:rsidR="00A42A9D" w:rsidRPr="00D45DBA">
        <w:rPr>
          <w:rFonts w:ascii="Garamond" w:eastAsia="MS Mincho" w:hAnsi="Garamond" w:cs="CG Times"/>
          <w:sz w:val="24"/>
          <w:lang w:val="sq-AL"/>
        </w:rPr>
        <w:t>10 pikë.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Lloji i investimit: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ngritje ambientesh për grumbullim dhe ruajtje të prodhimit;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linja për standardizim dhe/ose përpunim prodhimi; </w:t>
      </w:r>
    </w:p>
    <w:p w:rsidR="00A42A9D" w:rsidRPr="00D45DBA" w:rsidRDefault="00A42A9D" w:rsidP="007E372B">
      <w:pPr>
        <w:pStyle w:val="Paragrafi02"/>
        <w:rPr>
          <w:lang w:val="sq-AL"/>
        </w:rPr>
      </w:pPr>
      <w:r w:rsidRPr="00D45DBA">
        <w:rPr>
          <w:lang w:val="sq-AL"/>
        </w:rPr>
        <w:t>c) mekanikë bujqësore;</w:t>
      </w:r>
    </w:p>
    <w:p w:rsidR="00A42A9D" w:rsidRPr="00D45DBA" w:rsidRDefault="00A42A9D" w:rsidP="007E372B">
      <w:pPr>
        <w:pStyle w:val="Paragrafi02"/>
        <w:rPr>
          <w:lang w:val="sq-AL"/>
        </w:rPr>
      </w:pPr>
      <w:r w:rsidRPr="00D45DBA">
        <w:rPr>
          <w:lang w:val="sq-AL"/>
        </w:rPr>
        <w:t>d) hapje pusesh, rezervuare për vaditje dhe lerash</w:t>
      </w:r>
      <w:r w:rsidR="00E67345">
        <w:rPr>
          <w:lang w:val="sq-AL"/>
        </w:rPr>
        <w:t>.</w:t>
      </w:r>
    </w:p>
    <w:p w:rsidR="00A42A9D" w:rsidRPr="00D45DBA" w:rsidRDefault="00A42A9D" w:rsidP="007E372B">
      <w:pPr>
        <w:pStyle w:val="Paragrafi02"/>
        <w:rPr>
          <w:lang w:val="sq-AL"/>
        </w:rPr>
      </w:pPr>
      <w:r w:rsidRPr="00D45DBA">
        <w:rPr>
          <w:lang w:val="sq-AL"/>
        </w:rPr>
        <w:t>Projektet, të cilat përfshijnë zëra nga dy llojet e investimeve (“a” dhe “b”), përfitojnë pikët maksimale 30 pikë;</w:t>
      </w:r>
    </w:p>
    <w:p w:rsidR="00A42A9D" w:rsidRPr="00D45DBA" w:rsidRDefault="00A42A9D" w:rsidP="007E372B">
      <w:pPr>
        <w:pStyle w:val="Paragrafi02"/>
        <w:rPr>
          <w:lang w:val="sq-AL"/>
        </w:rPr>
      </w:pPr>
      <w:r w:rsidRPr="00D45DBA">
        <w:rPr>
          <w:lang w:val="sq-AL"/>
        </w:rPr>
        <w:t xml:space="preserve">Projektet, të cilat aplikojnë për zëra që përfshihen në llojin e investimit (a ose b), përfitojnë 20 pikë; </w:t>
      </w:r>
    </w:p>
    <w:p w:rsidR="00A42A9D" w:rsidRPr="00D45DBA" w:rsidRDefault="00A42A9D" w:rsidP="007E372B">
      <w:pPr>
        <w:pStyle w:val="Paragrafi02"/>
        <w:rPr>
          <w:lang w:val="sq-AL"/>
        </w:rPr>
      </w:pPr>
      <w:r w:rsidRPr="00D45DBA">
        <w:rPr>
          <w:lang w:val="sq-AL"/>
        </w:rPr>
        <w:t xml:space="preserve">Projektet, të cilat aplikojnë për llojin e investimit (“c” ose “d”), përfitojnë 10 pikë; </w:t>
      </w:r>
    </w:p>
    <w:p w:rsidR="00A42A9D" w:rsidRPr="00D45DBA" w:rsidRDefault="00A42A9D" w:rsidP="007E372B">
      <w:pPr>
        <w:pStyle w:val="Paragrafi02"/>
        <w:rPr>
          <w:lang w:val="sq-AL"/>
        </w:rPr>
      </w:pPr>
      <w:r w:rsidRPr="00D45DBA">
        <w:rPr>
          <w:lang w:val="sq-AL"/>
        </w:rPr>
        <w:t>Numri i punonjësve:</w:t>
      </w:r>
    </w:p>
    <w:p w:rsidR="00A42A9D" w:rsidRPr="00D45DBA" w:rsidRDefault="00A42A9D" w:rsidP="007E372B">
      <w:pPr>
        <w:pStyle w:val="Paragrafi02"/>
        <w:rPr>
          <w:lang w:val="sq-AL"/>
        </w:rPr>
      </w:pPr>
      <w:r w:rsidRPr="00D45DBA">
        <w:rPr>
          <w:lang w:val="sq-AL"/>
        </w:rPr>
        <w:t>Subjektet që kanë më shumë se 15 punonjës në momentin e aplikimit përfitojnë pikët maksimale prej 10 pikë; nga 5 deri 15 punonjës, përfitojnë 5 pikë.</w:t>
      </w:r>
    </w:p>
    <w:p w:rsidR="00A42A9D" w:rsidRPr="00D45DBA" w:rsidRDefault="00A42A9D" w:rsidP="007E372B">
      <w:pPr>
        <w:pStyle w:val="Paragrafi02"/>
        <w:rPr>
          <w:lang w:val="sq-AL"/>
        </w:rPr>
      </w:pPr>
      <w:r w:rsidRPr="00D45DBA">
        <w:rPr>
          <w:lang w:val="sq-AL"/>
        </w:rPr>
        <w:t>Subjektet me më shumë se një anëtar, përfitojnë 5 pikë në vlerësim, nëse të paktën njëri prej anëtarëve është femër ose nën moshën 40 vjeç.</w:t>
      </w:r>
    </w:p>
    <w:p w:rsidR="00A42A9D" w:rsidRPr="00D45DBA" w:rsidRDefault="00A42A9D" w:rsidP="007E372B">
      <w:pPr>
        <w:pStyle w:val="Paragrafi02"/>
        <w:rPr>
          <w:lang w:val="sq-AL"/>
        </w:rPr>
      </w:pPr>
      <w:r w:rsidRPr="00D45DBA">
        <w:rPr>
          <w:lang w:val="sq-AL"/>
        </w:rPr>
        <w:t>Pikët për numrin e punonjësve, përfitohen kundrejt vetëdekleratës së firmosur dhe të vulosur nga përfaqësuesi ligjor.</w:t>
      </w:r>
    </w:p>
    <w:p w:rsidR="00A42A9D" w:rsidRPr="00D45DBA" w:rsidRDefault="00A42A9D" w:rsidP="007E372B">
      <w:pPr>
        <w:pStyle w:val="Paragrafi02"/>
        <w:rPr>
          <w:lang w:val="sq-AL"/>
        </w:rPr>
      </w:pPr>
      <w:r w:rsidRPr="00D45DBA">
        <w:rPr>
          <w:lang w:val="sq-AL"/>
        </w:rPr>
        <w:t>Pikët për eksportet përfitohen përmes vetëdeklarimit të firmosur dhe vulosur.</w:t>
      </w:r>
    </w:p>
    <w:p w:rsidR="00A42A9D" w:rsidRPr="00D45DBA" w:rsidRDefault="00A42A9D" w:rsidP="007E372B">
      <w:pPr>
        <w:pStyle w:val="Paragrafi02"/>
        <w:rPr>
          <w:lang w:val="sq-AL"/>
        </w:rPr>
      </w:pPr>
      <w:r w:rsidRPr="00D45DBA">
        <w:rPr>
          <w:lang w:val="sq-AL"/>
        </w:rPr>
        <w:t>20.3 PROCEDURA QË DO TË NDIQET</w:t>
      </w:r>
    </w:p>
    <w:p w:rsidR="00A42A9D" w:rsidRPr="00D45DBA" w:rsidRDefault="00A42A9D" w:rsidP="007E372B">
      <w:pPr>
        <w:pStyle w:val="Paragrafi02"/>
        <w:rPr>
          <w:lang w:val="sq-AL"/>
        </w:rPr>
      </w:pPr>
      <w:r w:rsidRPr="00D45DBA">
        <w:rPr>
          <w:lang w:val="sq-AL"/>
        </w:rPr>
        <w:t>A. Aplikimi</w:t>
      </w:r>
    </w:p>
    <w:p w:rsidR="00A42A9D" w:rsidRPr="00D45DBA" w:rsidRDefault="00A42A9D" w:rsidP="007E372B">
      <w:pPr>
        <w:pStyle w:val="Paragrafi02"/>
        <w:rPr>
          <w:lang w:val="sq-AL"/>
        </w:rPr>
      </w:pPr>
      <w:r w:rsidRPr="00D45DBA">
        <w:rPr>
          <w:lang w:val="sq-AL"/>
        </w:rPr>
        <w:t xml:space="preserve">Periudha e aplikimit për mbështetje financiare fillon më </w:t>
      </w:r>
      <w:r w:rsidR="00E67345" w:rsidRPr="00D45DBA">
        <w:rPr>
          <w:lang w:val="sq-AL"/>
        </w:rPr>
        <w:t xml:space="preserve">2 maj deri më 30 maj </w:t>
      </w:r>
      <w:r w:rsidRPr="00D45DBA">
        <w:rPr>
          <w:lang w:val="sq-AL"/>
        </w:rPr>
        <w:t xml:space="preserve">2014. </w:t>
      </w:r>
    </w:p>
    <w:p w:rsidR="00A42A9D" w:rsidRPr="00D45DBA" w:rsidRDefault="00A42A9D" w:rsidP="007E372B">
      <w:pPr>
        <w:pStyle w:val="Paragrafi02"/>
        <w:rPr>
          <w:lang w:val="sq-AL"/>
        </w:rPr>
      </w:pPr>
      <w:r w:rsidRPr="00D45DBA">
        <w:rPr>
          <w:lang w:val="sq-AL"/>
        </w:rPr>
        <w:t xml:space="preserve">AZHBR-ja mund të hapë fazave të tjera aplikimi, në rast të tepricës së fondit të buxhetit të shtetit për mbështetjen financiare në </w:t>
      </w:r>
      <w:r w:rsidR="00E67345">
        <w:rPr>
          <w:lang w:val="sq-AL"/>
        </w:rPr>
        <w:t>b</w:t>
      </w:r>
      <w:r w:rsidRPr="00D45DBA">
        <w:rPr>
          <w:lang w:val="sq-AL"/>
        </w:rPr>
        <w:t>ujqësi.</w:t>
      </w:r>
    </w:p>
    <w:p w:rsidR="00A42A9D" w:rsidRPr="00D45DBA" w:rsidRDefault="00A42A9D" w:rsidP="007E372B">
      <w:pPr>
        <w:pStyle w:val="Paragrafi02"/>
        <w:rPr>
          <w:lang w:val="sq-AL"/>
        </w:rPr>
      </w:pPr>
      <w:r w:rsidRPr="00D45DBA">
        <w:rPr>
          <w:lang w:val="sq-AL"/>
        </w:rPr>
        <w:t>Aplikimet për mbështetje financiare për këtë skemë paraqiten në AZHBR-Qendër.</w:t>
      </w:r>
    </w:p>
    <w:p w:rsidR="00A42A9D" w:rsidRPr="00D45DBA" w:rsidRDefault="00A42A9D" w:rsidP="007E372B">
      <w:pPr>
        <w:pStyle w:val="Paragrafi02"/>
        <w:rPr>
          <w:lang w:val="sq-AL"/>
        </w:rPr>
      </w:pPr>
      <w:r w:rsidRPr="00D45DBA">
        <w:rPr>
          <w:lang w:val="sq-AL"/>
        </w:rPr>
        <w:t>Bashkëngjitur me kërkesën për aplikim, sipas llojit të investimit, aplikanti duhet të dorëzojë dhe dokumentacionin e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e kartës së identitetit/pasaportës biometrike së aplikantit apo përfaqësuesit ligjor;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Ekstraktin e regjistrimit në QKR për subjektet fizikë dhe juridikë;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Dokumenti i noterizuar i dakordësisë së anëtarëve të SHBB-së apo ortakëve të subjektit, për objektin që aplikon;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Për dokumentin e pronësisë, përdorimit ose marrjes me qira të tokës, pranohet një nga dokumentet e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Certifikata e pronësisë ose vërtetim pronësie (ZRPP), të shoqëruar me kartelën e pasurisë së paluajtshme</w:t>
      </w:r>
      <w:r w:rsidR="00C75197">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-Akti i pronësisë së tokës sipas ligjit nr. 7501, vetëm kur akti i pronësisë është në emër të aplikantit;</w:t>
      </w:r>
    </w:p>
    <w:p w:rsidR="002A183D" w:rsidRDefault="002A183D" w:rsidP="00A42A9D">
      <w:pPr>
        <w:widowControl w:val="0"/>
        <w:spacing w:after="0" w:line="240" w:lineRule="auto"/>
        <w:rPr>
          <w:rFonts w:ascii="Garamond" w:eastAsia="MS Mincho" w:hAnsi="Garamond" w:cs="CG Times"/>
          <w:sz w:val="24"/>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-Vërtetim nga komuna/bashkia për tokën në përdorim.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aplikanti merr tokë me qira:</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Kontratë qiraje me individë</w:t>
      </w:r>
      <w:r w:rsidR="00C75197">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Kontratë qiraje  me komunat (kontratë tip);</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Kontrata e qirasë në të dyja rastet bazohet në dispozitat e ligjit nr. 7850, datë 29.07.1994 “Për Kodin Civil të Republikës së Shqipërisë”, nenet 826-840. Kontrata e qirasë për pasuritë e paluajtshme me natyrë bujqësore për një periudhë mbi 9 vjet, duhet të bëhet me akt noterial dhe të regjistrohet në regjistrin publik.</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të regjistrit të fermës dhe certifikata veterinare e kafshëve (në rastin e aplikimeve me drejtim blegtoral);</w:t>
      </w:r>
    </w:p>
    <w:p w:rsidR="00A42A9D" w:rsidRPr="00D45DBA" w:rsidRDefault="002B4824"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b) Biznes</w:t>
      </w:r>
      <w:r w:rsidR="00A42A9D" w:rsidRPr="00D45DBA">
        <w:rPr>
          <w:rFonts w:ascii="Garamond" w:eastAsia="MS Mincho" w:hAnsi="Garamond" w:cs="CG Times"/>
          <w:sz w:val="24"/>
          <w:lang w:val="sq-AL"/>
        </w:rPr>
        <w:t>plani i detajuar për 3 vjet;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Aplikanti duhet të paraqesë 3 oferta për çdo lloj investimi;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Vërtetim banke për numrin e llogarisë bankare, të firmosur dhe të vulosur;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I gjithë dokumentacioni i kërkuar kur dorëzohet si fotokopje, të jetë i noterizuar dhe i lëshuar jo më vonë se 3 muaj nga data e aplikimit.</w:t>
      </w:r>
    </w:p>
    <w:p w:rsidR="00A42A9D" w:rsidRPr="00D45DBA" w:rsidRDefault="00E67345" w:rsidP="00A42A9D">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AZHBR</w:t>
      </w:r>
      <w:r>
        <w:rPr>
          <w:lang w:val="sq-AL"/>
        </w:rPr>
        <w:t>-ja</w:t>
      </w:r>
      <w:r w:rsidR="00A42A9D" w:rsidRPr="00D45DBA">
        <w:rPr>
          <w:rFonts w:ascii="Garamond" w:eastAsia="MS Mincho" w:hAnsi="Garamond" w:cs="CG Times"/>
          <w:sz w:val="24"/>
          <w:lang w:val="sq-AL"/>
        </w:rPr>
        <w:t xml:space="preserve"> bën vlerësimin nga ana formale të aplikimeve së bashku me dokumentacionin përkatës dhe plotëson formularin e pranimit. Një kopje e këtij formulari i jepet aplikantit.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 Qendër, me mbarimin e afatit të aplikimit dhe marrjen e kërkesave, bën vlerësimin e kërkesave të paraqitura dhe përzgjedhjen e aplikimeve fituese.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Mangësi serioze, të cilat sjellin skualifikimin e aplikimit janë: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Aplikimet e dorëzuara pas përfundimit të periudhës së aplikimit;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Mungesa e pjesës përshkruese dhe financiare të planit të biznesit, sipas modelit standard;</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3. Mungesa e tr</w:t>
      </w:r>
      <w:r w:rsidR="00E67345">
        <w:rPr>
          <w:rFonts w:ascii="Garamond" w:eastAsia="MS Mincho" w:hAnsi="Garamond" w:cs="CG Times"/>
          <w:sz w:val="24"/>
          <w:lang w:val="sq-AL"/>
        </w:rPr>
        <w:t>i</w:t>
      </w:r>
      <w:r w:rsidRPr="00D45DBA">
        <w:rPr>
          <w:rFonts w:ascii="Garamond" w:eastAsia="MS Mincho" w:hAnsi="Garamond" w:cs="CG Times"/>
          <w:sz w:val="24"/>
          <w:lang w:val="sq-AL"/>
        </w:rPr>
        <w:t xml:space="preserve"> ofertave;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 Mungesa e projektit dhe/ose preventivit (në rastin e ndërtimeve).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Aplikantët informohen zyrtarisht lidhur me mangësitë në dokumentacion të administruar në dosjen e aplikimit, dhe do tu lihet një afat 10</w:t>
      </w:r>
      <w:r w:rsidR="00E67345">
        <w:rPr>
          <w:rFonts w:ascii="Garamond" w:eastAsia="MS Mincho" w:hAnsi="Garamond" w:cs="CG Times"/>
          <w:sz w:val="24"/>
          <w:lang w:val="sq-AL"/>
        </w:rPr>
        <w:t xml:space="preserve"> - </w:t>
      </w:r>
      <w:r w:rsidRPr="00D45DBA">
        <w:rPr>
          <w:rFonts w:ascii="Garamond" w:eastAsia="MS Mincho" w:hAnsi="Garamond" w:cs="CG Times"/>
          <w:sz w:val="24"/>
          <w:lang w:val="sq-AL"/>
        </w:rPr>
        <w:t>ditor për plotësimin dhe dorëzimin e tyre zyrtar në AZHBR. Dorëzimi i dokumenteve pjesorë apo përtej afatit të përcaktuar, është kriter skualifikimi.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“Komisionet e vlerësim</w:t>
      </w:r>
      <w:r w:rsidR="00E67345">
        <w:rPr>
          <w:rFonts w:ascii="Garamond" w:eastAsia="MS Mincho" w:hAnsi="Garamond" w:cs="CG Times"/>
          <w:sz w:val="24"/>
          <w:lang w:val="sq-AL"/>
        </w:rPr>
        <w:t>it dhe miratimit të aplikimeve”</w:t>
      </w:r>
      <w:r w:rsidRPr="00D45DBA">
        <w:rPr>
          <w:rFonts w:ascii="Garamond" w:eastAsia="MS Mincho" w:hAnsi="Garamond" w:cs="CG Times"/>
          <w:sz w:val="24"/>
          <w:lang w:val="sq-AL"/>
        </w:rPr>
        <w:t xml:space="preserve"> ngrihen me urdhër të </w:t>
      </w:r>
      <w:r w:rsidR="00E67345">
        <w:rPr>
          <w:rFonts w:ascii="Garamond" w:eastAsia="MS Mincho" w:hAnsi="Garamond" w:cs="CG Times"/>
          <w:sz w:val="24"/>
          <w:lang w:val="sq-AL"/>
        </w:rPr>
        <w:t>d</w:t>
      </w:r>
      <w:r w:rsidRPr="00D45DBA">
        <w:rPr>
          <w:rFonts w:ascii="Garamond" w:eastAsia="MS Mincho" w:hAnsi="Garamond" w:cs="CG Times"/>
          <w:sz w:val="24"/>
          <w:lang w:val="sq-AL"/>
        </w:rPr>
        <w:t>rejtorit të Përgjithshëm të AZHBR</w:t>
      </w:r>
      <w:r w:rsidR="00E67345">
        <w:rPr>
          <w:rFonts w:ascii="Garamond" w:eastAsia="MS Mincho" w:hAnsi="Garamond" w:cs="CG Times"/>
          <w:sz w:val="24"/>
          <w:lang w:val="sq-AL"/>
        </w:rPr>
        <w:t>-së</w:t>
      </w:r>
      <w:r w:rsidRPr="00D45DBA">
        <w:rPr>
          <w:rFonts w:ascii="Garamond" w:eastAsia="MS Mincho" w:hAnsi="Garamond" w:cs="CG Times"/>
          <w:sz w:val="24"/>
          <w:lang w:val="sq-AL"/>
        </w:rPr>
        <w:t>,  dhe përbëhen nga 5 përfaqësues të AZHBR</w:t>
      </w:r>
      <w:r w:rsidR="00E67345">
        <w:rPr>
          <w:rFonts w:ascii="Garamond" w:eastAsia="MS Mincho" w:hAnsi="Garamond" w:cs="CG Times"/>
          <w:sz w:val="24"/>
          <w:lang w:val="sq-AL"/>
        </w:rPr>
        <w:t>-së</w:t>
      </w:r>
      <w:r w:rsidRPr="00D45DBA">
        <w:rPr>
          <w:rFonts w:ascii="Garamond" w:eastAsia="MS Mincho" w:hAnsi="Garamond" w:cs="CG Times"/>
          <w:sz w:val="24"/>
          <w:lang w:val="sq-AL"/>
        </w:rPr>
        <w:t xml:space="preserve">.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zbatimin e kësaj skeme, AZHBR</w:t>
      </w:r>
      <w:r w:rsidR="00E67345">
        <w:rPr>
          <w:lang w:val="sq-AL"/>
        </w:rPr>
        <w:t>-ja</w:t>
      </w:r>
      <w:r w:rsidRPr="00D45DBA">
        <w:rPr>
          <w:rFonts w:ascii="Garamond" w:eastAsia="MS Mincho" w:hAnsi="Garamond" w:cs="CG Times"/>
          <w:sz w:val="24"/>
          <w:lang w:val="sq-AL"/>
        </w:rPr>
        <w:t xml:space="preserve"> harton manualin e procedurave.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Me urdhër të </w:t>
      </w:r>
      <w:r w:rsidR="00E67345">
        <w:rPr>
          <w:rFonts w:ascii="Garamond" w:eastAsia="MS Mincho" w:hAnsi="Garamond" w:cs="CG Times"/>
          <w:sz w:val="24"/>
          <w:lang w:val="sq-AL"/>
        </w:rPr>
        <w:t>d</w:t>
      </w:r>
      <w:r w:rsidRPr="00D45DBA">
        <w:rPr>
          <w:rFonts w:ascii="Garamond" w:eastAsia="MS Mincho" w:hAnsi="Garamond" w:cs="CG Times"/>
          <w:sz w:val="24"/>
          <w:lang w:val="sq-AL"/>
        </w:rPr>
        <w:t>rejtorit të Përgjithshëm të AZHBR-së bëhet shpallja e listave të projekteve fituese në vende publike.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Pas procesit të vlerësimit, AZHBR</w:t>
      </w:r>
      <w:r w:rsidR="00E67345">
        <w:rPr>
          <w:lang w:val="sq-AL"/>
        </w:rPr>
        <w:t>-ja</w:t>
      </w:r>
      <w:r w:rsidRPr="00D45DBA">
        <w:rPr>
          <w:rFonts w:ascii="Garamond" w:eastAsia="MS Mincho" w:hAnsi="Garamond" w:cs="CG Times"/>
          <w:sz w:val="24"/>
          <w:lang w:val="sq-AL"/>
        </w:rPr>
        <w:t xml:space="preserve"> lidh kontratën me aplikuesin fitues.</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Kushti i domosdoshëm për të përfituar mbështetjen nga skemat e buxhetit të shtetit është realizimi i investimit sipas kontratës dhe projektit bashkëngjitur aplikimit.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Kërkesa për financim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Sipas llojit të investimit, aplikanti paraqet pranë AZHBR-së kërkesën për financim. Financimi do të realizohet në raport me investimin e realizuar me maksimumi 2(dy) këste, sipas kushteve të përcaktuara në kontratë.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Së bashku me kërkesën për financim, sipas llojit të investimit, aplikanti paraqet edhe dokumentacionin e mëposhtëm:</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Situacionin e punimeve të kryera me faturën tatimore;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-Lejen e ndërtimit të lëshuar nga autoritete përgjegjëse për investimet që kërkojnë leje ndërtimi;</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-Faturën/faturat tatimore të blerjes së linjave/mjeteve/pajisjeve, etj</w:t>
      </w:r>
      <w:r w:rsidR="00E67345">
        <w:rPr>
          <w:rFonts w:ascii="Garamond" w:eastAsia="MS Mincho" w:hAnsi="Garamond" w:cs="CG Times"/>
          <w:sz w:val="24"/>
          <w:lang w:val="sq-AL"/>
        </w:rPr>
        <w:t>.</w:t>
      </w:r>
      <w:r w:rsidRPr="00D45DBA">
        <w:rPr>
          <w:rFonts w:ascii="Garamond" w:eastAsia="MS Mincho" w:hAnsi="Garamond" w:cs="CG Times"/>
          <w:sz w:val="24"/>
          <w:lang w:val="sq-AL"/>
        </w:rPr>
        <w:t>;</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-Vërtetimin e lëshuar nga Drejtoria Rajonale e Sigurimeve Shoqërore, lidhur me “shlyerjen korente të sigurimeve shoqërore”, për vitin 2014;</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-Vërtetimin e bankës për numrin e llogarisë bankare, me firmë dhe vulë të njomë.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AZHBR-ja harton manualin e procedurës, si dhe formularët standard për këtë skemë.</w:t>
      </w:r>
    </w:p>
    <w:p w:rsidR="00A42A9D" w:rsidRPr="00D45DBA" w:rsidRDefault="00A42A9D" w:rsidP="00A42A9D">
      <w:pPr>
        <w:widowControl w:val="0"/>
        <w:spacing w:after="0" w:line="240" w:lineRule="auto"/>
        <w:rPr>
          <w:rFonts w:ascii="Garamond" w:eastAsia="MS Mincho" w:hAnsi="Garamond" w:cs="CG Times"/>
          <w:sz w:val="16"/>
          <w:lang w:val="sq-AL"/>
        </w:rPr>
      </w:pPr>
    </w:p>
    <w:p w:rsidR="00A42A9D" w:rsidRPr="00D45DBA" w:rsidRDefault="00A42A9D" w:rsidP="00A42A9D">
      <w:pPr>
        <w:widowControl w:val="0"/>
        <w:spacing w:after="0" w:line="240" w:lineRule="auto"/>
        <w:ind w:firstLine="0"/>
        <w:jc w:val="center"/>
        <w:rPr>
          <w:rFonts w:ascii="Garamond" w:eastAsia="MS Mincho" w:hAnsi="Garamond" w:cs="CG Times"/>
          <w:caps/>
          <w:sz w:val="24"/>
          <w:szCs w:val="24"/>
          <w:lang w:val="sq-AL"/>
        </w:rPr>
      </w:pPr>
      <w:r w:rsidRPr="00D45DBA">
        <w:rPr>
          <w:rFonts w:ascii="Garamond" w:eastAsia="MS Mincho" w:hAnsi="Garamond" w:cs="CG Times"/>
          <w:caps/>
          <w:sz w:val="24"/>
          <w:szCs w:val="24"/>
          <w:lang w:val="sq-AL"/>
        </w:rPr>
        <w:t>Kontrolli për administrimin e fondit dhe çështje të tjera</w:t>
      </w:r>
    </w:p>
    <w:p w:rsidR="00A42A9D" w:rsidRPr="00D45DBA" w:rsidRDefault="00A42A9D" w:rsidP="00610BD1">
      <w:pPr>
        <w:pStyle w:val="Hapesira7"/>
        <w:rPr>
          <w:lang w:val="sq-AL"/>
        </w:rPr>
      </w:pP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 AZHBR-ja është përgjegjëse për zbatimin, auditimin dhe likuidimin financiar të përfituesve sipas skemave të mbështetjes dhe kritereve të përfitueshmërisë.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 AZHBR-ja gëzon të drejtën për të kërkuar dokumentacion shtesë, në rast se e gjykon të arsyeshme.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3. MBZHRAU</w:t>
      </w:r>
      <w:r w:rsidR="00E67345">
        <w:rPr>
          <w:lang w:val="sq-AL"/>
        </w:rPr>
        <w:t>-ja</w:t>
      </w:r>
      <w:r w:rsidRPr="00D45DBA">
        <w:rPr>
          <w:rFonts w:ascii="Garamond" w:eastAsia="MS Mincho" w:hAnsi="Garamond" w:cs="CG Times"/>
          <w:sz w:val="24"/>
          <w:lang w:val="sq-AL"/>
        </w:rPr>
        <w:t xml:space="preserve"> dhe AZHBR</w:t>
      </w:r>
      <w:r w:rsidR="00E67345">
        <w:rPr>
          <w:lang w:val="sq-AL"/>
        </w:rPr>
        <w:t>-ja</w:t>
      </w:r>
      <w:r w:rsidRPr="00D45DBA">
        <w:rPr>
          <w:rFonts w:ascii="Garamond" w:eastAsia="MS Mincho" w:hAnsi="Garamond" w:cs="CG Times"/>
          <w:sz w:val="24"/>
          <w:lang w:val="sq-AL"/>
        </w:rPr>
        <w:t xml:space="preserve"> hartojnë dhe zbatojnë një plan informimi dhe ndërgjegjësimi me të gjithë grupet e interesit për skemat e përfitimit, kriteret dhe kushtet që duhet të plotësojnë të gjithë përfituesit potencialë për të përfituar mbështetje financiare nga fondi i programit për mbështetjen e prodhimit bujqësor.</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 Ndarjen e fondit të mbështetjes sipas rretheve e bën dhe/ose e ndryshon, kur është e nevojshme, Ministri i MBZHRAU, me propozim të AZHBR-së.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5. Grupet e verifikimit të projekteve ngrihen me urdhër të </w:t>
      </w:r>
      <w:r w:rsidR="00E67345" w:rsidRPr="00D45DBA">
        <w:rPr>
          <w:rFonts w:ascii="Garamond" w:eastAsia="MS Mincho" w:hAnsi="Garamond" w:cs="CG Times"/>
          <w:sz w:val="24"/>
          <w:lang w:val="sq-AL"/>
        </w:rPr>
        <w:t xml:space="preserve">drejtorit </w:t>
      </w:r>
      <w:r w:rsidRPr="00D45DBA">
        <w:rPr>
          <w:rFonts w:ascii="Garamond" w:eastAsia="MS Mincho" w:hAnsi="Garamond" w:cs="CG Times"/>
          <w:sz w:val="24"/>
          <w:lang w:val="sq-AL"/>
        </w:rPr>
        <w:t>të Përgjithshëm të AZHBR-së. Përfaqësuesit e DB-së në grupet e verifikimit propozohen nga drejtori i DB</w:t>
      </w:r>
      <w:r w:rsidR="00E67345">
        <w:rPr>
          <w:rFonts w:ascii="Garamond" w:eastAsia="MS Mincho" w:hAnsi="Garamond" w:cs="CG Times"/>
          <w:sz w:val="24"/>
          <w:lang w:val="sq-AL"/>
        </w:rPr>
        <w:t>-së</w:t>
      </w:r>
      <w:r w:rsidRPr="00D45DBA">
        <w:rPr>
          <w:rFonts w:ascii="Garamond" w:eastAsia="MS Mincho" w:hAnsi="Garamond" w:cs="CG Times"/>
          <w:sz w:val="24"/>
          <w:lang w:val="sq-AL"/>
        </w:rPr>
        <w:t xml:space="preserve"> dhe miratohen nga drejtori i Përgjithshëm i AZHBR. Për arsye objektive mund të bëhen propozime dhe miratime për ndryshime në grupet e verifikimit. Grupet e verifikimit për skemat me kod 7,8,19 dhe 20 bëhen sipas procedurës së përcaktuar në secilën skemë.</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6. DB-të janë përgjegjëse për procedurat e aplikimit, plotësimit të dokumentacionit dhe vlerësimit të aplikimeve për fondin për mbështetjen e prodhimit bujqësor me përjashtim të skemave me kod 7,</w:t>
      </w:r>
      <w:r w:rsidR="0034154E">
        <w:rPr>
          <w:rFonts w:ascii="Garamond" w:eastAsia="MS Mincho" w:hAnsi="Garamond" w:cs="CG Times"/>
          <w:sz w:val="24"/>
          <w:lang w:val="sq-AL"/>
        </w:rPr>
        <w:t xml:space="preserve"> </w:t>
      </w:r>
      <w:r w:rsidRPr="00D45DBA">
        <w:rPr>
          <w:rFonts w:ascii="Garamond" w:eastAsia="MS Mincho" w:hAnsi="Garamond" w:cs="CG Times"/>
          <w:sz w:val="24"/>
          <w:lang w:val="sq-AL"/>
        </w:rPr>
        <w:t>8,</w:t>
      </w:r>
      <w:r w:rsidR="0034154E">
        <w:rPr>
          <w:rFonts w:ascii="Garamond" w:eastAsia="MS Mincho" w:hAnsi="Garamond" w:cs="CG Times"/>
          <w:sz w:val="24"/>
          <w:lang w:val="sq-AL"/>
        </w:rPr>
        <w:t xml:space="preserve"> </w:t>
      </w:r>
      <w:r w:rsidRPr="00D45DBA">
        <w:rPr>
          <w:rFonts w:ascii="Garamond" w:eastAsia="MS Mincho" w:hAnsi="Garamond" w:cs="CG Times"/>
          <w:sz w:val="24"/>
          <w:lang w:val="sq-AL"/>
        </w:rPr>
        <w:t xml:space="preserve">19 dhe 20. DB-të së bashku me listat e aplikantëve të kualifikuar duhet të dorëzojnë në mënyrë protokollare në AZHBR-Qendër, metodologjinë dhe pasqyrat e vlerësimit. </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7. Hartuesit e projekteve nuk duhet të marrin pjesë në komisionet e vlerësimit dhe të verifikimit të projekteve. Anëtarët e komisioneve të vlerësimit të projekteve nuk mund të jenë anëtarë të grupeve të verifikimit të projekteve.</w:t>
      </w:r>
    </w:p>
    <w:p w:rsidR="00A42A9D" w:rsidRPr="00D45DBA" w:rsidRDefault="00A42A9D" w:rsidP="00A42A9D">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8. Në momentin e dorëzimit të dokumenteve të aplikimit në ZBRR, aplikantit i vendoset kodi i aplikantit. kodi i aplikantit formohet nga inicialet e qarkut dhe rrethit, numri i masës mbështetëse dhe numri rendor i aplikantit, i cili korrespondon me numrin rendor në Regjistrin e pranimit të rrethit (formulari i/4).</w:t>
      </w:r>
    </w:p>
    <w:p w:rsidR="00A42A9D" w:rsidRPr="00D45DBA" w:rsidRDefault="00A42A9D" w:rsidP="00C9430C">
      <w:pPr>
        <w:pStyle w:val="Paragrafi02"/>
        <w:rPr>
          <w:lang w:val="sq-AL"/>
        </w:rPr>
      </w:pPr>
      <w:r w:rsidRPr="00D45DBA">
        <w:rPr>
          <w:lang w:val="sq-AL"/>
        </w:rPr>
        <w:t>9. Masat e mbështetjes kanë kodin e tyre. Ky kod ka formën: MBZHRAU_2014_01, ku dy shifrat e fundit tregojnë numrin e masës.</w:t>
      </w:r>
    </w:p>
    <w:p w:rsidR="00A42A9D" w:rsidRPr="00D45DBA" w:rsidRDefault="00A42A9D" w:rsidP="00C9430C">
      <w:pPr>
        <w:pStyle w:val="Paragrafi02"/>
        <w:rPr>
          <w:lang w:val="sq-AL"/>
        </w:rPr>
      </w:pPr>
      <w:r w:rsidRPr="00D45DBA">
        <w:rPr>
          <w:lang w:val="sq-AL"/>
        </w:rPr>
        <w:t>10. Mbështetja financiare për skemat numër 1, 9, 12,13,14, 16,17 mund të kryhet për faturat tatimore të lëshuara që nga 1 janar 2014.</w:t>
      </w:r>
    </w:p>
    <w:p w:rsidR="00A42A9D" w:rsidRPr="00D45DBA" w:rsidRDefault="00A42A9D" w:rsidP="00C9430C">
      <w:pPr>
        <w:pStyle w:val="Paragrafi02"/>
        <w:rPr>
          <w:lang w:val="sq-AL"/>
        </w:rPr>
      </w:pPr>
      <w:r w:rsidRPr="00D45DBA">
        <w:rPr>
          <w:lang w:val="sq-AL"/>
        </w:rPr>
        <w:t>11. Për çdo skemë, me urdhër të drejtorit të DB-së ngrihet grupi i vlerësimit, në çdo grup vlerësimi bën pjesë edhe një përfaqësues i AZHBR-Qendër, i cili përcaktohet me urdhër të Drejtorit të Përgjithshëm të AZHBR-së.</w:t>
      </w:r>
    </w:p>
    <w:p w:rsidR="00A42A9D" w:rsidRPr="00D45DBA" w:rsidRDefault="00A42A9D" w:rsidP="00C9430C">
      <w:pPr>
        <w:pStyle w:val="Paragrafi02"/>
        <w:rPr>
          <w:lang w:val="sq-AL"/>
        </w:rPr>
      </w:pPr>
      <w:r w:rsidRPr="00D45DBA">
        <w:rPr>
          <w:lang w:val="sq-AL"/>
        </w:rPr>
        <w:t>12. Aplikuesit, të cilët nuk shpallen fitues nga komisionet e vlerësimit paraqesin ankesën e tyre brenda 5 ditëve nga shpallja e fituesve pranë DPPB-së të MBZHRAU, e cila brenda 10 ditëve nga marrja e ankesës bënë verifikimin përkatës dhe i jep përgjigje ankimuesit.</w:t>
      </w:r>
    </w:p>
    <w:p w:rsidR="002A183D" w:rsidRDefault="002A183D" w:rsidP="00C9430C">
      <w:pPr>
        <w:pStyle w:val="Paragrafi02"/>
        <w:rPr>
          <w:lang w:val="sq-AL"/>
        </w:rPr>
      </w:pPr>
    </w:p>
    <w:p w:rsidR="00A42A9D" w:rsidRPr="00D45DBA" w:rsidRDefault="00A42A9D" w:rsidP="00C9430C">
      <w:pPr>
        <w:pStyle w:val="Paragrafi02"/>
        <w:rPr>
          <w:lang w:val="sq-AL"/>
        </w:rPr>
      </w:pPr>
      <w:r w:rsidRPr="00D45DBA">
        <w:rPr>
          <w:lang w:val="sq-AL"/>
        </w:rPr>
        <w:t>13. DB-ja bënë afishimin në vende publike të listave të vlerësimit të konfirmuara nga AZHBR-Qendër.</w:t>
      </w:r>
    </w:p>
    <w:p w:rsidR="00A42A9D" w:rsidRPr="00D45DBA" w:rsidRDefault="00A42A9D" w:rsidP="00C9430C">
      <w:pPr>
        <w:pStyle w:val="Paragrafi02"/>
        <w:rPr>
          <w:lang w:val="sq-AL"/>
        </w:rPr>
      </w:pPr>
      <w:r w:rsidRPr="00D45DBA">
        <w:rPr>
          <w:lang w:val="sq-AL"/>
        </w:rPr>
        <w:t>14. I gjithë dokumentacioni që lidhet me vlerësimin dhe verifikimin e projekteve, i plotësuar pa korrigjime sipas formularëve bashk</w:t>
      </w:r>
      <w:r w:rsidR="00E67345">
        <w:rPr>
          <w:lang w:val="sq-AL"/>
        </w:rPr>
        <w:t>ë</w:t>
      </w:r>
      <w:r w:rsidRPr="00D45DBA">
        <w:rPr>
          <w:lang w:val="sq-AL"/>
        </w:rPr>
        <w:t>ngjitur këtij</w:t>
      </w:r>
      <w:r w:rsidR="00E67345" w:rsidRPr="00D45DBA">
        <w:rPr>
          <w:lang w:val="sq-AL"/>
        </w:rPr>
        <w:t xml:space="preserve"> udhëzimi</w:t>
      </w:r>
      <w:r w:rsidRPr="00D45DBA">
        <w:rPr>
          <w:lang w:val="sq-AL"/>
        </w:rPr>
        <w:t>, i përcillen për administrim AZHBR-së.</w:t>
      </w:r>
    </w:p>
    <w:p w:rsidR="00A42A9D" w:rsidRPr="00D45DBA" w:rsidRDefault="00A42A9D" w:rsidP="00C9430C">
      <w:pPr>
        <w:pStyle w:val="Paragrafi02"/>
        <w:rPr>
          <w:lang w:val="sq-AL"/>
        </w:rPr>
      </w:pPr>
      <w:r w:rsidRPr="00D45DBA">
        <w:rPr>
          <w:lang w:val="sq-AL"/>
        </w:rPr>
        <w:t>15. Aplikanti përfiton të drejtën e financimit, kur ka zbatuar projektin për të cilën ka aplikuar dhe është shpallur fitues nga vlerësimi i projekteve. Në rastin kur zbatimi i projektit, për ndonjë arsye madhore, nuk është në përputhje me projektin e paraqitur për vlerësim, AZHBR-Qendër vendos për vazhdimësinë e procedurës deri në përfitimin ose jo të financimit.</w:t>
      </w:r>
    </w:p>
    <w:p w:rsidR="00A42A9D" w:rsidRPr="00D45DBA" w:rsidRDefault="00A42A9D" w:rsidP="00C9430C">
      <w:pPr>
        <w:pStyle w:val="Paragrafi02"/>
        <w:rPr>
          <w:lang w:val="sq-AL"/>
        </w:rPr>
      </w:pPr>
      <w:r w:rsidRPr="00D45DBA">
        <w:rPr>
          <w:lang w:val="sq-AL"/>
        </w:rPr>
        <w:t xml:space="preserve">16. Aplikantët të cilët kanë objeksione me vendimin e </w:t>
      </w:r>
      <w:r w:rsidR="00E67345">
        <w:rPr>
          <w:lang w:val="sq-AL"/>
        </w:rPr>
        <w:t>g</w:t>
      </w:r>
      <w:r w:rsidRPr="00D45DBA">
        <w:rPr>
          <w:lang w:val="sq-AL"/>
        </w:rPr>
        <w:t xml:space="preserve">rupit të verifikimit kanë të drejtë të ankohen pranë </w:t>
      </w:r>
      <w:r w:rsidR="00E67345">
        <w:rPr>
          <w:lang w:val="sq-AL"/>
        </w:rPr>
        <w:t>d</w:t>
      </w:r>
      <w:r w:rsidRPr="00D45DBA">
        <w:rPr>
          <w:lang w:val="sq-AL"/>
        </w:rPr>
        <w:t xml:space="preserve">rejtorit të Përgjithshëm të AZHBR-së. Ankesa bëhet me shkrim në adresën: AZHBR, </w:t>
      </w:r>
      <w:r w:rsidR="00E67345">
        <w:rPr>
          <w:lang w:val="sq-AL"/>
        </w:rPr>
        <w:t>r</w:t>
      </w:r>
      <w:r w:rsidRPr="00D45DBA">
        <w:rPr>
          <w:lang w:val="sq-AL"/>
        </w:rPr>
        <w:t xml:space="preserve">ruga “Muhamet Gjollesha”, </w:t>
      </w:r>
      <w:r w:rsidR="00E67345">
        <w:rPr>
          <w:lang w:val="sq-AL"/>
        </w:rPr>
        <w:t>n</w:t>
      </w:r>
      <w:r w:rsidRPr="00D45DBA">
        <w:rPr>
          <w:lang w:val="sq-AL"/>
        </w:rPr>
        <w:t>r.</w:t>
      </w:r>
      <w:r w:rsidR="00585E29">
        <w:rPr>
          <w:lang w:val="sq-AL"/>
        </w:rPr>
        <w:t xml:space="preserve"> </w:t>
      </w:r>
      <w:r w:rsidRPr="00D45DBA">
        <w:rPr>
          <w:lang w:val="sq-AL"/>
        </w:rPr>
        <w:t>56, 1000, Tiranë. Ankesa mund të bëhet jo më vonë se 15 ditë nga data e verifikimit në vend të projektit. AZHBR</w:t>
      </w:r>
      <w:r w:rsidR="00E67345">
        <w:rPr>
          <w:lang w:val="sq-AL"/>
        </w:rPr>
        <w:t>-ja</w:t>
      </w:r>
      <w:r w:rsidRPr="00D45DBA">
        <w:rPr>
          <w:lang w:val="sq-AL"/>
        </w:rPr>
        <w:t xml:space="preserve"> brenda 30 ditëve  bënë verifikimet përkatëse dhe i kthen përgjigje aplikantit ankues.</w:t>
      </w:r>
    </w:p>
    <w:p w:rsidR="00A42A9D" w:rsidRPr="00D45DBA" w:rsidRDefault="00A42A9D" w:rsidP="00C9430C">
      <w:pPr>
        <w:pStyle w:val="Paragrafi02"/>
        <w:rPr>
          <w:lang w:val="sq-AL"/>
        </w:rPr>
      </w:pPr>
      <w:r w:rsidRPr="00D45DBA">
        <w:rPr>
          <w:lang w:val="sq-AL"/>
        </w:rPr>
        <w:t>17. Kur aplikimi skualifikohet gjatë kontrollit administrativ në AZHBR-Qendër, aplikanti njoftohet për arsyet e skualifikimit, brenda 30 ditëve nga marrja e këtij vendimi.</w:t>
      </w:r>
    </w:p>
    <w:p w:rsidR="00A42A9D" w:rsidRPr="00D45DBA" w:rsidRDefault="00A42A9D" w:rsidP="00C9430C">
      <w:pPr>
        <w:pStyle w:val="Paragrafi02"/>
        <w:rPr>
          <w:lang w:val="sq-AL"/>
        </w:rPr>
      </w:pPr>
      <w:r w:rsidRPr="00D45DBA">
        <w:rPr>
          <w:lang w:val="sq-AL"/>
        </w:rPr>
        <w:t xml:space="preserve">18. AZHBR-ja është e detyruar që për një periudhë 10 </w:t>
      </w:r>
      <w:r w:rsidR="00E67345">
        <w:rPr>
          <w:lang w:val="sq-AL"/>
        </w:rPr>
        <w:t xml:space="preserve">- </w:t>
      </w:r>
      <w:r w:rsidRPr="00D45DBA">
        <w:rPr>
          <w:lang w:val="sq-AL"/>
        </w:rPr>
        <w:t xml:space="preserve">vjeçare të ruaj dosjen e plotë të dokumentacionit për çdo përfitues (dosja origjinale). Një kopje e dosjes së aplikantit ruhet në </w:t>
      </w:r>
      <w:r w:rsidR="00E67345">
        <w:rPr>
          <w:lang w:val="sq-AL"/>
        </w:rPr>
        <w:t>z</w:t>
      </w:r>
      <w:r w:rsidRPr="00D45DBA">
        <w:rPr>
          <w:lang w:val="sq-AL"/>
        </w:rPr>
        <w:t>yrat rajonale të AZHBR-së për të paktën 5 vjet.</w:t>
      </w:r>
    </w:p>
    <w:p w:rsidR="00A42A9D" w:rsidRPr="00D45DBA" w:rsidRDefault="00A42A9D" w:rsidP="00C9430C">
      <w:pPr>
        <w:pStyle w:val="Paragrafi02"/>
        <w:rPr>
          <w:lang w:val="sq-AL"/>
        </w:rPr>
      </w:pPr>
      <w:r w:rsidRPr="00D45DBA">
        <w:rPr>
          <w:lang w:val="sq-AL"/>
        </w:rPr>
        <w:t xml:space="preserve">19. Procedura e qarkullimit të dokumentacionit brenda drejtorive dhe sektorëve të AZHBR-Qendër përcaktohet në </w:t>
      </w:r>
      <w:r w:rsidR="00E67345" w:rsidRPr="00D45DBA">
        <w:rPr>
          <w:lang w:val="sq-AL"/>
        </w:rPr>
        <w:t xml:space="preserve">manualet e procedurës </w:t>
      </w:r>
      <w:r w:rsidRPr="00D45DBA">
        <w:rPr>
          <w:lang w:val="sq-AL"/>
        </w:rPr>
        <w:t>së çdo drejtorie.</w:t>
      </w:r>
    </w:p>
    <w:p w:rsidR="00A42A9D" w:rsidRPr="00D45DBA" w:rsidRDefault="00A42A9D" w:rsidP="00C9430C">
      <w:pPr>
        <w:pStyle w:val="Paragrafi02"/>
        <w:rPr>
          <w:lang w:val="sq-AL"/>
        </w:rPr>
      </w:pPr>
      <w:r w:rsidRPr="00D45DBA">
        <w:rPr>
          <w:lang w:val="sq-AL"/>
        </w:rPr>
        <w:t>20. DB-ja dhe AZHBR-ja raportojnë në mënyrë periodike për menaxhimin e fondit. MBZHRAU</w:t>
      </w:r>
      <w:r w:rsidR="00366E00">
        <w:rPr>
          <w:lang w:val="sq-AL"/>
        </w:rPr>
        <w:t>-ja</w:t>
      </w:r>
      <w:r w:rsidRPr="00D45DBA">
        <w:rPr>
          <w:lang w:val="sq-AL"/>
        </w:rPr>
        <w:t xml:space="preserve"> nga ana e saj raporton çdo tremujor në MF për ecurinë e realizimit të programit të mbështetjes financiare.</w:t>
      </w:r>
    </w:p>
    <w:p w:rsidR="00A42A9D" w:rsidRPr="00D45DBA" w:rsidRDefault="00A42A9D" w:rsidP="00C9430C">
      <w:pPr>
        <w:pStyle w:val="Paragrafi02"/>
        <w:rPr>
          <w:lang w:val="sq-AL"/>
        </w:rPr>
      </w:pPr>
      <w:r w:rsidRPr="00D45DBA">
        <w:rPr>
          <w:lang w:val="sq-AL"/>
        </w:rPr>
        <w:t>21. Ministri i MBZHRAU-ja dhe ministri i MF-së, kur e gjykojnë të nevojshme, kërkojnë ngritjen e grupit të përbashkët të auditimit për të verifikuar administrimin e fondit.</w:t>
      </w:r>
    </w:p>
    <w:p w:rsidR="00A42A9D" w:rsidRPr="00D45DBA" w:rsidRDefault="00A42A9D" w:rsidP="00C9430C">
      <w:pPr>
        <w:pStyle w:val="Paragrafi02"/>
        <w:rPr>
          <w:lang w:val="sq-AL"/>
        </w:rPr>
      </w:pPr>
      <w:r w:rsidRPr="00D45DBA">
        <w:rPr>
          <w:lang w:val="sq-AL"/>
        </w:rPr>
        <w:t>22. Në rast se konstatohen shkelje të rregullave në administrimin e fondeve nga personat përgjegjës në DB apo AZHBR, merren masa disiplinore apo ç’dëmtim për çdo rast sipas dispozitave ligjore në fuqi.</w:t>
      </w:r>
    </w:p>
    <w:p w:rsidR="002A183D" w:rsidRDefault="002A183D" w:rsidP="00C9430C">
      <w:pPr>
        <w:pStyle w:val="Paragrafi02"/>
        <w:rPr>
          <w:lang w:val="sq-AL"/>
        </w:rPr>
      </w:pPr>
    </w:p>
    <w:p w:rsidR="002A183D" w:rsidRDefault="002A183D" w:rsidP="00C9430C">
      <w:pPr>
        <w:pStyle w:val="Paragrafi02"/>
        <w:rPr>
          <w:lang w:val="sq-AL"/>
        </w:rPr>
      </w:pPr>
    </w:p>
    <w:p w:rsidR="002A183D" w:rsidRDefault="002A183D" w:rsidP="00C9430C">
      <w:pPr>
        <w:pStyle w:val="Paragrafi02"/>
        <w:rPr>
          <w:lang w:val="sq-AL"/>
        </w:rPr>
      </w:pPr>
    </w:p>
    <w:p w:rsidR="002A183D" w:rsidRDefault="002A183D" w:rsidP="00C9430C">
      <w:pPr>
        <w:pStyle w:val="Paragrafi02"/>
        <w:rPr>
          <w:lang w:val="sq-AL"/>
        </w:rPr>
      </w:pPr>
    </w:p>
    <w:p w:rsidR="00A42A9D" w:rsidRPr="00D45DBA" w:rsidRDefault="00A42A9D" w:rsidP="00C9430C">
      <w:pPr>
        <w:pStyle w:val="Paragrafi02"/>
        <w:rPr>
          <w:lang w:val="sq-AL"/>
        </w:rPr>
      </w:pPr>
      <w:r w:rsidRPr="00D45DBA">
        <w:rPr>
          <w:lang w:val="sq-AL"/>
        </w:rPr>
        <w:t xml:space="preserve">23. Për zbatimin e këtij </w:t>
      </w:r>
      <w:r w:rsidR="00366E00">
        <w:rPr>
          <w:lang w:val="sq-AL"/>
        </w:rPr>
        <w:t>u</w:t>
      </w:r>
      <w:r w:rsidRPr="00D45DBA">
        <w:rPr>
          <w:lang w:val="sq-AL"/>
        </w:rPr>
        <w:t>dhëzimi ngarkohen Agjencia për Zhvillim Bujqësor dhe Rural, Ministria e Financave dhe Ministria e Bujqësisë, Zhvillimit Rural dhe Administrimit të Ujërave.</w:t>
      </w:r>
    </w:p>
    <w:p w:rsidR="00A42A9D" w:rsidRPr="002A183D" w:rsidRDefault="00A42A9D" w:rsidP="00A42A9D">
      <w:pPr>
        <w:widowControl w:val="0"/>
        <w:spacing w:after="0" w:line="240" w:lineRule="auto"/>
        <w:rPr>
          <w:rFonts w:ascii="Garamond" w:eastAsia="MS Mincho" w:hAnsi="Garamond" w:cs="CG Times"/>
          <w:sz w:val="14"/>
          <w:lang w:val="sq-AL"/>
        </w:rPr>
      </w:pPr>
    </w:p>
    <w:p w:rsidR="005E3CD7" w:rsidRPr="00D45DBA" w:rsidRDefault="00A42A9D" w:rsidP="00610BD1">
      <w:pPr>
        <w:pStyle w:val="Autoriteti"/>
        <w:rPr>
          <w:lang w:val="sq-AL"/>
        </w:rPr>
      </w:pPr>
      <w:r w:rsidRPr="00D45DBA">
        <w:rPr>
          <w:lang w:val="sq-AL"/>
        </w:rPr>
        <w:t xml:space="preserve">Ministri i Bujqësisë, Zhvillimit Rural </w:t>
      </w:r>
    </w:p>
    <w:p w:rsidR="00A42A9D" w:rsidRPr="00D45DBA" w:rsidRDefault="00A42A9D" w:rsidP="00610BD1">
      <w:pPr>
        <w:pStyle w:val="Autoriteti"/>
        <w:rPr>
          <w:lang w:val="sq-AL"/>
        </w:rPr>
      </w:pPr>
      <w:r w:rsidRPr="00D45DBA">
        <w:rPr>
          <w:lang w:val="sq-AL"/>
        </w:rPr>
        <w:t>dhe Administrimit të Ujërave</w:t>
      </w:r>
    </w:p>
    <w:p w:rsidR="00A42A9D" w:rsidRPr="00D45DBA" w:rsidRDefault="00A42A9D" w:rsidP="00610BD1">
      <w:pPr>
        <w:pStyle w:val="AutoritetiEmer"/>
        <w:rPr>
          <w:lang w:val="sq-AL"/>
        </w:rPr>
      </w:pPr>
      <w:r w:rsidRPr="00D45DBA">
        <w:rPr>
          <w:lang w:val="sq-AL"/>
        </w:rPr>
        <w:t>Edmond Panariti</w:t>
      </w:r>
    </w:p>
    <w:p w:rsidR="00A42A9D" w:rsidRPr="00D45DBA" w:rsidRDefault="00A42A9D" w:rsidP="00A42A9D">
      <w:pPr>
        <w:widowControl w:val="0"/>
        <w:spacing w:after="0" w:line="240" w:lineRule="auto"/>
        <w:rPr>
          <w:rFonts w:ascii="Garamond" w:eastAsia="MS Mincho" w:hAnsi="Garamond" w:cs="CG Times"/>
          <w:sz w:val="18"/>
          <w:lang w:val="sq-AL"/>
        </w:rPr>
      </w:pPr>
    </w:p>
    <w:p w:rsidR="00A42A9D" w:rsidRPr="00D45DBA" w:rsidRDefault="00A42A9D" w:rsidP="00610BD1">
      <w:pPr>
        <w:pStyle w:val="Autoriteti"/>
        <w:rPr>
          <w:lang w:val="sq-AL"/>
        </w:rPr>
      </w:pPr>
      <w:r w:rsidRPr="00D45DBA">
        <w:rPr>
          <w:lang w:val="sq-AL"/>
        </w:rPr>
        <w:t>Ministri i Financave</w:t>
      </w:r>
    </w:p>
    <w:p w:rsidR="00C9430C" w:rsidRPr="00D45DBA" w:rsidRDefault="00A42A9D" w:rsidP="00610BD1">
      <w:pPr>
        <w:pStyle w:val="AutoritetiEmer"/>
        <w:rPr>
          <w:lang w:val="sq-AL"/>
        </w:rPr>
      </w:pPr>
      <w:r w:rsidRPr="00D45DBA">
        <w:rPr>
          <w:lang w:val="sq-AL"/>
        </w:rPr>
        <w:t>Shkëlqim Cani</w:t>
      </w:r>
    </w:p>
    <w:p w:rsidR="00FB329B" w:rsidRPr="00FB329B" w:rsidRDefault="00FB329B" w:rsidP="00270B50">
      <w:pPr>
        <w:pStyle w:val="Akti"/>
        <w:rPr>
          <w:sz w:val="18"/>
          <w:lang w:val="sq-AL"/>
        </w:rPr>
      </w:pPr>
    </w:p>
    <w:p w:rsidR="00270B50" w:rsidRPr="00D45DBA" w:rsidRDefault="00270B50" w:rsidP="00270B50">
      <w:pPr>
        <w:pStyle w:val="Akti"/>
        <w:rPr>
          <w:lang w:val="sq-AL"/>
        </w:rPr>
      </w:pPr>
      <w:r w:rsidRPr="00D45DBA">
        <w:rPr>
          <w:lang w:val="sq-AL"/>
        </w:rPr>
        <w:t>UDHËZIM</w:t>
      </w:r>
    </w:p>
    <w:p w:rsidR="00270B50" w:rsidRPr="00D45DBA" w:rsidRDefault="00270B50" w:rsidP="00270B50">
      <w:pPr>
        <w:pStyle w:val="NumriData"/>
        <w:rPr>
          <w:lang w:val="sq-AL"/>
        </w:rPr>
      </w:pPr>
      <w:r w:rsidRPr="00D45DBA">
        <w:rPr>
          <w:lang w:val="sq-AL"/>
        </w:rPr>
        <w:t>Nr. 4/1, datë 9.6.2014</w:t>
      </w:r>
    </w:p>
    <w:p w:rsidR="00270B50" w:rsidRPr="00D45DBA" w:rsidRDefault="00270B50" w:rsidP="00270B50">
      <w:pPr>
        <w:pStyle w:val="Hapesira7"/>
        <w:rPr>
          <w:lang w:val="sq-AL"/>
        </w:rPr>
      </w:pPr>
      <w:r w:rsidRPr="00D45DBA">
        <w:rPr>
          <w:lang w:val="sq-AL"/>
        </w:rPr>
        <w:tab/>
      </w:r>
    </w:p>
    <w:p w:rsidR="00270B50" w:rsidRPr="00D45DBA" w:rsidRDefault="00270B50" w:rsidP="00270B50">
      <w:pPr>
        <w:pStyle w:val="Titulli"/>
        <w:rPr>
          <w:lang w:val="sq-AL"/>
        </w:rPr>
      </w:pPr>
      <w:r w:rsidRPr="00D45DBA">
        <w:rPr>
          <w:lang w:val="sq-AL"/>
        </w:rPr>
        <w:t>PËR DISA NDRYSHIME DHE SHTE</w:t>
      </w:r>
      <w:r w:rsidR="009573EF">
        <w:rPr>
          <w:lang w:val="sq-AL"/>
        </w:rPr>
        <w:t>SA NË UDHËZIMIN NR. 4, DATË 11.</w:t>
      </w:r>
      <w:r w:rsidRPr="00D45DBA">
        <w:rPr>
          <w:lang w:val="sq-AL"/>
        </w:rPr>
        <w:t>4.2014, “PËR PROCEDURAT DHE MËNYRËN E ADMINISTRIMIT TË FONDIT TË PROGRAMIT PËR BUJQËSINË DHE ZHVILLIMIN RURAL”</w:t>
      </w:r>
    </w:p>
    <w:p w:rsidR="00270B50" w:rsidRPr="00D45DBA" w:rsidRDefault="00270B50" w:rsidP="00270B50">
      <w:pPr>
        <w:pStyle w:val="Hapesira7"/>
        <w:rPr>
          <w:lang w:val="sq-AL"/>
        </w:rPr>
      </w:pPr>
    </w:p>
    <w:p w:rsidR="00270B50" w:rsidRPr="00D45DBA" w:rsidRDefault="00270B50" w:rsidP="00270B50">
      <w:pPr>
        <w:pStyle w:val="Paragrafi02"/>
        <w:rPr>
          <w:lang w:val="sq-AL"/>
        </w:rPr>
      </w:pPr>
      <w:r w:rsidRPr="00D45DBA">
        <w:rPr>
          <w:lang w:val="sq-AL"/>
        </w:rPr>
        <w:t xml:space="preserve">Në mbështetje të pikës 4 të nenit 102 të Kushtetutës, dhe pikës 8 të </w:t>
      </w:r>
      <w:r w:rsidR="00366E00">
        <w:rPr>
          <w:lang w:val="sq-AL"/>
        </w:rPr>
        <w:t>vendimit të Këshillit të Ministrave nr. 173, datë 26.</w:t>
      </w:r>
      <w:r w:rsidRPr="00D45DBA">
        <w:rPr>
          <w:lang w:val="sq-AL"/>
        </w:rPr>
        <w:t xml:space="preserve">3.2014, “Për përcaktimin e kritereve bazë, të sektorëve që do mbështeten dhe të masës së përfitimit nga fondi i programit për bujqësinë dhe zhvillimin rural”, </w:t>
      </w:r>
    </w:p>
    <w:p w:rsidR="00270B50" w:rsidRPr="00D45DBA" w:rsidRDefault="00270B50" w:rsidP="00270B50">
      <w:pPr>
        <w:pStyle w:val="Hapesira7"/>
        <w:rPr>
          <w:lang w:val="sq-AL"/>
        </w:rPr>
      </w:pPr>
    </w:p>
    <w:p w:rsidR="00270B50" w:rsidRPr="00D45DBA" w:rsidRDefault="00270B50" w:rsidP="00270B50">
      <w:pPr>
        <w:pStyle w:val="Titull-Titull"/>
        <w:rPr>
          <w:lang w:val="sq-AL"/>
        </w:rPr>
      </w:pPr>
      <w:r w:rsidRPr="00D45DBA">
        <w:rPr>
          <w:lang w:val="sq-AL"/>
        </w:rPr>
        <w:t>UDHËZOJMË:</w:t>
      </w:r>
    </w:p>
    <w:p w:rsidR="00270B50" w:rsidRPr="00D45DBA" w:rsidRDefault="00270B50" w:rsidP="00270B50">
      <w:pPr>
        <w:pStyle w:val="Hapesira7"/>
        <w:rPr>
          <w:lang w:val="sq-AL"/>
        </w:rPr>
      </w:pP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udhëzimin nr. 4, datë 11.04.2014, “Për procedurat dhe mënyrën e administrimit të fondit të programit për bujqësinë dhe zhvillimin rural”, bëhen ndryshimet dhe shtesat e mëposhtme: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1. Fjala “Aneksi 1”  në germën b, të pikës 1.1, të masës 1, “Mbështetje për dorëzimin e prodhimit të frutave dhe perimeve”, ndryshohet si më poshtë: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Aneksi 1/1, që i bashkëngjitet këtij udhëzimi.</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formularin nr. 1/2, shtohet fjala:  mbas fjalës fruta..</w:t>
      </w:r>
      <w:r w:rsidR="00366E00">
        <w:rPr>
          <w:rFonts w:ascii="Garamond" w:eastAsia="MS Mincho" w:hAnsi="Garamond" w:cs="CG Times"/>
          <w:sz w:val="24"/>
          <w:lang w:val="sq-AL"/>
        </w:rPr>
        <w:t>.</w:t>
      </w:r>
      <w:r w:rsidRPr="00D45DBA">
        <w:rPr>
          <w:rFonts w:ascii="Garamond" w:eastAsia="MS Mincho" w:hAnsi="Garamond" w:cs="CG Times"/>
          <w:sz w:val="24"/>
          <w:lang w:val="sq-AL"/>
        </w:rPr>
        <w:t xml:space="preserve"> shtohet fjala “perime”</w:t>
      </w:r>
      <w:r w:rsidR="003D5EEB">
        <w:rPr>
          <w:rFonts w:ascii="Garamond" w:eastAsia="MS Mincho" w:hAnsi="Garamond" w:cs="CG Times"/>
          <w:sz w:val="24"/>
          <w:lang w:val="sq-AL"/>
        </w:rPr>
        <w:t>.</w:t>
      </w:r>
    </w:p>
    <w:p w:rsidR="00270B50" w:rsidRPr="00D45DBA" w:rsidRDefault="00270B50" w:rsidP="00270B50">
      <w:pPr>
        <w:pStyle w:val="Paragrafi02"/>
        <w:rPr>
          <w:lang w:val="sq-AL"/>
        </w:rPr>
      </w:pPr>
      <w:r w:rsidRPr="00D45DBA">
        <w:rPr>
          <w:lang w:val="sq-AL"/>
        </w:rPr>
        <w:t xml:space="preserve">2. Fjala “Aneksi 3”, kudo që përmendet në udhëzim ndryshohet si më poshtë:  </w:t>
      </w:r>
    </w:p>
    <w:p w:rsidR="00270B50" w:rsidRPr="00D45DBA" w:rsidRDefault="00270B50" w:rsidP="00270B50">
      <w:pPr>
        <w:pStyle w:val="Paragrafi02"/>
        <w:rPr>
          <w:lang w:val="sq-AL"/>
        </w:rPr>
      </w:pPr>
      <w:r w:rsidRPr="00D45DBA">
        <w:rPr>
          <w:lang w:val="sq-AL"/>
        </w:rPr>
        <w:t>Aneksi 3/1, që i bashkëngjitet këtij udhëzimi.</w:t>
      </w:r>
    </w:p>
    <w:p w:rsidR="00270B50" w:rsidRPr="00D45DBA" w:rsidRDefault="00270B50" w:rsidP="00270B50">
      <w:pPr>
        <w:pStyle w:val="Paragrafi02"/>
        <w:rPr>
          <w:lang w:val="sq-AL"/>
        </w:rPr>
      </w:pPr>
      <w:r w:rsidRPr="00D45DBA">
        <w:rPr>
          <w:lang w:val="sq-AL"/>
        </w:rPr>
        <w:t xml:space="preserve">3. Në aneksin 2, formulari 2, “Rajonizimi i vreshtave me destinacion rrush për verë të kuqe...”: Varieteti “Vlosh” mbështetet financiarisht kultivimi edhe në rrethet Berat, Kuçovë dhe Skrapar  të qarkut Berat. </w:t>
      </w:r>
    </w:p>
    <w:p w:rsidR="00270B50" w:rsidRPr="00D45DBA" w:rsidRDefault="00270B50" w:rsidP="00270B50">
      <w:pPr>
        <w:pStyle w:val="Paragrafi02"/>
        <w:rPr>
          <w:lang w:val="sq-AL"/>
        </w:rPr>
      </w:pPr>
      <w:r w:rsidRPr="00D45DBA">
        <w:rPr>
          <w:lang w:val="sq-AL"/>
        </w:rPr>
        <w:t>4. Në skemën 4, “Përmirësimi i teknologjisë së mbjelljes dhe kultivimit të bimëve medicinale të kultivuara”, bëhen ndryshimet si më poshtë:</w:t>
      </w:r>
    </w:p>
    <w:p w:rsidR="002A183D" w:rsidRDefault="002A183D" w:rsidP="00270B50">
      <w:pPr>
        <w:pStyle w:val="Paragrafi02"/>
        <w:rPr>
          <w:lang w:val="sq-AL"/>
        </w:rPr>
      </w:pPr>
    </w:p>
    <w:p w:rsidR="00270B50" w:rsidRPr="00D45DBA" w:rsidRDefault="00270B50" w:rsidP="00270B50">
      <w:pPr>
        <w:pStyle w:val="Paragrafi02"/>
        <w:rPr>
          <w:lang w:val="sq-AL"/>
        </w:rPr>
      </w:pPr>
      <w:r w:rsidRPr="00D45DBA">
        <w:rPr>
          <w:lang w:val="sq-AL"/>
        </w:rPr>
        <w:t>Fjala “Aneksin 3”, e përmendur në germën “b”, të pikës 4.1, ndryshohet dhe bëhet “Aneksin 3/1.</w:t>
      </w:r>
    </w:p>
    <w:p w:rsidR="00270B50" w:rsidRPr="00D45DBA" w:rsidRDefault="00270B50" w:rsidP="00270B50">
      <w:pPr>
        <w:pStyle w:val="Paragrafi02"/>
        <w:rPr>
          <w:lang w:val="sq-AL"/>
        </w:rPr>
      </w:pPr>
      <w:r w:rsidRPr="00D45DBA">
        <w:rPr>
          <w:lang w:val="sq-AL"/>
        </w:rPr>
        <w:t>Grupi i fja</w:t>
      </w:r>
      <w:r w:rsidR="00366E00">
        <w:rPr>
          <w:lang w:val="sq-AL"/>
        </w:rPr>
        <w:t>lëve “Specia sipas rajonizimit”</w:t>
      </w:r>
      <w:r w:rsidRPr="00D45DBA">
        <w:rPr>
          <w:lang w:val="sq-AL"/>
        </w:rPr>
        <w:t>,  aneksi 4, në germën B, të pikës 4.3, hiqet.</w:t>
      </w:r>
    </w:p>
    <w:p w:rsidR="00270B50" w:rsidRPr="00D45DBA" w:rsidRDefault="00270B50" w:rsidP="00270B50">
      <w:pPr>
        <w:pStyle w:val="Paragrafi02"/>
        <w:rPr>
          <w:lang w:val="sq-AL"/>
        </w:rPr>
      </w:pPr>
      <w:r w:rsidRPr="00D45DBA">
        <w:rPr>
          <w:lang w:val="sq-AL"/>
        </w:rPr>
        <w:t>Në shkronjën “d”, verifikimi dhe pagesa, togfjalëshi “Faturën tatimore të blerjes së fidanëve, ku specifikohet sasia dhe lloji i fidanëve të blerë”, ndryshohet me:</w:t>
      </w:r>
    </w:p>
    <w:p w:rsidR="00270B50" w:rsidRPr="00D45DBA" w:rsidRDefault="00270B50" w:rsidP="00270B50">
      <w:pPr>
        <w:pStyle w:val="Paragrafi02"/>
        <w:rPr>
          <w:lang w:val="sq-AL"/>
        </w:rPr>
      </w:pPr>
      <w:r w:rsidRPr="00D45DBA">
        <w:rPr>
          <w:lang w:val="sq-AL"/>
        </w:rPr>
        <w:t>“Faturën tatimore të blerjes së fidanëve/farës, ku specifikohet sasia dhe lloji i fidanëve/farës së blerë”.</w:t>
      </w:r>
    </w:p>
    <w:p w:rsidR="00270B50" w:rsidRPr="00D45DBA" w:rsidRDefault="00270B50" w:rsidP="00270B50">
      <w:pPr>
        <w:pStyle w:val="Paragrafi02"/>
        <w:rPr>
          <w:lang w:val="sq-AL"/>
        </w:rPr>
      </w:pPr>
      <w:r w:rsidRPr="00D45DBA">
        <w:rPr>
          <w:lang w:val="sq-AL"/>
        </w:rPr>
        <w:t>5. Në të gjitha masat e mbështetjes, ku kërkohet dokumenti që vërteton të drejtën e përdorimit të tokës nga aplikantët të shtohet si më poshtë vijon:</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Grupi i fjalëve “dokumenti i pronësisë, përdorimit ose marrjes së tokës me qira”, shtohet si vijon: “</w:t>
      </w:r>
      <w:r w:rsidR="00366E00">
        <w:rPr>
          <w:rFonts w:ascii="Garamond" w:eastAsia="MS Mincho" w:hAnsi="Garamond" w:cs="CG Times"/>
          <w:sz w:val="24"/>
          <w:lang w:val="sq-AL"/>
        </w:rPr>
        <w:t>i</w:t>
      </w:r>
      <w:r w:rsidRPr="00D45DBA">
        <w:rPr>
          <w:rFonts w:ascii="Garamond" w:eastAsia="MS Mincho" w:hAnsi="Garamond" w:cs="CG Times"/>
          <w:sz w:val="24"/>
          <w:lang w:val="sq-AL"/>
        </w:rPr>
        <w:t xml:space="preserve"> shoqëruar me planvendosjen e parcelës/parcelave, sipas rastit, të nënshkruar dhe vulosur nga ZRPP ose komuna/bashkia” .  </w:t>
      </w:r>
    </w:p>
    <w:p w:rsidR="00270B50" w:rsidRPr="00D45DBA" w:rsidRDefault="00270B50" w:rsidP="00270B50">
      <w:pPr>
        <w:pStyle w:val="Paragrafi02"/>
        <w:rPr>
          <w:lang w:val="sq-AL"/>
        </w:rPr>
      </w:pPr>
      <w:r w:rsidRPr="00D45DBA">
        <w:rPr>
          <w:lang w:val="sq-AL"/>
        </w:rPr>
        <w:t>Në të gjitha rastet, në udhëzim kur kërkohet dokumenti i pronësisë, certifikata nga ZRPP ose akti i marrjes së tokës në pronësi, mban emrin e një personi që nuk jeton më, aplikanti paraqet certifikatën familjare të trungut të personit që nuk jeton, certifikatën e vdekjes dhe sipas rastit edhe prokurën  për të drejtën  e aplikimit nga bashkëfamiljarët e trungut.</w:t>
      </w:r>
    </w:p>
    <w:p w:rsidR="00270B50" w:rsidRPr="00D45DBA" w:rsidRDefault="00270B50" w:rsidP="00270B50">
      <w:pPr>
        <w:pStyle w:val="Paragrafi02"/>
        <w:rPr>
          <w:lang w:val="sq-AL"/>
        </w:rPr>
      </w:pPr>
      <w:r w:rsidRPr="00D45DBA">
        <w:rPr>
          <w:lang w:val="sq-AL"/>
        </w:rPr>
        <w:t>6. Në skemën nr. 5, “Mbështetja e prodhimit në serra me ngrohje”,  pas germës a”  shtohet:  “Fermer individual”.</w:t>
      </w:r>
    </w:p>
    <w:p w:rsidR="00270B50" w:rsidRPr="00D45DBA" w:rsidRDefault="00270B50" w:rsidP="00270B50">
      <w:pPr>
        <w:pStyle w:val="Paragrafi02"/>
        <w:rPr>
          <w:lang w:val="sq-AL"/>
        </w:rPr>
      </w:pPr>
      <w:r w:rsidRPr="00D45DBA">
        <w:rPr>
          <w:lang w:val="sq-AL"/>
        </w:rPr>
        <w:t xml:space="preserve">Në skemën 5, “Mbështetja e prodhimit në serra me ngrohje” formulari  5/3 zëvendësohet me  formularin 5/3.1, që i bashkëngjitet këtij udhëzimi. </w:t>
      </w:r>
    </w:p>
    <w:p w:rsidR="00270B50" w:rsidRPr="00D45DBA" w:rsidRDefault="00270B50" w:rsidP="00270B50">
      <w:pPr>
        <w:pStyle w:val="Paragrafi02"/>
        <w:rPr>
          <w:lang w:val="sq-AL"/>
        </w:rPr>
      </w:pPr>
      <w:r w:rsidRPr="00D45DBA">
        <w:rPr>
          <w:lang w:val="sq-AL"/>
        </w:rPr>
        <w:t xml:space="preserve">7. Në skemën 6, “Ujitja me pika në </w:t>
      </w:r>
      <w:r w:rsidR="00366E00">
        <w:rPr>
          <w:lang w:val="sq-AL"/>
        </w:rPr>
        <w:t>ullishte</w:t>
      </w:r>
      <w:r w:rsidRPr="00D45DBA">
        <w:rPr>
          <w:lang w:val="sq-AL"/>
        </w:rPr>
        <w:t xml:space="preserve">, vreshta, pemëtore, agrume”, tek kriteret e përfitimit (6.1), pika </w:t>
      </w:r>
      <w:r w:rsidR="00366E00">
        <w:rPr>
          <w:lang w:val="sq-AL"/>
        </w:rPr>
        <w:t>“</w:t>
      </w:r>
      <w:r w:rsidRPr="00D45DBA">
        <w:rPr>
          <w:lang w:val="sq-AL"/>
        </w:rPr>
        <w:t>f</w:t>
      </w:r>
      <w:r w:rsidR="00366E00">
        <w:rPr>
          <w:lang w:val="sq-AL"/>
        </w:rPr>
        <w:t>”</w:t>
      </w:r>
      <w:r w:rsidRPr="00D45DBA">
        <w:rPr>
          <w:lang w:val="sq-AL"/>
        </w:rPr>
        <w:t>, ndryshohet me:  “Toka të jetë në pronësi të aplikantit, në përdorim dhe/ose me qira për të paktën 5 vjet nga momenti aplikimit”.</w:t>
      </w:r>
    </w:p>
    <w:p w:rsidR="00270B50" w:rsidRPr="00D45DBA" w:rsidRDefault="00270B50" w:rsidP="00270B50">
      <w:pPr>
        <w:pStyle w:val="Paragrafi02"/>
        <w:rPr>
          <w:lang w:val="sq-AL"/>
        </w:rPr>
      </w:pPr>
      <w:r w:rsidRPr="00D45DBA">
        <w:rPr>
          <w:lang w:val="sq-AL"/>
        </w:rPr>
        <w:t>Formulari 6/3, zëvendësohet me formularin 6/3.1, që i bashkëngjitet këtij udhëzimi.</w:t>
      </w:r>
    </w:p>
    <w:p w:rsidR="00270B50" w:rsidRPr="00D45DBA" w:rsidRDefault="00270B50" w:rsidP="00270B50">
      <w:pPr>
        <w:pStyle w:val="Paragrafi02"/>
        <w:rPr>
          <w:lang w:val="sq-AL"/>
        </w:rPr>
      </w:pPr>
      <w:r w:rsidRPr="00D45DBA">
        <w:rPr>
          <w:lang w:val="sq-AL"/>
        </w:rPr>
        <w:t xml:space="preserve">8. Në skemën 9, “Mbështetja e prodhimit të qumështit.” bëhen ndryshime e shtesa si më poshtë: Formulari 9/1 zëvendësohet me </w:t>
      </w:r>
      <w:r w:rsidR="00366E00">
        <w:rPr>
          <w:lang w:val="sq-AL"/>
        </w:rPr>
        <w:t>f</w:t>
      </w:r>
      <w:r w:rsidRPr="00D45DBA">
        <w:rPr>
          <w:lang w:val="sq-AL"/>
        </w:rPr>
        <w:t>ormularin 9/1.1 që i bashkëngjitet këtij udhëzimi;</w:t>
      </w:r>
    </w:p>
    <w:p w:rsidR="00270B50" w:rsidRPr="00D45DBA" w:rsidRDefault="00270B50" w:rsidP="00270B50">
      <w:pPr>
        <w:pStyle w:val="Paragrafi02"/>
        <w:rPr>
          <w:lang w:val="sq-AL"/>
        </w:rPr>
      </w:pPr>
      <w:r w:rsidRPr="00D45DBA">
        <w:rPr>
          <w:lang w:val="sq-AL"/>
        </w:rPr>
        <w:t xml:space="preserve">Në fund të skemës, shtohet edhe një pikë tek penalitetet si vijon: </w:t>
      </w:r>
    </w:p>
    <w:p w:rsidR="00270B50" w:rsidRPr="00D45DBA" w:rsidRDefault="00270B50" w:rsidP="00270B50">
      <w:pPr>
        <w:pStyle w:val="Paragrafi02"/>
        <w:rPr>
          <w:lang w:val="sq-AL"/>
        </w:rPr>
      </w:pPr>
      <w:r w:rsidRPr="00D45DBA">
        <w:rPr>
          <w:lang w:val="sq-AL"/>
        </w:rPr>
        <w:t xml:space="preserve">“Kur nga verifikimi në terren konstatohet se procesi i mjeljes së mekanizuar, të deklaruar nga aplikanti në formularin e aplikimit, nuk ekziston, aplikanti penalizohet duke i zbritur 30 % të vlerës së llogaritur të mbështetjes financiare”.   </w:t>
      </w:r>
    </w:p>
    <w:p w:rsidR="00270B50" w:rsidRPr="00D45DBA" w:rsidRDefault="00270B50" w:rsidP="00270B50">
      <w:pPr>
        <w:pStyle w:val="Paragrafi02"/>
        <w:rPr>
          <w:lang w:val="sq-AL"/>
        </w:rPr>
      </w:pPr>
      <w:r w:rsidRPr="00D45DBA">
        <w:rPr>
          <w:lang w:val="sq-AL"/>
        </w:rPr>
        <w:t>9. Për skemat mbështetëse me nr. 9, 10, 11, 12, 13, 14, 15 dhe 16, termi “Certifikatë veterinare”, zëvendësohet me termin “Certifikatë veterinare dhe/ose deklarim veterinar”. Ky dokument firmoset dhe vuloset nga inspektori veteriner dhe kryeinspektori veteriner.</w:t>
      </w:r>
    </w:p>
    <w:p w:rsidR="00270B50" w:rsidRPr="00D45DBA" w:rsidRDefault="00270B50" w:rsidP="00270B50">
      <w:pPr>
        <w:pStyle w:val="Paragrafi02"/>
        <w:rPr>
          <w:lang w:val="sq-AL"/>
        </w:rPr>
      </w:pPr>
      <w:r w:rsidRPr="00D45DBA">
        <w:rPr>
          <w:lang w:val="sq-AL"/>
        </w:rPr>
        <w:t xml:space="preserve">10. Në skemën 11, “Mbështetja e fermave blegtorale që mbarështojnë jo më pak se 100 (njëqind) krerë dele ose dhi të matrikulluara”, në formularin 11/6, bëhen ndryshimet për personat që nënshkruajnë si vijon: “Aplikanti” bëhet “Përfaqësuesi i DB” dhe “Përfaqësuesi i ZBRR” bëhet “Përfaqësuesi i AZHBR”.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Formulari 11/6, zëvendësohet me formularin 11/6.1.</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11. Në skemën nr. 17, “Mbështetja e sektorit të akuakulturës, në masën 25 % të vlerës  së rasatit”, në pikën  B, tek statusi i aplikantit  shtohet:  “Aplikanti  individual  5 pikë”.</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12. Në skemën nr. 19, “Mbështetja, përmes sub-vencionimit në masën 70% të normës së interesit”,  shtohetaktiviteti:“Ndërtim/rikonstruksion i objekteve që shërbejnë për mbarështimin e kafshëve dhe shpendëve, si dhe për përpunimin e produkteve bujqësore, blegtorale, akuakulturës dhe bimëve medicinale.”</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13. Në skemën nr. 20,  “Mbështetje e investimit deri në 50% të investimit”, në nëntemën 20.1 tek kriteret e përfitimit, në</w:t>
      </w:r>
      <w:r w:rsidR="00366E00">
        <w:rPr>
          <w:rFonts w:ascii="Garamond" w:eastAsia="MS Mincho" w:hAnsi="Garamond" w:cs="CG Times"/>
          <w:sz w:val="24"/>
          <w:lang w:val="sq-AL"/>
        </w:rPr>
        <w:t xml:space="preserve"> pikën “b” të shtohet paragrafi</w:t>
      </w:r>
      <w:r w:rsidRPr="00D45DBA">
        <w:rPr>
          <w:rFonts w:ascii="Garamond" w:eastAsia="MS Mincho" w:hAnsi="Garamond" w:cs="CG Times"/>
          <w:sz w:val="24"/>
          <w:lang w:val="sq-AL"/>
        </w:rPr>
        <w:t>: “Ngritje/rikonstruksion për stalla/thertore për kafshë dhe shpendë”.</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14. Në pikën 20.3, bëhet shtesë pika “e”, me këtë përmbajtje: “Aplikanti të dorëzojë kërkesën për leje ndërtimi, drejtuar komunës/bashkisë.”</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15. Shtohet në udhëzim skema me numër 21, si më poshtë:</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“21. Mbështetja e prodhimit në serra me ngrohje qendrore përmes financimit të lëndës djegëse, në masën 100 mijë lekë/dynym për serrat që përdorin si lëndë djegëse naftë dhe në masën 80 mijë lekë/dynym për serrat që përdorin si lëndë djegëse solar.</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 21.1 KRITERET E PËRFITIMIT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Përfitues të kësaj skeme mbështetëse mund të jenë: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-Fermer individual;</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-Subjekt me status fizik ose juridik;</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Shoqëri të bashkëpunimit bujqësor;</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Fermerët që kanë serra me ngrohje qendrore (naftë ose solar), me destinacion prodhimin e perimeve; </w:t>
      </w:r>
    </w:p>
    <w:p w:rsidR="002A183D" w:rsidRDefault="002A183D" w:rsidP="00270B50">
      <w:pPr>
        <w:widowControl w:val="0"/>
        <w:spacing w:after="0" w:line="240" w:lineRule="auto"/>
        <w:rPr>
          <w:rFonts w:ascii="Garamond" w:eastAsia="MS Mincho" w:hAnsi="Garamond" w:cs="CG Times"/>
          <w:sz w:val="24"/>
          <w:lang w:val="sq-AL"/>
        </w:rPr>
      </w:pPr>
    </w:p>
    <w:p w:rsidR="002A183D" w:rsidRDefault="002A183D" w:rsidP="00270B50">
      <w:pPr>
        <w:widowControl w:val="0"/>
        <w:spacing w:after="0" w:line="240" w:lineRule="auto"/>
        <w:rPr>
          <w:rFonts w:ascii="Garamond" w:eastAsia="MS Mincho" w:hAnsi="Garamond" w:cs="CG Times"/>
          <w:sz w:val="24"/>
          <w:lang w:val="sq-AL"/>
        </w:rPr>
      </w:pP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Vlera e përfitimit do të jetë jo më shumë se 100 mijë lekë/ dy, për ngrohje të serrës me naftë dhe 80 mijë lekë/dy, për  ngrohjen me solar</w:t>
      </w:r>
      <w:r w:rsidR="00585E29">
        <w:rPr>
          <w:rFonts w:ascii="Garamond" w:eastAsia="MS Mincho" w:hAnsi="Garamond" w:cs="CG Times"/>
          <w:sz w:val="24"/>
          <w:lang w:val="sq-AL"/>
        </w:rPr>
        <w: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Serra të jetë e mbjellë, në momentin e verifikimit;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e) Serra të ketë të montuar dhe funksional sistemin e ngrohjes;</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f) Kapaciteti i kaldajës të plotësojë kërkesat e parametrave të serrës;</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g) Aplikanti duhet të mos jetë debitor ndaj AZHBR dhe MBZHRAU.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21.2 PROCEDURA QË DO TË NDIQET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Aplikimi</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Periudha e aplikimit për mbështetjen financiare përfundon më 20 qershor 2014.</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AZHBR-ja gëzon të drejtën të shtyjë afatin e aplikimeve deri në 5 ditë.</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Aplikimet për mbështetje financiare paraqiten pranë DB</w:t>
      </w:r>
      <w:r w:rsidR="00366E00">
        <w:rPr>
          <w:rFonts w:ascii="Garamond" w:eastAsia="MS Mincho" w:hAnsi="Garamond" w:cs="CG Times"/>
          <w:sz w:val="24"/>
          <w:lang w:val="sq-AL"/>
        </w:rPr>
        <w:t>-së</w:t>
      </w:r>
      <w:r w:rsidRPr="00D45DBA">
        <w:rPr>
          <w:rFonts w:ascii="Garamond" w:eastAsia="MS Mincho" w:hAnsi="Garamond" w:cs="CG Times"/>
          <w:sz w:val="24"/>
          <w:lang w:val="sq-AL"/>
        </w:rPr>
        <w:t>, sipas formularit të aplikimit (formulari 21/1). Formularët e aplikimit tërhiqen pranë DB</w:t>
      </w:r>
      <w:r w:rsidR="00366E00">
        <w:rPr>
          <w:rFonts w:ascii="Garamond" w:eastAsia="MS Mincho" w:hAnsi="Garamond" w:cs="CG Times"/>
          <w:sz w:val="24"/>
          <w:lang w:val="sq-AL"/>
        </w:rPr>
        <w:t>-së</w:t>
      </w:r>
      <w:r w:rsidRPr="00D45DBA">
        <w:rPr>
          <w:rFonts w:ascii="Garamond" w:eastAsia="MS Mincho" w:hAnsi="Garamond" w:cs="CG Times"/>
          <w:sz w:val="24"/>
          <w:lang w:val="sq-AL"/>
        </w:rPr>
        <w:t>. Së bashku me formularin e aplikimit dorëzohet edhe dokumentacioni i mëposhtëm:</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Fotokopje e kartës së identitetit ose pasaportës biometrike e aplikantit;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Formularit 21/2;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 Dokumenti i pronësisë, përdorimit ose marrjes së tokës me qira;</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Vërtetim banke për numrin e llogarisë me firmë dhe vulë të njomë.</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Pranohet për dokument pronësie një nga dokumentet e mëposhtëm:</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-Certifikata e pronësisë ose vërtetim pronësie (ZRPP), të shoqëruar me kartelën e pasurisë së paluajtshme;</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-Akti i pronësisë së tokës sipas ligjit nr. 7501, vetëm kur akti i pronësisë është në emër të aplikantit;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-Vërtetim nga komuna/bashkia për tokën në përdorim.</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Kur aplikanti merr tokë me qira:</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 Kontratë qiraje me individë;</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b) Kontratë qiraje me komunat (kontratë tip)</w:t>
      </w:r>
      <w:r w:rsidR="00585E29">
        <w:rPr>
          <w:rFonts w:ascii="Garamond" w:eastAsia="MS Mincho" w:hAnsi="Garamond" w:cs="CG Times"/>
          <w:sz w:val="24"/>
          <w:lang w:val="sq-AL"/>
        </w:rPr>
        <w: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Kontrata e qirasë në të dyja rastet, bazohet në dispozi</w:t>
      </w:r>
      <w:r w:rsidR="00366E00">
        <w:rPr>
          <w:rFonts w:ascii="Garamond" w:eastAsia="MS Mincho" w:hAnsi="Garamond" w:cs="CG Times"/>
          <w:sz w:val="24"/>
          <w:lang w:val="sq-AL"/>
        </w:rPr>
        <w:t>tat e ligjit nr. 7850, datë 29.</w:t>
      </w:r>
      <w:r w:rsidRPr="00D45DBA">
        <w:rPr>
          <w:rFonts w:ascii="Garamond" w:eastAsia="MS Mincho" w:hAnsi="Garamond" w:cs="CG Times"/>
          <w:sz w:val="24"/>
          <w:lang w:val="sq-AL"/>
        </w:rPr>
        <w:t>7.1994, “Për Kodin Civil të Republikës së Shqipërisë”, nenet 826-840. Kontrata e qirasë për pasuritë e paluajtshme me natyrë bujqësore për një periudhë mbi 9 vjet, duhet të bëhet me akt noterial dhe të regjistrohet në regjistrin publik.</w:t>
      </w:r>
    </w:p>
    <w:p w:rsidR="00FB329B" w:rsidRDefault="00FB329B" w:rsidP="00270B50">
      <w:pPr>
        <w:widowControl w:val="0"/>
        <w:spacing w:after="0" w:line="240" w:lineRule="auto"/>
        <w:rPr>
          <w:rFonts w:ascii="Garamond" w:eastAsia="MS Mincho" w:hAnsi="Garamond" w:cs="CG Times"/>
          <w:sz w:val="24"/>
          <w:lang w:val="sq-AL"/>
        </w:rPr>
      </w:pP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w:t>
      </w:r>
      <w:r w:rsidR="00366E00">
        <w:rPr>
          <w:rFonts w:ascii="Garamond" w:eastAsia="MS Mincho" w:hAnsi="Garamond" w:cs="CG Times"/>
          <w:sz w:val="24"/>
          <w:lang w:val="sq-AL"/>
        </w:rPr>
        <w:t>,</w:t>
      </w:r>
      <w:r w:rsidRPr="00D45DBA">
        <w:rPr>
          <w:rFonts w:ascii="Garamond" w:eastAsia="MS Mincho" w:hAnsi="Garamond" w:cs="CG Times"/>
          <w:sz w:val="24"/>
          <w:lang w:val="sq-AL"/>
        </w:rPr>
        <w:t xml:space="preserve"> së bashku me dokumentacionin e mësipërm dorëzohet te përfaqësuesi i Drejtorisë së Bujqësisë, i cili plotëson formularin e pranimit (formulari 21/3), bën regjistrimin e aplikimit në regjistrin e qarkut (formulari 21/7). Një kopje të formularit 21/3, i jepet aplikuesit. Përfaqësuesi i DB, brenda datës 23 qershor 2014</w:t>
      </w:r>
      <w:r w:rsidR="00366E00">
        <w:rPr>
          <w:rFonts w:ascii="Garamond" w:eastAsia="MS Mincho" w:hAnsi="Garamond" w:cs="CG Times"/>
          <w:sz w:val="24"/>
          <w:lang w:val="sq-AL"/>
        </w:rPr>
        <w:t>,</w:t>
      </w:r>
      <w:r w:rsidRPr="00D45DBA">
        <w:rPr>
          <w:rFonts w:ascii="Garamond" w:eastAsia="MS Mincho" w:hAnsi="Garamond" w:cs="CG Times"/>
          <w:sz w:val="24"/>
          <w:lang w:val="sq-AL"/>
        </w:rPr>
        <w:t xml:space="preserve"> dorëzon dokumentacionin përkatës pranë protokollit AZHBR- Qendër Tiranë. DPAP, bën kontrollin administrativ dhe përcakton listën përfundimtare të përfituesve të skemës 21. </w:t>
      </w:r>
    </w:p>
    <w:p w:rsidR="00270B50" w:rsidRPr="00D45DBA" w:rsidRDefault="00270B50" w:rsidP="00270B50">
      <w:pPr>
        <w:pStyle w:val="Paragrafi02"/>
        <w:rPr>
          <w:lang w:val="sq-AL"/>
        </w:rPr>
      </w:pPr>
      <w:r w:rsidRPr="00D45DBA">
        <w:rPr>
          <w:lang w:val="sq-AL"/>
        </w:rPr>
        <w:t>Aplikantëve, të cilëve nuk i pranohet aplikimi kanë të drejtë të ankohen me shkrim brenda 5 ditëve pune tek drejtori i DB-së, i cili duhet t’i japë zgjidhje problemit me shkrim (pranimin ose mospranimin e aplikimit), brenda 5 ditëve pune nga momenti i paraqitjes së ankesës.</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D. Verifikimi dhe pagesa</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verifikimin e realizimit të projekteve fituese dhe plotësimin e dokumentacionit për likuidim, në çdo rreth ngrihet “Grupi i verifikimit të projekteve”, i përbërë nga 2 inspektorë të AZHBR-së dhe 1 specialist i fushës, përfaqësues i DB-së të rrethit përkatës. Grupi i verifikimit të projekteve kryesohet nga AZHBR</w:t>
      </w:r>
      <w:r w:rsidR="00366E00">
        <w:rPr>
          <w:lang w:val="sq-AL"/>
        </w:rPr>
        <w:t>-ja</w:t>
      </w:r>
      <w:r w:rsidRPr="00D45DBA">
        <w:rPr>
          <w:rFonts w:ascii="Garamond" w:eastAsia="MS Mincho" w:hAnsi="Garamond" w:cs="CG Times"/>
          <w:sz w:val="24"/>
          <w:lang w:val="sq-AL"/>
        </w:rPr>
        <w:t xml:space="preserve"> dhe miratohet nga drejtori i AZHBR</w:t>
      </w:r>
      <w:r w:rsidR="00366E00">
        <w:rPr>
          <w:rFonts w:ascii="Garamond" w:eastAsia="MS Mincho" w:hAnsi="Garamond" w:cs="CG Times"/>
          <w:sz w:val="24"/>
          <w:lang w:val="sq-AL"/>
        </w:rPr>
        <w:t>-së</w:t>
      </w:r>
      <w:r w:rsidRPr="00D45DBA">
        <w:rPr>
          <w:rFonts w:ascii="Garamond" w:eastAsia="MS Mincho" w:hAnsi="Garamond" w:cs="CG Times"/>
          <w:sz w:val="24"/>
          <w:lang w:val="sq-AL"/>
        </w:rPr>
        <w:t xml:space="preserve">. </w:t>
      </w:r>
    </w:p>
    <w:p w:rsidR="00270B50" w:rsidRPr="00D45DBA" w:rsidRDefault="00270B50" w:rsidP="00270B50">
      <w:pPr>
        <w:pStyle w:val="Paragrafi02"/>
        <w:rPr>
          <w:lang w:val="sq-AL"/>
        </w:rPr>
      </w:pPr>
      <w:r w:rsidRPr="00D45DBA">
        <w:rPr>
          <w:lang w:val="sq-AL"/>
        </w:rPr>
        <w:t xml:space="preserve">Kushti i domosdoshëm për të përfituar mbështetjen nga skemat e buxhetit të shtetit është që në momentin e verifikimit, serra të jetë e mbjellë. </w:t>
      </w:r>
    </w:p>
    <w:p w:rsidR="00270B50" w:rsidRPr="00D45DBA" w:rsidRDefault="00270B50" w:rsidP="00270B50">
      <w:pPr>
        <w:pStyle w:val="Paragrafi02"/>
        <w:rPr>
          <w:lang w:val="sq-AL"/>
        </w:rPr>
      </w:pPr>
      <w:r w:rsidRPr="00D45DBA">
        <w:rPr>
          <w:lang w:val="sq-AL"/>
        </w:rPr>
        <w:t>AZHBR</w:t>
      </w:r>
      <w:r w:rsidR="00366E00">
        <w:rPr>
          <w:lang w:val="sq-AL"/>
        </w:rPr>
        <w:t>-ja</w:t>
      </w:r>
      <w:r w:rsidRPr="00D45DBA">
        <w:rPr>
          <w:lang w:val="sq-AL"/>
        </w:rPr>
        <w:t xml:space="preserve"> dërgon grupin e verifikimit të projekteve, për verifikim në vend të  projektit, duke lajmëruar paraprakisht aplikantin ose përfaqësuesin e tij ligjor, për praninë e tij dhe disponibilitetin e dokumentacionit të kërkuar.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Grupi i verifikimit në prani të aplikantit ose të një përfaqësuesi ligjor, bën matjet dhe verifikimet e nevojshme dhe plotëson formularin e verifikimit të projektit (formulari 21/8). Verifikimi përfshin edhe funksionalitetin e kaldajës dhe kushtet teknike. </w:t>
      </w:r>
    </w:p>
    <w:p w:rsidR="00270B50" w:rsidRPr="00D45DBA" w:rsidRDefault="00270B50" w:rsidP="00270B50">
      <w:pPr>
        <w:pStyle w:val="Paragrafi02"/>
        <w:rPr>
          <w:lang w:val="sq-AL"/>
        </w:rPr>
      </w:pPr>
      <w:r w:rsidRPr="00D45DBA">
        <w:rPr>
          <w:lang w:val="sq-AL"/>
        </w:rPr>
        <w:t xml:space="preserve">Nga ballafaqimi i faktit me kriteret e përfitueshmërisë dhe parametrat e paraqitura në aplikim,  grupi i verifikimit konfirmon ose jo, faktin nëse gjetjet në teren janë në përputhje me udhëzimin dhe aplikimin e paraqitur. </w:t>
      </w:r>
    </w:p>
    <w:p w:rsidR="00270B50" w:rsidRPr="00D45DBA" w:rsidRDefault="00270B50" w:rsidP="00270B50">
      <w:pPr>
        <w:pStyle w:val="Paragrafi02"/>
        <w:rPr>
          <w:lang w:val="sq-AL"/>
        </w:rPr>
      </w:pPr>
      <w:r w:rsidRPr="00D45DBA">
        <w:rPr>
          <w:lang w:val="sq-AL"/>
        </w:rPr>
        <w:t>Formulari i verifikimit firmoset nga aplikanti</w:t>
      </w:r>
      <w:r w:rsidR="00F23920">
        <w:rPr>
          <w:lang w:val="sq-AL"/>
        </w:rPr>
        <w:t xml:space="preserve"> </w:t>
      </w:r>
      <w:r w:rsidRPr="00D45DBA">
        <w:rPr>
          <w:lang w:val="sq-AL"/>
        </w:rPr>
        <w:t xml:space="preserve">/përfaqësuesi i tij, dhe gjithë grupi i verifikimit. </w:t>
      </w:r>
    </w:p>
    <w:p w:rsidR="00270B50" w:rsidRPr="00D45DBA" w:rsidRDefault="00270B50" w:rsidP="00270B50">
      <w:pPr>
        <w:pStyle w:val="Paragrafi02"/>
        <w:rPr>
          <w:lang w:val="sq-AL"/>
        </w:rPr>
      </w:pPr>
      <w:r w:rsidRPr="00D45DBA">
        <w:rPr>
          <w:lang w:val="sq-AL"/>
        </w:rPr>
        <w:t xml:space="preserve">Për çdo rast, aplikanti ose ndonjë përfaqësues i grupit të verifikimit mund të bëjë observimet e nevojshme dhe të firmosë për to.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Grupi i verifikimit brenda 2 ditëve nga verifikimi në terren, dërgon formularin e verifikimit (formulari 21/8) në AZHBR Qendër.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AZHBR-Qendër, pas kontrollit administrativ të dokumentacionit bën xhirimin e parave në numrin e llogarisë së përfituesit, në rastet kur aplikimi është në përputhje me kushtet e përfitueshmërisë të skemës përkatëse. Në rast të mospërputhshmërisë së parametrave apo dokumenteve të caktuara me kushtet e përfitueshmërisë, e dërgon aplikimin e refuzuar në DPAP me argumentin përkatës.</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16. Për zbatimin e këtij udhëzimi, ngarkohet Agjencia për Zhvillimin Bujqësor dhe Rural, Ministria e Financave dhe Ministria e Bujqësisë, Zhvillimit Rural dhe Administrimit të Ujërave.</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Ky udhëzim hyn në fuqi menjëherë dhe botohet  në Fletoren Zyrtare. </w:t>
      </w:r>
    </w:p>
    <w:p w:rsidR="00270B50" w:rsidRPr="00D45DBA" w:rsidRDefault="00270B50" w:rsidP="00270B50">
      <w:pPr>
        <w:pStyle w:val="Hapesira7"/>
        <w:rPr>
          <w:lang w:val="sq-AL"/>
        </w:rPr>
      </w:pPr>
    </w:p>
    <w:p w:rsidR="00270B50" w:rsidRPr="00D45DBA" w:rsidRDefault="00270B50" w:rsidP="00270B50">
      <w:pPr>
        <w:pStyle w:val="Autoriteti"/>
        <w:rPr>
          <w:lang w:val="sq-AL"/>
        </w:rPr>
      </w:pPr>
      <w:r w:rsidRPr="00D45DBA">
        <w:rPr>
          <w:lang w:val="sq-AL"/>
        </w:rPr>
        <w:t>Ministri i Bujqësisë, Zhvillimit Rural</w:t>
      </w:r>
    </w:p>
    <w:p w:rsidR="00270B50" w:rsidRPr="00D45DBA" w:rsidRDefault="00270B50" w:rsidP="00270B50">
      <w:pPr>
        <w:pStyle w:val="Autoriteti"/>
        <w:rPr>
          <w:lang w:val="sq-AL"/>
        </w:rPr>
      </w:pPr>
      <w:r w:rsidRPr="00D45DBA">
        <w:rPr>
          <w:lang w:val="sq-AL"/>
        </w:rPr>
        <w:t>dhe Administrimit të Ujërave</w:t>
      </w:r>
    </w:p>
    <w:p w:rsidR="00270B50" w:rsidRPr="00D45DBA" w:rsidRDefault="00270B50" w:rsidP="00270B50">
      <w:pPr>
        <w:pStyle w:val="AutoritetiEmer"/>
        <w:rPr>
          <w:lang w:val="sq-AL"/>
        </w:rPr>
      </w:pPr>
      <w:r w:rsidRPr="00D45DBA">
        <w:rPr>
          <w:lang w:val="sq-AL"/>
        </w:rPr>
        <w:t>Edmond Panariti</w:t>
      </w:r>
    </w:p>
    <w:p w:rsidR="00270B50" w:rsidRPr="00D45DBA" w:rsidRDefault="00270B50" w:rsidP="00270B50">
      <w:pPr>
        <w:pStyle w:val="Hapesira7"/>
        <w:rPr>
          <w:lang w:val="sq-AL"/>
        </w:rPr>
      </w:pPr>
    </w:p>
    <w:p w:rsidR="00270B50" w:rsidRPr="00D45DBA" w:rsidRDefault="00270B50" w:rsidP="00270B50">
      <w:pPr>
        <w:pStyle w:val="Autoriteti"/>
        <w:rPr>
          <w:lang w:val="sq-AL"/>
        </w:rPr>
      </w:pPr>
      <w:r w:rsidRPr="00D45DBA">
        <w:rPr>
          <w:lang w:val="sq-AL"/>
        </w:rPr>
        <w:t>Ministri i Financave</w:t>
      </w:r>
    </w:p>
    <w:p w:rsidR="00270B50" w:rsidRPr="00D45DBA" w:rsidRDefault="00270B50" w:rsidP="00270B50">
      <w:pPr>
        <w:pStyle w:val="AutoritetiEmer"/>
        <w:rPr>
          <w:lang w:val="sq-AL"/>
        </w:rPr>
      </w:pPr>
      <w:r w:rsidRPr="00D45DBA">
        <w:rPr>
          <w:lang w:val="sq-AL"/>
        </w:rPr>
        <w:t>Shkëlqim Cani</w:t>
      </w:r>
    </w:p>
    <w:p w:rsidR="00270B50" w:rsidRPr="00D45DBA" w:rsidRDefault="00270B50" w:rsidP="00270B50">
      <w:pPr>
        <w:pStyle w:val="AutoritetiEmer"/>
        <w:rPr>
          <w:lang w:val="sq-AL"/>
        </w:rPr>
      </w:pPr>
    </w:p>
    <w:p w:rsidR="00270B50" w:rsidRPr="00D45DBA" w:rsidRDefault="00270B50" w:rsidP="00270B50">
      <w:pPr>
        <w:pStyle w:val="Akti"/>
        <w:rPr>
          <w:lang w:val="sq-AL"/>
        </w:rPr>
      </w:pPr>
      <w:r w:rsidRPr="00D45DBA">
        <w:rPr>
          <w:lang w:val="sq-AL"/>
        </w:rPr>
        <w:t>UDHËZIM</w:t>
      </w:r>
    </w:p>
    <w:p w:rsidR="00270B50" w:rsidRPr="00D45DBA" w:rsidRDefault="003D5EEB" w:rsidP="00270B50">
      <w:pPr>
        <w:pStyle w:val="NumriData"/>
        <w:rPr>
          <w:lang w:val="sq-AL"/>
        </w:rPr>
      </w:pPr>
      <w:r>
        <w:rPr>
          <w:lang w:val="sq-AL"/>
        </w:rPr>
        <w:t>Nr. 10, datë 20</w:t>
      </w:r>
      <w:r w:rsidR="00270B50" w:rsidRPr="00D45DBA">
        <w:rPr>
          <w:lang w:val="sq-AL"/>
        </w:rPr>
        <w:t>.6.2014</w:t>
      </w:r>
    </w:p>
    <w:p w:rsidR="00270B50" w:rsidRPr="00D45DBA" w:rsidRDefault="00270B50" w:rsidP="00270B50">
      <w:pPr>
        <w:pStyle w:val="Hapesira7"/>
        <w:rPr>
          <w:lang w:val="sq-AL"/>
        </w:rPr>
      </w:pPr>
    </w:p>
    <w:p w:rsidR="00270B50" w:rsidRPr="00D45DBA" w:rsidRDefault="00270B50" w:rsidP="00270B50">
      <w:pPr>
        <w:pStyle w:val="Titulli"/>
        <w:rPr>
          <w:lang w:val="sq-AL"/>
        </w:rPr>
      </w:pPr>
      <w:r w:rsidRPr="00D45DBA">
        <w:rPr>
          <w:lang w:val="sq-AL"/>
        </w:rPr>
        <w:t>PËR PROCEDURAT, KRITERET E PËRFITIMIT TË HUAS, SHLYERJES  SË DETYRIMEVE DHE MËNYRA E ADMINISTRIMIT TË FONDIT KUNDËRPARTI, TË MBLEDHURA NGA GRANTET JAPONEZE PËR SEKTORIN E BUJQËSISË</w:t>
      </w:r>
    </w:p>
    <w:p w:rsidR="00270B50" w:rsidRPr="00D45DBA" w:rsidRDefault="00270B50" w:rsidP="00270B50">
      <w:pPr>
        <w:pStyle w:val="Hapesira7"/>
        <w:rPr>
          <w:lang w:val="sq-AL"/>
        </w:rPr>
      </w:pP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Në mbështetje të nenit 102, pika 4, të Kushtetutës dhe vendimit nr. 374,  datë 11.06.2014  të Këshillit të Ministrave “Për miratimin e mënyrës së përdorimit të fondeve kundërparti, të mbledhura nga grantet japoneze për sektorin e bujqësisë”, </w:t>
      </w:r>
    </w:p>
    <w:p w:rsidR="00270B50" w:rsidRPr="00D45DBA" w:rsidRDefault="00270B50" w:rsidP="00270B50">
      <w:pPr>
        <w:pStyle w:val="Hapesira7"/>
        <w:rPr>
          <w:lang w:val="sq-AL"/>
        </w:rPr>
      </w:pPr>
    </w:p>
    <w:p w:rsidR="00270B50" w:rsidRPr="00D45DBA" w:rsidRDefault="00270B50" w:rsidP="00270B50">
      <w:pPr>
        <w:pStyle w:val="Titull-Titull"/>
        <w:rPr>
          <w:lang w:val="sq-AL"/>
        </w:rPr>
      </w:pPr>
      <w:r w:rsidRPr="00D45DBA">
        <w:rPr>
          <w:lang w:val="sq-AL"/>
        </w:rPr>
        <w:t>UDHËZOJMË:</w:t>
      </w:r>
    </w:p>
    <w:p w:rsidR="00270B50" w:rsidRPr="00D45DBA" w:rsidRDefault="00270B50" w:rsidP="00270B50">
      <w:pPr>
        <w:pStyle w:val="Hapesira7"/>
        <w:rPr>
          <w:lang w:val="sq-AL"/>
        </w:rPr>
      </w:pPr>
    </w:p>
    <w:p w:rsidR="00270B50" w:rsidRPr="00D45DBA" w:rsidRDefault="003D5EEB"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1. </w:t>
      </w:r>
      <w:r w:rsidR="00270B50" w:rsidRPr="00D45DBA">
        <w:rPr>
          <w:rFonts w:ascii="Garamond" w:eastAsia="MS Mincho" w:hAnsi="Garamond" w:cs="CG Times"/>
          <w:sz w:val="24"/>
          <w:lang w:val="sq-AL"/>
        </w:rPr>
        <w:t>TË PËRGJITHSHME</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1.1</w:t>
      </w:r>
      <w:r w:rsidR="00270B50" w:rsidRPr="00D45DBA">
        <w:rPr>
          <w:rFonts w:ascii="Garamond" w:eastAsia="MS Mincho" w:hAnsi="Garamond" w:cs="CG Times"/>
          <w:sz w:val="24"/>
          <w:lang w:val="sq-AL"/>
        </w:rPr>
        <w:t xml:space="preserve"> Fondet kundërparti, të krijuara nga arkëtimet prej subjekteve që kanë përfituar nga projekti i Qeverisë Japoneze dhe të mbledhura nga Agjencia për Zhvillimin Bujqësor dhe Rural (AZHBR), në shumën 130.517.500 (njëqind e tridhjetë milionë e pesëqind e shtatëmbëdhjetë mijë e pesëqind) lekë, të trajtohen si të ardhura jashtë limiti dhe të përdoren nëpërmjet llogarisë së thesarit, brenda vitit 2014. </w:t>
      </w:r>
    </w:p>
    <w:p w:rsidR="00270B50" w:rsidRPr="00D45DBA" w:rsidRDefault="002B4824" w:rsidP="00270B50">
      <w:pPr>
        <w:pStyle w:val="Paragrafi02"/>
        <w:rPr>
          <w:lang w:val="sq-AL"/>
        </w:rPr>
      </w:pPr>
      <w:r>
        <w:rPr>
          <w:lang w:val="sq-AL"/>
        </w:rPr>
        <w:t>1.2</w:t>
      </w:r>
      <w:r w:rsidR="00270B50" w:rsidRPr="00D45DBA">
        <w:rPr>
          <w:lang w:val="sq-AL"/>
        </w:rPr>
        <w:t xml:space="preserve"> Fondet kundërparti të përdoren për financimin e projekteve investuese në bujqësi apo agroindustri, në formën e huave pa interes me kohëzgjatje 7-vjeçare, ku viti i parë është periudhë “Pa paguar”,me qëllim nxitjen, rritjen e prodhimit bujqësor e blegtoral dhe përpunimit të këtyre produkteve.</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1.3</w:t>
      </w:r>
      <w:r w:rsidR="00270B50" w:rsidRPr="00D45DBA">
        <w:rPr>
          <w:rFonts w:ascii="Garamond" w:eastAsia="MS Mincho" w:hAnsi="Garamond" w:cs="CG Times"/>
          <w:sz w:val="24"/>
          <w:lang w:val="sq-AL"/>
        </w:rPr>
        <w:t xml:space="preserve"> Përkufizime. Në këtë udhëzim termat e mëposhtëm kanë këtë kuptimin:</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1.3.1</w:t>
      </w:r>
      <w:r w:rsidR="00270B50" w:rsidRPr="00D45DBA">
        <w:rPr>
          <w:rFonts w:ascii="Garamond" w:eastAsia="MS Mincho" w:hAnsi="Garamond" w:cs="CG Times"/>
          <w:sz w:val="24"/>
          <w:lang w:val="sq-AL"/>
        </w:rPr>
        <w:t xml:space="preserve"> “Fondet kundërparti (Fondi)”, është fondi total prej 130.517.500 (njëqind e tridhjetë milionë e pesëqind e shtatëmbëdhjetë mijë e pesëqind) lekë, të miratuar nga Qeveria Shqiptare, që të përdoren nga AZHBR-ja në formën e huas pa interes.</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1.3.2</w:t>
      </w:r>
      <w:r w:rsidR="00270B50" w:rsidRPr="00D45DBA">
        <w:rPr>
          <w:rFonts w:ascii="Garamond" w:eastAsia="MS Mincho" w:hAnsi="Garamond" w:cs="CG Times"/>
          <w:sz w:val="24"/>
          <w:lang w:val="sq-AL"/>
        </w:rPr>
        <w:t xml:space="preserve"> “Komisioni i Vlerësimit dhe i Miratimit (Komisioni)” është struktura më e lartë vendimmarrëse, përgjegjëse për vlerësimin dhe miratim e huas, pa interes për  projektet të cilat financohen.</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1.3.3</w:t>
      </w:r>
      <w:r w:rsidR="00270B50" w:rsidRPr="00D45DBA">
        <w:rPr>
          <w:rFonts w:ascii="Garamond" w:eastAsia="MS Mincho" w:hAnsi="Garamond" w:cs="CG Times"/>
          <w:sz w:val="24"/>
          <w:lang w:val="sq-AL"/>
        </w:rPr>
        <w:t xml:space="preserve"> “Sekretariati” është struktura e AZHBR-së, e  ngritur me urdhër të drejtorit të AZHBR-së, i cili kontrollon përputhshmërinë nga ana formale e dokumentacionit të subjekteve aplikuese, sipas formularit të dorëzimit të dokumentacionit. </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1.3.4</w:t>
      </w:r>
      <w:r w:rsidR="00270B50" w:rsidRPr="00D45DBA">
        <w:rPr>
          <w:rFonts w:ascii="Garamond" w:eastAsia="MS Mincho" w:hAnsi="Garamond" w:cs="CG Times"/>
          <w:sz w:val="24"/>
          <w:lang w:val="sq-AL"/>
        </w:rPr>
        <w:t xml:space="preserve"> “Hua” është shuma e miratuar për financimin e projekteve investuese në formën e kredisë pa interes për çdo subjekt përfitues.</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1.3.5</w:t>
      </w:r>
      <w:r w:rsidR="00270B50" w:rsidRPr="00D45DBA">
        <w:rPr>
          <w:rFonts w:ascii="Garamond" w:eastAsia="MS Mincho" w:hAnsi="Garamond" w:cs="CG Times"/>
          <w:sz w:val="24"/>
          <w:lang w:val="sq-AL"/>
        </w:rPr>
        <w:t xml:space="preserve"> “Disbursim” është livrimi i huas  në llogaritë e subjekteve përfituese.  </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1.3.6</w:t>
      </w:r>
      <w:r w:rsidR="00270B50" w:rsidRPr="00D45DBA">
        <w:rPr>
          <w:rFonts w:ascii="Garamond" w:eastAsia="MS Mincho" w:hAnsi="Garamond" w:cs="CG Times"/>
          <w:sz w:val="24"/>
          <w:lang w:val="sq-AL"/>
        </w:rPr>
        <w:t xml:space="preserve"> “Subjekti përfitues” është subjekti për të cilin Komisioni ka miratuar dhënien e huas dhe me të cilin lidhet kontrata e huas.</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1.3.7</w:t>
      </w:r>
      <w:r w:rsidR="00270B50" w:rsidRPr="00D45DBA">
        <w:rPr>
          <w:rFonts w:ascii="Garamond" w:eastAsia="MS Mincho" w:hAnsi="Garamond" w:cs="CG Times"/>
          <w:sz w:val="24"/>
          <w:lang w:val="sq-AL"/>
        </w:rPr>
        <w:t xml:space="preserve"> “Këst” është shuma e përcaktuar që subjekti duhet të paguajë për kthimin e huas, në intervale kohore të përcaktuara në grafikun e  kontratës.</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1.3.8</w:t>
      </w:r>
      <w:r w:rsidR="00270B50" w:rsidRPr="00D45DBA">
        <w:rPr>
          <w:rFonts w:ascii="Garamond" w:eastAsia="MS Mincho" w:hAnsi="Garamond" w:cs="CG Times"/>
          <w:sz w:val="24"/>
          <w:lang w:val="sq-AL"/>
        </w:rPr>
        <w:t xml:space="preserve"> “Pa paguar” është periudha gjatë së cilës subjekti përfitues, në bazë të kushteve të kontratës, nuk paguan këste.  </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1.3.9</w:t>
      </w:r>
      <w:r w:rsidR="00270B50" w:rsidRPr="00D45DBA">
        <w:rPr>
          <w:rFonts w:ascii="Garamond" w:eastAsia="MS Mincho" w:hAnsi="Garamond" w:cs="CG Times"/>
          <w:sz w:val="24"/>
          <w:lang w:val="sq-AL"/>
        </w:rPr>
        <w:t xml:space="preserve"> “Formular” dhe “Kontratat tip huaje dhe hipoteke”, janë pjesë integrale e këtij udhëzimi.</w:t>
      </w:r>
    </w:p>
    <w:p w:rsidR="00270B50" w:rsidRPr="00D45DBA" w:rsidRDefault="005802F2" w:rsidP="005802F2">
      <w:pPr>
        <w:widowControl w:val="0"/>
        <w:spacing w:after="0" w:line="240" w:lineRule="auto"/>
        <w:ind w:firstLine="0"/>
        <w:rPr>
          <w:rFonts w:ascii="Garamond" w:eastAsia="MS Mincho" w:hAnsi="Garamond" w:cs="CG Times"/>
          <w:sz w:val="24"/>
          <w:lang w:val="sq-AL"/>
        </w:rPr>
      </w:pPr>
      <w:r>
        <w:rPr>
          <w:rFonts w:ascii="Garamond" w:eastAsia="MS Mincho" w:hAnsi="Garamond" w:cs="CG Times"/>
          <w:sz w:val="24"/>
          <w:lang w:val="sq-AL"/>
        </w:rPr>
        <w:t xml:space="preserve">2. </w:t>
      </w:r>
      <w:r w:rsidR="00270B50" w:rsidRPr="00D45DBA">
        <w:rPr>
          <w:rFonts w:ascii="Garamond" w:eastAsia="MS Mincho" w:hAnsi="Garamond" w:cs="CG Times"/>
          <w:sz w:val="24"/>
          <w:lang w:val="sq-AL"/>
        </w:rPr>
        <w:t>STRUKTURA MENAXHUESE DHE ADMI-NISTRIMI I FONDIT KUNDËRPARTI</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2.1</w:t>
      </w:r>
      <w:r w:rsidR="00270B50" w:rsidRPr="00D45DBA">
        <w:rPr>
          <w:rFonts w:ascii="Garamond" w:eastAsia="MS Mincho" w:hAnsi="Garamond" w:cs="CG Times"/>
          <w:sz w:val="24"/>
          <w:lang w:val="sq-AL"/>
        </w:rPr>
        <w:t xml:space="preserve"> Komisioni i Vlerësimit dhe i Miratimit është përgjegjës për vlerësimin dhe miratimin e projekteve. Komisioni përbëhet nga 5 (pesë) anëtarë, si vijon:</w:t>
      </w:r>
    </w:p>
    <w:p w:rsidR="00270B50" w:rsidRPr="00D45DBA" w:rsidRDefault="00270B50" w:rsidP="00270B50">
      <w:pPr>
        <w:pStyle w:val="Paragrafi02"/>
        <w:rPr>
          <w:lang w:val="sq-AL"/>
        </w:rPr>
      </w:pPr>
      <w:r w:rsidRPr="00D45DBA">
        <w:rPr>
          <w:lang w:val="sq-AL"/>
        </w:rPr>
        <w:t>- 1 (një) përfaqësues nga Ministria e Bujqësisë, Zhvillimit Rural dhe Administrimit të Ujërave (MBZHRAU);</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1(një) përfaqësues nga Ministria e Financës</w:t>
      </w:r>
      <w:r w:rsidR="00802F27">
        <w:rPr>
          <w:rFonts w:ascii="Garamond" w:eastAsia="MS Mincho" w:hAnsi="Garamond" w:cs="CG Times"/>
          <w:sz w:val="24"/>
          <w:lang w:val="sq-AL"/>
        </w:rPr>
        <w: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3 (tre) përfaqësues nga AZHBR-ja.</w:t>
      </w:r>
    </w:p>
    <w:p w:rsidR="00FB329B" w:rsidRDefault="00FB329B" w:rsidP="00270B50">
      <w:pPr>
        <w:widowControl w:val="0"/>
        <w:spacing w:after="0" w:line="240" w:lineRule="auto"/>
        <w:rPr>
          <w:rFonts w:ascii="Garamond" w:eastAsia="MS Mincho" w:hAnsi="Garamond" w:cs="CG Times"/>
          <w:sz w:val="24"/>
          <w:lang w:val="sq-AL"/>
        </w:rPr>
      </w:pP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2.2</w:t>
      </w:r>
      <w:r w:rsidR="00270B50" w:rsidRPr="00D45DBA">
        <w:rPr>
          <w:rFonts w:ascii="Garamond" w:eastAsia="MS Mincho" w:hAnsi="Garamond" w:cs="CG Times"/>
          <w:sz w:val="24"/>
          <w:lang w:val="sq-AL"/>
        </w:rPr>
        <w:t xml:space="preserve"> Kryetari dhe anëtarët e komisionit emërohen dhe shkarkohen nga Ministri i Bujqësisë, Zhvillimit Rural dhe Administrimit të Ujërave, me propozim me shkrim nga institucioni përkatës. Kryetari i Komisionit emërohet nga Ministri i Bujqësisë, Zhvillimit Rural dhe Administrimit të Ujërave  me propozim të titullarit të AZHBR-së.</w:t>
      </w:r>
    </w:p>
    <w:p w:rsidR="00270B50" w:rsidRPr="00D45DBA" w:rsidRDefault="00270B50" w:rsidP="00270B50">
      <w:pPr>
        <w:pStyle w:val="Paragrafi02"/>
        <w:rPr>
          <w:lang w:val="sq-AL"/>
        </w:rPr>
      </w:pPr>
      <w:r w:rsidRPr="00D45DBA">
        <w:rPr>
          <w:lang w:val="sq-AL"/>
        </w:rPr>
        <w:t>2.3 Mbledhja e Komisionit zhvillohet sa herë të jetë e nevojshme për të kryer vlerësimin e projekteve investuese dhe shpalljen e subjekteve përfitues. Vendimet konsiderohen të vlefshme kur në mbledhje marrin pjesë të paktën 3 anëtarë. Vendimet e Komisionit merren me shumicë të thjeshtë votash dhe në rastet e votave të barabarta, vota e kryetarit është përcaktuese.</w:t>
      </w:r>
    </w:p>
    <w:p w:rsidR="00270B50" w:rsidRPr="00D45DBA" w:rsidRDefault="00270B50" w:rsidP="00270B50">
      <w:pPr>
        <w:pStyle w:val="Paragrafi02"/>
        <w:rPr>
          <w:lang w:val="sq-AL"/>
        </w:rPr>
      </w:pPr>
      <w:r w:rsidRPr="00D45DBA">
        <w:rPr>
          <w:lang w:val="sq-AL"/>
        </w:rPr>
        <w:t>2.4 Agjencia zbatuese, AZHBR-ja, është struktura ekzekutive e fondit kundërparti, e cila është pёrgjegjёse për menaxhimin e tij. Konkretisht, AZHBR-ja është përgjegjëse për:</w:t>
      </w:r>
    </w:p>
    <w:p w:rsidR="00270B50" w:rsidRPr="00D45DBA" w:rsidRDefault="002B4824" w:rsidP="00270B50">
      <w:pPr>
        <w:pStyle w:val="Paragrafi02"/>
        <w:rPr>
          <w:lang w:val="sq-AL"/>
        </w:rPr>
      </w:pPr>
      <w:r>
        <w:rPr>
          <w:lang w:val="sq-AL"/>
        </w:rPr>
        <w:t>2.4.1</w:t>
      </w:r>
      <w:r w:rsidR="00270B50" w:rsidRPr="00D45DBA">
        <w:rPr>
          <w:lang w:val="sq-AL"/>
        </w:rPr>
        <w:t xml:space="preserve"> Informimin e aplikuesve të mundshëm, mbi kërkesat dhe procedurat për përfitimin e financimit;</w:t>
      </w:r>
    </w:p>
    <w:p w:rsidR="00270B50" w:rsidRPr="00D45DBA" w:rsidRDefault="002B4824" w:rsidP="00270B50">
      <w:pPr>
        <w:pStyle w:val="Paragrafi02"/>
        <w:rPr>
          <w:lang w:val="sq-AL"/>
        </w:rPr>
      </w:pPr>
      <w:r>
        <w:rPr>
          <w:lang w:val="sq-AL"/>
        </w:rPr>
        <w:t>2.4.2</w:t>
      </w:r>
      <w:r w:rsidR="00270B50" w:rsidRPr="00D45DBA">
        <w:rPr>
          <w:lang w:val="sq-AL"/>
        </w:rPr>
        <w:t xml:space="preserve"> Pranimin e aplikimeve dhe dokumenteve nga aplikantët, si dhe dorëzimin e tyre pranë Komisionit për vlerësim;</w:t>
      </w:r>
    </w:p>
    <w:p w:rsidR="00270B50" w:rsidRPr="00D45DBA" w:rsidRDefault="002B4824" w:rsidP="00270B50">
      <w:pPr>
        <w:pStyle w:val="Paragrafi02"/>
        <w:rPr>
          <w:lang w:val="sq-AL"/>
        </w:rPr>
      </w:pPr>
      <w:r>
        <w:rPr>
          <w:lang w:val="sq-AL"/>
        </w:rPr>
        <w:t>2.4.3</w:t>
      </w:r>
      <w:r w:rsidR="00270B50" w:rsidRPr="00D45DBA">
        <w:rPr>
          <w:lang w:val="sq-AL"/>
        </w:rPr>
        <w:t xml:space="preserve"> Kryerjen e shërbimit të sekretariatit të Komisionit të Vlerësimit dhe Miratimit, përfshirë përgatitjen, regjistrimin dhe administrimin e gjithë dokumentacionit zyrtar të veprimtarisë së këtij Komisioni;</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2.4.4</w:t>
      </w:r>
      <w:r w:rsidR="00270B50" w:rsidRPr="00D45DBA">
        <w:rPr>
          <w:rFonts w:ascii="Garamond" w:eastAsia="MS Mincho" w:hAnsi="Garamond" w:cs="CG Times"/>
          <w:sz w:val="24"/>
          <w:lang w:val="sq-AL"/>
        </w:rPr>
        <w:t xml:space="preserve"> Komunikimin zyrtar me vlerësuesit e pasurive, ekspertëve të licencuar dhe të miratuar, për përgatitjen e raporteve të vlerësimit për pasuritë që ofrohen si kolateral kur subjekti shpallet fitues;</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2.4.5</w:t>
      </w:r>
      <w:r w:rsidR="00270B50" w:rsidRPr="00D45DBA">
        <w:rPr>
          <w:rFonts w:ascii="Garamond" w:eastAsia="MS Mincho" w:hAnsi="Garamond" w:cs="CG Times"/>
          <w:sz w:val="24"/>
          <w:lang w:val="sq-AL"/>
        </w:rPr>
        <w:t xml:space="preserve"> Llogaritjen e vlerës së këstit dhe intervalet e pagesës se tij bazuar në kohëzgjatjen e huas, duke konsideruar 1 (një) vit periudhë “pa paguar ” nga data e disbursimit të fundit;</w:t>
      </w:r>
    </w:p>
    <w:p w:rsidR="00270B50" w:rsidRPr="00D45DBA" w:rsidRDefault="002B4824" w:rsidP="00270B50">
      <w:pPr>
        <w:pStyle w:val="Paragrafi"/>
        <w:rPr>
          <w:rStyle w:val="ParagrafiCharChar"/>
          <w:rFonts w:ascii="Garamond" w:hAnsi="Garamond"/>
          <w:sz w:val="24"/>
          <w:szCs w:val="24"/>
          <w:lang w:val="sq-AL"/>
        </w:rPr>
      </w:pPr>
      <w:r>
        <w:rPr>
          <w:rStyle w:val="ParagrafiCharChar"/>
          <w:rFonts w:ascii="Garamond" w:hAnsi="Garamond"/>
          <w:sz w:val="24"/>
          <w:szCs w:val="24"/>
          <w:lang w:val="sq-AL"/>
        </w:rPr>
        <w:t>2.4.6</w:t>
      </w:r>
      <w:r w:rsidR="00270B50" w:rsidRPr="00D45DBA">
        <w:rPr>
          <w:rStyle w:val="ParagrafiCharChar"/>
          <w:rFonts w:ascii="Garamond" w:hAnsi="Garamond"/>
          <w:sz w:val="24"/>
          <w:szCs w:val="24"/>
          <w:lang w:val="sq-AL"/>
        </w:rPr>
        <w:t xml:space="preserve"> Kontrollin e pagesës se kësteve nga çdo subjekt përfitues dhe llogaritjen e kamatë vonesave përkatëse;</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2.4.7</w:t>
      </w:r>
      <w:r w:rsidR="00270B50" w:rsidRPr="00D45DBA">
        <w:rPr>
          <w:rFonts w:ascii="Garamond" w:eastAsia="MS Mincho" w:hAnsi="Garamond" w:cs="CG Times"/>
          <w:sz w:val="24"/>
          <w:lang w:val="sq-AL"/>
        </w:rPr>
        <w:t xml:space="preserve"> Hartimin e nënshkrimin e kontratës së </w:t>
      </w:r>
      <w:r w:rsidR="00802F27">
        <w:rPr>
          <w:rFonts w:ascii="Garamond" w:eastAsia="MS Mincho" w:hAnsi="Garamond" w:cs="CG Times"/>
          <w:sz w:val="24"/>
          <w:lang w:val="sq-AL"/>
        </w:rPr>
        <w:t>h</w:t>
      </w:r>
      <w:r w:rsidR="00270B50" w:rsidRPr="00D45DBA">
        <w:rPr>
          <w:rFonts w:ascii="Garamond" w:eastAsia="MS Mincho" w:hAnsi="Garamond" w:cs="CG Times"/>
          <w:sz w:val="24"/>
          <w:lang w:val="sq-AL"/>
        </w:rPr>
        <w:t xml:space="preserve">uas dhe kontratës së hipotekës/pengut midis AZHBR-së dhe subjekteve përfituese, në përputhje me kushtet e miratuara nga Komisioni. Kontrata firmoset nga drejtori i AZHBR-së dhe aplikanti i shpallur fitues; </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2.4.8</w:t>
      </w:r>
      <w:r w:rsidR="00270B50" w:rsidRPr="00D45DBA">
        <w:rPr>
          <w:rFonts w:ascii="Garamond" w:eastAsia="MS Mincho" w:hAnsi="Garamond" w:cs="CG Times"/>
          <w:sz w:val="24"/>
          <w:lang w:val="sq-AL"/>
        </w:rPr>
        <w:t xml:space="preserve"> Përgatitjen e dokumentacionit për vendosjen e barrës siguruese/hipotekës mbi pasurinë/pasuritë që do të shërbejnë si kolateral, dhe ndjek realizimin e këtij procesi me zyrat e regjistrimit të pasurive të paluajtshme (ZRPP) dhe Regjistrin e Barrës Siguruese (RBS);</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2.4.9 Njoftimin e subjekteve përfituese për kostot e aplikimit deri në livrimin e fondit, të cilat mbulohen nga aplikanti (të gjitha detyrimet që lindin nga vlerësimi i pasurisë/pasurive, noterizimi i kontratave, si dhe nga akti i bllokimit në hipotekë dhe regjistri i barrës siguruese);</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2.4.10</w:t>
      </w:r>
      <w:r w:rsidR="00270B50" w:rsidRPr="00D45DBA">
        <w:rPr>
          <w:rFonts w:ascii="Garamond" w:eastAsia="MS Mincho" w:hAnsi="Garamond" w:cs="CG Times"/>
          <w:sz w:val="24"/>
          <w:lang w:val="sq-AL"/>
        </w:rPr>
        <w:t xml:space="preserve"> Kryerjen e disbursimit të huas në përputhje me kushtet e kontratës së huas;</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2.4.11</w:t>
      </w:r>
      <w:r w:rsidR="00270B50" w:rsidRPr="00D45DBA">
        <w:rPr>
          <w:rFonts w:ascii="Garamond" w:eastAsia="MS Mincho" w:hAnsi="Garamond" w:cs="CG Times"/>
          <w:sz w:val="24"/>
          <w:lang w:val="sq-AL"/>
        </w:rPr>
        <w:t xml:space="preserve"> Administrimin e fondit, mbajtjen e llogarive dhe të dhënave për çdo projekt të financuar, dhe përgatitjen e raporteve të nevojshme;</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2.4.12</w:t>
      </w:r>
      <w:r w:rsidR="00270B50" w:rsidRPr="00D45DBA">
        <w:rPr>
          <w:rFonts w:ascii="Garamond" w:eastAsia="MS Mincho" w:hAnsi="Garamond" w:cs="CG Times"/>
          <w:sz w:val="24"/>
          <w:lang w:val="sq-AL"/>
        </w:rPr>
        <w:t xml:space="preserve"> Ndjekjen e ecurisë së projekteve dhe pagesave të kësteve sipas skeduleve të miratuara, dhe mbajtjen e dokumentacionit në lidhje me pagesat e kësteve;</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2.4.13</w:t>
      </w:r>
      <w:r w:rsidR="00270B50" w:rsidRPr="00D45DBA">
        <w:rPr>
          <w:rFonts w:ascii="Garamond" w:eastAsia="MS Mincho" w:hAnsi="Garamond" w:cs="CG Times"/>
          <w:sz w:val="24"/>
          <w:lang w:val="sq-AL"/>
        </w:rPr>
        <w:t xml:space="preserve"> Monitorimin e zbatimit të projekteve sipas biznesplanit të paraqitur;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2.4.14 Ndjekjen e të gjitha procedurave gjyqësore dhe administrative për ekzekutimin e kolateraleve për subjektet që nuk kryejnë pagesën e huas sipas kushteve të kontratës.</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3. KRITERET E PËRFITIMIT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Përfitojnë subjektet fizike/juridike që përmbushin kriteret e mëposhtme:</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3.1</w:t>
      </w:r>
      <w:r w:rsidR="00270B50" w:rsidRPr="00D45DBA">
        <w:rPr>
          <w:rFonts w:ascii="Garamond" w:eastAsia="MS Mincho" w:hAnsi="Garamond" w:cs="CG Times"/>
          <w:sz w:val="24"/>
          <w:lang w:val="sq-AL"/>
        </w:rPr>
        <w:t xml:space="preserve"> Ushtrojnë aktivitet në një nga fushat përcaktuara, si dhe paraqesin projektinvestimin në  përputhje me përcaktimet e vendimin të Këshillit të Ministrave me nr. 374, datë 11.06.2014 “Për miratimin e mënyrës së përdorimit të fondeve kundërparti, të mbledhura nga grantet japoneze për sektorin e bujqësisë”</w:t>
      </w:r>
      <w:r w:rsidR="00585E29">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3.2</w:t>
      </w:r>
      <w:r w:rsidR="00270B50" w:rsidRPr="00D45DBA">
        <w:rPr>
          <w:rFonts w:ascii="Garamond" w:eastAsia="MS Mincho" w:hAnsi="Garamond" w:cs="CG Times"/>
          <w:sz w:val="24"/>
          <w:lang w:val="sq-AL"/>
        </w:rPr>
        <w:t xml:space="preserve"> Ofrojnë garanci pasurore (kolateral) për garantimin e kredisë. Si koletarale të pranueshme konsiderohen pasuri të paluajtshme: tokë truall, ndërtesa, linjat prodhimi/përpunimi, garanci bankare me kohëzgjatje të njëjtë me atë të huas</w:t>
      </w:r>
      <w:r w:rsidR="00585E29">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3.3</w:t>
      </w:r>
      <w:r w:rsidR="00270B50" w:rsidRPr="00D45DBA">
        <w:rPr>
          <w:rFonts w:ascii="Garamond" w:eastAsia="MS Mincho" w:hAnsi="Garamond" w:cs="CG Times"/>
          <w:sz w:val="24"/>
          <w:lang w:val="sq-AL"/>
        </w:rPr>
        <w:t xml:space="preserve"> Vlera e kolateralit të ofruar nuk duhet të jetë më pak se 100 % (njëqind për qind) e vlerës së financuar nga AZHBR-ja.</w:t>
      </w:r>
      <w:r w:rsidR="00585E29">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3.4</w:t>
      </w:r>
      <w:r w:rsidR="00270B50" w:rsidRPr="00D45DBA">
        <w:rPr>
          <w:rFonts w:ascii="Garamond" w:eastAsia="MS Mincho" w:hAnsi="Garamond" w:cs="CG Times"/>
          <w:sz w:val="24"/>
          <w:lang w:val="sq-AL"/>
        </w:rPr>
        <w:t xml:space="preserve"> Nuk kanë detyrime të pashlyera  ndaj organeve tatimore, ish-projekti 2-KR/AZHBR, si dhe institucioneve të tjera huadhënëse</w:t>
      </w:r>
      <w:r w:rsidR="00585E29">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3.5</w:t>
      </w:r>
      <w:r w:rsidR="00270B50" w:rsidRPr="00D45DBA">
        <w:rPr>
          <w:rFonts w:ascii="Garamond" w:eastAsia="MS Mincho" w:hAnsi="Garamond" w:cs="CG Times"/>
          <w:sz w:val="24"/>
          <w:lang w:val="sq-AL"/>
        </w:rPr>
        <w:t xml:space="preserve"> Garanton, nëpërmjet një vetëdeklarimi, se huaja e marrë nuk  do të ndryshojë destinacionin e përfitimit.(formulari nr. 2).</w:t>
      </w:r>
    </w:p>
    <w:p w:rsidR="00FB329B" w:rsidRDefault="00FB329B" w:rsidP="00270B50">
      <w:pPr>
        <w:widowControl w:val="0"/>
        <w:spacing w:after="0" w:line="240" w:lineRule="auto"/>
        <w:rPr>
          <w:rFonts w:ascii="Garamond" w:eastAsia="MS Mincho" w:hAnsi="Garamond" w:cs="CG Times"/>
          <w:sz w:val="24"/>
          <w:lang w:val="sq-AL"/>
        </w:rPr>
      </w:pPr>
    </w:p>
    <w:p w:rsidR="00FB329B" w:rsidRDefault="00FB329B" w:rsidP="00270B50">
      <w:pPr>
        <w:widowControl w:val="0"/>
        <w:spacing w:after="0" w:line="240" w:lineRule="auto"/>
        <w:rPr>
          <w:rFonts w:ascii="Garamond" w:eastAsia="MS Mincho" w:hAnsi="Garamond" w:cs="CG Times"/>
          <w:sz w:val="24"/>
          <w:lang w:val="sq-AL"/>
        </w:rPr>
      </w:pP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4. FUSHAT E INVESTIMIT DHE SHKALLA E FINANCIMIT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varësi të llojit të investimit, shkalla e financimit për subjektet përfituese do të jetë si më poshtë:</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4.1</w:t>
      </w:r>
      <w:r w:rsidR="00270B50" w:rsidRPr="00D45DBA">
        <w:rPr>
          <w:rFonts w:ascii="Garamond" w:eastAsia="MS Mincho" w:hAnsi="Garamond" w:cs="CG Times"/>
          <w:sz w:val="24"/>
          <w:lang w:val="sq-AL"/>
        </w:rPr>
        <w:t xml:space="preserve"> Ndërtim/rikonstruksion të stallave, pularive apo modernizim të komplekseve blegtorale dhe instalimin e impianteve të tyre ndihmëse deri në 70% të vlerës së përllogaritur të investimit, por jo më shumë se 25.000.000 (njëzet e pesë milionë) lekë</w:t>
      </w:r>
      <w:r w:rsidR="00585E29">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4.2</w:t>
      </w:r>
      <w:r w:rsidR="00270B50" w:rsidRPr="00D45DBA">
        <w:rPr>
          <w:rFonts w:ascii="Garamond" w:eastAsia="MS Mincho" w:hAnsi="Garamond" w:cs="CG Times"/>
          <w:sz w:val="24"/>
          <w:lang w:val="sq-AL"/>
        </w:rPr>
        <w:t xml:space="preserve"> Ndërtim/rikonstruksion (përfshirë edhe ser</w:t>
      </w:r>
      <w:r w:rsidR="00802F27">
        <w:rPr>
          <w:rFonts w:ascii="Garamond" w:eastAsia="MS Mincho" w:hAnsi="Garamond" w:cs="CG Times"/>
          <w:sz w:val="24"/>
          <w:lang w:val="sq-AL"/>
        </w:rPr>
        <w:t>r</w:t>
      </w:r>
      <w:r w:rsidR="00270B50" w:rsidRPr="00D45DBA">
        <w:rPr>
          <w:rFonts w:ascii="Garamond" w:eastAsia="MS Mincho" w:hAnsi="Garamond" w:cs="CG Times"/>
          <w:sz w:val="24"/>
          <w:lang w:val="sq-AL"/>
        </w:rPr>
        <w:t>a), blerje dhe instalim të linjave për ruajtje, përpunim dhe ambalazhim të produkteve bujqësore deri në 80% të vlerës së përllogaritur të investimit, por jo më shumë se 25.000.000(njëzet e pesë milionë) lekë.</w:t>
      </w:r>
    </w:p>
    <w:p w:rsidR="00270B50" w:rsidRPr="00D45DBA" w:rsidRDefault="0034154E"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w:t>
      </w:r>
      <w:r w:rsidR="00270B50" w:rsidRPr="00D45DBA">
        <w:rPr>
          <w:rFonts w:ascii="Garamond" w:eastAsia="MS Mincho" w:hAnsi="Garamond" w:cs="CG Times"/>
          <w:sz w:val="24"/>
          <w:lang w:val="sq-AL"/>
        </w:rPr>
        <w:t xml:space="preserve">. APLIKIMI PËR FINANCIM </w:t>
      </w:r>
    </w:p>
    <w:p w:rsidR="00270B50" w:rsidRPr="00D45DBA" w:rsidRDefault="00270B50" w:rsidP="00270B50">
      <w:pPr>
        <w:pStyle w:val="Paragrafi02"/>
        <w:rPr>
          <w:lang w:val="sq-AL"/>
        </w:rPr>
      </w:pPr>
      <w:r w:rsidRPr="00D45DBA">
        <w:rPr>
          <w:lang w:val="sq-AL"/>
        </w:rPr>
        <w:t xml:space="preserve">4.1 Aplikimet për mbështetje financiare paraqiten në AZHBR, në Drejtorinë Qendrore, Tiranë brenda 15-ditëshit të parë të muajit korrik. Kërkesa për financim, (formulari nr. 1) dhe dokumentet e aplikimit dorëzohen në zyrën e protokollit të AZHBR-së. Zyra e protokollit pajis subjektin aplikues me një kopje të protokolluar të formularit të aplikimit (formulari nr. 3) dhe listën për dokumentacionin e dorëzuar. Zyra e protokollit i dorëzon Sekretariatit dosjet e aplikantëve </w:t>
      </w:r>
      <w:r w:rsidR="002B4824" w:rsidRPr="00D45DBA">
        <w:rPr>
          <w:lang w:val="sq-AL"/>
        </w:rPr>
        <w:t>Sekretariatit</w:t>
      </w:r>
      <w:r w:rsidRPr="00D45DBA">
        <w:rPr>
          <w:lang w:val="sq-AL"/>
        </w:rPr>
        <w:t>.</w:t>
      </w:r>
    </w:p>
    <w:p w:rsidR="00270B50" w:rsidRPr="00D45DBA" w:rsidRDefault="00270B50" w:rsidP="00270B50">
      <w:pPr>
        <w:pStyle w:val="Paragrafi02"/>
        <w:rPr>
          <w:lang w:val="sq-AL"/>
        </w:rPr>
      </w:pPr>
      <w:r w:rsidRPr="00D45DBA">
        <w:rPr>
          <w:lang w:val="sq-AL"/>
        </w:rPr>
        <w:t xml:space="preserve">4.2 Sekretariati, i ngritur me urdhër të drejtorit të AZHBR-së, brenda 5 (pesë) ditëve nga afati përfundimtar i aplikimit, përcjell dosjet tek </w:t>
      </w:r>
      <w:r w:rsidR="002B4824" w:rsidRPr="00D45DBA">
        <w:rPr>
          <w:lang w:val="sq-AL"/>
        </w:rPr>
        <w:t xml:space="preserve">Komisioni </w:t>
      </w:r>
      <w:r w:rsidRPr="00D45DBA">
        <w:rPr>
          <w:lang w:val="sq-AL"/>
        </w:rPr>
        <w:t xml:space="preserve">i </w:t>
      </w:r>
      <w:r w:rsidR="002B4824" w:rsidRPr="00D45DBA">
        <w:rPr>
          <w:lang w:val="sq-AL"/>
        </w:rPr>
        <w:t xml:space="preserve">Vlerësimit </w:t>
      </w:r>
      <w:r w:rsidRPr="00D45DBA">
        <w:rPr>
          <w:lang w:val="sq-AL"/>
        </w:rPr>
        <w:t xml:space="preserve">dhe i </w:t>
      </w:r>
      <w:r w:rsidR="002B4824" w:rsidRPr="00D45DBA">
        <w:rPr>
          <w:lang w:val="sq-AL"/>
        </w:rPr>
        <w:t>Miratimit</w:t>
      </w:r>
      <w:r w:rsidRPr="00D45DBA">
        <w:rPr>
          <w:lang w:val="sq-AL"/>
        </w:rPr>
        <w:t>. Pjesë e dokumentacionit është edhe lista emërore e subjekteve, aplikimet e të cilëve nuk janë të shoqëruara me dokumentacionin e kërkuar, duke specifikuar mangësitë e konstatuara (formulari nr. 4).</w:t>
      </w:r>
    </w:p>
    <w:p w:rsidR="00270B50" w:rsidRPr="00D45DBA" w:rsidRDefault="00270B50" w:rsidP="00270B50">
      <w:pPr>
        <w:pStyle w:val="Paragrafi02"/>
        <w:rPr>
          <w:lang w:val="sq-AL"/>
        </w:rPr>
      </w:pPr>
      <w:r w:rsidRPr="00D45DBA">
        <w:rPr>
          <w:lang w:val="sq-AL"/>
        </w:rPr>
        <w:t xml:space="preserve">4.3 Procesi i vlerësimit të projekteve nga </w:t>
      </w:r>
      <w:r w:rsidR="002B4824" w:rsidRPr="00D45DBA">
        <w:rPr>
          <w:lang w:val="sq-AL"/>
        </w:rPr>
        <w:t xml:space="preserve">Komisioni </w:t>
      </w:r>
      <w:r w:rsidRPr="00D45DBA">
        <w:rPr>
          <w:lang w:val="sq-AL"/>
        </w:rPr>
        <w:t xml:space="preserve">i </w:t>
      </w:r>
      <w:r w:rsidR="002B4824" w:rsidRPr="00D45DBA">
        <w:rPr>
          <w:lang w:val="sq-AL"/>
        </w:rPr>
        <w:t xml:space="preserve">Vlerësimit </w:t>
      </w:r>
      <w:r w:rsidRPr="00D45DBA">
        <w:rPr>
          <w:lang w:val="sq-AL"/>
        </w:rPr>
        <w:t xml:space="preserve">dhe </w:t>
      </w:r>
      <w:r w:rsidR="002B4824" w:rsidRPr="00D45DBA">
        <w:rPr>
          <w:lang w:val="sq-AL"/>
        </w:rPr>
        <w:t>Miratimit</w:t>
      </w:r>
      <w:r w:rsidRPr="00D45DBA">
        <w:rPr>
          <w:lang w:val="sq-AL"/>
        </w:rPr>
        <w:t>, përfundon brenda 15 (pesëmbëdhjetë) ditëve nga data e dorëzimit të dosjeve nga sekretariati. Komisioni mund të kërkojë informacion dhe dokumente shtesë nëse e shikon të nevojshme, me qëllim shqyrtimin sa më të drejtë të aplikimit. Paraqitja e dokumentacionit shtesë bëhet me qëllim që të rikonfirmohet dokumentacioni ekzistues brenda 5 ditëve pune, ky dokumentacion  nuk duhet të ndryshojë statusin aktual të dosjes.</w:t>
      </w:r>
    </w:p>
    <w:p w:rsidR="00270B50" w:rsidRPr="00D45DBA" w:rsidRDefault="00270B50" w:rsidP="00270B50">
      <w:pPr>
        <w:pStyle w:val="Paragrafi02"/>
        <w:rPr>
          <w:lang w:val="sq-AL"/>
        </w:rPr>
      </w:pPr>
      <w:r w:rsidRPr="00D45DBA">
        <w:rPr>
          <w:lang w:val="sq-AL"/>
        </w:rPr>
        <w:t>4.4 Pas përfundimit të procesit të vlerësimit, komisioni i përcjell AZHBR-së, listën e fituesve, procesverbalin e shqyrtimit dhe të vlerësimit të dokumentacionit dhe listën e subjekteve të kualifikuara dhe të skualifikuara(formulari nr. 5 dhe formulari nr. 6).</w:t>
      </w:r>
    </w:p>
    <w:p w:rsidR="00270B50" w:rsidRPr="00D45DBA" w:rsidRDefault="00270B50" w:rsidP="00270B50">
      <w:pPr>
        <w:pStyle w:val="Paragrafi02"/>
        <w:rPr>
          <w:lang w:val="sq-AL"/>
        </w:rPr>
      </w:pPr>
      <w:r w:rsidRPr="00D45DBA">
        <w:rPr>
          <w:lang w:val="sq-AL"/>
        </w:rPr>
        <w:t xml:space="preserve">4.5 Ankesat e aplikantëve paraqiten pranë AZHBR-së brenda 10 ditëve pas shpalljes së listës së fituesve. Drejtori i AZHBR-së pas marrjes së ankimeve, krijon një komision të ndryshëm nga i pari,  brenda strukturave të AZHBR-së i cili shqyrton ankesën-kërkesën. Komisioni përbëhet nga 3 zyrtarë  të AZHBR–së, ndjek dhe zbaton detyrimet sipas udhëzimit, administron  proces-verbalin mbi procedurën e ndjekur të ankimit. Në përfundim njofton “Titullarin” mbi vendimin e marrë.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5. DOKUMENTACIONI I KËRKUAR: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5.1 Dokumentacioni ligjor: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Person juridik/fizik/shoqëria e bashkëpu</w:t>
      </w:r>
      <w:r w:rsidR="002B4824">
        <w:rPr>
          <w:rFonts w:ascii="Garamond" w:eastAsia="MS Mincho" w:hAnsi="Garamond" w:cs="CG Times"/>
          <w:sz w:val="24"/>
          <w:lang w:val="sq-AL"/>
        </w:rPr>
        <w:t>ni</w:t>
      </w:r>
      <w:r w:rsidRPr="00D45DBA">
        <w:rPr>
          <w:rFonts w:ascii="Garamond" w:eastAsia="MS Mincho" w:hAnsi="Garamond" w:cs="CG Times"/>
          <w:sz w:val="24"/>
          <w:lang w:val="sq-AL"/>
        </w:rPr>
        <w:t>mit bujqësor (SHBB)</w:t>
      </w:r>
      <w:r w:rsidR="002B4824">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5.1.1</w:t>
      </w:r>
      <w:r w:rsidR="00270B50" w:rsidRPr="00D45DBA">
        <w:rPr>
          <w:rFonts w:ascii="Garamond" w:eastAsia="MS Mincho" w:hAnsi="Garamond" w:cs="CG Times"/>
          <w:sz w:val="24"/>
          <w:lang w:val="sq-AL"/>
        </w:rPr>
        <w:t xml:space="preserve"> Fotokopje e kartës së identitetit  ose e pasaportës së personit fizik ose përfaqësuesit ligjor të personit juridik</w:t>
      </w:r>
      <w:r>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5.1.2</w:t>
      </w:r>
      <w:r w:rsidR="00270B50" w:rsidRPr="00D45DBA">
        <w:rPr>
          <w:rFonts w:ascii="Garamond" w:eastAsia="MS Mincho" w:hAnsi="Garamond" w:cs="CG Times"/>
          <w:sz w:val="24"/>
          <w:lang w:val="sq-AL"/>
        </w:rPr>
        <w:t xml:space="preserve"> Ekstraktin historik të personit fizik/personit juridik, SHBB të lëshuar nga QKR-ja jo më parë se 30 ditë nga dita e aplikimit</w:t>
      </w:r>
      <w:r>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5.1.3</w:t>
      </w:r>
      <w:r w:rsidR="00270B50" w:rsidRPr="00D45DBA">
        <w:rPr>
          <w:rFonts w:ascii="Garamond" w:eastAsia="MS Mincho" w:hAnsi="Garamond" w:cs="CG Times"/>
          <w:sz w:val="24"/>
          <w:lang w:val="sq-AL"/>
        </w:rPr>
        <w:t xml:space="preserve"> Kopje të statutit të shoqërisë, nëse subjekti është person juridik/SHBB</w:t>
      </w:r>
      <w:r>
        <w:rPr>
          <w:rFonts w:ascii="Garamond" w:eastAsia="MS Mincho" w:hAnsi="Garamond" w:cs="CG Times"/>
          <w:sz w:val="24"/>
          <w:lang w:val="sq-AL"/>
        </w:rPr>
        <w: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5.1.4 Vendimi i asamblesë së ortakëve për marrjen e huas pranë AZHBR, nëse subjekti është person juridik ose SHBB</w:t>
      </w:r>
      <w:r w:rsidR="002B4824">
        <w:rPr>
          <w:rFonts w:ascii="Garamond" w:eastAsia="MS Mincho" w:hAnsi="Garamond" w:cs="CG Times"/>
          <w:sz w:val="24"/>
          <w:lang w:val="sq-AL"/>
        </w:rPr>
        <w: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5.1.5 Dëshmi penaliteti për aplikantin apo përfaqësuesin e personit juridik/fizik apo të përfaqësuesin e SHBB</w:t>
      </w:r>
      <w:r w:rsidR="002B4824">
        <w:rPr>
          <w:rFonts w:ascii="Garamond" w:eastAsia="MS Mincho" w:hAnsi="Garamond" w:cs="CG Times"/>
          <w:sz w:val="24"/>
          <w:lang w:val="sq-AL"/>
        </w:rPr>
        <w:t>-së;</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5.1.6</w:t>
      </w:r>
      <w:r w:rsidR="00270B50" w:rsidRPr="00D45DBA">
        <w:rPr>
          <w:rFonts w:ascii="Garamond" w:eastAsia="MS Mincho" w:hAnsi="Garamond" w:cs="CG Times"/>
          <w:sz w:val="24"/>
          <w:lang w:val="sq-AL"/>
        </w:rPr>
        <w:t xml:space="preserve"> Të gjitha dokumentacionet dhe lejet përkatëse (leje ndërtimi, leja e QKL,etj.)  në varësi të llojit të investimit, sipas legjislacionit në fuqi. </w:t>
      </w:r>
    </w:p>
    <w:p w:rsidR="00270B50" w:rsidRPr="00D45DBA" w:rsidRDefault="00464C9F"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5.2</w:t>
      </w:r>
      <w:r w:rsidR="00270B50" w:rsidRPr="00D45DBA">
        <w:rPr>
          <w:rFonts w:ascii="Garamond" w:eastAsia="MS Mincho" w:hAnsi="Garamond" w:cs="CG Times"/>
          <w:sz w:val="24"/>
          <w:lang w:val="sq-AL"/>
        </w:rPr>
        <w:t xml:space="preserve"> Dokumentacioni financiar lidhur me planin e investimit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5.2.1 Pasqyrat financiare të 3(tre) viteve paraardhëse, kopje të njehsuar nga organet tatimore  (për bizneset që kanë ushtruar aktivitet gjatë kësaj periudhe). Për aktivitetet që janë start-up, ( për herë të parë) vërtetim nga organet tatimore</w:t>
      </w:r>
      <w:r w:rsidR="002B4824">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5.2.2</w:t>
      </w:r>
      <w:r w:rsidR="00270B50" w:rsidRPr="00D45DBA">
        <w:rPr>
          <w:rFonts w:ascii="Garamond" w:eastAsia="MS Mincho" w:hAnsi="Garamond" w:cs="CG Times"/>
          <w:sz w:val="24"/>
          <w:lang w:val="sq-AL"/>
        </w:rPr>
        <w:t xml:space="preserve"> Vërtetim nga zyra e tatimeve që nuk ka detyrime tatimore</w:t>
      </w:r>
      <w:r>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5.2.3</w:t>
      </w:r>
      <w:r w:rsidR="00270B50" w:rsidRPr="00D45DBA">
        <w:rPr>
          <w:rFonts w:ascii="Garamond" w:eastAsia="MS Mincho" w:hAnsi="Garamond" w:cs="CG Times"/>
          <w:sz w:val="24"/>
          <w:lang w:val="sq-AL"/>
        </w:rPr>
        <w:t xml:space="preserve"> Plani i biznesit i detajuar me pasqyrat e </w:t>
      </w:r>
      <w:r w:rsidR="00270B50" w:rsidRPr="00D45DBA">
        <w:rPr>
          <w:rFonts w:ascii="Garamond" w:eastAsia="MS Mincho" w:hAnsi="Garamond" w:cs="CG Times"/>
          <w:i/>
          <w:sz w:val="24"/>
          <w:lang w:val="sq-AL"/>
        </w:rPr>
        <w:t>cash flow</w:t>
      </w:r>
      <w:r w:rsidR="00270B50" w:rsidRPr="00D45DBA">
        <w:rPr>
          <w:rFonts w:ascii="Garamond" w:eastAsia="MS Mincho" w:hAnsi="Garamond" w:cs="CG Times"/>
          <w:sz w:val="24"/>
          <w:lang w:val="sq-AL"/>
        </w:rPr>
        <w:t>,  i firmosur për të paktën 3(tre) vjet</w:t>
      </w:r>
      <w:r>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5.2.4 </w:t>
      </w:r>
      <w:r w:rsidR="00270B50" w:rsidRPr="00D45DBA">
        <w:rPr>
          <w:rFonts w:ascii="Garamond" w:eastAsia="MS Mincho" w:hAnsi="Garamond" w:cs="CG Times"/>
          <w:sz w:val="24"/>
          <w:lang w:val="sq-AL"/>
        </w:rPr>
        <w:t>Oferta/ofertë për blerjen e pajisje-makinerive etj. marrëveshje paraprake për blerje të pajisje-makinerive</w:t>
      </w:r>
      <w:r>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5.2.5</w:t>
      </w:r>
      <w:r w:rsidR="00270B50" w:rsidRPr="00D45DBA">
        <w:rPr>
          <w:rFonts w:ascii="Garamond" w:eastAsia="MS Mincho" w:hAnsi="Garamond" w:cs="CG Times"/>
          <w:sz w:val="24"/>
          <w:lang w:val="sq-AL"/>
        </w:rPr>
        <w:t xml:space="preserve"> Preventivë punimesh ose kontrata për  ndërtim-rikonstruksion dhe specifikimet përkatëse në varësi të llojit të investimit, si dhe licencën e inxhinierit  të ndërtimit/zbatimit  për punimet e ndërtimit/</w:t>
      </w:r>
      <w:r>
        <w:rPr>
          <w:rFonts w:ascii="Garamond" w:eastAsia="MS Mincho" w:hAnsi="Garamond" w:cs="CG Times"/>
          <w:sz w:val="24"/>
          <w:lang w:val="sq-AL"/>
        </w:rPr>
        <w:t>rikonstruksion;</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5.2.6</w:t>
      </w:r>
      <w:r w:rsidR="00270B50" w:rsidRPr="00D45DBA">
        <w:rPr>
          <w:rFonts w:ascii="Garamond" w:eastAsia="MS Mincho" w:hAnsi="Garamond" w:cs="CG Times"/>
          <w:sz w:val="24"/>
          <w:lang w:val="sq-AL"/>
        </w:rPr>
        <w:t xml:space="preserve"> Vërtetim për numrin e llogarisë bankare dhe IBAN</w:t>
      </w:r>
      <w:r>
        <w:rPr>
          <w:rFonts w:ascii="Garamond" w:eastAsia="MS Mincho" w:hAnsi="Garamond" w:cs="CG Times"/>
          <w:sz w:val="24"/>
          <w:lang w:val="sq-AL"/>
        </w:rPr>
        <w:t>;</w:t>
      </w:r>
    </w:p>
    <w:p w:rsidR="00FB329B" w:rsidRDefault="00FB329B" w:rsidP="00270B50">
      <w:pPr>
        <w:pStyle w:val="Paragrafi02"/>
        <w:rPr>
          <w:lang w:val="sq-AL"/>
        </w:rPr>
      </w:pPr>
    </w:p>
    <w:p w:rsidR="00270B50" w:rsidRPr="00D45DBA" w:rsidRDefault="00270B50" w:rsidP="00270B50">
      <w:pPr>
        <w:pStyle w:val="Paragrafi02"/>
        <w:rPr>
          <w:lang w:val="sq-AL"/>
        </w:rPr>
      </w:pPr>
      <w:r w:rsidRPr="00D45DBA">
        <w:rPr>
          <w:lang w:val="sq-AL"/>
        </w:rPr>
        <w:t>5.2.7 Dokumenti mbi statusin e aplikantit/personit fizik/juridik/SHBB nga Regjistri i Kredisë në Bankën e Shqipërisë (në emër të personit fizik dhe në emër të personit juridik apo përfaqësuesit të SHBB)</w:t>
      </w:r>
      <w:r w:rsidR="002B4824">
        <w:rPr>
          <w:lang w:val="sq-AL"/>
        </w:rPr>
        <w:t>.</w:t>
      </w:r>
    </w:p>
    <w:p w:rsidR="00270B50" w:rsidRPr="00D45DBA" w:rsidRDefault="004421F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5.3</w:t>
      </w:r>
      <w:r w:rsidR="00270B50" w:rsidRPr="00D45DBA">
        <w:rPr>
          <w:rFonts w:ascii="Garamond" w:eastAsia="MS Mincho" w:hAnsi="Garamond" w:cs="CG Times"/>
          <w:sz w:val="24"/>
          <w:lang w:val="sq-AL"/>
        </w:rPr>
        <w:t xml:space="preserve"> Dokumentacioni në lidhje me kolateralin e ofruar </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5.3.1</w:t>
      </w:r>
      <w:r w:rsidR="00270B50" w:rsidRPr="00D45DBA">
        <w:rPr>
          <w:rFonts w:ascii="Garamond" w:eastAsia="MS Mincho" w:hAnsi="Garamond" w:cs="CG Times"/>
          <w:sz w:val="24"/>
          <w:lang w:val="sq-AL"/>
        </w:rPr>
        <w:t xml:space="preserve"> Certifikata e pronësisë /me kopjen origjinale të kartelës së pronës, me hartën treguese (për të dyja rastet të lëshuara sipas legjislacionit në fuqi)  ose fotokopje të noterizuar</w:t>
      </w:r>
      <w:r>
        <w:rPr>
          <w:rFonts w:ascii="Garamond" w:eastAsia="MS Mincho" w:hAnsi="Garamond" w:cs="CG Times"/>
          <w:sz w:val="24"/>
          <w:lang w:val="sq-AL"/>
        </w:rPr>
        <w:t>;</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5.3.2</w:t>
      </w:r>
      <w:r w:rsidR="00270B50" w:rsidRPr="00D45DBA">
        <w:rPr>
          <w:rFonts w:ascii="Garamond" w:eastAsia="MS Mincho" w:hAnsi="Garamond" w:cs="CG Times"/>
          <w:sz w:val="24"/>
          <w:lang w:val="sq-AL"/>
        </w:rPr>
        <w:t xml:space="preserve"> Vlerësimi i pasurisë që do të lihet si kolateral  nga eksperti i licencuar dhe të miratuar, duhet të mbulojë  vlerën e kredisë në masën 100%  në momentin e likuidimit.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6. Kriteret e vlerësimit/pikëzimit </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6.1</w:t>
      </w:r>
      <w:r w:rsidR="00270B50" w:rsidRPr="00D45DBA">
        <w:rPr>
          <w:rFonts w:ascii="Garamond" w:eastAsia="MS Mincho" w:hAnsi="Garamond" w:cs="CG Times"/>
          <w:sz w:val="24"/>
          <w:lang w:val="sq-AL"/>
        </w:rPr>
        <w:t xml:space="preserve"> Biznesplani i detajuar për periudhën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për të cilën merr</w:t>
      </w:r>
      <w:r w:rsidR="002B4824">
        <w:rPr>
          <w:rFonts w:ascii="Garamond" w:eastAsia="MS Mincho" w:hAnsi="Garamond" w:cs="CG Times"/>
          <w:sz w:val="24"/>
          <w:lang w:val="sq-AL"/>
        </w:rPr>
        <w:t xml:space="preserve">et kredia               </w:t>
      </w:r>
      <w:r w:rsidR="002B4824">
        <w:rPr>
          <w:rFonts w:ascii="Garamond" w:eastAsia="MS Mincho" w:hAnsi="Garamond" w:cs="CG Times"/>
          <w:sz w:val="24"/>
          <w:lang w:val="sq-AL"/>
        </w:rPr>
        <w:tab/>
      </w:r>
      <w:r w:rsidR="00F23920">
        <w:rPr>
          <w:rFonts w:ascii="Garamond" w:eastAsia="MS Mincho" w:hAnsi="Garamond" w:cs="CG Times"/>
          <w:sz w:val="24"/>
          <w:lang w:val="sq-AL"/>
        </w:rPr>
        <w:t xml:space="preserve">           </w:t>
      </w:r>
      <w:r w:rsidRPr="00D45DBA">
        <w:rPr>
          <w:rFonts w:ascii="Garamond" w:eastAsia="MS Mincho" w:hAnsi="Garamond" w:cs="CG Times"/>
          <w:sz w:val="24"/>
          <w:lang w:val="sq-AL"/>
        </w:rPr>
        <w:t>40 pikë</w:t>
      </w:r>
      <w:r w:rsidR="002B4824">
        <w:rPr>
          <w:rFonts w:ascii="Garamond" w:eastAsia="MS Mincho" w:hAnsi="Garamond" w:cs="CG Times"/>
          <w:sz w:val="24"/>
          <w:lang w:val="sq-AL"/>
        </w:rPr>
        <w:t>;</w:t>
      </w:r>
    </w:p>
    <w:p w:rsidR="00270B50" w:rsidRPr="00D45DBA" w:rsidRDefault="003E1F39"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6.2</w:t>
      </w:r>
      <w:r w:rsidR="00270B50" w:rsidRPr="00D45DBA">
        <w:rPr>
          <w:rFonts w:ascii="Garamond" w:eastAsia="MS Mincho" w:hAnsi="Garamond" w:cs="CG Times"/>
          <w:sz w:val="24"/>
          <w:lang w:val="sq-AL"/>
        </w:rPr>
        <w:t xml:space="preserve"> Vlera totale e investimit sipas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aplikimit me</w:t>
      </w:r>
      <w:r w:rsidR="002B4824">
        <w:rPr>
          <w:rFonts w:ascii="Garamond" w:eastAsia="MS Mincho" w:hAnsi="Garamond" w:cs="CG Times"/>
          <w:sz w:val="24"/>
          <w:lang w:val="sq-AL"/>
        </w:rPr>
        <w:t xml:space="preserve"> vlerën më të madhe            </w:t>
      </w:r>
      <w:r w:rsidR="00F23920">
        <w:rPr>
          <w:rFonts w:ascii="Garamond" w:eastAsia="MS Mincho" w:hAnsi="Garamond" w:cs="CG Times"/>
          <w:sz w:val="24"/>
          <w:lang w:val="sq-AL"/>
        </w:rPr>
        <w:t xml:space="preserve">   </w:t>
      </w:r>
      <w:r w:rsidRPr="00D45DBA">
        <w:rPr>
          <w:rFonts w:ascii="Garamond" w:eastAsia="MS Mincho" w:hAnsi="Garamond" w:cs="CG Times"/>
          <w:sz w:val="24"/>
          <w:lang w:val="sq-AL"/>
        </w:rPr>
        <w:t>20 pikë</w:t>
      </w:r>
      <w:r w:rsidR="002B4824">
        <w:rPr>
          <w:rFonts w:ascii="Garamond" w:eastAsia="MS Mincho" w:hAnsi="Garamond" w:cs="CG Times"/>
          <w:sz w:val="24"/>
          <w:lang w:val="sq-AL"/>
        </w:rPr>
        <w: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Statusi </w:t>
      </w:r>
      <w:r w:rsidR="002B4824">
        <w:rPr>
          <w:rFonts w:ascii="Garamond" w:eastAsia="MS Mincho" w:hAnsi="Garamond" w:cs="CG Times"/>
          <w:sz w:val="24"/>
          <w:lang w:val="sq-AL"/>
        </w:rPr>
        <w:t>i aplikantit, pikët maksimale:</w:t>
      </w:r>
      <w:r w:rsidR="002B4824">
        <w:rPr>
          <w:rFonts w:ascii="Garamond" w:eastAsia="MS Mincho" w:hAnsi="Garamond" w:cs="CG Times"/>
          <w:sz w:val="24"/>
          <w:lang w:val="sq-AL"/>
        </w:rPr>
        <w:tab/>
      </w:r>
      <w:r w:rsidR="00F23920">
        <w:rPr>
          <w:rFonts w:ascii="Garamond" w:eastAsia="MS Mincho" w:hAnsi="Garamond" w:cs="CG Times"/>
          <w:sz w:val="24"/>
          <w:lang w:val="sq-AL"/>
        </w:rPr>
        <w:t xml:space="preserve">          </w:t>
      </w:r>
      <w:r w:rsidRPr="00D45DBA">
        <w:rPr>
          <w:rFonts w:ascii="Garamond" w:eastAsia="MS Mincho" w:hAnsi="Garamond" w:cs="CG Times"/>
          <w:sz w:val="24"/>
          <w:lang w:val="sq-AL"/>
        </w:rPr>
        <w:t>15 pikë</w:t>
      </w:r>
      <w:r w:rsidR="002B4824">
        <w:rPr>
          <w:rFonts w:ascii="Garamond" w:eastAsia="MS Mincho" w:hAnsi="Garamond" w:cs="CG Times"/>
          <w:sz w:val="24"/>
          <w:lang w:val="sq-AL"/>
        </w:rPr>
        <w: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i/>
          <w:sz w:val="24"/>
          <w:lang w:val="sq-AL"/>
        </w:rPr>
        <w:t>i</w:t>
      </w:r>
      <w:r w:rsidRPr="00F23920">
        <w:rPr>
          <w:rFonts w:ascii="Garamond" w:eastAsia="MS Mincho" w:hAnsi="Garamond" w:cs="CG Times"/>
          <w:i/>
          <w:spacing w:val="-4"/>
          <w:sz w:val="24"/>
          <w:lang w:val="sq-AL"/>
        </w:rPr>
        <w:t>) Shoqëritë e bashkëpunimit bujqësor (SHBB</w:t>
      </w:r>
      <w:r w:rsidRPr="00D45DBA">
        <w:rPr>
          <w:rFonts w:ascii="Garamond" w:eastAsia="MS Mincho" w:hAnsi="Garamond" w:cs="CG Times"/>
          <w:i/>
          <w:sz w:val="24"/>
          <w:lang w:val="sq-AL"/>
        </w:rPr>
        <w:t>)</w:t>
      </w:r>
      <w:r w:rsidR="00F23920">
        <w:rPr>
          <w:rFonts w:ascii="Garamond" w:eastAsia="MS Mincho" w:hAnsi="Garamond" w:cs="CG Times"/>
          <w:i/>
          <w:sz w:val="24"/>
          <w:lang w:val="sq-AL"/>
        </w:rPr>
        <w:t xml:space="preserve"> </w:t>
      </w:r>
      <w:r w:rsidRPr="00D45DBA">
        <w:rPr>
          <w:rFonts w:ascii="Garamond" w:eastAsia="MS Mincho" w:hAnsi="Garamond" w:cs="CG Times"/>
          <w:sz w:val="24"/>
          <w:lang w:val="sq-AL"/>
        </w:rPr>
        <w:t>15 pikë</w:t>
      </w:r>
      <w:r w:rsidR="002B4824">
        <w:rPr>
          <w:rFonts w:ascii="Garamond" w:eastAsia="MS Mincho" w:hAnsi="Garamond" w:cs="CG Times"/>
          <w:sz w:val="24"/>
          <w:lang w:val="sq-AL"/>
        </w:rPr>
        <w:t>;</w:t>
      </w:r>
    </w:p>
    <w:p w:rsidR="00270B50" w:rsidRPr="00D45DBA" w:rsidRDefault="00270B50" w:rsidP="00270B50">
      <w:pPr>
        <w:widowControl w:val="0"/>
        <w:spacing w:after="0" w:line="240" w:lineRule="auto"/>
        <w:rPr>
          <w:rFonts w:ascii="Garamond" w:eastAsia="MS Mincho" w:hAnsi="Garamond" w:cs="CG Times"/>
          <w:i/>
          <w:sz w:val="24"/>
          <w:lang w:val="sq-AL"/>
        </w:rPr>
      </w:pPr>
      <w:r w:rsidRPr="00D45DBA">
        <w:rPr>
          <w:rFonts w:ascii="Garamond" w:eastAsia="MS Mincho" w:hAnsi="Garamond" w:cs="CG Times"/>
          <w:i/>
          <w:sz w:val="24"/>
          <w:lang w:val="sq-AL"/>
        </w:rPr>
        <w:t xml:space="preserve">ii) Persona fizikë ose juridikë (prodhues,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i/>
          <w:sz w:val="24"/>
          <w:lang w:val="sq-AL"/>
        </w:rPr>
        <w:t xml:space="preserve">tregtues apo fermerë) </w:t>
      </w:r>
      <w:r w:rsidR="002B4824">
        <w:rPr>
          <w:rFonts w:ascii="Garamond" w:eastAsia="MS Mincho" w:hAnsi="Garamond" w:cs="CG Times"/>
          <w:sz w:val="24"/>
          <w:lang w:val="sq-AL"/>
        </w:rPr>
        <w:tab/>
      </w:r>
      <w:r w:rsidR="002B4824">
        <w:rPr>
          <w:rFonts w:ascii="Garamond" w:eastAsia="MS Mincho" w:hAnsi="Garamond" w:cs="CG Times"/>
          <w:sz w:val="24"/>
          <w:lang w:val="sq-AL"/>
        </w:rPr>
        <w:tab/>
      </w:r>
      <w:r w:rsidR="002B4824">
        <w:rPr>
          <w:rFonts w:ascii="Garamond" w:eastAsia="MS Mincho" w:hAnsi="Garamond" w:cs="CG Times"/>
          <w:sz w:val="24"/>
          <w:lang w:val="sq-AL"/>
        </w:rPr>
        <w:tab/>
      </w:r>
      <w:r w:rsidR="00F23920">
        <w:rPr>
          <w:rFonts w:ascii="Garamond" w:eastAsia="MS Mincho" w:hAnsi="Garamond" w:cs="CG Times"/>
          <w:sz w:val="24"/>
          <w:lang w:val="sq-AL"/>
        </w:rPr>
        <w:t xml:space="preserve">          </w:t>
      </w:r>
      <w:r w:rsidRPr="00D45DBA">
        <w:rPr>
          <w:rFonts w:ascii="Garamond" w:eastAsia="MS Mincho" w:hAnsi="Garamond" w:cs="CG Times"/>
          <w:sz w:val="24"/>
          <w:lang w:val="sq-AL"/>
        </w:rPr>
        <w:t>10 pikë</w:t>
      </w:r>
      <w:r w:rsidR="002B4824">
        <w:rPr>
          <w:rFonts w:ascii="Garamond" w:eastAsia="MS Mincho" w:hAnsi="Garamond" w:cs="CG Times"/>
          <w:sz w:val="24"/>
          <w:lang w:val="sq-AL"/>
        </w:rPr>
        <w: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a) Investime në linja sa më të plota </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(cikël të mbyllur)  </w:t>
      </w:r>
      <w:r>
        <w:rPr>
          <w:rFonts w:ascii="Garamond" w:eastAsia="MS Mincho" w:hAnsi="Garamond" w:cs="CG Times"/>
          <w:sz w:val="24"/>
          <w:lang w:val="sq-AL"/>
        </w:rPr>
        <w:tab/>
      </w:r>
      <w:r>
        <w:rPr>
          <w:rFonts w:ascii="Garamond" w:eastAsia="MS Mincho" w:hAnsi="Garamond" w:cs="CG Times"/>
          <w:sz w:val="24"/>
          <w:lang w:val="sq-AL"/>
        </w:rPr>
        <w:tab/>
      </w:r>
      <w:r>
        <w:rPr>
          <w:rFonts w:ascii="Garamond" w:eastAsia="MS Mincho" w:hAnsi="Garamond" w:cs="CG Times"/>
          <w:sz w:val="24"/>
          <w:lang w:val="sq-AL"/>
        </w:rPr>
        <w:tab/>
      </w:r>
      <w:r w:rsidR="00F23920">
        <w:rPr>
          <w:rFonts w:ascii="Garamond" w:eastAsia="MS Mincho" w:hAnsi="Garamond" w:cs="CG Times"/>
          <w:sz w:val="24"/>
          <w:lang w:val="sq-AL"/>
        </w:rPr>
        <w:t xml:space="preserve">          </w:t>
      </w:r>
      <w:r>
        <w:rPr>
          <w:rFonts w:ascii="Garamond" w:eastAsia="MS Mincho" w:hAnsi="Garamond" w:cs="CG Times"/>
          <w:sz w:val="24"/>
          <w:lang w:val="sq-AL"/>
        </w:rPr>
        <w:t>10 pikë;</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b) Eksperienca të mëparshme në këtë </w:t>
      </w:r>
    </w:p>
    <w:p w:rsidR="00270B50" w:rsidRPr="00D45DBA" w:rsidRDefault="00FB329B"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fushë </w:t>
      </w:r>
      <w:r>
        <w:rPr>
          <w:rFonts w:ascii="Garamond" w:eastAsia="MS Mincho" w:hAnsi="Garamond" w:cs="CG Times"/>
          <w:sz w:val="24"/>
          <w:lang w:val="sq-AL"/>
        </w:rPr>
        <w:tab/>
      </w:r>
      <w:r>
        <w:rPr>
          <w:rFonts w:ascii="Garamond" w:eastAsia="MS Mincho" w:hAnsi="Garamond" w:cs="CG Times"/>
          <w:sz w:val="24"/>
          <w:lang w:val="sq-AL"/>
        </w:rPr>
        <w:tab/>
      </w:r>
      <w:r>
        <w:rPr>
          <w:rFonts w:ascii="Garamond" w:eastAsia="MS Mincho" w:hAnsi="Garamond" w:cs="CG Times"/>
          <w:sz w:val="24"/>
          <w:lang w:val="sq-AL"/>
        </w:rPr>
        <w:tab/>
      </w:r>
      <w:r>
        <w:rPr>
          <w:rFonts w:ascii="Garamond" w:eastAsia="MS Mincho" w:hAnsi="Garamond" w:cs="CG Times"/>
          <w:sz w:val="24"/>
          <w:lang w:val="sq-AL"/>
        </w:rPr>
        <w:tab/>
      </w:r>
      <w:r w:rsidR="00F23920">
        <w:rPr>
          <w:rFonts w:ascii="Garamond" w:eastAsia="MS Mincho" w:hAnsi="Garamond" w:cs="CG Times"/>
          <w:sz w:val="24"/>
          <w:lang w:val="sq-AL"/>
        </w:rPr>
        <w:t xml:space="preserve">          </w:t>
      </w:r>
      <w:r w:rsidR="00270B50" w:rsidRPr="00D45DBA">
        <w:rPr>
          <w:rFonts w:ascii="Garamond" w:eastAsia="MS Mincho" w:hAnsi="Garamond" w:cs="CG Times"/>
          <w:sz w:val="24"/>
          <w:lang w:val="sq-AL"/>
        </w:rPr>
        <w:t>10 pikë</w:t>
      </w:r>
      <w:r w:rsidR="002B4824">
        <w:rPr>
          <w:rFonts w:ascii="Garamond" w:eastAsia="MS Mincho" w:hAnsi="Garamond" w:cs="CG Times"/>
          <w:sz w:val="24"/>
          <w:lang w:val="sq-AL"/>
        </w:rPr>
        <w: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c) Fermer nën moshën 40 vjeç ose </w:t>
      </w:r>
    </w:p>
    <w:p w:rsidR="00270B50" w:rsidRPr="00D45DBA" w:rsidRDefault="00FB329B"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gjinia femër        </w:t>
      </w:r>
      <w:r>
        <w:rPr>
          <w:rFonts w:ascii="Garamond" w:eastAsia="MS Mincho" w:hAnsi="Garamond" w:cs="CG Times"/>
          <w:sz w:val="24"/>
          <w:lang w:val="sq-AL"/>
        </w:rPr>
        <w:tab/>
      </w:r>
      <w:r>
        <w:rPr>
          <w:rFonts w:ascii="Garamond" w:eastAsia="MS Mincho" w:hAnsi="Garamond" w:cs="CG Times"/>
          <w:sz w:val="24"/>
          <w:lang w:val="sq-AL"/>
        </w:rPr>
        <w:tab/>
      </w:r>
      <w:r>
        <w:rPr>
          <w:rFonts w:ascii="Garamond" w:eastAsia="MS Mincho" w:hAnsi="Garamond" w:cs="CG Times"/>
          <w:sz w:val="24"/>
          <w:lang w:val="sq-AL"/>
        </w:rPr>
        <w:tab/>
      </w:r>
      <w:r>
        <w:rPr>
          <w:rFonts w:ascii="Garamond" w:eastAsia="MS Mincho" w:hAnsi="Garamond" w:cs="CG Times"/>
          <w:sz w:val="24"/>
          <w:lang w:val="sq-AL"/>
        </w:rPr>
        <w:tab/>
      </w:r>
      <w:r w:rsidR="00270B50" w:rsidRPr="00D45DBA">
        <w:rPr>
          <w:rFonts w:ascii="Garamond" w:eastAsia="MS Mincho" w:hAnsi="Garamond" w:cs="CG Times"/>
          <w:sz w:val="24"/>
          <w:lang w:val="sq-AL"/>
        </w:rPr>
        <w:t>5 pikë</w:t>
      </w:r>
      <w:r w:rsidR="002B4824">
        <w:rPr>
          <w:rFonts w:ascii="Garamond" w:eastAsia="MS Mincho" w:hAnsi="Garamond" w:cs="CG Times"/>
          <w:sz w:val="24"/>
          <w:lang w:val="sq-AL"/>
        </w:rPr>
        <w: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Pikët e shprehura janë pikë maksimale dhe për aplikantët e tjerë vlerësohet proporcionalisht.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Në rastet kur aplikimi rezultojnë me pikë të barabarta, aplikohet parimi “Kush aplikon i pari, renditet i pari”.</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6. DISBURSIMI I HUAS</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Pas shpalljes nga </w:t>
      </w:r>
      <w:r w:rsidR="002B4824" w:rsidRPr="00D45DBA">
        <w:rPr>
          <w:rFonts w:ascii="Garamond" w:eastAsia="MS Mincho" w:hAnsi="Garamond" w:cs="CG Times"/>
          <w:sz w:val="24"/>
          <w:lang w:val="sq-AL"/>
        </w:rPr>
        <w:t xml:space="preserve">Komisioni </w:t>
      </w:r>
      <w:r w:rsidRPr="00D45DBA">
        <w:rPr>
          <w:rFonts w:ascii="Garamond" w:eastAsia="MS Mincho" w:hAnsi="Garamond" w:cs="CG Times"/>
          <w:sz w:val="24"/>
          <w:lang w:val="sq-AL"/>
        </w:rPr>
        <w:t xml:space="preserve">i </w:t>
      </w:r>
      <w:r w:rsidR="002B4824" w:rsidRPr="00D45DBA">
        <w:rPr>
          <w:rFonts w:ascii="Garamond" w:eastAsia="MS Mincho" w:hAnsi="Garamond" w:cs="CG Times"/>
          <w:sz w:val="24"/>
          <w:lang w:val="sq-AL"/>
        </w:rPr>
        <w:t xml:space="preserve">Vlerësimit </w:t>
      </w:r>
      <w:r w:rsidRPr="00D45DBA">
        <w:rPr>
          <w:rFonts w:ascii="Garamond" w:eastAsia="MS Mincho" w:hAnsi="Garamond" w:cs="CG Times"/>
          <w:sz w:val="24"/>
          <w:lang w:val="sq-AL"/>
        </w:rPr>
        <w:t xml:space="preserve">dhe </w:t>
      </w:r>
      <w:r w:rsidR="002B4824" w:rsidRPr="00D45DBA">
        <w:rPr>
          <w:rFonts w:ascii="Garamond" w:eastAsia="MS Mincho" w:hAnsi="Garamond" w:cs="CG Times"/>
          <w:sz w:val="24"/>
          <w:lang w:val="sq-AL"/>
        </w:rPr>
        <w:t xml:space="preserve">Miratimit </w:t>
      </w:r>
      <w:r w:rsidRPr="00D45DBA">
        <w:rPr>
          <w:rFonts w:ascii="Garamond" w:eastAsia="MS Mincho" w:hAnsi="Garamond" w:cs="CG Times"/>
          <w:sz w:val="24"/>
          <w:lang w:val="sq-AL"/>
        </w:rPr>
        <w:t>të listës së përfituesve, AZHBR-ja  fillon procedurën e nënshkrimit të kontratave të huas/hipotekimit dhe të livrimit të huave në përputhje me kushtet e miratuara.  Përpara disbursimit të çdo shume, AZHBR-ja kontrollon dhe sigurohet që në dosjen e përfituesit ndodhen:</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6.1</w:t>
      </w:r>
      <w:r w:rsidR="00270B50" w:rsidRPr="00D45DBA">
        <w:rPr>
          <w:rFonts w:ascii="Garamond" w:eastAsia="MS Mincho" w:hAnsi="Garamond" w:cs="CG Times"/>
          <w:sz w:val="24"/>
          <w:lang w:val="sq-AL"/>
        </w:rPr>
        <w:t xml:space="preserve"> Kontratat, t</w:t>
      </w:r>
      <w:r>
        <w:rPr>
          <w:rFonts w:ascii="Garamond" w:eastAsia="MS Mincho" w:hAnsi="Garamond" w:cs="CG Times"/>
          <w:sz w:val="24"/>
          <w:lang w:val="sq-AL"/>
        </w:rPr>
        <w:t>ë</w:t>
      </w:r>
      <w:r w:rsidR="00270B50" w:rsidRPr="00D45DBA">
        <w:rPr>
          <w:rFonts w:ascii="Garamond" w:eastAsia="MS Mincho" w:hAnsi="Garamond" w:cs="CG Times"/>
          <w:sz w:val="24"/>
          <w:lang w:val="sq-AL"/>
        </w:rPr>
        <w:t xml:space="preserve"> cilat  janë nënshkruar dhe noterizuar. </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6.2</w:t>
      </w:r>
      <w:r w:rsidR="00270B50" w:rsidRPr="00D45DBA">
        <w:rPr>
          <w:rFonts w:ascii="Garamond" w:eastAsia="MS Mincho" w:hAnsi="Garamond" w:cs="CG Times"/>
          <w:sz w:val="24"/>
          <w:lang w:val="sq-AL"/>
        </w:rPr>
        <w:t xml:space="preserve"> Subjekti ka hipotekuar në favor te AZHBR- së kolateralin dhe ka paraqitur certifikatën e hipotekimit të kolaralit.</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6.3 Subjekti ka siguruar kolateralin (ndërtesa, linja etj.) nga rreziqet pranë një kompanie sigurimi.</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6.4 Në dosjen e  përfituesit ndodhen të gjitha lejet e nevojshme për kryerjen e investimit dhe ushtrimin e aktivitetit.</w:t>
      </w:r>
    </w:p>
    <w:p w:rsidR="00270B50" w:rsidRPr="00D45DBA" w:rsidRDefault="003E1F39" w:rsidP="00270B50">
      <w:pPr>
        <w:pStyle w:val="Paragrafi02"/>
        <w:rPr>
          <w:lang w:val="sq-AL"/>
        </w:rPr>
      </w:pPr>
      <w:r>
        <w:rPr>
          <w:lang w:val="sq-AL"/>
        </w:rPr>
        <w:t>6.5</w:t>
      </w:r>
      <w:r w:rsidR="00270B50" w:rsidRPr="00D45DBA">
        <w:rPr>
          <w:lang w:val="sq-AL"/>
        </w:rPr>
        <w:t xml:space="preserve"> Subjekti ka dorëzuar numrin e llogarisë bankare ku do të depozitohet huaja.</w:t>
      </w:r>
    </w:p>
    <w:p w:rsidR="00270B50" w:rsidRPr="00D45DBA" w:rsidRDefault="00270B50" w:rsidP="00270B50">
      <w:pPr>
        <w:pStyle w:val="Paragrafi02"/>
        <w:rPr>
          <w:lang w:val="sq-AL"/>
        </w:rPr>
      </w:pPr>
      <w:r w:rsidRPr="00D45DBA">
        <w:rPr>
          <w:lang w:val="sq-AL"/>
        </w:rPr>
        <w:t>6.6 Përpara disbursimit AZHBR-ja monitoron investimin/blerjen e makineri-pajisjeve të cilat detyrimisht  duhet të jenë të realizuar në raport me masën e financimit të huas, si dhe  investimit  të kryer të vetë përfituesit.</w:t>
      </w:r>
    </w:p>
    <w:p w:rsidR="00270B50" w:rsidRPr="00D45DBA" w:rsidRDefault="002B4824" w:rsidP="00270B50">
      <w:pPr>
        <w:pStyle w:val="Paragrafi02"/>
        <w:rPr>
          <w:lang w:val="sq-AL"/>
        </w:rPr>
      </w:pPr>
      <w:r>
        <w:rPr>
          <w:lang w:val="sq-AL"/>
        </w:rPr>
        <w:t>6.7</w:t>
      </w:r>
      <w:r w:rsidR="00270B50" w:rsidRPr="00D45DBA">
        <w:rPr>
          <w:lang w:val="sq-AL"/>
        </w:rPr>
        <w:t xml:space="preserve"> Disbursimi i kredisë, për projektet që përfshijnë punimet e ndërtimit/rikonstruksion, disbursimi do të bëhet me 2 këste, në varësi të investimit,  për blerje/pajisje-makineri disbursimi do të bëhet me paraqitjen e faturave me TVSH, pas kontrollit të ushtruar në vend nga struktura përkatëse e AZHBR-së. </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 xml:space="preserve">6.8 Vendosja e barrës së dytë hipotekore do të pranohet nga komisioni i vlerësimit dhe i miratimit, vetëm në ato raste kur vlera e kolateralit që do të lihet si hipotekë sipas vlerësimit të ekspertit është jo më pak se 150% e vlerës totale të huave  (të mbetur) për të cilat është vendosur prona si kolateral,  duke përfshirë edhe </w:t>
      </w:r>
      <w:r w:rsidR="002B4824" w:rsidRPr="00D45DBA">
        <w:rPr>
          <w:rFonts w:ascii="Garamond" w:eastAsia="MS Mincho" w:hAnsi="Garamond" w:cs="CG Times"/>
          <w:sz w:val="24"/>
          <w:lang w:val="sq-AL"/>
        </w:rPr>
        <w:t>huan</w:t>
      </w:r>
      <w:r w:rsidRPr="00D45DBA">
        <w:rPr>
          <w:rFonts w:ascii="Garamond" w:eastAsia="MS Mincho" w:hAnsi="Garamond" w:cs="CG Times"/>
          <w:sz w:val="24"/>
          <w:lang w:val="sq-AL"/>
        </w:rPr>
        <w:t xml:space="preserve"> e fondit kundërparti.</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6.9 Për vendosjen e barrës së dytë hipotekore duhet të jepet më parë pëlqimi i hipotekuesit të radhës së parë.</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6.10</w:t>
      </w:r>
      <w:r w:rsidR="00270B50" w:rsidRPr="00D45DBA">
        <w:rPr>
          <w:rFonts w:ascii="Garamond" w:eastAsia="MS Mincho" w:hAnsi="Garamond" w:cs="CG Times"/>
          <w:sz w:val="24"/>
          <w:lang w:val="sq-AL"/>
        </w:rPr>
        <w:t xml:space="preserve"> Në qoftë se projekti përfundon para afatit të kontraktuar, me kërkesën zyrtare të subjektit dhe verifikimit në terren bëhet edhe disbursimi i plotë i kredisë.</w:t>
      </w:r>
    </w:p>
    <w:p w:rsidR="00270B50" w:rsidRPr="00D45DBA" w:rsidRDefault="00270B50" w:rsidP="00270B50">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7. TË TJERA</w:t>
      </w:r>
    </w:p>
    <w:p w:rsidR="00270B50" w:rsidRPr="00D45DBA" w:rsidRDefault="002B4824" w:rsidP="00270B50">
      <w:pPr>
        <w:pStyle w:val="Paragrafi02"/>
        <w:rPr>
          <w:lang w:val="sq-AL"/>
        </w:rPr>
      </w:pPr>
      <w:r>
        <w:rPr>
          <w:lang w:val="sq-AL"/>
        </w:rPr>
        <w:t>7.1</w:t>
      </w:r>
      <w:r w:rsidR="00270B50" w:rsidRPr="00D45DBA">
        <w:rPr>
          <w:lang w:val="sq-AL"/>
        </w:rPr>
        <w:t xml:space="preserve"> Subjekti përfitues është i detyruar të raportojë dhe të japë informacion në AZHBR, për të dhënat që kërkohen prej tij dhe mban përgjegjësi për saktësinë e tyre.</w:t>
      </w:r>
    </w:p>
    <w:p w:rsidR="00270B50" w:rsidRPr="00D45DBA" w:rsidRDefault="002B4824" w:rsidP="00270B50">
      <w:pPr>
        <w:pStyle w:val="Paragrafi02"/>
        <w:rPr>
          <w:lang w:val="sq-AL"/>
        </w:rPr>
      </w:pPr>
      <w:r>
        <w:rPr>
          <w:lang w:val="sq-AL"/>
        </w:rPr>
        <w:t>7.2</w:t>
      </w:r>
      <w:r w:rsidR="00270B50" w:rsidRPr="00D45DBA">
        <w:rPr>
          <w:lang w:val="sq-AL"/>
        </w:rPr>
        <w:t xml:space="preserve"> Shlyerja e kredisë të jetë me këste me një periudhë “Pa paguar” prej 1 (një) vit, që fillon nga disbursimi i fundit. Këstet do të jenë 3-mujore(tremujore) dhe kthimi i kredisë të arkëtohet në llogarinë rrjedhëse të përcaktuar nga AZHBR-ja.</w:t>
      </w:r>
    </w:p>
    <w:p w:rsidR="00270B50" w:rsidRPr="00D45DBA" w:rsidRDefault="002B4824" w:rsidP="00270B50">
      <w:pPr>
        <w:pStyle w:val="Paragrafi02"/>
        <w:rPr>
          <w:lang w:val="sq-AL"/>
        </w:rPr>
      </w:pPr>
      <w:r>
        <w:rPr>
          <w:lang w:val="sq-AL"/>
        </w:rPr>
        <w:t>7.3</w:t>
      </w:r>
      <w:r w:rsidR="00270B50" w:rsidRPr="00D45DBA">
        <w:rPr>
          <w:lang w:val="sq-AL"/>
        </w:rPr>
        <w:t xml:space="preserve"> Për rastet e mospagimit në kohë të këstit ose të një pjese të këstit, subjekti përfitues penalizohet me një kamatëvonesë mbi vlerën e shumës së papaguar të këstit, e llogaritur kjo për çdo ditë vonesë. Kamatëvonesa do të llogaritet nga dita që është me  vonesë në pagesë. Norma vjetore e interesit për llogaritjen e shumës së kamatë vonesës do të jetë 10%.</w:t>
      </w:r>
    </w:p>
    <w:p w:rsidR="00270B50" w:rsidRPr="00D45DBA" w:rsidRDefault="002B4824" w:rsidP="00270B50">
      <w:pPr>
        <w:pStyle w:val="Paragrafi02"/>
        <w:rPr>
          <w:lang w:val="sq-AL"/>
        </w:rPr>
      </w:pPr>
      <w:r>
        <w:rPr>
          <w:lang w:val="sq-AL"/>
        </w:rPr>
        <w:t>7.4</w:t>
      </w:r>
      <w:r w:rsidR="00270B50" w:rsidRPr="00D45DBA">
        <w:rPr>
          <w:lang w:val="sq-AL"/>
        </w:rPr>
        <w:t xml:space="preserve"> Kur subjekti fitues nuk paguan 2 (dy) këste radhazi, të cilat janë pasqyruar në kontratë, AZHBR-së i lind e drejta t’i drejtohet organeve kompetente gjyqësore, për përmbushjen e detyrimeve kontraktuale.</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7.5</w:t>
      </w:r>
      <w:r w:rsidR="00270B50" w:rsidRPr="00D45DBA">
        <w:rPr>
          <w:rFonts w:ascii="Garamond" w:eastAsia="MS Mincho" w:hAnsi="Garamond" w:cs="CG Times"/>
          <w:sz w:val="24"/>
          <w:lang w:val="sq-AL"/>
        </w:rPr>
        <w:t xml:space="preserve"> Kur përfituesi nuk plotëson kushtet e kontratës së lidhur mes palëve dhe kur përfituesi devijon qëllimin e përdorimit të kredisë, AZHBR-ja ka të drejtë të bllokojë disbursimin e kredisë së mbetur dhe të kërkojë kthimin e shumës së disbursuar, kamatëvonesat e përllogaritura,  deri në atë periudhë.</w:t>
      </w:r>
    </w:p>
    <w:p w:rsidR="00270B50" w:rsidRPr="00D45DBA" w:rsidRDefault="002B4824" w:rsidP="00270B50">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7.6</w:t>
      </w:r>
      <w:r w:rsidR="00270B50" w:rsidRPr="00D45DBA">
        <w:rPr>
          <w:rFonts w:ascii="Garamond" w:eastAsia="MS Mincho" w:hAnsi="Garamond" w:cs="CG Times"/>
          <w:sz w:val="24"/>
          <w:lang w:val="sq-AL"/>
        </w:rPr>
        <w:t xml:space="preserve"> Çdo kërkesë për ndryshimin e  kolateralit të vendosura si hipotekë në favor të AZHBR, do të merret në shqyrtim vetëm pasi të jenë paraqitur i gjithë dokumentacioni dhe kërkesa mbi arsyet e ndryshimit,  pasi të jetë bërë vlerësimi nga ekspertët vlerësues për kolateralin e ri të ofruar në masën 100% të kredisë së marrë, si dhe të jenë shlyer këstet sipas përcaktimeve të bëra në kontratën e huas.</w:t>
      </w:r>
    </w:p>
    <w:p w:rsidR="00270B50" w:rsidRPr="00D45DBA" w:rsidRDefault="00270B50" w:rsidP="00270B50">
      <w:pPr>
        <w:rPr>
          <w:lang w:val="sq-AL"/>
        </w:rPr>
      </w:pPr>
    </w:p>
    <w:p w:rsidR="00C9430C" w:rsidRPr="00D45DBA" w:rsidRDefault="00C9430C" w:rsidP="00610BD1">
      <w:pPr>
        <w:pStyle w:val="AutoritetiEme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Default="00270B50" w:rsidP="00270B50">
      <w:pPr>
        <w:rPr>
          <w:lang w:val="sq-AL"/>
        </w:rPr>
      </w:pPr>
    </w:p>
    <w:p w:rsidR="00AD5AC1" w:rsidRDefault="00AD5AC1" w:rsidP="00270B50">
      <w:pPr>
        <w:rPr>
          <w:lang w:val="sq-AL"/>
        </w:rPr>
      </w:pPr>
    </w:p>
    <w:p w:rsidR="00AD5AC1" w:rsidRDefault="00AD5AC1" w:rsidP="00270B50">
      <w:pPr>
        <w:rPr>
          <w:lang w:val="sq-AL"/>
        </w:rPr>
      </w:pPr>
    </w:p>
    <w:p w:rsidR="00AD5AC1" w:rsidRDefault="00AD5AC1" w:rsidP="00270B50">
      <w:pPr>
        <w:rPr>
          <w:lang w:val="sq-AL"/>
        </w:rPr>
      </w:pPr>
    </w:p>
    <w:p w:rsidR="00AD5AC1" w:rsidRDefault="00AD5AC1" w:rsidP="00270B50">
      <w:pPr>
        <w:rPr>
          <w:lang w:val="sq-AL"/>
        </w:rPr>
      </w:pPr>
    </w:p>
    <w:p w:rsidR="00AD5AC1" w:rsidRDefault="00AD5AC1" w:rsidP="00270B50">
      <w:pPr>
        <w:rPr>
          <w:lang w:val="sq-AL"/>
        </w:rPr>
      </w:pPr>
    </w:p>
    <w:p w:rsidR="00AD5AC1" w:rsidRDefault="00AD5AC1" w:rsidP="00270B50">
      <w:pPr>
        <w:rPr>
          <w:lang w:val="sq-AL"/>
        </w:rPr>
      </w:pPr>
    </w:p>
    <w:p w:rsidR="00AD5AC1" w:rsidRDefault="00AD5AC1" w:rsidP="00270B50">
      <w:pPr>
        <w:rPr>
          <w:lang w:val="sq-AL"/>
        </w:rPr>
      </w:pPr>
    </w:p>
    <w:p w:rsidR="00AD5AC1" w:rsidRDefault="00AD5AC1" w:rsidP="00270B50">
      <w:pPr>
        <w:rPr>
          <w:lang w:val="sq-AL"/>
        </w:rPr>
      </w:pPr>
    </w:p>
    <w:p w:rsidR="00AD5AC1" w:rsidRPr="00D45DBA" w:rsidRDefault="00AD5AC1" w:rsidP="00AD5AC1">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7.7</w:t>
      </w:r>
      <w:r w:rsidRPr="00D45DBA">
        <w:rPr>
          <w:rFonts w:ascii="Garamond" w:eastAsia="MS Mincho" w:hAnsi="Garamond" w:cs="CG Times"/>
          <w:sz w:val="24"/>
          <w:lang w:val="sq-AL"/>
        </w:rPr>
        <w:t xml:space="preserve"> Drejtori i AZHBR ngre një komision prej 3 specialistësh i cili merr në shqyrtim  kërkesën për ndryshime në kolaterali, ai ndjek dhe zbaton  të gjitha procedurat  ligjore në përputhje me legjislacionin për vendosjen e kolateralit të ri. Të gjitha shpenzimet e lidhura me këtë proces, mbulohen nga aplikantët.  </w:t>
      </w:r>
    </w:p>
    <w:p w:rsidR="00AD5AC1" w:rsidRPr="00D45DBA" w:rsidRDefault="00AD5AC1" w:rsidP="00AD5AC1">
      <w:pPr>
        <w:widowControl w:val="0"/>
        <w:spacing w:after="0" w:line="240" w:lineRule="auto"/>
        <w:rPr>
          <w:rFonts w:ascii="Garamond" w:eastAsia="MS Mincho" w:hAnsi="Garamond" w:cs="CG Times"/>
          <w:sz w:val="24"/>
          <w:lang w:val="sq-AL"/>
        </w:rPr>
      </w:pPr>
      <w:r w:rsidRPr="00D45DBA">
        <w:rPr>
          <w:rFonts w:ascii="Garamond" w:eastAsia="MS Mincho" w:hAnsi="Garamond" w:cs="CG Times"/>
          <w:sz w:val="24"/>
          <w:lang w:val="sq-AL"/>
        </w:rPr>
        <w:t>Ky udhëzim hyn në fuqi pas botimit  në Fletoren Zyrtare.</w:t>
      </w:r>
    </w:p>
    <w:p w:rsidR="00AD5AC1" w:rsidRPr="00D45DBA" w:rsidRDefault="00AD5AC1" w:rsidP="00AD5AC1">
      <w:pPr>
        <w:pStyle w:val="Hapesira7"/>
        <w:rPr>
          <w:lang w:val="sq-AL"/>
        </w:rPr>
      </w:pPr>
    </w:p>
    <w:p w:rsidR="00AD5AC1" w:rsidRPr="00D45DBA" w:rsidRDefault="00AD5AC1" w:rsidP="00AD5AC1">
      <w:pPr>
        <w:pStyle w:val="Autoriteti"/>
        <w:rPr>
          <w:lang w:val="sq-AL"/>
        </w:rPr>
      </w:pPr>
      <w:r>
        <w:rPr>
          <w:lang w:val="sq-AL"/>
        </w:rPr>
        <w:t xml:space="preserve">MINISTRI I BUJQËSISË,  </w:t>
      </w:r>
      <w:r w:rsidRPr="00D45DBA">
        <w:rPr>
          <w:lang w:val="sq-AL"/>
        </w:rPr>
        <w:t xml:space="preserve">ZHVILLIMIT RURAL DHE ADMINISTRIMIT TË UJËRAVE       </w:t>
      </w:r>
    </w:p>
    <w:p w:rsidR="00AD5AC1" w:rsidRPr="00D45DBA" w:rsidRDefault="00AD5AC1" w:rsidP="00AD5AC1">
      <w:pPr>
        <w:pStyle w:val="AutoritetiEmer"/>
        <w:rPr>
          <w:lang w:val="sq-AL"/>
        </w:rPr>
      </w:pPr>
      <w:r w:rsidRPr="00D45DBA">
        <w:rPr>
          <w:lang w:val="sq-AL"/>
        </w:rPr>
        <w:t>Edmond Panariti</w:t>
      </w:r>
    </w:p>
    <w:p w:rsidR="00AD5AC1" w:rsidRPr="00D45DBA" w:rsidRDefault="00AD5AC1" w:rsidP="00AD5AC1">
      <w:pPr>
        <w:pStyle w:val="Hapesira7"/>
        <w:rPr>
          <w:lang w:val="sq-AL"/>
        </w:rPr>
      </w:pPr>
    </w:p>
    <w:p w:rsidR="00AD5AC1" w:rsidRPr="00D45DBA" w:rsidRDefault="00AD5AC1" w:rsidP="00AD5AC1">
      <w:pPr>
        <w:pStyle w:val="Autoriteti"/>
        <w:rPr>
          <w:lang w:val="sq-AL"/>
        </w:rPr>
      </w:pPr>
      <w:r>
        <w:rPr>
          <w:lang w:val="sq-AL"/>
        </w:rPr>
        <w:t>MINISTRI I</w:t>
      </w:r>
      <w:r w:rsidRPr="00D45DBA">
        <w:rPr>
          <w:lang w:val="sq-AL"/>
        </w:rPr>
        <w:t xml:space="preserve"> FINANCAVE</w:t>
      </w:r>
    </w:p>
    <w:p w:rsidR="00AD5AC1" w:rsidRPr="00D45DBA" w:rsidRDefault="00AD5AC1" w:rsidP="00AD5AC1">
      <w:pPr>
        <w:pStyle w:val="AutoritetiEmer"/>
      </w:pPr>
      <w:r>
        <w:rPr>
          <w:rFonts w:cs="CG Times"/>
        </w:rPr>
        <w:tab/>
      </w:r>
      <w:r>
        <w:tab/>
      </w:r>
      <w:r>
        <w:tab/>
      </w:r>
      <w:r>
        <w:tab/>
      </w:r>
      <w:r w:rsidRPr="00D45DBA">
        <w:t>Shkëlqim Cani</w:t>
      </w: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270B50" w:rsidRPr="00D45DBA" w:rsidRDefault="00270B50" w:rsidP="00270B50">
      <w:pPr>
        <w:rPr>
          <w:lang w:val="sq-AL"/>
        </w:rPr>
      </w:pPr>
    </w:p>
    <w:p w:rsidR="00A42A9D" w:rsidRPr="00D45DBA" w:rsidRDefault="00A42A9D" w:rsidP="00610BD1">
      <w:pPr>
        <w:pStyle w:val="AutoritetiEmer"/>
        <w:rPr>
          <w:lang w:val="sq-AL"/>
        </w:rPr>
      </w:pPr>
    </w:p>
    <w:p w:rsidR="00A258DA" w:rsidRPr="00D45DBA" w:rsidRDefault="00A258DA" w:rsidP="00436DE1">
      <w:pPr>
        <w:pStyle w:val="Paragrafi"/>
        <w:rPr>
          <w:lang w:val="sq-AL"/>
        </w:rPr>
        <w:sectPr w:rsidR="00A258DA" w:rsidRPr="00D45DBA" w:rsidSect="00766AA6">
          <w:headerReference w:type="even" r:id="rId21"/>
          <w:headerReference w:type="default" r:id="rId22"/>
          <w:footerReference w:type="even" r:id="rId23"/>
          <w:footerReference w:type="default" r:id="rId24"/>
          <w:type w:val="continuous"/>
          <w:pgSz w:w="11907" w:h="16840" w:code="9"/>
          <w:pgMar w:top="720" w:right="720" w:bottom="720" w:left="720" w:header="851" w:footer="851" w:gutter="0"/>
          <w:pgNumType w:start="6397"/>
          <w:cols w:num="2" w:space="454"/>
          <w:docGrid w:linePitch="360"/>
        </w:sectPr>
      </w:pPr>
    </w:p>
    <w:p w:rsidR="00512844" w:rsidRPr="00D45DBA" w:rsidRDefault="00512844" w:rsidP="00436DE1">
      <w:pPr>
        <w:pStyle w:val="Paragrafi"/>
        <w:rPr>
          <w:lang w:val="sq-AL"/>
        </w:rPr>
      </w:pPr>
    </w:p>
    <w:p w:rsidR="00512844" w:rsidRPr="00D45DBA" w:rsidRDefault="00512844" w:rsidP="00436DE1">
      <w:pPr>
        <w:pStyle w:val="Paragrafi"/>
        <w:rPr>
          <w:lang w:val="sq-AL"/>
        </w:rPr>
      </w:pPr>
    </w:p>
    <w:p w:rsidR="003670E2" w:rsidRPr="00D45DBA" w:rsidRDefault="003670E2" w:rsidP="003670E2">
      <w:pPr>
        <w:pStyle w:val="Paragrafi"/>
        <w:ind w:firstLine="0"/>
        <w:jc w:val="center"/>
        <w:rPr>
          <w:lang w:val="sq-AL"/>
        </w:rPr>
      </w:pPr>
    </w:p>
    <w:p w:rsidR="00155F55" w:rsidRPr="00D45DBA" w:rsidRDefault="00155F55" w:rsidP="003670E2">
      <w:pPr>
        <w:pStyle w:val="Paragrafi"/>
        <w:ind w:firstLine="0"/>
        <w:rPr>
          <w:lang w:val="sq-AL"/>
        </w:rPr>
      </w:pPr>
    </w:p>
    <w:p w:rsidR="00155F55" w:rsidRPr="00D45DBA" w:rsidRDefault="00155F55" w:rsidP="003670E2">
      <w:pPr>
        <w:pStyle w:val="Paragrafi"/>
        <w:ind w:firstLine="0"/>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512844" w:rsidRPr="00D45DBA" w:rsidRDefault="00512844" w:rsidP="00155F55">
      <w:pPr>
        <w:pStyle w:val="Paragrafi"/>
        <w:ind w:firstLine="0"/>
        <w:rPr>
          <w:lang w:val="sq-AL"/>
        </w:rPr>
      </w:pPr>
    </w:p>
    <w:p w:rsidR="00155F55" w:rsidRPr="00D45DBA" w:rsidRDefault="00155F55" w:rsidP="00436DE1">
      <w:pPr>
        <w:pStyle w:val="Paragrafi"/>
        <w:rPr>
          <w:lang w:val="sq-AL"/>
        </w:rPr>
      </w:pPr>
    </w:p>
    <w:p w:rsidR="00375B7D" w:rsidRPr="00D45DBA" w:rsidRDefault="00375B7D" w:rsidP="00436DE1">
      <w:pPr>
        <w:pStyle w:val="Paragrafi"/>
        <w:rPr>
          <w:lang w:val="sq-AL"/>
        </w:rPr>
      </w:pPr>
    </w:p>
    <w:p w:rsidR="00113674" w:rsidRPr="00D45DBA" w:rsidRDefault="00113674" w:rsidP="00436DE1">
      <w:pPr>
        <w:pStyle w:val="Paragrafi"/>
        <w:rPr>
          <w:lang w:val="sq-AL"/>
        </w:rPr>
        <w:sectPr w:rsidR="00113674" w:rsidRPr="00D45DBA" w:rsidSect="00155F55">
          <w:type w:val="continuous"/>
          <w:pgSz w:w="11907" w:h="16840" w:code="9"/>
          <w:pgMar w:top="720" w:right="720" w:bottom="720" w:left="720" w:header="851" w:footer="851" w:gutter="0"/>
          <w:cols w:space="720"/>
          <w:docGrid w:linePitch="360"/>
        </w:sectPr>
      </w:pPr>
    </w:p>
    <w:p w:rsidR="00375B7D" w:rsidRPr="00D45DBA" w:rsidRDefault="00375B7D"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p w:rsidR="00155F55" w:rsidRPr="00D45DBA" w:rsidRDefault="00155F55" w:rsidP="00436DE1">
      <w:pPr>
        <w:pStyle w:val="Paragrafi"/>
        <w:rPr>
          <w:lang w:val="sq-AL"/>
        </w:rPr>
      </w:pPr>
    </w:p>
    <w:sectPr w:rsidR="00155F55" w:rsidRPr="00D45DBA" w:rsidSect="00155F55">
      <w:headerReference w:type="default" r:id="rId25"/>
      <w:pgSz w:w="16840" w:h="11907" w:orient="landscape" w:code="9"/>
      <w:pgMar w:top="720" w:right="720" w:bottom="720"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197" w:rsidRDefault="00C75197" w:rsidP="00375B7D">
      <w:pPr>
        <w:spacing w:after="0" w:line="240" w:lineRule="auto"/>
      </w:pPr>
      <w:r>
        <w:separator/>
      </w:r>
    </w:p>
  </w:endnote>
  <w:endnote w:type="continuationSeparator" w:id="0">
    <w:p w:rsidR="00C75197" w:rsidRDefault="00C7519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197" w:rsidRPr="00B4283E" w:rsidRDefault="00C7519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61C0F">
      <w:rPr>
        <w:rFonts w:ascii="Garamond" w:hAnsi="Garamond"/>
        <w:noProof/>
        <w:sz w:val="24"/>
        <w:szCs w:val="24"/>
      </w:rPr>
      <w:t>6446</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197" w:rsidRPr="005B4361" w:rsidRDefault="00C75197"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61C0F">
      <w:rPr>
        <w:rFonts w:ascii="Garamond" w:hAnsi="Garamond"/>
        <w:noProof/>
        <w:sz w:val="24"/>
        <w:szCs w:val="24"/>
      </w:rPr>
      <w:t>6397</w:t>
    </w:r>
    <w:r w:rsidRPr="00B4283E">
      <w:rPr>
        <w:rFonts w:ascii="Garamond" w:hAnsi="Garamon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197" w:rsidRDefault="00C75197" w:rsidP="00375B7D">
      <w:pPr>
        <w:spacing w:after="0" w:line="240" w:lineRule="auto"/>
      </w:pPr>
      <w:r>
        <w:separator/>
      </w:r>
    </w:p>
  </w:footnote>
  <w:footnote w:type="continuationSeparator" w:id="0">
    <w:p w:rsidR="00C75197" w:rsidRDefault="00C7519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21" w:type="dxa"/>
      <w:jc w:val="center"/>
      <w:tblInd w:w="-1863" w:type="dxa"/>
      <w:tblBorders>
        <w:top w:val="single" w:sz="12" w:space="0" w:color="auto"/>
        <w:bottom w:val="single" w:sz="12" w:space="0" w:color="auto"/>
        <w:insideH w:val="single" w:sz="12" w:space="0" w:color="auto"/>
      </w:tblBorders>
      <w:shd w:val="pct5" w:color="auto" w:fill="F2F2F2"/>
      <w:tblLook w:val="04A0" w:firstRow="1" w:lastRow="0" w:firstColumn="1" w:lastColumn="0" w:noHBand="0" w:noVBand="1"/>
    </w:tblPr>
    <w:tblGrid>
      <w:gridCol w:w="3030"/>
      <w:gridCol w:w="4260"/>
      <w:gridCol w:w="3731"/>
    </w:tblGrid>
    <w:tr w:rsidR="00C75197" w:rsidRPr="00EB260B">
      <w:trPr>
        <w:jc w:val="center"/>
      </w:trPr>
      <w:tc>
        <w:tcPr>
          <w:tcW w:w="3030" w:type="dxa"/>
          <w:shd w:val="pct5" w:color="auto" w:fill="F2F2F2"/>
          <w:vAlign w:val="center"/>
        </w:tcPr>
        <w:p w:rsidR="00C75197" w:rsidRPr="00EB260B" w:rsidRDefault="00C75197" w:rsidP="00BB433C">
          <w:pPr>
            <w:pStyle w:val="NoSpacing"/>
            <w:spacing w:before="100" w:after="100"/>
            <w:ind w:left="-309" w:firstLine="309"/>
            <w:jc w:val="center"/>
            <w:rPr>
              <w:rFonts w:ascii="Garamond" w:hAnsi="Garamond"/>
              <w:b/>
              <w:sz w:val="28"/>
              <w:szCs w:val="28"/>
            </w:rPr>
          </w:pPr>
          <w:r w:rsidRPr="00EB260B">
            <w:rPr>
              <w:rFonts w:ascii="Garamond" w:hAnsi="Garamond"/>
              <w:b/>
              <w:sz w:val="28"/>
              <w:szCs w:val="28"/>
            </w:rPr>
            <w:t>Fletorja Zyrtare</w:t>
          </w:r>
        </w:p>
      </w:tc>
      <w:tc>
        <w:tcPr>
          <w:tcW w:w="4260" w:type="dxa"/>
          <w:shd w:val="pct5" w:color="auto" w:fill="F2F2F2"/>
          <w:vAlign w:val="center"/>
        </w:tcPr>
        <w:p w:rsidR="00C75197" w:rsidRPr="00EB260B" w:rsidRDefault="00C75197" w:rsidP="00421B0D">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8135" cy="445135"/>
                <wp:effectExtent l="0" t="0" r="571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 cy="445135"/>
                        </a:xfrm>
                        <a:prstGeom prst="rect">
                          <a:avLst/>
                        </a:prstGeom>
                        <a:noFill/>
                        <a:ln>
                          <a:noFill/>
                        </a:ln>
                      </pic:spPr>
                    </pic:pic>
                  </a:graphicData>
                </a:graphic>
              </wp:inline>
            </w:drawing>
          </w:r>
        </w:p>
      </w:tc>
      <w:tc>
        <w:tcPr>
          <w:tcW w:w="3731" w:type="dxa"/>
          <w:shd w:val="pct5" w:color="auto" w:fill="F2F2F2"/>
          <w:vAlign w:val="center"/>
        </w:tcPr>
        <w:p w:rsidR="00C75197" w:rsidRPr="00EB260B" w:rsidRDefault="00C75197" w:rsidP="00BB433C">
          <w:pPr>
            <w:pStyle w:val="NoSpacing"/>
            <w:spacing w:before="100" w:after="100"/>
            <w:jc w:val="center"/>
            <w:rPr>
              <w:rFonts w:ascii="Garamond" w:hAnsi="Garamond"/>
              <w:b/>
              <w:sz w:val="28"/>
              <w:szCs w:val="28"/>
            </w:rPr>
          </w:pPr>
          <w:r>
            <w:rPr>
              <w:rFonts w:ascii="Garamond" w:hAnsi="Garamond"/>
              <w:b/>
              <w:sz w:val="28"/>
              <w:szCs w:val="28"/>
            </w:rPr>
            <w:t>Viti 2014 – Numri 138</w:t>
          </w:r>
        </w:p>
      </w:tc>
    </w:tr>
  </w:tbl>
  <w:p w:rsidR="00C75197" w:rsidRDefault="00C751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64" w:type="dxa"/>
      <w:tblBorders>
        <w:top w:val="single" w:sz="12" w:space="0" w:color="auto"/>
        <w:bottom w:val="single" w:sz="12" w:space="0" w:color="auto"/>
      </w:tblBorders>
      <w:shd w:val="pct5" w:color="auto" w:fill="F2F2F2"/>
      <w:tblLook w:val="04A0" w:firstRow="1" w:lastRow="0" w:firstColumn="1" w:lastColumn="0" w:noHBand="0" w:noVBand="1"/>
    </w:tblPr>
    <w:tblGrid>
      <w:gridCol w:w="3521"/>
      <w:gridCol w:w="3521"/>
      <w:gridCol w:w="3522"/>
    </w:tblGrid>
    <w:tr w:rsidR="00C75197" w:rsidRPr="00EB260B">
      <w:trPr>
        <w:trHeight w:val="1057"/>
      </w:trPr>
      <w:tc>
        <w:tcPr>
          <w:tcW w:w="3521" w:type="dxa"/>
          <w:shd w:val="pct5" w:color="auto" w:fill="F2F2F2"/>
          <w:vAlign w:val="center"/>
        </w:tcPr>
        <w:p w:rsidR="00C75197" w:rsidRPr="00EB260B" w:rsidRDefault="00C75197" w:rsidP="00155F55">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521" w:type="dxa"/>
          <w:shd w:val="pct5" w:color="auto" w:fill="F2F2F2"/>
          <w:vAlign w:val="center"/>
        </w:tcPr>
        <w:p w:rsidR="00C75197" w:rsidRPr="00EB260B" w:rsidRDefault="00C75197" w:rsidP="00155F55">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8135" cy="445135"/>
                <wp:effectExtent l="0" t="0" r="571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 cy="445135"/>
                        </a:xfrm>
                        <a:prstGeom prst="rect">
                          <a:avLst/>
                        </a:prstGeom>
                        <a:noFill/>
                        <a:ln>
                          <a:noFill/>
                        </a:ln>
                      </pic:spPr>
                    </pic:pic>
                  </a:graphicData>
                </a:graphic>
              </wp:inline>
            </w:drawing>
          </w:r>
        </w:p>
      </w:tc>
      <w:tc>
        <w:tcPr>
          <w:tcW w:w="3522" w:type="dxa"/>
          <w:shd w:val="pct5" w:color="auto" w:fill="F2F2F2"/>
          <w:vAlign w:val="center"/>
        </w:tcPr>
        <w:p w:rsidR="00C75197" w:rsidRPr="00EB260B" w:rsidRDefault="00C75197" w:rsidP="00155F55">
          <w:pPr>
            <w:pStyle w:val="NoSpacing"/>
            <w:spacing w:before="100" w:after="100"/>
            <w:jc w:val="center"/>
            <w:rPr>
              <w:rFonts w:ascii="Garamond" w:hAnsi="Garamond"/>
              <w:b/>
              <w:sz w:val="28"/>
              <w:szCs w:val="28"/>
            </w:rPr>
          </w:pPr>
          <w:r>
            <w:rPr>
              <w:rFonts w:ascii="Garamond" w:hAnsi="Garamond"/>
              <w:b/>
              <w:sz w:val="28"/>
              <w:szCs w:val="28"/>
            </w:rPr>
            <w:t>Viti 2014 – Numri 138</w:t>
          </w:r>
        </w:p>
      </w:tc>
    </w:tr>
  </w:tbl>
  <w:p w:rsidR="00C75197" w:rsidRDefault="00C751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auto"/>
        <w:bottom w:val="single" w:sz="12" w:space="0" w:color="auto"/>
      </w:tblBorders>
      <w:shd w:val="pct5" w:color="auto" w:fill="F2F2F2"/>
      <w:tblLook w:val="04A0" w:firstRow="1" w:lastRow="0" w:firstColumn="1" w:lastColumn="0" w:noHBand="0" w:noVBand="1"/>
    </w:tblPr>
    <w:tblGrid>
      <w:gridCol w:w="5207"/>
      <w:gridCol w:w="5206"/>
      <w:gridCol w:w="5203"/>
    </w:tblGrid>
    <w:tr w:rsidR="00C75197" w:rsidRPr="00EB260B">
      <w:trPr>
        <w:trHeight w:val="1057"/>
      </w:trPr>
      <w:tc>
        <w:tcPr>
          <w:tcW w:w="1667" w:type="pct"/>
          <w:shd w:val="pct5" w:color="auto" w:fill="F2F2F2"/>
          <w:vAlign w:val="center"/>
        </w:tcPr>
        <w:p w:rsidR="00C75197" w:rsidRPr="00EB260B" w:rsidRDefault="00C75197" w:rsidP="00155F55">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667" w:type="pct"/>
          <w:shd w:val="pct5" w:color="auto" w:fill="F2F2F2"/>
          <w:vAlign w:val="center"/>
        </w:tcPr>
        <w:p w:rsidR="00C75197" w:rsidRPr="00EB260B" w:rsidRDefault="00C75197" w:rsidP="00155F55">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8135" cy="445135"/>
                <wp:effectExtent l="0" t="0" r="571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 cy="445135"/>
                        </a:xfrm>
                        <a:prstGeom prst="rect">
                          <a:avLst/>
                        </a:prstGeom>
                        <a:noFill/>
                        <a:ln>
                          <a:noFill/>
                        </a:ln>
                      </pic:spPr>
                    </pic:pic>
                  </a:graphicData>
                </a:graphic>
              </wp:inline>
            </w:drawing>
          </w:r>
        </w:p>
      </w:tc>
      <w:tc>
        <w:tcPr>
          <w:tcW w:w="1667" w:type="pct"/>
          <w:shd w:val="pct5" w:color="auto" w:fill="F2F2F2"/>
          <w:vAlign w:val="center"/>
        </w:tcPr>
        <w:p w:rsidR="00C75197" w:rsidRPr="00EB260B" w:rsidRDefault="00C75197" w:rsidP="00155F55">
          <w:pPr>
            <w:pStyle w:val="NoSpacing"/>
            <w:spacing w:before="100" w:after="100"/>
            <w:jc w:val="center"/>
            <w:rPr>
              <w:rFonts w:ascii="Garamond" w:hAnsi="Garamond"/>
              <w:b/>
              <w:sz w:val="28"/>
              <w:szCs w:val="28"/>
            </w:rPr>
          </w:pPr>
          <w:r>
            <w:rPr>
              <w:rFonts w:ascii="Garamond" w:hAnsi="Garamond"/>
              <w:b/>
              <w:sz w:val="28"/>
              <w:szCs w:val="28"/>
            </w:rPr>
            <w:t>Viti 2014 – Numri 130</w:t>
          </w:r>
        </w:p>
      </w:tc>
    </w:tr>
  </w:tbl>
  <w:p w:rsidR="00C75197" w:rsidRDefault="00C751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3">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5"/>
  </w:num>
  <w:num w:numId="4">
    <w:abstractNumId w:val="17"/>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1"/>
  </w:num>
  <w:num w:numId="18">
    <w:abstractNumId w:val="20"/>
  </w:num>
  <w:num w:numId="19">
    <w:abstractNumId w:val="12"/>
  </w:num>
  <w:num w:numId="20">
    <w:abstractNumId w:val="14"/>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A42A9D"/>
    <w:rsid w:val="00021AB5"/>
    <w:rsid w:val="0003130B"/>
    <w:rsid w:val="000347BB"/>
    <w:rsid w:val="0004495C"/>
    <w:rsid w:val="0005345E"/>
    <w:rsid w:val="00095726"/>
    <w:rsid w:val="000A6226"/>
    <w:rsid w:val="000F00C4"/>
    <w:rsid w:val="000F6EF2"/>
    <w:rsid w:val="001039F4"/>
    <w:rsid w:val="00105A05"/>
    <w:rsid w:val="00113674"/>
    <w:rsid w:val="00115B9F"/>
    <w:rsid w:val="00140B51"/>
    <w:rsid w:val="00151652"/>
    <w:rsid w:val="001517DA"/>
    <w:rsid w:val="001550EF"/>
    <w:rsid w:val="00155F55"/>
    <w:rsid w:val="00156885"/>
    <w:rsid w:val="00170F74"/>
    <w:rsid w:val="001B2E92"/>
    <w:rsid w:val="001C3F62"/>
    <w:rsid w:val="0020490F"/>
    <w:rsid w:val="00210700"/>
    <w:rsid w:val="002143D9"/>
    <w:rsid w:val="00221879"/>
    <w:rsid w:val="002270DC"/>
    <w:rsid w:val="00235488"/>
    <w:rsid w:val="002421C1"/>
    <w:rsid w:val="00246BD4"/>
    <w:rsid w:val="00270B50"/>
    <w:rsid w:val="00277011"/>
    <w:rsid w:val="002A183D"/>
    <w:rsid w:val="002A6032"/>
    <w:rsid w:val="002B4824"/>
    <w:rsid w:val="002F3A7E"/>
    <w:rsid w:val="00306717"/>
    <w:rsid w:val="00321A87"/>
    <w:rsid w:val="00332F78"/>
    <w:rsid w:val="00333FAB"/>
    <w:rsid w:val="0034154E"/>
    <w:rsid w:val="00366E00"/>
    <w:rsid w:val="003670E2"/>
    <w:rsid w:val="003672C4"/>
    <w:rsid w:val="00375B7D"/>
    <w:rsid w:val="00390196"/>
    <w:rsid w:val="003975D4"/>
    <w:rsid w:val="003D5EEB"/>
    <w:rsid w:val="003D6309"/>
    <w:rsid w:val="003E1F39"/>
    <w:rsid w:val="00421B0D"/>
    <w:rsid w:val="00436DE1"/>
    <w:rsid w:val="004421F4"/>
    <w:rsid w:val="00464C9F"/>
    <w:rsid w:val="004C47B6"/>
    <w:rsid w:val="004C6C4C"/>
    <w:rsid w:val="004D78B2"/>
    <w:rsid w:val="00504F12"/>
    <w:rsid w:val="00512844"/>
    <w:rsid w:val="0052723F"/>
    <w:rsid w:val="005367EE"/>
    <w:rsid w:val="005459DC"/>
    <w:rsid w:val="00562A17"/>
    <w:rsid w:val="00577C26"/>
    <w:rsid w:val="005802F2"/>
    <w:rsid w:val="00580EB9"/>
    <w:rsid w:val="00585E29"/>
    <w:rsid w:val="005953D5"/>
    <w:rsid w:val="005B0873"/>
    <w:rsid w:val="005B4361"/>
    <w:rsid w:val="005C13CB"/>
    <w:rsid w:val="005D7BD5"/>
    <w:rsid w:val="005E3CD7"/>
    <w:rsid w:val="005F4763"/>
    <w:rsid w:val="005F5968"/>
    <w:rsid w:val="00600E75"/>
    <w:rsid w:val="00604549"/>
    <w:rsid w:val="00610BD1"/>
    <w:rsid w:val="00612C4C"/>
    <w:rsid w:val="00641A8B"/>
    <w:rsid w:val="00670A9B"/>
    <w:rsid w:val="006872AE"/>
    <w:rsid w:val="00696B83"/>
    <w:rsid w:val="006B086C"/>
    <w:rsid w:val="006D057F"/>
    <w:rsid w:val="006E47AB"/>
    <w:rsid w:val="00700D14"/>
    <w:rsid w:val="00745845"/>
    <w:rsid w:val="0076234D"/>
    <w:rsid w:val="007650DD"/>
    <w:rsid w:val="00766AA6"/>
    <w:rsid w:val="00782C67"/>
    <w:rsid w:val="007B0A38"/>
    <w:rsid w:val="007C20B0"/>
    <w:rsid w:val="007C219A"/>
    <w:rsid w:val="007D2F4C"/>
    <w:rsid w:val="007E372B"/>
    <w:rsid w:val="007F411A"/>
    <w:rsid w:val="007F604C"/>
    <w:rsid w:val="00802F27"/>
    <w:rsid w:val="0082047D"/>
    <w:rsid w:val="00824F4D"/>
    <w:rsid w:val="00852FB0"/>
    <w:rsid w:val="00857DEC"/>
    <w:rsid w:val="00867F8D"/>
    <w:rsid w:val="0087387F"/>
    <w:rsid w:val="0088526A"/>
    <w:rsid w:val="008B7F0C"/>
    <w:rsid w:val="008C01FC"/>
    <w:rsid w:val="008D585D"/>
    <w:rsid w:val="008D743B"/>
    <w:rsid w:val="008E2022"/>
    <w:rsid w:val="008E4768"/>
    <w:rsid w:val="009544E8"/>
    <w:rsid w:val="009573EF"/>
    <w:rsid w:val="00964E6E"/>
    <w:rsid w:val="0096582D"/>
    <w:rsid w:val="009A2969"/>
    <w:rsid w:val="009D0145"/>
    <w:rsid w:val="009F53FB"/>
    <w:rsid w:val="00A258DA"/>
    <w:rsid w:val="00A42A9D"/>
    <w:rsid w:val="00A56CBF"/>
    <w:rsid w:val="00A61F9A"/>
    <w:rsid w:val="00A66A15"/>
    <w:rsid w:val="00A73687"/>
    <w:rsid w:val="00AA1889"/>
    <w:rsid w:val="00AB3117"/>
    <w:rsid w:val="00AD5AC1"/>
    <w:rsid w:val="00B02404"/>
    <w:rsid w:val="00B3000F"/>
    <w:rsid w:val="00B312B5"/>
    <w:rsid w:val="00B405BE"/>
    <w:rsid w:val="00B4283E"/>
    <w:rsid w:val="00B674AA"/>
    <w:rsid w:val="00BA7F47"/>
    <w:rsid w:val="00BB433C"/>
    <w:rsid w:val="00BC7A69"/>
    <w:rsid w:val="00BD79A4"/>
    <w:rsid w:val="00BF5618"/>
    <w:rsid w:val="00C44942"/>
    <w:rsid w:val="00C54AA7"/>
    <w:rsid w:val="00C61C0F"/>
    <w:rsid w:val="00C75197"/>
    <w:rsid w:val="00C9430C"/>
    <w:rsid w:val="00CB616D"/>
    <w:rsid w:val="00CE0A1F"/>
    <w:rsid w:val="00D05837"/>
    <w:rsid w:val="00D342BA"/>
    <w:rsid w:val="00D45DBA"/>
    <w:rsid w:val="00D6029A"/>
    <w:rsid w:val="00D80B22"/>
    <w:rsid w:val="00D85A75"/>
    <w:rsid w:val="00D86ADD"/>
    <w:rsid w:val="00D92912"/>
    <w:rsid w:val="00DE0B6D"/>
    <w:rsid w:val="00DE4A1B"/>
    <w:rsid w:val="00E073C4"/>
    <w:rsid w:val="00E13B3D"/>
    <w:rsid w:val="00E67345"/>
    <w:rsid w:val="00E7091C"/>
    <w:rsid w:val="00E77F3B"/>
    <w:rsid w:val="00EA1198"/>
    <w:rsid w:val="00EA1EE2"/>
    <w:rsid w:val="00EB0F14"/>
    <w:rsid w:val="00EB25B6"/>
    <w:rsid w:val="00EC7127"/>
    <w:rsid w:val="00ED3CAA"/>
    <w:rsid w:val="00EE6042"/>
    <w:rsid w:val="00EF6A1A"/>
    <w:rsid w:val="00F16355"/>
    <w:rsid w:val="00F230EB"/>
    <w:rsid w:val="00F23920"/>
    <w:rsid w:val="00F45F87"/>
    <w:rsid w:val="00F90261"/>
    <w:rsid w:val="00F9059E"/>
    <w:rsid w:val="00F93441"/>
    <w:rsid w:val="00FB329B"/>
    <w:rsid w:val="00FC3690"/>
    <w:rsid w:val="00FD1FDD"/>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99"/>
    <w:lsdException w:name="footnote text" w:uiPriority="99"/>
    <w:lsdException w:name="annotation text" w:uiPriority="99"/>
    <w:lsdException w:name="header" w:uiPriority="99"/>
    <w:lsdException w:name="footer" w:uiPriority="99"/>
    <w:lsdException w:name="caption" w:semiHidden="0" w:unhideWhenUsed="0"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99" w:unhideWhenUsed="0" w:qFormat="1"/>
  </w:latentStyles>
  <w:style w:type="paragraph" w:default="1" w:styleId="Normal">
    <w:name w:val="Normal"/>
    <w:qFormat/>
    <w:rsid w:val="00375B7D"/>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val="en-GB"/>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val="en-GB"/>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val="en-GB"/>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customStyle="1" w:styleId="ListParagraph1">
    <w:name w:val="List Paragraph1"/>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1"/>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333FAB"/>
    <w:pPr>
      <w:pageBreakBefore/>
      <w:jc w:val="both"/>
    </w:pPr>
    <w:rPr>
      <w:rFonts w:ascii="CG Times" w:eastAsia="MS Mincho" w:hAnsi="CG Times" w:cs="CG Times"/>
      <w:b/>
      <w:bCs/>
      <w:sz w:val="21"/>
      <w:szCs w:val="22"/>
    </w:rPr>
  </w:style>
  <w:style w:type="paragraph" w:customStyle="1" w:styleId="KapitulliNr">
    <w:name w:val="Kapitulli_Nr"/>
    <w:rsid w:val="00333FAB"/>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val="en-GB"/>
    </w:rPr>
  </w:style>
  <w:style w:type="paragraph" w:customStyle="1" w:styleId="KreuNr">
    <w:name w:val="Kreu_Nr"/>
    <w:rsid w:val="00333FAB"/>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rPr>
  </w:style>
  <w:style w:type="paragraph" w:customStyle="1" w:styleId="NenkreuNr">
    <w:name w:val="Nenkreu_Nr"/>
    <w:rsid w:val="00333FAB"/>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333FAB"/>
    <w:pPr>
      <w:jc w:val="center"/>
    </w:pPr>
    <w:rPr>
      <w:rFonts w:ascii="CG Times" w:eastAsia="MS Mincho" w:hAnsi="CG Times" w:cs="CG Times"/>
      <w:caps/>
      <w:sz w:val="21"/>
      <w:szCs w:val="22"/>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val="en-GB"/>
    </w:rPr>
  </w:style>
  <w:style w:type="paragraph" w:customStyle="1" w:styleId="PjesaTitull">
    <w:name w:val="Pjesa_Titull"/>
    <w:rsid w:val="00333FAB"/>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1"/>
    <w:uiPriority w:val="99"/>
    <w:rsid w:val="00333FAB"/>
    <w:pPr>
      <w:spacing w:after="120" w:line="240" w:lineRule="auto"/>
      <w:contextualSpacing w:val="0"/>
      <w:jc w:val="both"/>
    </w:pPr>
    <w:rPr>
      <w:rFonts w:ascii="Times New Roman" w:hAnsi="Times New Roman"/>
      <w:spacing w:val="-3"/>
      <w:szCs w:val="20"/>
      <w:lang w:val="en-GB"/>
    </w:rPr>
  </w:style>
  <w:style w:type="numbering" w:customStyle="1" w:styleId="NoList5">
    <w:name w:val="No List5"/>
    <w:next w:val="NoList"/>
    <w:uiPriority w:val="99"/>
    <w:semiHidden/>
    <w:unhideWhenUsed/>
    <w:rsid w:val="00A42A9D"/>
  </w:style>
  <w:style w:type="table" w:customStyle="1" w:styleId="TableGrid30">
    <w:name w:val="Table Grid3"/>
    <w:basedOn w:val="TableNormal"/>
    <w:next w:val="TableGrid"/>
    <w:uiPriority w:val="99"/>
    <w:rsid w:val="00A42A9D"/>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A42A9D"/>
  </w:style>
  <w:style w:type="table" w:customStyle="1" w:styleId="TableGrid11">
    <w:name w:val="Table Grid11"/>
    <w:basedOn w:val="TableNormal"/>
    <w:next w:val="TableGrid"/>
    <w:rsid w:val="00A42A9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A42A9D"/>
  </w:style>
  <w:style w:type="numbering" w:customStyle="1" w:styleId="NoList41">
    <w:name w:val="No List41"/>
    <w:next w:val="NoList"/>
    <w:semiHidden/>
    <w:rsid w:val="00A42A9D"/>
  </w:style>
  <w:style w:type="numbering" w:customStyle="1" w:styleId="NoList11">
    <w:name w:val="No List11"/>
    <w:next w:val="NoList"/>
    <w:semiHidden/>
    <w:unhideWhenUsed/>
    <w:rsid w:val="00A42A9D"/>
  </w:style>
  <w:style w:type="table" w:customStyle="1" w:styleId="Table3Deffects11">
    <w:name w:val="Table 3D effects 11"/>
    <w:basedOn w:val="TableNormal"/>
    <w:next w:val="Table3Deffects1"/>
    <w:semiHidden/>
    <w:rsid w:val="00A42A9D"/>
    <w:pPr>
      <w:spacing w:line="360" w:lineRule="auto"/>
    </w:pPr>
    <w:rPr>
      <w:rFonts w:ascii="Tahoma" w:eastAsia="Times New Roman" w:hAnsi="Tahom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A42A9D"/>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A42A9D"/>
    <w:pPr>
      <w:spacing w:line="360" w:lineRule="auto"/>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A42A9D"/>
    <w:pPr>
      <w:spacing w:line="360" w:lineRule="auto"/>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A42A9D"/>
    <w:pPr>
      <w:spacing w:line="360" w:lineRule="auto"/>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A42A9D"/>
    <w:pPr>
      <w:spacing w:line="360" w:lineRule="auto"/>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A42A9D"/>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A42A9D"/>
    <w:pPr>
      <w:spacing w:line="360" w:lineRule="auto"/>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A42A9D"/>
    <w:pPr>
      <w:spacing w:line="360" w:lineRule="auto"/>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A42A9D"/>
    <w:pPr>
      <w:spacing w:line="360" w:lineRule="auto"/>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A42A9D"/>
    <w:pPr>
      <w:spacing w:line="360" w:lineRule="auto"/>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A42A9D"/>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A42A9D"/>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A42A9D"/>
    <w:pPr>
      <w:spacing w:line="360" w:lineRule="auto"/>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A42A9D"/>
    <w:pPr>
      <w:spacing w:line="360" w:lineRule="auto"/>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A42A9D"/>
    <w:pPr>
      <w:spacing w:line="360" w:lineRule="auto"/>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A42A9D"/>
    <w:pPr>
      <w:spacing w:line="360" w:lineRule="auto"/>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A42A9D"/>
    <w:pPr>
      <w:spacing w:line="360" w:lineRule="auto"/>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A42A9D"/>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A42A9D"/>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A42A9D"/>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A42A9D"/>
    <w:pPr>
      <w:spacing w:line="360" w:lineRule="auto"/>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A42A9D"/>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A42A9D"/>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A42A9D"/>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A42A9D"/>
    <w:pPr>
      <w:spacing w:line="360" w:lineRule="auto"/>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A42A9D"/>
    <w:pPr>
      <w:spacing w:line="360" w:lineRule="auto"/>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A42A9D"/>
    <w:pPr>
      <w:spacing w:line="360" w:lineRule="auto"/>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A42A9D"/>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A42A9D"/>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A42A9D"/>
    <w:pPr>
      <w:spacing w:line="360" w:lineRule="auto"/>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A42A9D"/>
    <w:pPr>
      <w:spacing w:line="360" w:lineRule="auto"/>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A42A9D"/>
    <w:pPr>
      <w:spacing w:line="360" w:lineRule="auto"/>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A42A9D"/>
    <w:pPr>
      <w:spacing w:line="360" w:lineRule="auto"/>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A42A9D"/>
    <w:pPr>
      <w:spacing w:line="360" w:lineRule="auto"/>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A42A9D"/>
    <w:pPr>
      <w:spacing w:line="360" w:lineRule="auto"/>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A42A9D"/>
    <w:pPr>
      <w:spacing w:line="360" w:lineRule="auto"/>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A42A9D"/>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A42A9D"/>
    <w:pPr>
      <w:spacing w:line="360" w:lineRule="auto"/>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A42A9D"/>
    <w:pPr>
      <w:spacing w:line="360" w:lineRule="auto"/>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A42A9D"/>
    <w:pPr>
      <w:spacing w:line="360" w:lineRule="auto"/>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A42A9D"/>
    <w:pPr>
      <w:spacing w:line="360" w:lineRule="auto"/>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A42A9D"/>
    <w:pPr>
      <w:spacing w:line="360" w:lineRule="auto"/>
    </w:pPr>
    <w:rPr>
      <w:rFonts w:ascii="Tahoma" w:eastAsia="Times New Roman"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A42A9D"/>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A42A9D"/>
  </w:style>
  <w:style w:type="character" w:customStyle="1" w:styleId="Bodytext20">
    <w:name w:val="Body text (2)_"/>
    <w:link w:val="Bodytext21"/>
    <w:rsid w:val="00A42A9D"/>
    <w:rPr>
      <w:rFonts w:ascii="Times New Roman" w:eastAsia="Times New Roman" w:hAnsi="Times New Roman"/>
    </w:rPr>
  </w:style>
  <w:style w:type="character" w:customStyle="1" w:styleId="Bodytext0">
    <w:name w:val="Body text_"/>
    <w:link w:val="BodyText1"/>
    <w:rsid w:val="00A42A9D"/>
    <w:rPr>
      <w:rFonts w:ascii="Times New Roman" w:eastAsia="Times New Roman" w:hAnsi="Times New Roman"/>
    </w:rPr>
  </w:style>
  <w:style w:type="paragraph" w:customStyle="1" w:styleId="Bodytext21">
    <w:name w:val="Body text (2)"/>
    <w:basedOn w:val="Normal"/>
    <w:link w:val="Bodytext20"/>
    <w:rsid w:val="00A42A9D"/>
    <w:pPr>
      <w:spacing w:after="0" w:line="0" w:lineRule="atLeast"/>
      <w:ind w:hanging="340"/>
      <w:jc w:val="left"/>
    </w:pPr>
    <w:rPr>
      <w:rFonts w:ascii="Times New Roman" w:eastAsia="Times New Roman" w:hAnsi="Times New Roman"/>
      <w:sz w:val="20"/>
      <w:szCs w:val="20"/>
    </w:rPr>
  </w:style>
  <w:style w:type="paragraph" w:customStyle="1" w:styleId="BodyText1">
    <w:name w:val="Body Text1"/>
    <w:basedOn w:val="Normal"/>
    <w:link w:val="Bodytext0"/>
    <w:rsid w:val="00A42A9D"/>
    <w:pPr>
      <w:spacing w:after="0" w:line="0" w:lineRule="atLeast"/>
      <w:ind w:hanging="340"/>
      <w:jc w:val="left"/>
    </w:pPr>
    <w:rPr>
      <w:rFonts w:ascii="Times New Roman" w:eastAsia="Times New Roman" w:hAnsi="Times New Roman"/>
      <w:sz w:val="20"/>
      <w:szCs w:val="20"/>
    </w:rPr>
  </w:style>
  <w:style w:type="paragraph" w:styleId="ListParagraph">
    <w:name w:val="List Paragraph"/>
    <w:basedOn w:val="Normal"/>
    <w:uiPriority w:val="34"/>
    <w:qFormat/>
    <w:rsid w:val="002143D9"/>
    <w:pPr>
      <w:ind w:left="720"/>
      <w:contextualSpacing/>
    </w:pPr>
  </w:style>
  <w:style w:type="paragraph" w:customStyle="1" w:styleId="Paragrafi02">
    <w:name w:val="Paragrafi 0.2"/>
    <w:basedOn w:val="Normal"/>
    <w:qFormat/>
    <w:rsid w:val="00246BD4"/>
    <w:pPr>
      <w:widowControl w:val="0"/>
      <w:spacing w:after="0" w:line="240" w:lineRule="auto"/>
    </w:pPr>
    <w:rPr>
      <w:rFonts w:ascii="Garamond" w:eastAsia="MS Mincho" w:hAnsi="Garamond" w:cs="CG Times"/>
      <w:spacing w:val="-4"/>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99"/>
    <w:lsdException w:name="footnote text" w:uiPriority="99"/>
    <w:lsdException w:name="annotation text" w:uiPriority="99"/>
    <w:lsdException w:name="header" w:uiPriority="99"/>
    <w:lsdException w:name="footer" w:uiPriority="99"/>
    <w:lsdException w:name="caption" w:semiHidden="0" w:unhideWhenUsed="0"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99" w:unhideWhenUsed="0" w:qFormat="1"/>
  </w:latentStyles>
  <w:style w:type="paragraph" w:default="1" w:styleId="Normal">
    <w:name w:val="Normal"/>
    <w:qFormat/>
    <w:rsid w:val="00375B7D"/>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val="en-GB"/>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val="en-GB"/>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val="en-GB"/>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customStyle="1" w:styleId="ListParagraph1">
    <w:name w:val="List Paragraph1"/>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1"/>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333FAB"/>
    <w:pPr>
      <w:pageBreakBefore/>
      <w:jc w:val="both"/>
    </w:pPr>
    <w:rPr>
      <w:rFonts w:ascii="CG Times" w:eastAsia="MS Mincho" w:hAnsi="CG Times" w:cs="CG Times"/>
      <w:b/>
      <w:bCs/>
      <w:sz w:val="21"/>
      <w:szCs w:val="22"/>
    </w:rPr>
  </w:style>
  <w:style w:type="paragraph" w:customStyle="1" w:styleId="KapitulliNr">
    <w:name w:val="Kapitulli_Nr"/>
    <w:rsid w:val="00333FAB"/>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val="en-GB"/>
    </w:rPr>
  </w:style>
  <w:style w:type="paragraph" w:customStyle="1" w:styleId="KreuNr">
    <w:name w:val="Kreu_Nr"/>
    <w:rsid w:val="00333FAB"/>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rPr>
  </w:style>
  <w:style w:type="paragraph" w:customStyle="1" w:styleId="NenkreuNr">
    <w:name w:val="Nenkreu_Nr"/>
    <w:rsid w:val="00333FAB"/>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333FAB"/>
    <w:pPr>
      <w:jc w:val="center"/>
    </w:pPr>
    <w:rPr>
      <w:rFonts w:ascii="CG Times" w:eastAsia="MS Mincho" w:hAnsi="CG Times" w:cs="CG Times"/>
      <w:caps/>
      <w:sz w:val="21"/>
      <w:szCs w:val="22"/>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val="en-GB"/>
    </w:rPr>
  </w:style>
  <w:style w:type="paragraph" w:customStyle="1" w:styleId="PjesaTitull">
    <w:name w:val="Pjesa_Titull"/>
    <w:rsid w:val="00333FAB"/>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1"/>
    <w:uiPriority w:val="99"/>
    <w:rsid w:val="00333FAB"/>
    <w:pPr>
      <w:spacing w:after="120" w:line="240" w:lineRule="auto"/>
      <w:contextualSpacing w:val="0"/>
      <w:jc w:val="both"/>
    </w:pPr>
    <w:rPr>
      <w:rFonts w:ascii="Times New Roman" w:hAnsi="Times New Roman"/>
      <w:spacing w:val="-3"/>
      <w:szCs w:val="20"/>
      <w:lang w:val="en-GB"/>
    </w:rPr>
  </w:style>
  <w:style w:type="numbering" w:customStyle="1" w:styleId="NoList5">
    <w:name w:val="No List5"/>
    <w:next w:val="NoList"/>
    <w:uiPriority w:val="99"/>
    <w:semiHidden/>
    <w:unhideWhenUsed/>
    <w:rsid w:val="00A42A9D"/>
  </w:style>
  <w:style w:type="table" w:customStyle="1" w:styleId="TableGrid30">
    <w:name w:val="Table Grid3"/>
    <w:basedOn w:val="TableNormal"/>
    <w:next w:val="TableGrid"/>
    <w:uiPriority w:val="99"/>
    <w:rsid w:val="00A42A9D"/>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A42A9D"/>
  </w:style>
  <w:style w:type="table" w:customStyle="1" w:styleId="TableGrid11">
    <w:name w:val="Table Grid11"/>
    <w:basedOn w:val="TableNormal"/>
    <w:next w:val="TableGrid"/>
    <w:rsid w:val="00A42A9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A42A9D"/>
  </w:style>
  <w:style w:type="numbering" w:customStyle="1" w:styleId="NoList41">
    <w:name w:val="No List41"/>
    <w:next w:val="NoList"/>
    <w:semiHidden/>
    <w:rsid w:val="00A42A9D"/>
  </w:style>
  <w:style w:type="numbering" w:customStyle="1" w:styleId="NoList11">
    <w:name w:val="No List11"/>
    <w:next w:val="NoList"/>
    <w:semiHidden/>
    <w:unhideWhenUsed/>
    <w:rsid w:val="00A42A9D"/>
  </w:style>
  <w:style w:type="table" w:customStyle="1" w:styleId="Table3Deffects11">
    <w:name w:val="Table 3D effects 11"/>
    <w:basedOn w:val="TableNormal"/>
    <w:next w:val="Table3Deffects1"/>
    <w:semiHidden/>
    <w:rsid w:val="00A42A9D"/>
    <w:pPr>
      <w:spacing w:line="360" w:lineRule="auto"/>
    </w:pPr>
    <w:rPr>
      <w:rFonts w:ascii="Tahoma" w:eastAsia="Times New Roman" w:hAnsi="Tahom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A42A9D"/>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A42A9D"/>
    <w:pPr>
      <w:spacing w:line="360" w:lineRule="auto"/>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A42A9D"/>
    <w:pPr>
      <w:spacing w:line="360" w:lineRule="auto"/>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A42A9D"/>
    <w:pPr>
      <w:spacing w:line="360" w:lineRule="auto"/>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A42A9D"/>
    <w:pPr>
      <w:spacing w:line="360" w:lineRule="auto"/>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A42A9D"/>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A42A9D"/>
    <w:pPr>
      <w:spacing w:line="360" w:lineRule="auto"/>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A42A9D"/>
    <w:pPr>
      <w:spacing w:line="360" w:lineRule="auto"/>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A42A9D"/>
    <w:pPr>
      <w:spacing w:line="360" w:lineRule="auto"/>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A42A9D"/>
    <w:pPr>
      <w:spacing w:line="360" w:lineRule="auto"/>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A42A9D"/>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A42A9D"/>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A42A9D"/>
    <w:pPr>
      <w:spacing w:line="360" w:lineRule="auto"/>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A42A9D"/>
    <w:pPr>
      <w:spacing w:line="360" w:lineRule="auto"/>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A42A9D"/>
    <w:pPr>
      <w:spacing w:line="360" w:lineRule="auto"/>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A42A9D"/>
    <w:pPr>
      <w:spacing w:line="360" w:lineRule="auto"/>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A42A9D"/>
    <w:pPr>
      <w:spacing w:line="360" w:lineRule="auto"/>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A42A9D"/>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A42A9D"/>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A42A9D"/>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A42A9D"/>
    <w:pPr>
      <w:spacing w:line="360" w:lineRule="auto"/>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A42A9D"/>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A42A9D"/>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A42A9D"/>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A42A9D"/>
    <w:pPr>
      <w:spacing w:line="360" w:lineRule="auto"/>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A42A9D"/>
    <w:pPr>
      <w:spacing w:line="360" w:lineRule="auto"/>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A42A9D"/>
    <w:pPr>
      <w:spacing w:line="360" w:lineRule="auto"/>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A42A9D"/>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A42A9D"/>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A42A9D"/>
    <w:pPr>
      <w:spacing w:line="360" w:lineRule="auto"/>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A42A9D"/>
    <w:pPr>
      <w:spacing w:line="360" w:lineRule="auto"/>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A42A9D"/>
    <w:pPr>
      <w:spacing w:line="360" w:lineRule="auto"/>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A42A9D"/>
    <w:pPr>
      <w:spacing w:line="360" w:lineRule="auto"/>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A42A9D"/>
    <w:pPr>
      <w:spacing w:line="360" w:lineRule="auto"/>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A42A9D"/>
    <w:pPr>
      <w:spacing w:line="360" w:lineRule="auto"/>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A42A9D"/>
    <w:pPr>
      <w:spacing w:line="360" w:lineRule="auto"/>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A42A9D"/>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A42A9D"/>
    <w:pPr>
      <w:spacing w:line="360" w:lineRule="auto"/>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A42A9D"/>
    <w:pPr>
      <w:spacing w:line="360" w:lineRule="auto"/>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A42A9D"/>
    <w:pPr>
      <w:spacing w:line="360" w:lineRule="auto"/>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A42A9D"/>
    <w:pPr>
      <w:spacing w:line="360" w:lineRule="auto"/>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A42A9D"/>
    <w:pPr>
      <w:spacing w:line="360" w:lineRule="auto"/>
    </w:pPr>
    <w:rPr>
      <w:rFonts w:ascii="Tahoma" w:eastAsia="Times New Roman"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A42A9D"/>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A42A9D"/>
  </w:style>
  <w:style w:type="character" w:customStyle="1" w:styleId="Bodytext20">
    <w:name w:val="Body text (2)_"/>
    <w:link w:val="Bodytext21"/>
    <w:rsid w:val="00A42A9D"/>
    <w:rPr>
      <w:rFonts w:ascii="Times New Roman" w:eastAsia="Times New Roman" w:hAnsi="Times New Roman"/>
    </w:rPr>
  </w:style>
  <w:style w:type="character" w:customStyle="1" w:styleId="Bodytext0">
    <w:name w:val="Body text_"/>
    <w:link w:val="BodyText1"/>
    <w:rsid w:val="00A42A9D"/>
    <w:rPr>
      <w:rFonts w:ascii="Times New Roman" w:eastAsia="Times New Roman" w:hAnsi="Times New Roman"/>
    </w:rPr>
  </w:style>
  <w:style w:type="paragraph" w:customStyle="1" w:styleId="Bodytext21">
    <w:name w:val="Body text (2)"/>
    <w:basedOn w:val="Normal"/>
    <w:link w:val="Bodytext20"/>
    <w:rsid w:val="00A42A9D"/>
    <w:pPr>
      <w:spacing w:after="0" w:line="0" w:lineRule="atLeast"/>
      <w:ind w:hanging="340"/>
      <w:jc w:val="left"/>
    </w:pPr>
    <w:rPr>
      <w:rFonts w:ascii="Times New Roman" w:eastAsia="Times New Roman" w:hAnsi="Times New Roman"/>
      <w:sz w:val="20"/>
      <w:szCs w:val="20"/>
    </w:rPr>
  </w:style>
  <w:style w:type="paragraph" w:customStyle="1" w:styleId="BodyText1">
    <w:name w:val="Body Text1"/>
    <w:basedOn w:val="Normal"/>
    <w:link w:val="Bodytext0"/>
    <w:rsid w:val="00A42A9D"/>
    <w:pPr>
      <w:spacing w:after="0" w:line="0" w:lineRule="atLeast"/>
      <w:ind w:hanging="340"/>
      <w:jc w:val="left"/>
    </w:pPr>
    <w:rPr>
      <w:rFonts w:ascii="Times New Roman" w:eastAsia="Times New Roman" w:hAnsi="Times New Roman"/>
      <w:sz w:val="20"/>
      <w:szCs w:val="20"/>
    </w:rPr>
  </w:style>
  <w:style w:type="paragraph" w:styleId="ListParagraph">
    <w:name w:val="List Paragraph"/>
    <w:basedOn w:val="Normal"/>
    <w:uiPriority w:val="34"/>
    <w:qFormat/>
    <w:rsid w:val="002143D9"/>
    <w:pPr>
      <w:ind w:left="720"/>
      <w:contextualSpacing/>
    </w:pPr>
  </w:style>
  <w:style w:type="paragraph" w:customStyle="1" w:styleId="Paragrafi02">
    <w:name w:val="Paragrafi 0.2"/>
    <w:basedOn w:val="Normal"/>
    <w:qFormat/>
    <w:rsid w:val="00246BD4"/>
    <w:pPr>
      <w:widowControl w:val="0"/>
      <w:spacing w:after="0" w:line="240" w:lineRule="auto"/>
    </w:pPr>
    <w:rPr>
      <w:rFonts w:ascii="Garamond" w:eastAsia="MS Mincho" w:hAnsi="Garamond" w:cs="CG Times"/>
      <w:spacing w:val="-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sa@azhbr.gov.al" TargetMode="External"/><Relationship Id="rId13" Type="http://schemas.openxmlformats.org/officeDocument/2006/relationships/hyperlink" Target="mailto:dpsa@azhbr.gov.al" TargetMode="External"/><Relationship Id="rId18" Type="http://schemas.openxmlformats.org/officeDocument/2006/relationships/hyperlink" Target="mailto:dpsa@azhbr.gov.al"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dpsa@azhbr.gov.al" TargetMode="External"/><Relationship Id="rId17" Type="http://schemas.openxmlformats.org/officeDocument/2006/relationships/hyperlink" Target="mailto:dpsa@azhbr.gov.al"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mailto:dpsa@azhbr.gov.al" TargetMode="External"/><Relationship Id="rId20" Type="http://schemas.openxmlformats.org/officeDocument/2006/relationships/hyperlink" Target="mailto:info@azhbr.gov.a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psa@azhbr.gov.a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psa@azhbr.gov.al" TargetMode="External"/><Relationship Id="rId23" Type="http://schemas.openxmlformats.org/officeDocument/2006/relationships/footer" Target="footer1.xml"/><Relationship Id="rId10" Type="http://schemas.openxmlformats.org/officeDocument/2006/relationships/hyperlink" Target="mailto:dpsa@azhbr.gov.al" TargetMode="External"/><Relationship Id="rId19" Type="http://schemas.openxmlformats.org/officeDocument/2006/relationships/hyperlink" Target="mailto:info@azhbr.gov.al" TargetMode="External"/><Relationship Id="rId4" Type="http://schemas.openxmlformats.org/officeDocument/2006/relationships/settings" Target="settings.xml"/><Relationship Id="rId9" Type="http://schemas.openxmlformats.org/officeDocument/2006/relationships/hyperlink" Target="mailto:dpsa@azhbr.gov.al" TargetMode="External"/><Relationship Id="rId14" Type="http://schemas.openxmlformats.org/officeDocument/2006/relationships/hyperlink" Target="mailto:dpsa@azhbr.gov.al" TargetMode="Externa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Toni\Modeli%20i%20ri%20i%20Kuvend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Modeli i ri i Kuvendit</Template>
  <TotalTime>319</TotalTime>
  <Pages>52</Pages>
  <Words>29807</Words>
  <Characters>169901</Characters>
  <Application>Microsoft Office Word</Application>
  <DocSecurity>0</DocSecurity>
  <Lines>1415</Lines>
  <Paragraphs>398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UDHËZIM</vt:lpstr>
      <vt:lpstr>Nr. 4, datë 11.4.2014</vt:lpstr>
      <vt:lpstr>    PËR PROCEDURAT DHE MËNYRËN E ADMINISTRIMIT TË FONDIT TË PROGRAMIT PËR BUJQËSINË </vt:lpstr>
    </vt:vector>
  </TitlesOfParts>
  <Company>Your Company Name</Company>
  <LinksUpToDate>false</LinksUpToDate>
  <CharactersWithSpaces>199310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66</cp:revision>
  <cp:lastPrinted>2014-09-04T12:33:00Z</cp:lastPrinted>
  <dcterms:created xsi:type="dcterms:W3CDTF">2014-09-04T08:07:00Z</dcterms:created>
  <dcterms:modified xsi:type="dcterms:W3CDTF">2014-09-05T10:29:00Z</dcterms:modified>
</cp:coreProperties>
</file>