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6B16" w:rsidRPr="005D4C01" w:rsidRDefault="008B6B16" w:rsidP="008B6B16">
      <w:pPr>
        <w:pStyle w:val="Akti"/>
        <w:keepNext w:val="0"/>
        <w:rPr>
          <w:lang w:val="sq-AL"/>
        </w:rPr>
      </w:pPr>
      <w:bookmarkStart w:id="0" w:name="_GoBack"/>
      <w:bookmarkEnd w:id="0"/>
      <w:r w:rsidRPr="005D4C01">
        <w:rPr>
          <w:lang w:val="sq-AL"/>
        </w:rPr>
        <w:t>LIGJ</w:t>
      </w:r>
    </w:p>
    <w:p w:rsidR="008B6B16" w:rsidRPr="005D4C01" w:rsidRDefault="008B6B16" w:rsidP="008B6B16">
      <w:pPr>
        <w:pStyle w:val="NumriData"/>
        <w:keepNext w:val="0"/>
        <w:rPr>
          <w:lang w:val="sq-AL"/>
        </w:rPr>
      </w:pPr>
      <w:r w:rsidRPr="005D4C01">
        <w:rPr>
          <w:lang w:val="sq-AL"/>
        </w:rPr>
        <w:t>Nr. 18/2014</w:t>
      </w:r>
    </w:p>
    <w:p w:rsidR="008B6B16" w:rsidRPr="005D4C01" w:rsidRDefault="008B6B16" w:rsidP="008B6B16">
      <w:pPr>
        <w:pStyle w:val="Paragrafi"/>
        <w:rPr>
          <w:sz w:val="14"/>
          <w:szCs w:val="14"/>
          <w:lang w:val="sq-AL"/>
        </w:rPr>
      </w:pPr>
    </w:p>
    <w:p w:rsidR="008B6B16" w:rsidRPr="005D4C01" w:rsidRDefault="008B6B16" w:rsidP="008B6B16">
      <w:pPr>
        <w:pStyle w:val="Titulli"/>
        <w:keepNext w:val="0"/>
        <w:rPr>
          <w:lang w:val="sq-AL"/>
        </w:rPr>
      </w:pPr>
      <w:r w:rsidRPr="005D4C01">
        <w:rPr>
          <w:lang w:val="sq-AL"/>
        </w:rPr>
        <w:t>PËR ADERIMIN E REPUBLIKËS SË SHQIPËRISË NË KONVENTËN E VJENËS “PËR TË DREJTËN E TRAKTATEVE MIDIS SHTETEVE DHE ORGANIZATAVE NDËRKOMBËTARE OSE MIDIS ORGANIZATAVE NDËRKOMBËTARE”, 1986</w:t>
      </w:r>
    </w:p>
    <w:p w:rsidR="008B6B16" w:rsidRPr="005D4C01" w:rsidRDefault="008B6B16" w:rsidP="008B6B16">
      <w:pPr>
        <w:pStyle w:val="Paragrafi"/>
        <w:rPr>
          <w:sz w:val="14"/>
          <w:szCs w:val="14"/>
          <w:lang w:val="sq-AL"/>
        </w:rPr>
      </w:pPr>
    </w:p>
    <w:p w:rsidR="008B6B16" w:rsidRPr="005D4C01" w:rsidRDefault="008B6B16" w:rsidP="008B6B16">
      <w:pPr>
        <w:pStyle w:val="Paragrafi"/>
        <w:rPr>
          <w:lang w:val="sq-AL"/>
        </w:rPr>
      </w:pPr>
      <w:r w:rsidRPr="005D4C01">
        <w:rPr>
          <w:lang w:val="sq-AL"/>
        </w:rPr>
        <w:t xml:space="preserve">Në mbështetje të neneve 78, 83, pika 1, dhe 121 të Kushtetutës, me propozimin e Këshillit të Ministrave, </w:t>
      </w:r>
    </w:p>
    <w:p w:rsidR="008B6B16" w:rsidRPr="005D4C01" w:rsidRDefault="008B6B16" w:rsidP="008B6B16">
      <w:pPr>
        <w:pStyle w:val="Paragrafi"/>
        <w:rPr>
          <w:sz w:val="14"/>
          <w:szCs w:val="14"/>
          <w:lang w:val="sq-AL"/>
        </w:rPr>
      </w:pPr>
    </w:p>
    <w:p w:rsidR="008B6B16" w:rsidRPr="005D4C01" w:rsidRDefault="008B6B16" w:rsidP="008B6B16">
      <w:pPr>
        <w:pStyle w:val="VENDOSI"/>
        <w:keepNext w:val="0"/>
        <w:rPr>
          <w:lang w:val="sq-AL"/>
        </w:rPr>
      </w:pPr>
      <w:r w:rsidRPr="005D4C01">
        <w:rPr>
          <w:lang w:val="sq-AL"/>
        </w:rPr>
        <w:t>KUVENDI</w:t>
      </w:r>
    </w:p>
    <w:p w:rsidR="008B6B16" w:rsidRPr="005D4C01" w:rsidRDefault="008B6B16" w:rsidP="008B6B16">
      <w:pPr>
        <w:pStyle w:val="VENDOSI"/>
        <w:keepNext w:val="0"/>
        <w:rPr>
          <w:lang w:val="sq-AL"/>
        </w:rPr>
      </w:pPr>
      <w:r w:rsidRPr="005D4C01">
        <w:rPr>
          <w:lang w:val="sq-AL"/>
        </w:rPr>
        <w:t>I REPUBLIKËS SË SHQIPËRISË</w:t>
      </w:r>
    </w:p>
    <w:p w:rsidR="008B6B16" w:rsidRPr="005D4C01" w:rsidRDefault="008B6B16" w:rsidP="008B6B16">
      <w:pPr>
        <w:pStyle w:val="VENDOSI"/>
        <w:keepNext w:val="0"/>
        <w:rPr>
          <w:sz w:val="14"/>
          <w:szCs w:val="14"/>
          <w:lang w:val="sq-AL"/>
        </w:rPr>
      </w:pPr>
    </w:p>
    <w:p w:rsidR="008B6B16" w:rsidRPr="005D4C01" w:rsidRDefault="008B6B16" w:rsidP="008B6B16">
      <w:pPr>
        <w:pStyle w:val="VENDOSI"/>
        <w:keepNext w:val="0"/>
        <w:rPr>
          <w:lang w:val="sq-AL"/>
        </w:rPr>
      </w:pPr>
      <w:r w:rsidRPr="005D4C01">
        <w:rPr>
          <w:lang w:val="sq-AL"/>
        </w:rPr>
        <w:t xml:space="preserve">Vendosi: </w:t>
      </w:r>
    </w:p>
    <w:p w:rsidR="008B6B16" w:rsidRPr="005D4C01" w:rsidRDefault="008B6B16" w:rsidP="008B6B16">
      <w:pPr>
        <w:pStyle w:val="Paragrafi"/>
        <w:rPr>
          <w:sz w:val="14"/>
          <w:szCs w:val="14"/>
          <w:lang w:val="sq-AL"/>
        </w:rPr>
      </w:pPr>
      <w:r w:rsidRPr="005D4C01">
        <w:rPr>
          <w:lang w:val="sq-AL"/>
        </w:rPr>
        <w:tab/>
      </w:r>
      <w:r w:rsidRPr="005D4C01">
        <w:rPr>
          <w:lang w:val="sq-AL"/>
        </w:rPr>
        <w:tab/>
      </w:r>
      <w:r w:rsidRPr="005D4C01">
        <w:rPr>
          <w:lang w:val="sq-AL"/>
        </w:rPr>
        <w:tab/>
      </w:r>
      <w:r w:rsidRPr="005D4C01">
        <w:rPr>
          <w:lang w:val="sq-AL"/>
        </w:rPr>
        <w:tab/>
      </w:r>
      <w:r w:rsidRPr="005D4C01">
        <w:rPr>
          <w:lang w:val="sq-AL"/>
        </w:rPr>
        <w:tab/>
        <w:t xml:space="preserve">      </w:t>
      </w:r>
    </w:p>
    <w:p w:rsidR="008B6B16" w:rsidRPr="005D4C01" w:rsidRDefault="008B6B16" w:rsidP="008B6B16">
      <w:pPr>
        <w:pStyle w:val="NeniNr"/>
        <w:keepNext w:val="0"/>
        <w:rPr>
          <w:lang w:val="sq-AL"/>
        </w:rPr>
      </w:pPr>
      <w:r w:rsidRPr="005D4C01">
        <w:rPr>
          <w:lang w:val="sq-AL"/>
        </w:rPr>
        <w:t>Neni 1</w:t>
      </w:r>
    </w:p>
    <w:p w:rsidR="008B6B16" w:rsidRPr="005D4C01" w:rsidRDefault="008B6B16" w:rsidP="008B6B16">
      <w:pPr>
        <w:pStyle w:val="Paragrafi"/>
        <w:rPr>
          <w:sz w:val="14"/>
          <w:szCs w:val="14"/>
          <w:lang w:val="sq-AL"/>
        </w:rPr>
      </w:pPr>
    </w:p>
    <w:p w:rsidR="008B6B16" w:rsidRPr="005D4C01" w:rsidRDefault="008B6B16" w:rsidP="008B6B16">
      <w:pPr>
        <w:pStyle w:val="Paragrafi"/>
        <w:rPr>
          <w:lang w:val="sq-AL"/>
        </w:rPr>
      </w:pPr>
      <w:r w:rsidRPr="005D4C01">
        <w:rPr>
          <w:lang w:val="sq-AL"/>
        </w:rPr>
        <w:t>Republika e Shqipërisë aderon në konventën e Vjenës “Për të drejtën e traktateve midis shteteve dhe organizatave ndërkombëtare ose midis organizatave ndërkombëtare”, 1986.</w:t>
      </w:r>
    </w:p>
    <w:p w:rsidR="008B6B16" w:rsidRPr="005D4C01" w:rsidRDefault="008B6B16" w:rsidP="008B6B16">
      <w:pPr>
        <w:pStyle w:val="Paragrafi"/>
        <w:rPr>
          <w:sz w:val="14"/>
          <w:szCs w:val="14"/>
          <w:lang w:val="sq-AL"/>
        </w:rPr>
      </w:pPr>
    </w:p>
    <w:p w:rsidR="008B6B16" w:rsidRPr="005D4C01" w:rsidRDefault="008B6B16" w:rsidP="008B6B16">
      <w:pPr>
        <w:pStyle w:val="NeniNr"/>
        <w:keepNext w:val="0"/>
        <w:rPr>
          <w:lang w:val="sq-AL"/>
        </w:rPr>
      </w:pPr>
      <w:r w:rsidRPr="005D4C01">
        <w:rPr>
          <w:lang w:val="sq-AL"/>
        </w:rPr>
        <w:t>Neni 2</w:t>
      </w:r>
    </w:p>
    <w:p w:rsidR="008B6B16" w:rsidRPr="005D4C01" w:rsidRDefault="008B6B16" w:rsidP="008B6B16">
      <w:pPr>
        <w:pStyle w:val="Paragrafi"/>
        <w:rPr>
          <w:sz w:val="14"/>
          <w:szCs w:val="14"/>
          <w:lang w:val="sq-AL"/>
        </w:rPr>
      </w:pPr>
    </w:p>
    <w:p w:rsidR="008B6B16" w:rsidRPr="005D4C01" w:rsidRDefault="008B6B16" w:rsidP="008B6B16">
      <w:pPr>
        <w:pStyle w:val="Paragrafi"/>
        <w:rPr>
          <w:lang w:val="sq-AL"/>
        </w:rPr>
      </w:pPr>
      <w:r w:rsidRPr="005D4C01">
        <w:rPr>
          <w:lang w:val="sq-AL"/>
        </w:rPr>
        <w:t>Ky ligj hyn në fuqi 15 ditë pas botimit në Fletoren Zyrtare.</w:t>
      </w:r>
    </w:p>
    <w:p w:rsidR="008B6B16" w:rsidRPr="005D4C01" w:rsidRDefault="008B6B16" w:rsidP="008B6B16">
      <w:pPr>
        <w:pStyle w:val="Paragrafi"/>
        <w:ind w:firstLine="0"/>
        <w:rPr>
          <w:sz w:val="14"/>
          <w:szCs w:val="14"/>
          <w:lang w:val="sq-AL"/>
        </w:rPr>
      </w:pPr>
    </w:p>
    <w:p w:rsidR="008B6B16" w:rsidRPr="005D4C01" w:rsidRDefault="008B6B16" w:rsidP="008B6B16">
      <w:pPr>
        <w:pStyle w:val="Paragrafi"/>
        <w:rPr>
          <w:lang w:val="sq-AL"/>
        </w:rPr>
      </w:pPr>
      <w:r w:rsidRPr="005D4C01">
        <w:rPr>
          <w:lang w:val="sq-AL"/>
        </w:rPr>
        <w:t>Miratuar në datën 27.2.2014</w:t>
      </w:r>
    </w:p>
    <w:p w:rsidR="00601476" w:rsidRPr="005D4C01" w:rsidRDefault="00601476" w:rsidP="008B6B16">
      <w:pPr>
        <w:pStyle w:val="Paragrafi"/>
        <w:rPr>
          <w:sz w:val="14"/>
          <w:szCs w:val="14"/>
          <w:lang w:val="sq-AL"/>
        </w:rPr>
      </w:pPr>
      <w:r w:rsidRPr="005D4C01">
        <w:rPr>
          <w:lang w:val="sq-AL"/>
        </w:rPr>
        <w:t xml:space="preserve"> </w:t>
      </w:r>
    </w:p>
    <w:p w:rsidR="00601476" w:rsidRPr="005D4C01" w:rsidRDefault="008B6B16" w:rsidP="00E52B77">
      <w:pPr>
        <w:pStyle w:val="Paragrafi"/>
        <w:ind w:firstLine="0"/>
        <w:rPr>
          <w:b/>
          <w:lang w:val="sq-AL"/>
        </w:rPr>
      </w:pPr>
      <w:r w:rsidRPr="005D4C01">
        <w:rPr>
          <w:b/>
          <w:lang w:val="sq-AL"/>
        </w:rPr>
        <w:t>Shpallur</w:t>
      </w:r>
      <w:r w:rsidR="00D05C07" w:rsidRPr="005D4C01">
        <w:rPr>
          <w:b/>
          <w:lang w:val="sq-AL"/>
        </w:rPr>
        <w:t xml:space="preserve"> me dekretin nr. 8519, </w:t>
      </w:r>
      <w:r w:rsidRPr="005D4C01">
        <w:rPr>
          <w:b/>
          <w:lang w:val="sq-AL"/>
        </w:rPr>
        <w:t>datë</w:t>
      </w:r>
      <w:r w:rsidR="00D05C07" w:rsidRPr="005D4C01">
        <w:rPr>
          <w:b/>
          <w:lang w:val="sq-AL"/>
        </w:rPr>
        <w:t xml:space="preserve"> 13.3.2014 </w:t>
      </w:r>
      <w:r w:rsidRPr="005D4C01">
        <w:rPr>
          <w:b/>
          <w:lang w:val="sq-AL"/>
        </w:rPr>
        <w:t>të Presidentit të Republikës së Shqipërisë Bujar Nishani</w:t>
      </w:r>
    </w:p>
    <w:p w:rsidR="00DD2AC2" w:rsidRPr="005D4C01" w:rsidRDefault="00DD2AC2" w:rsidP="008B6B16">
      <w:pPr>
        <w:pStyle w:val="Paragrafi"/>
        <w:rPr>
          <w:lang w:val="sq-AL"/>
        </w:rPr>
      </w:pPr>
    </w:p>
    <w:p w:rsidR="00EF61DC" w:rsidRPr="005D4C01" w:rsidRDefault="00A85759" w:rsidP="008B6B16">
      <w:pPr>
        <w:pStyle w:val="TitulliTitull"/>
        <w:keepNext w:val="0"/>
        <w:rPr>
          <w:b/>
          <w:lang w:val="sq-AL"/>
        </w:rPr>
      </w:pPr>
      <w:r w:rsidRPr="005D4C01">
        <w:rPr>
          <w:b/>
          <w:lang w:val="sq-AL"/>
        </w:rPr>
        <w:t xml:space="preserve">Konventa e Vjenës </w:t>
      </w:r>
    </w:p>
    <w:p w:rsidR="00A85759" w:rsidRPr="005D4C01" w:rsidRDefault="00A85759" w:rsidP="008B6B16">
      <w:pPr>
        <w:pStyle w:val="TitulliTitull"/>
        <w:keepNext w:val="0"/>
        <w:rPr>
          <w:lang w:val="sq-AL"/>
        </w:rPr>
      </w:pPr>
      <w:r w:rsidRPr="005D4C01">
        <w:rPr>
          <w:lang w:val="sq-AL"/>
        </w:rPr>
        <w:t>për të Drejtën e Traktateve midis Shteteve dhe Organizatave  Ndërkombëtare ose midis Organizatave Ndërkombëtare</w:t>
      </w:r>
      <w:r w:rsidR="004D16DB" w:rsidRPr="005D4C01">
        <w:rPr>
          <w:lang w:val="sq-AL"/>
        </w:rPr>
        <w:t xml:space="preserve"> </w:t>
      </w:r>
      <w:r w:rsidRPr="005D4C01">
        <w:rPr>
          <w:lang w:val="sq-AL"/>
        </w:rPr>
        <w:t>1986</w:t>
      </w:r>
    </w:p>
    <w:p w:rsidR="00A85759" w:rsidRPr="005D4C01" w:rsidRDefault="00A85759" w:rsidP="008B6B16">
      <w:pPr>
        <w:pStyle w:val="TitulliTitull"/>
        <w:keepNext w:val="0"/>
        <w:rPr>
          <w:lang w:val="sq-AL"/>
        </w:rPr>
      </w:pPr>
      <w:r w:rsidRPr="005D4C01">
        <w:rPr>
          <w:lang w:val="sq-AL"/>
        </w:rPr>
        <w:t>Vjenë më 21 Mars</w:t>
      </w:r>
      <w:r w:rsidR="008B6B16" w:rsidRPr="005D4C01">
        <w:rPr>
          <w:lang w:val="sq-AL"/>
        </w:rPr>
        <w:t xml:space="preserve"> 1986. Nuk ka hyrë ende në fuqi</w:t>
      </w:r>
    </w:p>
    <w:p w:rsidR="004D16DB" w:rsidRPr="005D4C01" w:rsidRDefault="004D16DB" w:rsidP="008B6B16">
      <w:pPr>
        <w:pStyle w:val="Paragrafi"/>
        <w:rPr>
          <w:sz w:val="14"/>
          <w:szCs w:val="14"/>
          <w:lang w:val="sq-AL"/>
        </w:rPr>
      </w:pPr>
    </w:p>
    <w:p w:rsidR="00A85759" w:rsidRPr="005D4C01" w:rsidRDefault="00A85759" w:rsidP="008B6B16">
      <w:pPr>
        <w:pStyle w:val="Paragrafi"/>
        <w:rPr>
          <w:spacing w:val="-4"/>
          <w:lang w:val="sq-AL"/>
        </w:rPr>
      </w:pPr>
      <w:r w:rsidRPr="005D4C01">
        <w:rPr>
          <w:spacing w:val="-4"/>
          <w:lang w:val="sq-AL"/>
        </w:rPr>
        <w:t xml:space="preserve">Shiko </w:t>
      </w:r>
      <w:r w:rsidR="00EF61DC" w:rsidRPr="005D4C01">
        <w:rPr>
          <w:spacing w:val="-4"/>
          <w:lang w:val="sq-AL"/>
        </w:rPr>
        <w:t xml:space="preserve">të dhënat zyrtare </w:t>
      </w:r>
      <w:r w:rsidRPr="005D4C01">
        <w:rPr>
          <w:spacing w:val="-4"/>
          <w:lang w:val="sq-AL"/>
        </w:rPr>
        <w:t xml:space="preserve">të Konferencës së Kombeve të Bashkuara mbi të </w:t>
      </w:r>
      <w:r w:rsidR="00D05C07" w:rsidRPr="005D4C01">
        <w:rPr>
          <w:spacing w:val="-4"/>
          <w:lang w:val="sq-AL"/>
        </w:rPr>
        <w:t xml:space="preserve">drejtën e traktateve midis shteteve </w:t>
      </w:r>
      <w:r w:rsidR="008B6B16" w:rsidRPr="005D4C01">
        <w:rPr>
          <w:spacing w:val="-4"/>
          <w:lang w:val="sq-AL"/>
        </w:rPr>
        <w:t xml:space="preserve">dhe </w:t>
      </w:r>
      <w:r w:rsidR="00D05C07" w:rsidRPr="005D4C01">
        <w:rPr>
          <w:spacing w:val="-4"/>
          <w:lang w:val="sq-AL"/>
        </w:rPr>
        <w:t>organizatave ndërkombëtare ose midis organizatave ndërkombëtare</w:t>
      </w:r>
      <w:r w:rsidRPr="005D4C01">
        <w:rPr>
          <w:spacing w:val="-4"/>
          <w:lang w:val="sq-AL"/>
        </w:rPr>
        <w:t>, vol. II (publikimi i Kombeve të Bashkuara Sales No. E.94.V.5).</w:t>
      </w:r>
    </w:p>
    <w:p w:rsidR="00A85759" w:rsidRPr="005D4C01" w:rsidRDefault="00A85759" w:rsidP="008B6B16">
      <w:pPr>
        <w:pStyle w:val="Paragrafi"/>
        <w:rPr>
          <w:spacing w:val="-4"/>
          <w:lang w:val="sq-AL"/>
        </w:rPr>
      </w:pPr>
      <w:r w:rsidRPr="005D4C01">
        <w:rPr>
          <w:spacing w:val="-4"/>
          <w:lang w:val="sq-AL"/>
        </w:rPr>
        <w:t>Palët në këtë Konventë,</w:t>
      </w:r>
    </w:p>
    <w:p w:rsidR="00A85759" w:rsidRPr="005D4C01" w:rsidRDefault="00EF61DC" w:rsidP="008B6B16">
      <w:pPr>
        <w:pStyle w:val="Paragrafi"/>
        <w:rPr>
          <w:spacing w:val="-4"/>
          <w:lang w:val="sq-AL"/>
        </w:rPr>
      </w:pPr>
      <w:r w:rsidRPr="005D4C01">
        <w:rPr>
          <w:i/>
          <w:spacing w:val="-4"/>
          <w:lang w:val="sq-AL"/>
        </w:rPr>
        <w:t>d</w:t>
      </w:r>
      <w:r w:rsidR="00A85759" w:rsidRPr="005D4C01">
        <w:rPr>
          <w:i/>
          <w:spacing w:val="-4"/>
          <w:lang w:val="sq-AL"/>
        </w:rPr>
        <w:t>uke marrë në konsideratë</w:t>
      </w:r>
      <w:r w:rsidR="00A85759" w:rsidRPr="005D4C01">
        <w:rPr>
          <w:spacing w:val="-4"/>
          <w:lang w:val="sq-AL"/>
        </w:rPr>
        <w:t xml:space="preserve"> rolin e rëndësishëm të traktateve në historinë e marrëdhënieve ndërkombëtare</w:t>
      </w:r>
      <w:r w:rsidRPr="005D4C01">
        <w:rPr>
          <w:spacing w:val="-4"/>
          <w:lang w:val="sq-AL"/>
        </w:rPr>
        <w:t>;</w:t>
      </w:r>
    </w:p>
    <w:p w:rsidR="00A85759" w:rsidRPr="005D4C01" w:rsidRDefault="003A69B2" w:rsidP="008B6B16">
      <w:pPr>
        <w:pStyle w:val="Paragrafi"/>
        <w:rPr>
          <w:spacing w:val="-4"/>
          <w:lang w:val="sq-AL"/>
        </w:rPr>
      </w:pPr>
      <w:r w:rsidRPr="005D4C01">
        <w:rPr>
          <w:i/>
          <w:spacing w:val="-4"/>
          <w:lang w:val="sq-AL"/>
        </w:rPr>
        <w:t>d</w:t>
      </w:r>
      <w:r w:rsidR="00A85759" w:rsidRPr="005D4C01">
        <w:rPr>
          <w:i/>
          <w:spacing w:val="-4"/>
          <w:lang w:val="sq-AL"/>
        </w:rPr>
        <w:t xml:space="preserve">uke njohur </w:t>
      </w:r>
      <w:r w:rsidR="00A85759" w:rsidRPr="005D4C01">
        <w:rPr>
          <w:spacing w:val="-4"/>
          <w:lang w:val="sq-AL"/>
        </w:rPr>
        <w:t xml:space="preserve">natyrën konsensuale të traktateve dhe rëndësinë e tyre gjithmonë e në rritje si burim i </w:t>
      </w:r>
      <w:r w:rsidR="00E07199" w:rsidRPr="005D4C01">
        <w:rPr>
          <w:spacing w:val="-4"/>
          <w:lang w:val="sq-AL"/>
        </w:rPr>
        <w:t>s</w:t>
      </w:r>
      <w:r w:rsidR="00A85759" w:rsidRPr="005D4C01">
        <w:rPr>
          <w:spacing w:val="-4"/>
          <w:lang w:val="sq-AL"/>
        </w:rPr>
        <w:t>ë drejtës ndërkombëtare</w:t>
      </w:r>
      <w:r w:rsidRPr="005D4C01">
        <w:rPr>
          <w:spacing w:val="-4"/>
          <w:lang w:val="sq-AL"/>
        </w:rPr>
        <w:t>;</w:t>
      </w:r>
    </w:p>
    <w:p w:rsidR="00A85759" w:rsidRPr="005D4C01" w:rsidRDefault="003A69B2" w:rsidP="008B6B16">
      <w:pPr>
        <w:pStyle w:val="Paragrafi"/>
        <w:rPr>
          <w:lang w:val="sq-AL"/>
        </w:rPr>
      </w:pPr>
      <w:r w:rsidRPr="005D4C01">
        <w:rPr>
          <w:i/>
          <w:spacing w:val="-4"/>
          <w:lang w:val="sq-AL"/>
        </w:rPr>
        <w:t>d</w:t>
      </w:r>
      <w:r w:rsidR="00A85759" w:rsidRPr="005D4C01">
        <w:rPr>
          <w:i/>
          <w:spacing w:val="-4"/>
          <w:lang w:val="sq-AL"/>
        </w:rPr>
        <w:t>uke vënë në dukje</w:t>
      </w:r>
      <w:r w:rsidR="00A85759" w:rsidRPr="005D4C01">
        <w:rPr>
          <w:spacing w:val="-4"/>
          <w:lang w:val="sq-AL"/>
        </w:rPr>
        <w:t xml:space="preserve"> se parimet e pëlqimit të lirë, </w:t>
      </w:r>
      <w:r w:rsidR="00E07199" w:rsidRPr="005D4C01">
        <w:rPr>
          <w:spacing w:val="-4"/>
          <w:lang w:val="sq-AL"/>
        </w:rPr>
        <w:t xml:space="preserve">të </w:t>
      </w:r>
      <w:r w:rsidR="00A85759" w:rsidRPr="005D4C01">
        <w:rPr>
          <w:spacing w:val="-4"/>
          <w:lang w:val="sq-AL"/>
        </w:rPr>
        <w:t xml:space="preserve">mirëbesimit dhe </w:t>
      </w:r>
      <w:r w:rsidR="00E07199" w:rsidRPr="005D4C01">
        <w:rPr>
          <w:spacing w:val="-4"/>
          <w:lang w:val="sq-AL"/>
        </w:rPr>
        <w:t xml:space="preserve">të </w:t>
      </w:r>
      <w:r w:rsidR="00A85759" w:rsidRPr="005D4C01">
        <w:rPr>
          <w:spacing w:val="-4"/>
          <w:lang w:val="sq-AL"/>
        </w:rPr>
        <w:t xml:space="preserve">rregullit të </w:t>
      </w:r>
      <w:r w:rsidR="00A85759" w:rsidRPr="005D4C01">
        <w:rPr>
          <w:i/>
          <w:spacing w:val="-4"/>
          <w:lang w:val="sq-AL"/>
        </w:rPr>
        <w:t>pacta sunt servanda</w:t>
      </w:r>
      <w:r w:rsidR="00A85759" w:rsidRPr="005D4C01">
        <w:rPr>
          <w:spacing w:val="-4"/>
          <w:lang w:val="sq-AL"/>
        </w:rPr>
        <w:t xml:space="preserve"> (lat.</w:t>
      </w:r>
      <w:r w:rsidR="00A85759" w:rsidRPr="005D4C01">
        <w:rPr>
          <w:lang w:val="sq-AL"/>
        </w:rPr>
        <w:t xml:space="preserve"> </w:t>
      </w:r>
      <w:r w:rsidRPr="005D4C01">
        <w:rPr>
          <w:lang w:val="sq-AL"/>
        </w:rPr>
        <w:t>m</w:t>
      </w:r>
      <w:r w:rsidR="00A85759" w:rsidRPr="005D4C01">
        <w:rPr>
          <w:lang w:val="sq-AL"/>
        </w:rPr>
        <w:t>arrëveshjet duhet të respektohen) njihen botërisht</w:t>
      </w:r>
      <w:r w:rsidRPr="005D4C01">
        <w:rPr>
          <w:lang w:val="sq-AL"/>
        </w:rPr>
        <w:t>;</w:t>
      </w:r>
    </w:p>
    <w:p w:rsidR="008B6B16" w:rsidRPr="005D4C01" w:rsidRDefault="008B6B16" w:rsidP="008B6B16">
      <w:pPr>
        <w:pStyle w:val="Paragrafi"/>
        <w:rPr>
          <w:lang w:val="sq-AL"/>
        </w:rPr>
      </w:pPr>
    </w:p>
    <w:p w:rsidR="00A85759" w:rsidRPr="005D4C01" w:rsidRDefault="003A69B2" w:rsidP="008B6B16">
      <w:pPr>
        <w:pStyle w:val="Paragrafi"/>
        <w:rPr>
          <w:lang w:val="sq-AL"/>
        </w:rPr>
      </w:pPr>
      <w:r w:rsidRPr="005D4C01">
        <w:rPr>
          <w:i/>
          <w:lang w:val="sq-AL"/>
        </w:rPr>
        <w:t>d</w:t>
      </w:r>
      <w:r w:rsidR="00A85759" w:rsidRPr="005D4C01">
        <w:rPr>
          <w:i/>
          <w:lang w:val="sq-AL"/>
        </w:rPr>
        <w:t>uke konfirmuar rëndësinë</w:t>
      </w:r>
      <w:r w:rsidR="00A85759" w:rsidRPr="005D4C01">
        <w:rPr>
          <w:lang w:val="sq-AL"/>
        </w:rPr>
        <w:t xml:space="preserve"> e rritjes së procesit të kodifikimit dhe </w:t>
      </w:r>
      <w:r w:rsidR="00D05C07" w:rsidRPr="005D4C01">
        <w:rPr>
          <w:lang w:val="sq-AL"/>
        </w:rPr>
        <w:t xml:space="preserve">të </w:t>
      </w:r>
      <w:r w:rsidR="00A85759" w:rsidRPr="005D4C01">
        <w:rPr>
          <w:lang w:val="sq-AL"/>
        </w:rPr>
        <w:t xml:space="preserve">zhvillimit në rritje të së drejtës </w:t>
      </w:r>
      <w:r w:rsidR="00A85759" w:rsidRPr="005D4C01">
        <w:rPr>
          <w:lang w:val="sq-AL"/>
        </w:rPr>
        <w:lastRenderedPageBreak/>
        <w:t>ndërkombëtare në nivel universal</w:t>
      </w:r>
      <w:r w:rsidRPr="005D4C01">
        <w:rPr>
          <w:lang w:val="sq-AL"/>
        </w:rPr>
        <w:t>;</w:t>
      </w:r>
    </w:p>
    <w:p w:rsidR="00A85759" w:rsidRPr="005D4C01" w:rsidRDefault="003A69B2" w:rsidP="008B6B16">
      <w:pPr>
        <w:pStyle w:val="Paragrafi"/>
        <w:rPr>
          <w:lang w:val="sq-AL"/>
        </w:rPr>
      </w:pPr>
      <w:r w:rsidRPr="005D4C01">
        <w:rPr>
          <w:i/>
          <w:lang w:val="sq-AL"/>
        </w:rPr>
        <w:t>d</w:t>
      </w:r>
      <w:r w:rsidR="00A85759" w:rsidRPr="005D4C01">
        <w:rPr>
          <w:i/>
          <w:lang w:val="sq-AL"/>
        </w:rPr>
        <w:t>uke besuar që</w:t>
      </w:r>
      <w:r w:rsidR="00A85759" w:rsidRPr="005D4C01">
        <w:rPr>
          <w:lang w:val="sq-AL"/>
        </w:rPr>
        <w:t xml:space="preserve"> kodifikimi dhe zhvillimi progresiv i rregullave që lidhen me traktatet midis </w:t>
      </w:r>
      <w:r w:rsidRPr="005D4C01">
        <w:rPr>
          <w:lang w:val="sq-AL"/>
        </w:rPr>
        <w:t>s</w:t>
      </w:r>
      <w:r w:rsidR="00A85759" w:rsidRPr="005D4C01">
        <w:rPr>
          <w:lang w:val="sq-AL"/>
        </w:rPr>
        <w:t>hteteve dhe organizatave ndërkombëtare ose midis vetë organizatave ndërkombëtare janë mjete të rritjes së rendit ligjor në marrëdhëniet ndërkombëtare dhe duke i shërbyer qëllimeve të Kombeve të Bashkuara</w:t>
      </w:r>
      <w:r w:rsidRPr="005D4C01">
        <w:rPr>
          <w:lang w:val="sq-AL"/>
        </w:rPr>
        <w:t>;</w:t>
      </w:r>
    </w:p>
    <w:p w:rsidR="00A85759" w:rsidRPr="005D4C01" w:rsidRDefault="003A69B2" w:rsidP="008B6B16">
      <w:pPr>
        <w:pStyle w:val="Paragrafi"/>
        <w:rPr>
          <w:lang w:val="sq-AL"/>
        </w:rPr>
      </w:pPr>
      <w:r w:rsidRPr="005D4C01">
        <w:rPr>
          <w:i/>
          <w:lang w:val="sq-AL"/>
        </w:rPr>
        <w:t>d</w:t>
      </w:r>
      <w:r w:rsidR="00A85759" w:rsidRPr="005D4C01">
        <w:rPr>
          <w:i/>
          <w:lang w:val="sq-AL"/>
        </w:rPr>
        <w:t>uke pasur parasysh</w:t>
      </w:r>
      <w:r w:rsidR="00A85759" w:rsidRPr="005D4C01">
        <w:rPr>
          <w:lang w:val="sq-AL"/>
        </w:rPr>
        <w:t xml:space="preserve"> parimet e </w:t>
      </w:r>
      <w:r w:rsidRPr="005D4C01">
        <w:rPr>
          <w:lang w:val="sq-AL"/>
        </w:rPr>
        <w:t>s</w:t>
      </w:r>
      <w:r w:rsidR="00A85759" w:rsidRPr="005D4C01">
        <w:rPr>
          <w:lang w:val="sq-AL"/>
        </w:rPr>
        <w:t xml:space="preserve">ë drejtës ndërkombëtare të mishëruara në Kartën e Kombeve të Bashkuara, siç janë parimet e të drejtave të barabarta dhe vetëvendosjes së njerëzve, të barazisë dhe pavarësisë sovrane të të gjitha </w:t>
      </w:r>
      <w:r w:rsidRPr="005D4C01">
        <w:rPr>
          <w:lang w:val="sq-AL"/>
        </w:rPr>
        <w:t>s</w:t>
      </w:r>
      <w:r w:rsidR="00A85759" w:rsidRPr="005D4C01">
        <w:rPr>
          <w:lang w:val="sq-AL"/>
        </w:rPr>
        <w:t>h</w:t>
      </w:r>
      <w:r w:rsidRPr="005D4C01">
        <w:rPr>
          <w:lang w:val="sq-AL"/>
        </w:rPr>
        <w:t>teteve, të mos</w:t>
      </w:r>
      <w:r w:rsidR="00A85759" w:rsidRPr="005D4C01">
        <w:rPr>
          <w:lang w:val="sq-AL"/>
        </w:rPr>
        <w:t xml:space="preserve">ndërhyrjes në çështjet e brendshme të </w:t>
      </w:r>
      <w:r w:rsidRPr="005D4C01">
        <w:rPr>
          <w:lang w:val="sq-AL"/>
        </w:rPr>
        <w:t>s</w:t>
      </w:r>
      <w:r w:rsidR="00A85759" w:rsidRPr="005D4C01">
        <w:rPr>
          <w:lang w:val="sq-AL"/>
        </w:rPr>
        <w:t xml:space="preserve">hteteve, të ndalimit të kërcënimeve apo të përdorimit të forcës, </w:t>
      </w:r>
      <w:r w:rsidR="00E07199" w:rsidRPr="005D4C01">
        <w:rPr>
          <w:lang w:val="sq-AL"/>
        </w:rPr>
        <w:t xml:space="preserve">të </w:t>
      </w:r>
      <w:r w:rsidR="00A85759" w:rsidRPr="005D4C01">
        <w:rPr>
          <w:lang w:val="sq-AL"/>
        </w:rPr>
        <w:t xml:space="preserve">respektit universal dhe </w:t>
      </w:r>
      <w:r w:rsidR="00E07199" w:rsidRPr="005D4C01">
        <w:rPr>
          <w:lang w:val="sq-AL"/>
        </w:rPr>
        <w:t xml:space="preserve">të </w:t>
      </w:r>
      <w:r w:rsidR="00A85759" w:rsidRPr="005D4C01">
        <w:rPr>
          <w:lang w:val="sq-AL"/>
        </w:rPr>
        <w:t>zbatimit të të drejtave dhe lirive themelore për të gjithë</w:t>
      </w:r>
      <w:r w:rsidRPr="005D4C01">
        <w:rPr>
          <w:lang w:val="sq-AL"/>
        </w:rPr>
        <w:t>;</w:t>
      </w:r>
    </w:p>
    <w:p w:rsidR="00A85759" w:rsidRPr="005D4C01" w:rsidRDefault="003A69B2" w:rsidP="008B6B16">
      <w:pPr>
        <w:pStyle w:val="Paragrafi"/>
        <w:rPr>
          <w:lang w:val="sq-AL"/>
        </w:rPr>
      </w:pPr>
      <w:r w:rsidRPr="005D4C01">
        <w:rPr>
          <w:i/>
          <w:lang w:val="sq-AL"/>
        </w:rPr>
        <w:t>d</w:t>
      </w:r>
      <w:r w:rsidR="00A85759" w:rsidRPr="005D4C01">
        <w:rPr>
          <w:i/>
          <w:lang w:val="sq-AL"/>
        </w:rPr>
        <w:t>uke pasur parasysh</w:t>
      </w:r>
      <w:r w:rsidR="00A85759" w:rsidRPr="005D4C01">
        <w:rPr>
          <w:lang w:val="sq-AL"/>
        </w:rPr>
        <w:t xml:space="preserve"> dispozitat e Konventës së Vjenës për të Drejtën e Traktateve të vitit 1969</w:t>
      </w:r>
      <w:r w:rsidRPr="005D4C01">
        <w:rPr>
          <w:lang w:val="sq-AL"/>
        </w:rPr>
        <w:t>;</w:t>
      </w:r>
    </w:p>
    <w:p w:rsidR="00A85759" w:rsidRPr="005D4C01" w:rsidRDefault="003A69B2" w:rsidP="008B6B16">
      <w:pPr>
        <w:pStyle w:val="Paragrafi"/>
        <w:rPr>
          <w:lang w:val="sq-AL"/>
        </w:rPr>
      </w:pPr>
      <w:r w:rsidRPr="005D4C01">
        <w:rPr>
          <w:i/>
          <w:lang w:val="sq-AL"/>
        </w:rPr>
        <w:t>d</w:t>
      </w:r>
      <w:r w:rsidR="00A85759" w:rsidRPr="005D4C01">
        <w:rPr>
          <w:i/>
          <w:lang w:val="sq-AL"/>
        </w:rPr>
        <w:t>uke marrë në konsideratë</w:t>
      </w:r>
      <w:r w:rsidR="00A85759" w:rsidRPr="005D4C01">
        <w:rPr>
          <w:lang w:val="sq-AL"/>
        </w:rPr>
        <w:t xml:space="preserve"> rëndësinë e traktateve midis </w:t>
      </w:r>
      <w:r w:rsidRPr="005D4C01">
        <w:rPr>
          <w:lang w:val="sq-AL"/>
        </w:rPr>
        <w:t>s</w:t>
      </w:r>
      <w:r w:rsidR="00A85759" w:rsidRPr="005D4C01">
        <w:rPr>
          <w:lang w:val="sq-AL"/>
        </w:rPr>
        <w:t>hteteve dhe organizatave ndërkombëtare ose midis organizatave ndërkombëtare si një mjet i dobishëm i zhvillimit të marrëdhënieve ndërkombëtare dhe i sigurimit të kushteve për bashkëpunim paqësor midis kombeve</w:t>
      </w:r>
      <w:r w:rsidR="00D05C07" w:rsidRPr="005D4C01">
        <w:rPr>
          <w:lang w:val="sq-AL"/>
        </w:rPr>
        <w:t>,</w:t>
      </w:r>
      <w:r w:rsidR="00A85759" w:rsidRPr="005D4C01">
        <w:rPr>
          <w:lang w:val="sq-AL"/>
        </w:rPr>
        <w:t xml:space="preserve"> pavarësisht nga sistemet e tyre kushtetuese dhe sociale</w:t>
      </w:r>
      <w:r w:rsidRPr="005D4C01">
        <w:rPr>
          <w:lang w:val="sq-AL"/>
        </w:rPr>
        <w:t>;</w:t>
      </w:r>
      <w:r w:rsidR="00A85759" w:rsidRPr="005D4C01">
        <w:rPr>
          <w:lang w:val="sq-AL"/>
        </w:rPr>
        <w:t xml:space="preserve"> </w:t>
      </w:r>
    </w:p>
    <w:p w:rsidR="00A85759" w:rsidRPr="005D4C01" w:rsidRDefault="003A69B2" w:rsidP="008B6B16">
      <w:pPr>
        <w:pStyle w:val="Paragrafi"/>
        <w:rPr>
          <w:spacing w:val="-4"/>
          <w:lang w:val="sq-AL"/>
        </w:rPr>
      </w:pPr>
      <w:r w:rsidRPr="005D4C01">
        <w:rPr>
          <w:i/>
          <w:spacing w:val="-4"/>
          <w:lang w:val="sq-AL"/>
        </w:rPr>
        <w:t>d</w:t>
      </w:r>
      <w:r w:rsidR="00A85759" w:rsidRPr="005D4C01">
        <w:rPr>
          <w:i/>
          <w:spacing w:val="-4"/>
          <w:lang w:val="sq-AL"/>
        </w:rPr>
        <w:t>uke pasur parasysh</w:t>
      </w:r>
      <w:r w:rsidR="00A85759" w:rsidRPr="005D4C01">
        <w:rPr>
          <w:spacing w:val="-4"/>
          <w:lang w:val="sq-AL"/>
        </w:rPr>
        <w:t xml:space="preserve"> karakteristikat e veçanta të traktateve në të cilat organizatat ndërkombëtare janë palë si subjekte të së drejtës ndërkombëtare ndryshe nga </w:t>
      </w:r>
      <w:r w:rsidRPr="005D4C01">
        <w:rPr>
          <w:spacing w:val="-4"/>
          <w:lang w:val="sq-AL"/>
        </w:rPr>
        <w:t>s</w:t>
      </w:r>
      <w:r w:rsidR="00A85759" w:rsidRPr="005D4C01">
        <w:rPr>
          <w:spacing w:val="-4"/>
          <w:lang w:val="sq-AL"/>
        </w:rPr>
        <w:t>htetet</w:t>
      </w:r>
      <w:r w:rsidRPr="005D4C01">
        <w:rPr>
          <w:spacing w:val="-4"/>
          <w:lang w:val="sq-AL"/>
        </w:rPr>
        <w:t>;</w:t>
      </w:r>
    </w:p>
    <w:p w:rsidR="00A85759" w:rsidRPr="005D4C01" w:rsidRDefault="003A69B2" w:rsidP="008B6B16">
      <w:pPr>
        <w:pStyle w:val="Paragrafi"/>
        <w:rPr>
          <w:lang w:val="sq-AL"/>
        </w:rPr>
      </w:pPr>
      <w:r w:rsidRPr="005D4C01">
        <w:rPr>
          <w:i/>
          <w:lang w:val="sq-AL"/>
        </w:rPr>
        <w:t>d</w:t>
      </w:r>
      <w:r w:rsidR="00A85759" w:rsidRPr="005D4C01">
        <w:rPr>
          <w:i/>
          <w:lang w:val="sq-AL"/>
        </w:rPr>
        <w:t>uke vënë në dukje</w:t>
      </w:r>
      <w:r w:rsidR="00A85759" w:rsidRPr="005D4C01">
        <w:rPr>
          <w:lang w:val="sq-AL"/>
        </w:rPr>
        <w:t xml:space="preserve"> që organizatat ndërkombëtare kanë zotësinë për të lidhur </w:t>
      </w:r>
      <w:r w:rsidRPr="005D4C01">
        <w:rPr>
          <w:lang w:val="sq-AL"/>
        </w:rPr>
        <w:t>t</w:t>
      </w:r>
      <w:r w:rsidR="00A85759" w:rsidRPr="005D4C01">
        <w:rPr>
          <w:lang w:val="sq-AL"/>
        </w:rPr>
        <w:t>raktate</w:t>
      </w:r>
      <w:r w:rsidR="00D05C07" w:rsidRPr="005D4C01">
        <w:rPr>
          <w:lang w:val="sq-AL"/>
        </w:rPr>
        <w:t>,</w:t>
      </w:r>
      <w:r w:rsidR="00A85759" w:rsidRPr="005D4C01">
        <w:rPr>
          <w:lang w:val="sq-AL"/>
        </w:rPr>
        <w:t xml:space="preserve"> gjë e cila është e nevojshme për ushtrimin e funksioneve të tyre dhe përmbushjen e qëllimeve të tyre</w:t>
      </w:r>
      <w:r w:rsidRPr="005D4C01">
        <w:rPr>
          <w:lang w:val="sq-AL"/>
        </w:rPr>
        <w:t>;</w:t>
      </w:r>
    </w:p>
    <w:p w:rsidR="00A85759" w:rsidRPr="005D4C01" w:rsidRDefault="003A69B2" w:rsidP="008B6B16">
      <w:pPr>
        <w:pStyle w:val="Paragrafi"/>
        <w:rPr>
          <w:lang w:val="sq-AL"/>
        </w:rPr>
      </w:pPr>
      <w:r w:rsidRPr="005D4C01">
        <w:rPr>
          <w:i/>
          <w:lang w:val="sq-AL"/>
        </w:rPr>
        <w:t>d</w:t>
      </w:r>
      <w:r w:rsidR="00A85759" w:rsidRPr="005D4C01">
        <w:rPr>
          <w:i/>
          <w:lang w:val="sq-AL"/>
        </w:rPr>
        <w:t>uke pranuar që</w:t>
      </w:r>
      <w:r w:rsidR="00A85759" w:rsidRPr="005D4C01">
        <w:rPr>
          <w:lang w:val="sq-AL"/>
        </w:rPr>
        <w:t xml:space="preserve"> praktika e organizatave ndërkombëtare në lidhjen e traktateve me </w:t>
      </w:r>
      <w:r w:rsidRPr="005D4C01">
        <w:rPr>
          <w:lang w:val="sq-AL"/>
        </w:rPr>
        <w:t>s</w:t>
      </w:r>
      <w:r w:rsidR="00A85759" w:rsidRPr="005D4C01">
        <w:rPr>
          <w:lang w:val="sq-AL"/>
        </w:rPr>
        <w:t>htetet ose ndërmjet tyre duhet të jetë në përputhje me instrumentet e tyre përbërëse</w:t>
      </w:r>
      <w:r w:rsidRPr="005D4C01">
        <w:rPr>
          <w:lang w:val="sq-AL"/>
        </w:rPr>
        <w:t>;</w:t>
      </w:r>
      <w:r w:rsidR="00A85759" w:rsidRPr="005D4C01">
        <w:rPr>
          <w:lang w:val="sq-AL"/>
        </w:rPr>
        <w:t xml:space="preserve"> </w:t>
      </w:r>
    </w:p>
    <w:p w:rsidR="00A85759" w:rsidRPr="005D4C01" w:rsidRDefault="00E07199" w:rsidP="008B6B16">
      <w:pPr>
        <w:pStyle w:val="Paragrafi"/>
        <w:rPr>
          <w:lang w:val="sq-AL"/>
        </w:rPr>
      </w:pPr>
      <w:r w:rsidRPr="005D4C01">
        <w:rPr>
          <w:i/>
          <w:lang w:val="sq-AL"/>
        </w:rPr>
        <w:t>d</w:t>
      </w:r>
      <w:r w:rsidR="00A85759" w:rsidRPr="005D4C01">
        <w:rPr>
          <w:i/>
          <w:lang w:val="sq-AL"/>
        </w:rPr>
        <w:t xml:space="preserve">uke konfirmuar që </w:t>
      </w:r>
      <w:r w:rsidR="00A85759" w:rsidRPr="005D4C01">
        <w:rPr>
          <w:lang w:val="sq-AL"/>
        </w:rPr>
        <w:t>asgjë në këtë Konventë nuk duhet të interpretohet që ndikon në marrëdhëniet midis një organizate ndërkombëtare dhe anëtarëve të saj, marrëdhënie të cilat rregullohen nga rregullat e organizatës</w:t>
      </w:r>
      <w:r w:rsidRPr="005D4C01">
        <w:rPr>
          <w:lang w:val="sq-AL"/>
        </w:rPr>
        <w:t>;</w:t>
      </w:r>
      <w:r w:rsidR="00A85759" w:rsidRPr="005D4C01">
        <w:rPr>
          <w:lang w:val="sq-AL"/>
        </w:rPr>
        <w:t xml:space="preserve"> </w:t>
      </w:r>
    </w:p>
    <w:p w:rsidR="00A85759" w:rsidRPr="005D4C01" w:rsidRDefault="00E07199" w:rsidP="008B6B16">
      <w:pPr>
        <w:pStyle w:val="Paragrafi"/>
        <w:rPr>
          <w:lang w:val="sq-AL"/>
        </w:rPr>
      </w:pPr>
      <w:r w:rsidRPr="005D4C01">
        <w:rPr>
          <w:i/>
          <w:lang w:val="sq-AL"/>
        </w:rPr>
        <w:t>d</w:t>
      </w:r>
      <w:r w:rsidR="00A85759" w:rsidRPr="005D4C01">
        <w:rPr>
          <w:i/>
          <w:lang w:val="sq-AL"/>
        </w:rPr>
        <w:t>uke konfirmuar</w:t>
      </w:r>
      <w:r w:rsidRPr="005D4C01">
        <w:rPr>
          <w:lang w:val="sq-AL"/>
        </w:rPr>
        <w:t xml:space="preserve"> </w:t>
      </w:r>
      <w:r w:rsidR="00A85759" w:rsidRPr="005D4C01">
        <w:rPr>
          <w:lang w:val="sq-AL"/>
        </w:rPr>
        <w:t>gjithashtu që mosmarrëveshjet që lidhen me traktatet, ashtu si mosmarrëveshjet e tjera ndërkombëtare</w:t>
      </w:r>
      <w:r w:rsidR="00D05C07" w:rsidRPr="005D4C01">
        <w:rPr>
          <w:lang w:val="sq-AL"/>
        </w:rPr>
        <w:t>,</w:t>
      </w:r>
      <w:r w:rsidR="00A85759" w:rsidRPr="005D4C01">
        <w:rPr>
          <w:lang w:val="sq-AL"/>
        </w:rPr>
        <w:t xml:space="preserve"> duhet të rregullohen në përputhje me Kartën e Kombeve të </w:t>
      </w:r>
      <w:r w:rsidR="00D05C07" w:rsidRPr="005D4C01">
        <w:rPr>
          <w:lang w:val="sq-AL"/>
        </w:rPr>
        <w:t xml:space="preserve">Bashkuara </w:t>
      </w:r>
      <w:r w:rsidR="00A85759" w:rsidRPr="005D4C01">
        <w:rPr>
          <w:lang w:val="sq-AL"/>
        </w:rPr>
        <w:t xml:space="preserve">me mënyra paqësore dhe në përputhje me parimet e drejtësisë dhe të </w:t>
      </w:r>
      <w:r w:rsidR="00D05C07" w:rsidRPr="005D4C01">
        <w:rPr>
          <w:lang w:val="sq-AL"/>
        </w:rPr>
        <w:t xml:space="preserve">së </w:t>
      </w:r>
      <w:r w:rsidR="00A85759" w:rsidRPr="005D4C01">
        <w:rPr>
          <w:lang w:val="sq-AL"/>
        </w:rPr>
        <w:t>drejtës ndërkombëtare</w:t>
      </w:r>
      <w:r w:rsidRPr="005D4C01">
        <w:rPr>
          <w:lang w:val="sq-AL"/>
        </w:rPr>
        <w:t>;</w:t>
      </w:r>
    </w:p>
    <w:p w:rsidR="00A85759" w:rsidRPr="005D4C01" w:rsidRDefault="00E07199" w:rsidP="008B6B16">
      <w:pPr>
        <w:pStyle w:val="Paragrafi"/>
        <w:rPr>
          <w:lang w:val="sq-AL"/>
        </w:rPr>
      </w:pPr>
      <w:r w:rsidRPr="005D4C01">
        <w:rPr>
          <w:i/>
          <w:spacing w:val="-4"/>
          <w:lang w:val="sq-AL"/>
        </w:rPr>
        <w:t>d</w:t>
      </w:r>
      <w:r w:rsidR="00A85759" w:rsidRPr="005D4C01">
        <w:rPr>
          <w:i/>
          <w:spacing w:val="-4"/>
          <w:lang w:val="sq-AL"/>
        </w:rPr>
        <w:t>uke konfirmuar</w:t>
      </w:r>
      <w:r w:rsidR="00A85759" w:rsidRPr="005D4C01">
        <w:rPr>
          <w:spacing w:val="-4"/>
          <w:lang w:val="sq-AL"/>
        </w:rPr>
        <w:t xml:space="preserve"> gjithashtu që rregullat e të drejtës ndërkombëtare të zakonshme do të vazhdojnë të rregullojnë çështje që nuk rregullohen nga dispozitat e</w:t>
      </w:r>
      <w:r w:rsidR="00A85759" w:rsidRPr="005D4C01">
        <w:rPr>
          <w:lang w:val="sq-AL"/>
        </w:rPr>
        <w:t xml:space="preserve"> kësaj Konvente,</w:t>
      </w:r>
    </w:p>
    <w:p w:rsidR="00A85759" w:rsidRPr="005D4C01" w:rsidRDefault="00E07199" w:rsidP="008B6B16">
      <w:pPr>
        <w:pStyle w:val="Paragrafi"/>
        <w:rPr>
          <w:lang w:val="sq-AL"/>
        </w:rPr>
      </w:pPr>
      <w:r w:rsidRPr="005D4C01">
        <w:rPr>
          <w:lang w:val="sq-AL"/>
        </w:rPr>
        <w:t>k</w:t>
      </w:r>
      <w:r w:rsidR="00A85759" w:rsidRPr="005D4C01">
        <w:rPr>
          <w:lang w:val="sq-AL"/>
        </w:rPr>
        <w:t>anë rënë dakord si më poshtë:</w:t>
      </w:r>
    </w:p>
    <w:p w:rsidR="004D16DB" w:rsidRPr="005D4C01" w:rsidRDefault="004D16DB" w:rsidP="008B6B16">
      <w:pPr>
        <w:pStyle w:val="Paragrafi"/>
        <w:rPr>
          <w:sz w:val="14"/>
          <w:szCs w:val="14"/>
          <w:lang w:val="sq-AL"/>
        </w:rPr>
      </w:pPr>
    </w:p>
    <w:p w:rsidR="00A85759" w:rsidRPr="005D4C01" w:rsidRDefault="00A85759" w:rsidP="008B6B16">
      <w:pPr>
        <w:pStyle w:val="TitulliTitull"/>
        <w:keepNext w:val="0"/>
        <w:rPr>
          <w:lang w:val="sq-AL"/>
        </w:rPr>
      </w:pPr>
      <w:r w:rsidRPr="005D4C01">
        <w:rPr>
          <w:lang w:val="sq-AL"/>
        </w:rPr>
        <w:t>Pjesa I</w:t>
      </w:r>
    </w:p>
    <w:p w:rsidR="00A85759" w:rsidRPr="005D4C01" w:rsidRDefault="00A85759" w:rsidP="008B6B16">
      <w:pPr>
        <w:pStyle w:val="TitulliTitull"/>
        <w:keepNext w:val="0"/>
        <w:rPr>
          <w:lang w:val="sq-AL"/>
        </w:rPr>
      </w:pPr>
      <w:r w:rsidRPr="005D4C01">
        <w:rPr>
          <w:lang w:val="sq-AL"/>
        </w:rPr>
        <w:t>HYRJE</w:t>
      </w:r>
    </w:p>
    <w:p w:rsidR="00A85759" w:rsidRPr="005D4C01" w:rsidRDefault="00A85759" w:rsidP="008B6B16">
      <w:pPr>
        <w:pStyle w:val="Paragrafi"/>
        <w:rPr>
          <w:sz w:val="14"/>
          <w:szCs w:val="14"/>
          <w:lang w:val="sq-AL"/>
        </w:rPr>
      </w:pPr>
    </w:p>
    <w:p w:rsidR="00A85759" w:rsidRPr="005D4C01" w:rsidRDefault="00A85759" w:rsidP="008B6B16">
      <w:pPr>
        <w:pStyle w:val="NeniNr"/>
        <w:keepNext w:val="0"/>
        <w:rPr>
          <w:lang w:val="sq-AL"/>
        </w:rPr>
      </w:pPr>
      <w:r w:rsidRPr="005D4C01">
        <w:rPr>
          <w:lang w:val="sq-AL"/>
        </w:rPr>
        <w:t>Neni 1</w:t>
      </w:r>
    </w:p>
    <w:p w:rsidR="00A85759" w:rsidRPr="005D4C01" w:rsidRDefault="00A85759" w:rsidP="008B6B16">
      <w:pPr>
        <w:pStyle w:val="NeniTitull"/>
        <w:keepNext w:val="0"/>
        <w:rPr>
          <w:lang w:val="sq-AL"/>
        </w:rPr>
      </w:pPr>
      <w:r w:rsidRPr="005D4C01">
        <w:rPr>
          <w:lang w:val="sq-AL"/>
        </w:rPr>
        <w:t>Qëllimi i kësaj Konvente</w:t>
      </w:r>
    </w:p>
    <w:p w:rsidR="0039249C" w:rsidRPr="005D4C01" w:rsidRDefault="0039249C" w:rsidP="008B6B16">
      <w:pPr>
        <w:pStyle w:val="Paragrafi"/>
        <w:rPr>
          <w:sz w:val="14"/>
          <w:szCs w:val="14"/>
          <w:lang w:val="sq-AL"/>
        </w:rPr>
      </w:pPr>
    </w:p>
    <w:p w:rsidR="00A85759" w:rsidRPr="005D4C01" w:rsidRDefault="00A85759" w:rsidP="008B6B16">
      <w:pPr>
        <w:pStyle w:val="Paragrafi"/>
        <w:rPr>
          <w:lang w:val="sq-AL"/>
        </w:rPr>
      </w:pPr>
      <w:r w:rsidRPr="005D4C01">
        <w:rPr>
          <w:lang w:val="sq-AL"/>
        </w:rPr>
        <w:t xml:space="preserve">Kjo </w:t>
      </w:r>
      <w:r w:rsidR="00DE6B01" w:rsidRPr="005D4C01">
        <w:rPr>
          <w:lang w:val="sq-AL"/>
        </w:rPr>
        <w:t xml:space="preserve">Konventë </w:t>
      </w:r>
      <w:r w:rsidRPr="005D4C01">
        <w:rPr>
          <w:lang w:val="sq-AL"/>
        </w:rPr>
        <w:t>zbatohet për:</w:t>
      </w:r>
    </w:p>
    <w:p w:rsidR="00A85759" w:rsidRPr="005D4C01" w:rsidRDefault="00E07199" w:rsidP="008B6B16">
      <w:pPr>
        <w:pStyle w:val="Paragrafi"/>
        <w:rPr>
          <w:lang w:val="sq-AL"/>
        </w:rPr>
      </w:pPr>
      <w:r w:rsidRPr="005D4C01">
        <w:rPr>
          <w:lang w:val="sq-AL"/>
        </w:rPr>
        <w:lastRenderedPageBreak/>
        <w:t xml:space="preserve">a)  </w:t>
      </w:r>
      <w:r w:rsidR="00A85759" w:rsidRPr="005D4C01">
        <w:rPr>
          <w:lang w:val="sq-AL"/>
        </w:rPr>
        <w:t xml:space="preserve">traktatet midis një ose më shumë </w:t>
      </w:r>
      <w:r w:rsidR="00DE6B01" w:rsidRPr="005D4C01">
        <w:rPr>
          <w:lang w:val="sq-AL"/>
        </w:rPr>
        <w:t xml:space="preserve">shteteve </w:t>
      </w:r>
      <w:r w:rsidR="00A85759" w:rsidRPr="005D4C01">
        <w:rPr>
          <w:lang w:val="sq-AL"/>
        </w:rPr>
        <w:t>dhe një ose më shumë organizatave ndërkombëtare</w:t>
      </w:r>
      <w:r w:rsidR="00DE6B01" w:rsidRPr="005D4C01">
        <w:rPr>
          <w:lang w:val="sq-AL"/>
        </w:rPr>
        <w:t>;</w:t>
      </w:r>
      <w:r w:rsidR="00A85759" w:rsidRPr="005D4C01">
        <w:rPr>
          <w:lang w:val="sq-AL"/>
        </w:rPr>
        <w:t xml:space="preserve"> dhe</w:t>
      </w:r>
    </w:p>
    <w:p w:rsidR="00A85759" w:rsidRPr="005D4C01" w:rsidRDefault="00E07199" w:rsidP="008B6B16">
      <w:pPr>
        <w:pStyle w:val="Paragrafi"/>
        <w:rPr>
          <w:lang w:val="sq-AL"/>
        </w:rPr>
      </w:pPr>
      <w:r w:rsidRPr="005D4C01">
        <w:rPr>
          <w:lang w:val="sq-AL"/>
        </w:rPr>
        <w:t xml:space="preserve">b) </w:t>
      </w:r>
      <w:r w:rsidR="00A85759" w:rsidRPr="005D4C01">
        <w:rPr>
          <w:lang w:val="sq-AL"/>
        </w:rPr>
        <w:t>traktatet midis organizatave ndërkombëtare.</w:t>
      </w:r>
    </w:p>
    <w:p w:rsidR="004D16DB" w:rsidRPr="005D4C01" w:rsidRDefault="004D16DB" w:rsidP="008B6B16">
      <w:pPr>
        <w:pStyle w:val="NeniNr"/>
        <w:keepNext w:val="0"/>
        <w:rPr>
          <w:sz w:val="14"/>
          <w:szCs w:val="14"/>
          <w:lang w:val="sq-AL"/>
        </w:rPr>
      </w:pPr>
    </w:p>
    <w:p w:rsidR="00A85759" w:rsidRPr="005D4C01" w:rsidRDefault="00A85759" w:rsidP="008B6B16">
      <w:pPr>
        <w:pStyle w:val="NeniNr"/>
        <w:keepNext w:val="0"/>
        <w:rPr>
          <w:lang w:val="sq-AL"/>
        </w:rPr>
      </w:pPr>
      <w:r w:rsidRPr="005D4C01">
        <w:rPr>
          <w:lang w:val="sq-AL"/>
        </w:rPr>
        <w:t>Neni 2</w:t>
      </w:r>
    </w:p>
    <w:p w:rsidR="00A85759" w:rsidRPr="005D4C01" w:rsidRDefault="00A85759" w:rsidP="008B6B16">
      <w:pPr>
        <w:pStyle w:val="NeniTitull"/>
        <w:keepNext w:val="0"/>
        <w:rPr>
          <w:lang w:val="sq-AL"/>
        </w:rPr>
      </w:pPr>
      <w:r w:rsidRPr="005D4C01">
        <w:rPr>
          <w:lang w:val="sq-AL"/>
        </w:rPr>
        <w:t>Përdorimi i termave</w:t>
      </w:r>
    </w:p>
    <w:p w:rsidR="00A85759" w:rsidRPr="005D4C01" w:rsidRDefault="00A85759" w:rsidP="008B6B16">
      <w:pPr>
        <w:pStyle w:val="Paragrafi"/>
        <w:rPr>
          <w:sz w:val="14"/>
          <w:szCs w:val="14"/>
          <w:lang w:val="sq-AL"/>
        </w:rPr>
      </w:pPr>
    </w:p>
    <w:p w:rsidR="00A85759" w:rsidRPr="005D4C01" w:rsidRDefault="00A85759" w:rsidP="008B6B16">
      <w:pPr>
        <w:pStyle w:val="Paragrafi"/>
        <w:rPr>
          <w:spacing w:val="-4"/>
          <w:lang w:val="sq-AL"/>
        </w:rPr>
      </w:pPr>
      <w:r w:rsidRPr="005D4C01">
        <w:rPr>
          <w:spacing w:val="-4"/>
          <w:lang w:val="sq-AL"/>
        </w:rPr>
        <w:t>1</w:t>
      </w:r>
      <w:r w:rsidR="00E07199" w:rsidRPr="005D4C01">
        <w:rPr>
          <w:spacing w:val="-4"/>
          <w:lang w:val="sq-AL"/>
        </w:rPr>
        <w:t>. Për qëllime të kësaj Konvente</w:t>
      </w:r>
      <w:r w:rsidRPr="005D4C01">
        <w:rPr>
          <w:spacing w:val="-4"/>
          <w:lang w:val="sq-AL"/>
        </w:rPr>
        <w:t>:</w:t>
      </w:r>
    </w:p>
    <w:p w:rsidR="00A85759" w:rsidRPr="005D4C01" w:rsidRDefault="00E07199" w:rsidP="008B6B16">
      <w:pPr>
        <w:pStyle w:val="Paragrafi"/>
        <w:rPr>
          <w:spacing w:val="-4"/>
          <w:lang w:val="sq-AL"/>
        </w:rPr>
      </w:pPr>
      <w:r w:rsidRPr="005D4C01">
        <w:rPr>
          <w:spacing w:val="-4"/>
          <w:lang w:val="sq-AL"/>
        </w:rPr>
        <w:t>a)</w:t>
      </w:r>
      <w:r w:rsidR="0039249C" w:rsidRPr="005D4C01">
        <w:rPr>
          <w:spacing w:val="-4"/>
          <w:lang w:val="sq-AL"/>
        </w:rPr>
        <w:t xml:space="preserve"> </w:t>
      </w:r>
      <w:r w:rsidR="00A85759" w:rsidRPr="005D4C01">
        <w:rPr>
          <w:spacing w:val="-4"/>
          <w:lang w:val="sq-AL"/>
        </w:rPr>
        <w:t>“</w:t>
      </w:r>
      <w:r w:rsidR="00CA58C9" w:rsidRPr="005D4C01">
        <w:rPr>
          <w:spacing w:val="-4"/>
          <w:lang w:val="sq-AL"/>
        </w:rPr>
        <w:t>Traktat</w:t>
      </w:r>
      <w:r w:rsidR="00A85759" w:rsidRPr="005D4C01">
        <w:rPr>
          <w:spacing w:val="-4"/>
          <w:lang w:val="sq-AL"/>
        </w:rPr>
        <w:t>” do të thotë një marrëveshje ndërkombëtare e rregulluar nga e drejta ndërkombëtare dhe e realizuar në formë të shkruar:</w:t>
      </w:r>
    </w:p>
    <w:p w:rsidR="00E07199" w:rsidRPr="005D4C01" w:rsidRDefault="00E07199" w:rsidP="008B6B16">
      <w:pPr>
        <w:pStyle w:val="Paragrafi"/>
        <w:rPr>
          <w:lang w:val="sq-AL"/>
        </w:rPr>
      </w:pPr>
      <w:r w:rsidRPr="005D4C01">
        <w:rPr>
          <w:lang w:val="sq-AL"/>
        </w:rPr>
        <w:t xml:space="preserve">i) </w:t>
      </w:r>
      <w:r w:rsidR="00A85759" w:rsidRPr="005D4C01">
        <w:rPr>
          <w:lang w:val="sq-AL"/>
        </w:rPr>
        <w:t xml:space="preserve">midis një ose më shumë shteteve ose më shumë organizatave ndërkombëtare; ose      </w:t>
      </w:r>
    </w:p>
    <w:p w:rsidR="00A85759" w:rsidRPr="005D4C01" w:rsidRDefault="00E07199" w:rsidP="008B6B16">
      <w:pPr>
        <w:pStyle w:val="Paragrafi"/>
        <w:rPr>
          <w:lang w:val="sq-AL"/>
        </w:rPr>
      </w:pPr>
      <w:r w:rsidRPr="005D4C01">
        <w:rPr>
          <w:lang w:val="sq-AL"/>
        </w:rPr>
        <w:t xml:space="preserve">ii)  </w:t>
      </w:r>
      <w:r w:rsidR="00A85759" w:rsidRPr="005D4C01">
        <w:rPr>
          <w:lang w:val="sq-AL"/>
        </w:rPr>
        <w:t>midis organizatave ndërkombëtare</w:t>
      </w:r>
      <w:r w:rsidRPr="005D4C01">
        <w:rPr>
          <w:lang w:val="sq-AL"/>
        </w:rPr>
        <w:t>;</w:t>
      </w:r>
    </w:p>
    <w:p w:rsidR="00A85759" w:rsidRPr="005D4C01" w:rsidRDefault="00E07199" w:rsidP="008B6B16">
      <w:pPr>
        <w:pStyle w:val="Paragrafi"/>
        <w:rPr>
          <w:lang w:val="sq-AL"/>
        </w:rPr>
      </w:pPr>
      <w:r w:rsidRPr="005D4C01">
        <w:rPr>
          <w:lang w:val="sq-AL"/>
        </w:rPr>
        <w:t>n</w:t>
      </w:r>
      <w:r w:rsidR="00A85759" w:rsidRPr="005D4C01">
        <w:rPr>
          <w:lang w:val="sq-AL"/>
        </w:rPr>
        <w:t>ëse ajo marrëveshje mishërohet në një instrument të vetëm, në dy apo në më shumë instrumente të lidhura dhe pavarësisht emërtimit të saj të veçantë</w:t>
      </w:r>
      <w:r w:rsidR="00CA58C9" w:rsidRPr="005D4C01">
        <w:rPr>
          <w:lang w:val="sq-AL"/>
        </w:rPr>
        <w:t>.</w:t>
      </w:r>
    </w:p>
    <w:p w:rsidR="00A85759" w:rsidRPr="005D4C01" w:rsidRDefault="00E07199" w:rsidP="008B6B16">
      <w:pPr>
        <w:pStyle w:val="Paragrafi"/>
        <w:rPr>
          <w:lang w:val="sq-AL"/>
        </w:rPr>
      </w:pPr>
      <w:r w:rsidRPr="005D4C01">
        <w:rPr>
          <w:lang w:val="sq-AL"/>
        </w:rPr>
        <w:t>b)</w:t>
      </w:r>
      <w:r w:rsidR="00A85759" w:rsidRPr="005D4C01">
        <w:rPr>
          <w:lang w:val="sq-AL"/>
        </w:rPr>
        <w:t xml:space="preserve"> “</w:t>
      </w:r>
      <w:r w:rsidR="00CA58C9" w:rsidRPr="005D4C01">
        <w:rPr>
          <w:lang w:val="sq-AL"/>
        </w:rPr>
        <w:t>Ratifikim</w:t>
      </w:r>
      <w:r w:rsidR="00A85759" w:rsidRPr="005D4C01">
        <w:rPr>
          <w:lang w:val="sq-AL"/>
        </w:rPr>
        <w:t>” do të thotë një akt ndërkombëtar</w:t>
      </w:r>
      <w:r w:rsidR="00DE6B01" w:rsidRPr="005D4C01">
        <w:rPr>
          <w:lang w:val="sq-AL"/>
        </w:rPr>
        <w:t>,</w:t>
      </w:r>
      <w:r w:rsidR="00A85759" w:rsidRPr="005D4C01">
        <w:rPr>
          <w:lang w:val="sq-AL"/>
        </w:rPr>
        <w:t xml:space="preserve"> përmes të cilit një </w:t>
      </w:r>
      <w:r w:rsidRPr="005D4C01">
        <w:rPr>
          <w:lang w:val="sq-AL"/>
        </w:rPr>
        <w:t>s</w:t>
      </w:r>
      <w:r w:rsidR="00A85759" w:rsidRPr="005D4C01">
        <w:rPr>
          <w:lang w:val="sq-AL"/>
        </w:rPr>
        <w:t>htet jep në planin ndërkombëtar pëlqimin e tij që të jetë i detyruar nga dispozitat e një traktati</w:t>
      </w:r>
      <w:r w:rsidR="00CA58C9" w:rsidRPr="005D4C01">
        <w:rPr>
          <w:lang w:val="sq-AL"/>
        </w:rPr>
        <w:t>.</w:t>
      </w:r>
    </w:p>
    <w:p w:rsidR="00A85759" w:rsidRPr="005D4C01" w:rsidRDefault="00A85759" w:rsidP="008B6B16">
      <w:pPr>
        <w:pStyle w:val="Paragrafi"/>
        <w:rPr>
          <w:lang w:val="sq-AL"/>
        </w:rPr>
      </w:pPr>
      <w:r w:rsidRPr="005D4C01">
        <w:rPr>
          <w:lang w:val="sq-AL"/>
        </w:rPr>
        <w:t>(b bis) “</w:t>
      </w:r>
      <w:r w:rsidR="00CA58C9" w:rsidRPr="005D4C01">
        <w:rPr>
          <w:lang w:val="sq-AL"/>
        </w:rPr>
        <w:t xml:space="preserve">Akt </w:t>
      </w:r>
      <w:r w:rsidRPr="005D4C01">
        <w:rPr>
          <w:lang w:val="sq-AL"/>
        </w:rPr>
        <w:t xml:space="preserve">i konfirmimit formal” do të thotë një akt ndërkombëtar që i korrespondon aktit të ratifikimit nga një </w:t>
      </w:r>
      <w:r w:rsidR="00E07199" w:rsidRPr="005D4C01">
        <w:rPr>
          <w:lang w:val="sq-AL"/>
        </w:rPr>
        <w:t>s</w:t>
      </w:r>
      <w:r w:rsidR="00DE6B01" w:rsidRPr="005D4C01">
        <w:rPr>
          <w:lang w:val="sq-AL"/>
        </w:rPr>
        <w:t>htet, përmes t</w:t>
      </w:r>
      <w:r w:rsidRPr="005D4C01">
        <w:rPr>
          <w:lang w:val="sq-AL"/>
        </w:rPr>
        <w:t>ë cilit një organizatë ndërkombëtare jep në planin ndërkombëtar pëlqimin e saj për t’u detyruar nga dispozitat e një traktati</w:t>
      </w:r>
      <w:r w:rsidR="00CA58C9" w:rsidRPr="005D4C01">
        <w:rPr>
          <w:lang w:val="sq-AL"/>
        </w:rPr>
        <w:t>.</w:t>
      </w:r>
    </w:p>
    <w:p w:rsidR="00A85759" w:rsidRPr="005D4C01" w:rsidRDefault="00E07199" w:rsidP="008B6B16">
      <w:pPr>
        <w:pStyle w:val="Paragrafi"/>
        <w:rPr>
          <w:lang w:val="sq-AL"/>
        </w:rPr>
      </w:pPr>
      <w:r w:rsidRPr="005D4C01">
        <w:rPr>
          <w:lang w:val="sq-AL"/>
        </w:rPr>
        <w:t>(b ter)</w:t>
      </w:r>
      <w:r w:rsidR="00A85759" w:rsidRPr="005D4C01">
        <w:rPr>
          <w:lang w:val="sq-AL"/>
        </w:rPr>
        <w:t xml:space="preserve"> “</w:t>
      </w:r>
      <w:r w:rsidR="00CA58C9" w:rsidRPr="005D4C01">
        <w:rPr>
          <w:lang w:val="sq-AL"/>
        </w:rPr>
        <w:t>Pranim</w:t>
      </w:r>
      <w:r w:rsidR="00A85759" w:rsidRPr="005D4C01">
        <w:rPr>
          <w:lang w:val="sq-AL"/>
        </w:rPr>
        <w:t>”,  “aprovim”  dhe  “aderim”  do të thotë</w:t>
      </w:r>
      <w:r w:rsidR="00DE6B01" w:rsidRPr="005D4C01">
        <w:rPr>
          <w:lang w:val="sq-AL"/>
        </w:rPr>
        <w:t>,</w:t>
      </w:r>
      <w:r w:rsidR="00A85759" w:rsidRPr="005D4C01">
        <w:rPr>
          <w:lang w:val="sq-AL"/>
        </w:rPr>
        <w:t xml:space="preserve"> në çdo rast</w:t>
      </w:r>
      <w:r w:rsidR="00DE6B01" w:rsidRPr="005D4C01">
        <w:rPr>
          <w:lang w:val="sq-AL"/>
        </w:rPr>
        <w:t>,</w:t>
      </w:r>
      <w:r w:rsidR="00A85759" w:rsidRPr="005D4C01">
        <w:rPr>
          <w:lang w:val="sq-AL"/>
        </w:rPr>
        <w:t xml:space="preserve"> një akt ndërkombëtar</w:t>
      </w:r>
      <w:r w:rsidR="00DE6B01" w:rsidRPr="005D4C01">
        <w:rPr>
          <w:lang w:val="sq-AL"/>
        </w:rPr>
        <w:t>,</w:t>
      </w:r>
      <w:r w:rsidR="00A85759" w:rsidRPr="005D4C01">
        <w:rPr>
          <w:lang w:val="sq-AL"/>
        </w:rPr>
        <w:t xml:space="preserve"> me anë të të cilit një </w:t>
      </w:r>
      <w:r w:rsidRPr="005D4C01">
        <w:rPr>
          <w:lang w:val="sq-AL"/>
        </w:rPr>
        <w:t>s</w:t>
      </w:r>
      <w:r w:rsidR="00A85759" w:rsidRPr="005D4C01">
        <w:rPr>
          <w:lang w:val="sq-AL"/>
        </w:rPr>
        <w:t xml:space="preserve">htet ose një organizatë jep në planin ndërkombëtar pëlqimin e tij/saj për të </w:t>
      </w:r>
      <w:r w:rsidRPr="005D4C01">
        <w:rPr>
          <w:lang w:val="sq-AL"/>
        </w:rPr>
        <w:t>qenë</w:t>
      </w:r>
      <w:r w:rsidR="00A85759" w:rsidRPr="005D4C01">
        <w:rPr>
          <w:lang w:val="sq-AL"/>
        </w:rPr>
        <w:t xml:space="preserve"> i detyruar nga dispozitat e një traktati</w:t>
      </w:r>
      <w:r w:rsidR="00CA58C9" w:rsidRPr="005D4C01">
        <w:rPr>
          <w:lang w:val="sq-AL"/>
        </w:rPr>
        <w:t>.</w:t>
      </w:r>
    </w:p>
    <w:p w:rsidR="00A85759" w:rsidRPr="005D4C01" w:rsidRDefault="00E07199" w:rsidP="008B6B16">
      <w:pPr>
        <w:pStyle w:val="Paragrafi"/>
        <w:rPr>
          <w:lang w:val="sq-AL"/>
        </w:rPr>
      </w:pPr>
      <w:r w:rsidRPr="005D4C01">
        <w:rPr>
          <w:lang w:val="sq-AL"/>
        </w:rPr>
        <w:t xml:space="preserve">c) </w:t>
      </w:r>
      <w:r w:rsidR="00A85759" w:rsidRPr="005D4C01">
        <w:rPr>
          <w:lang w:val="sq-AL"/>
        </w:rPr>
        <w:t>“</w:t>
      </w:r>
      <w:r w:rsidR="00CA58C9" w:rsidRPr="005D4C01">
        <w:rPr>
          <w:lang w:val="sq-AL"/>
        </w:rPr>
        <w:t xml:space="preserve">Kompetenca </w:t>
      </w:r>
      <w:r w:rsidR="00A85759" w:rsidRPr="005D4C01">
        <w:rPr>
          <w:lang w:val="sq-AL"/>
        </w:rPr>
        <w:t xml:space="preserve">të plota” do të thotë një dokument që del nga autoritetet kompetente të një </w:t>
      </w:r>
      <w:r w:rsidRPr="005D4C01">
        <w:rPr>
          <w:lang w:val="sq-AL"/>
        </w:rPr>
        <w:t>s</w:t>
      </w:r>
      <w:r w:rsidR="00A85759" w:rsidRPr="005D4C01">
        <w:rPr>
          <w:lang w:val="sq-AL"/>
        </w:rPr>
        <w:t xml:space="preserve">hteti ose nga organi kompetent i një organizate ndërkombëtare që përcakton një person apo disa persona për të përfaqësuar shtetin apo organizatën për të negociuar, miratuar apo vërtetuar autenticitetin e tekstit të një marrëveshjeje, për të shprehur pëlqimin e </w:t>
      </w:r>
      <w:r w:rsidRPr="005D4C01">
        <w:rPr>
          <w:lang w:val="sq-AL"/>
        </w:rPr>
        <w:t>s</w:t>
      </w:r>
      <w:r w:rsidR="00A85759" w:rsidRPr="005D4C01">
        <w:rPr>
          <w:lang w:val="sq-AL"/>
        </w:rPr>
        <w:t xml:space="preserve">htetit apo </w:t>
      </w:r>
      <w:r w:rsidR="00DE6B01" w:rsidRPr="005D4C01">
        <w:rPr>
          <w:lang w:val="sq-AL"/>
        </w:rPr>
        <w:t xml:space="preserve">të </w:t>
      </w:r>
      <w:r w:rsidR="00A85759" w:rsidRPr="005D4C01">
        <w:rPr>
          <w:lang w:val="sq-AL"/>
        </w:rPr>
        <w:t xml:space="preserve">organizatës për të </w:t>
      </w:r>
      <w:r w:rsidRPr="005D4C01">
        <w:rPr>
          <w:lang w:val="sq-AL"/>
        </w:rPr>
        <w:t>qenë</w:t>
      </w:r>
      <w:r w:rsidR="00A85759" w:rsidRPr="005D4C01">
        <w:rPr>
          <w:lang w:val="sq-AL"/>
        </w:rPr>
        <w:t xml:space="preserve"> i detyruar nga dispozitat e një traktati, apo për të përmbushur çdo akt tjetër në lidhje me një traktat</w:t>
      </w:r>
      <w:r w:rsidR="00CA58C9" w:rsidRPr="005D4C01">
        <w:rPr>
          <w:lang w:val="sq-AL"/>
        </w:rPr>
        <w:t>.</w:t>
      </w:r>
    </w:p>
    <w:p w:rsidR="0039249C" w:rsidRPr="005D4C01" w:rsidRDefault="00E07199" w:rsidP="005D4C01">
      <w:pPr>
        <w:pStyle w:val="Paragrafi"/>
        <w:rPr>
          <w:lang w:val="sq-AL"/>
        </w:rPr>
      </w:pPr>
      <w:r w:rsidRPr="005D4C01">
        <w:rPr>
          <w:lang w:val="sq-AL"/>
        </w:rPr>
        <w:t>d)</w:t>
      </w:r>
      <w:r w:rsidR="00A85759" w:rsidRPr="005D4C01">
        <w:rPr>
          <w:lang w:val="sq-AL"/>
        </w:rPr>
        <w:t xml:space="preserve"> “</w:t>
      </w:r>
      <w:r w:rsidR="00CA58C9" w:rsidRPr="005D4C01">
        <w:rPr>
          <w:lang w:val="sq-AL"/>
        </w:rPr>
        <w:t>Rezervë</w:t>
      </w:r>
      <w:r w:rsidR="00A85759" w:rsidRPr="005D4C01">
        <w:rPr>
          <w:lang w:val="sq-AL"/>
        </w:rPr>
        <w:t xml:space="preserve">” do të thotë një deklaratë e njëanshme, pavarësisht se si është e formuluar apo quajtur, e bërë nga një </w:t>
      </w:r>
      <w:r w:rsidRPr="005D4C01">
        <w:rPr>
          <w:lang w:val="sq-AL"/>
        </w:rPr>
        <w:t>s</w:t>
      </w:r>
      <w:r w:rsidR="00A85759" w:rsidRPr="005D4C01">
        <w:rPr>
          <w:lang w:val="sq-AL"/>
        </w:rPr>
        <w:t>htet apo nga një organizatë ndërkombëtare kur nënshkruhet, ratifikohet, konfirmohet formalisht, pranohet, aprovohet apo aderohet në një traktat, ku ai synon të përjashtojë ose të modifikojë efektin ligjor të dispozitave të caktuara të traktatit në zbatimin e tyre në atë shtet, ose për atë organizatë</w:t>
      </w:r>
      <w:r w:rsidR="00CA58C9" w:rsidRPr="005D4C01">
        <w:rPr>
          <w:lang w:val="sq-AL"/>
        </w:rPr>
        <w:t>.</w:t>
      </w:r>
    </w:p>
    <w:p w:rsidR="007B119B" w:rsidRDefault="007B119B" w:rsidP="008B6B16">
      <w:pPr>
        <w:pStyle w:val="Paragrafi"/>
        <w:rPr>
          <w:lang w:val="sq-AL"/>
        </w:rPr>
      </w:pPr>
    </w:p>
    <w:p w:rsidR="00A85759" w:rsidRPr="005D4C01" w:rsidRDefault="00E07199" w:rsidP="008B6B16">
      <w:pPr>
        <w:pStyle w:val="Paragrafi"/>
        <w:rPr>
          <w:lang w:val="sq-AL"/>
        </w:rPr>
      </w:pPr>
      <w:r w:rsidRPr="005D4C01">
        <w:rPr>
          <w:lang w:val="sq-AL"/>
        </w:rPr>
        <w:t xml:space="preserve">e) </w:t>
      </w:r>
      <w:r w:rsidR="00A85759" w:rsidRPr="005D4C01">
        <w:rPr>
          <w:lang w:val="sq-AL"/>
        </w:rPr>
        <w:t>“Shtet negociues” dhe</w:t>
      </w:r>
      <w:r w:rsidR="00CA58C9" w:rsidRPr="005D4C01">
        <w:rPr>
          <w:lang w:val="sq-AL"/>
        </w:rPr>
        <w:t xml:space="preserve"> </w:t>
      </w:r>
      <w:r w:rsidR="00A85759" w:rsidRPr="005D4C01">
        <w:rPr>
          <w:lang w:val="sq-AL"/>
        </w:rPr>
        <w:t>“organizatë negociuese” do të thonë</w:t>
      </w:r>
      <w:r w:rsidRPr="005D4C01">
        <w:rPr>
          <w:lang w:val="sq-AL"/>
        </w:rPr>
        <w:t>,</w:t>
      </w:r>
      <w:r w:rsidR="00A85759" w:rsidRPr="005D4C01">
        <w:rPr>
          <w:lang w:val="sq-AL"/>
        </w:rPr>
        <w:t xml:space="preserve"> përkatësisht: </w:t>
      </w:r>
    </w:p>
    <w:p w:rsidR="00A85759" w:rsidRPr="005D4C01" w:rsidRDefault="00E07199" w:rsidP="008B6B16">
      <w:pPr>
        <w:pStyle w:val="Paragrafi"/>
        <w:rPr>
          <w:lang w:val="sq-AL"/>
        </w:rPr>
      </w:pPr>
      <w:r w:rsidRPr="005D4C01">
        <w:rPr>
          <w:lang w:val="sq-AL"/>
        </w:rPr>
        <w:t xml:space="preserve">i)  </w:t>
      </w:r>
      <w:r w:rsidR="00A85759" w:rsidRPr="005D4C01">
        <w:rPr>
          <w:lang w:val="sq-AL"/>
        </w:rPr>
        <w:t xml:space="preserve">një </w:t>
      </w:r>
      <w:r w:rsidRPr="005D4C01">
        <w:rPr>
          <w:lang w:val="sq-AL"/>
        </w:rPr>
        <w:t>s</w:t>
      </w:r>
      <w:r w:rsidR="00A85759" w:rsidRPr="005D4C01">
        <w:rPr>
          <w:lang w:val="sq-AL"/>
        </w:rPr>
        <w:t>htet, apo</w:t>
      </w:r>
    </w:p>
    <w:p w:rsidR="00A85759" w:rsidRPr="005D4C01" w:rsidRDefault="00E07199" w:rsidP="008B6B16">
      <w:pPr>
        <w:pStyle w:val="Paragrafi"/>
        <w:rPr>
          <w:lang w:val="sq-AL"/>
        </w:rPr>
      </w:pPr>
      <w:r w:rsidRPr="005D4C01">
        <w:rPr>
          <w:lang w:val="sq-AL"/>
        </w:rPr>
        <w:t xml:space="preserve">ii) </w:t>
      </w:r>
      <w:r w:rsidR="00A85759" w:rsidRPr="005D4C01">
        <w:rPr>
          <w:lang w:val="sq-AL"/>
        </w:rPr>
        <w:t>një organizatë ndërkombëtare,</w:t>
      </w:r>
    </w:p>
    <w:p w:rsidR="00A85759" w:rsidRPr="005D4C01" w:rsidRDefault="00E07199" w:rsidP="008B6B16">
      <w:pPr>
        <w:pStyle w:val="Paragrafi"/>
        <w:rPr>
          <w:lang w:val="sq-AL"/>
        </w:rPr>
      </w:pPr>
      <w:r w:rsidRPr="005D4C01">
        <w:rPr>
          <w:lang w:val="sq-AL"/>
        </w:rPr>
        <w:t>q</w:t>
      </w:r>
      <w:r w:rsidR="00A85759" w:rsidRPr="005D4C01">
        <w:rPr>
          <w:lang w:val="sq-AL"/>
        </w:rPr>
        <w:t>ë ka marrë pjesë në hartimin dhe miratimin e tekstit të marrëveshjes</w:t>
      </w:r>
      <w:r w:rsidR="00CA58C9" w:rsidRPr="005D4C01">
        <w:rPr>
          <w:lang w:val="sq-AL"/>
        </w:rPr>
        <w:t>.</w:t>
      </w:r>
    </w:p>
    <w:p w:rsidR="00A85759" w:rsidRPr="005D4C01" w:rsidRDefault="00E07199" w:rsidP="008B6B16">
      <w:pPr>
        <w:pStyle w:val="Paragrafi"/>
        <w:rPr>
          <w:spacing w:val="-4"/>
          <w:lang w:val="sq-AL"/>
        </w:rPr>
      </w:pPr>
      <w:r w:rsidRPr="005D4C01">
        <w:rPr>
          <w:spacing w:val="-4"/>
          <w:lang w:val="sq-AL"/>
        </w:rPr>
        <w:t xml:space="preserve">f) </w:t>
      </w:r>
      <w:r w:rsidR="00A85759" w:rsidRPr="005D4C01">
        <w:rPr>
          <w:spacing w:val="-4"/>
          <w:lang w:val="sq-AL"/>
        </w:rPr>
        <w:t xml:space="preserve">“Shtete kontraktuese” dhe “organizata kontraktuese” do të thonë respektivisht: </w:t>
      </w:r>
    </w:p>
    <w:p w:rsidR="00A85759" w:rsidRPr="005D4C01" w:rsidRDefault="00E07199" w:rsidP="008B6B16">
      <w:pPr>
        <w:pStyle w:val="Paragrafi"/>
        <w:rPr>
          <w:lang w:val="sq-AL"/>
        </w:rPr>
      </w:pPr>
      <w:r w:rsidRPr="005D4C01">
        <w:rPr>
          <w:lang w:val="sq-AL"/>
        </w:rPr>
        <w:lastRenderedPageBreak/>
        <w:t xml:space="preserve">i)  </w:t>
      </w:r>
      <w:r w:rsidR="00A85759" w:rsidRPr="005D4C01">
        <w:rPr>
          <w:lang w:val="sq-AL"/>
        </w:rPr>
        <w:t xml:space="preserve">një </w:t>
      </w:r>
      <w:r w:rsidRPr="005D4C01">
        <w:rPr>
          <w:lang w:val="sq-AL"/>
        </w:rPr>
        <w:t>s</w:t>
      </w:r>
      <w:r w:rsidR="00A85759" w:rsidRPr="005D4C01">
        <w:rPr>
          <w:lang w:val="sq-AL"/>
        </w:rPr>
        <w:t>htet, apo</w:t>
      </w:r>
    </w:p>
    <w:p w:rsidR="00A85759" w:rsidRPr="005D4C01" w:rsidRDefault="00E07199" w:rsidP="008B6B16">
      <w:pPr>
        <w:pStyle w:val="Paragrafi"/>
        <w:rPr>
          <w:lang w:val="sq-AL"/>
        </w:rPr>
      </w:pPr>
      <w:r w:rsidRPr="005D4C01">
        <w:rPr>
          <w:lang w:val="sq-AL"/>
        </w:rPr>
        <w:t xml:space="preserve">ii) </w:t>
      </w:r>
      <w:r w:rsidR="00A85759" w:rsidRPr="005D4C01">
        <w:rPr>
          <w:lang w:val="sq-AL"/>
        </w:rPr>
        <w:t>një organizatë ndërkombëtare,</w:t>
      </w:r>
    </w:p>
    <w:p w:rsidR="00A85759" w:rsidRPr="005D4C01" w:rsidRDefault="00E07199" w:rsidP="008B6B16">
      <w:pPr>
        <w:pStyle w:val="Paragrafi"/>
        <w:rPr>
          <w:lang w:val="sq-AL"/>
        </w:rPr>
      </w:pPr>
      <w:r w:rsidRPr="005D4C01">
        <w:rPr>
          <w:lang w:val="sq-AL"/>
        </w:rPr>
        <w:t>q</w:t>
      </w:r>
      <w:r w:rsidR="00A85759" w:rsidRPr="005D4C01">
        <w:rPr>
          <w:lang w:val="sq-AL"/>
        </w:rPr>
        <w:t>ë ka dhënë pëlqimin që të kufizohet nga traktati, edhe nëse ky i fundit ka hyrë në fuqi ose jo</w:t>
      </w:r>
      <w:r w:rsidR="00CA58C9" w:rsidRPr="005D4C01">
        <w:rPr>
          <w:lang w:val="sq-AL"/>
        </w:rPr>
        <w:t>.</w:t>
      </w:r>
    </w:p>
    <w:p w:rsidR="00A85759" w:rsidRPr="005D4C01" w:rsidRDefault="00A85759" w:rsidP="008B6B16">
      <w:pPr>
        <w:pStyle w:val="Paragrafi"/>
        <w:rPr>
          <w:lang w:val="sq-AL"/>
        </w:rPr>
      </w:pPr>
      <w:r w:rsidRPr="005D4C01">
        <w:rPr>
          <w:lang w:val="sq-AL"/>
        </w:rPr>
        <w:t>g) “</w:t>
      </w:r>
      <w:r w:rsidR="00CA58C9" w:rsidRPr="005D4C01">
        <w:rPr>
          <w:lang w:val="sq-AL"/>
        </w:rPr>
        <w:t>Palë</w:t>
      </w:r>
      <w:r w:rsidRPr="005D4C01">
        <w:rPr>
          <w:lang w:val="sq-AL"/>
        </w:rPr>
        <w:t xml:space="preserve">” do të thotë një </w:t>
      </w:r>
      <w:r w:rsidR="00E07199" w:rsidRPr="005D4C01">
        <w:rPr>
          <w:lang w:val="sq-AL"/>
        </w:rPr>
        <w:t>s</w:t>
      </w:r>
      <w:r w:rsidRPr="005D4C01">
        <w:rPr>
          <w:lang w:val="sq-AL"/>
        </w:rPr>
        <w:t>htet ose një organizatë ndërkombëtare</w:t>
      </w:r>
      <w:r w:rsidR="00DE6B01" w:rsidRPr="005D4C01">
        <w:rPr>
          <w:lang w:val="sq-AL"/>
        </w:rPr>
        <w:t>,</w:t>
      </w:r>
      <w:r w:rsidRPr="005D4C01">
        <w:rPr>
          <w:lang w:val="sq-AL"/>
        </w:rPr>
        <w:t xml:space="preserve"> e cila ka dhënë pëlqimin për të </w:t>
      </w:r>
      <w:r w:rsidR="00E07199" w:rsidRPr="005D4C01">
        <w:rPr>
          <w:lang w:val="sq-AL"/>
        </w:rPr>
        <w:t>qenë</w:t>
      </w:r>
      <w:r w:rsidRPr="005D4C01">
        <w:rPr>
          <w:lang w:val="sq-AL"/>
        </w:rPr>
        <w:t xml:space="preserve"> i detyruar nga marrëveshja dhe për të cilën traktati ka hyrë në fuqi</w:t>
      </w:r>
      <w:r w:rsidR="00CA58C9" w:rsidRPr="005D4C01">
        <w:rPr>
          <w:lang w:val="sq-AL"/>
        </w:rPr>
        <w:t>.</w:t>
      </w:r>
    </w:p>
    <w:p w:rsidR="00A85759" w:rsidRPr="005D4C01" w:rsidRDefault="00E07199" w:rsidP="008B6B16">
      <w:pPr>
        <w:pStyle w:val="Paragrafi"/>
        <w:rPr>
          <w:lang w:val="sq-AL"/>
        </w:rPr>
      </w:pPr>
      <w:r w:rsidRPr="005D4C01">
        <w:rPr>
          <w:lang w:val="sq-AL"/>
        </w:rPr>
        <w:t>h)</w:t>
      </w:r>
      <w:r w:rsidR="00A85759" w:rsidRPr="005D4C01">
        <w:rPr>
          <w:lang w:val="sq-AL"/>
        </w:rPr>
        <w:t xml:space="preserve"> “Shteti i tretë” </w:t>
      </w:r>
      <w:r w:rsidRPr="005D4C01">
        <w:rPr>
          <w:lang w:val="sq-AL"/>
        </w:rPr>
        <w:t>dhe</w:t>
      </w:r>
      <w:r w:rsidR="00A85759" w:rsidRPr="005D4C01">
        <w:rPr>
          <w:lang w:val="sq-AL"/>
        </w:rPr>
        <w:t xml:space="preserve"> “organizata e tretë” do të thonë përkatësisht: </w:t>
      </w:r>
    </w:p>
    <w:p w:rsidR="00A85759" w:rsidRPr="005D4C01" w:rsidRDefault="00E07199" w:rsidP="008B6B16">
      <w:pPr>
        <w:pStyle w:val="Paragrafi"/>
        <w:rPr>
          <w:lang w:val="sq-AL"/>
        </w:rPr>
      </w:pPr>
      <w:r w:rsidRPr="005D4C01">
        <w:rPr>
          <w:lang w:val="sq-AL"/>
        </w:rPr>
        <w:t xml:space="preserve">i)  </w:t>
      </w:r>
      <w:r w:rsidR="00A85759" w:rsidRPr="005D4C01">
        <w:rPr>
          <w:lang w:val="sq-AL"/>
        </w:rPr>
        <w:t xml:space="preserve">një </w:t>
      </w:r>
      <w:r w:rsidR="00CA58C9" w:rsidRPr="005D4C01">
        <w:rPr>
          <w:lang w:val="sq-AL"/>
        </w:rPr>
        <w:t>s</w:t>
      </w:r>
      <w:r w:rsidR="00A85759" w:rsidRPr="005D4C01">
        <w:rPr>
          <w:lang w:val="sq-AL"/>
        </w:rPr>
        <w:t xml:space="preserve">htet, </w:t>
      </w:r>
    </w:p>
    <w:p w:rsidR="00A85759" w:rsidRPr="005D4C01" w:rsidRDefault="00E07199" w:rsidP="008B6B16">
      <w:pPr>
        <w:pStyle w:val="Paragrafi"/>
        <w:rPr>
          <w:lang w:val="sq-AL"/>
        </w:rPr>
      </w:pPr>
      <w:r w:rsidRPr="005D4C01">
        <w:rPr>
          <w:lang w:val="sq-AL"/>
        </w:rPr>
        <w:t xml:space="preserve">ii)  </w:t>
      </w:r>
      <w:r w:rsidR="00A85759" w:rsidRPr="005D4C01">
        <w:rPr>
          <w:lang w:val="sq-AL"/>
        </w:rPr>
        <w:t xml:space="preserve">një organizatë ndërkombëtare, </w:t>
      </w:r>
    </w:p>
    <w:p w:rsidR="00A85759" w:rsidRPr="005D4C01" w:rsidRDefault="00A85759" w:rsidP="008B6B16">
      <w:pPr>
        <w:pStyle w:val="Paragrafi"/>
        <w:rPr>
          <w:lang w:val="sq-AL"/>
        </w:rPr>
      </w:pPr>
      <w:r w:rsidRPr="005D4C01">
        <w:rPr>
          <w:lang w:val="sq-AL"/>
        </w:rPr>
        <w:t>jo një palë e traktatit</w:t>
      </w:r>
      <w:r w:rsidR="00CA58C9" w:rsidRPr="005D4C01">
        <w:rPr>
          <w:lang w:val="sq-AL"/>
        </w:rPr>
        <w:t>.</w:t>
      </w:r>
    </w:p>
    <w:p w:rsidR="00A85759" w:rsidRPr="005D4C01" w:rsidRDefault="00E07199" w:rsidP="008B6B16">
      <w:pPr>
        <w:pStyle w:val="Paragrafi"/>
        <w:rPr>
          <w:lang w:val="sq-AL"/>
        </w:rPr>
      </w:pPr>
      <w:r w:rsidRPr="005D4C01">
        <w:rPr>
          <w:lang w:val="sq-AL"/>
        </w:rPr>
        <w:t xml:space="preserve">i) </w:t>
      </w:r>
      <w:r w:rsidR="00A85759" w:rsidRPr="005D4C01">
        <w:rPr>
          <w:lang w:val="sq-AL"/>
        </w:rPr>
        <w:t>“</w:t>
      </w:r>
      <w:r w:rsidR="00CA58C9" w:rsidRPr="005D4C01">
        <w:rPr>
          <w:lang w:val="sq-AL"/>
        </w:rPr>
        <w:t xml:space="preserve">Organizatë </w:t>
      </w:r>
      <w:r w:rsidR="00A85759" w:rsidRPr="005D4C01">
        <w:rPr>
          <w:lang w:val="sq-AL"/>
        </w:rPr>
        <w:t>ndërkombëtare” do të thotë një organizatë ndërqeveritare</w:t>
      </w:r>
      <w:r w:rsidR="00CA58C9" w:rsidRPr="005D4C01">
        <w:rPr>
          <w:lang w:val="sq-AL"/>
        </w:rPr>
        <w:t>.</w:t>
      </w:r>
    </w:p>
    <w:p w:rsidR="00A85759" w:rsidRPr="005D4C01" w:rsidRDefault="00E07199" w:rsidP="008B6B16">
      <w:pPr>
        <w:pStyle w:val="Paragrafi"/>
        <w:rPr>
          <w:lang w:val="sq-AL"/>
        </w:rPr>
      </w:pPr>
      <w:r w:rsidRPr="005D4C01">
        <w:rPr>
          <w:lang w:val="sq-AL"/>
        </w:rPr>
        <w:t xml:space="preserve">j) </w:t>
      </w:r>
      <w:r w:rsidR="00A85759" w:rsidRPr="005D4C01">
        <w:rPr>
          <w:lang w:val="sq-AL"/>
        </w:rPr>
        <w:t>“</w:t>
      </w:r>
      <w:r w:rsidR="00CA58C9" w:rsidRPr="005D4C01">
        <w:rPr>
          <w:lang w:val="sq-AL"/>
        </w:rPr>
        <w:t xml:space="preserve">Rregullat </w:t>
      </w:r>
      <w:r w:rsidR="00A85759" w:rsidRPr="005D4C01">
        <w:rPr>
          <w:lang w:val="sq-AL"/>
        </w:rPr>
        <w:t>e organizatës” do të thotë në veçanti, instrumentet përbërëse, vendimet dhe rezolutat të miratuara në përputhje me to si dhe praktika e caktuar e organizatës.</w:t>
      </w:r>
    </w:p>
    <w:p w:rsidR="00A85759" w:rsidRPr="005D4C01" w:rsidRDefault="00A85759" w:rsidP="008B6B16">
      <w:pPr>
        <w:pStyle w:val="Paragrafi"/>
        <w:rPr>
          <w:lang w:val="sq-AL"/>
        </w:rPr>
      </w:pPr>
      <w:r w:rsidRPr="005D4C01">
        <w:rPr>
          <w:lang w:val="sq-AL"/>
        </w:rPr>
        <w:t>2. Dispozitat e paragrafit 1</w:t>
      </w:r>
      <w:r w:rsidR="00DE6B01" w:rsidRPr="005D4C01">
        <w:rPr>
          <w:lang w:val="sq-AL"/>
        </w:rPr>
        <w:t>,</w:t>
      </w:r>
      <w:r w:rsidRPr="005D4C01">
        <w:rPr>
          <w:lang w:val="sq-AL"/>
        </w:rPr>
        <w:t xml:space="preserve"> që lidhen me përdorimin e termave në këtë Konventë</w:t>
      </w:r>
      <w:r w:rsidR="00DE6B01" w:rsidRPr="005D4C01">
        <w:rPr>
          <w:lang w:val="sq-AL"/>
        </w:rPr>
        <w:t>,</w:t>
      </w:r>
      <w:r w:rsidRPr="005D4C01">
        <w:rPr>
          <w:lang w:val="sq-AL"/>
        </w:rPr>
        <w:t xml:space="preserve"> nuk kanë paragjykim ndaj përdorimit të atyre termave ose ndaj kuptimeve që mund t’u jepen atyre në të drejtën e brendshme të çdo </w:t>
      </w:r>
      <w:r w:rsidR="00E07199" w:rsidRPr="005D4C01">
        <w:rPr>
          <w:lang w:val="sq-AL"/>
        </w:rPr>
        <w:t>s</w:t>
      </w:r>
      <w:r w:rsidRPr="005D4C01">
        <w:rPr>
          <w:lang w:val="sq-AL"/>
        </w:rPr>
        <w:t>hteti ose në rregullat e çdo organizate ndërkombëtare.</w:t>
      </w:r>
    </w:p>
    <w:p w:rsidR="0039249C" w:rsidRPr="005D4C01" w:rsidRDefault="0039249C" w:rsidP="008B6B16">
      <w:pPr>
        <w:pStyle w:val="NeniNr"/>
        <w:keepNext w:val="0"/>
        <w:rPr>
          <w:sz w:val="14"/>
          <w:szCs w:val="14"/>
          <w:lang w:val="sq-AL"/>
        </w:rPr>
      </w:pPr>
    </w:p>
    <w:p w:rsidR="00A85759" w:rsidRPr="005D4C01" w:rsidRDefault="00A85759" w:rsidP="008B6B16">
      <w:pPr>
        <w:pStyle w:val="NeniNr"/>
        <w:keepNext w:val="0"/>
        <w:rPr>
          <w:lang w:val="sq-AL"/>
        </w:rPr>
      </w:pPr>
      <w:r w:rsidRPr="005D4C01">
        <w:rPr>
          <w:lang w:val="sq-AL"/>
        </w:rPr>
        <w:t>Neni</w:t>
      </w:r>
      <w:r w:rsidR="00A95D1A" w:rsidRPr="005D4C01">
        <w:rPr>
          <w:lang w:val="sq-AL"/>
        </w:rPr>
        <w:t xml:space="preserve"> </w:t>
      </w:r>
      <w:r w:rsidRPr="005D4C01">
        <w:rPr>
          <w:lang w:val="sq-AL"/>
        </w:rPr>
        <w:t>3</w:t>
      </w:r>
    </w:p>
    <w:p w:rsidR="00A85759" w:rsidRPr="005D4C01" w:rsidRDefault="00A85759" w:rsidP="008B6B16">
      <w:pPr>
        <w:pStyle w:val="NeniTitull"/>
        <w:keepNext w:val="0"/>
        <w:rPr>
          <w:lang w:val="sq-AL"/>
        </w:rPr>
      </w:pPr>
      <w:r w:rsidRPr="005D4C01">
        <w:rPr>
          <w:lang w:val="sq-AL"/>
        </w:rPr>
        <w:t xml:space="preserve">Marrëveshjet </w:t>
      </w:r>
      <w:r w:rsidR="00625EC8" w:rsidRPr="005D4C01">
        <w:rPr>
          <w:lang w:val="sq-AL"/>
        </w:rPr>
        <w:t>n</w:t>
      </w:r>
      <w:r w:rsidRPr="005D4C01">
        <w:rPr>
          <w:lang w:val="sq-AL"/>
        </w:rPr>
        <w:t>dërkombëtare që nuk janë të përfshira në këtë Konventë</w:t>
      </w:r>
    </w:p>
    <w:p w:rsidR="004D16DB" w:rsidRPr="005D4C01" w:rsidRDefault="004D16DB" w:rsidP="008B6B16">
      <w:pPr>
        <w:pStyle w:val="Paragrafi"/>
        <w:rPr>
          <w:sz w:val="14"/>
          <w:szCs w:val="14"/>
          <w:lang w:val="sq-AL"/>
        </w:rPr>
      </w:pPr>
    </w:p>
    <w:p w:rsidR="00625EC8" w:rsidRPr="005D4C01" w:rsidRDefault="00A85759" w:rsidP="008B6B16">
      <w:pPr>
        <w:pStyle w:val="Paragrafi"/>
        <w:rPr>
          <w:lang w:val="sq-AL"/>
        </w:rPr>
      </w:pPr>
      <w:r w:rsidRPr="005D4C01">
        <w:rPr>
          <w:lang w:val="sq-AL"/>
        </w:rPr>
        <w:t>Fakti që kjo Konventë nuk zbatohet për:</w:t>
      </w:r>
    </w:p>
    <w:p w:rsidR="00A85759" w:rsidRPr="005D4C01" w:rsidRDefault="00625EC8" w:rsidP="008B6B16">
      <w:pPr>
        <w:pStyle w:val="Paragrafi"/>
        <w:rPr>
          <w:lang w:val="sq-AL"/>
        </w:rPr>
      </w:pPr>
      <w:r w:rsidRPr="005D4C01">
        <w:rPr>
          <w:lang w:val="sq-AL"/>
        </w:rPr>
        <w:t xml:space="preserve">i) </w:t>
      </w:r>
      <w:r w:rsidR="00A85759" w:rsidRPr="005D4C01">
        <w:rPr>
          <w:lang w:val="sq-AL"/>
        </w:rPr>
        <w:t xml:space="preserve">marrëveshjet ndërkombëtare në të cilat janë palë një ose më shumë shtete, një ose më shumë organizata ndërkombëtare dhe një apo më shumë subjekte të së drejtës ndërkombëtare përveç </w:t>
      </w:r>
      <w:r w:rsidRPr="005D4C01">
        <w:rPr>
          <w:lang w:val="sq-AL"/>
        </w:rPr>
        <w:t>s</w:t>
      </w:r>
      <w:r w:rsidR="00A85759" w:rsidRPr="005D4C01">
        <w:rPr>
          <w:lang w:val="sq-AL"/>
        </w:rPr>
        <w:t>hteteve apo organizatave;</w:t>
      </w:r>
    </w:p>
    <w:p w:rsidR="00A85759" w:rsidRPr="005D4C01" w:rsidRDefault="00625EC8" w:rsidP="008B6B16">
      <w:pPr>
        <w:pStyle w:val="Paragrafi"/>
        <w:rPr>
          <w:lang w:val="sq-AL"/>
        </w:rPr>
      </w:pPr>
      <w:r w:rsidRPr="005D4C01">
        <w:rPr>
          <w:lang w:val="sq-AL"/>
        </w:rPr>
        <w:t xml:space="preserve">ii) </w:t>
      </w:r>
      <w:r w:rsidR="00A85759" w:rsidRPr="005D4C01">
        <w:rPr>
          <w:lang w:val="sq-AL"/>
        </w:rPr>
        <w:t>marrëve</w:t>
      </w:r>
      <w:r w:rsidRPr="005D4C01">
        <w:rPr>
          <w:lang w:val="sq-AL"/>
        </w:rPr>
        <w:t>shjet ndërkombëtare</w:t>
      </w:r>
      <w:r w:rsidR="00DE6B01" w:rsidRPr="005D4C01">
        <w:rPr>
          <w:lang w:val="sq-AL"/>
        </w:rPr>
        <w:t>,</w:t>
      </w:r>
      <w:r w:rsidRPr="005D4C01">
        <w:rPr>
          <w:lang w:val="sq-AL"/>
        </w:rPr>
        <w:t xml:space="preserve"> në të cilat</w:t>
      </w:r>
      <w:r w:rsidR="00A85759" w:rsidRPr="005D4C01">
        <w:rPr>
          <w:lang w:val="sq-AL"/>
        </w:rPr>
        <w:t xml:space="preserve"> janë palë një ose më shumë organizata ndërkombëtare dhe një apo më shumë subjekte të së drejtës ndërkombëtare përveç </w:t>
      </w:r>
      <w:r w:rsidRPr="005D4C01">
        <w:rPr>
          <w:lang w:val="sq-AL"/>
        </w:rPr>
        <w:t>s</w:t>
      </w:r>
      <w:r w:rsidR="00A85759" w:rsidRPr="005D4C01">
        <w:rPr>
          <w:lang w:val="sq-AL"/>
        </w:rPr>
        <w:t>hteteve apo organizatave;</w:t>
      </w:r>
    </w:p>
    <w:p w:rsidR="00A85759" w:rsidRPr="005D4C01" w:rsidRDefault="00625EC8" w:rsidP="008B6B16">
      <w:pPr>
        <w:pStyle w:val="Paragrafi"/>
        <w:rPr>
          <w:lang w:val="sq-AL"/>
        </w:rPr>
      </w:pPr>
      <w:r w:rsidRPr="005D4C01">
        <w:rPr>
          <w:lang w:val="sq-AL"/>
        </w:rPr>
        <w:t xml:space="preserve">iii) </w:t>
      </w:r>
      <w:r w:rsidR="00A85759" w:rsidRPr="005D4C01">
        <w:rPr>
          <w:lang w:val="sq-AL"/>
        </w:rPr>
        <w:t>marrëves</w:t>
      </w:r>
      <w:r w:rsidRPr="005D4C01">
        <w:rPr>
          <w:lang w:val="sq-AL"/>
        </w:rPr>
        <w:t>hjet ndërkombëtare jo në formën</w:t>
      </w:r>
      <w:r w:rsidR="00A85759" w:rsidRPr="005D4C01">
        <w:rPr>
          <w:lang w:val="sq-AL"/>
        </w:rPr>
        <w:t xml:space="preserve"> e shkruar midis një apo më shumë </w:t>
      </w:r>
      <w:r w:rsidRPr="005D4C01">
        <w:rPr>
          <w:lang w:val="sq-AL"/>
        </w:rPr>
        <w:t>s</w:t>
      </w:r>
      <w:r w:rsidR="00A85759" w:rsidRPr="005D4C01">
        <w:rPr>
          <w:lang w:val="sq-AL"/>
        </w:rPr>
        <w:t>hteteve dhe një apo më shumë organizatave ndërkombëtare, apo midis organizatave ndërkombëtare; apo</w:t>
      </w:r>
    </w:p>
    <w:p w:rsidR="00A85759" w:rsidRPr="005D4C01" w:rsidRDefault="00625EC8" w:rsidP="008B6B16">
      <w:pPr>
        <w:pStyle w:val="Paragrafi"/>
        <w:rPr>
          <w:spacing w:val="-4"/>
          <w:lang w:val="sq-AL"/>
        </w:rPr>
      </w:pPr>
      <w:r w:rsidRPr="005D4C01">
        <w:rPr>
          <w:spacing w:val="-4"/>
          <w:lang w:val="sq-AL"/>
        </w:rPr>
        <w:t>iv)</w:t>
      </w:r>
      <w:r w:rsidR="00A85759" w:rsidRPr="005D4C01">
        <w:rPr>
          <w:spacing w:val="-4"/>
          <w:lang w:val="sq-AL"/>
        </w:rPr>
        <w:t xml:space="preserve"> marrëveshjet ndërkombëtare midis subjekteve të së drejtës ndërkombëtare përveç </w:t>
      </w:r>
      <w:r w:rsidRPr="005D4C01">
        <w:rPr>
          <w:spacing w:val="-4"/>
          <w:lang w:val="sq-AL"/>
        </w:rPr>
        <w:t>s</w:t>
      </w:r>
      <w:r w:rsidR="00A85759" w:rsidRPr="005D4C01">
        <w:rPr>
          <w:spacing w:val="-4"/>
          <w:lang w:val="sq-AL"/>
        </w:rPr>
        <w:t>hteteve apo organizatave ndërkombëtare;</w:t>
      </w:r>
    </w:p>
    <w:p w:rsidR="00A85759" w:rsidRPr="005D4C01" w:rsidRDefault="00A85759" w:rsidP="008B6B16">
      <w:pPr>
        <w:pStyle w:val="Paragrafi"/>
        <w:rPr>
          <w:lang w:val="sq-AL"/>
        </w:rPr>
      </w:pPr>
      <w:r w:rsidRPr="005D4C01">
        <w:rPr>
          <w:lang w:val="sq-AL"/>
        </w:rPr>
        <w:t>Nuk do të ndikojë:</w:t>
      </w:r>
    </w:p>
    <w:p w:rsidR="00A85759" w:rsidRPr="005D4C01" w:rsidRDefault="00625EC8" w:rsidP="008B6B16">
      <w:pPr>
        <w:pStyle w:val="Paragrafi"/>
        <w:rPr>
          <w:lang w:val="sq-AL"/>
        </w:rPr>
      </w:pPr>
      <w:r w:rsidRPr="005D4C01">
        <w:rPr>
          <w:lang w:val="sq-AL"/>
        </w:rPr>
        <w:t xml:space="preserve">a) </w:t>
      </w:r>
      <w:r w:rsidR="00A85759" w:rsidRPr="005D4C01">
        <w:rPr>
          <w:lang w:val="sq-AL"/>
        </w:rPr>
        <w:t>në fuqinë ligjore të marrëveshjeve të tilla;</w:t>
      </w:r>
    </w:p>
    <w:p w:rsidR="00A85759" w:rsidRPr="005D4C01" w:rsidRDefault="0039249C" w:rsidP="008B6B16">
      <w:pPr>
        <w:pStyle w:val="Paragrafi"/>
        <w:rPr>
          <w:lang w:val="sq-AL"/>
        </w:rPr>
      </w:pPr>
      <w:r w:rsidRPr="005D4C01">
        <w:rPr>
          <w:lang w:val="sq-AL"/>
        </w:rPr>
        <w:t>b)</w:t>
      </w:r>
      <w:r w:rsidRPr="005D4C01">
        <w:rPr>
          <w:sz w:val="6"/>
          <w:lang w:val="sq-AL"/>
        </w:rPr>
        <w:t xml:space="preserve"> </w:t>
      </w:r>
      <w:r w:rsidR="00A85759" w:rsidRPr="005D4C01">
        <w:rPr>
          <w:lang w:val="sq-AL"/>
        </w:rPr>
        <w:t>në aplikimin ndaj tyre të çdo rregulli të parashtruar në këtë Konventë ndaj të cilave</w:t>
      </w:r>
      <w:r w:rsidR="00DE6B01" w:rsidRPr="005D4C01">
        <w:rPr>
          <w:lang w:val="sq-AL"/>
        </w:rPr>
        <w:t xml:space="preserve"> ato do të jenë subjekte sipas s</w:t>
      </w:r>
      <w:r w:rsidR="00A85759" w:rsidRPr="005D4C01">
        <w:rPr>
          <w:lang w:val="sq-AL"/>
        </w:rPr>
        <w:t>ë drejtës ndërkombëtare në mënyrë të pavarur nga Konventa;</w:t>
      </w:r>
    </w:p>
    <w:p w:rsidR="00A85759" w:rsidRPr="005D4C01" w:rsidRDefault="00625EC8" w:rsidP="008B6B16">
      <w:pPr>
        <w:pStyle w:val="Paragrafi"/>
        <w:rPr>
          <w:lang w:val="sq-AL"/>
        </w:rPr>
      </w:pPr>
      <w:r w:rsidRPr="005D4C01">
        <w:rPr>
          <w:lang w:val="sq-AL"/>
        </w:rPr>
        <w:t>c)</w:t>
      </w:r>
      <w:r w:rsidR="00A85759" w:rsidRPr="005D4C01">
        <w:rPr>
          <w:lang w:val="sq-AL"/>
        </w:rPr>
        <w:t xml:space="preserve"> në aplikimin e Konventës në marrëdhëniet midis </w:t>
      </w:r>
      <w:r w:rsidRPr="005D4C01">
        <w:rPr>
          <w:lang w:val="sq-AL"/>
        </w:rPr>
        <w:t>s</w:t>
      </w:r>
      <w:r w:rsidR="00A85759" w:rsidRPr="005D4C01">
        <w:rPr>
          <w:lang w:val="sq-AL"/>
        </w:rPr>
        <w:t>hteteve dhe organizatave ndërkombëtare apo në marrëdhëniet e organizatave midis tyre, kur ato marrëdhënie udhëhiqen nga marrëveshjet ndërkombëtare në të cilat subjekte të tjera të së drejtës ndërkombëtare janë gjithashtu palë.</w:t>
      </w:r>
    </w:p>
    <w:p w:rsidR="00625EC8" w:rsidRPr="005D4C01" w:rsidRDefault="00625EC8" w:rsidP="008B6B16">
      <w:pPr>
        <w:pStyle w:val="Paragrafi"/>
        <w:rPr>
          <w:sz w:val="4"/>
          <w:szCs w:val="14"/>
          <w:lang w:val="sq-AL"/>
        </w:rPr>
      </w:pPr>
    </w:p>
    <w:p w:rsidR="00A85759" w:rsidRPr="005D4C01" w:rsidRDefault="00A85759" w:rsidP="0039249C">
      <w:pPr>
        <w:pStyle w:val="NeniNr"/>
        <w:rPr>
          <w:lang w:val="sq-AL"/>
        </w:rPr>
      </w:pPr>
      <w:r w:rsidRPr="005D4C01">
        <w:rPr>
          <w:lang w:val="sq-AL"/>
        </w:rPr>
        <w:lastRenderedPageBreak/>
        <w:t>Neni 4</w:t>
      </w:r>
    </w:p>
    <w:p w:rsidR="00A85759" w:rsidRPr="005D4C01" w:rsidRDefault="00A85759" w:rsidP="007E06E8">
      <w:pPr>
        <w:pStyle w:val="NeniTitull"/>
        <w:rPr>
          <w:lang w:val="sq-AL"/>
        </w:rPr>
      </w:pPr>
      <w:r w:rsidRPr="005D4C01">
        <w:rPr>
          <w:lang w:val="sq-AL"/>
        </w:rPr>
        <w:t>Fuqia jo prapavepruese e kësaj Konvente</w:t>
      </w:r>
    </w:p>
    <w:p w:rsidR="00625EC8" w:rsidRPr="005D4C01" w:rsidRDefault="00625EC8" w:rsidP="008B6B16">
      <w:pPr>
        <w:pStyle w:val="Paragrafi"/>
        <w:rPr>
          <w:sz w:val="8"/>
          <w:szCs w:val="14"/>
          <w:lang w:val="sq-AL"/>
        </w:rPr>
      </w:pPr>
    </w:p>
    <w:p w:rsidR="00A85759" w:rsidRPr="005D4C01" w:rsidRDefault="00A85759" w:rsidP="008B6B16">
      <w:pPr>
        <w:pStyle w:val="Paragrafi"/>
        <w:rPr>
          <w:lang w:val="sq-AL"/>
        </w:rPr>
      </w:pPr>
      <w:r w:rsidRPr="005D4C01">
        <w:rPr>
          <w:lang w:val="sq-AL"/>
        </w:rPr>
        <w:t>Pa rënë ndesh me zbatimin e rregullave të përcaktuara në këtë Konventë</w:t>
      </w:r>
      <w:r w:rsidR="00DE6B01" w:rsidRPr="005D4C01">
        <w:rPr>
          <w:lang w:val="sq-AL"/>
        </w:rPr>
        <w:t>,</w:t>
      </w:r>
      <w:r w:rsidRPr="005D4C01">
        <w:rPr>
          <w:lang w:val="sq-AL"/>
        </w:rPr>
        <w:t xml:space="preserve"> në të cilën traktatet midis një apo më shumë </w:t>
      </w:r>
      <w:r w:rsidR="00625EC8" w:rsidRPr="005D4C01">
        <w:rPr>
          <w:lang w:val="sq-AL"/>
        </w:rPr>
        <w:t>s</w:t>
      </w:r>
      <w:r w:rsidRPr="005D4C01">
        <w:rPr>
          <w:lang w:val="sq-AL"/>
        </w:rPr>
        <w:t xml:space="preserve">hteteve dhe një apo më shumë organizatave ndërkombëtare apo midis vetë organizatave ndërkombëtare do të jenë subjekt sipas të drejtës ndërkombëtare në mënyrë të pavarur nga Konventa, Konventa zbatohet vetëm në ato traktate të lidhura pas hyrjes në fuqi të kësaj Konvente në lidhje me ato </w:t>
      </w:r>
      <w:r w:rsidR="006A35F2" w:rsidRPr="005D4C01">
        <w:rPr>
          <w:lang w:val="sq-AL"/>
        </w:rPr>
        <w:t>s</w:t>
      </w:r>
      <w:r w:rsidRPr="005D4C01">
        <w:rPr>
          <w:lang w:val="sq-AL"/>
        </w:rPr>
        <w:t>htete dhe ato organizata.</w:t>
      </w:r>
    </w:p>
    <w:p w:rsidR="00625EC8" w:rsidRPr="005D4C01" w:rsidRDefault="00625EC8" w:rsidP="008B6B16">
      <w:pPr>
        <w:pStyle w:val="Paragrafi"/>
        <w:rPr>
          <w:sz w:val="8"/>
          <w:szCs w:val="14"/>
          <w:lang w:val="sq-AL"/>
        </w:rPr>
      </w:pPr>
    </w:p>
    <w:p w:rsidR="00625EC8" w:rsidRPr="005D4C01" w:rsidRDefault="00A85759" w:rsidP="007E06E8">
      <w:pPr>
        <w:pStyle w:val="NeniNr"/>
        <w:rPr>
          <w:lang w:val="sq-AL"/>
        </w:rPr>
      </w:pPr>
      <w:r w:rsidRPr="005D4C01">
        <w:rPr>
          <w:lang w:val="sq-AL"/>
        </w:rPr>
        <w:t>Neni 5</w:t>
      </w:r>
    </w:p>
    <w:p w:rsidR="00A85759" w:rsidRPr="005D4C01" w:rsidRDefault="00A85759" w:rsidP="007E06E8">
      <w:pPr>
        <w:pStyle w:val="NeniTitull"/>
        <w:rPr>
          <w:lang w:val="sq-AL"/>
        </w:rPr>
      </w:pPr>
      <w:r w:rsidRPr="005D4C01">
        <w:rPr>
          <w:lang w:val="sq-AL"/>
        </w:rPr>
        <w:t>Traktate që konstituojnë organizatat ndërkombëtare dhe traktatet e përshtatura brenda një organizate ndërkombëtare</w:t>
      </w:r>
    </w:p>
    <w:p w:rsidR="00625EC8" w:rsidRPr="005D4C01" w:rsidRDefault="00625EC8" w:rsidP="008B6B16">
      <w:pPr>
        <w:pStyle w:val="Paragrafi"/>
        <w:rPr>
          <w:sz w:val="8"/>
          <w:szCs w:val="14"/>
          <w:lang w:val="sq-AL"/>
        </w:rPr>
      </w:pPr>
    </w:p>
    <w:p w:rsidR="00A85759" w:rsidRPr="005D4C01" w:rsidRDefault="00A85759" w:rsidP="008B6B16">
      <w:pPr>
        <w:pStyle w:val="Paragrafi"/>
        <w:rPr>
          <w:lang w:val="sq-AL"/>
        </w:rPr>
      </w:pPr>
      <w:r w:rsidRPr="005D4C01">
        <w:rPr>
          <w:lang w:val="sq-AL"/>
        </w:rPr>
        <w:t xml:space="preserve">Kjo Konventë zbatohet për çdo traktat midis një apo më shumë </w:t>
      </w:r>
      <w:r w:rsidR="00DE6B01" w:rsidRPr="005D4C01">
        <w:rPr>
          <w:lang w:val="sq-AL"/>
        </w:rPr>
        <w:t xml:space="preserve">shteteve </w:t>
      </w:r>
      <w:r w:rsidRPr="005D4C01">
        <w:rPr>
          <w:lang w:val="sq-AL"/>
        </w:rPr>
        <w:t xml:space="preserve">dhe një apo më shumë organizatave ndërkombëtare që është instrumenti </w:t>
      </w:r>
      <w:r w:rsidR="006A35F2" w:rsidRPr="005D4C01">
        <w:rPr>
          <w:lang w:val="sq-AL"/>
        </w:rPr>
        <w:t>përbërës</w:t>
      </w:r>
      <w:r w:rsidRPr="005D4C01">
        <w:rPr>
          <w:lang w:val="sq-AL"/>
        </w:rPr>
        <w:t xml:space="preserve"> i një organizate ndërkombëtare pa rënë ndesh me ndonjë nga rregullat përkatëse të organizatës. </w:t>
      </w:r>
    </w:p>
    <w:p w:rsidR="004D16DB" w:rsidRPr="005D4C01" w:rsidRDefault="004D16DB" w:rsidP="008B6B16">
      <w:pPr>
        <w:pStyle w:val="Paragrafi"/>
        <w:rPr>
          <w:sz w:val="14"/>
          <w:lang w:val="sq-AL"/>
        </w:rPr>
      </w:pPr>
    </w:p>
    <w:p w:rsidR="00A85759" w:rsidRPr="005D4C01" w:rsidRDefault="00625EC8" w:rsidP="008B6B16">
      <w:pPr>
        <w:pStyle w:val="TitulliTitull"/>
        <w:keepNext w:val="0"/>
        <w:rPr>
          <w:lang w:val="sq-AL"/>
        </w:rPr>
      </w:pPr>
      <w:r w:rsidRPr="005D4C01">
        <w:rPr>
          <w:lang w:val="sq-AL"/>
        </w:rPr>
        <w:t>PJESA II</w:t>
      </w:r>
    </w:p>
    <w:p w:rsidR="00A85759" w:rsidRPr="005D4C01" w:rsidRDefault="00A85759" w:rsidP="008B6B16">
      <w:pPr>
        <w:pStyle w:val="TitulliTitull"/>
        <w:keepNext w:val="0"/>
        <w:rPr>
          <w:lang w:val="sq-AL"/>
        </w:rPr>
      </w:pPr>
      <w:r w:rsidRPr="005D4C01">
        <w:rPr>
          <w:lang w:val="sq-AL"/>
        </w:rPr>
        <w:t>LIDHJA DHE HYRJA NE FUQI E TRAKTATEVE</w:t>
      </w:r>
    </w:p>
    <w:p w:rsidR="00A85759" w:rsidRPr="005D4C01" w:rsidRDefault="00A85759" w:rsidP="008B6B16">
      <w:pPr>
        <w:pStyle w:val="TitulliTitull"/>
        <w:keepNext w:val="0"/>
        <w:rPr>
          <w:lang w:val="sq-AL"/>
        </w:rPr>
      </w:pPr>
      <w:r w:rsidRPr="005D4C01">
        <w:rPr>
          <w:lang w:val="sq-AL"/>
        </w:rPr>
        <w:t>SEKSIONI 1. LIDHJA E TRAKTATEVE</w:t>
      </w:r>
    </w:p>
    <w:p w:rsidR="00A85759" w:rsidRPr="005D4C01" w:rsidRDefault="00A85759" w:rsidP="008B6B16">
      <w:pPr>
        <w:pStyle w:val="Paragrafi"/>
        <w:rPr>
          <w:sz w:val="14"/>
          <w:lang w:val="sq-AL"/>
        </w:rPr>
      </w:pPr>
    </w:p>
    <w:p w:rsidR="00A85759" w:rsidRPr="005D4C01" w:rsidRDefault="00A85759" w:rsidP="008B6B16">
      <w:pPr>
        <w:pStyle w:val="NeniNr"/>
        <w:keepNext w:val="0"/>
        <w:rPr>
          <w:lang w:val="sq-AL"/>
        </w:rPr>
      </w:pPr>
      <w:r w:rsidRPr="005D4C01">
        <w:rPr>
          <w:lang w:val="sq-AL"/>
        </w:rPr>
        <w:t>Neni 6</w:t>
      </w:r>
    </w:p>
    <w:p w:rsidR="00A85759" w:rsidRPr="005D4C01" w:rsidRDefault="00A85759" w:rsidP="008B6B16">
      <w:pPr>
        <w:pStyle w:val="NeniTitull"/>
        <w:keepNext w:val="0"/>
        <w:rPr>
          <w:lang w:val="sq-AL"/>
        </w:rPr>
      </w:pPr>
      <w:r w:rsidRPr="005D4C01">
        <w:rPr>
          <w:lang w:val="sq-AL"/>
        </w:rPr>
        <w:t>Aftësia e organizatave ndërkombëtare për të lidhur traktate</w:t>
      </w:r>
    </w:p>
    <w:p w:rsidR="00A85759" w:rsidRPr="005D4C01" w:rsidRDefault="00A85759" w:rsidP="008B6B16">
      <w:pPr>
        <w:pStyle w:val="NeniTitull"/>
        <w:keepNext w:val="0"/>
        <w:rPr>
          <w:sz w:val="12"/>
          <w:lang w:val="sq-AL"/>
        </w:rPr>
      </w:pPr>
    </w:p>
    <w:p w:rsidR="00A85759" w:rsidRPr="005D4C01" w:rsidRDefault="00A85759" w:rsidP="008B6B16">
      <w:pPr>
        <w:pStyle w:val="Paragrafi"/>
        <w:rPr>
          <w:lang w:val="sq-AL"/>
        </w:rPr>
      </w:pPr>
      <w:r w:rsidRPr="005D4C01">
        <w:rPr>
          <w:lang w:val="sq-AL"/>
        </w:rPr>
        <w:t xml:space="preserve">Aftësia e një organizate ndërkombëtare për të lidhur traktate drejtohet nga rregullat e asaj organizate. </w:t>
      </w:r>
    </w:p>
    <w:p w:rsidR="004D16DB" w:rsidRPr="005D4C01" w:rsidRDefault="004D16DB" w:rsidP="008B6B16">
      <w:pPr>
        <w:pStyle w:val="Paragrafi"/>
        <w:rPr>
          <w:sz w:val="12"/>
          <w:lang w:val="sq-AL"/>
        </w:rPr>
      </w:pPr>
    </w:p>
    <w:p w:rsidR="00A85759" w:rsidRPr="005D4C01" w:rsidRDefault="00A85759" w:rsidP="008B6B16">
      <w:pPr>
        <w:pStyle w:val="NeniNr"/>
        <w:keepNext w:val="0"/>
        <w:rPr>
          <w:lang w:val="sq-AL"/>
        </w:rPr>
      </w:pPr>
      <w:r w:rsidRPr="005D4C01">
        <w:rPr>
          <w:lang w:val="sq-AL"/>
        </w:rPr>
        <w:t>Neni 7</w:t>
      </w:r>
    </w:p>
    <w:p w:rsidR="00A85759" w:rsidRPr="005D4C01" w:rsidRDefault="00A85759" w:rsidP="008B6B16">
      <w:pPr>
        <w:pStyle w:val="NeniTitull"/>
        <w:keepNext w:val="0"/>
        <w:rPr>
          <w:lang w:val="sq-AL"/>
        </w:rPr>
      </w:pPr>
      <w:r w:rsidRPr="005D4C01">
        <w:rPr>
          <w:lang w:val="sq-AL"/>
        </w:rPr>
        <w:t>Kompetenca të plota</w:t>
      </w:r>
    </w:p>
    <w:p w:rsidR="00A85759" w:rsidRPr="005D4C01" w:rsidRDefault="00A85759" w:rsidP="008B6B16">
      <w:pPr>
        <w:pStyle w:val="Paragrafi"/>
        <w:rPr>
          <w:sz w:val="14"/>
          <w:lang w:val="sq-AL"/>
        </w:rPr>
      </w:pPr>
    </w:p>
    <w:p w:rsidR="00A85759" w:rsidRPr="005D4C01" w:rsidRDefault="00A85759" w:rsidP="008B6B16">
      <w:pPr>
        <w:pStyle w:val="Paragrafi"/>
        <w:rPr>
          <w:lang w:val="sq-AL"/>
        </w:rPr>
      </w:pPr>
      <w:r w:rsidRPr="005D4C01">
        <w:rPr>
          <w:lang w:val="sq-AL"/>
        </w:rPr>
        <w:t xml:space="preserve">1. Një person konsiderohet që përfaqëson një </w:t>
      </w:r>
      <w:r w:rsidR="006A35F2" w:rsidRPr="005D4C01">
        <w:rPr>
          <w:lang w:val="sq-AL"/>
        </w:rPr>
        <w:t>s</w:t>
      </w:r>
      <w:r w:rsidRPr="005D4C01">
        <w:rPr>
          <w:lang w:val="sq-AL"/>
        </w:rPr>
        <w:t xml:space="preserve">htet për qëllimin e miratimit apo të vërtetimit të origjinalitetit të tekstit të traktatit apo për qëllimin e shprehjes së pëlqimit të një </w:t>
      </w:r>
      <w:r w:rsidR="006A35F2" w:rsidRPr="005D4C01">
        <w:rPr>
          <w:lang w:val="sq-AL"/>
        </w:rPr>
        <w:t>s</w:t>
      </w:r>
      <w:r w:rsidRPr="005D4C01">
        <w:rPr>
          <w:lang w:val="sq-AL"/>
        </w:rPr>
        <w:t>hteti për t’u kufizuar nga dispozitat e një traktati në qoftë se:</w:t>
      </w:r>
    </w:p>
    <w:p w:rsidR="00A85759" w:rsidRPr="005D4C01" w:rsidRDefault="006A35F2" w:rsidP="008B6B16">
      <w:pPr>
        <w:pStyle w:val="Paragrafi"/>
        <w:rPr>
          <w:lang w:val="sq-AL"/>
        </w:rPr>
      </w:pPr>
      <w:r w:rsidRPr="005D4C01">
        <w:rPr>
          <w:lang w:val="sq-AL"/>
        </w:rPr>
        <w:t xml:space="preserve">a) </w:t>
      </w:r>
      <w:r w:rsidR="00A85759" w:rsidRPr="005D4C01">
        <w:rPr>
          <w:lang w:val="sq-AL"/>
        </w:rPr>
        <w:t>ai person ka kompetenca të plota të përshtatshme; ose</w:t>
      </w:r>
    </w:p>
    <w:p w:rsidR="00A85759" w:rsidRPr="005D4C01" w:rsidRDefault="006A35F2" w:rsidP="008B6B16">
      <w:pPr>
        <w:pStyle w:val="Paragrafi"/>
        <w:rPr>
          <w:lang w:val="sq-AL"/>
        </w:rPr>
      </w:pPr>
      <w:r w:rsidRPr="005D4C01">
        <w:rPr>
          <w:lang w:val="sq-AL"/>
        </w:rPr>
        <w:t xml:space="preserve">b) </w:t>
      </w:r>
      <w:r w:rsidR="00A85759" w:rsidRPr="005D4C01">
        <w:rPr>
          <w:lang w:val="sq-AL"/>
        </w:rPr>
        <w:t xml:space="preserve">nga praktika apo nga rrethana të tjera është parë që ai ishte qëllimi i </w:t>
      </w:r>
      <w:r w:rsidRPr="005D4C01">
        <w:rPr>
          <w:lang w:val="sq-AL"/>
        </w:rPr>
        <w:t>s</w:t>
      </w:r>
      <w:r w:rsidR="00A85759" w:rsidRPr="005D4C01">
        <w:rPr>
          <w:lang w:val="sq-AL"/>
        </w:rPr>
        <w:t>hteteve dhe organizatave ndë</w:t>
      </w:r>
      <w:r w:rsidR="00DE6B01" w:rsidRPr="005D4C01">
        <w:rPr>
          <w:lang w:val="sq-AL"/>
        </w:rPr>
        <w:t>rkombëtare të interesuara për ta</w:t>
      </w:r>
      <w:r w:rsidR="00A85759" w:rsidRPr="005D4C01">
        <w:rPr>
          <w:lang w:val="sq-AL"/>
        </w:rPr>
        <w:t xml:space="preserve"> konsideruar atë person si përfaqësues të </w:t>
      </w:r>
      <w:r w:rsidRPr="005D4C01">
        <w:rPr>
          <w:lang w:val="sq-AL"/>
        </w:rPr>
        <w:t>s</w:t>
      </w:r>
      <w:r w:rsidR="00A85759" w:rsidRPr="005D4C01">
        <w:rPr>
          <w:lang w:val="sq-AL"/>
        </w:rPr>
        <w:t xml:space="preserve">htetit për qëllime të tilla pa </w:t>
      </w:r>
      <w:r w:rsidRPr="005D4C01">
        <w:rPr>
          <w:lang w:val="sq-AL"/>
        </w:rPr>
        <w:t>qenë</w:t>
      </w:r>
      <w:r w:rsidR="00A85759" w:rsidRPr="005D4C01">
        <w:rPr>
          <w:lang w:val="sq-AL"/>
        </w:rPr>
        <w:t xml:space="preserve"> nevoja të prodhohen kompetenca të plota.   </w:t>
      </w:r>
    </w:p>
    <w:p w:rsidR="00A85759" w:rsidRPr="005D4C01" w:rsidRDefault="00A85759" w:rsidP="008B6B16">
      <w:pPr>
        <w:pStyle w:val="Paragrafi"/>
        <w:rPr>
          <w:lang w:val="sq-AL"/>
        </w:rPr>
      </w:pPr>
      <w:r w:rsidRPr="005D4C01">
        <w:rPr>
          <w:lang w:val="sq-AL"/>
        </w:rPr>
        <w:t xml:space="preserve">2. Në bazë të funksioneve të tyre dhe pa u dashur të kenë kompetenca të plota, më poshtë konsiderohen që përfaqësojnë </w:t>
      </w:r>
      <w:r w:rsidR="006A35F2" w:rsidRPr="005D4C01">
        <w:rPr>
          <w:lang w:val="sq-AL"/>
        </w:rPr>
        <w:t>s</w:t>
      </w:r>
      <w:r w:rsidRPr="005D4C01">
        <w:rPr>
          <w:lang w:val="sq-AL"/>
        </w:rPr>
        <w:t>htetin e tyre:</w:t>
      </w:r>
    </w:p>
    <w:p w:rsidR="00A85759" w:rsidRPr="005D4C01" w:rsidRDefault="006A35F2" w:rsidP="008B6B16">
      <w:pPr>
        <w:pStyle w:val="Paragrafi"/>
        <w:rPr>
          <w:lang w:val="sq-AL"/>
        </w:rPr>
      </w:pPr>
      <w:r w:rsidRPr="005D4C01">
        <w:rPr>
          <w:lang w:val="sq-AL"/>
        </w:rPr>
        <w:t>a)</w:t>
      </w:r>
      <w:r w:rsidR="00A85759" w:rsidRPr="005D4C01">
        <w:rPr>
          <w:lang w:val="sq-AL"/>
        </w:rPr>
        <w:t xml:space="preserve"> </w:t>
      </w:r>
      <w:r w:rsidR="00DE6B01" w:rsidRPr="005D4C01">
        <w:rPr>
          <w:lang w:val="sq-AL"/>
        </w:rPr>
        <w:t xml:space="preserve">kryetarët </w:t>
      </w:r>
      <w:r w:rsidR="00A85759" w:rsidRPr="005D4C01">
        <w:rPr>
          <w:lang w:val="sq-AL"/>
        </w:rPr>
        <w:t xml:space="preserve">e </w:t>
      </w:r>
      <w:r w:rsidRPr="005D4C01">
        <w:rPr>
          <w:lang w:val="sq-AL"/>
        </w:rPr>
        <w:t>s</w:t>
      </w:r>
      <w:r w:rsidR="00A85759" w:rsidRPr="005D4C01">
        <w:rPr>
          <w:lang w:val="sq-AL"/>
        </w:rPr>
        <w:t>hteteve</w:t>
      </w:r>
      <w:r w:rsidRPr="005D4C01">
        <w:rPr>
          <w:lang w:val="sq-AL"/>
        </w:rPr>
        <w:t xml:space="preserve">, kryetarët e qeverisë dhe ministrat për </w:t>
      </w:r>
      <w:r w:rsidR="00A85759" w:rsidRPr="005D4C01">
        <w:rPr>
          <w:lang w:val="sq-AL"/>
        </w:rPr>
        <w:t xml:space="preserve">çështjet e </w:t>
      </w:r>
      <w:r w:rsidRPr="005D4C01">
        <w:rPr>
          <w:lang w:val="sq-AL"/>
        </w:rPr>
        <w:t>j</w:t>
      </w:r>
      <w:r w:rsidR="00A85759" w:rsidRPr="005D4C01">
        <w:rPr>
          <w:lang w:val="sq-AL"/>
        </w:rPr>
        <w:t>ashtme, për qëllimin e kryerjes së të gjitha akteve që kanë të bëjnë me lidhjen e një traktati midis një apo më shumë shteteve dhe një apo më shumë organizatave ndërkombëtare;</w:t>
      </w:r>
    </w:p>
    <w:p w:rsidR="00A85759" w:rsidRPr="005D4C01" w:rsidRDefault="006A35F2" w:rsidP="008B6B16">
      <w:pPr>
        <w:pStyle w:val="Paragrafi"/>
        <w:rPr>
          <w:lang w:val="sq-AL"/>
        </w:rPr>
      </w:pPr>
      <w:r w:rsidRPr="005D4C01">
        <w:rPr>
          <w:lang w:val="sq-AL"/>
        </w:rPr>
        <w:t>b)</w:t>
      </w:r>
      <w:r w:rsidR="00A85759" w:rsidRPr="005D4C01">
        <w:rPr>
          <w:lang w:val="sq-AL"/>
        </w:rPr>
        <w:t xml:space="preserve"> përfaqësuesit e akredituar nga </w:t>
      </w:r>
      <w:r w:rsidRPr="005D4C01">
        <w:rPr>
          <w:lang w:val="sq-AL"/>
        </w:rPr>
        <w:t>s</w:t>
      </w:r>
      <w:r w:rsidR="00A85759" w:rsidRPr="005D4C01">
        <w:rPr>
          <w:lang w:val="sq-AL"/>
        </w:rPr>
        <w:t xml:space="preserve">htetet në një konferencë ndërkombëtare, me qëllim miratimin e tekstit të një traktati midis </w:t>
      </w:r>
      <w:r w:rsidRPr="005D4C01">
        <w:rPr>
          <w:lang w:val="sq-AL"/>
        </w:rPr>
        <w:t>s</w:t>
      </w:r>
      <w:r w:rsidR="00A85759" w:rsidRPr="005D4C01">
        <w:rPr>
          <w:lang w:val="sq-AL"/>
        </w:rPr>
        <w:t xml:space="preserve">hteteve dhe organizatave </w:t>
      </w:r>
      <w:r w:rsidR="00A85759" w:rsidRPr="005D4C01">
        <w:rPr>
          <w:lang w:val="sq-AL"/>
        </w:rPr>
        <w:lastRenderedPageBreak/>
        <w:t>ndërkombëtare;</w:t>
      </w:r>
    </w:p>
    <w:p w:rsidR="00A85759" w:rsidRPr="005D4C01" w:rsidRDefault="006A35F2" w:rsidP="008B6B16">
      <w:pPr>
        <w:pStyle w:val="Paragrafi"/>
        <w:rPr>
          <w:lang w:val="sq-AL"/>
        </w:rPr>
      </w:pPr>
      <w:r w:rsidRPr="005D4C01">
        <w:rPr>
          <w:lang w:val="sq-AL"/>
        </w:rPr>
        <w:t>c)</w:t>
      </w:r>
      <w:r w:rsidR="00A85759" w:rsidRPr="005D4C01">
        <w:rPr>
          <w:lang w:val="sq-AL"/>
        </w:rPr>
        <w:t xml:space="preserve"> përfaqësuesit e akredituar nga </w:t>
      </w:r>
      <w:r w:rsidRPr="005D4C01">
        <w:rPr>
          <w:lang w:val="sq-AL"/>
        </w:rPr>
        <w:t>s</w:t>
      </w:r>
      <w:r w:rsidR="00A85759" w:rsidRPr="005D4C01">
        <w:rPr>
          <w:lang w:val="sq-AL"/>
        </w:rPr>
        <w:t>htetet në një organizatë ndërkombëtare apo në një prej organeve të saj, me qëllim miratimin e tekstit të një traktati në atë organizatë apo organ;</w:t>
      </w:r>
    </w:p>
    <w:p w:rsidR="00A85759" w:rsidRPr="005D4C01" w:rsidRDefault="006A35F2" w:rsidP="008B6B16">
      <w:pPr>
        <w:pStyle w:val="Paragrafi"/>
        <w:rPr>
          <w:lang w:val="sq-AL"/>
        </w:rPr>
      </w:pPr>
      <w:r w:rsidRPr="005D4C01">
        <w:rPr>
          <w:lang w:val="sq-AL"/>
        </w:rPr>
        <w:t>d)</w:t>
      </w:r>
      <w:r w:rsidR="00A85759" w:rsidRPr="005D4C01">
        <w:rPr>
          <w:lang w:val="sq-AL"/>
        </w:rPr>
        <w:t xml:space="preserve"> kryetarët e misioneve të përhershme në një organizatë ndërkombëtare, me qëllim miratimin e tekstit të një traktati midis </w:t>
      </w:r>
      <w:r w:rsidRPr="005D4C01">
        <w:rPr>
          <w:lang w:val="sq-AL"/>
        </w:rPr>
        <w:t>s</w:t>
      </w:r>
      <w:r w:rsidR="00A85759" w:rsidRPr="005D4C01">
        <w:rPr>
          <w:lang w:val="sq-AL"/>
        </w:rPr>
        <w:t xml:space="preserve">hteteve akredituese dhe asaj organizate. </w:t>
      </w:r>
    </w:p>
    <w:p w:rsidR="00A85759" w:rsidRPr="005D4C01" w:rsidRDefault="00A85759" w:rsidP="008B6B16">
      <w:pPr>
        <w:pStyle w:val="Paragrafi"/>
        <w:rPr>
          <w:lang w:val="sq-AL"/>
        </w:rPr>
      </w:pPr>
      <w:r w:rsidRPr="005D4C01">
        <w:rPr>
          <w:lang w:val="sq-AL"/>
        </w:rPr>
        <w:t>3. Një person konsiderohet si përfaqësues i një organizate ndërkombëtare me qëllim miratimin apo të provuarit e vërtetësisë së tekstit të marrëveshjes, apo me qëllimin e shprehjes së pëlqimit të asaj organizate për t’u kufizuar nga dispozitat e një traktati, në qoftë se:</w:t>
      </w:r>
    </w:p>
    <w:p w:rsidR="00A85759" w:rsidRPr="005D4C01" w:rsidRDefault="006A35F2" w:rsidP="008B6B16">
      <w:pPr>
        <w:pStyle w:val="Paragrafi"/>
        <w:rPr>
          <w:lang w:val="sq-AL"/>
        </w:rPr>
      </w:pPr>
      <w:r w:rsidRPr="005D4C01">
        <w:rPr>
          <w:lang w:val="sq-AL"/>
        </w:rPr>
        <w:t>a)</w:t>
      </w:r>
      <w:r w:rsidR="00A85759" w:rsidRPr="005D4C01">
        <w:rPr>
          <w:lang w:val="sq-AL"/>
        </w:rPr>
        <w:t xml:space="preserve"> ai person zotëron kompetencat e plota të caktuara; ose</w:t>
      </w:r>
    </w:p>
    <w:p w:rsidR="00A85759" w:rsidRPr="005D4C01" w:rsidRDefault="006A35F2" w:rsidP="008B6B16">
      <w:pPr>
        <w:pStyle w:val="Paragrafi"/>
        <w:rPr>
          <w:lang w:val="sq-AL"/>
        </w:rPr>
      </w:pPr>
      <w:r w:rsidRPr="005D4C01">
        <w:rPr>
          <w:lang w:val="sq-AL"/>
        </w:rPr>
        <w:t>b)</w:t>
      </w:r>
      <w:r w:rsidR="00A85759" w:rsidRPr="005D4C01">
        <w:rPr>
          <w:lang w:val="sq-AL"/>
        </w:rPr>
        <w:t xml:space="preserve"> del nga rrethanat se ishte qëllimi i </w:t>
      </w:r>
      <w:r w:rsidRPr="005D4C01">
        <w:rPr>
          <w:lang w:val="sq-AL"/>
        </w:rPr>
        <w:t>s</w:t>
      </w:r>
      <w:r w:rsidR="00A85759" w:rsidRPr="005D4C01">
        <w:rPr>
          <w:lang w:val="sq-AL"/>
        </w:rPr>
        <w:t xml:space="preserve">hteteve dhe </w:t>
      </w:r>
      <w:r w:rsidR="00DE6B01" w:rsidRPr="005D4C01">
        <w:rPr>
          <w:lang w:val="sq-AL"/>
        </w:rPr>
        <w:t xml:space="preserve">i </w:t>
      </w:r>
      <w:r w:rsidR="00A85759" w:rsidRPr="005D4C01">
        <w:rPr>
          <w:lang w:val="sq-AL"/>
        </w:rPr>
        <w:t>organizatave ndërkombëtare të interesuara për të konsideruar atë person si përfaqësues të organizatës për qëllime të tilla, në përputhje me rregullat e organizatës, pa iu dashur të zotërojë fuqi të plota.</w:t>
      </w:r>
    </w:p>
    <w:p w:rsidR="004D16DB" w:rsidRPr="005D4C01" w:rsidRDefault="004D16DB" w:rsidP="008B6B16">
      <w:pPr>
        <w:pStyle w:val="Paragrafi"/>
        <w:rPr>
          <w:sz w:val="12"/>
          <w:lang w:val="sq-AL"/>
        </w:rPr>
      </w:pPr>
    </w:p>
    <w:p w:rsidR="00A85759" w:rsidRPr="005D4C01" w:rsidRDefault="00A85759" w:rsidP="007E06E8">
      <w:pPr>
        <w:pStyle w:val="NeniNr"/>
        <w:rPr>
          <w:lang w:val="sq-AL"/>
        </w:rPr>
      </w:pPr>
      <w:r w:rsidRPr="005D4C01">
        <w:rPr>
          <w:lang w:val="sq-AL"/>
        </w:rPr>
        <w:t>Neni 8</w:t>
      </w:r>
    </w:p>
    <w:p w:rsidR="00A85759" w:rsidRPr="005D4C01" w:rsidRDefault="00A85759" w:rsidP="007E06E8">
      <w:pPr>
        <w:pStyle w:val="NeniTitull"/>
        <w:rPr>
          <w:lang w:val="sq-AL"/>
        </w:rPr>
      </w:pPr>
      <w:r w:rsidRPr="005D4C01">
        <w:rPr>
          <w:lang w:val="sq-AL"/>
        </w:rPr>
        <w:t>Konfirmimi i mëtejshëm i një akti të kryer pa autorizim</w:t>
      </w:r>
    </w:p>
    <w:p w:rsidR="00A85759" w:rsidRPr="005D4C01" w:rsidRDefault="00A85759" w:rsidP="008B6B16">
      <w:pPr>
        <w:pStyle w:val="Paragrafi"/>
        <w:rPr>
          <w:sz w:val="12"/>
          <w:lang w:val="sq-AL"/>
        </w:rPr>
      </w:pPr>
    </w:p>
    <w:p w:rsidR="00A85759" w:rsidRPr="005D4C01" w:rsidRDefault="00A85759" w:rsidP="008B6B16">
      <w:pPr>
        <w:pStyle w:val="Paragrafi"/>
        <w:rPr>
          <w:lang w:val="sq-AL"/>
        </w:rPr>
      </w:pPr>
      <w:r w:rsidRPr="005D4C01">
        <w:rPr>
          <w:lang w:val="sq-AL"/>
        </w:rPr>
        <w:t>Një akt që ka të bëjë me lidhjen e një traktati të kryer nga një person</w:t>
      </w:r>
      <w:r w:rsidR="00DE6B01" w:rsidRPr="005D4C01">
        <w:rPr>
          <w:lang w:val="sq-AL"/>
        </w:rPr>
        <w:t>,</w:t>
      </w:r>
      <w:r w:rsidRPr="005D4C01">
        <w:rPr>
          <w:lang w:val="sq-AL"/>
        </w:rPr>
        <w:t xml:space="preserve"> i cili nuk mund të konsiderohet sipas nenit 7 si i autorizuar për të përfaqësuar një </w:t>
      </w:r>
      <w:r w:rsidR="006A35F2" w:rsidRPr="005D4C01">
        <w:rPr>
          <w:lang w:val="sq-AL"/>
        </w:rPr>
        <w:t>s</w:t>
      </w:r>
      <w:r w:rsidRPr="005D4C01">
        <w:rPr>
          <w:lang w:val="sq-AL"/>
        </w:rPr>
        <w:t>htet apo një organizatë ndërkombëtare për atë qëllim</w:t>
      </w:r>
      <w:r w:rsidR="00DE6B01" w:rsidRPr="005D4C01">
        <w:rPr>
          <w:lang w:val="sq-AL"/>
        </w:rPr>
        <w:t>,</w:t>
      </w:r>
      <w:r w:rsidRPr="005D4C01">
        <w:rPr>
          <w:lang w:val="sq-AL"/>
        </w:rPr>
        <w:t xml:space="preserve"> është pa efekte ligjore nëse nuk konfirmohet më pas nga ai </w:t>
      </w:r>
      <w:r w:rsidR="006A35F2" w:rsidRPr="005D4C01">
        <w:rPr>
          <w:lang w:val="sq-AL"/>
        </w:rPr>
        <w:t>s</w:t>
      </w:r>
      <w:r w:rsidRPr="005D4C01">
        <w:rPr>
          <w:lang w:val="sq-AL"/>
        </w:rPr>
        <w:t>htet apo ajo organizatë.</w:t>
      </w:r>
    </w:p>
    <w:p w:rsidR="002908B9" w:rsidRPr="005D4C01" w:rsidRDefault="002908B9" w:rsidP="008B6B16">
      <w:pPr>
        <w:pStyle w:val="Paragrafi"/>
        <w:rPr>
          <w:sz w:val="14"/>
          <w:lang w:val="sq-AL"/>
        </w:rPr>
      </w:pPr>
    </w:p>
    <w:p w:rsidR="00A85759" w:rsidRPr="005D4C01" w:rsidRDefault="00A85759" w:rsidP="007E06E8">
      <w:pPr>
        <w:pStyle w:val="NeniNr"/>
        <w:rPr>
          <w:lang w:val="sq-AL"/>
        </w:rPr>
      </w:pPr>
      <w:r w:rsidRPr="005D4C01">
        <w:rPr>
          <w:lang w:val="sq-AL"/>
        </w:rPr>
        <w:t>Neni 9</w:t>
      </w:r>
    </w:p>
    <w:p w:rsidR="00A85759" w:rsidRPr="005D4C01" w:rsidRDefault="00A85759" w:rsidP="007E06E8">
      <w:pPr>
        <w:pStyle w:val="NeniTitull"/>
        <w:rPr>
          <w:lang w:val="sq-AL"/>
        </w:rPr>
      </w:pPr>
      <w:r w:rsidRPr="005D4C01">
        <w:rPr>
          <w:lang w:val="sq-AL"/>
        </w:rPr>
        <w:t>Miratimi i tekstit</w:t>
      </w:r>
    </w:p>
    <w:p w:rsidR="00A85759" w:rsidRPr="005D4C01" w:rsidRDefault="00A85759" w:rsidP="008B6B16">
      <w:pPr>
        <w:pStyle w:val="Paragrafi"/>
        <w:rPr>
          <w:sz w:val="10"/>
          <w:lang w:val="sq-AL"/>
        </w:rPr>
      </w:pPr>
    </w:p>
    <w:p w:rsidR="00A85759" w:rsidRPr="005D4C01" w:rsidRDefault="00A85759" w:rsidP="008B6B16">
      <w:pPr>
        <w:pStyle w:val="Paragrafi"/>
        <w:rPr>
          <w:lang w:val="sq-AL"/>
        </w:rPr>
      </w:pPr>
      <w:r w:rsidRPr="005D4C01">
        <w:rPr>
          <w:lang w:val="sq-AL"/>
        </w:rPr>
        <w:t xml:space="preserve">1. Miratimi i tekstit të një traktati bëhet me pëlqimin e të gjitha </w:t>
      </w:r>
      <w:r w:rsidR="006A35F2" w:rsidRPr="005D4C01">
        <w:rPr>
          <w:lang w:val="sq-AL"/>
        </w:rPr>
        <w:t>s</w:t>
      </w:r>
      <w:r w:rsidRPr="005D4C01">
        <w:rPr>
          <w:lang w:val="sq-AL"/>
        </w:rPr>
        <w:t>hteteve dhe organizatave ndërkombëtare ose sipas rastit nga të gjitha organizatat pjesëmarrëse në hartimin e tij</w:t>
      </w:r>
      <w:r w:rsidR="00DE6B01" w:rsidRPr="005D4C01">
        <w:rPr>
          <w:lang w:val="sq-AL"/>
        </w:rPr>
        <w:t>,</w:t>
      </w:r>
      <w:r w:rsidRPr="005D4C01">
        <w:rPr>
          <w:lang w:val="sq-AL"/>
        </w:rPr>
        <w:t xml:space="preserve"> me përjashtim të rasteve që parashikon paragrafi 2.</w:t>
      </w:r>
    </w:p>
    <w:p w:rsidR="00A85759" w:rsidRPr="005D4C01" w:rsidRDefault="00A85759" w:rsidP="008B6B16">
      <w:pPr>
        <w:pStyle w:val="Paragrafi"/>
        <w:rPr>
          <w:lang w:val="sq-AL"/>
        </w:rPr>
      </w:pPr>
      <w:r w:rsidRPr="005D4C01">
        <w:rPr>
          <w:lang w:val="sq-AL"/>
        </w:rPr>
        <w:t>2. Miratimi i tekstit të një traktati në një konferencë ndërkombëtare zhvillohet në përputhje me procedurën që është rënë dakord nga pjesëmarrësit e asaj konference. Nëse, sidoqoftë asnjë marrëveshje nuk është arritur me procedura të tilla, miratimi i tekstit do të bëhet me votën e dy të tretave të anëtarëve të pranishëm derisa e njëjta maxhorancë të vendosë të aplikojë një rregull tjetër.</w:t>
      </w:r>
    </w:p>
    <w:p w:rsidR="00A85759" w:rsidRPr="005D4C01" w:rsidRDefault="00A85759" w:rsidP="007E06E8">
      <w:pPr>
        <w:pStyle w:val="NeniNr"/>
        <w:rPr>
          <w:lang w:val="sq-AL"/>
        </w:rPr>
      </w:pPr>
      <w:r w:rsidRPr="005D4C01">
        <w:rPr>
          <w:lang w:val="sq-AL"/>
        </w:rPr>
        <w:t>Neni 10</w:t>
      </w:r>
    </w:p>
    <w:p w:rsidR="00A85759" w:rsidRPr="005D4C01" w:rsidRDefault="00A85759" w:rsidP="007E06E8">
      <w:pPr>
        <w:pStyle w:val="NeniTitull"/>
        <w:rPr>
          <w:lang w:val="sq-AL"/>
        </w:rPr>
      </w:pPr>
      <w:r w:rsidRPr="005D4C01">
        <w:rPr>
          <w:lang w:val="sq-AL"/>
        </w:rPr>
        <w:t>Vërtetimi i origjinalitetit të tekstit</w:t>
      </w:r>
    </w:p>
    <w:p w:rsidR="00A85759" w:rsidRPr="005D4C01" w:rsidRDefault="00A85759" w:rsidP="008B6B16">
      <w:pPr>
        <w:pStyle w:val="Paragrafi"/>
        <w:rPr>
          <w:sz w:val="10"/>
          <w:lang w:val="sq-AL"/>
        </w:rPr>
      </w:pPr>
    </w:p>
    <w:p w:rsidR="00A85759" w:rsidRPr="005D4C01" w:rsidRDefault="00A85759" w:rsidP="008B6B16">
      <w:pPr>
        <w:pStyle w:val="Paragrafi"/>
        <w:rPr>
          <w:lang w:val="sq-AL"/>
        </w:rPr>
      </w:pPr>
      <w:r w:rsidRPr="005D4C01">
        <w:rPr>
          <w:lang w:val="sq-AL"/>
        </w:rPr>
        <w:t xml:space="preserve">1. Teksti i një traktati midis një ose më shumë </w:t>
      </w:r>
      <w:r w:rsidR="006A35F2" w:rsidRPr="005D4C01">
        <w:rPr>
          <w:lang w:val="sq-AL"/>
        </w:rPr>
        <w:t>s</w:t>
      </w:r>
      <w:r w:rsidRPr="005D4C01">
        <w:rPr>
          <w:lang w:val="sq-AL"/>
        </w:rPr>
        <w:t>hteteve dhe një ose më shumë organizatave ndërkombëtare është përcaktuar si autentik dhe përfundimtar:</w:t>
      </w:r>
    </w:p>
    <w:p w:rsidR="00A85759" w:rsidRPr="005D4C01" w:rsidRDefault="006A35F2" w:rsidP="008B6B16">
      <w:pPr>
        <w:pStyle w:val="Paragrafi"/>
        <w:rPr>
          <w:lang w:val="sq-AL"/>
        </w:rPr>
      </w:pPr>
      <w:r w:rsidRPr="005D4C01">
        <w:rPr>
          <w:lang w:val="sq-AL"/>
        </w:rPr>
        <w:t>a)</w:t>
      </w:r>
      <w:r w:rsidR="00A85759" w:rsidRPr="005D4C01">
        <w:rPr>
          <w:lang w:val="sq-AL"/>
        </w:rPr>
        <w:t xml:space="preserve"> nga një procedurë e tillë e parashikuar për tekstin apo për të cilën është rënë dakord nga </w:t>
      </w:r>
      <w:r w:rsidRPr="005D4C01">
        <w:rPr>
          <w:lang w:val="sq-AL"/>
        </w:rPr>
        <w:t>s</w:t>
      </w:r>
      <w:r w:rsidR="00A85759" w:rsidRPr="005D4C01">
        <w:rPr>
          <w:lang w:val="sq-AL"/>
        </w:rPr>
        <w:t>htetet dhe organizatat pjesëmarrëse në hartimin e tij; ose</w:t>
      </w:r>
    </w:p>
    <w:p w:rsidR="00A85759" w:rsidRPr="005D4C01" w:rsidRDefault="006A35F2" w:rsidP="008B6B16">
      <w:pPr>
        <w:pStyle w:val="Paragrafi"/>
        <w:rPr>
          <w:lang w:val="sq-AL"/>
        </w:rPr>
      </w:pPr>
      <w:r w:rsidRPr="005D4C01">
        <w:rPr>
          <w:lang w:val="sq-AL"/>
        </w:rPr>
        <w:t>b)</w:t>
      </w:r>
      <w:r w:rsidR="00A85759" w:rsidRPr="005D4C01">
        <w:rPr>
          <w:lang w:val="sq-AL"/>
        </w:rPr>
        <w:t xml:space="preserve"> mosdhënia rezultat e kësaj procedure, nga </w:t>
      </w:r>
      <w:r w:rsidR="00A85759" w:rsidRPr="005D4C01">
        <w:rPr>
          <w:lang w:val="sq-AL"/>
        </w:rPr>
        <w:lastRenderedPageBreak/>
        <w:t>nënshkrimi</w:t>
      </w:r>
      <w:r w:rsidRPr="005D4C01">
        <w:rPr>
          <w:lang w:val="sq-AL"/>
        </w:rPr>
        <w:t xml:space="preserve">, nënshkrimi </w:t>
      </w:r>
      <w:r w:rsidRPr="005D4C01">
        <w:rPr>
          <w:i/>
          <w:lang w:val="sq-AL"/>
        </w:rPr>
        <w:t>ad referendum</w:t>
      </w:r>
      <w:r w:rsidR="00A85759" w:rsidRPr="005D4C01">
        <w:rPr>
          <w:lang w:val="sq-AL"/>
        </w:rPr>
        <w:t xml:space="preserve"> apo siglimi nga përfaqësuesit e atyre </w:t>
      </w:r>
      <w:r w:rsidRPr="005D4C01">
        <w:rPr>
          <w:lang w:val="sq-AL"/>
        </w:rPr>
        <w:t>s</w:t>
      </w:r>
      <w:r w:rsidR="00A85759" w:rsidRPr="005D4C01">
        <w:rPr>
          <w:lang w:val="sq-AL"/>
        </w:rPr>
        <w:t xml:space="preserve">hteteve dhe atyre organizatave të tekstit të traktatit apo të </w:t>
      </w:r>
      <w:r w:rsidRPr="005D4C01">
        <w:rPr>
          <w:lang w:val="sq-AL"/>
        </w:rPr>
        <w:t xml:space="preserve">aktit final </w:t>
      </w:r>
      <w:r w:rsidR="00A85759" w:rsidRPr="005D4C01">
        <w:rPr>
          <w:lang w:val="sq-AL"/>
        </w:rPr>
        <w:t xml:space="preserve">të një konference që përfshin tekstin. </w:t>
      </w:r>
    </w:p>
    <w:p w:rsidR="00A85759" w:rsidRPr="005D4C01" w:rsidRDefault="00A85759" w:rsidP="008B6B16">
      <w:pPr>
        <w:pStyle w:val="Paragrafi"/>
        <w:rPr>
          <w:lang w:val="sq-AL"/>
        </w:rPr>
      </w:pPr>
      <w:r w:rsidRPr="005D4C01">
        <w:rPr>
          <w:lang w:val="sq-AL"/>
        </w:rPr>
        <w:t>2.</w:t>
      </w:r>
      <w:r w:rsidRPr="005D4C01">
        <w:rPr>
          <w:sz w:val="2"/>
          <w:lang w:val="sq-AL"/>
        </w:rPr>
        <w:t xml:space="preserve"> </w:t>
      </w:r>
      <w:r w:rsidRPr="005D4C01">
        <w:rPr>
          <w:lang w:val="sq-AL"/>
        </w:rPr>
        <w:t>Teksti i një traktati midis organizatave ndërkombëtare është përcaktuar si autentik dhe përfundimtar:</w:t>
      </w:r>
    </w:p>
    <w:p w:rsidR="00A85759" w:rsidRPr="005D4C01" w:rsidRDefault="006A35F2" w:rsidP="008B6B16">
      <w:pPr>
        <w:pStyle w:val="Paragrafi"/>
        <w:rPr>
          <w:lang w:val="sq-AL"/>
        </w:rPr>
      </w:pPr>
      <w:r w:rsidRPr="005D4C01">
        <w:rPr>
          <w:lang w:val="sq-AL"/>
        </w:rPr>
        <w:t xml:space="preserve">a) </w:t>
      </w:r>
      <w:r w:rsidR="00A85759" w:rsidRPr="005D4C01">
        <w:rPr>
          <w:lang w:val="sq-AL"/>
        </w:rPr>
        <w:t xml:space="preserve">nga një procedurë e tillë e parashikuar për tekstin apo për të cilën është rënë dakord nga </w:t>
      </w:r>
      <w:r w:rsidRPr="005D4C01">
        <w:rPr>
          <w:lang w:val="sq-AL"/>
        </w:rPr>
        <w:t>s</w:t>
      </w:r>
      <w:r w:rsidR="00A85759" w:rsidRPr="005D4C01">
        <w:rPr>
          <w:lang w:val="sq-AL"/>
        </w:rPr>
        <w:t>htetet dhe organizatat pjesëmarrëse në hartimin e tij; ose</w:t>
      </w:r>
    </w:p>
    <w:p w:rsidR="00A85759" w:rsidRPr="005D4C01" w:rsidRDefault="006A35F2" w:rsidP="008B6B16">
      <w:pPr>
        <w:pStyle w:val="Paragrafi"/>
        <w:rPr>
          <w:lang w:val="sq-AL"/>
        </w:rPr>
      </w:pPr>
      <w:r w:rsidRPr="005D4C01">
        <w:rPr>
          <w:lang w:val="sq-AL"/>
        </w:rPr>
        <w:t>b)</w:t>
      </w:r>
      <w:r w:rsidR="007E06E8" w:rsidRPr="005D4C01">
        <w:rPr>
          <w:lang w:val="sq-AL"/>
        </w:rPr>
        <w:t xml:space="preserve"> </w:t>
      </w:r>
      <w:r w:rsidR="00A85759" w:rsidRPr="005D4C01">
        <w:rPr>
          <w:lang w:val="sq-AL"/>
        </w:rPr>
        <w:t>mosdhënia rezultat e kësaj procedure, nga nënshk</w:t>
      </w:r>
      <w:r w:rsidRPr="005D4C01">
        <w:rPr>
          <w:lang w:val="sq-AL"/>
        </w:rPr>
        <w:t xml:space="preserve">rimi, nënshkrimi </w:t>
      </w:r>
      <w:r w:rsidRPr="005D4C01">
        <w:rPr>
          <w:i/>
          <w:lang w:val="sq-AL"/>
        </w:rPr>
        <w:t>ad referendum</w:t>
      </w:r>
      <w:r w:rsidR="00A85759" w:rsidRPr="005D4C01">
        <w:rPr>
          <w:lang w:val="sq-AL"/>
        </w:rPr>
        <w:t xml:space="preserve">  apo siglimi nga përfaqësuesit e atyre </w:t>
      </w:r>
      <w:r w:rsidRPr="005D4C01">
        <w:rPr>
          <w:lang w:val="sq-AL"/>
        </w:rPr>
        <w:t>s</w:t>
      </w:r>
      <w:r w:rsidR="00A85759" w:rsidRPr="005D4C01">
        <w:rPr>
          <w:lang w:val="sq-AL"/>
        </w:rPr>
        <w:t xml:space="preserve">hteteve dhe atyre organizatave të tekstit të traktatit apo të </w:t>
      </w:r>
      <w:r w:rsidRPr="005D4C01">
        <w:rPr>
          <w:lang w:val="sq-AL"/>
        </w:rPr>
        <w:t xml:space="preserve">aktit final </w:t>
      </w:r>
      <w:r w:rsidR="00A85759" w:rsidRPr="005D4C01">
        <w:rPr>
          <w:lang w:val="sq-AL"/>
        </w:rPr>
        <w:t xml:space="preserve">të një konference që përfshin tekstin. </w:t>
      </w:r>
    </w:p>
    <w:p w:rsidR="002908B9" w:rsidRPr="005D4C01" w:rsidRDefault="002908B9" w:rsidP="008B6B16">
      <w:pPr>
        <w:pStyle w:val="Paragrafi"/>
        <w:rPr>
          <w:sz w:val="12"/>
          <w:lang w:val="sq-AL"/>
        </w:rPr>
      </w:pPr>
    </w:p>
    <w:p w:rsidR="00A85759" w:rsidRPr="005D4C01" w:rsidRDefault="00A85759" w:rsidP="007E06E8">
      <w:pPr>
        <w:pStyle w:val="NeniNr"/>
        <w:rPr>
          <w:lang w:val="sq-AL"/>
        </w:rPr>
      </w:pPr>
      <w:r w:rsidRPr="005D4C01">
        <w:rPr>
          <w:lang w:val="sq-AL"/>
        </w:rPr>
        <w:t>Neni 11</w:t>
      </w:r>
    </w:p>
    <w:p w:rsidR="00A85759" w:rsidRPr="005D4C01" w:rsidRDefault="00A85759" w:rsidP="007E06E8">
      <w:pPr>
        <w:pStyle w:val="NeniTitull"/>
        <w:rPr>
          <w:lang w:val="sq-AL"/>
        </w:rPr>
      </w:pPr>
      <w:r w:rsidRPr="005D4C01">
        <w:rPr>
          <w:lang w:val="sq-AL"/>
        </w:rPr>
        <w:t xml:space="preserve">Mjetet e shprehjes së pëlqimit për të </w:t>
      </w:r>
      <w:r w:rsidR="006A35F2" w:rsidRPr="005D4C01">
        <w:rPr>
          <w:lang w:val="sq-AL"/>
        </w:rPr>
        <w:t>qenë</w:t>
      </w:r>
      <w:r w:rsidRPr="005D4C01">
        <w:rPr>
          <w:lang w:val="sq-AL"/>
        </w:rPr>
        <w:t xml:space="preserve"> të detyruara nga dispozitat e një traktati</w:t>
      </w:r>
    </w:p>
    <w:p w:rsidR="00A85759" w:rsidRPr="005D4C01" w:rsidRDefault="00A85759" w:rsidP="008B6B16">
      <w:pPr>
        <w:pStyle w:val="Paragrafi"/>
        <w:rPr>
          <w:sz w:val="12"/>
          <w:lang w:val="sq-AL"/>
        </w:rPr>
      </w:pPr>
    </w:p>
    <w:p w:rsidR="00A85759" w:rsidRPr="005D4C01" w:rsidRDefault="00A85759" w:rsidP="008B6B16">
      <w:pPr>
        <w:pStyle w:val="Paragrafi"/>
        <w:rPr>
          <w:lang w:val="sq-AL"/>
        </w:rPr>
      </w:pPr>
      <w:r w:rsidRPr="005D4C01">
        <w:rPr>
          <w:lang w:val="sq-AL"/>
        </w:rPr>
        <w:t xml:space="preserve">1. Pëlqimi i një </w:t>
      </w:r>
      <w:r w:rsidR="006A35F2" w:rsidRPr="005D4C01">
        <w:rPr>
          <w:lang w:val="sq-AL"/>
        </w:rPr>
        <w:t>s</w:t>
      </w:r>
      <w:r w:rsidRPr="005D4C01">
        <w:rPr>
          <w:lang w:val="sq-AL"/>
        </w:rPr>
        <w:t xml:space="preserve">hteti për t’u kufizuar nga dispozitat e një traktati mund të shprehet me nënshkrim, shkëmbim instrumentesh që konstituojnë një traktat, ratifikim, pranim, aprovim apo aderim, ose nga çdo mjet tjetër nëse kështu është rënë dakord. </w:t>
      </w:r>
    </w:p>
    <w:p w:rsidR="00A85759" w:rsidRPr="005D4C01" w:rsidRDefault="00A85759" w:rsidP="008B6B16">
      <w:pPr>
        <w:pStyle w:val="Paragrafi"/>
        <w:rPr>
          <w:lang w:val="sq-AL"/>
        </w:rPr>
      </w:pPr>
      <w:r w:rsidRPr="005D4C01">
        <w:rPr>
          <w:lang w:val="sq-AL"/>
        </w:rPr>
        <w:t xml:space="preserve">2. Pëlqimi i një organizate ndërkombëtare për t’u detyruar nga dispozitat e një traktati shprehet me nënshkrim, shkëmbim instrumentesh që konstituojnë një traktat, ratifikim, pranim, aprovim apo aderim, ose nga çdo mjet tjetër nëse kështu është rënë dakord. </w:t>
      </w:r>
    </w:p>
    <w:p w:rsidR="002908B9" w:rsidRPr="005D4C01" w:rsidRDefault="002908B9" w:rsidP="008B6B16">
      <w:pPr>
        <w:pStyle w:val="Paragrafi"/>
        <w:rPr>
          <w:sz w:val="10"/>
          <w:lang w:val="sq-AL"/>
        </w:rPr>
      </w:pPr>
    </w:p>
    <w:p w:rsidR="00A85759" w:rsidRPr="005D4C01" w:rsidRDefault="00A85759" w:rsidP="007E06E8">
      <w:pPr>
        <w:pStyle w:val="NeniNr"/>
        <w:rPr>
          <w:lang w:val="sq-AL"/>
        </w:rPr>
      </w:pPr>
      <w:r w:rsidRPr="005D4C01">
        <w:rPr>
          <w:lang w:val="sq-AL"/>
        </w:rPr>
        <w:t>Neni 12</w:t>
      </w:r>
    </w:p>
    <w:p w:rsidR="00A85759" w:rsidRPr="005D4C01" w:rsidRDefault="00A85759" w:rsidP="007E06E8">
      <w:pPr>
        <w:pStyle w:val="NeniTitull"/>
        <w:rPr>
          <w:lang w:val="sq-AL"/>
        </w:rPr>
      </w:pPr>
      <w:r w:rsidRPr="005D4C01">
        <w:rPr>
          <w:lang w:val="sq-AL"/>
        </w:rPr>
        <w:t>Pëlqimi për t’u detyruar nga dispozitat e një t</w:t>
      </w:r>
      <w:r w:rsidR="006A35F2" w:rsidRPr="005D4C01">
        <w:rPr>
          <w:lang w:val="sq-AL"/>
        </w:rPr>
        <w:t>raktati e shprehur me nënshkrim</w:t>
      </w:r>
    </w:p>
    <w:p w:rsidR="00A85759" w:rsidRPr="005D4C01" w:rsidRDefault="00A85759" w:rsidP="008B6B16">
      <w:pPr>
        <w:pStyle w:val="Paragrafi"/>
        <w:rPr>
          <w:sz w:val="10"/>
          <w:lang w:val="sq-AL"/>
        </w:rPr>
      </w:pPr>
    </w:p>
    <w:p w:rsidR="00A85759" w:rsidRPr="005D4C01" w:rsidRDefault="00A85759" w:rsidP="008B6B16">
      <w:pPr>
        <w:pStyle w:val="Paragrafi"/>
        <w:rPr>
          <w:lang w:val="sq-AL"/>
        </w:rPr>
      </w:pPr>
      <w:r w:rsidRPr="005D4C01">
        <w:rPr>
          <w:lang w:val="sq-AL"/>
        </w:rPr>
        <w:t xml:space="preserve">1. Pëlqimi i një </w:t>
      </w:r>
      <w:r w:rsidR="006A35F2" w:rsidRPr="005D4C01">
        <w:rPr>
          <w:lang w:val="sq-AL"/>
        </w:rPr>
        <w:t>s</w:t>
      </w:r>
      <w:r w:rsidRPr="005D4C01">
        <w:rPr>
          <w:lang w:val="sq-AL"/>
        </w:rPr>
        <w:t xml:space="preserve">hteti apo i një organizate ndërkombëtare për t’u detyruar nga dispozitat e një traktati shprehet nga nënshkrimi i përfaqësuesve të atij </w:t>
      </w:r>
      <w:r w:rsidR="006A35F2" w:rsidRPr="005D4C01">
        <w:rPr>
          <w:lang w:val="sq-AL"/>
        </w:rPr>
        <w:t>s</w:t>
      </w:r>
      <w:r w:rsidRPr="005D4C01">
        <w:rPr>
          <w:lang w:val="sq-AL"/>
        </w:rPr>
        <w:t>hteti apo asaj organizate kur:</w:t>
      </w:r>
    </w:p>
    <w:p w:rsidR="007E06E8" w:rsidRPr="005D4C01" w:rsidRDefault="007E06E8" w:rsidP="008B6B16">
      <w:pPr>
        <w:pStyle w:val="Paragrafi"/>
        <w:rPr>
          <w:lang w:val="sq-AL"/>
        </w:rPr>
      </w:pPr>
    </w:p>
    <w:p w:rsidR="00A85759" w:rsidRPr="005D4C01" w:rsidRDefault="006A35F2" w:rsidP="008B6B16">
      <w:pPr>
        <w:pStyle w:val="Paragrafi"/>
        <w:rPr>
          <w:lang w:val="sq-AL"/>
        </w:rPr>
      </w:pPr>
      <w:r w:rsidRPr="005D4C01">
        <w:rPr>
          <w:lang w:val="sq-AL"/>
        </w:rPr>
        <w:t>a)</w:t>
      </w:r>
      <w:r w:rsidR="00A85759" w:rsidRPr="005D4C01">
        <w:rPr>
          <w:lang w:val="sq-AL"/>
        </w:rPr>
        <w:t xml:space="preserve"> traktati parashikon që nënshkrimi do të ketë atë efekt;</w:t>
      </w:r>
    </w:p>
    <w:p w:rsidR="00A85759" w:rsidRPr="005D4C01" w:rsidRDefault="006A35F2" w:rsidP="008B6B16">
      <w:pPr>
        <w:pStyle w:val="Paragrafi"/>
        <w:rPr>
          <w:lang w:val="sq-AL"/>
        </w:rPr>
      </w:pPr>
      <w:r w:rsidRPr="005D4C01">
        <w:rPr>
          <w:lang w:val="sq-AL"/>
        </w:rPr>
        <w:t xml:space="preserve">b) </w:t>
      </w:r>
      <w:r w:rsidR="00A85759" w:rsidRPr="005D4C01">
        <w:rPr>
          <w:lang w:val="sq-AL"/>
        </w:rPr>
        <w:t xml:space="preserve">është përcaktuar ndryshe që </w:t>
      </w:r>
      <w:r w:rsidRPr="005D4C01">
        <w:rPr>
          <w:lang w:val="sq-AL"/>
        </w:rPr>
        <w:t>s</w:t>
      </w:r>
      <w:r w:rsidR="00A85759" w:rsidRPr="005D4C01">
        <w:rPr>
          <w:lang w:val="sq-AL"/>
        </w:rPr>
        <w:t>htetet negociuese dhe organizatat negociuese apo</w:t>
      </w:r>
      <w:r w:rsidR="00DE6B01" w:rsidRPr="005D4C01">
        <w:rPr>
          <w:lang w:val="sq-AL"/>
        </w:rPr>
        <w:t>,</w:t>
      </w:r>
      <w:r w:rsidR="00A85759" w:rsidRPr="005D4C01">
        <w:rPr>
          <w:lang w:val="sq-AL"/>
        </w:rPr>
        <w:t xml:space="preserve"> sipas rastit</w:t>
      </w:r>
      <w:r w:rsidR="00DE6B01" w:rsidRPr="005D4C01">
        <w:rPr>
          <w:lang w:val="sq-AL"/>
        </w:rPr>
        <w:t>,</w:t>
      </w:r>
      <w:r w:rsidR="00A85759" w:rsidRPr="005D4C01">
        <w:rPr>
          <w:lang w:val="sq-AL"/>
        </w:rPr>
        <w:t xml:space="preserve"> organizatat negociuese kanë rënë dakord që nënshkrimi do të ketë atë efekt; ose</w:t>
      </w:r>
    </w:p>
    <w:p w:rsidR="00A85759" w:rsidRPr="005D4C01" w:rsidRDefault="006A35F2" w:rsidP="008B6B16">
      <w:pPr>
        <w:pStyle w:val="Paragrafi"/>
        <w:rPr>
          <w:lang w:val="sq-AL"/>
        </w:rPr>
      </w:pPr>
      <w:r w:rsidRPr="005D4C01">
        <w:rPr>
          <w:lang w:val="sq-AL"/>
        </w:rPr>
        <w:t xml:space="preserve">c) </w:t>
      </w:r>
      <w:r w:rsidR="00A85759" w:rsidRPr="005D4C01">
        <w:rPr>
          <w:lang w:val="sq-AL"/>
        </w:rPr>
        <w:t xml:space="preserve">qëllimi i </w:t>
      </w:r>
      <w:r w:rsidRPr="005D4C01">
        <w:rPr>
          <w:lang w:val="sq-AL"/>
        </w:rPr>
        <w:t>s</w:t>
      </w:r>
      <w:r w:rsidR="00A85759" w:rsidRPr="005D4C01">
        <w:rPr>
          <w:lang w:val="sq-AL"/>
        </w:rPr>
        <w:t>htetit apo organizatës për t’i dhënë atë efekt nënshkrimit buron nga kompetencat e plota të përfaqësuesve të tij ose ishte shprehur gjatë negociatës.</w:t>
      </w:r>
    </w:p>
    <w:p w:rsidR="00A85759" w:rsidRPr="005D4C01" w:rsidRDefault="00A85759" w:rsidP="008B6B16">
      <w:pPr>
        <w:pStyle w:val="Paragrafi"/>
        <w:rPr>
          <w:lang w:val="sq-AL"/>
        </w:rPr>
      </w:pPr>
      <w:r w:rsidRPr="005D4C01">
        <w:rPr>
          <w:lang w:val="sq-AL"/>
        </w:rPr>
        <w:t>2. Për qëllimet e paragrafit 1:</w:t>
      </w:r>
    </w:p>
    <w:p w:rsidR="00A85759" w:rsidRPr="005D4C01" w:rsidRDefault="006A35F2" w:rsidP="008B6B16">
      <w:pPr>
        <w:pStyle w:val="Paragrafi"/>
        <w:rPr>
          <w:lang w:val="sq-AL"/>
        </w:rPr>
      </w:pPr>
      <w:r w:rsidRPr="005D4C01">
        <w:rPr>
          <w:lang w:val="sq-AL"/>
        </w:rPr>
        <w:t>a)</w:t>
      </w:r>
      <w:r w:rsidR="00A85759" w:rsidRPr="005D4C01">
        <w:rPr>
          <w:lang w:val="sq-AL"/>
        </w:rPr>
        <w:t xml:space="preserve"> siglimi i një teksti përbën një nënshkrim të një traktati kur është përcaktuar nga </w:t>
      </w:r>
      <w:r w:rsidRPr="005D4C01">
        <w:rPr>
          <w:lang w:val="sq-AL"/>
        </w:rPr>
        <w:t>s</w:t>
      </w:r>
      <w:r w:rsidR="00A85759" w:rsidRPr="005D4C01">
        <w:rPr>
          <w:lang w:val="sq-AL"/>
        </w:rPr>
        <w:t>htetet dhe organizatat negociuese ose sipas rastit</w:t>
      </w:r>
      <w:r w:rsidR="00DE6B01" w:rsidRPr="005D4C01">
        <w:rPr>
          <w:lang w:val="sq-AL"/>
        </w:rPr>
        <w:t>,</w:t>
      </w:r>
      <w:r w:rsidR="00A85759" w:rsidRPr="005D4C01">
        <w:rPr>
          <w:lang w:val="sq-AL"/>
        </w:rPr>
        <w:t xml:space="preserve"> ashtu siç kanë rënë dakord organizatat negociuese;</w:t>
      </w:r>
    </w:p>
    <w:p w:rsidR="00A85759" w:rsidRPr="005D4C01" w:rsidRDefault="006A35F2" w:rsidP="008B6B16">
      <w:pPr>
        <w:pStyle w:val="Paragrafi"/>
        <w:rPr>
          <w:spacing w:val="-4"/>
          <w:lang w:val="sq-AL"/>
        </w:rPr>
      </w:pPr>
      <w:r w:rsidRPr="005D4C01">
        <w:rPr>
          <w:spacing w:val="-4"/>
          <w:lang w:val="sq-AL"/>
        </w:rPr>
        <w:t>b)</w:t>
      </w:r>
      <w:r w:rsidR="00A85759" w:rsidRPr="005D4C01">
        <w:rPr>
          <w:spacing w:val="-4"/>
          <w:lang w:val="sq-AL"/>
        </w:rPr>
        <w:t xml:space="preserve"> nënshkrimi </w:t>
      </w:r>
      <w:r w:rsidR="00A85759" w:rsidRPr="005D4C01">
        <w:rPr>
          <w:i/>
          <w:spacing w:val="-4"/>
          <w:lang w:val="sq-AL"/>
        </w:rPr>
        <w:t>ad referendum</w:t>
      </w:r>
      <w:r w:rsidR="00A85759" w:rsidRPr="005D4C01">
        <w:rPr>
          <w:spacing w:val="-4"/>
          <w:lang w:val="sq-AL"/>
        </w:rPr>
        <w:t xml:space="preserve"> i një traktati nga përfaqësuesi i një </w:t>
      </w:r>
      <w:r w:rsidRPr="005D4C01">
        <w:rPr>
          <w:spacing w:val="-4"/>
          <w:lang w:val="sq-AL"/>
        </w:rPr>
        <w:t>s</w:t>
      </w:r>
      <w:r w:rsidR="00A85759" w:rsidRPr="005D4C01">
        <w:rPr>
          <w:spacing w:val="-4"/>
          <w:lang w:val="sq-AL"/>
        </w:rPr>
        <w:t xml:space="preserve">hteti apo një organizate ndërkombëtare, nëse është konfirmuar nga </w:t>
      </w:r>
      <w:r w:rsidRPr="005D4C01">
        <w:rPr>
          <w:spacing w:val="-4"/>
          <w:lang w:val="sq-AL"/>
        </w:rPr>
        <w:t>s</w:t>
      </w:r>
      <w:r w:rsidR="00A85759" w:rsidRPr="005D4C01">
        <w:rPr>
          <w:spacing w:val="-4"/>
          <w:lang w:val="sq-AL"/>
        </w:rPr>
        <w:t>hteti apo organizata  e tij, përbën një nënshkrim të plotë të traktatit.</w:t>
      </w:r>
    </w:p>
    <w:p w:rsidR="00E47A6E" w:rsidRPr="005D4C01" w:rsidRDefault="00E47A6E" w:rsidP="007E06E8">
      <w:pPr>
        <w:pStyle w:val="NeniNr"/>
        <w:rPr>
          <w:sz w:val="14"/>
          <w:lang w:val="sq-AL"/>
        </w:rPr>
      </w:pPr>
    </w:p>
    <w:p w:rsidR="00A85759" w:rsidRPr="005D4C01" w:rsidRDefault="00A85759" w:rsidP="007E06E8">
      <w:pPr>
        <w:pStyle w:val="NeniNr"/>
        <w:rPr>
          <w:lang w:val="sq-AL"/>
        </w:rPr>
      </w:pPr>
      <w:r w:rsidRPr="005D4C01">
        <w:rPr>
          <w:lang w:val="sq-AL"/>
        </w:rPr>
        <w:t>Neni 13</w:t>
      </w:r>
    </w:p>
    <w:p w:rsidR="00A85759" w:rsidRPr="005D4C01" w:rsidRDefault="00A85759" w:rsidP="007E06E8">
      <w:pPr>
        <w:pStyle w:val="NeniTitull"/>
        <w:rPr>
          <w:lang w:val="sq-AL"/>
        </w:rPr>
      </w:pPr>
      <w:r w:rsidRPr="005D4C01">
        <w:rPr>
          <w:lang w:val="sq-AL"/>
        </w:rPr>
        <w:t>Pëlqimi për t’u detyruar nga dispozitat e një traktati i shprehur nga një shkëmbim i instrumenteve që përbëjnë një traktat</w:t>
      </w:r>
    </w:p>
    <w:p w:rsidR="00A85759" w:rsidRPr="005D4C01" w:rsidRDefault="00A85759" w:rsidP="008B6B16">
      <w:pPr>
        <w:pStyle w:val="Paragrafi"/>
        <w:rPr>
          <w:sz w:val="10"/>
          <w:lang w:val="sq-AL"/>
        </w:rPr>
      </w:pPr>
    </w:p>
    <w:p w:rsidR="00A85759" w:rsidRPr="005D4C01" w:rsidRDefault="00A85759" w:rsidP="008B6B16">
      <w:pPr>
        <w:pStyle w:val="Paragrafi"/>
        <w:rPr>
          <w:lang w:val="sq-AL"/>
        </w:rPr>
      </w:pPr>
      <w:r w:rsidRPr="005D4C01">
        <w:rPr>
          <w:lang w:val="sq-AL"/>
        </w:rPr>
        <w:t xml:space="preserve">Pëlqimi i </w:t>
      </w:r>
      <w:r w:rsidR="00063D84" w:rsidRPr="005D4C01">
        <w:rPr>
          <w:lang w:val="sq-AL"/>
        </w:rPr>
        <w:t>s</w:t>
      </w:r>
      <w:r w:rsidRPr="005D4C01">
        <w:rPr>
          <w:lang w:val="sq-AL"/>
        </w:rPr>
        <w:t>hteteve apo i organizatave ndërkombëtare për t’u detyruar nga dispozitat e një traktati të përbëra nga instrumente të shkëmbyer midis tyre është shprehur nga ai shkëmbim:</w:t>
      </w:r>
    </w:p>
    <w:p w:rsidR="00A85759" w:rsidRPr="005D4C01" w:rsidRDefault="00063D84" w:rsidP="008B6B16">
      <w:pPr>
        <w:pStyle w:val="Paragrafi"/>
        <w:rPr>
          <w:lang w:val="sq-AL"/>
        </w:rPr>
      </w:pPr>
      <w:r w:rsidRPr="005D4C01">
        <w:rPr>
          <w:lang w:val="sq-AL"/>
        </w:rPr>
        <w:t xml:space="preserve">a) </w:t>
      </w:r>
      <w:r w:rsidR="00A85759" w:rsidRPr="005D4C01">
        <w:rPr>
          <w:lang w:val="sq-AL"/>
        </w:rPr>
        <w:t>instrumentet parashikojnë që shkëmbimi i tyre do të ketë atë efekt; ose</w:t>
      </w:r>
    </w:p>
    <w:p w:rsidR="00A85759" w:rsidRPr="005D4C01" w:rsidRDefault="00063D84" w:rsidP="008B6B16">
      <w:pPr>
        <w:pStyle w:val="Paragrafi"/>
        <w:rPr>
          <w:lang w:val="sq-AL"/>
        </w:rPr>
      </w:pPr>
      <w:r w:rsidRPr="005D4C01">
        <w:rPr>
          <w:lang w:val="sq-AL"/>
        </w:rPr>
        <w:t xml:space="preserve">b) </w:t>
      </w:r>
      <w:r w:rsidR="00A85759" w:rsidRPr="005D4C01">
        <w:rPr>
          <w:lang w:val="sq-AL"/>
        </w:rPr>
        <w:t xml:space="preserve">është përcaktuar ndryshe që ato </w:t>
      </w:r>
      <w:r w:rsidRPr="005D4C01">
        <w:rPr>
          <w:lang w:val="sq-AL"/>
        </w:rPr>
        <w:t>s</w:t>
      </w:r>
      <w:r w:rsidR="00A85759" w:rsidRPr="005D4C01">
        <w:rPr>
          <w:lang w:val="sq-AL"/>
        </w:rPr>
        <w:t>htete dhe ato organizata apo sipas rastit ato organizata kanë rënë dakord që shkëmbimi i instrumenteve do të ketë atë efekt.</w:t>
      </w:r>
    </w:p>
    <w:p w:rsidR="00A85759" w:rsidRPr="005D4C01" w:rsidRDefault="00A85759" w:rsidP="007E06E8">
      <w:pPr>
        <w:pStyle w:val="NeniNr"/>
        <w:rPr>
          <w:lang w:val="sq-AL"/>
        </w:rPr>
      </w:pPr>
      <w:r w:rsidRPr="005D4C01">
        <w:rPr>
          <w:lang w:val="sq-AL"/>
        </w:rPr>
        <w:t>Neni 14</w:t>
      </w:r>
    </w:p>
    <w:p w:rsidR="00A85759" w:rsidRPr="005D4C01" w:rsidRDefault="00A85759" w:rsidP="007E06E8">
      <w:pPr>
        <w:pStyle w:val="NeniTitull"/>
        <w:rPr>
          <w:lang w:val="sq-AL"/>
        </w:rPr>
      </w:pPr>
      <w:r w:rsidRPr="005D4C01">
        <w:rPr>
          <w:lang w:val="sq-AL"/>
        </w:rPr>
        <w:t>Pëlqimi për t’u detyruar nga dispozitat e një traktati e shprehur me ratifikim, akt të konfirm</w:t>
      </w:r>
      <w:r w:rsidR="00063D84" w:rsidRPr="005D4C01">
        <w:rPr>
          <w:lang w:val="sq-AL"/>
        </w:rPr>
        <w:t>imit formal, pranim apo aprovim</w:t>
      </w:r>
    </w:p>
    <w:p w:rsidR="00A85759" w:rsidRPr="005D4C01" w:rsidRDefault="00A85759" w:rsidP="008B6B16">
      <w:pPr>
        <w:pStyle w:val="Paragrafi"/>
        <w:rPr>
          <w:sz w:val="10"/>
          <w:lang w:val="sq-AL"/>
        </w:rPr>
      </w:pPr>
    </w:p>
    <w:p w:rsidR="00A85759" w:rsidRPr="005D4C01" w:rsidRDefault="00A85759" w:rsidP="008B6B16">
      <w:pPr>
        <w:pStyle w:val="Paragrafi"/>
        <w:rPr>
          <w:lang w:val="sq-AL"/>
        </w:rPr>
      </w:pPr>
      <w:r w:rsidRPr="005D4C01">
        <w:rPr>
          <w:lang w:val="sq-AL"/>
        </w:rPr>
        <w:t xml:space="preserve">1. Pëlqimi i një shteti për t’u detyruar nga dispozitat e një traktati shprehet me ratifikim kur: </w:t>
      </w:r>
    </w:p>
    <w:p w:rsidR="00A85759" w:rsidRPr="005D4C01" w:rsidRDefault="00063D84" w:rsidP="008B6B16">
      <w:pPr>
        <w:pStyle w:val="Paragrafi"/>
        <w:rPr>
          <w:lang w:val="sq-AL"/>
        </w:rPr>
      </w:pPr>
      <w:r w:rsidRPr="005D4C01">
        <w:rPr>
          <w:lang w:val="sq-AL"/>
        </w:rPr>
        <w:t xml:space="preserve">a) </w:t>
      </w:r>
      <w:r w:rsidR="00A85759" w:rsidRPr="005D4C01">
        <w:rPr>
          <w:lang w:val="sq-AL"/>
        </w:rPr>
        <w:t>traktati parashikon që një pëlqim i tillë të shprehet me mjete të ratifikimit;</w:t>
      </w:r>
    </w:p>
    <w:p w:rsidR="00A85759" w:rsidRPr="005D4C01" w:rsidRDefault="00063D84" w:rsidP="008B6B16">
      <w:pPr>
        <w:pStyle w:val="Paragrafi"/>
        <w:rPr>
          <w:lang w:val="sq-AL"/>
        </w:rPr>
      </w:pPr>
      <w:r w:rsidRPr="005D4C01">
        <w:rPr>
          <w:lang w:val="sq-AL"/>
        </w:rPr>
        <w:t>b)</w:t>
      </w:r>
      <w:r w:rsidR="00A85759" w:rsidRPr="005D4C01">
        <w:rPr>
          <w:lang w:val="sq-AL"/>
        </w:rPr>
        <w:t xml:space="preserve"> është përcaktuar ndryshe se </w:t>
      </w:r>
      <w:r w:rsidRPr="005D4C01">
        <w:rPr>
          <w:lang w:val="sq-AL"/>
        </w:rPr>
        <w:t>s</w:t>
      </w:r>
      <w:r w:rsidR="00A85759" w:rsidRPr="005D4C01">
        <w:rPr>
          <w:lang w:val="sq-AL"/>
        </w:rPr>
        <w:t>htetet negociuese dhe organizatat negociuese kanë rënë dakord që kërkohet një ratifikim;</w:t>
      </w:r>
    </w:p>
    <w:p w:rsidR="00A85759" w:rsidRPr="005D4C01" w:rsidRDefault="00063D84" w:rsidP="008B6B16">
      <w:pPr>
        <w:pStyle w:val="Paragrafi"/>
        <w:rPr>
          <w:lang w:val="sq-AL"/>
        </w:rPr>
      </w:pPr>
      <w:r w:rsidRPr="005D4C01">
        <w:rPr>
          <w:lang w:val="sq-AL"/>
        </w:rPr>
        <w:t>c)</w:t>
      </w:r>
      <w:r w:rsidR="00A85759" w:rsidRPr="005D4C01">
        <w:rPr>
          <w:lang w:val="sq-AL"/>
        </w:rPr>
        <w:t xml:space="preserve"> përfaqësuesi i </w:t>
      </w:r>
      <w:r w:rsidRPr="005D4C01">
        <w:rPr>
          <w:lang w:val="sq-AL"/>
        </w:rPr>
        <w:t>s</w:t>
      </w:r>
      <w:r w:rsidR="00A85759" w:rsidRPr="005D4C01">
        <w:rPr>
          <w:lang w:val="sq-AL"/>
        </w:rPr>
        <w:t>htetit ka nënshkruar traktatin që është subjekt i ratifikimit;  ose</w:t>
      </w:r>
    </w:p>
    <w:p w:rsidR="00A85759" w:rsidRPr="005D4C01" w:rsidRDefault="00063D84" w:rsidP="008B6B16">
      <w:pPr>
        <w:pStyle w:val="Paragrafi"/>
        <w:rPr>
          <w:lang w:val="sq-AL"/>
        </w:rPr>
      </w:pPr>
      <w:r w:rsidRPr="005D4C01">
        <w:rPr>
          <w:lang w:val="sq-AL"/>
        </w:rPr>
        <w:t xml:space="preserve">d) </w:t>
      </w:r>
      <w:r w:rsidR="00A85759" w:rsidRPr="005D4C01">
        <w:rPr>
          <w:lang w:val="sq-AL"/>
        </w:rPr>
        <w:t xml:space="preserve">qëllimi i </w:t>
      </w:r>
      <w:r w:rsidRPr="005D4C01">
        <w:rPr>
          <w:lang w:val="sq-AL"/>
        </w:rPr>
        <w:t>s</w:t>
      </w:r>
      <w:r w:rsidR="00A85759" w:rsidRPr="005D4C01">
        <w:rPr>
          <w:lang w:val="sq-AL"/>
        </w:rPr>
        <w:t>htetit për të nënshkruar traktatin subjekt i ratifikimit shfaqet nga kompetencat e plota të përfaqësuesit të tij ose është shprehur gjatë negociatave.</w:t>
      </w:r>
    </w:p>
    <w:p w:rsidR="00A85759" w:rsidRPr="005D4C01" w:rsidRDefault="00A85759" w:rsidP="008B6B16">
      <w:pPr>
        <w:pStyle w:val="Paragrafi"/>
        <w:rPr>
          <w:lang w:val="sq-AL"/>
        </w:rPr>
      </w:pPr>
      <w:r w:rsidRPr="005D4C01">
        <w:rPr>
          <w:lang w:val="sq-AL"/>
        </w:rPr>
        <w:t>2. Pëlqimi i një organizate ndërkombëtare për t’u detyruar nga dispozitat e një traktati është shprehur nga një akt i konfirmimit formal kur:</w:t>
      </w:r>
    </w:p>
    <w:p w:rsidR="007E06E8" w:rsidRPr="005D4C01" w:rsidRDefault="007E06E8" w:rsidP="008B6B16">
      <w:pPr>
        <w:pStyle w:val="Paragrafi"/>
        <w:rPr>
          <w:lang w:val="sq-AL"/>
        </w:rPr>
      </w:pPr>
    </w:p>
    <w:p w:rsidR="00834966" w:rsidRPr="005D4C01" w:rsidRDefault="00834966" w:rsidP="008B6B16">
      <w:pPr>
        <w:pStyle w:val="Paragrafi"/>
        <w:rPr>
          <w:lang w:val="sq-AL"/>
        </w:rPr>
      </w:pPr>
    </w:p>
    <w:p w:rsidR="00A85759" w:rsidRPr="005D4C01" w:rsidRDefault="00063D84" w:rsidP="008B6B16">
      <w:pPr>
        <w:pStyle w:val="Paragrafi"/>
        <w:rPr>
          <w:lang w:val="sq-AL"/>
        </w:rPr>
      </w:pPr>
      <w:r w:rsidRPr="005D4C01">
        <w:rPr>
          <w:lang w:val="sq-AL"/>
        </w:rPr>
        <w:t>a)</w:t>
      </w:r>
      <w:r w:rsidR="007E06E8" w:rsidRPr="005D4C01">
        <w:rPr>
          <w:lang w:val="sq-AL"/>
        </w:rPr>
        <w:t xml:space="preserve"> </w:t>
      </w:r>
      <w:r w:rsidR="00A85759" w:rsidRPr="005D4C01">
        <w:rPr>
          <w:lang w:val="sq-AL"/>
        </w:rPr>
        <w:t>traktati parashikon që një pëlqim i tillë të shprehet me anë të një akti të konfirmimit formal;</w:t>
      </w:r>
    </w:p>
    <w:p w:rsidR="00A85759" w:rsidRPr="005D4C01" w:rsidRDefault="00063D84" w:rsidP="008B6B16">
      <w:pPr>
        <w:pStyle w:val="Paragrafi"/>
        <w:rPr>
          <w:lang w:val="sq-AL"/>
        </w:rPr>
      </w:pPr>
      <w:r w:rsidRPr="005D4C01">
        <w:rPr>
          <w:lang w:val="sq-AL"/>
        </w:rPr>
        <w:t>b)</w:t>
      </w:r>
      <w:r w:rsidR="00A85759" w:rsidRPr="005D4C01">
        <w:rPr>
          <w:lang w:val="sq-AL"/>
        </w:rPr>
        <w:t xml:space="preserve"> është përcaktuar ndryshe se </w:t>
      </w:r>
      <w:r w:rsidRPr="005D4C01">
        <w:rPr>
          <w:lang w:val="sq-AL"/>
        </w:rPr>
        <w:t>s</w:t>
      </w:r>
      <w:r w:rsidR="00A85759" w:rsidRPr="005D4C01">
        <w:rPr>
          <w:lang w:val="sq-AL"/>
        </w:rPr>
        <w:t>htetet negociuese dhe organizatat negociuese ose sipas rastit organizatat negociuese kanë rënë dakord që të kërkohet një akt i konfirmimit formal;</w:t>
      </w:r>
    </w:p>
    <w:p w:rsidR="00A85759" w:rsidRPr="005D4C01" w:rsidRDefault="00063D84" w:rsidP="008B6B16">
      <w:pPr>
        <w:pStyle w:val="Paragrafi"/>
        <w:rPr>
          <w:lang w:val="sq-AL"/>
        </w:rPr>
      </w:pPr>
      <w:r w:rsidRPr="005D4C01">
        <w:rPr>
          <w:lang w:val="sq-AL"/>
        </w:rPr>
        <w:t>c)</w:t>
      </w:r>
      <w:r w:rsidR="00A85759" w:rsidRPr="005D4C01">
        <w:rPr>
          <w:lang w:val="sq-AL"/>
        </w:rPr>
        <w:t xml:space="preserve">  përfaqësuesi i organizatës ka nënshkruar traktatin që është subjekt i një akti të konfirmimit formal;  ose </w:t>
      </w:r>
    </w:p>
    <w:p w:rsidR="00A85759" w:rsidRPr="005D4C01" w:rsidRDefault="00063D84" w:rsidP="008B6B16">
      <w:pPr>
        <w:pStyle w:val="Paragrafi"/>
        <w:rPr>
          <w:lang w:val="sq-AL"/>
        </w:rPr>
      </w:pPr>
      <w:r w:rsidRPr="005D4C01">
        <w:rPr>
          <w:lang w:val="sq-AL"/>
        </w:rPr>
        <w:t>d)</w:t>
      </w:r>
      <w:r w:rsidR="00A85759" w:rsidRPr="005D4C01">
        <w:rPr>
          <w:lang w:val="sq-AL"/>
        </w:rPr>
        <w:t xml:space="preserve"> qëllimi i organizatës për të nënshkruar traktatin subjekt  i një akti formal të konfirmimit shfaqet nga kompetencat e plota të përfaqësuesit të saj ose është shprehur gjatë negociatave.</w:t>
      </w:r>
    </w:p>
    <w:p w:rsidR="00A85759" w:rsidRPr="005D4C01" w:rsidRDefault="007E06E8" w:rsidP="008B6B16">
      <w:pPr>
        <w:pStyle w:val="Paragrafi"/>
        <w:rPr>
          <w:lang w:val="sq-AL"/>
        </w:rPr>
      </w:pPr>
      <w:r w:rsidRPr="005D4C01">
        <w:rPr>
          <w:lang w:val="sq-AL"/>
        </w:rPr>
        <w:t xml:space="preserve">3. </w:t>
      </w:r>
      <w:r w:rsidR="00A85759" w:rsidRPr="005D4C01">
        <w:rPr>
          <w:lang w:val="sq-AL"/>
        </w:rPr>
        <w:t xml:space="preserve">Pëlqimi i një shteti ose i një organizate ndërkombëtare për t’u detyruar nga dispozitat e një traktati është shprehur me pranimin apo aprovimin sipas kushteve të ngjashme me ato që aplikohen tek ratifikimi ose sipas rastit tek një akt i konfirmimit formal. </w:t>
      </w:r>
    </w:p>
    <w:p w:rsidR="00063D84" w:rsidRPr="005D4C01" w:rsidRDefault="00063D84" w:rsidP="008B6B16">
      <w:pPr>
        <w:pStyle w:val="Paragrafi"/>
        <w:rPr>
          <w:sz w:val="10"/>
          <w:lang w:val="sq-AL"/>
        </w:rPr>
      </w:pPr>
    </w:p>
    <w:p w:rsidR="00A85759" w:rsidRPr="005D4C01" w:rsidRDefault="00A85759" w:rsidP="007E06E8">
      <w:pPr>
        <w:pStyle w:val="NeniNr"/>
        <w:rPr>
          <w:lang w:val="sq-AL"/>
        </w:rPr>
      </w:pPr>
      <w:r w:rsidRPr="005D4C01">
        <w:rPr>
          <w:lang w:val="sq-AL"/>
        </w:rPr>
        <w:t>Neni 15</w:t>
      </w:r>
    </w:p>
    <w:p w:rsidR="00A85759" w:rsidRPr="005D4C01" w:rsidRDefault="00A85759" w:rsidP="007E06E8">
      <w:pPr>
        <w:pStyle w:val="NeniTitull"/>
        <w:rPr>
          <w:lang w:val="sq-AL"/>
        </w:rPr>
      </w:pPr>
      <w:r w:rsidRPr="005D4C01">
        <w:rPr>
          <w:lang w:val="sq-AL"/>
        </w:rPr>
        <w:t>Pëlqimi për t’u detyruar nga dispozitat e një traktati i shprehur me aderimin</w:t>
      </w:r>
    </w:p>
    <w:p w:rsidR="002908B9" w:rsidRPr="005D4C01" w:rsidRDefault="002908B9" w:rsidP="008B6B16">
      <w:pPr>
        <w:pStyle w:val="Paragrafi"/>
        <w:rPr>
          <w:sz w:val="10"/>
          <w:lang w:val="sq-AL"/>
        </w:rPr>
      </w:pPr>
    </w:p>
    <w:p w:rsidR="00A85759" w:rsidRPr="005D4C01" w:rsidRDefault="00A85759" w:rsidP="008B6B16">
      <w:pPr>
        <w:pStyle w:val="Paragrafi"/>
        <w:rPr>
          <w:lang w:val="sq-AL"/>
        </w:rPr>
      </w:pPr>
      <w:r w:rsidRPr="005D4C01">
        <w:rPr>
          <w:lang w:val="sq-AL"/>
        </w:rPr>
        <w:lastRenderedPageBreak/>
        <w:t xml:space="preserve">Pëlqimi i një </w:t>
      </w:r>
      <w:r w:rsidR="00063D84" w:rsidRPr="005D4C01">
        <w:rPr>
          <w:lang w:val="sq-AL"/>
        </w:rPr>
        <w:t>s</w:t>
      </w:r>
      <w:r w:rsidRPr="005D4C01">
        <w:rPr>
          <w:lang w:val="sq-AL"/>
        </w:rPr>
        <w:t>hteti ose i një organizate ndërkombëtare për t’u detyruar nga dispozitat e një traktati është shprehur me aderim kur:</w:t>
      </w:r>
    </w:p>
    <w:p w:rsidR="00A85759" w:rsidRPr="005D4C01" w:rsidRDefault="00063D84" w:rsidP="008B6B16">
      <w:pPr>
        <w:pStyle w:val="Paragrafi"/>
        <w:rPr>
          <w:lang w:val="sq-AL"/>
        </w:rPr>
      </w:pPr>
      <w:r w:rsidRPr="005D4C01">
        <w:rPr>
          <w:lang w:val="sq-AL"/>
        </w:rPr>
        <w:t>a)</w:t>
      </w:r>
      <w:r w:rsidR="00A85759" w:rsidRPr="005D4C01">
        <w:rPr>
          <w:lang w:val="sq-AL"/>
        </w:rPr>
        <w:t xml:space="preserve"> traktati parashikon që një pëlqim i tillë mund të shprehet nga ai </w:t>
      </w:r>
      <w:r w:rsidRPr="005D4C01">
        <w:rPr>
          <w:lang w:val="sq-AL"/>
        </w:rPr>
        <w:t>s</w:t>
      </w:r>
      <w:r w:rsidR="00A85759" w:rsidRPr="005D4C01">
        <w:rPr>
          <w:lang w:val="sq-AL"/>
        </w:rPr>
        <w:t>htet ose ajo organizatë nëpërmjet aderimit;</w:t>
      </w:r>
    </w:p>
    <w:p w:rsidR="00A85759" w:rsidRPr="005D4C01" w:rsidRDefault="00063D84" w:rsidP="008B6B16">
      <w:pPr>
        <w:pStyle w:val="Paragrafi"/>
        <w:rPr>
          <w:lang w:val="sq-AL"/>
        </w:rPr>
      </w:pPr>
      <w:r w:rsidRPr="005D4C01">
        <w:rPr>
          <w:lang w:val="sq-AL"/>
        </w:rPr>
        <w:t>b)</w:t>
      </w:r>
      <w:r w:rsidR="00A85759" w:rsidRPr="005D4C01">
        <w:rPr>
          <w:lang w:val="sq-AL"/>
        </w:rPr>
        <w:t xml:space="preserve"> është përcaktuar ndryshe se </w:t>
      </w:r>
      <w:r w:rsidRPr="005D4C01">
        <w:rPr>
          <w:lang w:val="sq-AL"/>
        </w:rPr>
        <w:t>s</w:t>
      </w:r>
      <w:r w:rsidR="00A85759" w:rsidRPr="005D4C01">
        <w:rPr>
          <w:lang w:val="sq-AL"/>
        </w:rPr>
        <w:t xml:space="preserve">htetet negociuese dhe organizatat negociuese ose sipas rastit organizatat negociuese kanë rënë dakord që një pëlqim i tillë mund të shprehet nga ai </w:t>
      </w:r>
      <w:r w:rsidRPr="005D4C01">
        <w:rPr>
          <w:lang w:val="sq-AL"/>
        </w:rPr>
        <w:t>s</w:t>
      </w:r>
      <w:r w:rsidR="00A85759" w:rsidRPr="005D4C01">
        <w:rPr>
          <w:lang w:val="sq-AL"/>
        </w:rPr>
        <w:t>htet ose nga ajo organizatë nëpërmjet aderimit;  ose</w:t>
      </w:r>
    </w:p>
    <w:p w:rsidR="00A85759" w:rsidRPr="005D4C01" w:rsidRDefault="00063D84" w:rsidP="008B6B16">
      <w:pPr>
        <w:pStyle w:val="Paragrafi"/>
        <w:rPr>
          <w:lang w:val="sq-AL"/>
        </w:rPr>
      </w:pPr>
      <w:r w:rsidRPr="005D4C01">
        <w:rPr>
          <w:lang w:val="sq-AL"/>
        </w:rPr>
        <w:t>c)</w:t>
      </w:r>
      <w:r w:rsidR="00A85759" w:rsidRPr="005D4C01">
        <w:rPr>
          <w:lang w:val="sq-AL"/>
        </w:rPr>
        <w:t xml:space="preserve"> të gjitha palët kanë rënë më pas dakord që një pëlqim i tillë mund të shprehet nga ai </w:t>
      </w:r>
      <w:r w:rsidRPr="005D4C01">
        <w:rPr>
          <w:lang w:val="sq-AL"/>
        </w:rPr>
        <w:t>s</w:t>
      </w:r>
      <w:r w:rsidR="00A85759" w:rsidRPr="005D4C01">
        <w:rPr>
          <w:lang w:val="sq-AL"/>
        </w:rPr>
        <w:t xml:space="preserve">htet ose ajo organizatë nëpërmjet aderimit. </w:t>
      </w:r>
    </w:p>
    <w:p w:rsidR="00063D84" w:rsidRPr="005D4C01" w:rsidRDefault="00063D84" w:rsidP="008B6B16">
      <w:pPr>
        <w:pStyle w:val="Paragrafi"/>
        <w:rPr>
          <w:sz w:val="10"/>
          <w:lang w:val="sq-AL"/>
        </w:rPr>
      </w:pPr>
    </w:p>
    <w:p w:rsidR="00A85759" w:rsidRPr="005D4C01" w:rsidRDefault="00A85759" w:rsidP="007E06E8">
      <w:pPr>
        <w:pStyle w:val="NeniNr"/>
        <w:rPr>
          <w:lang w:val="sq-AL"/>
        </w:rPr>
      </w:pPr>
      <w:r w:rsidRPr="005D4C01">
        <w:rPr>
          <w:lang w:val="sq-AL"/>
        </w:rPr>
        <w:t>Neni 16</w:t>
      </w:r>
    </w:p>
    <w:p w:rsidR="00A85759" w:rsidRPr="005D4C01" w:rsidRDefault="00A85759" w:rsidP="007E06E8">
      <w:pPr>
        <w:pStyle w:val="NeniTitull"/>
        <w:rPr>
          <w:lang w:val="sq-AL"/>
        </w:rPr>
      </w:pPr>
      <w:r w:rsidRPr="005D4C01">
        <w:rPr>
          <w:lang w:val="sq-AL"/>
        </w:rPr>
        <w:t>Shkëmbimi ose depozitimi i instrumenteve të ratifikimit, konfirmimit formal, pranimit, aprovimit ose aderimit</w:t>
      </w:r>
    </w:p>
    <w:p w:rsidR="00063D84" w:rsidRPr="005D4C01" w:rsidRDefault="00063D84" w:rsidP="008B6B16">
      <w:pPr>
        <w:pStyle w:val="Paragrafi"/>
        <w:rPr>
          <w:sz w:val="12"/>
          <w:lang w:val="sq-AL"/>
        </w:rPr>
      </w:pPr>
    </w:p>
    <w:p w:rsidR="00A85759" w:rsidRPr="005D4C01" w:rsidRDefault="007E06E8" w:rsidP="008B6B16">
      <w:pPr>
        <w:pStyle w:val="Paragrafi"/>
        <w:rPr>
          <w:lang w:val="sq-AL"/>
        </w:rPr>
      </w:pPr>
      <w:r w:rsidRPr="005D4C01">
        <w:rPr>
          <w:lang w:val="sq-AL"/>
        </w:rPr>
        <w:t xml:space="preserve">1. </w:t>
      </w:r>
      <w:r w:rsidR="00A85759" w:rsidRPr="005D4C01">
        <w:rPr>
          <w:lang w:val="sq-AL"/>
        </w:rPr>
        <w:t xml:space="preserve">Nëse traktati nuk e parashikon ndryshe, instrumentet e ratifikimit, instrumente që lidhen me një akt të konfirmimit formal ose instrumente të pranimit, aprovimit apo aderimit përcaktojnë pëlqimin e një </w:t>
      </w:r>
      <w:r w:rsidR="00063D84" w:rsidRPr="005D4C01">
        <w:rPr>
          <w:lang w:val="sq-AL"/>
        </w:rPr>
        <w:t>s</w:t>
      </w:r>
      <w:r w:rsidR="00A85759" w:rsidRPr="005D4C01">
        <w:rPr>
          <w:lang w:val="sq-AL"/>
        </w:rPr>
        <w:t xml:space="preserve">hteti ose të një organizate ndërkombëtare për t’u detyruar nga dispozitat e një traktati midis një ose më shumë </w:t>
      </w:r>
      <w:r w:rsidR="00063D84" w:rsidRPr="005D4C01">
        <w:rPr>
          <w:lang w:val="sq-AL"/>
        </w:rPr>
        <w:t>s</w:t>
      </w:r>
      <w:r w:rsidR="00A85759" w:rsidRPr="005D4C01">
        <w:rPr>
          <w:lang w:val="sq-AL"/>
        </w:rPr>
        <w:t>hteteve dhe një ose më shumë organizatave ndërkombëtare në:</w:t>
      </w:r>
    </w:p>
    <w:p w:rsidR="00A85759" w:rsidRPr="005D4C01" w:rsidRDefault="00063D84" w:rsidP="008B6B16">
      <w:pPr>
        <w:pStyle w:val="Paragrafi"/>
        <w:rPr>
          <w:lang w:val="sq-AL"/>
        </w:rPr>
      </w:pPr>
      <w:r w:rsidRPr="005D4C01">
        <w:rPr>
          <w:lang w:val="sq-AL"/>
        </w:rPr>
        <w:t>a)</w:t>
      </w:r>
      <w:r w:rsidR="005B357C" w:rsidRPr="005D4C01">
        <w:rPr>
          <w:sz w:val="2"/>
          <w:lang w:val="sq-AL"/>
        </w:rPr>
        <w:t xml:space="preserve"> </w:t>
      </w:r>
      <w:r w:rsidRPr="005D4C01">
        <w:rPr>
          <w:sz w:val="16"/>
          <w:lang w:val="sq-AL"/>
        </w:rPr>
        <w:t xml:space="preserve"> </w:t>
      </w:r>
      <w:r w:rsidR="00A85759" w:rsidRPr="005D4C01">
        <w:rPr>
          <w:lang w:val="sq-AL"/>
        </w:rPr>
        <w:t xml:space="preserve">shkëmbimet e tyre midis </w:t>
      </w:r>
      <w:r w:rsidRPr="005D4C01">
        <w:rPr>
          <w:lang w:val="sq-AL"/>
        </w:rPr>
        <w:t>s</w:t>
      </w:r>
      <w:r w:rsidR="00A85759" w:rsidRPr="005D4C01">
        <w:rPr>
          <w:lang w:val="sq-AL"/>
        </w:rPr>
        <w:t>hteteve kontraktuese dhe organizatave kontraktuese;  ose</w:t>
      </w:r>
    </w:p>
    <w:p w:rsidR="00A85759" w:rsidRPr="005D4C01" w:rsidRDefault="00A85759" w:rsidP="008B6B16">
      <w:pPr>
        <w:pStyle w:val="Paragrafi"/>
        <w:rPr>
          <w:lang w:val="sq-AL"/>
        </w:rPr>
      </w:pPr>
      <w:r w:rsidRPr="005D4C01">
        <w:rPr>
          <w:lang w:val="sq-AL"/>
        </w:rPr>
        <w:t>b)</w:t>
      </w:r>
      <w:r w:rsidR="00063D84" w:rsidRPr="005D4C01">
        <w:rPr>
          <w:lang w:val="sq-AL"/>
        </w:rPr>
        <w:t xml:space="preserve"> </w:t>
      </w:r>
      <w:r w:rsidRPr="005D4C01">
        <w:rPr>
          <w:lang w:val="sq-AL"/>
        </w:rPr>
        <w:t>depozitës së tyre me depozitarin;  ose</w:t>
      </w:r>
    </w:p>
    <w:p w:rsidR="00A85759" w:rsidRPr="005D4C01" w:rsidRDefault="00A85759" w:rsidP="008B6B16">
      <w:pPr>
        <w:pStyle w:val="Paragrafi"/>
        <w:rPr>
          <w:lang w:val="sq-AL"/>
        </w:rPr>
      </w:pPr>
      <w:r w:rsidRPr="005D4C01">
        <w:rPr>
          <w:lang w:val="sq-AL"/>
        </w:rPr>
        <w:t>c)</w:t>
      </w:r>
      <w:r w:rsidRPr="005D4C01">
        <w:rPr>
          <w:sz w:val="2"/>
          <w:lang w:val="sq-AL"/>
        </w:rPr>
        <w:t xml:space="preserve"> </w:t>
      </w:r>
      <w:r w:rsidRPr="005D4C01">
        <w:rPr>
          <w:lang w:val="sq-AL"/>
        </w:rPr>
        <w:t xml:space="preserve">njoftimin ndaj </w:t>
      </w:r>
      <w:r w:rsidR="00063D84" w:rsidRPr="005D4C01">
        <w:rPr>
          <w:lang w:val="sq-AL"/>
        </w:rPr>
        <w:t>s</w:t>
      </w:r>
      <w:r w:rsidRPr="005D4C01">
        <w:rPr>
          <w:lang w:val="sq-AL"/>
        </w:rPr>
        <w:t>hteteve kontraktuese dhe organizatave kontraktuese ose ndaj  depozitarit, nëse kështu është rënë dakord.</w:t>
      </w:r>
    </w:p>
    <w:p w:rsidR="007E06E8" w:rsidRPr="005D4C01" w:rsidRDefault="007E06E8" w:rsidP="008B6B16">
      <w:pPr>
        <w:pStyle w:val="Paragrafi"/>
        <w:rPr>
          <w:lang w:val="sq-AL"/>
        </w:rPr>
      </w:pPr>
    </w:p>
    <w:p w:rsidR="00A85759" w:rsidRPr="005D4C01" w:rsidRDefault="007E06E8" w:rsidP="008B6B16">
      <w:pPr>
        <w:pStyle w:val="Paragrafi"/>
        <w:rPr>
          <w:spacing w:val="-4"/>
          <w:lang w:val="sq-AL"/>
        </w:rPr>
      </w:pPr>
      <w:r w:rsidRPr="005D4C01">
        <w:rPr>
          <w:spacing w:val="-4"/>
          <w:lang w:val="sq-AL"/>
        </w:rPr>
        <w:t xml:space="preserve">2. </w:t>
      </w:r>
      <w:r w:rsidR="00A85759" w:rsidRPr="005D4C01">
        <w:rPr>
          <w:spacing w:val="-4"/>
          <w:lang w:val="sq-AL"/>
        </w:rPr>
        <w:t>Nëse traktati nuk e parashikon ndryshe, instrumentet që lidhen me një akt të konfirmimit formal apo me instrumente të pranimit, aprovimit apo aderimit përcaktojnë pëlqimin e një organizate ndërkombëtare për t’u detyruar nga dispozitat e një traktati midis organizatave ndërkombëtare</w:t>
      </w:r>
      <w:r w:rsidR="00063D84" w:rsidRPr="005D4C01">
        <w:rPr>
          <w:spacing w:val="-4"/>
          <w:lang w:val="sq-AL"/>
        </w:rPr>
        <w:t>,</w:t>
      </w:r>
      <w:r w:rsidR="00A85759" w:rsidRPr="005D4C01">
        <w:rPr>
          <w:spacing w:val="-4"/>
          <w:lang w:val="sq-AL"/>
        </w:rPr>
        <w:t xml:space="preserve"> përsa i përket:</w:t>
      </w:r>
    </w:p>
    <w:p w:rsidR="00A85759" w:rsidRPr="005D4C01" w:rsidRDefault="00063D84" w:rsidP="008B6B16">
      <w:pPr>
        <w:pStyle w:val="Paragrafi"/>
        <w:rPr>
          <w:spacing w:val="-4"/>
          <w:lang w:val="sq-AL"/>
        </w:rPr>
      </w:pPr>
      <w:r w:rsidRPr="005D4C01">
        <w:rPr>
          <w:spacing w:val="-4"/>
          <w:lang w:val="sq-AL"/>
        </w:rPr>
        <w:t>a)</w:t>
      </w:r>
      <w:r w:rsidR="00DE6B01" w:rsidRPr="005D4C01">
        <w:rPr>
          <w:spacing w:val="-4"/>
          <w:sz w:val="2"/>
          <w:lang w:val="sq-AL"/>
        </w:rPr>
        <w:t xml:space="preserve"> </w:t>
      </w:r>
      <w:r w:rsidR="00A85759" w:rsidRPr="005D4C01">
        <w:rPr>
          <w:spacing w:val="-4"/>
          <w:lang w:val="sq-AL"/>
        </w:rPr>
        <w:t xml:space="preserve">shkëmbimeve të tyre midis organizatave kontraktuese; </w:t>
      </w:r>
    </w:p>
    <w:p w:rsidR="00A85759" w:rsidRPr="005D4C01" w:rsidRDefault="00063D84" w:rsidP="008B6B16">
      <w:pPr>
        <w:pStyle w:val="Paragrafi"/>
        <w:rPr>
          <w:spacing w:val="-4"/>
          <w:lang w:val="sq-AL"/>
        </w:rPr>
      </w:pPr>
      <w:r w:rsidRPr="005D4C01">
        <w:rPr>
          <w:spacing w:val="-4"/>
          <w:lang w:val="sq-AL"/>
        </w:rPr>
        <w:t>b)</w:t>
      </w:r>
      <w:r w:rsidR="00A85759" w:rsidRPr="005D4C01">
        <w:rPr>
          <w:spacing w:val="-4"/>
          <w:lang w:val="sq-AL"/>
        </w:rPr>
        <w:t xml:space="preserve"> depozitës së tyre me depozitarin;  ose</w:t>
      </w:r>
    </w:p>
    <w:p w:rsidR="00A85759" w:rsidRPr="005D4C01" w:rsidRDefault="00063D84" w:rsidP="008B6B16">
      <w:pPr>
        <w:pStyle w:val="Paragrafi"/>
        <w:rPr>
          <w:spacing w:val="-4"/>
          <w:lang w:val="sq-AL"/>
        </w:rPr>
      </w:pPr>
      <w:r w:rsidRPr="005D4C01">
        <w:rPr>
          <w:spacing w:val="-4"/>
          <w:lang w:val="sq-AL"/>
        </w:rPr>
        <w:t>c)</w:t>
      </w:r>
      <w:r w:rsidR="00A85759" w:rsidRPr="005D4C01">
        <w:rPr>
          <w:spacing w:val="-4"/>
          <w:lang w:val="sq-AL"/>
        </w:rPr>
        <w:t xml:space="preserve"> njoftimin ndaj organizatave kontraktuese apo </w:t>
      </w:r>
      <w:r w:rsidRPr="005D4C01">
        <w:rPr>
          <w:spacing w:val="-4"/>
          <w:lang w:val="sq-AL"/>
        </w:rPr>
        <w:t>ndaj</w:t>
      </w:r>
      <w:r w:rsidR="00A85759" w:rsidRPr="005D4C01">
        <w:rPr>
          <w:spacing w:val="-4"/>
          <w:lang w:val="sq-AL"/>
        </w:rPr>
        <w:t xml:space="preserve"> depozitarit, nëse kështu është rënë dakord.</w:t>
      </w:r>
    </w:p>
    <w:p w:rsidR="00A85759" w:rsidRPr="005D4C01" w:rsidRDefault="00A85759" w:rsidP="008B6B16">
      <w:pPr>
        <w:pStyle w:val="Paragrafi"/>
        <w:rPr>
          <w:sz w:val="12"/>
          <w:lang w:val="sq-AL"/>
        </w:rPr>
      </w:pPr>
    </w:p>
    <w:p w:rsidR="00A85759" w:rsidRPr="005D4C01" w:rsidRDefault="00A85759" w:rsidP="007E06E8">
      <w:pPr>
        <w:pStyle w:val="NeniNr"/>
        <w:rPr>
          <w:lang w:val="sq-AL"/>
        </w:rPr>
      </w:pPr>
      <w:r w:rsidRPr="005D4C01">
        <w:rPr>
          <w:lang w:val="sq-AL"/>
        </w:rPr>
        <w:t>Neni 17</w:t>
      </w:r>
    </w:p>
    <w:p w:rsidR="00A85759" w:rsidRPr="005D4C01" w:rsidRDefault="00A85759" w:rsidP="007E06E8">
      <w:pPr>
        <w:pStyle w:val="NeniTitull"/>
        <w:rPr>
          <w:lang w:val="sq-AL"/>
        </w:rPr>
      </w:pPr>
      <w:r w:rsidRPr="005D4C01">
        <w:rPr>
          <w:lang w:val="sq-AL"/>
        </w:rPr>
        <w:t>Pëlqimi për t’u detyruar nga dispozitat e një pjese të një traktati dhe zgjedhja e dispozitave të ndryshme</w:t>
      </w:r>
    </w:p>
    <w:p w:rsidR="002908B9" w:rsidRPr="005D4C01" w:rsidRDefault="002908B9" w:rsidP="008B6B16">
      <w:pPr>
        <w:pStyle w:val="Paragrafi"/>
        <w:rPr>
          <w:sz w:val="10"/>
          <w:lang w:val="sq-AL"/>
        </w:rPr>
      </w:pPr>
    </w:p>
    <w:p w:rsidR="00A85759" w:rsidRPr="005D4C01" w:rsidRDefault="00A85759" w:rsidP="008B6B16">
      <w:pPr>
        <w:pStyle w:val="Paragrafi"/>
        <w:rPr>
          <w:lang w:val="sq-AL"/>
        </w:rPr>
      </w:pPr>
      <w:r w:rsidRPr="005D4C01">
        <w:rPr>
          <w:lang w:val="sq-AL"/>
        </w:rPr>
        <w:t xml:space="preserve">1. Pa </w:t>
      </w:r>
      <w:r w:rsidR="00063D84" w:rsidRPr="005D4C01">
        <w:rPr>
          <w:lang w:val="sq-AL"/>
        </w:rPr>
        <w:t>cenuar</w:t>
      </w:r>
      <w:r w:rsidRPr="005D4C01">
        <w:rPr>
          <w:lang w:val="sq-AL"/>
        </w:rPr>
        <w:t xml:space="preserve"> nenet 19 deri në 23, pëlqimi i një </w:t>
      </w:r>
      <w:r w:rsidR="00063D84" w:rsidRPr="005D4C01">
        <w:rPr>
          <w:lang w:val="sq-AL"/>
        </w:rPr>
        <w:t>s</w:t>
      </w:r>
      <w:r w:rsidRPr="005D4C01">
        <w:rPr>
          <w:lang w:val="sq-AL"/>
        </w:rPr>
        <w:t xml:space="preserve">hteti apo i një organizate ndërkombëtare për t’u detyruar nga pjesë të një traktati është efikase vetëm nëse traktati e ka lejuar kështu, ose nëse </w:t>
      </w:r>
      <w:r w:rsidR="00063D84" w:rsidRPr="005D4C01">
        <w:rPr>
          <w:lang w:val="sq-AL"/>
        </w:rPr>
        <w:t>s</w:t>
      </w:r>
      <w:r w:rsidRPr="005D4C01">
        <w:rPr>
          <w:lang w:val="sq-AL"/>
        </w:rPr>
        <w:t>htetet kontraktuese dhe organizatat kontraktuese ose sipas rastit organizatat kontraktuese kanë rënë dakord kështu.</w:t>
      </w:r>
    </w:p>
    <w:p w:rsidR="00A85759" w:rsidRPr="005D4C01" w:rsidRDefault="00A85759" w:rsidP="008B6B16">
      <w:pPr>
        <w:pStyle w:val="Paragrafi"/>
        <w:rPr>
          <w:lang w:val="sq-AL"/>
        </w:rPr>
      </w:pPr>
      <w:r w:rsidRPr="005D4C01">
        <w:rPr>
          <w:lang w:val="sq-AL"/>
        </w:rPr>
        <w:t xml:space="preserve">2. Pëlqimi i një </w:t>
      </w:r>
      <w:r w:rsidR="00063D84" w:rsidRPr="005D4C01">
        <w:rPr>
          <w:lang w:val="sq-AL"/>
        </w:rPr>
        <w:t>s</w:t>
      </w:r>
      <w:r w:rsidRPr="005D4C01">
        <w:rPr>
          <w:lang w:val="sq-AL"/>
        </w:rPr>
        <w:t>hteti apo i një organizate ndërkombëtare për t’u detyruar nga dispozitat e një traktati</w:t>
      </w:r>
      <w:r w:rsidR="006404B5" w:rsidRPr="005D4C01">
        <w:rPr>
          <w:lang w:val="sq-AL"/>
        </w:rPr>
        <w:t>,</w:t>
      </w:r>
      <w:r w:rsidRPr="005D4C01">
        <w:rPr>
          <w:lang w:val="sq-AL"/>
        </w:rPr>
        <w:t xml:space="preserve"> i cili lejon një zgjedhje midis dispozitave të ndryshme</w:t>
      </w:r>
      <w:r w:rsidR="006404B5" w:rsidRPr="005D4C01">
        <w:rPr>
          <w:lang w:val="sq-AL"/>
        </w:rPr>
        <w:t>,</w:t>
      </w:r>
      <w:r w:rsidRPr="005D4C01">
        <w:rPr>
          <w:lang w:val="sq-AL"/>
        </w:rPr>
        <w:t xml:space="preserve"> është efikase vetëm nëse është bërë e qartë se </w:t>
      </w:r>
      <w:r w:rsidRPr="005D4C01">
        <w:rPr>
          <w:lang w:val="sq-AL"/>
        </w:rPr>
        <w:lastRenderedPageBreak/>
        <w:t>me cilën prej dispozitave është i lidhur pëlqimi.</w:t>
      </w:r>
    </w:p>
    <w:p w:rsidR="002908B9" w:rsidRPr="005D4C01" w:rsidRDefault="002908B9" w:rsidP="008B6B16">
      <w:pPr>
        <w:pStyle w:val="Paragrafi"/>
        <w:rPr>
          <w:sz w:val="14"/>
          <w:lang w:val="sq-AL"/>
        </w:rPr>
      </w:pPr>
    </w:p>
    <w:p w:rsidR="00A85759" w:rsidRPr="005D4C01" w:rsidRDefault="00A85759" w:rsidP="007E06E8">
      <w:pPr>
        <w:pStyle w:val="NeniNr"/>
        <w:rPr>
          <w:lang w:val="sq-AL"/>
        </w:rPr>
      </w:pPr>
      <w:r w:rsidRPr="005D4C01">
        <w:rPr>
          <w:lang w:val="sq-AL"/>
        </w:rPr>
        <w:t>Neni 18</w:t>
      </w:r>
    </w:p>
    <w:p w:rsidR="00A85759" w:rsidRPr="005D4C01" w:rsidRDefault="00A85759" w:rsidP="007E06E8">
      <w:pPr>
        <w:pStyle w:val="NeniTitull"/>
        <w:rPr>
          <w:lang w:val="sq-AL"/>
        </w:rPr>
      </w:pPr>
      <w:r w:rsidRPr="005D4C01">
        <w:rPr>
          <w:lang w:val="sq-AL"/>
        </w:rPr>
        <w:t>Detyrimi për të mos humbur objektin dhe qëllimin</w:t>
      </w:r>
      <w:r w:rsidR="002908B9" w:rsidRPr="005D4C01">
        <w:rPr>
          <w:lang w:val="sq-AL"/>
        </w:rPr>
        <w:t xml:space="preserve"> </w:t>
      </w:r>
      <w:r w:rsidRPr="005D4C01">
        <w:rPr>
          <w:lang w:val="sq-AL"/>
        </w:rPr>
        <w:t>e një traktati para hyrjes së tij në fuqi</w:t>
      </w:r>
    </w:p>
    <w:p w:rsidR="00A85759" w:rsidRPr="005D4C01" w:rsidRDefault="00A85759" w:rsidP="008B6B16">
      <w:pPr>
        <w:pStyle w:val="Paragrafi"/>
        <w:rPr>
          <w:sz w:val="12"/>
          <w:lang w:val="sq-AL"/>
        </w:rPr>
      </w:pPr>
    </w:p>
    <w:p w:rsidR="00A85759" w:rsidRPr="005D4C01" w:rsidRDefault="00A85759" w:rsidP="008B6B16">
      <w:pPr>
        <w:pStyle w:val="Paragrafi"/>
        <w:rPr>
          <w:lang w:val="sq-AL"/>
        </w:rPr>
      </w:pPr>
      <w:r w:rsidRPr="005D4C01">
        <w:rPr>
          <w:lang w:val="sq-AL"/>
        </w:rPr>
        <w:t xml:space="preserve">Një </w:t>
      </w:r>
      <w:r w:rsidR="00063D84" w:rsidRPr="005D4C01">
        <w:rPr>
          <w:lang w:val="sq-AL"/>
        </w:rPr>
        <w:t>s</w:t>
      </w:r>
      <w:r w:rsidRPr="005D4C01">
        <w:rPr>
          <w:lang w:val="sq-AL"/>
        </w:rPr>
        <w:t>htet apo një organizatë nd</w:t>
      </w:r>
      <w:r w:rsidR="006404B5" w:rsidRPr="005D4C01">
        <w:rPr>
          <w:lang w:val="sq-AL"/>
        </w:rPr>
        <w:t>ërkombëtare është i detyruar t’</w:t>
      </w:r>
      <w:r w:rsidRPr="005D4C01">
        <w:rPr>
          <w:lang w:val="sq-AL"/>
        </w:rPr>
        <w:t xml:space="preserve">u shmanget akteve që do të </w:t>
      </w:r>
      <w:r w:rsidR="00063D84" w:rsidRPr="005D4C01">
        <w:rPr>
          <w:lang w:val="sq-AL"/>
        </w:rPr>
        <w:t>humbitnin</w:t>
      </w:r>
      <w:r w:rsidRPr="005D4C01">
        <w:rPr>
          <w:lang w:val="sq-AL"/>
        </w:rPr>
        <w:t xml:space="preserve"> objektin dhe qëllimin e një traktati nëse:</w:t>
      </w:r>
    </w:p>
    <w:p w:rsidR="00A85759" w:rsidRPr="005D4C01" w:rsidRDefault="004B6050" w:rsidP="008B6B16">
      <w:pPr>
        <w:pStyle w:val="Paragrafi"/>
        <w:rPr>
          <w:lang w:val="sq-AL"/>
        </w:rPr>
      </w:pPr>
      <w:r w:rsidRPr="005D4C01">
        <w:rPr>
          <w:lang w:val="sq-AL"/>
        </w:rPr>
        <w:t>a)</w:t>
      </w:r>
      <w:r w:rsidR="00A85759" w:rsidRPr="005D4C01">
        <w:rPr>
          <w:lang w:val="sq-AL"/>
        </w:rPr>
        <w:t xml:space="preserve"> ai </w:t>
      </w:r>
      <w:r w:rsidRPr="005D4C01">
        <w:rPr>
          <w:lang w:val="sq-AL"/>
        </w:rPr>
        <w:t>s</w:t>
      </w:r>
      <w:r w:rsidR="00A85759" w:rsidRPr="005D4C01">
        <w:rPr>
          <w:lang w:val="sq-AL"/>
        </w:rPr>
        <w:t xml:space="preserve">htet apo ajo organizatë ka nënshkruar traktatin apo ka shkëmbyer instrumente që përbëjnë traktatin subjekt i ratifikimit, aktin e konfirmimit formal, pranimin apo aprovimin, derisa ai </w:t>
      </w:r>
      <w:r w:rsidRPr="005D4C01">
        <w:rPr>
          <w:lang w:val="sq-AL"/>
        </w:rPr>
        <w:t>s</w:t>
      </w:r>
      <w:r w:rsidR="00A85759" w:rsidRPr="005D4C01">
        <w:rPr>
          <w:lang w:val="sq-AL"/>
        </w:rPr>
        <w:t>htet apo ajo organizatë do ta ketë bërë qëllimin e saj të qartë për të mos u bërë pjesë e traktatit; ose</w:t>
      </w:r>
    </w:p>
    <w:p w:rsidR="00A85759" w:rsidRPr="005D4C01" w:rsidRDefault="004B6050" w:rsidP="008B6B16">
      <w:pPr>
        <w:pStyle w:val="Paragrafi"/>
        <w:rPr>
          <w:lang w:val="sq-AL"/>
        </w:rPr>
      </w:pPr>
      <w:r w:rsidRPr="005D4C01">
        <w:rPr>
          <w:lang w:val="sq-AL"/>
        </w:rPr>
        <w:t>b)</w:t>
      </w:r>
      <w:r w:rsidR="00A85759" w:rsidRPr="005D4C01">
        <w:rPr>
          <w:lang w:val="sq-AL"/>
        </w:rPr>
        <w:t xml:space="preserve"> ai </w:t>
      </w:r>
      <w:r w:rsidRPr="005D4C01">
        <w:rPr>
          <w:lang w:val="sq-AL"/>
        </w:rPr>
        <w:t>s</w:t>
      </w:r>
      <w:r w:rsidR="00A85759" w:rsidRPr="005D4C01">
        <w:rPr>
          <w:lang w:val="sq-AL"/>
        </w:rPr>
        <w:t xml:space="preserve">htet apo ajo organizatë ka shprehur pëlqimin e tij për t’u kufizuar nga traktati, duke pritur hyrjen në fuqi të traktatit dhe me kusht që kjo hyrje në fuqi të mos jetë vonuar shumë. </w:t>
      </w:r>
    </w:p>
    <w:p w:rsidR="002908B9" w:rsidRPr="005D4C01" w:rsidRDefault="002908B9" w:rsidP="008B6B16">
      <w:pPr>
        <w:pStyle w:val="Paragrafi"/>
        <w:rPr>
          <w:sz w:val="6"/>
          <w:lang w:val="sq-AL"/>
        </w:rPr>
      </w:pPr>
    </w:p>
    <w:p w:rsidR="00A85759" w:rsidRPr="005D4C01" w:rsidRDefault="00A85759" w:rsidP="007E06E8">
      <w:pPr>
        <w:pStyle w:val="TitulliTitull"/>
        <w:rPr>
          <w:lang w:val="sq-AL"/>
        </w:rPr>
      </w:pPr>
      <w:r w:rsidRPr="005D4C01">
        <w:rPr>
          <w:lang w:val="sq-AL"/>
        </w:rPr>
        <w:t>SEKSIONI 2. REZERVAT</w:t>
      </w:r>
    </w:p>
    <w:p w:rsidR="002908B9" w:rsidRPr="005D4C01" w:rsidRDefault="002908B9" w:rsidP="008B6B16">
      <w:pPr>
        <w:pStyle w:val="Paragrafi"/>
        <w:rPr>
          <w:sz w:val="12"/>
          <w:lang w:val="sq-AL"/>
        </w:rPr>
      </w:pPr>
    </w:p>
    <w:p w:rsidR="00A85759" w:rsidRPr="005D4C01" w:rsidRDefault="00A85759" w:rsidP="007E06E8">
      <w:pPr>
        <w:pStyle w:val="NeniNr"/>
        <w:rPr>
          <w:lang w:val="sq-AL"/>
        </w:rPr>
      </w:pPr>
      <w:r w:rsidRPr="005D4C01">
        <w:rPr>
          <w:lang w:val="sq-AL"/>
        </w:rPr>
        <w:t>Neni 19</w:t>
      </w:r>
    </w:p>
    <w:p w:rsidR="00A85759" w:rsidRPr="005D4C01" w:rsidRDefault="00A85759" w:rsidP="007E06E8">
      <w:pPr>
        <w:pStyle w:val="NeniTitull"/>
        <w:rPr>
          <w:lang w:val="sq-AL"/>
        </w:rPr>
      </w:pPr>
      <w:r w:rsidRPr="005D4C01">
        <w:rPr>
          <w:lang w:val="sq-AL"/>
        </w:rPr>
        <w:t>Formulimi i rezervave</w:t>
      </w:r>
    </w:p>
    <w:p w:rsidR="00A85759" w:rsidRPr="005D4C01" w:rsidRDefault="00A85759" w:rsidP="008B6B16">
      <w:pPr>
        <w:pStyle w:val="Paragrafi"/>
        <w:rPr>
          <w:sz w:val="12"/>
          <w:lang w:val="sq-AL"/>
        </w:rPr>
      </w:pPr>
    </w:p>
    <w:p w:rsidR="00A85759" w:rsidRPr="005D4C01" w:rsidRDefault="00A85759" w:rsidP="008B6B16">
      <w:pPr>
        <w:pStyle w:val="Paragrafi"/>
        <w:rPr>
          <w:lang w:val="sq-AL"/>
        </w:rPr>
      </w:pPr>
      <w:r w:rsidRPr="005D4C01">
        <w:rPr>
          <w:lang w:val="sq-AL"/>
        </w:rPr>
        <w:t xml:space="preserve">Një </w:t>
      </w:r>
      <w:r w:rsidR="004B6050" w:rsidRPr="005D4C01">
        <w:rPr>
          <w:lang w:val="sq-AL"/>
        </w:rPr>
        <w:t>s</w:t>
      </w:r>
      <w:r w:rsidRPr="005D4C01">
        <w:rPr>
          <w:lang w:val="sq-AL"/>
        </w:rPr>
        <w:t xml:space="preserve">htet ose një organizatë ndërkombëtare mund të </w:t>
      </w:r>
      <w:r w:rsidRPr="005D4C01">
        <w:rPr>
          <w:spacing w:val="4"/>
          <w:lang w:val="sq-AL"/>
        </w:rPr>
        <w:t>formulojë një rezervë kur nënshkruan, ratifikon, konfirmon formalisht, pranon, aprovon apo aderon në një traktat</w:t>
      </w:r>
      <w:r w:rsidR="004B6050" w:rsidRPr="005D4C01">
        <w:rPr>
          <w:spacing w:val="4"/>
          <w:lang w:val="sq-AL"/>
        </w:rPr>
        <w:t>,</w:t>
      </w:r>
      <w:r w:rsidRPr="005D4C01">
        <w:rPr>
          <w:spacing w:val="4"/>
          <w:lang w:val="sq-AL"/>
        </w:rPr>
        <w:t xml:space="preserve"> përsa kohë që:</w:t>
      </w:r>
    </w:p>
    <w:p w:rsidR="00A85759" w:rsidRPr="005D4C01" w:rsidRDefault="004B6050" w:rsidP="008B6B16">
      <w:pPr>
        <w:pStyle w:val="Paragrafi"/>
        <w:rPr>
          <w:spacing w:val="-4"/>
          <w:lang w:val="sq-AL"/>
        </w:rPr>
      </w:pPr>
      <w:r w:rsidRPr="005D4C01">
        <w:rPr>
          <w:spacing w:val="-4"/>
          <w:lang w:val="sq-AL"/>
        </w:rPr>
        <w:t>a)</w:t>
      </w:r>
      <w:r w:rsidR="00A85759" w:rsidRPr="005D4C01">
        <w:rPr>
          <w:spacing w:val="-4"/>
          <w:lang w:val="sq-AL"/>
        </w:rPr>
        <w:t xml:space="preserve">  rezerva nuk është ndaluar nga traktati;</w:t>
      </w:r>
    </w:p>
    <w:p w:rsidR="00A85759" w:rsidRPr="005D4C01" w:rsidRDefault="004B6050" w:rsidP="008B6B16">
      <w:pPr>
        <w:pStyle w:val="Paragrafi"/>
        <w:rPr>
          <w:lang w:val="sq-AL"/>
        </w:rPr>
      </w:pPr>
      <w:r w:rsidRPr="005D4C01">
        <w:rPr>
          <w:spacing w:val="-4"/>
          <w:lang w:val="sq-AL"/>
        </w:rPr>
        <w:t xml:space="preserve">b) </w:t>
      </w:r>
      <w:r w:rsidR="00A85759" w:rsidRPr="005D4C01">
        <w:rPr>
          <w:spacing w:val="-4"/>
          <w:lang w:val="sq-AL"/>
        </w:rPr>
        <w:t>traktati nuk parashikon që vetëm rezerva të specifikuara, të cilat nuk përfshijnë rezervën të cilën po</w:t>
      </w:r>
      <w:r w:rsidR="00A85759" w:rsidRPr="005D4C01">
        <w:rPr>
          <w:lang w:val="sq-AL"/>
        </w:rPr>
        <w:t xml:space="preserve"> trajtojmë, mund të bëhen; ose</w:t>
      </w:r>
    </w:p>
    <w:p w:rsidR="00A85759" w:rsidRPr="005D4C01" w:rsidRDefault="004B6050" w:rsidP="008B6B16">
      <w:pPr>
        <w:pStyle w:val="Paragrafi"/>
        <w:rPr>
          <w:lang w:val="sq-AL"/>
        </w:rPr>
      </w:pPr>
      <w:r w:rsidRPr="005D4C01">
        <w:rPr>
          <w:lang w:val="sq-AL"/>
        </w:rPr>
        <w:t xml:space="preserve">c) </w:t>
      </w:r>
      <w:r w:rsidR="00A85759" w:rsidRPr="005D4C01">
        <w:rPr>
          <w:lang w:val="sq-AL"/>
        </w:rPr>
        <w:t xml:space="preserve">në çështje që nuk parashikohen në </w:t>
      </w:r>
      <w:r w:rsidRPr="005D4C01">
        <w:rPr>
          <w:lang w:val="sq-AL"/>
        </w:rPr>
        <w:t>nënparagrafët</w:t>
      </w:r>
      <w:r w:rsidR="00A85759" w:rsidRPr="005D4C01">
        <w:rPr>
          <w:lang w:val="sq-AL"/>
        </w:rPr>
        <w:t xml:space="preserve"> </w:t>
      </w:r>
      <w:r w:rsidRPr="005D4C01">
        <w:rPr>
          <w:lang w:val="sq-AL"/>
        </w:rPr>
        <w:t>“</w:t>
      </w:r>
      <w:r w:rsidR="00A85759" w:rsidRPr="005D4C01">
        <w:rPr>
          <w:lang w:val="sq-AL"/>
        </w:rPr>
        <w:t>a</w:t>
      </w:r>
      <w:r w:rsidRPr="005D4C01">
        <w:rPr>
          <w:lang w:val="sq-AL"/>
        </w:rPr>
        <w:t>”</w:t>
      </w:r>
      <w:r w:rsidR="00A85759" w:rsidRPr="005D4C01">
        <w:rPr>
          <w:lang w:val="sq-AL"/>
        </w:rPr>
        <w:t xml:space="preserve">  dhe  </w:t>
      </w:r>
      <w:r w:rsidRPr="005D4C01">
        <w:rPr>
          <w:lang w:val="sq-AL"/>
        </w:rPr>
        <w:t>“</w:t>
      </w:r>
      <w:r w:rsidR="00A85759" w:rsidRPr="005D4C01">
        <w:rPr>
          <w:lang w:val="sq-AL"/>
        </w:rPr>
        <w:t>b</w:t>
      </w:r>
      <w:r w:rsidRPr="005D4C01">
        <w:rPr>
          <w:lang w:val="sq-AL"/>
        </w:rPr>
        <w:t>”</w:t>
      </w:r>
      <w:r w:rsidR="00A85759" w:rsidRPr="005D4C01">
        <w:rPr>
          <w:lang w:val="sq-AL"/>
        </w:rPr>
        <w:t>,  rezerva nuk përputhet me objektin  dhe qëllimin e traktatit.</w:t>
      </w:r>
    </w:p>
    <w:p w:rsidR="00A85759" w:rsidRPr="005D4C01" w:rsidRDefault="00A85759" w:rsidP="008B6B16">
      <w:pPr>
        <w:pStyle w:val="Paragrafi"/>
        <w:rPr>
          <w:sz w:val="12"/>
          <w:lang w:val="sq-AL"/>
        </w:rPr>
      </w:pPr>
    </w:p>
    <w:p w:rsidR="00A85759" w:rsidRPr="005D4C01" w:rsidRDefault="00A85759" w:rsidP="007E06E8">
      <w:pPr>
        <w:pStyle w:val="NeniNr"/>
        <w:rPr>
          <w:lang w:val="sq-AL"/>
        </w:rPr>
      </w:pPr>
      <w:r w:rsidRPr="005D4C01">
        <w:rPr>
          <w:lang w:val="sq-AL"/>
        </w:rPr>
        <w:t>Neni 20</w:t>
      </w:r>
    </w:p>
    <w:p w:rsidR="00A85759" w:rsidRPr="005D4C01" w:rsidRDefault="00A85759" w:rsidP="007E06E8">
      <w:pPr>
        <w:pStyle w:val="NeniTitull"/>
        <w:rPr>
          <w:lang w:val="sq-AL"/>
        </w:rPr>
      </w:pPr>
      <w:r w:rsidRPr="005D4C01">
        <w:rPr>
          <w:lang w:val="sq-AL"/>
        </w:rPr>
        <w:t>Pranimi dhe kundërshtimi ndaj rezervës</w:t>
      </w:r>
    </w:p>
    <w:p w:rsidR="00A85759" w:rsidRPr="005D4C01" w:rsidRDefault="00A85759" w:rsidP="008B6B16">
      <w:pPr>
        <w:pStyle w:val="Paragrafi"/>
        <w:rPr>
          <w:sz w:val="10"/>
          <w:lang w:val="sq-AL"/>
        </w:rPr>
      </w:pPr>
    </w:p>
    <w:p w:rsidR="00A85759" w:rsidRPr="005D4C01" w:rsidRDefault="00A85759" w:rsidP="008B6B16">
      <w:pPr>
        <w:pStyle w:val="Paragrafi"/>
        <w:rPr>
          <w:lang w:val="sq-AL"/>
        </w:rPr>
      </w:pPr>
      <w:r w:rsidRPr="005D4C01">
        <w:rPr>
          <w:lang w:val="sq-AL"/>
        </w:rPr>
        <w:t xml:space="preserve">1. Një rezervë e autorizuar shprehimisht nga një traktat nuk kërkon ndonjë pranim të mëtejshëm nga </w:t>
      </w:r>
      <w:r w:rsidR="004B6050" w:rsidRPr="005D4C01">
        <w:rPr>
          <w:lang w:val="sq-AL"/>
        </w:rPr>
        <w:t>s</w:t>
      </w:r>
      <w:r w:rsidRPr="005D4C01">
        <w:rPr>
          <w:lang w:val="sq-AL"/>
        </w:rPr>
        <w:t>htetet kontraktuese dhe organizatat kontraktuese ose sipas rastit nga organizatat kontraktuese</w:t>
      </w:r>
      <w:r w:rsidR="006404B5" w:rsidRPr="005D4C01">
        <w:rPr>
          <w:lang w:val="sq-AL"/>
        </w:rPr>
        <w:t>,</w:t>
      </w:r>
      <w:r w:rsidRPr="005D4C01">
        <w:rPr>
          <w:lang w:val="sq-AL"/>
        </w:rPr>
        <w:t xml:space="preserve"> nëse traktati nuk e parashikon kështu.  </w:t>
      </w:r>
    </w:p>
    <w:p w:rsidR="00A85759" w:rsidRPr="005D4C01" w:rsidRDefault="00A85759" w:rsidP="008B6B16">
      <w:pPr>
        <w:pStyle w:val="Paragrafi"/>
        <w:rPr>
          <w:lang w:val="sq-AL"/>
        </w:rPr>
      </w:pPr>
      <w:r w:rsidRPr="005D4C01">
        <w:rPr>
          <w:lang w:val="sq-AL"/>
        </w:rPr>
        <w:t xml:space="preserve">2. Kur nga numri i kufizuar i </w:t>
      </w:r>
      <w:r w:rsidR="004B6050" w:rsidRPr="005D4C01">
        <w:rPr>
          <w:lang w:val="sq-AL"/>
        </w:rPr>
        <w:t>s</w:t>
      </w:r>
      <w:r w:rsidRPr="005D4C01">
        <w:rPr>
          <w:lang w:val="sq-AL"/>
        </w:rPr>
        <w:t xml:space="preserve">hteteve negociuese dhe organizatave negociuese ose sipas rastit i organizatave negociuese del dhe objekti dhe qëllimi i një traktati dhe që aplikimi i plotë i një traktati midis të gjitha palëve është një kusht i rëndësishëm i pëlqimit  të secilës  për t’u detyruar nga dispozitat e një traktati, një rezervë kërkon pranim nga të gjitha palët. </w:t>
      </w:r>
    </w:p>
    <w:p w:rsidR="00A85759" w:rsidRPr="005D4C01" w:rsidRDefault="00A85759" w:rsidP="008B6B16">
      <w:pPr>
        <w:pStyle w:val="Paragrafi"/>
        <w:rPr>
          <w:lang w:val="sq-AL"/>
        </w:rPr>
      </w:pPr>
      <w:r w:rsidRPr="005D4C01">
        <w:rPr>
          <w:lang w:val="sq-AL"/>
        </w:rPr>
        <w:t xml:space="preserve">3. Kur një traktat është një instrument përbërës i një organizate ndërkombëtare dhe nëse nuk parashikohet ndryshe, një rezerve i nevojitet pranimi nga organet kompetente të asaj organizate. </w:t>
      </w:r>
    </w:p>
    <w:p w:rsidR="00A85759" w:rsidRPr="005D4C01" w:rsidRDefault="00A85759" w:rsidP="008B6B16">
      <w:pPr>
        <w:pStyle w:val="Paragrafi"/>
        <w:rPr>
          <w:lang w:val="sq-AL"/>
        </w:rPr>
      </w:pPr>
      <w:r w:rsidRPr="005D4C01">
        <w:rPr>
          <w:lang w:val="sq-AL"/>
        </w:rPr>
        <w:t xml:space="preserve">4. Në raste që nuk parashikohen në </w:t>
      </w:r>
      <w:r w:rsidR="004B6050" w:rsidRPr="005D4C01">
        <w:rPr>
          <w:lang w:val="sq-AL"/>
        </w:rPr>
        <w:t>paragrafët</w:t>
      </w:r>
      <w:r w:rsidRPr="005D4C01">
        <w:rPr>
          <w:lang w:val="sq-AL"/>
        </w:rPr>
        <w:t xml:space="preserve"> e mësipërm dhe nëse traktati nuk parashikon ndryshe:</w:t>
      </w:r>
    </w:p>
    <w:p w:rsidR="00A85759" w:rsidRPr="005D4C01" w:rsidRDefault="004B6050" w:rsidP="008B6B16">
      <w:pPr>
        <w:pStyle w:val="Paragrafi"/>
        <w:rPr>
          <w:lang w:val="sq-AL"/>
        </w:rPr>
      </w:pPr>
      <w:r w:rsidRPr="005D4C01">
        <w:rPr>
          <w:lang w:val="sq-AL"/>
        </w:rPr>
        <w:t>a)</w:t>
      </w:r>
      <w:r w:rsidR="00A85759" w:rsidRPr="005D4C01">
        <w:rPr>
          <w:lang w:val="sq-AL"/>
        </w:rPr>
        <w:t xml:space="preserve"> pranimi i një rezerve nga një </w:t>
      </w:r>
      <w:r w:rsidRPr="005D4C01">
        <w:rPr>
          <w:lang w:val="sq-AL"/>
        </w:rPr>
        <w:t>s</w:t>
      </w:r>
      <w:r w:rsidR="00A85759" w:rsidRPr="005D4C01">
        <w:rPr>
          <w:lang w:val="sq-AL"/>
        </w:rPr>
        <w:t xml:space="preserve">htet kontraktues ose nga një organizatë kontraktuese e bën  </w:t>
      </w:r>
      <w:r w:rsidRPr="005D4C01">
        <w:rPr>
          <w:lang w:val="sq-AL"/>
        </w:rPr>
        <w:t>s</w:t>
      </w:r>
      <w:r w:rsidR="00A85759" w:rsidRPr="005D4C01">
        <w:rPr>
          <w:lang w:val="sq-AL"/>
        </w:rPr>
        <w:t xml:space="preserve">htetin apo </w:t>
      </w:r>
      <w:r w:rsidR="00A85759" w:rsidRPr="005D4C01">
        <w:rPr>
          <w:lang w:val="sq-AL"/>
        </w:rPr>
        <w:lastRenderedPageBreak/>
        <w:t xml:space="preserve">organizatën ndërkombëtare që ka rezerva një palë në traktat në lidhje me </w:t>
      </w:r>
      <w:r w:rsidRPr="005D4C01">
        <w:rPr>
          <w:lang w:val="sq-AL"/>
        </w:rPr>
        <w:t>s</w:t>
      </w:r>
      <w:r w:rsidR="00A85759" w:rsidRPr="005D4C01">
        <w:rPr>
          <w:lang w:val="sq-AL"/>
        </w:rPr>
        <w:t xml:space="preserve">htetin dhe organizatën pranuese nëse ose kur traktati është në fuqi për </w:t>
      </w:r>
      <w:r w:rsidRPr="005D4C01">
        <w:rPr>
          <w:lang w:val="sq-AL"/>
        </w:rPr>
        <w:t>s</w:t>
      </w:r>
      <w:r w:rsidR="00A85759" w:rsidRPr="005D4C01">
        <w:rPr>
          <w:lang w:val="sq-AL"/>
        </w:rPr>
        <w:t xml:space="preserve">htetin apo organizatën që ka rezerva dhe për </w:t>
      </w:r>
      <w:r w:rsidRPr="005D4C01">
        <w:rPr>
          <w:lang w:val="sq-AL"/>
        </w:rPr>
        <w:t>s</w:t>
      </w:r>
      <w:r w:rsidR="00A85759" w:rsidRPr="005D4C01">
        <w:rPr>
          <w:lang w:val="sq-AL"/>
        </w:rPr>
        <w:t>htetin apo organizatën pranuese;</w:t>
      </w:r>
    </w:p>
    <w:p w:rsidR="00A85759" w:rsidRPr="005D4C01" w:rsidRDefault="004B6050" w:rsidP="008B6B16">
      <w:pPr>
        <w:pStyle w:val="Paragrafi"/>
        <w:rPr>
          <w:lang w:val="sq-AL"/>
        </w:rPr>
      </w:pPr>
      <w:r w:rsidRPr="005D4C01">
        <w:rPr>
          <w:lang w:val="sq-AL"/>
        </w:rPr>
        <w:t>b)</w:t>
      </w:r>
      <w:r w:rsidR="00A85759" w:rsidRPr="005D4C01">
        <w:rPr>
          <w:lang w:val="sq-AL"/>
        </w:rPr>
        <w:t xml:space="preserve"> një kundërshtim i rezervës nga një shtet kontraktues ose nga një organizatë kontraktuese nuk pengon hyrjen në fuqi të traktatit si midis </w:t>
      </w:r>
      <w:r w:rsidRPr="005D4C01">
        <w:rPr>
          <w:lang w:val="sq-AL"/>
        </w:rPr>
        <w:t xml:space="preserve">shtetit kundërshtues apo organizatës ndërkombëtare dhe shtetit apo organizatën që ka rezerva derisa nuk është shprehur përfundimisht një qëllim i kundërt nga shtetet apo organizatat </w:t>
      </w:r>
      <w:r w:rsidR="00A85759" w:rsidRPr="005D4C01">
        <w:rPr>
          <w:lang w:val="sq-AL"/>
        </w:rPr>
        <w:t>kundërshtuese;</w:t>
      </w:r>
    </w:p>
    <w:p w:rsidR="00A85759" w:rsidRPr="005D4C01" w:rsidRDefault="004B6050" w:rsidP="008B6B16">
      <w:pPr>
        <w:pStyle w:val="Paragrafi"/>
        <w:rPr>
          <w:lang w:val="sq-AL"/>
        </w:rPr>
      </w:pPr>
      <w:r w:rsidRPr="005D4C01">
        <w:rPr>
          <w:lang w:val="sq-AL"/>
        </w:rPr>
        <w:t>c)</w:t>
      </w:r>
      <w:r w:rsidR="00A85759" w:rsidRPr="005D4C01">
        <w:rPr>
          <w:lang w:val="sq-AL"/>
        </w:rPr>
        <w:t xml:space="preserve"> një akt që mban një rezervë dhe që shpreh pëlqimin e një </w:t>
      </w:r>
      <w:r w:rsidRPr="005D4C01">
        <w:rPr>
          <w:lang w:val="sq-AL"/>
        </w:rPr>
        <w:t>shteti apo të një organizate ndërkombëtare për t’u detyruar nga dispozitat e një traktati</w:t>
      </w:r>
      <w:r w:rsidR="006404B5" w:rsidRPr="005D4C01">
        <w:rPr>
          <w:lang w:val="sq-AL"/>
        </w:rPr>
        <w:t>,</w:t>
      </w:r>
      <w:r w:rsidRPr="005D4C01">
        <w:rPr>
          <w:lang w:val="sq-AL"/>
        </w:rPr>
        <w:t xml:space="preserve"> është efikas sapo të paktën një shtet </w:t>
      </w:r>
      <w:r w:rsidR="00A85759" w:rsidRPr="005D4C01">
        <w:rPr>
          <w:lang w:val="sq-AL"/>
        </w:rPr>
        <w:t xml:space="preserve">kontraktues ose një organizatë kontraktuese të ketë pranuar rezervën. </w:t>
      </w:r>
    </w:p>
    <w:p w:rsidR="00A85759" w:rsidRPr="005D4C01" w:rsidRDefault="00A85759" w:rsidP="008B6B16">
      <w:pPr>
        <w:pStyle w:val="Paragrafi"/>
        <w:rPr>
          <w:lang w:val="sq-AL"/>
        </w:rPr>
      </w:pPr>
      <w:r w:rsidRPr="005D4C01">
        <w:rPr>
          <w:lang w:val="sq-AL"/>
        </w:rPr>
        <w:t xml:space="preserve">5. Për qëllimet e paragrafit 2 dhe 4, dhe nëse traktati nuk e parashikon ndryshe, një rezervë konsiderohet që është pranuar nga një </w:t>
      </w:r>
      <w:r w:rsidR="004B6050" w:rsidRPr="005D4C01">
        <w:rPr>
          <w:lang w:val="sq-AL"/>
        </w:rPr>
        <w:t>s</w:t>
      </w:r>
      <w:r w:rsidRPr="005D4C01">
        <w:rPr>
          <w:lang w:val="sq-AL"/>
        </w:rPr>
        <w:t>htet apo një organizatë ndërkombëtare nëse ajo nuk ka ngritur ndonjë kundërshtim ndaj rezervës deri në f</w:t>
      </w:r>
      <w:r w:rsidR="004B6050" w:rsidRPr="005D4C01">
        <w:rPr>
          <w:lang w:val="sq-AL"/>
        </w:rPr>
        <w:t>und të një periudhe dymbëdhjetë</w:t>
      </w:r>
      <w:r w:rsidRPr="005D4C01">
        <w:rPr>
          <w:lang w:val="sq-AL"/>
        </w:rPr>
        <w:t>mujore pasi ka marrë njoftim për rezervën ose nga data në të cilën është shprehur pëlqimi i saj për t’u detyruar nga dispozitat e një traktati</w:t>
      </w:r>
      <w:r w:rsidR="006404B5" w:rsidRPr="005D4C01">
        <w:rPr>
          <w:lang w:val="sq-AL"/>
        </w:rPr>
        <w:t>,</w:t>
      </w:r>
      <w:r w:rsidRPr="005D4C01">
        <w:rPr>
          <w:lang w:val="sq-AL"/>
        </w:rPr>
        <w:t xml:space="preserve"> cilido qoftë i fundit.</w:t>
      </w:r>
    </w:p>
    <w:p w:rsidR="00A85759" w:rsidRPr="005D4C01" w:rsidRDefault="00A85759" w:rsidP="008B6B16">
      <w:pPr>
        <w:pStyle w:val="Paragrafi"/>
        <w:rPr>
          <w:lang w:val="sq-AL"/>
        </w:rPr>
      </w:pPr>
    </w:p>
    <w:p w:rsidR="00A85759" w:rsidRPr="005D4C01" w:rsidRDefault="00A85759" w:rsidP="007E06E8">
      <w:pPr>
        <w:pStyle w:val="NeniNr"/>
        <w:rPr>
          <w:lang w:val="sq-AL"/>
        </w:rPr>
      </w:pPr>
      <w:r w:rsidRPr="005D4C01">
        <w:rPr>
          <w:lang w:val="sq-AL"/>
        </w:rPr>
        <w:t>Neni 21</w:t>
      </w:r>
    </w:p>
    <w:p w:rsidR="00A85759" w:rsidRPr="005D4C01" w:rsidRDefault="00A85759" w:rsidP="007E06E8">
      <w:pPr>
        <w:pStyle w:val="NeniTitull"/>
        <w:rPr>
          <w:lang w:val="sq-AL"/>
        </w:rPr>
      </w:pPr>
      <w:r w:rsidRPr="005D4C01">
        <w:rPr>
          <w:lang w:val="sq-AL"/>
        </w:rPr>
        <w:t>Efektet ligjore të rezervave dhe të kundërshtimeve ndaj rezervave</w:t>
      </w:r>
    </w:p>
    <w:p w:rsidR="00A85759" w:rsidRPr="005D4C01" w:rsidRDefault="00A85759" w:rsidP="008B6B16">
      <w:pPr>
        <w:pStyle w:val="Paragrafi"/>
        <w:rPr>
          <w:sz w:val="10"/>
          <w:lang w:val="sq-AL"/>
        </w:rPr>
      </w:pPr>
    </w:p>
    <w:p w:rsidR="00A85759" w:rsidRPr="005D4C01" w:rsidRDefault="00A85759" w:rsidP="008B6B16">
      <w:pPr>
        <w:pStyle w:val="Paragrafi"/>
        <w:rPr>
          <w:lang w:val="sq-AL"/>
        </w:rPr>
      </w:pPr>
      <w:r w:rsidRPr="005D4C01">
        <w:rPr>
          <w:lang w:val="sq-AL"/>
        </w:rPr>
        <w:t xml:space="preserve">1. Një rezervë e përcaktuar në lidhje me një palë tjetër në përputhje me nenet 19, 20 dhe 23: </w:t>
      </w:r>
    </w:p>
    <w:p w:rsidR="00A85759" w:rsidRPr="005D4C01" w:rsidRDefault="004B6050" w:rsidP="008B6B16">
      <w:pPr>
        <w:pStyle w:val="Paragrafi"/>
        <w:rPr>
          <w:lang w:val="sq-AL"/>
        </w:rPr>
      </w:pPr>
      <w:r w:rsidRPr="005D4C01">
        <w:rPr>
          <w:lang w:val="sq-AL"/>
        </w:rPr>
        <w:t xml:space="preserve">a) </w:t>
      </w:r>
      <w:r w:rsidR="00A85759" w:rsidRPr="005D4C01">
        <w:rPr>
          <w:lang w:val="sq-AL"/>
        </w:rPr>
        <w:t xml:space="preserve">modifikon dispozitat e traktatit me të cilat lidhet rezerva deri në masën e rezervës, për </w:t>
      </w:r>
      <w:r w:rsidRPr="005D4C01">
        <w:rPr>
          <w:lang w:val="sq-AL"/>
        </w:rPr>
        <w:t>s</w:t>
      </w:r>
      <w:r w:rsidR="00A85759" w:rsidRPr="005D4C01">
        <w:rPr>
          <w:lang w:val="sq-AL"/>
        </w:rPr>
        <w:t>htetin apo organizatën ndërkombëtare që ka rezerva në lidhje me palën tjetër; dhe</w:t>
      </w:r>
    </w:p>
    <w:p w:rsidR="00A85759" w:rsidRPr="005D4C01" w:rsidRDefault="004B6050" w:rsidP="008B6B16">
      <w:pPr>
        <w:pStyle w:val="Paragrafi"/>
        <w:rPr>
          <w:lang w:val="sq-AL"/>
        </w:rPr>
      </w:pPr>
      <w:r w:rsidRPr="005D4C01">
        <w:rPr>
          <w:lang w:val="sq-AL"/>
        </w:rPr>
        <w:t xml:space="preserve">b) </w:t>
      </w:r>
      <w:r w:rsidR="00A85759" w:rsidRPr="005D4C01">
        <w:rPr>
          <w:lang w:val="sq-AL"/>
        </w:rPr>
        <w:t xml:space="preserve">modifikon ato dispozita në të njëjtën masë me ato të palës tjetër në lidhje me </w:t>
      </w:r>
      <w:r w:rsidRPr="005D4C01">
        <w:rPr>
          <w:lang w:val="sq-AL"/>
        </w:rPr>
        <w:t>s</w:t>
      </w:r>
      <w:r w:rsidR="00A85759" w:rsidRPr="005D4C01">
        <w:rPr>
          <w:lang w:val="sq-AL"/>
        </w:rPr>
        <w:t>htetin apo organizatën ndërkombëtare që ka rezerva.</w:t>
      </w:r>
    </w:p>
    <w:p w:rsidR="00A85759" w:rsidRPr="005D4C01" w:rsidRDefault="00A85759" w:rsidP="008B6B16">
      <w:pPr>
        <w:pStyle w:val="Paragrafi"/>
        <w:rPr>
          <w:lang w:val="sq-AL"/>
        </w:rPr>
      </w:pPr>
      <w:r w:rsidRPr="005D4C01">
        <w:rPr>
          <w:lang w:val="sq-AL"/>
        </w:rPr>
        <w:t xml:space="preserve">2. Rezerva nuk modifikon dispozitat e traktatit për palët e tjera në traktat ndërmjet tyre. </w:t>
      </w:r>
    </w:p>
    <w:p w:rsidR="00A85759" w:rsidRPr="005D4C01" w:rsidRDefault="00A85759" w:rsidP="008B6B16">
      <w:pPr>
        <w:pStyle w:val="Paragrafi"/>
        <w:rPr>
          <w:lang w:val="sq-AL"/>
        </w:rPr>
      </w:pPr>
      <w:r w:rsidRPr="005D4C01">
        <w:rPr>
          <w:lang w:val="sq-AL"/>
        </w:rPr>
        <w:t xml:space="preserve">3. Kur një </w:t>
      </w:r>
      <w:r w:rsidR="004B6050" w:rsidRPr="005D4C01">
        <w:rPr>
          <w:lang w:val="sq-AL"/>
        </w:rPr>
        <w:t>s</w:t>
      </w:r>
      <w:r w:rsidRPr="005D4C01">
        <w:rPr>
          <w:lang w:val="sq-AL"/>
        </w:rPr>
        <w:t xml:space="preserve">htet apo një organizatë ndërkombëtare kundërshtues ndaj rezervës nuk kanë kundërshtuar hyrjen në fuqi të traktatit midis vetes së tyre dhe </w:t>
      </w:r>
      <w:r w:rsidR="004B6050" w:rsidRPr="005D4C01">
        <w:rPr>
          <w:lang w:val="sq-AL"/>
        </w:rPr>
        <w:t>s</w:t>
      </w:r>
      <w:r w:rsidRPr="005D4C01">
        <w:rPr>
          <w:lang w:val="sq-AL"/>
        </w:rPr>
        <w:t xml:space="preserve">htetit apo organizatës që ka rezerva, dispozitat me të cilat rezerva lidhet nuk zbatohen midis </w:t>
      </w:r>
      <w:r w:rsidR="004B6050" w:rsidRPr="005D4C01">
        <w:rPr>
          <w:lang w:val="sq-AL"/>
        </w:rPr>
        <w:t>s</w:t>
      </w:r>
      <w:r w:rsidRPr="005D4C01">
        <w:rPr>
          <w:lang w:val="sq-AL"/>
        </w:rPr>
        <w:t xml:space="preserve">htetit apo organizatës që ka rezerva dhe </w:t>
      </w:r>
      <w:r w:rsidR="004B6050" w:rsidRPr="005D4C01">
        <w:rPr>
          <w:lang w:val="sq-AL"/>
        </w:rPr>
        <w:t>s</w:t>
      </w:r>
      <w:r w:rsidRPr="005D4C01">
        <w:rPr>
          <w:lang w:val="sq-AL"/>
        </w:rPr>
        <w:t xml:space="preserve">htetit apo organizatës kundërshtuese deri në masën e rezervës. </w:t>
      </w:r>
    </w:p>
    <w:p w:rsidR="002908B9" w:rsidRPr="005D4C01" w:rsidRDefault="002908B9" w:rsidP="008B6B16">
      <w:pPr>
        <w:pStyle w:val="Paragrafi"/>
        <w:rPr>
          <w:sz w:val="12"/>
          <w:lang w:val="sq-AL"/>
        </w:rPr>
      </w:pPr>
    </w:p>
    <w:p w:rsidR="00A85759" w:rsidRPr="005D4C01" w:rsidRDefault="00A85759" w:rsidP="007E06E8">
      <w:pPr>
        <w:pStyle w:val="NeniNr"/>
        <w:rPr>
          <w:lang w:val="sq-AL"/>
        </w:rPr>
      </w:pPr>
      <w:r w:rsidRPr="005D4C01">
        <w:rPr>
          <w:lang w:val="sq-AL"/>
        </w:rPr>
        <w:t>Neni 22</w:t>
      </w:r>
    </w:p>
    <w:p w:rsidR="00A85759" w:rsidRPr="005D4C01" w:rsidRDefault="00A85759" w:rsidP="007E06E8">
      <w:pPr>
        <w:pStyle w:val="NeniTitull"/>
        <w:rPr>
          <w:lang w:val="sq-AL"/>
        </w:rPr>
      </w:pPr>
      <w:r w:rsidRPr="005D4C01">
        <w:rPr>
          <w:lang w:val="sq-AL"/>
        </w:rPr>
        <w:t>Tërheqja e rezervave dhe e kundërshtimeve ndaj rezervave</w:t>
      </w:r>
    </w:p>
    <w:p w:rsidR="002908B9" w:rsidRPr="005D4C01" w:rsidRDefault="002908B9" w:rsidP="008B6B16">
      <w:pPr>
        <w:pStyle w:val="Paragrafi"/>
        <w:rPr>
          <w:sz w:val="10"/>
          <w:lang w:val="sq-AL"/>
        </w:rPr>
      </w:pPr>
    </w:p>
    <w:p w:rsidR="00A85759" w:rsidRPr="005D4C01" w:rsidRDefault="00A85759" w:rsidP="008B6B16">
      <w:pPr>
        <w:pStyle w:val="Paragrafi"/>
        <w:rPr>
          <w:lang w:val="sq-AL"/>
        </w:rPr>
      </w:pPr>
      <w:r w:rsidRPr="005D4C01">
        <w:rPr>
          <w:lang w:val="sq-AL"/>
        </w:rPr>
        <w:t xml:space="preserve">1. Nëse traktati nuk e parashikon ndryshe, një rezervë mund të tërhiqet në çdo kohë dhe nuk nevojitet pëlqimi i një </w:t>
      </w:r>
      <w:r w:rsidR="004B6050" w:rsidRPr="005D4C01">
        <w:rPr>
          <w:lang w:val="sq-AL"/>
        </w:rPr>
        <w:t>s</w:t>
      </w:r>
      <w:r w:rsidRPr="005D4C01">
        <w:rPr>
          <w:lang w:val="sq-AL"/>
        </w:rPr>
        <w:t xml:space="preserve">hteti apo i një organizate ndërkombëtare që ka pranuar rezervën për tërheqjen e saj. </w:t>
      </w:r>
    </w:p>
    <w:p w:rsidR="00A85759" w:rsidRPr="005D4C01" w:rsidRDefault="00A85759" w:rsidP="008B6B16">
      <w:pPr>
        <w:pStyle w:val="Paragrafi"/>
        <w:rPr>
          <w:lang w:val="sq-AL"/>
        </w:rPr>
      </w:pPr>
      <w:r w:rsidRPr="005D4C01">
        <w:rPr>
          <w:lang w:val="sq-AL"/>
        </w:rPr>
        <w:t>2. Nëse traktati nuk e parashikon ndryshe</w:t>
      </w:r>
      <w:r w:rsidR="006404B5" w:rsidRPr="005D4C01">
        <w:rPr>
          <w:lang w:val="sq-AL"/>
        </w:rPr>
        <w:t>,</w:t>
      </w:r>
      <w:r w:rsidRPr="005D4C01">
        <w:rPr>
          <w:lang w:val="sq-AL"/>
        </w:rPr>
        <w:t xml:space="preserve"> një kundërshtim ndaj rezervës mund të tërhiqet në çdo kohë. </w:t>
      </w:r>
    </w:p>
    <w:p w:rsidR="00A85759" w:rsidRPr="005D4C01" w:rsidRDefault="00A85759" w:rsidP="008B6B16">
      <w:pPr>
        <w:pStyle w:val="Paragrafi"/>
        <w:rPr>
          <w:lang w:val="sq-AL"/>
        </w:rPr>
      </w:pPr>
      <w:r w:rsidRPr="005D4C01">
        <w:rPr>
          <w:lang w:val="sq-AL"/>
        </w:rPr>
        <w:t>3. Nëse traktati nuk e parashikon ndryshe apo nëse nuk është rënë dakord ndryshe:</w:t>
      </w:r>
    </w:p>
    <w:p w:rsidR="00A85759" w:rsidRPr="005D4C01" w:rsidRDefault="004B6050" w:rsidP="008B6B16">
      <w:pPr>
        <w:pStyle w:val="Paragrafi"/>
        <w:rPr>
          <w:lang w:val="sq-AL"/>
        </w:rPr>
      </w:pPr>
      <w:r w:rsidRPr="005D4C01">
        <w:rPr>
          <w:lang w:val="sq-AL"/>
        </w:rPr>
        <w:t>a)</w:t>
      </w:r>
      <w:r w:rsidR="00A85759" w:rsidRPr="005D4C01">
        <w:rPr>
          <w:lang w:val="sq-AL"/>
        </w:rPr>
        <w:t xml:space="preserve"> tërheqja e një rezerve hyn në fuqi në lidhje me një </w:t>
      </w:r>
      <w:r w:rsidRPr="005D4C01">
        <w:rPr>
          <w:lang w:val="sq-AL"/>
        </w:rPr>
        <w:t>s</w:t>
      </w:r>
      <w:r w:rsidR="00A85759" w:rsidRPr="005D4C01">
        <w:rPr>
          <w:lang w:val="sq-AL"/>
        </w:rPr>
        <w:t xml:space="preserve">htet apo organizatë kontraktuese vetëm kur është marrë lajmërim për të nga një </w:t>
      </w:r>
      <w:r w:rsidRPr="005D4C01">
        <w:rPr>
          <w:lang w:val="sq-AL"/>
        </w:rPr>
        <w:t>s</w:t>
      </w:r>
      <w:r w:rsidR="00A85759" w:rsidRPr="005D4C01">
        <w:rPr>
          <w:lang w:val="sq-AL"/>
        </w:rPr>
        <w:t>htet apo nga ajo organizatë;</w:t>
      </w:r>
    </w:p>
    <w:p w:rsidR="00A85759" w:rsidRPr="005D4C01" w:rsidRDefault="004B6050" w:rsidP="008B6B16">
      <w:pPr>
        <w:pStyle w:val="Paragrafi"/>
        <w:rPr>
          <w:lang w:val="sq-AL"/>
        </w:rPr>
      </w:pPr>
      <w:r w:rsidRPr="005D4C01">
        <w:rPr>
          <w:lang w:val="sq-AL"/>
        </w:rPr>
        <w:t>b)</w:t>
      </w:r>
      <w:r w:rsidR="00A85759" w:rsidRPr="005D4C01">
        <w:rPr>
          <w:lang w:val="sq-AL"/>
        </w:rPr>
        <w:t xml:space="preserve"> tërheqja e një kundërshtimi ndaj rezervës hyn në fuqi vetëm kur është marrë njoftimi nga </w:t>
      </w:r>
      <w:r w:rsidRPr="005D4C01">
        <w:rPr>
          <w:lang w:val="sq-AL"/>
        </w:rPr>
        <w:t>s</w:t>
      </w:r>
      <w:r w:rsidR="00A85759" w:rsidRPr="005D4C01">
        <w:rPr>
          <w:lang w:val="sq-AL"/>
        </w:rPr>
        <w:t xml:space="preserve">hteti apo organizata ndërkombëtare e cila ka formuluar rezervën. </w:t>
      </w:r>
    </w:p>
    <w:p w:rsidR="00A85759" w:rsidRPr="005D4C01" w:rsidRDefault="00A85759" w:rsidP="008B6B16">
      <w:pPr>
        <w:pStyle w:val="Paragrafi"/>
        <w:rPr>
          <w:sz w:val="10"/>
          <w:lang w:val="sq-AL"/>
        </w:rPr>
      </w:pPr>
    </w:p>
    <w:p w:rsidR="00A85759" w:rsidRPr="005D4C01" w:rsidRDefault="00A85759" w:rsidP="007E06E8">
      <w:pPr>
        <w:pStyle w:val="NeniNr"/>
        <w:rPr>
          <w:lang w:val="sq-AL"/>
        </w:rPr>
      </w:pPr>
      <w:r w:rsidRPr="005D4C01">
        <w:rPr>
          <w:lang w:val="sq-AL"/>
        </w:rPr>
        <w:t>Neni 23</w:t>
      </w:r>
    </w:p>
    <w:p w:rsidR="00A85759" w:rsidRPr="005D4C01" w:rsidRDefault="00A85759" w:rsidP="007E06E8">
      <w:pPr>
        <w:pStyle w:val="NeniTitull"/>
        <w:rPr>
          <w:lang w:val="sq-AL"/>
        </w:rPr>
      </w:pPr>
      <w:r w:rsidRPr="005D4C01">
        <w:rPr>
          <w:lang w:val="sq-AL"/>
        </w:rPr>
        <w:t>Procedurat që lidhen me rezervat</w:t>
      </w:r>
    </w:p>
    <w:p w:rsidR="002908B9" w:rsidRPr="005D4C01" w:rsidRDefault="002908B9" w:rsidP="008B6B16">
      <w:pPr>
        <w:pStyle w:val="Paragrafi"/>
        <w:rPr>
          <w:sz w:val="10"/>
          <w:lang w:val="sq-AL"/>
        </w:rPr>
      </w:pPr>
    </w:p>
    <w:p w:rsidR="00A85759" w:rsidRPr="005D4C01" w:rsidRDefault="00A85759" w:rsidP="008B6B16">
      <w:pPr>
        <w:pStyle w:val="Paragrafi"/>
        <w:rPr>
          <w:lang w:val="sq-AL"/>
        </w:rPr>
      </w:pPr>
      <w:r w:rsidRPr="005D4C01">
        <w:rPr>
          <w:lang w:val="sq-AL"/>
        </w:rPr>
        <w:t xml:space="preserve">1. Një rezervë, një pranim i shprehur i një rezerve duhet të formulohet me shkrim dhe t’i komunikohet </w:t>
      </w:r>
      <w:r w:rsidR="004B6050" w:rsidRPr="005D4C01">
        <w:rPr>
          <w:lang w:val="sq-AL"/>
        </w:rPr>
        <w:t>s</w:t>
      </w:r>
      <w:r w:rsidRPr="005D4C01">
        <w:rPr>
          <w:lang w:val="sq-AL"/>
        </w:rPr>
        <w:t xml:space="preserve">hteteve dhe organizatave kontraktuese dhe </w:t>
      </w:r>
      <w:r w:rsidR="006B7C41" w:rsidRPr="005D4C01">
        <w:rPr>
          <w:lang w:val="sq-AL"/>
        </w:rPr>
        <w:t>s</w:t>
      </w:r>
      <w:r w:rsidRPr="005D4C01">
        <w:rPr>
          <w:lang w:val="sq-AL"/>
        </w:rPr>
        <w:t xml:space="preserve">hteteve dhe organizatave të tjera ndërkombëtare që kanë të drejtën të jenë palë në traktat. </w:t>
      </w:r>
    </w:p>
    <w:p w:rsidR="00A85759" w:rsidRPr="005D4C01" w:rsidRDefault="00A85759" w:rsidP="008B6B16">
      <w:pPr>
        <w:pStyle w:val="Paragrafi"/>
        <w:rPr>
          <w:lang w:val="sq-AL"/>
        </w:rPr>
      </w:pPr>
      <w:r w:rsidRPr="005D4C01">
        <w:rPr>
          <w:spacing w:val="-4"/>
          <w:lang w:val="sq-AL"/>
        </w:rPr>
        <w:t xml:space="preserve">2. Pasi është formuluar kur nënshkruhet traktati subjekt i ratifikimit, akti i konfirmimit formal, pranimi apo aprovimi, një rezervë duhet të konfirmohet zyrtarisht nga </w:t>
      </w:r>
      <w:r w:rsidR="006B7C41" w:rsidRPr="005D4C01">
        <w:rPr>
          <w:spacing w:val="-4"/>
          <w:lang w:val="sq-AL"/>
        </w:rPr>
        <w:t>s</w:t>
      </w:r>
      <w:r w:rsidRPr="005D4C01">
        <w:rPr>
          <w:spacing w:val="-4"/>
          <w:lang w:val="sq-AL"/>
        </w:rPr>
        <w:t>hteti apo organizata ndërkombëtare që ka rezerva kur ka shprehur pëlqimin e saj për t’u detyruar nga dispozitat e një traktati. Në raste të tilla rezerva do të konsiderohet sikur është bërë në datën e konfirmimit</w:t>
      </w:r>
      <w:r w:rsidRPr="005D4C01">
        <w:rPr>
          <w:lang w:val="sq-AL"/>
        </w:rPr>
        <w:t xml:space="preserve"> të saj.  </w:t>
      </w:r>
    </w:p>
    <w:p w:rsidR="00A85759" w:rsidRPr="005D4C01" w:rsidRDefault="00A85759" w:rsidP="008B6B16">
      <w:pPr>
        <w:pStyle w:val="Paragrafi"/>
        <w:rPr>
          <w:lang w:val="sq-AL"/>
        </w:rPr>
      </w:pPr>
      <w:r w:rsidRPr="005D4C01">
        <w:rPr>
          <w:lang w:val="sq-AL"/>
        </w:rPr>
        <w:t>3. Një pranim i shprehur apo një kundërshtim ndaj rezervës</w:t>
      </w:r>
      <w:r w:rsidR="00572A15" w:rsidRPr="005D4C01">
        <w:rPr>
          <w:lang w:val="sq-AL"/>
        </w:rPr>
        <w:t>,</w:t>
      </w:r>
      <w:r w:rsidRPr="005D4C01">
        <w:rPr>
          <w:lang w:val="sq-AL"/>
        </w:rPr>
        <w:t xml:space="preserve"> i bërë më parë se konfirmimi i rezervës</w:t>
      </w:r>
      <w:r w:rsidR="00572A15" w:rsidRPr="005D4C01">
        <w:rPr>
          <w:lang w:val="sq-AL"/>
        </w:rPr>
        <w:t>,</w:t>
      </w:r>
      <w:r w:rsidRPr="005D4C01">
        <w:rPr>
          <w:lang w:val="sq-AL"/>
        </w:rPr>
        <w:t xml:space="preserve"> nuk kërkon një konfirmim. </w:t>
      </w:r>
    </w:p>
    <w:p w:rsidR="00A85759" w:rsidRPr="005D4C01" w:rsidRDefault="00A85759" w:rsidP="008B6B16">
      <w:pPr>
        <w:pStyle w:val="Paragrafi"/>
        <w:rPr>
          <w:lang w:val="sq-AL"/>
        </w:rPr>
      </w:pPr>
      <w:r w:rsidRPr="005D4C01">
        <w:rPr>
          <w:lang w:val="sq-AL"/>
        </w:rPr>
        <w:t>4. Tërheqja e një rezerve apo e një kundërshtimi ndaj rezervës duhet të formulohet me shkrim.</w:t>
      </w:r>
    </w:p>
    <w:p w:rsidR="00A85759" w:rsidRPr="005D4C01" w:rsidRDefault="00A85759" w:rsidP="008B6B16">
      <w:pPr>
        <w:pStyle w:val="Paragrafi"/>
        <w:rPr>
          <w:sz w:val="12"/>
          <w:lang w:val="sq-AL"/>
        </w:rPr>
      </w:pPr>
    </w:p>
    <w:p w:rsidR="00A85759" w:rsidRPr="005D4C01" w:rsidRDefault="00A85759" w:rsidP="007E06E8">
      <w:pPr>
        <w:pStyle w:val="TitulliTitull"/>
        <w:rPr>
          <w:lang w:val="sq-AL"/>
        </w:rPr>
      </w:pPr>
      <w:r w:rsidRPr="005D4C01">
        <w:rPr>
          <w:lang w:val="sq-AL"/>
        </w:rPr>
        <w:t>SEKSIONI 3. HYRJA NË FUQI DHE ZBATIMI</w:t>
      </w:r>
    </w:p>
    <w:p w:rsidR="00A85759" w:rsidRPr="005D4C01" w:rsidRDefault="00A85759" w:rsidP="007E06E8">
      <w:pPr>
        <w:pStyle w:val="TitulliTitull"/>
        <w:rPr>
          <w:lang w:val="sq-AL"/>
        </w:rPr>
      </w:pPr>
      <w:r w:rsidRPr="005D4C01">
        <w:rPr>
          <w:lang w:val="sq-AL"/>
        </w:rPr>
        <w:t>I PËRKOHSHËM I TRAKTATEVE</w:t>
      </w:r>
    </w:p>
    <w:p w:rsidR="006B7C41" w:rsidRPr="005D4C01" w:rsidRDefault="006B7C41" w:rsidP="007E06E8">
      <w:pPr>
        <w:pStyle w:val="Paragrafi"/>
        <w:ind w:firstLine="0"/>
        <w:rPr>
          <w:sz w:val="12"/>
          <w:lang w:val="sq-AL"/>
        </w:rPr>
      </w:pPr>
    </w:p>
    <w:p w:rsidR="00A85759" w:rsidRPr="005D4C01" w:rsidRDefault="00A85759" w:rsidP="007E06E8">
      <w:pPr>
        <w:pStyle w:val="NeniNr"/>
        <w:rPr>
          <w:lang w:val="sq-AL"/>
        </w:rPr>
      </w:pPr>
      <w:r w:rsidRPr="005D4C01">
        <w:rPr>
          <w:lang w:val="sq-AL"/>
        </w:rPr>
        <w:t>Neni 24</w:t>
      </w:r>
    </w:p>
    <w:p w:rsidR="00A85759" w:rsidRPr="005D4C01" w:rsidRDefault="00A85759" w:rsidP="007E06E8">
      <w:pPr>
        <w:pStyle w:val="NeniTitull"/>
        <w:rPr>
          <w:lang w:val="sq-AL"/>
        </w:rPr>
      </w:pPr>
      <w:r w:rsidRPr="005D4C01">
        <w:rPr>
          <w:lang w:val="sq-AL"/>
        </w:rPr>
        <w:t>Hyrja në fuqi</w:t>
      </w:r>
    </w:p>
    <w:p w:rsidR="00A85759" w:rsidRPr="005D4C01" w:rsidRDefault="00A85759" w:rsidP="008B6B16">
      <w:pPr>
        <w:pStyle w:val="Paragrafi"/>
        <w:rPr>
          <w:sz w:val="10"/>
          <w:lang w:val="sq-AL"/>
        </w:rPr>
      </w:pPr>
    </w:p>
    <w:p w:rsidR="00A85759" w:rsidRPr="005D4C01" w:rsidRDefault="007E06E8" w:rsidP="008B6B16">
      <w:pPr>
        <w:pStyle w:val="Paragrafi"/>
        <w:rPr>
          <w:lang w:val="sq-AL"/>
        </w:rPr>
      </w:pPr>
      <w:r w:rsidRPr="005D4C01">
        <w:rPr>
          <w:lang w:val="sq-AL"/>
        </w:rPr>
        <w:t xml:space="preserve">1. </w:t>
      </w:r>
      <w:r w:rsidR="00A85759" w:rsidRPr="005D4C01">
        <w:rPr>
          <w:lang w:val="sq-AL"/>
        </w:rPr>
        <w:t xml:space="preserve">Një traktat hyn në fuqi në një mënyrë të tillë dhe në një datë të tillë siç mund të jetë parashikuar apo si mund të bien dakord </w:t>
      </w:r>
      <w:r w:rsidR="00572A15" w:rsidRPr="005D4C01">
        <w:rPr>
          <w:lang w:val="sq-AL"/>
        </w:rPr>
        <w:t xml:space="preserve">shtetet </w:t>
      </w:r>
      <w:r w:rsidR="00A85759" w:rsidRPr="005D4C01">
        <w:rPr>
          <w:lang w:val="sq-AL"/>
        </w:rPr>
        <w:t>dhe organizatat negociuese apo</w:t>
      </w:r>
      <w:r w:rsidR="00572A15" w:rsidRPr="005D4C01">
        <w:rPr>
          <w:lang w:val="sq-AL"/>
        </w:rPr>
        <w:t>,</w:t>
      </w:r>
      <w:r w:rsidR="00A85759" w:rsidRPr="005D4C01">
        <w:rPr>
          <w:lang w:val="sq-AL"/>
        </w:rPr>
        <w:t xml:space="preserve"> sipas rastit</w:t>
      </w:r>
      <w:r w:rsidR="00572A15" w:rsidRPr="005D4C01">
        <w:rPr>
          <w:lang w:val="sq-AL"/>
        </w:rPr>
        <w:t>,</w:t>
      </w:r>
      <w:r w:rsidR="00A85759" w:rsidRPr="005D4C01">
        <w:rPr>
          <w:lang w:val="sq-AL"/>
        </w:rPr>
        <w:t xml:space="preserve"> organizatat negociuese. </w:t>
      </w:r>
    </w:p>
    <w:p w:rsidR="00A85759" w:rsidRPr="005D4C01" w:rsidRDefault="00A85759" w:rsidP="008B6B16">
      <w:pPr>
        <w:pStyle w:val="Paragrafi"/>
        <w:rPr>
          <w:lang w:val="sq-AL"/>
        </w:rPr>
      </w:pPr>
      <w:r w:rsidRPr="005D4C01">
        <w:rPr>
          <w:lang w:val="sq-AL"/>
        </w:rPr>
        <w:t xml:space="preserve">2. Mosrealizimi i ndonjë dispozite apo marrëveshjeje të tillë bën që një traktat të hyjë në fuqi sapo të jetë dhënë pëlqimi për të </w:t>
      </w:r>
      <w:r w:rsidR="006B7C41" w:rsidRPr="005D4C01">
        <w:rPr>
          <w:lang w:val="sq-AL"/>
        </w:rPr>
        <w:t>qenë</w:t>
      </w:r>
      <w:r w:rsidRPr="005D4C01">
        <w:rPr>
          <w:lang w:val="sq-AL"/>
        </w:rPr>
        <w:t xml:space="preserve"> të detyruara nga dispozitat e traktatit për të gjitha </w:t>
      </w:r>
      <w:r w:rsidR="006B7C41" w:rsidRPr="005D4C01">
        <w:rPr>
          <w:lang w:val="sq-AL"/>
        </w:rPr>
        <w:t>s</w:t>
      </w:r>
      <w:r w:rsidRPr="005D4C01">
        <w:rPr>
          <w:lang w:val="sq-AL"/>
        </w:rPr>
        <w:t>htetet dhe organizatat negociuese ose</w:t>
      </w:r>
      <w:r w:rsidR="00572A15" w:rsidRPr="005D4C01">
        <w:rPr>
          <w:lang w:val="sq-AL"/>
        </w:rPr>
        <w:t>,</w:t>
      </w:r>
      <w:r w:rsidRPr="005D4C01">
        <w:rPr>
          <w:lang w:val="sq-AL"/>
        </w:rPr>
        <w:t xml:space="preserve"> sipas rastit</w:t>
      </w:r>
      <w:r w:rsidR="00572A15" w:rsidRPr="005D4C01">
        <w:rPr>
          <w:lang w:val="sq-AL"/>
        </w:rPr>
        <w:t>,</w:t>
      </w:r>
      <w:r w:rsidRPr="005D4C01">
        <w:rPr>
          <w:lang w:val="sq-AL"/>
        </w:rPr>
        <w:t xml:space="preserve"> për të gjitha organizatat negociuese. </w:t>
      </w:r>
    </w:p>
    <w:p w:rsidR="00A85759" w:rsidRPr="005D4C01" w:rsidRDefault="00A85759" w:rsidP="008B6B16">
      <w:pPr>
        <w:pStyle w:val="Paragrafi"/>
        <w:rPr>
          <w:lang w:val="sq-AL"/>
        </w:rPr>
      </w:pPr>
      <w:r w:rsidRPr="005D4C01">
        <w:rPr>
          <w:lang w:val="sq-AL"/>
        </w:rPr>
        <w:t xml:space="preserve">3. Kur pëlqimi i një </w:t>
      </w:r>
      <w:r w:rsidR="006B7C41" w:rsidRPr="005D4C01">
        <w:rPr>
          <w:lang w:val="sq-AL"/>
        </w:rPr>
        <w:t>s</w:t>
      </w:r>
      <w:r w:rsidRPr="005D4C01">
        <w:rPr>
          <w:lang w:val="sq-AL"/>
        </w:rPr>
        <w:t>hteti apo i një organizate ndërkombëtare për t’u detyruar nga dispozitat e një traktati është dhënë në një datë pas hyrjes në fuqi të traktatit, ky i fundit h</w:t>
      </w:r>
      <w:r w:rsidR="002B63C2" w:rsidRPr="005D4C01">
        <w:rPr>
          <w:lang w:val="sq-AL"/>
        </w:rPr>
        <w:t>yn në fuqi në atë ditë për atë s</w:t>
      </w:r>
      <w:r w:rsidRPr="005D4C01">
        <w:rPr>
          <w:lang w:val="sq-AL"/>
        </w:rPr>
        <w:t>h</w:t>
      </w:r>
      <w:r w:rsidR="00572A15" w:rsidRPr="005D4C01">
        <w:rPr>
          <w:lang w:val="sq-AL"/>
        </w:rPr>
        <w:t>t</w:t>
      </w:r>
      <w:r w:rsidRPr="005D4C01">
        <w:rPr>
          <w:lang w:val="sq-AL"/>
        </w:rPr>
        <w:t xml:space="preserve">et apo atë organizatë, nëse traktati nuk e parashikon ndryshe.  </w:t>
      </w:r>
    </w:p>
    <w:p w:rsidR="00A85759" w:rsidRPr="005D4C01" w:rsidRDefault="00A85759" w:rsidP="008B6B16">
      <w:pPr>
        <w:pStyle w:val="Paragrafi"/>
        <w:rPr>
          <w:lang w:val="sq-AL"/>
        </w:rPr>
      </w:pPr>
      <w:r w:rsidRPr="005D4C01">
        <w:rPr>
          <w:lang w:val="sq-AL"/>
        </w:rPr>
        <w:t xml:space="preserve">4. Dispozitat e një traktati që rregullojnë vërtetësinë e tekstit të tij, dhënien e pëlqimit për t’u detyruar nga dispozitat e një traktati, mënyrën apo datën e hyrjes së tij në fuqi, rezervat, funksionet e depozitarit dhe çështje të tjera që dalin detyrimisht para hyrjes në fuqi të traktatit, zbatohen nga koha e miratimit të tekstit të tij. </w:t>
      </w:r>
    </w:p>
    <w:p w:rsidR="00A85759" w:rsidRPr="005D4C01" w:rsidRDefault="00A85759" w:rsidP="008B6B16">
      <w:pPr>
        <w:pStyle w:val="Paragrafi"/>
        <w:rPr>
          <w:sz w:val="12"/>
          <w:lang w:val="sq-AL"/>
        </w:rPr>
      </w:pPr>
    </w:p>
    <w:p w:rsidR="00A85759" w:rsidRPr="005D4C01" w:rsidRDefault="00A85759" w:rsidP="007E06E8">
      <w:pPr>
        <w:pStyle w:val="NeniNr"/>
        <w:rPr>
          <w:lang w:val="sq-AL"/>
        </w:rPr>
      </w:pPr>
      <w:r w:rsidRPr="005D4C01">
        <w:rPr>
          <w:lang w:val="sq-AL"/>
        </w:rPr>
        <w:t>Neni 25</w:t>
      </w:r>
    </w:p>
    <w:p w:rsidR="00A85759" w:rsidRPr="005D4C01" w:rsidRDefault="00A85759" w:rsidP="007E06E8">
      <w:pPr>
        <w:pStyle w:val="NeniTitull"/>
        <w:rPr>
          <w:lang w:val="sq-AL"/>
        </w:rPr>
      </w:pPr>
      <w:r w:rsidRPr="005D4C01">
        <w:rPr>
          <w:lang w:val="sq-AL"/>
        </w:rPr>
        <w:t>Zbatimi i përkohshëm</w:t>
      </w:r>
    </w:p>
    <w:p w:rsidR="00A85759" w:rsidRPr="005D4C01" w:rsidRDefault="00A85759" w:rsidP="008B6B16">
      <w:pPr>
        <w:pStyle w:val="Paragrafi"/>
        <w:rPr>
          <w:sz w:val="10"/>
          <w:lang w:val="sq-AL"/>
        </w:rPr>
      </w:pPr>
    </w:p>
    <w:p w:rsidR="00A85759" w:rsidRPr="005D4C01" w:rsidRDefault="00A85759" w:rsidP="008B6B16">
      <w:pPr>
        <w:pStyle w:val="Paragrafi"/>
        <w:rPr>
          <w:lang w:val="sq-AL"/>
        </w:rPr>
      </w:pPr>
      <w:r w:rsidRPr="005D4C01">
        <w:rPr>
          <w:lang w:val="sq-AL"/>
        </w:rPr>
        <w:t xml:space="preserve">1. Një traktat ose një pjesë e një traktati zbatohet përkohësisht duke pritur hyrjen e tij në fuqi nëse: </w:t>
      </w:r>
    </w:p>
    <w:p w:rsidR="00A85759" w:rsidRPr="005D4C01" w:rsidRDefault="006B7C41" w:rsidP="008B6B16">
      <w:pPr>
        <w:pStyle w:val="Paragrafi"/>
        <w:rPr>
          <w:lang w:val="sq-AL"/>
        </w:rPr>
      </w:pPr>
      <w:r w:rsidRPr="005D4C01">
        <w:rPr>
          <w:lang w:val="sq-AL"/>
        </w:rPr>
        <w:t xml:space="preserve">a) </w:t>
      </w:r>
      <w:r w:rsidR="00A85759" w:rsidRPr="005D4C01">
        <w:rPr>
          <w:lang w:val="sq-AL"/>
        </w:rPr>
        <w:t>vetë traktati e parashikon kështu; ose</w:t>
      </w:r>
    </w:p>
    <w:p w:rsidR="00A85759" w:rsidRPr="005D4C01" w:rsidRDefault="006B7C41" w:rsidP="008B6B16">
      <w:pPr>
        <w:pStyle w:val="Paragrafi"/>
        <w:rPr>
          <w:lang w:val="sq-AL"/>
        </w:rPr>
      </w:pPr>
      <w:r w:rsidRPr="005D4C01">
        <w:rPr>
          <w:lang w:val="sq-AL"/>
        </w:rPr>
        <w:t>b) s</w:t>
      </w:r>
      <w:r w:rsidR="00A85759" w:rsidRPr="005D4C01">
        <w:rPr>
          <w:lang w:val="sq-AL"/>
        </w:rPr>
        <w:t>htetet negociuese dhe organizatat negociuese ose</w:t>
      </w:r>
      <w:r w:rsidR="00572A15" w:rsidRPr="005D4C01">
        <w:rPr>
          <w:lang w:val="sq-AL"/>
        </w:rPr>
        <w:t>,</w:t>
      </w:r>
      <w:r w:rsidR="00A85759" w:rsidRPr="005D4C01">
        <w:rPr>
          <w:lang w:val="sq-AL"/>
        </w:rPr>
        <w:t xml:space="preserve"> sipas rastit</w:t>
      </w:r>
      <w:r w:rsidR="00572A15" w:rsidRPr="005D4C01">
        <w:rPr>
          <w:lang w:val="sq-AL"/>
        </w:rPr>
        <w:t>,</w:t>
      </w:r>
      <w:r w:rsidR="00A85759" w:rsidRPr="005D4C01">
        <w:rPr>
          <w:lang w:val="sq-AL"/>
        </w:rPr>
        <w:t xml:space="preserve"> organizatat negociuese kanë rënë dakord kështu në ndonjë mënyrë tjetër.</w:t>
      </w:r>
    </w:p>
    <w:p w:rsidR="00A85759" w:rsidRPr="005D4C01" w:rsidRDefault="00A85759" w:rsidP="008B6B16">
      <w:pPr>
        <w:pStyle w:val="Paragrafi"/>
        <w:rPr>
          <w:lang w:val="sq-AL"/>
        </w:rPr>
      </w:pPr>
      <w:r w:rsidRPr="005D4C01">
        <w:rPr>
          <w:lang w:val="sq-AL"/>
        </w:rPr>
        <w:t xml:space="preserve">2. Traktati nuk e parashikon ndryshe apo </w:t>
      </w:r>
      <w:r w:rsidR="006B7C41" w:rsidRPr="005D4C01">
        <w:rPr>
          <w:lang w:val="sq-AL"/>
        </w:rPr>
        <w:t>s</w:t>
      </w:r>
      <w:r w:rsidRPr="005D4C01">
        <w:rPr>
          <w:lang w:val="sq-AL"/>
        </w:rPr>
        <w:t>htetet dhe organizatat negociuese ose</w:t>
      </w:r>
      <w:r w:rsidR="00572A15" w:rsidRPr="005D4C01">
        <w:rPr>
          <w:lang w:val="sq-AL"/>
        </w:rPr>
        <w:t>,</w:t>
      </w:r>
      <w:r w:rsidRPr="005D4C01">
        <w:rPr>
          <w:lang w:val="sq-AL"/>
        </w:rPr>
        <w:t xml:space="preserve"> sipas rastit</w:t>
      </w:r>
      <w:r w:rsidR="00572A15" w:rsidRPr="005D4C01">
        <w:rPr>
          <w:lang w:val="sq-AL"/>
        </w:rPr>
        <w:t>,</w:t>
      </w:r>
      <w:r w:rsidRPr="005D4C01">
        <w:rPr>
          <w:lang w:val="sq-AL"/>
        </w:rPr>
        <w:t xml:space="preserve"> nëse organizatat negociuese nuk kanë rënë dakord ndryshe, aplikimi i përkohshëm i një traktati apo i një pjese të tij në lidhje me </w:t>
      </w:r>
      <w:r w:rsidR="006B7C41" w:rsidRPr="005D4C01">
        <w:rPr>
          <w:lang w:val="sq-AL"/>
        </w:rPr>
        <w:t>s</w:t>
      </w:r>
      <w:r w:rsidRPr="005D4C01">
        <w:rPr>
          <w:lang w:val="sq-AL"/>
        </w:rPr>
        <w:t xml:space="preserve">htetin apo organizatën ndërkombëtare do të përfundojë nëse ai </w:t>
      </w:r>
      <w:r w:rsidR="006B7C41" w:rsidRPr="005D4C01">
        <w:rPr>
          <w:lang w:val="sq-AL"/>
        </w:rPr>
        <w:t>s</w:t>
      </w:r>
      <w:r w:rsidRPr="005D4C01">
        <w:rPr>
          <w:lang w:val="sq-AL"/>
        </w:rPr>
        <w:t xml:space="preserve">htet ose ajo organizatë njofton </w:t>
      </w:r>
      <w:r w:rsidR="006B7C41" w:rsidRPr="005D4C01">
        <w:rPr>
          <w:lang w:val="sq-AL"/>
        </w:rPr>
        <w:t>s</w:t>
      </w:r>
      <w:r w:rsidRPr="005D4C01">
        <w:rPr>
          <w:lang w:val="sq-AL"/>
        </w:rPr>
        <w:t>htetet dhe organizatat ku traktati po zbatohet përkohësisht për qëllimin e tij për të mos u bërë palë në traktat.</w:t>
      </w:r>
    </w:p>
    <w:p w:rsidR="00A85759" w:rsidRPr="005D4C01" w:rsidRDefault="00A85759" w:rsidP="008B6B16">
      <w:pPr>
        <w:pStyle w:val="Paragrafi"/>
        <w:rPr>
          <w:lang w:val="sq-AL"/>
        </w:rPr>
      </w:pPr>
    </w:p>
    <w:p w:rsidR="007E06E8" w:rsidRPr="005D4C01" w:rsidRDefault="007E06E8" w:rsidP="008B6B16">
      <w:pPr>
        <w:pStyle w:val="Paragrafi"/>
        <w:rPr>
          <w:lang w:val="sq-AL"/>
        </w:rPr>
      </w:pPr>
    </w:p>
    <w:p w:rsidR="007E06E8" w:rsidRPr="005D4C01" w:rsidRDefault="007E06E8" w:rsidP="008B6B16">
      <w:pPr>
        <w:pStyle w:val="Paragrafi"/>
        <w:rPr>
          <w:lang w:val="sq-AL"/>
        </w:rPr>
      </w:pPr>
    </w:p>
    <w:p w:rsidR="007E06E8" w:rsidRPr="005D4C01" w:rsidRDefault="007E06E8" w:rsidP="008B6B16">
      <w:pPr>
        <w:pStyle w:val="Paragrafi"/>
        <w:rPr>
          <w:lang w:val="sq-AL"/>
        </w:rPr>
      </w:pPr>
    </w:p>
    <w:p w:rsidR="007E06E8" w:rsidRPr="005D4C01" w:rsidRDefault="007E06E8" w:rsidP="008B6B16">
      <w:pPr>
        <w:pStyle w:val="Paragrafi"/>
        <w:rPr>
          <w:lang w:val="sq-AL"/>
        </w:rPr>
      </w:pPr>
    </w:p>
    <w:p w:rsidR="00A85759" w:rsidRPr="005D4C01" w:rsidRDefault="006B7C41" w:rsidP="008B6B16">
      <w:pPr>
        <w:pStyle w:val="TitulliTitull"/>
        <w:keepNext w:val="0"/>
        <w:rPr>
          <w:lang w:val="sq-AL"/>
        </w:rPr>
      </w:pPr>
      <w:r w:rsidRPr="005D4C01">
        <w:rPr>
          <w:lang w:val="sq-AL"/>
        </w:rPr>
        <w:t>PJESA III</w:t>
      </w:r>
    </w:p>
    <w:p w:rsidR="00A85759" w:rsidRPr="005D4C01" w:rsidRDefault="00A85759" w:rsidP="008B6B16">
      <w:pPr>
        <w:pStyle w:val="TitulliTitull"/>
        <w:keepNext w:val="0"/>
        <w:rPr>
          <w:lang w:val="sq-AL"/>
        </w:rPr>
      </w:pPr>
      <w:r w:rsidRPr="005D4C01">
        <w:rPr>
          <w:lang w:val="sq-AL"/>
        </w:rPr>
        <w:t>RESPEKTIMI, ZBATIMI DHE</w:t>
      </w:r>
      <w:r w:rsidR="002908B9" w:rsidRPr="005D4C01">
        <w:rPr>
          <w:lang w:val="sq-AL"/>
        </w:rPr>
        <w:t xml:space="preserve"> </w:t>
      </w:r>
      <w:r w:rsidRPr="005D4C01">
        <w:rPr>
          <w:lang w:val="sq-AL"/>
        </w:rPr>
        <w:t>INTERPRETIMI I TRAKTATEVE</w:t>
      </w:r>
    </w:p>
    <w:p w:rsidR="00A85759" w:rsidRPr="005D4C01" w:rsidRDefault="006B7C41" w:rsidP="007E06E8">
      <w:pPr>
        <w:pStyle w:val="TitulliTitull"/>
        <w:rPr>
          <w:lang w:val="sq-AL"/>
        </w:rPr>
      </w:pPr>
      <w:r w:rsidRPr="005D4C01">
        <w:rPr>
          <w:lang w:val="sq-AL"/>
        </w:rPr>
        <w:t xml:space="preserve">SEKSIONI 1. </w:t>
      </w:r>
      <w:r w:rsidR="00A85759" w:rsidRPr="005D4C01">
        <w:rPr>
          <w:lang w:val="sq-AL"/>
        </w:rPr>
        <w:t>RESPEKTIMI I TRAKTATEVE</w:t>
      </w:r>
    </w:p>
    <w:p w:rsidR="00A85759" w:rsidRPr="005D4C01" w:rsidRDefault="00A85759" w:rsidP="008B6B16">
      <w:pPr>
        <w:pStyle w:val="TitulliTitull"/>
        <w:keepNext w:val="0"/>
        <w:rPr>
          <w:sz w:val="10"/>
          <w:lang w:val="sq-AL"/>
        </w:rPr>
      </w:pPr>
    </w:p>
    <w:p w:rsidR="00A85759" w:rsidRPr="005D4C01" w:rsidRDefault="00A85759" w:rsidP="007E06E8">
      <w:pPr>
        <w:pStyle w:val="NeniNr"/>
        <w:rPr>
          <w:lang w:val="sq-AL"/>
        </w:rPr>
      </w:pPr>
      <w:r w:rsidRPr="005D4C01">
        <w:rPr>
          <w:lang w:val="sq-AL"/>
        </w:rPr>
        <w:t>Neni 26</w:t>
      </w:r>
    </w:p>
    <w:p w:rsidR="00A85759" w:rsidRPr="005D4C01" w:rsidRDefault="00A85759" w:rsidP="007E06E8">
      <w:pPr>
        <w:pStyle w:val="NeniTitull"/>
        <w:rPr>
          <w:i/>
          <w:lang w:val="sq-AL"/>
        </w:rPr>
      </w:pPr>
      <w:r w:rsidRPr="005D4C01">
        <w:rPr>
          <w:i/>
          <w:lang w:val="sq-AL"/>
        </w:rPr>
        <w:t>Pacta sunt servanda</w:t>
      </w:r>
    </w:p>
    <w:p w:rsidR="00A85759" w:rsidRPr="005D4C01" w:rsidRDefault="00A85759" w:rsidP="007E06E8">
      <w:pPr>
        <w:pStyle w:val="NeniTitull"/>
        <w:rPr>
          <w:lang w:val="sq-AL"/>
        </w:rPr>
      </w:pPr>
      <w:r w:rsidRPr="005D4C01">
        <w:rPr>
          <w:lang w:val="sq-AL"/>
        </w:rPr>
        <w:t>Marrëveshjet duhet të përmbushen</w:t>
      </w:r>
    </w:p>
    <w:p w:rsidR="00A85759" w:rsidRPr="005D4C01" w:rsidRDefault="00A85759" w:rsidP="008B6B16">
      <w:pPr>
        <w:pStyle w:val="Paragrafi"/>
        <w:rPr>
          <w:sz w:val="10"/>
          <w:lang w:val="sq-AL"/>
        </w:rPr>
      </w:pPr>
      <w:r w:rsidRPr="005D4C01">
        <w:rPr>
          <w:lang w:val="sq-AL"/>
        </w:rPr>
        <w:t xml:space="preserve">  </w:t>
      </w:r>
    </w:p>
    <w:p w:rsidR="00A85759" w:rsidRPr="005D4C01" w:rsidRDefault="00A85759" w:rsidP="008B6B16">
      <w:pPr>
        <w:pStyle w:val="Paragrafi"/>
        <w:rPr>
          <w:lang w:val="sq-AL"/>
        </w:rPr>
      </w:pPr>
      <w:r w:rsidRPr="005D4C01">
        <w:rPr>
          <w:lang w:val="sq-AL"/>
        </w:rPr>
        <w:t>Çdo traktat që është në fuqi është detyrues për palët e tij dhe duhet të zbatohet prej tyre në mirëbesim</w:t>
      </w:r>
      <w:r w:rsidR="006B7C41" w:rsidRPr="005D4C01">
        <w:rPr>
          <w:lang w:val="sq-AL"/>
        </w:rPr>
        <w:t>.</w:t>
      </w:r>
    </w:p>
    <w:p w:rsidR="002908B9" w:rsidRPr="005D4C01" w:rsidRDefault="002908B9" w:rsidP="008B6B16">
      <w:pPr>
        <w:pStyle w:val="Paragrafi"/>
        <w:rPr>
          <w:sz w:val="10"/>
          <w:lang w:val="sq-AL"/>
        </w:rPr>
      </w:pPr>
    </w:p>
    <w:p w:rsidR="00A85759" w:rsidRPr="005D4C01" w:rsidRDefault="00A85759" w:rsidP="007E06E8">
      <w:pPr>
        <w:pStyle w:val="NeniNr"/>
        <w:rPr>
          <w:lang w:val="sq-AL"/>
        </w:rPr>
      </w:pPr>
      <w:r w:rsidRPr="005D4C01">
        <w:rPr>
          <w:lang w:val="sq-AL"/>
        </w:rPr>
        <w:t>Neni 27</w:t>
      </w:r>
    </w:p>
    <w:p w:rsidR="00A85759" w:rsidRPr="005D4C01" w:rsidRDefault="00A85759" w:rsidP="007E06E8">
      <w:pPr>
        <w:pStyle w:val="NeniTitull"/>
        <w:rPr>
          <w:lang w:val="sq-AL"/>
        </w:rPr>
      </w:pPr>
      <w:r w:rsidRPr="005D4C01">
        <w:rPr>
          <w:lang w:val="sq-AL"/>
        </w:rPr>
        <w:t xml:space="preserve">E drejta e </w:t>
      </w:r>
      <w:r w:rsidR="006B7C41" w:rsidRPr="005D4C01">
        <w:rPr>
          <w:lang w:val="sq-AL"/>
        </w:rPr>
        <w:t>brendshme</w:t>
      </w:r>
      <w:r w:rsidRPr="005D4C01">
        <w:rPr>
          <w:lang w:val="sq-AL"/>
        </w:rPr>
        <w:t xml:space="preserve"> e </w:t>
      </w:r>
      <w:r w:rsidR="006B7C41" w:rsidRPr="005D4C01">
        <w:rPr>
          <w:lang w:val="sq-AL"/>
        </w:rPr>
        <w:t>s</w:t>
      </w:r>
      <w:r w:rsidRPr="005D4C01">
        <w:rPr>
          <w:lang w:val="sq-AL"/>
        </w:rPr>
        <w:t>hteteve, rregullat e organizatave ndërkombëtare</w:t>
      </w:r>
      <w:r w:rsidR="006B7C41" w:rsidRPr="005D4C01">
        <w:rPr>
          <w:lang w:val="sq-AL"/>
        </w:rPr>
        <w:t xml:space="preserve"> </w:t>
      </w:r>
      <w:r w:rsidRPr="005D4C01">
        <w:rPr>
          <w:lang w:val="sq-AL"/>
        </w:rPr>
        <w:t>dhe respektimi i traktateve</w:t>
      </w:r>
    </w:p>
    <w:p w:rsidR="00A85759" w:rsidRPr="005D4C01" w:rsidRDefault="00A85759" w:rsidP="008B6B16">
      <w:pPr>
        <w:pStyle w:val="Paragrafi"/>
        <w:rPr>
          <w:sz w:val="12"/>
          <w:lang w:val="sq-AL"/>
        </w:rPr>
      </w:pPr>
    </w:p>
    <w:p w:rsidR="00A85759" w:rsidRPr="005D4C01" w:rsidRDefault="007E06E8" w:rsidP="008B6B16">
      <w:pPr>
        <w:pStyle w:val="Paragrafi"/>
        <w:rPr>
          <w:spacing w:val="-4"/>
          <w:lang w:val="sq-AL"/>
        </w:rPr>
      </w:pPr>
      <w:r w:rsidRPr="005D4C01">
        <w:rPr>
          <w:spacing w:val="-4"/>
          <w:lang w:val="sq-AL"/>
        </w:rPr>
        <w:t xml:space="preserve">1. </w:t>
      </w:r>
      <w:r w:rsidR="00A85759" w:rsidRPr="005D4C01">
        <w:rPr>
          <w:spacing w:val="-4"/>
          <w:lang w:val="sq-AL"/>
        </w:rPr>
        <w:t xml:space="preserve">Shteti palë në një traktat mund të mos i përdorë dispozitat e të drejtës së brendshme si justifikim për dështimin e tij në përmbushjen e traktatit.  </w:t>
      </w:r>
    </w:p>
    <w:p w:rsidR="00A85759" w:rsidRPr="005D4C01" w:rsidRDefault="007E06E8" w:rsidP="008B6B16">
      <w:pPr>
        <w:pStyle w:val="Paragrafi"/>
        <w:rPr>
          <w:spacing w:val="-4"/>
          <w:lang w:val="sq-AL"/>
        </w:rPr>
      </w:pPr>
      <w:r w:rsidRPr="005D4C01">
        <w:rPr>
          <w:spacing w:val="-4"/>
          <w:lang w:val="sq-AL"/>
        </w:rPr>
        <w:t>2.</w:t>
      </w:r>
      <w:r w:rsidRPr="005D4C01">
        <w:rPr>
          <w:spacing w:val="-4"/>
          <w:sz w:val="2"/>
          <w:lang w:val="sq-AL"/>
        </w:rPr>
        <w:t xml:space="preserve"> </w:t>
      </w:r>
      <w:r w:rsidR="00A85759" w:rsidRPr="005D4C01">
        <w:rPr>
          <w:spacing w:val="-4"/>
          <w:lang w:val="sq-AL"/>
        </w:rPr>
        <w:t>Një organizatë ndërkombëtare</w:t>
      </w:r>
      <w:r w:rsidR="00572A15" w:rsidRPr="005D4C01">
        <w:rPr>
          <w:spacing w:val="-4"/>
          <w:lang w:val="sq-AL"/>
        </w:rPr>
        <w:t>,</w:t>
      </w:r>
      <w:r w:rsidR="00A85759" w:rsidRPr="005D4C01">
        <w:rPr>
          <w:spacing w:val="-4"/>
          <w:lang w:val="sq-AL"/>
        </w:rPr>
        <w:t xml:space="preserve"> palë e një marrëveshjeje</w:t>
      </w:r>
      <w:r w:rsidR="00572A15" w:rsidRPr="005D4C01">
        <w:rPr>
          <w:spacing w:val="-4"/>
          <w:lang w:val="sq-AL"/>
        </w:rPr>
        <w:t>,</w:t>
      </w:r>
      <w:r w:rsidR="00A85759" w:rsidRPr="005D4C01">
        <w:rPr>
          <w:spacing w:val="-4"/>
          <w:lang w:val="sq-AL"/>
        </w:rPr>
        <w:t xml:space="preserve"> mund të mos i përdorë rregullat e organizatës si justifikim për dështimin e saj në përmbushjen e traktatit.</w:t>
      </w:r>
    </w:p>
    <w:p w:rsidR="00A85759" w:rsidRPr="005D4C01" w:rsidRDefault="00A85759" w:rsidP="008B6B16">
      <w:pPr>
        <w:pStyle w:val="Paragrafi"/>
        <w:rPr>
          <w:lang w:val="sq-AL"/>
        </w:rPr>
      </w:pPr>
      <w:r w:rsidRPr="005D4C01">
        <w:rPr>
          <w:lang w:val="sq-AL"/>
        </w:rPr>
        <w:t xml:space="preserve">3. Rregullat e përfshira në </w:t>
      </w:r>
      <w:r w:rsidR="006B7C41" w:rsidRPr="005D4C01">
        <w:rPr>
          <w:lang w:val="sq-AL"/>
        </w:rPr>
        <w:t>paragrafët e mëparshëm</w:t>
      </w:r>
      <w:r w:rsidRPr="005D4C01">
        <w:rPr>
          <w:lang w:val="sq-AL"/>
        </w:rPr>
        <w:t xml:space="preserve"> nuk </w:t>
      </w:r>
      <w:r w:rsidR="006B7C41" w:rsidRPr="005D4C01">
        <w:rPr>
          <w:lang w:val="sq-AL"/>
        </w:rPr>
        <w:t>cenojnë</w:t>
      </w:r>
      <w:r w:rsidRPr="005D4C01">
        <w:rPr>
          <w:lang w:val="sq-AL"/>
        </w:rPr>
        <w:t xml:space="preserve"> nenin 46.</w:t>
      </w:r>
    </w:p>
    <w:p w:rsidR="00A85759" w:rsidRPr="005D4C01" w:rsidRDefault="00A85759" w:rsidP="008B6B16">
      <w:pPr>
        <w:pStyle w:val="Paragrafi"/>
        <w:rPr>
          <w:sz w:val="12"/>
          <w:lang w:val="sq-AL"/>
        </w:rPr>
      </w:pPr>
    </w:p>
    <w:p w:rsidR="00A85759" w:rsidRPr="005D4C01" w:rsidRDefault="00A85759" w:rsidP="007E06E8">
      <w:pPr>
        <w:pStyle w:val="TitulliTitull"/>
        <w:rPr>
          <w:lang w:val="sq-AL"/>
        </w:rPr>
      </w:pPr>
      <w:r w:rsidRPr="005D4C01">
        <w:rPr>
          <w:lang w:val="sq-AL"/>
        </w:rPr>
        <w:t>SEKSIONI 2. ZBATIMI I TRAKTATEVE</w:t>
      </w:r>
    </w:p>
    <w:p w:rsidR="00A85759" w:rsidRPr="005D4C01" w:rsidRDefault="00A85759" w:rsidP="008B6B16">
      <w:pPr>
        <w:pStyle w:val="Paragrafi"/>
        <w:rPr>
          <w:sz w:val="12"/>
          <w:lang w:val="sq-AL"/>
        </w:rPr>
      </w:pPr>
    </w:p>
    <w:p w:rsidR="00A85759" w:rsidRPr="005D4C01" w:rsidRDefault="00A85759" w:rsidP="007E06E8">
      <w:pPr>
        <w:pStyle w:val="NeniNr"/>
        <w:rPr>
          <w:lang w:val="sq-AL"/>
        </w:rPr>
      </w:pPr>
      <w:r w:rsidRPr="005D4C01">
        <w:rPr>
          <w:lang w:val="sq-AL"/>
        </w:rPr>
        <w:t>Neni 28</w:t>
      </w:r>
    </w:p>
    <w:p w:rsidR="00A85759" w:rsidRPr="005D4C01" w:rsidRDefault="006B7C41" w:rsidP="007E06E8">
      <w:pPr>
        <w:pStyle w:val="NeniTitull"/>
        <w:rPr>
          <w:lang w:val="sq-AL"/>
        </w:rPr>
      </w:pPr>
      <w:r w:rsidRPr="005D4C01">
        <w:rPr>
          <w:lang w:val="sq-AL"/>
        </w:rPr>
        <w:t>Fuqia jo</w:t>
      </w:r>
      <w:r w:rsidR="00A85759" w:rsidRPr="005D4C01">
        <w:rPr>
          <w:lang w:val="sq-AL"/>
        </w:rPr>
        <w:t>prapavepruese e traktateve</w:t>
      </w:r>
    </w:p>
    <w:p w:rsidR="00A85759" w:rsidRPr="005D4C01" w:rsidRDefault="00A85759" w:rsidP="008B6B16">
      <w:pPr>
        <w:pStyle w:val="Paragrafi"/>
        <w:rPr>
          <w:sz w:val="12"/>
          <w:lang w:val="sq-AL"/>
        </w:rPr>
      </w:pPr>
    </w:p>
    <w:p w:rsidR="00A85759" w:rsidRPr="005D4C01" w:rsidRDefault="00A85759" w:rsidP="008B6B16">
      <w:pPr>
        <w:pStyle w:val="Paragrafi"/>
        <w:rPr>
          <w:lang w:val="sq-AL"/>
        </w:rPr>
      </w:pPr>
      <w:r w:rsidRPr="005D4C01">
        <w:rPr>
          <w:lang w:val="sq-AL"/>
        </w:rPr>
        <w:t>Nëse nuk shfaqet apo nuk është përcaktuar ndryshe një qëllim tjetër nga traktati, dispozitat e tij nuk e detyrojnë një palë ndaj ndonjë akti apo fakti që ka ndodhur ose ndonjë situatë  cila ka pushuar së ekzistuari para datës së hyrjes në fuqi të traktatit dhe që ka lidhje me atë palë.</w:t>
      </w:r>
    </w:p>
    <w:p w:rsidR="002908B9" w:rsidRPr="005D4C01" w:rsidRDefault="002908B9" w:rsidP="008B6B16">
      <w:pPr>
        <w:pStyle w:val="Paragrafi"/>
        <w:rPr>
          <w:sz w:val="2"/>
          <w:lang w:val="sq-AL"/>
        </w:rPr>
      </w:pPr>
    </w:p>
    <w:p w:rsidR="00A85759" w:rsidRPr="005D4C01" w:rsidRDefault="00A85759" w:rsidP="007E06E8">
      <w:pPr>
        <w:pStyle w:val="NeniNr"/>
        <w:rPr>
          <w:lang w:val="sq-AL"/>
        </w:rPr>
      </w:pPr>
      <w:r w:rsidRPr="005D4C01">
        <w:rPr>
          <w:lang w:val="sq-AL"/>
        </w:rPr>
        <w:t>Neni 29</w:t>
      </w:r>
    </w:p>
    <w:p w:rsidR="00A85759" w:rsidRPr="005D4C01" w:rsidRDefault="00A85759" w:rsidP="007E06E8">
      <w:pPr>
        <w:pStyle w:val="NeniTitull"/>
        <w:rPr>
          <w:lang w:val="sq-AL"/>
        </w:rPr>
      </w:pPr>
      <w:r w:rsidRPr="005D4C01">
        <w:rPr>
          <w:lang w:val="sq-AL"/>
        </w:rPr>
        <w:t>Shtrirja territoriale e traktateve</w:t>
      </w:r>
    </w:p>
    <w:p w:rsidR="00A85759" w:rsidRPr="005D4C01" w:rsidRDefault="00A85759" w:rsidP="008B6B16">
      <w:pPr>
        <w:pStyle w:val="Paragrafi"/>
        <w:rPr>
          <w:sz w:val="10"/>
          <w:lang w:val="sq-AL"/>
        </w:rPr>
      </w:pPr>
    </w:p>
    <w:p w:rsidR="00A85759" w:rsidRPr="005D4C01" w:rsidRDefault="00A85759" w:rsidP="008B6B16">
      <w:pPr>
        <w:pStyle w:val="Paragrafi"/>
        <w:rPr>
          <w:lang w:val="sq-AL"/>
        </w:rPr>
      </w:pPr>
      <w:r w:rsidRPr="005D4C01">
        <w:rPr>
          <w:lang w:val="sq-AL"/>
        </w:rPr>
        <w:t xml:space="preserve">Nëse nuk shfaqet ndonjë qëllim tjetër nga traktati apo nëse nuk është përcaktuar ndryshe, një traktat midis një ose më shumë </w:t>
      </w:r>
      <w:r w:rsidR="006B7C41" w:rsidRPr="005D4C01">
        <w:rPr>
          <w:lang w:val="sq-AL"/>
        </w:rPr>
        <w:t>s</w:t>
      </w:r>
      <w:r w:rsidRPr="005D4C01">
        <w:rPr>
          <w:lang w:val="sq-AL"/>
        </w:rPr>
        <w:t xml:space="preserve">hteteve dhe një ose më shumë organizatave ndërkombëtare është detyrues për çdo </w:t>
      </w:r>
      <w:r w:rsidR="006B7C41" w:rsidRPr="005D4C01">
        <w:rPr>
          <w:lang w:val="sq-AL"/>
        </w:rPr>
        <w:t>s</w:t>
      </w:r>
      <w:r w:rsidRPr="005D4C01">
        <w:rPr>
          <w:lang w:val="sq-AL"/>
        </w:rPr>
        <w:t xml:space="preserve">htet që është palë në të gjithë territorin e tij.  </w:t>
      </w:r>
    </w:p>
    <w:p w:rsidR="00A85759" w:rsidRPr="005D4C01" w:rsidRDefault="00A85759" w:rsidP="008B6B16">
      <w:pPr>
        <w:pStyle w:val="Paragrafi"/>
        <w:rPr>
          <w:sz w:val="12"/>
          <w:lang w:val="sq-AL"/>
        </w:rPr>
      </w:pPr>
    </w:p>
    <w:p w:rsidR="00A85759" w:rsidRPr="005D4C01" w:rsidRDefault="00A85759" w:rsidP="007E06E8">
      <w:pPr>
        <w:pStyle w:val="NeniNr"/>
        <w:rPr>
          <w:lang w:val="sq-AL"/>
        </w:rPr>
      </w:pPr>
      <w:r w:rsidRPr="005D4C01">
        <w:rPr>
          <w:lang w:val="sq-AL"/>
        </w:rPr>
        <w:t>Neni 30</w:t>
      </w:r>
    </w:p>
    <w:p w:rsidR="00A85759" w:rsidRPr="005D4C01" w:rsidRDefault="00A85759" w:rsidP="007E06E8">
      <w:pPr>
        <w:pStyle w:val="NeniTitull"/>
        <w:rPr>
          <w:lang w:val="sq-AL"/>
        </w:rPr>
      </w:pPr>
      <w:r w:rsidRPr="005D4C01">
        <w:rPr>
          <w:lang w:val="sq-AL"/>
        </w:rPr>
        <w:t>Zbatimi i traktateve pasuese për të njëjtën çështje</w:t>
      </w:r>
    </w:p>
    <w:p w:rsidR="00A85759" w:rsidRPr="005D4C01" w:rsidRDefault="00A85759" w:rsidP="008B6B16">
      <w:pPr>
        <w:pStyle w:val="Paragrafi"/>
        <w:rPr>
          <w:sz w:val="14"/>
          <w:lang w:val="sq-AL"/>
        </w:rPr>
      </w:pPr>
    </w:p>
    <w:p w:rsidR="00A85759" w:rsidRPr="005D4C01" w:rsidRDefault="007E06E8" w:rsidP="008B6B16">
      <w:pPr>
        <w:pStyle w:val="Paragrafi"/>
        <w:rPr>
          <w:lang w:val="sq-AL"/>
        </w:rPr>
      </w:pPr>
      <w:r w:rsidRPr="005D4C01">
        <w:rPr>
          <w:lang w:val="sq-AL"/>
        </w:rPr>
        <w:t>1.</w:t>
      </w:r>
      <w:r w:rsidR="00572A15" w:rsidRPr="005D4C01">
        <w:rPr>
          <w:sz w:val="2"/>
          <w:lang w:val="sq-AL"/>
        </w:rPr>
        <w:t xml:space="preserve"> </w:t>
      </w:r>
      <w:r w:rsidR="00A85759" w:rsidRPr="005D4C01">
        <w:rPr>
          <w:lang w:val="sq-AL"/>
        </w:rPr>
        <w:t xml:space="preserve">Të drejtat dhe detyrimet e </w:t>
      </w:r>
      <w:r w:rsidR="006B7C41" w:rsidRPr="005D4C01">
        <w:rPr>
          <w:lang w:val="sq-AL"/>
        </w:rPr>
        <w:t>s</w:t>
      </w:r>
      <w:r w:rsidR="00A85759" w:rsidRPr="005D4C01">
        <w:rPr>
          <w:lang w:val="sq-AL"/>
        </w:rPr>
        <w:t xml:space="preserve">hteteve dhe </w:t>
      </w:r>
      <w:r w:rsidR="00572A15" w:rsidRPr="005D4C01">
        <w:rPr>
          <w:lang w:val="sq-AL"/>
        </w:rPr>
        <w:t xml:space="preserve">të </w:t>
      </w:r>
      <w:r w:rsidR="00A85759" w:rsidRPr="005D4C01">
        <w:rPr>
          <w:lang w:val="sq-AL"/>
        </w:rPr>
        <w:t>organizatave ndërkombëtare</w:t>
      </w:r>
      <w:r w:rsidR="00572A15" w:rsidRPr="005D4C01">
        <w:rPr>
          <w:lang w:val="sq-AL"/>
        </w:rPr>
        <w:t>,</w:t>
      </w:r>
      <w:r w:rsidR="00A85759" w:rsidRPr="005D4C01">
        <w:rPr>
          <w:lang w:val="sq-AL"/>
        </w:rPr>
        <w:t xml:space="preserve"> palë në traktatet pasuese në lidhje me të njëjtën çështje</w:t>
      </w:r>
      <w:r w:rsidR="00572A15" w:rsidRPr="005D4C01">
        <w:rPr>
          <w:lang w:val="sq-AL"/>
        </w:rPr>
        <w:t>,</w:t>
      </w:r>
      <w:r w:rsidR="00A85759" w:rsidRPr="005D4C01">
        <w:rPr>
          <w:lang w:val="sq-AL"/>
        </w:rPr>
        <w:t xml:space="preserve"> do të përcaktohen në përputhje me </w:t>
      </w:r>
      <w:r w:rsidR="006B7C41" w:rsidRPr="005D4C01">
        <w:rPr>
          <w:lang w:val="sq-AL"/>
        </w:rPr>
        <w:t>paragrafët</w:t>
      </w:r>
      <w:r w:rsidR="00A85759" w:rsidRPr="005D4C01">
        <w:rPr>
          <w:lang w:val="sq-AL"/>
        </w:rPr>
        <w:t xml:space="preserve"> e</w:t>
      </w:r>
      <w:r w:rsidR="006B7C41" w:rsidRPr="005D4C01">
        <w:rPr>
          <w:lang w:val="sq-AL"/>
        </w:rPr>
        <w:t xml:space="preserve"> mposhtëm</w:t>
      </w:r>
      <w:r w:rsidR="00A85759" w:rsidRPr="005D4C01">
        <w:rPr>
          <w:lang w:val="sq-AL"/>
        </w:rPr>
        <w:t xml:space="preserve">. </w:t>
      </w:r>
    </w:p>
    <w:p w:rsidR="00A85759" w:rsidRPr="005D4C01" w:rsidRDefault="007E06E8" w:rsidP="008B6B16">
      <w:pPr>
        <w:pStyle w:val="Paragrafi"/>
        <w:rPr>
          <w:lang w:val="sq-AL"/>
        </w:rPr>
      </w:pPr>
      <w:r w:rsidRPr="005D4C01">
        <w:rPr>
          <w:lang w:val="sq-AL"/>
        </w:rPr>
        <w:t>2.</w:t>
      </w:r>
      <w:r w:rsidR="00572A15" w:rsidRPr="005D4C01">
        <w:rPr>
          <w:lang w:val="sq-AL"/>
        </w:rPr>
        <w:t xml:space="preserve"> </w:t>
      </w:r>
      <w:r w:rsidR="00A85759" w:rsidRPr="005D4C01">
        <w:rPr>
          <w:lang w:val="sq-AL"/>
        </w:rPr>
        <w:t xml:space="preserve">Kur një traktat specifikon që është subjekt apo që nuk duhet të konsiderohet si i papajtueshëm, me një traktat më të hershëm apo më të vonë, dispozitat e atij traktati do </w:t>
      </w:r>
      <w:r w:rsidR="009059BF" w:rsidRPr="005D4C01">
        <w:rPr>
          <w:lang w:val="sq-AL"/>
        </w:rPr>
        <w:t xml:space="preserve">të </w:t>
      </w:r>
      <w:r w:rsidR="00A85759" w:rsidRPr="005D4C01">
        <w:rPr>
          <w:lang w:val="sq-AL"/>
        </w:rPr>
        <w:t xml:space="preserve">kenë </w:t>
      </w:r>
      <w:r w:rsidR="006B7C41" w:rsidRPr="005D4C01">
        <w:rPr>
          <w:lang w:val="sq-AL"/>
        </w:rPr>
        <w:t>epërsi</w:t>
      </w:r>
      <w:r w:rsidR="00A85759" w:rsidRPr="005D4C01">
        <w:rPr>
          <w:lang w:val="sq-AL"/>
        </w:rPr>
        <w:t xml:space="preserve">. </w:t>
      </w:r>
    </w:p>
    <w:p w:rsidR="00834966" w:rsidRPr="005D4C01" w:rsidRDefault="00834966" w:rsidP="008B6B16">
      <w:pPr>
        <w:pStyle w:val="Paragrafi"/>
        <w:rPr>
          <w:lang w:val="sq-AL"/>
        </w:rPr>
      </w:pPr>
    </w:p>
    <w:p w:rsidR="00A85759" w:rsidRPr="005D4C01" w:rsidRDefault="00A85759" w:rsidP="008B6B16">
      <w:pPr>
        <w:pStyle w:val="Paragrafi"/>
        <w:rPr>
          <w:lang w:val="sq-AL"/>
        </w:rPr>
      </w:pPr>
      <w:r w:rsidRPr="005D4C01">
        <w:rPr>
          <w:lang w:val="sq-AL"/>
        </w:rPr>
        <w:t>3. Kur të gjitha palët e një traktati më të hershëm janë gjithashtu palë të traktatit më të vonë</w:t>
      </w:r>
      <w:r w:rsidR="00536537" w:rsidRPr="005D4C01">
        <w:rPr>
          <w:lang w:val="sq-AL"/>
        </w:rPr>
        <w:t>,</w:t>
      </w:r>
      <w:r w:rsidRPr="005D4C01">
        <w:rPr>
          <w:lang w:val="sq-AL"/>
        </w:rPr>
        <w:t xml:space="preserve"> por traktati më i hershëm nuk ka përfunduar apo të jetë pezulluar sipas nenit 59, traktati më i hershëm zbatohet në atë masë që dispozitat e tij të jenë në përputhje me ato të traktatit të mëvonshëm.</w:t>
      </w:r>
    </w:p>
    <w:p w:rsidR="00A85759" w:rsidRPr="005D4C01" w:rsidRDefault="00A85759" w:rsidP="008B6B16">
      <w:pPr>
        <w:pStyle w:val="Paragrafi"/>
        <w:rPr>
          <w:lang w:val="sq-AL"/>
        </w:rPr>
      </w:pPr>
      <w:r w:rsidRPr="005D4C01">
        <w:rPr>
          <w:lang w:val="sq-AL"/>
        </w:rPr>
        <w:t>4. Kur palët në traktatin më të fundit nuk përfshijnë të gjitha palët e traktatit më të hershëm:</w:t>
      </w:r>
    </w:p>
    <w:p w:rsidR="00A85759" w:rsidRPr="005D4C01" w:rsidRDefault="009059BF" w:rsidP="008B6B16">
      <w:pPr>
        <w:pStyle w:val="Paragrafi"/>
        <w:rPr>
          <w:lang w:val="sq-AL"/>
        </w:rPr>
      </w:pPr>
      <w:r w:rsidRPr="005D4C01">
        <w:rPr>
          <w:lang w:val="sq-AL"/>
        </w:rPr>
        <w:t xml:space="preserve">a) </w:t>
      </w:r>
      <w:r w:rsidR="00A85759" w:rsidRPr="005D4C01">
        <w:rPr>
          <w:lang w:val="sq-AL"/>
        </w:rPr>
        <w:t>si midis dy palëve,  ku secila prej tyre është palë në të dyja traktatet, i njëjti rregull zbatohet si në paragrafin 3;</w:t>
      </w:r>
    </w:p>
    <w:p w:rsidR="00A85759" w:rsidRPr="005D4C01" w:rsidRDefault="009059BF" w:rsidP="008B6B16">
      <w:pPr>
        <w:pStyle w:val="Paragrafi"/>
        <w:rPr>
          <w:lang w:val="sq-AL"/>
        </w:rPr>
      </w:pPr>
      <w:r w:rsidRPr="005D4C01">
        <w:rPr>
          <w:lang w:val="sq-AL"/>
        </w:rPr>
        <w:t xml:space="preserve">b) </w:t>
      </w:r>
      <w:r w:rsidR="00A85759" w:rsidRPr="005D4C01">
        <w:rPr>
          <w:lang w:val="sq-AL"/>
        </w:rPr>
        <w:t>si midis një pale pjesë e të dy traktateve dhe një pale pjesë  e vetëm njërit prej traktateve, traktati në të cilin të dyja janë palë rregullon të drejtat dhe detyrimet e tyre reciproke.</w:t>
      </w:r>
    </w:p>
    <w:p w:rsidR="00A85759" w:rsidRPr="005D4C01" w:rsidRDefault="00A85759" w:rsidP="008B6B16">
      <w:pPr>
        <w:pStyle w:val="Paragrafi"/>
        <w:rPr>
          <w:lang w:val="sq-AL"/>
        </w:rPr>
      </w:pPr>
      <w:r w:rsidRPr="005D4C01">
        <w:rPr>
          <w:lang w:val="sq-AL"/>
        </w:rPr>
        <w:t xml:space="preserve">5. Paragrafi 4 nuk </w:t>
      </w:r>
      <w:r w:rsidR="009059BF" w:rsidRPr="005D4C01">
        <w:rPr>
          <w:lang w:val="sq-AL"/>
        </w:rPr>
        <w:t>cenon</w:t>
      </w:r>
      <w:r w:rsidRPr="005D4C01">
        <w:rPr>
          <w:lang w:val="sq-AL"/>
        </w:rPr>
        <w:t xml:space="preserve"> nenin 41, apo ndonjë çështje mbi përfundimin apo pezullimin e funksionimit të traktatit sipas nenit 60 apo ndonjë çështje përgjegjësie që mund të dalë për një </w:t>
      </w:r>
      <w:r w:rsidR="009059BF" w:rsidRPr="005D4C01">
        <w:rPr>
          <w:lang w:val="sq-AL"/>
        </w:rPr>
        <w:t>s</w:t>
      </w:r>
      <w:r w:rsidRPr="005D4C01">
        <w:rPr>
          <w:lang w:val="sq-AL"/>
        </w:rPr>
        <w:t xml:space="preserve">htet apo për një organizatë ndërkombëtare nga lidhja apo zbatimi i një traktati dispozitat e të cilit janë të papajtueshme me detyrimet e tij ndaj një </w:t>
      </w:r>
      <w:r w:rsidR="009059BF" w:rsidRPr="005D4C01">
        <w:rPr>
          <w:lang w:val="sq-AL"/>
        </w:rPr>
        <w:t>s</w:t>
      </w:r>
      <w:r w:rsidRPr="005D4C01">
        <w:rPr>
          <w:lang w:val="sq-AL"/>
        </w:rPr>
        <w:t>hteti apo një organizate sipas një traktati tjetër.</w:t>
      </w:r>
    </w:p>
    <w:p w:rsidR="00A85759" w:rsidRPr="005D4C01" w:rsidRDefault="00536537" w:rsidP="008B6B16">
      <w:pPr>
        <w:pStyle w:val="Paragrafi"/>
        <w:rPr>
          <w:lang w:val="sq-AL"/>
        </w:rPr>
      </w:pPr>
      <w:r w:rsidRPr="005D4C01">
        <w:rPr>
          <w:lang w:val="sq-AL"/>
        </w:rPr>
        <w:t>6. Paragrafët e mëparshëm</w:t>
      </w:r>
      <w:r w:rsidR="00A85759" w:rsidRPr="005D4C01">
        <w:rPr>
          <w:lang w:val="sq-AL"/>
        </w:rPr>
        <w:t xml:space="preserve"> nuk e </w:t>
      </w:r>
      <w:r w:rsidR="009059BF" w:rsidRPr="005D4C01">
        <w:rPr>
          <w:lang w:val="sq-AL"/>
        </w:rPr>
        <w:t>cenojnë</w:t>
      </w:r>
      <w:r w:rsidR="00A85759" w:rsidRPr="005D4C01">
        <w:rPr>
          <w:lang w:val="sq-AL"/>
        </w:rPr>
        <w:t xml:space="preserve"> faktin që në rast të një konflikti midis detyrimeve sipas Kartës së Kombeve të Bashkuara dhe detyrimeve të lindura nga një traktat, detyrimet sipas Kartës do të kenë epërsi. </w:t>
      </w:r>
    </w:p>
    <w:p w:rsidR="00A85759" w:rsidRPr="005D4C01" w:rsidRDefault="00A85759" w:rsidP="008B6B16">
      <w:pPr>
        <w:pStyle w:val="Paragrafi"/>
        <w:rPr>
          <w:sz w:val="14"/>
          <w:lang w:val="sq-AL"/>
        </w:rPr>
      </w:pPr>
    </w:p>
    <w:p w:rsidR="00A85759" w:rsidRPr="005D4C01" w:rsidRDefault="00A85759" w:rsidP="007E06E8">
      <w:pPr>
        <w:pStyle w:val="TitulliTitull"/>
        <w:rPr>
          <w:lang w:val="sq-AL"/>
        </w:rPr>
      </w:pPr>
      <w:r w:rsidRPr="005D4C01">
        <w:rPr>
          <w:lang w:val="sq-AL"/>
        </w:rPr>
        <w:t>SEKSIONI 3. INTERPRETIMI I TRAKTATEVE</w:t>
      </w:r>
    </w:p>
    <w:p w:rsidR="002908B9" w:rsidRPr="005D4C01" w:rsidRDefault="002908B9" w:rsidP="008B6B16">
      <w:pPr>
        <w:pStyle w:val="Paragrafi"/>
        <w:rPr>
          <w:sz w:val="12"/>
          <w:lang w:val="sq-AL"/>
        </w:rPr>
      </w:pPr>
    </w:p>
    <w:p w:rsidR="00A85759" w:rsidRPr="005D4C01" w:rsidRDefault="00A85759" w:rsidP="007E06E8">
      <w:pPr>
        <w:pStyle w:val="NeniNr"/>
        <w:rPr>
          <w:lang w:val="sq-AL"/>
        </w:rPr>
      </w:pPr>
      <w:r w:rsidRPr="005D4C01">
        <w:rPr>
          <w:lang w:val="sq-AL"/>
        </w:rPr>
        <w:t>Neni 31</w:t>
      </w:r>
    </w:p>
    <w:p w:rsidR="00A85759" w:rsidRPr="005D4C01" w:rsidRDefault="00A85759" w:rsidP="007E06E8">
      <w:pPr>
        <w:pStyle w:val="NeniTitull"/>
        <w:rPr>
          <w:lang w:val="sq-AL"/>
        </w:rPr>
      </w:pPr>
      <w:r w:rsidRPr="005D4C01">
        <w:rPr>
          <w:lang w:val="sq-AL"/>
        </w:rPr>
        <w:t>Rregulli i përgjithshëm i interpretimit</w:t>
      </w:r>
    </w:p>
    <w:p w:rsidR="00A85759" w:rsidRPr="005D4C01" w:rsidRDefault="00A85759" w:rsidP="008B6B16">
      <w:pPr>
        <w:pStyle w:val="Paragrafi"/>
        <w:rPr>
          <w:sz w:val="12"/>
          <w:lang w:val="sq-AL"/>
        </w:rPr>
      </w:pPr>
    </w:p>
    <w:p w:rsidR="00A85759" w:rsidRPr="005D4C01" w:rsidRDefault="00A85759" w:rsidP="008B6B16">
      <w:pPr>
        <w:pStyle w:val="Paragrafi"/>
        <w:rPr>
          <w:lang w:val="sq-AL"/>
        </w:rPr>
      </w:pPr>
      <w:r w:rsidRPr="005D4C01">
        <w:rPr>
          <w:lang w:val="sq-AL"/>
        </w:rPr>
        <w:t xml:space="preserve">1. Një traktat do të interpretohet në mirëbesim në përputhje me kuptimin e zakonshëm që u jepet termave të traktatit në kontekstin e tyre dhe në dritën e objektit dhe qëllimit të tij. </w:t>
      </w:r>
    </w:p>
    <w:p w:rsidR="00A85759" w:rsidRPr="005D4C01" w:rsidRDefault="00A85759" w:rsidP="008B6B16">
      <w:pPr>
        <w:pStyle w:val="Paragrafi"/>
        <w:rPr>
          <w:lang w:val="sq-AL"/>
        </w:rPr>
      </w:pPr>
      <w:r w:rsidRPr="005D4C01">
        <w:rPr>
          <w:lang w:val="sq-AL"/>
        </w:rPr>
        <w:t>2. Konteksti për qëllimin e interpretimit të një traktati do të përmbajë</w:t>
      </w:r>
      <w:r w:rsidR="00536537" w:rsidRPr="005D4C01">
        <w:rPr>
          <w:lang w:val="sq-AL"/>
        </w:rPr>
        <w:t>,</w:t>
      </w:r>
      <w:r w:rsidRPr="005D4C01">
        <w:rPr>
          <w:lang w:val="sq-AL"/>
        </w:rPr>
        <w:t xml:space="preserve"> përveç tekstit</w:t>
      </w:r>
      <w:r w:rsidR="00536537" w:rsidRPr="005D4C01">
        <w:rPr>
          <w:lang w:val="sq-AL"/>
        </w:rPr>
        <w:t>,</w:t>
      </w:r>
      <w:r w:rsidRPr="005D4C01">
        <w:rPr>
          <w:lang w:val="sq-AL"/>
        </w:rPr>
        <w:t xml:space="preserve"> edhe preambulën dhe shtojcat:</w:t>
      </w:r>
    </w:p>
    <w:p w:rsidR="00A85759" w:rsidRPr="005D4C01" w:rsidRDefault="00730BBD" w:rsidP="008B6B16">
      <w:pPr>
        <w:pStyle w:val="Paragrafi"/>
        <w:rPr>
          <w:lang w:val="sq-AL"/>
        </w:rPr>
      </w:pPr>
      <w:r w:rsidRPr="005D4C01">
        <w:rPr>
          <w:lang w:val="sq-AL"/>
        </w:rPr>
        <w:t xml:space="preserve">a) </w:t>
      </w:r>
      <w:r w:rsidR="00A85759" w:rsidRPr="005D4C01">
        <w:rPr>
          <w:lang w:val="sq-AL"/>
        </w:rPr>
        <w:t>çdo marrëveshje e lidhur me traktatin</w:t>
      </w:r>
      <w:r w:rsidR="00536537" w:rsidRPr="005D4C01">
        <w:rPr>
          <w:lang w:val="sq-AL"/>
        </w:rPr>
        <w:t>,</w:t>
      </w:r>
      <w:r w:rsidR="00A85759" w:rsidRPr="005D4C01">
        <w:rPr>
          <w:lang w:val="sq-AL"/>
        </w:rPr>
        <w:t xml:space="preserve"> e cila ishte bërë midis të gjitha palëve në lidhje me përfundimin e traktatit;</w:t>
      </w:r>
    </w:p>
    <w:p w:rsidR="00A85759" w:rsidRPr="005D4C01" w:rsidRDefault="00730BBD" w:rsidP="008B6B16">
      <w:pPr>
        <w:pStyle w:val="Paragrafi"/>
        <w:rPr>
          <w:lang w:val="sq-AL"/>
        </w:rPr>
      </w:pPr>
      <w:r w:rsidRPr="005D4C01">
        <w:rPr>
          <w:lang w:val="sq-AL"/>
        </w:rPr>
        <w:t xml:space="preserve">b) </w:t>
      </w:r>
      <w:r w:rsidR="00A85759" w:rsidRPr="005D4C01">
        <w:rPr>
          <w:lang w:val="sq-AL"/>
        </w:rPr>
        <w:t xml:space="preserve">çdo instrument që </w:t>
      </w:r>
      <w:r w:rsidRPr="005D4C01">
        <w:rPr>
          <w:lang w:val="sq-AL"/>
        </w:rPr>
        <w:t>ishte</w:t>
      </w:r>
      <w:r w:rsidR="00A85759" w:rsidRPr="005D4C01">
        <w:rPr>
          <w:lang w:val="sq-AL"/>
        </w:rPr>
        <w:t xml:space="preserve"> bërë nga një apo më shumë palë në lidhje me përfundimin e traktatit dhe e pranuar nga palët e tjera si një instrument i lidhur me traktatin.   </w:t>
      </w:r>
    </w:p>
    <w:p w:rsidR="00A85759" w:rsidRPr="005D4C01" w:rsidRDefault="00A85759" w:rsidP="008B6B16">
      <w:pPr>
        <w:pStyle w:val="Paragrafi"/>
        <w:rPr>
          <w:lang w:val="sq-AL"/>
        </w:rPr>
      </w:pPr>
      <w:r w:rsidRPr="005D4C01">
        <w:rPr>
          <w:lang w:val="sq-AL"/>
        </w:rPr>
        <w:t>3. Do të merren parasysh, së</w:t>
      </w:r>
      <w:r w:rsidR="00730BBD" w:rsidRPr="005D4C01">
        <w:rPr>
          <w:lang w:val="sq-AL"/>
        </w:rPr>
        <w:t xml:space="preserve"> </w:t>
      </w:r>
      <w:r w:rsidRPr="005D4C01">
        <w:rPr>
          <w:lang w:val="sq-AL"/>
        </w:rPr>
        <w:t>bashku me kontekstin:</w:t>
      </w:r>
    </w:p>
    <w:p w:rsidR="00A85759" w:rsidRPr="005D4C01" w:rsidRDefault="00730BBD" w:rsidP="008B6B16">
      <w:pPr>
        <w:pStyle w:val="Paragrafi"/>
        <w:rPr>
          <w:lang w:val="sq-AL"/>
        </w:rPr>
      </w:pPr>
      <w:r w:rsidRPr="005D4C01">
        <w:rPr>
          <w:lang w:val="sq-AL"/>
        </w:rPr>
        <w:t xml:space="preserve">a) </w:t>
      </w:r>
      <w:r w:rsidR="00A85759" w:rsidRPr="005D4C01">
        <w:rPr>
          <w:lang w:val="sq-AL"/>
        </w:rPr>
        <w:t>çdo marrëveshje e mëtejshme midis palëve që ka lidhje me interpretimin e një traktati apo zbatimin e dispozitave të tij;</w:t>
      </w:r>
    </w:p>
    <w:p w:rsidR="00A85759" w:rsidRPr="005D4C01" w:rsidRDefault="00730BBD" w:rsidP="008B6B16">
      <w:pPr>
        <w:pStyle w:val="Paragrafi"/>
        <w:rPr>
          <w:lang w:val="sq-AL"/>
        </w:rPr>
      </w:pPr>
      <w:r w:rsidRPr="005D4C01">
        <w:rPr>
          <w:lang w:val="sq-AL"/>
        </w:rPr>
        <w:t xml:space="preserve">b) </w:t>
      </w:r>
      <w:r w:rsidR="00A85759" w:rsidRPr="005D4C01">
        <w:rPr>
          <w:lang w:val="sq-AL"/>
        </w:rPr>
        <w:t>çdo praktikë pasuese në zbatimin e traktatit e cila përcakton marrëveshjen e palëve lidhur me interpretimin e saj;</w:t>
      </w:r>
    </w:p>
    <w:p w:rsidR="007E06E8" w:rsidRPr="005D4C01" w:rsidRDefault="007E06E8" w:rsidP="008B6B16">
      <w:pPr>
        <w:pStyle w:val="Paragrafi"/>
        <w:rPr>
          <w:lang w:val="sq-AL"/>
        </w:rPr>
      </w:pPr>
    </w:p>
    <w:p w:rsidR="00A85759" w:rsidRPr="005D4C01" w:rsidRDefault="00730BBD" w:rsidP="008B6B16">
      <w:pPr>
        <w:pStyle w:val="Paragrafi"/>
        <w:rPr>
          <w:lang w:val="sq-AL"/>
        </w:rPr>
      </w:pPr>
      <w:r w:rsidRPr="005D4C01">
        <w:rPr>
          <w:lang w:val="sq-AL"/>
        </w:rPr>
        <w:t xml:space="preserve">c) </w:t>
      </w:r>
      <w:r w:rsidR="00A85759" w:rsidRPr="005D4C01">
        <w:rPr>
          <w:lang w:val="sq-AL"/>
        </w:rPr>
        <w:t xml:space="preserve">ndonjë nga rregullat përkatëse të </w:t>
      </w:r>
      <w:r w:rsidRPr="005D4C01">
        <w:rPr>
          <w:lang w:val="sq-AL"/>
        </w:rPr>
        <w:t>s</w:t>
      </w:r>
      <w:r w:rsidR="00A85759" w:rsidRPr="005D4C01">
        <w:rPr>
          <w:lang w:val="sq-AL"/>
        </w:rPr>
        <w:t>ë drejtës ndërkombëtare të zbatueshme në marrëdhëniet midis palëve.</w:t>
      </w:r>
    </w:p>
    <w:p w:rsidR="00A85759" w:rsidRPr="005D4C01" w:rsidRDefault="00A85759" w:rsidP="008B6B16">
      <w:pPr>
        <w:pStyle w:val="Paragrafi"/>
        <w:rPr>
          <w:lang w:val="sq-AL"/>
        </w:rPr>
      </w:pPr>
      <w:r w:rsidRPr="005D4C01">
        <w:rPr>
          <w:lang w:val="sq-AL"/>
        </w:rPr>
        <w:t xml:space="preserve">4. Një kuptim i veçantë do t’i jepet një termi nëse përcaktohet se kështu ishte menduar nga palët.  </w:t>
      </w:r>
    </w:p>
    <w:p w:rsidR="00A85759" w:rsidRPr="005D4C01" w:rsidRDefault="00A85759" w:rsidP="008B6B16">
      <w:pPr>
        <w:pStyle w:val="Paragrafi"/>
        <w:rPr>
          <w:sz w:val="14"/>
          <w:lang w:val="sq-AL"/>
        </w:rPr>
      </w:pPr>
    </w:p>
    <w:p w:rsidR="00A85759" w:rsidRPr="005D4C01" w:rsidRDefault="00A85759" w:rsidP="007E06E8">
      <w:pPr>
        <w:pStyle w:val="NeniNr"/>
        <w:rPr>
          <w:lang w:val="sq-AL"/>
        </w:rPr>
      </w:pPr>
      <w:r w:rsidRPr="005D4C01">
        <w:rPr>
          <w:lang w:val="sq-AL"/>
        </w:rPr>
        <w:t>Neni 32</w:t>
      </w:r>
    </w:p>
    <w:p w:rsidR="00A85759" w:rsidRPr="005D4C01" w:rsidRDefault="00A85759" w:rsidP="007E06E8">
      <w:pPr>
        <w:pStyle w:val="NeniTitull"/>
        <w:rPr>
          <w:lang w:val="sq-AL"/>
        </w:rPr>
      </w:pPr>
      <w:r w:rsidRPr="005D4C01">
        <w:rPr>
          <w:lang w:val="sq-AL"/>
        </w:rPr>
        <w:t>Mjetet plotësuese të interpretimit</w:t>
      </w:r>
    </w:p>
    <w:p w:rsidR="00A85759" w:rsidRPr="005D4C01" w:rsidRDefault="00A85759" w:rsidP="008B6B16">
      <w:pPr>
        <w:pStyle w:val="Paragrafi"/>
        <w:rPr>
          <w:sz w:val="10"/>
          <w:lang w:val="sq-AL"/>
        </w:rPr>
      </w:pPr>
    </w:p>
    <w:p w:rsidR="00A85759" w:rsidRPr="005D4C01" w:rsidRDefault="00A85759" w:rsidP="008B6B16">
      <w:pPr>
        <w:pStyle w:val="Paragrafi"/>
        <w:rPr>
          <w:lang w:val="sq-AL"/>
        </w:rPr>
      </w:pPr>
      <w:r w:rsidRPr="005D4C01">
        <w:rPr>
          <w:lang w:val="sq-AL"/>
        </w:rPr>
        <w:t>Ndihmë mund t’u kërkohet mjeteve plotësuese të interpretimit, duke përfshirë punën përgatitore të traktatit dhe rrethanat e lidhjes së tij, me qëllim për të konfirmuar kuptimin që vjen nga zbatimi i nenit 31, ose për të përcaktuar kuptimin kur interpretimi sipas nenit 31:</w:t>
      </w:r>
    </w:p>
    <w:p w:rsidR="00A85759" w:rsidRPr="005D4C01" w:rsidRDefault="00730BBD" w:rsidP="008B6B16">
      <w:pPr>
        <w:pStyle w:val="Paragrafi"/>
        <w:rPr>
          <w:lang w:val="sq-AL"/>
        </w:rPr>
      </w:pPr>
      <w:r w:rsidRPr="005D4C01">
        <w:rPr>
          <w:lang w:val="sq-AL"/>
        </w:rPr>
        <w:t xml:space="preserve">a) </w:t>
      </w:r>
      <w:r w:rsidR="00A85759" w:rsidRPr="005D4C01">
        <w:rPr>
          <w:lang w:val="sq-AL"/>
        </w:rPr>
        <w:t>e lë kuptimin të paqartë ose të  errët; ose</w:t>
      </w:r>
    </w:p>
    <w:p w:rsidR="00A85759" w:rsidRPr="005D4C01" w:rsidRDefault="00A85759" w:rsidP="008B6B16">
      <w:pPr>
        <w:pStyle w:val="Paragrafi"/>
        <w:rPr>
          <w:lang w:val="sq-AL"/>
        </w:rPr>
      </w:pPr>
      <w:r w:rsidRPr="005D4C01">
        <w:rPr>
          <w:lang w:val="sq-AL"/>
        </w:rPr>
        <w:t>b)</w:t>
      </w:r>
      <w:r w:rsidR="00730BBD" w:rsidRPr="005D4C01">
        <w:rPr>
          <w:lang w:val="sq-AL"/>
        </w:rPr>
        <w:t xml:space="preserve"> </w:t>
      </w:r>
      <w:r w:rsidRPr="005D4C01">
        <w:rPr>
          <w:lang w:val="sq-AL"/>
        </w:rPr>
        <w:t>çon në një rezultat i cili është haptazi absurd ose i paarsyeshëm.</w:t>
      </w:r>
    </w:p>
    <w:p w:rsidR="00A85759" w:rsidRPr="005D4C01" w:rsidRDefault="00A85759" w:rsidP="007E06E8">
      <w:pPr>
        <w:pStyle w:val="NeniNr"/>
        <w:rPr>
          <w:lang w:val="sq-AL"/>
        </w:rPr>
      </w:pPr>
      <w:r w:rsidRPr="005D4C01">
        <w:rPr>
          <w:lang w:val="sq-AL"/>
        </w:rPr>
        <w:t>Neni 33</w:t>
      </w:r>
    </w:p>
    <w:p w:rsidR="00A85759" w:rsidRPr="005D4C01" w:rsidRDefault="00A85759" w:rsidP="007E06E8">
      <w:pPr>
        <w:pStyle w:val="NeniTitull"/>
        <w:rPr>
          <w:lang w:val="sq-AL"/>
        </w:rPr>
      </w:pPr>
      <w:r w:rsidRPr="005D4C01">
        <w:rPr>
          <w:lang w:val="sq-AL"/>
        </w:rPr>
        <w:t>Interpretimi i traktateve i vërtetuar në dy apo më shumë gjuhë</w:t>
      </w:r>
    </w:p>
    <w:p w:rsidR="00A85759" w:rsidRPr="005D4C01" w:rsidRDefault="00A85759" w:rsidP="008B6B16">
      <w:pPr>
        <w:pStyle w:val="Paragrafi"/>
        <w:rPr>
          <w:sz w:val="10"/>
          <w:lang w:val="sq-AL"/>
        </w:rPr>
      </w:pPr>
    </w:p>
    <w:p w:rsidR="00A85759" w:rsidRPr="005D4C01" w:rsidRDefault="00A85759" w:rsidP="008B6B16">
      <w:pPr>
        <w:pStyle w:val="Paragrafi"/>
        <w:rPr>
          <w:lang w:val="sq-AL"/>
        </w:rPr>
      </w:pPr>
      <w:r w:rsidRPr="005D4C01">
        <w:rPr>
          <w:lang w:val="sq-AL"/>
        </w:rPr>
        <w:t>1. Kur një traktat është vërtetuar në dy apo më shumë gjuhë, teksti është njësoj autoritar në çdo gjuhë, nëse traktati nuk e parashikon apo nëse palët nuk bien dakord, në rast mosmarrëveshjeje një tekst i caktuar do të ketë epërsi.</w:t>
      </w:r>
    </w:p>
    <w:p w:rsidR="00A85759" w:rsidRPr="005D4C01" w:rsidRDefault="00A85759" w:rsidP="008B6B16">
      <w:pPr>
        <w:pStyle w:val="Paragrafi"/>
        <w:rPr>
          <w:lang w:val="sq-AL"/>
        </w:rPr>
      </w:pPr>
      <w:r w:rsidRPr="005D4C01">
        <w:rPr>
          <w:lang w:val="sq-AL"/>
        </w:rPr>
        <w:t>2. Një version i traktatit në një gjuhë ndryshe nga ajo gjuhë në të cilën teksti ishte vërtetuar</w:t>
      </w:r>
      <w:r w:rsidR="00730BBD" w:rsidRPr="005D4C01">
        <w:rPr>
          <w:lang w:val="sq-AL"/>
        </w:rPr>
        <w:t>,</w:t>
      </w:r>
      <w:r w:rsidRPr="005D4C01">
        <w:rPr>
          <w:lang w:val="sq-AL"/>
        </w:rPr>
        <w:t xml:space="preserve"> do të konsiderohet një tekst autentik vetëm nëse traktati e parashikon apo nëse palët bien dakord kështu.</w:t>
      </w:r>
    </w:p>
    <w:p w:rsidR="00A85759" w:rsidRPr="005D4C01" w:rsidRDefault="00A85759" w:rsidP="008B6B16">
      <w:pPr>
        <w:pStyle w:val="Paragrafi"/>
        <w:rPr>
          <w:lang w:val="sq-AL"/>
        </w:rPr>
      </w:pPr>
      <w:r w:rsidRPr="005D4C01">
        <w:rPr>
          <w:lang w:val="sq-AL"/>
        </w:rPr>
        <w:t>3. Termat e një traktati prezumohen të kenë të njëjtin kuptim në çdo tekst autentik.</w:t>
      </w:r>
    </w:p>
    <w:p w:rsidR="00A85759" w:rsidRPr="005D4C01" w:rsidRDefault="00A85759" w:rsidP="008B6B16">
      <w:pPr>
        <w:pStyle w:val="Paragrafi"/>
        <w:rPr>
          <w:lang w:val="sq-AL"/>
        </w:rPr>
      </w:pPr>
      <w:r w:rsidRPr="005D4C01">
        <w:rPr>
          <w:lang w:val="sq-AL"/>
        </w:rPr>
        <w:t>4. Me përjashtim të rasteve kur një tekst i caktuar prevalon në përputhje me paragrafin</w:t>
      </w:r>
      <w:r w:rsidR="00536537" w:rsidRPr="005D4C01">
        <w:rPr>
          <w:lang w:val="sq-AL"/>
        </w:rPr>
        <w:t xml:space="preserve"> </w:t>
      </w:r>
      <w:r w:rsidRPr="005D4C01">
        <w:rPr>
          <w:lang w:val="sq-AL"/>
        </w:rPr>
        <w:t>1, kur një krahasim i teksteve autentike nxjerr në pah një ndryshim të kuptimit të cilin zbatimi i neneve 31 dhe 32 nuk e heq, atëherë do të miratohet kuptimi që i përputhet më mirë tekstit, në lidhje me objektin dhe qëllimin e traktatit.</w:t>
      </w:r>
    </w:p>
    <w:p w:rsidR="00A85759" w:rsidRPr="005D4C01" w:rsidRDefault="00A85759" w:rsidP="008B6B16">
      <w:pPr>
        <w:pStyle w:val="Paragrafi"/>
        <w:rPr>
          <w:sz w:val="12"/>
          <w:lang w:val="sq-AL"/>
        </w:rPr>
      </w:pPr>
    </w:p>
    <w:p w:rsidR="00A85759" w:rsidRPr="005D4C01" w:rsidRDefault="00A85759" w:rsidP="00A74FB3">
      <w:pPr>
        <w:pStyle w:val="TitulliTitull"/>
        <w:rPr>
          <w:lang w:val="sq-AL"/>
        </w:rPr>
      </w:pPr>
      <w:r w:rsidRPr="005D4C01">
        <w:rPr>
          <w:lang w:val="sq-AL"/>
        </w:rPr>
        <w:t>SEKSIONI 4. TRAKTATET DHE SHTETET OSE</w:t>
      </w:r>
      <w:r w:rsidR="00730BBD" w:rsidRPr="005D4C01">
        <w:rPr>
          <w:lang w:val="sq-AL"/>
        </w:rPr>
        <w:t xml:space="preserve"> </w:t>
      </w:r>
      <w:r w:rsidRPr="005D4C01">
        <w:rPr>
          <w:lang w:val="sq-AL"/>
        </w:rPr>
        <w:t>ORGANIZATAT E TRETA</w:t>
      </w:r>
    </w:p>
    <w:p w:rsidR="00A85759" w:rsidRPr="005D4C01" w:rsidRDefault="00A85759" w:rsidP="008B6B16">
      <w:pPr>
        <w:pStyle w:val="Paragrafi"/>
        <w:rPr>
          <w:sz w:val="12"/>
          <w:lang w:val="sq-AL"/>
        </w:rPr>
      </w:pPr>
    </w:p>
    <w:p w:rsidR="00A85759" w:rsidRPr="005D4C01" w:rsidRDefault="00A85759" w:rsidP="00A74FB3">
      <w:pPr>
        <w:pStyle w:val="NeniNr"/>
        <w:rPr>
          <w:lang w:val="sq-AL"/>
        </w:rPr>
      </w:pPr>
      <w:r w:rsidRPr="005D4C01">
        <w:rPr>
          <w:lang w:val="sq-AL"/>
        </w:rPr>
        <w:t>Neni 34</w:t>
      </w:r>
    </w:p>
    <w:p w:rsidR="00A85759" w:rsidRPr="005D4C01" w:rsidRDefault="00A85759" w:rsidP="00A74FB3">
      <w:pPr>
        <w:pStyle w:val="NeniTitull"/>
        <w:rPr>
          <w:lang w:val="sq-AL"/>
        </w:rPr>
      </w:pPr>
      <w:r w:rsidRPr="005D4C01">
        <w:rPr>
          <w:lang w:val="sq-AL"/>
        </w:rPr>
        <w:t xml:space="preserve">Rregulli i përgjithshëm në lidhje me </w:t>
      </w:r>
      <w:r w:rsidR="00730BBD" w:rsidRPr="005D4C01">
        <w:rPr>
          <w:lang w:val="sq-AL"/>
        </w:rPr>
        <w:t>s</w:t>
      </w:r>
      <w:r w:rsidRPr="005D4C01">
        <w:rPr>
          <w:lang w:val="sq-AL"/>
        </w:rPr>
        <w:t>htetet e treta dhe organizatat e treta</w:t>
      </w:r>
    </w:p>
    <w:p w:rsidR="00A85759" w:rsidRPr="005D4C01" w:rsidRDefault="00A85759" w:rsidP="008B6B16">
      <w:pPr>
        <w:pStyle w:val="Paragrafi"/>
        <w:rPr>
          <w:sz w:val="12"/>
          <w:lang w:val="sq-AL"/>
        </w:rPr>
      </w:pPr>
    </w:p>
    <w:p w:rsidR="00A85759" w:rsidRPr="005D4C01" w:rsidRDefault="00A85759" w:rsidP="008B6B16">
      <w:pPr>
        <w:pStyle w:val="Paragrafi"/>
        <w:rPr>
          <w:lang w:val="sq-AL"/>
        </w:rPr>
      </w:pPr>
      <w:r w:rsidRPr="005D4C01">
        <w:rPr>
          <w:lang w:val="sq-AL"/>
        </w:rPr>
        <w:t>Një traktat nuk krijon as detyrime</w:t>
      </w:r>
      <w:r w:rsidR="00536537" w:rsidRPr="005D4C01">
        <w:rPr>
          <w:lang w:val="sq-AL"/>
        </w:rPr>
        <w:t>,</w:t>
      </w:r>
      <w:r w:rsidRPr="005D4C01">
        <w:rPr>
          <w:lang w:val="sq-AL"/>
        </w:rPr>
        <w:t xml:space="preserve"> dhe as të drejta për një </w:t>
      </w:r>
      <w:r w:rsidR="00730BBD" w:rsidRPr="005D4C01">
        <w:rPr>
          <w:lang w:val="sq-AL"/>
        </w:rPr>
        <w:t>s</w:t>
      </w:r>
      <w:r w:rsidRPr="005D4C01">
        <w:rPr>
          <w:lang w:val="sq-AL"/>
        </w:rPr>
        <w:t xml:space="preserve">htet të tretë apo një organizatë të tretë pa pëlqimin e atij </w:t>
      </w:r>
      <w:r w:rsidR="00730BBD" w:rsidRPr="005D4C01">
        <w:rPr>
          <w:lang w:val="sq-AL"/>
        </w:rPr>
        <w:t>s</w:t>
      </w:r>
      <w:r w:rsidRPr="005D4C01">
        <w:rPr>
          <w:lang w:val="sq-AL"/>
        </w:rPr>
        <w:t xml:space="preserve">hteti apo asaj organizate. </w:t>
      </w:r>
    </w:p>
    <w:p w:rsidR="00A85759" w:rsidRPr="005D4C01" w:rsidRDefault="00A85759" w:rsidP="008B6B16">
      <w:pPr>
        <w:pStyle w:val="Paragrafi"/>
        <w:rPr>
          <w:sz w:val="12"/>
          <w:lang w:val="sq-AL"/>
        </w:rPr>
      </w:pPr>
    </w:p>
    <w:p w:rsidR="00A85759" w:rsidRPr="005D4C01" w:rsidRDefault="00A85759" w:rsidP="00A74FB3">
      <w:pPr>
        <w:pStyle w:val="NeniNr"/>
        <w:rPr>
          <w:lang w:val="sq-AL"/>
        </w:rPr>
      </w:pPr>
      <w:r w:rsidRPr="005D4C01">
        <w:rPr>
          <w:lang w:val="sq-AL"/>
        </w:rPr>
        <w:t>Neni 35</w:t>
      </w:r>
    </w:p>
    <w:p w:rsidR="00A85759" w:rsidRPr="005D4C01" w:rsidRDefault="00A85759" w:rsidP="00A74FB3">
      <w:pPr>
        <w:pStyle w:val="NeniTitull"/>
        <w:rPr>
          <w:lang w:val="sq-AL"/>
        </w:rPr>
      </w:pPr>
      <w:r w:rsidRPr="005D4C01">
        <w:rPr>
          <w:lang w:val="sq-AL"/>
        </w:rPr>
        <w:t xml:space="preserve">Traktatet që parashikojnë detyrimet për </w:t>
      </w:r>
      <w:r w:rsidR="00730BBD" w:rsidRPr="005D4C01">
        <w:rPr>
          <w:lang w:val="sq-AL"/>
        </w:rPr>
        <w:t>s</w:t>
      </w:r>
      <w:r w:rsidRPr="005D4C01">
        <w:rPr>
          <w:lang w:val="sq-AL"/>
        </w:rPr>
        <w:t>htetet e treta</w:t>
      </w:r>
      <w:r w:rsidR="002908B9" w:rsidRPr="005D4C01">
        <w:rPr>
          <w:lang w:val="sq-AL"/>
        </w:rPr>
        <w:t xml:space="preserve"> </w:t>
      </w:r>
      <w:r w:rsidRPr="005D4C01">
        <w:rPr>
          <w:lang w:val="sq-AL"/>
        </w:rPr>
        <w:t>ose organizatat e treta</w:t>
      </w:r>
    </w:p>
    <w:p w:rsidR="00A85759" w:rsidRPr="005D4C01" w:rsidRDefault="00A85759" w:rsidP="008B6B16">
      <w:pPr>
        <w:pStyle w:val="Paragrafi"/>
        <w:rPr>
          <w:sz w:val="12"/>
          <w:lang w:val="sq-AL"/>
        </w:rPr>
      </w:pPr>
    </w:p>
    <w:p w:rsidR="00A85759" w:rsidRPr="005D4C01" w:rsidRDefault="00A85759" w:rsidP="008B6B16">
      <w:pPr>
        <w:pStyle w:val="Paragrafi"/>
        <w:rPr>
          <w:lang w:val="sq-AL"/>
        </w:rPr>
      </w:pPr>
      <w:r w:rsidRPr="005D4C01">
        <w:rPr>
          <w:lang w:val="sq-AL"/>
        </w:rPr>
        <w:t xml:space="preserve">Një detyrim del për një </w:t>
      </w:r>
      <w:r w:rsidR="00730BBD" w:rsidRPr="005D4C01">
        <w:rPr>
          <w:lang w:val="sq-AL"/>
        </w:rPr>
        <w:t>s</w:t>
      </w:r>
      <w:r w:rsidRPr="005D4C01">
        <w:rPr>
          <w:lang w:val="sq-AL"/>
        </w:rPr>
        <w:t xml:space="preserve">htet apo një organizatë të tretë nga një dispozitë e një traktati nëse palët në traktat synojnë që </w:t>
      </w:r>
      <w:r w:rsidR="00730BBD" w:rsidRPr="005D4C01">
        <w:rPr>
          <w:lang w:val="sq-AL"/>
        </w:rPr>
        <w:t>dispozita</w:t>
      </w:r>
      <w:r w:rsidRPr="005D4C01">
        <w:rPr>
          <w:lang w:val="sq-AL"/>
        </w:rPr>
        <w:t xml:space="preserve"> të jetë mjet i përcaktimit të detyrimit dhe </w:t>
      </w:r>
      <w:r w:rsidR="00730BBD" w:rsidRPr="005D4C01">
        <w:rPr>
          <w:lang w:val="sq-AL"/>
        </w:rPr>
        <w:t>s</w:t>
      </w:r>
      <w:r w:rsidRPr="005D4C01">
        <w:rPr>
          <w:lang w:val="sq-AL"/>
        </w:rPr>
        <w:t xml:space="preserve">hteti apo organizata e tretë pranojnë shprehimisht atë detyrim me shkrim. Pranimi nga organizata e tretë i një detyrimi të tillë do të rregullohet nga rregullat e asaj organizate. </w:t>
      </w:r>
    </w:p>
    <w:p w:rsidR="00A85759" w:rsidRPr="005D4C01" w:rsidRDefault="00A85759" w:rsidP="008B6B16">
      <w:pPr>
        <w:pStyle w:val="Paragrafi"/>
        <w:rPr>
          <w:sz w:val="6"/>
          <w:lang w:val="sq-AL"/>
        </w:rPr>
      </w:pPr>
    </w:p>
    <w:p w:rsidR="00A85759" w:rsidRPr="005D4C01" w:rsidRDefault="00A85759" w:rsidP="00A74FB3">
      <w:pPr>
        <w:pStyle w:val="NeniNr"/>
        <w:rPr>
          <w:lang w:val="sq-AL"/>
        </w:rPr>
      </w:pPr>
      <w:r w:rsidRPr="005D4C01">
        <w:rPr>
          <w:lang w:val="sq-AL"/>
        </w:rPr>
        <w:t>Neni 36</w:t>
      </w:r>
    </w:p>
    <w:p w:rsidR="00A85759" w:rsidRPr="005D4C01" w:rsidRDefault="00A85759" w:rsidP="00A74FB3">
      <w:pPr>
        <w:pStyle w:val="NeniTitull"/>
        <w:rPr>
          <w:lang w:val="sq-AL"/>
        </w:rPr>
      </w:pPr>
      <w:r w:rsidRPr="005D4C01">
        <w:rPr>
          <w:lang w:val="sq-AL"/>
        </w:rPr>
        <w:t xml:space="preserve">Traktatet që parashikojnë të drejtat për </w:t>
      </w:r>
      <w:r w:rsidR="00730BBD" w:rsidRPr="005D4C01">
        <w:rPr>
          <w:lang w:val="sq-AL"/>
        </w:rPr>
        <w:t>s</w:t>
      </w:r>
      <w:r w:rsidRPr="005D4C01">
        <w:rPr>
          <w:lang w:val="sq-AL"/>
        </w:rPr>
        <w:t>htetet e treta</w:t>
      </w:r>
      <w:r w:rsidR="002908B9" w:rsidRPr="005D4C01">
        <w:rPr>
          <w:lang w:val="sq-AL"/>
        </w:rPr>
        <w:t xml:space="preserve"> </w:t>
      </w:r>
      <w:r w:rsidRPr="005D4C01">
        <w:rPr>
          <w:lang w:val="sq-AL"/>
        </w:rPr>
        <w:t>ose organizatat e treta</w:t>
      </w:r>
    </w:p>
    <w:p w:rsidR="00A85759" w:rsidRPr="005D4C01" w:rsidRDefault="00A85759" w:rsidP="008B6B16">
      <w:pPr>
        <w:pStyle w:val="Paragrafi"/>
        <w:rPr>
          <w:sz w:val="10"/>
          <w:lang w:val="sq-AL"/>
        </w:rPr>
      </w:pPr>
    </w:p>
    <w:p w:rsidR="00A85759" w:rsidRPr="005D4C01" w:rsidRDefault="00A85759" w:rsidP="008B6B16">
      <w:pPr>
        <w:pStyle w:val="Paragrafi"/>
        <w:rPr>
          <w:lang w:val="sq-AL"/>
        </w:rPr>
      </w:pPr>
      <w:r w:rsidRPr="005D4C01">
        <w:rPr>
          <w:lang w:val="sq-AL"/>
        </w:rPr>
        <w:t xml:space="preserve">1. Një e drejtë lind për një </w:t>
      </w:r>
      <w:r w:rsidR="00730BBD" w:rsidRPr="005D4C01">
        <w:rPr>
          <w:lang w:val="sq-AL"/>
        </w:rPr>
        <w:t>s</w:t>
      </w:r>
      <w:r w:rsidRPr="005D4C01">
        <w:rPr>
          <w:lang w:val="sq-AL"/>
        </w:rPr>
        <w:t>htet të tretë nga një dispozitë e një traktati nëse palët në traktat synojnë që dispozita t’ia jap</w:t>
      </w:r>
      <w:r w:rsidR="00536537" w:rsidRPr="005D4C01">
        <w:rPr>
          <w:lang w:val="sq-AL"/>
        </w:rPr>
        <w:t>ë</w:t>
      </w:r>
      <w:r w:rsidRPr="005D4C01">
        <w:rPr>
          <w:lang w:val="sq-AL"/>
        </w:rPr>
        <w:t xml:space="preserve"> atë të drejtë si </w:t>
      </w:r>
      <w:r w:rsidR="00536537" w:rsidRPr="005D4C01">
        <w:rPr>
          <w:lang w:val="sq-AL"/>
        </w:rPr>
        <w:t xml:space="preserve">shtetit </w:t>
      </w:r>
      <w:r w:rsidRPr="005D4C01">
        <w:rPr>
          <w:lang w:val="sq-AL"/>
        </w:rPr>
        <w:t>të tretë</w:t>
      </w:r>
      <w:r w:rsidR="00536537" w:rsidRPr="005D4C01">
        <w:rPr>
          <w:lang w:val="sq-AL"/>
        </w:rPr>
        <w:t>,</w:t>
      </w:r>
      <w:r w:rsidRPr="005D4C01">
        <w:rPr>
          <w:lang w:val="sq-AL"/>
        </w:rPr>
        <w:t xml:space="preserve"> ashtu edhe një grupi </w:t>
      </w:r>
      <w:r w:rsidR="00730BBD" w:rsidRPr="005D4C01">
        <w:rPr>
          <w:lang w:val="sq-AL"/>
        </w:rPr>
        <w:t>s</w:t>
      </w:r>
      <w:r w:rsidRPr="005D4C01">
        <w:rPr>
          <w:lang w:val="sq-AL"/>
        </w:rPr>
        <w:t xml:space="preserve">htetesh të cilëve iu përket, apo të gjitha </w:t>
      </w:r>
      <w:r w:rsidR="00730BBD" w:rsidRPr="005D4C01">
        <w:rPr>
          <w:lang w:val="sq-AL"/>
        </w:rPr>
        <w:t>s</w:t>
      </w:r>
      <w:r w:rsidRPr="005D4C01">
        <w:rPr>
          <w:lang w:val="sq-AL"/>
        </w:rPr>
        <w:t xml:space="preserve">hteteve dhe </w:t>
      </w:r>
      <w:r w:rsidR="00730BBD" w:rsidRPr="005D4C01">
        <w:rPr>
          <w:lang w:val="sq-AL"/>
        </w:rPr>
        <w:t>s</w:t>
      </w:r>
      <w:r w:rsidRPr="005D4C01">
        <w:rPr>
          <w:lang w:val="sq-AL"/>
        </w:rPr>
        <w:t xml:space="preserve">htetit të tretë që ka dhënë pëlqimin me to. Pëlqimi i tij do të merret si i </w:t>
      </w:r>
      <w:r w:rsidR="00730BBD" w:rsidRPr="005D4C01">
        <w:rPr>
          <w:lang w:val="sq-AL"/>
        </w:rPr>
        <w:t>mirëqenë</w:t>
      </w:r>
      <w:r w:rsidRPr="005D4C01">
        <w:rPr>
          <w:lang w:val="sq-AL"/>
        </w:rPr>
        <w:t xml:space="preserve"> nëse traktati nuk e parashikon ndryshe.</w:t>
      </w:r>
    </w:p>
    <w:p w:rsidR="00A85759" w:rsidRPr="005D4C01" w:rsidRDefault="00A85759" w:rsidP="008B6B16">
      <w:pPr>
        <w:pStyle w:val="Paragrafi"/>
        <w:rPr>
          <w:lang w:val="sq-AL"/>
        </w:rPr>
      </w:pPr>
      <w:r w:rsidRPr="005D4C01">
        <w:rPr>
          <w:lang w:val="sq-AL"/>
        </w:rPr>
        <w:t>2. Një e drejtë lind për një organizatë të tretë nga një dispozitë e një traktati nëse palët në traktat synojnë që dispozita t’ia jap</w:t>
      </w:r>
      <w:r w:rsidR="00536537" w:rsidRPr="005D4C01">
        <w:rPr>
          <w:lang w:val="sq-AL"/>
        </w:rPr>
        <w:t>ë</w:t>
      </w:r>
      <w:r w:rsidRPr="005D4C01">
        <w:rPr>
          <w:lang w:val="sq-AL"/>
        </w:rPr>
        <w:t xml:space="preserve"> atë të drejtë si organizatës së tretë</w:t>
      </w:r>
      <w:r w:rsidR="00536537" w:rsidRPr="005D4C01">
        <w:rPr>
          <w:lang w:val="sq-AL"/>
        </w:rPr>
        <w:t>,</w:t>
      </w:r>
      <w:r w:rsidRPr="005D4C01">
        <w:rPr>
          <w:lang w:val="sq-AL"/>
        </w:rPr>
        <w:t xml:space="preserve"> ashtu edhe një grupi organizatash ndërkombëtare të cilave iu përket, apo të gjitha organizatave dhe organizatës së tretë që ka dhënë pëlqimin me to. Pëlqimi i saj do të rregullohet nga rregullat e organizatës.</w:t>
      </w:r>
    </w:p>
    <w:p w:rsidR="00A85759" w:rsidRPr="005D4C01" w:rsidRDefault="00A85759" w:rsidP="008B6B16">
      <w:pPr>
        <w:pStyle w:val="Paragrafi"/>
        <w:rPr>
          <w:lang w:val="sq-AL"/>
        </w:rPr>
      </w:pPr>
      <w:r w:rsidRPr="005D4C01">
        <w:rPr>
          <w:lang w:val="sq-AL"/>
        </w:rPr>
        <w:t xml:space="preserve">3. Një </w:t>
      </w:r>
      <w:r w:rsidR="00730BBD" w:rsidRPr="005D4C01">
        <w:rPr>
          <w:lang w:val="sq-AL"/>
        </w:rPr>
        <w:t>s</w:t>
      </w:r>
      <w:r w:rsidRPr="005D4C01">
        <w:rPr>
          <w:lang w:val="sq-AL"/>
        </w:rPr>
        <w:t>htet apo një organizatë ndërkombëtare</w:t>
      </w:r>
      <w:r w:rsidR="00536537" w:rsidRPr="005D4C01">
        <w:rPr>
          <w:lang w:val="sq-AL"/>
        </w:rPr>
        <w:t>,</w:t>
      </w:r>
      <w:r w:rsidRPr="005D4C01">
        <w:rPr>
          <w:lang w:val="sq-AL"/>
        </w:rPr>
        <w:t xml:space="preserve"> që ushtron një të drejtë në përputhje me paragrafin 1 ose 2</w:t>
      </w:r>
      <w:r w:rsidR="00536537" w:rsidRPr="005D4C01">
        <w:rPr>
          <w:lang w:val="sq-AL"/>
        </w:rPr>
        <w:t>,</w:t>
      </w:r>
      <w:r w:rsidRPr="005D4C01">
        <w:rPr>
          <w:lang w:val="sq-AL"/>
        </w:rPr>
        <w:t xml:space="preserve"> do të pajtohen me kushtet për ushtrimin e saj të parashikuar në traktat apo të përcaktuar konform traktatit. </w:t>
      </w:r>
    </w:p>
    <w:p w:rsidR="00A85759" w:rsidRPr="005D4C01" w:rsidRDefault="00A85759" w:rsidP="008B6B16">
      <w:pPr>
        <w:pStyle w:val="Paragrafi"/>
        <w:rPr>
          <w:sz w:val="2"/>
          <w:lang w:val="sq-AL"/>
        </w:rPr>
      </w:pPr>
    </w:p>
    <w:p w:rsidR="00A85759" w:rsidRPr="005D4C01" w:rsidRDefault="00A85759" w:rsidP="00A74FB3">
      <w:pPr>
        <w:pStyle w:val="NeniNr"/>
        <w:rPr>
          <w:lang w:val="sq-AL"/>
        </w:rPr>
      </w:pPr>
      <w:r w:rsidRPr="005D4C01">
        <w:rPr>
          <w:lang w:val="sq-AL"/>
        </w:rPr>
        <w:t>Neni 37</w:t>
      </w:r>
    </w:p>
    <w:p w:rsidR="00A85759" w:rsidRPr="005D4C01" w:rsidRDefault="00A85759" w:rsidP="00A74FB3">
      <w:pPr>
        <w:pStyle w:val="NeniTitull"/>
        <w:rPr>
          <w:lang w:val="sq-AL"/>
        </w:rPr>
      </w:pPr>
      <w:r w:rsidRPr="005D4C01">
        <w:rPr>
          <w:lang w:val="sq-AL"/>
        </w:rPr>
        <w:t xml:space="preserve">Revokimi apo modifikimi i detyrimeve dhe </w:t>
      </w:r>
      <w:r w:rsidR="00536537" w:rsidRPr="005D4C01">
        <w:rPr>
          <w:lang w:val="sq-AL"/>
        </w:rPr>
        <w:t xml:space="preserve">i </w:t>
      </w:r>
      <w:r w:rsidRPr="005D4C01">
        <w:rPr>
          <w:lang w:val="sq-AL"/>
        </w:rPr>
        <w:t>të drejtave</w:t>
      </w:r>
      <w:r w:rsidR="002908B9" w:rsidRPr="005D4C01">
        <w:rPr>
          <w:lang w:val="sq-AL"/>
        </w:rPr>
        <w:t xml:space="preserve"> </w:t>
      </w:r>
      <w:r w:rsidRPr="005D4C01">
        <w:rPr>
          <w:lang w:val="sq-AL"/>
        </w:rPr>
        <w:t xml:space="preserve">të </w:t>
      </w:r>
      <w:r w:rsidR="00730BBD" w:rsidRPr="005D4C01">
        <w:rPr>
          <w:lang w:val="sq-AL"/>
        </w:rPr>
        <w:t>s</w:t>
      </w:r>
      <w:r w:rsidRPr="005D4C01">
        <w:rPr>
          <w:lang w:val="sq-AL"/>
        </w:rPr>
        <w:t>hteteve të treta apo organizatave të treta</w:t>
      </w:r>
    </w:p>
    <w:p w:rsidR="00A85759" w:rsidRPr="005D4C01" w:rsidRDefault="00A85759" w:rsidP="008B6B16">
      <w:pPr>
        <w:pStyle w:val="Paragrafi"/>
        <w:rPr>
          <w:sz w:val="8"/>
          <w:lang w:val="sq-AL"/>
        </w:rPr>
      </w:pPr>
    </w:p>
    <w:p w:rsidR="00A85759" w:rsidRPr="005D4C01" w:rsidRDefault="00A85759" w:rsidP="008B6B16">
      <w:pPr>
        <w:pStyle w:val="Paragrafi"/>
        <w:rPr>
          <w:lang w:val="sq-AL"/>
        </w:rPr>
      </w:pPr>
      <w:r w:rsidRPr="005D4C01">
        <w:rPr>
          <w:lang w:val="sq-AL"/>
        </w:rPr>
        <w:t xml:space="preserve">1.  Kur një detyrim ka dalë për një </w:t>
      </w:r>
      <w:r w:rsidR="00730BBD" w:rsidRPr="005D4C01">
        <w:rPr>
          <w:lang w:val="sq-AL"/>
        </w:rPr>
        <w:t>s</w:t>
      </w:r>
      <w:r w:rsidRPr="005D4C01">
        <w:rPr>
          <w:lang w:val="sq-AL"/>
        </w:rPr>
        <w:t>htet të tretë apo një organizatë të tretë në përputhje me nenin 35, detyrimi mund të revokohet ose modifikohet vetëm me pëlqimin e palëve në traktat dhe të sh</w:t>
      </w:r>
      <w:r w:rsidR="00730BBD" w:rsidRPr="005D4C01">
        <w:rPr>
          <w:lang w:val="sq-AL"/>
        </w:rPr>
        <w:t>teteve dhe organizatave të treta</w:t>
      </w:r>
      <w:r w:rsidRPr="005D4C01">
        <w:rPr>
          <w:lang w:val="sq-AL"/>
        </w:rPr>
        <w:t xml:space="preserve">, nëse nuk është përcaktuar që ata kanë rënë dakord ndryshe. </w:t>
      </w:r>
    </w:p>
    <w:p w:rsidR="00A85759" w:rsidRPr="005D4C01" w:rsidRDefault="00A85759" w:rsidP="008B6B16">
      <w:pPr>
        <w:pStyle w:val="Paragrafi"/>
        <w:rPr>
          <w:lang w:val="sq-AL"/>
        </w:rPr>
      </w:pPr>
      <w:r w:rsidRPr="005D4C01">
        <w:rPr>
          <w:lang w:val="sq-AL"/>
        </w:rPr>
        <w:t xml:space="preserve">2. Kur një e drejtë ka lindur për një </w:t>
      </w:r>
      <w:r w:rsidR="00730BBD" w:rsidRPr="005D4C01">
        <w:rPr>
          <w:lang w:val="sq-AL"/>
        </w:rPr>
        <w:t>s</w:t>
      </w:r>
      <w:r w:rsidRPr="005D4C01">
        <w:rPr>
          <w:lang w:val="sq-AL"/>
        </w:rPr>
        <w:t xml:space="preserve">htet apo organizatë të tretë në përputhje me nenin 36, e drejta mund të mos revokohet apo modifikohet nga palët nëse është përcaktuar që e drejta synonte të mos ishte e revokueshme apo subjekt i modifikimit të tretë apo organizatës së tretë. </w:t>
      </w:r>
    </w:p>
    <w:p w:rsidR="00A85759" w:rsidRPr="005D4C01" w:rsidRDefault="00A74FB3" w:rsidP="008B6B16">
      <w:pPr>
        <w:pStyle w:val="Paragrafi"/>
        <w:rPr>
          <w:spacing w:val="-4"/>
          <w:lang w:val="sq-AL"/>
        </w:rPr>
      </w:pPr>
      <w:r w:rsidRPr="005D4C01">
        <w:rPr>
          <w:spacing w:val="-4"/>
          <w:lang w:val="sq-AL"/>
        </w:rPr>
        <w:t xml:space="preserve">3. </w:t>
      </w:r>
      <w:r w:rsidR="00A85759" w:rsidRPr="005D4C01">
        <w:rPr>
          <w:spacing w:val="-4"/>
          <w:lang w:val="sq-AL"/>
        </w:rPr>
        <w:t>Pëlqimi i një organizate ndërkombëtare</w:t>
      </w:r>
      <w:r w:rsidR="00536537" w:rsidRPr="005D4C01">
        <w:rPr>
          <w:spacing w:val="-4"/>
          <w:lang w:val="sq-AL"/>
        </w:rPr>
        <w:t>,</w:t>
      </w:r>
      <w:r w:rsidR="00A85759" w:rsidRPr="005D4C01">
        <w:rPr>
          <w:spacing w:val="-4"/>
          <w:lang w:val="sq-AL"/>
        </w:rPr>
        <w:t xml:space="preserve"> palë në traktat</w:t>
      </w:r>
      <w:r w:rsidR="00536537" w:rsidRPr="005D4C01">
        <w:rPr>
          <w:spacing w:val="-4"/>
          <w:lang w:val="sq-AL"/>
        </w:rPr>
        <w:t xml:space="preserve">, </w:t>
      </w:r>
      <w:r w:rsidR="00A85759" w:rsidRPr="005D4C01">
        <w:rPr>
          <w:spacing w:val="-4"/>
          <w:lang w:val="sq-AL"/>
        </w:rPr>
        <w:t xml:space="preserve"> apo e një organizate të tretë, siç është parashikuar në </w:t>
      </w:r>
      <w:r w:rsidR="00730BBD" w:rsidRPr="005D4C01">
        <w:rPr>
          <w:spacing w:val="-4"/>
          <w:lang w:val="sq-AL"/>
        </w:rPr>
        <w:t>paragrafët e mëparshëm</w:t>
      </w:r>
      <w:r w:rsidR="00A85759" w:rsidRPr="005D4C01">
        <w:rPr>
          <w:spacing w:val="-4"/>
          <w:lang w:val="sq-AL"/>
        </w:rPr>
        <w:t>, do të rregullohet nga rregullat e asaj organizate.</w:t>
      </w:r>
    </w:p>
    <w:p w:rsidR="00A85759" w:rsidRPr="005D4C01" w:rsidRDefault="00A85759" w:rsidP="008B6B16">
      <w:pPr>
        <w:pStyle w:val="Paragrafi"/>
        <w:rPr>
          <w:sz w:val="2"/>
          <w:lang w:val="sq-AL"/>
        </w:rPr>
      </w:pPr>
    </w:p>
    <w:p w:rsidR="00A85759" w:rsidRPr="005D4C01" w:rsidRDefault="00A85759" w:rsidP="00A74FB3">
      <w:pPr>
        <w:pStyle w:val="NeniNr"/>
        <w:rPr>
          <w:lang w:val="sq-AL"/>
        </w:rPr>
      </w:pPr>
      <w:r w:rsidRPr="005D4C01">
        <w:rPr>
          <w:lang w:val="sq-AL"/>
        </w:rPr>
        <w:t>Neni 38</w:t>
      </w:r>
    </w:p>
    <w:p w:rsidR="00A85759" w:rsidRPr="005D4C01" w:rsidRDefault="00A85759" w:rsidP="00A74FB3">
      <w:pPr>
        <w:pStyle w:val="NeniTitull"/>
        <w:rPr>
          <w:lang w:val="sq-AL"/>
        </w:rPr>
      </w:pPr>
      <w:r w:rsidRPr="005D4C01">
        <w:rPr>
          <w:lang w:val="sq-AL"/>
        </w:rPr>
        <w:t xml:space="preserve">Rregullat e traktatit që bëhen detyruese për </w:t>
      </w:r>
      <w:r w:rsidR="00730BBD" w:rsidRPr="005D4C01">
        <w:rPr>
          <w:lang w:val="sq-AL"/>
        </w:rPr>
        <w:t>s</w:t>
      </w:r>
      <w:r w:rsidRPr="005D4C01">
        <w:rPr>
          <w:lang w:val="sq-AL"/>
        </w:rPr>
        <w:t>htetet e treta ose</w:t>
      </w:r>
      <w:r w:rsidR="002908B9" w:rsidRPr="005D4C01">
        <w:rPr>
          <w:lang w:val="sq-AL"/>
        </w:rPr>
        <w:t xml:space="preserve"> </w:t>
      </w:r>
      <w:r w:rsidRPr="005D4C01">
        <w:rPr>
          <w:lang w:val="sq-AL"/>
        </w:rPr>
        <w:t>organizatat e treta përmes rregullave zakonore ndërkombëtare</w:t>
      </w:r>
    </w:p>
    <w:p w:rsidR="00A85759" w:rsidRPr="005D4C01" w:rsidRDefault="00A85759" w:rsidP="008B6B16">
      <w:pPr>
        <w:pStyle w:val="Paragrafi"/>
        <w:rPr>
          <w:sz w:val="4"/>
          <w:lang w:val="sq-AL"/>
        </w:rPr>
      </w:pPr>
    </w:p>
    <w:p w:rsidR="00A85759" w:rsidRPr="005D4C01" w:rsidRDefault="00A85759" w:rsidP="008B6B16">
      <w:pPr>
        <w:pStyle w:val="Paragrafi"/>
        <w:rPr>
          <w:lang w:val="sq-AL"/>
        </w:rPr>
      </w:pPr>
      <w:r w:rsidRPr="005D4C01">
        <w:rPr>
          <w:spacing w:val="-4"/>
          <w:lang w:val="sq-AL"/>
        </w:rPr>
        <w:t xml:space="preserve">Asgjë në nenet 34 deri 37 nuk e pengon një rregull të vendosur në një traktat që të bëhet i detyrueshëm për një </w:t>
      </w:r>
      <w:r w:rsidR="00730BBD" w:rsidRPr="005D4C01">
        <w:rPr>
          <w:spacing w:val="-4"/>
          <w:lang w:val="sq-AL"/>
        </w:rPr>
        <w:t>s</w:t>
      </w:r>
      <w:r w:rsidRPr="005D4C01">
        <w:rPr>
          <w:spacing w:val="-4"/>
          <w:lang w:val="sq-AL"/>
        </w:rPr>
        <w:t>htet të tretë apo organizatë të tretë si rregull zakonor i</w:t>
      </w:r>
      <w:r w:rsidR="00536537" w:rsidRPr="005D4C01">
        <w:rPr>
          <w:lang w:val="sq-AL"/>
        </w:rPr>
        <w:t xml:space="preserve"> s</w:t>
      </w:r>
      <w:r w:rsidRPr="005D4C01">
        <w:rPr>
          <w:lang w:val="sq-AL"/>
        </w:rPr>
        <w:t>ë drejtës ndërkombëtare e njohur si e tillë.</w:t>
      </w:r>
    </w:p>
    <w:p w:rsidR="00A85759" w:rsidRPr="005D4C01" w:rsidRDefault="00730BBD" w:rsidP="00A74FB3">
      <w:pPr>
        <w:pStyle w:val="TitulliTitull"/>
        <w:rPr>
          <w:lang w:val="sq-AL"/>
        </w:rPr>
      </w:pPr>
      <w:r w:rsidRPr="005D4C01">
        <w:rPr>
          <w:lang w:val="sq-AL"/>
        </w:rPr>
        <w:t>PJESA IV</w:t>
      </w:r>
    </w:p>
    <w:p w:rsidR="00A85759" w:rsidRPr="005D4C01" w:rsidRDefault="00A85759" w:rsidP="00A74FB3">
      <w:pPr>
        <w:pStyle w:val="TitulliTitull"/>
        <w:rPr>
          <w:lang w:val="sq-AL"/>
        </w:rPr>
      </w:pPr>
      <w:r w:rsidRPr="005D4C01">
        <w:rPr>
          <w:lang w:val="sq-AL"/>
        </w:rPr>
        <w:t>AMENDAMENTET DHE MODIFIKIMET E TRAKTATEVE</w:t>
      </w:r>
    </w:p>
    <w:p w:rsidR="00A85759" w:rsidRPr="005D4C01" w:rsidRDefault="00A85759" w:rsidP="008B6B16">
      <w:pPr>
        <w:pStyle w:val="Paragrafi"/>
        <w:rPr>
          <w:sz w:val="10"/>
          <w:lang w:val="sq-AL"/>
        </w:rPr>
      </w:pPr>
    </w:p>
    <w:p w:rsidR="00A85759" w:rsidRPr="005D4C01" w:rsidRDefault="00A85759" w:rsidP="00A74FB3">
      <w:pPr>
        <w:pStyle w:val="NeniNr"/>
        <w:rPr>
          <w:lang w:val="sq-AL"/>
        </w:rPr>
      </w:pPr>
      <w:r w:rsidRPr="005D4C01">
        <w:rPr>
          <w:lang w:val="sq-AL"/>
        </w:rPr>
        <w:t>Neni 39</w:t>
      </w:r>
    </w:p>
    <w:p w:rsidR="00A85759" w:rsidRPr="005D4C01" w:rsidRDefault="00A85759" w:rsidP="00A74FB3">
      <w:pPr>
        <w:pStyle w:val="NeniTitull"/>
        <w:rPr>
          <w:lang w:val="sq-AL"/>
        </w:rPr>
      </w:pPr>
      <w:r w:rsidRPr="005D4C01">
        <w:rPr>
          <w:lang w:val="sq-AL"/>
        </w:rPr>
        <w:t>Rregulli i përgjithshëm që lidhet me ndryshimet e traktateve</w:t>
      </w:r>
    </w:p>
    <w:p w:rsidR="00A85759" w:rsidRPr="005D4C01" w:rsidRDefault="00A85759" w:rsidP="008B6B16">
      <w:pPr>
        <w:pStyle w:val="Paragrafi"/>
        <w:rPr>
          <w:sz w:val="8"/>
          <w:lang w:val="sq-AL"/>
        </w:rPr>
      </w:pPr>
    </w:p>
    <w:p w:rsidR="00A85759" w:rsidRPr="005D4C01" w:rsidRDefault="00A85759" w:rsidP="008B6B16">
      <w:pPr>
        <w:pStyle w:val="Paragrafi"/>
        <w:rPr>
          <w:lang w:val="sq-AL"/>
        </w:rPr>
      </w:pPr>
      <w:r w:rsidRPr="005D4C01">
        <w:rPr>
          <w:lang w:val="sq-AL"/>
        </w:rPr>
        <w:t xml:space="preserve">1. Një traktat mund të ndryshohet me marrëveshje ndërmjet palëve. Rregullat e vendosura në </w:t>
      </w:r>
      <w:r w:rsidR="00730BBD" w:rsidRPr="005D4C01">
        <w:rPr>
          <w:lang w:val="sq-AL"/>
        </w:rPr>
        <w:t>p</w:t>
      </w:r>
      <w:r w:rsidRPr="005D4C01">
        <w:rPr>
          <w:lang w:val="sq-AL"/>
        </w:rPr>
        <w:t>jesën II zbatohen në një marrëveshje të tillë</w:t>
      </w:r>
      <w:r w:rsidR="00536537" w:rsidRPr="005D4C01">
        <w:rPr>
          <w:lang w:val="sq-AL"/>
        </w:rPr>
        <w:t>,</w:t>
      </w:r>
      <w:r w:rsidRPr="005D4C01">
        <w:rPr>
          <w:lang w:val="sq-AL"/>
        </w:rPr>
        <w:t xml:space="preserve"> përveç rasteve kur traktati mund ta parashikojë ndryshe.</w:t>
      </w:r>
    </w:p>
    <w:p w:rsidR="00A85759" w:rsidRPr="005D4C01" w:rsidRDefault="00A85759" w:rsidP="008B6B16">
      <w:pPr>
        <w:pStyle w:val="Paragrafi"/>
        <w:rPr>
          <w:lang w:val="sq-AL"/>
        </w:rPr>
      </w:pPr>
      <w:r w:rsidRPr="005D4C01">
        <w:rPr>
          <w:lang w:val="sq-AL"/>
        </w:rPr>
        <w:t>2. Pëlqimi i një organizate ndërkombëtare për një marrëveshje të parashikuar nga paragrafi 1 do të rregullohet nga rregullat e asaj organizate.</w:t>
      </w:r>
    </w:p>
    <w:p w:rsidR="00730BBD" w:rsidRPr="005D4C01" w:rsidRDefault="00730BBD" w:rsidP="008B6B16">
      <w:pPr>
        <w:pStyle w:val="Paragrafi"/>
        <w:rPr>
          <w:sz w:val="12"/>
          <w:lang w:val="sq-AL"/>
        </w:rPr>
      </w:pPr>
    </w:p>
    <w:p w:rsidR="00A85759" w:rsidRPr="005D4C01" w:rsidRDefault="00A85759" w:rsidP="00A74FB3">
      <w:pPr>
        <w:pStyle w:val="NeniNr"/>
        <w:rPr>
          <w:lang w:val="sq-AL"/>
        </w:rPr>
      </w:pPr>
      <w:r w:rsidRPr="005D4C01">
        <w:rPr>
          <w:lang w:val="sq-AL"/>
        </w:rPr>
        <w:t>Neni 40</w:t>
      </w:r>
    </w:p>
    <w:p w:rsidR="00A85759" w:rsidRPr="005D4C01" w:rsidRDefault="00A85759" w:rsidP="00A74FB3">
      <w:pPr>
        <w:pStyle w:val="NeniTitull"/>
        <w:rPr>
          <w:lang w:val="sq-AL"/>
        </w:rPr>
      </w:pPr>
      <w:r w:rsidRPr="005D4C01">
        <w:rPr>
          <w:lang w:val="sq-AL"/>
        </w:rPr>
        <w:t>Ndryshimet e traktateve shumëpalëshe</w:t>
      </w:r>
    </w:p>
    <w:p w:rsidR="00A85759" w:rsidRPr="005D4C01" w:rsidRDefault="00A85759" w:rsidP="008B6B16">
      <w:pPr>
        <w:pStyle w:val="Paragrafi"/>
        <w:rPr>
          <w:sz w:val="10"/>
          <w:lang w:val="sq-AL"/>
        </w:rPr>
      </w:pPr>
    </w:p>
    <w:p w:rsidR="00A85759" w:rsidRPr="005D4C01" w:rsidRDefault="00A85759" w:rsidP="008B6B16">
      <w:pPr>
        <w:pStyle w:val="Paragrafi"/>
        <w:rPr>
          <w:lang w:val="sq-AL"/>
        </w:rPr>
      </w:pPr>
      <w:r w:rsidRPr="005D4C01">
        <w:rPr>
          <w:lang w:val="sq-AL"/>
        </w:rPr>
        <w:t xml:space="preserve">1. Nëse traktati nuk e parashikon ndryshe, ndryshimi i traktateve shumëpalëshe do të rregullohet nga paragrafët në vazhdim. </w:t>
      </w:r>
    </w:p>
    <w:p w:rsidR="00A85759" w:rsidRPr="005D4C01" w:rsidRDefault="00A74FB3" w:rsidP="008B6B16">
      <w:pPr>
        <w:pStyle w:val="Paragrafi"/>
        <w:rPr>
          <w:lang w:val="sq-AL"/>
        </w:rPr>
      </w:pPr>
      <w:r w:rsidRPr="005D4C01">
        <w:rPr>
          <w:lang w:val="sq-AL"/>
        </w:rPr>
        <w:t xml:space="preserve">2. </w:t>
      </w:r>
      <w:r w:rsidR="00A85759" w:rsidRPr="005D4C01">
        <w:rPr>
          <w:lang w:val="sq-AL"/>
        </w:rPr>
        <w:t xml:space="preserve">Çdo propozim për të amenduar një traktat shumëpalësh midis të gjitha palëve duhet t’i bëhet me dije të gjitha </w:t>
      </w:r>
      <w:r w:rsidR="00730BBD" w:rsidRPr="005D4C01">
        <w:rPr>
          <w:lang w:val="sq-AL"/>
        </w:rPr>
        <w:t>s</w:t>
      </w:r>
      <w:r w:rsidR="00A85759" w:rsidRPr="005D4C01">
        <w:rPr>
          <w:lang w:val="sq-AL"/>
        </w:rPr>
        <w:t>hteteve kontraktuese edhe organizatave kontraktuese, ku secila prej tyre do të ketë të drejtën për të marrë pjesë në të:</w:t>
      </w:r>
    </w:p>
    <w:p w:rsidR="00A85759" w:rsidRPr="005D4C01" w:rsidRDefault="00730BBD" w:rsidP="008B6B16">
      <w:pPr>
        <w:pStyle w:val="Paragrafi"/>
        <w:rPr>
          <w:lang w:val="sq-AL"/>
        </w:rPr>
      </w:pPr>
      <w:r w:rsidRPr="005D4C01">
        <w:rPr>
          <w:lang w:val="sq-AL"/>
        </w:rPr>
        <w:t xml:space="preserve">a) </w:t>
      </w:r>
      <w:r w:rsidR="00A85759" w:rsidRPr="005D4C01">
        <w:rPr>
          <w:lang w:val="sq-AL"/>
        </w:rPr>
        <w:t>vendimi për veprimet që do ndërmerren në lidhje me një propozim të tillë;</w:t>
      </w:r>
    </w:p>
    <w:p w:rsidR="00A85759" w:rsidRPr="005D4C01" w:rsidRDefault="00730BBD" w:rsidP="008B6B16">
      <w:pPr>
        <w:pStyle w:val="Paragrafi"/>
        <w:rPr>
          <w:lang w:val="sq-AL"/>
        </w:rPr>
      </w:pPr>
      <w:r w:rsidRPr="005D4C01">
        <w:rPr>
          <w:lang w:val="sq-AL"/>
        </w:rPr>
        <w:t xml:space="preserve">b) </w:t>
      </w:r>
      <w:r w:rsidR="00A85759" w:rsidRPr="005D4C01">
        <w:rPr>
          <w:lang w:val="sq-AL"/>
        </w:rPr>
        <w:t>bisedimet dhe përfundimi i çdo marrëveshjeje për  ndryshimin e traktatit.</w:t>
      </w:r>
    </w:p>
    <w:p w:rsidR="00A85759" w:rsidRPr="005D4C01" w:rsidRDefault="00A85759" w:rsidP="008B6B16">
      <w:pPr>
        <w:pStyle w:val="Paragrafi"/>
        <w:rPr>
          <w:lang w:val="sq-AL"/>
        </w:rPr>
      </w:pPr>
      <w:r w:rsidRPr="005D4C01">
        <w:rPr>
          <w:lang w:val="sq-AL"/>
        </w:rPr>
        <w:t xml:space="preserve"> 3. Çdo </w:t>
      </w:r>
      <w:r w:rsidR="00730BBD" w:rsidRPr="005D4C01">
        <w:rPr>
          <w:lang w:val="sq-AL"/>
        </w:rPr>
        <w:t>s</w:t>
      </w:r>
      <w:r w:rsidRPr="005D4C01">
        <w:rPr>
          <w:lang w:val="sq-AL"/>
        </w:rPr>
        <w:t xml:space="preserve">hteti apo organizate ndërkombëtare që ka të drejtën për të </w:t>
      </w:r>
      <w:r w:rsidR="00730BBD" w:rsidRPr="005D4C01">
        <w:rPr>
          <w:lang w:val="sq-AL"/>
        </w:rPr>
        <w:t>qenë</w:t>
      </w:r>
      <w:r w:rsidRPr="005D4C01">
        <w:rPr>
          <w:lang w:val="sq-AL"/>
        </w:rPr>
        <w:t xml:space="preserve"> palë e traktatit gjithashtu do t’i jepet e drejta për të </w:t>
      </w:r>
      <w:r w:rsidR="00730BBD" w:rsidRPr="005D4C01">
        <w:rPr>
          <w:lang w:val="sq-AL"/>
        </w:rPr>
        <w:t>qenë</w:t>
      </w:r>
      <w:r w:rsidRPr="005D4C01">
        <w:rPr>
          <w:lang w:val="sq-AL"/>
        </w:rPr>
        <w:t xml:space="preserve"> palë e marrëveshjes të ndryshuar.</w:t>
      </w:r>
    </w:p>
    <w:p w:rsidR="00A85759" w:rsidRPr="005D4C01" w:rsidRDefault="00A85759" w:rsidP="008B6B16">
      <w:pPr>
        <w:pStyle w:val="Paragrafi"/>
        <w:rPr>
          <w:lang w:val="sq-AL"/>
        </w:rPr>
      </w:pPr>
      <w:r w:rsidRPr="005D4C01">
        <w:rPr>
          <w:lang w:val="sq-AL"/>
        </w:rPr>
        <w:t xml:space="preserve">4. Marrëveshja e ndryshuar nuk detyron asnjë </w:t>
      </w:r>
      <w:r w:rsidR="00730BBD" w:rsidRPr="005D4C01">
        <w:rPr>
          <w:lang w:val="sq-AL"/>
        </w:rPr>
        <w:t>s</w:t>
      </w:r>
      <w:r w:rsidRPr="005D4C01">
        <w:rPr>
          <w:lang w:val="sq-AL"/>
        </w:rPr>
        <w:t xml:space="preserve">htet apo organizatë ndërkombëtare tashmë palë e traktatit të bëhet palë në marrëveshjet e ndryshuara; neni 30, paragrafi 4 (b), zbatohet në lidhje me </w:t>
      </w:r>
      <w:r w:rsidR="00730BBD" w:rsidRPr="005D4C01">
        <w:rPr>
          <w:lang w:val="sq-AL"/>
        </w:rPr>
        <w:t>s</w:t>
      </w:r>
      <w:r w:rsidRPr="005D4C01">
        <w:rPr>
          <w:lang w:val="sq-AL"/>
        </w:rPr>
        <w:t xml:space="preserve">htete të tilla apo organizata. </w:t>
      </w:r>
    </w:p>
    <w:p w:rsidR="00A85759" w:rsidRPr="005D4C01" w:rsidRDefault="00A85759" w:rsidP="008B6B16">
      <w:pPr>
        <w:pStyle w:val="Paragrafi"/>
        <w:rPr>
          <w:lang w:val="sq-AL"/>
        </w:rPr>
      </w:pPr>
      <w:r w:rsidRPr="005D4C01">
        <w:rPr>
          <w:lang w:val="sq-AL"/>
        </w:rPr>
        <w:t xml:space="preserve">5. Çdo </w:t>
      </w:r>
      <w:r w:rsidR="00730BBD" w:rsidRPr="005D4C01">
        <w:rPr>
          <w:lang w:val="sq-AL"/>
        </w:rPr>
        <w:t>s</w:t>
      </w:r>
      <w:r w:rsidRPr="005D4C01">
        <w:rPr>
          <w:lang w:val="sq-AL"/>
        </w:rPr>
        <w:t>htet apo organizatë ndërkombëtare</w:t>
      </w:r>
      <w:r w:rsidR="00730BBD" w:rsidRPr="005D4C01">
        <w:rPr>
          <w:lang w:val="sq-AL"/>
        </w:rPr>
        <w:t>,</w:t>
      </w:r>
      <w:r w:rsidRPr="005D4C01">
        <w:rPr>
          <w:lang w:val="sq-AL"/>
        </w:rPr>
        <w:t xml:space="preserve"> e cila bëhet palë në traktat pas hyrjes në fuqi të marrëveshjes të ndryshuar</w:t>
      </w:r>
      <w:r w:rsidR="00730BBD" w:rsidRPr="005D4C01">
        <w:rPr>
          <w:lang w:val="sq-AL"/>
        </w:rPr>
        <w:t>,</w:t>
      </w:r>
      <w:r w:rsidRPr="005D4C01">
        <w:rPr>
          <w:lang w:val="sq-AL"/>
        </w:rPr>
        <w:t xml:space="preserve"> nëse nuk shpreh ndonjë qëllim të ndryshëm nga ai </w:t>
      </w:r>
      <w:r w:rsidR="00730BBD" w:rsidRPr="005D4C01">
        <w:rPr>
          <w:lang w:val="sq-AL"/>
        </w:rPr>
        <w:t>s</w:t>
      </w:r>
      <w:r w:rsidRPr="005D4C01">
        <w:rPr>
          <w:lang w:val="sq-AL"/>
        </w:rPr>
        <w:t>htet apo ajo organizatë:</w:t>
      </w:r>
    </w:p>
    <w:p w:rsidR="00A85759" w:rsidRPr="005D4C01" w:rsidRDefault="00730BBD" w:rsidP="008B6B16">
      <w:pPr>
        <w:pStyle w:val="Paragrafi"/>
        <w:rPr>
          <w:lang w:val="sq-AL"/>
        </w:rPr>
      </w:pPr>
      <w:r w:rsidRPr="005D4C01">
        <w:rPr>
          <w:lang w:val="sq-AL"/>
        </w:rPr>
        <w:t xml:space="preserve">a) do të </w:t>
      </w:r>
      <w:r w:rsidR="00A85759" w:rsidRPr="005D4C01">
        <w:rPr>
          <w:lang w:val="sq-AL"/>
        </w:rPr>
        <w:t>konsiderohet si një palë e traktatit të ndryshuar;  dhe</w:t>
      </w:r>
    </w:p>
    <w:p w:rsidR="00A85759" w:rsidRPr="005D4C01" w:rsidRDefault="00730BBD" w:rsidP="008B6B16">
      <w:pPr>
        <w:pStyle w:val="Paragrafi"/>
        <w:rPr>
          <w:lang w:val="sq-AL"/>
        </w:rPr>
      </w:pPr>
      <w:r w:rsidRPr="005D4C01">
        <w:rPr>
          <w:lang w:val="sq-AL"/>
        </w:rPr>
        <w:t xml:space="preserve"> b) </w:t>
      </w:r>
      <w:r w:rsidR="00A85759" w:rsidRPr="005D4C01">
        <w:rPr>
          <w:lang w:val="sq-AL"/>
        </w:rPr>
        <w:t xml:space="preserve">do të konsiderohet si një palë e traktatit të pandryshuar në lidhje me çdo palë në traktat të pakufizuar nga marrëveshja e ndryshuar. </w:t>
      </w:r>
    </w:p>
    <w:p w:rsidR="00A85759" w:rsidRPr="005D4C01" w:rsidRDefault="00A85759" w:rsidP="008B6B16">
      <w:pPr>
        <w:pStyle w:val="Paragrafi"/>
        <w:rPr>
          <w:sz w:val="4"/>
          <w:lang w:val="sq-AL"/>
        </w:rPr>
      </w:pPr>
    </w:p>
    <w:p w:rsidR="00A85759" w:rsidRPr="005D4C01" w:rsidRDefault="00A85759" w:rsidP="00A74FB3">
      <w:pPr>
        <w:pStyle w:val="NeniNr"/>
        <w:rPr>
          <w:lang w:val="sq-AL"/>
        </w:rPr>
      </w:pPr>
      <w:r w:rsidRPr="005D4C01">
        <w:rPr>
          <w:lang w:val="sq-AL"/>
        </w:rPr>
        <w:t>Neni 41</w:t>
      </w:r>
    </w:p>
    <w:p w:rsidR="00A85759" w:rsidRPr="005D4C01" w:rsidRDefault="00A85759" w:rsidP="00A74FB3">
      <w:pPr>
        <w:pStyle w:val="NeniTitull"/>
        <w:rPr>
          <w:lang w:val="sq-AL"/>
        </w:rPr>
      </w:pPr>
      <w:r w:rsidRPr="005D4C01">
        <w:rPr>
          <w:lang w:val="sq-AL"/>
        </w:rPr>
        <w:t>Marrëveshje për të modifikuar traktatet shumëpalëshe midis</w:t>
      </w:r>
      <w:r w:rsidR="002908B9" w:rsidRPr="005D4C01">
        <w:rPr>
          <w:lang w:val="sq-AL"/>
        </w:rPr>
        <w:t xml:space="preserve"> </w:t>
      </w:r>
      <w:r w:rsidRPr="005D4C01">
        <w:rPr>
          <w:lang w:val="sq-AL"/>
        </w:rPr>
        <w:t>vetëm disa palëve</w:t>
      </w:r>
    </w:p>
    <w:p w:rsidR="00A85759" w:rsidRPr="005D4C01" w:rsidRDefault="00A85759" w:rsidP="008B6B16">
      <w:pPr>
        <w:pStyle w:val="Paragrafi"/>
        <w:rPr>
          <w:sz w:val="12"/>
          <w:lang w:val="sq-AL"/>
        </w:rPr>
      </w:pPr>
    </w:p>
    <w:p w:rsidR="00A85759" w:rsidRPr="005D4C01" w:rsidRDefault="00A85759" w:rsidP="008B6B16">
      <w:pPr>
        <w:pStyle w:val="Paragrafi"/>
        <w:rPr>
          <w:lang w:val="sq-AL"/>
        </w:rPr>
      </w:pPr>
      <w:r w:rsidRPr="005D4C01">
        <w:rPr>
          <w:lang w:val="sq-AL"/>
        </w:rPr>
        <w:t>1. Dy apo më shumë nga palët në një traktat shumëpalësh mund të arrijnë një marrëveshje për të modifi</w:t>
      </w:r>
      <w:r w:rsidR="00730BBD" w:rsidRPr="005D4C01">
        <w:rPr>
          <w:lang w:val="sq-AL"/>
        </w:rPr>
        <w:t>kuar traktatin midis vetë njëra-</w:t>
      </w:r>
      <w:r w:rsidRPr="005D4C01">
        <w:rPr>
          <w:lang w:val="sq-AL"/>
        </w:rPr>
        <w:t>tjetrës në qoftë se:</w:t>
      </w:r>
    </w:p>
    <w:p w:rsidR="00A85759" w:rsidRPr="005D4C01" w:rsidRDefault="00730BBD" w:rsidP="008B6B16">
      <w:pPr>
        <w:pStyle w:val="Paragrafi"/>
        <w:rPr>
          <w:lang w:val="sq-AL"/>
        </w:rPr>
      </w:pPr>
      <w:r w:rsidRPr="005D4C01">
        <w:rPr>
          <w:lang w:val="sq-AL"/>
        </w:rPr>
        <w:t xml:space="preserve">a) </w:t>
      </w:r>
      <w:r w:rsidR="00A85759" w:rsidRPr="005D4C01">
        <w:rPr>
          <w:lang w:val="sq-AL"/>
        </w:rPr>
        <w:t>mundësia e një modifikimi të tillë parashikohet nga traktati; ose</w:t>
      </w:r>
    </w:p>
    <w:p w:rsidR="00A85759" w:rsidRPr="005D4C01" w:rsidRDefault="00730BBD" w:rsidP="008B6B16">
      <w:pPr>
        <w:pStyle w:val="Paragrafi"/>
        <w:rPr>
          <w:lang w:val="sq-AL"/>
        </w:rPr>
      </w:pPr>
      <w:r w:rsidRPr="005D4C01">
        <w:rPr>
          <w:lang w:val="sq-AL"/>
        </w:rPr>
        <w:t xml:space="preserve">b) </w:t>
      </w:r>
      <w:r w:rsidR="00A85759" w:rsidRPr="005D4C01">
        <w:rPr>
          <w:lang w:val="sq-AL"/>
        </w:rPr>
        <w:t>modifikimi në fjalë nuk ndalohet nga traktati dhe:</w:t>
      </w:r>
    </w:p>
    <w:p w:rsidR="00A85759" w:rsidRPr="005D4C01" w:rsidRDefault="00730BBD" w:rsidP="008B6B16">
      <w:pPr>
        <w:pStyle w:val="Paragrafi"/>
        <w:rPr>
          <w:lang w:val="sq-AL"/>
        </w:rPr>
      </w:pPr>
      <w:r w:rsidRPr="005D4C01">
        <w:rPr>
          <w:lang w:val="sq-AL"/>
        </w:rPr>
        <w:t xml:space="preserve">i) </w:t>
      </w:r>
      <w:r w:rsidR="00A85759" w:rsidRPr="005D4C01">
        <w:rPr>
          <w:lang w:val="sq-AL"/>
        </w:rPr>
        <w:t>nuk ndikon në gëzimin e të drejtave të palëve të tjera sipas traktatit apo performancës së detyrimeve të tyre;</w:t>
      </w:r>
    </w:p>
    <w:p w:rsidR="00A85759" w:rsidRPr="005D4C01" w:rsidRDefault="00730BBD" w:rsidP="008B6B16">
      <w:pPr>
        <w:pStyle w:val="Paragrafi"/>
        <w:rPr>
          <w:lang w:val="sq-AL"/>
        </w:rPr>
      </w:pPr>
      <w:r w:rsidRPr="005D4C01">
        <w:rPr>
          <w:lang w:val="sq-AL"/>
        </w:rPr>
        <w:t xml:space="preserve">ii) </w:t>
      </w:r>
      <w:r w:rsidR="00A85759" w:rsidRPr="005D4C01">
        <w:rPr>
          <w:lang w:val="sq-AL"/>
        </w:rPr>
        <w:t xml:space="preserve">nuk lidhet me një dispozitë, tërheqja nga e cila është e papajtueshme me realizimin efektiv të objektit dhe qëllimit të traktatit si një e tërë. </w:t>
      </w:r>
    </w:p>
    <w:p w:rsidR="00A85759" w:rsidRPr="005D4C01" w:rsidRDefault="00A85759" w:rsidP="008B6B16">
      <w:pPr>
        <w:pStyle w:val="Paragrafi"/>
        <w:rPr>
          <w:lang w:val="sq-AL"/>
        </w:rPr>
      </w:pPr>
      <w:r w:rsidRPr="005D4C01">
        <w:rPr>
          <w:lang w:val="sq-AL"/>
        </w:rPr>
        <w:t>2. Nëse në ndonjë rast që rregullohet nga paragrafi 1(a) traktati nuk e parashikon ndryshe, palët në fjalë do të njoftojnë palët e tjera për qëllimin e tyre për të arritur marrëveshjen dhe për modifikimin e traktatit ashtu si parashikohet.</w:t>
      </w:r>
    </w:p>
    <w:p w:rsidR="00A85759" w:rsidRPr="005D4C01" w:rsidRDefault="00730BBD" w:rsidP="008B6B16">
      <w:pPr>
        <w:pStyle w:val="TitulliTitull"/>
        <w:keepNext w:val="0"/>
        <w:rPr>
          <w:lang w:val="sq-AL"/>
        </w:rPr>
      </w:pPr>
      <w:r w:rsidRPr="005D4C01">
        <w:rPr>
          <w:lang w:val="sq-AL"/>
        </w:rPr>
        <w:t>PJESA V</w:t>
      </w:r>
    </w:p>
    <w:p w:rsidR="00A85759" w:rsidRPr="005D4C01" w:rsidRDefault="00A85759" w:rsidP="00A74FB3">
      <w:pPr>
        <w:pStyle w:val="TitulliTitull"/>
        <w:rPr>
          <w:lang w:val="sq-AL"/>
        </w:rPr>
      </w:pPr>
      <w:r w:rsidRPr="005D4C01">
        <w:rPr>
          <w:lang w:val="sq-AL"/>
        </w:rPr>
        <w:t>PAVLEFSHMËRIA, PË</w:t>
      </w:r>
      <w:r w:rsidR="002908B9" w:rsidRPr="005D4C01">
        <w:rPr>
          <w:lang w:val="sq-AL"/>
        </w:rPr>
        <w:t xml:space="preserve">RFUNDIMI DHE PEZULLIMI I </w:t>
      </w:r>
      <w:r w:rsidRPr="005D4C01">
        <w:rPr>
          <w:lang w:val="sq-AL"/>
        </w:rPr>
        <w:t>FUNKSIONIMIT TË TRAKTATIT</w:t>
      </w:r>
    </w:p>
    <w:p w:rsidR="00A85759" w:rsidRPr="005D4C01" w:rsidRDefault="00A85759" w:rsidP="00A74FB3">
      <w:pPr>
        <w:pStyle w:val="TitulliTitull"/>
        <w:rPr>
          <w:lang w:val="sq-AL"/>
        </w:rPr>
      </w:pPr>
      <w:r w:rsidRPr="005D4C01">
        <w:rPr>
          <w:lang w:val="sq-AL"/>
        </w:rPr>
        <w:t>SEKSIONI 1. DISPOZITA TË PËRGJITHSHME</w:t>
      </w:r>
    </w:p>
    <w:p w:rsidR="002908B9" w:rsidRPr="005D4C01" w:rsidRDefault="002908B9" w:rsidP="008B6B16">
      <w:pPr>
        <w:pStyle w:val="Paragrafi"/>
        <w:rPr>
          <w:sz w:val="12"/>
          <w:lang w:val="sq-AL"/>
        </w:rPr>
      </w:pPr>
    </w:p>
    <w:p w:rsidR="00A85759" w:rsidRPr="005D4C01" w:rsidRDefault="00A85759" w:rsidP="00A74FB3">
      <w:pPr>
        <w:pStyle w:val="NeniNr"/>
        <w:rPr>
          <w:lang w:val="sq-AL"/>
        </w:rPr>
      </w:pPr>
      <w:r w:rsidRPr="005D4C01">
        <w:rPr>
          <w:lang w:val="sq-AL"/>
        </w:rPr>
        <w:t>Neni 42</w:t>
      </w:r>
    </w:p>
    <w:p w:rsidR="00A85759" w:rsidRPr="005D4C01" w:rsidRDefault="00A85759" w:rsidP="00A74FB3">
      <w:pPr>
        <w:pStyle w:val="NeniTitull"/>
        <w:rPr>
          <w:lang w:val="sq-AL"/>
        </w:rPr>
      </w:pPr>
      <w:r w:rsidRPr="005D4C01">
        <w:rPr>
          <w:lang w:val="sq-AL"/>
        </w:rPr>
        <w:t>Vlefshmëria dhe vazhdimësia e fuqisë së traktateve</w:t>
      </w:r>
    </w:p>
    <w:p w:rsidR="00A85759" w:rsidRPr="005D4C01" w:rsidRDefault="00A85759" w:rsidP="008B6B16">
      <w:pPr>
        <w:pStyle w:val="Paragrafi"/>
        <w:rPr>
          <w:sz w:val="10"/>
          <w:lang w:val="sq-AL"/>
        </w:rPr>
      </w:pPr>
    </w:p>
    <w:p w:rsidR="00A85759" w:rsidRPr="005D4C01" w:rsidRDefault="00A85759" w:rsidP="008B6B16">
      <w:pPr>
        <w:pStyle w:val="Paragrafi"/>
        <w:rPr>
          <w:lang w:val="sq-AL"/>
        </w:rPr>
      </w:pPr>
      <w:r w:rsidRPr="005D4C01">
        <w:rPr>
          <w:lang w:val="sq-AL"/>
        </w:rPr>
        <w:t xml:space="preserve">1. Vlefshmëria e një traktati apo e pëlqimit të një </w:t>
      </w:r>
      <w:r w:rsidR="00730BBD" w:rsidRPr="005D4C01">
        <w:rPr>
          <w:lang w:val="sq-AL"/>
        </w:rPr>
        <w:t>s</w:t>
      </w:r>
      <w:r w:rsidRPr="005D4C01">
        <w:rPr>
          <w:lang w:val="sq-AL"/>
        </w:rPr>
        <w:t>hteti apo një organizate ndërkombëtare për t</w:t>
      </w:r>
      <w:r w:rsidR="00730BBD" w:rsidRPr="005D4C01">
        <w:rPr>
          <w:lang w:val="sq-AL"/>
        </w:rPr>
        <w:t>’</w:t>
      </w:r>
      <w:r w:rsidRPr="005D4C01">
        <w:rPr>
          <w:lang w:val="sq-AL"/>
        </w:rPr>
        <w:t xml:space="preserve">u kufizuar nga një traktat mund të vërtetohet vetëm nëpërmjet zbatimit të kësaj Konvente. </w:t>
      </w:r>
    </w:p>
    <w:p w:rsidR="00A85759" w:rsidRPr="005D4C01" w:rsidRDefault="00A85759" w:rsidP="008B6B16">
      <w:pPr>
        <w:pStyle w:val="Paragrafi"/>
        <w:rPr>
          <w:lang w:val="sq-AL"/>
        </w:rPr>
      </w:pPr>
      <w:r w:rsidRPr="005D4C01">
        <w:rPr>
          <w:lang w:val="sq-AL"/>
        </w:rPr>
        <w:t xml:space="preserve">2. Përfundimi i një traktati, prishja e marrëveshjes apo tërheqja e një pale, mund të ndodhë vetëm si pasojë e zbatimit të dispozitave të traktatit apo të kësaj Konvente. I njëjti rregull zbatohet edhe ndaj pezullimit të veprimit të një traktati. </w:t>
      </w:r>
    </w:p>
    <w:p w:rsidR="00A85759" w:rsidRPr="005D4C01" w:rsidRDefault="00A85759" w:rsidP="008B6B16">
      <w:pPr>
        <w:pStyle w:val="Paragrafi"/>
        <w:rPr>
          <w:sz w:val="12"/>
          <w:lang w:val="sq-AL"/>
        </w:rPr>
      </w:pPr>
    </w:p>
    <w:p w:rsidR="00A85759" w:rsidRPr="005D4C01" w:rsidRDefault="00A85759" w:rsidP="00A74FB3">
      <w:pPr>
        <w:pStyle w:val="NeniNr"/>
        <w:rPr>
          <w:lang w:val="sq-AL"/>
        </w:rPr>
      </w:pPr>
      <w:r w:rsidRPr="005D4C01">
        <w:rPr>
          <w:lang w:val="sq-AL"/>
        </w:rPr>
        <w:t>Neni 43</w:t>
      </w:r>
    </w:p>
    <w:p w:rsidR="00A85759" w:rsidRPr="005D4C01" w:rsidRDefault="00A85759" w:rsidP="00A74FB3">
      <w:pPr>
        <w:pStyle w:val="NeniTitull"/>
        <w:rPr>
          <w:lang w:val="sq-AL"/>
        </w:rPr>
      </w:pPr>
      <w:r w:rsidRPr="005D4C01">
        <w:rPr>
          <w:lang w:val="sq-AL"/>
        </w:rPr>
        <w:t>Detyrimet e imponuara nga e drejta ndërkombëtare</w:t>
      </w:r>
      <w:r w:rsidR="002908B9" w:rsidRPr="005D4C01">
        <w:rPr>
          <w:lang w:val="sq-AL"/>
        </w:rPr>
        <w:t xml:space="preserve"> </w:t>
      </w:r>
      <w:r w:rsidRPr="005D4C01">
        <w:rPr>
          <w:lang w:val="sq-AL"/>
        </w:rPr>
        <w:t>në mënyrë të pavarur nga një traktat</w:t>
      </w:r>
    </w:p>
    <w:p w:rsidR="00A85759" w:rsidRPr="005D4C01" w:rsidRDefault="00A85759" w:rsidP="008B6B16">
      <w:pPr>
        <w:pStyle w:val="Paragrafi"/>
        <w:rPr>
          <w:sz w:val="8"/>
          <w:lang w:val="sq-AL"/>
        </w:rPr>
      </w:pPr>
    </w:p>
    <w:p w:rsidR="00A85759" w:rsidRPr="005D4C01" w:rsidRDefault="00A74FB3" w:rsidP="008B6B16">
      <w:pPr>
        <w:pStyle w:val="Paragrafi"/>
        <w:rPr>
          <w:lang w:val="sq-AL"/>
        </w:rPr>
      </w:pPr>
      <w:r w:rsidRPr="005D4C01">
        <w:rPr>
          <w:lang w:val="sq-AL"/>
        </w:rPr>
        <w:t>Pavlefshmëria,</w:t>
      </w:r>
      <w:r w:rsidR="005A0708" w:rsidRPr="005D4C01">
        <w:rPr>
          <w:sz w:val="8"/>
          <w:lang w:val="sq-AL"/>
        </w:rPr>
        <w:t xml:space="preserve"> </w:t>
      </w:r>
      <w:r w:rsidR="00A85759" w:rsidRPr="005D4C01">
        <w:rPr>
          <w:lang w:val="sq-AL"/>
        </w:rPr>
        <w:t>përfund</w:t>
      </w:r>
      <w:r w:rsidR="005A0708" w:rsidRPr="005D4C01">
        <w:rPr>
          <w:lang w:val="sq-AL"/>
        </w:rPr>
        <w:t>imi apo prishja e marrëveshjes s</w:t>
      </w:r>
      <w:r w:rsidR="00A85759" w:rsidRPr="005D4C01">
        <w:rPr>
          <w:lang w:val="sq-AL"/>
        </w:rPr>
        <w:t xml:space="preserve">ë një traktati, tërheqja e një pale nga traktati ose pezullimi i funksionimit të tij, si rezultat i zbatimit të kësaj Konvente apo e dispozitave të traktatit, nuk do të dëmtojë detyrën e çdo </w:t>
      </w:r>
      <w:r w:rsidR="00730BBD" w:rsidRPr="005D4C01">
        <w:rPr>
          <w:lang w:val="sq-AL"/>
        </w:rPr>
        <w:t>s</w:t>
      </w:r>
      <w:r w:rsidR="00A85759" w:rsidRPr="005D4C01">
        <w:rPr>
          <w:lang w:val="sq-AL"/>
        </w:rPr>
        <w:t xml:space="preserve">hteti apo të çdo organizate ndërkombëtare </w:t>
      </w:r>
      <w:r w:rsidR="002908B9" w:rsidRPr="005D4C01">
        <w:rPr>
          <w:lang w:val="sq-AL"/>
        </w:rPr>
        <w:t xml:space="preserve"> </w:t>
      </w:r>
      <w:r w:rsidR="00A85759" w:rsidRPr="005D4C01">
        <w:rPr>
          <w:lang w:val="sq-AL"/>
        </w:rPr>
        <w:t xml:space="preserve">për të përmbushur çdo detyrim të mishëruar në traktat ndaj të cilit ai </w:t>
      </w:r>
      <w:r w:rsidR="00730BBD" w:rsidRPr="005D4C01">
        <w:rPr>
          <w:lang w:val="sq-AL"/>
        </w:rPr>
        <w:t>s</w:t>
      </w:r>
      <w:r w:rsidR="00A85759" w:rsidRPr="005D4C01">
        <w:rPr>
          <w:lang w:val="sq-AL"/>
        </w:rPr>
        <w:t xml:space="preserve">htet apo ajo organizatë do të jetë subjekt sipas të drejtës ndërkombëtare në mënyrë të pavarur nga traktati.  </w:t>
      </w:r>
    </w:p>
    <w:p w:rsidR="00FB5996" w:rsidRPr="005D4C01" w:rsidRDefault="00FB5996" w:rsidP="008B6B16">
      <w:pPr>
        <w:pStyle w:val="Paragrafi"/>
        <w:rPr>
          <w:sz w:val="10"/>
          <w:lang w:val="sq-AL"/>
        </w:rPr>
      </w:pPr>
    </w:p>
    <w:p w:rsidR="00A85759" w:rsidRPr="005D4C01" w:rsidRDefault="00A85759" w:rsidP="00A74FB3">
      <w:pPr>
        <w:pStyle w:val="NeniNr"/>
        <w:rPr>
          <w:lang w:val="sq-AL"/>
        </w:rPr>
      </w:pPr>
      <w:r w:rsidRPr="005D4C01">
        <w:rPr>
          <w:lang w:val="sq-AL"/>
        </w:rPr>
        <w:t>Neni 44</w:t>
      </w:r>
    </w:p>
    <w:p w:rsidR="00A85759" w:rsidRPr="005D4C01" w:rsidRDefault="00A85759" w:rsidP="00A74FB3">
      <w:pPr>
        <w:pStyle w:val="NeniTitull"/>
        <w:rPr>
          <w:lang w:val="sq-AL"/>
        </w:rPr>
      </w:pPr>
      <w:r w:rsidRPr="005D4C01">
        <w:rPr>
          <w:lang w:val="sq-AL"/>
        </w:rPr>
        <w:t>Ndashmëria e dispozitave të traktatit</w:t>
      </w:r>
    </w:p>
    <w:p w:rsidR="00A85759" w:rsidRPr="005D4C01" w:rsidRDefault="00A85759" w:rsidP="008B6B16">
      <w:pPr>
        <w:pStyle w:val="Paragrafi"/>
        <w:rPr>
          <w:sz w:val="6"/>
          <w:lang w:val="sq-AL"/>
        </w:rPr>
      </w:pPr>
    </w:p>
    <w:p w:rsidR="00A85759" w:rsidRPr="005D4C01" w:rsidRDefault="00A85759" w:rsidP="008B6B16">
      <w:pPr>
        <w:pStyle w:val="Paragrafi"/>
        <w:rPr>
          <w:lang w:val="sq-AL"/>
        </w:rPr>
      </w:pPr>
      <w:r w:rsidRPr="005D4C01">
        <w:rPr>
          <w:lang w:val="sq-AL"/>
        </w:rPr>
        <w:t>1. E drejta e një pale</w:t>
      </w:r>
      <w:r w:rsidR="005A0708" w:rsidRPr="005D4C01">
        <w:rPr>
          <w:lang w:val="sq-AL"/>
        </w:rPr>
        <w:t>,</w:t>
      </w:r>
      <w:r w:rsidRPr="005D4C01">
        <w:rPr>
          <w:lang w:val="sq-AL"/>
        </w:rPr>
        <w:t xml:space="preserve"> e parashikuar në traktat apo që lind nga neni 56, për të prishur marrëveshjen, të tërhiqet apo të pezullojë funksionimin e traktatit mund të ushtrohet vetëm në lidhje me të gjithë traktatin nëse traktati nuk e parashikon ndryshe apo nëse palët nuk bien dakord ndryshe. </w:t>
      </w:r>
    </w:p>
    <w:p w:rsidR="00A85759" w:rsidRPr="005D4C01" w:rsidRDefault="00A85759" w:rsidP="008B6B16">
      <w:pPr>
        <w:pStyle w:val="Paragrafi"/>
        <w:rPr>
          <w:lang w:val="sq-AL"/>
        </w:rPr>
      </w:pPr>
      <w:r w:rsidRPr="005D4C01">
        <w:rPr>
          <w:spacing w:val="-4"/>
          <w:lang w:val="sq-AL"/>
        </w:rPr>
        <w:t>2. Baza për pavlefshmërinë, përfundimin, tërheqjen apo pezullimin e pasjes fuqi të një traktati</w:t>
      </w:r>
      <w:r w:rsidR="00A95D1A" w:rsidRPr="005D4C01">
        <w:rPr>
          <w:spacing w:val="-4"/>
          <w:lang w:val="sq-AL"/>
        </w:rPr>
        <w:t>,</w:t>
      </w:r>
      <w:r w:rsidRPr="005D4C01">
        <w:rPr>
          <w:spacing w:val="-4"/>
          <w:lang w:val="sq-AL"/>
        </w:rPr>
        <w:t xml:space="preserve"> të njohura në këtë Konventë</w:t>
      </w:r>
      <w:r w:rsidR="00A95D1A" w:rsidRPr="005D4C01">
        <w:rPr>
          <w:spacing w:val="-4"/>
          <w:lang w:val="sq-AL"/>
        </w:rPr>
        <w:t>,</w:t>
      </w:r>
      <w:r w:rsidRPr="005D4C01">
        <w:rPr>
          <w:spacing w:val="-4"/>
          <w:lang w:val="sq-AL"/>
        </w:rPr>
        <w:t xml:space="preserve"> mund të thirren vetëm në lidhje me të gjithë traktatin</w:t>
      </w:r>
      <w:r w:rsidR="005A0708" w:rsidRPr="005D4C01">
        <w:rPr>
          <w:spacing w:val="-4"/>
          <w:lang w:val="sq-AL"/>
        </w:rPr>
        <w:t>,</w:t>
      </w:r>
      <w:r w:rsidRPr="005D4C01">
        <w:rPr>
          <w:spacing w:val="-4"/>
          <w:lang w:val="sq-AL"/>
        </w:rPr>
        <w:t xml:space="preserve"> përveç rasteve të parashikuara në</w:t>
      </w:r>
      <w:r w:rsidRPr="005D4C01">
        <w:rPr>
          <w:lang w:val="sq-AL"/>
        </w:rPr>
        <w:t xml:space="preserve"> </w:t>
      </w:r>
      <w:r w:rsidR="00730BBD" w:rsidRPr="005D4C01">
        <w:rPr>
          <w:lang w:val="sq-AL"/>
        </w:rPr>
        <w:t>paragrafët e mposhtëm</w:t>
      </w:r>
      <w:r w:rsidRPr="005D4C01">
        <w:rPr>
          <w:lang w:val="sq-AL"/>
        </w:rPr>
        <w:t xml:space="preserve"> apo në nenin 60.</w:t>
      </w:r>
    </w:p>
    <w:p w:rsidR="00A85759" w:rsidRPr="005D4C01" w:rsidRDefault="00A85759" w:rsidP="008B6B16">
      <w:pPr>
        <w:pStyle w:val="Paragrafi"/>
        <w:rPr>
          <w:lang w:val="sq-AL"/>
        </w:rPr>
      </w:pPr>
      <w:r w:rsidRPr="005D4C01">
        <w:rPr>
          <w:lang w:val="sq-AL"/>
        </w:rPr>
        <w:t>3. Nëse baza lidhet vetëm me klauzola të veçanta, ajo mund të thirret vetëm në lidhje me ato klauzola</w:t>
      </w:r>
      <w:r w:rsidR="005A0708" w:rsidRPr="005D4C01">
        <w:rPr>
          <w:lang w:val="sq-AL"/>
        </w:rPr>
        <w:t>,</w:t>
      </w:r>
      <w:r w:rsidRPr="005D4C01">
        <w:rPr>
          <w:lang w:val="sq-AL"/>
        </w:rPr>
        <w:t xml:space="preserve"> ku:</w:t>
      </w:r>
    </w:p>
    <w:p w:rsidR="00A85759" w:rsidRPr="005D4C01" w:rsidRDefault="00730BBD" w:rsidP="008B6B16">
      <w:pPr>
        <w:pStyle w:val="Paragrafi"/>
        <w:rPr>
          <w:lang w:val="sq-AL"/>
        </w:rPr>
      </w:pPr>
      <w:r w:rsidRPr="005D4C01">
        <w:rPr>
          <w:lang w:val="sq-AL"/>
        </w:rPr>
        <w:t xml:space="preserve">a) </w:t>
      </w:r>
      <w:r w:rsidR="00A85759" w:rsidRPr="005D4C01">
        <w:rPr>
          <w:lang w:val="sq-AL"/>
        </w:rPr>
        <w:t xml:space="preserve">klauzolat e përmendura janë të  ndashme nga pjesa e mbetur e traktatit në lidhje me aplikimine tyre; </w:t>
      </w:r>
    </w:p>
    <w:p w:rsidR="00A85759" w:rsidRPr="005D4C01" w:rsidRDefault="00A85759" w:rsidP="008B6B16">
      <w:pPr>
        <w:pStyle w:val="Paragrafi"/>
        <w:rPr>
          <w:lang w:val="sq-AL"/>
        </w:rPr>
      </w:pPr>
      <w:r w:rsidRPr="005D4C01">
        <w:rPr>
          <w:lang w:val="sq-AL"/>
        </w:rPr>
        <w:t>b</w:t>
      </w:r>
      <w:r w:rsidR="00730BBD" w:rsidRPr="005D4C01">
        <w:rPr>
          <w:lang w:val="sq-AL"/>
        </w:rPr>
        <w:t xml:space="preserve">) </w:t>
      </w:r>
      <w:r w:rsidRPr="005D4C01">
        <w:rPr>
          <w:lang w:val="sq-AL"/>
        </w:rPr>
        <w:t>nga traktati del se apo si mund të jetë përcaktuar ndryshe  se pranimi i atyre klauzolave nuk ishte një bazë e rëndësishme e pëlqimit të palës apo palëve të tjera për t</w:t>
      </w:r>
      <w:r w:rsidR="005A0708" w:rsidRPr="005D4C01">
        <w:rPr>
          <w:lang w:val="sq-AL"/>
        </w:rPr>
        <w:t>’</w:t>
      </w:r>
      <w:r w:rsidRPr="005D4C01">
        <w:rPr>
          <w:lang w:val="sq-AL"/>
        </w:rPr>
        <w:t>u kufizuar nga një traktat si një i tërë; dhe</w:t>
      </w:r>
    </w:p>
    <w:p w:rsidR="00A85759" w:rsidRPr="005D4C01" w:rsidRDefault="00730BBD" w:rsidP="008B6B16">
      <w:pPr>
        <w:pStyle w:val="Paragrafi"/>
        <w:rPr>
          <w:lang w:val="sq-AL"/>
        </w:rPr>
      </w:pPr>
      <w:r w:rsidRPr="005D4C01">
        <w:rPr>
          <w:lang w:val="sq-AL"/>
        </w:rPr>
        <w:t xml:space="preserve">c) </w:t>
      </w:r>
      <w:r w:rsidR="00A85759" w:rsidRPr="005D4C01">
        <w:rPr>
          <w:lang w:val="sq-AL"/>
        </w:rPr>
        <w:t xml:space="preserve">performanca e vazhduar e pjesës së mbetur të traktatit nuk do të ishte e padrejtë. </w:t>
      </w:r>
    </w:p>
    <w:p w:rsidR="00A85759" w:rsidRPr="005D4C01" w:rsidRDefault="00A85759" w:rsidP="008B6B16">
      <w:pPr>
        <w:pStyle w:val="Paragrafi"/>
        <w:rPr>
          <w:lang w:val="sq-AL"/>
        </w:rPr>
      </w:pPr>
      <w:r w:rsidRPr="005D4C01">
        <w:rPr>
          <w:lang w:val="sq-AL"/>
        </w:rPr>
        <w:t xml:space="preserve">4. Në raste që rregullohen sipas neneve 49 dhe 50, </w:t>
      </w:r>
      <w:r w:rsidR="00F92AFD" w:rsidRPr="005D4C01">
        <w:rPr>
          <w:lang w:val="sq-AL"/>
        </w:rPr>
        <w:t>s</w:t>
      </w:r>
      <w:r w:rsidRPr="005D4C01">
        <w:rPr>
          <w:lang w:val="sq-AL"/>
        </w:rPr>
        <w:t xml:space="preserve">hteti apo organizata ndërkombëtare me të drejtën për të përdorur mashtrimin apo korrupsionin mund të veprojë kështu në lidhje me të gjithë traktatin apo subjekt i paragrafit 3, vetëm për klauzola të veçanta. </w:t>
      </w:r>
    </w:p>
    <w:p w:rsidR="00A85759" w:rsidRPr="005D4C01" w:rsidRDefault="00A85759" w:rsidP="008B6B16">
      <w:pPr>
        <w:pStyle w:val="Paragrafi"/>
        <w:rPr>
          <w:lang w:val="sq-AL"/>
        </w:rPr>
      </w:pPr>
      <w:r w:rsidRPr="005D4C01">
        <w:rPr>
          <w:lang w:val="sq-AL"/>
        </w:rPr>
        <w:t>5.</w:t>
      </w:r>
      <w:r w:rsidRPr="005D4C01">
        <w:rPr>
          <w:sz w:val="10"/>
          <w:lang w:val="sq-AL"/>
        </w:rPr>
        <w:t xml:space="preserve">   </w:t>
      </w:r>
      <w:r w:rsidRPr="005D4C01">
        <w:rPr>
          <w:lang w:val="sq-AL"/>
        </w:rPr>
        <w:t xml:space="preserve">Në rastet që rregullohen me nenet 51, 52 dhe 53, nuk lejohet asnjë ndarje e dispozitave të traktatit. </w:t>
      </w:r>
    </w:p>
    <w:p w:rsidR="00FB5996" w:rsidRPr="005D4C01" w:rsidRDefault="00FB5996" w:rsidP="008B6B16">
      <w:pPr>
        <w:pStyle w:val="Paragrafi"/>
        <w:rPr>
          <w:sz w:val="10"/>
          <w:lang w:val="sq-AL"/>
        </w:rPr>
      </w:pPr>
    </w:p>
    <w:p w:rsidR="00A85759" w:rsidRPr="005D4C01" w:rsidRDefault="00A85759" w:rsidP="00A74FB3">
      <w:pPr>
        <w:pStyle w:val="NeniNr"/>
        <w:rPr>
          <w:lang w:val="sq-AL"/>
        </w:rPr>
      </w:pPr>
      <w:r w:rsidRPr="005D4C01">
        <w:rPr>
          <w:lang w:val="sq-AL"/>
        </w:rPr>
        <w:t>Neni 45</w:t>
      </w:r>
    </w:p>
    <w:p w:rsidR="00A85759" w:rsidRPr="005D4C01" w:rsidRDefault="00A85759" w:rsidP="00A74FB3">
      <w:pPr>
        <w:pStyle w:val="NeniTitull"/>
        <w:rPr>
          <w:lang w:val="sq-AL"/>
        </w:rPr>
      </w:pPr>
      <w:r w:rsidRPr="005D4C01">
        <w:rPr>
          <w:lang w:val="sq-AL"/>
        </w:rPr>
        <w:t xml:space="preserve">Humbja e një të drejte për të kërkuar një bazë për pavlefshmërinë, </w:t>
      </w:r>
      <w:r w:rsidR="00FB5996" w:rsidRPr="005D4C01">
        <w:rPr>
          <w:lang w:val="sq-AL"/>
        </w:rPr>
        <w:t xml:space="preserve"> </w:t>
      </w:r>
      <w:r w:rsidRPr="005D4C01">
        <w:rPr>
          <w:lang w:val="sq-AL"/>
        </w:rPr>
        <w:t>përfundimin, tërheqjen apo pezullimin</w:t>
      </w:r>
      <w:r w:rsidR="00FB5996" w:rsidRPr="005D4C01">
        <w:rPr>
          <w:lang w:val="sq-AL"/>
        </w:rPr>
        <w:t xml:space="preserve"> </w:t>
      </w:r>
      <w:r w:rsidRPr="005D4C01">
        <w:rPr>
          <w:lang w:val="sq-AL"/>
        </w:rPr>
        <w:t>e fuqisë vepruese të një traktati</w:t>
      </w:r>
    </w:p>
    <w:p w:rsidR="00A85759" w:rsidRPr="005D4C01" w:rsidRDefault="00A85759" w:rsidP="008B6B16">
      <w:pPr>
        <w:pStyle w:val="Paragrafi"/>
        <w:rPr>
          <w:sz w:val="8"/>
          <w:lang w:val="sq-AL"/>
        </w:rPr>
      </w:pPr>
    </w:p>
    <w:p w:rsidR="00A85759" w:rsidRPr="005D4C01" w:rsidRDefault="00A85759" w:rsidP="008B6B16">
      <w:pPr>
        <w:pStyle w:val="Paragrafi"/>
        <w:rPr>
          <w:lang w:val="sq-AL"/>
        </w:rPr>
      </w:pPr>
      <w:r w:rsidRPr="005D4C01">
        <w:rPr>
          <w:lang w:val="sq-AL"/>
        </w:rPr>
        <w:t xml:space="preserve">1. Një </w:t>
      </w:r>
      <w:r w:rsidR="00F92AFD" w:rsidRPr="005D4C01">
        <w:rPr>
          <w:lang w:val="sq-AL"/>
        </w:rPr>
        <w:t>s</w:t>
      </w:r>
      <w:r w:rsidRPr="005D4C01">
        <w:rPr>
          <w:lang w:val="sq-AL"/>
        </w:rPr>
        <w:t>htet nuk mund më të kërkojë një bazë për pavlefshmëri, përfundim, tërheqje apo pezullim të fuqisë së një traktati sipas neneve 46 deri në 50 apo nenet 60 dhe 62 në qoftë se, pasi bëhet i ndërgjegjshëm për faktet:</w:t>
      </w:r>
    </w:p>
    <w:p w:rsidR="00A85759" w:rsidRPr="005D4C01" w:rsidRDefault="00A85759" w:rsidP="008B6B16">
      <w:pPr>
        <w:pStyle w:val="Paragrafi"/>
        <w:rPr>
          <w:lang w:val="sq-AL"/>
        </w:rPr>
      </w:pPr>
      <w:r w:rsidRPr="005D4C01">
        <w:rPr>
          <w:lang w:val="sq-AL"/>
        </w:rPr>
        <w:t>a)</w:t>
      </w:r>
      <w:r w:rsidR="00F92AFD" w:rsidRPr="005D4C01">
        <w:rPr>
          <w:lang w:val="sq-AL"/>
        </w:rPr>
        <w:t xml:space="preserve"> </w:t>
      </w:r>
      <w:r w:rsidRPr="005D4C01">
        <w:rPr>
          <w:lang w:val="sq-AL"/>
        </w:rPr>
        <w:t>ai do të ketë rënë shprehimisht dakord që traktati është i vlefshëm apo mbetet fuqi ose vazhdon funksionimin sipas rastit; ose</w:t>
      </w:r>
    </w:p>
    <w:p w:rsidR="00A85759" w:rsidRPr="005D4C01" w:rsidRDefault="00A85759" w:rsidP="008B6B16">
      <w:pPr>
        <w:pStyle w:val="Paragrafi"/>
        <w:rPr>
          <w:lang w:val="sq-AL"/>
        </w:rPr>
      </w:pPr>
      <w:r w:rsidRPr="005D4C01">
        <w:rPr>
          <w:lang w:val="sq-AL"/>
        </w:rPr>
        <w:t>b)</w:t>
      </w:r>
      <w:r w:rsidR="00F92AFD" w:rsidRPr="005D4C01">
        <w:rPr>
          <w:lang w:val="sq-AL"/>
        </w:rPr>
        <w:t xml:space="preserve"> </w:t>
      </w:r>
      <w:r w:rsidRPr="005D4C01">
        <w:rPr>
          <w:lang w:val="sq-AL"/>
        </w:rPr>
        <w:t>duhet që</w:t>
      </w:r>
      <w:r w:rsidR="00895140" w:rsidRPr="005D4C01">
        <w:rPr>
          <w:lang w:val="sq-AL"/>
        </w:rPr>
        <w:t>,</w:t>
      </w:r>
      <w:r w:rsidRPr="005D4C01">
        <w:rPr>
          <w:lang w:val="sq-AL"/>
        </w:rPr>
        <w:t xml:space="preserve"> për shkak të sjelljes së tij</w:t>
      </w:r>
      <w:r w:rsidR="00895140" w:rsidRPr="005D4C01">
        <w:rPr>
          <w:lang w:val="sq-AL"/>
        </w:rPr>
        <w:t>,</w:t>
      </w:r>
      <w:r w:rsidRPr="005D4C01">
        <w:rPr>
          <w:lang w:val="sq-AL"/>
        </w:rPr>
        <w:t xml:space="preserve"> të konsiderohet se ka dhënë pëlqimin për vlefshmërinë e traktatit, për mbajtjen e tij në fuqi apo në funksionim sipas rastit.</w:t>
      </w:r>
    </w:p>
    <w:p w:rsidR="00A85759" w:rsidRPr="005D4C01" w:rsidRDefault="00A85759" w:rsidP="008B6B16">
      <w:pPr>
        <w:pStyle w:val="Paragrafi"/>
        <w:rPr>
          <w:lang w:val="sq-AL"/>
        </w:rPr>
      </w:pPr>
      <w:r w:rsidRPr="005D4C01">
        <w:rPr>
          <w:lang w:val="sq-AL"/>
        </w:rPr>
        <w:t>2. Një organizatë ndërkombëtare nuk mund më të kërkojë një bazë për pavlefshmëri, përfundim, tërheqje apo pezullim të fuqisë së një traktati sipas neneve 46 deri në 50 apo nenet 60 dhe 62 në qoftë se, pasi bëhet i ndërgjegjshëm për faktet:</w:t>
      </w:r>
    </w:p>
    <w:p w:rsidR="00A85759" w:rsidRPr="005D4C01" w:rsidRDefault="00F92AFD" w:rsidP="008B6B16">
      <w:pPr>
        <w:pStyle w:val="Paragrafi"/>
        <w:rPr>
          <w:lang w:val="sq-AL"/>
        </w:rPr>
      </w:pPr>
      <w:r w:rsidRPr="005D4C01">
        <w:rPr>
          <w:lang w:val="sq-AL"/>
        </w:rPr>
        <w:t xml:space="preserve">a) </w:t>
      </w:r>
      <w:r w:rsidR="00A85759" w:rsidRPr="005D4C01">
        <w:rPr>
          <w:lang w:val="sq-AL"/>
        </w:rPr>
        <w:t>ajo do të ketë rënë shprehimisht dakord që traktati është i vlefshëm, mbetet fuqi ose vazhdon funksionimin sipas rastit; ose</w:t>
      </w:r>
    </w:p>
    <w:p w:rsidR="00A85759" w:rsidRPr="005D4C01" w:rsidRDefault="00F92AFD" w:rsidP="008B6B16">
      <w:pPr>
        <w:pStyle w:val="Paragrafi"/>
        <w:rPr>
          <w:lang w:val="sq-AL"/>
        </w:rPr>
      </w:pPr>
      <w:r w:rsidRPr="005D4C01">
        <w:rPr>
          <w:lang w:val="sq-AL"/>
        </w:rPr>
        <w:t xml:space="preserve">b) </w:t>
      </w:r>
      <w:r w:rsidR="00A85759" w:rsidRPr="005D4C01">
        <w:rPr>
          <w:lang w:val="sq-AL"/>
        </w:rPr>
        <w:t>duhet që</w:t>
      </w:r>
      <w:r w:rsidR="00895140" w:rsidRPr="005D4C01">
        <w:rPr>
          <w:lang w:val="sq-AL"/>
        </w:rPr>
        <w:t>,</w:t>
      </w:r>
      <w:r w:rsidR="00A85759" w:rsidRPr="005D4C01">
        <w:rPr>
          <w:lang w:val="sq-AL"/>
        </w:rPr>
        <w:t xml:space="preserve"> për shkak të sjelljes së organit kompetent</w:t>
      </w:r>
      <w:r w:rsidR="00895140" w:rsidRPr="005D4C01">
        <w:rPr>
          <w:lang w:val="sq-AL"/>
        </w:rPr>
        <w:t>,</w:t>
      </w:r>
      <w:r w:rsidR="00A85759" w:rsidRPr="005D4C01">
        <w:rPr>
          <w:lang w:val="sq-AL"/>
        </w:rPr>
        <w:t xml:space="preserve"> të konsiderohet se ka hequr dorë nga e drejta për të kërkuar atë bazë.</w:t>
      </w:r>
    </w:p>
    <w:p w:rsidR="00A85759" w:rsidRPr="005D4C01" w:rsidRDefault="00A85759" w:rsidP="008B6B16">
      <w:pPr>
        <w:pStyle w:val="Paragrafi"/>
        <w:rPr>
          <w:sz w:val="12"/>
          <w:lang w:val="sq-AL"/>
        </w:rPr>
      </w:pPr>
    </w:p>
    <w:p w:rsidR="00A85759" w:rsidRPr="005D4C01" w:rsidRDefault="00A85759" w:rsidP="00A74FB3">
      <w:pPr>
        <w:pStyle w:val="TitulliTitull"/>
        <w:rPr>
          <w:lang w:val="sq-AL"/>
        </w:rPr>
      </w:pPr>
      <w:r w:rsidRPr="005D4C01">
        <w:rPr>
          <w:lang w:val="sq-AL"/>
        </w:rPr>
        <w:t>SEKSIONI 2. PAVLEFSHMËRIA E TRAKTATIT</w:t>
      </w:r>
    </w:p>
    <w:p w:rsidR="00FB5996" w:rsidRPr="005D4C01" w:rsidRDefault="00FB5996" w:rsidP="008B6B16">
      <w:pPr>
        <w:pStyle w:val="Paragrafi"/>
        <w:rPr>
          <w:sz w:val="12"/>
          <w:lang w:val="sq-AL"/>
        </w:rPr>
      </w:pPr>
    </w:p>
    <w:p w:rsidR="00A85759" w:rsidRPr="005D4C01" w:rsidRDefault="00A85759" w:rsidP="00A74FB3">
      <w:pPr>
        <w:pStyle w:val="NeniNr"/>
        <w:rPr>
          <w:lang w:val="sq-AL"/>
        </w:rPr>
      </w:pPr>
      <w:r w:rsidRPr="005D4C01">
        <w:rPr>
          <w:lang w:val="sq-AL"/>
        </w:rPr>
        <w:t>Neni 46</w:t>
      </w:r>
    </w:p>
    <w:p w:rsidR="00A85759" w:rsidRPr="005D4C01" w:rsidRDefault="00A85759" w:rsidP="00A74FB3">
      <w:pPr>
        <w:pStyle w:val="NeniTitull"/>
        <w:rPr>
          <w:lang w:val="sq-AL"/>
        </w:rPr>
      </w:pPr>
      <w:r w:rsidRPr="005D4C01">
        <w:rPr>
          <w:lang w:val="sq-AL"/>
        </w:rPr>
        <w:t xml:space="preserve">Dispozitat e të drejtës së brendshme të një </w:t>
      </w:r>
      <w:r w:rsidR="00F92AFD" w:rsidRPr="005D4C01">
        <w:rPr>
          <w:lang w:val="sq-AL"/>
        </w:rPr>
        <w:t>s</w:t>
      </w:r>
      <w:r w:rsidRPr="005D4C01">
        <w:rPr>
          <w:lang w:val="sq-AL"/>
        </w:rPr>
        <w:t>hteti dhe rregullat e</w:t>
      </w:r>
      <w:r w:rsidR="00FB5996" w:rsidRPr="005D4C01">
        <w:rPr>
          <w:lang w:val="sq-AL"/>
        </w:rPr>
        <w:t xml:space="preserve"> </w:t>
      </w:r>
      <w:r w:rsidRPr="005D4C01">
        <w:rPr>
          <w:lang w:val="sq-AL"/>
        </w:rPr>
        <w:t>organizatës ndërkombëtare që lidhen me</w:t>
      </w:r>
      <w:r w:rsidR="00F92AFD" w:rsidRPr="005D4C01">
        <w:rPr>
          <w:lang w:val="sq-AL"/>
        </w:rPr>
        <w:t xml:space="preserve"> </w:t>
      </w:r>
      <w:r w:rsidRPr="005D4C01">
        <w:rPr>
          <w:lang w:val="sq-AL"/>
        </w:rPr>
        <w:t>kompetencën për të lidhur traktate</w:t>
      </w:r>
    </w:p>
    <w:p w:rsidR="00A85759" w:rsidRPr="005D4C01" w:rsidRDefault="00A85759" w:rsidP="008B6B16">
      <w:pPr>
        <w:pStyle w:val="Paragrafi"/>
        <w:rPr>
          <w:sz w:val="12"/>
          <w:lang w:val="sq-AL"/>
        </w:rPr>
      </w:pPr>
    </w:p>
    <w:p w:rsidR="00A85759" w:rsidRPr="005D4C01" w:rsidRDefault="00A85759" w:rsidP="008B6B16">
      <w:pPr>
        <w:pStyle w:val="Paragrafi"/>
        <w:rPr>
          <w:lang w:val="sq-AL"/>
        </w:rPr>
      </w:pPr>
      <w:r w:rsidRPr="005D4C01">
        <w:rPr>
          <w:lang w:val="sq-AL"/>
        </w:rPr>
        <w:t xml:space="preserve">1. Një </w:t>
      </w:r>
      <w:r w:rsidR="00F92AFD" w:rsidRPr="005D4C01">
        <w:rPr>
          <w:lang w:val="sq-AL"/>
        </w:rPr>
        <w:t>s</w:t>
      </w:r>
      <w:r w:rsidRPr="005D4C01">
        <w:rPr>
          <w:lang w:val="sq-AL"/>
        </w:rPr>
        <w:t xml:space="preserve">htet nuk mund të përdorë faktin që pëlqimi i tij për t’u detyruar nga dispozitat e një traktati është shprehur duke </w:t>
      </w:r>
      <w:r w:rsidR="00F92AFD" w:rsidRPr="005D4C01">
        <w:rPr>
          <w:lang w:val="sq-AL"/>
        </w:rPr>
        <w:t>cenuar</w:t>
      </w:r>
      <w:r w:rsidRPr="005D4C01">
        <w:rPr>
          <w:lang w:val="sq-AL"/>
        </w:rPr>
        <w:t xml:space="preserve"> një dispozitë të së drejtës së tij të brendshme në lidhje me kompetencën për të lidhur traktate duke bërë të pavlefshëm pëlqimin e tij nëse ai </w:t>
      </w:r>
      <w:r w:rsidR="00F92AFD" w:rsidRPr="005D4C01">
        <w:rPr>
          <w:lang w:val="sq-AL"/>
        </w:rPr>
        <w:t>cenim</w:t>
      </w:r>
      <w:r w:rsidRPr="005D4C01">
        <w:rPr>
          <w:lang w:val="sq-AL"/>
        </w:rPr>
        <w:t xml:space="preserve"> nuk ishte i qartë dhe nuk lidhet me një rregull të së drejtës së brendshme të një rëndësie të madhe. </w:t>
      </w:r>
    </w:p>
    <w:p w:rsidR="00A85759" w:rsidRPr="005D4C01" w:rsidRDefault="00A85759" w:rsidP="008B6B16">
      <w:pPr>
        <w:pStyle w:val="Paragrafi"/>
        <w:rPr>
          <w:lang w:val="sq-AL"/>
        </w:rPr>
      </w:pPr>
      <w:r w:rsidRPr="005D4C01">
        <w:rPr>
          <w:lang w:val="sq-AL"/>
        </w:rPr>
        <w:t xml:space="preserve">2. Një organizatë ndërkombëtare nuk mund të përdorë faktin që pëlqimi i saj për t’u detyruar nga dispozitat e një traktati është shprehur duke </w:t>
      </w:r>
      <w:r w:rsidR="00F92AFD" w:rsidRPr="005D4C01">
        <w:rPr>
          <w:lang w:val="sq-AL"/>
        </w:rPr>
        <w:t>cenuar</w:t>
      </w:r>
      <w:r w:rsidRPr="005D4C01">
        <w:rPr>
          <w:lang w:val="sq-AL"/>
        </w:rPr>
        <w:t xml:space="preserve"> rregullat e organizatës në lidhje me kompetencën për të përfunduar traktatet duke bërë të pavlefshëm pëlqimin e tij nëse ai </w:t>
      </w:r>
      <w:r w:rsidR="00F92AFD" w:rsidRPr="005D4C01">
        <w:rPr>
          <w:lang w:val="sq-AL"/>
        </w:rPr>
        <w:t>cenim</w:t>
      </w:r>
      <w:r w:rsidRPr="005D4C01">
        <w:rPr>
          <w:lang w:val="sq-AL"/>
        </w:rPr>
        <w:t xml:space="preserve"> nuk ishte i qartë dhe nuk lidhet me një rregull të së drejtës së brendshme të një rëndësie kryesore.  </w:t>
      </w:r>
    </w:p>
    <w:p w:rsidR="00A85759" w:rsidRPr="005D4C01" w:rsidRDefault="00A85759" w:rsidP="008B6B16">
      <w:pPr>
        <w:pStyle w:val="Paragrafi"/>
        <w:rPr>
          <w:lang w:val="sq-AL"/>
        </w:rPr>
      </w:pPr>
      <w:r w:rsidRPr="005D4C01">
        <w:rPr>
          <w:lang w:val="sq-AL"/>
        </w:rPr>
        <w:t xml:space="preserve">3. Një </w:t>
      </w:r>
      <w:r w:rsidR="00F92AFD" w:rsidRPr="005D4C01">
        <w:rPr>
          <w:lang w:val="sq-AL"/>
        </w:rPr>
        <w:t>cenim</w:t>
      </w:r>
      <w:r w:rsidRPr="005D4C01">
        <w:rPr>
          <w:lang w:val="sq-AL"/>
        </w:rPr>
        <w:t xml:space="preserve"> është i qartë nëse do të jetë objektivisht i dallueshëm për çdo </w:t>
      </w:r>
      <w:r w:rsidR="00F92AFD" w:rsidRPr="005D4C01">
        <w:rPr>
          <w:lang w:val="sq-AL"/>
        </w:rPr>
        <w:t>s</w:t>
      </w:r>
      <w:r w:rsidRPr="005D4C01">
        <w:rPr>
          <w:lang w:val="sq-AL"/>
        </w:rPr>
        <w:t xml:space="preserve">htet apo organizatë ndërkombëtare që e drejton veten në këtë çështje në lidhje me praktikën normale të </w:t>
      </w:r>
      <w:r w:rsidR="00F92AFD" w:rsidRPr="005D4C01">
        <w:rPr>
          <w:lang w:val="sq-AL"/>
        </w:rPr>
        <w:t>s</w:t>
      </w:r>
      <w:r w:rsidRPr="005D4C01">
        <w:rPr>
          <w:lang w:val="sq-AL"/>
        </w:rPr>
        <w:t>hteteve dhe aty ku është e nevojshme</w:t>
      </w:r>
      <w:r w:rsidR="006144D9" w:rsidRPr="005D4C01">
        <w:rPr>
          <w:lang w:val="sq-AL"/>
        </w:rPr>
        <w:t>,</w:t>
      </w:r>
      <w:r w:rsidRPr="005D4C01">
        <w:rPr>
          <w:lang w:val="sq-AL"/>
        </w:rPr>
        <w:t xml:space="preserve"> edhe të organizatave ndërkombëtare dhe në mirëbesim. </w:t>
      </w:r>
    </w:p>
    <w:p w:rsidR="00F92AFD" w:rsidRPr="005D4C01" w:rsidRDefault="00F92AFD" w:rsidP="008B6B16">
      <w:pPr>
        <w:pStyle w:val="Paragrafi"/>
        <w:rPr>
          <w:sz w:val="8"/>
          <w:lang w:val="sq-AL"/>
        </w:rPr>
      </w:pPr>
    </w:p>
    <w:p w:rsidR="00A85759" w:rsidRPr="005D4C01" w:rsidRDefault="00A85759" w:rsidP="00A74FB3">
      <w:pPr>
        <w:pStyle w:val="NeniNr"/>
        <w:rPr>
          <w:lang w:val="sq-AL"/>
        </w:rPr>
      </w:pPr>
      <w:r w:rsidRPr="005D4C01">
        <w:rPr>
          <w:lang w:val="sq-AL"/>
        </w:rPr>
        <w:t>Neni 47</w:t>
      </w:r>
    </w:p>
    <w:p w:rsidR="00A85759" w:rsidRPr="005D4C01" w:rsidRDefault="00A85759" w:rsidP="00A74FB3">
      <w:pPr>
        <w:pStyle w:val="NeniTitull"/>
        <w:rPr>
          <w:lang w:val="sq-AL"/>
        </w:rPr>
      </w:pPr>
      <w:r w:rsidRPr="005D4C01">
        <w:rPr>
          <w:lang w:val="sq-AL"/>
        </w:rPr>
        <w:t>Kufizime specifike mbi autoritetin për të shprehur pëlqimin</w:t>
      </w:r>
      <w:r w:rsidR="00FB5996" w:rsidRPr="005D4C01">
        <w:rPr>
          <w:lang w:val="sq-AL"/>
        </w:rPr>
        <w:t xml:space="preserve"> </w:t>
      </w:r>
      <w:r w:rsidRPr="005D4C01">
        <w:rPr>
          <w:lang w:val="sq-AL"/>
        </w:rPr>
        <w:t xml:space="preserve">e një </w:t>
      </w:r>
      <w:r w:rsidR="00F92AFD" w:rsidRPr="005D4C01">
        <w:rPr>
          <w:lang w:val="sq-AL"/>
        </w:rPr>
        <w:t>s</w:t>
      </w:r>
      <w:r w:rsidRPr="005D4C01">
        <w:rPr>
          <w:lang w:val="sq-AL"/>
        </w:rPr>
        <w:t>hteti apo një organizate ndërkombëtare</w:t>
      </w:r>
    </w:p>
    <w:p w:rsidR="00A85759" w:rsidRPr="005D4C01" w:rsidRDefault="00A85759" w:rsidP="008B6B16">
      <w:pPr>
        <w:pStyle w:val="Paragrafi"/>
        <w:rPr>
          <w:sz w:val="10"/>
          <w:lang w:val="sq-AL"/>
        </w:rPr>
      </w:pPr>
    </w:p>
    <w:p w:rsidR="00A85759" w:rsidRPr="005D4C01" w:rsidRDefault="00A85759" w:rsidP="008B6B16">
      <w:pPr>
        <w:pStyle w:val="Paragrafi"/>
        <w:rPr>
          <w:lang w:val="sq-AL"/>
        </w:rPr>
      </w:pPr>
      <w:r w:rsidRPr="005D4C01">
        <w:rPr>
          <w:lang w:val="sq-AL"/>
        </w:rPr>
        <w:t xml:space="preserve">Nëse autoriteti i një përfaqësuesi për të shprehur pëlqimin e një </w:t>
      </w:r>
      <w:r w:rsidR="006144D9" w:rsidRPr="005D4C01">
        <w:rPr>
          <w:lang w:val="sq-AL"/>
        </w:rPr>
        <w:t xml:space="preserve">shteti </w:t>
      </w:r>
      <w:r w:rsidRPr="005D4C01">
        <w:rPr>
          <w:lang w:val="sq-AL"/>
        </w:rPr>
        <w:t xml:space="preserve">apo të një organizate ndërkombëtare për të </w:t>
      </w:r>
      <w:r w:rsidR="00F92AFD" w:rsidRPr="005D4C01">
        <w:rPr>
          <w:lang w:val="sq-AL"/>
        </w:rPr>
        <w:t>qenë</w:t>
      </w:r>
      <w:r w:rsidRPr="005D4C01">
        <w:rPr>
          <w:lang w:val="sq-AL"/>
        </w:rPr>
        <w:t xml:space="preserve"> e detyruar nga dispozitat e një traktati të veçantë është bërë subjekt i një kufizimi specifik, mospranimi i tij për të respektuar atë kufizim mund të mos konsiderohet që bën të pavlefshëm pëlqimin e shprehur nga ai nëse kufizimi nuk i bëhet i ditur </w:t>
      </w:r>
      <w:r w:rsidR="006144D9" w:rsidRPr="005D4C01">
        <w:rPr>
          <w:lang w:val="sq-AL"/>
        </w:rPr>
        <w:t xml:space="preserve">shteteve </w:t>
      </w:r>
      <w:r w:rsidRPr="005D4C01">
        <w:rPr>
          <w:lang w:val="sq-AL"/>
        </w:rPr>
        <w:t>negociuese dhe organizatave negociuese para shprehjes së pëlqimit të tyre.</w:t>
      </w:r>
    </w:p>
    <w:p w:rsidR="00A85759" w:rsidRPr="005D4C01" w:rsidRDefault="00A85759" w:rsidP="008B6B16">
      <w:pPr>
        <w:pStyle w:val="Paragrafi"/>
        <w:rPr>
          <w:sz w:val="10"/>
          <w:lang w:val="sq-AL"/>
        </w:rPr>
      </w:pPr>
    </w:p>
    <w:p w:rsidR="00A85759" w:rsidRPr="005D4C01" w:rsidRDefault="00A85759" w:rsidP="00A74FB3">
      <w:pPr>
        <w:pStyle w:val="NeniNr"/>
        <w:rPr>
          <w:lang w:val="sq-AL"/>
        </w:rPr>
      </w:pPr>
      <w:r w:rsidRPr="005D4C01">
        <w:rPr>
          <w:lang w:val="sq-AL"/>
        </w:rPr>
        <w:t>Neni 48</w:t>
      </w:r>
    </w:p>
    <w:p w:rsidR="00A85759" w:rsidRPr="005D4C01" w:rsidRDefault="00A85759" w:rsidP="00A74FB3">
      <w:pPr>
        <w:pStyle w:val="NeniTitull"/>
        <w:rPr>
          <w:lang w:val="sq-AL"/>
        </w:rPr>
      </w:pPr>
      <w:r w:rsidRPr="005D4C01">
        <w:rPr>
          <w:lang w:val="sq-AL"/>
        </w:rPr>
        <w:t>Gabimi</w:t>
      </w:r>
    </w:p>
    <w:p w:rsidR="00A85759" w:rsidRPr="005D4C01" w:rsidRDefault="00A85759" w:rsidP="008B6B16">
      <w:pPr>
        <w:pStyle w:val="Paragrafi"/>
        <w:rPr>
          <w:sz w:val="10"/>
          <w:lang w:val="sq-AL"/>
        </w:rPr>
      </w:pPr>
    </w:p>
    <w:p w:rsidR="00A85759" w:rsidRPr="005D4C01" w:rsidRDefault="00A85759" w:rsidP="008B6B16">
      <w:pPr>
        <w:pStyle w:val="Paragrafi"/>
        <w:rPr>
          <w:lang w:val="sq-AL"/>
        </w:rPr>
      </w:pPr>
      <w:r w:rsidRPr="005D4C01">
        <w:rPr>
          <w:lang w:val="sq-AL"/>
        </w:rPr>
        <w:t xml:space="preserve">1. Një </w:t>
      </w:r>
      <w:r w:rsidR="00F92AFD" w:rsidRPr="005D4C01">
        <w:rPr>
          <w:lang w:val="sq-AL"/>
        </w:rPr>
        <w:t>s</w:t>
      </w:r>
      <w:r w:rsidRPr="005D4C01">
        <w:rPr>
          <w:lang w:val="sq-AL"/>
        </w:rPr>
        <w:t xml:space="preserve">htet apo një organizatë ndërkombëtare mund ta mendojë një gabim në një traktat se bën të pavlefshëm pëlqimin e tij për t’u detyruar nga dispozitat e një traktati nga traktati nëse gabimi lidhet me një fakt apo situatë e cila supozohej nga ai </w:t>
      </w:r>
      <w:r w:rsidR="00F92AFD" w:rsidRPr="005D4C01">
        <w:rPr>
          <w:lang w:val="sq-AL"/>
        </w:rPr>
        <w:t>s</w:t>
      </w:r>
      <w:r w:rsidRPr="005D4C01">
        <w:rPr>
          <w:lang w:val="sq-AL"/>
        </w:rPr>
        <w:t>htet apo ajo organizatë se ekzistonte në kohën kur traktati ishte lidhur dhe formonte një bazë kryesore të pëlqimit të atij shteti për t’u detyruar nga dispozitat e një traktati.</w:t>
      </w:r>
    </w:p>
    <w:p w:rsidR="00A85759" w:rsidRPr="005D4C01" w:rsidRDefault="00A85759" w:rsidP="008B6B16">
      <w:pPr>
        <w:pStyle w:val="Paragrafi"/>
        <w:rPr>
          <w:lang w:val="sq-AL"/>
        </w:rPr>
      </w:pPr>
      <w:r w:rsidRPr="005D4C01">
        <w:rPr>
          <w:lang w:val="sq-AL"/>
        </w:rPr>
        <w:t xml:space="preserve"> 2. Paragrafi 1 nuk do të zbatohet nëse </w:t>
      </w:r>
      <w:r w:rsidR="00F92AFD" w:rsidRPr="005D4C01">
        <w:rPr>
          <w:lang w:val="sq-AL"/>
        </w:rPr>
        <w:t>s</w:t>
      </w:r>
      <w:r w:rsidRPr="005D4C01">
        <w:rPr>
          <w:lang w:val="sq-AL"/>
        </w:rPr>
        <w:t>hteti apo organizata ndërkombëtare në fjalë ka kontribuar me sjelljen e tij/saj te gabimi apo nës</w:t>
      </w:r>
      <w:r w:rsidR="006144D9" w:rsidRPr="005D4C01">
        <w:rPr>
          <w:lang w:val="sq-AL"/>
        </w:rPr>
        <w:t>e rrethanat ishin të tilla sa ta</w:t>
      </w:r>
      <w:r w:rsidRPr="005D4C01">
        <w:rPr>
          <w:lang w:val="sq-AL"/>
        </w:rPr>
        <w:t xml:space="preserve"> vendosnin atë </w:t>
      </w:r>
      <w:r w:rsidR="00F92AFD" w:rsidRPr="005D4C01">
        <w:rPr>
          <w:lang w:val="sq-AL"/>
        </w:rPr>
        <w:t>s</w:t>
      </w:r>
      <w:r w:rsidRPr="005D4C01">
        <w:rPr>
          <w:lang w:val="sq-AL"/>
        </w:rPr>
        <w:t>htet apo atë organizatë në dijeni të një gabimi të mundshëm.</w:t>
      </w:r>
    </w:p>
    <w:p w:rsidR="00956EAA" w:rsidRPr="005D4C01" w:rsidRDefault="00A85759" w:rsidP="00956EAA">
      <w:pPr>
        <w:pStyle w:val="Paragrafi"/>
        <w:rPr>
          <w:lang w:val="sq-AL"/>
        </w:rPr>
      </w:pPr>
      <w:r w:rsidRPr="005D4C01">
        <w:rPr>
          <w:lang w:val="sq-AL"/>
        </w:rPr>
        <w:t>3. Një gabim i lidhur vetëm me mënyrën e të shprehurit të tekstit të traktatit nuk prek vlefshmërinë e tij; atëherë zbatohet neni 80.</w:t>
      </w:r>
    </w:p>
    <w:p w:rsidR="00956EAA" w:rsidRPr="005D4C01" w:rsidRDefault="00956EAA" w:rsidP="00956EAA">
      <w:pPr>
        <w:pStyle w:val="Paragrafi"/>
        <w:rPr>
          <w:sz w:val="10"/>
          <w:lang w:val="sq-AL"/>
        </w:rPr>
      </w:pPr>
    </w:p>
    <w:p w:rsidR="00A85759" w:rsidRPr="005D4C01" w:rsidRDefault="00A85759" w:rsidP="00A74FB3">
      <w:pPr>
        <w:pStyle w:val="NeniNr"/>
        <w:rPr>
          <w:lang w:val="sq-AL"/>
        </w:rPr>
      </w:pPr>
      <w:r w:rsidRPr="005D4C01">
        <w:rPr>
          <w:lang w:val="sq-AL"/>
        </w:rPr>
        <w:t>Neni 49</w:t>
      </w:r>
    </w:p>
    <w:p w:rsidR="00A85759" w:rsidRPr="005D4C01" w:rsidRDefault="00A85759" w:rsidP="00A74FB3">
      <w:pPr>
        <w:pStyle w:val="NeniTitull"/>
        <w:rPr>
          <w:lang w:val="sq-AL"/>
        </w:rPr>
      </w:pPr>
      <w:r w:rsidRPr="005D4C01">
        <w:rPr>
          <w:lang w:val="sq-AL"/>
        </w:rPr>
        <w:t>Mashtrimi</w:t>
      </w:r>
    </w:p>
    <w:p w:rsidR="00A85759" w:rsidRPr="005D4C01" w:rsidRDefault="00A85759" w:rsidP="008B6B16">
      <w:pPr>
        <w:pStyle w:val="Paragrafi"/>
        <w:rPr>
          <w:sz w:val="10"/>
          <w:lang w:val="sq-AL"/>
        </w:rPr>
      </w:pPr>
    </w:p>
    <w:p w:rsidR="00A85759" w:rsidRPr="005D4C01" w:rsidRDefault="00A85759" w:rsidP="008B6B16">
      <w:pPr>
        <w:pStyle w:val="Paragrafi"/>
        <w:rPr>
          <w:lang w:val="sq-AL"/>
        </w:rPr>
      </w:pPr>
      <w:r w:rsidRPr="005D4C01">
        <w:rPr>
          <w:lang w:val="sq-AL"/>
        </w:rPr>
        <w:t xml:space="preserve">Një </w:t>
      </w:r>
      <w:r w:rsidR="00F92AFD" w:rsidRPr="005D4C01">
        <w:rPr>
          <w:lang w:val="sq-AL"/>
        </w:rPr>
        <w:t>s</w:t>
      </w:r>
      <w:r w:rsidRPr="005D4C01">
        <w:rPr>
          <w:lang w:val="sq-AL"/>
        </w:rPr>
        <w:t xml:space="preserve">htet apo një organizatë ndërkombëtare e shtyrë për të lidhur një traktat nga sjellja mashtruese e një </w:t>
      </w:r>
      <w:r w:rsidR="00F92AFD" w:rsidRPr="005D4C01">
        <w:rPr>
          <w:lang w:val="sq-AL"/>
        </w:rPr>
        <w:t>s</w:t>
      </w:r>
      <w:r w:rsidRPr="005D4C01">
        <w:rPr>
          <w:lang w:val="sq-AL"/>
        </w:rPr>
        <w:t xml:space="preserve">hteti negociues apo e një organizate negociuese mund ta përdorë mashtrimin që ka bërë të mundur pavlefshmërinë e pëlqimit të tij/saj për t’u detyruar nga dispozitat e një traktati.  </w:t>
      </w:r>
    </w:p>
    <w:p w:rsidR="00A85759" w:rsidRPr="005D4C01" w:rsidRDefault="00A85759" w:rsidP="008B6B16">
      <w:pPr>
        <w:pStyle w:val="Paragrafi"/>
        <w:rPr>
          <w:sz w:val="10"/>
          <w:lang w:val="sq-AL"/>
        </w:rPr>
      </w:pPr>
    </w:p>
    <w:p w:rsidR="00A85759" w:rsidRPr="005D4C01" w:rsidRDefault="00A85759" w:rsidP="00A74FB3">
      <w:pPr>
        <w:pStyle w:val="NeniNr"/>
        <w:rPr>
          <w:lang w:val="sq-AL"/>
        </w:rPr>
      </w:pPr>
      <w:r w:rsidRPr="005D4C01">
        <w:rPr>
          <w:lang w:val="sq-AL"/>
        </w:rPr>
        <w:t>Neni 50</w:t>
      </w:r>
    </w:p>
    <w:p w:rsidR="00A85759" w:rsidRPr="005D4C01" w:rsidRDefault="00A85759" w:rsidP="00A74FB3">
      <w:pPr>
        <w:pStyle w:val="NeniTitull"/>
        <w:rPr>
          <w:lang w:val="sq-AL"/>
        </w:rPr>
      </w:pPr>
      <w:r w:rsidRPr="005D4C01">
        <w:rPr>
          <w:lang w:val="sq-AL"/>
        </w:rPr>
        <w:t xml:space="preserve">Korrupsioni i një përfaqësuesi të një </w:t>
      </w:r>
      <w:r w:rsidR="00F92AFD" w:rsidRPr="005D4C01">
        <w:rPr>
          <w:lang w:val="sq-AL"/>
        </w:rPr>
        <w:t>s</w:t>
      </w:r>
      <w:r w:rsidRPr="005D4C01">
        <w:rPr>
          <w:lang w:val="sq-AL"/>
        </w:rPr>
        <w:t>hteti</w:t>
      </w:r>
      <w:r w:rsidR="00FB5996" w:rsidRPr="005D4C01">
        <w:rPr>
          <w:lang w:val="sq-AL"/>
        </w:rPr>
        <w:t xml:space="preserve"> </w:t>
      </w:r>
      <w:r w:rsidRPr="005D4C01">
        <w:rPr>
          <w:lang w:val="sq-AL"/>
        </w:rPr>
        <w:t>apo i një organizate ndërkombëtare</w:t>
      </w:r>
    </w:p>
    <w:p w:rsidR="00A85759" w:rsidRPr="005D4C01" w:rsidRDefault="00A85759" w:rsidP="008B6B16">
      <w:pPr>
        <w:pStyle w:val="Paragrafi"/>
        <w:ind w:firstLine="0"/>
        <w:rPr>
          <w:sz w:val="8"/>
          <w:lang w:val="sq-AL"/>
        </w:rPr>
      </w:pPr>
    </w:p>
    <w:p w:rsidR="00A85759" w:rsidRPr="005D4C01" w:rsidRDefault="00A85759" w:rsidP="008B6B16">
      <w:pPr>
        <w:pStyle w:val="Paragrafi"/>
        <w:rPr>
          <w:lang w:val="sq-AL"/>
        </w:rPr>
      </w:pPr>
      <w:r w:rsidRPr="005D4C01">
        <w:rPr>
          <w:lang w:val="sq-AL"/>
        </w:rPr>
        <w:t xml:space="preserve">Një </w:t>
      </w:r>
      <w:r w:rsidR="006144D9" w:rsidRPr="005D4C01">
        <w:rPr>
          <w:lang w:val="sq-AL"/>
        </w:rPr>
        <w:t xml:space="preserve">shtet </w:t>
      </w:r>
      <w:r w:rsidRPr="005D4C01">
        <w:rPr>
          <w:lang w:val="sq-AL"/>
        </w:rPr>
        <w:t>apo një organizatë ndërkombëtare</w:t>
      </w:r>
      <w:r w:rsidR="006144D9" w:rsidRPr="005D4C01">
        <w:rPr>
          <w:lang w:val="sq-AL"/>
        </w:rPr>
        <w:t>,</w:t>
      </w:r>
      <w:r w:rsidRPr="005D4C01">
        <w:rPr>
          <w:lang w:val="sq-AL"/>
        </w:rPr>
        <w:t xml:space="preserve"> shprehja e vullnetit të të cilëve për t’u detyruar nga dispozitat e një traktat</w:t>
      </w:r>
      <w:r w:rsidR="006144D9" w:rsidRPr="005D4C01">
        <w:rPr>
          <w:lang w:val="sq-AL"/>
        </w:rPr>
        <w:t>,</w:t>
      </w:r>
      <w:r w:rsidRPr="005D4C01">
        <w:rPr>
          <w:lang w:val="sq-AL"/>
        </w:rPr>
        <w:t xml:space="preserve"> është siguruar përmes korrupsionit të përfaqësuesit të tij/saj në mënyrë direkte ose indirekte nga një </w:t>
      </w:r>
      <w:r w:rsidR="00F92AFD" w:rsidRPr="005D4C01">
        <w:rPr>
          <w:lang w:val="sq-AL"/>
        </w:rPr>
        <w:t>s</w:t>
      </w:r>
      <w:r w:rsidRPr="005D4C01">
        <w:rPr>
          <w:lang w:val="sq-AL"/>
        </w:rPr>
        <w:t>htet negociues apo organizatë negociuese</w:t>
      </w:r>
      <w:r w:rsidR="006144D9" w:rsidRPr="005D4C01">
        <w:rPr>
          <w:lang w:val="sq-AL"/>
        </w:rPr>
        <w:t>,</w:t>
      </w:r>
      <w:r w:rsidRPr="005D4C01">
        <w:rPr>
          <w:lang w:val="sq-AL"/>
        </w:rPr>
        <w:t xml:space="preserve"> mund të pretendojë se ky korrupsion e bën të pavlefshëm pëlqimin e tij/saj për t’u detyruar nga dispozitat e një traktati. </w:t>
      </w:r>
    </w:p>
    <w:p w:rsidR="00A85759" w:rsidRPr="005D4C01" w:rsidRDefault="00A85759" w:rsidP="008B6B16">
      <w:pPr>
        <w:pStyle w:val="Paragrafi"/>
        <w:rPr>
          <w:sz w:val="2"/>
          <w:lang w:val="sq-AL"/>
        </w:rPr>
      </w:pPr>
    </w:p>
    <w:p w:rsidR="00A85759" w:rsidRPr="005D4C01" w:rsidRDefault="00A85759" w:rsidP="00A74FB3">
      <w:pPr>
        <w:pStyle w:val="NeniNr"/>
        <w:rPr>
          <w:lang w:val="sq-AL"/>
        </w:rPr>
      </w:pPr>
      <w:r w:rsidRPr="005D4C01">
        <w:rPr>
          <w:lang w:val="sq-AL"/>
        </w:rPr>
        <w:t>Neni 51</w:t>
      </w:r>
    </w:p>
    <w:p w:rsidR="00A85759" w:rsidRPr="005D4C01" w:rsidRDefault="00A85759" w:rsidP="00A74FB3">
      <w:pPr>
        <w:pStyle w:val="NeniTitull"/>
        <w:rPr>
          <w:lang w:val="sq-AL"/>
        </w:rPr>
      </w:pPr>
      <w:r w:rsidRPr="005D4C01">
        <w:rPr>
          <w:lang w:val="sq-AL"/>
        </w:rPr>
        <w:t xml:space="preserve">Detyrimi i një përfaqësuesi të një </w:t>
      </w:r>
      <w:r w:rsidR="00F92AFD" w:rsidRPr="005D4C01">
        <w:rPr>
          <w:lang w:val="sq-AL"/>
        </w:rPr>
        <w:t>s</w:t>
      </w:r>
      <w:r w:rsidRPr="005D4C01">
        <w:rPr>
          <w:lang w:val="sq-AL"/>
        </w:rPr>
        <w:t>hteti apo</w:t>
      </w:r>
      <w:r w:rsidR="00FB5996" w:rsidRPr="005D4C01">
        <w:rPr>
          <w:lang w:val="sq-AL"/>
        </w:rPr>
        <w:t xml:space="preserve"> </w:t>
      </w:r>
      <w:r w:rsidRPr="005D4C01">
        <w:rPr>
          <w:lang w:val="sq-AL"/>
        </w:rPr>
        <w:t>i një organizate ndërkombëtare</w:t>
      </w:r>
    </w:p>
    <w:p w:rsidR="00A85759" w:rsidRPr="005D4C01" w:rsidRDefault="00A85759" w:rsidP="008B6B16">
      <w:pPr>
        <w:pStyle w:val="Paragrafi"/>
        <w:rPr>
          <w:sz w:val="10"/>
          <w:lang w:val="sq-AL"/>
        </w:rPr>
      </w:pPr>
    </w:p>
    <w:p w:rsidR="00A85759" w:rsidRPr="005D4C01" w:rsidRDefault="00A85759" w:rsidP="008B6B16">
      <w:pPr>
        <w:pStyle w:val="Paragrafi"/>
        <w:rPr>
          <w:lang w:val="sq-AL"/>
        </w:rPr>
      </w:pPr>
      <w:r w:rsidRPr="005D4C01">
        <w:rPr>
          <w:lang w:val="sq-AL"/>
        </w:rPr>
        <w:t xml:space="preserve">Shprehja nga një </w:t>
      </w:r>
      <w:r w:rsidR="00F92AFD" w:rsidRPr="005D4C01">
        <w:rPr>
          <w:lang w:val="sq-AL"/>
        </w:rPr>
        <w:t>s</w:t>
      </w:r>
      <w:r w:rsidRPr="005D4C01">
        <w:rPr>
          <w:lang w:val="sq-AL"/>
        </w:rPr>
        <w:t>htet apo një organizatë ndërkombëtare e pëlqimit për t</w:t>
      </w:r>
      <w:r w:rsidR="006144D9" w:rsidRPr="005D4C01">
        <w:rPr>
          <w:lang w:val="sq-AL"/>
        </w:rPr>
        <w:t>’</w:t>
      </w:r>
      <w:r w:rsidRPr="005D4C01">
        <w:rPr>
          <w:lang w:val="sq-AL"/>
        </w:rPr>
        <w:t>u kufizuar nga një traktat</w:t>
      </w:r>
      <w:r w:rsidR="006144D9" w:rsidRPr="005D4C01">
        <w:rPr>
          <w:lang w:val="sq-AL"/>
        </w:rPr>
        <w:t>,</w:t>
      </w:r>
      <w:r w:rsidRPr="005D4C01">
        <w:rPr>
          <w:lang w:val="sq-AL"/>
        </w:rPr>
        <w:t xml:space="preserve"> e cila është siguruar nga detyrimi që i është bërë përfaqësuesit të atij </w:t>
      </w:r>
      <w:r w:rsidR="00F92AFD" w:rsidRPr="005D4C01">
        <w:rPr>
          <w:lang w:val="sq-AL"/>
        </w:rPr>
        <w:t>s</w:t>
      </w:r>
      <w:r w:rsidRPr="005D4C01">
        <w:rPr>
          <w:lang w:val="sq-AL"/>
        </w:rPr>
        <w:t>hteti apo të asaj organizate nëpërmjet akteve apo kërcënimeve të drejtuara kundër tij</w:t>
      </w:r>
      <w:r w:rsidR="006144D9" w:rsidRPr="005D4C01">
        <w:rPr>
          <w:lang w:val="sq-AL"/>
        </w:rPr>
        <w:t>,</w:t>
      </w:r>
      <w:r w:rsidRPr="005D4C01">
        <w:rPr>
          <w:lang w:val="sq-AL"/>
        </w:rPr>
        <w:t xml:space="preserve"> do të jenë pa ndonjë efekt ligjor.  </w:t>
      </w:r>
    </w:p>
    <w:p w:rsidR="00A85759" w:rsidRPr="005D4C01" w:rsidRDefault="00A85759" w:rsidP="008B6B16">
      <w:pPr>
        <w:pStyle w:val="Paragrafi"/>
        <w:rPr>
          <w:sz w:val="10"/>
          <w:lang w:val="sq-AL"/>
        </w:rPr>
      </w:pPr>
    </w:p>
    <w:p w:rsidR="00A85759" w:rsidRPr="005D4C01" w:rsidRDefault="00A85759" w:rsidP="00A74FB3">
      <w:pPr>
        <w:pStyle w:val="NeniNr"/>
        <w:rPr>
          <w:lang w:val="sq-AL"/>
        </w:rPr>
      </w:pPr>
      <w:r w:rsidRPr="005D4C01">
        <w:rPr>
          <w:lang w:val="sq-AL"/>
        </w:rPr>
        <w:t>Neni 52</w:t>
      </w:r>
    </w:p>
    <w:p w:rsidR="00A85759" w:rsidRPr="005D4C01" w:rsidRDefault="00A85759" w:rsidP="00A74FB3">
      <w:pPr>
        <w:pStyle w:val="NeniTitull"/>
        <w:rPr>
          <w:lang w:val="sq-AL"/>
        </w:rPr>
      </w:pPr>
      <w:r w:rsidRPr="005D4C01">
        <w:rPr>
          <w:lang w:val="sq-AL"/>
        </w:rPr>
        <w:t xml:space="preserve">Detyrimi i një </w:t>
      </w:r>
      <w:r w:rsidR="00F92AFD" w:rsidRPr="005D4C01">
        <w:rPr>
          <w:lang w:val="sq-AL"/>
        </w:rPr>
        <w:t>s</w:t>
      </w:r>
      <w:r w:rsidRPr="005D4C01">
        <w:rPr>
          <w:lang w:val="sq-AL"/>
        </w:rPr>
        <w:t>hteti apo një organizate ndërkombëtare</w:t>
      </w:r>
      <w:r w:rsidR="00FB5996" w:rsidRPr="005D4C01">
        <w:rPr>
          <w:lang w:val="sq-AL"/>
        </w:rPr>
        <w:t xml:space="preserve"> </w:t>
      </w:r>
      <w:r w:rsidRPr="005D4C01">
        <w:rPr>
          <w:lang w:val="sq-AL"/>
        </w:rPr>
        <w:t>nëpërmjet kërcënimit apo përdorimit të forcës</w:t>
      </w:r>
    </w:p>
    <w:p w:rsidR="00A85759" w:rsidRPr="005D4C01" w:rsidRDefault="00A85759" w:rsidP="008B6B16">
      <w:pPr>
        <w:pStyle w:val="Paragrafi"/>
        <w:rPr>
          <w:sz w:val="8"/>
          <w:lang w:val="sq-AL"/>
        </w:rPr>
      </w:pPr>
    </w:p>
    <w:p w:rsidR="00A85759" w:rsidRPr="005D4C01" w:rsidRDefault="00A85759" w:rsidP="008B6B16">
      <w:pPr>
        <w:pStyle w:val="Paragrafi"/>
        <w:rPr>
          <w:lang w:val="sq-AL"/>
        </w:rPr>
      </w:pPr>
      <w:r w:rsidRPr="005D4C01">
        <w:rPr>
          <w:lang w:val="sq-AL"/>
        </w:rPr>
        <w:t xml:space="preserve">Një traktat është i pavlefshëm në qoftë se lidhja e tij është bërë nëpërmjet kërcënimit apo përdorimit të forcës në </w:t>
      </w:r>
      <w:r w:rsidR="00F92AFD" w:rsidRPr="005D4C01">
        <w:rPr>
          <w:lang w:val="sq-AL"/>
        </w:rPr>
        <w:t>cenim</w:t>
      </w:r>
      <w:r w:rsidRPr="005D4C01">
        <w:rPr>
          <w:lang w:val="sq-AL"/>
        </w:rPr>
        <w:t xml:space="preserve"> të parimeve të së drejtës ndërkombëtare të mishëruara në Kartën e Kombeve të Bashkuara. </w:t>
      </w:r>
    </w:p>
    <w:p w:rsidR="00A85759" w:rsidRPr="005D4C01" w:rsidRDefault="00A85759" w:rsidP="008B6B16">
      <w:pPr>
        <w:pStyle w:val="Paragrafi"/>
        <w:rPr>
          <w:sz w:val="10"/>
          <w:lang w:val="sq-AL"/>
        </w:rPr>
      </w:pPr>
    </w:p>
    <w:p w:rsidR="00A85759" w:rsidRPr="005D4C01" w:rsidRDefault="00A85759" w:rsidP="00A74FB3">
      <w:pPr>
        <w:pStyle w:val="NeniNr"/>
        <w:rPr>
          <w:lang w:val="sq-AL"/>
        </w:rPr>
      </w:pPr>
      <w:r w:rsidRPr="005D4C01">
        <w:rPr>
          <w:lang w:val="sq-AL"/>
        </w:rPr>
        <w:t>Neni 53</w:t>
      </w:r>
    </w:p>
    <w:p w:rsidR="00A85759" w:rsidRPr="005D4C01" w:rsidRDefault="00A85759" w:rsidP="00956EAA">
      <w:pPr>
        <w:pStyle w:val="NeniTitull"/>
        <w:keepNext w:val="0"/>
        <w:rPr>
          <w:lang w:val="sq-AL"/>
        </w:rPr>
      </w:pPr>
      <w:r w:rsidRPr="005D4C01">
        <w:rPr>
          <w:lang w:val="sq-AL"/>
        </w:rPr>
        <w:t>Traktatet që bien ndesh me një normë të pakundërshtueshme</w:t>
      </w:r>
      <w:r w:rsidR="00FB5996" w:rsidRPr="005D4C01">
        <w:rPr>
          <w:lang w:val="sq-AL"/>
        </w:rPr>
        <w:t xml:space="preserve"> </w:t>
      </w:r>
      <w:r w:rsidRPr="005D4C01">
        <w:rPr>
          <w:lang w:val="sq-AL"/>
        </w:rPr>
        <w:t>të së drejtës ndërkombëtare të përgjithshme (</w:t>
      </w:r>
      <w:r w:rsidRPr="005D4C01">
        <w:rPr>
          <w:i/>
          <w:lang w:val="sq-AL"/>
        </w:rPr>
        <w:t>jus cogens</w:t>
      </w:r>
      <w:r w:rsidRPr="005D4C01">
        <w:rPr>
          <w:lang w:val="sq-AL"/>
        </w:rPr>
        <w:t>)</w:t>
      </w:r>
    </w:p>
    <w:p w:rsidR="00A85759" w:rsidRPr="005D4C01" w:rsidRDefault="00A85759" w:rsidP="00956EAA">
      <w:pPr>
        <w:pStyle w:val="Paragrafi"/>
        <w:rPr>
          <w:sz w:val="8"/>
          <w:lang w:val="sq-AL"/>
        </w:rPr>
      </w:pPr>
    </w:p>
    <w:p w:rsidR="00A85759" w:rsidRPr="005D4C01" w:rsidRDefault="00A85759" w:rsidP="00956EAA">
      <w:pPr>
        <w:pStyle w:val="Paragrafi"/>
        <w:rPr>
          <w:lang w:val="sq-AL"/>
        </w:rPr>
      </w:pPr>
      <w:r w:rsidRPr="005D4C01">
        <w:rPr>
          <w:lang w:val="sq-AL"/>
        </w:rPr>
        <w:t>Një traktat është i pavlefshëm</w:t>
      </w:r>
      <w:r w:rsidR="006144D9" w:rsidRPr="005D4C01">
        <w:rPr>
          <w:lang w:val="sq-AL"/>
        </w:rPr>
        <w:t xml:space="preserve"> nëse në kohën e lidhjes të tij</w:t>
      </w:r>
      <w:r w:rsidRPr="005D4C01">
        <w:rPr>
          <w:lang w:val="sq-AL"/>
        </w:rPr>
        <w:t xml:space="preserve"> ai bie ndesh me një normë të pakundërshtueshme të së drejtës ndërkombëtare të përgjithshme. Për qëllime të kësaj Konvente, n</w:t>
      </w:r>
      <w:r w:rsidR="006144D9" w:rsidRPr="005D4C01">
        <w:rPr>
          <w:lang w:val="sq-AL"/>
        </w:rPr>
        <w:t>jë normë e pakundërshtueshme e s</w:t>
      </w:r>
      <w:r w:rsidRPr="005D4C01">
        <w:rPr>
          <w:lang w:val="sq-AL"/>
        </w:rPr>
        <w:t>ë drejtës ndërkombëtare të përgjithshme është një normë e pranuar dhe e njohur nga komuniteti ndër</w:t>
      </w:r>
      <w:r w:rsidR="0015088A" w:rsidRPr="005D4C01">
        <w:rPr>
          <w:lang w:val="sq-AL"/>
        </w:rPr>
        <w:t>kombëtar</w:t>
      </w:r>
      <w:r w:rsidRPr="005D4C01">
        <w:rPr>
          <w:lang w:val="sq-AL"/>
        </w:rPr>
        <w:t xml:space="preserve"> i </w:t>
      </w:r>
      <w:r w:rsidR="006144D9" w:rsidRPr="005D4C01">
        <w:rPr>
          <w:lang w:val="sq-AL"/>
        </w:rPr>
        <w:t xml:space="preserve">shteteve </w:t>
      </w:r>
      <w:r w:rsidRPr="005D4C01">
        <w:rPr>
          <w:lang w:val="sq-AL"/>
        </w:rPr>
        <w:t>si një normë nga e cila nuk lejohet asnjë tërheqje e pjesshme dhe e cila mund të modifikohet</w:t>
      </w:r>
      <w:r w:rsidR="006144D9" w:rsidRPr="005D4C01">
        <w:rPr>
          <w:lang w:val="sq-AL"/>
        </w:rPr>
        <w:t xml:space="preserve"> vetëm nga një normë pasuese e s</w:t>
      </w:r>
      <w:r w:rsidRPr="005D4C01">
        <w:rPr>
          <w:lang w:val="sq-AL"/>
        </w:rPr>
        <w:t>ë drejtës ndërkombëtare të përgjithshme që ka të njëjtin karakter.</w:t>
      </w:r>
    </w:p>
    <w:p w:rsidR="00A85759" w:rsidRPr="005D4C01" w:rsidRDefault="00A85759" w:rsidP="00956EAA">
      <w:pPr>
        <w:pStyle w:val="Paragrafi"/>
        <w:rPr>
          <w:sz w:val="10"/>
          <w:lang w:val="sq-AL"/>
        </w:rPr>
      </w:pPr>
    </w:p>
    <w:p w:rsidR="00956EAA" w:rsidRPr="005D4C01" w:rsidRDefault="00956EAA" w:rsidP="00956EAA">
      <w:pPr>
        <w:pStyle w:val="TitulliTitull"/>
        <w:keepNext w:val="0"/>
        <w:rPr>
          <w:lang w:val="sq-AL"/>
        </w:rPr>
      </w:pPr>
    </w:p>
    <w:p w:rsidR="00956EAA" w:rsidRPr="005D4C01" w:rsidRDefault="00956EAA" w:rsidP="00956EAA">
      <w:pPr>
        <w:pStyle w:val="TitulliTitull"/>
        <w:keepNext w:val="0"/>
        <w:rPr>
          <w:lang w:val="sq-AL"/>
        </w:rPr>
      </w:pPr>
    </w:p>
    <w:p w:rsidR="00956EAA" w:rsidRPr="005D4C01" w:rsidRDefault="00956EAA" w:rsidP="00956EAA">
      <w:pPr>
        <w:pStyle w:val="TitulliTitull"/>
        <w:keepNext w:val="0"/>
        <w:rPr>
          <w:lang w:val="sq-AL"/>
        </w:rPr>
      </w:pPr>
    </w:p>
    <w:p w:rsidR="00956EAA" w:rsidRPr="005D4C01" w:rsidRDefault="00956EAA" w:rsidP="00956EAA">
      <w:pPr>
        <w:pStyle w:val="TitulliTitull"/>
        <w:keepNext w:val="0"/>
        <w:rPr>
          <w:lang w:val="sq-AL"/>
        </w:rPr>
      </w:pPr>
    </w:p>
    <w:p w:rsidR="00956EAA" w:rsidRPr="005D4C01" w:rsidRDefault="00956EAA" w:rsidP="00956EAA">
      <w:pPr>
        <w:pStyle w:val="TitulliTitull"/>
        <w:keepNext w:val="0"/>
        <w:rPr>
          <w:lang w:val="sq-AL"/>
        </w:rPr>
      </w:pPr>
    </w:p>
    <w:p w:rsidR="00A85759" w:rsidRPr="005D4C01" w:rsidRDefault="00A85759" w:rsidP="00956EAA">
      <w:pPr>
        <w:pStyle w:val="TitulliTitull"/>
        <w:keepNext w:val="0"/>
        <w:rPr>
          <w:lang w:val="sq-AL"/>
        </w:rPr>
      </w:pPr>
      <w:r w:rsidRPr="005D4C01">
        <w:rPr>
          <w:lang w:val="sq-AL"/>
        </w:rPr>
        <w:t>SEKSIONI 3. PËRFUNDIMI DHE PEZULLIMI</w:t>
      </w:r>
      <w:r w:rsidR="00FB5996" w:rsidRPr="005D4C01">
        <w:rPr>
          <w:lang w:val="sq-AL"/>
        </w:rPr>
        <w:t xml:space="preserve"> </w:t>
      </w:r>
      <w:r w:rsidRPr="005D4C01">
        <w:rPr>
          <w:lang w:val="sq-AL"/>
        </w:rPr>
        <w:t>I FUQISË VEPRUESE TË TRAKTATEVE</w:t>
      </w:r>
    </w:p>
    <w:p w:rsidR="00A85759" w:rsidRPr="005D4C01" w:rsidRDefault="00A85759" w:rsidP="00956EAA">
      <w:pPr>
        <w:pStyle w:val="TitulliTitull"/>
        <w:keepNext w:val="0"/>
        <w:rPr>
          <w:sz w:val="10"/>
          <w:lang w:val="sq-AL"/>
        </w:rPr>
      </w:pPr>
    </w:p>
    <w:p w:rsidR="00A85759" w:rsidRPr="005D4C01" w:rsidRDefault="00A85759" w:rsidP="00956EAA">
      <w:pPr>
        <w:pStyle w:val="NeniNr"/>
        <w:keepNext w:val="0"/>
        <w:rPr>
          <w:lang w:val="sq-AL"/>
        </w:rPr>
      </w:pPr>
      <w:r w:rsidRPr="005D4C01">
        <w:rPr>
          <w:lang w:val="sq-AL"/>
        </w:rPr>
        <w:t>Neni 54</w:t>
      </w:r>
    </w:p>
    <w:p w:rsidR="00A85759" w:rsidRPr="005D4C01" w:rsidRDefault="00A85759" w:rsidP="00956EAA">
      <w:pPr>
        <w:pStyle w:val="NeniTitull"/>
        <w:keepNext w:val="0"/>
        <w:rPr>
          <w:lang w:val="sq-AL"/>
        </w:rPr>
      </w:pPr>
      <w:r w:rsidRPr="005D4C01">
        <w:rPr>
          <w:lang w:val="sq-AL"/>
        </w:rPr>
        <w:t>Përfundimi apo tërheqja nga traktati sipas dispozitave të tij</w:t>
      </w:r>
      <w:r w:rsidR="00FB5996" w:rsidRPr="005D4C01">
        <w:rPr>
          <w:lang w:val="sq-AL"/>
        </w:rPr>
        <w:t xml:space="preserve"> </w:t>
      </w:r>
      <w:r w:rsidRPr="005D4C01">
        <w:rPr>
          <w:lang w:val="sq-AL"/>
        </w:rPr>
        <w:t>ose me pëlqim të palëve</w:t>
      </w:r>
    </w:p>
    <w:p w:rsidR="00A85759" w:rsidRPr="005D4C01" w:rsidRDefault="00A85759" w:rsidP="008B6B16">
      <w:pPr>
        <w:pStyle w:val="Paragrafi"/>
        <w:rPr>
          <w:sz w:val="12"/>
          <w:lang w:val="sq-AL"/>
        </w:rPr>
      </w:pPr>
    </w:p>
    <w:p w:rsidR="00A85759" w:rsidRPr="005D4C01" w:rsidRDefault="00A85759" w:rsidP="008B6B16">
      <w:pPr>
        <w:pStyle w:val="Paragrafi"/>
        <w:rPr>
          <w:lang w:val="sq-AL"/>
        </w:rPr>
      </w:pPr>
      <w:r w:rsidRPr="005D4C01">
        <w:rPr>
          <w:lang w:val="sq-AL"/>
        </w:rPr>
        <w:t xml:space="preserve">Përfundimi i një traktati apo tërheqja e një pale mund të ndodhë: </w:t>
      </w:r>
    </w:p>
    <w:p w:rsidR="00A85759" w:rsidRPr="005D4C01" w:rsidRDefault="00A85759" w:rsidP="008B6B16">
      <w:pPr>
        <w:pStyle w:val="Paragrafi"/>
        <w:rPr>
          <w:lang w:val="sq-AL"/>
        </w:rPr>
      </w:pPr>
      <w:r w:rsidRPr="005D4C01">
        <w:rPr>
          <w:lang w:val="sq-AL"/>
        </w:rPr>
        <w:t>a)</w:t>
      </w:r>
      <w:r w:rsidR="00D6131D" w:rsidRPr="005D4C01">
        <w:rPr>
          <w:lang w:val="sq-AL"/>
        </w:rPr>
        <w:t xml:space="preserve"> </w:t>
      </w:r>
      <w:r w:rsidRPr="005D4C01">
        <w:rPr>
          <w:lang w:val="sq-AL"/>
        </w:rPr>
        <w:t>në përputhje me dispozitat e traktatit; ose</w:t>
      </w:r>
    </w:p>
    <w:p w:rsidR="00A85759" w:rsidRPr="005D4C01" w:rsidRDefault="00D6131D" w:rsidP="008B6B16">
      <w:pPr>
        <w:pStyle w:val="Paragrafi"/>
        <w:rPr>
          <w:lang w:val="sq-AL"/>
        </w:rPr>
      </w:pPr>
      <w:r w:rsidRPr="005D4C01">
        <w:rPr>
          <w:lang w:val="sq-AL"/>
        </w:rPr>
        <w:t xml:space="preserve">b) </w:t>
      </w:r>
      <w:r w:rsidR="00A85759" w:rsidRPr="005D4C01">
        <w:rPr>
          <w:lang w:val="sq-AL"/>
        </w:rPr>
        <w:t>në çdo kohë</w:t>
      </w:r>
      <w:r w:rsidR="000847E4" w:rsidRPr="005D4C01">
        <w:rPr>
          <w:lang w:val="sq-AL"/>
        </w:rPr>
        <w:t>,</w:t>
      </w:r>
      <w:r w:rsidR="00A85759" w:rsidRPr="005D4C01">
        <w:rPr>
          <w:lang w:val="sq-AL"/>
        </w:rPr>
        <w:t xml:space="preserve"> me pëlqimin e të gjitha palëve pas  konsultimit me </w:t>
      </w:r>
      <w:r w:rsidRPr="005D4C01">
        <w:rPr>
          <w:lang w:val="sq-AL"/>
        </w:rPr>
        <w:t>s</w:t>
      </w:r>
      <w:r w:rsidR="00A85759" w:rsidRPr="005D4C01">
        <w:rPr>
          <w:lang w:val="sq-AL"/>
        </w:rPr>
        <w:t xml:space="preserve">htetet kontraktuese dhe organizatave kontraktuese.  </w:t>
      </w:r>
    </w:p>
    <w:p w:rsidR="00A85759" w:rsidRPr="005D4C01" w:rsidRDefault="00A85759" w:rsidP="008B6B16">
      <w:pPr>
        <w:pStyle w:val="Paragrafi"/>
        <w:rPr>
          <w:sz w:val="10"/>
          <w:lang w:val="sq-AL"/>
        </w:rPr>
      </w:pPr>
    </w:p>
    <w:p w:rsidR="00A85759" w:rsidRPr="005D4C01" w:rsidRDefault="00A85759" w:rsidP="00956EAA">
      <w:pPr>
        <w:pStyle w:val="NeniNr"/>
        <w:rPr>
          <w:lang w:val="sq-AL"/>
        </w:rPr>
      </w:pPr>
      <w:r w:rsidRPr="005D4C01">
        <w:rPr>
          <w:lang w:val="sq-AL"/>
        </w:rPr>
        <w:t>Neni 55</w:t>
      </w:r>
    </w:p>
    <w:p w:rsidR="00A85759" w:rsidRPr="005D4C01" w:rsidRDefault="00A85759" w:rsidP="00956EAA">
      <w:pPr>
        <w:pStyle w:val="NeniTitull"/>
        <w:rPr>
          <w:lang w:val="sq-AL"/>
        </w:rPr>
      </w:pPr>
      <w:r w:rsidRPr="005D4C01">
        <w:rPr>
          <w:lang w:val="sq-AL"/>
        </w:rPr>
        <w:t>Reduktimi i palëve në një traktat shumëpalësh nën</w:t>
      </w:r>
      <w:r w:rsidR="00FB5996" w:rsidRPr="005D4C01">
        <w:rPr>
          <w:lang w:val="sq-AL"/>
        </w:rPr>
        <w:t xml:space="preserve"> </w:t>
      </w:r>
      <w:r w:rsidRPr="005D4C01">
        <w:rPr>
          <w:lang w:val="sq-AL"/>
        </w:rPr>
        <w:t>numrin që nevojitet për hyrjen e tij në fuqi</w:t>
      </w:r>
    </w:p>
    <w:p w:rsidR="00A85759" w:rsidRPr="005D4C01" w:rsidRDefault="00A85759" w:rsidP="008B6B16">
      <w:pPr>
        <w:pStyle w:val="Paragrafi"/>
        <w:rPr>
          <w:sz w:val="12"/>
          <w:lang w:val="sq-AL"/>
        </w:rPr>
      </w:pPr>
    </w:p>
    <w:p w:rsidR="00A85759" w:rsidRPr="005D4C01" w:rsidRDefault="00A85759" w:rsidP="008B6B16">
      <w:pPr>
        <w:pStyle w:val="Paragrafi"/>
        <w:rPr>
          <w:lang w:val="sq-AL"/>
        </w:rPr>
      </w:pPr>
      <w:r w:rsidRPr="005D4C01">
        <w:rPr>
          <w:lang w:val="sq-AL"/>
        </w:rPr>
        <w:t xml:space="preserve">Nëse traktati nuk e parashikon ndryshe, një traktat shumëpalësh nuk përfundon vetëm për faktin që numri i palëve bie nën numrin e nevojshëm për hyrjen e tij në fuqi. </w:t>
      </w:r>
    </w:p>
    <w:p w:rsidR="00A85759" w:rsidRPr="005D4C01" w:rsidRDefault="00A85759" w:rsidP="008B6B16">
      <w:pPr>
        <w:pStyle w:val="Paragrafi"/>
        <w:rPr>
          <w:sz w:val="10"/>
          <w:lang w:val="sq-AL"/>
        </w:rPr>
      </w:pPr>
    </w:p>
    <w:p w:rsidR="00A85759" w:rsidRPr="005D4C01" w:rsidRDefault="00A85759" w:rsidP="00956EAA">
      <w:pPr>
        <w:pStyle w:val="NeniNr"/>
        <w:rPr>
          <w:lang w:val="sq-AL"/>
        </w:rPr>
      </w:pPr>
      <w:r w:rsidRPr="005D4C01">
        <w:rPr>
          <w:lang w:val="sq-AL"/>
        </w:rPr>
        <w:t>Neni 56</w:t>
      </w:r>
    </w:p>
    <w:p w:rsidR="00A85759" w:rsidRPr="005D4C01" w:rsidRDefault="00A85759" w:rsidP="00956EAA">
      <w:pPr>
        <w:pStyle w:val="NeniTitull"/>
        <w:rPr>
          <w:lang w:val="sq-AL"/>
        </w:rPr>
      </w:pPr>
      <w:r w:rsidRPr="005D4C01">
        <w:rPr>
          <w:lang w:val="sq-AL"/>
        </w:rPr>
        <w:t>Prishja e marrëveshjes ose tërheqja nga një traktat që nuk përmban</w:t>
      </w:r>
      <w:r w:rsidR="00FB5996" w:rsidRPr="005D4C01">
        <w:rPr>
          <w:lang w:val="sq-AL"/>
        </w:rPr>
        <w:t xml:space="preserve"> </w:t>
      </w:r>
      <w:r w:rsidRPr="005D4C01">
        <w:rPr>
          <w:lang w:val="sq-AL"/>
        </w:rPr>
        <w:t>dispozita në lidhje me përfundimin,</w:t>
      </w:r>
      <w:r w:rsidR="00FB5996" w:rsidRPr="005D4C01">
        <w:rPr>
          <w:lang w:val="sq-AL"/>
        </w:rPr>
        <w:t xml:space="preserve"> </w:t>
      </w:r>
      <w:r w:rsidRPr="005D4C01">
        <w:rPr>
          <w:lang w:val="sq-AL"/>
        </w:rPr>
        <w:t>prishjen e marrëveshjes apo tërheqjen</w:t>
      </w:r>
    </w:p>
    <w:p w:rsidR="00A85759" w:rsidRPr="005D4C01" w:rsidRDefault="00A85759" w:rsidP="008B6B16">
      <w:pPr>
        <w:pStyle w:val="Paragrafi"/>
        <w:rPr>
          <w:sz w:val="10"/>
          <w:lang w:val="sq-AL"/>
        </w:rPr>
      </w:pPr>
    </w:p>
    <w:p w:rsidR="00A85759" w:rsidRPr="005D4C01" w:rsidRDefault="00A85759" w:rsidP="008B6B16">
      <w:pPr>
        <w:pStyle w:val="Paragrafi"/>
        <w:rPr>
          <w:lang w:val="sq-AL"/>
        </w:rPr>
      </w:pPr>
      <w:r w:rsidRPr="005D4C01">
        <w:rPr>
          <w:lang w:val="sq-AL"/>
        </w:rPr>
        <w:t>1. Një traktat</w:t>
      </w:r>
      <w:r w:rsidR="000847E4" w:rsidRPr="005D4C01">
        <w:rPr>
          <w:lang w:val="sq-AL"/>
        </w:rPr>
        <w:t>,</w:t>
      </w:r>
      <w:r w:rsidRPr="005D4C01">
        <w:rPr>
          <w:lang w:val="sq-AL"/>
        </w:rPr>
        <w:t xml:space="preserve"> i cili nuk përmban ndonjë dispozitë në lidhje me përfundimin e tij dhe i cili nuk siguron prishjen e marrëveshjes apo tërheqjen</w:t>
      </w:r>
      <w:r w:rsidR="000847E4" w:rsidRPr="005D4C01">
        <w:rPr>
          <w:lang w:val="sq-AL"/>
        </w:rPr>
        <w:t>,</w:t>
      </w:r>
      <w:r w:rsidRPr="005D4C01">
        <w:rPr>
          <w:lang w:val="sq-AL"/>
        </w:rPr>
        <w:t xml:space="preserve"> nuk është subjekt i prishjes së marrëveshjes apo tërheqjes në qoftë se:</w:t>
      </w:r>
    </w:p>
    <w:p w:rsidR="00A85759" w:rsidRPr="005D4C01" w:rsidRDefault="00D6131D" w:rsidP="008B6B16">
      <w:pPr>
        <w:pStyle w:val="Paragrafi"/>
        <w:rPr>
          <w:lang w:val="sq-AL"/>
        </w:rPr>
      </w:pPr>
      <w:r w:rsidRPr="005D4C01">
        <w:rPr>
          <w:lang w:val="sq-AL"/>
        </w:rPr>
        <w:t xml:space="preserve">a) </w:t>
      </w:r>
      <w:r w:rsidR="000847E4" w:rsidRPr="005D4C01">
        <w:rPr>
          <w:lang w:val="sq-AL"/>
        </w:rPr>
        <w:t xml:space="preserve">nuk </w:t>
      </w:r>
      <w:r w:rsidR="00A85759" w:rsidRPr="005D4C01">
        <w:rPr>
          <w:lang w:val="sq-AL"/>
        </w:rPr>
        <w:t>është vendosur që palët synonin të pranonin mundësinë e prishjes së marrëveshjes apo tërheqjes; ose</w:t>
      </w:r>
    </w:p>
    <w:p w:rsidR="00A85759" w:rsidRPr="005D4C01" w:rsidRDefault="00A85759" w:rsidP="008B6B16">
      <w:pPr>
        <w:pStyle w:val="Paragrafi"/>
        <w:rPr>
          <w:lang w:val="sq-AL"/>
        </w:rPr>
      </w:pPr>
      <w:r w:rsidRPr="005D4C01">
        <w:rPr>
          <w:lang w:val="sq-AL"/>
        </w:rPr>
        <w:t>b)</w:t>
      </w:r>
      <w:r w:rsidR="00D6131D" w:rsidRPr="005D4C01">
        <w:rPr>
          <w:sz w:val="8"/>
          <w:lang w:val="sq-AL"/>
        </w:rPr>
        <w:t xml:space="preserve"> </w:t>
      </w:r>
      <w:r w:rsidRPr="005D4C01">
        <w:rPr>
          <w:lang w:val="sq-AL"/>
        </w:rPr>
        <w:t xml:space="preserve">vetëm nëse një e drejtë për prishjen e marrëveshjes apo tërheqjen të jetë lënë të kuptohet nga natyra e traktatit. </w:t>
      </w:r>
    </w:p>
    <w:p w:rsidR="00A85759" w:rsidRPr="005D4C01" w:rsidRDefault="00A85759" w:rsidP="008B6B16">
      <w:pPr>
        <w:pStyle w:val="Paragrafi"/>
        <w:rPr>
          <w:lang w:val="sq-AL"/>
        </w:rPr>
      </w:pPr>
      <w:r w:rsidRPr="005D4C01">
        <w:rPr>
          <w:lang w:val="sq-AL"/>
        </w:rPr>
        <w:t xml:space="preserve">2.  Një palë duhet të njoftojë për qëllimin e saj për të prishur marrëveshjen apo për t’u tërhequr nga një traktat jo më pak se dymbëdhjetë muaj para sipas paragrafit 1.  </w:t>
      </w:r>
    </w:p>
    <w:p w:rsidR="00A85759" w:rsidRPr="005D4C01" w:rsidRDefault="00A85759" w:rsidP="008B6B16">
      <w:pPr>
        <w:pStyle w:val="Paragrafi"/>
        <w:rPr>
          <w:sz w:val="12"/>
          <w:lang w:val="sq-AL"/>
        </w:rPr>
      </w:pPr>
    </w:p>
    <w:p w:rsidR="00A85759" w:rsidRPr="005D4C01" w:rsidRDefault="00A85759" w:rsidP="00956EAA">
      <w:pPr>
        <w:pStyle w:val="NeniNr"/>
        <w:rPr>
          <w:lang w:val="sq-AL"/>
        </w:rPr>
      </w:pPr>
      <w:r w:rsidRPr="005D4C01">
        <w:rPr>
          <w:lang w:val="sq-AL"/>
        </w:rPr>
        <w:t>Neni 57</w:t>
      </w:r>
    </w:p>
    <w:p w:rsidR="00A85759" w:rsidRPr="005D4C01" w:rsidRDefault="00A85759" w:rsidP="00956EAA">
      <w:pPr>
        <w:pStyle w:val="NeniTitull"/>
        <w:rPr>
          <w:lang w:val="sq-AL"/>
        </w:rPr>
      </w:pPr>
      <w:r w:rsidRPr="005D4C01">
        <w:rPr>
          <w:lang w:val="sq-AL"/>
        </w:rPr>
        <w:t>Pezullimi i veprimit të një traktati sipas dispozitave të tij</w:t>
      </w:r>
      <w:r w:rsidR="00FB5996" w:rsidRPr="005D4C01">
        <w:rPr>
          <w:lang w:val="sq-AL"/>
        </w:rPr>
        <w:t xml:space="preserve"> </w:t>
      </w:r>
      <w:r w:rsidRPr="005D4C01">
        <w:rPr>
          <w:lang w:val="sq-AL"/>
        </w:rPr>
        <w:t>ose me pëlqimin e palëve</w:t>
      </w:r>
    </w:p>
    <w:p w:rsidR="00A85759" w:rsidRPr="005D4C01" w:rsidRDefault="00A85759" w:rsidP="008B6B16">
      <w:pPr>
        <w:pStyle w:val="Paragrafi"/>
        <w:rPr>
          <w:sz w:val="10"/>
          <w:lang w:val="sq-AL"/>
        </w:rPr>
      </w:pPr>
    </w:p>
    <w:p w:rsidR="00A85759" w:rsidRPr="005D4C01" w:rsidRDefault="00A85759" w:rsidP="008B6B16">
      <w:pPr>
        <w:pStyle w:val="Paragrafi"/>
        <w:rPr>
          <w:lang w:val="sq-AL"/>
        </w:rPr>
      </w:pPr>
      <w:r w:rsidRPr="005D4C01">
        <w:rPr>
          <w:lang w:val="sq-AL"/>
        </w:rPr>
        <w:t xml:space="preserve">Fuqia vepruese e një traktati në lidhje me të gjitha palët apo me një palë të veçantë mund të pezullohet: </w:t>
      </w:r>
    </w:p>
    <w:p w:rsidR="00A85759" w:rsidRPr="005D4C01" w:rsidRDefault="00956EAA" w:rsidP="00956EAA">
      <w:pPr>
        <w:pStyle w:val="Paragrafi"/>
        <w:rPr>
          <w:lang w:val="sq-AL"/>
        </w:rPr>
      </w:pPr>
      <w:r w:rsidRPr="005D4C01">
        <w:rPr>
          <w:lang w:val="sq-AL"/>
        </w:rPr>
        <w:t xml:space="preserve">a) </w:t>
      </w:r>
      <w:r w:rsidR="00A85759" w:rsidRPr="005D4C01">
        <w:rPr>
          <w:lang w:val="sq-AL"/>
        </w:rPr>
        <w:t>në përputhje me dispozitat e traktatit; ose</w:t>
      </w:r>
    </w:p>
    <w:p w:rsidR="00A85759" w:rsidRPr="005D4C01" w:rsidRDefault="00956EAA" w:rsidP="00956EAA">
      <w:pPr>
        <w:pStyle w:val="Paragrafi"/>
        <w:rPr>
          <w:lang w:val="sq-AL"/>
        </w:rPr>
      </w:pPr>
      <w:r w:rsidRPr="005D4C01">
        <w:rPr>
          <w:lang w:val="sq-AL"/>
        </w:rPr>
        <w:t xml:space="preserve">b) </w:t>
      </w:r>
      <w:r w:rsidR="00A85759" w:rsidRPr="005D4C01">
        <w:rPr>
          <w:lang w:val="sq-AL"/>
        </w:rPr>
        <w:t>në çdo kohë</w:t>
      </w:r>
      <w:r w:rsidR="000847E4" w:rsidRPr="005D4C01">
        <w:rPr>
          <w:lang w:val="sq-AL"/>
        </w:rPr>
        <w:t>,</w:t>
      </w:r>
      <w:r w:rsidR="00A85759" w:rsidRPr="005D4C01">
        <w:rPr>
          <w:lang w:val="sq-AL"/>
        </w:rPr>
        <w:t xml:space="preserve"> me pëlqimin e të gjitha palëve pas konsultimit me </w:t>
      </w:r>
      <w:r w:rsidR="000847E4" w:rsidRPr="005D4C01">
        <w:rPr>
          <w:lang w:val="sq-AL"/>
        </w:rPr>
        <w:t xml:space="preserve">shtetet </w:t>
      </w:r>
      <w:r w:rsidR="00A85759" w:rsidRPr="005D4C01">
        <w:rPr>
          <w:lang w:val="sq-AL"/>
        </w:rPr>
        <w:t xml:space="preserve">dhe organizatat kontraktuese. </w:t>
      </w:r>
    </w:p>
    <w:p w:rsidR="00FB5996" w:rsidRPr="005D4C01" w:rsidRDefault="00FB5996" w:rsidP="008B6B16">
      <w:pPr>
        <w:pStyle w:val="Paragrafi"/>
        <w:rPr>
          <w:sz w:val="10"/>
          <w:lang w:val="sq-AL"/>
        </w:rPr>
      </w:pPr>
    </w:p>
    <w:p w:rsidR="00A85759" w:rsidRPr="005D4C01" w:rsidRDefault="00A85759" w:rsidP="00956EAA">
      <w:pPr>
        <w:pStyle w:val="NeniNr"/>
        <w:rPr>
          <w:lang w:val="sq-AL"/>
        </w:rPr>
      </w:pPr>
      <w:r w:rsidRPr="005D4C01">
        <w:rPr>
          <w:lang w:val="sq-AL"/>
        </w:rPr>
        <w:t>Neni 58</w:t>
      </w:r>
    </w:p>
    <w:p w:rsidR="00A85759" w:rsidRPr="005D4C01" w:rsidRDefault="00A85759" w:rsidP="00956EAA">
      <w:pPr>
        <w:pStyle w:val="NeniTitull"/>
        <w:rPr>
          <w:lang w:val="sq-AL"/>
        </w:rPr>
      </w:pPr>
      <w:r w:rsidRPr="005D4C01">
        <w:rPr>
          <w:lang w:val="sq-AL"/>
        </w:rPr>
        <w:t>Pezullimi i veprimit të një traktati shumëpalësh</w:t>
      </w:r>
      <w:r w:rsidR="00FB5996" w:rsidRPr="005D4C01">
        <w:rPr>
          <w:lang w:val="sq-AL"/>
        </w:rPr>
        <w:t xml:space="preserve"> </w:t>
      </w:r>
      <w:r w:rsidRPr="005D4C01">
        <w:rPr>
          <w:lang w:val="sq-AL"/>
        </w:rPr>
        <w:t>me marrëveshje midis vetëm disa prej palëve</w:t>
      </w:r>
    </w:p>
    <w:p w:rsidR="00A85759" w:rsidRPr="005D4C01" w:rsidRDefault="00A85759" w:rsidP="008B6B16">
      <w:pPr>
        <w:pStyle w:val="Paragrafi"/>
        <w:rPr>
          <w:sz w:val="12"/>
          <w:lang w:val="sq-AL"/>
        </w:rPr>
      </w:pPr>
    </w:p>
    <w:p w:rsidR="00A85759" w:rsidRPr="005D4C01" w:rsidRDefault="00A85759" w:rsidP="008B6B16">
      <w:pPr>
        <w:pStyle w:val="Paragrafi"/>
        <w:rPr>
          <w:lang w:val="sq-AL"/>
        </w:rPr>
      </w:pPr>
      <w:r w:rsidRPr="005D4C01">
        <w:rPr>
          <w:lang w:val="sq-AL"/>
        </w:rPr>
        <w:t>1. Dy apo më shumë palë në një marrëveshje shumëpalëshe mund të lidhin një marrëveshje për të pezulluar fuqinë vepruese të dispozitave të traktatit, përkohësisht dhe midis njëra-tjetrës në qoftë se</w:t>
      </w:r>
      <w:r w:rsidR="00A707E3" w:rsidRPr="005D4C01">
        <w:rPr>
          <w:lang w:val="sq-AL"/>
        </w:rPr>
        <w:t>:</w:t>
      </w:r>
    </w:p>
    <w:p w:rsidR="00A85759" w:rsidRPr="005D4C01" w:rsidRDefault="00A707E3" w:rsidP="008B6B16">
      <w:pPr>
        <w:pStyle w:val="Paragrafi"/>
        <w:rPr>
          <w:lang w:val="sq-AL"/>
        </w:rPr>
      </w:pPr>
      <w:r w:rsidRPr="005D4C01">
        <w:rPr>
          <w:lang w:val="sq-AL"/>
        </w:rPr>
        <w:t xml:space="preserve">a) </w:t>
      </w:r>
      <w:r w:rsidR="00A85759" w:rsidRPr="005D4C01">
        <w:rPr>
          <w:lang w:val="sq-AL"/>
        </w:rPr>
        <w:t>mundësia e një pezullimi të tillë parashikohet nga traktati; ose</w:t>
      </w:r>
    </w:p>
    <w:p w:rsidR="00A85759" w:rsidRPr="005D4C01" w:rsidRDefault="00A707E3" w:rsidP="008B6B16">
      <w:pPr>
        <w:pStyle w:val="Paragrafi"/>
        <w:rPr>
          <w:lang w:val="sq-AL"/>
        </w:rPr>
      </w:pPr>
      <w:r w:rsidRPr="005D4C01">
        <w:rPr>
          <w:lang w:val="sq-AL"/>
        </w:rPr>
        <w:t xml:space="preserve">b) </w:t>
      </w:r>
      <w:r w:rsidR="00A85759" w:rsidRPr="005D4C01">
        <w:rPr>
          <w:lang w:val="sq-AL"/>
        </w:rPr>
        <w:t>pezullimi në fjalë nuk ë</w:t>
      </w:r>
      <w:r w:rsidRPr="005D4C01">
        <w:rPr>
          <w:lang w:val="sq-AL"/>
        </w:rPr>
        <w:t>shtë i ndaluar nga traktati dhe</w:t>
      </w:r>
      <w:r w:rsidR="00A85759" w:rsidRPr="005D4C01">
        <w:rPr>
          <w:lang w:val="sq-AL"/>
        </w:rPr>
        <w:t>:</w:t>
      </w:r>
    </w:p>
    <w:p w:rsidR="00A85759" w:rsidRPr="005D4C01" w:rsidRDefault="00A707E3" w:rsidP="008B6B16">
      <w:pPr>
        <w:pStyle w:val="Paragrafi"/>
        <w:rPr>
          <w:lang w:val="sq-AL"/>
        </w:rPr>
      </w:pPr>
      <w:r w:rsidRPr="005D4C01">
        <w:rPr>
          <w:lang w:val="sq-AL"/>
        </w:rPr>
        <w:t>i) n</w:t>
      </w:r>
      <w:r w:rsidR="00A85759" w:rsidRPr="005D4C01">
        <w:rPr>
          <w:lang w:val="sq-AL"/>
        </w:rPr>
        <w:t>uk ndikon në gëzimin e të drejtave nga palët e tjera sipas traktatit apo performancës së detyrimeve të tyre;</w:t>
      </w:r>
    </w:p>
    <w:p w:rsidR="00A85759" w:rsidRPr="005D4C01" w:rsidRDefault="00A707E3" w:rsidP="008B6B16">
      <w:pPr>
        <w:pStyle w:val="Paragrafi"/>
        <w:rPr>
          <w:lang w:val="sq-AL"/>
        </w:rPr>
      </w:pPr>
      <w:r w:rsidRPr="005D4C01">
        <w:rPr>
          <w:lang w:val="sq-AL"/>
        </w:rPr>
        <w:t>ii) n</w:t>
      </w:r>
      <w:r w:rsidR="00A85759" w:rsidRPr="005D4C01">
        <w:rPr>
          <w:lang w:val="sq-AL"/>
        </w:rPr>
        <w:t>uk është i papajtueshëm me objektin dhe qëllimin e traktatit.</w:t>
      </w:r>
    </w:p>
    <w:p w:rsidR="00A85759" w:rsidRPr="005D4C01" w:rsidRDefault="00A85759" w:rsidP="008B6B16">
      <w:pPr>
        <w:pStyle w:val="Paragrafi"/>
        <w:rPr>
          <w:lang w:val="sq-AL"/>
        </w:rPr>
      </w:pPr>
      <w:r w:rsidRPr="005D4C01">
        <w:rPr>
          <w:lang w:val="sq-AL"/>
        </w:rPr>
        <w:t>2. Nëse në ndonjë rast të parashikuar nga paragrafi 1 (a)</w:t>
      </w:r>
      <w:r w:rsidR="00A707E3" w:rsidRPr="005D4C01">
        <w:rPr>
          <w:lang w:val="sq-AL"/>
        </w:rPr>
        <w:t>,</w:t>
      </w:r>
      <w:r w:rsidRPr="005D4C01">
        <w:rPr>
          <w:lang w:val="sq-AL"/>
        </w:rPr>
        <w:t xml:space="preserve"> traktati nuk e parashikon ndryshe, palët në fjalë do të njoftojnë palët e tjera për qëllimin e tyre për të arritur një marrëveshje dhe atyre dispozitave të traktatit</w:t>
      </w:r>
      <w:r w:rsidR="000847E4" w:rsidRPr="005D4C01">
        <w:rPr>
          <w:lang w:val="sq-AL"/>
        </w:rPr>
        <w:t>,</w:t>
      </w:r>
      <w:r w:rsidRPr="005D4C01">
        <w:rPr>
          <w:lang w:val="sq-AL"/>
        </w:rPr>
        <w:t xml:space="preserve"> fuqinë vepruese të të cilave ato synojnë të pezullojnë.</w:t>
      </w:r>
    </w:p>
    <w:p w:rsidR="00A85759" w:rsidRPr="005D4C01" w:rsidRDefault="00A85759" w:rsidP="008B6B16">
      <w:pPr>
        <w:pStyle w:val="Paragrafi"/>
        <w:rPr>
          <w:sz w:val="12"/>
          <w:lang w:val="sq-AL"/>
        </w:rPr>
      </w:pPr>
    </w:p>
    <w:p w:rsidR="00A85759" w:rsidRPr="005D4C01" w:rsidRDefault="00A85759" w:rsidP="00956EAA">
      <w:pPr>
        <w:pStyle w:val="NeniNr"/>
        <w:rPr>
          <w:lang w:val="sq-AL"/>
        </w:rPr>
      </w:pPr>
      <w:r w:rsidRPr="005D4C01">
        <w:rPr>
          <w:lang w:val="sq-AL"/>
        </w:rPr>
        <w:t>Neni 59</w:t>
      </w:r>
    </w:p>
    <w:p w:rsidR="00A85759" w:rsidRPr="005D4C01" w:rsidRDefault="00A85759" w:rsidP="00956EAA">
      <w:pPr>
        <w:pStyle w:val="NeniTitull"/>
        <w:rPr>
          <w:lang w:val="sq-AL"/>
        </w:rPr>
      </w:pPr>
      <w:r w:rsidRPr="005D4C01">
        <w:rPr>
          <w:lang w:val="sq-AL"/>
        </w:rPr>
        <w:t>Përfundimi apo pezullimi i fuqisë vepruese të traktatit</w:t>
      </w:r>
      <w:r w:rsidR="00FB5996" w:rsidRPr="005D4C01">
        <w:rPr>
          <w:lang w:val="sq-AL"/>
        </w:rPr>
        <w:t xml:space="preserve"> </w:t>
      </w:r>
      <w:r w:rsidRPr="005D4C01">
        <w:rPr>
          <w:lang w:val="sq-AL"/>
        </w:rPr>
        <w:t>që nënkuptohet nga lidhja e një traktati të mëvonshëm</w:t>
      </w:r>
    </w:p>
    <w:p w:rsidR="00A85759" w:rsidRPr="005D4C01" w:rsidRDefault="00A85759" w:rsidP="008B6B16">
      <w:pPr>
        <w:pStyle w:val="Paragrafi"/>
        <w:rPr>
          <w:sz w:val="10"/>
          <w:lang w:val="sq-AL"/>
        </w:rPr>
      </w:pPr>
    </w:p>
    <w:p w:rsidR="00A85759" w:rsidRPr="005D4C01" w:rsidRDefault="00A85759" w:rsidP="008B6B16">
      <w:pPr>
        <w:pStyle w:val="Paragrafi"/>
        <w:rPr>
          <w:lang w:val="sq-AL"/>
        </w:rPr>
      </w:pPr>
      <w:r w:rsidRPr="005D4C01">
        <w:rPr>
          <w:lang w:val="sq-AL"/>
        </w:rPr>
        <w:t>1. Një traktat do të konsiderohet si i përfunduar nëse të gjitha palët në të lidhin një traktat të mëvonshëm që lidhet me të njëjtën temë dhe:</w:t>
      </w:r>
    </w:p>
    <w:p w:rsidR="00A85759" w:rsidRPr="005D4C01" w:rsidRDefault="00A707E3" w:rsidP="008B6B16">
      <w:pPr>
        <w:pStyle w:val="Paragrafi"/>
        <w:rPr>
          <w:lang w:val="sq-AL"/>
        </w:rPr>
      </w:pPr>
      <w:r w:rsidRPr="005D4C01">
        <w:rPr>
          <w:lang w:val="sq-AL"/>
        </w:rPr>
        <w:t xml:space="preserve">a) </w:t>
      </w:r>
      <w:r w:rsidR="00A85759" w:rsidRPr="005D4C01">
        <w:rPr>
          <w:lang w:val="sq-AL"/>
        </w:rPr>
        <w:t xml:space="preserve">nga traktati i mëvonshëm del që apo është </w:t>
      </w:r>
      <w:r w:rsidRPr="005D4C01">
        <w:rPr>
          <w:lang w:val="sq-AL"/>
        </w:rPr>
        <w:t>përcaktuar</w:t>
      </w:r>
      <w:r w:rsidR="00A85759" w:rsidRPr="005D4C01">
        <w:rPr>
          <w:lang w:val="sq-AL"/>
        </w:rPr>
        <w:t xml:space="preserve"> ndryshe që palët synonin se  çështja do të rregullohej nga ai traktat; ose</w:t>
      </w:r>
    </w:p>
    <w:p w:rsidR="00A85759" w:rsidRPr="005D4C01" w:rsidRDefault="00A707E3" w:rsidP="008B6B16">
      <w:pPr>
        <w:pStyle w:val="Paragrafi"/>
        <w:rPr>
          <w:lang w:val="sq-AL"/>
        </w:rPr>
      </w:pPr>
      <w:r w:rsidRPr="005D4C01">
        <w:rPr>
          <w:lang w:val="sq-AL"/>
        </w:rPr>
        <w:t xml:space="preserve">b) </w:t>
      </w:r>
      <w:r w:rsidR="00A85759" w:rsidRPr="005D4C01">
        <w:rPr>
          <w:lang w:val="sq-AL"/>
        </w:rPr>
        <w:t xml:space="preserve">dispozitat e traktatit të mëvonshëm janë të papajtueshme me ato të traktatit të mëparshëm që të dy traktatet të jenë në </w:t>
      </w:r>
      <w:r w:rsidRPr="005D4C01">
        <w:rPr>
          <w:lang w:val="sq-AL"/>
        </w:rPr>
        <w:t>gjendje</w:t>
      </w:r>
      <w:r w:rsidR="00A85759" w:rsidRPr="005D4C01">
        <w:rPr>
          <w:lang w:val="sq-AL"/>
        </w:rPr>
        <w:t xml:space="preserve"> të zbatohen në të njëjtën kohë. </w:t>
      </w:r>
    </w:p>
    <w:p w:rsidR="00A85759" w:rsidRPr="005D4C01" w:rsidRDefault="00956EAA" w:rsidP="008B6B16">
      <w:pPr>
        <w:pStyle w:val="Paragrafi"/>
        <w:rPr>
          <w:lang w:val="sq-AL"/>
        </w:rPr>
      </w:pPr>
      <w:r w:rsidRPr="005D4C01">
        <w:rPr>
          <w:lang w:val="sq-AL"/>
        </w:rPr>
        <w:t>2.</w:t>
      </w:r>
      <w:r w:rsidRPr="005D4C01">
        <w:rPr>
          <w:sz w:val="12"/>
          <w:lang w:val="sq-AL"/>
        </w:rPr>
        <w:t xml:space="preserve"> </w:t>
      </w:r>
      <w:r w:rsidR="00A85759" w:rsidRPr="005D4C01">
        <w:rPr>
          <w:lang w:val="sq-AL"/>
        </w:rPr>
        <w:t xml:space="preserve">Traktati i mëparshëm do të konsiderohet i pezulluar në fuqi vepruese nëse del nga traktati i mëvonshëm apo është përcaktuar ndryshe që ky ishte qëllimi i palëve. </w:t>
      </w:r>
    </w:p>
    <w:p w:rsidR="00A85759" w:rsidRPr="005D4C01" w:rsidRDefault="00A85759" w:rsidP="008B6B16">
      <w:pPr>
        <w:pStyle w:val="Paragrafi"/>
        <w:rPr>
          <w:sz w:val="2"/>
          <w:lang w:val="sq-AL"/>
        </w:rPr>
      </w:pPr>
    </w:p>
    <w:p w:rsidR="00A85759" w:rsidRPr="005D4C01" w:rsidRDefault="00A85759" w:rsidP="00956EAA">
      <w:pPr>
        <w:pStyle w:val="NeniNr"/>
        <w:rPr>
          <w:lang w:val="sq-AL"/>
        </w:rPr>
      </w:pPr>
      <w:r w:rsidRPr="005D4C01">
        <w:rPr>
          <w:lang w:val="sq-AL"/>
        </w:rPr>
        <w:t>Neni 60</w:t>
      </w:r>
    </w:p>
    <w:p w:rsidR="00A85759" w:rsidRPr="005D4C01" w:rsidRDefault="00A85759" w:rsidP="00956EAA">
      <w:pPr>
        <w:pStyle w:val="NeniTitull"/>
        <w:rPr>
          <w:lang w:val="sq-AL"/>
        </w:rPr>
      </w:pPr>
      <w:r w:rsidRPr="005D4C01">
        <w:rPr>
          <w:lang w:val="sq-AL"/>
        </w:rPr>
        <w:t>Përfundimi apo pezullimi i fuqisë vepruese të traktatit</w:t>
      </w:r>
      <w:r w:rsidR="00FB5996" w:rsidRPr="005D4C01">
        <w:rPr>
          <w:lang w:val="sq-AL"/>
        </w:rPr>
        <w:t xml:space="preserve"> </w:t>
      </w:r>
      <w:r w:rsidRPr="005D4C01">
        <w:rPr>
          <w:lang w:val="sq-AL"/>
        </w:rPr>
        <w:t>si pasojë e shkeljes së tij</w:t>
      </w:r>
    </w:p>
    <w:p w:rsidR="00A85759" w:rsidRPr="005D4C01" w:rsidRDefault="00A85759" w:rsidP="008B6B16">
      <w:pPr>
        <w:pStyle w:val="Paragrafi"/>
        <w:rPr>
          <w:sz w:val="12"/>
          <w:lang w:val="sq-AL"/>
        </w:rPr>
      </w:pPr>
    </w:p>
    <w:p w:rsidR="00A85759" w:rsidRPr="005D4C01" w:rsidRDefault="00A85759" w:rsidP="008B6B16">
      <w:pPr>
        <w:pStyle w:val="Paragrafi"/>
        <w:rPr>
          <w:lang w:val="sq-AL"/>
        </w:rPr>
      </w:pPr>
      <w:r w:rsidRPr="005D4C01">
        <w:rPr>
          <w:lang w:val="sq-AL"/>
        </w:rPr>
        <w:t xml:space="preserve">1. Një shkelje serioze e një traktati dypalësh nga njëra palë i jep të drejtën palës tjetër ta përdorë shkeljen si bazë për përfundimin e traktatit apo pezullimin e fuqisë së tij vepruese në tërësi apo në pjesë. </w:t>
      </w:r>
    </w:p>
    <w:p w:rsidR="00A85759" w:rsidRPr="005D4C01" w:rsidRDefault="00A85759" w:rsidP="008B6B16">
      <w:pPr>
        <w:pStyle w:val="Paragrafi"/>
        <w:rPr>
          <w:lang w:val="sq-AL"/>
        </w:rPr>
      </w:pPr>
      <w:r w:rsidRPr="005D4C01">
        <w:rPr>
          <w:lang w:val="sq-AL"/>
        </w:rPr>
        <w:t>2. Një shkelje serioze e një traktati shumëpalësh nga njëra prej palëve i jep të drejtën:</w:t>
      </w:r>
    </w:p>
    <w:p w:rsidR="00A85759" w:rsidRPr="005D4C01" w:rsidRDefault="00A707E3" w:rsidP="008B6B16">
      <w:pPr>
        <w:pStyle w:val="Paragrafi"/>
        <w:rPr>
          <w:lang w:val="sq-AL"/>
        </w:rPr>
      </w:pPr>
      <w:r w:rsidRPr="005D4C01">
        <w:rPr>
          <w:lang w:val="sq-AL"/>
        </w:rPr>
        <w:t xml:space="preserve">a) </w:t>
      </w:r>
      <w:r w:rsidR="00A85759" w:rsidRPr="005D4C01">
        <w:rPr>
          <w:lang w:val="sq-AL"/>
        </w:rPr>
        <w:t>palëve të tjera që me marrëveshje unanime të pezullojnë fuqinë vepruese të traktatit në tërësi apo në pjesë apo t’i japin fund atij gjithashtu:</w:t>
      </w:r>
    </w:p>
    <w:p w:rsidR="00A85759" w:rsidRPr="005D4C01" w:rsidRDefault="0016623E" w:rsidP="008B6B16">
      <w:pPr>
        <w:pStyle w:val="Paragrafi"/>
        <w:rPr>
          <w:spacing w:val="-4"/>
          <w:lang w:val="sq-AL"/>
        </w:rPr>
      </w:pPr>
      <w:r w:rsidRPr="005D4C01">
        <w:rPr>
          <w:spacing w:val="-4"/>
          <w:lang w:val="sq-AL"/>
        </w:rPr>
        <w:t xml:space="preserve">i) </w:t>
      </w:r>
      <w:r w:rsidR="00A85759" w:rsidRPr="005D4C01">
        <w:rPr>
          <w:spacing w:val="-4"/>
          <w:lang w:val="sq-AL"/>
        </w:rPr>
        <w:t xml:space="preserve">në marrëdhënie midis njëra-tjetrës dhe </w:t>
      </w:r>
      <w:r w:rsidRPr="005D4C01">
        <w:rPr>
          <w:spacing w:val="-4"/>
          <w:lang w:val="sq-AL"/>
        </w:rPr>
        <w:t>s</w:t>
      </w:r>
      <w:r w:rsidR="00A85759" w:rsidRPr="005D4C01">
        <w:rPr>
          <w:spacing w:val="-4"/>
          <w:lang w:val="sq-AL"/>
        </w:rPr>
        <w:t>htetit që nuk ka përmbushur detyrimet apo organizatës ndërkombëtare;</w:t>
      </w:r>
    </w:p>
    <w:p w:rsidR="00A85759" w:rsidRPr="005D4C01" w:rsidRDefault="0016623E" w:rsidP="008B6B16">
      <w:pPr>
        <w:pStyle w:val="Paragrafi"/>
        <w:rPr>
          <w:lang w:val="sq-AL"/>
        </w:rPr>
      </w:pPr>
      <w:r w:rsidRPr="005D4C01">
        <w:rPr>
          <w:lang w:val="sq-AL"/>
        </w:rPr>
        <w:t xml:space="preserve">ii) </w:t>
      </w:r>
      <w:r w:rsidR="00A85759" w:rsidRPr="005D4C01">
        <w:rPr>
          <w:lang w:val="sq-AL"/>
        </w:rPr>
        <w:t>midis të gjitha palëve;</w:t>
      </w:r>
    </w:p>
    <w:p w:rsidR="00A85759" w:rsidRPr="005D4C01" w:rsidRDefault="0016623E" w:rsidP="008B6B16">
      <w:pPr>
        <w:pStyle w:val="Paragrafi"/>
        <w:rPr>
          <w:lang w:val="sq-AL"/>
        </w:rPr>
      </w:pPr>
      <w:r w:rsidRPr="005D4C01">
        <w:rPr>
          <w:lang w:val="sq-AL"/>
        </w:rPr>
        <w:t xml:space="preserve">b) </w:t>
      </w:r>
      <w:r w:rsidR="00A85759" w:rsidRPr="005D4C01">
        <w:rPr>
          <w:lang w:val="sq-AL"/>
        </w:rPr>
        <w:t>një pale veçanërisht të prekur nga shkelja për ta përdorur atë si bazë për pezullimin e fuqisë vepru</w:t>
      </w:r>
      <w:r w:rsidR="00A96028" w:rsidRPr="005D4C01">
        <w:rPr>
          <w:lang w:val="sq-AL"/>
        </w:rPr>
        <w:t xml:space="preserve">ese të traktatit në tërësi apo </w:t>
      </w:r>
      <w:r w:rsidR="00A85759" w:rsidRPr="005D4C01">
        <w:rPr>
          <w:lang w:val="sq-AL"/>
        </w:rPr>
        <w:t xml:space="preserve">pjesërisht në marrëdhëniet midis vetes dhe </w:t>
      </w:r>
      <w:r w:rsidR="00A96028" w:rsidRPr="005D4C01">
        <w:rPr>
          <w:lang w:val="sq-AL"/>
        </w:rPr>
        <w:t>s</w:t>
      </w:r>
      <w:r w:rsidR="00A85759" w:rsidRPr="005D4C01">
        <w:rPr>
          <w:lang w:val="sq-AL"/>
        </w:rPr>
        <w:t>htetit apo organizatës ndërkombëtare që nuk ka përmbushur detyrimet;</w:t>
      </w:r>
    </w:p>
    <w:p w:rsidR="00956EAA" w:rsidRPr="005D4C01" w:rsidRDefault="00956EAA" w:rsidP="008B6B16">
      <w:pPr>
        <w:pStyle w:val="Paragrafi"/>
        <w:rPr>
          <w:lang w:val="sq-AL"/>
        </w:rPr>
      </w:pPr>
    </w:p>
    <w:p w:rsidR="00A85759" w:rsidRPr="005D4C01" w:rsidRDefault="0016623E" w:rsidP="008B6B16">
      <w:pPr>
        <w:pStyle w:val="Paragrafi"/>
        <w:rPr>
          <w:lang w:val="sq-AL"/>
        </w:rPr>
      </w:pPr>
      <w:r w:rsidRPr="005D4C01">
        <w:rPr>
          <w:lang w:val="sq-AL"/>
        </w:rPr>
        <w:t xml:space="preserve">c) </w:t>
      </w:r>
      <w:r w:rsidR="00A85759" w:rsidRPr="005D4C01">
        <w:rPr>
          <w:lang w:val="sq-AL"/>
        </w:rPr>
        <w:t xml:space="preserve">çdo pale tjetër përveç </w:t>
      </w:r>
      <w:r w:rsidR="00A96028" w:rsidRPr="005D4C01">
        <w:rPr>
          <w:lang w:val="sq-AL"/>
        </w:rPr>
        <w:t>s</w:t>
      </w:r>
      <w:r w:rsidR="00A85759" w:rsidRPr="005D4C01">
        <w:rPr>
          <w:lang w:val="sq-AL"/>
        </w:rPr>
        <w:t>htetit apo organizatës ndërkombëtare që nuk ka përmbushur detyrimet që ta përdorë shkeljen si bazë për pezullimin e fuqisë vepruese të traktatit në tërësi apo në pjesë përsa</w:t>
      </w:r>
      <w:r w:rsidRPr="005D4C01">
        <w:rPr>
          <w:lang w:val="sq-AL"/>
        </w:rPr>
        <w:t xml:space="preserve"> </w:t>
      </w:r>
      <w:r w:rsidR="000847E4" w:rsidRPr="005D4C01">
        <w:rPr>
          <w:lang w:val="sq-AL"/>
        </w:rPr>
        <w:t xml:space="preserve">i </w:t>
      </w:r>
      <w:r w:rsidR="00A85759" w:rsidRPr="005D4C01">
        <w:rPr>
          <w:lang w:val="sq-AL"/>
        </w:rPr>
        <w:t>përket vetes së saj nëse traktati ka një karakter të tillë që shkelja serioze e dispozitave të tij nga një palë ndryshon rrënjësisht pozicionin e çdo pale në lidhje me përmbushjen e mëtejshme të detyrimeve të saj sipas traktatit.</w:t>
      </w:r>
    </w:p>
    <w:p w:rsidR="00A85759" w:rsidRPr="005D4C01" w:rsidRDefault="00A85759" w:rsidP="008B6B16">
      <w:pPr>
        <w:pStyle w:val="Paragrafi"/>
        <w:rPr>
          <w:lang w:val="sq-AL"/>
        </w:rPr>
      </w:pPr>
      <w:r w:rsidRPr="005D4C01">
        <w:rPr>
          <w:lang w:val="sq-AL"/>
        </w:rPr>
        <w:t xml:space="preserve">3. Një shkelje serioze e një traktati, për qëllimet e këtij neni, konsiston në: </w:t>
      </w:r>
    </w:p>
    <w:p w:rsidR="00A85759" w:rsidRPr="005D4C01" w:rsidRDefault="0016623E" w:rsidP="008B6B16">
      <w:pPr>
        <w:pStyle w:val="Paragrafi"/>
        <w:rPr>
          <w:lang w:val="sq-AL"/>
        </w:rPr>
      </w:pPr>
      <w:r w:rsidRPr="005D4C01">
        <w:rPr>
          <w:lang w:val="sq-AL"/>
        </w:rPr>
        <w:t xml:space="preserve">a) </w:t>
      </w:r>
      <w:r w:rsidR="00A85759" w:rsidRPr="005D4C01">
        <w:rPr>
          <w:lang w:val="sq-AL"/>
        </w:rPr>
        <w:t>mospranim të traktatit të pasanksionuar nga kjo  Konventë; ose</w:t>
      </w:r>
    </w:p>
    <w:p w:rsidR="00A85759" w:rsidRPr="005D4C01" w:rsidRDefault="0016623E" w:rsidP="008B6B16">
      <w:pPr>
        <w:pStyle w:val="Paragrafi"/>
        <w:rPr>
          <w:lang w:val="sq-AL"/>
        </w:rPr>
      </w:pPr>
      <w:r w:rsidRPr="005D4C01">
        <w:rPr>
          <w:lang w:val="sq-AL"/>
        </w:rPr>
        <w:t xml:space="preserve">b) </w:t>
      </w:r>
      <w:r w:rsidR="00A85759" w:rsidRPr="005D4C01">
        <w:rPr>
          <w:lang w:val="sq-AL"/>
        </w:rPr>
        <w:t>shkeljen e një dispozite që është e rëndësishme për përmbushjen e objektit apo qëllimit të traktatit.</w:t>
      </w:r>
    </w:p>
    <w:p w:rsidR="00A85759" w:rsidRPr="005D4C01" w:rsidRDefault="00A85759" w:rsidP="008B6B16">
      <w:pPr>
        <w:pStyle w:val="Paragrafi"/>
        <w:rPr>
          <w:lang w:val="sq-AL"/>
        </w:rPr>
      </w:pPr>
      <w:r w:rsidRPr="005D4C01">
        <w:rPr>
          <w:lang w:val="sq-AL"/>
        </w:rPr>
        <w:t xml:space="preserve">4. </w:t>
      </w:r>
      <w:r w:rsidR="0016623E" w:rsidRPr="005D4C01">
        <w:rPr>
          <w:lang w:val="sq-AL"/>
        </w:rPr>
        <w:t>Paragrafët</w:t>
      </w:r>
      <w:r w:rsidR="00A96028" w:rsidRPr="005D4C01">
        <w:rPr>
          <w:lang w:val="sq-AL"/>
        </w:rPr>
        <w:t xml:space="preserve"> e mëparshëm </w:t>
      </w:r>
      <w:r w:rsidRPr="005D4C01">
        <w:rPr>
          <w:lang w:val="sq-AL"/>
        </w:rPr>
        <w:t xml:space="preserve">nuk </w:t>
      </w:r>
      <w:r w:rsidR="0016623E" w:rsidRPr="005D4C01">
        <w:rPr>
          <w:lang w:val="sq-AL"/>
        </w:rPr>
        <w:t>cenojnë</w:t>
      </w:r>
      <w:r w:rsidRPr="005D4C01">
        <w:rPr>
          <w:lang w:val="sq-AL"/>
        </w:rPr>
        <w:t xml:space="preserve"> asnjë dispozitë në traktatin e zbatueshëm në rast të ndonjë shkeljeje.</w:t>
      </w:r>
    </w:p>
    <w:p w:rsidR="00A85759" w:rsidRPr="005D4C01" w:rsidRDefault="00A85759" w:rsidP="008B6B16">
      <w:pPr>
        <w:pStyle w:val="Paragrafi"/>
        <w:rPr>
          <w:lang w:val="sq-AL"/>
        </w:rPr>
      </w:pPr>
      <w:r w:rsidRPr="005D4C01">
        <w:rPr>
          <w:lang w:val="sq-AL"/>
        </w:rPr>
        <w:t xml:space="preserve">5. </w:t>
      </w:r>
      <w:r w:rsidR="0016623E" w:rsidRPr="005D4C01">
        <w:rPr>
          <w:lang w:val="sq-AL"/>
        </w:rPr>
        <w:t>Paragrafët</w:t>
      </w:r>
      <w:r w:rsidRPr="005D4C01">
        <w:rPr>
          <w:lang w:val="sq-AL"/>
        </w:rPr>
        <w:t xml:space="preserve"> 1 deri në 3 nuk zbatohen për dispozitat që lidhen me mbrojtjen e njeriut të përfshira në traktatet me karakter humanitar, veçanërisht për dispozitat që ndalojnë çdo formë mase ndëshkimore kundër personave të mbrojtur nga traktate të tilla. </w:t>
      </w:r>
    </w:p>
    <w:p w:rsidR="00FB5996" w:rsidRPr="005D4C01" w:rsidRDefault="00FB5996" w:rsidP="008B6B16">
      <w:pPr>
        <w:pStyle w:val="Paragrafi"/>
        <w:rPr>
          <w:sz w:val="12"/>
          <w:lang w:val="sq-AL"/>
        </w:rPr>
      </w:pPr>
    </w:p>
    <w:p w:rsidR="00A85759" w:rsidRPr="005D4C01" w:rsidRDefault="00A85759" w:rsidP="00956EAA">
      <w:pPr>
        <w:pStyle w:val="NeniNr"/>
        <w:rPr>
          <w:lang w:val="sq-AL"/>
        </w:rPr>
      </w:pPr>
      <w:r w:rsidRPr="005D4C01">
        <w:rPr>
          <w:lang w:val="sq-AL"/>
        </w:rPr>
        <w:t>Neni 61</w:t>
      </w:r>
    </w:p>
    <w:p w:rsidR="00A85759" w:rsidRPr="005D4C01" w:rsidRDefault="00A85759" w:rsidP="00956EAA">
      <w:pPr>
        <w:pStyle w:val="NeniTitull"/>
        <w:rPr>
          <w:lang w:val="sq-AL"/>
        </w:rPr>
      </w:pPr>
      <w:r w:rsidRPr="005D4C01">
        <w:rPr>
          <w:lang w:val="sq-AL"/>
        </w:rPr>
        <w:t>Pamundësia e përmbushjes</w:t>
      </w:r>
    </w:p>
    <w:p w:rsidR="00FB5996" w:rsidRPr="005D4C01" w:rsidRDefault="00FB5996" w:rsidP="008B6B16">
      <w:pPr>
        <w:pStyle w:val="Paragrafi"/>
        <w:rPr>
          <w:sz w:val="12"/>
          <w:lang w:val="sq-AL"/>
        </w:rPr>
      </w:pPr>
    </w:p>
    <w:p w:rsidR="00A85759" w:rsidRPr="005D4C01" w:rsidRDefault="00A85759" w:rsidP="008B6B16">
      <w:pPr>
        <w:pStyle w:val="Paragrafi"/>
        <w:rPr>
          <w:lang w:val="sq-AL"/>
        </w:rPr>
      </w:pPr>
      <w:r w:rsidRPr="005D4C01">
        <w:rPr>
          <w:lang w:val="sq-AL"/>
        </w:rPr>
        <w:t>1. Një palë mund të përdorë pamundësinë e përmbushjes së një traktati si bazë për të përfunduar apo për t’u tërhequr nga traktati</w:t>
      </w:r>
      <w:r w:rsidR="000847E4" w:rsidRPr="005D4C01">
        <w:rPr>
          <w:lang w:val="sq-AL"/>
        </w:rPr>
        <w:t>,</w:t>
      </w:r>
      <w:r w:rsidRPr="005D4C01">
        <w:rPr>
          <w:lang w:val="sq-AL"/>
        </w:rPr>
        <w:t xml:space="preserve"> nëse pamundësia rezulton nga zhdukja apo shkatërrimi i përhershëm i një objekti të domosdoshëm për ekzekutimin e traktatit. Nëse pamundësia është e </w:t>
      </w:r>
      <w:r w:rsidR="0016623E" w:rsidRPr="005D4C01">
        <w:rPr>
          <w:lang w:val="sq-AL"/>
        </w:rPr>
        <w:t>përkohshme</w:t>
      </w:r>
      <w:r w:rsidRPr="005D4C01">
        <w:rPr>
          <w:lang w:val="sq-AL"/>
        </w:rPr>
        <w:t>, ajo mund të përdoret vetëm si bazë për pezullimin e fuqisë së veprimit të traktatit.</w:t>
      </w:r>
    </w:p>
    <w:p w:rsidR="00A85759" w:rsidRPr="005D4C01" w:rsidRDefault="00A85759" w:rsidP="008B6B16">
      <w:pPr>
        <w:pStyle w:val="Paragrafi"/>
        <w:rPr>
          <w:lang w:val="sq-AL"/>
        </w:rPr>
      </w:pPr>
      <w:r w:rsidRPr="005D4C01">
        <w:rPr>
          <w:lang w:val="sq-AL"/>
        </w:rPr>
        <w:t>2. Pamundësia e përmbushjes mund të mos përdoret nga një palë si bazë për përfundimin, tërheqjen apo pezullimin e fuqisë vepruese të një traktati</w:t>
      </w:r>
      <w:r w:rsidR="000847E4" w:rsidRPr="005D4C01">
        <w:rPr>
          <w:lang w:val="sq-AL"/>
        </w:rPr>
        <w:t>,</w:t>
      </w:r>
      <w:r w:rsidRPr="005D4C01">
        <w:rPr>
          <w:lang w:val="sq-AL"/>
        </w:rPr>
        <w:t xml:space="preserve"> nëse pamundësia është rezultat i një shkeljeje nga ajo palë qoftë i një detyrimi të parashikuar në traktat apo i ndonjë detyrimi tjetër ndërkombëtar që i detyrohen çdo pale tjetër në traktat. </w:t>
      </w:r>
    </w:p>
    <w:p w:rsidR="00A85759" w:rsidRPr="005D4C01" w:rsidRDefault="00A85759" w:rsidP="008B6B16">
      <w:pPr>
        <w:pStyle w:val="Paragrafi"/>
        <w:rPr>
          <w:sz w:val="4"/>
          <w:lang w:val="sq-AL"/>
        </w:rPr>
      </w:pPr>
    </w:p>
    <w:p w:rsidR="00A85759" w:rsidRPr="005D4C01" w:rsidRDefault="00A85759" w:rsidP="00956EAA">
      <w:pPr>
        <w:pStyle w:val="NeniNr"/>
        <w:rPr>
          <w:lang w:val="sq-AL"/>
        </w:rPr>
      </w:pPr>
      <w:r w:rsidRPr="005D4C01">
        <w:rPr>
          <w:lang w:val="sq-AL"/>
        </w:rPr>
        <w:t>Neni 62</w:t>
      </w:r>
    </w:p>
    <w:p w:rsidR="00A85759" w:rsidRPr="005D4C01" w:rsidRDefault="00A85759" w:rsidP="00956EAA">
      <w:pPr>
        <w:pStyle w:val="NeniTitull"/>
        <w:rPr>
          <w:lang w:val="sq-AL"/>
        </w:rPr>
      </w:pPr>
      <w:r w:rsidRPr="005D4C01">
        <w:rPr>
          <w:lang w:val="sq-AL"/>
        </w:rPr>
        <w:t>Ndryshimi rrënjësor i rrethanave</w:t>
      </w:r>
    </w:p>
    <w:p w:rsidR="00A85759" w:rsidRPr="005D4C01" w:rsidRDefault="00A85759" w:rsidP="008B6B16">
      <w:pPr>
        <w:pStyle w:val="Paragrafi"/>
        <w:rPr>
          <w:sz w:val="8"/>
          <w:lang w:val="sq-AL"/>
        </w:rPr>
      </w:pPr>
    </w:p>
    <w:p w:rsidR="00A85759" w:rsidRPr="005D4C01" w:rsidRDefault="00A85759" w:rsidP="008B6B16">
      <w:pPr>
        <w:pStyle w:val="Paragrafi"/>
        <w:rPr>
          <w:lang w:val="sq-AL"/>
        </w:rPr>
      </w:pPr>
      <w:r w:rsidRPr="005D4C01">
        <w:rPr>
          <w:lang w:val="sq-AL"/>
        </w:rPr>
        <w:t>1. Një ndryshim rrënjësor i rrethanave që ka ndodhur në lidhje me rrethanat ekzistuese në kohën e realizimit të traktatit dhe që nuk ishte parashikuar nga palët, mund të mos përdoret si bazë për përfundimin apo tërheqjen nga traktati</w:t>
      </w:r>
      <w:r w:rsidR="00A96028" w:rsidRPr="005D4C01">
        <w:rPr>
          <w:lang w:val="sq-AL"/>
        </w:rPr>
        <w:t>,</w:t>
      </w:r>
      <w:r w:rsidRPr="005D4C01">
        <w:rPr>
          <w:lang w:val="sq-AL"/>
        </w:rPr>
        <w:t xml:space="preserve"> në qoftë se:</w:t>
      </w:r>
    </w:p>
    <w:p w:rsidR="00A85759" w:rsidRPr="005D4C01" w:rsidRDefault="0016623E" w:rsidP="008B6B16">
      <w:pPr>
        <w:pStyle w:val="Paragrafi"/>
        <w:rPr>
          <w:lang w:val="sq-AL"/>
        </w:rPr>
      </w:pPr>
      <w:r w:rsidRPr="005D4C01">
        <w:rPr>
          <w:lang w:val="sq-AL"/>
        </w:rPr>
        <w:t xml:space="preserve">a) </w:t>
      </w:r>
      <w:r w:rsidR="00A85759" w:rsidRPr="005D4C01">
        <w:rPr>
          <w:lang w:val="sq-AL"/>
        </w:rPr>
        <w:t>ekzistenca e atyre rrethanave nuk përbënte një bazë të rëndësishme të pëlqimit të palëve për t</w:t>
      </w:r>
      <w:r w:rsidR="00A96028" w:rsidRPr="005D4C01">
        <w:rPr>
          <w:lang w:val="sq-AL"/>
        </w:rPr>
        <w:t>’</w:t>
      </w:r>
      <w:r w:rsidR="00A85759" w:rsidRPr="005D4C01">
        <w:rPr>
          <w:lang w:val="sq-AL"/>
        </w:rPr>
        <w:t>u kufizuar nga traktati; dhe</w:t>
      </w:r>
    </w:p>
    <w:p w:rsidR="00A85759" w:rsidRPr="005D4C01" w:rsidRDefault="0016623E" w:rsidP="008B6B16">
      <w:pPr>
        <w:pStyle w:val="Paragrafi"/>
        <w:rPr>
          <w:lang w:val="sq-AL"/>
        </w:rPr>
      </w:pPr>
      <w:r w:rsidRPr="005D4C01">
        <w:rPr>
          <w:spacing w:val="-4"/>
          <w:lang w:val="sq-AL"/>
        </w:rPr>
        <w:t xml:space="preserve">b) </w:t>
      </w:r>
      <w:r w:rsidR="00B13FA6" w:rsidRPr="005D4C01">
        <w:rPr>
          <w:spacing w:val="-4"/>
          <w:lang w:val="sq-AL"/>
        </w:rPr>
        <w:t xml:space="preserve"> </w:t>
      </w:r>
      <w:r w:rsidR="00A85759" w:rsidRPr="005D4C01">
        <w:rPr>
          <w:spacing w:val="-4"/>
          <w:lang w:val="sq-AL"/>
        </w:rPr>
        <w:t>efekti i ndryshimit nuk do të thotë transformim rrënjësor i masës së detyrimeve ende për t’u përmbushur</w:t>
      </w:r>
      <w:r w:rsidR="00A85759" w:rsidRPr="005D4C01">
        <w:rPr>
          <w:lang w:val="sq-AL"/>
        </w:rPr>
        <w:t xml:space="preserve"> në bazë të traktatit.</w:t>
      </w:r>
    </w:p>
    <w:p w:rsidR="00A85759" w:rsidRPr="005D4C01" w:rsidRDefault="00A85759" w:rsidP="008B6B16">
      <w:pPr>
        <w:pStyle w:val="Paragrafi"/>
        <w:rPr>
          <w:lang w:val="sq-AL"/>
        </w:rPr>
      </w:pPr>
      <w:r w:rsidRPr="005D4C01">
        <w:rPr>
          <w:lang w:val="sq-AL"/>
        </w:rPr>
        <w:t xml:space="preserve">2. Një ndryshim rrënjësor i rrethanave mund të mos përdoret si bazë për përfundimin apo tërheqjen nga një traktat midis dy apo më shumë </w:t>
      </w:r>
      <w:r w:rsidR="00A96028" w:rsidRPr="005D4C01">
        <w:rPr>
          <w:lang w:val="sq-AL"/>
        </w:rPr>
        <w:t>s</w:t>
      </w:r>
      <w:r w:rsidRPr="005D4C01">
        <w:rPr>
          <w:lang w:val="sq-AL"/>
        </w:rPr>
        <w:t xml:space="preserve">hteteve dhe një apo më shumë organizatave ndërkombëtare nëse traktati vendos një kufi. </w:t>
      </w:r>
    </w:p>
    <w:p w:rsidR="00A85759" w:rsidRPr="005D4C01" w:rsidRDefault="00A85759" w:rsidP="008B6B16">
      <w:pPr>
        <w:pStyle w:val="Paragrafi"/>
        <w:rPr>
          <w:lang w:val="sq-AL"/>
        </w:rPr>
      </w:pPr>
      <w:r w:rsidRPr="005D4C01">
        <w:rPr>
          <w:lang w:val="sq-AL"/>
        </w:rPr>
        <w:t>3. Një ndryshim rrënjësor i rrethanave mund të mos përdoret si bazë për përfundimin e një traktati apo tërheqjen nga një traktat nëse ndryshimi rrënjësor është rezultat i një shkeljeje nga pala duke e përdorur atë qoftë si një detyrim i parashikuar në traktat</w:t>
      </w:r>
      <w:r w:rsidR="00A96028" w:rsidRPr="005D4C01">
        <w:rPr>
          <w:lang w:val="sq-AL"/>
        </w:rPr>
        <w:t>,</w:t>
      </w:r>
      <w:r w:rsidRPr="005D4C01">
        <w:rPr>
          <w:lang w:val="sq-AL"/>
        </w:rPr>
        <w:t xml:space="preserve"> apo si çdo detyrim tjetër ndërkombëtar që i detyrohen çdo pale tjetër në traktat.  </w:t>
      </w:r>
    </w:p>
    <w:p w:rsidR="00A85759" w:rsidRPr="005D4C01" w:rsidRDefault="00A85759" w:rsidP="008B6B16">
      <w:pPr>
        <w:pStyle w:val="Paragrafi"/>
        <w:rPr>
          <w:lang w:val="sq-AL"/>
        </w:rPr>
      </w:pPr>
      <w:r w:rsidRPr="005D4C01">
        <w:rPr>
          <w:lang w:val="sq-AL"/>
        </w:rPr>
        <w:t>4. Në qoftë se, sipas paragrafëve të mëparshëm, një palë mund të përdorë një ndryshim rrënjësor të rrethanave si bazë për përfundimin apo tërheqjen nga një traktat</w:t>
      </w:r>
      <w:r w:rsidR="00A96028" w:rsidRPr="005D4C01">
        <w:rPr>
          <w:lang w:val="sq-AL"/>
        </w:rPr>
        <w:t>,</w:t>
      </w:r>
      <w:r w:rsidRPr="005D4C01">
        <w:rPr>
          <w:lang w:val="sq-AL"/>
        </w:rPr>
        <w:t xml:space="preserve"> ajo gjithashtu mund të përdorë ndryshimin si bazë për pezullimin e fuqisë së veprimit të traktatit.  </w:t>
      </w:r>
    </w:p>
    <w:p w:rsidR="00FB5996" w:rsidRPr="005D4C01" w:rsidRDefault="00FB5996" w:rsidP="008B6B16">
      <w:pPr>
        <w:pStyle w:val="Paragrafi"/>
        <w:rPr>
          <w:sz w:val="10"/>
          <w:lang w:val="sq-AL"/>
        </w:rPr>
      </w:pPr>
    </w:p>
    <w:p w:rsidR="00A85759" w:rsidRPr="005D4C01" w:rsidRDefault="00A85759" w:rsidP="00956EAA">
      <w:pPr>
        <w:pStyle w:val="NeniNr"/>
        <w:rPr>
          <w:lang w:val="sq-AL"/>
        </w:rPr>
      </w:pPr>
      <w:r w:rsidRPr="005D4C01">
        <w:rPr>
          <w:lang w:val="sq-AL"/>
        </w:rPr>
        <w:t>Neni 63</w:t>
      </w:r>
    </w:p>
    <w:p w:rsidR="00A85759" w:rsidRPr="005D4C01" w:rsidRDefault="00A85759" w:rsidP="00956EAA">
      <w:pPr>
        <w:pStyle w:val="NeniTitull"/>
        <w:rPr>
          <w:lang w:val="sq-AL"/>
        </w:rPr>
      </w:pPr>
      <w:r w:rsidRPr="005D4C01">
        <w:rPr>
          <w:lang w:val="sq-AL"/>
        </w:rPr>
        <w:t>Ndarja e marrëdhënieve diplomatike ose konsullore</w:t>
      </w:r>
    </w:p>
    <w:p w:rsidR="00A85759" w:rsidRPr="005D4C01" w:rsidRDefault="00A85759" w:rsidP="008B6B16">
      <w:pPr>
        <w:pStyle w:val="Paragrafi"/>
        <w:rPr>
          <w:sz w:val="10"/>
          <w:lang w:val="sq-AL"/>
        </w:rPr>
      </w:pPr>
    </w:p>
    <w:p w:rsidR="00A85759" w:rsidRPr="005D4C01" w:rsidRDefault="00A85759" w:rsidP="008B6B16">
      <w:pPr>
        <w:pStyle w:val="Paragrafi"/>
        <w:rPr>
          <w:lang w:val="sq-AL"/>
        </w:rPr>
      </w:pPr>
      <w:r w:rsidRPr="005D4C01">
        <w:rPr>
          <w:lang w:val="sq-AL"/>
        </w:rPr>
        <w:t xml:space="preserve">Ndarja e marrëdhënieve diplomatike apo konsullore midis </w:t>
      </w:r>
      <w:r w:rsidR="00A96028" w:rsidRPr="005D4C01">
        <w:rPr>
          <w:lang w:val="sq-AL"/>
        </w:rPr>
        <w:t xml:space="preserve">shteteve palë </w:t>
      </w:r>
      <w:r w:rsidRPr="005D4C01">
        <w:rPr>
          <w:lang w:val="sq-AL"/>
        </w:rPr>
        <w:t xml:space="preserve">në një traktat midis dy apo më shumë </w:t>
      </w:r>
      <w:r w:rsidR="00A96028" w:rsidRPr="005D4C01">
        <w:rPr>
          <w:lang w:val="sq-AL"/>
        </w:rPr>
        <w:t>s</w:t>
      </w:r>
      <w:r w:rsidRPr="005D4C01">
        <w:rPr>
          <w:lang w:val="sq-AL"/>
        </w:rPr>
        <w:t xml:space="preserve">hteteve dhe një apo më shumë organizatave ndërkombëtare nuk ndikon në marrëdhëniet ligjore të vendosura midis atyre </w:t>
      </w:r>
      <w:r w:rsidR="00A96028" w:rsidRPr="005D4C01">
        <w:rPr>
          <w:lang w:val="sq-AL"/>
        </w:rPr>
        <w:t>s</w:t>
      </w:r>
      <w:r w:rsidRPr="005D4C01">
        <w:rPr>
          <w:lang w:val="sq-AL"/>
        </w:rPr>
        <w:t>hteteve nga traktati</w:t>
      </w:r>
      <w:r w:rsidR="00A96028" w:rsidRPr="005D4C01">
        <w:rPr>
          <w:lang w:val="sq-AL"/>
        </w:rPr>
        <w:t>,</w:t>
      </w:r>
      <w:r w:rsidRPr="005D4C01">
        <w:rPr>
          <w:lang w:val="sq-AL"/>
        </w:rPr>
        <w:t xml:space="preserve"> me përjashtim të rasteve kur ekzistenca e marrëdhënieve konsullore është e domosdoshme për zbatimin e traktatit.  </w:t>
      </w:r>
    </w:p>
    <w:p w:rsidR="00FB5996" w:rsidRPr="005D4C01" w:rsidRDefault="00FB5996" w:rsidP="008B6B16">
      <w:pPr>
        <w:pStyle w:val="Paragrafi"/>
        <w:rPr>
          <w:sz w:val="10"/>
          <w:lang w:val="sq-AL"/>
        </w:rPr>
      </w:pPr>
    </w:p>
    <w:p w:rsidR="00A85759" w:rsidRPr="005D4C01" w:rsidRDefault="00A85759" w:rsidP="00956EAA">
      <w:pPr>
        <w:pStyle w:val="NeniNr"/>
        <w:rPr>
          <w:lang w:val="sq-AL"/>
        </w:rPr>
      </w:pPr>
      <w:r w:rsidRPr="005D4C01">
        <w:rPr>
          <w:lang w:val="sq-AL"/>
        </w:rPr>
        <w:t>Neni 64</w:t>
      </w:r>
    </w:p>
    <w:p w:rsidR="00A85759" w:rsidRPr="005D4C01" w:rsidRDefault="00A85759" w:rsidP="00956EAA">
      <w:pPr>
        <w:pStyle w:val="NeniTitull"/>
        <w:rPr>
          <w:lang w:val="sq-AL"/>
        </w:rPr>
      </w:pPr>
      <w:r w:rsidRPr="005D4C01">
        <w:rPr>
          <w:lang w:val="sq-AL"/>
        </w:rPr>
        <w:t>Shfaqja e një norme të re të pakundërshtueshme e së drejtës</w:t>
      </w:r>
      <w:r w:rsidR="00FB5996" w:rsidRPr="005D4C01">
        <w:rPr>
          <w:lang w:val="sq-AL"/>
        </w:rPr>
        <w:t xml:space="preserve"> </w:t>
      </w:r>
      <w:r w:rsidRPr="005D4C01">
        <w:rPr>
          <w:lang w:val="sq-AL"/>
        </w:rPr>
        <w:t>ndërkombëtare të përgjithshme (</w:t>
      </w:r>
      <w:r w:rsidRPr="005D4C01">
        <w:rPr>
          <w:i/>
          <w:lang w:val="sq-AL"/>
        </w:rPr>
        <w:t>jus cogens</w:t>
      </w:r>
      <w:r w:rsidRPr="005D4C01">
        <w:rPr>
          <w:lang w:val="sq-AL"/>
        </w:rPr>
        <w:t>)</w:t>
      </w:r>
    </w:p>
    <w:p w:rsidR="00A85759" w:rsidRPr="005D4C01" w:rsidRDefault="00A85759" w:rsidP="008B6B16">
      <w:pPr>
        <w:pStyle w:val="Paragrafi"/>
        <w:rPr>
          <w:sz w:val="12"/>
          <w:lang w:val="sq-AL"/>
        </w:rPr>
      </w:pPr>
    </w:p>
    <w:p w:rsidR="00A85759" w:rsidRPr="005D4C01" w:rsidRDefault="00A85759" w:rsidP="008B6B16">
      <w:pPr>
        <w:pStyle w:val="Paragrafi"/>
        <w:rPr>
          <w:lang w:val="sq-AL"/>
        </w:rPr>
      </w:pPr>
      <w:r w:rsidRPr="005D4C01">
        <w:rPr>
          <w:lang w:val="sq-AL"/>
        </w:rPr>
        <w:t xml:space="preserve">Nëse një normë e re e pakundërshtueshme e </w:t>
      </w:r>
      <w:r w:rsidR="00A96028" w:rsidRPr="005D4C01">
        <w:rPr>
          <w:lang w:val="sq-AL"/>
        </w:rPr>
        <w:t>s</w:t>
      </w:r>
      <w:r w:rsidRPr="005D4C01">
        <w:rPr>
          <w:lang w:val="sq-AL"/>
        </w:rPr>
        <w:t xml:space="preserve">ë drejtës ndërkombëtare të përgjithshme shfaqet, çdo traktat ekzistues që është në konflikt me atë normë bëhet i pavlefshëm dhe përfundon.   </w:t>
      </w:r>
    </w:p>
    <w:p w:rsidR="00A85759" w:rsidRPr="005D4C01" w:rsidRDefault="00A85759" w:rsidP="008B6B16">
      <w:pPr>
        <w:pStyle w:val="Paragrafi"/>
        <w:rPr>
          <w:sz w:val="12"/>
          <w:lang w:val="sq-AL"/>
        </w:rPr>
      </w:pPr>
    </w:p>
    <w:p w:rsidR="00A85759" w:rsidRPr="005D4C01" w:rsidRDefault="00A85759" w:rsidP="008B6B16">
      <w:pPr>
        <w:pStyle w:val="TitulliTitull"/>
        <w:keepNext w:val="0"/>
        <w:rPr>
          <w:lang w:val="sq-AL"/>
        </w:rPr>
      </w:pPr>
      <w:r w:rsidRPr="005D4C01">
        <w:rPr>
          <w:lang w:val="sq-AL"/>
        </w:rPr>
        <w:t>SEKSIONI 4. P ROCEDURAT</w:t>
      </w:r>
    </w:p>
    <w:p w:rsidR="00FB5996" w:rsidRPr="005D4C01" w:rsidRDefault="00FB5996" w:rsidP="008B6B16">
      <w:pPr>
        <w:pStyle w:val="Paragrafi"/>
        <w:rPr>
          <w:sz w:val="12"/>
          <w:lang w:val="sq-AL"/>
        </w:rPr>
      </w:pPr>
    </w:p>
    <w:p w:rsidR="00A85759" w:rsidRPr="005D4C01" w:rsidRDefault="00A85759" w:rsidP="00956EAA">
      <w:pPr>
        <w:pStyle w:val="NeniNr"/>
        <w:rPr>
          <w:lang w:val="sq-AL"/>
        </w:rPr>
      </w:pPr>
      <w:r w:rsidRPr="005D4C01">
        <w:rPr>
          <w:lang w:val="sq-AL"/>
        </w:rPr>
        <w:t>Neni 65</w:t>
      </w:r>
    </w:p>
    <w:p w:rsidR="00A85759" w:rsidRPr="005D4C01" w:rsidRDefault="00A85759" w:rsidP="00956EAA">
      <w:pPr>
        <w:pStyle w:val="NeniTitull"/>
        <w:rPr>
          <w:lang w:val="sq-AL"/>
        </w:rPr>
      </w:pPr>
      <w:r w:rsidRPr="005D4C01">
        <w:rPr>
          <w:lang w:val="sq-AL"/>
        </w:rPr>
        <w:t>Procedurat që duhen ndjekur në lidhje me pavlefshmërinë, përfundimin,</w:t>
      </w:r>
      <w:r w:rsidR="00FB5996" w:rsidRPr="005D4C01">
        <w:rPr>
          <w:lang w:val="sq-AL"/>
        </w:rPr>
        <w:t xml:space="preserve"> </w:t>
      </w:r>
      <w:r w:rsidRPr="005D4C01">
        <w:rPr>
          <w:lang w:val="sq-AL"/>
        </w:rPr>
        <w:t>tërheqjen apo pezullimin e fuqisë vepruese të një traktati</w:t>
      </w:r>
    </w:p>
    <w:p w:rsidR="00A85759" w:rsidRPr="005D4C01" w:rsidRDefault="00A85759" w:rsidP="008B6B16">
      <w:pPr>
        <w:pStyle w:val="Paragrafi"/>
        <w:rPr>
          <w:sz w:val="12"/>
          <w:lang w:val="sq-AL"/>
        </w:rPr>
      </w:pPr>
    </w:p>
    <w:p w:rsidR="00A85759" w:rsidRPr="005D4C01" w:rsidRDefault="00A85759" w:rsidP="008B6B16">
      <w:pPr>
        <w:pStyle w:val="Paragrafi"/>
        <w:rPr>
          <w:lang w:val="sq-AL"/>
        </w:rPr>
      </w:pPr>
      <w:r w:rsidRPr="005D4C01">
        <w:rPr>
          <w:lang w:val="sq-AL"/>
        </w:rPr>
        <w:t>1. Një palë</w:t>
      </w:r>
      <w:r w:rsidR="00A96028" w:rsidRPr="005D4C01">
        <w:rPr>
          <w:lang w:val="sq-AL"/>
        </w:rPr>
        <w:t>,</w:t>
      </w:r>
      <w:r w:rsidRPr="005D4C01">
        <w:rPr>
          <w:lang w:val="sq-AL"/>
        </w:rPr>
        <w:t xml:space="preserve"> e cila sipas dispozitave të kësaj Konvente, përdor një të metë në pëlqimin e saj për t</w:t>
      </w:r>
      <w:r w:rsidR="00A96028" w:rsidRPr="005D4C01">
        <w:rPr>
          <w:lang w:val="sq-AL"/>
        </w:rPr>
        <w:t>’</w:t>
      </w:r>
      <w:r w:rsidRPr="005D4C01">
        <w:rPr>
          <w:lang w:val="sq-AL"/>
        </w:rPr>
        <w:t>u kufizuar nga një traktat apo një bazë për gjykimin e vlefshmërisë së një traktati, duke e përfunduar atë, duke u tërhequr prej tij apo duke pezulluar fuqinë e veprimit të tij, duhet t’i njoftojë palët e tjera për pretendimin e saj. Njoftimi do të tregojë masën e propozuar për t</w:t>
      </w:r>
      <w:r w:rsidR="00A96028" w:rsidRPr="005D4C01">
        <w:rPr>
          <w:lang w:val="sq-AL"/>
        </w:rPr>
        <w:t>’</w:t>
      </w:r>
      <w:r w:rsidRPr="005D4C01">
        <w:rPr>
          <w:lang w:val="sq-AL"/>
        </w:rPr>
        <w:t xml:space="preserve">u marrë në lidhje me traktatin dhe arsyet për këtë gjë.  </w:t>
      </w:r>
    </w:p>
    <w:p w:rsidR="00A85759" w:rsidRPr="005D4C01" w:rsidRDefault="00A85759" w:rsidP="008B6B16">
      <w:pPr>
        <w:pStyle w:val="Paragrafi"/>
        <w:rPr>
          <w:lang w:val="sq-AL"/>
        </w:rPr>
      </w:pPr>
      <w:r w:rsidRPr="005D4C01">
        <w:rPr>
          <w:lang w:val="sq-AL"/>
        </w:rPr>
        <w:t xml:space="preserve">2. Nëse  pas mbarimit të periudhës, e cila me përjashtim të rasteve të urgjencave të veçanta, nuk duhet të jetë më pak se tre muaj pas marrjes së njoftimit, asnjë palë nuk ka ngritur ndonjë kundërshtim, pala që ka bërë njoftimin mund të kryejë në mënyrën e parashikuar në nenin 67 masën që ka propozuar. </w:t>
      </w:r>
    </w:p>
    <w:p w:rsidR="00A85759" w:rsidRPr="005D4C01" w:rsidRDefault="00A85759" w:rsidP="008B6B16">
      <w:pPr>
        <w:pStyle w:val="Paragrafi"/>
        <w:rPr>
          <w:lang w:val="sq-AL"/>
        </w:rPr>
      </w:pPr>
      <w:r w:rsidRPr="005D4C01">
        <w:rPr>
          <w:lang w:val="sq-AL"/>
        </w:rPr>
        <w:t>3. Nëse, gjithsesi,</w:t>
      </w:r>
      <w:r w:rsidR="00AE2713" w:rsidRPr="005D4C01">
        <w:rPr>
          <w:lang w:val="sq-AL"/>
        </w:rPr>
        <w:t xml:space="preserve"> </w:t>
      </w:r>
      <w:r w:rsidRPr="005D4C01">
        <w:rPr>
          <w:lang w:val="sq-AL"/>
        </w:rPr>
        <w:t xml:space="preserve"> kundërshtim është ngritur nga çdo palë tjetër, palët do të  kërkojnë një zgjidhje përmes mjeteve të përcaktuara në </w:t>
      </w:r>
      <w:r w:rsidR="00A96028" w:rsidRPr="005D4C01">
        <w:rPr>
          <w:lang w:val="sq-AL"/>
        </w:rPr>
        <w:t>n</w:t>
      </w:r>
      <w:r w:rsidRPr="005D4C01">
        <w:rPr>
          <w:lang w:val="sq-AL"/>
        </w:rPr>
        <w:t xml:space="preserve">enin 33 të Kartës së Kombeve të Bashkuara. </w:t>
      </w:r>
    </w:p>
    <w:p w:rsidR="00A85759" w:rsidRPr="005D4C01" w:rsidRDefault="00A85759" w:rsidP="008B6B16">
      <w:pPr>
        <w:pStyle w:val="Paragrafi"/>
        <w:rPr>
          <w:lang w:val="sq-AL"/>
        </w:rPr>
      </w:pPr>
      <w:r w:rsidRPr="005D4C01">
        <w:rPr>
          <w:lang w:val="sq-AL"/>
        </w:rPr>
        <w:t xml:space="preserve">4. Njoftimi apo kundërshtimi i bërë nga një organizatë ndërkombëtare do të rregullohet nga rregullat e asaj organizate. </w:t>
      </w:r>
    </w:p>
    <w:p w:rsidR="00A85759" w:rsidRPr="005D4C01" w:rsidRDefault="00A85759" w:rsidP="008B6B16">
      <w:pPr>
        <w:pStyle w:val="Paragrafi"/>
        <w:rPr>
          <w:lang w:val="sq-AL"/>
        </w:rPr>
      </w:pPr>
      <w:r w:rsidRPr="005D4C01">
        <w:rPr>
          <w:lang w:val="sq-AL"/>
        </w:rPr>
        <w:t xml:space="preserve">5. Asgjë nga </w:t>
      </w:r>
      <w:r w:rsidR="00A96028" w:rsidRPr="005D4C01">
        <w:rPr>
          <w:lang w:val="sq-AL"/>
        </w:rPr>
        <w:t>paragrafët</w:t>
      </w:r>
      <w:r w:rsidRPr="005D4C01">
        <w:rPr>
          <w:lang w:val="sq-AL"/>
        </w:rPr>
        <w:t xml:space="preserve"> e mëparsh</w:t>
      </w:r>
      <w:r w:rsidR="00A96028" w:rsidRPr="005D4C01">
        <w:rPr>
          <w:lang w:val="sq-AL"/>
        </w:rPr>
        <w:t>ë</w:t>
      </w:r>
      <w:r w:rsidRPr="005D4C01">
        <w:rPr>
          <w:lang w:val="sq-AL"/>
        </w:rPr>
        <w:t xml:space="preserve">m nuk do të ndikojë në të drejtat dhe detyrimet e palëve sipas dispozitave në fuqi që detyrojnë palët në lidhje me zgjidhjen e mosmarrëveshjeve. </w:t>
      </w:r>
    </w:p>
    <w:p w:rsidR="00A85759" w:rsidRPr="005D4C01" w:rsidRDefault="00A85759" w:rsidP="008B6B16">
      <w:pPr>
        <w:pStyle w:val="Paragrafi"/>
        <w:rPr>
          <w:lang w:val="sq-AL"/>
        </w:rPr>
      </w:pPr>
      <w:r w:rsidRPr="005D4C01">
        <w:rPr>
          <w:lang w:val="sq-AL"/>
        </w:rPr>
        <w:t xml:space="preserve">6. Pa </w:t>
      </w:r>
      <w:r w:rsidR="00A96028" w:rsidRPr="005D4C01">
        <w:rPr>
          <w:lang w:val="sq-AL"/>
        </w:rPr>
        <w:t>cenuar</w:t>
      </w:r>
      <w:r w:rsidRPr="005D4C01">
        <w:rPr>
          <w:lang w:val="sq-AL"/>
        </w:rPr>
        <w:t xml:space="preserve"> nenin 45, fakti që një </w:t>
      </w:r>
      <w:r w:rsidR="00A96028" w:rsidRPr="005D4C01">
        <w:rPr>
          <w:lang w:val="sq-AL"/>
        </w:rPr>
        <w:t>s</w:t>
      </w:r>
      <w:r w:rsidRPr="005D4C01">
        <w:rPr>
          <w:lang w:val="sq-AL"/>
        </w:rPr>
        <w:t>htet apo një organizatë ndërkombëtare nuk e ka bërë paraprakisht njoftimin e përshkruar në paragrafin 1</w:t>
      </w:r>
      <w:r w:rsidR="00A96028" w:rsidRPr="005D4C01">
        <w:rPr>
          <w:lang w:val="sq-AL"/>
        </w:rPr>
        <w:t>,</w:t>
      </w:r>
      <w:r w:rsidRPr="005D4C01">
        <w:rPr>
          <w:lang w:val="sq-AL"/>
        </w:rPr>
        <w:t xml:space="preserve"> nuk do ta parandalojë atë nga bërja e këtij njoftimi në përgjigje ndaj një pale tjetër që pretendon përmbushje të traktatit ose shkeljen e tij.</w:t>
      </w:r>
    </w:p>
    <w:p w:rsidR="00A85759" w:rsidRPr="005D4C01" w:rsidRDefault="00A85759" w:rsidP="008B6B16">
      <w:pPr>
        <w:pStyle w:val="Paragrafi"/>
        <w:rPr>
          <w:sz w:val="12"/>
          <w:lang w:val="sq-AL"/>
        </w:rPr>
      </w:pPr>
    </w:p>
    <w:p w:rsidR="00A85759" w:rsidRPr="005D4C01" w:rsidRDefault="00A85759" w:rsidP="00956EAA">
      <w:pPr>
        <w:pStyle w:val="NeniNr"/>
        <w:rPr>
          <w:lang w:val="sq-AL"/>
        </w:rPr>
      </w:pPr>
      <w:r w:rsidRPr="005D4C01">
        <w:rPr>
          <w:lang w:val="sq-AL"/>
        </w:rPr>
        <w:t>Neni 66</w:t>
      </w:r>
    </w:p>
    <w:p w:rsidR="00A85759" w:rsidRPr="005D4C01" w:rsidRDefault="00A85759" w:rsidP="00956EAA">
      <w:pPr>
        <w:pStyle w:val="NeniTitull"/>
        <w:rPr>
          <w:lang w:val="sq-AL"/>
        </w:rPr>
      </w:pPr>
      <w:r w:rsidRPr="005D4C01">
        <w:rPr>
          <w:lang w:val="sq-AL"/>
        </w:rPr>
        <w:t>Procedurat për zgjidhje, gjykim dhe pajtim gjyqësor</w:t>
      </w:r>
    </w:p>
    <w:p w:rsidR="00FB5996" w:rsidRPr="005D4C01" w:rsidRDefault="00FB5996" w:rsidP="008B6B16">
      <w:pPr>
        <w:pStyle w:val="Paragrafi"/>
        <w:rPr>
          <w:sz w:val="12"/>
          <w:lang w:val="sq-AL"/>
        </w:rPr>
      </w:pPr>
    </w:p>
    <w:p w:rsidR="00A85759" w:rsidRPr="005D4C01" w:rsidRDefault="00A85759" w:rsidP="008B6B16">
      <w:pPr>
        <w:pStyle w:val="Paragrafi"/>
        <w:rPr>
          <w:lang w:val="sq-AL"/>
        </w:rPr>
      </w:pPr>
      <w:r w:rsidRPr="005D4C01">
        <w:rPr>
          <w:lang w:val="sq-AL"/>
        </w:rPr>
        <w:t xml:space="preserve">1. Nëse, sipas paragrafit 3 të nenit 65, nuk është arritur asnjë zgjidhje brenda një periudhe prej dymbëdhjetë muajsh që nga data kur është ngritur kundërshtimi, do të ndiqen procedurat e specifikuara në </w:t>
      </w:r>
      <w:r w:rsidR="00A96028" w:rsidRPr="005D4C01">
        <w:rPr>
          <w:lang w:val="sq-AL"/>
        </w:rPr>
        <w:t>paragrafët</w:t>
      </w:r>
      <w:r w:rsidRPr="005D4C01">
        <w:rPr>
          <w:lang w:val="sq-AL"/>
        </w:rPr>
        <w:t xml:space="preserve"> e mëposhtëm.</w:t>
      </w:r>
    </w:p>
    <w:p w:rsidR="00A85759" w:rsidRPr="005D4C01" w:rsidRDefault="00A85759" w:rsidP="008B6B16">
      <w:pPr>
        <w:pStyle w:val="Paragrafi"/>
        <w:rPr>
          <w:lang w:val="sq-AL"/>
        </w:rPr>
      </w:pPr>
      <w:r w:rsidRPr="005D4C01">
        <w:rPr>
          <w:lang w:val="sq-AL"/>
        </w:rPr>
        <w:t>2.  Në lidhje me një mosmarrëveshje që ka të bëjë me zbatimin apo interpretimin e nenit 53 ose 64:</w:t>
      </w:r>
    </w:p>
    <w:p w:rsidR="00A85759" w:rsidRPr="005D4C01" w:rsidRDefault="00A96028" w:rsidP="008B6B16">
      <w:pPr>
        <w:pStyle w:val="Paragrafi"/>
        <w:rPr>
          <w:lang w:val="sq-AL"/>
        </w:rPr>
      </w:pPr>
      <w:r w:rsidRPr="005D4C01">
        <w:rPr>
          <w:lang w:val="sq-AL"/>
        </w:rPr>
        <w:t xml:space="preserve">a) </w:t>
      </w:r>
      <w:r w:rsidR="00A85759" w:rsidRPr="005D4C01">
        <w:rPr>
          <w:lang w:val="sq-AL"/>
        </w:rPr>
        <w:t xml:space="preserve">Nëse një </w:t>
      </w:r>
      <w:r w:rsidRPr="005D4C01">
        <w:rPr>
          <w:lang w:val="sq-AL"/>
        </w:rPr>
        <w:t>s</w:t>
      </w:r>
      <w:r w:rsidR="00A85759" w:rsidRPr="005D4C01">
        <w:rPr>
          <w:lang w:val="sq-AL"/>
        </w:rPr>
        <w:t xml:space="preserve">htet është palë në mosmarrëveshje me një apo më shumë </w:t>
      </w:r>
      <w:r w:rsidRPr="005D4C01">
        <w:rPr>
          <w:lang w:val="sq-AL"/>
        </w:rPr>
        <w:t>s</w:t>
      </w:r>
      <w:r w:rsidR="00A85759" w:rsidRPr="005D4C01">
        <w:rPr>
          <w:lang w:val="sq-AL"/>
        </w:rPr>
        <w:t>htete, ai mund të dorëzojë me anë të një kërkese me shkrim mosmarrëveshjen në Gjykatën Ndërkombëtare të Drejtësisë për të marrë një vendim;</w:t>
      </w:r>
    </w:p>
    <w:p w:rsidR="00A85759" w:rsidRPr="005D4C01" w:rsidRDefault="00A96028" w:rsidP="008B6B16">
      <w:pPr>
        <w:pStyle w:val="Paragrafi"/>
        <w:rPr>
          <w:lang w:val="sq-AL"/>
        </w:rPr>
      </w:pPr>
      <w:r w:rsidRPr="005D4C01">
        <w:rPr>
          <w:lang w:val="sq-AL"/>
        </w:rPr>
        <w:t xml:space="preserve">b) </w:t>
      </w:r>
      <w:r w:rsidR="00A85759" w:rsidRPr="005D4C01">
        <w:rPr>
          <w:lang w:val="sq-AL"/>
        </w:rPr>
        <w:t xml:space="preserve">Nëse një </w:t>
      </w:r>
      <w:r w:rsidRPr="005D4C01">
        <w:rPr>
          <w:lang w:val="sq-AL"/>
        </w:rPr>
        <w:t>s</w:t>
      </w:r>
      <w:r w:rsidR="00A85759" w:rsidRPr="005D4C01">
        <w:rPr>
          <w:lang w:val="sq-AL"/>
        </w:rPr>
        <w:t xml:space="preserve">htet është palë në mosmarrëveshjen në të cilën një apo më shumë organizata ndërkombëtare janë palë, </w:t>
      </w:r>
      <w:r w:rsidRPr="005D4C01">
        <w:rPr>
          <w:lang w:val="sq-AL"/>
        </w:rPr>
        <w:t>s</w:t>
      </w:r>
      <w:r w:rsidR="00A85759" w:rsidRPr="005D4C01">
        <w:rPr>
          <w:lang w:val="sq-AL"/>
        </w:rPr>
        <w:t xml:space="preserve">hteti, përmes një </w:t>
      </w:r>
      <w:r w:rsidRPr="005D4C01">
        <w:rPr>
          <w:lang w:val="sq-AL"/>
        </w:rPr>
        <w:t xml:space="preserve">shteti anëtar </w:t>
      </w:r>
      <w:r w:rsidR="00A85759" w:rsidRPr="005D4C01">
        <w:rPr>
          <w:lang w:val="sq-AL"/>
        </w:rPr>
        <w:t>të Kombeve të Bashkuara nëse është e nevojshme, mund t’i kërkojë Asamblesë së Përgjithshme apo Këshillit të Sigurisë</w:t>
      </w:r>
      <w:r w:rsidRPr="005D4C01">
        <w:rPr>
          <w:lang w:val="sq-AL"/>
        </w:rPr>
        <w:t>,</w:t>
      </w:r>
      <w:r w:rsidR="00A85759" w:rsidRPr="005D4C01">
        <w:rPr>
          <w:lang w:val="sq-AL"/>
        </w:rPr>
        <w:t xml:space="preserve"> apo aty ku është e përshtatshme organit </w:t>
      </w:r>
      <w:r w:rsidR="000847E4" w:rsidRPr="005D4C01">
        <w:rPr>
          <w:lang w:val="sq-AL"/>
        </w:rPr>
        <w:t xml:space="preserve">kompetent </w:t>
      </w:r>
      <w:r w:rsidR="00A85759" w:rsidRPr="005D4C01">
        <w:rPr>
          <w:lang w:val="sq-AL"/>
        </w:rPr>
        <w:t>të një organizate ndërkombëtare</w:t>
      </w:r>
      <w:r w:rsidRPr="005D4C01">
        <w:rPr>
          <w:lang w:val="sq-AL"/>
        </w:rPr>
        <w:t>,</w:t>
      </w:r>
      <w:r w:rsidR="00A85759" w:rsidRPr="005D4C01">
        <w:rPr>
          <w:lang w:val="sq-AL"/>
        </w:rPr>
        <w:t xml:space="preserve"> e cila është palë e mosmarrëveshjes dhe është e autorizuar në përputhje me </w:t>
      </w:r>
      <w:r w:rsidRPr="005D4C01">
        <w:rPr>
          <w:lang w:val="sq-AL"/>
        </w:rPr>
        <w:t>n</w:t>
      </w:r>
      <w:r w:rsidR="00A85759" w:rsidRPr="005D4C01">
        <w:rPr>
          <w:lang w:val="sq-AL"/>
        </w:rPr>
        <w:t>enin 96 të Kartës së Kombeve të Bashkuar</w:t>
      </w:r>
      <w:r w:rsidRPr="005D4C01">
        <w:rPr>
          <w:lang w:val="sq-AL"/>
        </w:rPr>
        <w:t>a</w:t>
      </w:r>
      <w:r w:rsidR="00A85759" w:rsidRPr="005D4C01">
        <w:rPr>
          <w:lang w:val="sq-AL"/>
        </w:rPr>
        <w:t xml:space="preserve">, një mendim këshillimor të Gjykatës Ndërkombëtare të Drejtësisë në përputhje me </w:t>
      </w:r>
      <w:r w:rsidRPr="005D4C01">
        <w:rPr>
          <w:lang w:val="sq-AL"/>
        </w:rPr>
        <w:t>n</w:t>
      </w:r>
      <w:r w:rsidR="00A85759" w:rsidRPr="005D4C01">
        <w:rPr>
          <w:lang w:val="sq-AL"/>
        </w:rPr>
        <w:t>enin65 të statutit të Gjykatës</w:t>
      </w:r>
      <w:r w:rsidR="000847E4" w:rsidRPr="005D4C01">
        <w:rPr>
          <w:lang w:val="sq-AL"/>
        </w:rPr>
        <w:t>;</w:t>
      </w:r>
    </w:p>
    <w:p w:rsidR="00A85759" w:rsidRPr="005D4C01" w:rsidRDefault="00A96028" w:rsidP="008B6B16">
      <w:pPr>
        <w:pStyle w:val="Paragrafi"/>
        <w:rPr>
          <w:lang w:val="sq-AL"/>
        </w:rPr>
      </w:pPr>
      <w:r w:rsidRPr="005D4C01">
        <w:rPr>
          <w:lang w:val="sq-AL"/>
        </w:rPr>
        <w:t>c)</w:t>
      </w:r>
      <w:r w:rsidR="00A85759" w:rsidRPr="005D4C01">
        <w:rPr>
          <w:lang w:val="sq-AL"/>
        </w:rPr>
        <w:t xml:space="preserve"> </w:t>
      </w:r>
      <w:r w:rsidRPr="005D4C01">
        <w:rPr>
          <w:lang w:val="sq-AL"/>
        </w:rPr>
        <w:t xml:space="preserve">Nëse </w:t>
      </w:r>
      <w:r w:rsidR="00A85759" w:rsidRPr="005D4C01">
        <w:rPr>
          <w:lang w:val="sq-AL"/>
        </w:rPr>
        <w:t>Kombet e Bashkuara apo një organizatë ndërkombëtare</w:t>
      </w:r>
      <w:r w:rsidR="00AE2713" w:rsidRPr="005D4C01">
        <w:rPr>
          <w:lang w:val="sq-AL"/>
        </w:rPr>
        <w:t>,</w:t>
      </w:r>
      <w:r w:rsidR="00A85759" w:rsidRPr="005D4C01">
        <w:rPr>
          <w:lang w:val="sq-AL"/>
        </w:rPr>
        <w:t xml:space="preserve"> që është e autorizuar në përputhje me </w:t>
      </w:r>
      <w:r w:rsidRPr="005D4C01">
        <w:rPr>
          <w:lang w:val="sq-AL"/>
        </w:rPr>
        <w:t>n</w:t>
      </w:r>
      <w:r w:rsidR="00A85759" w:rsidRPr="005D4C01">
        <w:rPr>
          <w:lang w:val="sq-AL"/>
        </w:rPr>
        <w:t xml:space="preserve">enin 96 të Kartës së Kombeve të Bashkuara është një palë në mosmarrëveshje, ajo mund të kërkojë një mendim këshillimor të Gjykatës Ndërkombëtare të drejtësisë në përputhje me </w:t>
      </w:r>
      <w:r w:rsidRPr="005D4C01">
        <w:rPr>
          <w:lang w:val="sq-AL"/>
        </w:rPr>
        <w:t>n</w:t>
      </w:r>
      <w:r w:rsidR="00A85759" w:rsidRPr="005D4C01">
        <w:rPr>
          <w:lang w:val="sq-AL"/>
        </w:rPr>
        <w:t>enin 65 të Statutit të Gjykatës;</w:t>
      </w:r>
    </w:p>
    <w:p w:rsidR="00A85759" w:rsidRPr="005D4C01" w:rsidRDefault="00A96028" w:rsidP="008B6B16">
      <w:pPr>
        <w:pStyle w:val="Paragrafi"/>
        <w:rPr>
          <w:lang w:val="sq-AL"/>
        </w:rPr>
      </w:pPr>
      <w:r w:rsidRPr="005D4C01">
        <w:rPr>
          <w:lang w:val="sq-AL"/>
        </w:rPr>
        <w:t>d)</w:t>
      </w:r>
      <w:r w:rsidR="00A85759" w:rsidRPr="005D4C01">
        <w:rPr>
          <w:lang w:val="sq-AL"/>
        </w:rPr>
        <w:t xml:space="preserve"> </w:t>
      </w:r>
      <w:r w:rsidRPr="005D4C01">
        <w:rPr>
          <w:lang w:val="sq-AL"/>
        </w:rPr>
        <w:t xml:space="preserve">Nëse </w:t>
      </w:r>
      <w:r w:rsidR="00A85759" w:rsidRPr="005D4C01">
        <w:rPr>
          <w:lang w:val="sq-AL"/>
        </w:rPr>
        <w:t>një organizatë ndërkombëtare</w:t>
      </w:r>
      <w:r w:rsidR="000847E4" w:rsidRPr="005D4C01">
        <w:rPr>
          <w:lang w:val="sq-AL"/>
        </w:rPr>
        <w:t>,</w:t>
      </w:r>
      <w:r w:rsidR="00A85759" w:rsidRPr="005D4C01">
        <w:rPr>
          <w:lang w:val="sq-AL"/>
        </w:rPr>
        <w:t xml:space="preserve"> përveç atyre që iu </w:t>
      </w:r>
      <w:r w:rsidRPr="005D4C01">
        <w:rPr>
          <w:lang w:val="sq-AL"/>
        </w:rPr>
        <w:t>jemi referuar në nënparagrafin “</w:t>
      </w:r>
      <w:r w:rsidR="00A85759" w:rsidRPr="005D4C01">
        <w:rPr>
          <w:lang w:val="sq-AL"/>
        </w:rPr>
        <w:t>c</w:t>
      </w:r>
      <w:r w:rsidRPr="005D4C01">
        <w:rPr>
          <w:lang w:val="sq-AL"/>
        </w:rPr>
        <w:t xml:space="preserve">” </w:t>
      </w:r>
      <w:r w:rsidR="00A85759" w:rsidRPr="005D4C01">
        <w:rPr>
          <w:lang w:val="sq-AL"/>
        </w:rPr>
        <w:t xml:space="preserve">është një palë në mosmarrëveshje, ajo përmes një </w:t>
      </w:r>
      <w:r w:rsidRPr="005D4C01">
        <w:rPr>
          <w:lang w:val="sq-AL"/>
        </w:rPr>
        <w:t xml:space="preserve">shteti anëtar </w:t>
      </w:r>
      <w:r w:rsidR="00A85759" w:rsidRPr="005D4C01">
        <w:rPr>
          <w:lang w:val="sq-AL"/>
        </w:rPr>
        <w:t xml:space="preserve">të Kombeve të Bashkuara mund të ndjekë procedurën e specifikuar në nënparagrafin </w:t>
      </w:r>
      <w:r w:rsidR="00D36D9B" w:rsidRPr="005D4C01">
        <w:rPr>
          <w:lang w:val="sq-AL"/>
        </w:rPr>
        <w:t>“</w:t>
      </w:r>
      <w:r w:rsidR="00A85759" w:rsidRPr="005D4C01">
        <w:rPr>
          <w:lang w:val="sq-AL"/>
        </w:rPr>
        <w:t>b</w:t>
      </w:r>
      <w:r w:rsidR="00D36D9B" w:rsidRPr="005D4C01">
        <w:rPr>
          <w:lang w:val="sq-AL"/>
        </w:rPr>
        <w:t>”</w:t>
      </w:r>
      <w:r w:rsidR="00A85759" w:rsidRPr="005D4C01">
        <w:rPr>
          <w:lang w:val="sq-AL"/>
        </w:rPr>
        <w:t>;</w:t>
      </w:r>
    </w:p>
    <w:p w:rsidR="00A85759" w:rsidRPr="005D4C01" w:rsidRDefault="00D36D9B" w:rsidP="008B6B16">
      <w:pPr>
        <w:pStyle w:val="Paragrafi"/>
        <w:rPr>
          <w:lang w:val="sq-AL"/>
        </w:rPr>
      </w:pPr>
      <w:r w:rsidRPr="005D4C01">
        <w:rPr>
          <w:lang w:val="sq-AL"/>
        </w:rPr>
        <w:t>e)</w:t>
      </w:r>
      <w:r w:rsidR="00A85759" w:rsidRPr="005D4C01">
        <w:rPr>
          <w:lang w:val="sq-AL"/>
        </w:rPr>
        <w:t xml:space="preserve"> </w:t>
      </w:r>
      <w:r w:rsidRPr="005D4C01">
        <w:rPr>
          <w:lang w:val="sq-AL"/>
        </w:rPr>
        <w:t xml:space="preserve">Mendimi </w:t>
      </w:r>
      <w:r w:rsidR="00A85759" w:rsidRPr="005D4C01">
        <w:rPr>
          <w:lang w:val="sq-AL"/>
        </w:rPr>
        <w:t xml:space="preserve">këshillimor i dhënë sipas nënparagrafit </w:t>
      </w:r>
      <w:r w:rsidRPr="005D4C01">
        <w:rPr>
          <w:lang w:val="sq-AL"/>
        </w:rPr>
        <w:t>“</w:t>
      </w:r>
      <w:r w:rsidR="00A85759" w:rsidRPr="005D4C01">
        <w:rPr>
          <w:lang w:val="sq-AL"/>
        </w:rPr>
        <w:t>b</w:t>
      </w:r>
      <w:r w:rsidRPr="005D4C01">
        <w:rPr>
          <w:lang w:val="sq-AL"/>
        </w:rPr>
        <w:t>”</w:t>
      </w:r>
      <w:r w:rsidR="00A85759" w:rsidRPr="005D4C01">
        <w:rPr>
          <w:lang w:val="sq-AL"/>
        </w:rPr>
        <w:t xml:space="preserve">,  </w:t>
      </w:r>
      <w:r w:rsidRPr="005D4C01">
        <w:rPr>
          <w:lang w:val="sq-AL"/>
        </w:rPr>
        <w:t>“</w:t>
      </w:r>
      <w:r w:rsidR="00A85759" w:rsidRPr="005D4C01">
        <w:rPr>
          <w:lang w:val="sq-AL"/>
        </w:rPr>
        <w:t>c</w:t>
      </w:r>
      <w:r w:rsidRPr="005D4C01">
        <w:rPr>
          <w:lang w:val="sq-AL"/>
        </w:rPr>
        <w:t>”</w:t>
      </w:r>
      <w:r w:rsidR="00A85759" w:rsidRPr="005D4C01">
        <w:rPr>
          <w:lang w:val="sq-AL"/>
        </w:rPr>
        <w:t xml:space="preserve"> ose </w:t>
      </w:r>
      <w:r w:rsidRPr="005D4C01">
        <w:rPr>
          <w:lang w:val="sq-AL"/>
        </w:rPr>
        <w:t>“</w:t>
      </w:r>
      <w:r w:rsidR="00A85759" w:rsidRPr="005D4C01">
        <w:rPr>
          <w:lang w:val="sq-AL"/>
        </w:rPr>
        <w:t>d</w:t>
      </w:r>
      <w:r w:rsidRPr="005D4C01">
        <w:rPr>
          <w:lang w:val="sq-AL"/>
        </w:rPr>
        <w:t>”</w:t>
      </w:r>
      <w:r w:rsidR="00A85759" w:rsidRPr="005D4C01">
        <w:rPr>
          <w:lang w:val="sq-AL"/>
        </w:rPr>
        <w:t xml:space="preserve"> do të pranohet si vendimtar nga të gjitha palët e interesuara për mosmarrëveshjen;</w:t>
      </w:r>
    </w:p>
    <w:p w:rsidR="00A85759" w:rsidRPr="005D4C01" w:rsidRDefault="00D36D9B" w:rsidP="008B6B16">
      <w:pPr>
        <w:pStyle w:val="Paragrafi"/>
        <w:rPr>
          <w:lang w:val="sq-AL"/>
        </w:rPr>
      </w:pPr>
      <w:r w:rsidRPr="005D4C01">
        <w:rPr>
          <w:lang w:val="sq-AL"/>
        </w:rPr>
        <w:t>f)</w:t>
      </w:r>
      <w:r w:rsidR="00A85759" w:rsidRPr="005D4C01">
        <w:rPr>
          <w:lang w:val="sq-AL"/>
        </w:rPr>
        <w:t xml:space="preserve"> </w:t>
      </w:r>
      <w:r w:rsidRPr="005D4C01">
        <w:rPr>
          <w:lang w:val="sq-AL"/>
        </w:rPr>
        <w:t xml:space="preserve">Nëse </w:t>
      </w:r>
      <w:r w:rsidR="00A85759" w:rsidRPr="005D4C01">
        <w:rPr>
          <w:lang w:val="sq-AL"/>
        </w:rPr>
        <w:t xml:space="preserve">kërkesa sipas nënparagrafëve </w:t>
      </w:r>
      <w:r w:rsidRPr="005D4C01">
        <w:rPr>
          <w:lang w:val="sq-AL"/>
        </w:rPr>
        <w:t>“</w:t>
      </w:r>
      <w:r w:rsidR="00A85759" w:rsidRPr="005D4C01">
        <w:rPr>
          <w:lang w:val="sq-AL"/>
        </w:rPr>
        <w:t>b</w:t>
      </w:r>
      <w:r w:rsidRPr="005D4C01">
        <w:rPr>
          <w:lang w:val="sq-AL"/>
        </w:rPr>
        <w:t>”</w:t>
      </w:r>
      <w:r w:rsidR="00A85759" w:rsidRPr="005D4C01">
        <w:rPr>
          <w:lang w:val="sq-AL"/>
        </w:rPr>
        <w:t xml:space="preserve">,  </w:t>
      </w:r>
      <w:r w:rsidRPr="005D4C01">
        <w:rPr>
          <w:lang w:val="sq-AL"/>
        </w:rPr>
        <w:t>“</w:t>
      </w:r>
      <w:r w:rsidR="00A85759" w:rsidRPr="005D4C01">
        <w:rPr>
          <w:lang w:val="sq-AL"/>
        </w:rPr>
        <w:t>c</w:t>
      </w:r>
      <w:r w:rsidRPr="005D4C01">
        <w:rPr>
          <w:lang w:val="sq-AL"/>
        </w:rPr>
        <w:t>”</w:t>
      </w:r>
      <w:r w:rsidR="00A85759" w:rsidRPr="005D4C01">
        <w:rPr>
          <w:lang w:val="sq-AL"/>
        </w:rPr>
        <w:t xml:space="preserve">  ose  </w:t>
      </w:r>
      <w:r w:rsidRPr="005D4C01">
        <w:rPr>
          <w:lang w:val="sq-AL"/>
        </w:rPr>
        <w:t>“</w:t>
      </w:r>
      <w:r w:rsidR="00A85759" w:rsidRPr="005D4C01">
        <w:rPr>
          <w:lang w:val="sq-AL"/>
        </w:rPr>
        <w:t>d</w:t>
      </w:r>
      <w:r w:rsidRPr="005D4C01">
        <w:rPr>
          <w:lang w:val="sq-AL"/>
        </w:rPr>
        <w:t>”</w:t>
      </w:r>
      <w:r w:rsidR="00A85759" w:rsidRPr="005D4C01">
        <w:rPr>
          <w:lang w:val="sq-AL"/>
        </w:rPr>
        <w:t xml:space="preserve">  për një mendim këshillimor të Gjykatës nuk jepet, çdonjëra nga palët në mosmarrëveshje me anë të një njoftimi me shkrim ndaj palës apo palëve të tjera mund ta dorëzojë atë në arbitrazh në përputhje me dispozitat e </w:t>
      </w:r>
      <w:r w:rsidRPr="005D4C01">
        <w:rPr>
          <w:lang w:val="sq-AL"/>
        </w:rPr>
        <w:t>s</w:t>
      </w:r>
      <w:r w:rsidR="00A85759" w:rsidRPr="005D4C01">
        <w:rPr>
          <w:lang w:val="sq-AL"/>
        </w:rPr>
        <w:t xml:space="preserve">htojcës në këtë Konventë. </w:t>
      </w:r>
    </w:p>
    <w:p w:rsidR="00A85759" w:rsidRPr="005D4C01" w:rsidRDefault="00A85759" w:rsidP="008B6B16">
      <w:pPr>
        <w:pStyle w:val="Paragrafi"/>
        <w:rPr>
          <w:lang w:val="sq-AL"/>
        </w:rPr>
      </w:pPr>
      <w:r w:rsidRPr="005D4C01">
        <w:rPr>
          <w:lang w:val="sq-AL"/>
        </w:rPr>
        <w:t xml:space="preserve">3. Dispozitat e paragrafit 2 zbatohen nëse të gjitha palët në mosmarrëveshjen që </w:t>
      </w:r>
      <w:r w:rsidR="00D36D9B" w:rsidRPr="005D4C01">
        <w:rPr>
          <w:lang w:val="sq-AL"/>
        </w:rPr>
        <w:t>i jemi referuar në atë paragraf</w:t>
      </w:r>
      <w:r w:rsidRPr="005D4C01">
        <w:rPr>
          <w:lang w:val="sq-AL"/>
        </w:rPr>
        <w:t xml:space="preserve"> me pëlqim të përbashkët nuk bien dakord të dorëzojnë mosmarrëveshjen në një procedurë gjykimi, duke përfshirë atë që specifikohet në </w:t>
      </w:r>
      <w:r w:rsidR="00D36D9B" w:rsidRPr="005D4C01">
        <w:rPr>
          <w:lang w:val="sq-AL"/>
        </w:rPr>
        <w:t>s</w:t>
      </w:r>
      <w:r w:rsidRPr="005D4C01">
        <w:rPr>
          <w:lang w:val="sq-AL"/>
        </w:rPr>
        <w:t xml:space="preserve">htojcën e kësaj Konvente. </w:t>
      </w:r>
    </w:p>
    <w:p w:rsidR="00A85759" w:rsidRPr="005D4C01" w:rsidRDefault="00A85759" w:rsidP="008B6B16">
      <w:pPr>
        <w:pStyle w:val="Paragrafi"/>
        <w:rPr>
          <w:lang w:val="sq-AL"/>
        </w:rPr>
      </w:pPr>
      <w:r w:rsidRPr="005D4C01">
        <w:rPr>
          <w:lang w:val="sq-AL"/>
        </w:rPr>
        <w:t>4. Përsa i përket një mosmarrëveshjeje</w:t>
      </w:r>
      <w:r w:rsidR="00D36D9B" w:rsidRPr="005D4C01">
        <w:rPr>
          <w:lang w:val="sq-AL"/>
        </w:rPr>
        <w:t>,</w:t>
      </w:r>
      <w:r w:rsidRPr="005D4C01">
        <w:rPr>
          <w:lang w:val="sq-AL"/>
        </w:rPr>
        <w:t xml:space="preserve"> që lidhet me zbatimin apo interpretimin e çdonjërit prej neneve në </w:t>
      </w:r>
      <w:r w:rsidR="00D36D9B" w:rsidRPr="005D4C01">
        <w:rPr>
          <w:lang w:val="sq-AL"/>
        </w:rPr>
        <w:t>p</w:t>
      </w:r>
      <w:r w:rsidRPr="005D4C01">
        <w:rPr>
          <w:lang w:val="sq-AL"/>
        </w:rPr>
        <w:t>j</w:t>
      </w:r>
      <w:r w:rsidR="00D36D9B" w:rsidRPr="005D4C01">
        <w:rPr>
          <w:lang w:val="sq-AL"/>
        </w:rPr>
        <w:t>esën V, përveç neneve 53 dhe 64</w:t>
      </w:r>
      <w:r w:rsidRPr="005D4C01">
        <w:rPr>
          <w:lang w:val="sq-AL"/>
        </w:rPr>
        <w:t xml:space="preserve"> të kësaj Konvente, çdo njëra nga pal</w:t>
      </w:r>
      <w:r w:rsidR="00D36D9B" w:rsidRPr="005D4C01">
        <w:rPr>
          <w:lang w:val="sq-AL"/>
        </w:rPr>
        <w:t>ët në mosmarrëveshje mund të vër</w:t>
      </w:r>
      <w:r w:rsidRPr="005D4C01">
        <w:rPr>
          <w:lang w:val="sq-AL"/>
        </w:rPr>
        <w:t xml:space="preserve">ë në lëvizje procedurën e pajtimit të specifikuar në </w:t>
      </w:r>
      <w:r w:rsidR="00D36D9B" w:rsidRPr="005D4C01">
        <w:rPr>
          <w:lang w:val="sq-AL"/>
        </w:rPr>
        <w:t>s</w:t>
      </w:r>
      <w:r w:rsidRPr="005D4C01">
        <w:rPr>
          <w:lang w:val="sq-AL"/>
        </w:rPr>
        <w:t>htojcën e Konventës</w:t>
      </w:r>
      <w:r w:rsidR="00D36D9B" w:rsidRPr="005D4C01">
        <w:rPr>
          <w:lang w:val="sq-AL"/>
        </w:rPr>
        <w:t>,</w:t>
      </w:r>
      <w:r w:rsidRPr="005D4C01">
        <w:rPr>
          <w:lang w:val="sq-AL"/>
        </w:rPr>
        <w:t xml:space="preserve"> duke i paraqitur një kërkesë për atë qëllim Sekretarit të Përgjithshëm të Kombeve të Bashkuara. </w:t>
      </w:r>
    </w:p>
    <w:p w:rsidR="00FB5996" w:rsidRPr="005D4C01" w:rsidRDefault="00FB5996" w:rsidP="008B6B16">
      <w:pPr>
        <w:pStyle w:val="Paragrafi"/>
        <w:rPr>
          <w:sz w:val="6"/>
          <w:lang w:val="sq-AL"/>
        </w:rPr>
      </w:pPr>
    </w:p>
    <w:p w:rsidR="00A85759" w:rsidRPr="005D4C01" w:rsidRDefault="00A85759" w:rsidP="00956EAA">
      <w:pPr>
        <w:pStyle w:val="NeniNr"/>
        <w:rPr>
          <w:lang w:val="sq-AL"/>
        </w:rPr>
      </w:pPr>
      <w:r w:rsidRPr="005D4C01">
        <w:rPr>
          <w:lang w:val="sq-AL"/>
        </w:rPr>
        <w:t>Neni 67</w:t>
      </w:r>
    </w:p>
    <w:p w:rsidR="00A85759" w:rsidRPr="005D4C01" w:rsidRDefault="00A85759" w:rsidP="00956EAA">
      <w:pPr>
        <w:pStyle w:val="NeniTitull"/>
        <w:rPr>
          <w:lang w:val="sq-AL"/>
        </w:rPr>
      </w:pPr>
      <w:r w:rsidRPr="005D4C01">
        <w:rPr>
          <w:lang w:val="sq-AL"/>
        </w:rPr>
        <w:t>Instrumentet për deklarimin të pavlefshëm, përfundimin, tërheqjen</w:t>
      </w:r>
      <w:r w:rsidR="00FB5996" w:rsidRPr="005D4C01">
        <w:rPr>
          <w:lang w:val="sq-AL"/>
        </w:rPr>
        <w:t xml:space="preserve"> </w:t>
      </w:r>
      <w:r w:rsidRPr="005D4C01">
        <w:rPr>
          <w:lang w:val="sq-AL"/>
        </w:rPr>
        <w:t xml:space="preserve">apo pezullimin e </w:t>
      </w:r>
      <w:r w:rsidR="00D36D9B" w:rsidRPr="005D4C01">
        <w:rPr>
          <w:lang w:val="sq-AL"/>
        </w:rPr>
        <w:t>fuqisë</w:t>
      </w:r>
      <w:r w:rsidRPr="005D4C01">
        <w:rPr>
          <w:lang w:val="sq-AL"/>
        </w:rPr>
        <w:t xml:space="preserve"> vepruese të traktatit</w:t>
      </w:r>
    </w:p>
    <w:p w:rsidR="00A85759" w:rsidRPr="005D4C01" w:rsidRDefault="00A85759" w:rsidP="008B6B16">
      <w:pPr>
        <w:pStyle w:val="Paragrafi"/>
        <w:rPr>
          <w:sz w:val="6"/>
          <w:lang w:val="sq-AL"/>
        </w:rPr>
      </w:pPr>
    </w:p>
    <w:p w:rsidR="00A85759" w:rsidRPr="005D4C01" w:rsidRDefault="00A85759" w:rsidP="008B6B16">
      <w:pPr>
        <w:pStyle w:val="Paragrafi"/>
        <w:rPr>
          <w:lang w:val="sq-AL"/>
        </w:rPr>
      </w:pPr>
      <w:r w:rsidRPr="005D4C01">
        <w:rPr>
          <w:lang w:val="sq-AL"/>
        </w:rPr>
        <w:t>1. Njoftimi i parashikuar sipas nenit 65, paragrafi 1, duhet të bëhet me shkrim.</w:t>
      </w:r>
    </w:p>
    <w:p w:rsidR="00A85759" w:rsidRPr="005D4C01" w:rsidRDefault="00A85759" w:rsidP="008B6B16">
      <w:pPr>
        <w:pStyle w:val="Paragrafi"/>
        <w:rPr>
          <w:lang w:val="sq-AL"/>
        </w:rPr>
      </w:pPr>
      <w:r w:rsidRPr="005D4C01">
        <w:rPr>
          <w:lang w:val="sq-AL"/>
        </w:rPr>
        <w:t>2. Çdo akt që d</w:t>
      </w:r>
      <w:r w:rsidR="00D36D9B" w:rsidRPr="005D4C01">
        <w:rPr>
          <w:lang w:val="sq-AL"/>
        </w:rPr>
        <w:t>eklaron të pavlefshëm, të përfu</w:t>
      </w:r>
      <w:r w:rsidRPr="005D4C01">
        <w:rPr>
          <w:lang w:val="sq-AL"/>
        </w:rPr>
        <w:t>ndu</w:t>
      </w:r>
      <w:r w:rsidR="00D36D9B" w:rsidRPr="005D4C01">
        <w:rPr>
          <w:lang w:val="sq-AL"/>
        </w:rPr>
        <w:t>a</w:t>
      </w:r>
      <w:r w:rsidRPr="005D4C01">
        <w:rPr>
          <w:lang w:val="sq-AL"/>
        </w:rPr>
        <w:t xml:space="preserve">r apo tërheqjen dhe pezullimin e fuqisë vepruese të traktatit në bazë të dispozitave të traktatit apo të paragrafëve 2 ose 3 të nenit 65 do të kryhet përmes një instrumenti që i është komunikuar palëve të tjera. Nëse instrumenti që buron nga një </w:t>
      </w:r>
      <w:r w:rsidR="00D36D9B" w:rsidRPr="005D4C01">
        <w:rPr>
          <w:lang w:val="sq-AL"/>
        </w:rPr>
        <w:t>s</w:t>
      </w:r>
      <w:r w:rsidRPr="005D4C01">
        <w:rPr>
          <w:lang w:val="sq-AL"/>
        </w:rPr>
        <w:t xml:space="preserve">htet nuk është firmosur nga </w:t>
      </w:r>
      <w:r w:rsidR="00D36D9B" w:rsidRPr="005D4C01">
        <w:rPr>
          <w:lang w:val="sq-AL"/>
        </w:rPr>
        <w:t>kryetari i shtetit</w:t>
      </w:r>
      <w:r w:rsidRPr="005D4C01">
        <w:rPr>
          <w:lang w:val="sq-AL"/>
        </w:rPr>
        <w:t xml:space="preserve">, </w:t>
      </w:r>
      <w:r w:rsidR="00D36D9B" w:rsidRPr="005D4C01">
        <w:rPr>
          <w:lang w:val="sq-AL"/>
        </w:rPr>
        <w:t xml:space="preserve">kryetari i qeverisë </w:t>
      </w:r>
      <w:r w:rsidRPr="005D4C01">
        <w:rPr>
          <w:lang w:val="sq-AL"/>
        </w:rPr>
        <w:t xml:space="preserve">ose Ministri i Punëve të Jashtme, përfaqësuesit të shtetit mund t’i kërkohet të ushtrojë fuqi të plota. Nëse instrumenti buron nga një organizatë ndërkombëtare, përfaqësuesit të organizatës mund t’i kërkohet të ushtrojë fuqi të plota. </w:t>
      </w:r>
    </w:p>
    <w:p w:rsidR="00A85759" w:rsidRPr="005D4C01" w:rsidRDefault="00A85759" w:rsidP="008B6B16">
      <w:pPr>
        <w:pStyle w:val="Paragrafi"/>
        <w:rPr>
          <w:sz w:val="2"/>
          <w:lang w:val="sq-AL"/>
        </w:rPr>
      </w:pPr>
    </w:p>
    <w:p w:rsidR="00A85759" w:rsidRPr="005D4C01" w:rsidRDefault="00A85759" w:rsidP="00956EAA">
      <w:pPr>
        <w:pStyle w:val="NeniNr"/>
        <w:rPr>
          <w:lang w:val="sq-AL"/>
        </w:rPr>
      </w:pPr>
      <w:r w:rsidRPr="005D4C01">
        <w:rPr>
          <w:lang w:val="sq-AL"/>
        </w:rPr>
        <w:t>Neni 68</w:t>
      </w:r>
    </w:p>
    <w:p w:rsidR="00A85759" w:rsidRPr="005D4C01" w:rsidRDefault="00A85759" w:rsidP="00956EAA">
      <w:pPr>
        <w:pStyle w:val="NeniTitull"/>
        <w:rPr>
          <w:lang w:val="sq-AL"/>
        </w:rPr>
      </w:pPr>
      <w:r w:rsidRPr="005D4C01">
        <w:rPr>
          <w:lang w:val="sq-AL"/>
        </w:rPr>
        <w:t>Revokimi i njoftimit dhe instrumentet e parashikuara</w:t>
      </w:r>
      <w:r w:rsidR="00FB5996" w:rsidRPr="005D4C01">
        <w:rPr>
          <w:lang w:val="sq-AL"/>
        </w:rPr>
        <w:t xml:space="preserve"> </w:t>
      </w:r>
      <w:r w:rsidRPr="005D4C01">
        <w:rPr>
          <w:lang w:val="sq-AL"/>
        </w:rPr>
        <w:t xml:space="preserve">në nenet 65 </w:t>
      </w:r>
      <w:r w:rsidR="00D36D9B" w:rsidRPr="005D4C01">
        <w:rPr>
          <w:lang w:val="sq-AL"/>
        </w:rPr>
        <w:t>dhe</w:t>
      </w:r>
      <w:r w:rsidRPr="005D4C01">
        <w:rPr>
          <w:lang w:val="sq-AL"/>
        </w:rPr>
        <w:t xml:space="preserve"> 67</w:t>
      </w:r>
    </w:p>
    <w:p w:rsidR="00A85759" w:rsidRPr="005D4C01" w:rsidRDefault="00A85759" w:rsidP="008B6B16">
      <w:pPr>
        <w:pStyle w:val="Paragrafi"/>
        <w:rPr>
          <w:sz w:val="10"/>
          <w:lang w:val="sq-AL"/>
        </w:rPr>
      </w:pPr>
    </w:p>
    <w:p w:rsidR="00A85759" w:rsidRPr="005D4C01" w:rsidRDefault="00A85759" w:rsidP="008B6B16">
      <w:pPr>
        <w:pStyle w:val="Paragrafi"/>
        <w:rPr>
          <w:lang w:val="sq-AL"/>
        </w:rPr>
      </w:pPr>
      <w:r w:rsidRPr="005D4C01">
        <w:rPr>
          <w:lang w:val="sq-AL"/>
        </w:rPr>
        <w:t xml:space="preserve"> Një njoftim apo instrument i parashikuar në nenet 65 ose 67 mund të revokohet në çdo kohë para se të hyjë në fuqi.</w:t>
      </w:r>
    </w:p>
    <w:p w:rsidR="00A85759" w:rsidRPr="005D4C01" w:rsidRDefault="00A85759" w:rsidP="008B6B16">
      <w:pPr>
        <w:pStyle w:val="Paragrafi"/>
        <w:rPr>
          <w:lang w:val="sq-AL"/>
        </w:rPr>
      </w:pPr>
      <w:r w:rsidRPr="005D4C01">
        <w:rPr>
          <w:lang w:val="sq-AL"/>
        </w:rPr>
        <w:t xml:space="preserve"> </w:t>
      </w:r>
    </w:p>
    <w:p w:rsidR="00956EAA" w:rsidRPr="005D4C01" w:rsidRDefault="00956EAA" w:rsidP="008B6B16">
      <w:pPr>
        <w:pStyle w:val="Paragrafi"/>
        <w:rPr>
          <w:lang w:val="sq-AL"/>
        </w:rPr>
      </w:pPr>
    </w:p>
    <w:p w:rsidR="00956EAA" w:rsidRPr="005D4C01" w:rsidRDefault="00956EAA" w:rsidP="008B6B16">
      <w:pPr>
        <w:pStyle w:val="Paragrafi"/>
        <w:rPr>
          <w:lang w:val="sq-AL"/>
        </w:rPr>
      </w:pPr>
    </w:p>
    <w:p w:rsidR="00956EAA" w:rsidRPr="005D4C01" w:rsidRDefault="00956EAA" w:rsidP="008B6B16">
      <w:pPr>
        <w:pStyle w:val="Paragrafi"/>
        <w:rPr>
          <w:lang w:val="sq-AL"/>
        </w:rPr>
      </w:pPr>
    </w:p>
    <w:p w:rsidR="00A85759" w:rsidRPr="005D4C01" w:rsidRDefault="00A85759" w:rsidP="008B6B16">
      <w:pPr>
        <w:pStyle w:val="TitulliTitull"/>
        <w:keepNext w:val="0"/>
        <w:rPr>
          <w:lang w:val="sq-AL"/>
        </w:rPr>
      </w:pPr>
      <w:r w:rsidRPr="005D4C01">
        <w:rPr>
          <w:lang w:val="sq-AL"/>
        </w:rPr>
        <w:t xml:space="preserve">SEKSIONI 5. PASOJAT E PAVLEFSHMËRISË, </w:t>
      </w:r>
      <w:r w:rsidR="003F1068" w:rsidRPr="005D4C01">
        <w:rPr>
          <w:lang w:val="sq-AL"/>
        </w:rPr>
        <w:t xml:space="preserve">TË </w:t>
      </w:r>
      <w:r w:rsidRPr="005D4C01">
        <w:rPr>
          <w:lang w:val="sq-AL"/>
        </w:rPr>
        <w:t>PËRFUNDIMIT APO PEZULLIMIT TË FUQISË VEPRUESE TË NJË TRAKTATI</w:t>
      </w:r>
    </w:p>
    <w:p w:rsidR="00A85759" w:rsidRPr="005D4C01" w:rsidRDefault="00A85759" w:rsidP="008B6B16">
      <w:pPr>
        <w:pStyle w:val="TitulliTitull"/>
        <w:keepNext w:val="0"/>
        <w:rPr>
          <w:sz w:val="8"/>
          <w:lang w:val="sq-AL"/>
        </w:rPr>
      </w:pPr>
    </w:p>
    <w:p w:rsidR="00A85759" w:rsidRPr="005D4C01" w:rsidRDefault="00A85759" w:rsidP="00956EAA">
      <w:pPr>
        <w:pStyle w:val="NeniNr"/>
        <w:rPr>
          <w:lang w:val="sq-AL"/>
        </w:rPr>
      </w:pPr>
      <w:r w:rsidRPr="005D4C01">
        <w:rPr>
          <w:lang w:val="sq-AL"/>
        </w:rPr>
        <w:t>Neni 69</w:t>
      </w:r>
    </w:p>
    <w:p w:rsidR="00A85759" w:rsidRPr="005D4C01" w:rsidRDefault="00A85759" w:rsidP="00956EAA">
      <w:pPr>
        <w:pStyle w:val="NeniTitull"/>
        <w:rPr>
          <w:lang w:val="sq-AL"/>
        </w:rPr>
      </w:pPr>
      <w:r w:rsidRPr="005D4C01">
        <w:rPr>
          <w:lang w:val="sq-AL"/>
        </w:rPr>
        <w:t>Pasojat e pavlefshmërisë së një traktati</w:t>
      </w:r>
    </w:p>
    <w:p w:rsidR="00FB5996" w:rsidRPr="005D4C01" w:rsidRDefault="00FB5996" w:rsidP="008B6B16">
      <w:pPr>
        <w:pStyle w:val="Paragrafi"/>
        <w:rPr>
          <w:sz w:val="12"/>
          <w:lang w:val="sq-AL"/>
        </w:rPr>
      </w:pPr>
    </w:p>
    <w:p w:rsidR="00A85759" w:rsidRPr="005D4C01" w:rsidRDefault="00A85759" w:rsidP="008B6B16">
      <w:pPr>
        <w:pStyle w:val="Paragrafi"/>
        <w:rPr>
          <w:lang w:val="sq-AL"/>
        </w:rPr>
      </w:pPr>
      <w:r w:rsidRPr="005D4C01">
        <w:rPr>
          <w:lang w:val="sq-AL"/>
        </w:rPr>
        <w:t>1. Një traktat</w:t>
      </w:r>
      <w:r w:rsidR="00D36D9B" w:rsidRPr="005D4C01">
        <w:rPr>
          <w:lang w:val="sq-AL"/>
        </w:rPr>
        <w:t>,</w:t>
      </w:r>
      <w:r w:rsidRPr="005D4C01">
        <w:rPr>
          <w:lang w:val="sq-AL"/>
        </w:rPr>
        <w:t xml:space="preserve"> pavlefshmëria e të cilit është përcaktuar sipas kësaj Konvente</w:t>
      </w:r>
      <w:r w:rsidR="00D36D9B" w:rsidRPr="005D4C01">
        <w:rPr>
          <w:lang w:val="sq-AL"/>
        </w:rPr>
        <w:t>,</w:t>
      </w:r>
      <w:r w:rsidRPr="005D4C01">
        <w:rPr>
          <w:lang w:val="sq-AL"/>
        </w:rPr>
        <w:t xml:space="preserve"> është i pavlefshëm. Dispozitat e një traktati të pavlefshëm nuk kanë forcë ligjore.   </w:t>
      </w:r>
    </w:p>
    <w:p w:rsidR="00A85759" w:rsidRPr="005D4C01" w:rsidRDefault="00A85759" w:rsidP="008B6B16">
      <w:pPr>
        <w:pStyle w:val="Paragrafi"/>
        <w:rPr>
          <w:lang w:val="sq-AL"/>
        </w:rPr>
      </w:pPr>
      <w:r w:rsidRPr="005D4C01">
        <w:rPr>
          <w:lang w:val="sq-AL"/>
        </w:rPr>
        <w:t>2.  Nëse aktet janë kryer gjithsesi në mbështetje të këtij traktati:</w:t>
      </w:r>
    </w:p>
    <w:p w:rsidR="00A85759" w:rsidRPr="005D4C01" w:rsidRDefault="00D36D9B" w:rsidP="008B6B16">
      <w:pPr>
        <w:pStyle w:val="Paragrafi"/>
        <w:rPr>
          <w:lang w:val="sq-AL"/>
        </w:rPr>
      </w:pPr>
      <w:r w:rsidRPr="005D4C01">
        <w:rPr>
          <w:lang w:val="sq-AL"/>
        </w:rPr>
        <w:t xml:space="preserve">a) </w:t>
      </w:r>
      <w:r w:rsidR="00A85759" w:rsidRPr="005D4C01">
        <w:rPr>
          <w:lang w:val="sq-AL"/>
        </w:rPr>
        <w:t>çdo palë mund t’i kërkojë çdo pale tjetër të përcaktojë aq sa është e mundur në marrëdhëniet e tyre reciproke pozicionin që do të kishte ekzistuar nëse aktet nuk do të ishin kryer;</w:t>
      </w:r>
    </w:p>
    <w:p w:rsidR="00A85759" w:rsidRPr="005D4C01" w:rsidRDefault="00D36D9B" w:rsidP="008B6B16">
      <w:pPr>
        <w:pStyle w:val="Paragrafi"/>
        <w:rPr>
          <w:lang w:val="sq-AL"/>
        </w:rPr>
      </w:pPr>
      <w:r w:rsidRPr="005D4C01">
        <w:rPr>
          <w:lang w:val="sq-AL"/>
        </w:rPr>
        <w:t xml:space="preserve">b) </w:t>
      </w:r>
      <w:r w:rsidR="00A85759" w:rsidRPr="005D4C01">
        <w:rPr>
          <w:lang w:val="sq-AL"/>
        </w:rPr>
        <w:t xml:space="preserve">aktet e kryera në mirëbesim para se pavlefshmëria të konstatohej nuk  bëhen të paligjshme për shkak vetëm të pavlefshmërisë së traktatit.   </w:t>
      </w:r>
    </w:p>
    <w:p w:rsidR="00A85759" w:rsidRPr="005D4C01" w:rsidRDefault="00A85759" w:rsidP="008B6B16">
      <w:pPr>
        <w:pStyle w:val="Paragrafi"/>
        <w:rPr>
          <w:lang w:val="sq-AL"/>
        </w:rPr>
      </w:pPr>
      <w:r w:rsidRPr="005D4C01">
        <w:rPr>
          <w:lang w:val="sq-AL"/>
        </w:rPr>
        <w:t>3. Në rastet që parashikohen sipas neneve 49, 50, 51 apo 52, paragrafi 2</w:t>
      </w:r>
      <w:r w:rsidR="00D36D9B" w:rsidRPr="005D4C01">
        <w:rPr>
          <w:lang w:val="sq-AL"/>
        </w:rPr>
        <w:t>,</w:t>
      </w:r>
      <w:r w:rsidRPr="005D4C01">
        <w:rPr>
          <w:lang w:val="sq-AL"/>
        </w:rPr>
        <w:t xml:space="preserve"> nuk zbatohet në lidhje me palën ndaj të cilës mashtrimi, akti i korrupsionit apo shtrëngimi është me faj.</w:t>
      </w:r>
    </w:p>
    <w:p w:rsidR="00A85759" w:rsidRPr="005D4C01" w:rsidRDefault="00A85759" w:rsidP="008B6B16">
      <w:pPr>
        <w:pStyle w:val="Paragrafi"/>
        <w:rPr>
          <w:lang w:val="sq-AL"/>
        </w:rPr>
      </w:pPr>
      <w:r w:rsidRPr="005D4C01">
        <w:rPr>
          <w:lang w:val="sq-AL"/>
        </w:rPr>
        <w:t>4. Në rastin e pa</w:t>
      </w:r>
      <w:r w:rsidR="003F1068" w:rsidRPr="005D4C01">
        <w:rPr>
          <w:lang w:val="sq-AL"/>
        </w:rPr>
        <w:t>vlefshmërisë s</w:t>
      </w:r>
      <w:r w:rsidRPr="005D4C01">
        <w:rPr>
          <w:lang w:val="sq-AL"/>
        </w:rPr>
        <w:t xml:space="preserve">ë pëlqimit të një </w:t>
      </w:r>
      <w:r w:rsidR="00D36D9B" w:rsidRPr="005D4C01">
        <w:rPr>
          <w:lang w:val="sq-AL"/>
        </w:rPr>
        <w:t>s</w:t>
      </w:r>
      <w:r w:rsidRPr="005D4C01">
        <w:rPr>
          <w:lang w:val="sq-AL"/>
        </w:rPr>
        <w:t>hteti apo një organizate ndërkombëtare të caktuar për t</w:t>
      </w:r>
      <w:r w:rsidR="003F1068" w:rsidRPr="005D4C01">
        <w:rPr>
          <w:lang w:val="sq-AL"/>
        </w:rPr>
        <w:t>’</w:t>
      </w:r>
      <w:r w:rsidRPr="005D4C01">
        <w:rPr>
          <w:lang w:val="sq-AL"/>
        </w:rPr>
        <w:t xml:space="preserve">u kufizuar nga një traktat shumëpalësh, rregullat e mëparshme zbatohen në marrëdhëniet midis </w:t>
      </w:r>
      <w:r w:rsidR="00D36D9B" w:rsidRPr="005D4C01">
        <w:rPr>
          <w:lang w:val="sq-AL"/>
        </w:rPr>
        <w:t>s</w:t>
      </w:r>
      <w:r w:rsidRPr="005D4C01">
        <w:rPr>
          <w:lang w:val="sq-AL"/>
        </w:rPr>
        <w:t>htetit apo as</w:t>
      </w:r>
      <w:r w:rsidR="00D36D9B" w:rsidRPr="005D4C01">
        <w:rPr>
          <w:lang w:val="sq-AL"/>
        </w:rPr>
        <w:t>a</w:t>
      </w:r>
      <w:r w:rsidRPr="005D4C01">
        <w:rPr>
          <w:lang w:val="sq-AL"/>
        </w:rPr>
        <w:t>j organizate dhe palëve të traktatit.</w:t>
      </w:r>
    </w:p>
    <w:p w:rsidR="00FB5996" w:rsidRPr="005D4C01" w:rsidRDefault="00FB5996" w:rsidP="008B6B16">
      <w:pPr>
        <w:pStyle w:val="Paragrafi"/>
        <w:rPr>
          <w:sz w:val="14"/>
          <w:lang w:val="sq-AL"/>
        </w:rPr>
      </w:pPr>
    </w:p>
    <w:p w:rsidR="00A85759" w:rsidRPr="005D4C01" w:rsidRDefault="00A85759" w:rsidP="00956EAA">
      <w:pPr>
        <w:pStyle w:val="NeniNr"/>
        <w:rPr>
          <w:lang w:val="sq-AL"/>
        </w:rPr>
      </w:pPr>
      <w:r w:rsidRPr="005D4C01">
        <w:rPr>
          <w:lang w:val="sq-AL"/>
        </w:rPr>
        <w:t>Neni 70</w:t>
      </w:r>
    </w:p>
    <w:p w:rsidR="00A85759" w:rsidRPr="005D4C01" w:rsidRDefault="00A85759" w:rsidP="00956EAA">
      <w:pPr>
        <w:pStyle w:val="NeniTitull"/>
        <w:rPr>
          <w:lang w:val="sq-AL"/>
        </w:rPr>
      </w:pPr>
      <w:r w:rsidRPr="005D4C01">
        <w:rPr>
          <w:lang w:val="sq-AL"/>
        </w:rPr>
        <w:t>Pasojat e përfundimit të një traktati</w:t>
      </w:r>
    </w:p>
    <w:p w:rsidR="00A85759" w:rsidRPr="005D4C01" w:rsidRDefault="00A85759" w:rsidP="008B6B16">
      <w:pPr>
        <w:pStyle w:val="Paragrafi"/>
        <w:rPr>
          <w:sz w:val="12"/>
          <w:lang w:val="sq-AL"/>
        </w:rPr>
      </w:pPr>
    </w:p>
    <w:p w:rsidR="00A85759" w:rsidRPr="005D4C01" w:rsidRDefault="00A85759" w:rsidP="008B6B16">
      <w:pPr>
        <w:pStyle w:val="Paragrafi"/>
        <w:rPr>
          <w:lang w:val="sq-AL"/>
        </w:rPr>
      </w:pPr>
      <w:r w:rsidRPr="005D4C01">
        <w:rPr>
          <w:lang w:val="sq-AL"/>
        </w:rPr>
        <w:t>1. Nëse traktati nuk e parashikon ndryshe apo nëse palët nuk bien dakord ndryshe, përfundimi i një traktati sipas dispozitave të tij ose në përputhje me këtë Konventë:</w:t>
      </w:r>
    </w:p>
    <w:p w:rsidR="00A85759" w:rsidRPr="005D4C01" w:rsidRDefault="00A85759" w:rsidP="008B6B16">
      <w:pPr>
        <w:pStyle w:val="Paragrafi"/>
        <w:rPr>
          <w:lang w:val="sq-AL"/>
        </w:rPr>
      </w:pPr>
      <w:r w:rsidRPr="005D4C01">
        <w:rPr>
          <w:lang w:val="sq-AL"/>
        </w:rPr>
        <w:t>a)  i liron palët nga çdo detyrim i mëtejshëm për të përmbushur traktatin;</w:t>
      </w:r>
    </w:p>
    <w:p w:rsidR="00A85759" w:rsidRPr="005D4C01" w:rsidRDefault="00A85759" w:rsidP="008B6B16">
      <w:pPr>
        <w:pStyle w:val="Paragrafi"/>
        <w:rPr>
          <w:lang w:val="sq-AL"/>
        </w:rPr>
      </w:pPr>
      <w:r w:rsidRPr="005D4C01">
        <w:rPr>
          <w:lang w:val="sq-AL"/>
        </w:rPr>
        <w:t xml:space="preserve">b) nuk prek asnjë të drejtë, detyrim apo situatë ligjore të palëve të krijuara përmes ekzekutimit të traktatit para përfundimit të tij. </w:t>
      </w:r>
    </w:p>
    <w:p w:rsidR="00A85759" w:rsidRPr="005D4C01" w:rsidRDefault="00A85759" w:rsidP="008B6B16">
      <w:pPr>
        <w:pStyle w:val="Paragrafi"/>
        <w:rPr>
          <w:lang w:val="sq-AL"/>
        </w:rPr>
      </w:pPr>
      <w:r w:rsidRPr="005D4C01">
        <w:rPr>
          <w:lang w:val="sq-AL"/>
        </w:rPr>
        <w:t xml:space="preserve">2. Nëse një </w:t>
      </w:r>
      <w:r w:rsidR="00D36D9B" w:rsidRPr="005D4C01">
        <w:rPr>
          <w:lang w:val="sq-AL"/>
        </w:rPr>
        <w:t>s</w:t>
      </w:r>
      <w:r w:rsidRPr="005D4C01">
        <w:rPr>
          <w:lang w:val="sq-AL"/>
        </w:rPr>
        <w:t xml:space="preserve">htet apo një organizatë ndërkombëtare prish marrëveshjen apo tërhiqet nga një traktat shumëpalësh, paragrafi 1 zbatohet në marrëdhëniet midis atij </w:t>
      </w:r>
      <w:r w:rsidR="00D36D9B" w:rsidRPr="005D4C01">
        <w:rPr>
          <w:lang w:val="sq-AL"/>
        </w:rPr>
        <w:t>s</w:t>
      </w:r>
      <w:r w:rsidRPr="005D4C01">
        <w:rPr>
          <w:lang w:val="sq-AL"/>
        </w:rPr>
        <w:t xml:space="preserve">hteti ose asaj organizate dhe secilës prej palëve të tjera të traktatit nga data kur një prishje e marrëveshjes apo tërheqja hyn në fuqi. </w:t>
      </w:r>
    </w:p>
    <w:p w:rsidR="00FB5996" w:rsidRPr="005D4C01" w:rsidRDefault="00FB5996" w:rsidP="008B6B16">
      <w:pPr>
        <w:pStyle w:val="Paragrafi"/>
        <w:rPr>
          <w:sz w:val="12"/>
          <w:lang w:val="sq-AL"/>
        </w:rPr>
      </w:pPr>
    </w:p>
    <w:p w:rsidR="00A85759" w:rsidRPr="005D4C01" w:rsidRDefault="00A85759" w:rsidP="00956EAA">
      <w:pPr>
        <w:pStyle w:val="NeniNr"/>
        <w:rPr>
          <w:lang w:val="sq-AL"/>
        </w:rPr>
      </w:pPr>
      <w:r w:rsidRPr="005D4C01">
        <w:rPr>
          <w:lang w:val="sq-AL"/>
        </w:rPr>
        <w:t>Neni 71</w:t>
      </w:r>
    </w:p>
    <w:p w:rsidR="00A85759" w:rsidRPr="005D4C01" w:rsidRDefault="00A85759" w:rsidP="00956EAA">
      <w:pPr>
        <w:pStyle w:val="NeniTitull"/>
        <w:rPr>
          <w:lang w:val="sq-AL"/>
        </w:rPr>
      </w:pPr>
      <w:r w:rsidRPr="005D4C01">
        <w:rPr>
          <w:lang w:val="sq-AL"/>
        </w:rPr>
        <w:t>Pasojat e pavlefshmërisë së një traktati që bie ndesh me normat e pakundërshtueshme të së drejtës ndërkombëtare të përgjithshme</w:t>
      </w:r>
    </w:p>
    <w:p w:rsidR="00A85759" w:rsidRPr="005D4C01" w:rsidRDefault="00A85759" w:rsidP="008B6B16">
      <w:pPr>
        <w:pStyle w:val="Paragrafi"/>
        <w:rPr>
          <w:sz w:val="12"/>
          <w:lang w:val="sq-AL"/>
        </w:rPr>
      </w:pPr>
    </w:p>
    <w:p w:rsidR="00A85759" w:rsidRPr="005D4C01" w:rsidRDefault="00A85759" w:rsidP="008B6B16">
      <w:pPr>
        <w:pStyle w:val="Paragrafi"/>
        <w:rPr>
          <w:lang w:val="sq-AL"/>
        </w:rPr>
      </w:pPr>
      <w:r w:rsidRPr="005D4C01">
        <w:rPr>
          <w:lang w:val="sq-AL"/>
        </w:rPr>
        <w:t>1.  Në rastin e një traktati</w:t>
      </w:r>
      <w:r w:rsidR="003F1068" w:rsidRPr="005D4C01">
        <w:rPr>
          <w:lang w:val="sq-AL"/>
        </w:rPr>
        <w:t>,</w:t>
      </w:r>
      <w:r w:rsidRPr="005D4C01">
        <w:rPr>
          <w:lang w:val="sq-AL"/>
        </w:rPr>
        <w:t xml:space="preserve"> i cili është i pavlefshëm sipas nenit 53</w:t>
      </w:r>
      <w:r w:rsidR="003F1068" w:rsidRPr="005D4C01">
        <w:rPr>
          <w:lang w:val="sq-AL"/>
        </w:rPr>
        <w:t>,</w:t>
      </w:r>
      <w:r w:rsidRPr="005D4C01">
        <w:rPr>
          <w:lang w:val="sq-AL"/>
        </w:rPr>
        <w:t xml:space="preserve"> palët:</w:t>
      </w:r>
    </w:p>
    <w:p w:rsidR="00956EAA" w:rsidRPr="005D4C01" w:rsidRDefault="00956EAA" w:rsidP="008B6B16">
      <w:pPr>
        <w:pStyle w:val="Paragrafi"/>
        <w:rPr>
          <w:lang w:val="sq-AL"/>
        </w:rPr>
      </w:pPr>
    </w:p>
    <w:p w:rsidR="00A85759" w:rsidRPr="005D4C01" w:rsidRDefault="00D36D9B" w:rsidP="008B6B16">
      <w:pPr>
        <w:pStyle w:val="Paragrafi"/>
        <w:rPr>
          <w:lang w:val="sq-AL"/>
        </w:rPr>
      </w:pPr>
      <w:r w:rsidRPr="005D4C01">
        <w:rPr>
          <w:lang w:val="sq-AL"/>
        </w:rPr>
        <w:t xml:space="preserve">a) do të </w:t>
      </w:r>
      <w:r w:rsidR="00A85759" w:rsidRPr="005D4C01">
        <w:rPr>
          <w:lang w:val="sq-AL"/>
        </w:rPr>
        <w:t xml:space="preserve">eliminojnë aq sa të jetë e mundur pasojat e çdo akti të kryer në mbështetje të çdo dispozite e cila bie ndesh </w:t>
      </w:r>
      <w:r w:rsidR="003F1068" w:rsidRPr="005D4C01">
        <w:rPr>
          <w:lang w:val="sq-AL"/>
        </w:rPr>
        <w:t>me normat e pakundërshtueshme të</w:t>
      </w:r>
      <w:r w:rsidR="00A85759" w:rsidRPr="005D4C01">
        <w:rPr>
          <w:lang w:val="sq-AL"/>
        </w:rPr>
        <w:t xml:space="preserve"> së drejtë</w:t>
      </w:r>
      <w:r w:rsidR="003F1068" w:rsidRPr="005D4C01">
        <w:rPr>
          <w:lang w:val="sq-AL"/>
        </w:rPr>
        <w:t>s ndërkombëtare të përgjithshme</w:t>
      </w:r>
      <w:r w:rsidR="00A85759" w:rsidRPr="005D4C01">
        <w:rPr>
          <w:lang w:val="sq-AL"/>
        </w:rPr>
        <w:t>; dhe</w:t>
      </w:r>
    </w:p>
    <w:p w:rsidR="00A85759" w:rsidRPr="005D4C01" w:rsidRDefault="00D36D9B" w:rsidP="008B6B16">
      <w:pPr>
        <w:pStyle w:val="Paragrafi"/>
        <w:rPr>
          <w:lang w:val="sq-AL"/>
        </w:rPr>
      </w:pPr>
      <w:r w:rsidRPr="005D4C01">
        <w:rPr>
          <w:lang w:val="sq-AL"/>
        </w:rPr>
        <w:t xml:space="preserve">b) </w:t>
      </w:r>
      <w:r w:rsidR="00A85759" w:rsidRPr="005D4C01">
        <w:rPr>
          <w:lang w:val="sq-AL"/>
        </w:rPr>
        <w:t>do t’i bëjnë marrëdhëniet e tyre reciproke në përputhje me normat e pakundërshtueshme të së drejtës ndërkombëtare të përgjithshme.</w:t>
      </w:r>
    </w:p>
    <w:p w:rsidR="00A85759" w:rsidRPr="005D4C01" w:rsidRDefault="00A85759" w:rsidP="008B6B16">
      <w:pPr>
        <w:pStyle w:val="Paragrafi"/>
        <w:rPr>
          <w:lang w:val="sq-AL"/>
        </w:rPr>
      </w:pPr>
      <w:r w:rsidRPr="005D4C01">
        <w:rPr>
          <w:lang w:val="sq-AL"/>
        </w:rPr>
        <w:t>2. Në rastin e një traktati</w:t>
      </w:r>
      <w:r w:rsidR="003F1068" w:rsidRPr="005D4C01">
        <w:rPr>
          <w:lang w:val="sq-AL"/>
        </w:rPr>
        <w:t>,</w:t>
      </w:r>
      <w:r w:rsidRPr="005D4C01">
        <w:rPr>
          <w:lang w:val="sq-AL"/>
        </w:rPr>
        <w:t xml:space="preserve"> i cili bëhet i pavlefshëm dhe përfundon sipas nenit 64, përfundimi i traktatit:</w:t>
      </w:r>
    </w:p>
    <w:p w:rsidR="00A85759" w:rsidRPr="005D4C01" w:rsidRDefault="00D36D9B" w:rsidP="008B6B16">
      <w:pPr>
        <w:pStyle w:val="Paragrafi"/>
        <w:rPr>
          <w:lang w:val="sq-AL"/>
        </w:rPr>
      </w:pPr>
      <w:r w:rsidRPr="005D4C01">
        <w:rPr>
          <w:lang w:val="sq-AL"/>
        </w:rPr>
        <w:t xml:space="preserve">a) </w:t>
      </w:r>
      <w:r w:rsidR="00A85759" w:rsidRPr="005D4C01">
        <w:rPr>
          <w:lang w:val="sq-AL"/>
        </w:rPr>
        <w:t xml:space="preserve"> i liron palët nga çdo detyrim për të përmbushur më tej traktatin;</w:t>
      </w:r>
    </w:p>
    <w:p w:rsidR="00A85759" w:rsidRPr="005D4C01" w:rsidRDefault="00D36D9B" w:rsidP="008B6B16">
      <w:pPr>
        <w:pStyle w:val="Paragrafi"/>
        <w:rPr>
          <w:lang w:val="sq-AL"/>
        </w:rPr>
      </w:pPr>
      <w:r w:rsidRPr="005D4C01">
        <w:rPr>
          <w:lang w:val="sq-AL"/>
        </w:rPr>
        <w:t>b)</w:t>
      </w:r>
      <w:r w:rsidR="00A85759" w:rsidRPr="005D4C01">
        <w:rPr>
          <w:lang w:val="sq-AL"/>
        </w:rPr>
        <w:t xml:space="preserve"> nuk prek asnjë të drejtë, detyrim apo situatë ligjore të palëve të krijuar përmes ekzekutimit të traktatit para përfundimit të tij; me kusht që ato</w:t>
      </w:r>
      <w:r w:rsidR="003F1068" w:rsidRPr="005D4C01">
        <w:rPr>
          <w:lang w:val="sq-AL"/>
        </w:rPr>
        <w:t xml:space="preserve"> të drejta, detyrime apo situatë</w:t>
      </w:r>
      <w:r w:rsidR="00A85759" w:rsidRPr="005D4C01">
        <w:rPr>
          <w:lang w:val="sq-AL"/>
        </w:rPr>
        <w:t xml:space="preserve"> mund të mbahen që </w:t>
      </w:r>
      <w:r w:rsidRPr="005D4C01">
        <w:rPr>
          <w:lang w:val="sq-AL"/>
        </w:rPr>
        <w:t>këtej</w:t>
      </w:r>
      <w:r w:rsidR="00A85759" w:rsidRPr="005D4C01">
        <w:rPr>
          <w:lang w:val="sq-AL"/>
        </w:rPr>
        <w:t xml:space="preserve"> e tutje vetëm në atë masë që mirëmbajtja e tyre nuk është në vetvete në konflikt me normat e reja të pakundërshtueshme të së drejtës ndërkombëtare së përgjithshme. </w:t>
      </w:r>
    </w:p>
    <w:p w:rsidR="00A85759" w:rsidRPr="005D4C01" w:rsidRDefault="00A85759" w:rsidP="008B6B16">
      <w:pPr>
        <w:pStyle w:val="Paragrafi"/>
        <w:rPr>
          <w:sz w:val="2"/>
          <w:lang w:val="sq-AL"/>
        </w:rPr>
      </w:pPr>
    </w:p>
    <w:p w:rsidR="00A85759" w:rsidRPr="005D4C01" w:rsidRDefault="00A85759" w:rsidP="00956EAA">
      <w:pPr>
        <w:pStyle w:val="NeniNr"/>
        <w:rPr>
          <w:lang w:val="sq-AL"/>
        </w:rPr>
      </w:pPr>
      <w:r w:rsidRPr="005D4C01">
        <w:rPr>
          <w:lang w:val="sq-AL"/>
        </w:rPr>
        <w:t>Neni 72</w:t>
      </w:r>
    </w:p>
    <w:p w:rsidR="00A85759" w:rsidRPr="005D4C01" w:rsidRDefault="00A85759" w:rsidP="00956EAA">
      <w:pPr>
        <w:pStyle w:val="NeniTitull"/>
        <w:rPr>
          <w:lang w:val="sq-AL"/>
        </w:rPr>
      </w:pPr>
      <w:r w:rsidRPr="005D4C01">
        <w:rPr>
          <w:lang w:val="sq-AL"/>
        </w:rPr>
        <w:t>Pasojat e pezullimit të fuqisë vepruese të një traktati</w:t>
      </w:r>
    </w:p>
    <w:p w:rsidR="00A85759" w:rsidRPr="005D4C01" w:rsidRDefault="00A85759" w:rsidP="008B6B16">
      <w:pPr>
        <w:pStyle w:val="Paragrafi"/>
        <w:rPr>
          <w:sz w:val="12"/>
          <w:lang w:val="sq-AL"/>
        </w:rPr>
      </w:pPr>
    </w:p>
    <w:p w:rsidR="00A85759" w:rsidRPr="005D4C01" w:rsidRDefault="00A85759" w:rsidP="008B6B16">
      <w:pPr>
        <w:pStyle w:val="Paragrafi"/>
        <w:rPr>
          <w:lang w:val="sq-AL"/>
        </w:rPr>
      </w:pPr>
      <w:r w:rsidRPr="005D4C01">
        <w:rPr>
          <w:lang w:val="sq-AL"/>
        </w:rPr>
        <w:t>1. Nëse traktati nuk e parashikon ndryshe apo nëse palët nuk bien dakord ndryshe, pezullimi i fuqisë vepruese të traktatit sipas dispozitave të tij me këtë Konventë:</w:t>
      </w:r>
    </w:p>
    <w:p w:rsidR="00A85759" w:rsidRPr="005D4C01" w:rsidRDefault="00D36D9B" w:rsidP="008B6B16">
      <w:pPr>
        <w:pStyle w:val="Paragrafi"/>
        <w:rPr>
          <w:lang w:val="sq-AL"/>
        </w:rPr>
      </w:pPr>
      <w:r w:rsidRPr="005D4C01">
        <w:rPr>
          <w:lang w:val="sq-AL"/>
        </w:rPr>
        <w:t xml:space="preserve">a) </w:t>
      </w:r>
      <w:r w:rsidR="00A85759" w:rsidRPr="005D4C01">
        <w:rPr>
          <w:lang w:val="sq-AL"/>
        </w:rPr>
        <w:t>i liron palët midis të cilave fuqia vepruese e traktatit është pezulluar nga detyrimi për të përmbushur traktatin në marrëdhëniet e tyre reciproke gjatë periudhës së pezullimit;</w:t>
      </w:r>
    </w:p>
    <w:p w:rsidR="00A85759" w:rsidRPr="005D4C01" w:rsidRDefault="00D36D9B" w:rsidP="008B6B16">
      <w:pPr>
        <w:pStyle w:val="Paragrafi"/>
        <w:rPr>
          <w:lang w:val="sq-AL"/>
        </w:rPr>
      </w:pPr>
      <w:r w:rsidRPr="005D4C01">
        <w:rPr>
          <w:lang w:val="sq-AL"/>
        </w:rPr>
        <w:t xml:space="preserve">b) </w:t>
      </w:r>
      <w:r w:rsidR="00A85759" w:rsidRPr="005D4C01">
        <w:rPr>
          <w:lang w:val="sq-AL"/>
        </w:rPr>
        <w:t>nuk prek marrëdhëniet ligjore midis palëve të përcaktuara nga traktati.</w:t>
      </w:r>
    </w:p>
    <w:p w:rsidR="00A85759" w:rsidRPr="005D4C01" w:rsidRDefault="00956EAA" w:rsidP="008B6B16">
      <w:pPr>
        <w:pStyle w:val="Paragrafi"/>
        <w:rPr>
          <w:spacing w:val="-4"/>
          <w:lang w:val="sq-AL"/>
        </w:rPr>
      </w:pPr>
      <w:r w:rsidRPr="005D4C01">
        <w:rPr>
          <w:spacing w:val="-4"/>
          <w:lang w:val="sq-AL"/>
        </w:rPr>
        <w:t xml:space="preserve">2. </w:t>
      </w:r>
      <w:r w:rsidR="00A85759" w:rsidRPr="005D4C01">
        <w:rPr>
          <w:spacing w:val="-4"/>
          <w:lang w:val="sq-AL"/>
        </w:rPr>
        <w:t>Gjatë periudhës së pezullimit, palët do të shmangen nga aktet që tentojnë të pengojnë rifillimin e fuqisë vepruese të traktatit.</w:t>
      </w:r>
    </w:p>
    <w:p w:rsidR="00A85759" w:rsidRPr="005D4C01" w:rsidRDefault="00A85759" w:rsidP="008B6B16">
      <w:pPr>
        <w:pStyle w:val="TitulliTitull"/>
        <w:keepNext w:val="0"/>
        <w:rPr>
          <w:sz w:val="6"/>
          <w:lang w:val="sq-AL"/>
        </w:rPr>
      </w:pPr>
    </w:p>
    <w:p w:rsidR="00A85759" w:rsidRPr="005D4C01" w:rsidRDefault="00D36D9B" w:rsidP="008B6B16">
      <w:pPr>
        <w:pStyle w:val="TitulliTitull"/>
        <w:keepNext w:val="0"/>
        <w:rPr>
          <w:lang w:val="sq-AL"/>
        </w:rPr>
      </w:pPr>
      <w:r w:rsidRPr="005D4C01">
        <w:rPr>
          <w:lang w:val="sq-AL"/>
        </w:rPr>
        <w:t>PJESA VI</w:t>
      </w:r>
    </w:p>
    <w:p w:rsidR="00A85759" w:rsidRPr="005D4C01" w:rsidRDefault="00A85759" w:rsidP="008B6B16">
      <w:pPr>
        <w:pStyle w:val="TitulliTitull"/>
        <w:keepNext w:val="0"/>
        <w:rPr>
          <w:lang w:val="sq-AL"/>
        </w:rPr>
      </w:pPr>
      <w:r w:rsidRPr="005D4C01">
        <w:rPr>
          <w:lang w:val="sq-AL"/>
        </w:rPr>
        <w:t>DISPOZITA TË SHUMËANËSHME</w:t>
      </w:r>
    </w:p>
    <w:p w:rsidR="005B2335" w:rsidRPr="005D4C01" w:rsidRDefault="005B2335" w:rsidP="00956EAA">
      <w:pPr>
        <w:pStyle w:val="Paragrafi"/>
        <w:ind w:firstLine="0"/>
        <w:rPr>
          <w:sz w:val="8"/>
          <w:lang w:val="sq-AL"/>
        </w:rPr>
      </w:pPr>
    </w:p>
    <w:p w:rsidR="00A85759" w:rsidRPr="005D4C01" w:rsidRDefault="00A85759" w:rsidP="00956EAA">
      <w:pPr>
        <w:pStyle w:val="NeniNr"/>
        <w:rPr>
          <w:lang w:val="sq-AL"/>
        </w:rPr>
      </w:pPr>
      <w:r w:rsidRPr="005D4C01">
        <w:rPr>
          <w:lang w:val="sq-AL"/>
        </w:rPr>
        <w:t>Neni 73</w:t>
      </w:r>
    </w:p>
    <w:p w:rsidR="00A85759" w:rsidRPr="005D4C01" w:rsidRDefault="00A85759" w:rsidP="00956EAA">
      <w:pPr>
        <w:pStyle w:val="NeniTitull"/>
        <w:rPr>
          <w:lang w:val="sq-AL"/>
        </w:rPr>
      </w:pPr>
      <w:r w:rsidRPr="005D4C01">
        <w:rPr>
          <w:lang w:val="sq-AL"/>
        </w:rPr>
        <w:t>Marrëdhënia e Konventës së Vjenës mbi të Drejtën e Traktateve</w:t>
      </w:r>
    </w:p>
    <w:p w:rsidR="00A85759" w:rsidRPr="005D4C01" w:rsidRDefault="00A85759" w:rsidP="008B6B16">
      <w:pPr>
        <w:pStyle w:val="Paragrafi"/>
        <w:rPr>
          <w:sz w:val="6"/>
          <w:lang w:val="sq-AL"/>
        </w:rPr>
      </w:pPr>
    </w:p>
    <w:p w:rsidR="00A85759" w:rsidRPr="005D4C01" w:rsidRDefault="00A85759" w:rsidP="008B6B16">
      <w:pPr>
        <w:pStyle w:val="Paragrafi"/>
        <w:rPr>
          <w:lang w:val="sq-AL"/>
        </w:rPr>
      </w:pPr>
      <w:r w:rsidRPr="005D4C01">
        <w:rPr>
          <w:lang w:val="sq-AL"/>
        </w:rPr>
        <w:t xml:space="preserve">Ashtu si midis </w:t>
      </w:r>
      <w:r w:rsidR="00D36D9B" w:rsidRPr="005D4C01">
        <w:rPr>
          <w:lang w:val="sq-AL"/>
        </w:rPr>
        <w:t xml:space="preserve">shteteve palë </w:t>
      </w:r>
      <w:r w:rsidRPr="005D4C01">
        <w:rPr>
          <w:lang w:val="sq-AL"/>
        </w:rPr>
        <w:t xml:space="preserve">në Konventën e Vjenës për të Drejtën e Traktateve të 1969, marrëdhëniet e atyre </w:t>
      </w:r>
      <w:r w:rsidR="00D36D9B" w:rsidRPr="005D4C01">
        <w:rPr>
          <w:lang w:val="sq-AL"/>
        </w:rPr>
        <w:t>s</w:t>
      </w:r>
      <w:r w:rsidRPr="005D4C01">
        <w:rPr>
          <w:lang w:val="sq-AL"/>
        </w:rPr>
        <w:t xml:space="preserve">hteteve sipas një traktati midis dy apo më shumë </w:t>
      </w:r>
      <w:r w:rsidR="00D36D9B" w:rsidRPr="005D4C01">
        <w:rPr>
          <w:lang w:val="sq-AL"/>
        </w:rPr>
        <w:t>s</w:t>
      </w:r>
      <w:r w:rsidRPr="005D4C01">
        <w:rPr>
          <w:lang w:val="sq-AL"/>
        </w:rPr>
        <w:t>hteteve dhe një apo më shumë organizatave ndërkombëtare do të rregullohen nga ajo Konventë.</w:t>
      </w:r>
    </w:p>
    <w:p w:rsidR="00A85759" w:rsidRPr="005D4C01" w:rsidRDefault="00A85759" w:rsidP="008B6B16">
      <w:pPr>
        <w:pStyle w:val="Paragrafi"/>
        <w:rPr>
          <w:sz w:val="12"/>
          <w:lang w:val="sq-AL"/>
        </w:rPr>
      </w:pPr>
    </w:p>
    <w:p w:rsidR="00A85759" w:rsidRPr="005D4C01" w:rsidRDefault="00A85759" w:rsidP="00956EAA">
      <w:pPr>
        <w:pStyle w:val="NeniNr"/>
        <w:rPr>
          <w:lang w:val="sq-AL"/>
        </w:rPr>
      </w:pPr>
      <w:r w:rsidRPr="005D4C01">
        <w:rPr>
          <w:lang w:val="sq-AL"/>
        </w:rPr>
        <w:t>Neni 74</w:t>
      </w:r>
    </w:p>
    <w:p w:rsidR="00A85759" w:rsidRPr="005D4C01" w:rsidRDefault="00A85759" w:rsidP="00956EAA">
      <w:pPr>
        <w:pStyle w:val="NeniTitull"/>
        <w:rPr>
          <w:lang w:val="sq-AL"/>
        </w:rPr>
      </w:pPr>
      <w:r w:rsidRPr="005D4C01">
        <w:rPr>
          <w:lang w:val="sq-AL"/>
        </w:rPr>
        <w:t xml:space="preserve">Çështje që nuk </w:t>
      </w:r>
      <w:r w:rsidR="00D36D9B" w:rsidRPr="005D4C01">
        <w:rPr>
          <w:lang w:val="sq-AL"/>
        </w:rPr>
        <w:t>cenohen</w:t>
      </w:r>
      <w:r w:rsidRPr="005D4C01">
        <w:rPr>
          <w:lang w:val="sq-AL"/>
        </w:rPr>
        <w:t xml:space="preserve"> nga kjo Konventë</w:t>
      </w:r>
    </w:p>
    <w:p w:rsidR="00A85759" w:rsidRPr="005D4C01" w:rsidRDefault="00A85759" w:rsidP="008B6B16">
      <w:pPr>
        <w:pStyle w:val="Paragrafi"/>
        <w:rPr>
          <w:sz w:val="10"/>
          <w:lang w:val="sq-AL"/>
        </w:rPr>
      </w:pPr>
    </w:p>
    <w:p w:rsidR="00A85759" w:rsidRPr="005D4C01" w:rsidRDefault="00A85759" w:rsidP="008B6B16">
      <w:pPr>
        <w:pStyle w:val="Paragrafi"/>
        <w:rPr>
          <w:lang w:val="sq-AL"/>
        </w:rPr>
      </w:pPr>
      <w:r w:rsidRPr="005D4C01">
        <w:rPr>
          <w:spacing w:val="-4"/>
          <w:lang w:val="sq-AL"/>
        </w:rPr>
        <w:t xml:space="preserve">1. Dispozitat e kësaj Konvente nuk do të paragjykojnë asnjë çështje që mund të dalë në lidhje me një traktat midis një apo më shumë </w:t>
      </w:r>
      <w:r w:rsidR="00D36D9B" w:rsidRPr="005D4C01">
        <w:rPr>
          <w:spacing w:val="-4"/>
          <w:lang w:val="sq-AL"/>
        </w:rPr>
        <w:t>s</w:t>
      </w:r>
      <w:r w:rsidRPr="005D4C01">
        <w:rPr>
          <w:spacing w:val="-4"/>
          <w:lang w:val="sq-AL"/>
        </w:rPr>
        <w:t xml:space="preserve">hteteve dhe një apo më shumë organizatave ndërkombëtare nga një varg </w:t>
      </w:r>
      <w:r w:rsidR="00D36D9B" w:rsidRPr="005D4C01">
        <w:rPr>
          <w:spacing w:val="-4"/>
          <w:lang w:val="sq-AL"/>
        </w:rPr>
        <w:t>s</w:t>
      </w:r>
      <w:r w:rsidRPr="005D4C01">
        <w:rPr>
          <w:spacing w:val="-4"/>
          <w:lang w:val="sq-AL"/>
        </w:rPr>
        <w:t xml:space="preserve">htetesh ose nga përgjegjësia ndërkombëtare e një </w:t>
      </w:r>
      <w:r w:rsidR="00D36D9B" w:rsidRPr="005D4C01">
        <w:rPr>
          <w:spacing w:val="-4"/>
          <w:lang w:val="sq-AL"/>
        </w:rPr>
        <w:t>s</w:t>
      </w:r>
      <w:r w:rsidRPr="005D4C01">
        <w:rPr>
          <w:spacing w:val="-4"/>
          <w:lang w:val="sq-AL"/>
        </w:rPr>
        <w:t>hteti</w:t>
      </w:r>
      <w:r w:rsidRPr="005D4C01">
        <w:rPr>
          <w:lang w:val="sq-AL"/>
        </w:rPr>
        <w:t xml:space="preserve"> apo nga lindja e armiqësive midis </w:t>
      </w:r>
      <w:r w:rsidR="00D36D9B" w:rsidRPr="005D4C01">
        <w:rPr>
          <w:lang w:val="sq-AL"/>
        </w:rPr>
        <w:t>s</w:t>
      </w:r>
      <w:r w:rsidRPr="005D4C01">
        <w:rPr>
          <w:lang w:val="sq-AL"/>
        </w:rPr>
        <w:t xml:space="preserve">hteteve. </w:t>
      </w:r>
    </w:p>
    <w:p w:rsidR="00A85759" w:rsidRPr="005D4C01" w:rsidRDefault="00A85759" w:rsidP="008B6B16">
      <w:pPr>
        <w:pStyle w:val="Paragrafi"/>
        <w:rPr>
          <w:lang w:val="sq-AL"/>
        </w:rPr>
      </w:pPr>
      <w:r w:rsidRPr="005D4C01">
        <w:rPr>
          <w:lang w:val="sq-AL"/>
        </w:rPr>
        <w:t xml:space="preserve">2. Dispozitat e kësaj Konvente nuk do të paragjykojnë asnjë çështje që mund të lindë në lidhje me një traktat nga përgjegjësia ndërkombëtare e </w:t>
      </w:r>
      <w:r w:rsidR="00D36D9B" w:rsidRPr="005D4C01">
        <w:rPr>
          <w:lang w:val="sq-AL"/>
        </w:rPr>
        <w:t xml:space="preserve">një organizate ndërkombëtare, </w:t>
      </w:r>
      <w:r w:rsidRPr="005D4C01">
        <w:rPr>
          <w:lang w:val="sq-AL"/>
        </w:rPr>
        <w:t xml:space="preserve">nga përfundimi i ekzistencës së organizatës apo nga përfundimi i pjesëmarrjes nga një </w:t>
      </w:r>
      <w:r w:rsidR="00D36D9B" w:rsidRPr="005D4C01">
        <w:rPr>
          <w:lang w:val="sq-AL"/>
        </w:rPr>
        <w:t>s</w:t>
      </w:r>
      <w:r w:rsidRPr="005D4C01">
        <w:rPr>
          <w:lang w:val="sq-AL"/>
        </w:rPr>
        <w:t>htet në anëtarësimin e organizatës.</w:t>
      </w:r>
    </w:p>
    <w:p w:rsidR="00A85759" w:rsidRPr="005D4C01" w:rsidRDefault="00A85759" w:rsidP="008B6B16">
      <w:pPr>
        <w:pStyle w:val="Paragrafi"/>
        <w:rPr>
          <w:lang w:val="sq-AL"/>
        </w:rPr>
      </w:pPr>
      <w:r w:rsidRPr="005D4C01">
        <w:rPr>
          <w:lang w:val="sq-AL"/>
        </w:rPr>
        <w:t xml:space="preserve">3. Dispozitat e kësaj Konvente nuk do të paragjykojnë ndonjë çështje që mund të dalë në lidhje me përcaktimin e detyrimeve dhe të drejtave për </w:t>
      </w:r>
      <w:r w:rsidR="00D36D9B" w:rsidRPr="005D4C01">
        <w:rPr>
          <w:lang w:val="sq-AL"/>
        </w:rPr>
        <w:t>s</w:t>
      </w:r>
      <w:r w:rsidRPr="005D4C01">
        <w:rPr>
          <w:lang w:val="sq-AL"/>
        </w:rPr>
        <w:t>htetet anëtare të një organizate ndërkombëtare sipas një traktati në të cilën ajo organizatë është palë.</w:t>
      </w:r>
    </w:p>
    <w:p w:rsidR="005B2335" w:rsidRPr="005D4C01" w:rsidRDefault="005B2335" w:rsidP="008B6B16">
      <w:pPr>
        <w:pStyle w:val="Paragrafi"/>
        <w:rPr>
          <w:sz w:val="12"/>
          <w:lang w:val="sq-AL"/>
        </w:rPr>
      </w:pPr>
    </w:p>
    <w:p w:rsidR="00A85759" w:rsidRPr="005D4C01" w:rsidRDefault="00A85759" w:rsidP="00956EAA">
      <w:pPr>
        <w:pStyle w:val="NeniNr"/>
        <w:rPr>
          <w:lang w:val="sq-AL"/>
        </w:rPr>
      </w:pPr>
      <w:r w:rsidRPr="005D4C01">
        <w:rPr>
          <w:lang w:val="sq-AL"/>
        </w:rPr>
        <w:t>Neni 75</w:t>
      </w:r>
    </w:p>
    <w:p w:rsidR="00A85759" w:rsidRPr="005D4C01" w:rsidRDefault="00A85759" w:rsidP="00956EAA">
      <w:pPr>
        <w:pStyle w:val="NeniTitull"/>
        <w:rPr>
          <w:lang w:val="sq-AL"/>
        </w:rPr>
      </w:pPr>
      <w:r w:rsidRPr="005D4C01">
        <w:rPr>
          <w:lang w:val="sq-AL"/>
        </w:rPr>
        <w:t>Marrëdhëniet diplomatike dhe konsullore dhe</w:t>
      </w:r>
      <w:r w:rsidR="005B2335" w:rsidRPr="005D4C01">
        <w:rPr>
          <w:lang w:val="sq-AL"/>
        </w:rPr>
        <w:t xml:space="preserve"> </w:t>
      </w:r>
      <w:r w:rsidRPr="005D4C01">
        <w:rPr>
          <w:lang w:val="sq-AL"/>
        </w:rPr>
        <w:t>lidhja e traktateve</w:t>
      </w:r>
    </w:p>
    <w:p w:rsidR="00A85759" w:rsidRPr="005D4C01" w:rsidRDefault="00A85759" w:rsidP="008B6B16">
      <w:pPr>
        <w:pStyle w:val="Paragrafi"/>
        <w:rPr>
          <w:sz w:val="10"/>
          <w:lang w:val="sq-AL"/>
        </w:rPr>
      </w:pPr>
    </w:p>
    <w:p w:rsidR="00A85759" w:rsidRPr="005D4C01" w:rsidRDefault="00A85759" w:rsidP="008B6B16">
      <w:pPr>
        <w:pStyle w:val="Paragrafi"/>
        <w:rPr>
          <w:lang w:val="sq-AL"/>
        </w:rPr>
      </w:pPr>
      <w:r w:rsidRPr="005D4C01">
        <w:rPr>
          <w:lang w:val="sq-AL"/>
        </w:rPr>
        <w:t xml:space="preserve">Ndarja apo mungesa e marrëdhënieve diplomatike apo konsullore midis dy apo më shumë </w:t>
      </w:r>
      <w:r w:rsidR="00D36D9B" w:rsidRPr="005D4C01">
        <w:rPr>
          <w:lang w:val="sq-AL"/>
        </w:rPr>
        <w:t>s</w:t>
      </w:r>
      <w:r w:rsidRPr="005D4C01">
        <w:rPr>
          <w:lang w:val="sq-AL"/>
        </w:rPr>
        <w:t xml:space="preserve">hteteve nuk parandalon lidhjen e traktatit midis dy apo më shumë prej atyre </w:t>
      </w:r>
      <w:r w:rsidR="00D36D9B" w:rsidRPr="005D4C01">
        <w:rPr>
          <w:lang w:val="sq-AL"/>
        </w:rPr>
        <w:t>s</w:t>
      </w:r>
      <w:r w:rsidRPr="005D4C01">
        <w:rPr>
          <w:lang w:val="sq-AL"/>
        </w:rPr>
        <w:t xml:space="preserve">hteteve dhe një apo më shumë organizatave ndërkombëtare. Lidhja e një traktati të tillë nuk prek në vetvete situatën në lidhje me marrëdhëniet diplomatike apo konsullore. </w:t>
      </w:r>
    </w:p>
    <w:p w:rsidR="00A85759" w:rsidRPr="005D4C01" w:rsidRDefault="00A85759" w:rsidP="008B6B16">
      <w:pPr>
        <w:pStyle w:val="Paragrafi"/>
        <w:rPr>
          <w:sz w:val="2"/>
          <w:lang w:val="sq-AL"/>
        </w:rPr>
      </w:pPr>
    </w:p>
    <w:p w:rsidR="00A85759" w:rsidRPr="005D4C01" w:rsidRDefault="00A85759" w:rsidP="00956EAA">
      <w:pPr>
        <w:pStyle w:val="NeniNr"/>
        <w:rPr>
          <w:lang w:val="sq-AL"/>
        </w:rPr>
      </w:pPr>
      <w:r w:rsidRPr="005D4C01">
        <w:rPr>
          <w:lang w:val="sq-AL"/>
        </w:rPr>
        <w:t>Neni 76</w:t>
      </w:r>
    </w:p>
    <w:p w:rsidR="00A85759" w:rsidRPr="005D4C01" w:rsidRDefault="00A85759" w:rsidP="00956EAA">
      <w:pPr>
        <w:pStyle w:val="NeniTitull"/>
        <w:rPr>
          <w:lang w:val="sq-AL"/>
        </w:rPr>
      </w:pPr>
      <w:r w:rsidRPr="005D4C01">
        <w:rPr>
          <w:lang w:val="sq-AL"/>
        </w:rPr>
        <w:t xml:space="preserve">Rasti i një </w:t>
      </w:r>
      <w:r w:rsidR="00D36D9B" w:rsidRPr="005D4C01">
        <w:rPr>
          <w:lang w:val="sq-AL"/>
        </w:rPr>
        <w:t>s</w:t>
      </w:r>
      <w:r w:rsidRPr="005D4C01">
        <w:rPr>
          <w:lang w:val="sq-AL"/>
        </w:rPr>
        <w:t>hteti agresor</w:t>
      </w:r>
    </w:p>
    <w:p w:rsidR="00A85759" w:rsidRPr="005D4C01" w:rsidRDefault="00A85759" w:rsidP="008B6B16">
      <w:pPr>
        <w:pStyle w:val="Paragrafi"/>
        <w:rPr>
          <w:sz w:val="10"/>
          <w:lang w:val="sq-AL"/>
        </w:rPr>
      </w:pPr>
    </w:p>
    <w:p w:rsidR="00A85759" w:rsidRPr="005D4C01" w:rsidRDefault="00A85759" w:rsidP="008B6B16">
      <w:pPr>
        <w:pStyle w:val="Paragrafi"/>
        <w:rPr>
          <w:lang w:val="sq-AL"/>
        </w:rPr>
      </w:pPr>
      <w:r w:rsidRPr="005D4C01">
        <w:rPr>
          <w:lang w:val="sq-AL"/>
        </w:rPr>
        <w:t xml:space="preserve">Dispozitat e kësaj Konvente nuk </w:t>
      </w:r>
      <w:r w:rsidR="00D36D9B" w:rsidRPr="005D4C01">
        <w:rPr>
          <w:lang w:val="sq-AL"/>
        </w:rPr>
        <w:t>cenojnë</w:t>
      </w:r>
      <w:r w:rsidRPr="005D4C01">
        <w:rPr>
          <w:lang w:val="sq-AL"/>
        </w:rPr>
        <w:t xml:space="preserve"> ndonjë detyrim në lidhje me një traktat midis një apo më shumë </w:t>
      </w:r>
      <w:r w:rsidR="00D36D9B" w:rsidRPr="005D4C01">
        <w:rPr>
          <w:lang w:val="sq-AL"/>
        </w:rPr>
        <w:t>s</w:t>
      </w:r>
      <w:r w:rsidRPr="005D4C01">
        <w:rPr>
          <w:lang w:val="sq-AL"/>
        </w:rPr>
        <w:t>hteteve dhe një apo më shumë organizatave ndërkombëtare që</w:t>
      </w:r>
      <w:r w:rsidR="00D36D9B" w:rsidRPr="005D4C01">
        <w:rPr>
          <w:lang w:val="sq-AL"/>
        </w:rPr>
        <w:t xml:space="preserve"> mund të dalin për një shtet ag</w:t>
      </w:r>
      <w:r w:rsidRPr="005D4C01">
        <w:rPr>
          <w:lang w:val="sq-AL"/>
        </w:rPr>
        <w:t xml:space="preserve">resor si rrjedhojë e masave të marra në përputhje me Kartën e Kombeve të Bashkuara në lidhje me sulmin e atij </w:t>
      </w:r>
      <w:r w:rsidR="00D36D9B" w:rsidRPr="005D4C01">
        <w:rPr>
          <w:lang w:val="sq-AL"/>
        </w:rPr>
        <w:t>s</w:t>
      </w:r>
      <w:r w:rsidRPr="005D4C01">
        <w:rPr>
          <w:lang w:val="sq-AL"/>
        </w:rPr>
        <w:t xml:space="preserve">hteti. </w:t>
      </w:r>
    </w:p>
    <w:p w:rsidR="00A85759" w:rsidRPr="005D4C01" w:rsidRDefault="00A85759" w:rsidP="008B6B16">
      <w:pPr>
        <w:pStyle w:val="Paragrafi"/>
        <w:rPr>
          <w:sz w:val="12"/>
          <w:lang w:val="sq-AL"/>
        </w:rPr>
      </w:pPr>
    </w:p>
    <w:p w:rsidR="00A85759" w:rsidRPr="005D4C01" w:rsidRDefault="00D36D9B" w:rsidP="00956EAA">
      <w:pPr>
        <w:pStyle w:val="TitulliTitull"/>
        <w:rPr>
          <w:lang w:val="sq-AL"/>
        </w:rPr>
      </w:pPr>
      <w:r w:rsidRPr="005D4C01">
        <w:rPr>
          <w:lang w:val="sq-AL"/>
        </w:rPr>
        <w:t>PJESA VII</w:t>
      </w:r>
    </w:p>
    <w:p w:rsidR="00A85759" w:rsidRPr="005D4C01" w:rsidRDefault="00956EAA" w:rsidP="00956EAA">
      <w:pPr>
        <w:pStyle w:val="TitulliTitull"/>
        <w:rPr>
          <w:lang w:val="sq-AL"/>
        </w:rPr>
      </w:pPr>
      <w:r w:rsidRPr="005D4C01">
        <w:rPr>
          <w:lang w:val="sq-AL"/>
        </w:rPr>
        <w:t>DEPOZITARËT,</w:t>
      </w:r>
      <w:r w:rsidR="003F1068" w:rsidRPr="005D4C01">
        <w:rPr>
          <w:lang w:val="sq-AL"/>
        </w:rPr>
        <w:t xml:space="preserve"> </w:t>
      </w:r>
      <w:r w:rsidRPr="005D4C01">
        <w:rPr>
          <w:lang w:val="sq-AL"/>
        </w:rPr>
        <w:t>NJOFTIMET,</w:t>
      </w:r>
      <w:r w:rsidR="003F1068" w:rsidRPr="005D4C01">
        <w:rPr>
          <w:lang w:val="sq-AL"/>
        </w:rPr>
        <w:t xml:space="preserve"> </w:t>
      </w:r>
      <w:r w:rsidR="00A85759" w:rsidRPr="005D4C01">
        <w:rPr>
          <w:lang w:val="sq-AL"/>
        </w:rPr>
        <w:t>KORRIGJIMET</w:t>
      </w:r>
      <w:r w:rsidR="00D36D9B" w:rsidRPr="005D4C01">
        <w:rPr>
          <w:lang w:val="sq-AL"/>
        </w:rPr>
        <w:t xml:space="preserve"> </w:t>
      </w:r>
      <w:r w:rsidR="00A85759" w:rsidRPr="005D4C01">
        <w:rPr>
          <w:lang w:val="sq-AL"/>
        </w:rPr>
        <w:t>DHE REGJISTRIMET</w:t>
      </w:r>
    </w:p>
    <w:p w:rsidR="00A85759" w:rsidRPr="005D4C01" w:rsidRDefault="00A85759" w:rsidP="008B6B16">
      <w:pPr>
        <w:pStyle w:val="Paragrafi"/>
        <w:rPr>
          <w:sz w:val="12"/>
          <w:lang w:val="sq-AL"/>
        </w:rPr>
      </w:pPr>
    </w:p>
    <w:p w:rsidR="00A85759" w:rsidRPr="005D4C01" w:rsidRDefault="00A85759" w:rsidP="00956EAA">
      <w:pPr>
        <w:pStyle w:val="NeniNr"/>
        <w:rPr>
          <w:lang w:val="sq-AL"/>
        </w:rPr>
      </w:pPr>
      <w:r w:rsidRPr="005D4C01">
        <w:rPr>
          <w:lang w:val="sq-AL"/>
        </w:rPr>
        <w:t>Neni 77</w:t>
      </w:r>
    </w:p>
    <w:p w:rsidR="00A85759" w:rsidRPr="005D4C01" w:rsidRDefault="00A85759" w:rsidP="00956EAA">
      <w:pPr>
        <w:pStyle w:val="NeniTitull"/>
        <w:rPr>
          <w:lang w:val="sq-AL"/>
        </w:rPr>
      </w:pPr>
      <w:r w:rsidRPr="005D4C01">
        <w:rPr>
          <w:lang w:val="sq-AL"/>
        </w:rPr>
        <w:t>Depozitarët e traktateve</w:t>
      </w:r>
    </w:p>
    <w:p w:rsidR="00A85759" w:rsidRPr="005D4C01" w:rsidRDefault="00A85759" w:rsidP="008B6B16">
      <w:pPr>
        <w:pStyle w:val="Paragrafi"/>
        <w:rPr>
          <w:sz w:val="10"/>
          <w:lang w:val="sq-AL"/>
        </w:rPr>
      </w:pPr>
    </w:p>
    <w:p w:rsidR="00A85759" w:rsidRPr="005D4C01" w:rsidRDefault="00A85759" w:rsidP="008B6B16">
      <w:pPr>
        <w:pStyle w:val="Paragrafi"/>
        <w:rPr>
          <w:spacing w:val="-4"/>
          <w:lang w:val="sq-AL"/>
        </w:rPr>
      </w:pPr>
      <w:r w:rsidRPr="005D4C01">
        <w:rPr>
          <w:spacing w:val="-4"/>
          <w:lang w:val="sq-AL"/>
        </w:rPr>
        <w:t xml:space="preserve">1. Përcaktimi i një depozitari të një traktati mund të bëhet nga </w:t>
      </w:r>
      <w:r w:rsidR="00D36D9B" w:rsidRPr="005D4C01">
        <w:rPr>
          <w:spacing w:val="-4"/>
          <w:lang w:val="sq-AL"/>
        </w:rPr>
        <w:t>s</w:t>
      </w:r>
      <w:r w:rsidRPr="005D4C01">
        <w:rPr>
          <w:spacing w:val="-4"/>
          <w:lang w:val="sq-AL"/>
        </w:rPr>
        <w:t xml:space="preserve">htetet negociatore dhe organizatat negociatore ose sipas </w:t>
      </w:r>
      <w:r w:rsidR="003F1068" w:rsidRPr="005D4C01">
        <w:rPr>
          <w:spacing w:val="-4"/>
          <w:lang w:val="sq-AL"/>
        </w:rPr>
        <w:t>rastit, organizatat negociatore</w:t>
      </w:r>
      <w:r w:rsidRPr="005D4C01">
        <w:rPr>
          <w:spacing w:val="-4"/>
          <w:lang w:val="sq-AL"/>
        </w:rPr>
        <w:t xml:space="preserve"> si në vetë traktat</w:t>
      </w:r>
      <w:r w:rsidR="003F1068" w:rsidRPr="005D4C01">
        <w:rPr>
          <w:spacing w:val="-4"/>
          <w:lang w:val="sq-AL"/>
        </w:rPr>
        <w:t>,</w:t>
      </w:r>
      <w:r w:rsidRPr="005D4C01">
        <w:rPr>
          <w:spacing w:val="-4"/>
          <w:lang w:val="sq-AL"/>
        </w:rPr>
        <w:t xml:space="preserve"> apo në ndonjë mënyrë tjetër. Depozitari mund të jetë një apo më shumë </w:t>
      </w:r>
      <w:r w:rsidR="00D36D9B" w:rsidRPr="005D4C01">
        <w:rPr>
          <w:spacing w:val="-4"/>
          <w:lang w:val="sq-AL"/>
        </w:rPr>
        <w:t>s</w:t>
      </w:r>
      <w:r w:rsidRPr="005D4C01">
        <w:rPr>
          <w:spacing w:val="-4"/>
          <w:lang w:val="sq-AL"/>
        </w:rPr>
        <w:t>htete, një organizatë ndërkombëtare ap</w:t>
      </w:r>
      <w:r w:rsidR="003F1068" w:rsidRPr="005D4C01">
        <w:rPr>
          <w:spacing w:val="-4"/>
          <w:lang w:val="sq-AL"/>
        </w:rPr>
        <w:t>o zyrtari kryesor administrativ</w:t>
      </w:r>
      <w:r w:rsidRPr="005D4C01">
        <w:rPr>
          <w:spacing w:val="-4"/>
          <w:lang w:val="sq-AL"/>
        </w:rPr>
        <w:t xml:space="preserve"> i organizatës.</w:t>
      </w:r>
    </w:p>
    <w:p w:rsidR="00A85759" w:rsidRPr="005D4C01" w:rsidRDefault="00A85759" w:rsidP="008B6B16">
      <w:pPr>
        <w:pStyle w:val="Paragrafi"/>
        <w:rPr>
          <w:lang w:val="sq-AL"/>
        </w:rPr>
      </w:pPr>
      <w:r w:rsidRPr="005D4C01">
        <w:rPr>
          <w:lang w:val="sq-AL"/>
        </w:rPr>
        <w:t xml:space="preserve">2. Funksionet e depozitarit të një traktati janë ndërkombëtare në karakter dhe depozitari është nën një detyrim për të vepruar paanësisht në kryerjen e detyrës së tyre. Në veçanti, fakti që një traktat nuk ka hyrë në fuqi midis disa prej palëve apo që një ndryshim është shfaqur midis një </w:t>
      </w:r>
      <w:r w:rsidR="00D36D9B" w:rsidRPr="005D4C01">
        <w:rPr>
          <w:lang w:val="sq-AL"/>
        </w:rPr>
        <w:t>s</w:t>
      </w:r>
      <w:r w:rsidRPr="005D4C01">
        <w:rPr>
          <w:lang w:val="sq-AL"/>
        </w:rPr>
        <w:t>hteti apo një organizate ndërkombëtare dhe një depozitari në lidhje me kryerjen e funksioneve të këtij të fundit nuk do ta prekë atë detyrim.</w:t>
      </w:r>
    </w:p>
    <w:p w:rsidR="00A85759" w:rsidRPr="005D4C01" w:rsidRDefault="00A85759" w:rsidP="008B6B16">
      <w:pPr>
        <w:pStyle w:val="Paragrafi"/>
        <w:rPr>
          <w:lang w:val="sq-AL"/>
        </w:rPr>
      </w:pPr>
    </w:p>
    <w:p w:rsidR="00A85759" w:rsidRPr="005D4C01" w:rsidRDefault="00A85759" w:rsidP="00956EAA">
      <w:pPr>
        <w:pStyle w:val="NeniNr"/>
        <w:rPr>
          <w:lang w:val="sq-AL"/>
        </w:rPr>
      </w:pPr>
      <w:r w:rsidRPr="005D4C01">
        <w:rPr>
          <w:lang w:val="sq-AL"/>
        </w:rPr>
        <w:t>Neni 78</w:t>
      </w:r>
    </w:p>
    <w:p w:rsidR="00A85759" w:rsidRPr="005D4C01" w:rsidRDefault="00A85759" w:rsidP="00956EAA">
      <w:pPr>
        <w:pStyle w:val="NeniTitull"/>
        <w:rPr>
          <w:lang w:val="sq-AL"/>
        </w:rPr>
      </w:pPr>
      <w:r w:rsidRPr="005D4C01">
        <w:rPr>
          <w:lang w:val="sq-AL"/>
        </w:rPr>
        <w:t>Funksionet e depozitarëve</w:t>
      </w:r>
    </w:p>
    <w:p w:rsidR="00A85759" w:rsidRPr="005D4C01" w:rsidRDefault="00A85759" w:rsidP="008B6B16">
      <w:pPr>
        <w:pStyle w:val="Paragrafi"/>
        <w:rPr>
          <w:sz w:val="4"/>
          <w:lang w:val="sq-AL"/>
        </w:rPr>
      </w:pPr>
    </w:p>
    <w:p w:rsidR="00A85759" w:rsidRPr="005D4C01" w:rsidRDefault="00A85759" w:rsidP="008B6B16">
      <w:pPr>
        <w:pStyle w:val="Paragrafi"/>
        <w:rPr>
          <w:lang w:val="sq-AL"/>
        </w:rPr>
      </w:pPr>
      <w:r w:rsidRPr="005D4C01">
        <w:rPr>
          <w:lang w:val="sq-AL"/>
        </w:rPr>
        <w:t xml:space="preserve">1. Funksionet e një depozitari, nëse nuk janë parashikuar ndryshe në traktat apo nëse nuk është rënë dakord ndryshe nga </w:t>
      </w:r>
      <w:r w:rsidR="003F1068" w:rsidRPr="005D4C01">
        <w:rPr>
          <w:lang w:val="sq-AL"/>
        </w:rPr>
        <w:t xml:space="preserve">shtetet </w:t>
      </w:r>
      <w:r w:rsidRPr="005D4C01">
        <w:rPr>
          <w:lang w:val="sq-AL"/>
        </w:rPr>
        <w:t>kontraktuese apo sipas rastit nga organizatat kontraktuese, janë:</w:t>
      </w:r>
    </w:p>
    <w:p w:rsidR="00A85759" w:rsidRPr="005D4C01" w:rsidRDefault="00D36D9B" w:rsidP="008B6B16">
      <w:pPr>
        <w:pStyle w:val="Paragrafi"/>
        <w:rPr>
          <w:lang w:val="sq-AL"/>
        </w:rPr>
      </w:pPr>
      <w:r w:rsidRPr="005D4C01">
        <w:rPr>
          <w:lang w:val="sq-AL"/>
        </w:rPr>
        <w:t xml:space="preserve">a) </w:t>
      </w:r>
      <w:r w:rsidR="00A85759" w:rsidRPr="005D4C01">
        <w:rPr>
          <w:lang w:val="sq-AL"/>
        </w:rPr>
        <w:t xml:space="preserve">të ruajë tekstin </w:t>
      </w:r>
      <w:r w:rsidRPr="005D4C01">
        <w:rPr>
          <w:lang w:val="sq-AL"/>
        </w:rPr>
        <w:t>origjinal</w:t>
      </w:r>
      <w:r w:rsidR="00A85759" w:rsidRPr="005D4C01">
        <w:rPr>
          <w:lang w:val="sq-AL"/>
        </w:rPr>
        <w:t xml:space="preserve"> të traktatit dhe çdo fuqi të plotë që i është dhënë depozitarit;</w:t>
      </w:r>
    </w:p>
    <w:p w:rsidR="00A85759" w:rsidRPr="005D4C01" w:rsidRDefault="00D36D9B" w:rsidP="008B6B16">
      <w:pPr>
        <w:pStyle w:val="Paragrafi"/>
        <w:rPr>
          <w:lang w:val="sq-AL"/>
        </w:rPr>
      </w:pPr>
      <w:r w:rsidRPr="005D4C01">
        <w:rPr>
          <w:lang w:val="sq-AL"/>
        </w:rPr>
        <w:t>b)</w:t>
      </w:r>
      <w:r w:rsidR="00A85759" w:rsidRPr="005D4C01">
        <w:rPr>
          <w:lang w:val="sq-AL"/>
        </w:rPr>
        <w:t xml:space="preserve"> të përgatisë kopje të </w:t>
      </w:r>
      <w:r w:rsidRPr="005D4C01">
        <w:rPr>
          <w:lang w:val="sq-AL"/>
        </w:rPr>
        <w:t>certifikuara</w:t>
      </w:r>
      <w:r w:rsidR="00A85759" w:rsidRPr="005D4C01">
        <w:rPr>
          <w:lang w:val="sq-AL"/>
        </w:rPr>
        <w:t xml:space="preserve"> të tekstit </w:t>
      </w:r>
      <w:r w:rsidRPr="005D4C01">
        <w:rPr>
          <w:lang w:val="sq-AL"/>
        </w:rPr>
        <w:t>origjinal</w:t>
      </w:r>
      <w:r w:rsidR="00A85759" w:rsidRPr="005D4C01">
        <w:rPr>
          <w:lang w:val="sq-AL"/>
        </w:rPr>
        <w:t xml:space="preserve"> dhe të përgatisë çdo tekst të më</w:t>
      </w:r>
      <w:r w:rsidRPr="005D4C01">
        <w:rPr>
          <w:lang w:val="sq-AL"/>
        </w:rPr>
        <w:t xml:space="preserve"> </w:t>
      </w:r>
      <w:r w:rsidR="00A85759" w:rsidRPr="005D4C01">
        <w:rPr>
          <w:lang w:val="sq-AL"/>
        </w:rPr>
        <w:t xml:space="preserve">vonë të traktatit dhe t’ia transmetojë atë palëve dhe </w:t>
      </w:r>
      <w:r w:rsidRPr="005D4C01">
        <w:rPr>
          <w:lang w:val="sq-AL"/>
        </w:rPr>
        <w:t>s</w:t>
      </w:r>
      <w:r w:rsidR="00A85759" w:rsidRPr="005D4C01">
        <w:rPr>
          <w:lang w:val="sq-AL"/>
        </w:rPr>
        <w:t>hteteve dhe organizatave ndërkombëtare që iu është dhënë e drejta të jenë pjesë e traktatit;</w:t>
      </w:r>
    </w:p>
    <w:p w:rsidR="00A85759" w:rsidRPr="005D4C01" w:rsidRDefault="00D36D9B" w:rsidP="008B6B16">
      <w:pPr>
        <w:pStyle w:val="Paragrafi"/>
        <w:rPr>
          <w:lang w:val="sq-AL"/>
        </w:rPr>
      </w:pPr>
      <w:r w:rsidRPr="005D4C01">
        <w:rPr>
          <w:lang w:val="sq-AL"/>
        </w:rPr>
        <w:t xml:space="preserve">c) </w:t>
      </w:r>
      <w:r w:rsidR="00A85759" w:rsidRPr="005D4C01">
        <w:rPr>
          <w:lang w:val="sq-AL"/>
        </w:rPr>
        <w:t>të marrë çdo firmë të traktatit dhe të marrë dhe të ruajë çdo instrument, njoftim dhe komunikim të lidhur me të;</w:t>
      </w:r>
    </w:p>
    <w:p w:rsidR="00A85759" w:rsidRPr="005D4C01" w:rsidRDefault="00D36D9B" w:rsidP="008B6B16">
      <w:pPr>
        <w:pStyle w:val="Paragrafi"/>
        <w:rPr>
          <w:lang w:val="sq-AL"/>
        </w:rPr>
      </w:pPr>
      <w:r w:rsidRPr="005D4C01">
        <w:rPr>
          <w:lang w:val="sq-AL"/>
        </w:rPr>
        <w:t xml:space="preserve">d) </w:t>
      </w:r>
      <w:r w:rsidR="00A85759" w:rsidRPr="005D4C01">
        <w:rPr>
          <w:lang w:val="sq-AL"/>
        </w:rPr>
        <w:t xml:space="preserve">të kontrollojë nëse firma apo çdo instrument, njoftim apo komunikim që lidhet me traktatin është në formën që duhet dhe nëse nevojitet të çojë çështjen në vëmendjen e </w:t>
      </w:r>
      <w:r w:rsidRPr="005D4C01">
        <w:rPr>
          <w:lang w:val="sq-AL"/>
        </w:rPr>
        <w:t>s</w:t>
      </w:r>
      <w:r w:rsidR="00A85759" w:rsidRPr="005D4C01">
        <w:rPr>
          <w:lang w:val="sq-AL"/>
        </w:rPr>
        <w:t>htetit apo organizatës ndërkombëtare në fjalë;</w:t>
      </w:r>
    </w:p>
    <w:p w:rsidR="00A85759" w:rsidRPr="005D4C01" w:rsidRDefault="00D36D9B" w:rsidP="008B6B16">
      <w:pPr>
        <w:pStyle w:val="Paragrafi"/>
        <w:rPr>
          <w:lang w:val="sq-AL"/>
        </w:rPr>
      </w:pPr>
      <w:r w:rsidRPr="005D4C01">
        <w:rPr>
          <w:lang w:val="sq-AL"/>
        </w:rPr>
        <w:t>e)</w:t>
      </w:r>
      <w:r w:rsidR="00A85759" w:rsidRPr="005D4C01">
        <w:rPr>
          <w:lang w:val="sq-AL"/>
        </w:rPr>
        <w:t xml:space="preserve"> të informojë palët dhe </w:t>
      </w:r>
      <w:r w:rsidRPr="005D4C01">
        <w:rPr>
          <w:lang w:val="sq-AL"/>
        </w:rPr>
        <w:t>s</w:t>
      </w:r>
      <w:r w:rsidR="00A85759" w:rsidRPr="005D4C01">
        <w:rPr>
          <w:lang w:val="sq-AL"/>
        </w:rPr>
        <w:t>htetet dhe organizatat ndërkombëtare që iu është dhënë e drejta të bëhen palë në traktatin e akteve, njoftimeve dhe komunikimeve të lidhura me traktatin;</w:t>
      </w:r>
    </w:p>
    <w:p w:rsidR="00A85759" w:rsidRPr="005D4C01" w:rsidRDefault="00D36D9B" w:rsidP="008B6B16">
      <w:pPr>
        <w:pStyle w:val="Paragrafi"/>
        <w:rPr>
          <w:lang w:val="sq-AL"/>
        </w:rPr>
      </w:pPr>
      <w:r w:rsidRPr="005D4C01">
        <w:rPr>
          <w:lang w:val="sq-AL"/>
        </w:rPr>
        <w:t xml:space="preserve">f) </w:t>
      </w:r>
      <w:r w:rsidR="00A85759" w:rsidRPr="005D4C01">
        <w:rPr>
          <w:lang w:val="sq-AL"/>
        </w:rPr>
        <w:t xml:space="preserve">të informojë </w:t>
      </w:r>
      <w:r w:rsidR="003F1068" w:rsidRPr="005D4C01">
        <w:rPr>
          <w:lang w:val="sq-AL"/>
        </w:rPr>
        <w:t xml:space="preserve">shtetet </w:t>
      </w:r>
      <w:r w:rsidR="00A85759" w:rsidRPr="005D4C01">
        <w:rPr>
          <w:lang w:val="sq-AL"/>
        </w:rPr>
        <w:t>dhe organizatat ndërkombëtare që iu është dhënë e drejta të bëhen palë në traktat kur numri i firmave apo instrumenteve të rati</w:t>
      </w:r>
      <w:r w:rsidRPr="005D4C01">
        <w:rPr>
          <w:lang w:val="sq-AL"/>
        </w:rPr>
        <w:t>fi</w:t>
      </w:r>
      <w:r w:rsidR="00A85759" w:rsidRPr="005D4C01">
        <w:rPr>
          <w:lang w:val="sq-AL"/>
        </w:rPr>
        <w:t>kimit, instrumente që lidhen me një akt të konfirmimit formal, apo të instrumenteve të pranimit, aprovimit apo aderimit të kërkuar për hyrjen në fuqi të traktatit të jenë marrë apo depozituar;</w:t>
      </w:r>
    </w:p>
    <w:p w:rsidR="00A85759" w:rsidRPr="005D4C01" w:rsidRDefault="00D36D9B" w:rsidP="008B6B16">
      <w:pPr>
        <w:pStyle w:val="Paragrafi"/>
        <w:rPr>
          <w:spacing w:val="-4"/>
          <w:lang w:val="sq-AL"/>
        </w:rPr>
      </w:pPr>
      <w:r w:rsidRPr="005D4C01">
        <w:rPr>
          <w:spacing w:val="-4"/>
          <w:lang w:val="sq-AL"/>
        </w:rPr>
        <w:t xml:space="preserve">g) </w:t>
      </w:r>
      <w:r w:rsidR="00A85759" w:rsidRPr="005D4C01">
        <w:rPr>
          <w:spacing w:val="-4"/>
          <w:lang w:val="sq-AL"/>
        </w:rPr>
        <w:t>të regjistrojë traktatin në Sekretariatin e Kombeve të Bashkuara;</w:t>
      </w:r>
    </w:p>
    <w:p w:rsidR="00A85759" w:rsidRPr="005D4C01" w:rsidRDefault="00D36D9B" w:rsidP="008B6B16">
      <w:pPr>
        <w:pStyle w:val="Paragrafi"/>
        <w:rPr>
          <w:spacing w:val="-4"/>
          <w:lang w:val="sq-AL"/>
        </w:rPr>
      </w:pPr>
      <w:r w:rsidRPr="005D4C01">
        <w:rPr>
          <w:spacing w:val="-4"/>
          <w:lang w:val="sq-AL"/>
        </w:rPr>
        <w:t xml:space="preserve">h) </w:t>
      </w:r>
      <w:r w:rsidR="00A85759" w:rsidRPr="005D4C01">
        <w:rPr>
          <w:spacing w:val="-4"/>
          <w:lang w:val="sq-AL"/>
        </w:rPr>
        <w:t xml:space="preserve">të kryejë funksionet e specifikuara në dispozita të tjera të kësaj Konvente. </w:t>
      </w:r>
    </w:p>
    <w:p w:rsidR="00A85759" w:rsidRPr="005D4C01" w:rsidRDefault="00A85759" w:rsidP="008B6B16">
      <w:pPr>
        <w:pStyle w:val="Paragrafi"/>
        <w:rPr>
          <w:lang w:val="sq-AL"/>
        </w:rPr>
      </w:pPr>
      <w:r w:rsidRPr="005D4C01">
        <w:rPr>
          <w:lang w:val="sq-AL"/>
        </w:rPr>
        <w:t xml:space="preserve">2. Në rast të çdo ndryshimi që shfaqet midis një </w:t>
      </w:r>
      <w:r w:rsidR="004942FD" w:rsidRPr="005D4C01">
        <w:rPr>
          <w:lang w:val="sq-AL"/>
        </w:rPr>
        <w:t>s</w:t>
      </w:r>
      <w:r w:rsidRPr="005D4C01">
        <w:rPr>
          <w:lang w:val="sq-AL"/>
        </w:rPr>
        <w:t>hteti apo një organizate ndërkombëtare dhe depozitarit për kryerjen e funksioneve të këtij të fundit, depozitari do ta çojë çështjen në vëmendjen e:</w:t>
      </w:r>
    </w:p>
    <w:p w:rsidR="00A85759" w:rsidRPr="005D4C01" w:rsidRDefault="004942FD" w:rsidP="008B6B16">
      <w:pPr>
        <w:pStyle w:val="Paragrafi"/>
        <w:rPr>
          <w:spacing w:val="-4"/>
          <w:lang w:val="sq-AL"/>
        </w:rPr>
      </w:pPr>
      <w:r w:rsidRPr="005D4C01">
        <w:rPr>
          <w:spacing w:val="-4"/>
          <w:lang w:val="sq-AL"/>
        </w:rPr>
        <w:t>a) s</w:t>
      </w:r>
      <w:r w:rsidR="00A85759" w:rsidRPr="005D4C01">
        <w:rPr>
          <w:spacing w:val="-4"/>
          <w:lang w:val="sq-AL"/>
        </w:rPr>
        <w:t xml:space="preserve">hteteve nënshkruese dhe organizatave dhe </w:t>
      </w:r>
      <w:r w:rsidRPr="005D4C01">
        <w:rPr>
          <w:spacing w:val="-4"/>
          <w:lang w:val="sq-AL"/>
        </w:rPr>
        <w:t>s</w:t>
      </w:r>
      <w:r w:rsidR="00A85759" w:rsidRPr="005D4C01">
        <w:rPr>
          <w:spacing w:val="-4"/>
          <w:lang w:val="sq-AL"/>
        </w:rPr>
        <w:t>hteteve kontraktuese dhe organizatave kontraktuese; ose</w:t>
      </w:r>
    </w:p>
    <w:p w:rsidR="00A85759" w:rsidRPr="005D4C01" w:rsidRDefault="004942FD" w:rsidP="008B6B16">
      <w:pPr>
        <w:pStyle w:val="Paragrafi"/>
        <w:rPr>
          <w:spacing w:val="-4"/>
          <w:lang w:val="sq-AL"/>
        </w:rPr>
      </w:pPr>
      <w:r w:rsidRPr="005D4C01">
        <w:rPr>
          <w:spacing w:val="-4"/>
          <w:lang w:val="sq-AL"/>
        </w:rPr>
        <w:t xml:space="preserve">b) </w:t>
      </w:r>
      <w:r w:rsidR="00A85759" w:rsidRPr="005D4C01">
        <w:rPr>
          <w:spacing w:val="-4"/>
          <w:lang w:val="sq-AL"/>
        </w:rPr>
        <w:t>aty ku është e përshtatshme, të organit kompetent të organizatës ndërkombëtare të interesuar.</w:t>
      </w:r>
    </w:p>
    <w:p w:rsidR="005B2335" w:rsidRPr="005D4C01" w:rsidRDefault="005B2335" w:rsidP="008B6B16">
      <w:pPr>
        <w:pStyle w:val="Paragrafi"/>
        <w:rPr>
          <w:sz w:val="6"/>
          <w:lang w:val="sq-AL"/>
        </w:rPr>
      </w:pPr>
    </w:p>
    <w:p w:rsidR="00A85759" w:rsidRPr="005D4C01" w:rsidRDefault="00A85759" w:rsidP="00956EAA">
      <w:pPr>
        <w:pStyle w:val="NeniNr"/>
        <w:rPr>
          <w:lang w:val="sq-AL"/>
        </w:rPr>
      </w:pPr>
      <w:r w:rsidRPr="005D4C01">
        <w:rPr>
          <w:lang w:val="sq-AL"/>
        </w:rPr>
        <w:t>Neni 79</w:t>
      </w:r>
    </w:p>
    <w:p w:rsidR="00A85759" w:rsidRPr="005D4C01" w:rsidRDefault="00A85759" w:rsidP="00956EAA">
      <w:pPr>
        <w:pStyle w:val="NeniTitull"/>
        <w:rPr>
          <w:lang w:val="sq-AL"/>
        </w:rPr>
      </w:pPr>
      <w:r w:rsidRPr="005D4C01">
        <w:rPr>
          <w:lang w:val="sq-AL"/>
        </w:rPr>
        <w:t>Njoftimet dhe komunikimet</w:t>
      </w:r>
    </w:p>
    <w:p w:rsidR="00A85759" w:rsidRPr="005D4C01" w:rsidRDefault="00A85759" w:rsidP="008B6B16">
      <w:pPr>
        <w:pStyle w:val="Paragrafi"/>
        <w:rPr>
          <w:sz w:val="4"/>
          <w:lang w:val="sq-AL"/>
        </w:rPr>
      </w:pPr>
    </w:p>
    <w:p w:rsidR="00A85759" w:rsidRPr="005D4C01" w:rsidRDefault="00A85759" w:rsidP="008B6B16">
      <w:pPr>
        <w:pStyle w:val="Paragrafi"/>
        <w:rPr>
          <w:lang w:val="sq-AL"/>
        </w:rPr>
      </w:pPr>
      <w:r w:rsidRPr="005D4C01">
        <w:rPr>
          <w:lang w:val="sq-AL"/>
        </w:rPr>
        <w:t>Vetëm në rastet kur traktati apo kjo Konventë e parashikon ndryshe, çdo njoftim apo komunikim që është për t</w:t>
      </w:r>
      <w:r w:rsidR="004942FD" w:rsidRPr="005D4C01">
        <w:rPr>
          <w:lang w:val="sq-AL"/>
        </w:rPr>
        <w:t>’</w:t>
      </w:r>
      <w:r w:rsidRPr="005D4C01">
        <w:rPr>
          <w:lang w:val="sq-AL"/>
        </w:rPr>
        <w:t xml:space="preserve">u bërë nga çdo </w:t>
      </w:r>
      <w:r w:rsidR="004942FD" w:rsidRPr="005D4C01">
        <w:rPr>
          <w:lang w:val="sq-AL"/>
        </w:rPr>
        <w:t>s</w:t>
      </w:r>
      <w:r w:rsidRPr="005D4C01">
        <w:rPr>
          <w:lang w:val="sq-AL"/>
        </w:rPr>
        <w:t>htet apo çdo organizatë ndërkombëtare sipas kësaj Konvente:</w:t>
      </w:r>
    </w:p>
    <w:p w:rsidR="00A85759" w:rsidRPr="005D4C01" w:rsidRDefault="004942FD" w:rsidP="008B6B16">
      <w:pPr>
        <w:pStyle w:val="Paragrafi"/>
        <w:rPr>
          <w:lang w:val="sq-AL"/>
        </w:rPr>
      </w:pPr>
      <w:r w:rsidRPr="005D4C01">
        <w:rPr>
          <w:spacing w:val="-4"/>
          <w:lang w:val="sq-AL"/>
        </w:rPr>
        <w:t xml:space="preserve">a) </w:t>
      </w:r>
      <w:r w:rsidR="00A85759" w:rsidRPr="005D4C01">
        <w:rPr>
          <w:spacing w:val="-4"/>
          <w:lang w:val="sq-AL"/>
        </w:rPr>
        <w:t>nëse</w:t>
      </w:r>
      <w:r w:rsidR="003F1068" w:rsidRPr="005D4C01">
        <w:rPr>
          <w:spacing w:val="-4"/>
          <w:lang w:val="sq-AL"/>
        </w:rPr>
        <w:t xml:space="preserve"> nuk ka ndonjë depozitar, do t’</w:t>
      </w:r>
      <w:r w:rsidR="00A85759" w:rsidRPr="005D4C01">
        <w:rPr>
          <w:spacing w:val="-4"/>
          <w:lang w:val="sq-AL"/>
        </w:rPr>
        <w:t xml:space="preserve">u transmetohet direkt </w:t>
      </w:r>
      <w:r w:rsidRPr="005D4C01">
        <w:rPr>
          <w:spacing w:val="-4"/>
          <w:lang w:val="sq-AL"/>
        </w:rPr>
        <w:t>s</w:t>
      </w:r>
      <w:r w:rsidR="00A85759" w:rsidRPr="005D4C01">
        <w:rPr>
          <w:spacing w:val="-4"/>
          <w:lang w:val="sq-AL"/>
        </w:rPr>
        <w:t>hteteve dhe organizatave për të cilat është menduar, ose nëse ka një depozitar do t’i  transmetohet</w:t>
      </w:r>
      <w:r w:rsidR="00A85759" w:rsidRPr="005D4C01">
        <w:rPr>
          <w:lang w:val="sq-AL"/>
        </w:rPr>
        <w:t xml:space="preserve"> këtij të fundit;</w:t>
      </w:r>
    </w:p>
    <w:p w:rsidR="00A85759" w:rsidRPr="005D4C01" w:rsidRDefault="004942FD" w:rsidP="008B6B16">
      <w:pPr>
        <w:pStyle w:val="Paragrafi"/>
        <w:rPr>
          <w:lang w:val="sq-AL"/>
        </w:rPr>
      </w:pPr>
      <w:r w:rsidRPr="005D4C01">
        <w:rPr>
          <w:lang w:val="sq-AL"/>
        </w:rPr>
        <w:t xml:space="preserve">b) </w:t>
      </w:r>
      <w:r w:rsidR="00A85759" w:rsidRPr="005D4C01">
        <w:rPr>
          <w:lang w:val="sq-AL"/>
        </w:rPr>
        <w:t xml:space="preserve">do të konsiderohet sikur është bërë  nga </w:t>
      </w:r>
      <w:r w:rsidRPr="005D4C01">
        <w:rPr>
          <w:lang w:val="sq-AL"/>
        </w:rPr>
        <w:t>s</w:t>
      </w:r>
      <w:r w:rsidR="00A85759" w:rsidRPr="005D4C01">
        <w:rPr>
          <w:lang w:val="sq-AL"/>
        </w:rPr>
        <w:t xml:space="preserve">hteti apo organizata përsa i përket vetëm marrjes nga </w:t>
      </w:r>
      <w:r w:rsidRPr="005D4C01">
        <w:rPr>
          <w:lang w:val="sq-AL"/>
        </w:rPr>
        <w:t>s</w:t>
      </w:r>
      <w:r w:rsidR="009E5D10" w:rsidRPr="005D4C01">
        <w:rPr>
          <w:lang w:val="sq-AL"/>
        </w:rPr>
        <w:t>hteti apo organizata s</w:t>
      </w:r>
      <w:r w:rsidR="00A85759" w:rsidRPr="005D4C01">
        <w:rPr>
          <w:lang w:val="sq-AL"/>
        </w:rPr>
        <w:t>ë cilës i është transmetuar ose sipas rastit</w:t>
      </w:r>
      <w:r w:rsidR="009E5D10" w:rsidRPr="005D4C01">
        <w:rPr>
          <w:lang w:val="sq-AL"/>
        </w:rPr>
        <w:t>,</w:t>
      </w:r>
      <w:r w:rsidR="00A85759" w:rsidRPr="005D4C01">
        <w:rPr>
          <w:lang w:val="sq-AL"/>
        </w:rPr>
        <w:t xml:space="preserve"> përsa i përket marrjes së tij nga depozitari;</w:t>
      </w:r>
    </w:p>
    <w:p w:rsidR="00A85759" w:rsidRPr="005D4C01" w:rsidRDefault="004942FD" w:rsidP="008B6B16">
      <w:pPr>
        <w:pStyle w:val="Paragrafi"/>
        <w:rPr>
          <w:lang w:val="sq-AL"/>
        </w:rPr>
      </w:pPr>
      <w:r w:rsidRPr="005D4C01">
        <w:rPr>
          <w:lang w:val="sq-AL"/>
        </w:rPr>
        <w:t>c)</w:t>
      </w:r>
      <w:r w:rsidR="00A85759" w:rsidRPr="005D4C01">
        <w:rPr>
          <w:lang w:val="sq-AL"/>
        </w:rPr>
        <w:t xml:space="preserve"> nëse i përcillet një depozitari</w:t>
      </w:r>
      <w:r w:rsidR="009E5D10" w:rsidRPr="005D4C01">
        <w:rPr>
          <w:lang w:val="sq-AL"/>
        </w:rPr>
        <w:t>,</w:t>
      </w:r>
      <w:r w:rsidR="00A85759" w:rsidRPr="005D4C01">
        <w:rPr>
          <w:lang w:val="sq-AL"/>
        </w:rPr>
        <w:t xml:space="preserve"> do të konsiderohet sikur është marrë nga </w:t>
      </w:r>
      <w:r w:rsidRPr="005D4C01">
        <w:rPr>
          <w:lang w:val="sq-AL"/>
        </w:rPr>
        <w:t>s</w:t>
      </w:r>
      <w:r w:rsidR="00A85759" w:rsidRPr="005D4C01">
        <w:rPr>
          <w:lang w:val="sq-AL"/>
        </w:rPr>
        <w:t xml:space="preserve">hteti apo organizata për të cilat është menduar vetëm kur </w:t>
      </w:r>
      <w:r w:rsidRPr="005D4C01">
        <w:rPr>
          <w:lang w:val="sq-AL"/>
        </w:rPr>
        <w:t>s</w:t>
      </w:r>
      <w:r w:rsidR="00A85759" w:rsidRPr="005D4C01">
        <w:rPr>
          <w:lang w:val="sq-AL"/>
        </w:rPr>
        <w:t>hteti i fundit apo organizata është informuar nga depozitari në përputhje me nenin</w:t>
      </w:r>
      <w:r w:rsidR="00A95D1A" w:rsidRPr="005D4C01">
        <w:rPr>
          <w:lang w:val="sq-AL"/>
        </w:rPr>
        <w:t xml:space="preserve"> </w:t>
      </w:r>
      <w:r w:rsidR="00A85759" w:rsidRPr="005D4C01">
        <w:rPr>
          <w:lang w:val="sq-AL"/>
        </w:rPr>
        <w:t xml:space="preserve">78, paragrafi  l </w:t>
      </w:r>
      <w:r w:rsidRPr="005D4C01">
        <w:rPr>
          <w:lang w:val="sq-AL"/>
        </w:rPr>
        <w:t>“</w:t>
      </w:r>
      <w:r w:rsidR="00A85759" w:rsidRPr="005D4C01">
        <w:rPr>
          <w:lang w:val="sq-AL"/>
        </w:rPr>
        <w:t>e</w:t>
      </w:r>
      <w:r w:rsidRPr="005D4C01">
        <w:rPr>
          <w:lang w:val="sq-AL"/>
        </w:rPr>
        <w:t>”</w:t>
      </w:r>
      <w:r w:rsidR="00A85759" w:rsidRPr="005D4C01">
        <w:rPr>
          <w:lang w:val="sq-AL"/>
        </w:rPr>
        <w:t>.</w:t>
      </w:r>
    </w:p>
    <w:p w:rsidR="00A85759" w:rsidRPr="005D4C01" w:rsidRDefault="00A85759" w:rsidP="008B6B16">
      <w:pPr>
        <w:pStyle w:val="Paragrafi"/>
        <w:rPr>
          <w:sz w:val="2"/>
          <w:lang w:val="sq-AL"/>
        </w:rPr>
      </w:pPr>
    </w:p>
    <w:p w:rsidR="00A85759" w:rsidRPr="005D4C01" w:rsidRDefault="00A85759" w:rsidP="00956EAA">
      <w:pPr>
        <w:pStyle w:val="NeniNr"/>
        <w:rPr>
          <w:lang w:val="sq-AL"/>
        </w:rPr>
      </w:pPr>
      <w:r w:rsidRPr="005D4C01">
        <w:rPr>
          <w:lang w:val="sq-AL"/>
        </w:rPr>
        <w:t>Neni 80</w:t>
      </w:r>
    </w:p>
    <w:p w:rsidR="00A85759" w:rsidRPr="005D4C01" w:rsidRDefault="00A85759" w:rsidP="00956EAA">
      <w:pPr>
        <w:pStyle w:val="NeniTitull"/>
        <w:rPr>
          <w:lang w:val="sq-AL"/>
        </w:rPr>
      </w:pPr>
      <w:r w:rsidRPr="005D4C01">
        <w:rPr>
          <w:lang w:val="sq-AL"/>
        </w:rPr>
        <w:t xml:space="preserve">Korrektimi i gabimeve në tekste apo në kopje të </w:t>
      </w:r>
      <w:r w:rsidR="004942FD" w:rsidRPr="005D4C01">
        <w:rPr>
          <w:lang w:val="sq-AL"/>
        </w:rPr>
        <w:t>certifikuara</w:t>
      </w:r>
      <w:r w:rsidRPr="005D4C01">
        <w:rPr>
          <w:lang w:val="sq-AL"/>
        </w:rPr>
        <w:t xml:space="preserve"> të traktatit</w:t>
      </w:r>
    </w:p>
    <w:p w:rsidR="00A85759" w:rsidRPr="005D4C01" w:rsidRDefault="00A85759" w:rsidP="008B6B16">
      <w:pPr>
        <w:pStyle w:val="Paragrafi"/>
        <w:rPr>
          <w:sz w:val="8"/>
          <w:lang w:val="sq-AL"/>
        </w:rPr>
      </w:pPr>
    </w:p>
    <w:p w:rsidR="00A85759" w:rsidRPr="005D4C01" w:rsidRDefault="00A85759" w:rsidP="008B6B16">
      <w:pPr>
        <w:pStyle w:val="Paragrafi"/>
        <w:rPr>
          <w:lang w:val="sq-AL"/>
        </w:rPr>
      </w:pPr>
      <w:r w:rsidRPr="005D4C01">
        <w:rPr>
          <w:lang w:val="sq-AL"/>
        </w:rPr>
        <w:t xml:space="preserve">1 Nëse pas vërtetimit të origjinalitetit të tekstit të traktatit, </w:t>
      </w:r>
      <w:r w:rsidR="004942FD" w:rsidRPr="005D4C01">
        <w:rPr>
          <w:lang w:val="sq-AL"/>
        </w:rPr>
        <w:t>s</w:t>
      </w:r>
      <w:r w:rsidRPr="005D4C01">
        <w:rPr>
          <w:lang w:val="sq-AL"/>
        </w:rPr>
        <w:t>htetet nënshkrues</w:t>
      </w:r>
      <w:r w:rsidR="004942FD" w:rsidRPr="005D4C01">
        <w:rPr>
          <w:lang w:val="sq-AL"/>
        </w:rPr>
        <w:t>e dhe organizatat ndërkombëtare</w:t>
      </w:r>
      <w:r w:rsidRPr="005D4C01">
        <w:rPr>
          <w:lang w:val="sq-AL"/>
        </w:rPr>
        <w:t xml:space="preserve">, </w:t>
      </w:r>
      <w:r w:rsidR="004942FD" w:rsidRPr="005D4C01">
        <w:rPr>
          <w:lang w:val="sq-AL"/>
        </w:rPr>
        <w:t>s</w:t>
      </w:r>
      <w:r w:rsidRPr="005D4C01">
        <w:rPr>
          <w:lang w:val="sq-AL"/>
        </w:rPr>
        <w:t xml:space="preserve">htetet kontraktuese dhe organizatat kontraktuese bien dakord që ajo përmban një gabim, gabimi duhet të korrigjohet nëse vetë </w:t>
      </w:r>
      <w:r w:rsidR="004942FD" w:rsidRPr="005D4C01">
        <w:rPr>
          <w:lang w:val="sq-AL"/>
        </w:rPr>
        <w:t>s</w:t>
      </w:r>
      <w:r w:rsidRPr="005D4C01">
        <w:rPr>
          <w:lang w:val="sq-AL"/>
        </w:rPr>
        <w:t>htetet  dhe organizatat nuk kanë gjetur  mjete të tjera korrigjimi:</w:t>
      </w:r>
    </w:p>
    <w:p w:rsidR="00A85759" w:rsidRPr="005D4C01" w:rsidRDefault="004942FD" w:rsidP="008B6B16">
      <w:pPr>
        <w:pStyle w:val="Paragrafi"/>
        <w:rPr>
          <w:lang w:val="sq-AL"/>
        </w:rPr>
      </w:pPr>
      <w:r w:rsidRPr="005D4C01">
        <w:rPr>
          <w:lang w:val="sq-AL"/>
        </w:rPr>
        <w:t xml:space="preserve">a) </w:t>
      </w:r>
      <w:r w:rsidR="00A85759" w:rsidRPr="005D4C01">
        <w:rPr>
          <w:lang w:val="sq-AL"/>
        </w:rPr>
        <w:t>duke bërë korrigjimin e duhur në tekst dhe duke bërë siglimin e korrigjimit nga përfaqësuesit e duhur të autorizuar;</w:t>
      </w:r>
    </w:p>
    <w:p w:rsidR="00A85759" w:rsidRPr="005D4C01" w:rsidRDefault="004942FD" w:rsidP="008B6B16">
      <w:pPr>
        <w:pStyle w:val="Paragrafi"/>
        <w:rPr>
          <w:lang w:val="sq-AL"/>
        </w:rPr>
      </w:pPr>
      <w:r w:rsidRPr="005D4C01">
        <w:rPr>
          <w:lang w:val="sq-AL"/>
        </w:rPr>
        <w:t xml:space="preserve">b) </w:t>
      </w:r>
      <w:r w:rsidR="00A85759" w:rsidRPr="005D4C01">
        <w:rPr>
          <w:lang w:val="sq-AL"/>
        </w:rPr>
        <w:t>duke bërë ekzekutimin apo shkëmbimin e një instrumenti apo instrumentesh duke përcaktuar korrektimin për të cilin është rënë dakord; ose</w:t>
      </w:r>
    </w:p>
    <w:p w:rsidR="00A85759" w:rsidRPr="005D4C01" w:rsidRDefault="004942FD" w:rsidP="008B6B16">
      <w:pPr>
        <w:pStyle w:val="Paragrafi"/>
        <w:rPr>
          <w:lang w:val="sq-AL"/>
        </w:rPr>
      </w:pPr>
      <w:r w:rsidRPr="005D4C01">
        <w:rPr>
          <w:lang w:val="sq-AL"/>
        </w:rPr>
        <w:t xml:space="preserve">c) </w:t>
      </w:r>
      <w:r w:rsidR="00A85759" w:rsidRPr="005D4C01">
        <w:rPr>
          <w:lang w:val="sq-AL"/>
        </w:rPr>
        <w:t>duke ekzekutuar një tekst të korrektuar të të gjithë traktatit nga e njëjta procedurë si  në rastin e tekstit origjinal.</w:t>
      </w:r>
    </w:p>
    <w:p w:rsidR="00A85759" w:rsidRPr="005D4C01" w:rsidRDefault="00A85759" w:rsidP="008B6B16">
      <w:pPr>
        <w:pStyle w:val="Paragrafi"/>
        <w:rPr>
          <w:lang w:val="sq-AL"/>
        </w:rPr>
      </w:pPr>
      <w:r w:rsidRPr="005D4C01">
        <w:rPr>
          <w:lang w:val="sq-AL"/>
        </w:rPr>
        <w:t xml:space="preserve">2. Kur bëhet fjalë për një traktat për të cilin </w:t>
      </w:r>
      <w:r w:rsidR="009E5D10" w:rsidRPr="005D4C01">
        <w:rPr>
          <w:lang w:val="sq-AL"/>
        </w:rPr>
        <w:t>ka një depozitues</w:t>
      </w:r>
      <w:r w:rsidRPr="005D4C01">
        <w:rPr>
          <w:lang w:val="sq-AL"/>
        </w:rPr>
        <w:t>,</w:t>
      </w:r>
      <w:r w:rsidRPr="005D4C01">
        <w:rPr>
          <w:sz w:val="2"/>
          <w:lang w:val="sq-AL"/>
        </w:rPr>
        <w:t xml:space="preserve"> </w:t>
      </w:r>
      <w:r w:rsidRPr="005D4C01">
        <w:rPr>
          <w:lang w:val="sq-AL"/>
        </w:rPr>
        <w:t xml:space="preserve">ky i fundit do të lajmërojë </w:t>
      </w:r>
      <w:r w:rsidR="004942FD" w:rsidRPr="005D4C01">
        <w:rPr>
          <w:lang w:val="sq-AL"/>
        </w:rPr>
        <w:t>s</w:t>
      </w:r>
      <w:r w:rsidRPr="005D4C01">
        <w:rPr>
          <w:lang w:val="sq-AL"/>
        </w:rPr>
        <w:t xml:space="preserve">htetet kontraktuese dhe organizatat ndërkombëtare si dhe </w:t>
      </w:r>
      <w:r w:rsidR="004942FD" w:rsidRPr="005D4C01">
        <w:rPr>
          <w:lang w:val="sq-AL"/>
        </w:rPr>
        <w:t>s</w:t>
      </w:r>
      <w:r w:rsidRPr="005D4C01">
        <w:rPr>
          <w:lang w:val="sq-AL"/>
        </w:rPr>
        <w:t>htetet dhe organizatat kontraktuese për gabimin dhe për propozimin për ta korrigjuar atë dhe do të specifikojë një limit kohe të përshtatshëm brenda të cilit mund të ngrihet një kundërshtim ndaj korrigjimit të propozuar. Nëse me mbarimin e afatit kohor:</w:t>
      </w:r>
    </w:p>
    <w:p w:rsidR="00A85759" w:rsidRPr="005D4C01" w:rsidRDefault="004942FD" w:rsidP="008B6B16">
      <w:pPr>
        <w:pStyle w:val="Paragrafi"/>
        <w:rPr>
          <w:lang w:val="sq-AL"/>
        </w:rPr>
      </w:pPr>
      <w:r w:rsidRPr="005D4C01">
        <w:rPr>
          <w:lang w:val="sq-AL"/>
        </w:rPr>
        <w:t>a)</w:t>
      </w:r>
      <w:r w:rsidR="00A85759" w:rsidRPr="005D4C01">
        <w:rPr>
          <w:lang w:val="sq-AL"/>
        </w:rPr>
        <w:t xml:space="preserve"> nuk është ngritur </w:t>
      </w:r>
      <w:r w:rsidRPr="005D4C01">
        <w:rPr>
          <w:lang w:val="sq-AL"/>
        </w:rPr>
        <w:t>asnjë</w:t>
      </w:r>
      <w:r w:rsidR="00A85759" w:rsidRPr="005D4C01">
        <w:rPr>
          <w:lang w:val="sq-AL"/>
        </w:rPr>
        <w:t xml:space="preserve"> kundërshtim, depozitari do të bëjë dhe do të siglojë korrigjimin në tekst dhe do të ekzeku</w:t>
      </w:r>
      <w:r w:rsidRPr="005D4C01">
        <w:rPr>
          <w:lang w:val="sq-AL"/>
        </w:rPr>
        <w:t>tojë një proces</w:t>
      </w:r>
      <w:r w:rsidR="00A85759" w:rsidRPr="005D4C01">
        <w:rPr>
          <w:lang w:val="sq-AL"/>
        </w:rPr>
        <w:t xml:space="preserve">verbal të korrigjimit të tekstit dhe t’i komunikojë një kopje të tij palëve, </w:t>
      </w:r>
      <w:r w:rsidRPr="005D4C01">
        <w:rPr>
          <w:lang w:val="sq-AL"/>
        </w:rPr>
        <w:t>s</w:t>
      </w:r>
      <w:r w:rsidR="00A85759" w:rsidRPr="005D4C01">
        <w:rPr>
          <w:lang w:val="sq-AL"/>
        </w:rPr>
        <w:t>hteteve dhe organizatave që kanë të drejtën të jenë palë në traktat;</w:t>
      </w:r>
    </w:p>
    <w:p w:rsidR="00A85759" w:rsidRPr="005D4C01" w:rsidRDefault="004942FD" w:rsidP="008B6B16">
      <w:pPr>
        <w:pStyle w:val="Paragrafi"/>
        <w:rPr>
          <w:lang w:val="sq-AL"/>
        </w:rPr>
      </w:pPr>
      <w:r w:rsidRPr="005D4C01">
        <w:rPr>
          <w:lang w:val="sq-AL"/>
        </w:rPr>
        <w:t xml:space="preserve">b) </w:t>
      </w:r>
      <w:r w:rsidR="00A85759" w:rsidRPr="005D4C01">
        <w:rPr>
          <w:lang w:val="sq-AL"/>
        </w:rPr>
        <w:t xml:space="preserve">është ngritur një kundërshtim, depozitari do t’ia komunikojë kundërshtimin </w:t>
      </w:r>
      <w:r w:rsidRPr="005D4C01">
        <w:rPr>
          <w:lang w:val="sq-AL"/>
        </w:rPr>
        <w:t>s</w:t>
      </w:r>
      <w:r w:rsidR="00A85759" w:rsidRPr="005D4C01">
        <w:rPr>
          <w:lang w:val="sq-AL"/>
        </w:rPr>
        <w:t>hteteve dhe organizatave nënshkruese</w:t>
      </w:r>
      <w:r w:rsidRPr="005D4C01">
        <w:rPr>
          <w:lang w:val="sq-AL"/>
        </w:rPr>
        <w:t>,</w:t>
      </w:r>
      <w:r w:rsidR="00A85759" w:rsidRPr="005D4C01">
        <w:rPr>
          <w:lang w:val="sq-AL"/>
        </w:rPr>
        <w:t xml:space="preserve"> si edhe </w:t>
      </w:r>
      <w:r w:rsidRPr="005D4C01">
        <w:rPr>
          <w:lang w:val="sq-AL"/>
        </w:rPr>
        <w:t>s</w:t>
      </w:r>
      <w:r w:rsidR="00A85759" w:rsidRPr="005D4C01">
        <w:rPr>
          <w:lang w:val="sq-AL"/>
        </w:rPr>
        <w:t>hteteve dhe organizatave kontraktuese.</w:t>
      </w:r>
    </w:p>
    <w:p w:rsidR="00A85759" w:rsidRPr="005D4C01" w:rsidRDefault="00A85759" w:rsidP="008B6B16">
      <w:pPr>
        <w:pStyle w:val="Paragrafi"/>
        <w:rPr>
          <w:lang w:val="sq-AL"/>
        </w:rPr>
      </w:pPr>
      <w:r w:rsidRPr="005D4C01">
        <w:rPr>
          <w:lang w:val="sq-AL"/>
        </w:rPr>
        <w:t xml:space="preserve"> 3. Rregullat në paragrafin 1 dhe 2 zbatohen </w:t>
      </w:r>
      <w:r w:rsidR="004942FD" w:rsidRPr="005D4C01">
        <w:rPr>
          <w:lang w:val="sq-AL"/>
        </w:rPr>
        <w:t>gjithashtu</w:t>
      </w:r>
      <w:r w:rsidRPr="005D4C01">
        <w:rPr>
          <w:lang w:val="sq-AL"/>
        </w:rPr>
        <w:t xml:space="preserve"> aty ku teksti është vërtetuar në dy apo më shumë gjuhë dhe  duket se ka një mungesë përputhjeje të cilën </w:t>
      </w:r>
      <w:r w:rsidR="004942FD" w:rsidRPr="005D4C01">
        <w:rPr>
          <w:lang w:val="sq-AL"/>
        </w:rPr>
        <w:t>s</w:t>
      </w:r>
      <w:r w:rsidRPr="005D4C01">
        <w:rPr>
          <w:lang w:val="sq-AL"/>
        </w:rPr>
        <w:t xml:space="preserve">htetet nënshkruese dhe organizatat ndërkombëtare si dhe </w:t>
      </w:r>
      <w:r w:rsidR="004942FD" w:rsidRPr="005D4C01">
        <w:rPr>
          <w:lang w:val="sq-AL"/>
        </w:rPr>
        <w:t>s</w:t>
      </w:r>
      <w:r w:rsidRPr="005D4C01">
        <w:rPr>
          <w:lang w:val="sq-AL"/>
        </w:rPr>
        <w:t>htetet dhe organizatat kontraktuese bien dakord që duhet ta korrigjojnë.</w:t>
      </w:r>
    </w:p>
    <w:p w:rsidR="00A85759" w:rsidRPr="005D4C01" w:rsidRDefault="00A85759" w:rsidP="008B6B16">
      <w:pPr>
        <w:pStyle w:val="Paragrafi"/>
        <w:rPr>
          <w:lang w:val="sq-AL"/>
        </w:rPr>
      </w:pPr>
      <w:r w:rsidRPr="005D4C01">
        <w:rPr>
          <w:lang w:val="sq-AL"/>
        </w:rPr>
        <w:t xml:space="preserve">4. Teksti i korrektuar zëvendëson tekstin me gabime </w:t>
      </w:r>
      <w:r w:rsidRPr="005D4C01">
        <w:rPr>
          <w:i/>
          <w:lang w:val="sq-AL"/>
        </w:rPr>
        <w:t>ab initio</w:t>
      </w:r>
      <w:r w:rsidRPr="005D4C01">
        <w:rPr>
          <w:lang w:val="sq-AL"/>
        </w:rPr>
        <w:t xml:space="preserve"> (nga fillimi),   nëse </w:t>
      </w:r>
      <w:r w:rsidR="004942FD" w:rsidRPr="005D4C01">
        <w:rPr>
          <w:lang w:val="sq-AL"/>
        </w:rPr>
        <w:t>s</w:t>
      </w:r>
      <w:r w:rsidRPr="005D4C01">
        <w:rPr>
          <w:lang w:val="sq-AL"/>
        </w:rPr>
        <w:t>htetet nënshkruese dhe organizatat kontraktuese nuk kanë vendosur ndryshe.</w:t>
      </w:r>
    </w:p>
    <w:p w:rsidR="00956EAA" w:rsidRPr="005D4C01" w:rsidRDefault="00956EAA" w:rsidP="008B6B16">
      <w:pPr>
        <w:pStyle w:val="Paragrafi"/>
        <w:rPr>
          <w:lang w:val="sq-AL"/>
        </w:rPr>
      </w:pPr>
    </w:p>
    <w:p w:rsidR="00A85759" w:rsidRPr="005D4C01" w:rsidRDefault="00A85759" w:rsidP="008B6B16">
      <w:pPr>
        <w:pStyle w:val="Paragrafi"/>
        <w:rPr>
          <w:lang w:val="sq-AL"/>
        </w:rPr>
      </w:pPr>
      <w:r w:rsidRPr="005D4C01">
        <w:rPr>
          <w:lang w:val="sq-AL"/>
        </w:rPr>
        <w:t xml:space="preserve">5. Korrektimi i tekstit të një traktati që është </w:t>
      </w:r>
      <w:r w:rsidR="004942FD" w:rsidRPr="005D4C01">
        <w:rPr>
          <w:lang w:val="sq-AL"/>
        </w:rPr>
        <w:t>regjistruar</w:t>
      </w:r>
      <w:r w:rsidRPr="005D4C01">
        <w:rPr>
          <w:lang w:val="sq-AL"/>
        </w:rPr>
        <w:t xml:space="preserve"> duhet t’i bëhet me dije Sekretariatit të Kombeve të Bashkuara.</w:t>
      </w:r>
    </w:p>
    <w:p w:rsidR="00A85759" w:rsidRPr="005D4C01" w:rsidRDefault="00A85759" w:rsidP="008B6B16">
      <w:pPr>
        <w:pStyle w:val="Paragrafi"/>
        <w:rPr>
          <w:lang w:val="sq-AL"/>
        </w:rPr>
      </w:pPr>
      <w:r w:rsidRPr="005D4C01">
        <w:rPr>
          <w:lang w:val="sq-AL"/>
        </w:rPr>
        <w:t xml:space="preserve">6. Nëse gjendet një gabim në një kopje të </w:t>
      </w:r>
      <w:r w:rsidR="004942FD" w:rsidRPr="005D4C01">
        <w:rPr>
          <w:lang w:val="sq-AL"/>
        </w:rPr>
        <w:t>certifikuar</w:t>
      </w:r>
      <w:r w:rsidRPr="005D4C01">
        <w:rPr>
          <w:lang w:val="sq-AL"/>
        </w:rPr>
        <w:t xml:space="preserve"> të një traktati, depozit</w:t>
      </w:r>
      <w:r w:rsidR="004942FD" w:rsidRPr="005D4C01">
        <w:rPr>
          <w:lang w:val="sq-AL"/>
        </w:rPr>
        <w:t>ari do të ekzekutojë një proces</w:t>
      </w:r>
      <w:r w:rsidRPr="005D4C01">
        <w:rPr>
          <w:lang w:val="sq-AL"/>
        </w:rPr>
        <w:t xml:space="preserve">verbal që specifikon rregullimin e gabimeve dhe ia komunikon një kopje të tij </w:t>
      </w:r>
      <w:r w:rsidR="004942FD" w:rsidRPr="005D4C01">
        <w:rPr>
          <w:lang w:val="sq-AL"/>
        </w:rPr>
        <w:t>s</w:t>
      </w:r>
      <w:r w:rsidRPr="005D4C01">
        <w:rPr>
          <w:lang w:val="sq-AL"/>
        </w:rPr>
        <w:t>hteteve nënshkruese dhe organizatave ndërkombëtare</w:t>
      </w:r>
      <w:r w:rsidR="004942FD" w:rsidRPr="005D4C01">
        <w:rPr>
          <w:lang w:val="sq-AL"/>
        </w:rPr>
        <w:t>,</w:t>
      </w:r>
      <w:r w:rsidRPr="005D4C01">
        <w:rPr>
          <w:lang w:val="sq-AL"/>
        </w:rPr>
        <w:t xml:space="preserve"> si dhe </w:t>
      </w:r>
      <w:r w:rsidR="004942FD" w:rsidRPr="005D4C01">
        <w:rPr>
          <w:lang w:val="sq-AL"/>
        </w:rPr>
        <w:t>s</w:t>
      </w:r>
      <w:r w:rsidRPr="005D4C01">
        <w:rPr>
          <w:lang w:val="sq-AL"/>
        </w:rPr>
        <w:t xml:space="preserve">hteteve dhe organizatave kontraktuese. </w:t>
      </w:r>
    </w:p>
    <w:p w:rsidR="00A85759" w:rsidRPr="005D4C01" w:rsidRDefault="00A85759" w:rsidP="008B6B16">
      <w:pPr>
        <w:pStyle w:val="Paragrafi"/>
        <w:rPr>
          <w:sz w:val="6"/>
          <w:lang w:val="sq-AL"/>
        </w:rPr>
      </w:pPr>
    </w:p>
    <w:p w:rsidR="00A85759" w:rsidRPr="005D4C01" w:rsidRDefault="00A85759" w:rsidP="00956EAA">
      <w:pPr>
        <w:pStyle w:val="NeniNr"/>
        <w:rPr>
          <w:lang w:val="sq-AL"/>
        </w:rPr>
      </w:pPr>
      <w:r w:rsidRPr="005D4C01">
        <w:rPr>
          <w:lang w:val="sq-AL"/>
        </w:rPr>
        <w:t>Neni 81</w:t>
      </w:r>
    </w:p>
    <w:p w:rsidR="00A85759" w:rsidRPr="005D4C01" w:rsidRDefault="00A85759" w:rsidP="00956EAA">
      <w:pPr>
        <w:pStyle w:val="NeniTitull"/>
        <w:rPr>
          <w:lang w:val="sq-AL"/>
        </w:rPr>
      </w:pPr>
      <w:r w:rsidRPr="005D4C01">
        <w:rPr>
          <w:lang w:val="sq-AL"/>
        </w:rPr>
        <w:t>Regjistrimi dhe publikimi i traktateve</w:t>
      </w:r>
    </w:p>
    <w:p w:rsidR="00A85759" w:rsidRPr="005D4C01" w:rsidRDefault="00A85759" w:rsidP="008B6B16">
      <w:pPr>
        <w:pStyle w:val="Paragrafi"/>
        <w:rPr>
          <w:sz w:val="8"/>
          <w:lang w:val="sq-AL"/>
        </w:rPr>
      </w:pPr>
    </w:p>
    <w:p w:rsidR="00A85759" w:rsidRPr="005D4C01" w:rsidRDefault="00A85759" w:rsidP="008B6B16">
      <w:pPr>
        <w:pStyle w:val="Paragrafi"/>
        <w:rPr>
          <w:lang w:val="sq-AL"/>
        </w:rPr>
      </w:pPr>
      <w:r w:rsidRPr="005D4C01">
        <w:rPr>
          <w:lang w:val="sq-AL"/>
        </w:rPr>
        <w:t xml:space="preserve">1. Traktatet pas hyrjes së tyre në fuqi duhet t’i transmetohen Sekretariatit të Kombeve të Bashkuara për regjistrim, për t’u skeduar apo publikuar sipas rastit. </w:t>
      </w:r>
    </w:p>
    <w:p w:rsidR="00A85759" w:rsidRPr="005D4C01" w:rsidRDefault="00A85759" w:rsidP="008B6B16">
      <w:pPr>
        <w:pStyle w:val="Paragrafi"/>
        <w:rPr>
          <w:lang w:val="sq-AL"/>
        </w:rPr>
      </w:pPr>
      <w:r w:rsidRPr="005D4C01">
        <w:rPr>
          <w:lang w:val="sq-AL"/>
        </w:rPr>
        <w:t>2. Caktimi i një depozitari do të përbëjë autorizimin për të kryer aktet specifike në paragrafin e mëparshëm.</w:t>
      </w:r>
    </w:p>
    <w:p w:rsidR="00A85759" w:rsidRPr="005D4C01" w:rsidRDefault="00A85759" w:rsidP="008B6B16">
      <w:pPr>
        <w:pStyle w:val="Paragrafi"/>
        <w:rPr>
          <w:sz w:val="8"/>
          <w:lang w:val="sq-AL"/>
        </w:rPr>
      </w:pPr>
    </w:p>
    <w:p w:rsidR="00A85759" w:rsidRPr="005D4C01" w:rsidRDefault="004942FD" w:rsidP="00956EAA">
      <w:pPr>
        <w:pStyle w:val="TitulliTitull"/>
        <w:rPr>
          <w:lang w:val="sq-AL"/>
        </w:rPr>
      </w:pPr>
      <w:r w:rsidRPr="005D4C01">
        <w:rPr>
          <w:lang w:val="sq-AL"/>
        </w:rPr>
        <w:t>PJESA VIII</w:t>
      </w:r>
    </w:p>
    <w:p w:rsidR="00A85759" w:rsidRPr="005D4C01" w:rsidRDefault="00A85759" w:rsidP="00956EAA">
      <w:pPr>
        <w:pStyle w:val="TitulliTitull"/>
        <w:rPr>
          <w:lang w:val="sq-AL"/>
        </w:rPr>
      </w:pPr>
      <w:r w:rsidRPr="005D4C01">
        <w:rPr>
          <w:lang w:val="sq-AL"/>
        </w:rPr>
        <w:t>DISPOZITAT PËRFUNDIMTARE</w:t>
      </w:r>
    </w:p>
    <w:p w:rsidR="00A85759" w:rsidRPr="005D4C01" w:rsidRDefault="00A85759" w:rsidP="008B6B16">
      <w:pPr>
        <w:pStyle w:val="Paragrafi"/>
        <w:rPr>
          <w:sz w:val="4"/>
          <w:lang w:val="sq-AL"/>
        </w:rPr>
      </w:pPr>
    </w:p>
    <w:p w:rsidR="00A85759" w:rsidRPr="005D4C01" w:rsidRDefault="00A85759" w:rsidP="00956EAA">
      <w:pPr>
        <w:pStyle w:val="NeniNr"/>
        <w:rPr>
          <w:lang w:val="sq-AL"/>
        </w:rPr>
      </w:pPr>
      <w:r w:rsidRPr="005D4C01">
        <w:rPr>
          <w:lang w:val="sq-AL"/>
        </w:rPr>
        <w:t>Neni 82</w:t>
      </w:r>
    </w:p>
    <w:p w:rsidR="00A85759" w:rsidRPr="005D4C01" w:rsidRDefault="00A85759" w:rsidP="00956EAA">
      <w:pPr>
        <w:pStyle w:val="NeniTitull"/>
        <w:rPr>
          <w:lang w:val="sq-AL"/>
        </w:rPr>
      </w:pPr>
      <w:r w:rsidRPr="005D4C01">
        <w:rPr>
          <w:lang w:val="sq-AL"/>
        </w:rPr>
        <w:t>Nënshkrimi</w:t>
      </w:r>
    </w:p>
    <w:p w:rsidR="005B2335" w:rsidRPr="005D4C01" w:rsidRDefault="005B2335" w:rsidP="008B6B16">
      <w:pPr>
        <w:pStyle w:val="Paragrafi"/>
        <w:rPr>
          <w:sz w:val="10"/>
          <w:lang w:val="sq-AL"/>
        </w:rPr>
      </w:pPr>
    </w:p>
    <w:p w:rsidR="00A85759" w:rsidRPr="005D4C01" w:rsidRDefault="00A85759" w:rsidP="008B6B16">
      <w:pPr>
        <w:pStyle w:val="Paragrafi"/>
        <w:rPr>
          <w:lang w:val="sq-AL"/>
        </w:rPr>
      </w:pPr>
      <w:r w:rsidRPr="005D4C01">
        <w:rPr>
          <w:lang w:val="sq-AL"/>
        </w:rPr>
        <w:t xml:space="preserve">Kjo Konventë do të jetë e hapur për nënshkrim deri në 31 </w:t>
      </w:r>
      <w:r w:rsidR="009E5D10" w:rsidRPr="005D4C01">
        <w:rPr>
          <w:lang w:val="sq-AL"/>
        </w:rPr>
        <w:t xml:space="preserve">dhjetor </w:t>
      </w:r>
      <w:r w:rsidRPr="005D4C01">
        <w:rPr>
          <w:lang w:val="sq-AL"/>
        </w:rPr>
        <w:t>1986 në Ministrinë Federale të Punëve të Jashtme të Republikës së Austri</w:t>
      </w:r>
      <w:r w:rsidR="0040306C" w:rsidRPr="005D4C01">
        <w:rPr>
          <w:lang w:val="sq-AL"/>
        </w:rPr>
        <w:t>së dhe rrjedhimisht deri në 30 q</w:t>
      </w:r>
      <w:r w:rsidRPr="005D4C01">
        <w:rPr>
          <w:lang w:val="sq-AL"/>
        </w:rPr>
        <w:t xml:space="preserve">ershor 1987, në Njësitë </w:t>
      </w:r>
      <w:r w:rsidR="005D4C01" w:rsidRPr="005D4C01">
        <w:rPr>
          <w:lang w:val="sq-AL"/>
        </w:rPr>
        <w:t>Qendrore</w:t>
      </w:r>
      <w:r w:rsidRPr="005D4C01">
        <w:rPr>
          <w:lang w:val="sq-AL"/>
        </w:rPr>
        <w:t xml:space="preserve"> të Kombeve të Bash</w:t>
      </w:r>
      <w:r w:rsidR="009E5D10" w:rsidRPr="005D4C01">
        <w:rPr>
          <w:lang w:val="sq-AL"/>
        </w:rPr>
        <w:t>kuara në Nj</w:t>
      </w:r>
      <w:r w:rsidR="004942FD" w:rsidRPr="005D4C01">
        <w:rPr>
          <w:lang w:val="sq-AL"/>
        </w:rPr>
        <w:t>u-J</w:t>
      </w:r>
      <w:r w:rsidRPr="005D4C01">
        <w:rPr>
          <w:lang w:val="sq-AL"/>
        </w:rPr>
        <w:t>ork nga:</w:t>
      </w:r>
    </w:p>
    <w:p w:rsidR="00A85759" w:rsidRPr="005D4C01" w:rsidRDefault="004942FD" w:rsidP="008B6B16">
      <w:pPr>
        <w:pStyle w:val="Paragrafi"/>
        <w:rPr>
          <w:lang w:val="sq-AL"/>
        </w:rPr>
      </w:pPr>
      <w:r w:rsidRPr="005D4C01">
        <w:rPr>
          <w:lang w:val="sq-AL"/>
        </w:rPr>
        <w:t xml:space="preserve">a) </w:t>
      </w:r>
      <w:r w:rsidR="00A85759" w:rsidRPr="005D4C01">
        <w:rPr>
          <w:lang w:val="sq-AL"/>
        </w:rPr>
        <w:t xml:space="preserve">të gjitha </w:t>
      </w:r>
      <w:r w:rsidRPr="005D4C01">
        <w:rPr>
          <w:lang w:val="sq-AL"/>
        </w:rPr>
        <w:t>s</w:t>
      </w:r>
      <w:r w:rsidR="00A85759" w:rsidRPr="005D4C01">
        <w:rPr>
          <w:lang w:val="sq-AL"/>
        </w:rPr>
        <w:t>htetet;</w:t>
      </w:r>
    </w:p>
    <w:p w:rsidR="00A85759" w:rsidRPr="005D4C01" w:rsidRDefault="004942FD" w:rsidP="008B6B16">
      <w:pPr>
        <w:pStyle w:val="Paragrafi"/>
        <w:rPr>
          <w:lang w:val="sq-AL"/>
        </w:rPr>
      </w:pPr>
      <w:r w:rsidRPr="005D4C01">
        <w:rPr>
          <w:lang w:val="sq-AL"/>
        </w:rPr>
        <w:t xml:space="preserve">b) </w:t>
      </w:r>
      <w:r w:rsidR="00A85759" w:rsidRPr="005D4C01">
        <w:rPr>
          <w:lang w:val="sq-AL"/>
        </w:rPr>
        <w:t>Namibia, e përfaqësuar nga Këshilli i Kombeve të Bashkuara për Namibinë;</w:t>
      </w:r>
    </w:p>
    <w:p w:rsidR="00A85759" w:rsidRPr="005D4C01" w:rsidRDefault="004942FD" w:rsidP="008B6B16">
      <w:pPr>
        <w:pStyle w:val="Paragrafi"/>
        <w:rPr>
          <w:lang w:val="sq-AL"/>
        </w:rPr>
      </w:pPr>
      <w:r w:rsidRPr="005D4C01">
        <w:rPr>
          <w:lang w:val="sq-AL"/>
        </w:rPr>
        <w:t xml:space="preserve">c) </w:t>
      </w:r>
      <w:r w:rsidR="00A85759" w:rsidRPr="005D4C01">
        <w:rPr>
          <w:lang w:val="sq-AL"/>
        </w:rPr>
        <w:t>organizatat ndërkombëtare të ftuara për të marrë pjesë në Konferencën e Kombeve të Bashkuara mbi të Drejtën e Traktateve midis Shteteve dhe Organizatave Ndërkombëtare apo midis Organizatave Ndërkombëtare.</w:t>
      </w:r>
    </w:p>
    <w:p w:rsidR="005B2335" w:rsidRPr="005D4C01" w:rsidRDefault="005B2335" w:rsidP="008B6B16">
      <w:pPr>
        <w:pStyle w:val="Paragrafi"/>
        <w:rPr>
          <w:sz w:val="8"/>
          <w:lang w:val="sq-AL"/>
        </w:rPr>
      </w:pPr>
    </w:p>
    <w:p w:rsidR="00A85759" w:rsidRPr="005D4C01" w:rsidRDefault="00A85759" w:rsidP="00956EAA">
      <w:pPr>
        <w:pStyle w:val="NeniNr"/>
        <w:rPr>
          <w:lang w:val="sq-AL"/>
        </w:rPr>
      </w:pPr>
      <w:r w:rsidRPr="005D4C01">
        <w:rPr>
          <w:lang w:val="sq-AL"/>
        </w:rPr>
        <w:t>Neni 83</w:t>
      </w:r>
    </w:p>
    <w:p w:rsidR="00A85759" w:rsidRPr="005D4C01" w:rsidRDefault="00A85759" w:rsidP="00956EAA">
      <w:pPr>
        <w:pStyle w:val="NeniTitull"/>
        <w:rPr>
          <w:lang w:val="sq-AL"/>
        </w:rPr>
      </w:pPr>
      <w:r w:rsidRPr="005D4C01">
        <w:rPr>
          <w:lang w:val="sq-AL"/>
        </w:rPr>
        <w:t>Ratifikimi ose akti i konfirmimit formal</w:t>
      </w:r>
    </w:p>
    <w:p w:rsidR="00A85759" w:rsidRPr="005D4C01" w:rsidRDefault="00A85759" w:rsidP="008B6B16">
      <w:pPr>
        <w:pStyle w:val="Paragrafi"/>
        <w:rPr>
          <w:sz w:val="8"/>
          <w:lang w:val="sq-AL"/>
        </w:rPr>
      </w:pPr>
    </w:p>
    <w:p w:rsidR="00A85759" w:rsidRPr="005D4C01" w:rsidRDefault="00A85759" w:rsidP="008B6B16">
      <w:pPr>
        <w:pStyle w:val="Paragrafi"/>
        <w:rPr>
          <w:lang w:val="sq-AL"/>
        </w:rPr>
      </w:pPr>
      <w:r w:rsidRPr="005D4C01">
        <w:rPr>
          <w:lang w:val="sq-AL"/>
        </w:rPr>
        <w:t xml:space="preserve">Konventa aktuale është subjekt i ratifikimit nga </w:t>
      </w:r>
      <w:r w:rsidR="004942FD" w:rsidRPr="005D4C01">
        <w:rPr>
          <w:lang w:val="sq-AL"/>
        </w:rPr>
        <w:t>s</w:t>
      </w:r>
      <w:r w:rsidRPr="005D4C01">
        <w:rPr>
          <w:lang w:val="sq-AL"/>
        </w:rPr>
        <w:t>htetet dhe nga Namibia, e përfaqësuar nga Këshilli i Kombeve të Bashkuara për Namibinë dhe i akteve të konfirmimit formal nga organizata ndërkombëtare.</w:t>
      </w:r>
    </w:p>
    <w:p w:rsidR="00A85759" w:rsidRPr="005D4C01" w:rsidRDefault="00A85759" w:rsidP="008B6B16">
      <w:pPr>
        <w:pStyle w:val="Paragrafi"/>
        <w:rPr>
          <w:lang w:val="sq-AL"/>
        </w:rPr>
      </w:pPr>
      <w:r w:rsidRPr="005D4C01">
        <w:rPr>
          <w:lang w:val="sq-AL"/>
        </w:rPr>
        <w:t xml:space="preserve">Instrumentet e ratifikimit dhe ato që lidhen me aktet formale të konfirmimit do të depozitohen tek Sekretari i Përgjithshëm i Kombeve të Bashkuara. </w:t>
      </w:r>
    </w:p>
    <w:p w:rsidR="00A85759" w:rsidRPr="005D4C01" w:rsidRDefault="00A85759" w:rsidP="008B6B16">
      <w:pPr>
        <w:pStyle w:val="Paragrafi"/>
        <w:rPr>
          <w:sz w:val="8"/>
          <w:lang w:val="sq-AL"/>
        </w:rPr>
      </w:pPr>
    </w:p>
    <w:p w:rsidR="00A85759" w:rsidRPr="005D4C01" w:rsidRDefault="00A85759" w:rsidP="00956EAA">
      <w:pPr>
        <w:pStyle w:val="NeniNr"/>
        <w:rPr>
          <w:lang w:val="sq-AL"/>
        </w:rPr>
      </w:pPr>
      <w:r w:rsidRPr="005D4C01">
        <w:rPr>
          <w:lang w:val="sq-AL"/>
        </w:rPr>
        <w:t>Neni 84</w:t>
      </w:r>
    </w:p>
    <w:p w:rsidR="00A85759" w:rsidRPr="005D4C01" w:rsidRDefault="00A85759" w:rsidP="00956EAA">
      <w:pPr>
        <w:pStyle w:val="NeniTitull"/>
        <w:rPr>
          <w:lang w:val="sq-AL"/>
        </w:rPr>
      </w:pPr>
      <w:r w:rsidRPr="005D4C01">
        <w:rPr>
          <w:lang w:val="sq-AL"/>
        </w:rPr>
        <w:t>Aderimi</w:t>
      </w:r>
    </w:p>
    <w:p w:rsidR="00A85759" w:rsidRPr="005D4C01" w:rsidRDefault="00A85759" w:rsidP="008B6B16">
      <w:pPr>
        <w:pStyle w:val="Paragrafi"/>
        <w:rPr>
          <w:sz w:val="10"/>
          <w:lang w:val="sq-AL"/>
        </w:rPr>
      </w:pPr>
    </w:p>
    <w:p w:rsidR="00A85759" w:rsidRPr="005D4C01" w:rsidRDefault="00A85759" w:rsidP="008B6B16">
      <w:pPr>
        <w:pStyle w:val="Paragrafi"/>
        <w:rPr>
          <w:lang w:val="sq-AL"/>
        </w:rPr>
      </w:pPr>
      <w:r w:rsidRPr="005D4C01">
        <w:rPr>
          <w:lang w:val="sq-AL"/>
        </w:rPr>
        <w:t xml:space="preserve">1. Kjo Konventë do të mbetet e hapur për aderim nga çdo </w:t>
      </w:r>
      <w:r w:rsidR="004942FD" w:rsidRPr="005D4C01">
        <w:rPr>
          <w:lang w:val="sq-AL"/>
        </w:rPr>
        <w:t>s</w:t>
      </w:r>
      <w:r w:rsidRPr="005D4C01">
        <w:rPr>
          <w:lang w:val="sq-AL"/>
        </w:rPr>
        <w:t xml:space="preserve">htet, nga Namibia e përfaqësuar nga Këshilli i Kombeve të Bashkuara për Namibinë dhe nga çdo organizatë ndërkombëtare e cila ka aftësinë për të lidhur traktatet. </w:t>
      </w:r>
    </w:p>
    <w:p w:rsidR="00A85759" w:rsidRPr="005D4C01" w:rsidRDefault="00A85759" w:rsidP="008B6B16">
      <w:pPr>
        <w:pStyle w:val="Paragrafi"/>
        <w:rPr>
          <w:lang w:val="sq-AL"/>
        </w:rPr>
      </w:pPr>
      <w:r w:rsidRPr="005D4C01">
        <w:rPr>
          <w:lang w:val="sq-AL"/>
        </w:rPr>
        <w:t xml:space="preserve">2. Një instrument i aderimit të një organizate ndërkombëtare do të përmbajë një deklaratë që ajo ka aftësinë për të lidhur traktate. </w:t>
      </w:r>
    </w:p>
    <w:p w:rsidR="00A85759" w:rsidRPr="005D4C01" w:rsidRDefault="00A85759" w:rsidP="008B6B16">
      <w:pPr>
        <w:pStyle w:val="Paragrafi"/>
        <w:rPr>
          <w:lang w:val="sq-AL"/>
        </w:rPr>
      </w:pPr>
      <w:r w:rsidRPr="005D4C01">
        <w:rPr>
          <w:lang w:val="sq-AL"/>
        </w:rPr>
        <w:t xml:space="preserve">3. Instrumentet e aderimit do të depozitohen tek Sekretari i Përgjithshëm i Kombeve të Bashkuara. </w:t>
      </w:r>
    </w:p>
    <w:p w:rsidR="005B2335" w:rsidRPr="005D4C01" w:rsidRDefault="005B2335" w:rsidP="008B6B16">
      <w:pPr>
        <w:pStyle w:val="Paragrafi"/>
        <w:rPr>
          <w:sz w:val="8"/>
          <w:lang w:val="sq-AL"/>
        </w:rPr>
      </w:pPr>
    </w:p>
    <w:p w:rsidR="00A85759" w:rsidRPr="005D4C01" w:rsidRDefault="00A85759" w:rsidP="00956EAA">
      <w:pPr>
        <w:pStyle w:val="NeniNr"/>
        <w:rPr>
          <w:lang w:val="sq-AL"/>
        </w:rPr>
      </w:pPr>
      <w:r w:rsidRPr="005D4C01">
        <w:rPr>
          <w:lang w:val="sq-AL"/>
        </w:rPr>
        <w:t>Neni 85</w:t>
      </w:r>
    </w:p>
    <w:p w:rsidR="00A85759" w:rsidRPr="005D4C01" w:rsidRDefault="00A85759" w:rsidP="00B90A77">
      <w:pPr>
        <w:pStyle w:val="NeniTitull"/>
        <w:rPr>
          <w:lang w:val="sq-AL"/>
        </w:rPr>
      </w:pPr>
      <w:r w:rsidRPr="005D4C01">
        <w:rPr>
          <w:lang w:val="sq-AL"/>
        </w:rPr>
        <w:t>Hyrja në fuqi</w:t>
      </w:r>
    </w:p>
    <w:p w:rsidR="00A85759" w:rsidRPr="005D4C01" w:rsidRDefault="00A85759" w:rsidP="008B6B16">
      <w:pPr>
        <w:pStyle w:val="Paragrafi"/>
        <w:rPr>
          <w:sz w:val="10"/>
          <w:lang w:val="sq-AL"/>
        </w:rPr>
      </w:pPr>
    </w:p>
    <w:p w:rsidR="00A85759" w:rsidRPr="005D4C01" w:rsidRDefault="00A85759" w:rsidP="008B6B16">
      <w:pPr>
        <w:pStyle w:val="Paragrafi"/>
        <w:rPr>
          <w:lang w:val="sq-AL"/>
        </w:rPr>
      </w:pPr>
      <w:r w:rsidRPr="005D4C01">
        <w:rPr>
          <w:lang w:val="sq-AL"/>
        </w:rPr>
        <w:t xml:space="preserve">1. Kjo Konventë  do të hyjë në fuqi në ditën e tridhjetë pas datës së depozitimit të instrumentit të tridhjetë e pestë të ratifikimit apo të aderimit nga </w:t>
      </w:r>
      <w:r w:rsidR="004942FD" w:rsidRPr="005D4C01">
        <w:rPr>
          <w:lang w:val="sq-AL"/>
        </w:rPr>
        <w:t>s</w:t>
      </w:r>
      <w:r w:rsidRPr="005D4C01">
        <w:rPr>
          <w:lang w:val="sq-AL"/>
        </w:rPr>
        <w:t>htetet apo nga Namibia, e përfaqësuar nga Këshilli i Kombeve të Bashkuara për Namibinë.</w:t>
      </w:r>
    </w:p>
    <w:p w:rsidR="00A85759" w:rsidRPr="005D4C01" w:rsidRDefault="00A85759" w:rsidP="008B6B16">
      <w:pPr>
        <w:pStyle w:val="Paragrafi"/>
        <w:rPr>
          <w:lang w:val="sq-AL"/>
        </w:rPr>
      </w:pPr>
      <w:r w:rsidRPr="005D4C01">
        <w:rPr>
          <w:lang w:val="sq-AL"/>
        </w:rPr>
        <w:t xml:space="preserve">2. Për secilin </w:t>
      </w:r>
      <w:r w:rsidR="004942FD" w:rsidRPr="005D4C01">
        <w:rPr>
          <w:lang w:val="sq-AL"/>
        </w:rPr>
        <w:t>s</w:t>
      </w:r>
      <w:r w:rsidRPr="005D4C01">
        <w:rPr>
          <w:lang w:val="sq-AL"/>
        </w:rPr>
        <w:t xml:space="preserve">htet apo për Namibinë të përfaqësuar nga Këshilli i Kombeve të Bashkuara për Namibinë,  ratifikimi apo aderimi në Konventë pasi kushtet e specifikuara në paragrafin 1 janë përmbushur, Konventa do të hyjë në fuqi në ditën e tridhjetë pas depozitimit të </w:t>
      </w:r>
      <w:r w:rsidR="004942FD" w:rsidRPr="005D4C01">
        <w:rPr>
          <w:lang w:val="sq-AL"/>
        </w:rPr>
        <w:t>s</w:t>
      </w:r>
      <w:r w:rsidRPr="005D4C01">
        <w:rPr>
          <w:lang w:val="sq-AL"/>
        </w:rPr>
        <w:t xml:space="preserve">htetit përkatës ose nga Namibia.  </w:t>
      </w:r>
    </w:p>
    <w:p w:rsidR="00A85759" w:rsidRPr="005D4C01" w:rsidRDefault="00A85759" w:rsidP="008B6B16">
      <w:pPr>
        <w:pStyle w:val="Paragrafi"/>
        <w:rPr>
          <w:lang w:val="sq-AL"/>
        </w:rPr>
      </w:pPr>
      <w:r w:rsidRPr="005D4C01">
        <w:rPr>
          <w:lang w:val="sq-AL"/>
        </w:rPr>
        <w:t xml:space="preserve">3. Për çdo organizatë ndërkombëtare që depoziton një instrument në lidhje me një akt të konfirmimit formal apo një instrument të aderimit, Konventa do të hyjë në fuqi në ditën e tridhjetë pas  këtij depozitimi, ose në datën kur Konventa hyn në fuqi në përputhje me paragrafin 1, cilido qoftë më i voni.  </w:t>
      </w:r>
    </w:p>
    <w:p w:rsidR="00A85759" w:rsidRPr="005D4C01" w:rsidRDefault="00A85759" w:rsidP="008B6B16">
      <w:pPr>
        <w:pStyle w:val="Paragrafi"/>
        <w:rPr>
          <w:sz w:val="10"/>
          <w:lang w:val="sq-AL"/>
        </w:rPr>
      </w:pPr>
    </w:p>
    <w:p w:rsidR="00A85759" w:rsidRPr="005D4C01" w:rsidRDefault="00A85759" w:rsidP="00B90A77">
      <w:pPr>
        <w:pStyle w:val="NeniNr"/>
        <w:rPr>
          <w:lang w:val="sq-AL"/>
        </w:rPr>
      </w:pPr>
      <w:r w:rsidRPr="005D4C01">
        <w:rPr>
          <w:lang w:val="sq-AL"/>
        </w:rPr>
        <w:t>Neni 86</w:t>
      </w:r>
    </w:p>
    <w:p w:rsidR="00A85759" w:rsidRPr="005D4C01" w:rsidRDefault="00A85759" w:rsidP="00B90A77">
      <w:pPr>
        <w:pStyle w:val="NeniTitull"/>
        <w:rPr>
          <w:lang w:val="sq-AL"/>
        </w:rPr>
      </w:pPr>
      <w:r w:rsidRPr="005D4C01">
        <w:rPr>
          <w:lang w:val="sq-AL"/>
        </w:rPr>
        <w:t>Tekstet autentike</w:t>
      </w:r>
    </w:p>
    <w:p w:rsidR="00A85759" w:rsidRPr="005D4C01" w:rsidRDefault="00A85759" w:rsidP="008B6B16">
      <w:pPr>
        <w:pStyle w:val="Paragrafi"/>
        <w:rPr>
          <w:sz w:val="10"/>
          <w:lang w:val="sq-AL"/>
        </w:rPr>
      </w:pPr>
    </w:p>
    <w:p w:rsidR="00A85759" w:rsidRPr="005D4C01" w:rsidRDefault="00A85759" w:rsidP="008B6B16">
      <w:pPr>
        <w:pStyle w:val="Paragrafi"/>
        <w:rPr>
          <w:lang w:val="sq-AL"/>
        </w:rPr>
      </w:pPr>
      <w:r w:rsidRPr="005D4C01">
        <w:rPr>
          <w:lang w:val="sq-AL"/>
        </w:rPr>
        <w:t>Origjin</w:t>
      </w:r>
      <w:r w:rsidR="009E5D10" w:rsidRPr="005D4C01">
        <w:rPr>
          <w:lang w:val="sq-AL"/>
        </w:rPr>
        <w:t>ali i kësaj Konvente, teksti i s</w:t>
      </w:r>
      <w:r w:rsidRPr="005D4C01">
        <w:rPr>
          <w:lang w:val="sq-AL"/>
        </w:rPr>
        <w:t xml:space="preserve">ë cilës edhe në gjuhën arabe, kineze, angleze, franceze, ruse dhe spanjolle është njësoj autentik, do të depozitohet tek Sekretari i Përgjithshëm i Kombeve të Bashkuara. </w:t>
      </w:r>
    </w:p>
    <w:p w:rsidR="00A85759" w:rsidRPr="005D4C01" w:rsidRDefault="004942FD" w:rsidP="008B6B16">
      <w:pPr>
        <w:pStyle w:val="Paragrafi"/>
        <w:rPr>
          <w:lang w:val="sq-AL"/>
        </w:rPr>
      </w:pPr>
      <w:r w:rsidRPr="005D4C01">
        <w:rPr>
          <w:lang w:val="sq-AL"/>
        </w:rPr>
        <w:t xml:space="preserve">Në dëshmi </w:t>
      </w:r>
      <w:r w:rsidR="00A85759" w:rsidRPr="005D4C01">
        <w:rPr>
          <w:lang w:val="sq-AL"/>
        </w:rPr>
        <w:t xml:space="preserve">të asaj që u tha më sipër, nënshkruesit </w:t>
      </w:r>
      <w:r w:rsidRPr="005D4C01">
        <w:rPr>
          <w:lang w:val="sq-AL"/>
        </w:rPr>
        <w:t>f</w:t>
      </w:r>
      <w:r w:rsidR="00A85759" w:rsidRPr="005D4C01">
        <w:rPr>
          <w:lang w:val="sq-AL"/>
        </w:rPr>
        <w:t xml:space="preserve">uqiplotë, të autorizuar sipas rregullit nga </w:t>
      </w:r>
      <w:r w:rsidRPr="005D4C01">
        <w:rPr>
          <w:lang w:val="sq-AL"/>
        </w:rPr>
        <w:t>q</w:t>
      </w:r>
      <w:r w:rsidR="00A85759" w:rsidRPr="005D4C01">
        <w:rPr>
          <w:lang w:val="sq-AL"/>
        </w:rPr>
        <w:t>everitë e tyre përkatëse dhe përfaqësuesit e autorizuar të Këshillit të Kombeve të Bashkuara për Namibinë dhe të organizatave ndërkombëtare</w:t>
      </w:r>
      <w:r w:rsidR="009E5D10" w:rsidRPr="005D4C01">
        <w:rPr>
          <w:lang w:val="sq-AL"/>
        </w:rPr>
        <w:t>,</w:t>
      </w:r>
      <w:r w:rsidR="00A85759" w:rsidRPr="005D4C01">
        <w:rPr>
          <w:lang w:val="sq-AL"/>
        </w:rPr>
        <w:t xml:space="preserve"> nënshkruan këtë Konventë. </w:t>
      </w:r>
    </w:p>
    <w:p w:rsidR="00A85759" w:rsidRPr="005D4C01" w:rsidRDefault="00A85759" w:rsidP="008B6B16">
      <w:pPr>
        <w:pStyle w:val="Paragrafi"/>
        <w:rPr>
          <w:lang w:val="sq-AL"/>
        </w:rPr>
      </w:pPr>
      <w:r w:rsidRPr="005D4C01">
        <w:rPr>
          <w:lang w:val="sq-AL"/>
        </w:rPr>
        <w:t xml:space="preserve">Vjenë, më njëzet e një </w:t>
      </w:r>
      <w:r w:rsidR="004942FD" w:rsidRPr="005D4C01">
        <w:rPr>
          <w:lang w:val="sq-AL"/>
        </w:rPr>
        <w:t>m</w:t>
      </w:r>
      <w:r w:rsidRPr="005D4C01">
        <w:rPr>
          <w:lang w:val="sq-AL"/>
        </w:rPr>
        <w:t>ars</w:t>
      </w:r>
      <w:r w:rsidR="004942FD" w:rsidRPr="005D4C01">
        <w:rPr>
          <w:lang w:val="sq-AL"/>
        </w:rPr>
        <w:t>,</w:t>
      </w:r>
      <w:r w:rsidRPr="005D4C01">
        <w:rPr>
          <w:lang w:val="sq-AL"/>
        </w:rPr>
        <w:t xml:space="preserve"> një mijë e nëntëqind e tetëdhjetë e gjashtë.</w:t>
      </w:r>
    </w:p>
    <w:p w:rsidR="005B2335" w:rsidRPr="005D4C01" w:rsidRDefault="005B2335" w:rsidP="008B6B16">
      <w:pPr>
        <w:pStyle w:val="Paragrafi"/>
        <w:rPr>
          <w:sz w:val="10"/>
          <w:lang w:val="sq-AL"/>
        </w:rPr>
      </w:pPr>
    </w:p>
    <w:p w:rsidR="00A85759" w:rsidRPr="005D4C01" w:rsidRDefault="00A85759" w:rsidP="008B6B16">
      <w:pPr>
        <w:pStyle w:val="TitulliTitull"/>
        <w:keepNext w:val="0"/>
        <w:rPr>
          <w:lang w:val="sq-AL"/>
        </w:rPr>
      </w:pPr>
      <w:r w:rsidRPr="005D4C01">
        <w:rPr>
          <w:lang w:val="sq-AL"/>
        </w:rPr>
        <w:t>SHTOJCË</w:t>
      </w:r>
    </w:p>
    <w:p w:rsidR="004942FD" w:rsidRPr="005D4C01" w:rsidRDefault="00A85759" w:rsidP="008B6B16">
      <w:pPr>
        <w:pStyle w:val="TitulliTitull"/>
        <w:keepNext w:val="0"/>
        <w:rPr>
          <w:lang w:val="sq-AL"/>
        </w:rPr>
      </w:pPr>
      <w:r w:rsidRPr="005D4C01">
        <w:rPr>
          <w:lang w:val="sq-AL"/>
        </w:rPr>
        <w:t>PROCEDURAT E ARBITRAZHIT DHE TË PAJTIMIT</w:t>
      </w:r>
      <w:r w:rsidR="009E5D10" w:rsidRPr="005D4C01">
        <w:rPr>
          <w:lang w:val="sq-AL"/>
        </w:rPr>
        <w:t>,</w:t>
      </w:r>
      <w:r w:rsidRPr="005D4C01">
        <w:rPr>
          <w:lang w:val="sq-AL"/>
        </w:rPr>
        <w:t xml:space="preserve"> TË PËRCAKTUARA</w:t>
      </w:r>
      <w:r w:rsidR="005B2335" w:rsidRPr="005D4C01">
        <w:rPr>
          <w:lang w:val="sq-AL"/>
        </w:rPr>
        <w:t xml:space="preserve"> </w:t>
      </w:r>
      <w:r w:rsidRPr="005D4C01">
        <w:rPr>
          <w:lang w:val="sq-AL"/>
        </w:rPr>
        <w:t>NË ZBATIM TË NENIT 66</w:t>
      </w:r>
      <w:r w:rsidR="005B2335" w:rsidRPr="005D4C01">
        <w:rPr>
          <w:lang w:val="sq-AL"/>
        </w:rPr>
        <w:t xml:space="preserve"> </w:t>
      </w:r>
    </w:p>
    <w:p w:rsidR="00A85759" w:rsidRPr="005D4C01" w:rsidRDefault="004604F8" w:rsidP="008B6B16">
      <w:pPr>
        <w:pStyle w:val="TitulliTitull"/>
        <w:keepNext w:val="0"/>
        <w:rPr>
          <w:lang w:val="sq-AL"/>
        </w:rPr>
      </w:pPr>
      <w:r>
        <w:rPr>
          <w:lang w:val="sq-AL"/>
        </w:rPr>
        <w:t xml:space="preserve">I. </w:t>
      </w:r>
      <w:r w:rsidR="00A85759" w:rsidRPr="005D4C01">
        <w:rPr>
          <w:lang w:val="sq-AL"/>
        </w:rPr>
        <w:t>NGRITJA E GJYKATËS SË ARBITRAZHIT</w:t>
      </w:r>
      <w:r w:rsidR="005B2335" w:rsidRPr="005D4C01">
        <w:rPr>
          <w:lang w:val="sq-AL"/>
        </w:rPr>
        <w:t xml:space="preserve"> </w:t>
      </w:r>
      <w:r w:rsidR="00A85759" w:rsidRPr="005D4C01">
        <w:rPr>
          <w:lang w:val="sq-AL"/>
        </w:rPr>
        <w:t>OSE KOMISIONIT TË PAJTIMIT</w:t>
      </w:r>
    </w:p>
    <w:p w:rsidR="00A85759" w:rsidRPr="005D4C01" w:rsidRDefault="00A85759" w:rsidP="008B6B16">
      <w:pPr>
        <w:pStyle w:val="Paragrafi"/>
        <w:rPr>
          <w:sz w:val="10"/>
          <w:lang w:val="sq-AL"/>
        </w:rPr>
      </w:pPr>
    </w:p>
    <w:p w:rsidR="00A85759" w:rsidRPr="005D4C01" w:rsidRDefault="00A85759" w:rsidP="008B6B16">
      <w:pPr>
        <w:pStyle w:val="Paragrafi"/>
        <w:rPr>
          <w:lang w:val="sq-AL"/>
        </w:rPr>
      </w:pPr>
      <w:r w:rsidRPr="005D4C01">
        <w:rPr>
          <w:lang w:val="sq-AL"/>
        </w:rPr>
        <w:t>1. Një listë e përbërë nga juristë të kualifikuar, nga e cila palët në mosmarrëveshje mund të  zgjedhin personat që</w:t>
      </w:r>
      <w:r w:rsidR="004942FD" w:rsidRPr="005D4C01">
        <w:rPr>
          <w:lang w:val="sq-AL"/>
        </w:rPr>
        <w:t xml:space="preserve"> </w:t>
      </w:r>
      <w:r w:rsidRPr="005D4C01">
        <w:rPr>
          <w:lang w:val="sq-AL"/>
        </w:rPr>
        <w:t>do të jenë  pjesë e Gjykatës së Arbitrazhit ose sipas rastit pjesë e komisionit të pajtimit, do të  hartohet dhe do të mbahet nga Sekretari i Përgjiths</w:t>
      </w:r>
      <w:r w:rsidR="004942FD" w:rsidRPr="005D4C01">
        <w:rPr>
          <w:lang w:val="sq-AL"/>
        </w:rPr>
        <w:t>hëm i Kombeve të Bashkuara dhe</w:t>
      </w:r>
      <w:r w:rsidRPr="005D4C01">
        <w:rPr>
          <w:lang w:val="sq-AL"/>
        </w:rPr>
        <w:t xml:space="preserve"> çdo </w:t>
      </w:r>
      <w:r w:rsidR="004942FD" w:rsidRPr="005D4C01">
        <w:rPr>
          <w:lang w:val="sq-AL"/>
        </w:rPr>
        <w:t>p</w:t>
      </w:r>
      <w:r w:rsidRPr="005D4C01">
        <w:rPr>
          <w:lang w:val="sq-AL"/>
        </w:rPr>
        <w:t>alë në këtë Konventë do të ftohet që të zgjedh</w:t>
      </w:r>
      <w:r w:rsidR="004942FD" w:rsidRPr="005D4C01">
        <w:rPr>
          <w:lang w:val="sq-AL"/>
        </w:rPr>
        <w:t>ë</w:t>
      </w:r>
      <w:r w:rsidRPr="005D4C01">
        <w:rPr>
          <w:lang w:val="sq-AL"/>
        </w:rPr>
        <w:t xml:space="preserve"> dy persona dhe emrat e personave që do zgjidhen në këtë formë  do t</w:t>
      </w:r>
      <w:r w:rsidR="009E5D10" w:rsidRPr="005D4C01">
        <w:rPr>
          <w:lang w:val="sq-AL"/>
        </w:rPr>
        <w:t>ë përbëjnë listën, një kopje e s</w:t>
      </w:r>
      <w:r w:rsidRPr="005D4C01">
        <w:rPr>
          <w:lang w:val="sq-AL"/>
        </w:rPr>
        <w:t>ë cilës do t’i përcillet Presidentit të Gjykatës Ndërkombëtare të Drejt</w:t>
      </w:r>
      <w:r w:rsidR="004942FD" w:rsidRPr="005D4C01">
        <w:rPr>
          <w:lang w:val="sq-AL"/>
        </w:rPr>
        <w:t>ësisë. Kohëzgjatja e ndenj</w:t>
      </w:r>
      <w:r w:rsidRPr="005D4C01">
        <w:rPr>
          <w:lang w:val="sq-AL"/>
        </w:rPr>
        <w:t>es në detyrë të një personi në listë</w:t>
      </w:r>
      <w:r w:rsidR="004942FD" w:rsidRPr="005D4C01">
        <w:rPr>
          <w:lang w:val="sq-AL"/>
        </w:rPr>
        <w:t>,</w:t>
      </w:r>
      <w:r w:rsidRPr="005D4C01">
        <w:rPr>
          <w:lang w:val="sq-AL"/>
        </w:rPr>
        <w:t xml:space="preserve"> duke përfshirë edhe një person të zgjedhur për të mbushur një vend vakant, do të jetë pesë vjet dhe mund t</w:t>
      </w:r>
      <w:r w:rsidR="004942FD" w:rsidRPr="005D4C01">
        <w:rPr>
          <w:lang w:val="sq-AL"/>
        </w:rPr>
        <w:t>ë</w:t>
      </w:r>
      <w:r w:rsidRPr="005D4C01">
        <w:rPr>
          <w:lang w:val="sq-AL"/>
        </w:rPr>
        <w:t xml:space="preserve"> rinovohet. Një person</w:t>
      </w:r>
      <w:r w:rsidR="004942FD" w:rsidRPr="005D4C01">
        <w:rPr>
          <w:lang w:val="sq-AL"/>
        </w:rPr>
        <w:t>,</w:t>
      </w:r>
      <w:r w:rsidRPr="005D4C01">
        <w:rPr>
          <w:lang w:val="sq-AL"/>
        </w:rPr>
        <w:t xml:space="preserve"> mandati i të cilit mbaron</w:t>
      </w:r>
      <w:r w:rsidR="004942FD" w:rsidRPr="005D4C01">
        <w:rPr>
          <w:lang w:val="sq-AL"/>
        </w:rPr>
        <w:t>,</w:t>
      </w:r>
      <w:r w:rsidRPr="005D4C01">
        <w:rPr>
          <w:lang w:val="sq-AL"/>
        </w:rPr>
        <w:t xml:space="preserve"> do të vazhdojë të përmbushë çdo funksion për të cilin është zgjedhur sipas paragrafëve të mëposhtëm.</w:t>
      </w:r>
    </w:p>
    <w:p w:rsidR="00A85759" w:rsidRPr="005D4C01" w:rsidRDefault="00A85759" w:rsidP="008B6B16">
      <w:pPr>
        <w:pStyle w:val="Paragrafi"/>
        <w:rPr>
          <w:lang w:val="sq-AL"/>
        </w:rPr>
      </w:pPr>
      <w:r w:rsidRPr="005D4C01">
        <w:rPr>
          <w:lang w:val="sq-AL"/>
        </w:rPr>
        <w:t xml:space="preserve">2. Kur njoftimi është bërë sipas nenit 66, paragrafi 2, nënparagrafi </w:t>
      </w:r>
      <w:r w:rsidR="004942FD" w:rsidRPr="005D4C01">
        <w:rPr>
          <w:lang w:val="sq-AL"/>
        </w:rPr>
        <w:t>“</w:t>
      </w:r>
      <w:r w:rsidRPr="005D4C01">
        <w:rPr>
          <w:lang w:val="sq-AL"/>
        </w:rPr>
        <w:t>f</w:t>
      </w:r>
      <w:r w:rsidR="004942FD" w:rsidRPr="005D4C01">
        <w:rPr>
          <w:lang w:val="sq-AL"/>
        </w:rPr>
        <w:t>”</w:t>
      </w:r>
      <w:r w:rsidRPr="005D4C01">
        <w:rPr>
          <w:lang w:val="sq-AL"/>
        </w:rPr>
        <w:t>, apo është arritur një marrëveshje sipas procedurës në këtë shtojcë sipas paragrafit 3, mosmarrëveshja do të çohet përpara një gjykate arbitrazhi. Kur Sekretarit të Përgjithshëm i bëhet një kërkesë sipas nenit 66, paragrafi 4, ky i fundit do ta çojë mosmarrëveshjen para një komisioni pajtimi. Si gjykata e arbitrazhit</w:t>
      </w:r>
      <w:r w:rsidR="004942FD" w:rsidRPr="005D4C01">
        <w:rPr>
          <w:lang w:val="sq-AL"/>
        </w:rPr>
        <w:t>,</w:t>
      </w:r>
      <w:r w:rsidRPr="005D4C01">
        <w:rPr>
          <w:lang w:val="sq-AL"/>
        </w:rPr>
        <w:t xml:space="preserve"> dhe komisioni i pajtimit do të ketë përbërjen e mëposhtme:</w:t>
      </w:r>
    </w:p>
    <w:p w:rsidR="00A85759" w:rsidRPr="005D4C01" w:rsidRDefault="00A85759" w:rsidP="008B6B16">
      <w:pPr>
        <w:pStyle w:val="Paragrafi"/>
        <w:rPr>
          <w:lang w:val="sq-AL"/>
        </w:rPr>
      </w:pPr>
      <w:r w:rsidRPr="005D4C01">
        <w:rPr>
          <w:lang w:val="sq-AL"/>
        </w:rPr>
        <w:t xml:space="preserve">Shtetet, organizatat ndërkombëtare apo sipas rastit, </w:t>
      </w:r>
      <w:r w:rsidR="0097422A" w:rsidRPr="005D4C01">
        <w:rPr>
          <w:lang w:val="sq-AL"/>
        </w:rPr>
        <w:t>s</w:t>
      </w:r>
      <w:r w:rsidRPr="005D4C01">
        <w:rPr>
          <w:lang w:val="sq-AL"/>
        </w:rPr>
        <w:t>htetet dhe organizatat që përbëjnë një prej palëve në mosmarrëveshje do të caktojnë me pëlqim të përbashkët:</w:t>
      </w:r>
    </w:p>
    <w:p w:rsidR="00A85759" w:rsidRPr="005D4C01" w:rsidRDefault="0097422A" w:rsidP="008B6B16">
      <w:pPr>
        <w:pStyle w:val="Paragrafi"/>
        <w:rPr>
          <w:lang w:val="sq-AL"/>
        </w:rPr>
      </w:pPr>
      <w:r w:rsidRPr="005D4C01">
        <w:rPr>
          <w:lang w:val="sq-AL"/>
        </w:rPr>
        <w:t xml:space="preserve">a) </w:t>
      </w:r>
      <w:r w:rsidR="00A85759" w:rsidRPr="005D4C01">
        <w:rPr>
          <w:lang w:val="sq-AL"/>
        </w:rPr>
        <w:t>një arbitër ose sipas rastit, një pajtues, që mund ose jo të jetë zgjedhur nga lista që iu referuam në paragrafin  1; dhe</w:t>
      </w:r>
    </w:p>
    <w:p w:rsidR="00A85759" w:rsidRPr="005D4C01" w:rsidRDefault="0097422A" w:rsidP="008B6B16">
      <w:pPr>
        <w:pStyle w:val="Paragrafi"/>
        <w:rPr>
          <w:lang w:val="sq-AL"/>
        </w:rPr>
      </w:pPr>
      <w:r w:rsidRPr="005D4C01">
        <w:rPr>
          <w:lang w:val="sq-AL"/>
        </w:rPr>
        <w:t xml:space="preserve">b) </w:t>
      </w:r>
      <w:r w:rsidR="00A85759" w:rsidRPr="005D4C01">
        <w:rPr>
          <w:lang w:val="sq-AL"/>
        </w:rPr>
        <w:t xml:space="preserve">një arbitër ose, sipas rastit një pajtues, që do të jetë zgjedhur nga ata që janë të përfshirë në listë dhe nuk do të jenë me kombësi nga asnjë nga </w:t>
      </w:r>
      <w:r w:rsidRPr="005D4C01">
        <w:rPr>
          <w:lang w:val="sq-AL"/>
        </w:rPr>
        <w:t>s</w:t>
      </w:r>
      <w:r w:rsidR="00A85759" w:rsidRPr="005D4C01">
        <w:rPr>
          <w:lang w:val="sq-AL"/>
        </w:rPr>
        <w:t xml:space="preserve">htetet apo i zgjedhur nga ndonjë organizatë e cila përbën palën në mosmarrëveshje me kushtin që një mosmarrëveshje midis dy organizatave ndërkombëtare të mos konsiderohet nga shtetasit e një dhe e të njëjtit </w:t>
      </w:r>
      <w:r w:rsidRPr="005D4C01">
        <w:rPr>
          <w:lang w:val="sq-AL"/>
        </w:rPr>
        <w:t>s</w:t>
      </w:r>
      <w:r w:rsidR="00A85759" w:rsidRPr="005D4C01">
        <w:rPr>
          <w:lang w:val="sq-AL"/>
        </w:rPr>
        <w:t xml:space="preserve">htet. </w:t>
      </w:r>
    </w:p>
    <w:p w:rsidR="00A85759" w:rsidRPr="005D4C01" w:rsidRDefault="0097422A" w:rsidP="008B6B16">
      <w:pPr>
        <w:pStyle w:val="Paragrafi"/>
        <w:rPr>
          <w:lang w:val="sq-AL"/>
        </w:rPr>
      </w:pPr>
      <w:r w:rsidRPr="005D4C01">
        <w:rPr>
          <w:lang w:val="sq-AL"/>
        </w:rPr>
        <w:t xml:space="preserve">Shtetet, </w:t>
      </w:r>
      <w:r w:rsidR="00A85759" w:rsidRPr="005D4C01">
        <w:rPr>
          <w:lang w:val="sq-AL"/>
        </w:rPr>
        <w:t xml:space="preserve">organizatat ndërkombëtare apo sipas rastit, </w:t>
      </w:r>
      <w:r w:rsidRPr="005D4C01">
        <w:rPr>
          <w:lang w:val="sq-AL"/>
        </w:rPr>
        <w:t>s</w:t>
      </w:r>
      <w:r w:rsidR="00A85759" w:rsidRPr="005D4C01">
        <w:rPr>
          <w:lang w:val="sq-AL"/>
        </w:rPr>
        <w:t>h</w:t>
      </w:r>
      <w:r w:rsidRPr="005D4C01">
        <w:rPr>
          <w:lang w:val="sq-AL"/>
        </w:rPr>
        <w:t>t</w:t>
      </w:r>
      <w:r w:rsidR="00A85759" w:rsidRPr="005D4C01">
        <w:rPr>
          <w:lang w:val="sq-AL"/>
        </w:rPr>
        <w:t xml:space="preserve">etet dhe organizatat të cilat përbëjnë palën tjetër në mosmarrëveshje do të caktojnë dy arbitra ose sipas rastit dy pajtues, në të njëjtën mënyrë. Të katër personat e zgjedhur nga palët do të caktohen brenda gjashtëdhjetë ditëve nga dita kur pala tjetër në mosmarrëveshje merr njoftim sipas nenit 66, paragrafi 2, nënparagrafi </w:t>
      </w:r>
      <w:r w:rsidRPr="005D4C01">
        <w:rPr>
          <w:lang w:val="sq-AL"/>
        </w:rPr>
        <w:t>“</w:t>
      </w:r>
      <w:r w:rsidR="00A85759" w:rsidRPr="005D4C01">
        <w:rPr>
          <w:lang w:val="sq-AL"/>
        </w:rPr>
        <w:t>f</w:t>
      </w:r>
      <w:r w:rsidRPr="005D4C01">
        <w:rPr>
          <w:lang w:val="sq-AL"/>
        </w:rPr>
        <w:t>”</w:t>
      </w:r>
      <w:r w:rsidR="00A85759" w:rsidRPr="005D4C01">
        <w:rPr>
          <w:lang w:val="sq-AL"/>
        </w:rPr>
        <w:t>, ose për të cilën sipas paragrafit 3 një marrëveshje është arritur sipas procedurës në këtë shtojcë sipas paragrafit 3 ose për të cilën Sekretari i Përgjithshëm ka marrë kërkesën për pajtim.</w:t>
      </w:r>
    </w:p>
    <w:p w:rsidR="00A85759" w:rsidRPr="005D4C01" w:rsidRDefault="00A85759" w:rsidP="008B6B16">
      <w:pPr>
        <w:pStyle w:val="Paragrafi"/>
        <w:rPr>
          <w:lang w:val="sq-AL"/>
        </w:rPr>
      </w:pPr>
      <w:r w:rsidRPr="005D4C01">
        <w:rPr>
          <w:lang w:val="sq-AL"/>
        </w:rPr>
        <w:t xml:space="preserve">Të katër personat e zgjedhur në këtë mënyrë, brenda gjashtëdhjetë ditëve nga dita e fundit e zgjedhjes së tyre, do të zgjedhin nga lista një arbitër të pestë ose sipas rastit një pajtues, i cili do të jetë kryetar. </w:t>
      </w:r>
    </w:p>
    <w:p w:rsidR="00A85759" w:rsidRPr="005D4C01" w:rsidRDefault="00A85759" w:rsidP="008B6B16">
      <w:pPr>
        <w:pStyle w:val="Paragrafi"/>
        <w:rPr>
          <w:lang w:val="sq-AL"/>
        </w:rPr>
      </w:pPr>
      <w:r w:rsidRPr="005D4C01">
        <w:rPr>
          <w:lang w:val="sq-AL"/>
        </w:rPr>
        <w:t>Nëse emërimi i një kryetari apo i çdo njërit prej arbitrave ose sipas rastit pajtuesve, nuk do të jetë bërë brenda periudhës së përshkruar më lartë për emërime të tilla, ai do të bëhet nga Sekretari i Përgjithshëm i Kombeve të Bashkuara brenda gjashtëdhjetë ditëve pas mbarimit të kësaj periudhe. Emërimi i kryetarit mund të bëhet nga Sekretari i Përgjithshëm, nga lista ose nga anëtarësimi në Komisionin Ndërkombëtar të Ligjeve. Çdo periudhë</w:t>
      </w:r>
      <w:r w:rsidR="0097422A" w:rsidRPr="005D4C01">
        <w:rPr>
          <w:lang w:val="sq-AL"/>
        </w:rPr>
        <w:t>,</w:t>
      </w:r>
      <w:r w:rsidRPr="005D4C01">
        <w:rPr>
          <w:lang w:val="sq-AL"/>
        </w:rPr>
        <w:t xml:space="preserve"> brenda së cilës duhet të jenë bërë emërimet</w:t>
      </w:r>
      <w:r w:rsidR="0097422A" w:rsidRPr="005D4C01">
        <w:rPr>
          <w:lang w:val="sq-AL"/>
        </w:rPr>
        <w:t>,</w:t>
      </w:r>
      <w:r w:rsidRPr="005D4C01">
        <w:rPr>
          <w:lang w:val="sq-AL"/>
        </w:rPr>
        <w:t xml:space="preserve"> mund të zgjatet me marrëveshje midis palëve në mosmarrëveshje. Nëse Kombet e Bashkuara janë palë ose janë përfshirë në një prej palëve në mosmarrëveshje, Sekretari i Përgjithshëm do t’ia përcjellë kërkesën e mësipërme Presidentit të Gjykatës Ndërkombëtare të Drejtësisë, i cili do të kryejë funksionet e dhëna nga Sekretari i Përgjithshëm sipas këtij nënparagrafi. </w:t>
      </w:r>
    </w:p>
    <w:p w:rsidR="00A85759" w:rsidRPr="005D4C01" w:rsidRDefault="00A85759" w:rsidP="008B6B16">
      <w:pPr>
        <w:pStyle w:val="Paragrafi"/>
        <w:rPr>
          <w:lang w:val="sq-AL"/>
        </w:rPr>
      </w:pPr>
      <w:r w:rsidRPr="005D4C01">
        <w:rPr>
          <w:lang w:val="sq-AL"/>
        </w:rPr>
        <w:t xml:space="preserve">Vendet vakante do të plotësohen ashtu siç është përshkruar në emërimin fillestar. </w:t>
      </w:r>
    </w:p>
    <w:p w:rsidR="00A85759" w:rsidRPr="005D4C01" w:rsidRDefault="00A85759" w:rsidP="008B6B16">
      <w:pPr>
        <w:pStyle w:val="Paragrafi"/>
        <w:rPr>
          <w:lang w:val="sq-AL"/>
        </w:rPr>
      </w:pPr>
      <w:r w:rsidRPr="005D4C01">
        <w:rPr>
          <w:lang w:val="sq-AL"/>
        </w:rPr>
        <w:t xml:space="preserve">Emërimi i arbitrave ose </w:t>
      </w:r>
      <w:r w:rsidR="00086FC5" w:rsidRPr="005D4C01">
        <w:rPr>
          <w:lang w:val="sq-AL"/>
        </w:rPr>
        <w:t xml:space="preserve">i </w:t>
      </w:r>
      <w:r w:rsidRPr="005D4C01">
        <w:rPr>
          <w:lang w:val="sq-AL"/>
        </w:rPr>
        <w:t xml:space="preserve">pajtuesve nga një organizatë ndërkombëtare e parashikuar në </w:t>
      </w:r>
      <w:r w:rsidR="0097422A" w:rsidRPr="005D4C01">
        <w:rPr>
          <w:lang w:val="sq-AL"/>
        </w:rPr>
        <w:t>paragrafët</w:t>
      </w:r>
      <w:r w:rsidRPr="005D4C01">
        <w:rPr>
          <w:lang w:val="sq-AL"/>
        </w:rPr>
        <w:t xml:space="preserve"> 1 dhe 2 do të rregullohet nga rregullat e asaj organizate.</w:t>
      </w:r>
    </w:p>
    <w:p w:rsidR="00A85759" w:rsidRPr="005D4C01" w:rsidRDefault="00A85759" w:rsidP="008B6B16">
      <w:pPr>
        <w:pStyle w:val="Paragrafi"/>
        <w:rPr>
          <w:lang w:val="sq-AL"/>
        </w:rPr>
      </w:pPr>
      <w:r w:rsidRPr="005D4C01">
        <w:rPr>
          <w:lang w:val="sq-AL"/>
        </w:rPr>
        <w:t>II. FUNKSIONI I GJYKATËS SË ARBITRAZHIT</w:t>
      </w:r>
    </w:p>
    <w:p w:rsidR="00A85759" w:rsidRPr="005D4C01" w:rsidRDefault="00A85759" w:rsidP="008B6B16">
      <w:pPr>
        <w:pStyle w:val="Paragrafi"/>
        <w:rPr>
          <w:lang w:val="sq-AL"/>
        </w:rPr>
      </w:pPr>
      <w:r w:rsidRPr="005D4C01">
        <w:rPr>
          <w:lang w:val="sq-AL"/>
        </w:rPr>
        <w:t>3. Nëse palët në mosmarrëveshje nuk kanë rënë dakord ndryshe, Gjykata e Arbitrazhit do të vendosë procedurat e saj, duke i siguruar çdo pale në mosmarrëveshje një mundësi të plotë për t’u dëgjuar dhe për të paraqitur rastin e saj.</w:t>
      </w:r>
    </w:p>
    <w:p w:rsidR="00A85759" w:rsidRPr="005D4C01" w:rsidRDefault="00A85759" w:rsidP="008B6B16">
      <w:pPr>
        <w:pStyle w:val="Paragrafi"/>
        <w:rPr>
          <w:lang w:val="sq-AL"/>
        </w:rPr>
      </w:pPr>
      <w:r w:rsidRPr="005D4C01">
        <w:rPr>
          <w:lang w:val="sq-AL"/>
        </w:rPr>
        <w:t>4. Gjykata e Arbitrazhit</w:t>
      </w:r>
      <w:r w:rsidR="0097422A" w:rsidRPr="005D4C01">
        <w:rPr>
          <w:lang w:val="sq-AL"/>
        </w:rPr>
        <w:t>,</w:t>
      </w:r>
      <w:r w:rsidRPr="005D4C01">
        <w:rPr>
          <w:lang w:val="sq-AL"/>
        </w:rPr>
        <w:t xml:space="preserve"> me pëlqimin e palëve në mosmarrëveshje, mund të ftojë  çdo </w:t>
      </w:r>
      <w:r w:rsidR="0097422A" w:rsidRPr="005D4C01">
        <w:rPr>
          <w:lang w:val="sq-AL"/>
        </w:rPr>
        <w:t>s</w:t>
      </w:r>
      <w:r w:rsidRPr="005D4C01">
        <w:rPr>
          <w:lang w:val="sq-AL"/>
        </w:rPr>
        <w:t>htet apo organizatë ndërkombëtare  të  interesuar  për  të dorëzuar  pikëpamjet e tij/saj me shkrim apo me gojë.</w:t>
      </w:r>
    </w:p>
    <w:p w:rsidR="00A85759" w:rsidRPr="005D4C01" w:rsidRDefault="00A85759" w:rsidP="008B6B16">
      <w:pPr>
        <w:pStyle w:val="Paragrafi"/>
        <w:rPr>
          <w:lang w:val="sq-AL"/>
        </w:rPr>
      </w:pPr>
      <w:r w:rsidRPr="005D4C01">
        <w:rPr>
          <w:lang w:val="sq-AL"/>
        </w:rPr>
        <w:t xml:space="preserve">5. Vendimet e Gjykatës së Arbitrazhit do të pranohen me një votë mazhoritare të anëtarëve. Në rast të një barazie votash, vota e </w:t>
      </w:r>
      <w:r w:rsidR="0097422A" w:rsidRPr="005D4C01">
        <w:rPr>
          <w:lang w:val="sq-AL"/>
        </w:rPr>
        <w:t>k</w:t>
      </w:r>
      <w:r w:rsidRPr="005D4C01">
        <w:rPr>
          <w:lang w:val="sq-AL"/>
        </w:rPr>
        <w:t>ryetarit do të jetë vendimtare.</w:t>
      </w:r>
    </w:p>
    <w:p w:rsidR="00A85759" w:rsidRPr="005D4C01" w:rsidRDefault="00A85759" w:rsidP="008B6B16">
      <w:pPr>
        <w:pStyle w:val="Paragrafi"/>
        <w:rPr>
          <w:lang w:val="sq-AL"/>
        </w:rPr>
      </w:pPr>
      <w:r w:rsidRPr="005D4C01">
        <w:rPr>
          <w:lang w:val="sq-AL"/>
        </w:rPr>
        <w:t xml:space="preserve"> 6. Kur një prej palëve në mosmarrëveshje nuk paraqitet përpara Gjykatës ose dështon në mbrojtjen e çështjes së saj, pala tjetër mund t’i kërkojë Gjykatës të vazhdojë procedurën dhe të japë vendimin e saj. Para se të japë vendimin, Gjykata duhet të sigurojë veten e saj jo vetëm që ajo ka juridiksion mbi mosmarrëveshjen, por gjithashtu që kërkesa është e bazuar në fakte dhe në ligj.</w:t>
      </w:r>
    </w:p>
    <w:p w:rsidR="00A85759" w:rsidRPr="005D4C01" w:rsidRDefault="00A85759" w:rsidP="008B6B16">
      <w:pPr>
        <w:pStyle w:val="Paragrafi"/>
        <w:rPr>
          <w:lang w:val="sq-AL"/>
        </w:rPr>
      </w:pPr>
      <w:r w:rsidRPr="005D4C01">
        <w:rPr>
          <w:lang w:val="sq-AL"/>
        </w:rPr>
        <w:t xml:space="preserve">7. Vendimi i Gjykatës së Arbitrazhit do të kufizohet me lëndën e mosmarrëveshjes dhe të tregojë arsyet mbi të cilat ajo është bazuar. Çdo anëtar i Gjykatës mund të bashkëngjisë një opinion të ndarë apo kundërshtues ndaj vendimit. </w:t>
      </w:r>
    </w:p>
    <w:p w:rsidR="000608FB" w:rsidRPr="005D4C01" w:rsidRDefault="000608FB" w:rsidP="000608FB">
      <w:pPr>
        <w:pStyle w:val="Paragrafi"/>
        <w:rPr>
          <w:lang w:val="sq-AL"/>
        </w:rPr>
      </w:pPr>
      <w:r w:rsidRPr="005D4C01">
        <w:rPr>
          <w:lang w:val="sq-AL"/>
        </w:rPr>
        <w:t xml:space="preserve">8. Vendimi do të jetë përfundimtar dhe pa mundësi apelimi. Ai do të jetë në pajtueshmëri me të gjitha palët në mosmarrëveshje. </w:t>
      </w:r>
    </w:p>
    <w:p w:rsidR="000608FB" w:rsidRPr="005D4C01" w:rsidRDefault="000608FB" w:rsidP="000608FB">
      <w:pPr>
        <w:pStyle w:val="Paragrafi"/>
        <w:rPr>
          <w:lang w:val="sq-AL"/>
        </w:rPr>
      </w:pPr>
      <w:r w:rsidRPr="005D4C01">
        <w:rPr>
          <w:lang w:val="sq-AL"/>
        </w:rPr>
        <w:t xml:space="preserve">9. Sekretari i Përgjithshëm do t’i japë Gjykatës ndihmën dhe lehtësirat e nevojshme. Shpenzimet e Gjykatës do të përballohen nga Kombet e Bashkuara. </w:t>
      </w:r>
    </w:p>
    <w:p w:rsidR="000608FB" w:rsidRPr="005D4C01" w:rsidRDefault="000608FB" w:rsidP="000608FB">
      <w:pPr>
        <w:pStyle w:val="Paragrafi"/>
        <w:rPr>
          <w:lang w:val="sq-AL"/>
        </w:rPr>
      </w:pPr>
      <w:r w:rsidRPr="005D4C01">
        <w:rPr>
          <w:lang w:val="sq-AL"/>
        </w:rPr>
        <w:t>III. FUNKSIONI I KOMISIONIT TË PAJTIMIT</w:t>
      </w:r>
    </w:p>
    <w:p w:rsidR="000608FB" w:rsidRPr="005D4C01" w:rsidRDefault="00736310" w:rsidP="000608FB">
      <w:pPr>
        <w:pStyle w:val="Paragrafi"/>
        <w:rPr>
          <w:lang w:val="sq-AL"/>
        </w:rPr>
      </w:pPr>
      <w:r w:rsidRPr="005D4C01">
        <w:rPr>
          <w:lang w:val="sq-AL"/>
        </w:rPr>
        <w:t>10.</w:t>
      </w:r>
      <w:r w:rsidR="000608FB" w:rsidRPr="005D4C01">
        <w:rPr>
          <w:lang w:val="sq-AL"/>
        </w:rPr>
        <w:t xml:space="preserve"> Komisioni i pajtimit do të vendosë procedurën e tij. Komisioni, me pëlqimin e palëve në mosmarrëveshje, mund të ftojë çdo palë në traktat të japë mendimet e saj me shkrim apo me gojë. Vendimet dhe rekomandimet e komisionit do të merren nga një shumicë votash e pesë anëtarëve. </w:t>
      </w:r>
    </w:p>
    <w:p w:rsidR="000608FB" w:rsidRPr="005D4C01" w:rsidRDefault="000608FB" w:rsidP="000608FB">
      <w:pPr>
        <w:pStyle w:val="Paragrafi"/>
        <w:rPr>
          <w:lang w:val="sq-AL"/>
        </w:rPr>
      </w:pPr>
      <w:r w:rsidRPr="005D4C01">
        <w:rPr>
          <w:lang w:val="sq-AL"/>
        </w:rPr>
        <w:t xml:space="preserve">11. Komisioni mund të tërheqë vëmendjen e palëve në mosmarrëveshje ndaj çdo mase që mundëson një zgjidhje miqësore. </w:t>
      </w:r>
    </w:p>
    <w:p w:rsidR="000608FB" w:rsidRPr="005D4C01" w:rsidRDefault="000608FB" w:rsidP="000608FB">
      <w:pPr>
        <w:pStyle w:val="Paragrafi"/>
        <w:rPr>
          <w:lang w:val="sq-AL"/>
        </w:rPr>
      </w:pPr>
      <w:r w:rsidRPr="005D4C01">
        <w:rPr>
          <w:lang w:val="sq-AL"/>
        </w:rPr>
        <w:t xml:space="preserve">12. Komisioni do të dëgjojë palët, do të shqyrtojë ankesat dhe kundërshtimet dhe do t'u bëjë propozime palëve me qëllim arritjen e një zgjidhjeje miqësore të mosmarrëveshjes. </w:t>
      </w:r>
    </w:p>
    <w:p w:rsidR="000608FB" w:rsidRPr="005D4C01" w:rsidRDefault="000608FB" w:rsidP="000608FB">
      <w:pPr>
        <w:pStyle w:val="Paragrafi"/>
        <w:rPr>
          <w:lang w:val="sq-AL"/>
        </w:rPr>
      </w:pPr>
      <w:r w:rsidRPr="005D4C01">
        <w:rPr>
          <w:lang w:val="sq-AL"/>
        </w:rPr>
        <w:t xml:space="preserve">13. Komisioni do të raportojë brenda dymbëdhjetë muajve të konstituimit të tij. Raporti i tij do të depozitohet pranë Sekretarit të Përgjithshëm dhe do t’u përcillet palëve në mosmarrëveshje. Raporti i komisionit, përfshirë çdo konkluzion të nxjerrë aty që lidhet me faktet apo çështjet ligjore, nuk do të jetë detyrues për palët dhe nuk do të ketë karakter tjetër përveç atij të rekomandimeve të dorëzuara për marrjen parasysh të palëve me qëllim lehtësimin e një zgjidhjeje miqësore të mosmarrëveshjes. </w:t>
      </w:r>
    </w:p>
    <w:p w:rsidR="000608FB" w:rsidRPr="005D4C01" w:rsidRDefault="000608FB" w:rsidP="000608FB">
      <w:pPr>
        <w:pStyle w:val="Paragrafi"/>
        <w:rPr>
          <w:lang w:val="sq-AL"/>
        </w:rPr>
      </w:pPr>
      <w:r w:rsidRPr="005D4C01">
        <w:rPr>
          <w:lang w:val="sq-AL"/>
        </w:rPr>
        <w:t>14.</w:t>
      </w:r>
      <w:r w:rsidRPr="005D4C01">
        <w:rPr>
          <w:sz w:val="8"/>
          <w:lang w:val="sq-AL"/>
        </w:rPr>
        <w:t xml:space="preserve"> </w:t>
      </w:r>
      <w:r w:rsidRPr="005D4C01">
        <w:rPr>
          <w:lang w:val="sq-AL"/>
        </w:rPr>
        <w:t>Sekretari i Përgjithshëm do t’i sigurojë komisionit gjithë ndihmën dhe lehtësirat e nevojshme. Shpenzimet e komisionit do të përballohen nga Kombet e Bashkuara.</w:t>
      </w:r>
    </w:p>
    <w:p w:rsidR="004638B1" w:rsidRPr="005D4C01" w:rsidRDefault="004638B1" w:rsidP="004638B1">
      <w:pPr>
        <w:pStyle w:val="Paragrafi"/>
        <w:rPr>
          <w:lang w:val="sq-AL"/>
        </w:rPr>
      </w:pPr>
    </w:p>
    <w:p w:rsidR="004638B1" w:rsidRPr="005D4C01" w:rsidRDefault="004638B1" w:rsidP="004638B1">
      <w:pPr>
        <w:pStyle w:val="Akti"/>
        <w:rPr>
          <w:lang w:val="sq-AL"/>
        </w:rPr>
      </w:pPr>
      <w:r w:rsidRPr="005D4C01">
        <w:rPr>
          <w:lang w:val="sq-AL"/>
        </w:rPr>
        <w:t>LIGJ</w:t>
      </w:r>
    </w:p>
    <w:p w:rsidR="004638B1" w:rsidRPr="005D4C01" w:rsidRDefault="004638B1" w:rsidP="004638B1">
      <w:pPr>
        <w:pStyle w:val="NumriData"/>
        <w:rPr>
          <w:lang w:val="sq-AL"/>
        </w:rPr>
      </w:pPr>
      <w:r w:rsidRPr="005D4C01">
        <w:rPr>
          <w:lang w:val="sq-AL"/>
        </w:rPr>
        <w:t>Nr. 22/2014</w:t>
      </w:r>
    </w:p>
    <w:p w:rsidR="004638B1" w:rsidRPr="005D4C01" w:rsidRDefault="004638B1" w:rsidP="004638B1">
      <w:pPr>
        <w:pStyle w:val="Paragrafi"/>
        <w:rPr>
          <w:sz w:val="14"/>
          <w:lang w:val="sq-AL"/>
        </w:rPr>
      </w:pPr>
    </w:p>
    <w:p w:rsidR="004638B1" w:rsidRPr="005D4C01" w:rsidRDefault="004638B1" w:rsidP="004638B1">
      <w:pPr>
        <w:pStyle w:val="Titulli"/>
        <w:rPr>
          <w:lang w:val="sq-AL"/>
        </w:rPr>
      </w:pPr>
      <w:r w:rsidRPr="005D4C01">
        <w:rPr>
          <w:lang w:val="sq-AL"/>
        </w:rPr>
        <w:t>PËR DHËNIE AMNISTIE</w:t>
      </w:r>
    </w:p>
    <w:p w:rsidR="004638B1" w:rsidRPr="005D4C01" w:rsidRDefault="004638B1" w:rsidP="004638B1">
      <w:pPr>
        <w:pStyle w:val="Paragrafi"/>
        <w:rPr>
          <w:sz w:val="14"/>
          <w:lang w:val="sq-AL"/>
        </w:rPr>
      </w:pPr>
    </w:p>
    <w:p w:rsidR="004638B1" w:rsidRPr="005D4C01" w:rsidRDefault="004638B1" w:rsidP="004638B1">
      <w:pPr>
        <w:pStyle w:val="Paragrafi"/>
        <w:rPr>
          <w:lang w:val="sq-AL"/>
        </w:rPr>
      </w:pPr>
      <w:r w:rsidRPr="005D4C01">
        <w:rPr>
          <w:lang w:val="sq-AL"/>
        </w:rPr>
        <w:t xml:space="preserve">Në mbështetje të neneve 81, pika 2, shkronja “ë”, dhe 83, pika 1, të Kushtetutës, me propozimin e Këshillit të Ministrave, </w:t>
      </w:r>
    </w:p>
    <w:p w:rsidR="004638B1" w:rsidRPr="005D4C01" w:rsidRDefault="004638B1" w:rsidP="004638B1">
      <w:pPr>
        <w:pStyle w:val="Paragrafi"/>
        <w:rPr>
          <w:sz w:val="12"/>
          <w:lang w:val="sq-AL"/>
        </w:rPr>
      </w:pPr>
    </w:p>
    <w:p w:rsidR="004638B1" w:rsidRPr="005D4C01" w:rsidRDefault="004638B1" w:rsidP="004638B1">
      <w:pPr>
        <w:pStyle w:val="VENDOSI"/>
        <w:rPr>
          <w:lang w:val="sq-AL"/>
        </w:rPr>
      </w:pPr>
      <w:r w:rsidRPr="005D4C01">
        <w:rPr>
          <w:lang w:val="sq-AL"/>
        </w:rPr>
        <w:t>KUVENDI</w:t>
      </w:r>
    </w:p>
    <w:p w:rsidR="004638B1" w:rsidRPr="005D4C01" w:rsidRDefault="004638B1" w:rsidP="004638B1">
      <w:pPr>
        <w:pStyle w:val="VENDOSI"/>
        <w:rPr>
          <w:lang w:val="sq-AL"/>
        </w:rPr>
      </w:pPr>
      <w:r w:rsidRPr="005D4C01">
        <w:rPr>
          <w:lang w:val="sq-AL"/>
        </w:rPr>
        <w:t>I REPUBLIKËS SË SHQIPËRISË</w:t>
      </w:r>
    </w:p>
    <w:p w:rsidR="004638B1" w:rsidRPr="005D4C01" w:rsidRDefault="004638B1" w:rsidP="004638B1">
      <w:pPr>
        <w:pStyle w:val="VENDOSI"/>
        <w:rPr>
          <w:sz w:val="14"/>
          <w:lang w:val="sq-AL"/>
        </w:rPr>
      </w:pPr>
    </w:p>
    <w:p w:rsidR="004638B1" w:rsidRPr="005D4C01" w:rsidRDefault="004638B1" w:rsidP="004638B1">
      <w:pPr>
        <w:pStyle w:val="VENDOSI"/>
        <w:rPr>
          <w:lang w:val="sq-AL"/>
        </w:rPr>
      </w:pPr>
      <w:r w:rsidRPr="005D4C01">
        <w:rPr>
          <w:lang w:val="sq-AL"/>
        </w:rPr>
        <w:t>VENDOSI:</w:t>
      </w:r>
    </w:p>
    <w:p w:rsidR="004638B1" w:rsidRPr="005D4C01" w:rsidRDefault="004638B1" w:rsidP="004638B1">
      <w:pPr>
        <w:pStyle w:val="Paragrafi"/>
        <w:rPr>
          <w:sz w:val="12"/>
          <w:lang w:val="sq-AL"/>
        </w:rPr>
      </w:pPr>
    </w:p>
    <w:p w:rsidR="004638B1" w:rsidRPr="005D4C01" w:rsidRDefault="004638B1" w:rsidP="004638B1">
      <w:pPr>
        <w:pStyle w:val="NeniNr"/>
        <w:rPr>
          <w:lang w:val="sq-AL"/>
        </w:rPr>
      </w:pPr>
      <w:r w:rsidRPr="005D4C01">
        <w:rPr>
          <w:lang w:val="sq-AL"/>
        </w:rPr>
        <w:t>Neni 1</w:t>
      </w:r>
    </w:p>
    <w:p w:rsidR="004638B1" w:rsidRPr="005D4C01" w:rsidRDefault="004638B1" w:rsidP="004638B1">
      <w:pPr>
        <w:pStyle w:val="NeniTitull"/>
        <w:rPr>
          <w:lang w:val="sq-AL"/>
        </w:rPr>
      </w:pPr>
      <w:r w:rsidRPr="005D4C01">
        <w:rPr>
          <w:lang w:val="sq-AL"/>
        </w:rPr>
        <w:t>Qëllimi dhe parimet e ligjit</w:t>
      </w:r>
    </w:p>
    <w:p w:rsidR="004638B1" w:rsidRPr="005D4C01" w:rsidRDefault="004638B1" w:rsidP="004638B1">
      <w:pPr>
        <w:pStyle w:val="Paragrafi"/>
        <w:rPr>
          <w:sz w:val="12"/>
          <w:lang w:val="sq-AL"/>
        </w:rPr>
      </w:pPr>
    </w:p>
    <w:p w:rsidR="004638B1" w:rsidRPr="005D4C01" w:rsidRDefault="004638B1" w:rsidP="004638B1">
      <w:pPr>
        <w:pStyle w:val="Paragrafi"/>
        <w:rPr>
          <w:lang w:val="sq-AL"/>
        </w:rPr>
      </w:pPr>
      <w:r w:rsidRPr="005D4C01">
        <w:rPr>
          <w:lang w:val="sq-AL"/>
        </w:rPr>
        <w:t>1. Qëllimi i këtij ligji është të përjashtojë nga ndjekja penale, nga vuajtja tërësisht ose pjesërisht e dënimit të gjithë personat që plotësojnë kriteret, sipas dispozitave të këtij ligji.</w:t>
      </w:r>
    </w:p>
    <w:p w:rsidR="004638B1" w:rsidRPr="005D4C01" w:rsidRDefault="004638B1" w:rsidP="004638B1">
      <w:pPr>
        <w:pStyle w:val="Paragrafi"/>
        <w:rPr>
          <w:spacing w:val="-4"/>
          <w:lang w:val="sq-AL"/>
        </w:rPr>
      </w:pPr>
      <w:r w:rsidRPr="005D4C01">
        <w:rPr>
          <w:spacing w:val="-4"/>
          <w:lang w:val="sq-AL"/>
        </w:rPr>
        <w:t>2. Dhënia e amnistisë udhëhiqet nga parimet e humanizmit, arritjes së qëllimit të dënimit, rrezikshmërisë së ulët të personave që amnistohen, si dhe mbrojtjes së interesit publik.</w:t>
      </w:r>
    </w:p>
    <w:p w:rsidR="004638B1" w:rsidRPr="005D4C01" w:rsidRDefault="004638B1" w:rsidP="004638B1">
      <w:pPr>
        <w:pStyle w:val="Paragrafi"/>
        <w:rPr>
          <w:sz w:val="14"/>
          <w:lang w:val="sq-AL"/>
        </w:rPr>
      </w:pPr>
    </w:p>
    <w:p w:rsidR="004638B1" w:rsidRPr="005D4C01" w:rsidRDefault="004638B1" w:rsidP="004638B1">
      <w:pPr>
        <w:pStyle w:val="NeniNr"/>
        <w:rPr>
          <w:lang w:val="sq-AL"/>
        </w:rPr>
      </w:pPr>
      <w:r w:rsidRPr="005D4C01">
        <w:rPr>
          <w:lang w:val="sq-AL"/>
        </w:rPr>
        <w:t>Neni 2</w:t>
      </w:r>
    </w:p>
    <w:p w:rsidR="004638B1" w:rsidRPr="005D4C01" w:rsidRDefault="004638B1" w:rsidP="004638B1">
      <w:pPr>
        <w:pStyle w:val="NeniTitull"/>
        <w:rPr>
          <w:lang w:val="sq-AL"/>
        </w:rPr>
      </w:pPr>
      <w:r w:rsidRPr="005D4C01">
        <w:rPr>
          <w:lang w:val="sq-AL"/>
        </w:rPr>
        <w:t>I dënuar</w:t>
      </w:r>
    </w:p>
    <w:p w:rsidR="004638B1" w:rsidRPr="005D4C01" w:rsidRDefault="004638B1" w:rsidP="004638B1">
      <w:pPr>
        <w:pStyle w:val="Paragrafi"/>
        <w:rPr>
          <w:sz w:val="14"/>
          <w:lang w:val="sq-AL"/>
        </w:rPr>
      </w:pPr>
    </w:p>
    <w:p w:rsidR="004638B1" w:rsidRPr="005D4C01" w:rsidRDefault="004638B1" w:rsidP="004638B1">
      <w:pPr>
        <w:pStyle w:val="Paragrafi"/>
        <w:rPr>
          <w:lang w:val="sq-AL"/>
        </w:rPr>
      </w:pPr>
      <w:r w:rsidRPr="005D4C01">
        <w:rPr>
          <w:lang w:val="sq-AL"/>
        </w:rPr>
        <w:t>I dënuar, në kuptim të këtij ligji, konsiderohet personi i dënuar nga gjykata me vendim gjyqësor të formës së prerë.</w:t>
      </w:r>
    </w:p>
    <w:p w:rsidR="004638B1" w:rsidRPr="005D4C01" w:rsidRDefault="004638B1" w:rsidP="004638B1">
      <w:pPr>
        <w:pStyle w:val="NeniNr"/>
        <w:rPr>
          <w:lang w:val="sq-AL"/>
        </w:rPr>
      </w:pPr>
      <w:r w:rsidRPr="005D4C01">
        <w:rPr>
          <w:lang w:val="sq-AL"/>
        </w:rPr>
        <w:t>Neni 3</w:t>
      </w:r>
    </w:p>
    <w:p w:rsidR="004638B1" w:rsidRPr="005D4C01" w:rsidRDefault="004638B1" w:rsidP="004638B1">
      <w:pPr>
        <w:pStyle w:val="NeniTitull"/>
        <w:rPr>
          <w:lang w:val="sq-AL"/>
        </w:rPr>
      </w:pPr>
      <w:r w:rsidRPr="005D4C01">
        <w:rPr>
          <w:lang w:val="sq-AL"/>
        </w:rPr>
        <w:t>Kriteret për përfitimin e amnistisë</w:t>
      </w:r>
    </w:p>
    <w:p w:rsidR="004638B1" w:rsidRPr="005D4C01" w:rsidRDefault="004638B1" w:rsidP="004638B1">
      <w:pPr>
        <w:pStyle w:val="Paragrafi"/>
        <w:rPr>
          <w:sz w:val="14"/>
          <w:lang w:val="sq-AL"/>
        </w:rPr>
      </w:pPr>
    </w:p>
    <w:p w:rsidR="004638B1" w:rsidRPr="005D4C01" w:rsidRDefault="004638B1" w:rsidP="004638B1">
      <w:pPr>
        <w:pStyle w:val="Paragrafi"/>
        <w:rPr>
          <w:lang w:val="sq-AL"/>
        </w:rPr>
      </w:pPr>
      <w:r w:rsidRPr="005D4C01">
        <w:rPr>
          <w:lang w:val="sq-AL"/>
        </w:rPr>
        <w:t>Plotësojnë kriteret për të përfituar amnisti, sipas këtij ligji:</w:t>
      </w:r>
    </w:p>
    <w:p w:rsidR="004638B1" w:rsidRPr="005D4C01" w:rsidRDefault="004638B1" w:rsidP="004638B1">
      <w:pPr>
        <w:pStyle w:val="Paragrafi"/>
        <w:rPr>
          <w:lang w:val="sq-AL"/>
        </w:rPr>
      </w:pPr>
      <w:r w:rsidRPr="005D4C01">
        <w:rPr>
          <w:lang w:val="sq-AL"/>
        </w:rPr>
        <w:t>a)  personat e dënuar me burgim deri në 3 vjet, personat e dënuar me kusht, me gjobë apo personat, për të cilët gjykata ka caktuar një nga llojet e alternativave të dënimit me burgim, për dënime të dhëna deri në datën 31 dhjetor 2013, pavarësisht nga koha e mbetur nga dënimi, me përjashtim të personave të dënuar për veprat penale, të parashikuara në nenin 6 të këtij ligji;</w:t>
      </w:r>
    </w:p>
    <w:p w:rsidR="004638B1" w:rsidRPr="005D4C01" w:rsidRDefault="004638B1" w:rsidP="004638B1">
      <w:pPr>
        <w:pStyle w:val="Paragrafi"/>
        <w:rPr>
          <w:lang w:val="sq-AL"/>
        </w:rPr>
      </w:pPr>
      <w:r w:rsidRPr="005D4C01">
        <w:rPr>
          <w:lang w:val="sq-AL"/>
        </w:rPr>
        <w:t xml:space="preserve">b) personat e dënuar, gra, që, në ditën e hyrjes në fuqi të këtij ligji, janë baras ose mbi moshën 50 vjeç, me përjashtim të personave të dënuar për veprat penale, të parashikuara </w:t>
      </w:r>
      <w:r w:rsidR="005D4C01">
        <w:rPr>
          <w:lang w:val="sq-AL"/>
        </w:rPr>
        <w:t xml:space="preserve">në </w:t>
      </w:r>
      <w:r w:rsidRPr="005D4C01">
        <w:rPr>
          <w:lang w:val="sq-AL"/>
        </w:rPr>
        <w:t>nenin 6 të këtij ligji;</w:t>
      </w:r>
    </w:p>
    <w:p w:rsidR="004638B1" w:rsidRPr="005D4C01" w:rsidRDefault="004638B1" w:rsidP="004638B1">
      <w:pPr>
        <w:pStyle w:val="Paragrafi"/>
        <w:rPr>
          <w:lang w:val="sq-AL"/>
        </w:rPr>
      </w:pPr>
      <w:r w:rsidRPr="005D4C01">
        <w:rPr>
          <w:lang w:val="sq-AL"/>
        </w:rPr>
        <w:t>c) personat e dënuar, burra, që, në ditën e hyrjes në fuqi të këtij ligji, janë baras ose mbi moshën 60 vjeç, me përjashtim të personave të dënuar për veprat penale, të parashikuara në nenin 6 të këtij ligji;</w:t>
      </w:r>
    </w:p>
    <w:p w:rsidR="004638B1" w:rsidRPr="005D4C01" w:rsidRDefault="004638B1" w:rsidP="004638B1">
      <w:pPr>
        <w:pStyle w:val="Paragrafi"/>
        <w:rPr>
          <w:lang w:val="sq-AL"/>
        </w:rPr>
      </w:pPr>
      <w:r w:rsidRPr="005D4C01">
        <w:rPr>
          <w:lang w:val="sq-AL"/>
        </w:rPr>
        <w:t>ç) personat e dënuar me burgim, të cilët, në kohën e kryerjes së veprës penale, kanë qenë baras ose nën moshën 18 vjeç, me përjashtim të atyre, që janë dënuar për vepra penale, të parashikuara në nenet 76, 77, 78, 78/a, 79, 79/a, 79/b, 79/c, 81, 101, 139, 140 e 141 të Kodit Penal.</w:t>
      </w:r>
    </w:p>
    <w:p w:rsidR="004638B1" w:rsidRPr="005D4C01" w:rsidRDefault="004638B1" w:rsidP="004638B1">
      <w:pPr>
        <w:pStyle w:val="NeniNr"/>
        <w:rPr>
          <w:lang w:val="sq-AL"/>
        </w:rPr>
      </w:pPr>
      <w:r w:rsidRPr="005D4C01">
        <w:rPr>
          <w:lang w:val="sq-AL"/>
        </w:rPr>
        <w:t>Neni 4</w:t>
      </w:r>
    </w:p>
    <w:p w:rsidR="004638B1" w:rsidRPr="005D4C01" w:rsidRDefault="004638B1" w:rsidP="004638B1">
      <w:pPr>
        <w:pStyle w:val="NeniTitull"/>
        <w:rPr>
          <w:lang w:val="sq-AL"/>
        </w:rPr>
      </w:pPr>
      <w:r w:rsidRPr="005D4C01">
        <w:rPr>
          <w:lang w:val="sq-AL"/>
        </w:rPr>
        <w:t>Kushtet për dhënien e amnistisë nga vuajtja e dënimit</w:t>
      </w:r>
    </w:p>
    <w:p w:rsidR="004638B1" w:rsidRPr="005D4C01" w:rsidRDefault="004638B1" w:rsidP="004638B1">
      <w:pPr>
        <w:pStyle w:val="Paragrafi"/>
        <w:rPr>
          <w:sz w:val="6"/>
          <w:lang w:val="sq-AL"/>
        </w:rPr>
      </w:pPr>
    </w:p>
    <w:p w:rsidR="004638B1" w:rsidRPr="005D4C01" w:rsidRDefault="004638B1" w:rsidP="004638B1">
      <w:pPr>
        <w:pStyle w:val="Paragrafi"/>
        <w:rPr>
          <w:lang w:val="sq-AL"/>
        </w:rPr>
      </w:pPr>
      <w:r w:rsidRPr="005D4C01">
        <w:rPr>
          <w:lang w:val="sq-AL"/>
        </w:rPr>
        <w:t>Të gjithë personat e dënuar, të cilët nuk përfitojnë nga parashikimi i nenit 3 të këtij ligji, u amnistohet:</w:t>
      </w:r>
    </w:p>
    <w:p w:rsidR="004638B1" w:rsidRPr="005D4C01" w:rsidRDefault="004638B1" w:rsidP="004638B1">
      <w:pPr>
        <w:pStyle w:val="Paragrafi"/>
        <w:rPr>
          <w:lang w:val="sq-AL"/>
        </w:rPr>
      </w:pPr>
      <w:r w:rsidRPr="005D4C01">
        <w:rPr>
          <w:lang w:val="sq-AL"/>
        </w:rPr>
        <w:t>a) 1,5 vjet, për personat e dënuar, gra, dhe të miturve në kohën e kryerjes së veprës penale;</w:t>
      </w:r>
    </w:p>
    <w:p w:rsidR="004638B1" w:rsidRPr="005D4C01" w:rsidRDefault="004638B1" w:rsidP="004638B1">
      <w:pPr>
        <w:pStyle w:val="Paragrafi"/>
        <w:rPr>
          <w:lang w:val="sq-AL"/>
        </w:rPr>
      </w:pPr>
      <w:r w:rsidRPr="005D4C01">
        <w:rPr>
          <w:lang w:val="sq-AL"/>
        </w:rPr>
        <w:t>b) 1 vit  për personat e dënuar, burra.</w:t>
      </w:r>
    </w:p>
    <w:p w:rsidR="004638B1" w:rsidRPr="005D4C01" w:rsidRDefault="004638B1" w:rsidP="004638B1">
      <w:pPr>
        <w:pStyle w:val="Paragrafi"/>
        <w:rPr>
          <w:sz w:val="8"/>
          <w:lang w:val="sq-AL"/>
        </w:rPr>
      </w:pPr>
    </w:p>
    <w:p w:rsidR="004638B1" w:rsidRPr="005D4C01" w:rsidRDefault="004638B1" w:rsidP="004638B1">
      <w:pPr>
        <w:pStyle w:val="NeniNr"/>
        <w:rPr>
          <w:lang w:val="sq-AL"/>
        </w:rPr>
      </w:pPr>
      <w:r w:rsidRPr="005D4C01">
        <w:rPr>
          <w:lang w:val="sq-AL"/>
        </w:rPr>
        <w:t>Neni 5</w:t>
      </w:r>
    </w:p>
    <w:p w:rsidR="004638B1" w:rsidRPr="005D4C01" w:rsidRDefault="004638B1" w:rsidP="004638B1">
      <w:pPr>
        <w:pStyle w:val="NeniTitull"/>
        <w:rPr>
          <w:lang w:val="sq-AL"/>
        </w:rPr>
      </w:pPr>
      <w:r w:rsidRPr="005D4C01">
        <w:rPr>
          <w:lang w:val="sq-AL"/>
        </w:rPr>
        <w:t>Kushtet për dhënien e amnistisë nga ndjekja penale</w:t>
      </w:r>
    </w:p>
    <w:p w:rsidR="004638B1" w:rsidRPr="005D4C01" w:rsidRDefault="004638B1" w:rsidP="004638B1">
      <w:pPr>
        <w:pStyle w:val="Paragrafi"/>
        <w:rPr>
          <w:sz w:val="10"/>
          <w:lang w:val="sq-AL"/>
        </w:rPr>
      </w:pPr>
    </w:p>
    <w:p w:rsidR="004638B1" w:rsidRPr="005D4C01" w:rsidRDefault="004638B1" w:rsidP="004638B1">
      <w:pPr>
        <w:pStyle w:val="Paragrafi"/>
        <w:rPr>
          <w:lang w:val="sq-AL"/>
        </w:rPr>
      </w:pPr>
      <w:r w:rsidRPr="005D4C01">
        <w:rPr>
          <w:lang w:val="sq-AL"/>
        </w:rPr>
        <w:t xml:space="preserve">Amnistohen nga ndjekja penale të gjithë personat, të cilët deri në datën 31dhjetor 2013 kanë kryer vepra penale, të cilat parashikojnë një dënim në maksimum deri në dy vjet burgim ose çdo lloj dënimi tjetër më të lehtë, me përjashtim të veprave të parashikuara në pikën 2 të nenit 6 të këtij ligji. </w:t>
      </w:r>
    </w:p>
    <w:p w:rsidR="004638B1" w:rsidRPr="005D4C01" w:rsidRDefault="004638B1" w:rsidP="004638B1">
      <w:pPr>
        <w:pStyle w:val="Paragrafi"/>
        <w:rPr>
          <w:sz w:val="10"/>
          <w:lang w:val="sq-AL"/>
        </w:rPr>
      </w:pPr>
    </w:p>
    <w:p w:rsidR="004638B1" w:rsidRPr="005D4C01" w:rsidRDefault="004638B1" w:rsidP="004638B1">
      <w:pPr>
        <w:pStyle w:val="NeniNr"/>
        <w:rPr>
          <w:lang w:val="sq-AL"/>
        </w:rPr>
      </w:pPr>
      <w:r w:rsidRPr="005D4C01">
        <w:rPr>
          <w:lang w:val="sq-AL"/>
        </w:rPr>
        <w:t>Neni 6</w:t>
      </w:r>
    </w:p>
    <w:p w:rsidR="004638B1" w:rsidRPr="005D4C01" w:rsidRDefault="004638B1" w:rsidP="004638B1">
      <w:pPr>
        <w:pStyle w:val="NeniTitull"/>
        <w:rPr>
          <w:lang w:val="sq-AL"/>
        </w:rPr>
      </w:pPr>
      <w:r w:rsidRPr="005D4C01">
        <w:rPr>
          <w:lang w:val="sq-AL"/>
        </w:rPr>
        <w:t>Kriteri ndalues për përfitimin e amnistisë</w:t>
      </w:r>
    </w:p>
    <w:p w:rsidR="004638B1" w:rsidRPr="005D4C01" w:rsidRDefault="004638B1" w:rsidP="004638B1">
      <w:pPr>
        <w:pStyle w:val="Paragrafi"/>
        <w:rPr>
          <w:sz w:val="8"/>
          <w:lang w:val="sq-AL"/>
        </w:rPr>
      </w:pPr>
    </w:p>
    <w:p w:rsidR="004638B1" w:rsidRPr="005D4C01" w:rsidRDefault="004638B1" w:rsidP="004638B1">
      <w:pPr>
        <w:pStyle w:val="Paragrafi"/>
        <w:rPr>
          <w:lang w:val="sq-AL"/>
        </w:rPr>
      </w:pPr>
      <w:r w:rsidRPr="005D4C01">
        <w:rPr>
          <w:lang w:val="sq-AL"/>
        </w:rPr>
        <w:t>1. Pavarësisht nga parashikimet e nenit 3, nuk përfitojnë personat e dënuar për:</w:t>
      </w:r>
    </w:p>
    <w:p w:rsidR="004638B1" w:rsidRPr="005D4C01" w:rsidRDefault="004638B1" w:rsidP="004638B1">
      <w:pPr>
        <w:pStyle w:val="Paragrafi"/>
        <w:rPr>
          <w:lang w:val="sq-AL"/>
        </w:rPr>
      </w:pPr>
      <w:r w:rsidRPr="005D4C01">
        <w:rPr>
          <w:lang w:val="sq-AL"/>
        </w:rPr>
        <w:t>a) krime kundër njerëzimit, të parashikuara në nenet 73, 74, 74/a e 75, të Kodit Penal;</w:t>
      </w:r>
    </w:p>
    <w:p w:rsidR="004638B1" w:rsidRPr="005D4C01" w:rsidRDefault="004638B1" w:rsidP="004638B1">
      <w:pPr>
        <w:pStyle w:val="Paragrafi"/>
        <w:rPr>
          <w:lang w:val="sq-AL"/>
        </w:rPr>
      </w:pPr>
      <w:r w:rsidRPr="005D4C01">
        <w:rPr>
          <w:lang w:val="sq-AL"/>
        </w:rPr>
        <w:t>b) krime kundër jetës, të kryera me dashje, të parashikuara në nenet 76, 77, 78, 78/a, 79, 79/a, 79/b, 79/c, 80, 81, 82, 83/a, 83/b, 84, 84/a dhe 85 të Kodit Penal, dhe vrasje e mbetur në tentativë, si dhe nenin 77 të Kodit Penal Ushtarak;</w:t>
      </w:r>
    </w:p>
    <w:p w:rsidR="004638B1" w:rsidRPr="005D4C01" w:rsidRDefault="004638B1" w:rsidP="004638B1">
      <w:pPr>
        <w:pStyle w:val="Paragrafi"/>
        <w:rPr>
          <w:lang w:val="sq-AL"/>
        </w:rPr>
      </w:pPr>
      <w:r w:rsidRPr="005D4C01">
        <w:rPr>
          <w:lang w:val="sq-AL"/>
        </w:rPr>
        <w:t>c) vepra penale, të kryera me dashje kundër shëndetit, të parashikuara në nenet 86, 87, paragrafi i dytë i nenit 88, 89/a dhe 99 të Kodit Penal;</w:t>
      </w:r>
    </w:p>
    <w:p w:rsidR="004638B1" w:rsidRPr="005D4C01" w:rsidRDefault="004638B1" w:rsidP="004638B1">
      <w:pPr>
        <w:pStyle w:val="Paragrafi"/>
        <w:rPr>
          <w:lang w:val="sq-AL"/>
        </w:rPr>
      </w:pPr>
      <w:r w:rsidRPr="005D4C01">
        <w:rPr>
          <w:lang w:val="sq-AL"/>
        </w:rPr>
        <w:t>ç) krime seksuale, të parashikuara në nenet 100, 101, 102, 102/a, 103, 104, 106, 107/a, 108 dhe 108/a të Kodit Penal;</w:t>
      </w:r>
    </w:p>
    <w:p w:rsidR="004638B1" w:rsidRPr="005D4C01" w:rsidRDefault="004638B1" w:rsidP="004638B1">
      <w:pPr>
        <w:pStyle w:val="Paragrafi"/>
        <w:rPr>
          <w:lang w:val="sq-AL"/>
        </w:rPr>
      </w:pPr>
      <w:r w:rsidRPr="005D4C01">
        <w:rPr>
          <w:lang w:val="sq-AL"/>
        </w:rPr>
        <w:t>d) vepra penale kundër lirisë së personit, të parashikuara në nenet 109, paragrafi i dytë e i tretë i nenit 109/b, 109/c, paragrafi i dytë i nenit 110, 110/a, 110/b, 110/c dhe 111 të Kodit Penal;</w:t>
      </w:r>
    </w:p>
    <w:p w:rsidR="004638B1" w:rsidRPr="005D4C01" w:rsidRDefault="004638B1" w:rsidP="004638B1">
      <w:pPr>
        <w:pStyle w:val="Paragrafi"/>
        <w:rPr>
          <w:lang w:val="sq-AL"/>
        </w:rPr>
      </w:pPr>
    </w:p>
    <w:p w:rsidR="004638B1" w:rsidRPr="005D4C01" w:rsidRDefault="004638B1" w:rsidP="004638B1">
      <w:pPr>
        <w:pStyle w:val="Paragrafi"/>
        <w:rPr>
          <w:lang w:val="sq-AL"/>
        </w:rPr>
      </w:pPr>
      <w:r w:rsidRPr="005D4C01">
        <w:rPr>
          <w:lang w:val="sq-AL"/>
        </w:rPr>
        <w:t>dh) vepra penale kundër moralit dhe dinjitetit, të parashikuara në nenin 114 dhe në paragrafin e dytë e të tretë të nenit 117 të Kodit Penal;</w:t>
      </w:r>
    </w:p>
    <w:p w:rsidR="004638B1" w:rsidRPr="005D4C01" w:rsidRDefault="004638B1" w:rsidP="004638B1">
      <w:pPr>
        <w:pStyle w:val="Paragrafi"/>
        <w:rPr>
          <w:lang w:val="sq-AL"/>
        </w:rPr>
      </w:pPr>
      <w:r w:rsidRPr="005D4C01">
        <w:rPr>
          <w:lang w:val="sq-AL"/>
        </w:rPr>
        <w:t>e) vepra penale kundër fëmijëve, martesës dhe familjes, të parashikuara në paragrafin e dytë të nenit 124, paragrafin e tretë të nenit 124/b, nenet 128/a, 128/b dhe 130/a  të Kodit Penal;</w:t>
      </w:r>
    </w:p>
    <w:p w:rsidR="004638B1" w:rsidRPr="005D4C01" w:rsidRDefault="004638B1" w:rsidP="004638B1">
      <w:pPr>
        <w:pStyle w:val="Paragrafi"/>
        <w:rPr>
          <w:lang w:val="sq-AL"/>
        </w:rPr>
      </w:pPr>
      <w:r w:rsidRPr="005D4C01">
        <w:rPr>
          <w:lang w:val="sq-AL"/>
        </w:rPr>
        <w:t>ë) vepra penale kundër pasurisë dhe në sferën ekonomike, të parashikuara në nenet 135, 136, 137, paragrafi i dytë i nenit 137/a, paragrafi i dytë i nenit 138, 138/a, 139, 140, 141, paragrafi i dytë i nenit 141/a, paragrafi i dytë i nenit 143, 143/a, 143/b, 144/a, paragrafi i tretë i nenit 152, 175, paragrafi i dytë dhe i tretë të nenit 180 dhe nenin 181/a të Kodit Penal, si dhe në paragrafin e dytë dhe të tretë të nenit 59 të Kodit Penal Ushtarak;</w:t>
      </w:r>
    </w:p>
    <w:p w:rsidR="004638B1" w:rsidRPr="005D4C01" w:rsidRDefault="004638B1" w:rsidP="004638B1">
      <w:pPr>
        <w:pStyle w:val="Paragrafi"/>
        <w:rPr>
          <w:lang w:val="sq-AL"/>
        </w:rPr>
      </w:pPr>
      <w:r w:rsidRPr="005D4C01">
        <w:rPr>
          <w:lang w:val="sq-AL"/>
        </w:rPr>
        <w:t>f) vepra penale kundër falsifikimit të dokumenteve, të parashikuara në nenet  186, 189 dhe 191 të Kodit Penal;</w:t>
      </w:r>
    </w:p>
    <w:p w:rsidR="004638B1" w:rsidRPr="005D4C01" w:rsidRDefault="004638B1" w:rsidP="004638B1">
      <w:pPr>
        <w:pStyle w:val="Paragrafi"/>
        <w:rPr>
          <w:lang w:val="sq-AL"/>
        </w:rPr>
      </w:pPr>
      <w:r w:rsidRPr="005D4C01">
        <w:rPr>
          <w:lang w:val="sq-AL"/>
        </w:rPr>
        <w:t>g) vepra penale kundër mjedisit, të parashikuara në nenet 206/a dhe 206/b të Kodit Penal;</w:t>
      </w:r>
    </w:p>
    <w:p w:rsidR="004638B1" w:rsidRPr="005D4C01" w:rsidRDefault="004638B1" w:rsidP="004638B1">
      <w:pPr>
        <w:pStyle w:val="Paragrafi"/>
        <w:rPr>
          <w:lang w:val="sq-AL"/>
        </w:rPr>
      </w:pPr>
      <w:r w:rsidRPr="005D4C01">
        <w:rPr>
          <w:lang w:val="sq-AL"/>
        </w:rPr>
        <w:t>gj) krime kundër pavarësisë dhe rendit kushtetues, të parashikuara në nenet 208, 209, 210, 211, 212, 213, 214, 215, 216, 217, 218, 219, 220, 221, 222, 223, 224 dhe 225 të Kodit Penal;</w:t>
      </w:r>
    </w:p>
    <w:p w:rsidR="004638B1" w:rsidRPr="005D4C01" w:rsidRDefault="004638B1" w:rsidP="004638B1">
      <w:pPr>
        <w:pStyle w:val="Paragrafi"/>
        <w:rPr>
          <w:lang w:val="sq-AL"/>
        </w:rPr>
      </w:pPr>
      <w:r w:rsidRPr="005D4C01">
        <w:rPr>
          <w:lang w:val="sq-AL"/>
        </w:rPr>
        <w:t xml:space="preserve">h) krime që cenojnë marrëdhëniet </w:t>
      </w:r>
      <w:r w:rsidR="00D962EE">
        <w:rPr>
          <w:lang w:val="sq-AL"/>
        </w:rPr>
        <w:t xml:space="preserve"> </w:t>
      </w:r>
      <w:r w:rsidRPr="005D4C01">
        <w:rPr>
          <w:lang w:val="sq-AL"/>
        </w:rPr>
        <w:t>me shtetet e tjera, të parashikuara në nenet 226 dhe 228 të Kodit Penal;</w:t>
      </w:r>
    </w:p>
    <w:p w:rsidR="004638B1" w:rsidRPr="005D4C01" w:rsidRDefault="004638B1" w:rsidP="004638B1">
      <w:pPr>
        <w:pStyle w:val="Paragrafi"/>
        <w:rPr>
          <w:lang w:val="sq-AL"/>
        </w:rPr>
      </w:pPr>
      <w:r w:rsidRPr="005D4C01">
        <w:rPr>
          <w:lang w:val="sq-AL"/>
        </w:rPr>
        <w:t>i) vepra me qëllime terroriste, të parashikuara në nenet 230, 230/a, 230/b, 230/c, 230/ç, 230/d, 231, 232, 232/a, 232/b, 233, 234, 234/a dhe 234/b të Kodit Penal;</w:t>
      </w:r>
    </w:p>
    <w:p w:rsidR="004638B1" w:rsidRPr="005D4C01" w:rsidRDefault="004638B1" w:rsidP="004638B1">
      <w:pPr>
        <w:pStyle w:val="Paragrafi"/>
        <w:rPr>
          <w:lang w:val="sq-AL"/>
        </w:rPr>
      </w:pPr>
      <w:r w:rsidRPr="005D4C01">
        <w:rPr>
          <w:lang w:val="sq-AL"/>
        </w:rPr>
        <w:t>j) krime kundër autoritetit</w:t>
      </w:r>
      <w:r w:rsidR="0084338E">
        <w:rPr>
          <w:lang w:val="sq-AL"/>
        </w:rPr>
        <w:t xml:space="preserve"> </w:t>
      </w:r>
      <w:r w:rsidRPr="005D4C01">
        <w:rPr>
          <w:lang w:val="sq-AL"/>
        </w:rPr>
        <w:t xml:space="preserve"> të shtetit, të parashikuara në nenet 244, 244/a, 245, 245/1, 248, 248/a, 250, 257/a, 258, 259, 259/a, 260, 265, 266, 270, paragrafi i parë, i katërt dhe i pestë të nenit 278, 278/a, paragrafi i dytë i nenit 279, paragrafi i dytë i nenit 282, 282/a, 283, 283/a, 283/b, 284, 284/a, 284/c, 284/ç, 286, 287, 287/a, 287/b, 288, paragrafi i dytë i nenit 289, 290, si dhe paragrafi i dytë, i tretë, i katërt dhe i pestë të nenit 298 të Kodit Penal, si dhe në nenin 70 të Kodit Penal Ushtarak;</w:t>
      </w:r>
    </w:p>
    <w:p w:rsidR="004638B1" w:rsidRPr="005D4C01" w:rsidRDefault="004638B1" w:rsidP="004638B1">
      <w:pPr>
        <w:pStyle w:val="Paragrafi"/>
        <w:rPr>
          <w:lang w:val="sq-AL"/>
        </w:rPr>
      </w:pPr>
      <w:r w:rsidRPr="005D4C01">
        <w:rPr>
          <w:lang w:val="sq-AL"/>
        </w:rPr>
        <w:t>k) vepra penale kundër drejtësisë, të parashikuara në nenet 319, 319/a, 319/b, 319/c, 319/ç, 319/d, 319/dh dhe 319/e të Kodit Penal;</w:t>
      </w:r>
    </w:p>
    <w:p w:rsidR="004638B1" w:rsidRPr="005D4C01" w:rsidRDefault="004638B1" w:rsidP="004638B1">
      <w:pPr>
        <w:pStyle w:val="Paragrafi"/>
        <w:rPr>
          <w:lang w:val="sq-AL"/>
        </w:rPr>
      </w:pPr>
      <w:r w:rsidRPr="005D4C01">
        <w:rPr>
          <w:lang w:val="sq-AL"/>
        </w:rPr>
        <w:t>l) vepra penale që prekin zgjedhjet e lira dhe sistemin demokratik të  zgjedhjeve, të parashikuara në nenet 326, 326/a, 327, 327/a, 328, 328/a, 330/a, 331 dhe 332 të Kodit Penal;</w:t>
      </w:r>
    </w:p>
    <w:p w:rsidR="004638B1" w:rsidRPr="005D4C01" w:rsidRDefault="004638B1" w:rsidP="004638B1">
      <w:pPr>
        <w:pStyle w:val="Paragrafi"/>
        <w:rPr>
          <w:spacing w:val="-4"/>
          <w:lang w:val="sq-AL"/>
        </w:rPr>
      </w:pPr>
      <w:r w:rsidRPr="005D4C01">
        <w:rPr>
          <w:spacing w:val="-4"/>
          <w:lang w:val="sq-AL"/>
        </w:rPr>
        <w:t>ll) vepra penale të kryera nga banda të armatosura dhe organizata kriminale, të parashikuara në nenet 333, 333/a dhe 334 të Kodit Penal.</w:t>
      </w:r>
    </w:p>
    <w:p w:rsidR="00D01F82" w:rsidRPr="005D4C01" w:rsidRDefault="004638B1" w:rsidP="004638B1">
      <w:pPr>
        <w:pStyle w:val="Paragrafi"/>
        <w:rPr>
          <w:lang w:val="sq-AL"/>
        </w:rPr>
        <w:sectPr w:rsidR="00D01F82" w:rsidRPr="005D4C01" w:rsidSect="00271D33">
          <w:headerReference w:type="even" r:id="rId7"/>
          <w:headerReference w:type="default" r:id="rId8"/>
          <w:footerReference w:type="even" r:id="rId9"/>
          <w:footerReference w:type="default" r:id="rId10"/>
          <w:pgSz w:w="11907" w:h="16840" w:code="9"/>
          <w:pgMar w:top="851" w:right="851" w:bottom="851" w:left="851" w:header="1134" w:footer="1134" w:gutter="0"/>
          <w:pgNumType w:start="931"/>
          <w:cols w:num="2" w:space="454"/>
          <w:docGrid w:linePitch="360"/>
        </w:sectPr>
      </w:pPr>
      <w:r w:rsidRPr="005D4C01">
        <w:rPr>
          <w:lang w:val="sq-AL"/>
        </w:rPr>
        <w:t xml:space="preserve">2. Nuk përfitojnë nga parashikimet e nenit 5 të këtij ligji personat që kanë kryer vepra penale të parashikuara nga paragrafi i parë i nenit 137, neni 182, neni 197, paragrafi i parë i nenit 197/a, paragrafi i parë i nenit </w:t>
      </w:r>
    </w:p>
    <w:p w:rsidR="004638B1" w:rsidRPr="005D4C01" w:rsidRDefault="004638B1" w:rsidP="007B119B">
      <w:pPr>
        <w:pStyle w:val="Paragrafi"/>
        <w:ind w:firstLine="0"/>
        <w:rPr>
          <w:lang w:val="sq-AL"/>
        </w:rPr>
      </w:pPr>
      <w:r w:rsidRPr="005D4C01">
        <w:rPr>
          <w:lang w:val="sq-AL"/>
        </w:rPr>
        <w:t>235,</w:t>
      </w:r>
      <w:r w:rsidRPr="005D4C01">
        <w:rPr>
          <w:spacing w:val="-4"/>
          <w:lang w:val="sq-AL"/>
        </w:rPr>
        <w:t xml:space="preserve"> paragrafi i</w:t>
      </w:r>
      <w:r w:rsidRPr="005D4C01">
        <w:rPr>
          <w:lang w:val="sq-AL"/>
        </w:rPr>
        <w:t xml:space="preserve"> parë i nenit 236 dhe neni 291 të Kodit Penal.</w:t>
      </w:r>
    </w:p>
    <w:p w:rsidR="004638B1" w:rsidRPr="005D4C01" w:rsidRDefault="004638B1" w:rsidP="004638B1">
      <w:pPr>
        <w:pStyle w:val="NeniNr"/>
        <w:rPr>
          <w:lang w:val="sq-AL"/>
        </w:rPr>
      </w:pPr>
      <w:r w:rsidRPr="005D4C01">
        <w:rPr>
          <w:lang w:val="sq-AL"/>
        </w:rPr>
        <w:t>Neni 7</w:t>
      </w:r>
    </w:p>
    <w:p w:rsidR="004638B1" w:rsidRPr="005D4C01" w:rsidRDefault="004638B1" w:rsidP="004638B1">
      <w:pPr>
        <w:pStyle w:val="NeniTitull"/>
        <w:rPr>
          <w:lang w:val="sq-AL"/>
        </w:rPr>
      </w:pPr>
      <w:r w:rsidRPr="005D4C01">
        <w:rPr>
          <w:lang w:val="sq-AL"/>
        </w:rPr>
        <w:t>Të drejtat civile në procesin penal</w:t>
      </w:r>
    </w:p>
    <w:p w:rsidR="004638B1" w:rsidRPr="005D4C01" w:rsidRDefault="004638B1" w:rsidP="004638B1">
      <w:pPr>
        <w:pStyle w:val="Paragrafi"/>
        <w:rPr>
          <w:sz w:val="14"/>
          <w:lang w:val="sq-AL"/>
        </w:rPr>
      </w:pPr>
    </w:p>
    <w:p w:rsidR="004638B1" w:rsidRPr="005D4C01" w:rsidRDefault="004638B1" w:rsidP="004638B1">
      <w:pPr>
        <w:pStyle w:val="Paragrafi"/>
        <w:rPr>
          <w:lang w:val="sq-AL"/>
        </w:rPr>
      </w:pPr>
      <w:r w:rsidRPr="005D4C01">
        <w:rPr>
          <w:lang w:val="sq-AL"/>
        </w:rPr>
        <w:t>Nga zbatimi i këtij ligji nuk cenohen të drejtat civile në procesin penal.</w:t>
      </w:r>
    </w:p>
    <w:p w:rsidR="004638B1" w:rsidRPr="005D4C01" w:rsidRDefault="004638B1" w:rsidP="004638B1">
      <w:pPr>
        <w:pStyle w:val="NeniNr"/>
        <w:rPr>
          <w:lang w:val="sq-AL"/>
        </w:rPr>
      </w:pPr>
      <w:r w:rsidRPr="005D4C01">
        <w:rPr>
          <w:lang w:val="sq-AL"/>
        </w:rPr>
        <w:t>Neni 8</w:t>
      </w:r>
    </w:p>
    <w:p w:rsidR="004638B1" w:rsidRPr="005D4C01" w:rsidRDefault="004638B1" w:rsidP="004638B1">
      <w:pPr>
        <w:pStyle w:val="NeniTitull"/>
        <w:rPr>
          <w:lang w:val="sq-AL"/>
        </w:rPr>
      </w:pPr>
      <w:r w:rsidRPr="005D4C01">
        <w:rPr>
          <w:lang w:val="sq-AL"/>
        </w:rPr>
        <w:t>Dispozita të fundit</w:t>
      </w:r>
    </w:p>
    <w:p w:rsidR="004638B1" w:rsidRPr="005D4C01" w:rsidRDefault="004638B1" w:rsidP="004638B1">
      <w:pPr>
        <w:pStyle w:val="Paragrafi"/>
        <w:rPr>
          <w:sz w:val="14"/>
          <w:lang w:val="sq-AL"/>
        </w:rPr>
      </w:pPr>
    </w:p>
    <w:p w:rsidR="004638B1" w:rsidRPr="005D4C01" w:rsidRDefault="004638B1" w:rsidP="004638B1">
      <w:pPr>
        <w:pStyle w:val="Paragrafi"/>
        <w:rPr>
          <w:lang w:val="sq-AL"/>
        </w:rPr>
      </w:pPr>
      <w:r w:rsidRPr="005D4C01">
        <w:rPr>
          <w:lang w:val="sq-AL"/>
        </w:rPr>
        <w:t>Ngarkohen Ministri i Drejtësisë, Ministri i Punëve të Brendshme, Ministri i Mbrojtjes dhe Prokurori i Përgjithshëm për zbatimin e këtij ligji.</w:t>
      </w:r>
    </w:p>
    <w:p w:rsidR="004638B1" w:rsidRPr="005D4C01" w:rsidRDefault="004638B1" w:rsidP="004638B1">
      <w:pPr>
        <w:pStyle w:val="Paragrafi"/>
        <w:rPr>
          <w:sz w:val="14"/>
          <w:lang w:val="sq-AL"/>
        </w:rPr>
      </w:pPr>
    </w:p>
    <w:p w:rsidR="004638B1" w:rsidRPr="005D4C01" w:rsidRDefault="004638B1" w:rsidP="004638B1">
      <w:pPr>
        <w:pStyle w:val="NeniNr"/>
        <w:rPr>
          <w:lang w:val="sq-AL"/>
        </w:rPr>
      </w:pPr>
      <w:r w:rsidRPr="005D4C01">
        <w:rPr>
          <w:lang w:val="sq-AL"/>
        </w:rPr>
        <w:t>Neni 9</w:t>
      </w:r>
    </w:p>
    <w:p w:rsidR="004638B1" w:rsidRPr="005D4C01" w:rsidRDefault="004638B1" w:rsidP="004638B1">
      <w:pPr>
        <w:pStyle w:val="NeniTitull"/>
        <w:rPr>
          <w:lang w:val="sq-AL"/>
        </w:rPr>
      </w:pPr>
      <w:r w:rsidRPr="005D4C01">
        <w:rPr>
          <w:lang w:val="sq-AL"/>
        </w:rPr>
        <w:t>Hyrja në fuqi</w:t>
      </w:r>
    </w:p>
    <w:p w:rsidR="004638B1" w:rsidRPr="005D4C01" w:rsidRDefault="004638B1" w:rsidP="004638B1">
      <w:pPr>
        <w:pStyle w:val="Paragrafi"/>
        <w:rPr>
          <w:sz w:val="14"/>
          <w:lang w:val="sq-AL"/>
        </w:rPr>
      </w:pPr>
    </w:p>
    <w:p w:rsidR="004638B1" w:rsidRPr="005D4C01" w:rsidRDefault="004638B1" w:rsidP="004638B1">
      <w:pPr>
        <w:pStyle w:val="Paragrafi"/>
        <w:rPr>
          <w:lang w:val="sq-AL"/>
        </w:rPr>
      </w:pPr>
      <w:r w:rsidRPr="005D4C01">
        <w:rPr>
          <w:lang w:val="sq-AL"/>
        </w:rPr>
        <w:t>Ky ligj hyn në fuqi 15 ditë pas botimit në Fletoren Zyrtare.</w:t>
      </w:r>
    </w:p>
    <w:p w:rsidR="004638B1" w:rsidRPr="005D4C01" w:rsidRDefault="004638B1" w:rsidP="004638B1">
      <w:pPr>
        <w:pStyle w:val="Paragrafi"/>
        <w:rPr>
          <w:sz w:val="12"/>
          <w:lang w:val="sq-AL"/>
        </w:rPr>
      </w:pPr>
    </w:p>
    <w:p w:rsidR="004638B1" w:rsidRPr="005D4C01" w:rsidRDefault="004638B1" w:rsidP="004638B1">
      <w:pPr>
        <w:pStyle w:val="Paragrafi"/>
        <w:rPr>
          <w:lang w:val="sq-AL"/>
        </w:rPr>
      </w:pPr>
      <w:r w:rsidRPr="005D4C01">
        <w:rPr>
          <w:lang w:val="sq-AL"/>
        </w:rPr>
        <w:t>Miratuar në datën 10.3.2014</w:t>
      </w:r>
    </w:p>
    <w:p w:rsidR="00793827" w:rsidRPr="005D4C01" w:rsidRDefault="00793827" w:rsidP="004638B1">
      <w:pPr>
        <w:pStyle w:val="Paragrafi"/>
        <w:rPr>
          <w:sz w:val="10"/>
          <w:lang w:val="sq-AL"/>
        </w:rPr>
      </w:pPr>
    </w:p>
    <w:p w:rsidR="000608FB" w:rsidRPr="005D4C01" w:rsidRDefault="00793827" w:rsidP="009A4E3F">
      <w:pPr>
        <w:pStyle w:val="Paragrafi"/>
        <w:ind w:firstLine="0"/>
        <w:rPr>
          <w:b/>
          <w:spacing w:val="-4"/>
          <w:lang w:val="sq-AL"/>
        </w:rPr>
      </w:pPr>
      <w:r w:rsidRPr="005D4C01">
        <w:rPr>
          <w:b/>
          <w:spacing w:val="-4"/>
          <w:lang w:val="sq-AL"/>
        </w:rPr>
        <w:t>Shpallur me dekretin nr. 8523, datë 24.3.2014 të Presidentit të Republikës së Shqipërisë</w:t>
      </w:r>
      <w:r w:rsidR="009A4E3F" w:rsidRPr="005D4C01">
        <w:rPr>
          <w:b/>
          <w:spacing w:val="-4"/>
          <w:lang w:val="sq-AL"/>
        </w:rPr>
        <w:t>,</w:t>
      </w:r>
      <w:r w:rsidRPr="005D4C01">
        <w:rPr>
          <w:b/>
          <w:spacing w:val="-4"/>
          <w:lang w:val="sq-AL"/>
        </w:rPr>
        <w:t xml:space="preserve"> Bujar Nishani</w:t>
      </w:r>
    </w:p>
    <w:p w:rsidR="00793827" w:rsidRPr="005D4C01" w:rsidRDefault="00793827" w:rsidP="008B6B16">
      <w:pPr>
        <w:pStyle w:val="Paragrafi"/>
        <w:rPr>
          <w:b/>
          <w:lang w:val="sq-AL"/>
        </w:rPr>
      </w:pPr>
    </w:p>
    <w:p w:rsidR="00793827" w:rsidRPr="005D4C01" w:rsidRDefault="00793827" w:rsidP="00D01F82">
      <w:pPr>
        <w:pStyle w:val="Akti"/>
        <w:rPr>
          <w:lang w:val="sq-AL"/>
        </w:rPr>
      </w:pPr>
      <w:r w:rsidRPr="005D4C01">
        <w:rPr>
          <w:lang w:val="sq-AL"/>
        </w:rPr>
        <w:t xml:space="preserve">URDHËR </w:t>
      </w:r>
    </w:p>
    <w:p w:rsidR="00793827" w:rsidRPr="005D4C01" w:rsidRDefault="00793827" w:rsidP="00D01F82">
      <w:pPr>
        <w:pStyle w:val="NumriData"/>
        <w:rPr>
          <w:lang w:val="sq-AL"/>
        </w:rPr>
      </w:pPr>
      <w:r w:rsidRPr="005D4C01">
        <w:rPr>
          <w:lang w:val="sq-AL"/>
        </w:rPr>
        <w:t xml:space="preserve">Nr. 1, datë 26.3.2014 </w:t>
      </w:r>
    </w:p>
    <w:p w:rsidR="00793827" w:rsidRPr="005D4C01" w:rsidRDefault="00793827" w:rsidP="00D01F82">
      <w:pPr>
        <w:pStyle w:val="Paragrafi"/>
        <w:rPr>
          <w:sz w:val="14"/>
          <w:lang w:val="sq-AL"/>
        </w:rPr>
      </w:pPr>
      <w:r w:rsidRPr="005D4C01">
        <w:rPr>
          <w:lang w:val="sq-AL"/>
        </w:rPr>
        <w:t xml:space="preserve"> </w:t>
      </w:r>
    </w:p>
    <w:p w:rsidR="00793827" w:rsidRPr="005D4C01" w:rsidRDefault="00793827" w:rsidP="00D01F82">
      <w:pPr>
        <w:pStyle w:val="Titulli"/>
        <w:rPr>
          <w:lang w:val="sq-AL"/>
        </w:rPr>
      </w:pPr>
      <w:r w:rsidRPr="005D4C01">
        <w:rPr>
          <w:lang w:val="sq-AL"/>
        </w:rPr>
        <w:t xml:space="preserve">PËR DELEGIMIN E PËRFAQËSIMIT LIGJOR TË KUVENDIT TË SHQIPËRISË </w:t>
      </w:r>
    </w:p>
    <w:p w:rsidR="00793827" w:rsidRPr="005D4C01" w:rsidRDefault="00793827" w:rsidP="00D01F82">
      <w:pPr>
        <w:pStyle w:val="Paragrafi"/>
        <w:rPr>
          <w:sz w:val="12"/>
          <w:lang w:val="sq-AL"/>
        </w:rPr>
      </w:pPr>
      <w:r w:rsidRPr="005D4C01">
        <w:rPr>
          <w:lang w:val="sq-AL"/>
        </w:rPr>
        <w:t xml:space="preserve"> </w:t>
      </w:r>
    </w:p>
    <w:p w:rsidR="00793827" w:rsidRPr="005D4C01" w:rsidRDefault="00793827" w:rsidP="00D01F82">
      <w:pPr>
        <w:pStyle w:val="Paragrafi"/>
        <w:rPr>
          <w:lang w:val="sq-AL"/>
        </w:rPr>
      </w:pPr>
      <w:r w:rsidRPr="005D4C01">
        <w:rPr>
          <w:lang w:val="sq-AL"/>
        </w:rPr>
        <w:t>Në mbështetje të nenit 76 të Kushtetutës, të neneve 27 dhe 29, të ligjit nr. 8485, datë 12.5.1999, “Kodi i Procedurave Administrative të Republikës së Shqipërisë”, nenet</w:t>
      </w:r>
      <w:r w:rsidR="00B01E3C">
        <w:rPr>
          <w:lang w:val="sq-AL"/>
        </w:rPr>
        <w:t xml:space="preserve"> </w:t>
      </w:r>
      <w:r w:rsidRPr="005D4C01">
        <w:rPr>
          <w:lang w:val="sq-AL"/>
        </w:rPr>
        <w:t xml:space="preserve"> 7, pika 1, dhe 121 të Rregullores së Kuvendit,  </w:t>
      </w:r>
    </w:p>
    <w:p w:rsidR="006C251C" w:rsidRPr="005D4C01" w:rsidRDefault="00793827" w:rsidP="00D01F82">
      <w:pPr>
        <w:pStyle w:val="Paragrafi"/>
        <w:rPr>
          <w:sz w:val="10"/>
          <w:lang w:val="sq-AL"/>
        </w:rPr>
      </w:pPr>
      <w:r w:rsidRPr="005D4C01">
        <w:rPr>
          <w:lang w:val="sq-AL"/>
        </w:rPr>
        <w:t xml:space="preserve"> </w:t>
      </w:r>
    </w:p>
    <w:p w:rsidR="00793827" w:rsidRPr="005D4C01" w:rsidRDefault="00793827" w:rsidP="00D01F82">
      <w:pPr>
        <w:pStyle w:val="VENDOSI"/>
        <w:rPr>
          <w:lang w:val="sq-AL"/>
        </w:rPr>
      </w:pPr>
      <w:r w:rsidRPr="005D4C01">
        <w:rPr>
          <w:lang w:val="sq-AL"/>
        </w:rPr>
        <w:t xml:space="preserve">URDHËROJ: </w:t>
      </w:r>
    </w:p>
    <w:p w:rsidR="00793827" w:rsidRPr="005D4C01" w:rsidRDefault="00793827" w:rsidP="00D01F82">
      <w:pPr>
        <w:pStyle w:val="Paragrafi"/>
        <w:rPr>
          <w:sz w:val="12"/>
          <w:lang w:val="sq-AL"/>
        </w:rPr>
      </w:pPr>
      <w:r w:rsidRPr="005D4C01">
        <w:rPr>
          <w:lang w:val="sq-AL"/>
        </w:rPr>
        <w:t xml:space="preserve"> </w:t>
      </w:r>
    </w:p>
    <w:p w:rsidR="00793827" w:rsidRPr="005D4C01" w:rsidRDefault="00793827" w:rsidP="00D01F82">
      <w:pPr>
        <w:pStyle w:val="Paragrafi"/>
        <w:rPr>
          <w:lang w:val="sq-AL"/>
        </w:rPr>
      </w:pPr>
      <w:r w:rsidRPr="005D4C01">
        <w:rPr>
          <w:lang w:val="sq-AL"/>
        </w:rPr>
        <w:t xml:space="preserve">1. Sekretari i Përgjithshëm i Kuvendit të Shqipërisë </w:t>
      </w:r>
      <w:r w:rsidR="00D01F82" w:rsidRPr="005D4C01">
        <w:rPr>
          <w:lang w:val="sq-AL"/>
        </w:rPr>
        <w:t xml:space="preserve"> </w:t>
      </w:r>
      <w:r w:rsidRPr="005D4C01">
        <w:rPr>
          <w:lang w:val="sq-AL"/>
        </w:rPr>
        <w:t>është autoriteti, të cilit i delegohet kompetenca e përfaqësimit të institucionit në lidhje me proceset gjyqësore dhe Gjykatën Kushtetuese.</w:t>
      </w:r>
    </w:p>
    <w:p w:rsidR="00793827" w:rsidRPr="005D4C01" w:rsidRDefault="00793827" w:rsidP="00D01F82">
      <w:pPr>
        <w:pStyle w:val="Paragrafi"/>
        <w:rPr>
          <w:lang w:val="sq-AL"/>
        </w:rPr>
      </w:pPr>
      <w:r w:rsidRPr="005D4C01">
        <w:rPr>
          <w:lang w:val="sq-AL"/>
        </w:rPr>
        <w:t xml:space="preserve">2. Autorizimet për përfaqësimin ligjor të Kuvendit të Shqipërisë, në proceset gjyqësore kur thirret si palë në një gjykim, lëshohen nga Sekretari i Përgjithshëm, në emër të personit që do të përfaqësojë Kuvendin. </w:t>
      </w:r>
    </w:p>
    <w:p w:rsidR="006C251C" w:rsidRPr="005D4C01" w:rsidRDefault="00793827" w:rsidP="00D01F82">
      <w:pPr>
        <w:pStyle w:val="Paragrafi"/>
        <w:rPr>
          <w:spacing w:val="-4"/>
          <w:lang w:val="sq-AL"/>
        </w:rPr>
      </w:pPr>
      <w:r w:rsidRPr="005D4C01">
        <w:rPr>
          <w:spacing w:val="-4"/>
          <w:lang w:val="sq-AL"/>
        </w:rPr>
        <w:t>3. Autorizimet për përfaqësimin ligjor të Kuvendit të Shqipërisë, në proceset gjyqësore në Gjykatën Kushtetuese kur thirret si subjekt i interesuar, lëshohen nga Sekretari i Përgjithshëm, në emër të personit që do të përfaqësojë Kuvendin.</w:t>
      </w:r>
    </w:p>
    <w:p w:rsidR="00793827" w:rsidRPr="005D4C01" w:rsidRDefault="00793827" w:rsidP="00D01F82">
      <w:pPr>
        <w:pStyle w:val="Paragrafi"/>
        <w:rPr>
          <w:lang w:val="sq-AL"/>
        </w:rPr>
      </w:pPr>
      <w:r w:rsidRPr="005D4C01">
        <w:rPr>
          <w:lang w:val="sq-AL"/>
        </w:rPr>
        <w:t>4. Modeli i autorizimit për përfaqësimin në proceset gjyqësore të jetë sipas lidhjes nr. 1, bashkëlidhur këtij urdhri.</w:t>
      </w:r>
    </w:p>
    <w:p w:rsidR="00793827" w:rsidRPr="005D4C01" w:rsidRDefault="00793827" w:rsidP="00D01F82">
      <w:pPr>
        <w:pStyle w:val="Paragrafi"/>
        <w:rPr>
          <w:lang w:val="sq-AL"/>
        </w:rPr>
      </w:pPr>
      <w:r w:rsidRPr="005D4C01">
        <w:rPr>
          <w:lang w:val="sq-AL"/>
        </w:rPr>
        <w:t xml:space="preserve">5. Përfaqësimi për çdo proces gjyqësor/gjykim në Gjykatën Kushtetuese, bëhet nga autoriteti i përcaktuar në pikën 1 dhe në pamundësi të tij, rast pas rasti nga personat e përcaktuar me autorizim të lëshuar nga Sekretari i Përgjithshëm. </w:t>
      </w:r>
    </w:p>
    <w:p w:rsidR="00793827" w:rsidRPr="005D4C01" w:rsidRDefault="00793827" w:rsidP="00D01F82">
      <w:pPr>
        <w:pStyle w:val="Paragrafi"/>
        <w:rPr>
          <w:lang w:val="sq-AL"/>
        </w:rPr>
      </w:pPr>
      <w:r w:rsidRPr="005D4C01">
        <w:rPr>
          <w:lang w:val="sq-AL"/>
        </w:rPr>
        <w:t>6. Autoriteti i përcaktuar në pikën 1/personi që do të përfaqësojë Kuvendin, autorizohet për të hartuar, nënshkruar dhe dorëzuar ankimin/rekursin në të gjitha seancat gjyqësore të çështjes administrative/civile/ gjykimit në Gjykatën Kushtetuese.</w:t>
      </w:r>
    </w:p>
    <w:p w:rsidR="00793827" w:rsidRPr="005D4C01" w:rsidRDefault="00793827" w:rsidP="00D01F82">
      <w:pPr>
        <w:pStyle w:val="Paragrafi"/>
        <w:rPr>
          <w:lang w:val="sq-AL"/>
        </w:rPr>
      </w:pPr>
      <w:r w:rsidRPr="005D4C01">
        <w:rPr>
          <w:lang w:val="sq-AL"/>
        </w:rPr>
        <w:t xml:space="preserve">7. Përfaqësimi ligjor i Kuvendit të Shqipërisë në proceset gjyqësore/Gjykatën Kushtetuese, sipas këtij urdhri, i jep të drejtë përfaqësuesit të autorizuar të kryejë çdo veprim procedural, të parashikuar nga legjislacioni në fuqi, në kuadër të përfaqësimit në të gjitha nivelet përkatëse të gjykimit. </w:t>
      </w:r>
    </w:p>
    <w:p w:rsidR="00793827" w:rsidRPr="005D4C01" w:rsidRDefault="00793827" w:rsidP="00D01F82">
      <w:pPr>
        <w:pStyle w:val="Paragrafi"/>
        <w:rPr>
          <w:lang w:val="sq-AL"/>
        </w:rPr>
      </w:pPr>
      <w:r w:rsidRPr="005D4C01">
        <w:rPr>
          <w:lang w:val="sq-AL"/>
        </w:rPr>
        <w:t xml:space="preserve">Ky urdhër hyn në fuqi menjëherë dhe botohet në Fletoren Zyrtare. </w:t>
      </w:r>
    </w:p>
    <w:p w:rsidR="00D01F82" w:rsidRPr="005D4C01" w:rsidRDefault="00D01F82" w:rsidP="00D01F82">
      <w:pPr>
        <w:pStyle w:val="Paragrafi"/>
        <w:rPr>
          <w:sz w:val="6"/>
          <w:szCs w:val="24"/>
          <w:lang w:val="sq-AL"/>
        </w:rPr>
      </w:pPr>
    </w:p>
    <w:p w:rsidR="00793827" w:rsidRPr="005D4C01" w:rsidRDefault="00793827" w:rsidP="00D01F82">
      <w:pPr>
        <w:pStyle w:val="Autoriteti"/>
        <w:rPr>
          <w:lang w:val="sq-AL"/>
        </w:rPr>
      </w:pPr>
      <w:r w:rsidRPr="005D4C01">
        <w:rPr>
          <w:lang w:val="sq-AL"/>
        </w:rPr>
        <w:t>KRYETARI</w:t>
      </w:r>
    </w:p>
    <w:p w:rsidR="00D01F82" w:rsidRPr="005D4C01" w:rsidRDefault="00793827" w:rsidP="00D01F82">
      <w:pPr>
        <w:pStyle w:val="AutoritetiEmer"/>
        <w:rPr>
          <w:lang w:val="sq-AL"/>
        </w:rPr>
      </w:pPr>
      <w:r w:rsidRPr="005D4C01">
        <w:rPr>
          <w:lang w:val="sq-AL"/>
        </w:rPr>
        <w:t>Ilir Meta</w:t>
      </w:r>
    </w:p>
    <w:p w:rsidR="00D01F82" w:rsidRPr="005D4C01" w:rsidRDefault="00D01F82" w:rsidP="00D01F82">
      <w:pPr>
        <w:pStyle w:val="Paragrafi"/>
        <w:rPr>
          <w:szCs w:val="24"/>
          <w:lang w:val="sq-AL"/>
        </w:rPr>
      </w:pPr>
    </w:p>
    <w:p w:rsidR="00D01F82" w:rsidRPr="005D4C01" w:rsidRDefault="00D01F82" w:rsidP="00D01F82">
      <w:pPr>
        <w:pStyle w:val="Paragrafi"/>
        <w:rPr>
          <w:szCs w:val="24"/>
          <w:lang w:val="sq-AL"/>
        </w:rPr>
      </w:pPr>
    </w:p>
    <w:p w:rsidR="00D01F82" w:rsidRPr="005D4C01" w:rsidRDefault="00D01F82" w:rsidP="00D01F82">
      <w:pPr>
        <w:pStyle w:val="Paragrafi"/>
        <w:rPr>
          <w:szCs w:val="24"/>
          <w:lang w:val="sq-AL"/>
        </w:rPr>
      </w:pPr>
    </w:p>
    <w:p w:rsidR="00D01F82" w:rsidRPr="005D4C01" w:rsidRDefault="00D01F82" w:rsidP="00D01F82">
      <w:pPr>
        <w:pStyle w:val="Paragrafi"/>
        <w:rPr>
          <w:szCs w:val="24"/>
          <w:lang w:val="sq-AL"/>
        </w:rPr>
      </w:pPr>
    </w:p>
    <w:p w:rsidR="00D01F82" w:rsidRPr="005D4C01" w:rsidRDefault="00D01F82" w:rsidP="00D01F82">
      <w:pPr>
        <w:pStyle w:val="Paragrafi"/>
        <w:rPr>
          <w:szCs w:val="24"/>
          <w:lang w:val="sq-AL"/>
        </w:rPr>
      </w:pPr>
    </w:p>
    <w:p w:rsidR="00041F4D" w:rsidRPr="005D4C01" w:rsidRDefault="00041F4D" w:rsidP="00D01F82">
      <w:pPr>
        <w:pStyle w:val="Paragrafi"/>
        <w:rPr>
          <w:szCs w:val="24"/>
          <w:lang w:val="sq-AL"/>
        </w:rPr>
      </w:pPr>
    </w:p>
    <w:p w:rsidR="00041F4D" w:rsidRPr="005D4C01" w:rsidRDefault="00041F4D" w:rsidP="00D01F82">
      <w:pPr>
        <w:pStyle w:val="Paragrafi"/>
        <w:rPr>
          <w:szCs w:val="24"/>
          <w:lang w:val="sq-AL"/>
        </w:rPr>
      </w:pPr>
    </w:p>
    <w:p w:rsidR="00041F4D" w:rsidRPr="005D4C01" w:rsidRDefault="00041F4D" w:rsidP="00D01F82">
      <w:pPr>
        <w:pStyle w:val="Paragrafi"/>
        <w:rPr>
          <w:szCs w:val="24"/>
          <w:lang w:val="sq-AL"/>
        </w:rPr>
      </w:pPr>
    </w:p>
    <w:p w:rsidR="00041F4D" w:rsidRPr="005D4C01" w:rsidRDefault="00041F4D" w:rsidP="00D01F82">
      <w:pPr>
        <w:pStyle w:val="Paragrafi"/>
        <w:rPr>
          <w:szCs w:val="24"/>
          <w:lang w:val="sq-AL"/>
        </w:rPr>
      </w:pPr>
    </w:p>
    <w:p w:rsidR="00041F4D" w:rsidRPr="005D4C01" w:rsidRDefault="00041F4D" w:rsidP="00D01F82">
      <w:pPr>
        <w:pStyle w:val="Paragrafi"/>
        <w:rPr>
          <w:szCs w:val="24"/>
          <w:lang w:val="sq-AL"/>
        </w:rPr>
      </w:pPr>
    </w:p>
    <w:p w:rsidR="00041F4D" w:rsidRPr="005D4C01" w:rsidRDefault="00041F4D" w:rsidP="00D01F82">
      <w:pPr>
        <w:pStyle w:val="Paragrafi"/>
        <w:rPr>
          <w:szCs w:val="24"/>
          <w:lang w:val="sq-AL"/>
        </w:rPr>
      </w:pPr>
    </w:p>
    <w:p w:rsidR="00041F4D" w:rsidRPr="005D4C01" w:rsidRDefault="00041F4D" w:rsidP="00D01F82">
      <w:pPr>
        <w:pStyle w:val="Paragrafi"/>
        <w:rPr>
          <w:szCs w:val="24"/>
          <w:lang w:val="sq-AL"/>
        </w:rPr>
      </w:pPr>
    </w:p>
    <w:p w:rsidR="00041F4D" w:rsidRPr="005D4C01" w:rsidRDefault="00041F4D" w:rsidP="00D01F82">
      <w:pPr>
        <w:pStyle w:val="Paragrafi"/>
        <w:rPr>
          <w:szCs w:val="24"/>
          <w:lang w:val="sq-AL"/>
        </w:rPr>
      </w:pPr>
    </w:p>
    <w:p w:rsidR="00041F4D" w:rsidRPr="005D4C01" w:rsidRDefault="00041F4D" w:rsidP="00D01F82">
      <w:pPr>
        <w:pStyle w:val="Paragrafi"/>
        <w:rPr>
          <w:szCs w:val="24"/>
          <w:lang w:val="sq-AL"/>
        </w:rPr>
      </w:pPr>
    </w:p>
    <w:p w:rsidR="00041F4D" w:rsidRPr="005D4C01" w:rsidRDefault="00041F4D" w:rsidP="00D01F82">
      <w:pPr>
        <w:pStyle w:val="Paragrafi"/>
        <w:rPr>
          <w:szCs w:val="24"/>
          <w:lang w:val="sq-AL"/>
        </w:rPr>
      </w:pPr>
    </w:p>
    <w:p w:rsidR="00041F4D" w:rsidRPr="005D4C01" w:rsidRDefault="00041F4D" w:rsidP="00D01F82">
      <w:pPr>
        <w:pStyle w:val="Paragrafi"/>
        <w:rPr>
          <w:szCs w:val="24"/>
          <w:lang w:val="sq-AL"/>
        </w:rPr>
      </w:pPr>
    </w:p>
    <w:p w:rsidR="00041F4D" w:rsidRPr="005D4C01" w:rsidRDefault="00041F4D" w:rsidP="00D01F82">
      <w:pPr>
        <w:pStyle w:val="Paragrafi"/>
        <w:rPr>
          <w:szCs w:val="24"/>
          <w:lang w:val="sq-AL"/>
        </w:rPr>
      </w:pPr>
    </w:p>
    <w:p w:rsidR="00041F4D" w:rsidRPr="005D4C01" w:rsidRDefault="00041F4D" w:rsidP="00D01F82">
      <w:pPr>
        <w:pStyle w:val="Paragrafi"/>
        <w:rPr>
          <w:szCs w:val="24"/>
          <w:lang w:val="sq-AL"/>
        </w:rPr>
      </w:pPr>
    </w:p>
    <w:p w:rsidR="00041F4D" w:rsidRPr="005D4C01" w:rsidRDefault="00041F4D" w:rsidP="00D01F82">
      <w:pPr>
        <w:pStyle w:val="Paragrafi"/>
        <w:rPr>
          <w:szCs w:val="24"/>
          <w:lang w:val="sq-AL"/>
        </w:rPr>
      </w:pPr>
    </w:p>
    <w:p w:rsidR="00041F4D" w:rsidRPr="005D4C01" w:rsidRDefault="00041F4D" w:rsidP="00D01F82">
      <w:pPr>
        <w:pStyle w:val="Paragrafi"/>
        <w:rPr>
          <w:szCs w:val="24"/>
          <w:lang w:val="sq-AL"/>
        </w:rPr>
      </w:pPr>
    </w:p>
    <w:p w:rsidR="00041F4D" w:rsidRPr="005D4C01" w:rsidRDefault="00041F4D" w:rsidP="00D01F82">
      <w:pPr>
        <w:pStyle w:val="Paragrafi"/>
        <w:rPr>
          <w:szCs w:val="24"/>
          <w:lang w:val="sq-AL"/>
        </w:rPr>
      </w:pPr>
    </w:p>
    <w:p w:rsidR="00D01F82" w:rsidRPr="005D4C01" w:rsidRDefault="00D01F82" w:rsidP="00D01F82">
      <w:pPr>
        <w:pStyle w:val="Paragrafi"/>
        <w:rPr>
          <w:szCs w:val="24"/>
          <w:lang w:val="sq-AL"/>
        </w:rPr>
      </w:pPr>
    </w:p>
    <w:p w:rsidR="00D01F82" w:rsidRPr="005D4C01" w:rsidRDefault="00D01F82" w:rsidP="00D01F82">
      <w:pPr>
        <w:pStyle w:val="Paragrafi"/>
        <w:rPr>
          <w:lang w:val="sq-AL"/>
        </w:rPr>
      </w:pPr>
    </w:p>
    <w:p w:rsidR="00D01F82" w:rsidRPr="005D4C01" w:rsidRDefault="00D01F82" w:rsidP="00D01F82">
      <w:pPr>
        <w:rPr>
          <w:lang w:val="sq-AL"/>
        </w:rPr>
        <w:sectPr w:rsidR="00D01F82" w:rsidRPr="005D4C01" w:rsidSect="000040CD">
          <w:type w:val="continuous"/>
          <w:pgSz w:w="11907" w:h="16840" w:code="9"/>
          <w:pgMar w:top="851" w:right="851" w:bottom="851" w:left="851" w:header="1134" w:footer="1134" w:gutter="0"/>
          <w:pgNumType w:start="951"/>
          <w:cols w:num="2" w:space="454"/>
          <w:docGrid w:linePitch="360"/>
        </w:sectPr>
      </w:pPr>
    </w:p>
    <w:p w:rsidR="00D01F82" w:rsidRPr="005D4C01" w:rsidRDefault="00D01F82" w:rsidP="00D01F82">
      <w:pPr>
        <w:rPr>
          <w:lang w:val="sq-AL"/>
        </w:rPr>
      </w:pPr>
    </w:p>
    <w:p w:rsidR="00D01F82" w:rsidRPr="005D4C01" w:rsidRDefault="00D01F82" w:rsidP="00D01F82">
      <w:pPr>
        <w:rPr>
          <w:lang w:val="sq-AL"/>
        </w:rPr>
      </w:pPr>
    </w:p>
    <w:p w:rsidR="00D01F82" w:rsidRPr="005D4C01" w:rsidRDefault="00D01F82" w:rsidP="00D01F82">
      <w:pPr>
        <w:rPr>
          <w:lang w:val="sq-AL"/>
        </w:rPr>
      </w:pPr>
    </w:p>
    <w:p w:rsidR="006C251C" w:rsidRPr="005D4C01" w:rsidRDefault="006C251C" w:rsidP="006C251C">
      <w:pPr>
        <w:spacing w:after="0" w:line="240" w:lineRule="auto"/>
        <w:jc w:val="center"/>
        <w:rPr>
          <w:rFonts w:ascii="Times New Roman" w:hAnsi="Times New Roman"/>
          <w:sz w:val="24"/>
          <w:szCs w:val="24"/>
          <w:lang w:val="sq-AL"/>
        </w:rPr>
      </w:pPr>
      <w:r w:rsidRPr="005D4C01">
        <w:rPr>
          <w:rFonts w:ascii="Times New Roman" w:hAnsi="Times New Roman"/>
          <w:sz w:val="24"/>
          <w:szCs w:val="24"/>
          <w:lang w:val="sq-AL"/>
        </w:rPr>
        <w:object w:dxaOrig="2175" w:dyaOrig="31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5pt;height:32.25pt" o:ole="" o:preferrelative="f" fillcolor="window">
            <v:imagedata r:id="rId11" o:title=""/>
            <o:lock v:ext="edit" aspectratio="f"/>
          </v:shape>
          <o:OLEObject Type="Embed" ProgID="MSPhotoEd.3" ShapeID="_x0000_i1025" DrawAspect="Content" ObjectID="_1611828342" r:id="rId12"/>
        </w:object>
      </w:r>
    </w:p>
    <w:p w:rsidR="006C251C" w:rsidRPr="005D4C01" w:rsidRDefault="006C251C" w:rsidP="006C251C">
      <w:pPr>
        <w:pStyle w:val="Caption"/>
        <w:ind w:firstLine="0"/>
        <w:rPr>
          <w:color w:val="auto"/>
          <w:sz w:val="24"/>
          <w:szCs w:val="24"/>
          <w:lang w:val="sq-AL"/>
        </w:rPr>
      </w:pPr>
      <w:r w:rsidRPr="005D4C01">
        <w:rPr>
          <w:color w:val="auto"/>
          <w:sz w:val="24"/>
          <w:szCs w:val="24"/>
          <w:lang w:val="sq-AL"/>
        </w:rPr>
        <w:t>REPUBLIKA E SHQIPËRISË</w:t>
      </w:r>
    </w:p>
    <w:p w:rsidR="006C251C" w:rsidRPr="005D4C01" w:rsidRDefault="006C251C" w:rsidP="006C251C">
      <w:pPr>
        <w:pStyle w:val="Caption"/>
        <w:ind w:firstLine="0"/>
        <w:rPr>
          <w:color w:val="auto"/>
          <w:sz w:val="24"/>
          <w:szCs w:val="24"/>
          <w:lang w:val="sq-AL"/>
        </w:rPr>
      </w:pPr>
      <w:r w:rsidRPr="005D4C01">
        <w:rPr>
          <w:sz w:val="24"/>
          <w:szCs w:val="24"/>
          <w:lang w:val="sq-AL"/>
        </w:rPr>
        <w:t>KUVENDI</w:t>
      </w:r>
    </w:p>
    <w:p w:rsidR="006C251C" w:rsidRPr="005D4C01" w:rsidRDefault="006C251C" w:rsidP="006C251C">
      <w:pPr>
        <w:jc w:val="center"/>
        <w:rPr>
          <w:rFonts w:ascii="CG Times" w:hAnsi="CG Times"/>
          <w:b/>
          <w:i/>
          <w:sz w:val="21"/>
          <w:szCs w:val="21"/>
          <w:lang w:val="sq-AL"/>
        </w:rPr>
      </w:pPr>
      <w:r w:rsidRPr="005D4C01">
        <w:rPr>
          <w:rFonts w:ascii="CG Times" w:hAnsi="CG Times"/>
          <w:b/>
          <w:i/>
          <w:sz w:val="21"/>
          <w:szCs w:val="21"/>
          <w:lang w:val="sq-AL"/>
        </w:rPr>
        <w:t>Sekretari i Përgjithshëm</w:t>
      </w:r>
    </w:p>
    <w:p w:rsidR="006C251C" w:rsidRPr="005D4C01" w:rsidRDefault="006C251C" w:rsidP="006C251C">
      <w:pPr>
        <w:spacing w:after="0" w:line="240" w:lineRule="auto"/>
        <w:jc w:val="right"/>
        <w:rPr>
          <w:rFonts w:ascii="CG Times" w:hAnsi="CG Times"/>
          <w:b/>
          <w:lang w:val="sq-AL"/>
        </w:rPr>
      </w:pPr>
      <w:r w:rsidRPr="005D4C01">
        <w:rPr>
          <w:rFonts w:ascii="CG Times" w:hAnsi="CG Times"/>
          <w:b/>
          <w:lang w:val="sq-AL"/>
        </w:rPr>
        <w:t>LIDHJA 1</w:t>
      </w:r>
    </w:p>
    <w:p w:rsidR="006C251C" w:rsidRPr="005D4C01" w:rsidRDefault="006C251C" w:rsidP="006C251C">
      <w:pPr>
        <w:spacing w:after="0" w:line="240" w:lineRule="auto"/>
        <w:jc w:val="center"/>
        <w:rPr>
          <w:rFonts w:ascii="Times New Roman" w:hAnsi="Times New Roman"/>
          <w:sz w:val="24"/>
          <w:szCs w:val="24"/>
          <w:lang w:val="sq-AL"/>
        </w:rPr>
      </w:pPr>
      <w:r w:rsidRPr="005D4C01">
        <w:rPr>
          <w:rFonts w:ascii="CG Times" w:hAnsi="CG Times"/>
          <w:sz w:val="21"/>
          <w:szCs w:val="21"/>
          <w:lang w:val="sq-AL"/>
        </w:rPr>
        <w:t>Nr. ___ prot. (vendndodhja), më __ . _ .2014</w:t>
      </w:r>
      <w:r w:rsidRPr="005D4C01">
        <w:rPr>
          <w:rFonts w:ascii="Times New Roman" w:hAnsi="Times New Roman"/>
          <w:sz w:val="24"/>
          <w:szCs w:val="24"/>
          <w:lang w:val="sq-AL"/>
        </w:rPr>
        <w:t xml:space="preserve"> </w:t>
      </w:r>
    </w:p>
    <w:p w:rsidR="006C251C" w:rsidRPr="005D4C01" w:rsidRDefault="006C251C" w:rsidP="006C251C">
      <w:pPr>
        <w:spacing w:after="0" w:line="240" w:lineRule="auto"/>
        <w:ind w:firstLine="0"/>
        <w:rPr>
          <w:rFonts w:ascii="CG Times" w:hAnsi="CG Times"/>
          <w:b/>
          <w:lang w:val="sq-AL"/>
        </w:rPr>
      </w:pPr>
    </w:p>
    <w:p w:rsidR="006C251C" w:rsidRPr="005D4C01" w:rsidRDefault="006C251C" w:rsidP="006C251C">
      <w:pPr>
        <w:spacing w:after="0" w:line="240" w:lineRule="auto"/>
        <w:jc w:val="center"/>
        <w:rPr>
          <w:rFonts w:ascii="CG Times" w:hAnsi="CG Times"/>
          <w:b/>
          <w:lang w:val="sq-AL"/>
        </w:rPr>
      </w:pPr>
      <w:r w:rsidRPr="005D4C01">
        <w:rPr>
          <w:rFonts w:ascii="CG Times" w:hAnsi="CG Times"/>
          <w:b/>
          <w:lang w:val="sq-AL"/>
        </w:rPr>
        <w:t xml:space="preserve">AUTORIZIM </w:t>
      </w:r>
    </w:p>
    <w:p w:rsidR="006C251C" w:rsidRPr="005D4C01" w:rsidRDefault="006C251C" w:rsidP="006C251C">
      <w:pPr>
        <w:spacing w:after="0" w:line="240" w:lineRule="auto"/>
        <w:jc w:val="center"/>
        <w:rPr>
          <w:rFonts w:ascii="CG Times" w:hAnsi="CG Times"/>
          <w:b/>
          <w:sz w:val="14"/>
          <w:lang w:val="sq-AL"/>
        </w:rPr>
      </w:pPr>
    </w:p>
    <w:p w:rsidR="006C251C" w:rsidRPr="005D4C01" w:rsidRDefault="006C251C" w:rsidP="006C251C">
      <w:pPr>
        <w:spacing w:after="0" w:line="240" w:lineRule="auto"/>
        <w:jc w:val="center"/>
        <w:rPr>
          <w:rFonts w:ascii="CG Times" w:hAnsi="CG Times"/>
          <w:b/>
          <w:lang w:val="sq-AL"/>
        </w:rPr>
      </w:pPr>
      <w:r w:rsidRPr="005D4C01">
        <w:rPr>
          <w:rFonts w:ascii="CG Times" w:hAnsi="CG Times"/>
          <w:b/>
          <w:lang w:val="sq-AL"/>
        </w:rPr>
        <w:t xml:space="preserve">PËR PËRFAQËSIMIN NË ÇËSHTJEN ADMINISTRATIVE/CIVILE ME PALË: </w:t>
      </w:r>
    </w:p>
    <w:p w:rsidR="006C251C" w:rsidRPr="005D4C01" w:rsidRDefault="006C251C" w:rsidP="006C251C">
      <w:pPr>
        <w:spacing w:after="0" w:line="240" w:lineRule="auto"/>
        <w:jc w:val="center"/>
        <w:rPr>
          <w:rFonts w:ascii="CG Times" w:hAnsi="CG Times"/>
          <w:sz w:val="10"/>
          <w:lang w:val="sq-AL"/>
        </w:rPr>
      </w:pPr>
      <w:r w:rsidRPr="005D4C01">
        <w:rPr>
          <w:rFonts w:ascii="CG Times" w:hAnsi="CG Times"/>
          <w:sz w:val="10"/>
          <w:lang w:val="sq-AL"/>
        </w:rPr>
        <w:t xml:space="preserve"> </w:t>
      </w:r>
    </w:p>
    <w:p w:rsidR="006C251C" w:rsidRPr="005D4C01" w:rsidRDefault="006C251C" w:rsidP="006C251C">
      <w:pPr>
        <w:spacing w:after="0" w:line="240" w:lineRule="auto"/>
        <w:jc w:val="center"/>
        <w:rPr>
          <w:rFonts w:ascii="CG Times" w:hAnsi="CG Times"/>
          <w:lang w:val="sq-AL"/>
        </w:rPr>
      </w:pPr>
      <w:r w:rsidRPr="005D4C01">
        <w:rPr>
          <w:rFonts w:ascii="CG Times" w:hAnsi="CG Times"/>
          <w:lang w:val="sq-AL"/>
        </w:rPr>
        <w:t xml:space="preserve">Paditës/Kërkues: ……………….. </w:t>
      </w:r>
    </w:p>
    <w:p w:rsidR="006C251C" w:rsidRPr="005D4C01" w:rsidRDefault="006C251C" w:rsidP="006C251C">
      <w:pPr>
        <w:spacing w:after="0" w:line="240" w:lineRule="auto"/>
        <w:jc w:val="center"/>
        <w:rPr>
          <w:rFonts w:ascii="CG Times" w:hAnsi="CG Times"/>
          <w:lang w:val="sq-AL"/>
        </w:rPr>
      </w:pPr>
      <w:r w:rsidRPr="005D4C01">
        <w:rPr>
          <w:rFonts w:ascii="CG Times" w:hAnsi="CG Times"/>
          <w:lang w:val="sq-AL"/>
        </w:rPr>
        <w:t xml:space="preserve">E paditur/Subjekt i interesuar: ……………….. </w:t>
      </w:r>
    </w:p>
    <w:p w:rsidR="006C251C" w:rsidRPr="005D4C01" w:rsidRDefault="006C251C" w:rsidP="006C251C">
      <w:pPr>
        <w:spacing w:after="0" w:line="240" w:lineRule="auto"/>
        <w:jc w:val="center"/>
        <w:rPr>
          <w:rFonts w:ascii="CG Times" w:hAnsi="CG Times"/>
          <w:lang w:val="sq-AL"/>
        </w:rPr>
      </w:pPr>
      <w:r w:rsidRPr="005D4C01">
        <w:rPr>
          <w:rFonts w:ascii="CG Times" w:hAnsi="CG Times"/>
          <w:lang w:val="sq-AL"/>
        </w:rPr>
        <w:t xml:space="preserve">Objekti: ……………….. </w:t>
      </w:r>
    </w:p>
    <w:p w:rsidR="006C251C" w:rsidRPr="005D4C01" w:rsidRDefault="006C251C" w:rsidP="006C251C">
      <w:pPr>
        <w:spacing w:after="0" w:line="240" w:lineRule="auto"/>
        <w:jc w:val="center"/>
        <w:rPr>
          <w:rFonts w:ascii="CG Times" w:hAnsi="CG Times"/>
          <w:sz w:val="12"/>
          <w:lang w:val="sq-AL"/>
        </w:rPr>
      </w:pPr>
      <w:r w:rsidRPr="005D4C01">
        <w:rPr>
          <w:rFonts w:ascii="CG Times" w:hAnsi="CG Times"/>
          <w:sz w:val="12"/>
          <w:lang w:val="sq-AL"/>
        </w:rPr>
        <w:t xml:space="preserve"> </w:t>
      </w:r>
    </w:p>
    <w:p w:rsidR="006C251C" w:rsidRPr="005D4C01" w:rsidRDefault="006C251C" w:rsidP="006C251C">
      <w:pPr>
        <w:spacing w:after="0" w:line="240" w:lineRule="auto"/>
        <w:rPr>
          <w:rFonts w:ascii="CG Times" w:hAnsi="CG Times"/>
          <w:lang w:val="sq-AL"/>
        </w:rPr>
      </w:pPr>
      <w:r w:rsidRPr="005D4C01">
        <w:rPr>
          <w:rFonts w:ascii="CG Times" w:hAnsi="CG Times"/>
          <w:lang w:val="sq-AL"/>
        </w:rPr>
        <w:t xml:space="preserve">Në mbështetje të neneve 64-77 të Kodit Civil, të nenit 96 të Kodit të Procedurës Civile, të ligjit nr. 49/2012, “Për organizimin dhe funksionimin e gjykatave administrative dhe gjykimin e mosmarrëveshjeve administrative”, ligjit nr. 8577, datë 10.2.2000, “Për organizimin dhe funksionimin e Gjykatës Kushtetuese në Republikën e Shqipërisë”, si dhe të urdhrit të Kryetarit të Kuvendit nr. 1, datë 26.3.2014, “Për delegimin dhe rregullat e përfaqësimit ligjor të Kuvendit të Shqipërisë”, </w:t>
      </w:r>
    </w:p>
    <w:p w:rsidR="006C251C" w:rsidRPr="005D4C01" w:rsidRDefault="006C251C" w:rsidP="006C251C">
      <w:pPr>
        <w:spacing w:after="0" w:line="240" w:lineRule="auto"/>
        <w:rPr>
          <w:rFonts w:ascii="CG Times" w:hAnsi="CG Times"/>
          <w:sz w:val="14"/>
          <w:lang w:val="sq-AL"/>
        </w:rPr>
      </w:pPr>
    </w:p>
    <w:p w:rsidR="006C251C" w:rsidRPr="005D4C01" w:rsidRDefault="006C251C" w:rsidP="006C251C">
      <w:pPr>
        <w:spacing w:after="0" w:line="240" w:lineRule="auto"/>
        <w:jc w:val="center"/>
        <w:rPr>
          <w:rFonts w:ascii="CG Times" w:hAnsi="CG Times"/>
          <w:lang w:val="sq-AL"/>
        </w:rPr>
      </w:pPr>
      <w:r w:rsidRPr="005D4C01">
        <w:rPr>
          <w:rFonts w:ascii="CG Times" w:hAnsi="CG Times"/>
          <w:lang w:val="sq-AL"/>
        </w:rPr>
        <w:t xml:space="preserve">VENDOSA: </w:t>
      </w:r>
    </w:p>
    <w:p w:rsidR="006C251C" w:rsidRPr="005D4C01" w:rsidRDefault="006C251C" w:rsidP="006C251C">
      <w:pPr>
        <w:spacing w:after="0" w:line="240" w:lineRule="auto"/>
        <w:ind w:firstLine="0"/>
        <w:rPr>
          <w:rFonts w:ascii="CG Times" w:hAnsi="CG Times"/>
          <w:sz w:val="10"/>
          <w:lang w:val="sq-AL"/>
        </w:rPr>
      </w:pPr>
      <w:r w:rsidRPr="005D4C01">
        <w:rPr>
          <w:rFonts w:ascii="CG Times" w:hAnsi="CG Times"/>
          <w:lang w:val="sq-AL"/>
        </w:rPr>
        <w:t xml:space="preserve"> </w:t>
      </w:r>
    </w:p>
    <w:p w:rsidR="006C251C" w:rsidRPr="005D4C01" w:rsidRDefault="006C251C" w:rsidP="006C251C">
      <w:pPr>
        <w:spacing w:after="0" w:line="240" w:lineRule="auto"/>
        <w:rPr>
          <w:rFonts w:ascii="CG Times" w:hAnsi="CG Times"/>
          <w:spacing w:val="-4"/>
          <w:lang w:val="sq-AL"/>
        </w:rPr>
      </w:pPr>
      <w:r w:rsidRPr="005D4C01">
        <w:rPr>
          <w:rFonts w:ascii="CG Times" w:hAnsi="CG Times"/>
          <w:spacing w:val="-4"/>
          <w:lang w:val="sq-AL"/>
        </w:rPr>
        <w:t xml:space="preserve">Autorizimin e z./znj .................., me detyrë ..............., për të përfaqësuar Kuvendin e Shqipërisë në të gjitha seancat gjyqësore të çështjes administrative/civile/gjykimit në Gjykatën Kushtetuese me objektin e sipërcituar, deri në shpalljen e vendimit në </w:t>
      </w:r>
    </w:p>
    <w:p w:rsidR="006C251C" w:rsidRPr="005D4C01" w:rsidRDefault="006C251C" w:rsidP="006C251C">
      <w:pPr>
        <w:spacing w:after="0" w:line="240" w:lineRule="auto"/>
        <w:rPr>
          <w:rFonts w:ascii="CG Times" w:hAnsi="CG Times"/>
          <w:sz w:val="14"/>
          <w:lang w:val="sq-AL"/>
        </w:rPr>
      </w:pPr>
    </w:p>
    <w:p w:rsidR="006C251C" w:rsidRPr="005D4C01" w:rsidRDefault="006C251C" w:rsidP="006C251C">
      <w:pPr>
        <w:spacing w:after="0" w:line="240" w:lineRule="auto"/>
        <w:rPr>
          <w:rFonts w:ascii="CG Times" w:hAnsi="CG Times"/>
          <w:spacing w:val="-4"/>
          <w:lang w:val="sq-AL"/>
        </w:rPr>
      </w:pPr>
      <w:r w:rsidRPr="005D4C01">
        <w:rPr>
          <w:rFonts w:ascii="CG Times" w:hAnsi="CG Times"/>
          <w:spacing w:val="-4"/>
          <w:lang w:val="sq-AL"/>
        </w:rPr>
        <w:t xml:space="preserve">(gjykatën kompetente për gjykimin e mosmarrëveshjes përkatëse)/ Gjykatën Kushtetuese. </w:t>
      </w:r>
    </w:p>
    <w:p w:rsidR="006C251C" w:rsidRPr="005D4C01" w:rsidRDefault="006C251C" w:rsidP="006C251C">
      <w:pPr>
        <w:spacing w:after="0" w:line="240" w:lineRule="auto"/>
        <w:jc w:val="center"/>
        <w:rPr>
          <w:rFonts w:ascii="CG Times" w:hAnsi="CG Times"/>
          <w:lang w:val="sq-AL"/>
        </w:rPr>
      </w:pPr>
      <w:r w:rsidRPr="005D4C01">
        <w:rPr>
          <w:rFonts w:ascii="CG Times" w:hAnsi="CG Times"/>
          <w:lang w:val="sq-AL"/>
        </w:rPr>
        <w:t xml:space="preserve"> </w:t>
      </w:r>
    </w:p>
    <w:p w:rsidR="006C251C" w:rsidRPr="005D4C01" w:rsidRDefault="006C251C" w:rsidP="006C251C">
      <w:pPr>
        <w:spacing w:after="0" w:line="240" w:lineRule="auto"/>
        <w:jc w:val="center"/>
        <w:rPr>
          <w:rFonts w:ascii="CG Times" w:hAnsi="CG Times"/>
          <w:b/>
          <w:lang w:val="sq-AL"/>
        </w:rPr>
      </w:pPr>
      <w:r w:rsidRPr="005D4C01">
        <w:rPr>
          <w:rFonts w:ascii="CG Times" w:hAnsi="CG Times"/>
          <w:b/>
          <w:lang w:val="sq-AL"/>
        </w:rPr>
        <w:t>(Sekretari i Përgjithshëm)</w:t>
      </w:r>
    </w:p>
    <w:p w:rsidR="006C251C" w:rsidRPr="005D4C01" w:rsidRDefault="006C251C" w:rsidP="006C251C">
      <w:pPr>
        <w:pStyle w:val="Paragrafi"/>
        <w:rPr>
          <w:lang w:val="sq-AL"/>
        </w:rPr>
      </w:pPr>
    </w:p>
    <w:p w:rsidR="006C251C" w:rsidRPr="005D4C01" w:rsidRDefault="006C251C" w:rsidP="006C251C">
      <w:pPr>
        <w:pStyle w:val="Akti"/>
        <w:rPr>
          <w:lang w:val="sq-AL"/>
        </w:rPr>
      </w:pPr>
    </w:p>
    <w:p w:rsidR="006C251C" w:rsidRPr="005D4C01" w:rsidRDefault="006C251C" w:rsidP="006C251C">
      <w:pPr>
        <w:pStyle w:val="Akti"/>
        <w:rPr>
          <w:lang w:val="sq-AL"/>
        </w:rPr>
      </w:pPr>
    </w:p>
    <w:p w:rsidR="006C251C" w:rsidRPr="005D4C01" w:rsidRDefault="006C251C" w:rsidP="006C251C">
      <w:pPr>
        <w:pStyle w:val="Akti"/>
        <w:rPr>
          <w:lang w:val="sq-AL"/>
        </w:rPr>
      </w:pPr>
    </w:p>
    <w:p w:rsidR="006C251C" w:rsidRPr="005D4C01" w:rsidRDefault="006C251C" w:rsidP="006C251C">
      <w:pPr>
        <w:pStyle w:val="Akti"/>
        <w:rPr>
          <w:lang w:val="sq-AL"/>
        </w:rPr>
      </w:pPr>
    </w:p>
    <w:p w:rsidR="006C251C" w:rsidRPr="005D4C01" w:rsidRDefault="006C251C" w:rsidP="006C251C">
      <w:pPr>
        <w:pStyle w:val="Akti"/>
        <w:rPr>
          <w:lang w:val="sq-AL"/>
        </w:rPr>
      </w:pPr>
    </w:p>
    <w:p w:rsidR="006C251C" w:rsidRPr="005D4C01" w:rsidRDefault="006C251C" w:rsidP="006C251C">
      <w:pPr>
        <w:pStyle w:val="Akti"/>
        <w:rPr>
          <w:lang w:val="sq-AL"/>
        </w:rPr>
      </w:pPr>
    </w:p>
    <w:p w:rsidR="006C251C" w:rsidRPr="005D4C01" w:rsidRDefault="006C251C" w:rsidP="006C251C">
      <w:pPr>
        <w:pStyle w:val="Akti"/>
        <w:rPr>
          <w:lang w:val="sq-AL"/>
        </w:rPr>
      </w:pPr>
    </w:p>
    <w:p w:rsidR="006C251C" w:rsidRPr="005D4C01" w:rsidRDefault="006C251C" w:rsidP="006C251C">
      <w:pPr>
        <w:pStyle w:val="Akti"/>
        <w:rPr>
          <w:lang w:val="sq-AL"/>
        </w:rPr>
      </w:pPr>
    </w:p>
    <w:p w:rsidR="000608FB" w:rsidRPr="005D4C01" w:rsidRDefault="000608FB" w:rsidP="008B6B16">
      <w:pPr>
        <w:pStyle w:val="Paragrafi"/>
        <w:rPr>
          <w:lang w:val="sq-AL"/>
        </w:rPr>
      </w:pPr>
    </w:p>
    <w:p w:rsidR="000608FB" w:rsidRPr="005D4C01" w:rsidRDefault="000608FB" w:rsidP="008B6B16">
      <w:pPr>
        <w:pStyle w:val="Paragrafi"/>
        <w:rPr>
          <w:lang w:val="sq-AL"/>
        </w:rPr>
      </w:pPr>
    </w:p>
    <w:p w:rsidR="000608FB" w:rsidRPr="005D4C01" w:rsidRDefault="000608FB" w:rsidP="008B6B16">
      <w:pPr>
        <w:pStyle w:val="Paragrafi"/>
        <w:rPr>
          <w:lang w:val="sq-AL"/>
        </w:rPr>
      </w:pPr>
    </w:p>
    <w:p w:rsidR="000608FB" w:rsidRPr="005D4C01" w:rsidRDefault="000608FB" w:rsidP="008B6B16">
      <w:pPr>
        <w:pStyle w:val="Paragrafi"/>
        <w:rPr>
          <w:lang w:val="sq-AL"/>
        </w:rPr>
      </w:pPr>
    </w:p>
    <w:p w:rsidR="000608FB" w:rsidRPr="005D4C01" w:rsidRDefault="000608FB" w:rsidP="008B6B16">
      <w:pPr>
        <w:pStyle w:val="Paragrafi"/>
        <w:rPr>
          <w:lang w:val="sq-AL"/>
        </w:rPr>
      </w:pPr>
    </w:p>
    <w:p w:rsidR="000608FB" w:rsidRPr="005D4C01" w:rsidRDefault="000608FB" w:rsidP="008B6B16">
      <w:pPr>
        <w:pStyle w:val="Paragrafi"/>
        <w:rPr>
          <w:lang w:val="sq-AL"/>
        </w:rPr>
      </w:pPr>
    </w:p>
    <w:p w:rsidR="000608FB" w:rsidRPr="005D4C01" w:rsidRDefault="000608FB" w:rsidP="008B6B16">
      <w:pPr>
        <w:pStyle w:val="Paragrafi"/>
        <w:rPr>
          <w:lang w:val="sq-AL"/>
        </w:rPr>
      </w:pPr>
    </w:p>
    <w:p w:rsidR="000608FB" w:rsidRPr="005D4C01" w:rsidRDefault="000608FB" w:rsidP="008B6B16">
      <w:pPr>
        <w:pStyle w:val="Paragrafi"/>
        <w:rPr>
          <w:lang w:val="sq-AL"/>
        </w:rPr>
      </w:pPr>
    </w:p>
    <w:p w:rsidR="000608FB" w:rsidRPr="005D4C01" w:rsidRDefault="000608FB" w:rsidP="008B6B16">
      <w:pPr>
        <w:pStyle w:val="Paragrafi"/>
        <w:rPr>
          <w:lang w:val="sq-AL"/>
        </w:rPr>
      </w:pPr>
    </w:p>
    <w:p w:rsidR="000608FB" w:rsidRPr="005D4C01" w:rsidRDefault="000608FB" w:rsidP="008B6B16">
      <w:pPr>
        <w:pStyle w:val="Paragrafi"/>
        <w:rPr>
          <w:lang w:val="sq-AL"/>
        </w:rPr>
      </w:pPr>
    </w:p>
    <w:p w:rsidR="000608FB" w:rsidRPr="005D4C01" w:rsidRDefault="000608FB" w:rsidP="008B6B16">
      <w:pPr>
        <w:pStyle w:val="Paragrafi"/>
        <w:rPr>
          <w:lang w:val="sq-AL"/>
        </w:rPr>
      </w:pPr>
    </w:p>
    <w:p w:rsidR="000608FB" w:rsidRPr="005D4C01" w:rsidRDefault="000608FB" w:rsidP="008B6B16">
      <w:pPr>
        <w:pStyle w:val="Paragrafi"/>
        <w:rPr>
          <w:lang w:val="sq-AL"/>
        </w:rPr>
      </w:pPr>
    </w:p>
    <w:p w:rsidR="000608FB" w:rsidRPr="005D4C01" w:rsidRDefault="000608FB" w:rsidP="008B6B16">
      <w:pPr>
        <w:pStyle w:val="Paragrafi"/>
        <w:rPr>
          <w:lang w:val="sq-AL"/>
        </w:rPr>
      </w:pPr>
    </w:p>
    <w:p w:rsidR="000608FB" w:rsidRPr="005D4C01" w:rsidRDefault="000608FB" w:rsidP="008B6B16">
      <w:pPr>
        <w:pStyle w:val="Paragrafi"/>
        <w:rPr>
          <w:lang w:val="sq-AL"/>
        </w:rPr>
      </w:pPr>
    </w:p>
    <w:p w:rsidR="000608FB" w:rsidRPr="005D4C01" w:rsidRDefault="000608FB" w:rsidP="008B6B16">
      <w:pPr>
        <w:pStyle w:val="Paragrafi"/>
        <w:rPr>
          <w:lang w:val="sq-AL"/>
        </w:rPr>
      </w:pPr>
    </w:p>
    <w:p w:rsidR="000608FB" w:rsidRPr="005D4C01" w:rsidRDefault="000608FB" w:rsidP="008B6B16">
      <w:pPr>
        <w:pStyle w:val="Paragrafi"/>
        <w:rPr>
          <w:lang w:val="sq-AL"/>
        </w:rPr>
      </w:pPr>
    </w:p>
    <w:p w:rsidR="000608FB" w:rsidRPr="005D4C01" w:rsidRDefault="000608FB" w:rsidP="008B6B16">
      <w:pPr>
        <w:pStyle w:val="Paragrafi"/>
        <w:rPr>
          <w:lang w:val="sq-AL"/>
        </w:rPr>
      </w:pPr>
    </w:p>
    <w:p w:rsidR="000608FB" w:rsidRPr="005D4C01" w:rsidRDefault="000608FB" w:rsidP="008B6B16">
      <w:pPr>
        <w:pStyle w:val="Paragrafi"/>
        <w:rPr>
          <w:lang w:val="sq-AL"/>
        </w:rPr>
      </w:pPr>
    </w:p>
    <w:p w:rsidR="000608FB" w:rsidRPr="005D4C01" w:rsidRDefault="000608FB" w:rsidP="008B6B16">
      <w:pPr>
        <w:pStyle w:val="Paragrafi"/>
        <w:rPr>
          <w:lang w:val="sq-AL"/>
        </w:rPr>
      </w:pPr>
    </w:p>
    <w:p w:rsidR="000608FB" w:rsidRPr="005D4C01" w:rsidRDefault="000608FB" w:rsidP="008B6B16">
      <w:pPr>
        <w:pStyle w:val="Paragrafi"/>
        <w:rPr>
          <w:lang w:val="sq-AL"/>
        </w:rPr>
      </w:pPr>
    </w:p>
    <w:p w:rsidR="000608FB" w:rsidRPr="005D4C01" w:rsidRDefault="000608FB" w:rsidP="008B6B16">
      <w:pPr>
        <w:pStyle w:val="Paragrafi"/>
        <w:rPr>
          <w:lang w:val="sq-AL"/>
        </w:rPr>
      </w:pPr>
    </w:p>
    <w:p w:rsidR="000608FB" w:rsidRPr="005D4C01" w:rsidRDefault="000608FB" w:rsidP="008B6B16">
      <w:pPr>
        <w:pStyle w:val="Paragrafi"/>
        <w:rPr>
          <w:lang w:val="sq-AL"/>
        </w:rPr>
      </w:pPr>
    </w:p>
    <w:p w:rsidR="000608FB" w:rsidRPr="005D4C01" w:rsidRDefault="000608FB" w:rsidP="008B6B16">
      <w:pPr>
        <w:pStyle w:val="Paragrafi"/>
        <w:rPr>
          <w:lang w:val="sq-AL"/>
        </w:rPr>
      </w:pPr>
    </w:p>
    <w:p w:rsidR="000608FB" w:rsidRPr="005D4C01" w:rsidRDefault="000608FB" w:rsidP="008B6B16">
      <w:pPr>
        <w:pStyle w:val="Paragrafi"/>
        <w:rPr>
          <w:lang w:val="sq-AL"/>
        </w:rPr>
      </w:pPr>
    </w:p>
    <w:p w:rsidR="000608FB" w:rsidRPr="005D4C01" w:rsidRDefault="000608FB" w:rsidP="008B6B16">
      <w:pPr>
        <w:pStyle w:val="Paragrafi"/>
        <w:rPr>
          <w:lang w:val="sq-AL"/>
        </w:rPr>
      </w:pPr>
    </w:p>
    <w:p w:rsidR="000608FB" w:rsidRPr="005D4C01" w:rsidRDefault="000608FB" w:rsidP="008B6B16">
      <w:pPr>
        <w:pStyle w:val="Paragrafi"/>
        <w:rPr>
          <w:lang w:val="sq-AL"/>
        </w:rPr>
      </w:pPr>
    </w:p>
    <w:p w:rsidR="000608FB" w:rsidRPr="005D4C01" w:rsidRDefault="000608FB" w:rsidP="008B6B16">
      <w:pPr>
        <w:pStyle w:val="Paragrafi"/>
        <w:rPr>
          <w:lang w:val="sq-AL"/>
        </w:rPr>
      </w:pPr>
    </w:p>
    <w:p w:rsidR="000608FB" w:rsidRPr="005D4C01" w:rsidRDefault="000608FB" w:rsidP="008B6B16">
      <w:pPr>
        <w:pStyle w:val="Paragrafi"/>
        <w:rPr>
          <w:lang w:val="sq-AL"/>
        </w:rPr>
      </w:pPr>
    </w:p>
    <w:p w:rsidR="000608FB" w:rsidRPr="005D4C01" w:rsidRDefault="000608FB" w:rsidP="008B6B16">
      <w:pPr>
        <w:pStyle w:val="Paragrafi"/>
        <w:rPr>
          <w:lang w:val="sq-AL"/>
        </w:rPr>
      </w:pPr>
    </w:p>
    <w:p w:rsidR="006C251C" w:rsidRPr="005D4C01" w:rsidRDefault="006C251C" w:rsidP="008B6B16">
      <w:pPr>
        <w:pStyle w:val="Paragrafi"/>
        <w:rPr>
          <w:lang w:val="sq-AL"/>
        </w:rPr>
        <w:sectPr w:rsidR="006C251C" w:rsidRPr="005D4C01" w:rsidSect="000040CD">
          <w:type w:val="continuous"/>
          <w:pgSz w:w="11907" w:h="16840" w:code="9"/>
          <w:pgMar w:top="851" w:right="851" w:bottom="851" w:left="851" w:header="1134" w:footer="1134" w:gutter="0"/>
          <w:pgNumType w:start="951"/>
          <w:cols w:space="454"/>
          <w:docGrid w:linePitch="360"/>
        </w:sectPr>
      </w:pPr>
    </w:p>
    <w:p w:rsidR="000608FB" w:rsidRPr="005D4C01" w:rsidRDefault="000608FB" w:rsidP="008B6B16">
      <w:pPr>
        <w:pStyle w:val="Paragrafi"/>
        <w:rPr>
          <w:lang w:val="sq-AL"/>
        </w:rPr>
      </w:pPr>
    </w:p>
    <w:p w:rsidR="008B6B16" w:rsidRPr="005D4C01" w:rsidRDefault="008B6B16" w:rsidP="008B6B16">
      <w:pPr>
        <w:pStyle w:val="Paragrafi"/>
        <w:rPr>
          <w:lang w:val="sq-AL"/>
        </w:rPr>
        <w:sectPr w:rsidR="008B6B16" w:rsidRPr="005D4C01" w:rsidSect="006C251C">
          <w:type w:val="continuous"/>
          <w:pgSz w:w="11907" w:h="16840" w:code="9"/>
          <w:pgMar w:top="851" w:right="851" w:bottom="851" w:left="851" w:header="1134" w:footer="1134" w:gutter="0"/>
          <w:pgNumType w:start="931"/>
          <w:cols w:num="2" w:space="454"/>
          <w:docGrid w:linePitch="360"/>
        </w:sectPr>
      </w:pPr>
    </w:p>
    <w:p w:rsidR="00A85759" w:rsidRPr="005D4C01" w:rsidRDefault="00A85759" w:rsidP="008B6B16">
      <w:pPr>
        <w:pStyle w:val="Paragrafi"/>
        <w:rPr>
          <w:lang w:val="sq-AL"/>
        </w:rPr>
      </w:pPr>
    </w:p>
    <w:p w:rsidR="00A85759" w:rsidRPr="005D4C01" w:rsidRDefault="00A85759" w:rsidP="008B6B16">
      <w:pPr>
        <w:pStyle w:val="Paragrafi"/>
        <w:rPr>
          <w:lang w:val="sq-AL"/>
        </w:rPr>
      </w:pPr>
    </w:p>
    <w:p w:rsidR="00A85759" w:rsidRPr="005D4C01" w:rsidRDefault="00A85759" w:rsidP="008B6B16">
      <w:pPr>
        <w:pStyle w:val="Paragrafi"/>
        <w:rPr>
          <w:lang w:val="sq-AL"/>
        </w:rPr>
      </w:pPr>
    </w:p>
    <w:p w:rsidR="00DD2AC2" w:rsidRPr="005D4C01" w:rsidRDefault="00DD2AC2" w:rsidP="008B6B16">
      <w:pPr>
        <w:pStyle w:val="Paragrafi"/>
        <w:rPr>
          <w:lang w:val="sq-AL"/>
        </w:rPr>
      </w:pPr>
    </w:p>
    <w:p w:rsidR="00DD2AC2" w:rsidRPr="005D4C01" w:rsidRDefault="00DD2AC2" w:rsidP="008B6B16">
      <w:pPr>
        <w:pStyle w:val="Paragrafi"/>
        <w:rPr>
          <w:lang w:val="sq-AL"/>
        </w:rPr>
      </w:pPr>
    </w:p>
    <w:p w:rsidR="00DD2AC2" w:rsidRPr="005D4C01" w:rsidRDefault="00DD2AC2" w:rsidP="008B6B16">
      <w:pPr>
        <w:pStyle w:val="Paragrafi"/>
        <w:rPr>
          <w:lang w:val="sq-AL"/>
        </w:rPr>
      </w:pPr>
    </w:p>
    <w:p w:rsidR="00DD2AC2" w:rsidRPr="005D4C01" w:rsidRDefault="00DD2AC2" w:rsidP="008B6B16">
      <w:pPr>
        <w:pStyle w:val="Paragrafi"/>
        <w:rPr>
          <w:lang w:val="sq-AL"/>
        </w:rPr>
      </w:pPr>
    </w:p>
    <w:p w:rsidR="00DD2AC2" w:rsidRPr="005D4C01" w:rsidRDefault="00DD2AC2" w:rsidP="008B6B16">
      <w:pPr>
        <w:pStyle w:val="Paragrafi"/>
        <w:rPr>
          <w:lang w:val="sq-AL"/>
        </w:rPr>
      </w:pPr>
    </w:p>
    <w:p w:rsidR="00DD2AC2" w:rsidRPr="005D4C01" w:rsidRDefault="00DD2AC2" w:rsidP="008B6B16">
      <w:pPr>
        <w:pStyle w:val="Paragrafi"/>
        <w:rPr>
          <w:lang w:val="sq-AL"/>
        </w:rPr>
      </w:pPr>
    </w:p>
    <w:p w:rsidR="00DD2AC2" w:rsidRPr="005D4C01" w:rsidRDefault="00DD2AC2" w:rsidP="008B6B16">
      <w:pPr>
        <w:pStyle w:val="Paragrafi"/>
        <w:rPr>
          <w:lang w:val="sq-AL"/>
        </w:rPr>
      </w:pPr>
    </w:p>
    <w:p w:rsidR="00DD2AC2" w:rsidRPr="005D4C01" w:rsidRDefault="00DD2AC2" w:rsidP="008B6B16">
      <w:pPr>
        <w:pStyle w:val="Paragrafi"/>
        <w:rPr>
          <w:lang w:val="sq-AL"/>
        </w:rPr>
      </w:pPr>
    </w:p>
    <w:p w:rsidR="00DD2AC2" w:rsidRPr="005D4C01" w:rsidRDefault="00DD2AC2" w:rsidP="008B6B16">
      <w:pPr>
        <w:pStyle w:val="Paragrafi"/>
        <w:rPr>
          <w:lang w:val="sq-AL"/>
        </w:rPr>
      </w:pPr>
    </w:p>
    <w:p w:rsidR="00DD2AC2" w:rsidRPr="005D4C01" w:rsidRDefault="00DD2AC2" w:rsidP="008B6B16">
      <w:pPr>
        <w:pStyle w:val="Paragrafi"/>
        <w:rPr>
          <w:lang w:val="sq-AL"/>
        </w:rPr>
      </w:pPr>
    </w:p>
    <w:p w:rsidR="00DD2AC2" w:rsidRPr="005D4C01" w:rsidRDefault="00DD2AC2" w:rsidP="008B6B16">
      <w:pPr>
        <w:pStyle w:val="Paragrafi"/>
        <w:rPr>
          <w:lang w:val="sq-AL"/>
        </w:rPr>
      </w:pPr>
    </w:p>
    <w:p w:rsidR="00DD2AC2" w:rsidRPr="005D4C01" w:rsidRDefault="00DD2AC2" w:rsidP="008B6B16">
      <w:pPr>
        <w:pStyle w:val="Paragrafi"/>
        <w:rPr>
          <w:lang w:val="sq-AL"/>
        </w:rPr>
      </w:pPr>
    </w:p>
    <w:p w:rsidR="00DD2AC2" w:rsidRPr="005D4C01" w:rsidRDefault="00DD2AC2" w:rsidP="008B6B16">
      <w:pPr>
        <w:pStyle w:val="Paragrafi"/>
        <w:rPr>
          <w:lang w:val="sq-AL"/>
        </w:rPr>
      </w:pPr>
    </w:p>
    <w:p w:rsidR="00DD2AC2" w:rsidRPr="005D4C01" w:rsidRDefault="00DD2AC2" w:rsidP="008B6B16">
      <w:pPr>
        <w:pStyle w:val="Paragrafi"/>
        <w:rPr>
          <w:lang w:val="sq-AL"/>
        </w:rPr>
      </w:pPr>
    </w:p>
    <w:p w:rsidR="00DD2AC2" w:rsidRPr="005D4C01" w:rsidRDefault="00DD2AC2" w:rsidP="008B6B16">
      <w:pPr>
        <w:pStyle w:val="Paragrafi"/>
        <w:rPr>
          <w:lang w:val="sq-AL"/>
        </w:rPr>
      </w:pPr>
    </w:p>
    <w:p w:rsidR="00DD2AC2" w:rsidRPr="005D4C01" w:rsidRDefault="00DD2AC2" w:rsidP="008B6B16">
      <w:pPr>
        <w:pStyle w:val="Paragrafi"/>
        <w:rPr>
          <w:lang w:val="sq-AL"/>
        </w:rPr>
      </w:pPr>
    </w:p>
    <w:p w:rsidR="00DD2AC2" w:rsidRPr="005D4C01" w:rsidRDefault="00DD2AC2" w:rsidP="008B6B16">
      <w:pPr>
        <w:pStyle w:val="Paragrafi"/>
        <w:rPr>
          <w:lang w:val="sq-AL"/>
        </w:rPr>
      </w:pPr>
    </w:p>
    <w:p w:rsidR="00DD2AC2" w:rsidRPr="005D4C01" w:rsidRDefault="00DD2AC2" w:rsidP="008B6B16">
      <w:pPr>
        <w:pStyle w:val="Paragrafi"/>
        <w:rPr>
          <w:lang w:val="sq-AL"/>
        </w:rPr>
      </w:pPr>
    </w:p>
    <w:p w:rsidR="00DD2AC2" w:rsidRPr="005D4C01" w:rsidRDefault="00DD2AC2" w:rsidP="008B6B16">
      <w:pPr>
        <w:pStyle w:val="Paragrafi"/>
        <w:rPr>
          <w:lang w:val="sq-AL"/>
        </w:rPr>
      </w:pPr>
    </w:p>
    <w:p w:rsidR="00DD2AC2" w:rsidRPr="005D4C01" w:rsidRDefault="00DD2AC2" w:rsidP="008B6B16">
      <w:pPr>
        <w:pStyle w:val="Paragrafi"/>
        <w:rPr>
          <w:lang w:val="sq-AL"/>
        </w:rPr>
      </w:pPr>
    </w:p>
    <w:p w:rsidR="00DD2AC2" w:rsidRPr="005D4C01" w:rsidRDefault="00DD2AC2" w:rsidP="008B6B16">
      <w:pPr>
        <w:pStyle w:val="Paragrafi"/>
        <w:rPr>
          <w:lang w:val="sq-AL"/>
        </w:rPr>
      </w:pPr>
    </w:p>
    <w:p w:rsidR="00DD2AC2" w:rsidRPr="005D4C01" w:rsidRDefault="00DD2AC2" w:rsidP="008B6B16">
      <w:pPr>
        <w:pStyle w:val="Paragrafi"/>
        <w:rPr>
          <w:lang w:val="sq-AL"/>
        </w:rPr>
      </w:pPr>
    </w:p>
    <w:p w:rsidR="00DD2AC2" w:rsidRPr="005D4C01" w:rsidRDefault="00DD2AC2" w:rsidP="008B6B16">
      <w:pPr>
        <w:pStyle w:val="Paragrafi"/>
        <w:rPr>
          <w:lang w:val="sq-AL"/>
        </w:rPr>
      </w:pPr>
    </w:p>
    <w:p w:rsidR="00DD2AC2" w:rsidRPr="005D4C01" w:rsidRDefault="00DD2AC2" w:rsidP="008B6B16">
      <w:pPr>
        <w:pStyle w:val="Paragrafi"/>
        <w:rPr>
          <w:lang w:val="sq-AL"/>
        </w:rPr>
      </w:pPr>
    </w:p>
    <w:p w:rsidR="00DD2AC2" w:rsidRPr="005D4C01" w:rsidRDefault="00DD2AC2" w:rsidP="008B6B16">
      <w:pPr>
        <w:pStyle w:val="Paragrafi"/>
        <w:rPr>
          <w:lang w:val="sq-AL"/>
        </w:rPr>
      </w:pPr>
    </w:p>
    <w:p w:rsidR="00DD2AC2" w:rsidRPr="005D4C01" w:rsidRDefault="00DD2AC2" w:rsidP="008B6B16">
      <w:pPr>
        <w:pStyle w:val="Paragrafi"/>
        <w:rPr>
          <w:lang w:val="sq-AL"/>
        </w:rPr>
      </w:pPr>
    </w:p>
    <w:p w:rsidR="00DD2AC2" w:rsidRPr="005D4C01" w:rsidRDefault="00DD2AC2" w:rsidP="008B6B16">
      <w:pPr>
        <w:pStyle w:val="Paragrafi"/>
        <w:rPr>
          <w:lang w:val="sq-AL"/>
        </w:rPr>
      </w:pPr>
    </w:p>
    <w:p w:rsidR="00DD2AC2" w:rsidRPr="005D4C01" w:rsidRDefault="00DD2AC2" w:rsidP="008B6B16">
      <w:pPr>
        <w:pStyle w:val="Paragrafi"/>
        <w:rPr>
          <w:lang w:val="sq-AL"/>
        </w:rPr>
      </w:pPr>
    </w:p>
    <w:p w:rsidR="00DD2AC2" w:rsidRPr="005D4C01" w:rsidRDefault="00DD2AC2" w:rsidP="008B6B16">
      <w:pPr>
        <w:pStyle w:val="Paragrafi"/>
        <w:rPr>
          <w:lang w:val="sq-AL"/>
        </w:rPr>
      </w:pPr>
    </w:p>
    <w:p w:rsidR="00DD2AC2" w:rsidRPr="005D4C01" w:rsidRDefault="00DD2AC2" w:rsidP="008B6B16">
      <w:pPr>
        <w:pStyle w:val="Paragrafi"/>
        <w:rPr>
          <w:lang w:val="sq-AL"/>
        </w:rPr>
      </w:pPr>
    </w:p>
    <w:p w:rsidR="00DD2AC2" w:rsidRPr="005D4C01" w:rsidRDefault="00DD2AC2" w:rsidP="008B6B16">
      <w:pPr>
        <w:pStyle w:val="Paragrafi"/>
        <w:rPr>
          <w:lang w:val="sq-AL"/>
        </w:rPr>
      </w:pPr>
    </w:p>
    <w:p w:rsidR="00DD2AC2" w:rsidRPr="005D4C01" w:rsidRDefault="00DD2AC2" w:rsidP="008B6B16">
      <w:pPr>
        <w:pStyle w:val="Paragrafi"/>
        <w:rPr>
          <w:lang w:val="sq-AL"/>
        </w:rPr>
      </w:pPr>
    </w:p>
    <w:p w:rsidR="00DD2AC2" w:rsidRPr="005D4C01" w:rsidRDefault="00DD2AC2" w:rsidP="008B6B16">
      <w:pPr>
        <w:pStyle w:val="Paragrafi"/>
        <w:rPr>
          <w:lang w:val="sq-AL"/>
        </w:rPr>
      </w:pPr>
    </w:p>
    <w:p w:rsidR="00DD2AC2" w:rsidRPr="005D4C01" w:rsidRDefault="00DD2AC2" w:rsidP="008B6B16">
      <w:pPr>
        <w:pStyle w:val="Paragrafi"/>
        <w:rPr>
          <w:lang w:val="sq-AL"/>
        </w:rPr>
      </w:pPr>
    </w:p>
    <w:p w:rsidR="00DD2AC2" w:rsidRPr="005D4C01" w:rsidRDefault="00DD2AC2" w:rsidP="008B6B16">
      <w:pPr>
        <w:pStyle w:val="Paragrafi"/>
        <w:rPr>
          <w:lang w:val="sq-AL"/>
        </w:rPr>
      </w:pPr>
    </w:p>
    <w:p w:rsidR="00DD2AC2" w:rsidRPr="005D4C01" w:rsidRDefault="00DD2AC2" w:rsidP="008B6B16">
      <w:pPr>
        <w:pStyle w:val="Paragrafi"/>
        <w:rPr>
          <w:lang w:val="sq-AL"/>
        </w:rPr>
      </w:pPr>
    </w:p>
    <w:p w:rsidR="00DD2AC2" w:rsidRPr="005D4C01" w:rsidRDefault="00DD2AC2" w:rsidP="008B6B16">
      <w:pPr>
        <w:pStyle w:val="Paragrafi"/>
        <w:rPr>
          <w:lang w:val="sq-AL"/>
        </w:rPr>
      </w:pPr>
    </w:p>
    <w:p w:rsidR="00DD2AC2" w:rsidRPr="005D4C01" w:rsidRDefault="00DD2AC2" w:rsidP="008B6B16">
      <w:pPr>
        <w:pStyle w:val="Paragrafi"/>
        <w:rPr>
          <w:lang w:val="sq-AL"/>
        </w:rPr>
      </w:pPr>
    </w:p>
    <w:p w:rsidR="00DD2AC2" w:rsidRPr="005D4C01" w:rsidRDefault="00DD2AC2" w:rsidP="008B6B16">
      <w:pPr>
        <w:pStyle w:val="Paragrafi"/>
        <w:rPr>
          <w:lang w:val="sq-AL"/>
        </w:rPr>
      </w:pPr>
    </w:p>
    <w:p w:rsidR="00DD2AC2" w:rsidRPr="005D4C01" w:rsidRDefault="00DD2AC2" w:rsidP="008B6B16">
      <w:pPr>
        <w:pStyle w:val="Paragrafi"/>
        <w:rPr>
          <w:lang w:val="sq-AL"/>
        </w:rPr>
      </w:pPr>
    </w:p>
    <w:p w:rsidR="00DD2AC2" w:rsidRPr="005D4C01" w:rsidRDefault="00DD2AC2" w:rsidP="008B6B16">
      <w:pPr>
        <w:pStyle w:val="Paragrafi"/>
        <w:rPr>
          <w:lang w:val="sq-AL"/>
        </w:rPr>
      </w:pPr>
    </w:p>
    <w:p w:rsidR="00DD2AC2" w:rsidRPr="005D4C01" w:rsidRDefault="00DD2AC2" w:rsidP="008B6B16">
      <w:pPr>
        <w:pStyle w:val="Paragrafi"/>
        <w:rPr>
          <w:lang w:val="sq-AL"/>
        </w:rPr>
      </w:pPr>
    </w:p>
    <w:p w:rsidR="00DD2AC2" w:rsidRPr="005D4C01" w:rsidRDefault="00DD2AC2" w:rsidP="008B6B16">
      <w:pPr>
        <w:pStyle w:val="Paragrafi"/>
        <w:rPr>
          <w:lang w:val="sq-AL"/>
        </w:rPr>
      </w:pPr>
    </w:p>
    <w:p w:rsidR="00DD2AC2" w:rsidRPr="005D4C01" w:rsidRDefault="00DD2AC2" w:rsidP="008B6B16">
      <w:pPr>
        <w:pStyle w:val="Paragrafi"/>
        <w:rPr>
          <w:lang w:val="sq-AL"/>
        </w:rPr>
      </w:pPr>
    </w:p>
    <w:p w:rsidR="00DD2AC2" w:rsidRPr="005D4C01" w:rsidRDefault="00DD2AC2" w:rsidP="008B6B16">
      <w:pPr>
        <w:pStyle w:val="Paragrafi"/>
        <w:rPr>
          <w:lang w:val="sq-AL"/>
        </w:rPr>
      </w:pPr>
    </w:p>
    <w:p w:rsidR="00DD2AC2" w:rsidRPr="005D4C01" w:rsidRDefault="00DD2AC2" w:rsidP="008B6B16">
      <w:pPr>
        <w:pStyle w:val="Paragrafi"/>
        <w:rPr>
          <w:lang w:val="sq-AL"/>
        </w:rPr>
      </w:pPr>
    </w:p>
    <w:p w:rsidR="00DD2AC2" w:rsidRPr="005D4C01" w:rsidRDefault="00DD2AC2" w:rsidP="008B6B16">
      <w:pPr>
        <w:pStyle w:val="Paragrafi"/>
        <w:rPr>
          <w:lang w:val="sq-AL"/>
        </w:rPr>
      </w:pPr>
    </w:p>
    <w:p w:rsidR="00DD2AC2" w:rsidRPr="005D4C01" w:rsidRDefault="00DD2AC2" w:rsidP="008B6B16">
      <w:pPr>
        <w:pStyle w:val="Paragrafi"/>
        <w:rPr>
          <w:lang w:val="sq-AL"/>
        </w:rPr>
      </w:pPr>
    </w:p>
    <w:p w:rsidR="00DD2AC2" w:rsidRPr="005D4C01" w:rsidRDefault="00DD2AC2" w:rsidP="008B6B16">
      <w:pPr>
        <w:pStyle w:val="Paragrafi"/>
        <w:rPr>
          <w:lang w:val="sq-AL"/>
        </w:rPr>
      </w:pPr>
    </w:p>
    <w:p w:rsidR="00DD2AC2" w:rsidRPr="005D4C01" w:rsidRDefault="00DD2AC2" w:rsidP="008B6B16">
      <w:pPr>
        <w:pStyle w:val="Paragrafi"/>
        <w:rPr>
          <w:lang w:val="sq-AL"/>
        </w:rPr>
      </w:pPr>
    </w:p>
    <w:p w:rsidR="00DD2AC2" w:rsidRPr="005D4C01" w:rsidRDefault="00DD2AC2" w:rsidP="008B6B16">
      <w:pPr>
        <w:pStyle w:val="Paragrafi"/>
        <w:rPr>
          <w:lang w:val="sq-AL"/>
        </w:rPr>
      </w:pPr>
    </w:p>
    <w:p w:rsidR="00DD2AC2" w:rsidRPr="005D4C01" w:rsidRDefault="00DD2AC2" w:rsidP="008B6B16">
      <w:pPr>
        <w:pStyle w:val="Paragrafi"/>
        <w:rPr>
          <w:lang w:val="sq-AL"/>
        </w:rPr>
      </w:pPr>
    </w:p>
    <w:p w:rsidR="00DD2AC2" w:rsidRPr="005D4C01" w:rsidRDefault="00DD2AC2" w:rsidP="008B6B16">
      <w:pPr>
        <w:pStyle w:val="Paragrafi"/>
        <w:rPr>
          <w:lang w:val="sq-AL"/>
        </w:rPr>
      </w:pPr>
    </w:p>
    <w:p w:rsidR="00DD2AC2" w:rsidRPr="005D4C01" w:rsidRDefault="00DD2AC2" w:rsidP="008B6B16">
      <w:pPr>
        <w:pStyle w:val="Paragrafi"/>
        <w:rPr>
          <w:lang w:val="sq-AL"/>
        </w:rPr>
      </w:pPr>
    </w:p>
    <w:p w:rsidR="00D72D5C" w:rsidRPr="005D4C01" w:rsidRDefault="00D72D5C" w:rsidP="008B6B16">
      <w:pPr>
        <w:pStyle w:val="Paragrafi"/>
        <w:rPr>
          <w:lang w:val="sq-AL"/>
        </w:rPr>
      </w:pPr>
    </w:p>
    <w:p w:rsidR="00D72D5C" w:rsidRPr="005D4C01" w:rsidRDefault="00D72D5C" w:rsidP="008B6B16">
      <w:pPr>
        <w:pStyle w:val="Paragrafi"/>
        <w:rPr>
          <w:lang w:val="sq-AL"/>
        </w:rPr>
      </w:pPr>
    </w:p>
    <w:p w:rsidR="00D72D5C" w:rsidRPr="005D4C01" w:rsidRDefault="00D72D5C" w:rsidP="008B6B16">
      <w:pPr>
        <w:pStyle w:val="Paragrafi"/>
        <w:rPr>
          <w:lang w:val="sq-AL"/>
        </w:rPr>
      </w:pPr>
    </w:p>
    <w:p w:rsidR="00D72D5C" w:rsidRPr="005D4C01" w:rsidRDefault="00D72D5C" w:rsidP="008B6B16">
      <w:pPr>
        <w:pStyle w:val="Paragrafi"/>
        <w:rPr>
          <w:lang w:val="sq-AL"/>
        </w:rPr>
      </w:pPr>
    </w:p>
    <w:p w:rsidR="00D72D5C" w:rsidRPr="005D4C01" w:rsidRDefault="00D72D5C" w:rsidP="008B6B16">
      <w:pPr>
        <w:pStyle w:val="Paragrafi"/>
        <w:rPr>
          <w:lang w:val="sq-AL"/>
        </w:rPr>
      </w:pPr>
    </w:p>
    <w:p w:rsidR="00D72D5C" w:rsidRPr="005D4C01" w:rsidRDefault="00D72D5C" w:rsidP="008B6B16">
      <w:pPr>
        <w:pStyle w:val="Paragrafi"/>
        <w:rPr>
          <w:lang w:val="sq-AL"/>
        </w:rPr>
      </w:pPr>
    </w:p>
    <w:p w:rsidR="00D72D5C" w:rsidRPr="005D4C01" w:rsidRDefault="00D72D5C" w:rsidP="008B6B16">
      <w:pPr>
        <w:pStyle w:val="Paragrafi"/>
        <w:rPr>
          <w:lang w:val="sq-AL"/>
        </w:rPr>
      </w:pPr>
    </w:p>
    <w:p w:rsidR="00D72D5C" w:rsidRPr="005D4C01" w:rsidRDefault="00D72D5C" w:rsidP="008B6B16">
      <w:pPr>
        <w:pStyle w:val="Paragrafi"/>
        <w:rPr>
          <w:lang w:val="sq-AL"/>
        </w:rPr>
      </w:pPr>
    </w:p>
    <w:p w:rsidR="00D72D5C" w:rsidRPr="005D4C01" w:rsidRDefault="00D72D5C" w:rsidP="008B6B16">
      <w:pPr>
        <w:pStyle w:val="Paragrafi"/>
        <w:rPr>
          <w:lang w:val="sq-AL"/>
        </w:rPr>
      </w:pPr>
    </w:p>
    <w:p w:rsidR="00D72D5C" w:rsidRPr="005D4C01" w:rsidRDefault="00D72D5C" w:rsidP="008B6B16">
      <w:pPr>
        <w:pStyle w:val="Paragrafi"/>
        <w:rPr>
          <w:lang w:val="sq-AL"/>
        </w:rPr>
      </w:pPr>
    </w:p>
    <w:p w:rsidR="00D72D5C" w:rsidRPr="005D4C01" w:rsidRDefault="00D72D5C" w:rsidP="008B6B16">
      <w:pPr>
        <w:pStyle w:val="Paragrafi"/>
        <w:rPr>
          <w:lang w:val="sq-AL"/>
        </w:rPr>
      </w:pPr>
    </w:p>
    <w:p w:rsidR="00D72D5C" w:rsidRPr="005D4C01" w:rsidRDefault="00D72D5C" w:rsidP="008B6B16">
      <w:pPr>
        <w:pStyle w:val="Paragrafi"/>
        <w:rPr>
          <w:lang w:val="sq-AL"/>
        </w:rPr>
      </w:pPr>
    </w:p>
    <w:p w:rsidR="00D72D5C" w:rsidRPr="005D4C01" w:rsidRDefault="00D72D5C" w:rsidP="008B6B16">
      <w:pPr>
        <w:pStyle w:val="Paragrafi"/>
        <w:rPr>
          <w:lang w:val="sq-AL"/>
        </w:rPr>
      </w:pPr>
    </w:p>
    <w:p w:rsidR="00D72D5C" w:rsidRPr="005D4C01" w:rsidRDefault="00D72D5C" w:rsidP="008B6B16">
      <w:pPr>
        <w:pStyle w:val="Paragrafi"/>
        <w:rPr>
          <w:lang w:val="sq-AL"/>
        </w:rPr>
      </w:pPr>
    </w:p>
    <w:p w:rsidR="00D72D5C" w:rsidRPr="005D4C01" w:rsidRDefault="00D72D5C" w:rsidP="008B6B16">
      <w:pPr>
        <w:pStyle w:val="Paragrafi"/>
        <w:rPr>
          <w:lang w:val="sq-AL"/>
        </w:rPr>
      </w:pPr>
    </w:p>
    <w:p w:rsidR="00D72D5C" w:rsidRPr="005D4C01" w:rsidRDefault="00D72D5C" w:rsidP="008B6B16">
      <w:pPr>
        <w:pStyle w:val="Paragrafi"/>
        <w:rPr>
          <w:lang w:val="sq-AL"/>
        </w:rPr>
      </w:pPr>
    </w:p>
    <w:p w:rsidR="00D72D5C" w:rsidRPr="005D4C01" w:rsidRDefault="00D72D5C" w:rsidP="008B6B16">
      <w:pPr>
        <w:pStyle w:val="Paragrafi"/>
        <w:rPr>
          <w:lang w:val="sq-AL"/>
        </w:rPr>
      </w:pPr>
    </w:p>
    <w:p w:rsidR="00D72D5C" w:rsidRPr="005D4C01" w:rsidRDefault="00D72D5C" w:rsidP="008B6B16">
      <w:pPr>
        <w:pStyle w:val="Paragrafi"/>
        <w:rPr>
          <w:lang w:val="sq-AL"/>
        </w:rPr>
      </w:pPr>
    </w:p>
    <w:p w:rsidR="00D72D5C" w:rsidRPr="005D4C01" w:rsidRDefault="00D72D5C" w:rsidP="008B6B16">
      <w:pPr>
        <w:pStyle w:val="Paragrafi"/>
        <w:rPr>
          <w:lang w:val="sq-AL"/>
        </w:rPr>
      </w:pPr>
    </w:p>
    <w:p w:rsidR="00D72D5C" w:rsidRPr="005D4C01" w:rsidRDefault="00D72D5C" w:rsidP="008B6B16">
      <w:pPr>
        <w:pStyle w:val="Paragrafi"/>
        <w:rPr>
          <w:lang w:val="sq-AL"/>
        </w:rPr>
      </w:pPr>
    </w:p>
    <w:p w:rsidR="00D72D5C" w:rsidRPr="005D4C01" w:rsidRDefault="00D72D5C" w:rsidP="008B6B16">
      <w:pPr>
        <w:pStyle w:val="Paragrafi"/>
        <w:rPr>
          <w:lang w:val="sq-AL"/>
        </w:rPr>
      </w:pPr>
    </w:p>
    <w:p w:rsidR="00D72D5C" w:rsidRPr="005D4C01" w:rsidRDefault="00D72D5C" w:rsidP="008B6B16">
      <w:pPr>
        <w:pStyle w:val="Paragrafi"/>
        <w:rPr>
          <w:lang w:val="sq-AL"/>
        </w:rPr>
      </w:pPr>
    </w:p>
    <w:p w:rsidR="00D72D5C" w:rsidRPr="005D4C01" w:rsidRDefault="00D72D5C" w:rsidP="008B6B16">
      <w:pPr>
        <w:pStyle w:val="Paragrafi"/>
        <w:rPr>
          <w:lang w:val="sq-AL"/>
        </w:rPr>
      </w:pPr>
    </w:p>
    <w:p w:rsidR="001A37DB" w:rsidRPr="005D4C01" w:rsidRDefault="001A37DB" w:rsidP="008B6B16">
      <w:pPr>
        <w:pStyle w:val="Paragrafi"/>
        <w:rPr>
          <w:lang w:val="sq-AL"/>
        </w:rPr>
      </w:pPr>
    </w:p>
    <w:p w:rsidR="001A37DB" w:rsidRPr="005D4C01" w:rsidRDefault="001A37DB" w:rsidP="008B6B16">
      <w:pPr>
        <w:pStyle w:val="Paragrafi"/>
        <w:rPr>
          <w:lang w:val="sq-AL"/>
        </w:rPr>
      </w:pPr>
    </w:p>
    <w:p w:rsidR="001A37DB" w:rsidRPr="005D4C01" w:rsidRDefault="001A37DB" w:rsidP="008B6B16">
      <w:pPr>
        <w:pStyle w:val="Paragrafi"/>
        <w:rPr>
          <w:lang w:val="sq-AL"/>
        </w:rPr>
      </w:pPr>
    </w:p>
    <w:p w:rsidR="001A37DB" w:rsidRPr="005D4C01" w:rsidRDefault="001A37DB" w:rsidP="008B6B16">
      <w:pPr>
        <w:pStyle w:val="Paragrafi"/>
        <w:rPr>
          <w:lang w:val="sq-AL"/>
        </w:rPr>
      </w:pPr>
    </w:p>
    <w:p w:rsidR="001A37DB" w:rsidRPr="005D4C01" w:rsidRDefault="001A37DB" w:rsidP="008B6B16">
      <w:pPr>
        <w:pStyle w:val="Paragrafi"/>
        <w:rPr>
          <w:lang w:val="sq-AL"/>
        </w:rPr>
      </w:pPr>
    </w:p>
    <w:p w:rsidR="001A37DB" w:rsidRPr="005D4C01" w:rsidRDefault="001A37DB" w:rsidP="008B6B16">
      <w:pPr>
        <w:pStyle w:val="Paragrafi"/>
        <w:rPr>
          <w:lang w:val="sq-AL"/>
        </w:rPr>
      </w:pPr>
    </w:p>
    <w:p w:rsidR="001A37DB" w:rsidRPr="005D4C01" w:rsidRDefault="001A37DB" w:rsidP="008B6B16">
      <w:pPr>
        <w:pStyle w:val="Paragrafi"/>
        <w:rPr>
          <w:lang w:val="sq-AL"/>
        </w:rPr>
      </w:pPr>
    </w:p>
    <w:p w:rsidR="001A37DB" w:rsidRPr="005D4C01" w:rsidRDefault="001A37DB" w:rsidP="008B6B16">
      <w:pPr>
        <w:pStyle w:val="Paragrafi"/>
        <w:rPr>
          <w:lang w:val="sq-AL"/>
        </w:rPr>
      </w:pPr>
    </w:p>
    <w:p w:rsidR="001A37DB" w:rsidRPr="005D4C01" w:rsidRDefault="001A37DB" w:rsidP="008B6B16">
      <w:pPr>
        <w:pStyle w:val="Paragrafi"/>
        <w:rPr>
          <w:lang w:val="sq-AL"/>
        </w:rPr>
      </w:pPr>
    </w:p>
    <w:p w:rsidR="001A37DB" w:rsidRPr="005D4C01" w:rsidRDefault="001A37DB" w:rsidP="008B6B16">
      <w:pPr>
        <w:pStyle w:val="Paragrafi"/>
        <w:rPr>
          <w:lang w:val="sq-AL"/>
        </w:rPr>
      </w:pPr>
    </w:p>
    <w:p w:rsidR="001A37DB" w:rsidRPr="005D4C01" w:rsidRDefault="001A37DB" w:rsidP="008B6B16">
      <w:pPr>
        <w:pStyle w:val="Paragrafi"/>
        <w:rPr>
          <w:lang w:val="sq-AL"/>
        </w:rPr>
      </w:pPr>
    </w:p>
    <w:p w:rsidR="001A37DB" w:rsidRPr="005D4C01" w:rsidRDefault="001A37DB" w:rsidP="008B6B16">
      <w:pPr>
        <w:pStyle w:val="Paragrafi"/>
        <w:rPr>
          <w:lang w:val="sq-AL"/>
        </w:rPr>
      </w:pPr>
    </w:p>
    <w:p w:rsidR="001A37DB" w:rsidRPr="005D4C01" w:rsidRDefault="001A37DB" w:rsidP="008B6B16">
      <w:pPr>
        <w:pStyle w:val="Paragrafi"/>
        <w:rPr>
          <w:lang w:val="sq-AL"/>
        </w:rPr>
      </w:pPr>
    </w:p>
    <w:p w:rsidR="001A37DB" w:rsidRPr="005D4C01" w:rsidRDefault="001A37DB" w:rsidP="008B6B16">
      <w:pPr>
        <w:pStyle w:val="Paragrafi"/>
        <w:rPr>
          <w:lang w:val="sq-AL"/>
        </w:rPr>
      </w:pPr>
    </w:p>
    <w:p w:rsidR="001A37DB" w:rsidRPr="005D4C01" w:rsidRDefault="001A37DB" w:rsidP="008B6B16">
      <w:pPr>
        <w:pStyle w:val="Paragrafi"/>
        <w:rPr>
          <w:lang w:val="sq-AL"/>
        </w:rPr>
      </w:pPr>
    </w:p>
    <w:p w:rsidR="001A37DB" w:rsidRPr="005D4C01" w:rsidRDefault="001A37DB" w:rsidP="008B6B16">
      <w:pPr>
        <w:pStyle w:val="Paragrafi"/>
        <w:rPr>
          <w:lang w:val="sq-AL"/>
        </w:rPr>
      </w:pPr>
    </w:p>
    <w:p w:rsidR="001A37DB" w:rsidRPr="005D4C01" w:rsidRDefault="001A37DB" w:rsidP="008B6B16">
      <w:pPr>
        <w:pStyle w:val="Paragrafi"/>
        <w:rPr>
          <w:lang w:val="sq-AL"/>
        </w:rPr>
      </w:pPr>
    </w:p>
    <w:p w:rsidR="001A37DB" w:rsidRPr="005D4C01" w:rsidRDefault="001A37DB" w:rsidP="008B6B16">
      <w:pPr>
        <w:pStyle w:val="Paragrafi"/>
        <w:rPr>
          <w:lang w:val="sq-AL"/>
        </w:rPr>
      </w:pPr>
    </w:p>
    <w:p w:rsidR="001A37DB" w:rsidRPr="005D4C01" w:rsidRDefault="001A37DB" w:rsidP="008B6B16">
      <w:pPr>
        <w:pStyle w:val="Paragrafi"/>
        <w:rPr>
          <w:lang w:val="sq-AL"/>
        </w:rPr>
      </w:pPr>
    </w:p>
    <w:p w:rsidR="001A37DB" w:rsidRPr="005D4C01" w:rsidRDefault="001A37DB" w:rsidP="008B6B16">
      <w:pPr>
        <w:pStyle w:val="Paragrafi"/>
        <w:rPr>
          <w:lang w:val="sq-AL"/>
        </w:rPr>
      </w:pPr>
    </w:p>
    <w:p w:rsidR="001A37DB" w:rsidRPr="005D4C01" w:rsidRDefault="001A37DB" w:rsidP="008B6B16">
      <w:pPr>
        <w:pStyle w:val="Paragrafi"/>
        <w:rPr>
          <w:lang w:val="sq-AL"/>
        </w:rPr>
      </w:pPr>
    </w:p>
    <w:p w:rsidR="001A37DB" w:rsidRPr="005D4C01" w:rsidRDefault="001A37DB" w:rsidP="008B6B16">
      <w:pPr>
        <w:pStyle w:val="Paragrafi"/>
        <w:rPr>
          <w:lang w:val="sq-AL"/>
        </w:rPr>
      </w:pPr>
    </w:p>
    <w:p w:rsidR="001A37DB" w:rsidRPr="005D4C01" w:rsidRDefault="001A37DB" w:rsidP="008B6B16">
      <w:pPr>
        <w:pStyle w:val="Paragrafi"/>
        <w:rPr>
          <w:lang w:val="sq-AL"/>
        </w:rPr>
      </w:pPr>
    </w:p>
    <w:p w:rsidR="001A37DB" w:rsidRPr="005D4C01" w:rsidRDefault="001A37DB" w:rsidP="008B6B16">
      <w:pPr>
        <w:pStyle w:val="Paragrafi"/>
        <w:rPr>
          <w:lang w:val="sq-AL"/>
        </w:rPr>
      </w:pPr>
    </w:p>
    <w:p w:rsidR="001A37DB" w:rsidRPr="005D4C01" w:rsidRDefault="001A37DB" w:rsidP="008B6B16">
      <w:pPr>
        <w:pStyle w:val="Paragrafi"/>
        <w:rPr>
          <w:lang w:val="sq-AL"/>
        </w:rPr>
      </w:pPr>
    </w:p>
    <w:p w:rsidR="001A37DB" w:rsidRPr="005D4C01" w:rsidRDefault="001A37DB" w:rsidP="008B6B16">
      <w:pPr>
        <w:pStyle w:val="Paragrafi"/>
        <w:rPr>
          <w:lang w:val="sq-AL"/>
        </w:rPr>
      </w:pPr>
    </w:p>
    <w:p w:rsidR="001A37DB" w:rsidRPr="005D4C01" w:rsidRDefault="001A37DB" w:rsidP="008B6B16">
      <w:pPr>
        <w:pStyle w:val="Paragrafi"/>
        <w:rPr>
          <w:lang w:val="sq-AL"/>
        </w:rPr>
      </w:pPr>
    </w:p>
    <w:p w:rsidR="001A37DB" w:rsidRPr="005D4C01" w:rsidRDefault="001A37DB" w:rsidP="008B6B16">
      <w:pPr>
        <w:pStyle w:val="Paragrafi"/>
        <w:rPr>
          <w:lang w:val="sq-AL"/>
        </w:rPr>
      </w:pPr>
    </w:p>
    <w:p w:rsidR="001A37DB" w:rsidRPr="005D4C01" w:rsidRDefault="001A37DB" w:rsidP="008B6B16">
      <w:pPr>
        <w:pStyle w:val="Paragrafi"/>
        <w:rPr>
          <w:lang w:val="sq-AL"/>
        </w:rPr>
      </w:pPr>
    </w:p>
    <w:p w:rsidR="001A37DB" w:rsidRPr="005D4C01" w:rsidRDefault="001A37DB" w:rsidP="008B6B16">
      <w:pPr>
        <w:pStyle w:val="Paragrafi"/>
        <w:rPr>
          <w:lang w:val="sq-AL"/>
        </w:rPr>
      </w:pPr>
    </w:p>
    <w:p w:rsidR="001A37DB" w:rsidRPr="005D4C01" w:rsidRDefault="001A37DB" w:rsidP="008B6B16">
      <w:pPr>
        <w:pStyle w:val="Paragrafi"/>
        <w:rPr>
          <w:lang w:val="sq-AL"/>
        </w:rPr>
      </w:pPr>
    </w:p>
    <w:p w:rsidR="001A37DB" w:rsidRPr="005D4C01" w:rsidRDefault="001A37DB" w:rsidP="008B6B16">
      <w:pPr>
        <w:pStyle w:val="Paragrafi"/>
        <w:rPr>
          <w:lang w:val="sq-AL"/>
        </w:rPr>
      </w:pPr>
    </w:p>
    <w:p w:rsidR="001A37DB" w:rsidRPr="005D4C01" w:rsidRDefault="001A37DB" w:rsidP="008B6B16">
      <w:pPr>
        <w:pStyle w:val="Paragrafi"/>
        <w:rPr>
          <w:lang w:val="sq-AL"/>
        </w:rPr>
      </w:pPr>
    </w:p>
    <w:p w:rsidR="001A37DB" w:rsidRPr="005D4C01" w:rsidRDefault="001A37DB" w:rsidP="008B6B16">
      <w:pPr>
        <w:pStyle w:val="Paragrafi"/>
        <w:rPr>
          <w:lang w:val="sq-AL"/>
        </w:rPr>
      </w:pPr>
    </w:p>
    <w:p w:rsidR="001A37DB" w:rsidRPr="005D4C01" w:rsidRDefault="001A37DB" w:rsidP="008B6B16">
      <w:pPr>
        <w:pStyle w:val="Paragrafi"/>
        <w:rPr>
          <w:lang w:val="sq-AL"/>
        </w:rPr>
      </w:pPr>
    </w:p>
    <w:p w:rsidR="001A37DB" w:rsidRPr="005D4C01" w:rsidRDefault="001A37DB" w:rsidP="008B6B16">
      <w:pPr>
        <w:pStyle w:val="Paragrafi"/>
        <w:rPr>
          <w:lang w:val="sq-AL"/>
        </w:rPr>
      </w:pPr>
    </w:p>
    <w:p w:rsidR="001A37DB" w:rsidRPr="005D4C01" w:rsidRDefault="001A37DB" w:rsidP="008B6B16">
      <w:pPr>
        <w:pStyle w:val="Paragrafi"/>
        <w:rPr>
          <w:lang w:val="sq-AL"/>
        </w:rPr>
      </w:pPr>
    </w:p>
    <w:p w:rsidR="00D72D5C" w:rsidRPr="005D4C01" w:rsidRDefault="00D72D5C" w:rsidP="008B6B16">
      <w:pPr>
        <w:pStyle w:val="Paragrafi"/>
        <w:rPr>
          <w:lang w:val="sq-AL"/>
        </w:rPr>
        <w:sectPr w:rsidR="00D72D5C" w:rsidRPr="005D4C01" w:rsidSect="008B6B16">
          <w:type w:val="continuous"/>
          <w:pgSz w:w="11907" w:h="16840" w:code="9"/>
          <w:pgMar w:top="851" w:right="851" w:bottom="851" w:left="851" w:header="1134" w:footer="1134" w:gutter="0"/>
          <w:cols w:space="454"/>
          <w:docGrid w:linePitch="360"/>
        </w:sectPr>
      </w:pPr>
    </w:p>
    <w:p w:rsidR="00D72D5C" w:rsidRPr="005D4C01" w:rsidRDefault="00D72D5C" w:rsidP="008B6B16">
      <w:pPr>
        <w:pStyle w:val="Paragrafi"/>
        <w:rPr>
          <w:lang w:val="sq-AL"/>
        </w:rPr>
      </w:pPr>
    </w:p>
    <w:p w:rsidR="00D72D5C" w:rsidRPr="005D4C01" w:rsidRDefault="00D72D5C" w:rsidP="008B6B16">
      <w:pPr>
        <w:pStyle w:val="Paragrafi"/>
        <w:rPr>
          <w:lang w:val="sq-AL"/>
        </w:rPr>
      </w:pPr>
    </w:p>
    <w:p w:rsidR="00D72D5C" w:rsidRPr="005D4C01" w:rsidRDefault="00D72D5C" w:rsidP="008B6B16">
      <w:pPr>
        <w:pStyle w:val="Paragrafi"/>
        <w:rPr>
          <w:lang w:val="sq-AL"/>
        </w:rPr>
      </w:pPr>
    </w:p>
    <w:p w:rsidR="00D72D5C" w:rsidRPr="005D4C01" w:rsidRDefault="00D72D5C" w:rsidP="008B6B16">
      <w:pPr>
        <w:pStyle w:val="Paragrafi"/>
        <w:rPr>
          <w:lang w:val="sq-AL"/>
        </w:rPr>
      </w:pPr>
    </w:p>
    <w:p w:rsidR="00D72D5C" w:rsidRPr="005D4C01" w:rsidRDefault="00D72D5C" w:rsidP="008B6B16">
      <w:pPr>
        <w:pStyle w:val="Paragrafi"/>
        <w:rPr>
          <w:lang w:val="sq-AL"/>
        </w:rPr>
      </w:pPr>
    </w:p>
    <w:p w:rsidR="00D72D5C" w:rsidRPr="005D4C01" w:rsidRDefault="00D72D5C" w:rsidP="008B6B16">
      <w:pPr>
        <w:pStyle w:val="Paragrafi"/>
        <w:rPr>
          <w:lang w:val="sq-AL"/>
        </w:rPr>
      </w:pPr>
    </w:p>
    <w:p w:rsidR="00D72D5C" w:rsidRPr="005D4C01" w:rsidRDefault="00D72D5C" w:rsidP="008B6B16">
      <w:pPr>
        <w:pStyle w:val="Paragrafi"/>
        <w:rPr>
          <w:lang w:val="sq-AL"/>
        </w:rPr>
      </w:pPr>
    </w:p>
    <w:p w:rsidR="00D72D5C" w:rsidRPr="005D4C01" w:rsidRDefault="00D72D5C" w:rsidP="008B6B16">
      <w:pPr>
        <w:pStyle w:val="Paragrafi"/>
        <w:rPr>
          <w:lang w:val="sq-AL"/>
        </w:rPr>
      </w:pPr>
    </w:p>
    <w:p w:rsidR="00D72D5C" w:rsidRPr="005D4C01" w:rsidRDefault="00D72D5C" w:rsidP="008B6B16">
      <w:pPr>
        <w:pStyle w:val="Paragrafi"/>
        <w:rPr>
          <w:lang w:val="sq-AL"/>
        </w:rPr>
      </w:pPr>
    </w:p>
    <w:p w:rsidR="00D72D5C" w:rsidRPr="005D4C01" w:rsidRDefault="00D72D5C" w:rsidP="008B6B16">
      <w:pPr>
        <w:pStyle w:val="Paragrafi"/>
        <w:rPr>
          <w:lang w:val="sq-AL"/>
        </w:rPr>
      </w:pPr>
    </w:p>
    <w:p w:rsidR="00D72D5C" w:rsidRPr="005D4C01" w:rsidRDefault="00D72D5C" w:rsidP="008B6B16">
      <w:pPr>
        <w:pStyle w:val="Paragrafi"/>
        <w:rPr>
          <w:lang w:val="sq-AL"/>
        </w:rPr>
      </w:pPr>
    </w:p>
    <w:p w:rsidR="00D72D5C" w:rsidRPr="005D4C01" w:rsidRDefault="00D72D5C" w:rsidP="008B6B16">
      <w:pPr>
        <w:pStyle w:val="Paragrafi"/>
        <w:rPr>
          <w:lang w:val="sq-AL"/>
        </w:rPr>
      </w:pPr>
    </w:p>
    <w:p w:rsidR="00D72D5C" w:rsidRPr="005D4C01" w:rsidRDefault="00D72D5C" w:rsidP="008B6B16">
      <w:pPr>
        <w:pStyle w:val="Paragrafi"/>
        <w:rPr>
          <w:lang w:val="sq-AL"/>
        </w:rPr>
      </w:pPr>
    </w:p>
    <w:p w:rsidR="00D72D5C" w:rsidRPr="005D4C01" w:rsidRDefault="00D72D5C" w:rsidP="008B6B16">
      <w:pPr>
        <w:pStyle w:val="Paragrafi"/>
        <w:rPr>
          <w:lang w:val="sq-AL"/>
        </w:rPr>
      </w:pPr>
    </w:p>
    <w:p w:rsidR="00D72D5C" w:rsidRPr="005D4C01" w:rsidRDefault="00D72D5C" w:rsidP="008B6B16">
      <w:pPr>
        <w:pStyle w:val="Paragrafi"/>
        <w:rPr>
          <w:lang w:val="sq-AL"/>
        </w:rPr>
      </w:pPr>
    </w:p>
    <w:p w:rsidR="00D72D5C" w:rsidRPr="005D4C01" w:rsidRDefault="00D72D5C" w:rsidP="008B6B16">
      <w:pPr>
        <w:pStyle w:val="Paragrafi"/>
        <w:rPr>
          <w:lang w:val="sq-AL"/>
        </w:rPr>
      </w:pPr>
    </w:p>
    <w:p w:rsidR="00D72D5C" w:rsidRPr="005D4C01" w:rsidRDefault="00D72D5C" w:rsidP="008B6B16">
      <w:pPr>
        <w:pStyle w:val="Paragrafi"/>
        <w:rPr>
          <w:lang w:val="sq-AL"/>
        </w:rPr>
      </w:pPr>
    </w:p>
    <w:p w:rsidR="00D72D5C" w:rsidRPr="005D4C01" w:rsidRDefault="00D72D5C" w:rsidP="008B6B16">
      <w:pPr>
        <w:pStyle w:val="Paragrafi"/>
        <w:rPr>
          <w:lang w:val="sq-AL"/>
        </w:rPr>
      </w:pPr>
    </w:p>
    <w:p w:rsidR="00D72D5C" w:rsidRPr="005D4C01" w:rsidRDefault="00D72D5C" w:rsidP="008B6B16">
      <w:pPr>
        <w:pStyle w:val="Paragrafi"/>
        <w:rPr>
          <w:lang w:val="sq-AL"/>
        </w:rPr>
      </w:pPr>
    </w:p>
    <w:p w:rsidR="00D72D5C" w:rsidRPr="005D4C01" w:rsidRDefault="00D72D5C" w:rsidP="008B6B16">
      <w:pPr>
        <w:pStyle w:val="Paragrafi"/>
        <w:rPr>
          <w:lang w:val="sq-AL"/>
        </w:rPr>
      </w:pPr>
    </w:p>
    <w:p w:rsidR="00D72D5C" w:rsidRPr="005D4C01" w:rsidRDefault="00D72D5C" w:rsidP="008B6B16">
      <w:pPr>
        <w:pStyle w:val="Paragrafi"/>
        <w:rPr>
          <w:lang w:val="sq-AL"/>
        </w:rPr>
      </w:pPr>
    </w:p>
    <w:p w:rsidR="00D72D5C" w:rsidRPr="005D4C01" w:rsidRDefault="00D72D5C" w:rsidP="008B6B16">
      <w:pPr>
        <w:pStyle w:val="Paragrafi"/>
        <w:rPr>
          <w:lang w:val="sq-AL"/>
        </w:rPr>
      </w:pPr>
    </w:p>
    <w:p w:rsidR="00D72D5C" w:rsidRPr="005D4C01" w:rsidRDefault="00D72D5C" w:rsidP="008B6B16">
      <w:pPr>
        <w:pStyle w:val="Paragrafi"/>
        <w:rPr>
          <w:lang w:val="sq-AL"/>
        </w:rPr>
      </w:pPr>
    </w:p>
    <w:p w:rsidR="00D72D5C" w:rsidRPr="005D4C01" w:rsidRDefault="00D72D5C" w:rsidP="008B6B16">
      <w:pPr>
        <w:pStyle w:val="Paragrafi"/>
        <w:rPr>
          <w:lang w:val="sq-AL"/>
        </w:rPr>
      </w:pPr>
    </w:p>
    <w:p w:rsidR="00D72D5C" w:rsidRPr="005D4C01" w:rsidRDefault="00D72D5C" w:rsidP="008B6B16">
      <w:pPr>
        <w:pStyle w:val="Paragrafi"/>
        <w:rPr>
          <w:lang w:val="sq-AL"/>
        </w:rPr>
      </w:pPr>
    </w:p>
    <w:p w:rsidR="00D72D5C" w:rsidRPr="005D4C01" w:rsidRDefault="00D72D5C" w:rsidP="008B6B16">
      <w:pPr>
        <w:pStyle w:val="Paragrafi"/>
        <w:rPr>
          <w:lang w:val="sq-AL"/>
        </w:rPr>
      </w:pPr>
    </w:p>
    <w:p w:rsidR="00D72D5C" w:rsidRPr="005D4C01" w:rsidRDefault="00D72D5C" w:rsidP="008B6B16">
      <w:pPr>
        <w:pStyle w:val="Paragrafi"/>
        <w:rPr>
          <w:lang w:val="sq-AL"/>
        </w:rPr>
      </w:pPr>
    </w:p>
    <w:p w:rsidR="00D72D5C" w:rsidRPr="005D4C01" w:rsidRDefault="00D72D5C" w:rsidP="008B6B16">
      <w:pPr>
        <w:pStyle w:val="Paragrafi"/>
        <w:rPr>
          <w:lang w:val="sq-AL"/>
        </w:rPr>
      </w:pPr>
    </w:p>
    <w:p w:rsidR="00D72D5C" w:rsidRPr="005D4C01" w:rsidRDefault="00D72D5C" w:rsidP="008B6B16">
      <w:pPr>
        <w:pStyle w:val="Paragrafi"/>
        <w:rPr>
          <w:lang w:val="sq-AL"/>
        </w:rPr>
      </w:pPr>
    </w:p>
    <w:p w:rsidR="00D72D5C" w:rsidRPr="005D4C01" w:rsidRDefault="00D72D5C" w:rsidP="008B6B16">
      <w:pPr>
        <w:pStyle w:val="Paragrafi"/>
        <w:rPr>
          <w:lang w:val="sq-AL"/>
        </w:rPr>
      </w:pPr>
    </w:p>
    <w:p w:rsidR="00D72D5C" w:rsidRPr="005D4C01" w:rsidRDefault="00D72D5C" w:rsidP="008B6B16">
      <w:pPr>
        <w:pStyle w:val="Paragrafi"/>
        <w:rPr>
          <w:lang w:val="sq-AL"/>
        </w:rPr>
      </w:pPr>
    </w:p>
    <w:p w:rsidR="00D72D5C" w:rsidRPr="005D4C01" w:rsidRDefault="00D72D5C" w:rsidP="008B6B16">
      <w:pPr>
        <w:pStyle w:val="Paragrafi"/>
        <w:rPr>
          <w:lang w:val="sq-AL"/>
        </w:rPr>
      </w:pPr>
    </w:p>
    <w:p w:rsidR="00D72D5C" w:rsidRPr="005D4C01" w:rsidRDefault="00D72D5C" w:rsidP="008B6B16">
      <w:pPr>
        <w:pStyle w:val="Paragrafi"/>
        <w:rPr>
          <w:lang w:val="sq-AL"/>
        </w:rPr>
      </w:pPr>
    </w:p>
    <w:p w:rsidR="00D72D5C" w:rsidRPr="005D4C01" w:rsidRDefault="00D72D5C" w:rsidP="008B6B16">
      <w:pPr>
        <w:pStyle w:val="Paragrafi"/>
        <w:rPr>
          <w:lang w:val="sq-AL"/>
        </w:rPr>
      </w:pPr>
    </w:p>
    <w:p w:rsidR="00D72D5C" w:rsidRPr="005D4C01" w:rsidRDefault="00D72D5C" w:rsidP="008B6B16">
      <w:pPr>
        <w:pStyle w:val="Paragrafi"/>
        <w:rPr>
          <w:lang w:val="sq-AL"/>
        </w:rPr>
      </w:pPr>
    </w:p>
    <w:p w:rsidR="00D72D5C" w:rsidRPr="005D4C01" w:rsidRDefault="00D72D5C" w:rsidP="008B6B16">
      <w:pPr>
        <w:pStyle w:val="Paragrafi"/>
        <w:rPr>
          <w:lang w:val="sq-AL"/>
        </w:rPr>
      </w:pPr>
    </w:p>
    <w:p w:rsidR="00D72D5C" w:rsidRPr="005D4C01" w:rsidRDefault="00D72D5C" w:rsidP="008B6B16">
      <w:pPr>
        <w:pStyle w:val="Paragrafi"/>
        <w:rPr>
          <w:lang w:val="sq-AL"/>
        </w:rPr>
      </w:pPr>
    </w:p>
    <w:p w:rsidR="00D72D5C" w:rsidRPr="005D4C01" w:rsidRDefault="00D72D5C" w:rsidP="008B6B16">
      <w:pPr>
        <w:pStyle w:val="Paragrafi"/>
        <w:rPr>
          <w:lang w:val="sq-AL"/>
        </w:rPr>
      </w:pPr>
    </w:p>
    <w:p w:rsidR="00D72D5C" w:rsidRPr="005D4C01" w:rsidRDefault="00D72D5C" w:rsidP="008B6B16">
      <w:pPr>
        <w:pStyle w:val="Paragrafi"/>
        <w:rPr>
          <w:lang w:val="sq-AL"/>
        </w:rPr>
      </w:pPr>
    </w:p>
    <w:p w:rsidR="00D72D5C" w:rsidRPr="005D4C01" w:rsidRDefault="00D72D5C" w:rsidP="008B6B16">
      <w:pPr>
        <w:pStyle w:val="Paragrafi"/>
        <w:rPr>
          <w:lang w:val="sq-AL"/>
        </w:rPr>
      </w:pPr>
    </w:p>
    <w:p w:rsidR="00D72D5C" w:rsidRPr="005D4C01" w:rsidRDefault="00D72D5C" w:rsidP="008B6B16">
      <w:pPr>
        <w:pStyle w:val="Paragrafi"/>
        <w:rPr>
          <w:lang w:val="sq-AL"/>
        </w:rPr>
      </w:pPr>
    </w:p>
    <w:p w:rsidR="00D72D5C" w:rsidRPr="005D4C01" w:rsidRDefault="00D72D5C" w:rsidP="008B6B16">
      <w:pPr>
        <w:pStyle w:val="Paragrafi"/>
        <w:rPr>
          <w:lang w:val="sq-AL"/>
        </w:rPr>
      </w:pPr>
    </w:p>
    <w:p w:rsidR="00D72D5C" w:rsidRPr="005D4C01" w:rsidRDefault="00D72D5C" w:rsidP="008B6B16">
      <w:pPr>
        <w:pStyle w:val="Paragrafi"/>
        <w:rPr>
          <w:lang w:val="sq-AL"/>
        </w:rPr>
      </w:pPr>
    </w:p>
    <w:p w:rsidR="00D72D5C" w:rsidRPr="005D4C01" w:rsidRDefault="00D72D5C" w:rsidP="008B6B16">
      <w:pPr>
        <w:pStyle w:val="Paragrafi"/>
        <w:rPr>
          <w:lang w:val="sq-AL"/>
        </w:rPr>
      </w:pPr>
    </w:p>
    <w:p w:rsidR="00D72D5C" w:rsidRPr="005D4C01" w:rsidRDefault="00D72D5C" w:rsidP="008B6B16">
      <w:pPr>
        <w:pStyle w:val="Paragrafi"/>
        <w:rPr>
          <w:lang w:val="sq-AL"/>
        </w:rPr>
      </w:pPr>
    </w:p>
    <w:sectPr w:rsidR="00D72D5C" w:rsidRPr="005D4C01" w:rsidSect="005B232B">
      <w:pgSz w:w="16840" w:h="11907" w:orient="landscape" w:code="9"/>
      <w:pgMar w:top="851" w:right="851" w:bottom="851" w:left="851" w:header="113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1596" w:rsidRDefault="00631596" w:rsidP="00D83D4C">
      <w:pPr>
        <w:spacing w:after="0" w:line="240" w:lineRule="auto"/>
      </w:pPr>
      <w:r>
        <w:separator/>
      </w:r>
    </w:p>
  </w:endnote>
  <w:endnote w:type="continuationSeparator" w:id="0">
    <w:p w:rsidR="00631596" w:rsidRDefault="00631596" w:rsidP="00D83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126E" w:rsidRPr="00DD2AC2" w:rsidRDefault="002B126E" w:rsidP="00DD2AC2">
    <w:pPr>
      <w:spacing w:after="0" w:line="240" w:lineRule="auto"/>
      <w:ind w:firstLine="0"/>
      <w:rPr>
        <w:rFonts w:ascii="CG Times" w:hAnsi="CG Times"/>
        <w:sz w:val="21"/>
        <w:szCs w:val="21"/>
      </w:rPr>
    </w:pPr>
    <w:r w:rsidRPr="00DD2AC2">
      <w:rPr>
        <w:rFonts w:ascii="CG Times" w:hAnsi="CG Times"/>
        <w:sz w:val="21"/>
        <w:szCs w:val="21"/>
      </w:rPr>
      <w:fldChar w:fldCharType="begin"/>
    </w:r>
    <w:r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sidR="00925078">
      <w:rPr>
        <w:rFonts w:ascii="CG Times" w:hAnsi="CG Times"/>
        <w:noProof/>
        <w:sz w:val="21"/>
        <w:szCs w:val="21"/>
      </w:rPr>
      <w:t>934</w:t>
    </w:r>
    <w:r w:rsidRPr="00DD2AC2">
      <w:rPr>
        <w:rFonts w:ascii="CG Times" w:hAnsi="CG Times"/>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126E" w:rsidRPr="00DD2AC2" w:rsidRDefault="002B126E" w:rsidP="00DD2AC2">
    <w:pPr>
      <w:spacing w:after="0" w:line="240" w:lineRule="auto"/>
      <w:ind w:firstLine="0"/>
      <w:jc w:val="right"/>
      <w:rPr>
        <w:rFonts w:ascii="CG Times" w:hAnsi="CG Times"/>
        <w:sz w:val="21"/>
        <w:szCs w:val="21"/>
      </w:rPr>
    </w:pPr>
    <w:r w:rsidRPr="00DD2AC2">
      <w:rPr>
        <w:rFonts w:ascii="CG Times" w:hAnsi="CG Times"/>
        <w:sz w:val="21"/>
        <w:szCs w:val="21"/>
      </w:rPr>
      <w:fldChar w:fldCharType="begin"/>
    </w:r>
    <w:r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sidR="00925078">
      <w:rPr>
        <w:rFonts w:ascii="CG Times" w:hAnsi="CG Times"/>
        <w:noProof/>
        <w:sz w:val="21"/>
        <w:szCs w:val="21"/>
      </w:rPr>
      <w:t>935</w:t>
    </w:r>
    <w:r w:rsidRPr="00DD2AC2">
      <w:rPr>
        <w:rFonts w:ascii="CG Times" w:hAnsi="CG Times"/>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1596" w:rsidRDefault="00631596" w:rsidP="00D83D4C">
      <w:pPr>
        <w:spacing w:after="0" w:line="240" w:lineRule="auto"/>
      </w:pPr>
      <w:r>
        <w:separator/>
      </w:r>
    </w:p>
  </w:footnote>
  <w:footnote w:type="continuationSeparator" w:id="0">
    <w:p w:rsidR="00631596" w:rsidRDefault="00631596" w:rsidP="00D83D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126E" w:rsidRDefault="002B126E" w:rsidP="00890E6E">
    <w:pPr>
      <w:spacing w:after="0" w:line="240" w:lineRule="auto"/>
      <w:ind w:firstLine="0"/>
      <w:rPr>
        <w:rFonts w:ascii="CG Times" w:hAnsi="CG Times"/>
        <w:sz w:val="20"/>
        <w:szCs w:val="20"/>
      </w:rPr>
    </w:pPr>
    <w:r>
      <w:rPr>
        <w:rFonts w:ascii="CG Times" w:hAnsi="CG Times"/>
        <w:sz w:val="20"/>
        <w:szCs w:val="20"/>
      </w:rPr>
      <w:t>F</w:t>
    </w:r>
    <w:r w:rsidR="00B967D0">
      <w:rPr>
        <w:rFonts w:ascii="CG Times" w:hAnsi="CG Times"/>
        <w:sz w:val="20"/>
        <w:szCs w:val="20"/>
      </w:rPr>
      <w:t xml:space="preserve">letore Zyrtare nr. 38, datë 26 mars </w:t>
    </w:r>
    <w:r w:rsidRPr="008A20B3">
      <w:rPr>
        <w:rFonts w:ascii="CG Times" w:hAnsi="CG Times"/>
        <w:sz w:val="20"/>
        <w:szCs w:val="20"/>
      </w:rPr>
      <w:t>2014</w:t>
    </w:r>
  </w:p>
  <w:p w:rsidR="002B126E" w:rsidRPr="00045422" w:rsidRDefault="002B126E" w:rsidP="007567B8">
    <w:pPr>
      <w:pBdr>
        <w:top w:val="single" w:sz="4" w:space="1" w:color="auto"/>
      </w:pBdr>
      <w:spacing w:after="0" w:line="240" w:lineRule="auto"/>
      <w:rPr>
        <w:rFonts w:ascii="CG Times" w:hAnsi="CG Times"/>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126E" w:rsidRDefault="002B126E" w:rsidP="007567B8">
    <w:pPr>
      <w:spacing w:after="0" w:line="240" w:lineRule="auto"/>
      <w:jc w:val="right"/>
      <w:rPr>
        <w:rFonts w:ascii="CG Times" w:hAnsi="CG Times"/>
        <w:sz w:val="20"/>
        <w:szCs w:val="20"/>
      </w:rPr>
    </w:pPr>
    <w:r w:rsidRPr="008A20B3">
      <w:rPr>
        <w:rFonts w:ascii="CG Times" w:hAnsi="CG Times"/>
        <w:sz w:val="20"/>
        <w:szCs w:val="20"/>
      </w:rPr>
      <w:t>Fletor</w:t>
    </w:r>
    <w:r w:rsidR="00B967D0">
      <w:rPr>
        <w:rFonts w:ascii="CG Times" w:hAnsi="CG Times"/>
        <w:sz w:val="20"/>
        <w:szCs w:val="20"/>
      </w:rPr>
      <w:t xml:space="preserve">e Zyrtare nr. 38, datë 26 mars </w:t>
    </w:r>
    <w:r>
      <w:rPr>
        <w:rFonts w:ascii="CG Times" w:hAnsi="CG Times"/>
        <w:sz w:val="20"/>
        <w:szCs w:val="20"/>
      </w:rPr>
      <w:t>2014</w:t>
    </w:r>
  </w:p>
  <w:p w:rsidR="002B126E" w:rsidRPr="00D72D5C" w:rsidRDefault="002B126E" w:rsidP="007567B8">
    <w:pPr>
      <w:pBdr>
        <w:top w:val="single" w:sz="4" w:space="1" w:color="auto"/>
      </w:pBdr>
      <w:tabs>
        <w:tab w:val="center" w:pos="5102"/>
        <w:tab w:val="right" w:pos="10205"/>
      </w:tabs>
      <w:spacing w:after="0" w:line="240" w:lineRule="auto"/>
      <w:rPr>
        <w:rFonts w:ascii="CG Times" w:hAnsi="CG Time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A92B54"/>
    <w:multiLevelType w:val="hybridMultilevel"/>
    <w:tmpl w:val="128E3890"/>
    <w:lvl w:ilvl="0" w:tplc="26A84A6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93416BB"/>
    <w:multiLevelType w:val="hybridMultilevel"/>
    <w:tmpl w:val="2F9E10FA"/>
    <w:lvl w:ilvl="0" w:tplc="B4940E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D9335C6"/>
    <w:multiLevelType w:val="hybridMultilevel"/>
    <w:tmpl w:val="070827FA"/>
    <w:lvl w:ilvl="0" w:tplc="FD0AFC9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DE75AE0"/>
    <w:multiLevelType w:val="hybridMultilevel"/>
    <w:tmpl w:val="EF2AE2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53F0917"/>
    <w:multiLevelType w:val="hybridMultilevel"/>
    <w:tmpl w:val="3516D5B0"/>
    <w:lvl w:ilvl="0" w:tplc="7FB6FEE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5DA5591"/>
    <w:multiLevelType w:val="hybridMultilevel"/>
    <w:tmpl w:val="638A0CC4"/>
    <w:lvl w:ilvl="0" w:tplc="50EAB33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AA40038"/>
    <w:multiLevelType w:val="hybridMultilevel"/>
    <w:tmpl w:val="94ECB814"/>
    <w:lvl w:ilvl="0" w:tplc="D3EE0E80">
      <w:start w:val="1"/>
      <w:numFmt w:val="low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2DC653D0"/>
    <w:multiLevelType w:val="hybridMultilevel"/>
    <w:tmpl w:val="B8DC8890"/>
    <w:lvl w:ilvl="0" w:tplc="0A7200C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40F514C"/>
    <w:multiLevelType w:val="hybridMultilevel"/>
    <w:tmpl w:val="154692B2"/>
    <w:lvl w:ilvl="0" w:tplc="68A6427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94C60B4"/>
    <w:multiLevelType w:val="hybridMultilevel"/>
    <w:tmpl w:val="21062DE0"/>
    <w:lvl w:ilvl="0" w:tplc="1BFA8E50">
      <w:start w:val="1"/>
      <w:numFmt w:val="low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41DE2917"/>
    <w:multiLevelType w:val="hybridMultilevel"/>
    <w:tmpl w:val="C54815F2"/>
    <w:lvl w:ilvl="0" w:tplc="0CC088F0">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471D6C4C"/>
    <w:multiLevelType w:val="hybridMultilevel"/>
    <w:tmpl w:val="CB587FEA"/>
    <w:lvl w:ilvl="0" w:tplc="0FC4409A">
      <w:start w:val="1"/>
      <w:numFmt w:val="lowerRoman"/>
      <w:lvlText w:val="(%1)"/>
      <w:lvlJc w:val="left"/>
      <w:pPr>
        <w:ind w:left="1369" w:hanging="720"/>
      </w:pPr>
      <w:rPr>
        <w:rFonts w:hint="default"/>
      </w:rPr>
    </w:lvl>
    <w:lvl w:ilvl="1" w:tplc="04090019" w:tentative="1">
      <w:start w:val="1"/>
      <w:numFmt w:val="lowerLetter"/>
      <w:lvlText w:val="%2."/>
      <w:lvlJc w:val="left"/>
      <w:pPr>
        <w:ind w:left="1729" w:hanging="360"/>
      </w:pPr>
    </w:lvl>
    <w:lvl w:ilvl="2" w:tplc="0409001B" w:tentative="1">
      <w:start w:val="1"/>
      <w:numFmt w:val="lowerRoman"/>
      <w:lvlText w:val="%3."/>
      <w:lvlJc w:val="righ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12">
    <w:nsid w:val="473159B2"/>
    <w:multiLevelType w:val="hybridMultilevel"/>
    <w:tmpl w:val="518E385C"/>
    <w:lvl w:ilvl="0" w:tplc="39CE2008">
      <w:start w:val="1"/>
      <w:numFmt w:val="lowerLetter"/>
      <w:lvlText w:val="(%1)"/>
      <w:lvlJc w:val="left"/>
      <w:pPr>
        <w:ind w:left="720" w:hanging="360"/>
      </w:pPr>
      <w:rPr>
        <w:rFonts w:hint="default"/>
        <w:w w:val="1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7A65FBA"/>
    <w:multiLevelType w:val="hybridMultilevel"/>
    <w:tmpl w:val="52AE3954"/>
    <w:lvl w:ilvl="0" w:tplc="9A182040">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F1C3515"/>
    <w:multiLevelType w:val="hybridMultilevel"/>
    <w:tmpl w:val="F07AFE8A"/>
    <w:lvl w:ilvl="0" w:tplc="1AFA3A5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34E1E6F"/>
    <w:multiLevelType w:val="hybridMultilevel"/>
    <w:tmpl w:val="CA0CC4A4"/>
    <w:lvl w:ilvl="0" w:tplc="4894DB6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9FC6E91"/>
    <w:multiLevelType w:val="hybridMultilevel"/>
    <w:tmpl w:val="A58C74AA"/>
    <w:lvl w:ilvl="0" w:tplc="D7300AC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A111716"/>
    <w:multiLevelType w:val="hybridMultilevel"/>
    <w:tmpl w:val="3DD6CEFE"/>
    <w:lvl w:ilvl="0" w:tplc="9E0493C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F580A19"/>
    <w:multiLevelType w:val="hybridMultilevel"/>
    <w:tmpl w:val="E36A024C"/>
    <w:lvl w:ilvl="0" w:tplc="C792DEC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6F21A51"/>
    <w:multiLevelType w:val="hybridMultilevel"/>
    <w:tmpl w:val="CF521772"/>
    <w:lvl w:ilvl="0" w:tplc="F9FAA27A">
      <w:start w:val="1"/>
      <w:numFmt w:val="lowerRoman"/>
      <w:lvlText w:val="(%1)"/>
      <w:lvlJc w:val="left"/>
      <w:pPr>
        <w:ind w:left="2115" w:hanging="1395"/>
      </w:pPr>
      <w:rPr>
        <w:rFonts w:hint="default"/>
        <w:w w:val="1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DAE02BB"/>
    <w:multiLevelType w:val="hybridMultilevel"/>
    <w:tmpl w:val="E9A4EFDC"/>
    <w:lvl w:ilvl="0" w:tplc="929E4094">
      <w:start w:val="1"/>
      <w:numFmt w:val="lowerLetter"/>
      <w:lvlText w:val="(%1)"/>
      <w:lvlJc w:val="left"/>
      <w:pPr>
        <w:ind w:left="750" w:hanging="390"/>
      </w:pPr>
      <w:rPr>
        <w:rFonts w:hint="default"/>
        <w:i/>
        <w:w w:val="1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3095FE6"/>
    <w:multiLevelType w:val="hybridMultilevel"/>
    <w:tmpl w:val="C6706C40"/>
    <w:lvl w:ilvl="0" w:tplc="CC1AB3EA">
      <w:start w:val="1"/>
      <w:numFmt w:val="decimal"/>
      <w:lvlText w:val="%1."/>
      <w:lvlJc w:val="left"/>
      <w:pPr>
        <w:ind w:left="1010" w:hanging="360"/>
      </w:pPr>
      <w:rPr>
        <w:rFonts w:hint="default"/>
        <w:w w:val="100"/>
      </w:rPr>
    </w:lvl>
    <w:lvl w:ilvl="1" w:tplc="04090019" w:tentative="1">
      <w:start w:val="1"/>
      <w:numFmt w:val="lowerLetter"/>
      <w:lvlText w:val="%2."/>
      <w:lvlJc w:val="left"/>
      <w:pPr>
        <w:ind w:left="1730" w:hanging="360"/>
      </w:pPr>
    </w:lvl>
    <w:lvl w:ilvl="2" w:tplc="0409001B" w:tentative="1">
      <w:start w:val="1"/>
      <w:numFmt w:val="lowerRoman"/>
      <w:lvlText w:val="%3."/>
      <w:lvlJc w:val="right"/>
      <w:pPr>
        <w:ind w:left="2450" w:hanging="180"/>
      </w:pPr>
    </w:lvl>
    <w:lvl w:ilvl="3" w:tplc="0409000F" w:tentative="1">
      <w:start w:val="1"/>
      <w:numFmt w:val="decimal"/>
      <w:lvlText w:val="%4."/>
      <w:lvlJc w:val="left"/>
      <w:pPr>
        <w:ind w:left="3170" w:hanging="360"/>
      </w:pPr>
    </w:lvl>
    <w:lvl w:ilvl="4" w:tplc="04090019" w:tentative="1">
      <w:start w:val="1"/>
      <w:numFmt w:val="lowerLetter"/>
      <w:lvlText w:val="%5."/>
      <w:lvlJc w:val="left"/>
      <w:pPr>
        <w:ind w:left="3890" w:hanging="360"/>
      </w:pPr>
    </w:lvl>
    <w:lvl w:ilvl="5" w:tplc="0409001B" w:tentative="1">
      <w:start w:val="1"/>
      <w:numFmt w:val="lowerRoman"/>
      <w:lvlText w:val="%6."/>
      <w:lvlJc w:val="right"/>
      <w:pPr>
        <w:ind w:left="4610" w:hanging="180"/>
      </w:pPr>
    </w:lvl>
    <w:lvl w:ilvl="6" w:tplc="0409000F" w:tentative="1">
      <w:start w:val="1"/>
      <w:numFmt w:val="decimal"/>
      <w:lvlText w:val="%7."/>
      <w:lvlJc w:val="left"/>
      <w:pPr>
        <w:ind w:left="5330" w:hanging="360"/>
      </w:pPr>
    </w:lvl>
    <w:lvl w:ilvl="7" w:tplc="04090019" w:tentative="1">
      <w:start w:val="1"/>
      <w:numFmt w:val="lowerLetter"/>
      <w:lvlText w:val="%8."/>
      <w:lvlJc w:val="left"/>
      <w:pPr>
        <w:ind w:left="6050" w:hanging="360"/>
      </w:pPr>
    </w:lvl>
    <w:lvl w:ilvl="8" w:tplc="0409001B" w:tentative="1">
      <w:start w:val="1"/>
      <w:numFmt w:val="lowerRoman"/>
      <w:lvlText w:val="%9."/>
      <w:lvlJc w:val="right"/>
      <w:pPr>
        <w:ind w:left="6770" w:hanging="180"/>
      </w:pPr>
    </w:lvl>
  </w:abstractNum>
  <w:abstractNum w:abstractNumId="22">
    <w:nsid w:val="7FDD1FB4"/>
    <w:multiLevelType w:val="hybridMultilevel"/>
    <w:tmpl w:val="6A1E77AE"/>
    <w:lvl w:ilvl="0" w:tplc="FAFC4312">
      <w:start w:val="1"/>
      <w:numFmt w:val="lowerLetter"/>
      <w:lvlText w:val="(%1)"/>
      <w:lvlJc w:val="left"/>
      <w:pPr>
        <w:ind w:left="427" w:hanging="360"/>
      </w:pPr>
      <w:rPr>
        <w:rFonts w:hint="default"/>
        <w:i/>
      </w:rPr>
    </w:lvl>
    <w:lvl w:ilvl="1" w:tplc="04090019" w:tentative="1">
      <w:start w:val="1"/>
      <w:numFmt w:val="lowerLetter"/>
      <w:lvlText w:val="%2."/>
      <w:lvlJc w:val="left"/>
      <w:pPr>
        <w:ind w:left="1147" w:hanging="360"/>
      </w:pPr>
    </w:lvl>
    <w:lvl w:ilvl="2" w:tplc="0409001B" w:tentative="1">
      <w:start w:val="1"/>
      <w:numFmt w:val="lowerRoman"/>
      <w:lvlText w:val="%3."/>
      <w:lvlJc w:val="right"/>
      <w:pPr>
        <w:ind w:left="1867" w:hanging="180"/>
      </w:pPr>
    </w:lvl>
    <w:lvl w:ilvl="3" w:tplc="0409000F" w:tentative="1">
      <w:start w:val="1"/>
      <w:numFmt w:val="decimal"/>
      <w:lvlText w:val="%4."/>
      <w:lvlJc w:val="left"/>
      <w:pPr>
        <w:ind w:left="2587" w:hanging="360"/>
      </w:pPr>
    </w:lvl>
    <w:lvl w:ilvl="4" w:tplc="04090019" w:tentative="1">
      <w:start w:val="1"/>
      <w:numFmt w:val="lowerLetter"/>
      <w:lvlText w:val="%5."/>
      <w:lvlJc w:val="left"/>
      <w:pPr>
        <w:ind w:left="3307" w:hanging="360"/>
      </w:pPr>
    </w:lvl>
    <w:lvl w:ilvl="5" w:tplc="0409001B" w:tentative="1">
      <w:start w:val="1"/>
      <w:numFmt w:val="lowerRoman"/>
      <w:lvlText w:val="%6."/>
      <w:lvlJc w:val="right"/>
      <w:pPr>
        <w:ind w:left="4027" w:hanging="180"/>
      </w:pPr>
    </w:lvl>
    <w:lvl w:ilvl="6" w:tplc="0409000F" w:tentative="1">
      <w:start w:val="1"/>
      <w:numFmt w:val="decimal"/>
      <w:lvlText w:val="%7."/>
      <w:lvlJc w:val="left"/>
      <w:pPr>
        <w:ind w:left="4747" w:hanging="360"/>
      </w:pPr>
    </w:lvl>
    <w:lvl w:ilvl="7" w:tplc="04090019" w:tentative="1">
      <w:start w:val="1"/>
      <w:numFmt w:val="lowerLetter"/>
      <w:lvlText w:val="%8."/>
      <w:lvlJc w:val="left"/>
      <w:pPr>
        <w:ind w:left="5467" w:hanging="360"/>
      </w:pPr>
    </w:lvl>
    <w:lvl w:ilvl="8" w:tplc="0409001B" w:tentative="1">
      <w:start w:val="1"/>
      <w:numFmt w:val="lowerRoman"/>
      <w:lvlText w:val="%9."/>
      <w:lvlJc w:val="right"/>
      <w:pPr>
        <w:ind w:left="6187" w:hanging="180"/>
      </w:pPr>
    </w:lvl>
  </w:abstractNum>
  <w:num w:numId="1">
    <w:abstractNumId w:val="22"/>
  </w:num>
  <w:num w:numId="2">
    <w:abstractNumId w:val="11"/>
  </w:num>
  <w:num w:numId="3">
    <w:abstractNumId w:val="21"/>
  </w:num>
  <w:num w:numId="4">
    <w:abstractNumId w:val="20"/>
  </w:num>
  <w:num w:numId="5">
    <w:abstractNumId w:val="12"/>
  </w:num>
  <w:num w:numId="6">
    <w:abstractNumId w:val="19"/>
  </w:num>
  <w:num w:numId="7">
    <w:abstractNumId w:val="4"/>
  </w:num>
  <w:num w:numId="8">
    <w:abstractNumId w:val="7"/>
  </w:num>
  <w:num w:numId="9">
    <w:abstractNumId w:val="0"/>
  </w:num>
  <w:num w:numId="10">
    <w:abstractNumId w:val="14"/>
  </w:num>
  <w:num w:numId="11">
    <w:abstractNumId w:val="18"/>
  </w:num>
  <w:num w:numId="12">
    <w:abstractNumId w:val="13"/>
  </w:num>
  <w:num w:numId="13">
    <w:abstractNumId w:val="17"/>
  </w:num>
  <w:num w:numId="14">
    <w:abstractNumId w:val="2"/>
  </w:num>
  <w:num w:numId="15">
    <w:abstractNumId w:val="15"/>
  </w:num>
  <w:num w:numId="16">
    <w:abstractNumId w:val="8"/>
  </w:num>
  <w:num w:numId="17">
    <w:abstractNumId w:val="16"/>
  </w:num>
  <w:num w:numId="18">
    <w:abstractNumId w:val="1"/>
  </w:num>
  <w:num w:numId="19">
    <w:abstractNumId w:val="5"/>
  </w:num>
  <w:num w:numId="20">
    <w:abstractNumId w:val="6"/>
  </w:num>
  <w:num w:numId="21">
    <w:abstractNumId w:val="9"/>
  </w:num>
  <w:num w:numId="22">
    <w:abstractNumId w:val="3"/>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10"/>
  <w:displayHorizontalDrawingGridEvery w:val="2"/>
  <w:characterSpacingControl w:val="doNotCompress"/>
  <w:hdrShapeDefaults>
    <o:shapedefaults v:ext="edit" spidmax="9218"/>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83D4C"/>
    <w:rsid w:val="000040CD"/>
    <w:rsid w:val="00013A65"/>
    <w:rsid w:val="00041F4D"/>
    <w:rsid w:val="00045422"/>
    <w:rsid w:val="000462F8"/>
    <w:rsid w:val="00047CDC"/>
    <w:rsid w:val="000608FB"/>
    <w:rsid w:val="00063D84"/>
    <w:rsid w:val="00067C3C"/>
    <w:rsid w:val="000762A2"/>
    <w:rsid w:val="000822E2"/>
    <w:rsid w:val="000847E4"/>
    <w:rsid w:val="00086FC5"/>
    <w:rsid w:val="00097854"/>
    <w:rsid w:val="000A441C"/>
    <w:rsid w:val="000B5A4A"/>
    <w:rsid w:val="000C6604"/>
    <w:rsid w:val="000C668D"/>
    <w:rsid w:val="000D118B"/>
    <w:rsid w:val="000D68BA"/>
    <w:rsid w:val="000E052D"/>
    <w:rsid w:val="00126B56"/>
    <w:rsid w:val="0015088A"/>
    <w:rsid w:val="00151EEF"/>
    <w:rsid w:val="00161D39"/>
    <w:rsid w:val="0016623E"/>
    <w:rsid w:val="0017702A"/>
    <w:rsid w:val="00185AC6"/>
    <w:rsid w:val="00185ED6"/>
    <w:rsid w:val="00192BCA"/>
    <w:rsid w:val="001979EF"/>
    <w:rsid w:val="001A37DB"/>
    <w:rsid w:val="001C1FB7"/>
    <w:rsid w:val="001D0E61"/>
    <w:rsid w:val="001D574E"/>
    <w:rsid w:val="001F1478"/>
    <w:rsid w:val="001F2D12"/>
    <w:rsid w:val="001F632F"/>
    <w:rsid w:val="00211BAC"/>
    <w:rsid w:val="00241131"/>
    <w:rsid w:val="00242564"/>
    <w:rsid w:val="00251C5C"/>
    <w:rsid w:val="002534FE"/>
    <w:rsid w:val="00256510"/>
    <w:rsid w:val="002565B9"/>
    <w:rsid w:val="00262C1A"/>
    <w:rsid w:val="00271D33"/>
    <w:rsid w:val="0029077F"/>
    <w:rsid w:val="002908B9"/>
    <w:rsid w:val="00292B94"/>
    <w:rsid w:val="002B126E"/>
    <w:rsid w:val="002B63C2"/>
    <w:rsid w:val="002C23BF"/>
    <w:rsid w:val="002C4CC2"/>
    <w:rsid w:val="002E140D"/>
    <w:rsid w:val="002E1EB1"/>
    <w:rsid w:val="002F0685"/>
    <w:rsid w:val="00300AFB"/>
    <w:rsid w:val="003140FF"/>
    <w:rsid w:val="003336BD"/>
    <w:rsid w:val="00366865"/>
    <w:rsid w:val="0039249C"/>
    <w:rsid w:val="003954F5"/>
    <w:rsid w:val="003A419B"/>
    <w:rsid w:val="003A69B2"/>
    <w:rsid w:val="003C7E73"/>
    <w:rsid w:val="003E186D"/>
    <w:rsid w:val="003E5CEC"/>
    <w:rsid w:val="003F1068"/>
    <w:rsid w:val="003F6771"/>
    <w:rsid w:val="00401D0F"/>
    <w:rsid w:val="0040306C"/>
    <w:rsid w:val="004571D1"/>
    <w:rsid w:val="004604F8"/>
    <w:rsid w:val="00460795"/>
    <w:rsid w:val="00462F96"/>
    <w:rsid w:val="004638B1"/>
    <w:rsid w:val="004820AB"/>
    <w:rsid w:val="004942FD"/>
    <w:rsid w:val="004964A0"/>
    <w:rsid w:val="004A3214"/>
    <w:rsid w:val="004B0C5D"/>
    <w:rsid w:val="004B6050"/>
    <w:rsid w:val="004C4564"/>
    <w:rsid w:val="004D16DB"/>
    <w:rsid w:val="004D4F70"/>
    <w:rsid w:val="005239AA"/>
    <w:rsid w:val="00536537"/>
    <w:rsid w:val="005418E1"/>
    <w:rsid w:val="00541D6D"/>
    <w:rsid w:val="00553426"/>
    <w:rsid w:val="00556193"/>
    <w:rsid w:val="00560815"/>
    <w:rsid w:val="00572A15"/>
    <w:rsid w:val="005A0708"/>
    <w:rsid w:val="005A1F24"/>
    <w:rsid w:val="005A4580"/>
    <w:rsid w:val="005B232B"/>
    <w:rsid w:val="005B2335"/>
    <w:rsid w:val="005B357C"/>
    <w:rsid w:val="005C3A03"/>
    <w:rsid w:val="005C41C4"/>
    <w:rsid w:val="005C4F62"/>
    <w:rsid w:val="005D4C01"/>
    <w:rsid w:val="005E3502"/>
    <w:rsid w:val="005E52FC"/>
    <w:rsid w:val="005F1F3C"/>
    <w:rsid w:val="005F736A"/>
    <w:rsid w:val="00601476"/>
    <w:rsid w:val="0060277F"/>
    <w:rsid w:val="006144D9"/>
    <w:rsid w:val="00617A5D"/>
    <w:rsid w:val="00625EC8"/>
    <w:rsid w:val="00630F0C"/>
    <w:rsid w:val="00631596"/>
    <w:rsid w:val="006368F5"/>
    <w:rsid w:val="006404B5"/>
    <w:rsid w:val="00653889"/>
    <w:rsid w:val="00683701"/>
    <w:rsid w:val="0069795C"/>
    <w:rsid w:val="006A0204"/>
    <w:rsid w:val="006A35F2"/>
    <w:rsid w:val="006B34C8"/>
    <w:rsid w:val="006B5F11"/>
    <w:rsid w:val="006B65C9"/>
    <w:rsid w:val="006B7C41"/>
    <w:rsid w:val="006C251C"/>
    <w:rsid w:val="006C31AA"/>
    <w:rsid w:val="006D0EDC"/>
    <w:rsid w:val="006E57E6"/>
    <w:rsid w:val="006F6874"/>
    <w:rsid w:val="00703E52"/>
    <w:rsid w:val="00717CB1"/>
    <w:rsid w:val="007206DE"/>
    <w:rsid w:val="00720BE8"/>
    <w:rsid w:val="00724CED"/>
    <w:rsid w:val="0072589C"/>
    <w:rsid w:val="00730BBD"/>
    <w:rsid w:val="00736310"/>
    <w:rsid w:val="007407DE"/>
    <w:rsid w:val="00742D3C"/>
    <w:rsid w:val="007567B8"/>
    <w:rsid w:val="0076449E"/>
    <w:rsid w:val="00767910"/>
    <w:rsid w:val="007763FB"/>
    <w:rsid w:val="00777376"/>
    <w:rsid w:val="00780FEE"/>
    <w:rsid w:val="00783C8B"/>
    <w:rsid w:val="00793827"/>
    <w:rsid w:val="007B119B"/>
    <w:rsid w:val="007C3796"/>
    <w:rsid w:val="007C518B"/>
    <w:rsid w:val="007E06E8"/>
    <w:rsid w:val="007F3146"/>
    <w:rsid w:val="007F7566"/>
    <w:rsid w:val="0080086C"/>
    <w:rsid w:val="008103E5"/>
    <w:rsid w:val="00811AD6"/>
    <w:rsid w:val="00812F62"/>
    <w:rsid w:val="00814DCA"/>
    <w:rsid w:val="0082606D"/>
    <w:rsid w:val="00833F50"/>
    <w:rsid w:val="00834966"/>
    <w:rsid w:val="0084338E"/>
    <w:rsid w:val="00850AAF"/>
    <w:rsid w:val="0086006F"/>
    <w:rsid w:val="00883F99"/>
    <w:rsid w:val="008861CA"/>
    <w:rsid w:val="00890E6E"/>
    <w:rsid w:val="00895140"/>
    <w:rsid w:val="008A20B3"/>
    <w:rsid w:val="008A2C82"/>
    <w:rsid w:val="008B6B16"/>
    <w:rsid w:val="008B7A30"/>
    <w:rsid w:val="008C39C2"/>
    <w:rsid w:val="008E6AB2"/>
    <w:rsid w:val="008F3A8D"/>
    <w:rsid w:val="009059BF"/>
    <w:rsid w:val="009075C8"/>
    <w:rsid w:val="00907E39"/>
    <w:rsid w:val="00910EA5"/>
    <w:rsid w:val="009245BA"/>
    <w:rsid w:val="00925078"/>
    <w:rsid w:val="00927A62"/>
    <w:rsid w:val="00935412"/>
    <w:rsid w:val="0094238A"/>
    <w:rsid w:val="00956EAA"/>
    <w:rsid w:val="0097422A"/>
    <w:rsid w:val="00983DCB"/>
    <w:rsid w:val="00997154"/>
    <w:rsid w:val="009A4E3F"/>
    <w:rsid w:val="009A642C"/>
    <w:rsid w:val="009B0FE5"/>
    <w:rsid w:val="009B5299"/>
    <w:rsid w:val="009E5D10"/>
    <w:rsid w:val="00A01003"/>
    <w:rsid w:val="00A221B4"/>
    <w:rsid w:val="00A25ACB"/>
    <w:rsid w:val="00A33D61"/>
    <w:rsid w:val="00A44A53"/>
    <w:rsid w:val="00A54577"/>
    <w:rsid w:val="00A5459C"/>
    <w:rsid w:val="00A707E3"/>
    <w:rsid w:val="00A74FB3"/>
    <w:rsid w:val="00A85759"/>
    <w:rsid w:val="00A947CE"/>
    <w:rsid w:val="00A95D1A"/>
    <w:rsid w:val="00A96028"/>
    <w:rsid w:val="00A97D95"/>
    <w:rsid w:val="00AA45C4"/>
    <w:rsid w:val="00AB060B"/>
    <w:rsid w:val="00AB7BAA"/>
    <w:rsid w:val="00AE169A"/>
    <w:rsid w:val="00AE2713"/>
    <w:rsid w:val="00AE7840"/>
    <w:rsid w:val="00B01E3C"/>
    <w:rsid w:val="00B0606B"/>
    <w:rsid w:val="00B06B9E"/>
    <w:rsid w:val="00B12829"/>
    <w:rsid w:val="00B13FA6"/>
    <w:rsid w:val="00B315ED"/>
    <w:rsid w:val="00B4194A"/>
    <w:rsid w:val="00B6114E"/>
    <w:rsid w:val="00B73035"/>
    <w:rsid w:val="00B90A77"/>
    <w:rsid w:val="00B91191"/>
    <w:rsid w:val="00B967D0"/>
    <w:rsid w:val="00BB1B3A"/>
    <w:rsid w:val="00BD5287"/>
    <w:rsid w:val="00BF0EAB"/>
    <w:rsid w:val="00BF1CA1"/>
    <w:rsid w:val="00C00CF0"/>
    <w:rsid w:val="00C36FBB"/>
    <w:rsid w:val="00C411FA"/>
    <w:rsid w:val="00C53AF5"/>
    <w:rsid w:val="00C72404"/>
    <w:rsid w:val="00CA3600"/>
    <w:rsid w:val="00CA58C9"/>
    <w:rsid w:val="00CB6ACC"/>
    <w:rsid w:val="00CC1CC9"/>
    <w:rsid w:val="00CC5362"/>
    <w:rsid w:val="00CD000B"/>
    <w:rsid w:val="00D01F82"/>
    <w:rsid w:val="00D05C07"/>
    <w:rsid w:val="00D14E01"/>
    <w:rsid w:val="00D21A0F"/>
    <w:rsid w:val="00D327BF"/>
    <w:rsid w:val="00D32D18"/>
    <w:rsid w:val="00D36D9B"/>
    <w:rsid w:val="00D51816"/>
    <w:rsid w:val="00D6131D"/>
    <w:rsid w:val="00D72D5C"/>
    <w:rsid w:val="00D778DB"/>
    <w:rsid w:val="00D83D4C"/>
    <w:rsid w:val="00D962EE"/>
    <w:rsid w:val="00DA1DC0"/>
    <w:rsid w:val="00DB06BF"/>
    <w:rsid w:val="00DB30F8"/>
    <w:rsid w:val="00DC36A5"/>
    <w:rsid w:val="00DC4750"/>
    <w:rsid w:val="00DC61E1"/>
    <w:rsid w:val="00DD221A"/>
    <w:rsid w:val="00DD2AC2"/>
    <w:rsid w:val="00DE6B01"/>
    <w:rsid w:val="00E07199"/>
    <w:rsid w:val="00E21292"/>
    <w:rsid w:val="00E4612C"/>
    <w:rsid w:val="00E47A6E"/>
    <w:rsid w:val="00E500CC"/>
    <w:rsid w:val="00E52B77"/>
    <w:rsid w:val="00E65158"/>
    <w:rsid w:val="00E902BB"/>
    <w:rsid w:val="00EA5DF2"/>
    <w:rsid w:val="00EB0757"/>
    <w:rsid w:val="00EB6431"/>
    <w:rsid w:val="00EC08BC"/>
    <w:rsid w:val="00EC3DCD"/>
    <w:rsid w:val="00EF3CDC"/>
    <w:rsid w:val="00EF61DC"/>
    <w:rsid w:val="00F013DD"/>
    <w:rsid w:val="00F01709"/>
    <w:rsid w:val="00F0570C"/>
    <w:rsid w:val="00F1551E"/>
    <w:rsid w:val="00F327D9"/>
    <w:rsid w:val="00F614DA"/>
    <w:rsid w:val="00F662E6"/>
    <w:rsid w:val="00F82870"/>
    <w:rsid w:val="00F85F0B"/>
    <w:rsid w:val="00F92AFD"/>
    <w:rsid w:val="00FB5996"/>
    <w:rsid w:val="00FB5E71"/>
    <w:rsid w:val="00FC1AEE"/>
    <w:rsid w:val="00FE28C9"/>
    <w:rsid w:val="00FF27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15:chartTrackingRefBased/>
  <w15:docId w15:val="{A7DC8269-BA6F-499B-B71D-121CF5A21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502"/>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
    <w:basedOn w:val="Normal"/>
    <w:next w:val="Normal"/>
    <w:link w:val="Heading1Char"/>
    <w:uiPriority w:val="9"/>
    <w:qFormat/>
    <w:rsid w:val="00BB1B3A"/>
    <w:pPr>
      <w:keepNext/>
      <w:spacing w:before="240" w:after="60" w:line="240" w:lineRule="auto"/>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BB1B3A"/>
    <w:pPr>
      <w:spacing w:before="200" w:after="0" w:line="240" w:lineRule="auto"/>
      <w:outlineLvl w:val="1"/>
    </w:pPr>
    <w:rPr>
      <w:rFonts w:ascii="Cambria" w:eastAsia="MS Mincho" w:hAnsi="Cambria" w:cs="Cambria"/>
      <w:b/>
      <w:bCs/>
      <w:sz w:val="26"/>
      <w:szCs w:val="26"/>
    </w:rPr>
  </w:style>
  <w:style w:type="paragraph" w:styleId="Heading3">
    <w:name w:val="heading 3"/>
    <w:basedOn w:val="Normal"/>
    <w:next w:val="Normal"/>
    <w:link w:val="Heading3Char1"/>
    <w:qFormat/>
    <w:rsid w:val="00BB1B3A"/>
    <w:pPr>
      <w:spacing w:before="200" w:after="0" w:line="271" w:lineRule="auto"/>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BB1B3A"/>
    <w:pPr>
      <w:spacing w:before="200" w:after="0" w:line="240" w:lineRule="auto"/>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BB1B3A"/>
    <w:pPr>
      <w:spacing w:before="200" w:after="0" w:line="240" w:lineRule="auto"/>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BB1B3A"/>
    <w:pPr>
      <w:spacing w:after="0" w:line="271" w:lineRule="auto"/>
      <w:outlineLvl w:val="5"/>
    </w:pPr>
    <w:rPr>
      <w:rFonts w:ascii="Cambria" w:eastAsia="MS Mincho" w:hAnsi="Cambria" w:cs="Cambria"/>
      <w:b/>
      <w:bCs/>
      <w:i/>
      <w:iCs/>
      <w:color w:val="7F7F7F"/>
      <w:sz w:val="24"/>
      <w:szCs w:val="24"/>
    </w:rPr>
  </w:style>
  <w:style w:type="paragraph" w:styleId="Heading7">
    <w:name w:val="heading 7"/>
    <w:basedOn w:val="Normal"/>
    <w:next w:val="Normal"/>
    <w:link w:val="Heading7Char"/>
    <w:uiPriority w:val="9"/>
    <w:qFormat/>
    <w:rsid w:val="00BB1B3A"/>
    <w:pPr>
      <w:spacing w:after="0" w:line="240" w:lineRule="auto"/>
      <w:outlineLvl w:val="6"/>
    </w:pPr>
    <w:rPr>
      <w:rFonts w:ascii="Cambria" w:eastAsia="MS Mincho" w:hAnsi="Cambria" w:cs="Cambria"/>
      <w:i/>
      <w:iCs/>
      <w:sz w:val="24"/>
      <w:szCs w:val="24"/>
    </w:rPr>
  </w:style>
  <w:style w:type="paragraph" w:styleId="Heading8">
    <w:name w:val="heading 8"/>
    <w:basedOn w:val="Normal"/>
    <w:next w:val="Normal"/>
    <w:link w:val="Heading8Char"/>
    <w:qFormat/>
    <w:rsid w:val="00BB1B3A"/>
    <w:pPr>
      <w:spacing w:after="0" w:line="240" w:lineRule="auto"/>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BB1B3A"/>
    <w:pPr>
      <w:spacing w:after="0" w:line="240" w:lineRule="auto"/>
      <w:outlineLvl w:val="8"/>
    </w:pPr>
    <w:rPr>
      <w:rFonts w:ascii="Cambria" w:eastAsia="MS Mincho"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40FF"/>
    <w:pPr>
      <w:tabs>
        <w:tab w:val="center" w:pos="4680"/>
        <w:tab w:val="right" w:pos="9360"/>
      </w:tabs>
    </w:pPr>
  </w:style>
  <w:style w:type="character" w:customStyle="1" w:styleId="HeaderChar">
    <w:name w:val="Header Char"/>
    <w:basedOn w:val="DefaultParagraphFont"/>
    <w:link w:val="Header"/>
    <w:uiPriority w:val="99"/>
    <w:rsid w:val="003140FF"/>
    <w:rPr>
      <w:sz w:val="22"/>
      <w:szCs w:val="22"/>
    </w:rPr>
  </w:style>
  <w:style w:type="paragraph" w:styleId="Footer">
    <w:name w:val="footer"/>
    <w:basedOn w:val="Normal"/>
    <w:link w:val="FooterChar"/>
    <w:uiPriority w:val="99"/>
    <w:unhideWhenUsed/>
    <w:rsid w:val="003140FF"/>
    <w:pPr>
      <w:tabs>
        <w:tab w:val="center" w:pos="4680"/>
        <w:tab w:val="right" w:pos="9360"/>
      </w:tabs>
    </w:pPr>
  </w:style>
  <w:style w:type="character" w:customStyle="1" w:styleId="FooterChar">
    <w:name w:val="Footer Char"/>
    <w:basedOn w:val="DefaultParagraphFont"/>
    <w:link w:val="Footer"/>
    <w:uiPriority w:val="99"/>
    <w:rsid w:val="003140FF"/>
    <w:rPr>
      <w:sz w:val="22"/>
      <w:szCs w:val="22"/>
    </w:rPr>
  </w:style>
  <w:style w:type="paragraph" w:styleId="BalloonText">
    <w:name w:val="Balloon Text"/>
    <w:basedOn w:val="Normal"/>
    <w:link w:val="BalloonTextChar"/>
    <w:uiPriority w:val="99"/>
    <w:semiHidden/>
    <w:unhideWhenUsed/>
    <w:rsid w:val="00AE7840"/>
    <w:pPr>
      <w:spacing w:after="0" w:line="240" w:lineRule="auto"/>
      <w:ind w:firstLine="0"/>
      <w:jc w:val="left"/>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AE7840"/>
    <w:rPr>
      <w:rFonts w:ascii="Tahoma" w:eastAsia="Times New Roman" w:hAnsi="Tahoma" w:cs="Tahoma"/>
      <w:sz w:val="16"/>
      <w:szCs w:val="16"/>
    </w:rPr>
  </w:style>
  <w:style w:type="paragraph" w:customStyle="1" w:styleId="Akti">
    <w:name w:val="Akti"/>
    <w:link w:val="AktiChar"/>
    <w:rsid w:val="00242564"/>
    <w:pPr>
      <w:keepNext/>
      <w:widowControl w:val="0"/>
      <w:ind w:firstLine="284"/>
      <w:jc w:val="center"/>
      <w:outlineLvl w:val="0"/>
    </w:pPr>
    <w:rPr>
      <w:rFonts w:ascii="CG Times" w:eastAsia="MS Mincho" w:hAnsi="CG Times" w:cs="CG Times"/>
      <w:b/>
      <w:bCs/>
      <w:caps/>
      <w:color w:val="000000"/>
      <w:sz w:val="21"/>
      <w:szCs w:val="22"/>
      <w:lang w:eastAsia="en-US"/>
    </w:rPr>
  </w:style>
  <w:style w:type="paragraph" w:customStyle="1" w:styleId="Autoriteti">
    <w:name w:val="Autoriteti"/>
    <w:next w:val="Normal"/>
    <w:link w:val="AutoritetiChar"/>
    <w:rsid w:val="00780FEE"/>
    <w:pPr>
      <w:keepNext/>
      <w:widowControl w:val="0"/>
      <w:jc w:val="right"/>
    </w:pPr>
    <w:rPr>
      <w:rFonts w:ascii="CG Times" w:eastAsia="MS Mincho" w:hAnsi="CG Times" w:cs="CG Times"/>
      <w:caps/>
      <w:sz w:val="21"/>
      <w:szCs w:val="22"/>
      <w:lang w:eastAsia="en-US"/>
    </w:rPr>
  </w:style>
  <w:style w:type="paragraph" w:customStyle="1" w:styleId="AutoritetiEmer">
    <w:name w:val="Autoriteti_Emer"/>
    <w:next w:val="Normal"/>
    <w:link w:val="AutoritetiEmerChar"/>
    <w:rsid w:val="00780FEE"/>
    <w:pPr>
      <w:widowControl w:val="0"/>
      <w:jc w:val="right"/>
    </w:pPr>
    <w:rPr>
      <w:rFonts w:ascii="CG Times" w:eastAsia="MS Mincho" w:hAnsi="CG Times"/>
      <w:b/>
      <w:bCs/>
      <w:sz w:val="21"/>
      <w:szCs w:val="22"/>
    </w:rPr>
  </w:style>
  <w:style w:type="paragraph" w:customStyle="1" w:styleId="NumriData">
    <w:name w:val="Numri_Data"/>
    <w:next w:val="Normal"/>
    <w:link w:val="NumriDataChar"/>
    <w:rsid w:val="00242564"/>
    <w:pPr>
      <w:keepNext/>
      <w:widowControl w:val="0"/>
      <w:ind w:firstLine="284"/>
      <w:jc w:val="center"/>
      <w:outlineLvl w:val="0"/>
    </w:pPr>
    <w:rPr>
      <w:rFonts w:ascii="CG Times" w:eastAsia="MS Mincho" w:hAnsi="CG Times" w:cs="CG Times"/>
      <w:b/>
      <w:bCs/>
      <w:sz w:val="21"/>
      <w:szCs w:val="22"/>
      <w:lang w:eastAsia="en-US"/>
    </w:rPr>
  </w:style>
  <w:style w:type="character" w:customStyle="1" w:styleId="NumriDataChar">
    <w:name w:val="Numri_Data Char"/>
    <w:basedOn w:val="DefaultParagraphFont"/>
    <w:link w:val="NumriData"/>
    <w:locked/>
    <w:rsid w:val="00242564"/>
    <w:rPr>
      <w:rFonts w:ascii="CG Times" w:eastAsia="MS Mincho" w:hAnsi="CG Times" w:cs="CG Times"/>
      <w:b/>
      <w:bCs/>
      <w:sz w:val="21"/>
      <w:szCs w:val="22"/>
      <w:lang w:val="en-GB" w:eastAsia="en-US" w:bidi="ar-SA"/>
    </w:rPr>
  </w:style>
  <w:style w:type="paragraph" w:customStyle="1" w:styleId="Paragrafi">
    <w:name w:val="Paragrafi"/>
    <w:link w:val="ParagrafiChar"/>
    <w:rsid w:val="00AE169A"/>
    <w:pPr>
      <w:widowControl w:val="0"/>
      <w:ind w:firstLine="284"/>
      <w:jc w:val="both"/>
    </w:pPr>
    <w:rPr>
      <w:rFonts w:ascii="CG Times" w:eastAsia="MS Mincho" w:hAnsi="CG Times" w:cs="CG Times"/>
      <w:sz w:val="21"/>
      <w:szCs w:val="22"/>
      <w:lang w:val="en-US" w:eastAsia="en-US"/>
    </w:rPr>
  </w:style>
  <w:style w:type="character" w:customStyle="1" w:styleId="ParagrafiChar">
    <w:name w:val="Paragrafi Char"/>
    <w:basedOn w:val="DefaultParagraphFont"/>
    <w:link w:val="Paragrafi"/>
    <w:locked/>
    <w:rsid w:val="00AE169A"/>
    <w:rPr>
      <w:rFonts w:ascii="CG Times" w:eastAsia="MS Mincho" w:hAnsi="CG Times" w:cs="CG Times"/>
      <w:sz w:val="21"/>
      <w:szCs w:val="22"/>
      <w:lang w:val="en-US" w:eastAsia="en-US" w:bidi="ar-SA"/>
    </w:rPr>
  </w:style>
  <w:style w:type="paragraph" w:customStyle="1" w:styleId="Titulli">
    <w:name w:val="Titulli"/>
    <w:next w:val="Normal"/>
    <w:link w:val="TitulliChar"/>
    <w:rsid w:val="009B5299"/>
    <w:pPr>
      <w:keepNext/>
      <w:widowControl w:val="0"/>
      <w:jc w:val="center"/>
      <w:outlineLvl w:val="1"/>
    </w:pPr>
    <w:rPr>
      <w:rFonts w:ascii="CG Times" w:eastAsia="MS Mincho" w:hAnsi="CG Times" w:cs="CG Times"/>
      <w:b/>
      <w:bCs/>
      <w:caps/>
      <w:sz w:val="21"/>
      <w:szCs w:val="22"/>
      <w:lang w:eastAsia="en-US"/>
    </w:rPr>
  </w:style>
  <w:style w:type="paragraph" w:customStyle="1" w:styleId="VENDOSI">
    <w:name w:val="VENDOSI"/>
    <w:next w:val="Normal"/>
    <w:link w:val="VENDOSIChar"/>
    <w:rsid w:val="009B5299"/>
    <w:pPr>
      <w:keepNext/>
      <w:widowControl w:val="0"/>
      <w:jc w:val="center"/>
    </w:pPr>
    <w:rPr>
      <w:rFonts w:ascii="CG Times" w:eastAsia="MS Mincho" w:hAnsi="CG Times" w:cs="CG Times"/>
      <w:caps/>
      <w:sz w:val="21"/>
      <w:szCs w:val="22"/>
      <w:lang w:eastAsia="en-US"/>
    </w:rPr>
  </w:style>
  <w:style w:type="character" w:customStyle="1" w:styleId="VENDOSIChar">
    <w:name w:val="VENDOSI Char"/>
    <w:basedOn w:val="DefaultParagraphFont"/>
    <w:link w:val="VENDOSI"/>
    <w:locked/>
    <w:rsid w:val="009B5299"/>
    <w:rPr>
      <w:rFonts w:ascii="CG Times" w:eastAsia="MS Mincho" w:hAnsi="CG Times" w:cs="CG Times"/>
      <w:caps/>
      <w:sz w:val="21"/>
      <w:szCs w:val="22"/>
      <w:lang w:val="en-GB" w:eastAsia="en-US" w:bidi="ar-SA"/>
    </w:rPr>
  </w:style>
  <w:style w:type="character" w:customStyle="1" w:styleId="TitulliChar">
    <w:name w:val="Titulli Char"/>
    <w:basedOn w:val="DefaultParagraphFont"/>
    <w:link w:val="Titulli"/>
    <w:rsid w:val="009B5299"/>
    <w:rPr>
      <w:rFonts w:ascii="CG Times" w:eastAsia="MS Mincho" w:hAnsi="CG Times" w:cs="CG Times"/>
      <w:b/>
      <w:bCs/>
      <w:caps/>
      <w:sz w:val="21"/>
      <w:szCs w:val="22"/>
      <w:lang w:val="en-GB" w:eastAsia="en-US" w:bidi="ar-SA"/>
    </w:rPr>
  </w:style>
  <w:style w:type="character" w:styleId="Hyperlink">
    <w:name w:val="Hyperlink"/>
    <w:basedOn w:val="DefaultParagraphFont"/>
    <w:uiPriority w:val="99"/>
    <w:unhideWhenUsed/>
    <w:rsid w:val="00AE7840"/>
    <w:rPr>
      <w:color w:val="0000FF"/>
      <w:u w:val="single"/>
    </w:rPr>
  </w:style>
  <w:style w:type="character" w:customStyle="1" w:styleId="AutoritetiChar">
    <w:name w:val="Autoriteti Char"/>
    <w:basedOn w:val="DefaultParagraphFont"/>
    <w:link w:val="Autoriteti"/>
    <w:locked/>
    <w:rsid w:val="00780FEE"/>
    <w:rPr>
      <w:rFonts w:ascii="CG Times" w:eastAsia="MS Mincho" w:hAnsi="CG Times" w:cs="CG Times"/>
      <w:caps/>
      <w:sz w:val="21"/>
      <w:szCs w:val="22"/>
      <w:lang w:val="en-GB" w:eastAsia="en-US" w:bidi="ar-SA"/>
    </w:rPr>
  </w:style>
  <w:style w:type="character" w:customStyle="1" w:styleId="AktiChar">
    <w:name w:val="Akti Char"/>
    <w:basedOn w:val="DefaultParagraphFont"/>
    <w:link w:val="Akti"/>
    <w:rsid w:val="00242564"/>
    <w:rPr>
      <w:rFonts w:ascii="CG Times" w:eastAsia="MS Mincho" w:hAnsi="CG Times" w:cs="CG Times"/>
      <w:b/>
      <w:bCs/>
      <w:caps/>
      <w:color w:val="000000"/>
      <w:sz w:val="21"/>
      <w:szCs w:val="22"/>
      <w:lang w:val="en-GB" w:eastAsia="en-US" w:bidi="ar-SA"/>
    </w:rPr>
  </w:style>
  <w:style w:type="character" w:customStyle="1" w:styleId="Heading1Char">
    <w:name w:val="Heading 1 Char"/>
    <w:aliases w:val="Heading 1 Char1 Char1,Heading 1 Char1 Char Char,Heading 1 Char Char Char Char"/>
    <w:basedOn w:val="DefaultParagraphFont"/>
    <w:link w:val="Heading1"/>
    <w:uiPriority w:val="9"/>
    <w:rsid w:val="00BB1B3A"/>
    <w:rPr>
      <w:rFonts w:ascii="Arial" w:eastAsia="MS Mincho" w:hAnsi="Arial" w:cs="Arial"/>
      <w:b/>
      <w:bCs/>
      <w:kern w:val="32"/>
      <w:sz w:val="32"/>
      <w:szCs w:val="32"/>
    </w:rPr>
  </w:style>
  <w:style w:type="character" w:customStyle="1" w:styleId="Heading2Char">
    <w:name w:val="Heading 2 Char"/>
    <w:basedOn w:val="DefaultParagraphFont"/>
    <w:link w:val="Heading2"/>
    <w:uiPriority w:val="9"/>
    <w:rsid w:val="00BB1B3A"/>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rsid w:val="00BB1B3A"/>
    <w:rPr>
      <w:rFonts w:ascii="Cambria" w:eastAsia="Times New Roman" w:hAnsi="Cambria" w:cs="Times New Roman"/>
      <w:b/>
      <w:bCs/>
      <w:color w:val="4F81BD"/>
    </w:rPr>
  </w:style>
  <w:style w:type="character" w:customStyle="1" w:styleId="Heading4Char">
    <w:name w:val="Heading 4 Char"/>
    <w:basedOn w:val="DefaultParagraphFont"/>
    <w:link w:val="Heading4"/>
    <w:uiPriority w:val="9"/>
    <w:rsid w:val="00BB1B3A"/>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BB1B3A"/>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BB1B3A"/>
    <w:rPr>
      <w:rFonts w:ascii="Cambria" w:eastAsia="MS Mincho" w:hAnsi="Cambria" w:cs="Cambria"/>
      <w:b/>
      <w:bCs/>
      <w:i/>
      <w:iCs/>
      <w:color w:val="7F7F7F"/>
      <w:sz w:val="24"/>
      <w:szCs w:val="24"/>
    </w:rPr>
  </w:style>
  <w:style w:type="character" w:customStyle="1" w:styleId="Heading7Char">
    <w:name w:val="Heading 7 Char"/>
    <w:basedOn w:val="DefaultParagraphFont"/>
    <w:link w:val="Heading7"/>
    <w:uiPriority w:val="9"/>
    <w:rsid w:val="00BB1B3A"/>
    <w:rPr>
      <w:rFonts w:ascii="Cambria" w:eastAsia="MS Mincho" w:hAnsi="Cambria" w:cs="Cambria"/>
      <w:i/>
      <w:iCs/>
      <w:sz w:val="24"/>
      <w:szCs w:val="24"/>
    </w:rPr>
  </w:style>
  <w:style w:type="character" w:customStyle="1" w:styleId="Heading8Char">
    <w:name w:val="Heading 8 Char"/>
    <w:basedOn w:val="DefaultParagraphFont"/>
    <w:link w:val="Heading8"/>
    <w:rsid w:val="00BB1B3A"/>
    <w:rPr>
      <w:rFonts w:ascii="Cambria" w:eastAsia="MS Mincho" w:hAnsi="Cambria" w:cs="Cambria"/>
      <w:sz w:val="20"/>
      <w:szCs w:val="20"/>
    </w:rPr>
  </w:style>
  <w:style w:type="character" w:customStyle="1" w:styleId="Heading9Char">
    <w:name w:val="Heading 9 Char"/>
    <w:basedOn w:val="DefaultParagraphFont"/>
    <w:link w:val="Heading9"/>
    <w:uiPriority w:val="9"/>
    <w:rsid w:val="00BB1B3A"/>
    <w:rPr>
      <w:rFonts w:ascii="Cambria" w:eastAsia="MS Mincho" w:hAnsi="Cambria" w:cs="Cambria"/>
      <w:i/>
      <w:iCs/>
      <w:spacing w:val="5"/>
      <w:sz w:val="20"/>
      <w:szCs w:val="20"/>
    </w:rPr>
  </w:style>
  <w:style w:type="character" w:customStyle="1" w:styleId="Heading2Char1">
    <w:name w:val="Heading 2 Char1"/>
    <w:basedOn w:val="DefaultParagraphFont"/>
    <w:link w:val="Heading2"/>
    <w:uiPriority w:val="9"/>
    <w:locked/>
    <w:rsid w:val="00BB1B3A"/>
    <w:rPr>
      <w:rFonts w:ascii="Cambria" w:eastAsia="MS Mincho" w:hAnsi="Cambria" w:cs="Cambria"/>
      <w:b/>
      <w:bCs/>
      <w:sz w:val="26"/>
      <w:szCs w:val="26"/>
    </w:rPr>
  </w:style>
  <w:style w:type="character" w:customStyle="1" w:styleId="Heading3Char1">
    <w:name w:val="Heading 3 Char1"/>
    <w:basedOn w:val="DefaultParagraphFont"/>
    <w:link w:val="Heading3"/>
    <w:locked/>
    <w:rsid w:val="00BB1B3A"/>
    <w:rPr>
      <w:rFonts w:ascii="Cambria" w:eastAsia="MS Mincho" w:hAnsi="Cambria" w:cs="Cambria"/>
      <w:b/>
      <w:bCs/>
      <w:sz w:val="24"/>
      <w:szCs w:val="24"/>
    </w:rPr>
  </w:style>
  <w:style w:type="paragraph" w:styleId="ListParagraph">
    <w:name w:val="List Paragraph"/>
    <w:basedOn w:val="Normal"/>
    <w:uiPriority w:val="34"/>
    <w:qFormat/>
    <w:rsid w:val="00AE7840"/>
    <w:pPr>
      <w:ind w:left="720" w:firstLine="0"/>
      <w:contextualSpacing/>
      <w:jc w:val="left"/>
    </w:pPr>
    <w:rPr>
      <w:rFonts w:eastAsia="Times New Roman"/>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80FEE"/>
    <w:pPr>
      <w:jc w:val="both"/>
    </w:pPr>
    <w:rPr>
      <w:rFonts w:ascii="CG Times" w:eastAsia="MS Mincho" w:hAnsi="CG Times" w:cs="CG Times"/>
      <w:sz w:val="21"/>
      <w:szCs w:val="22"/>
      <w:lang w:eastAsia="en-US"/>
    </w:rPr>
  </w:style>
  <w:style w:type="paragraph" w:customStyle="1" w:styleId="AneksiNr">
    <w:name w:val="Aneksi_Nr"/>
    <w:next w:val="Normal"/>
    <w:rsid w:val="00780FEE"/>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780FEE"/>
    <w:pPr>
      <w:jc w:val="center"/>
    </w:pPr>
    <w:rPr>
      <w:rFonts w:ascii="CG Times" w:eastAsia="MS Mincho" w:hAnsi="CG Times" w:cs="CG Times"/>
      <w:sz w:val="21"/>
      <w:szCs w:val="24"/>
      <w:lang w:eastAsia="en-US"/>
    </w:rPr>
  </w:style>
  <w:style w:type="paragraph" w:styleId="NoSpacing">
    <w:name w:val="No Spacing"/>
    <w:uiPriority w:val="1"/>
    <w:qFormat/>
    <w:rsid w:val="00A85759"/>
    <w:rPr>
      <w:rFonts w:eastAsia="Times New Roman"/>
      <w:sz w:val="22"/>
      <w:szCs w:val="22"/>
      <w:lang w:val="en-US" w:eastAsia="en-US"/>
    </w:rPr>
  </w:style>
  <w:style w:type="paragraph" w:customStyle="1" w:styleId="BazLigjPropozues">
    <w:name w:val="Baz_Ligj_Propozues"/>
    <w:rsid w:val="00780FEE"/>
    <w:pPr>
      <w:keepNext/>
      <w:widowControl w:val="0"/>
      <w:jc w:val="both"/>
    </w:pPr>
    <w:rPr>
      <w:rFonts w:ascii="CG Times" w:eastAsia="MS Mincho" w:hAnsi="CG Times" w:cs="CG Times"/>
      <w:color w:val="000000"/>
      <w:sz w:val="21"/>
      <w:szCs w:val="22"/>
      <w:lang w:eastAsia="en-US"/>
    </w:rPr>
  </w:style>
  <w:style w:type="character" w:customStyle="1" w:styleId="hps">
    <w:name w:val="hps"/>
    <w:basedOn w:val="DefaultParagraphFont"/>
    <w:rsid w:val="00A85759"/>
  </w:style>
  <w:style w:type="paragraph" w:styleId="BodyText2">
    <w:name w:val="Body Text 2"/>
    <w:basedOn w:val="Normal"/>
    <w:link w:val="BodyText2Char"/>
    <w:rsid w:val="008B6B16"/>
    <w:pPr>
      <w:spacing w:after="120" w:line="480" w:lineRule="auto"/>
      <w:ind w:firstLine="0"/>
      <w:jc w:val="left"/>
    </w:pPr>
    <w:rPr>
      <w:rFonts w:ascii="Garamond" w:eastAsia="Times New Roman" w:hAnsi="Garamond"/>
      <w:noProof/>
      <w:sz w:val="28"/>
      <w:szCs w:val="20"/>
      <w:lang w:val="en-AU"/>
    </w:rPr>
  </w:style>
  <w:style w:type="character" w:customStyle="1" w:styleId="BodyText2Char">
    <w:name w:val="Body Text 2 Char"/>
    <w:basedOn w:val="DefaultParagraphFont"/>
    <w:link w:val="BodyText2"/>
    <w:rsid w:val="008B6B16"/>
    <w:rPr>
      <w:rFonts w:ascii="Garamond" w:eastAsia="Times New Roman" w:hAnsi="Garamond"/>
      <w:noProof/>
      <w:sz w:val="28"/>
      <w:lang w:val="en-AU"/>
    </w:rPr>
  </w:style>
  <w:style w:type="paragraph" w:styleId="Title">
    <w:name w:val="Title"/>
    <w:basedOn w:val="Normal"/>
    <w:link w:val="TitleChar"/>
    <w:qFormat/>
    <w:rsid w:val="008B6B16"/>
    <w:pPr>
      <w:spacing w:after="0" w:line="240" w:lineRule="auto"/>
      <w:ind w:firstLine="0"/>
      <w:jc w:val="center"/>
    </w:pPr>
    <w:rPr>
      <w:rFonts w:ascii="Times New Roman" w:eastAsia="Times New Roman" w:hAnsi="Times New Roman"/>
      <w:b/>
      <w:caps/>
      <w:sz w:val="28"/>
      <w:szCs w:val="20"/>
      <w:lang w:val="en-GB"/>
    </w:rPr>
  </w:style>
  <w:style w:type="character" w:customStyle="1" w:styleId="TitleChar">
    <w:name w:val="Title Char"/>
    <w:basedOn w:val="DefaultParagraphFont"/>
    <w:link w:val="Title"/>
    <w:rsid w:val="008B6B16"/>
    <w:rPr>
      <w:rFonts w:ascii="Times New Roman" w:eastAsia="Times New Roman" w:hAnsi="Times New Roman"/>
      <w:b/>
      <w:caps/>
      <w:sz w:val="28"/>
      <w:lang w:val="en-GB"/>
    </w:rPr>
  </w:style>
  <w:style w:type="paragraph" w:styleId="Caption">
    <w:name w:val="caption"/>
    <w:basedOn w:val="Normal"/>
    <w:next w:val="Normal"/>
    <w:qFormat/>
    <w:rsid w:val="006C251C"/>
    <w:pPr>
      <w:spacing w:after="0" w:line="240" w:lineRule="auto"/>
      <w:ind w:firstLine="540"/>
      <w:jc w:val="center"/>
    </w:pPr>
    <w:rPr>
      <w:rFonts w:ascii="Times New Roman" w:eastAsia="Times New Roman" w:hAnsi="Times New Roman"/>
      <w:b/>
      <w:color w:val="333333"/>
      <w:sz w:val="26"/>
      <w:szCs w:val="28"/>
      <w:lang w:val="it-IT"/>
    </w:rPr>
  </w:style>
  <w:style w:type="paragraph" w:customStyle="1" w:styleId="Figure">
    <w:name w:val="Figure"/>
    <w:next w:val="Normal"/>
    <w:rsid w:val="00BB1B3A"/>
    <w:pPr>
      <w:widowControl w:val="0"/>
      <w:ind w:firstLine="284"/>
      <w:jc w:val="both"/>
      <w:outlineLvl w:val="2"/>
    </w:pPr>
    <w:rPr>
      <w:rFonts w:ascii="CG Times" w:eastAsia="MS Mincho" w:hAnsi="CG Times" w:cs="CG Times"/>
      <w:sz w:val="22"/>
      <w:szCs w:val="22"/>
      <w:lang w:val="en-US" w:eastAsia="en-US"/>
    </w:rPr>
  </w:style>
  <w:style w:type="paragraph" w:customStyle="1" w:styleId="Institucioni">
    <w:name w:val="Institucioni"/>
    <w:next w:val="Normal"/>
    <w:rsid w:val="00780FEE"/>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780FEE"/>
    <w:pPr>
      <w:pageBreakBefore/>
      <w:jc w:val="both"/>
    </w:pPr>
    <w:rPr>
      <w:rFonts w:ascii="CG Times" w:eastAsia="MS Mincho" w:hAnsi="CG Times" w:cs="CG Times"/>
      <w:b/>
      <w:bCs/>
      <w:sz w:val="21"/>
      <w:szCs w:val="22"/>
      <w:lang w:val="en-US" w:eastAsia="en-US"/>
    </w:rPr>
  </w:style>
  <w:style w:type="paragraph" w:customStyle="1" w:styleId="KapitulliNr">
    <w:name w:val="Kapitulli_Nr"/>
    <w:rsid w:val="00780FEE"/>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780FEE"/>
    <w:pPr>
      <w:keepNext/>
      <w:widowControl w:val="0"/>
      <w:jc w:val="center"/>
    </w:pPr>
    <w:rPr>
      <w:rFonts w:ascii="CG Times" w:eastAsia="MS Mincho" w:hAnsi="CG Times" w:cs="CG Times"/>
      <w:caps/>
      <w:sz w:val="21"/>
      <w:szCs w:val="22"/>
      <w:lang w:eastAsia="en-US"/>
    </w:rPr>
  </w:style>
  <w:style w:type="paragraph" w:customStyle="1" w:styleId="KreuNr">
    <w:name w:val="Kreu_Nr"/>
    <w:rsid w:val="00780FEE"/>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780FEE"/>
    <w:pPr>
      <w:keepNext/>
      <w:widowControl w:val="0"/>
      <w:jc w:val="center"/>
    </w:pPr>
    <w:rPr>
      <w:rFonts w:ascii="CG Times" w:eastAsia="MS Mincho" w:hAnsi="CG Times" w:cs="CG Times"/>
      <w:caps/>
      <w:sz w:val="21"/>
      <w:szCs w:val="22"/>
      <w:lang w:val="en-US" w:eastAsia="en-US"/>
    </w:rPr>
  </w:style>
  <w:style w:type="paragraph" w:customStyle="1" w:styleId="Ndryshimet">
    <w:name w:val="Ndryshimet"/>
    <w:next w:val="Normal"/>
    <w:rsid w:val="00780FEE"/>
    <w:pPr>
      <w:keepNext/>
      <w:widowControl w:val="0"/>
      <w:jc w:val="center"/>
    </w:pPr>
    <w:rPr>
      <w:rFonts w:ascii="CG Times" w:eastAsia="MS Mincho" w:hAnsi="CG Times" w:cs="CG Times"/>
      <w:i/>
      <w:iCs/>
      <w:sz w:val="21"/>
      <w:szCs w:val="22"/>
      <w:lang w:val="en-US" w:eastAsia="en-US"/>
    </w:rPr>
  </w:style>
  <w:style w:type="paragraph" w:customStyle="1" w:styleId="NeniNr">
    <w:name w:val="Neni_Nr"/>
    <w:next w:val="Normal"/>
    <w:link w:val="NeniNrChar"/>
    <w:rsid w:val="009B5299"/>
    <w:pPr>
      <w:keepNext/>
      <w:widowControl w:val="0"/>
      <w:jc w:val="center"/>
    </w:pPr>
    <w:rPr>
      <w:rFonts w:ascii="CG Times" w:eastAsia="MS Mincho" w:hAnsi="CG Times" w:cs="CG Times"/>
      <w:sz w:val="21"/>
      <w:szCs w:val="22"/>
      <w:lang w:eastAsia="en-US"/>
    </w:rPr>
  </w:style>
  <w:style w:type="paragraph" w:customStyle="1" w:styleId="NeniTitull">
    <w:name w:val="Neni_Titull"/>
    <w:next w:val="Normal"/>
    <w:rsid w:val="009B5299"/>
    <w:pPr>
      <w:keepNext/>
      <w:widowControl w:val="0"/>
      <w:jc w:val="center"/>
      <w:outlineLvl w:val="2"/>
    </w:pPr>
    <w:rPr>
      <w:rFonts w:ascii="CG Times" w:eastAsia="MS Mincho" w:hAnsi="CG Times" w:cs="CG Times"/>
      <w:b/>
      <w:bCs/>
      <w:sz w:val="21"/>
      <w:szCs w:val="22"/>
      <w:lang w:eastAsia="en-US"/>
    </w:rPr>
  </w:style>
  <w:style w:type="paragraph" w:customStyle="1" w:styleId="NenkreuNr">
    <w:name w:val="Nenkreu_Nr"/>
    <w:rsid w:val="009B5299"/>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9B5299"/>
    <w:pPr>
      <w:jc w:val="center"/>
    </w:pPr>
    <w:rPr>
      <w:rFonts w:ascii="CG Times" w:eastAsia="MS Mincho" w:hAnsi="CG Times" w:cs="CG Times"/>
      <w:caps/>
      <w:sz w:val="21"/>
      <w:szCs w:val="22"/>
      <w:lang w:eastAsia="en-US"/>
    </w:rPr>
  </w:style>
  <w:style w:type="paragraph" w:customStyle="1" w:styleId="Pika">
    <w:name w:val="Pika"/>
    <w:next w:val="Normal"/>
    <w:autoRedefine/>
    <w:rsid w:val="009B5299"/>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9B5299"/>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9B5299"/>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9B5299"/>
    <w:pPr>
      <w:keepNext/>
      <w:widowControl w:val="0"/>
      <w:jc w:val="center"/>
    </w:pPr>
    <w:rPr>
      <w:rFonts w:ascii="CG Times" w:eastAsia="MS Mincho" w:hAnsi="CG Times" w:cs="CG Times"/>
      <w:caps/>
      <w:sz w:val="21"/>
      <w:szCs w:val="22"/>
      <w:lang w:eastAsia="en-US"/>
    </w:rPr>
  </w:style>
  <w:style w:type="paragraph" w:customStyle="1" w:styleId="Shpallja">
    <w:name w:val="Shpallja"/>
    <w:rsid w:val="009B5299"/>
    <w:pPr>
      <w:widowControl w:val="0"/>
      <w:jc w:val="both"/>
    </w:pPr>
    <w:rPr>
      <w:rFonts w:ascii="CG Times" w:eastAsia="MS Mincho" w:hAnsi="CG Times" w:cs="CG Times"/>
      <w:b/>
      <w:bCs/>
      <w:color w:val="000000"/>
      <w:sz w:val="21"/>
      <w:szCs w:val="22"/>
      <w:lang w:val="sq-AL" w:eastAsia="en-US"/>
    </w:rPr>
  </w:style>
  <w:style w:type="paragraph" w:customStyle="1" w:styleId="Tabele">
    <w:name w:val="Tabele"/>
    <w:rsid w:val="00BB1B3A"/>
    <w:pPr>
      <w:ind w:firstLine="284"/>
      <w:jc w:val="both"/>
    </w:pPr>
    <w:rPr>
      <w:rFonts w:ascii="CG Times" w:eastAsia="MS Mincho" w:hAnsi="CG Times" w:cs="CG Times"/>
      <w:sz w:val="22"/>
      <w:szCs w:val="22"/>
      <w:lang w:eastAsia="en-US"/>
    </w:rPr>
  </w:style>
  <w:style w:type="paragraph" w:customStyle="1" w:styleId="TitulliNr">
    <w:name w:val="Titulli_Nr"/>
    <w:rsid w:val="009B5299"/>
    <w:pPr>
      <w:keepNext/>
      <w:widowControl w:val="0"/>
      <w:jc w:val="center"/>
    </w:pPr>
    <w:rPr>
      <w:rFonts w:ascii="CG Times" w:eastAsia="MS Mincho" w:hAnsi="CG Times" w:cs="CG Times"/>
      <w:caps/>
      <w:sz w:val="21"/>
      <w:szCs w:val="22"/>
      <w:lang w:eastAsia="en-US"/>
    </w:rPr>
  </w:style>
  <w:style w:type="paragraph" w:customStyle="1" w:styleId="TitulliTitull">
    <w:name w:val="Titulli_Titull"/>
    <w:link w:val="TitulliTitullChar"/>
    <w:rsid w:val="009B5299"/>
    <w:pPr>
      <w:keepNext/>
      <w:widowControl w:val="0"/>
      <w:jc w:val="center"/>
      <w:outlineLvl w:val="0"/>
    </w:pPr>
    <w:rPr>
      <w:rFonts w:ascii="CG Times" w:eastAsia="MS Mincho" w:hAnsi="CG Times" w:cs="CG Times"/>
      <w:caps/>
      <w:sz w:val="21"/>
      <w:szCs w:val="22"/>
      <w:lang w:eastAsia="en-US"/>
    </w:rPr>
  </w:style>
  <w:style w:type="table" w:styleId="TableGrid">
    <w:name w:val="Table Grid"/>
    <w:basedOn w:val="TableNormal"/>
    <w:uiPriority w:val="59"/>
    <w:rsid w:val="00BB1B3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B1B3A"/>
    <w:rPr>
      <w:b/>
      <w:bCs/>
    </w:rPr>
  </w:style>
  <w:style w:type="paragraph" w:styleId="FootnoteText">
    <w:name w:val="footnote text"/>
    <w:basedOn w:val="Normal"/>
    <w:link w:val="FootnoteTextChar"/>
    <w:uiPriority w:val="99"/>
    <w:rsid w:val="00BB1B3A"/>
    <w:pPr>
      <w:spacing w:after="0" w:line="240" w:lineRule="auto"/>
    </w:pPr>
    <w:rPr>
      <w:rFonts w:ascii="Times New Roman" w:eastAsia="MS Mincho" w:hAnsi="Times New Roman"/>
      <w:sz w:val="20"/>
      <w:szCs w:val="20"/>
      <w:lang w:val="sq-AL"/>
    </w:rPr>
  </w:style>
  <w:style w:type="character" w:customStyle="1" w:styleId="FootnoteTextChar">
    <w:name w:val="Footnote Text Char"/>
    <w:basedOn w:val="DefaultParagraphFont"/>
    <w:link w:val="FootnoteText"/>
    <w:uiPriority w:val="99"/>
    <w:rsid w:val="00BB1B3A"/>
    <w:rPr>
      <w:rFonts w:ascii="Times New Roman" w:eastAsia="MS Mincho" w:hAnsi="Times New Roman" w:cs="Times New Roman"/>
      <w:sz w:val="20"/>
      <w:szCs w:val="20"/>
      <w:lang w:val="sq-AL"/>
    </w:rPr>
  </w:style>
  <w:style w:type="character" w:styleId="FootnoteReference">
    <w:name w:val="footnote reference"/>
    <w:basedOn w:val="DefaultParagraphFont"/>
    <w:uiPriority w:val="99"/>
    <w:rsid w:val="00BB1B3A"/>
    <w:rPr>
      <w:vertAlign w:val="superscript"/>
    </w:rPr>
  </w:style>
  <w:style w:type="character" w:customStyle="1" w:styleId="NeniNrChar">
    <w:name w:val="Neni_Nr Char"/>
    <w:basedOn w:val="DefaultParagraphFont"/>
    <w:link w:val="NeniNr"/>
    <w:rsid w:val="009B5299"/>
    <w:rPr>
      <w:rFonts w:ascii="CG Times" w:eastAsia="MS Mincho" w:hAnsi="CG Times" w:cs="CG Times"/>
      <w:sz w:val="21"/>
      <w:szCs w:val="22"/>
      <w:lang w:val="en-GB" w:eastAsia="en-US" w:bidi="ar-SA"/>
    </w:rPr>
  </w:style>
  <w:style w:type="character" w:customStyle="1" w:styleId="TitulliTitullChar">
    <w:name w:val="Titulli_Titull Char"/>
    <w:basedOn w:val="DefaultParagraphFont"/>
    <w:link w:val="TitulliTitull"/>
    <w:rsid w:val="009B5299"/>
    <w:rPr>
      <w:rFonts w:ascii="CG Times" w:eastAsia="MS Mincho" w:hAnsi="CG Times" w:cs="CG Times"/>
      <w:caps/>
      <w:sz w:val="21"/>
      <w:szCs w:val="22"/>
      <w:lang w:val="en-GB" w:eastAsia="en-US" w:bidi="ar-SA"/>
    </w:rPr>
  </w:style>
  <w:style w:type="paragraph" w:customStyle="1" w:styleId="a">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Normal0">
    <w:name w:val="[Normal]"/>
    <w:rsid w:val="00BB1B3A"/>
    <w:pPr>
      <w:autoSpaceDE w:val="0"/>
      <w:autoSpaceDN w:val="0"/>
      <w:adjustRightInd w:val="0"/>
      <w:ind w:firstLine="284"/>
      <w:jc w:val="both"/>
    </w:pPr>
    <w:rPr>
      <w:rFonts w:ascii="Arial" w:eastAsia="MS Mincho" w:hAnsi="Arial" w:cs="Arial"/>
      <w:sz w:val="24"/>
      <w:szCs w:val="24"/>
      <w:lang w:val="en-US" w:eastAsia="en-US"/>
    </w:rPr>
  </w:style>
  <w:style w:type="character" w:styleId="CommentReference">
    <w:name w:val="annotation reference"/>
    <w:uiPriority w:val="99"/>
    <w:semiHidden/>
    <w:unhideWhenUsed/>
    <w:rsid w:val="00BB1B3A"/>
    <w:rPr>
      <w:sz w:val="16"/>
      <w:szCs w:val="16"/>
    </w:rPr>
  </w:style>
  <w:style w:type="paragraph" w:styleId="CommentText">
    <w:name w:val="annotation text"/>
    <w:basedOn w:val="Normal"/>
    <w:link w:val="CommentTextChar"/>
    <w:uiPriority w:val="99"/>
    <w:semiHidden/>
    <w:unhideWhenUsed/>
    <w:rsid w:val="00BB1B3A"/>
    <w:rPr>
      <w:rFonts w:eastAsia="MS Mincho"/>
      <w:sz w:val="20"/>
      <w:szCs w:val="20"/>
      <w:lang w:val="sq-AL"/>
    </w:rPr>
  </w:style>
  <w:style w:type="character" w:customStyle="1" w:styleId="CommentTextChar">
    <w:name w:val="Comment Text Char"/>
    <w:basedOn w:val="DefaultParagraphFont"/>
    <w:link w:val="CommentText"/>
    <w:uiPriority w:val="99"/>
    <w:semiHidden/>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semiHidden/>
    <w:unhideWhenUsed/>
    <w:rsid w:val="00BB1B3A"/>
    <w:rPr>
      <w:b/>
      <w:bCs/>
    </w:rPr>
  </w:style>
  <w:style w:type="character" w:customStyle="1" w:styleId="CommentSubjectChar">
    <w:name w:val="Comment Subject Char"/>
    <w:basedOn w:val="CommentTextChar"/>
    <w:link w:val="CommentSubject"/>
    <w:uiPriority w:val="99"/>
    <w:semiHidden/>
    <w:rsid w:val="00BB1B3A"/>
    <w:rPr>
      <w:rFonts w:ascii="Calibri" w:eastAsia="MS Mincho" w:hAnsi="Calibri" w:cs="Times New Roman"/>
      <w:b/>
      <w:bCs/>
      <w:sz w:val="20"/>
      <w:szCs w:val="20"/>
      <w:lang w:val="sq-AL"/>
    </w:rPr>
  </w:style>
  <w:style w:type="numbering" w:customStyle="1" w:styleId="NoList1">
    <w:name w:val="No List1"/>
    <w:next w:val="NoList"/>
    <w:semiHidden/>
    <w:unhideWhenUsed/>
    <w:rsid w:val="00BB1B3A"/>
  </w:style>
  <w:style w:type="paragraph" w:styleId="EndnoteText">
    <w:name w:val="endnote text"/>
    <w:basedOn w:val="Normal"/>
    <w:link w:val="EndnoteTextChar"/>
    <w:uiPriority w:val="99"/>
    <w:unhideWhenUsed/>
    <w:rsid w:val="00BB1B3A"/>
    <w:pPr>
      <w:spacing w:after="0" w:line="240" w:lineRule="auto"/>
    </w:pPr>
    <w:rPr>
      <w:rFonts w:ascii="Tahoma" w:eastAsia="Times New Roman" w:hAnsi="Tahoma"/>
      <w:sz w:val="20"/>
      <w:szCs w:val="20"/>
    </w:rPr>
  </w:style>
  <w:style w:type="character" w:customStyle="1" w:styleId="EndnoteTextChar">
    <w:name w:val="Endnote Text Char"/>
    <w:basedOn w:val="DefaultParagraphFont"/>
    <w:link w:val="EndnoteText"/>
    <w:uiPriority w:val="99"/>
    <w:rsid w:val="00BB1B3A"/>
    <w:rPr>
      <w:rFonts w:ascii="Tahoma" w:eastAsia="Times New Roman" w:hAnsi="Tahoma" w:cs="Times New Roman"/>
      <w:sz w:val="20"/>
      <w:szCs w:val="20"/>
    </w:rPr>
  </w:style>
  <w:style w:type="character" w:styleId="EndnoteReference">
    <w:name w:val="endnote reference"/>
    <w:uiPriority w:val="99"/>
    <w:semiHidden/>
    <w:unhideWhenUsed/>
    <w:rsid w:val="00BB1B3A"/>
    <w:rPr>
      <w:vertAlign w:val="superscript"/>
    </w:rPr>
  </w:style>
  <w:style w:type="paragraph" w:styleId="Revision">
    <w:name w:val="Revision"/>
    <w:hidden/>
    <w:uiPriority w:val="99"/>
    <w:semiHidden/>
    <w:rsid w:val="00BB1B3A"/>
    <w:pPr>
      <w:ind w:firstLine="284"/>
      <w:jc w:val="both"/>
    </w:pPr>
    <w:rPr>
      <w:sz w:val="22"/>
      <w:szCs w:val="22"/>
      <w:lang w:val="en-US" w:eastAsia="en-US"/>
    </w:rPr>
  </w:style>
  <w:style w:type="character" w:customStyle="1" w:styleId="AutoritetiEmerChar">
    <w:name w:val="Autoriteti_Emer Char"/>
    <w:link w:val="AutoritetiEmer"/>
    <w:locked/>
    <w:rsid w:val="00780FEE"/>
    <w:rPr>
      <w:rFonts w:ascii="CG Times" w:eastAsia="MS Mincho" w:hAnsi="CG Times"/>
      <w:b/>
      <w:bCs/>
      <w:sz w:val="21"/>
      <w:szCs w:val="22"/>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14155</Words>
  <Characters>80690</Characters>
  <Application>Microsoft Office Word</Application>
  <DocSecurity>0</DocSecurity>
  <Lines>672</Lines>
  <Paragraphs>189</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94656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2014-03-26T14:40:00Z</cp:lastPrinted>
  <dcterms:created xsi:type="dcterms:W3CDTF">2019-02-16T12:19:00Z</dcterms:created>
  <dcterms:modified xsi:type="dcterms:W3CDTF">2019-02-16T12:19:00Z</dcterms:modified>
</cp:coreProperties>
</file>